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0DDA" w14:textId="341C809F" w:rsidR="009271BC" w:rsidRDefault="00C211E2" w:rsidP="009271BC">
      <w:pPr>
        <w:jc w:val="center"/>
        <w:rPr>
          <w:szCs w:val="24"/>
          <w:lang w:eastAsia="ar-SA"/>
        </w:rPr>
      </w:pPr>
      <w:r>
        <w:rPr>
          <w:rStyle w:val="normaltextrun"/>
          <w:b/>
          <w:bCs/>
          <w:color w:val="000000"/>
          <w:bdr w:val="none" w:sz="0" w:space="0" w:color="auto" w:frame="1"/>
        </w:rPr>
        <w:t xml:space="preserve">EVANGELIKŲ LIUTERONŲ </w:t>
      </w:r>
      <w:r w:rsidR="009271BC">
        <w:rPr>
          <w:rStyle w:val="normaltextrun"/>
          <w:b/>
          <w:bCs/>
          <w:color w:val="000000"/>
          <w:bdr w:val="none" w:sz="0" w:space="0" w:color="auto" w:frame="1"/>
        </w:rPr>
        <w:t>ILGALAIKIO PLANO RENGIMAS</w:t>
      </w:r>
    </w:p>
    <w:p w14:paraId="5C8633EB" w14:textId="77777777" w:rsidR="009271BC" w:rsidRDefault="009271BC" w:rsidP="009271BC">
      <w:pPr>
        <w:pStyle w:val="paragraph"/>
        <w:spacing w:before="0" w:beforeAutospacing="0" w:after="0" w:afterAutospacing="0"/>
        <w:jc w:val="both"/>
        <w:textAlignment w:val="baseline"/>
        <w:rPr>
          <w:rStyle w:val="normaltextrun"/>
        </w:rPr>
      </w:pPr>
    </w:p>
    <w:p w14:paraId="2382A267" w14:textId="0CCD852E" w:rsidR="009271BC" w:rsidRDefault="009271BC" w:rsidP="009271BC">
      <w:pPr>
        <w:pStyle w:val="paragraph"/>
        <w:spacing w:before="0" w:beforeAutospacing="0" w:after="0" w:afterAutospacing="0"/>
        <w:ind w:firstLine="567"/>
        <w:jc w:val="both"/>
        <w:textAlignment w:val="baseline"/>
        <w:rPr>
          <w:rFonts w:ascii="Segoe UI" w:hAnsi="Segoe UI" w:cs="Segoe UI"/>
          <w:sz w:val="18"/>
          <w:szCs w:val="18"/>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BP įgyvendinimo rekomendacijų dalyje </w:t>
      </w:r>
      <w:hyperlink r:id="rId8" w:history="1">
        <w:r w:rsidRPr="00227AD5">
          <w:rPr>
            <w:rStyle w:val="Hyperlink"/>
            <w:i/>
            <w:iCs/>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659D0FB3"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Kompetencijos nurodomos prie kiekvieno pasirinkto koncentro pasiekimo.</w:t>
      </w:r>
      <w:r>
        <w:rPr>
          <w:rStyle w:val="eop"/>
        </w:rPr>
        <w:t> </w:t>
      </w:r>
    </w:p>
    <w:p w14:paraId="55702E67"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mokymo(si) turinio citatų langas.</w:t>
      </w:r>
      <w:r>
        <w:rPr>
          <w:rStyle w:val="eop"/>
        </w:rPr>
        <w:t> </w:t>
      </w:r>
    </w:p>
    <w:p w14:paraId="4BB1003B"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rPr>
        <w:t>Tarpdalykinės temos nurodomos prie kiekvienos mokymo(si) turinio temos. Užvedus žymeklį ant prie temų pateiktų ikonėlių atsiveria langas, kuriame matoma tarpdalykinė tema ir su ja susieto(-ų) pasiekimo(-ų) ir (ar) mokymo(si) turinio temos(-ų) citatos. </w:t>
      </w:r>
      <w:r>
        <w:rPr>
          <w:rStyle w:val="eop"/>
        </w:rPr>
        <w:t> </w:t>
      </w:r>
    </w:p>
    <w:p w14:paraId="6062B6F7"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46121246"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bookmarkStart w:id="0" w:name="_GoBack"/>
      <w:r>
        <w:rPr>
          <w:rStyle w:val="normaltextrun"/>
        </w:rPr>
        <w:t>Ilgalaikio plano pavyzdyje pateikiamas preliminarus Bendruosiuose ugdymo planuose dalykui numatyto valandų skaičiaus paskirstymas:</w:t>
      </w:r>
      <w:r>
        <w:rPr>
          <w:rStyle w:val="eop"/>
        </w:rPr>
        <w:t> </w:t>
      </w:r>
    </w:p>
    <w:p w14:paraId="69587729" w14:textId="77777777" w:rsidR="00F21DC0" w:rsidRDefault="00F21DC0" w:rsidP="00F21D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DC3ECC">
        <w:rPr>
          <w:rStyle w:val="normaltextrun"/>
          <w:i/>
        </w:rPr>
        <w:t>Mokymo(si) turinio sritis, tema</w:t>
      </w:r>
      <w:r w:rsidRPr="00F21D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F21DC0">
        <w:rPr>
          <w:rStyle w:val="normaltextrun"/>
        </w:rPr>
        <w:t> </w:t>
      </w:r>
    </w:p>
    <w:p w14:paraId="31F33161" w14:textId="77777777" w:rsidR="009271BC" w:rsidRDefault="009271BC" w:rsidP="009271BC">
      <w:pPr>
        <w:pStyle w:val="paragraph"/>
        <w:numPr>
          <w:ilvl w:val="0"/>
          <w:numId w:val="3"/>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9BA22E4"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54D957B3" w14:textId="3BEAA6BA" w:rsidR="009271BC" w:rsidRDefault="009271BC" w:rsidP="009271BC">
      <w:pPr>
        <w:pStyle w:val="paragraph"/>
        <w:spacing w:before="0" w:beforeAutospacing="0" w:after="0" w:afterAutospacing="0"/>
        <w:ind w:left="720"/>
        <w:jc w:val="center"/>
        <w:textAlignment w:val="baseline"/>
        <w:rPr>
          <w:rStyle w:val="normaltextrun"/>
          <w:b/>
          <w:bCs/>
        </w:rPr>
      </w:pPr>
      <w:r>
        <w:rPr>
          <w:rStyle w:val="normaltextrun"/>
          <w:b/>
          <w:bCs/>
        </w:rPr>
        <w:t xml:space="preserve">ILGALAIKIS  PLANAS </w:t>
      </w:r>
      <w:r w:rsidR="00DA7864">
        <w:rPr>
          <w:rStyle w:val="normaltextrun"/>
          <w:b/>
          <w:bCs/>
        </w:rPr>
        <w:t>IV</w:t>
      </w:r>
      <w:r>
        <w:rPr>
          <w:rStyle w:val="normaltextrun"/>
          <w:b/>
          <w:bCs/>
        </w:rPr>
        <w:t xml:space="preserve"> GIMNAZIJOS KLASEI</w:t>
      </w:r>
    </w:p>
    <w:p w14:paraId="310643D2"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5864A84D" w14:textId="77777777" w:rsidR="009271BC" w:rsidRDefault="009271BC" w:rsidP="009271BC">
      <w:pPr>
        <w:pStyle w:val="paragraph"/>
        <w:spacing w:before="0" w:beforeAutospacing="0" w:after="0" w:afterAutospacing="0"/>
        <w:jc w:val="center"/>
        <w:textAlignment w:val="baseline"/>
        <w:rPr>
          <w:rFonts w:ascii="Segoe UI" w:hAnsi="Segoe UI" w:cs="Segoe UI"/>
          <w:sz w:val="18"/>
          <w:szCs w:val="18"/>
        </w:rPr>
      </w:pPr>
    </w:p>
    <w:p w14:paraId="28998A16" w14:textId="77777777" w:rsidR="009271BC" w:rsidRDefault="009271BC" w:rsidP="009271B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255327FD" w14:textId="77777777" w:rsidR="009271BC" w:rsidRDefault="009271BC" w:rsidP="009271B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231DF05" w14:textId="77777777" w:rsidR="009271BC" w:rsidRDefault="009271BC" w:rsidP="009271B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E456894" w14:textId="77777777" w:rsidR="009271BC" w:rsidRDefault="009271BC" w:rsidP="009271BC">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8594CE0" w14:textId="4800EADF" w:rsidR="00CB562E" w:rsidRDefault="00CB562E">
      <w:pPr>
        <w:rPr>
          <w:szCs w:val="24"/>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237"/>
        <w:gridCol w:w="1984"/>
      </w:tblGrid>
      <w:tr w:rsidR="006F48B9" w14:paraId="321A76E5"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0C74F2C2" w14:textId="77777777" w:rsidR="006F48B9" w:rsidRDefault="006F48B9">
            <w:pPr>
              <w:spacing w:line="256" w:lineRule="auto"/>
              <w:jc w:val="both"/>
              <w:rPr>
                <w:sz w:val="22"/>
                <w:szCs w:val="22"/>
              </w:rPr>
            </w:pPr>
            <w:r>
              <w:rPr>
                <w:b/>
                <w:sz w:val="22"/>
                <w:szCs w:val="22"/>
              </w:rPr>
              <w:t>EIL. NR.</w:t>
            </w:r>
          </w:p>
        </w:tc>
        <w:tc>
          <w:tcPr>
            <w:tcW w:w="6237" w:type="dxa"/>
            <w:tcBorders>
              <w:top w:val="single" w:sz="4" w:space="0" w:color="000000"/>
              <w:left w:val="single" w:sz="4" w:space="0" w:color="000000"/>
              <w:bottom w:val="single" w:sz="4" w:space="0" w:color="000000"/>
              <w:right w:val="single" w:sz="4" w:space="0" w:color="000000"/>
            </w:tcBorders>
            <w:hideMark/>
          </w:tcPr>
          <w:p w14:paraId="7D91BF76" w14:textId="79C9A9F9" w:rsidR="006F48B9" w:rsidRDefault="006F48B9">
            <w:pPr>
              <w:spacing w:line="256" w:lineRule="auto"/>
              <w:jc w:val="center"/>
              <w:rPr>
                <w:sz w:val="22"/>
                <w:szCs w:val="22"/>
              </w:rPr>
            </w:pPr>
            <w:r>
              <w:rPr>
                <w:b/>
                <w:sz w:val="22"/>
                <w:szCs w:val="22"/>
              </w:rPr>
              <w:t>MOKYMOSI SRITIS</w:t>
            </w:r>
            <w:r w:rsidR="00F21DC0">
              <w:rPr>
                <w:b/>
                <w:sz w:val="22"/>
                <w:szCs w:val="22"/>
              </w:rPr>
              <w:t>, TEMA</w:t>
            </w:r>
          </w:p>
        </w:tc>
        <w:tc>
          <w:tcPr>
            <w:tcW w:w="1984" w:type="dxa"/>
            <w:tcBorders>
              <w:top w:val="single" w:sz="4" w:space="0" w:color="000000"/>
              <w:left w:val="single" w:sz="4" w:space="0" w:color="000000"/>
              <w:bottom w:val="single" w:sz="4" w:space="0" w:color="000000"/>
              <w:right w:val="single" w:sz="4" w:space="0" w:color="000000"/>
            </w:tcBorders>
            <w:hideMark/>
          </w:tcPr>
          <w:p w14:paraId="5B6AFA8A" w14:textId="77777777" w:rsidR="006F48B9" w:rsidRDefault="006F48B9">
            <w:pPr>
              <w:spacing w:line="256" w:lineRule="auto"/>
              <w:jc w:val="center"/>
              <w:rPr>
                <w:sz w:val="22"/>
                <w:szCs w:val="22"/>
              </w:rPr>
            </w:pPr>
            <w:r>
              <w:rPr>
                <w:b/>
                <w:sz w:val="22"/>
                <w:szCs w:val="22"/>
              </w:rPr>
              <w:t>NUMATOMOS VALANDOS</w:t>
            </w:r>
          </w:p>
        </w:tc>
      </w:tr>
      <w:tr w:rsidR="006F48B9" w14:paraId="2442FE6A"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3C500536" w14:textId="77777777" w:rsidR="006F48B9" w:rsidRDefault="006F48B9">
            <w:pPr>
              <w:spacing w:line="256" w:lineRule="auto"/>
              <w:jc w:val="center"/>
              <w:rPr>
                <w:sz w:val="22"/>
                <w:szCs w:val="22"/>
              </w:rPr>
            </w:pPr>
            <w:r>
              <w:rPr>
                <w:sz w:val="22"/>
                <w:szCs w:val="22"/>
              </w:rPr>
              <w:t>1.</w:t>
            </w:r>
          </w:p>
        </w:tc>
        <w:tc>
          <w:tcPr>
            <w:tcW w:w="6237" w:type="dxa"/>
            <w:tcBorders>
              <w:top w:val="single" w:sz="4" w:space="0" w:color="000000"/>
              <w:left w:val="single" w:sz="4" w:space="0" w:color="000000"/>
              <w:bottom w:val="single" w:sz="4" w:space="0" w:color="000000"/>
              <w:right w:val="single" w:sz="4" w:space="0" w:color="000000"/>
            </w:tcBorders>
            <w:hideMark/>
          </w:tcPr>
          <w:p w14:paraId="64E4B02C" w14:textId="77777777" w:rsidR="006F48B9" w:rsidRPr="00FD03EF" w:rsidRDefault="006F48B9">
            <w:pPr>
              <w:spacing w:line="256" w:lineRule="auto"/>
              <w:rPr>
                <w:bCs/>
                <w:sz w:val="22"/>
                <w:szCs w:val="22"/>
              </w:rPr>
            </w:pPr>
            <w:r w:rsidRPr="00FD03EF">
              <w:rPr>
                <w:bCs/>
                <w:sz w:val="22"/>
                <w:szCs w:val="22"/>
              </w:rPr>
              <w:t xml:space="preserve">Ko mokysimės šiais metais? </w:t>
            </w:r>
          </w:p>
          <w:p w14:paraId="344773BB" w14:textId="345B8924" w:rsidR="006F48B9" w:rsidRPr="00FD03EF" w:rsidRDefault="006F48B9">
            <w:pPr>
              <w:spacing w:line="256" w:lineRule="auto"/>
              <w:rPr>
                <w:sz w:val="22"/>
                <w:szCs w:val="22"/>
              </w:rPr>
            </w:pPr>
            <w:r w:rsidRPr="00FD03EF">
              <w:rPr>
                <w:bCs/>
                <w:sz w:val="22"/>
                <w:szCs w:val="22"/>
              </w:rPr>
              <w:t>Supažindinimas su evangelikų</w:t>
            </w:r>
            <w:r w:rsidR="00DA7864">
              <w:rPr>
                <w:bCs/>
                <w:sz w:val="22"/>
                <w:szCs w:val="22"/>
              </w:rPr>
              <w:t xml:space="preserve"> liuteronų tikybos programa, IV</w:t>
            </w:r>
            <w:r w:rsidRPr="00FD03EF">
              <w:rPr>
                <w:bCs/>
                <w:sz w:val="22"/>
                <w:szCs w:val="22"/>
              </w:rPr>
              <w:t xml:space="preserve"> gimnazijos 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342FAE6B" w14:textId="77777777" w:rsidR="006F48B9" w:rsidRDefault="006F48B9">
            <w:pPr>
              <w:spacing w:line="256" w:lineRule="auto"/>
              <w:jc w:val="center"/>
              <w:rPr>
                <w:sz w:val="22"/>
                <w:szCs w:val="22"/>
              </w:rPr>
            </w:pPr>
            <w:r>
              <w:rPr>
                <w:sz w:val="22"/>
                <w:szCs w:val="22"/>
              </w:rPr>
              <w:t>1</w:t>
            </w:r>
          </w:p>
        </w:tc>
      </w:tr>
      <w:tr w:rsidR="006F48B9" w14:paraId="578EDBCE"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3926DD2F" w14:textId="77777777" w:rsidR="006F48B9" w:rsidRDefault="006F48B9">
            <w:pPr>
              <w:spacing w:line="256" w:lineRule="auto"/>
              <w:jc w:val="center"/>
              <w:rPr>
                <w:sz w:val="22"/>
                <w:szCs w:val="22"/>
              </w:rPr>
            </w:pPr>
            <w:r>
              <w:rPr>
                <w:sz w:val="22"/>
                <w:szCs w:val="22"/>
              </w:rPr>
              <w:t>2.</w:t>
            </w:r>
          </w:p>
        </w:tc>
        <w:tc>
          <w:tcPr>
            <w:tcW w:w="6237" w:type="dxa"/>
            <w:tcBorders>
              <w:top w:val="single" w:sz="4" w:space="0" w:color="000000"/>
              <w:left w:val="single" w:sz="4" w:space="0" w:color="000000"/>
              <w:bottom w:val="single" w:sz="4" w:space="0" w:color="000000"/>
              <w:right w:val="single" w:sz="4" w:space="0" w:color="000000"/>
            </w:tcBorders>
            <w:hideMark/>
          </w:tcPr>
          <w:p w14:paraId="25456AC5" w14:textId="61E290DC" w:rsidR="006F48B9" w:rsidRPr="00FD03EF" w:rsidRDefault="00F207AF" w:rsidP="006F48B9">
            <w:pPr>
              <w:pStyle w:val="ListParagraph"/>
              <w:spacing w:line="256" w:lineRule="auto"/>
              <w:ind w:left="30"/>
              <w:rPr>
                <w:sz w:val="22"/>
                <w:szCs w:val="22"/>
              </w:rPr>
            </w:pPr>
            <w:r>
              <w:rPr>
                <w:sz w:val="22"/>
                <w:szCs w:val="22"/>
              </w:rPr>
              <w:t>37</w:t>
            </w:r>
            <w:r w:rsidR="006F48B9" w:rsidRPr="00FD03EF">
              <w:rPr>
                <w:sz w:val="22"/>
                <w:szCs w:val="22"/>
              </w:rPr>
              <w:t xml:space="preserve">.1. </w:t>
            </w:r>
            <w:r w:rsidR="006F48B9" w:rsidRPr="00FD03EF">
              <w:rPr>
                <w:sz w:val="22"/>
                <w:szCs w:val="22"/>
                <w:lang w:eastAsia="ar-SA"/>
              </w:rPr>
              <w:t>Šventojo Rašto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731DC155" w14:textId="77777777" w:rsidR="006F48B9" w:rsidRDefault="006F48B9">
            <w:pPr>
              <w:spacing w:line="256" w:lineRule="auto"/>
              <w:jc w:val="center"/>
              <w:rPr>
                <w:sz w:val="22"/>
                <w:szCs w:val="22"/>
              </w:rPr>
            </w:pPr>
            <w:r>
              <w:rPr>
                <w:sz w:val="22"/>
                <w:szCs w:val="22"/>
              </w:rPr>
              <w:t>9</w:t>
            </w:r>
          </w:p>
        </w:tc>
      </w:tr>
      <w:tr w:rsidR="006F48B9" w14:paraId="2BB68CF6" w14:textId="77777777" w:rsidTr="00FD03EF">
        <w:tc>
          <w:tcPr>
            <w:tcW w:w="846" w:type="dxa"/>
            <w:tcBorders>
              <w:top w:val="single" w:sz="4" w:space="0" w:color="000000"/>
              <w:left w:val="single" w:sz="4" w:space="0" w:color="000000"/>
              <w:bottom w:val="single" w:sz="4" w:space="0" w:color="000000"/>
              <w:right w:val="single" w:sz="4" w:space="0" w:color="000000"/>
            </w:tcBorders>
          </w:tcPr>
          <w:p w14:paraId="2BBF60F6"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67F780F3" w14:textId="438FF388" w:rsidR="006F48B9" w:rsidRPr="00FD03EF" w:rsidRDefault="00D74083">
            <w:pPr>
              <w:pStyle w:val="ListParagraph"/>
              <w:spacing w:line="256" w:lineRule="auto"/>
              <w:ind w:left="30"/>
              <w:rPr>
                <w:sz w:val="22"/>
                <w:szCs w:val="22"/>
              </w:rPr>
            </w:pPr>
            <w:r>
              <w:rPr>
                <w:szCs w:val="24"/>
                <w:lang w:eastAsia="ar-SA"/>
              </w:rPr>
              <w:t>37.1.1. Šventraštis ir kitos religijos.</w:t>
            </w:r>
          </w:p>
        </w:tc>
        <w:tc>
          <w:tcPr>
            <w:tcW w:w="1984" w:type="dxa"/>
            <w:tcBorders>
              <w:top w:val="single" w:sz="4" w:space="0" w:color="000000"/>
              <w:left w:val="single" w:sz="4" w:space="0" w:color="000000"/>
              <w:bottom w:val="single" w:sz="4" w:space="0" w:color="000000"/>
              <w:right w:val="single" w:sz="4" w:space="0" w:color="000000"/>
            </w:tcBorders>
          </w:tcPr>
          <w:p w14:paraId="1D1AE457" w14:textId="77777777" w:rsidR="006F48B9" w:rsidRDefault="006F48B9">
            <w:pPr>
              <w:spacing w:line="256" w:lineRule="auto"/>
              <w:jc w:val="center"/>
              <w:rPr>
                <w:sz w:val="22"/>
                <w:szCs w:val="22"/>
              </w:rPr>
            </w:pPr>
          </w:p>
        </w:tc>
      </w:tr>
      <w:tr w:rsidR="00F207AF" w14:paraId="2CF4E5FA" w14:textId="77777777" w:rsidTr="00FD03EF">
        <w:tc>
          <w:tcPr>
            <w:tcW w:w="846" w:type="dxa"/>
            <w:tcBorders>
              <w:top w:val="single" w:sz="4" w:space="0" w:color="000000"/>
              <w:left w:val="single" w:sz="4" w:space="0" w:color="000000"/>
              <w:bottom w:val="single" w:sz="4" w:space="0" w:color="000000"/>
              <w:right w:val="single" w:sz="4" w:space="0" w:color="000000"/>
            </w:tcBorders>
          </w:tcPr>
          <w:p w14:paraId="79EC06BF" w14:textId="77777777" w:rsidR="00F207AF" w:rsidRDefault="00F207AF">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6ECBD408" w14:textId="1D2A3DD8" w:rsidR="00F207AF" w:rsidRDefault="00F207AF">
            <w:pPr>
              <w:pStyle w:val="ListParagraph"/>
              <w:spacing w:line="256" w:lineRule="auto"/>
              <w:ind w:left="30"/>
              <w:rPr>
                <w:sz w:val="22"/>
                <w:szCs w:val="22"/>
              </w:rPr>
            </w:pPr>
            <w:r>
              <w:rPr>
                <w:szCs w:val="24"/>
                <w:lang w:eastAsia="ar-SA"/>
              </w:rPr>
              <w:t>37.1.2. Šventoji Trejybė.</w:t>
            </w:r>
          </w:p>
        </w:tc>
        <w:tc>
          <w:tcPr>
            <w:tcW w:w="1984" w:type="dxa"/>
            <w:tcBorders>
              <w:top w:val="single" w:sz="4" w:space="0" w:color="000000"/>
              <w:left w:val="single" w:sz="4" w:space="0" w:color="000000"/>
              <w:bottom w:val="single" w:sz="4" w:space="0" w:color="000000"/>
              <w:right w:val="single" w:sz="4" w:space="0" w:color="000000"/>
            </w:tcBorders>
          </w:tcPr>
          <w:p w14:paraId="1C92207C" w14:textId="77777777" w:rsidR="00F207AF" w:rsidRDefault="00F207AF">
            <w:pPr>
              <w:spacing w:line="256" w:lineRule="auto"/>
              <w:jc w:val="center"/>
              <w:rPr>
                <w:sz w:val="22"/>
                <w:szCs w:val="22"/>
              </w:rPr>
            </w:pPr>
          </w:p>
        </w:tc>
      </w:tr>
      <w:tr w:rsidR="006F48B9" w14:paraId="3A09759D"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1E93467A" w14:textId="77777777" w:rsidR="006F48B9" w:rsidRDefault="006F48B9">
            <w:pPr>
              <w:spacing w:line="256" w:lineRule="auto"/>
              <w:jc w:val="center"/>
              <w:rPr>
                <w:sz w:val="22"/>
                <w:szCs w:val="22"/>
              </w:rPr>
            </w:pPr>
            <w:r>
              <w:rPr>
                <w:sz w:val="22"/>
                <w:szCs w:val="22"/>
              </w:rPr>
              <w:t>3.</w:t>
            </w:r>
          </w:p>
        </w:tc>
        <w:tc>
          <w:tcPr>
            <w:tcW w:w="6237" w:type="dxa"/>
            <w:tcBorders>
              <w:top w:val="single" w:sz="4" w:space="0" w:color="000000"/>
              <w:left w:val="single" w:sz="4" w:space="0" w:color="000000"/>
              <w:bottom w:val="single" w:sz="4" w:space="0" w:color="000000"/>
              <w:right w:val="single" w:sz="4" w:space="0" w:color="000000"/>
            </w:tcBorders>
            <w:hideMark/>
          </w:tcPr>
          <w:p w14:paraId="727AF808" w14:textId="580ABBDF" w:rsidR="006F48B9" w:rsidRPr="00FD03EF" w:rsidRDefault="00F207AF" w:rsidP="006F48B9">
            <w:pPr>
              <w:pStyle w:val="ListParagraph"/>
              <w:spacing w:line="256" w:lineRule="auto"/>
              <w:ind w:left="30"/>
              <w:rPr>
                <w:sz w:val="22"/>
                <w:szCs w:val="22"/>
              </w:rPr>
            </w:pPr>
            <w:r>
              <w:rPr>
                <w:sz w:val="22"/>
                <w:szCs w:val="22"/>
              </w:rPr>
              <w:t>37</w:t>
            </w:r>
            <w:r w:rsidR="006F48B9" w:rsidRPr="00FD03EF">
              <w:rPr>
                <w:sz w:val="22"/>
                <w:szCs w:val="22"/>
              </w:rPr>
              <w:t xml:space="preserve">.2. </w:t>
            </w:r>
            <w:r w:rsidR="006F48B9" w:rsidRPr="00FD03EF">
              <w:rPr>
                <w:sz w:val="22"/>
                <w:szCs w:val="22"/>
                <w:lang w:eastAsia="ar-SA"/>
              </w:rPr>
              <w:t>Tikėjimo turinio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728A2DBC" w14:textId="77777777" w:rsidR="006F48B9" w:rsidRDefault="006F48B9">
            <w:pPr>
              <w:spacing w:line="256" w:lineRule="auto"/>
              <w:jc w:val="center"/>
              <w:rPr>
                <w:sz w:val="22"/>
                <w:szCs w:val="22"/>
              </w:rPr>
            </w:pPr>
            <w:r>
              <w:rPr>
                <w:sz w:val="22"/>
                <w:szCs w:val="22"/>
              </w:rPr>
              <w:t>7</w:t>
            </w:r>
          </w:p>
        </w:tc>
      </w:tr>
      <w:tr w:rsidR="006F48B9" w14:paraId="18EA8E64" w14:textId="77777777" w:rsidTr="00FD03EF">
        <w:tc>
          <w:tcPr>
            <w:tcW w:w="846" w:type="dxa"/>
            <w:tcBorders>
              <w:top w:val="single" w:sz="4" w:space="0" w:color="000000"/>
              <w:left w:val="single" w:sz="4" w:space="0" w:color="000000"/>
              <w:bottom w:val="single" w:sz="4" w:space="0" w:color="000000"/>
              <w:right w:val="single" w:sz="4" w:space="0" w:color="000000"/>
            </w:tcBorders>
          </w:tcPr>
          <w:p w14:paraId="189ED8C2"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20EE575B" w14:textId="78B72225" w:rsidR="006F48B9" w:rsidRPr="00FD03EF" w:rsidRDefault="00F207AF">
            <w:pPr>
              <w:pStyle w:val="ListParagraph"/>
              <w:spacing w:line="256" w:lineRule="auto"/>
              <w:ind w:left="30"/>
              <w:rPr>
                <w:sz w:val="22"/>
                <w:szCs w:val="22"/>
              </w:rPr>
            </w:pPr>
            <w:r>
              <w:rPr>
                <w:szCs w:val="24"/>
                <w:lang w:eastAsia="ar-SA"/>
              </w:rPr>
              <w:t>37.2.1. Šventųjų bendravimas.</w:t>
            </w:r>
          </w:p>
        </w:tc>
        <w:tc>
          <w:tcPr>
            <w:tcW w:w="1984" w:type="dxa"/>
            <w:tcBorders>
              <w:top w:val="single" w:sz="4" w:space="0" w:color="000000"/>
              <w:left w:val="single" w:sz="4" w:space="0" w:color="000000"/>
              <w:bottom w:val="single" w:sz="4" w:space="0" w:color="000000"/>
              <w:right w:val="single" w:sz="4" w:space="0" w:color="000000"/>
            </w:tcBorders>
          </w:tcPr>
          <w:p w14:paraId="7299FF78" w14:textId="77777777" w:rsidR="006F48B9" w:rsidRDefault="006F48B9">
            <w:pPr>
              <w:spacing w:line="256" w:lineRule="auto"/>
              <w:jc w:val="center"/>
              <w:rPr>
                <w:sz w:val="22"/>
                <w:szCs w:val="22"/>
              </w:rPr>
            </w:pPr>
          </w:p>
        </w:tc>
      </w:tr>
      <w:tr w:rsidR="006F48B9" w14:paraId="6EE0152F"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17F1ECAB" w14:textId="77777777" w:rsidR="006F48B9" w:rsidRDefault="006F48B9">
            <w:pPr>
              <w:spacing w:line="256" w:lineRule="auto"/>
              <w:jc w:val="center"/>
              <w:rPr>
                <w:sz w:val="22"/>
                <w:szCs w:val="22"/>
              </w:rPr>
            </w:pPr>
            <w:r>
              <w:rPr>
                <w:sz w:val="22"/>
                <w:szCs w:val="22"/>
              </w:rPr>
              <w:t>4.</w:t>
            </w:r>
          </w:p>
        </w:tc>
        <w:tc>
          <w:tcPr>
            <w:tcW w:w="6237" w:type="dxa"/>
            <w:tcBorders>
              <w:top w:val="single" w:sz="4" w:space="0" w:color="000000"/>
              <w:left w:val="single" w:sz="4" w:space="0" w:color="000000"/>
              <w:bottom w:val="single" w:sz="4" w:space="0" w:color="000000"/>
              <w:right w:val="single" w:sz="4" w:space="0" w:color="000000"/>
            </w:tcBorders>
          </w:tcPr>
          <w:p w14:paraId="1F042D5D" w14:textId="6C676EA8" w:rsidR="006F48B9" w:rsidRPr="00FD03EF" w:rsidRDefault="00F207AF" w:rsidP="006F48B9">
            <w:pPr>
              <w:pStyle w:val="ListParagraph"/>
              <w:spacing w:line="256" w:lineRule="auto"/>
              <w:ind w:left="30"/>
              <w:rPr>
                <w:sz w:val="22"/>
                <w:szCs w:val="22"/>
              </w:rPr>
            </w:pPr>
            <w:r>
              <w:rPr>
                <w:sz w:val="22"/>
                <w:szCs w:val="22"/>
              </w:rPr>
              <w:t>37</w:t>
            </w:r>
            <w:r w:rsidR="006F48B9" w:rsidRPr="00FD03EF">
              <w:rPr>
                <w:sz w:val="22"/>
                <w:szCs w:val="22"/>
              </w:rPr>
              <w:t xml:space="preserve">.3. </w:t>
            </w:r>
            <w:r w:rsidR="006F48B9" w:rsidRPr="00FD03EF">
              <w:rPr>
                <w:sz w:val="22"/>
                <w:szCs w:val="22"/>
                <w:lang w:eastAsia="ar-SA"/>
              </w:rPr>
              <w:t>Bažnyčia ir liturgija.</w:t>
            </w:r>
          </w:p>
        </w:tc>
        <w:tc>
          <w:tcPr>
            <w:tcW w:w="1984" w:type="dxa"/>
            <w:tcBorders>
              <w:top w:val="single" w:sz="4" w:space="0" w:color="000000"/>
              <w:left w:val="single" w:sz="4" w:space="0" w:color="000000"/>
              <w:bottom w:val="single" w:sz="4" w:space="0" w:color="000000"/>
              <w:right w:val="single" w:sz="4" w:space="0" w:color="000000"/>
            </w:tcBorders>
            <w:hideMark/>
          </w:tcPr>
          <w:p w14:paraId="7E4D19B4" w14:textId="4EDD9A35" w:rsidR="006F48B9" w:rsidRDefault="00F207AF">
            <w:pPr>
              <w:spacing w:line="256" w:lineRule="auto"/>
              <w:jc w:val="center"/>
              <w:rPr>
                <w:sz w:val="22"/>
                <w:szCs w:val="22"/>
              </w:rPr>
            </w:pPr>
            <w:r>
              <w:rPr>
                <w:sz w:val="22"/>
                <w:szCs w:val="22"/>
              </w:rPr>
              <w:t>5</w:t>
            </w:r>
          </w:p>
        </w:tc>
      </w:tr>
      <w:tr w:rsidR="006F48B9" w14:paraId="66EF9267" w14:textId="77777777" w:rsidTr="00FD03EF">
        <w:tc>
          <w:tcPr>
            <w:tcW w:w="846" w:type="dxa"/>
            <w:tcBorders>
              <w:top w:val="single" w:sz="4" w:space="0" w:color="000000"/>
              <w:left w:val="single" w:sz="4" w:space="0" w:color="000000"/>
              <w:bottom w:val="single" w:sz="4" w:space="0" w:color="000000"/>
              <w:right w:val="single" w:sz="4" w:space="0" w:color="000000"/>
            </w:tcBorders>
          </w:tcPr>
          <w:p w14:paraId="57F61861" w14:textId="77777777" w:rsidR="006F48B9" w:rsidRDefault="006F48B9">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17121D41" w14:textId="5C63FE9C" w:rsidR="006F48B9" w:rsidRPr="00FD03EF" w:rsidRDefault="00F207AF">
            <w:pPr>
              <w:pStyle w:val="ListParagraph"/>
              <w:spacing w:line="256" w:lineRule="auto"/>
              <w:ind w:left="30" w:firstLine="30"/>
              <w:rPr>
                <w:sz w:val="22"/>
                <w:szCs w:val="22"/>
              </w:rPr>
            </w:pPr>
            <w:r>
              <w:rPr>
                <w:szCs w:val="24"/>
                <w:lang w:eastAsia="ar-SA"/>
              </w:rPr>
              <w:t>37.3.1. Bažnyčia ir modernumas.</w:t>
            </w:r>
          </w:p>
        </w:tc>
        <w:tc>
          <w:tcPr>
            <w:tcW w:w="1984" w:type="dxa"/>
            <w:tcBorders>
              <w:top w:val="single" w:sz="4" w:space="0" w:color="000000"/>
              <w:left w:val="single" w:sz="4" w:space="0" w:color="000000"/>
              <w:bottom w:val="single" w:sz="4" w:space="0" w:color="000000"/>
              <w:right w:val="single" w:sz="4" w:space="0" w:color="000000"/>
            </w:tcBorders>
          </w:tcPr>
          <w:p w14:paraId="2CF8FC30" w14:textId="77777777" w:rsidR="006F48B9" w:rsidRDefault="006F48B9">
            <w:pPr>
              <w:spacing w:line="256" w:lineRule="auto"/>
              <w:jc w:val="center"/>
              <w:rPr>
                <w:sz w:val="22"/>
                <w:szCs w:val="22"/>
              </w:rPr>
            </w:pPr>
          </w:p>
        </w:tc>
      </w:tr>
      <w:tr w:rsidR="006F48B9" w14:paraId="0FCF2A33"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2599A396" w14:textId="77777777" w:rsidR="006F48B9" w:rsidRDefault="006F48B9">
            <w:pPr>
              <w:spacing w:line="256" w:lineRule="auto"/>
              <w:jc w:val="center"/>
              <w:rPr>
                <w:sz w:val="22"/>
                <w:szCs w:val="22"/>
              </w:rPr>
            </w:pPr>
            <w:r>
              <w:rPr>
                <w:sz w:val="22"/>
                <w:szCs w:val="22"/>
              </w:rPr>
              <w:t>5.</w:t>
            </w:r>
          </w:p>
        </w:tc>
        <w:tc>
          <w:tcPr>
            <w:tcW w:w="6237" w:type="dxa"/>
            <w:tcBorders>
              <w:top w:val="single" w:sz="4" w:space="0" w:color="000000"/>
              <w:left w:val="single" w:sz="4" w:space="0" w:color="000000"/>
              <w:bottom w:val="single" w:sz="4" w:space="0" w:color="000000"/>
              <w:right w:val="single" w:sz="4" w:space="0" w:color="000000"/>
            </w:tcBorders>
            <w:hideMark/>
          </w:tcPr>
          <w:p w14:paraId="56327D2D" w14:textId="2A6FF030" w:rsidR="006F48B9" w:rsidRPr="00FD03EF" w:rsidRDefault="00F207AF" w:rsidP="00FD03EF">
            <w:pPr>
              <w:pStyle w:val="ListParagraph"/>
              <w:spacing w:line="256" w:lineRule="auto"/>
              <w:ind w:left="30" w:firstLine="30"/>
              <w:rPr>
                <w:b/>
                <w:sz w:val="22"/>
                <w:szCs w:val="22"/>
              </w:rPr>
            </w:pPr>
            <w:r>
              <w:rPr>
                <w:sz w:val="22"/>
                <w:szCs w:val="22"/>
              </w:rPr>
              <w:t>37</w:t>
            </w:r>
            <w:r w:rsidR="006F48B9" w:rsidRPr="00FD03EF">
              <w:rPr>
                <w:sz w:val="22"/>
                <w:szCs w:val="22"/>
              </w:rPr>
              <w:t xml:space="preserve">.4. </w:t>
            </w:r>
            <w:r w:rsidR="00FD03EF" w:rsidRPr="00FD03EF">
              <w:rPr>
                <w:sz w:val="22"/>
                <w:szCs w:val="22"/>
                <w:lang w:eastAsia="ar-SA"/>
              </w:rPr>
              <w:t>Asmens tobulėjimas ir dvasinis gyvenimas.</w:t>
            </w:r>
          </w:p>
        </w:tc>
        <w:tc>
          <w:tcPr>
            <w:tcW w:w="1984" w:type="dxa"/>
            <w:tcBorders>
              <w:top w:val="single" w:sz="4" w:space="0" w:color="000000"/>
              <w:left w:val="single" w:sz="4" w:space="0" w:color="000000"/>
              <w:bottom w:val="single" w:sz="4" w:space="0" w:color="000000"/>
              <w:right w:val="single" w:sz="4" w:space="0" w:color="000000"/>
            </w:tcBorders>
            <w:hideMark/>
          </w:tcPr>
          <w:p w14:paraId="69F8FB57" w14:textId="24F3809A" w:rsidR="006F48B9" w:rsidRDefault="00F207AF">
            <w:pPr>
              <w:spacing w:line="256" w:lineRule="auto"/>
              <w:jc w:val="center"/>
              <w:rPr>
                <w:sz w:val="22"/>
                <w:szCs w:val="22"/>
              </w:rPr>
            </w:pPr>
            <w:r>
              <w:rPr>
                <w:sz w:val="22"/>
                <w:szCs w:val="22"/>
              </w:rPr>
              <w:t>6</w:t>
            </w:r>
          </w:p>
        </w:tc>
      </w:tr>
      <w:tr w:rsidR="00FD03EF" w14:paraId="1BB21DA4" w14:textId="77777777" w:rsidTr="00FD03EF">
        <w:tc>
          <w:tcPr>
            <w:tcW w:w="846" w:type="dxa"/>
            <w:tcBorders>
              <w:top w:val="single" w:sz="4" w:space="0" w:color="000000"/>
              <w:left w:val="single" w:sz="4" w:space="0" w:color="000000"/>
              <w:bottom w:val="single" w:sz="4" w:space="0" w:color="000000"/>
              <w:right w:val="single" w:sz="4" w:space="0" w:color="000000"/>
            </w:tcBorders>
          </w:tcPr>
          <w:p w14:paraId="76ED87AB" w14:textId="77777777" w:rsidR="00FD03EF" w:rsidRDefault="00FD03EF">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117AA076" w14:textId="273F19C0" w:rsidR="00FD03EF" w:rsidRPr="00FD03EF" w:rsidRDefault="00F207AF" w:rsidP="00FD03EF">
            <w:pPr>
              <w:pStyle w:val="ListParagraph"/>
              <w:spacing w:line="256" w:lineRule="auto"/>
              <w:ind w:left="30" w:firstLine="30"/>
              <w:rPr>
                <w:sz w:val="22"/>
                <w:szCs w:val="22"/>
              </w:rPr>
            </w:pPr>
            <w:r>
              <w:rPr>
                <w:szCs w:val="24"/>
                <w:lang w:eastAsia="ar-SA"/>
              </w:rPr>
              <w:t>37.4.1. Paskutinis teismas.</w:t>
            </w:r>
          </w:p>
        </w:tc>
        <w:tc>
          <w:tcPr>
            <w:tcW w:w="1984" w:type="dxa"/>
            <w:tcBorders>
              <w:top w:val="single" w:sz="4" w:space="0" w:color="000000"/>
              <w:left w:val="single" w:sz="4" w:space="0" w:color="000000"/>
              <w:bottom w:val="single" w:sz="4" w:space="0" w:color="000000"/>
              <w:right w:val="single" w:sz="4" w:space="0" w:color="000000"/>
            </w:tcBorders>
          </w:tcPr>
          <w:p w14:paraId="286A93BA" w14:textId="77777777" w:rsidR="00FD03EF" w:rsidRDefault="00FD03EF">
            <w:pPr>
              <w:spacing w:line="256" w:lineRule="auto"/>
              <w:jc w:val="center"/>
              <w:rPr>
                <w:sz w:val="22"/>
                <w:szCs w:val="22"/>
              </w:rPr>
            </w:pPr>
          </w:p>
        </w:tc>
      </w:tr>
      <w:tr w:rsidR="006F48B9" w14:paraId="6359489D"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1992A818" w14:textId="77777777" w:rsidR="006F48B9" w:rsidRDefault="006F48B9">
            <w:pPr>
              <w:spacing w:line="256" w:lineRule="auto"/>
              <w:jc w:val="center"/>
              <w:rPr>
                <w:sz w:val="22"/>
                <w:szCs w:val="22"/>
              </w:rPr>
            </w:pPr>
            <w:r>
              <w:rPr>
                <w:sz w:val="22"/>
                <w:szCs w:val="22"/>
              </w:rPr>
              <w:t>6.</w:t>
            </w:r>
          </w:p>
        </w:tc>
        <w:tc>
          <w:tcPr>
            <w:tcW w:w="6237" w:type="dxa"/>
            <w:tcBorders>
              <w:top w:val="single" w:sz="4" w:space="0" w:color="000000"/>
              <w:left w:val="single" w:sz="4" w:space="0" w:color="000000"/>
              <w:bottom w:val="single" w:sz="4" w:space="0" w:color="000000"/>
              <w:right w:val="single" w:sz="4" w:space="0" w:color="000000"/>
            </w:tcBorders>
            <w:hideMark/>
          </w:tcPr>
          <w:p w14:paraId="79801C07" w14:textId="6FB3545F" w:rsidR="006F48B9" w:rsidRPr="00F207AF" w:rsidRDefault="00F207AF" w:rsidP="00FD03EF">
            <w:pPr>
              <w:pStyle w:val="ListParagraph"/>
              <w:spacing w:line="256" w:lineRule="auto"/>
              <w:ind w:left="30" w:firstLine="30"/>
              <w:rPr>
                <w:sz w:val="22"/>
                <w:szCs w:val="22"/>
              </w:rPr>
            </w:pPr>
            <w:r w:rsidRPr="00F207AF">
              <w:rPr>
                <w:sz w:val="22"/>
                <w:szCs w:val="22"/>
              </w:rPr>
              <w:t>37</w:t>
            </w:r>
            <w:r w:rsidR="006F48B9" w:rsidRPr="00F207AF">
              <w:rPr>
                <w:sz w:val="22"/>
                <w:szCs w:val="22"/>
              </w:rPr>
              <w:t xml:space="preserve">.5. </w:t>
            </w:r>
            <w:r w:rsidR="00FD03EF" w:rsidRPr="00F207AF">
              <w:rPr>
                <w:sz w:val="22"/>
                <w:szCs w:val="22"/>
                <w:lang w:eastAsia="lt-LT"/>
              </w:rPr>
              <w:t>Moralė ir etika arba žmogus ir pasaulis</w:t>
            </w:r>
            <w:r w:rsidR="00FD03EF" w:rsidRPr="00F207AF">
              <w:rPr>
                <w:sz w:val="22"/>
                <w:szCs w:val="22"/>
                <w:lang w:eastAsia="ar-SA"/>
              </w:rPr>
              <w:t>.</w:t>
            </w:r>
          </w:p>
        </w:tc>
        <w:tc>
          <w:tcPr>
            <w:tcW w:w="1984" w:type="dxa"/>
            <w:tcBorders>
              <w:top w:val="single" w:sz="4" w:space="0" w:color="000000"/>
              <w:left w:val="single" w:sz="4" w:space="0" w:color="000000"/>
              <w:bottom w:val="single" w:sz="4" w:space="0" w:color="000000"/>
              <w:right w:val="single" w:sz="4" w:space="0" w:color="000000"/>
            </w:tcBorders>
            <w:hideMark/>
          </w:tcPr>
          <w:p w14:paraId="42C0390C" w14:textId="27AEB5E0" w:rsidR="006F48B9" w:rsidRDefault="00F207AF">
            <w:pPr>
              <w:spacing w:line="256" w:lineRule="auto"/>
              <w:jc w:val="center"/>
              <w:rPr>
                <w:sz w:val="22"/>
                <w:szCs w:val="22"/>
              </w:rPr>
            </w:pPr>
            <w:r>
              <w:rPr>
                <w:sz w:val="22"/>
                <w:szCs w:val="22"/>
              </w:rPr>
              <w:t>6</w:t>
            </w:r>
          </w:p>
        </w:tc>
      </w:tr>
      <w:tr w:rsidR="00FD03EF" w14:paraId="208886EC" w14:textId="77777777" w:rsidTr="00FD03EF">
        <w:tc>
          <w:tcPr>
            <w:tcW w:w="846" w:type="dxa"/>
            <w:tcBorders>
              <w:top w:val="single" w:sz="4" w:space="0" w:color="000000"/>
              <w:left w:val="single" w:sz="4" w:space="0" w:color="000000"/>
              <w:bottom w:val="single" w:sz="4" w:space="0" w:color="000000"/>
              <w:right w:val="single" w:sz="4" w:space="0" w:color="000000"/>
            </w:tcBorders>
          </w:tcPr>
          <w:p w14:paraId="5A66D9C8" w14:textId="77777777" w:rsidR="00FD03EF" w:rsidRDefault="00FD03EF">
            <w:pPr>
              <w:spacing w:line="256" w:lineRule="auto"/>
              <w:jc w:val="center"/>
              <w:rPr>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36BDB0DD" w14:textId="412A9444" w:rsidR="00FD03EF" w:rsidRPr="00F207AF" w:rsidRDefault="00F207AF">
            <w:pPr>
              <w:pStyle w:val="ListParagraph"/>
              <w:spacing w:line="256" w:lineRule="auto"/>
              <w:ind w:left="0"/>
              <w:rPr>
                <w:sz w:val="22"/>
                <w:szCs w:val="22"/>
              </w:rPr>
            </w:pPr>
            <w:r w:rsidRPr="00F207AF">
              <w:rPr>
                <w:sz w:val="22"/>
                <w:szCs w:val="22"/>
                <w:lang w:eastAsia="ar-SA"/>
              </w:rPr>
              <w:t>37.5.1. Diakonija.</w:t>
            </w:r>
          </w:p>
        </w:tc>
        <w:tc>
          <w:tcPr>
            <w:tcW w:w="1984" w:type="dxa"/>
            <w:tcBorders>
              <w:top w:val="single" w:sz="4" w:space="0" w:color="000000"/>
              <w:left w:val="single" w:sz="4" w:space="0" w:color="000000"/>
              <w:bottom w:val="single" w:sz="4" w:space="0" w:color="000000"/>
              <w:right w:val="single" w:sz="4" w:space="0" w:color="000000"/>
            </w:tcBorders>
          </w:tcPr>
          <w:p w14:paraId="2636D4A5" w14:textId="77777777" w:rsidR="00FD03EF" w:rsidRDefault="00FD03EF">
            <w:pPr>
              <w:spacing w:line="256" w:lineRule="auto"/>
              <w:jc w:val="center"/>
              <w:rPr>
                <w:sz w:val="22"/>
                <w:szCs w:val="22"/>
              </w:rPr>
            </w:pPr>
          </w:p>
        </w:tc>
      </w:tr>
      <w:tr w:rsidR="006F48B9" w14:paraId="0C0B84B3" w14:textId="77777777" w:rsidTr="00FD03EF">
        <w:tc>
          <w:tcPr>
            <w:tcW w:w="846" w:type="dxa"/>
            <w:tcBorders>
              <w:top w:val="single" w:sz="4" w:space="0" w:color="000000"/>
              <w:left w:val="single" w:sz="4" w:space="0" w:color="000000"/>
              <w:bottom w:val="single" w:sz="4" w:space="0" w:color="000000"/>
              <w:right w:val="single" w:sz="4" w:space="0" w:color="000000"/>
            </w:tcBorders>
            <w:hideMark/>
          </w:tcPr>
          <w:p w14:paraId="7343A545" w14:textId="77777777" w:rsidR="006F48B9" w:rsidRDefault="006F48B9">
            <w:pPr>
              <w:spacing w:line="256" w:lineRule="auto"/>
              <w:jc w:val="center"/>
              <w:rPr>
                <w:sz w:val="22"/>
                <w:szCs w:val="22"/>
              </w:rPr>
            </w:pPr>
            <w:r>
              <w:rPr>
                <w:sz w:val="22"/>
                <w:szCs w:val="22"/>
              </w:rPr>
              <w:t>7.</w:t>
            </w:r>
          </w:p>
        </w:tc>
        <w:tc>
          <w:tcPr>
            <w:tcW w:w="6237" w:type="dxa"/>
            <w:tcBorders>
              <w:top w:val="single" w:sz="4" w:space="0" w:color="000000"/>
              <w:left w:val="single" w:sz="4" w:space="0" w:color="000000"/>
              <w:bottom w:val="single" w:sz="4" w:space="0" w:color="000000"/>
              <w:right w:val="single" w:sz="4" w:space="0" w:color="000000"/>
            </w:tcBorders>
            <w:hideMark/>
          </w:tcPr>
          <w:p w14:paraId="05283A09" w14:textId="77777777" w:rsidR="006F48B9" w:rsidRPr="00FD03EF" w:rsidRDefault="006F48B9">
            <w:pPr>
              <w:pStyle w:val="ListParagraph"/>
              <w:spacing w:line="256" w:lineRule="auto"/>
              <w:ind w:left="0"/>
              <w:rPr>
                <w:sz w:val="22"/>
                <w:szCs w:val="22"/>
              </w:rPr>
            </w:pPr>
            <w:r w:rsidRPr="00FD03EF">
              <w:rPr>
                <w:sz w:val="22"/>
                <w:szCs w:val="22"/>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73472962" w14:textId="77777777" w:rsidR="006F48B9" w:rsidRDefault="006F48B9">
            <w:pPr>
              <w:spacing w:line="256" w:lineRule="auto"/>
              <w:jc w:val="center"/>
              <w:rPr>
                <w:sz w:val="22"/>
                <w:szCs w:val="22"/>
              </w:rPr>
            </w:pPr>
            <w:r>
              <w:rPr>
                <w:sz w:val="22"/>
                <w:szCs w:val="22"/>
              </w:rPr>
              <w:t>1</w:t>
            </w:r>
          </w:p>
        </w:tc>
      </w:tr>
    </w:tbl>
    <w:p w14:paraId="663F45F3" w14:textId="77777777" w:rsidR="006F48B9" w:rsidRDefault="006F48B9">
      <w:pPr>
        <w:rPr>
          <w:szCs w:val="24"/>
          <w:lang w:eastAsia="ar-SA"/>
        </w:rPr>
      </w:pPr>
    </w:p>
    <w:bookmarkEnd w:id="0"/>
    <w:p w14:paraId="143694BB" w14:textId="61372718" w:rsidR="00D57A74" w:rsidRDefault="00D57A74" w:rsidP="00D57A74">
      <w:pPr>
        <w:rPr>
          <w:b/>
          <w:szCs w:val="24"/>
        </w:rPr>
      </w:pPr>
    </w:p>
    <w:p w14:paraId="194FF5CB" w14:textId="77777777" w:rsidR="00D57A74" w:rsidRDefault="00D57A74" w:rsidP="00D57A74">
      <w:pPr>
        <w:rPr>
          <w:b/>
          <w:szCs w:val="24"/>
          <w:lang w:eastAsia="en-US"/>
        </w:rPr>
      </w:pPr>
    </w:p>
    <w:p w14:paraId="60CF6807" w14:textId="2DD49CD3" w:rsidR="00E46263" w:rsidRDefault="00E46263">
      <w:pPr>
        <w:rPr>
          <w:szCs w:val="24"/>
          <w:lang w:eastAsia="ar-SA"/>
        </w:rPr>
      </w:pPr>
    </w:p>
    <w:p w14:paraId="7F6ABAC3" w14:textId="77777777" w:rsidR="00366198" w:rsidRDefault="00366198" w:rsidP="00366198">
      <w:pPr>
        <w:rPr>
          <w:b/>
          <w:szCs w:val="24"/>
        </w:rPr>
      </w:pPr>
    </w:p>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20B63"/>
    <w:multiLevelType w:val="multilevel"/>
    <w:tmpl w:val="2F484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6699F"/>
    <w:rsid w:val="0017339F"/>
    <w:rsid w:val="00196A5B"/>
    <w:rsid w:val="002104F7"/>
    <w:rsid w:val="002146DC"/>
    <w:rsid w:val="00227AD5"/>
    <w:rsid w:val="0025462B"/>
    <w:rsid w:val="0027026D"/>
    <w:rsid w:val="00270FF6"/>
    <w:rsid w:val="002717A3"/>
    <w:rsid w:val="00295126"/>
    <w:rsid w:val="00297AEE"/>
    <w:rsid w:val="00366198"/>
    <w:rsid w:val="00393905"/>
    <w:rsid w:val="003A7164"/>
    <w:rsid w:val="00425894"/>
    <w:rsid w:val="004363A3"/>
    <w:rsid w:val="004400B1"/>
    <w:rsid w:val="00451871"/>
    <w:rsid w:val="004A7A0C"/>
    <w:rsid w:val="00546379"/>
    <w:rsid w:val="005D24FD"/>
    <w:rsid w:val="00620950"/>
    <w:rsid w:val="006B2650"/>
    <w:rsid w:val="006F48B9"/>
    <w:rsid w:val="00711040"/>
    <w:rsid w:val="00771E28"/>
    <w:rsid w:val="00805047"/>
    <w:rsid w:val="00860D10"/>
    <w:rsid w:val="00871944"/>
    <w:rsid w:val="008F5765"/>
    <w:rsid w:val="009162A8"/>
    <w:rsid w:val="009271BC"/>
    <w:rsid w:val="00932CEC"/>
    <w:rsid w:val="009C1AC0"/>
    <w:rsid w:val="009E4A13"/>
    <w:rsid w:val="00A81C2E"/>
    <w:rsid w:val="00AC42F1"/>
    <w:rsid w:val="00AE5C64"/>
    <w:rsid w:val="00B07435"/>
    <w:rsid w:val="00B40CDB"/>
    <w:rsid w:val="00BD7949"/>
    <w:rsid w:val="00BE670D"/>
    <w:rsid w:val="00C10A2C"/>
    <w:rsid w:val="00C211E2"/>
    <w:rsid w:val="00C36FD5"/>
    <w:rsid w:val="00C702D6"/>
    <w:rsid w:val="00C83226"/>
    <w:rsid w:val="00C94A84"/>
    <w:rsid w:val="00CB562E"/>
    <w:rsid w:val="00D57A74"/>
    <w:rsid w:val="00D74083"/>
    <w:rsid w:val="00DA0775"/>
    <w:rsid w:val="00DA7864"/>
    <w:rsid w:val="00DB2520"/>
    <w:rsid w:val="00DC3ECC"/>
    <w:rsid w:val="00E27F93"/>
    <w:rsid w:val="00E33467"/>
    <w:rsid w:val="00E356C9"/>
    <w:rsid w:val="00E46263"/>
    <w:rsid w:val="00ED0775"/>
    <w:rsid w:val="00F07311"/>
    <w:rsid w:val="00F207AF"/>
    <w:rsid w:val="00F21DC0"/>
    <w:rsid w:val="00F50A66"/>
    <w:rsid w:val="00FD0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227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481">
      <w:bodyDiv w:val="1"/>
      <w:marLeft w:val="0"/>
      <w:marRight w:val="0"/>
      <w:marTop w:val="0"/>
      <w:marBottom w:val="0"/>
      <w:divBdr>
        <w:top w:val="none" w:sz="0" w:space="0" w:color="auto"/>
        <w:left w:val="none" w:sz="0" w:space="0" w:color="auto"/>
        <w:bottom w:val="none" w:sz="0" w:space="0" w:color="auto"/>
        <w:right w:val="none" w:sz="0" w:space="0" w:color="auto"/>
      </w:divBdr>
    </w:div>
    <w:div w:id="650059785">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0015979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916016458">
      <w:bodyDiv w:val="1"/>
      <w:marLeft w:val="0"/>
      <w:marRight w:val="0"/>
      <w:marTop w:val="0"/>
      <w:marBottom w:val="0"/>
      <w:divBdr>
        <w:top w:val="none" w:sz="0" w:space="0" w:color="auto"/>
        <w:left w:val="none" w:sz="0" w:space="0" w:color="auto"/>
        <w:bottom w:val="none" w:sz="0" w:space="0" w:color="auto"/>
        <w:right w:val="none" w:sz="0" w:space="0" w:color="auto"/>
      </w:divBdr>
    </w:div>
    <w:div w:id="21130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6866d3d8-6ced-4cfe-9f3b-57c41ddb9a7c%7d&amp;action=view&amp;wd=target%281.Naujas%20mokymosi%20turinys.one%7Cf300aaa0-fb32-418c-b43b-739082c3ae49%2F1.Naujas%20mokymosi%20turinys%7C96610229-bdc8-43b7-8fb7-f270c1e10cd7%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durinis-ugdymas/52?clases=&amp;res=1&amp;st=3&amp;types=1%2C10&amp;ach-1=6&amp;ach-2=6&amp;ach-3=6&amp;ach-4=6&amp;ach-5=6&amp;ct=6"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441e4d8e-a8ab-46be-9694-e40af28e9c6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2432</Words>
  <Characters>1387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2023-06-08T08:15:00Z</dcterms:created>
  <dcterms:modified xsi:type="dcterms:W3CDTF">2023-06-13T11:25:00Z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