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E2204" w14:textId="6F95AE77" w:rsidR="00331B68" w:rsidRDefault="008D76AF" w:rsidP="00331B68">
      <w:pPr>
        <w:pStyle w:val="paragraph"/>
        <w:spacing w:before="0" w:beforeAutospacing="0" w:after="0" w:afterAutospacing="0"/>
        <w:textAlignment w:val="baseline"/>
        <w:rPr>
          <w:rFonts w:ascii="Segoe UI" w:hAnsi="Segoe UI" w:cs="Segoe UI"/>
          <w:sz w:val="18"/>
          <w:szCs w:val="18"/>
        </w:rPr>
      </w:pPr>
      <w:bookmarkStart w:id="0" w:name="_Toc122367078"/>
      <w:r>
        <w:rPr>
          <w:rStyle w:val="eop"/>
          <w:rFonts w:eastAsiaTheme="majorEastAsia"/>
        </w:rPr>
        <w:t> </w:t>
      </w:r>
    </w:p>
    <w:p w14:paraId="63617102" w14:textId="6B0AB75B" w:rsidR="00253CB4" w:rsidRDefault="00253CB4" w:rsidP="00253CB4">
      <w:pPr>
        <w:pStyle w:val="paragraph"/>
        <w:spacing w:before="0" w:beforeAutospacing="0" w:after="0" w:afterAutospacing="0"/>
        <w:ind w:firstLine="567"/>
        <w:jc w:val="center"/>
        <w:textAlignment w:val="baseline"/>
        <w:rPr>
          <w:rStyle w:val="normaltextrun"/>
          <w:rFonts w:eastAsiaTheme="majorEastAsia"/>
          <w:b/>
          <w:bCs/>
        </w:rPr>
      </w:pPr>
      <w:r>
        <w:rPr>
          <w:rStyle w:val="normaltextrun"/>
          <w:rFonts w:eastAsiaTheme="majorEastAsia"/>
          <w:b/>
          <w:bCs/>
        </w:rPr>
        <w:t>TECHNOLOGIJŲ ILGALAIKIO PLANO RENGIMAS</w:t>
      </w:r>
    </w:p>
    <w:p w14:paraId="152916C5" w14:textId="77777777" w:rsidR="00253CB4" w:rsidRDefault="00253CB4" w:rsidP="00253CB4">
      <w:pPr>
        <w:pStyle w:val="paragraph"/>
        <w:spacing w:before="0" w:beforeAutospacing="0" w:after="0" w:afterAutospacing="0"/>
        <w:ind w:firstLine="567"/>
        <w:jc w:val="center"/>
        <w:textAlignment w:val="baseline"/>
        <w:rPr>
          <w:rStyle w:val="normaltextrun"/>
          <w:rFonts w:eastAsiaTheme="majorEastAsia"/>
          <w:b/>
          <w:bCs/>
        </w:rPr>
      </w:pPr>
    </w:p>
    <w:p w14:paraId="3227CA62" w14:textId="30118BF9" w:rsidR="006B111D" w:rsidRDefault="00B909FE" w:rsidP="009731D1">
      <w:pPr>
        <w:pStyle w:val="paragraph"/>
        <w:spacing w:before="0" w:beforeAutospacing="0" w:after="0" w:afterAutospacing="0"/>
        <w:ind w:firstLine="567"/>
        <w:textAlignment w:val="baseline"/>
        <w:rPr>
          <w:color w:val="000000"/>
        </w:rPr>
      </w:pPr>
      <w:r>
        <w:rPr>
          <w:color w:val="000000"/>
        </w:rPr>
        <w:t>Ilgalaikių planų</w:t>
      </w:r>
      <w:r w:rsidR="008D76AF" w:rsidRPr="0046642F">
        <w:rPr>
          <w:color w:val="000000"/>
        </w:rPr>
        <w:t xml:space="preserve"> pavyzd</w:t>
      </w:r>
      <w:r>
        <w:rPr>
          <w:color w:val="000000"/>
        </w:rPr>
        <w:t xml:space="preserve">žiuose su informacijos šaltiniais, </w:t>
      </w:r>
      <w:r w:rsidR="008D76AF" w:rsidRPr="00340633">
        <w:rPr>
          <w:szCs w:val="24"/>
        </w:rPr>
        <w:t xml:space="preserve">pateikiamas preliminarus 70-ies procentų Bendruosiuose ugdymo planuose dalykui numatyto </w:t>
      </w:r>
      <w:r w:rsidR="008D76AF">
        <w:rPr>
          <w:szCs w:val="24"/>
        </w:rPr>
        <w:t xml:space="preserve">valandų skaičiaus paskirstymas su </w:t>
      </w:r>
      <w:r w:rsidR="008D76AF">
        <w:rPr>
          <w:color w:val="000000"/>
        </w:rPr>
        <w:t xml:space="preserve">galiomis mokinių veiklomis, </w:t>
      </w:r>
      <w:proofErr w:type="spellStart"/>
      <w:r w:rsidR="008D76AF">
        <w:rPr>
          <w:color w:val="000000"/>
        </w:rPr>
        <w:t>tarpdalykine</w:t>
      </w:r>
      <w:proofErr w:type="spellEnd"/>
      <w:r w:rsidR="00253409">
        <w:rPr>
          <w:color w:val="000000"/>
        </w:rPr>
        <w:t xml:space="preserve"> integracija</w:t>
      </w:r>
      <w:r w:rsidR="008D76AF">
        <w:rPr>
          <w:color w:val="000000"/>
        </w:rPr>
        <w:t>.</w:t>
      </w:r>
      <w:r w:rsidR="00253409">
        <w:rPr>
          <w:color w:val="000000"/>
        </w:rPr>
        <w:t xml:space="preserve"> </w:t>
      </w:r>
      <w:r w:rsidR="009731D1">
        <w:rPr>
          <w:color w:val="000000"/>
        </w:rPr>
        <w:t xml:space="preserve">Žaliame fone pateikiamas </w:t>
      </w:r>
      <w:r>
        <w:rPr>
          <w:color w:val="000000"/>
        </w:rPr>
        <w:t xml:space="preserve">rekomenduojamas </w:t>
      </w:r>
      <w:r w:rsidR="009731D1">
        <w:rPr>
          <w:color w:val="000000"/>
        </w:rPr>
        <w:t>mokymo(</w:t>
      </w:r>
      <w:proofErr w:type="spellStart"/>
      <w:r w:rsidR="009731D1">
        <w:rPr>
          <w:color w:val="000000"/>
        </w:rPr>
        <w:t>si</w:t>
      </w:r>
      <w:proofErr w:type="spellEnd"/>
      <w:r w:rsidR="009731D1">
        <w:rPr>
          <w:color w:val="000000"/>
        </w:rPr>
        <w:t xml:space="preserve">) turinys (30 proc.) </w:t>
      </w:r>
      <w:r w:rsidR="009731D1">
        <w:rPr>
          <w:rStyle w:val="normaltextrun"/>
          <w:rFonts w:eastAsiaTheme="majorEastAsia"/>
          <w:color w:val="000000"/>
          <w:bdr w:val="none" w:sz="0" w:space="0" w:color="auto" w:frame="1"/>
        </w:rPr>
        <w:t>laisvai pasirenkamam turiniui.</w:t>
      </w:r>
    </w:p>
    <w:p w14:paraId="19DD0FBA" w14:textId="6E6D8F0A" w:rsidR="00A33605" w:rsidRDefault="006B111D" w:rsidP="0047150A">
      <w:pPr>
        <w:pStyle w:val="paragraph"/>
        <w:spacing w:before="0" w:beforeAutospacing="0" w:after="0" w:afterAutospacing="0"/>
        <w:ind w:firstLine="567"/>
        <w:textAlignment w:val="baseline"/>
        <w:rPr>
          <w:color w:val="000000"/>
        </w:rPr>
      </w:pPr>
      <w:r>
        <w:rPr>
          <w:rStyle w:val="normaltextrun"/>
          <w:rFonts w:eastAsiaTheme="majorEastAsia"/>
        </w:rPr>
        <w:t>Kiekvienas mokytojas gali parengti ilgalaikį planą pagal mokykloje sutartą struktūrą ir (ar) savo pasirinktą modelį, kuriame r</w:t>
      </w:r>
      <w:r w:rsidR="00253409">
        <w:rPr>
          <w:color w:val="000000"/>
        </w:rPr>
        <w:t>ekomenduojama įterpti kelis stulpelius</w:t>
      </w:r>
      <w:r w:rsidR="00852B7E">
        <w:rPr>
          <w:color w:val="000000"/>
        </w:rPr>
        <w:t xml:space="preserve"> (</w:t>
      </w:r>
      <w:r w:rsidR="00253409">
        <w:rPr>
          <w:color w:val="000000"/>
        </w:rPr>
        <w:t>ugdomoms kompetencijoms</w:t>
      </w:r>
      <w:r w:rsidR="00852B7E">
        <w:rPr>
          <w:color w:val="000000"/>
        </w:rPr>
        <w:t xml:space="preserve"> ir </w:t>
      </w:r>
      <w:r w:rsidR="00253409">
        <w:rPr>
          <w:color w:val="000000"/>
        </w:rPr>
        <w:t>pasiek</w:t>
      </w:r>
      <w:r w:rsidR="00A837A5">
        <w:rPr>
          <w:color w:val="000000"/>
        </w:rPr>
        <w:t>imams</w:t>
      </w:r>
      <w:r w:rsidR="00852B7E">
        <w:rPr>
          <w:color w:val="000000"/>
        </w:rPr>
        <w:t xml:space="preserve"> aprašyti)</w:t>
      </w:r>
      <w:r>
        <w:rPr>
          <w:color w:val="000000"/>
        </w:rPr>
        <w:t xml:space="preserve">, </w:t>
      </w:r>
      <w:r>
        <w:rPr>
          <w:rStyle w:val="normaltextrun"/>
          <w:rFonts w:eastAsiaTheme="majorEastAsia"/>
          <w:color w:val="000000"/>
          <w:shd w:val="clear" w:color="auto" w:fill="FFFFFF"/>
        </w:rPr>
        <w:t xml:space="preserve">tikslingai pasirenkant, kurias kompetencijas ir pasiekimus ugdys atsižvelgdamas į konkrečios klasės mokinių pasiekimus ir poreikius. Šį darbą palengvins naudojimasis </w:t>
      </w:r>
      <w:hyperlink r:id="rId12" w:tgtFrame="_blank" w:history="1">
        <w:r>
          <w:rPr>
            <w:rStyle w:val="normaltextrun"/>
            <w:rFonts w:eastAsiaTheme="majorEastAsia"/>
            <w:color w:val="0563C1"/>
            <w:u w:val="single"/>
            <w:shd w:val="clear" w:color="auto" w:fill="FFFFFF"/>
          </w:rPr>
          <w:t>Švietimo p</w:t>
        </w:r>
        <w:r>
          <w:rPr>
            <w:rStyle w:val="normaltextrun"/>
            <w:rFonts w:eastAsiaTheme="majorEastAsia"/>
            <w:color w:val="0563C1"/>
            <w:u w:val="single"/>
            <w:shd w:val="clear" w:color="auto" w:fill="FFFFFF"/>
          </w:rPr>
          <w:t>o</w:t>
        </w:r>
        <w:r>
          <w:rPr>
            <w:rStyle w:val="normaltextrun"/>
            <w:rFonts w:eastAsiaTheme="majorEastAsia"/>
            <w:color w:val="0563C1"/>
            <w:u w:val="single"/>
            <w:shd w:val="clear" w:color="auto" w:fill="FFFFFF"/>
          </w:rPr>
          <w:t>rtale</w:t>
        </w:r>
      </w:hyperlink>
      <w:r>
        <w:rPr>
          <w:rStyle w:val="normaltextrun"/>
          <w:rFonts w:eastAsiaTheme="majorEastAsia"/>
          <w:color w:val="000000"/>
          <w:shd w:val="clear" w:color="auto" w:fill="FFFFFF"/>
        </w:rPr>
        <w:t xml:space="preserve"> pateiktos BP </w:t>
      </w:r>
      <w:hyperlink r:id="rId13" w:tgtFrame="_blank" w:history="1">
        <w:r>
          <w:rPr>
            <w:rStyle w:val="normaltextrun"/>
            <w:rFonts w:eastAsiaTheme="majorEastAsia"/>
            <w:color w:val="0563C1"/>
            <w:u w:val="single"/>
            <w:shd w:val="clear" w:color="auto" w:fill="FFFFFF"/>
          </w:rPr>
          <w:t>atvaizd</w:t>
        </w:r>
        <w:bookmarkStart w:id="1" w:name="_GoBack"/>
        <w:bookmarkEnd w:id="1"/>
        <w:r>
          <w:rPr>
            <w:rStyle w:val="normaltextrun"/>
            <w:rFonts w:eastAsiaTheme="majorEastAsia"/>
            <w:color w:val="0563C1"/>
            <w:u w:val="single"/>
            <w:shd w:val="clear" w:color="auto" w:fill="FFFFFF"/>
          </w:rPr>
          <w:t>a</w:t>
        </w:r>
        <w:r>
          <w:rPr>
            <w:rStyle w:val="normaltextrun"/>
            <w:rFonts w:eastAsiaTheme="majorEastAsia"/>
            <w:color w:val="0563C1"/>
            <w:u w:val="single"/>
            <w:shd w:val="clear" w:color="auto" w:fill="FFFFFF"/>
          </w:rPr>
          <w:t>vimu</w:t>
        </w:r>
      </w:hyperlink>
      <w:r>
        <w:rPr>
          <w:rStyle w:val="normaltextrun"/>
          <w:rFonts w:eastAsiaTheme="majorEastAsia"/>
          <w:color w:val="000000"/>
          <w:shd w:val="clear" w:color="auto" w:fill="FFFFFF"/>
        </w:rPr>
        <w:t xml:space="preserve"> su mokymo(</w:t>
      </w:r>
      <w:proofErr w:type="spellStart"/>
      <w:r>
        <w:rPr>
          <w:rStyle w:val="normaltextrun"/>
          <w:rFonts w:eastAsiaTheme="majorEastAsia"/>
          <w:color w:val="000000"/>
          <w:shd w:val="clear" w:color="auto" w:fill="FFFFFF"/>
        </w:rPr>
        <w:t>si</w:t>
      </w:r>
      <w:proofErr w:type="spellEnd"/>
      <w:r>
        <w:rPr>
          <w:rStyle w:val="normaltextrun"/>
          <w:rFonts w:eastAsiaTheme="majorEastAsia"/>
          <w:color w:val="000000"/>
          <w:shd w:val="clear" w:color="auto" w:fill="FFFFFF"/>
        </w:rPr>
        <w:t xml:space="preserve">) turinio, pasiekimų, kompetencijų ir </w:t>
      </w:r>
      <w:proofErr w:type="spellStart"/>
      <w:r>
        <w:rPr>
          <w:rStyle w:val="normaltextrun"/>
          <w:rFonts w:eastAsiaTheme="majorEastAsia"/>
          <w:color w:val="000000"/>
          <w:shd w:val="clear" w:color="auto" w:fill="FFFFFF"/>
        </w:rPr>
        <w:t>tarpdalykinių</w:t>
      </w:r>
      <w:proofErr w:type="spellEnd"/>
      <w:r>
        <w:rPr>
          <w:rStyle w:val="normaltextrun"/>
          <w:rFonts w:eastAsiaTheme="majorEastAsia"/>
          <w:color w:val="000000"/>
          <w:shd w:val="clear" w:color="auto" w:fill="FFFFFF"/>
        </w:rPr>
        <w:t xml:space="preserve"> temų nurodytomis sąsajomis.</w:t>
      </w:r>
      <w:r>
        <w:rPr>
          <w:rStyle w:val="eop"/>
          <w:rFonts w:eastAsiaTheme="majorEastAsia"/>
          <w:color w:val="000000"/>
          <w:shd w:val="clear" w:color="auto" w:fill="FFFFFF"/>
        </w:rPr>
        <w:t> </w:t>
      </w:r>
    </w:p>
    <w:p w14:paraId="4FD3D90E" w14:textId="02848FE4" w:rsidR="008D76AF" w:rsidRDefault="00A837A5" w:rsidP="0047150A">
      <w:pPr>
        <w:pStyle w:val="paragraph"/>
        <w:spacing w:before="0" w:beforeAutospacing="0" w:after="0" w:afterAutospacing="0"/>
        <w:ind w:firstLine="567"/>
        <w:textAlignment w:val="baseline"/>
        <w:rPr>
          <w:color w:val="000000"/>
        </w:rPr>
      </w:pPr>
      <w:r>
        <w:rPr>
          <w:rStyle w:val="normaltextrun"/>
          <w:rFonts w:eastAsiaTheme="majorEastAsia"/>
        </w:rPr>
        <w:t xml:space="preserve">Svarbu, kad tai padėtų pritaikyti technologijų programos ugdymo turinį konkrečiai klasei, siekiant kokybinių mokinių pasiekimų pokyčių, jų bendrojo raštingumo, kompetencijų, asmenybės augimo. </w:t>
      </w:r>
    </w:p>
    <w:p w14:paraId="799BE232" w14:textId="244DF2AD" w:rsidR="00331B68" w:rsidRDefault="00331B68" w:rsidP="0047150A">
      <w:pPr>
        <w:pStyle w:val="paragraph"/>
        <w:spacing w:before="0" w:beforeAutospacing="0" w:after="0" w:afterAutospacing="0"/>
        <w:ind w:firstLine="567"/>
        <w:textAlignment w:val="baseline"/>
        <w:rPr>
          <w:rFonts w:ascii="Segoe UI" w:hAnsi="Segoe UI" w:cs="Segoe UI"/>
          <w:sz w:val="18"/>
          <w:szCs w:val="18"/>
        </w:rPr>
      </w:pPr>
      <w:r>
        <w:rPr>
          <w:rStyle w:val="normaltextrun"/>
          <w:rFonts w:eastAsiaTheme="majorEastAsia"/>
        </w:rPr>
        <w:t>Mokytojas</w:t>
      </w:r>
      <w:r w:rsidR="008D76AF">
        <w:rPr>
          <w:rStyle w:val="normaltextrun"/>
          <w:rFonts w:eastAsiaTheme="majorEastAsia"/>
        </w:rPr>
        <w:t>,</w:t>
      </w:r>
      <w:r>
        <w:rPr>
          <w:rStyle w:val="normaltextrun"/>
          <w:rFonts w:eastAsiaTheme="majorEastAsia"/>
        </w:rPr>
        <w:t xml:space="preserve"> planuodamas metams turėtų atsižvelgti į bendrą klasės situaciją, t. y. mokinių amžių, lytį, skaičių, sveikatos būklę ir kitus socialinius ir pedagoginius kriterijus. Ilgalaikis planavimas turėtų būti derinamas su visos mokyklos veiklos planavimu, mokyklos vykdomais bendraisiais projektais, renginiais, akcijomis, integruojančiomis ar prevencinėmis programomis, siejami su materialiais ir intelektualiniais mokyklos ištekliais. </w:t>
      </w:r>
      <w:r>
        <w:rPr>
          <w:rStyle w:val="eop"/>
          <w:rFonts w:eastAsiaTheme="majorEastAsia"/>
        </w:rPr>
        <w:t> </w:t>
      </w:r>
    </w:p>
    <w:p w14:paraId="6C4183FC" w14:textId="22E983AE" w:rsidR="00331B68" w:rsidRDefault="0047150A" w:rsidP="00A837A5">
      <w:pPr>
        <w:pStyle w:val="paragraph"/>
        <w:spacing w:before="0" w:beforeAutospacing="0" w:after="0" w:afterAutospacing="0"/>
        <w:ind w:firstLine="567"/>
        <w:textAlignment w:val="baseline"/>
        <w:rPr>
          <w:rFonts w:ascii="Segoe UI" w:hAnsi="Segoe UI" w:cs="Segoe UI"/>
          <w:sz w:val="18"/>
          <w:szCs w:val="18"/>
        </w:rPr>
      </w:pPr>
      <w:r>
        <w:rPr>
          <w:rStyle w:val="normaltextrun"/>
          <w:rFonts w:eastAsiaTheme="majorEastAsia"/>
        </w:rPr>
        <w:t>P</w:t>
      </w:r>
      <w:r w:rsidR="00331B68">
        <w:rPr>
          <w:rStyle w:val="normaltextrun"/>
          <w:rFonts w:eastAsiaTheme="majorEastAsia"/>
        </w:rPr>
        <w:t>ateikt</w:t>
      </w:r>
      <w:r w:rsidR="00AC501E">
        <w:rPr>
          <w:rStyle w:val="normaltextrun"/>
          <w:rFonts w:eastAsiaTheme="majorEastAsia"/>
        </w:rPr>
        <w:t xml:space="preserve">as </w:t>
      </w:r>
      <w:r w:rsidR="00331B68">
        <w:rPr>
          <w:rStyle w:val="normaltextrun"/>
          <w:rFonts w:eastAsiaTheme="majorEastAsia"/>
        </w:rPr>
        <w:t>ilgalaiki</w:t>
      </w:r>
      <w:r>
        <w:rPr>
          <w:rStyle w:val="normaltextrun"/>
          <w:rFonts w:eastAsiaTheme="majorEastAsia"/>
        </w:rPr>
        <w:t>s plana</w:t>
      </w:r>
      <w:r w:rsidR="00331B68">
        <w:rPr>
          <w:rStyle w:val="normaltextrun"/>
          <w:rFonts w:eastAsiaTheme="majorEastAsia"/>
        </w:rPr>
        <w:t>s</w:t>
      </w:r>
      <w:r>
        <w:rPr>
          <w:rStyle w:val="normaltextrun"/>
          <w:rFonts w:eastAsiaTheme="majorEastAsia"/>
        </w:rPr>
        <w:t xml:space="preserve"> – tik</w:t>
      </w:r>
      <w:r w:rsidR="00331B68">
        <w:rPr>
          <w:rStyle w:val="normaltextrun"/>
          <w:rFonts w:eastAsiaTheme="majorEastAsia"/>
        </w:rPr>
        <w:t xml:space="preserve"> vien</w:t>
      </w:r>
      <w:r>
        <w:rPr>
          <w:rStyle w:val="normaltextrun"/>
          <w:rFonts w:eastAsiaTheme="majorEastAsia"/>
        </w:rPr>
        <w:t xml:space="preserve">as </w:t>
      </w:r>
      <w:r w:rsidR="00331B68">
        <w:rPr>
          <w:rStyle w:val="normaltextrun"/>
          <w:rFonts w:eastAsiaTheme="majorEastAsia"/>
        </w:rPr>
        <w:t>iš daugelio galimo planavimo pavyzdžių.</w:t>
      </w:r>
      <w:r w:rsidR="00A837A5" w:rsidRPr="00A837A5">
        <w:rPr>
          <w:rStyle w:val="normaltextrun"/>
          <w:rFonts w:eastAsiaTheme="majorEastAsia"/>
          <w:color w:val="000000"/>
          <w:shd w:val="clear" w:color="auto" w:fill="FFFFFF"/>
        </w:rPr>
        <w:t xml:space="preserve"> </w:t>
      </w:r>
      <w:r w:rsidR="00A837A5">
        <w:rPr>
          <w:rStyle w:val="normaltextrun"/>
          <w:rFonts w:eastAsiaTheme="majorEastAsia"/>
          <w:color w:val="000000"/>
          <w:shd w:val="clear" w:color="auto" w:fill="FFFFFF"/>
        </w:rPr>
        <w:t xml:space="preserve">Pamokų ir veiklų planavimo pavyzdžių galima rasti BP įgyvendinimo rekomendacijų dalyje </w:t>
      </w:r>
      <w:hyperlink r:id="rId14" w:history="1">
        <w:r w:rsidR="00A837A5" w:rsidRPr="00A33605">
          <w:rPr>
            <w:rStyle w:val="Hyperlink"/>
            <w:rFonts w:eastAsiaTheme="majorEastAsia"/>
            <w:i/>
          </w:rPr>
          <w:t>Veiklų planavimo ir kompetencijų ugdymo pavyzdžiai</w:t>
        </w:r>
      </w:hyperlink>
      <w:r w:rsidR="00A837A5">
        <w:rPr>
          <w:rStyle w:val="normaltextrun"/>
          <w:rFonts w:eastAsiaTheme="majorEastAsia"/>
          <w:i/>
          <w:iCs/>
          <w:color w:val="000000"/>
          <w:shd w:val="clear" w:color="auto" w:fill="FFFFFF"/>
        </w:rPr>
        <w:t>.</w:t>
      </w:r>
    </w:p>
    <w:p w14:paraId="75CB513D" w14:textId="77777777" w:rsidR="00541822" w:rsidRDefault="00541822" w:rsidP="00541822">
      <w:pPr>
        <w:pStyle w:val="paragraph"/>
        <w:spacing w:before="0" w:beforeAutospacing="0" w:after="0" w:afterAutospacing="0"/>
        <w:textAlignment w:val="baseline"/>
        <w:rPr>
          <w:b/>
          <w:bCs/>
          <w:szCs w:val="24"/>
        </w:rPr>
      </w:pPr>
    </w:p>
    <w:p w14:paraId="0031FD65" w14:textId="4FE2F961" w:rsidR="003B2C8B" w:rsidRDefault="00253CB4" w:rsidP="003B2C8B">
      <w:pPr>
        <w:pStyle w:val="paragraph"/>
        <w:spacing w:before="0" w:beforeAutospacing="0" w:after="0" w:afterAutospacing="0"/>
        <w:jc w:val="center"/>
        <w:textAlignment w:val="baseline"/>
        <w:rPr>
          <w:rStyle w:val="normaltextrun"/>
          <w:rFonts w:eastAsiaTheme="majorEastAsia"/>
          <w:b/>
          <w:bCs/>
        </w:rPr>
      </w:pPr>
      <w:r>
        <w:rPr>
          <w:rStyle w:val="normaltextrun"/>
          <w:rFonts w:eastAsiaTheme="majorEastAsia"/>
          <w:b/>
          <w:bCs/>
        </w:rPr>
        <w:t>TECHNOLOGIJŲ ILGALAIKIAI</w:t>
      </w:r>
      <w:r w:rsidR="003B2C8B">
        <w:rPr>
          <w:rStyle w:val="normaltextrun"/>
          <w:rFonts w:eastAsiaTheme="majorEastAsia"/>
          <w:b/>
          <w:bCs/>
        </w:rPr>
        <w:t xml:space="preserve"> PLANA</w:t>
      </w:r>
      <w:r>
        <w:rPr>
          <w:rStyle w:val="normaltextrun"/>
          <w:rFonts w:eastAsiaTheme="majorEastAsia"/>
          <w:b/>
          <w:bCs/>
        </w:rPr>
        <w:t>I</w:t>
      </w:r>
      <w:r w:rsidR="003B2C8B">
        <w:rPr>
          <w:rStyle w:val="normaltextrun"/>
          <w:rFonts w:eastAsiaTheme="majorEastAsia"/>
          <w:b/>
          <w:bCs/>
        </w:rPr>
        <w:t xml:space="preserve"> 5-6 KLASĖMS</w:t>
      </w:r>
    </w:p>
    <w:p w14:paraId="5185DAED" w14:textId="172C8407" w:rsidR="00C24681" w:rsidRDefault="00C24681" w:rsidP="003B2C8B">
      <w:pPr>
        <w:pStyle w:val="paragraph"/>
        <w:spacing w:before="0" w:beforeAutospacing="0" w:after="0" w:afterAutospacing="0"/>
        <w:jc w:val="center"/>
        <w:textAlignment w:val="baseline"/>
        <w:rPr>
          <w:rStyle w:val="normaltextrun"/>
          <w:rFonts w:eastAsiaTheme="majorEastAsia"/>
          <w:b/>
          <w:bCs/>
        </w:rPr>
      </w:pPr>
    </w:p>
    <w:p w14:paraId="21D1B06D" w14:textId="4A46A552" w:rsidR="00C24681" w:rsidRDefault="00C24681" w:rsidP="003B2C8B">
      <w:pPr>
        <w:pStyle w:val="paragraph"/>
        <w:spacing w:before="0" w:beforeAutospacing="0" w:after="0" w:afterAutospacing="0"/>
        <w:jc w:val="center"/>
        <w:textAlignment w:val="baseline"/>
        <w:rPr>
          <w:rStyle w:val="normaltextrun"/>
          <w:rFonts w:eastAsiaTheme="majorEastAsia"/>
          <w:b/>
          <w:bCs/>
        </w:rPr>
      </w:pPr>
      <w:r>
        <w:rPr>
          <w:rStyle w:val="normaltextrun"/>
          <w:rFonts w:eastAsiaTheme="majorEastAsia"/>
          <w:b/>
          <w:bCs/>
        </w:rPr>
        <w:t>MITYBA</w:t>
      </w:r>
    </w:p>
    <w:p w14:paraId="5785FD84" w14:textId="4A5B9D4D" w:rsidR="00253CB4" w:rsidRDefault="00253CB4" w:rsidP="003B2C8B">
      <w:pPr>
        <w:pStyle w:val="paragraph"/>
        <w:spacing w:before="0" w:beforeAutospacing="0" w:after="0" w:afterAutospacing="0"/>
        <w:jc w:val="center"/>
        <w:textAlignment w:val="baseline"/>
        <w:rPr>
          <w:rStyle w:val="normaltextrun"/>
          <w:rFonts w:eastAsiaTheme="majorEastAsia"/>
          <w:b/>
          <w:bCs/>
        </w:rPr>
      </w:pPr>
    </w:p>
    <w:p w14:paraId="1984A03B" w14:textId="77777777" w:rsidR="00C24681" w:rsidRPr="00541822" w:rsidRDefault="00C24681" w:rsidP="00C24681">
      <w:pPr>
        <w:pStyle w:val="paragraph"/>
        <w:spacing w:before="0" w:beforeAutospacing="0" w:after="0" w:afterAutospacing="0"/>
        <w:textAlignment w:val="baseline"/>
        <w:rPr>
          <w:rFonts w:ascii="Segoe UI" w:hAnsi="Segoe UI" w:cs="Segoe UI"/>
          <w:sz w:val="18"/>
          <w:szCs w:val="18"/>
        </w:rPr>
      </w:pPr>
      <w:r w:rsidRPr="00541822">
        <w:rPr>
          <w:b/>
          <w:bCs/>
          <w:szCs w:val="24"/>
        </w:rPr>
        <w:t>Bendra informacija:</w:t>
      </w:r>
      <w:r w:rsidRPr="00541822">
        <w:rPr>
          <w:szCs w:val="24"/>
        </w:rPr>
        <w:t> </w:t>
      </w:r>
    </w:p>
    <w:p w14:paraId="1003A5AB" w14:textId="77777777" w:rsidR="00C24681" w:rsidRPr="00541822" w:rsidRDefault="00C24681" w:rsidP="00C24681">
      <w:pPr>
        <w:spacing w:after="0"/>
        <w:ind w:firstLine="1290"/>
        <w:jc w:val="left"/>
        <w:textAlignment w:val="baseline"/>
        <w:rPr>
          <w:rFonts w:ascii="Segoe UI" w:hAnsi="Segoe UI" w:cs="Segoe UI"/>
          <w:sz w:val="18"/>
          <w:szCs w:val="18"/>
        </w:rPr>
      </w:pPr>
      <w:r w:rsidRPr="00541822">
        <w:rPr>
          <w:szCs w:val="24"/>
        </w:rPr>
        <w:t>Mokslo metai _______________ </w:t>
      </w:r>
    </w:p>
    <w:p w14:paraId="76F7475E" w14:textId="77777777" w:rsidR="00C24681" w:rsidRPr="00541822" w:rsidRDefault="00C24681" w:rsidP="00C24681">
      <w:pPr>
        <w:spacing w:after="0"/>
        <w:ind w:firstLine="1290"/>
        <w:jc w:val="left"/>
        <w:textAlignment w:val="baseline"/>
        <w:rPr>
          <w:rFonts w:ascii="Segoe UI" w:hAnsi="Segoe UI" w:cs="Segoe UI"/>
          <w:sz w:val="18"/>
          <w:szCs w:val="18"/>
        </w:rPr>
      </w:pPr>
      <w:r w:rsidRPr="00541822">
        <w:rPr>
          <w:szCs w:val="24"/>
        </w:rPr>
        <w:t>Pamokų skaičius per savaitę ____ </w:t>
      </w:r>
    </w:p>
    <w:p w14:paraId="66F2AC08" w14:textId="42231D46" w:rsidR="00C24681" w:rsidRPr="00C24681" w:rsidRDefault="00C24681" w:rsidP="00C24681">
      <w:pPr>
        <w:spacing w:after="0"/>
        <w:ind w:firstLine="1290"/>
        <w:jc w:val="left"/>
        <w:textAlignment w:val="baseline"/>
        <w:rPr>
          <w:szCs w:val="24"/>
        </w:rPr>
      </w:pPr>
      <w:r>
        <w:rPr>
          <w:szCs w:val="24"/>
        </w:rPr>
        <w:t>Vertinimas:</w:t>
      </w:r>
      <w:r w:rsidRPr="00541822">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w:t>
      </w:r>
    </w:p>
    <w:tbl>
      <w:tblPr>
        <w:tblStyle w:val="80"/>
        <w:tblW w:w="14576" w:type="dxa"/>
        <w:tblInd w:w="0" w:type="dxa"/>
        <w:tblLayout w:type="fixed"/>
        <w:tblLook w:val="0400" w:firstRow="0" w:lastRow="0" w:firstColumn="0" w:lastColumn="0" w:noHBand="0" w:noVBand="1"/>
      </w:tblPr>
      <w:tblGrid>
        <w:gridCol w:w="4330"/>
        <w:gridCol w:w="6155"/>
        <w:gridCol w:w="4041"/>
        <w:gridCol w:w="50"/>
      </w:tblGrid>
      <w:tr w:rsidR="00C24681" w:rsidRPr="0046642F" w14:paraId="598E4604" w14:textId="77777777" w:rsidTr="00C76248">
        <w:tc>
          <w:tcPr>
            <w:tcW w:w="4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E91F7" w14:textId="77777777" w:rsidR="00C24681" w:rsidRPr="0046642F" w:rsidRDefault="00C24681" w:rsidP="00C76248">
            <w:pPr>
              <w:pBdr>
                <w:top w:val="nil"/>
                <w:left w:val="nil"/>
                <w:bottom w:val="nil"/>
                <w:right w:val="nil"/>
                <w:between w:val="nil"/>
              </w:pBdr>
              <w:spacing w:after="0"/>
              <w:jc w:val="center"/>
              <w:rPr>
                <w:color w:val="000000"/>
              </w:rPr>
            </w:pPr>
            <w:r w:rsidRPr="0046642F">
              <w:rPr>
                <w:b/>
                <w:color w:val="000000"/>
              </w:rPr>
              <w:t>TECHNOLOGIJOS</w:t>
            </w:r>
          </w:p>
        </w:tc>
        <w:tc>
          <w:tcPr>
            <w:tcW w:w="6155" w:type="dxa"/>
            <w:tcBorders>
              <w:top w:val="single" w:sz="4" w:space="0" w:color="000000"/>
              <w:left w:val="single" w:sz="4" w:space="0" w:color="000000"/>
              <w:bottom w:val="single" w:sz="4" w:space="0" w:color="000000"/>
              <w:right w:val="single" w:sz="4" w:space="0" w:color="000000"/>
            </w:tcBorders>
          </w:tcPr>
          <w:p w14:paraId="57F26926" w14:textId="77777777" w:rsidR="00C24681" w:rsidRPr="0046642F" w:rsidRDefault="00C24681" w:rsidP="00C76248">
            <w:pPr>
              <w:pBdr>
                <w:top w:val="nil"/>
                <w:left w:val="nil"/>
                <w:bottom w:val="nil"/>
                <w:right w:val="nil"/>
                <w:between w:val="nil"/>
              </w:pBdr>
              <w:spacing w:after="0"/>
              <w:jc w:val="center"/>
              <w:rPr>
                <w:color w:val="000000"/>
              </w:rPr>
            </w:pPr>
            <w:r w:rsidRPr="0046642F">
              <w:rPr>
                <w:b/>
                <w:color w:val="000000"/>
              </w:rPr>
              <w:t>70 % privalomo turinio</w:t>
            </w:r>
          </w:p>
        </w:tc>
        <w:tc>
          <w:tcPr>
            <w:tcW w:w="40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9B8CE65" w14:textId="77777777" w:rsidR="00C24681" w:rsidRPr="0046642F" w:rsidRDefault="00C24681" w:rsidP="00C76248">
            <w:pPr>
              <w:pBdr>
                <w:top w:val="nil"/>
                <w:left w:val="nil"/>
                <w:bottom w:val="nil"/>
                <w:right w:val="nil"/>
                <w:between w:val="nil"/>
              </w:pBdr>
              <w:spacing w:after="0"/>
              <w:jc w:val="center"/>
              <w:rPr>
                <w:color w:val="000000"/>
              </w:rPr>
            </w:pPr>
            <w:r w:rsidRPr="0046642F">
              <w:rPr>
                <w:b/>
                <w:color w:val="000000"/>
              </w:rPr>
              <w:t>30 % pasirenkamo turinio</w:t>
            </w:r>
            <w:r w:rsidRPr="0046642F">
              <w:rPr>
                <w:color w:val="000000"/>
              </w:rPr>
              <w:t xml:space="preserve"> </w:t>
            </w:r>
          </w:p>
        </w:tc>
        <w:tc>
          <w:tcPr>
            <w:tcW w:w="50" w:type="dxa"/>
            <w:vAlign w:val="center"/>
          </w:tcPr>
          <w:p w14:paraId="11D2A846" w14:textId="77777777" w:rsidR="00C24681" w:rsidRPr="0046642F" w:rsidRDefault="00C24681" w:rsidP="00C76248">
            <w:pPr>
              <w:spacing w:after="0"/>
            </w:pPr>
          </w:p>
        </w:tc>
      </w:tr>
      <w:tr w:rsidR="00C24681" w:rsidRPr="0046642F" w14:paraId="4B68C06A" w14:textId="77777777" w:rsidTr="00C76248">
        <w:tc>
          <w:tcPr>
            <w:tcW w:w="4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0F752" w14:textId="77777777" w:rsidR="00C24681" w:rsidRPr="0046642F" w:rsidRDefault="00C24681" w:rsidP="00C76248">
            <w:pPr>
              <w:pBdr>
                <w:top w:val="nil"/>
                <w:left w:val="nil"/>
                <w:bottom w:val="nil"/>
                <w:right w:val="nil"/>
                <w:between w:val="nil"/>
              </w:pBdr>
              <w:spacing w:after="0"/>
              <w:jc w:val="center"/>
              <w:rPr>
                <w:b/>
                <w:color w:val="000000"/>
              </w:rPr>
            </w:pPr>
            <w:r w:rsidRPr="0046642F">
              <w:rPr>
                <w:color w:val="000000"/>
              </w:rPr>
              <w:t>2 val. /sav., 74 pamokos per metus</w:t>
            </w:r>
            <w:r w:rsidRPr="0046642F">
              <w:rPr>
                <w:b/>
                <w:color w:val="000000"/>
              </w:rPr>
              <w:t xml:space="preserve"> </w:t>
            </w:r>
          </w:p>
        </w:tc>
        <w:tc>
          <w:tcPr>
            <w:tcW w:w="6155" w:type="dxa"/>
            <w:tcBorders>
              <w:top w:val="single" w:sz="4" w:space="0" w:color="000000"/>
              <w:left w:val="single" w:sz="4" w:space="0" w:color="000000"/>
              <w:bottom w:val="single" w:sz="4" w:space="0" w:color="000000"/>
              <w:right w:val="single" w:sz="4" w:space="0" w:color="000000"/>
            </w:tcBorders>
          </w:tcPr>
          <w:p w14:paraId="05BCE5E6" w14:textId="77777777" w:rsidR="00C24681" w:rsidRPr="0046642F" w:rsidRDefault="00C24681" w:rsidP="00C76248">
            <w:pPr>
              <w:pBdr>
                <w:top w:val="nil"/>
                <w:left w:val="nil"/>
                <w:bottom w:val="nil"/>
                <w:right w:val="nil"/>
                <w:between w:val="nil"/>
              </w:pBdr>
              <w:spacing w:after="0"/>
              <w:jc w:val="center"/>
              <w:rPr>
                <w:b/>
                <w:color w:val="000000"/>
              </w:rPr>
            </w:pPr>
            <w:r w:rsidRPr="0046642F">
              <w:rPr>
                <w:color w:val="000000"/>
              </w:rPr>
              <w:t>52</w:t>
            </w:r>
            <w:r>
              <w:rPr>
                <w:color w:val="000000"/>
              </w:rPr>
              <w:t xml:space="preserve"> pamokos</w:t>
            </w:r>
          </w:p>
        </w:tc>
        <w:tc>
          <w:tcPr>
            <w:tcW w:w="40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3ACC6B9E" w14:textId="77777777" w:rsidR="00C24681" w:rsidRPr="0046642F" w:rsidRDefault="00C24681" w:rsidP="00C76248">
            <w:pPr>
              <w:pBdr>
                <w:top w:val="nil"/>
                <w:left w:val="nil"/>
                <w:bottom w:val="nil"/>
                <w:right w:val="nil"/>
                <w:between w:val="nil"/>
              </w:pBdr>
              <w:spacing w:after="0"/>
              <w:jc w:val="center"/>
              <w:rPr>
                <w:b/>
                <w:color w:val="000000"/>
              </w:rPr>
            </w:pPr>
            <w:r>
              <w:rPr>
                <w:b/>
                <w:color w:val="000000"/>
              </w:rPr>
              <w:t>22 pamokos</w:t>
            </w:r>
          </w:p>
        </w:tc>
        <w:tc>
          <w:tcPr>
            <w:tcW w:w="50" w:type="dxa"/>
            <w:vAlign w:val="center"/>
          </w:tcPr>
          <w:p w14:paraId="4F4955AD" w14:textId="77777777" w:rsidR="00C24681" w:rsidRPr="0046642F" w:rsidRDefault="00C24681" w:rsidP="00C76248">
            <w:pPr>
              <w:spacing w:after="0"/>
            </w:pPr>
          </w:p>
        </w:tc>
      </w:tr>
      <w:tr w:rsidR="00C24681" w:rsidRPr="0046642F" w14:paraId="05D6C913" w14:textId="77777777" w:rsidTr="00C76248">
        <w:tc>
          <w:tcPr>
            <w:tcW w:w="4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A71EF" w14:textId="77777777" w:rsidR="00C24681" w:rsidRPr="0046642F" w:rsidRDefault="00C24681" w:rsidP="00C76248">
            <w:pPr>
              <w:pBdr>
                <w:top w:val="nil"/>
                <w:left w:val="nil"/>
                <w:bottom w:val="nil"/>
                <w:right w:val="nil"/>
                <w:between w:val="nil"/>
              </w:pBdr>
              <w:spacing w:after="0"/>
              <w:jc w:val="center"/>
              <w:rPr>
                <w:b/>
                <w:color w:val="000000"/>
              </w:rPr>
            </w:pPr>
            <w:r w:rsidRPr="0046642F">
              <w:rPr>
                <w:b/>
                <w:color w:val="000000"/>
              </w:rPr>
              <w:t>MITYBA</w:t>
            </w:r>
          </w:p>
        </w:tc>
        <w:tc>
          <w:tcPr>
            <w:tcW w:w="6155" w:type="dxa"/>
            <w:tcBorders>
              <w:top w:val="single" w:sz="4" w:space="0" w:color="000000"/>
              <w:left w:val="single" w:sz="4" w:space="0" w:color="000000"/>
              <w:bottom w:val="single" w:sz="4" w:space="0" w:color="000000"/>
              <w:right w:val="single" w:sz="4" w:space="0" w:color="000000"/>
            </w:tcBorders>
          </w:tcPr>
          <w:p w14:paraId="01E1A5FC" w14:textId="77777777" w:rsidR="00C24681" w:rsidRPr="0046642F" w:rsidRDefault="00C24681" w:rsidP="00C76248">
            <w:pPr>
              <w:pBdr>
                <w:top w:val="nil"/>
                <w:left w:val="nil"/>
                <w:bottom w:val="nil"/>
                <w:right w:val="nil"/>
                <w:between w:val="nil"/>
              </w:pBdr>
              <w:spacing w:after="0"/>
              <w:jc w:val="center"/>
              <w:rPr>
                <w:color w:val="000000"/>
              </w:rPr>
            </w:pPr>
            <w:r w:rsidRPr="0046642F">
              <w:rPr>
                <w:color w:val="000000"/>
              </w:rPr>
              <w:t>13</w:t>
            </w:r>
            <w:r>
              <w:rPr>
                <w:color w:val="000000"/>
              </w:rPr>
              <w:t xml:space="preserve"> </w:t>
            </w:r>
            <w:r w:rsidRPr="0046642F">
              <w:rPr>
                <w:color w:val="000000"/>
              </w:rPr>
              <w:t>val./m. m.</w:t>
            </w:r>
          </w:p>
        </w:tc>
        <w:tc>
          <w:tcPr>
            <w:tcW w:w="40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48A964F3" w14:textId="77777777" w:rsidR="00C24681" w:rsidRPr="0046642F" w:rsidRDefault="00C24681" w:rsidP="00C76248">
            <w:pPr>
              <w:pBdr>
                <w:top w:val="nil"/>
                <w:left w:val="nil"/>
                <w:bottom w:val="nil"/>
                <w:right w:val="nil"/>
                <w:between w:val="nil"/>
              </w:pBdr>
              <w:spacing w:after="0"/>
              <w:jc w:val="center"/>
              <w:rPr>
                <w:color w:val="000000"/>
              </w:rPr>
            </w:pPr>
            <w:r w:rsidRPr="0046642F">
              <w:rPr>
                <w:color w:val="000000"/>
              </w:rPr>
              <w:t>5–6 val./m. m.</w:t>
            </w:r>
          </w:p>
        </w:tc>
        <w:tc>
          <w:tcPr>
            <w:tcW w:w="50" w:type="dxa"/>
            <w:vAlign w:val="center"/>
          </w:tcPr>
          <w:p w14:paraId="2592A528" w14:textId="77777777" w:rsidR="00C24681" w:rsidRPr="0046642F" w:rsidRDefault="00C24681" w:rsidP="00C76248">
            <w:pPr>
              <w:spacing w:after="0"/>
            </w:pPr>
          </w:p>
        </w:tc>
      </w:tr>
    </w:tbl>
    <w:p w14:paraId="1BEC93B4" w14:textId="77777777" w:rsidR="00C24681" w:rsidRDefault="00C24681" w:rsidP="00C24681"/>
    <w:tbl>
      <w:tblPr>
        <w:tblStyle w:val="80"/>
        <w:tblW w:w="5000" w:type="pct"/>
        <w:tblInd w:w="0" w:type="dxa"/>
        <w:tblLook w:val="0400" w:firstRow="0" w:lastRow="0" w:firstColumn="0" w:lastColumn="0" w:noHBand="0" w:noVBand="1"/>
      </w:tblPr>
      <w:tblGrid>
        <w:gridCol w:w="1763"/>
        <w:gridCol w:w="636"/>
        <w:gridCol w:w="8683"/>
        <w:gridCol w:w="3449"/>
        <w:gridCol w:w="36"/>
      </w:tblGrid>
      <w:tr w:rsidR="00C24681" w:rsidRPr="0046642F" w14:paraId="5227CDC2" w14:textId="77777777" w:rsidTr="00C24681">
        <w:trPr>
          <w:trHeight w:val="529"/>
          <w:tblHeader/>
        </w:trPr>
        <w:tc>
          <w:tcPr>
            <w:tcW w:w="6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B23E6" w14:textId="77777777" w:rsidR="00C24681" w:rsidRPr="0046642F" w:rsidRDefault="00C24681" w:rsidP="00C76248">
            <w:pPr>
              <w:pBdr>
                <w:top w:val="nil"/>
                <w:left w:val="nil"/>
                <w:bottom w:val="nil"/>
                <w:right w:val="nil"/>
                <w:between w:val="nil"/>
              </w:pBdr>
              <w:spacing w:after="0"/>
              <w:jc w:val="center"/>
              <w:rPr>
                <w:color w:val="000000"/>
              </w:rPr>
            </w:pPr>
            <w:r w:rsidRPr="0046642F">
              <w:rPr>
                <w:b/>
                <w:color w:val="000000"/>
              </w:rPr>
              <w:lastRenderedPageBreak/>
              <w:t>TEMA</w:t>
            </w:r>
          </w:p>
        </w:tc>
        <w:tc>
          <w:tcPr>
            <w:tcW w:w="2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D21A6" w14:textId="77777777" w:rsidR="00C24681" w:rsidRPr="0046642F" w:rsidRDefault="00C24681" w:rsidP="00C76248">
            <w:pPr>
              <w:pBdr>
                <w:top w:val="nil"/>
                <w:left w:val="nil"/>
                <w:bottom w:val="nil"/>
                <w:right w:val="nil"/>
                <w:between w:val="nil"/>
              </w:pBdr>
              <w:spacing w:after="0"/>
              <w:jc w:val="center"/>
              <w:rPr>
                <w:color w:val="000000"/>
              </w:rPr>
            </w:pPr>
            <w:r w:rsidRPr="0046642F">
              <w:rPr>
                <w:b/>
                <w:color w:val="000000"/>
              </w:rPr>
              <w:t>Val.</w:t>
            </w:r>
          </w:p>
        </w:tc>
        <w:tc>
          <w:tcPr>
            <w:tcW w:w="2723" w:type="pct"/>
            <w:tcBorders>
              <w:top w:val="single" w:sz="4" w:space="0" w:color="000000"/>
              <w:left w:val="single" w:sz="4" w:space="0" w:color="000000"/>
              <w:bottom w:val="single" w:sz="4" w:space="0" w:color="000000"/>
              <w:right w:val="single" w:sz="4" w:space="0" w:color="000000"/>
              <w:tr2bl w:val="single" w:sz="4" w:space="0" w:color="auto"/>
            </w:tcBorders>
            <w:shd w:val="clear" w:color="auto" w:fill="auto"/>
            <w:tcMar>
              <w:top w:w="0" w:type="dxa"/>
              <w:left w:w="108" w:type="dxa"/>
              <w:bottom w:w="0" w:type="dxa"/>
              <w:right w:w="108" w:type="dxa"/>
            </w:tcMar>
          </w:tcPr>
          <w:p w14:paraId="789090C7" w14:textId="77777777" w:rsidR="00C24681" w:rsidRPr="0046642F" w:rsidRDefault="00C24681" w:rsidP="00C76248">
            <w:pPr>
              <w:pBdr>
                <w:top w:val="nil"/>
                <w:left w:val="nil"/>
                <w:bottom w:val="nil"/>
                <w:right w:val="nil"/>
                <w:between w:val="nil"/>
              </w:pBdr>
              <w:spacing w:after="0"/>
              <w:rPr>
                <w:color w:val="000000"/>
              </w:rPr>
            </w:pPr>
            <w:r w:rsidRPr="0046642F">
              <w:rPr>
                <w:b/>
                <w:color w:val="000000"/>
              </w:rPr>
              <w:t>MOKINIŲ VEIKLOS</w:t>
            </w:r>
          </w:p>
          <w:p w14:paraId="5D0F1A54" w14:textId="77777777" w:rsidR="00C24681" w:rsidRPr="0046642F" w:rsidRDefault="00C24681" w:rsidP="00C76248">
            <w:pPr>
              <w:pBdr>
                <w:top w:val="nil"/>
                <w:left w:val="nil"/>
                <w:bottom w:val="nil"/>
                <w:right w:val="nil"/>
                <w:between w:val="nil"/>
              </w:pBdr>
              <w:spacing w:after="0"/>
              <w:jc w:val="center"/>
              <w:rPr>
                <w:color w:val="000000"/>
              </w:rPr>
            </w:pPr>
            <w:r w:rsidRPr="0046642F">
              <w:rPr>
                <w:b/>
                <w:color w:val="000000"/>
              </w:rPr>
              <w:t>                                                               INFORMACIJOS ŠALTINIAI</w:t>
            </w:r>
          </w:p>
        </w:tc>
        <w:tc>
          <w:tcPr>
            <w:tcW w:w="1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1E20F" w14:textId="77777777" w:rsidR="00C24681" w:rsidRPr="0046642F" w:rsidRDefault="00C24681" w:rsidP="00C76248">
            <w:pPr>
              <w:pBdr>
                <w:top w:val="nil"/>
                <w:left w:val="nil"/>
                <w:bottom w:val="nil"/>
                <w:right w:val="nil"/>
                <w:between w:val="nil"/>
              </w:pBdr>
              <w:spacing w:after="0"/>
              <w:jc w:val="center"/>
              <w:rPr>
                <w:color w:val="000000"/>
              </w:rPr>
            </w:pPr>
            <w:r>
              <w:rPr>
                <w:b/>
                <w:color w:val="000000"/>
              </w:rPr>
              <w:t>TARPDALYKINĖ INTEGRACIJA</w:t>
            </w:r>
          </w:p>
        </w:tc>
        <w:tc>
          <w:tcPr>
            <w:tcW w:w="17" w:type="pct"/>
            <w:shd w:val="clear" w:color="auto" w:fill="auto"/>
            <w:vAlign w:val="center"/>
          </w:tcPr>
          <w:p w14:paraId="56FA0F3F" w14:textId="77777777" w:rsidR="00C24681" w:rsidRPr="0046642F" w:rsidRDefault="00C24681" w:rsidP="00C76248">
            <w:pPr>
              <w:spacing w:after="0"/>
            </w:pPr>
          </w:p>
        </w:tc>
      </w:tr>
      <w:tr w:rsidR="00C24681" w:rsidRPr="0046642F" w14:paraId="57464BA0" w14:textId="77777777" w:rsidTr="00C24681">
        <w:tc>
          <w:tcPr>
            <w:tcW w:w="4983"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D7E91" w14:textId="77777777" w:rsidR="00C24681" w:rsidRPr="0046642F" w:rsidRDefault="00C24681" w:rsidP="00B909FE">
            <w:pPr>
              <w:pBdr>
                <w:top w:val="nil"/>
                <w:left w:val="nil"/>
                <w:bottom w:val="nil"/>
                <w:right w:val="nil"/>
                <w:between w:val="nil"/>
              </w:pBdr>
              <w:shd w:val="clear" w:color="auto" w:fill="FFE599" w:themeFill="accent4" w:themeFillTint="66"/>
              <w:spacing w:after="0"/>
              <w:jc w:val="center"/>
              <w:rPr>
                <w:color w:val="000000"/>
              </w:rPr>
            </w:pPr>
            <w:r w:rsidRPr="0046642F">
              <w:rPr>
                <w:b/>
                <w:color w:val="000000"/>
              </w:rPr>
              <w:t>5 KLASĖ</w:t>
            </w:r>
          </w:p>
        </w:tc>
        <w:tc>
          <w:tcPr>
            <w:tcW w:w="17" w:type="pct"/>
            <w:shd w:val="clear" w:color="auto" w:fill="auto"/>
            <w:vAlign w:val="center"/>
          </w:tcPr>
          <w:p w14:paraId="0CBD5A85" w14:textId="77777777" w:rsidR="00C24681" w:rsidRPr="0046642F" w:rsidRDefault="00C24681" w:rsidP="00C76248">
            <w:pPr>
              <w:spacing w:after="0"/>
            </w:pPr>
          </w:p>
        </w:tc>
      </w:tr>
      <w:tr w:rsidR="00C24681" w:rsidRPr="0046642F" w14:paraId="3A67563C" w14:textId="77777777" w:rsidTr="00C24681">
        <w:tc>
          <w:tcPr>
            <w:tcW w:w="6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01284" w14:textId="77777777" w:rsidR="00C24681" w:rsidRPr="0046642F" w:rsidRDefault="00C24681" w:rsidP="00C76248">
            <w:pPr>
              <w:pBdr>
                <w:top w:val="nil"/>
                <w:left w:val="nil"/>
                <w:bottom w:val="nil"/>
                <w:right w:val="nil"/>
                <w:between w:val="nil"/>
              </w:pBdr>
              <w:spacing w:after="0"/>
              <w:rPr>
                <w:color w:val="000000"/>
              </w:rPr>
            </w:pPr>
            <w:r w:rsidRPr="0046642F">
              <w:rPr>
                <w:color w:val="000000"/>
              </w:rPr>
              <w:t>Mitybos programos pristatymas, aptarimas</w:t>
            </w:r>
          </w:p>
        </w:tc>
        <w:tc>
          <w:tcPr>
            <w:tcW w:w="2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202D" w14:textId="77777777" w:rsidR="00C24681" w:rsidRPr="0046642F" w:rsidRDefault="00C24681" w:rsidP="00C76248">
            <w:pPr>
              <w:pBdr>
                <w:top w:val="nil"/>
                <w:left w:val="nil"/>
                <w:bottom w:val="nil"/>
                <w:right w:val="nil"/>
                <w:between w:val="nil"/>
              </w:pBdr>
              <w:spacing w:after="0"/>
              <w:jc w:val="center"/>
              <w:rPr>
                <w:color w:val="000000"/>
              </w:rPr>
            </w:pPr>
            <w:r w:rsidRPr="0046642F">
              <w:rPr>
                <w:color w:val="000000"/>
              </w:rPr>
              <w:t>1</w:t>
            </w:r>
          </w:p>
        </w:tc>
        <w:tc>
          <w:tcPr>
            <w:tcW w:w="2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65077" w14:textId="77777777" w:rsidR="00C24681" w:rsidRPr="0046642F" w:rsidRDefault="00C24681" w:rsidP="00C76248">
            <w:pPr>
              <w:pBdr>
                <w:top w:val="nil"/>
                <w:left w:val="nil"/>
                <w:bottom w:val="nil"/>
                <w:right w:val="nil"/>
                <w:between w:val="nil"/>
              </w:pBdr>
              <w:spacing w:after="0"/>
              <w:rPr>
                <w:color w:val="000000"/>
              </w:rPr>
            </w:pPr>
            <w:r w:rsidRPr="0046642F">
              <w:rPr>
                <w:color w:val="000000"/>
              </w:rPr>
              <w:t>Pristatoma ir aptariama mitybos programa.</w:t>
            </w:r>
          </w:p>
        </w:tc>
        <w:tc>
          <w:tcPr>
            <w:tcW w:w="1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9B135" w14:textId="77777777" w:rsidR="00C24681" w:rsidRPr="0046642F" w:rsidRDefault="00C24681" w:rsidP="00C76248">
            <w:pPr>
              <w:spacing w:after="0"/>
            </w:pPr>
          </w:p>
        </w:tc>
        <w:tc>
          <w:tcPr>
            <w:tcW w:w="17" w:type="pct"/>
            <w:shd w:val="clear" w:color="auto" w:fill="auto"/>
            <w:vAlign w:val="center"/>
          </w:tcPr>
          <w:p w14:paraId="7A701F22" w14:textId="77777777" w:rsidR="00C24681" w:rsidRPr="0046642F" w:rsidRDefault="00C24681" w:rsidP="00C76248">
            <w:pPr>
              <w:spacing w:after="0"/>
            </w:pPr>
          </w:p>
        </w:tc>
      </w:tr>
      <w:tr w:rsidR="00C24681" w:rsidRPr="0046642F" w14:paraId="2CD294A8" w14:textId="77777777" w:rsidTr="00C24681">
        <w:tc>
          <w:tcPr>
            <w:tcW w:w="6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41171" w14:textId="77777777" w:rsidR="00C24681" w:rsidRPr="0046642F" w:rsidRDefault="00C24681" w:rsidP="00C76248">
            <w:pPr>
              <w:pBdr>
                <w:top w:val="nil"/>
                <w:left w:val="nil"/>
                <w:bottom w:val="nil"/>
                <w:right w:val="nil"/>
                <w:between w:val="nil"/>
              </w:pBdr>
              <w:spacing w:after="0"/>
              <w:rPr>
                <w:color w:val="000000"/>
              </w:rPr>
            </w:pPr>
            <w:r>
              <w:rPr>
                <w:color w:val="000000"/>
              </w:rPr>
              <w:t xml:space="preserve">Maisto gaminimo įrankiai, </w:t>
            </w:r>
            <w:r w:rsidRPr="0046642F">
              <w:rPr>
                <w:color w:val="000000"/>
              </w:rPr>
              <w:t>indai, priemonės,</w:t>
            </w:r>
          </w:p>
          <w:p w14:paraId="7EFDE720" w14:textId="77777777" w:rsidR="00C24681" w:rsidRPr="0046642F" w:rsidRDefault="00C24681" w:rsidP="00C76248">
            <w:pPr>
              <w:pBdr>
                <w:top w:val="nil"/>
                <w:left w:val="nil"/>
                <w:bottom w:val="nil"/>
                <w:right w:val="nil"/>
                <w:between w:val="nil"/>
              </w:pBdr>
              <w:spacing w:after="0"/>
              <w:rPr>
                <w:color w:val="000000"/>
              </w:rPr>
            </w:pPr>
            <w:r w:rsidRPr="0046642F">
              <w:rPr>
                <w:color w:val="000000"/>
              </w:rPr>
              <w:t>Prietaisai ar įranga.</w:t>
            </w:r>
          </w:p>
          <w:p w14:paraId="6D98B6FA" w14:textId="77777777" w:rsidR="00C24681" w:rsidRPr="0046642F" w:rsidRDefault="00C24681" w:rsidP="00C76248">
            <w:pPr>
              <w:pBdr>
                <w:top w:val="nil"/>
                <w:left w:val="nil"/>
                <w:bottom w:val="nil"/>
                <w:right w:val="nil"/>
                <w:between w:val="nil"/>
              </w:pBdr>
              <w:spacing w:after="0"/>
              <w:rPr>
                <w:color w:val="000000"/>
              </w:rPr>
            </w:pPr>
            <w:r w:rsidRPr="0046642F">
              <w:rPr>
                <w:color w:val="000000"/>
              </w:rPr>
              <w:t>Tvarka, higiena, sauga virtuvėje.</w:t>
            </w:r>
          </w:p>
        </w:tc>
        <w:tc>
          <w:tcPr>
            <w:tcW w:w="2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07482" w14:textId="77777777" w:rsidR="00C24681" w:rsidRPr="0046642F" w:rsidRDefault="00C24681" w:rsidP="00C76248">
            <w:pPr>
              <w:pBdr>
                <w:top w:val="nil"/>
                <w:left w:val="nil"/>
                <w:bottom w:val="nil"/>
                <w:right w:val="nil"/>
                <w:between w:val="nil"/>
              </w:pBdr>
              <w:spacing w:after="0"/>
              <w:jc w:val="center"/>
              <w:rPr>
                <w:color w:val="000000"/>
              </w:rPr>
            </w:pPr>
            <w:r w:rsidRPr="0046642F">
              <w:rPr>
                <w:color w:val="000000"/>
              </w:rPr>
              <w:t>1</w:t>
            </w:r>
          </w:p>
        </w:tc>
        <w:tc>
          <w:tcPr>
            <w:tcW w:w="2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2510F" w14:textId="77777777" w:rsidR="00C24681" w:rsidRPr="0046642F" w:rsidRDefault="00C24681" w:rsidP="00C76248">
            <w:pPr>
              <w:pBdr>
                <w:top w:val="nil"/>
                <w:left w:val="nil"/>
                <w:bottom w:val="nil"/>
                <w:right w:val="nil"/>
                <w:between w:val="nil"/>
              </w:pBdr>
              <w:spacing w:after="0"/>
              <w:rPr>
                <w:color w:val="000000"/>
              </w:rPr>
            </w:pPr>
            <w:r w:rsidRPr="0046642F">
              <w:rPr>
                <w:color w:val="000000"/>
              </w:rPr>
              <w:t>Analizuojama ir apibūdinama darbo priemonių, įrankių, įrangos (atsižvelgiant į atliekamus technologinius procesus.) kilmė, charakteristikos, priežiūra, veikimo, ergonomiškos, saugios, higieniškos darbo aplinkos organizavimo principai. Išsiaiškinami reikalavimai darbo aprangai</w:t>
            </w:r>
            <w:r>
              <w:rPr>
                <w:color w:val="000000"/>
              </w:rPr>
              <w:t xml:space="preserve"> ir (ar) </w:t>
            </w:r>
            <w:r w:rsidRPr="0046642F">
              <w:rPr>
                <w:color w:val="000000"/>
              </w:rPr>
              <w:t>jos detalėms, sukuriami tvarkos ir higienos palaikymo susitarimai.</w:t>
            </w:r>
          </w:p>
        </w:tc>
        <w:tc>
          <w:tcPr>
            <w:tcW w:w="1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57E8" w14:textId="77777777" w:rsidR="00C24681" w:rsidRPr="0046642F" w:rsidRDefault="00C24681" w:rsidP="00C76248">
            <w:pPr>
              <w:spacing w:after="0"/>
            </w:pPr>
            <w:bookmarkStart w:id="2" w:name="_heading=h.3j2qqm3" w:colFirst="0" w:colLast="0"/>
            <w:bookmarkEnd w:id="2"/>
            <w:r w:rsidRPr="0046642F">
              <w:rPr>
                <w:b/>
              </w:rPr>
              <w:t>INFORMATIK</w:t>
            </w:r>
            <w:r>
              <w:rPr>
                <w:b/>
              </w:rPr>
              <w:t>A</w:t>
            </w:r>
            <w:r>
              <w:t xml:space="preserve"> </w:t>
            </w:r>
            <w:r>
              <w:br/>
              <w:t>27</w:t>
            </w:r>
            <w:r w:rsidRPr="0046642F">
              <w:t>.2.1. Spren</w:t>
            </w:r>
            <w:r>
              <w:t>dimų automatizavimo samprata.</w:t>
            </w:r>
            <w:r>
              <w:br/>
              <w:t>27</w:t>
            </w:r>
            <w:r w:rsidRPr="0046642F">
              <w:t>.1.1. Paieška internete.</w:t>
            </w:r>
            <w:r w:rsidRPr="0046642F">
              <w:br/>
              <w:t>2</w:t>
            </w:r>
            <w:r>
              <w:t>7</w:t>
            </w:r>
            <w:r w:rsidRPr="0046642F">
              <w:t>.</w:t>
            </w:r>
            <w:r>
              <w:t>1.2. Autorių teisių paisymas.</w:t>
            </w:r>
            <w:r>
              <w:br/>
              <w:t>27.1.3. Darbas su failais.</w:t>
            </w:r>
            <w:r>
              <w:br/>
              <w:t>27</w:t>
            </w:r>
            <w:r w:rsidRPr="0046642F">
              <w:t xml:space="preserve">.1.4. </w:t>
            </w:r>
            <w:r>
              <w:t>Įv</w:t>
            </w:r>
            <w:r w:rsidRPr="0046642F">
              <w:t>air</w:t>
            </w:r>
            <w:r>
              <w:t xml:space="preserve">aus turinio integravimas. </w:t>
            </w:r>
            <w:r w:rsidRPr="0046642F">
              <w:rPr>
                <w:b/>
              </w:rPr>
              <w:br/>
            </w:r>
            <w:r>
              <w:t>27</w:t>
            </w:r>
            <w:r w:rsidRPr="0046642F">
              <w:t>.1.5. Skaitmeninės priemonės.</w:t>
            </w:r>
          </w:p>
        </w:tc>
        <w:tc>
          <w:tcPr>
            <w:tcW w:w="17" w:type="pct"/>
            <w:shd w:val="clear" w:color="auto" w:fill="auto"/>
            <w:vAlign w:val="center"/>
          </w:tcPr>
          <w:p w14:paraId="2EE5469C" w14:textId="77777777" w:rsidR="00C24681" w:rsidRPr="0046642F" w:rsidRDefault="00C24681" w:rsidP="00C76248">
            <w:pPr>
              <w:spacing w:after="0"/>
            </w:pPr>
          </w:p>
        </w:tc>
      </w:tr>
      <w:tr w:rsidR="00C24681" w:rsidRPr="0046642F" w14:paraId="5CAA3F9E" w14:textId="77777777" w:rsidTr="00C24681">
        <w:trPr>
          <w:trHeight w:val="1260"/>
        </w:trPr>
        <w:tc>
          <w:tcPr>
            <w:tcW w:w="630"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DBD89" w14:textId="77777777" w:rsidR="00C24681" w:rsidRPr="0046642F" w:rsidRDefault="00C24681" w:rsidP="00C76248">
            <w:pPr>
              <w:pBdr>
                <w:top w:val="nil"/>
                <w:left w:val="nil"/>
                <w:bottom w:val="nil"/>
                <w:right w:val="nil"/>
                <w:between w:val="nil"/>
              </w:pBdr>
              <w:spacing w:after="0"/>
              <w:rPr>
                <w:color w:val="000000"/>
              </w:rPr>
            </w:pPr>
            <w:r w:rsidRPr="0046642F">
              <w:rPr>
                <w:color w:val="000000"/>
              </w:rPr>
              <w:t>Sveikatai palanki mityba.</w:t>
            </w:r>
          </w:p>
        </w:tc>
        <w:tc>
          <w:tcPr>
            <w:tcW w:w="243"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CF5B4" w14:textId="77777777" w:rsidR="00C24681" w:rsidRPr="0046642F" w:rsidRDefault="00C24681" w:rsidP="00C76248">
            <w:pPr>
              <w:pBdr>
                <w:top w:val="nil"/>
                <w:left w:val="nil"/>
                <w:bottom w:val="nil"/>
                <w:right w:val="nil"/>
                <w:between w:val="nil"/>
              </w:pBdr>
              <w:spacing w:after="0"/>
              <w:jc w:val="center"/>
              <w:rPr>
                <w:color w:val="000000"/>
              </w:rPr>
            </w:pPr>
            <w:r w:rsidRPr="0046642F">
              <w:rPr>
                <w:color w:val="000000"/>
              </w:rPr>
              <w:t>2</w:t>
            </w:r>
          </w:p>
        </w:tc>
        <w:tc>
          <w:tcPr>
            <w:tcW w:w="2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AD86C" w14:textId="77777777" w:rsidR="00C24681" w:rsidRPr="0046642F" w:rsidRDefault="00C24681" w:rsidP="00C76248">
            <w:pPr>
              <w:pBdr>
                <w:top w:val="nil"/>
                <w:left w:val="nil"/>
                <w:bottom w:val="nil"/>
                <w:right w:val="nil"/>
                <w:between w:val="nil"/>
              </w:pBdr>
              <w:spacing w:after="0"/>
            </w:pPr>
            <w:r w:rsidRPr="0046642F">
              <w:t>Nagrinėjamos ir palyginamos maistinės medžiagos, maisto produktai, maisto priedai, mitybos režimas ir išskiriami sveikatai palankūs pasirinkimai. Aptariamos nacionalinės virtuvės prieskonių, maistinių augalų ir vaistažolių savybės, naudingos sveikatai. Įvardinami galimi informacijos šaltiniai, įvertinamas jų patikimumas.  Diskutuojama kaip legaliai galima dalinantis su kitais rasta aktualia informacija.</w:t>
            </w:r>
          </w:p>
        </w:tc>
        <w:tc>
          <w:tcPr>
            <w:tcW w:w="1386"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DA5DD" w14:textId="77777777" w:rsidR="00C24681" w:rsidRPr="0046642F" w:rsidRDefault="00C24681" w:rsidP="00C76248">
            <w:pPr>
              <w:pBdr>
                <w:top w:val="nil"/>
                <w:left w:val="nil"/>
                <w:bottom w:val="nil"/>
                <w:right w:val="nil"/>
                <w:between w:val="nil"/>
              </w:pBdr>
              <w:spacing w:after="0"/>
              <w:rPr>
                <w:b/>
              </w:rPr>
            </w:pPr>
            <w:r w:rsidRPr="0046642F">
              <w:rPr>
                <w:b/>
              </w:rPr>
              <w:t>GAMT</w:t>
            </w:r>
            <w:r>
              <w:rPr>
                <w:b/>
              </w:rPr>
              <w:t>OS MOKSLAI</w:t>
            </w:r>
            <w:r w:rsidRPr="0046642F">
              <w:rPr>
                <w:b/>
              </w:rPr>
              <w:t xml:space="preserve"> </w:t>
            </w:r>
          </w:p>
          <w:p w14:paraId="6A50E813" w14:textId="77777777" w:rsidR="00C24681" w:rsidRPr="0046642F" w:rsidRDefault="00C24681" w:rsidP="00C76248">
            <w:pPr>
              <w:spacing w:after="0"/>
            </w:pPr>
            <w:r>
              <w:t>30</w:t>
            </w:r>
            <w:r w:rsidRPr="0046642F">
              <w:t>.2.2. Mokomasi paaiškinti, kokį vaidmenį atlieka vanduo ir įvairios medžiagos maiste (vitaminas A, mineralinės medžiagos (kalcis), baltymai, angliavandeniai ir riebalai), užtikrinant sveikatai palankią mitybą. Aiškinamasi mitybos svarba bręstančiam organizmui, aptariamos mitybos sutrikimų (anoreksija, bulimija, persivalgymas) priežastys ir pasekmės organizmo sveikatai.</w:t>
            </w:r>
          </w:p>
          <w:p w14:paraId="3CE4041C" w14:textId="77777777" w:rsidR="00C24681" w:rsidRPr="0046642F" w:rsidRDefault="00C24681" w:rsidP="00C76248">
            <w:pPr>
              <w:spacing w:after="0"/>
              <w:rPr>
                <w:b/>
              </w:rPr>
            </w:pPr>
            <w:r w:rsidRPr="0046642F">
              <w:rPr>
                <w:b/>
              </w:rPr>
              <w:t>FIZINI</w:t>
            </w:r>
            <w:r>
              <w:rPr>
                <w:b/>
              </w:rPr>
              <w:t>S</w:t>
            </w:r>
            <w:r w:rsidRPr="0046642F">
              <w:rPr>
                <w:b/>
              </w:rPr>
              <w:t xml:space="preserve"> UGDYM</w:t>
            </w:r>
            <w:r>
              <w:rPr>
                <w:b/>
              </w:rPr>
              <w:t>AS</w:t>
            </w:r>
          </w:p>
          <w:p w14:paraId="127E6C88" w14:textId="77777777" w:rsidR="00C24681" w:rsidRPr="0046642F" w:rsidRDefault="00C24681" w:rsidP="00C76248">
            <w:pPr>
              <w:spacing w:after="0"/>
            </w:pPr>
            <w:r w:rsidRPr="0046642F">
              <w:lastRenderedPageBreak/>
              <w:t>2</w:t>
            </w:r>
            <w:r>
              <w:t>6</w:t>
            </w:r>
            <w:r w:rsidRPr="0046642F">
              <w:t>.2.4. Supažindinama su sveikatai palankiais mitybos ir miego įpročiais. Mokomasi stebėti savo mitybos ir miego įpročius</w:t>
            </w:r>
          </w:p>
          <w:p w14:paraId="17166664" w14:textId="77777777" w:rsidR="00C24681" w:rsidRPr="0046642F" w:rsidRDefault="00C24681" w:rsidP="00C76248">
            <w:pPr>
              <w:spacing w:after="0"/>
              <w:rPr>
                <w:b/>
              </w:rPr>
            </w:pPr>
            <w:r w:rsidRPr="0046642F">
              <w:rPr>
                <w:b/>
              </w:rPr>
              <w:t>INFORMATIK</w:t>
            </w:r>
            <w:r>
              <w:rPr>
                <w:b/>
              </w:rPr>
              <w:t>A</w:t>
            </w:r>
          </w:p>
          <w:p w14:paraId="5162BAA8" w14:textId="77777777" w:rsidR="00C24681" w:rsidRPr="0046642F" w:rsidRDefault="00C24681" w:rsidP="00C76248">
            <w:pPr>
              <w:spacing w:after="0"/>
            </w:pPr>
            <w:r>
              <w:t>27</w:t>
            </w:r>
            <w:r w:rsidRPr="0046642F">
              <w:t>.1. Skaitmeninio turinio kūrimas</w:t>
            </w:r>
          </w:p>
          <w:p w14:paraId="539F9EF0" w14:textId="77777777" w:rsidR="00C24681" w:rsidRPr="0046642F" w:rsidRDefault="00C24681" w:rsidP="00C76248">
            <w:pPr>
              <w:spacing w:after="0"/>
            </w:pPr>
            <w:r>
              <w:t>27</w:t>
            </w:r>
            <w:r w:rsidRPr="0046642F">
              <w:t>.1.1. Paieška internete.</w:t>
            </w:r>
          </w:p>
          <w:p w14:paraId="2DA14A36" w14:textId="77777777" w:rsidR="00C24681" w:rsidRPr="0046642F" w:rsidRDefault="00C24681" w:rsidP="00C76248">
            <w:pPr>
              <w:spacing w:after="0"/>
            </w:pPr>
            <w:r w:rsidRPr="0046642F">
              <w:t>2</w:t>
            </w:r>
            <w:r>
              <w:t>7</w:t>
            </w:r>
            <w:r w:rsidRPr="0046642F">
              <w:t>.1.2. Autorių teisių paisymas.</w:t>
            </w:r>
          </w:p>
          <w:p w14:paraId="1FA8B81C" w14:textId="77777777" w:rsidR="00C24681" w:rsidRPr="0046642F" w:rsidRDefault="00C24681" w:rsidP="00C76248">
            <w:pPr>
              <w:spacing w:after="0"/>
            </w:pPr>
            <w:r>
              <w:t>27</w:t>
            </w:r>
            <w:r w:rsidRPr="0046642F">
              <w:t>.1.3. Darbas su failais.</w:t>
            </w:r>
          </w:p>
          <w:p w14:paraId="26ABD062" w14:textId="77777777" w:rsidR="00C24681" w:rsidRPr="0046642F" w:rsidRDefault="00C24681" w:rsidP="00C76248">
            <w:pPr>
              <w:pBdr>
                <w:top w:val="nil"/>
                <w:left w:val="nil"/>
                <w:bottom w:val="nil"/>
                <w:right w:val="nil"/>
                <w:between w:val="nil"/>
              </w:pBdr>
              <w:spacing w:after="0"/>
            </w:pPr>
            <w:r>
              <w:rPr>
                <w:b/>
              </w:rPr>
              <w:t>ETNINĖ</w:t>
            </w:r>
            <w:r w:rsidRPr="0046642F">
              <w:rPr>
                <w:b/>
              </w:rPr>
              <w:t xml:space="preserve"> KULTŪRA</w:t>
            </w:r>
          </w:p>
          <w:p w14:paraId="2865FAA6" w14:textId="77777777" w:rsidR="00C24681" w:rsidRPr="0046642F" w:rsidRDefault="00C24681" w:rsidP="00C76248">
            <w:pPr>
              <w:spacing w:after="0"/>
            </w:pPr>
            <w:r>
              <w:t>24</w:t>
            </w:r>
            <w:r w:rsidRPr="0046642F">
              <w:t>.2.3. Mitybos ir sveikatos tausojimo papročiai. Nurodo lietuviškos virtuvės</w:t>
            </w:r>
          </w:p>
          <w:p w14:paraId="6B4D6AE0" w14:textId="77777777" w:rsidR="00C24681" w:rsidRPr="0046642F" w:rsidRDefault="00C24681" w:rsidP="00C76248">
            <w:pPr>
              <w:spacing w:after="0"/>
            </w:pPr>
            <w:r w:rsidRPr="0046642F">
              <w:t>tradicinius prieskonius, aiškinasi jų naudą sveikatai.</w:t>
            </w:r>
          </w:p>
        </w:tc>
        <w:tc>
          <w:tcPr>
            <w:tcW w:w="17" w:type="pct"/>
            <w:shd w:val="clear" w:color="auto" w:fill="auto"/>
            <w:vAlign w:val="center"/>
          </w:tcPr>
          <w:p w14:paraId="1409F289" w14:textId="77777777" w:rsidR="00C24681" w:rsidRPr="0046642F" w:rsidRDefault="00C24681" w:rsidP="00C76248">
            <w:pPr>
              <w:spacing w:after="0"/>
            </w:pPr>
          </w:p>
        </w:tc>
      </w:tr>
      <w:tr w:rsidR="00C24681" w:rsidRPr="0046642F" w14:paraId="19989982" w14:textId="77777777" w:rsidTr="00C24681">
        <w:trPr>
          <w:trHeight w:val="2573"/>
        </w:trPr>
        <w:tc>
          <w:tcPr>
            <w:tcW w:w="63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7860A" w14:textId="77777777" w:rsidR="00C24681" w:rsidRPr="0046642F" w:rsidRDefault="00C24681" w:rsidP="00C76248">
            <w:pPr>
              <w:widowControl w:val="0"/>
              <w:pBdr>
                <w:top w:val="nil"/>
                <w:left w:val="nil"/>
                <w:bottom w:val="nil"/>
                <w:right w:val="nil"/>
                <w:between w:val="nil"/>
              </w:pBdr>
              <w:spacing w:after="0"/>
            </w:pPr>
          </w:p>
        </w:tc>
        <w:tc>
          <w:tcPr>
            <w:tcW w:w="243"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DE7DA" w14:textId="77777777" w:rsidR="00C24681" w:rsidRPr="0046642F" w:rsidRDefault="00C24681" w:rsidP="00C76248">
            <w:pPr>
              <w:widowControl w:val="0"/>
              <w:pBdr>
                <w:top w:val="nil"/>
                <w:left w:val="nil"/>
                <w:bottom w:val="nil"/>
                <w:right w:val="nil"/>
                <w:between w:val="nil"/>
              </w:pBdr>
              <w:spacing w:after="0"/>
            </w:pPr>
          </w:p>
        </w:tc>
        <w:tc>
          <w:tcPr>
            <w:tcW w:w="2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47534" w14:textId="77777777" w:rsidR="00C24681" w:rsidRPr="0046642F" w:rsidRDefault="00C24681" w:rsidP="00C76248">
            <w:pPr>
              <w:pBdr>
                <w:top w:val="nil"/>
                <w:left w:val="nil"/>
                <w:bottom w:val="nil"/>
                <w:right w:val="nil"/>
                <w:between w:val="nil"/>
              </w:pBdr>
              <w:spacing w:after="0"/>
              <w:rPr>
                <w:color w:val="000000"/>
              </w:rPr>
            </w:pPr>
          </w:p>
          <w:p w14:paraId="08C13206" w14:textId="77777777" w:rsidR="00C24681" w:rsidRPr="0046642F" w:rsidRDefault="00E65023" w:rsidP="00C76248">
            <w:pPr>
              <w:pBdr>
                <w:top w:val="nil"/>
                <w:left w:val="nil"/>
                <w:bottom w:val="nil"/>
                <w:right w:val="nil"/>
                <w:between w:val="nil"/>
              </w:pBdr>
              <w:spacing w:after="0"/>
              <w:ind w:left="34"/>
            </w:pPr>
            <w:hyperlink r:id="rId15">
              <w:r w:rsidR="00C24681" w:rsidRPr="0046642F">
                <w:rPr>
                  <w:color w:val="0563C1"/>
                  <w:u w:val="single"/>
                </w:rPr>
                <w:t>http://smp2014te.ugdome.lt/index.php/site/mo/mo_id/253</w:t>
              </w:r>
            </w:hyperlink>
          </w:p>
          <w:p w14:paraId="76A8B365" w14:textId="77777777" w:rsidR="00C24681" w:rsidRPr="0046642F" w:rsidRDefault="00E65023" w:rsidP="00C76248">
            <w:pPr>
              <w:pBdr>
                <w:top w:val="nil"/>
                <w:left w:val="nil"/>
                <w:bottom w:val="nil"/>
                <w:right w:val="nil"/>
                <w:between w:val="nil"/>
              </w:pBdr>
              <w:spacing w:after="0"/>
              <w:ind w:left="34"/>
            </w:pPr>
            <w:hyperlink r:id="rId16">
              <w:r w:rsidR="00C24681" w:rsidRPr="0046642F">
                <w:rPr>
                  <w:color w:val="0563C1"/>
                  <w:u w:val="single"/>
                </w:rPr>
                <w:t>http://smp2014te.ugdome.lt/index.php/site/mo/mo_id/264</w:t>
              </w:r>
              <w:r w:rsidR="00C24681" w:rsidRPr="0046642F">
                <w:rPr>
                  <w:color w:val="0563C1"/>
                  <w:u w:val="single"/>
                </w:rPr>
                <w:br/>
              </w:r>
            </w:hyperlink>
            <w:hyperlink r:id="rId17">
              <w:r w:rsidR="00C24681" w:rsidRPr="0046642F">
                <w:rPr>
                  <w:color w:val="0563C1"/>
                  <w:u w:val="single"/>
                </w:rPr>
                <w:t xml:space="preserve">http://sauga-sveikata5-8.mkp.emokykla.lt/lt/mo/demonstracijos/greitasis_maistas_ir_as/,scenario.15,position.1 </w:t>
              </w:r>
            </w:hyperlink>
          </w:p>
          <w:p w14:paraId="40F711C4" w14:textId="77777777" w:rsidR="00C24681" w:rsidRPr="0035667B" w:rsidRDefault="00C24681" w:rsidP="00C76248">
            <w:pPr>
              <w:pBdr>
                <w:top w:val="nil"/>
                <w:left w:val="nil"/>
                <w:bottom w:val="nil"/>
                <w:right w:val="nil"/>
                <w:between w:val="nil"/>
              </w:pBdr>
              <w:spacing w:after="0"/>
              <w:ind w:left="34"/>
              <w:rPr>
                <w:rStyle w:val="Hyperlink"/>
              </w:rPr>
            </w:pPr>
            <w:r>
              <w:rPr>
                <w:color w:val="000000"/>
                <w:u w:val="single"/>
              </w:rPr>
              <w:fldChar w:fldCharType="begin"/>
            </w:r>
            <w:r w:rsidRPr="0035667B">
              <w:rPr>
                <w:color w:val="000000"/>
                <w:u w:val="single"/>
              </w:rPr>
              <w:instrText xml:space="preserve"> HYPERLINK "https://www.youtube.com/watch?app=desktop&amp;v=qF5a7xmdNkw" </w:instrText>
            </w:r>
            <w:r>
              <w:rPr>
                <w:color w:val="000000"/>
                <w:u w:val="single"/>
              </w:rPr>
              <w:fldChar w:fldCharType="separate"/>
            </w:r>
            <w:r w:rsidRPr="0035667B">
              <w:rPr>
                <w:rStyle w:val="Hyperlink"/>
              </w:rPr>
              <w:t>Sveika mityba vaikams. Edukacinis filmukas</w:t>
            </w:r>
          </w:p>
          <w:p w14:paraId="61717194" w14:textId="77777777" w:rsidR="00C24681" w:rsidRPr="0046642F" w:rsidRDefault="00C24681" w:rsidP="00C76248">
            <w:pPr>
              <w:ind w:left="34"/>
            </w:pPr>
            <w:r>
              <w:rPr>
                <w:color w:val="000000"/>
                <w:u w:val="single"/>
              </w:rPr>
              <w:fldChar w:fldCharType="end"/>
            </w:r>
            <w:hyperlink r:id="rId18">
              <w:r w:rsidRPr="0046642F">
                <w:rPr>
                  <w:color w:val="000000"/>
                  <w:u w:val="single"/>
                </w:rPr>
                <w:t xml:space="preserve">Mitybos piramidė - </w:t>
              </w:r>
              <w:proofErr w:type="spellStart"/>
              <w:r w:rsidRPr="0046642F">
                <w:rPr>
                  <w:color w:val="000000"/>
                  <w:u w:val="single"/>
                </w:rPr>
                <w:t>YouTube</w:t>
              </w:r>
              <w:proofErr w:type="spellEnd"/>
            </w:hyperlink>
          </w:p>
          <w:p w14:paraId="581F31C0" w14:textId="77777777" w:rsidR="00C24681" w:rsidRPr="0046642F" w:rsidRDefault="00E65023" w:rsidP="00C76248">
            <w:pPr>
              <w:pBdr>
                <w:top w:val="nil"/>
                <w:left w:val="nil"/>
                <w:bottom w:val="nil"/>
                <w:right w:val="nil"/>
                <w:between w:val="nil"/>
              </w:pBdr>
              <w:spacing w:after="0"/>
              <w:ind w:left="34"/>
            </w:pPr>
            <w:hyperlink r:id="rId19">
              <w:r w:rsidR="00C24681" w:rsidRPr="0046642F">
                <w:rPr>
                  <w:color w:val="000000"/>
                  <w:u w:val="single"/>
                </w:rPr>
                <w:t xml:space="preserve">Sveikos mitybos lėkštė - </w:t>
              </w:r>
              <w:proofErr w:type="spellStart"/>
              <w:r w:rsidR="00C24681" w:rsidRPr="0046642F">
                <w:rPr>
                  <w:color w:val="000000"/>
                  <w:u w:val="single"/>
                </w:rPr>
                <w:t>YouTube</w:t>
              </w:r>
              <w:proofErr w:type="spellEnd"/>
            </w:hyperlink>
          </w:p>
        </w:tc>
        <w:tc>
          <w:tcPr>
            <w:tcW w:w="138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47DAC" w14:textId="77777777" w:rsidR="00C24681" w:rsidRPr="0046642F" w:rsidRDefault="00C24681" w:rsidP="00C76248">
            <w:pPr>
              <w:widowControl w:val="0"/>
              <w:pBdr>
                <w:top w:val="nil"/>
                <w:left w:val="nil"/>
                <w:bottom w:val="nil"/>
                <w:right w:val="nil"/>
                <w:between w:val="nil"/>
              </w:pBdr>
              <w:spacing w:after="0"/>
              <w:rPr>
                <w:color w:val="000000"/>
              </w:rPr>
            </w:pPr>
          </w:p>
        </w:tc>
        <w:tc>
          <w:tcPr>
            <w:tcW w:w="17" w:type="pct"/>
            <w:shd w:val="clear" w:color="auto" w:fill="auto"/>
            <w:vAlign w:val="center"/>
          </w:tcPr>
          <w:p w14:paraId="7016110A" w14:textId="77777777" w:rsidR="00C24681" w:rsidRPr="0046642F" w:rsidRDefault="00C24681" w:rsidP="00C76248">
            <w:pPr>
              <w:spacing w:after="0"/>
            </w:pPr>
          </w:p>
        </w:tc>
      </w:tr>
      <w:tr w:rsidR="00C24681" w:rsidRPr="0046642F" w14:paraId="1714DEF5" w14:textId="77777777" w:rsidTr="00C24681">
        <w:trPr>
          <w:trHeight w:val="126"/>
        </w:trPr>
        <w:tc>
          <w:tcPr>
            <w:tcW w:w="630"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5C0DC" w14:textId="77777777" w:rsidR="00C24681" w:rsidRPr="0046642F" w:rsidRDefault="00C24681" w:rsidP="00C76248">
            <w:pPr>
              <w:pBdr>
                <w:top w:val="nil"/>
                <w:left w:val="nil"/>
                <w:bottom w:val="nil"/>
                <w:right w:val="nil"/>
                <w:between w:val="nil"/>
              </w:pBdr>
              <w:spacing w:after="0"/>
              <w:rPr>
                <w:color w:val="000000"/>
              </w:rPr>
            </w:pPr>
            <w:r w:rsidRPr="0046642F">
              <w:rPr>
                <w:color w:val="000000"/>
              </w:rPr>
              <w:t>Stalo įrankiai, indai.</w:t>
            </w:r>
            <w:r w:rsidRPr="0046642F">
              <w:rPr>
                <w:color w:val="000000"/>
              </w:rPr>
              <w:br/>
              <w:t>Pusryčių ir vakarienės stalo serviravimas.</w:t>
            </w:r>
          </w:p>
        </w:tc>
        <w:tc>
          <w:tcPr>
            <w:tcW w:w="243"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66FB" w14:textId="77777777" w:rsidR="00C24681" w:rsidRPr="0046642F" w:rsidRDefault="00C24681" w:rsidP="00C76248">
            <w:pPr>
              <w:pBdr>
                <w:top w:val="nil"/>
                <w:left w:val="nil"/>
                <w:bottom w:val="nil"/>
                <w:right w:val="nil"/>
                <w:between w:val="nil"/>
              </w:pBdr>
              <w:spacing w:after="0"/>
              <w:jc w:val="center"/>
              <w:rPr>
                <w:color w:val="000000"/>
              </w:rPr>
            </w:pPr>
            <w:r w:rsidRPr="0046642F">
              <w:rPr>
                <w:color w:val="000000"/>
              </w:rPr>
              <w:t>2</w:t>
            </w:r>
          </w:p>
        </w:tc>
        <w:tc>
          <w:tcPr>
            <w:tcW w:w="2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F615C" w14:textId="77777777" w:rsidR="00C24681" w:rsidRPr="0046642F" w:rsidRDefault="00C24681" w:rsidP="00C76248">
            <w:pPr>
              <w:pBdr>
                <w:top w:val="nil"/>
                <w:left w:val="nil"/>
                <w:bottom w:val="nil"/>
                <w:right w:val="nil"/>
                <w:between w:val="nil"/>
              </w:pBdr>
              <w:spacing w:after="0"/>
              <w:rPr>
                <w:color w:val="000000"/>
              </w:rPr>
            </w:pPr>
            <w:r w:rsidRPr="0046642F">
              <w:rPr>
                <w:color w:val="000000"/>
              </w:rPr>
              <w:t xml:space="preserve">Apibūdinami ir klasifikuojami stalo įrankiai, indai (tame tarpe ir vienkartiniai), tekstilė. Aiškinamasi kaip serviruojamas pusryčių ir vakarienės stalas. Aptariamos stalo estetikos, kultūros ištakos, įdomioji istorija, tradicijos, įvardinant šaltinius, įvertinant jų patikimumą. </w:t>
            </w:r>
            <w:r w:rsidRPr="0046642F">
              <w:t>Gali būti i</w:t>
            </w:r>
            <w:r w:rsidRPr="0046642F">
              <w:rPr>
                <w:color w:val="000000"/>
              </w:rPr>
              <w:t>šbandomi sudėtingesni popierinės/medžiaginės servetėlės lankstymo būdai.</w:t>
            </w:r>
          </w:p>
        </w:tc>
        <w:tc>
          <w:tcPr>
            <w:tcW w:w="1386"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E76C669" w14:textId="77777777" w:rsidR="00C24681" w:rsidRPr="0046642F" w:rsidRDefault="00C24681" w:rsidP="00C76248">
            <w:pPr>
              <w:spacing w:after="0"/>
              <w:jc w:val="left"/>
            </w:pPr>
            <w:r w:rsidRPr="0046642F">
              <w:rPr>
                <w:b/>
              </w:rPr>
              <w:t>INFORMATIK</w:t>
            </w:r>
            <w:r>
              <w:rPr>
                <w:b/>
              </w:rPr>
              <w:t>A</w:t>
            </w:r>
            <w:r w:rsidRPr="0046642F">
              <w:br/>
            </w:r>
            <w:r>
              <w:t>27</w:t>
            </w:r>
            <w:r w:rsidRPr="0046642F">
              <w:t>.2.1. Spren</w:t>
            </w:r>
            <w:r>
              <w:t>dimų automatizavimo samprata.</w:t>
            </w:r>
            <w:r>
              <w:br/>
              <w:t>27</w:t>
            </w:r>
            <w:r w:rsidRPr="0046642F">
              <w:t>.1.1. Paieška internete.</w:t>
            </w:r>
            <w:r w:rsidRPr="0046642F">
              <w:br/>
              <w:t>2</w:t>
            </w:r>
            <w:r>
              <w:t>7</w:t>
            </w:r>
            <w:r w:rsidRPr="0046642F">
              <w:t>.</w:t>
            </w:r>
            <w:r>
              <w:t>1.2. Autorių teisių paisymas.</w:t>
            </w:r>
            <w:r>
              <w:br/>
              <w:t>27.1.3. Darbas su failais.</w:t>
            </w:r>
            <w:r>
              <w:br/>
              <w:t>27</w:t>
            </w:r>
            <w:r w:rsidRPr="0046642F">
              <w:t xml:space="preserve">.1.4. </w:t>
            </w:r>
            <w:r>
              <w:t>Įv</w:t>
            </w:r>
            <w:r w:rsidRPr="0046642F">
              <w:t>air</w:t>
            </w:r>
            <w:r>
              <w:t xml:space="preserve">aus turinio integravimas. </w:t>
            </w:r>
            <w:r w:rsidRPr="0046642F">
              <w:rPr>
                <w:b/>
              </w:rPr>
              <w:br/>
            </w:r>
            <w:r>
              <w:t>27</w:t>
            </w:r>
            <w:r w:rsidRPr="0046642F">
              <w:t>.1.5. Skaitmeninės priemonės.</w:t>
            </w:r>
          </w:p>
          <w:p w14:paraId="0DA688A2" w14:textId="77777777" w:rsidR="00C24681" w:rsidRPr="0046642F" w:rsidRDefault="00C24681" w:rsidP="00C76248">
            <w:pPr>
              <w:pBdr>
                <w:top w:val="nil"/>
                <w:left w:val="nil"/>
                <w:bottom w:val="nil"/>
                <w:right w:val="nil"/>
                <w:between w:val="nil"/>
              </w:pBdr>
              <w:spacing w:after="0"/>
            </w:pPr>
          </w:p>
        </w:tc>
        <w:tc>
          <w:tcPr>
            <w:tcW w:w="17" w:type="pct"/>
            <w:shd w:val="clear" w:color="auto" w:fill="auto"/>
            <w:vAlign w:val="center"/>
          </w:tcPr>
          <w:p w14:paraId="48D46433" w14:textId="77777777" w:rsidR="00C24681" w:rsidRPr="0046642F" w:rsidRDefault="00C24681" w:rsidP="00C76248">
            <w:pPr>
              <w:spacing w:after="0"/>
            </w:pPr>
          </w:p>
        </w:tc>
      </w:tr>
      <w:tr w:rsidR="00C24681" w:rsidRPr="0046642F" w14:paraId="503C0D86" w14:textId="77777777" w:rsidTr="00C24681">
        <w:trPr>
          <w:trHeight w:val="264"/>
        </w:trPr>
        <w:tc>
          <w:tcPr>
            <w:tcW w:w="63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A1C19" w14:textId="77777777" w:rsidR="00C24681" w:rsidRPr="0046642F" w:rsidRDefault="00C24681" w:rsidP="00C76248">
            <w:pPr>
              <w:widowControl w:val="0"/>
              <w:pBdr>
                <w:top w:val="nil"/>
                <w:left w:val="nil"/>
                <w:bottom w:val="nil"/>
                <w:right w:val="nil"/>
                <w:between w:val="nil"/>
              </w:pBdr>
              <w:spacing w:after="0"/>
            </w:pPr>
          </w:p>
        </w:tc>
        <w:tc>
          <w:tcPr>
            <w:tcW w:w="243"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49C4E" w14:textId="77777777" w:rsidR="00C24681" w:rsidRPr="0046642F" w:rsidRDefault="00C24681" w:rsidP="00C76248">
            <w:pPr>
              <w:widowControl w:val="0"/>
              <w:pBdr>
                <w:top w:val="nil"/>
                <w:left w:val="nil"/>
                <w:bottom w:val="nil"/>
                <w:right w:val="nil"/>
                <w:between w:val="nil"/>
              </w:pBdr>
              <w:spacing w:after="0"/>
            </w:pPr>
          </w:p>
        </w:tc>
        <w:tc>
          <w:tcPr>
            <w:tcW w:w="2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D6981" w14:textId="77777777" w:rsidR="00C24681" w:rsidRPr="0046642F" w:rsidRDefault="00E65023" w:rsidP="00C76248">
            <w:pPr>
              <w:pBdr>
                <w:top w:val="nil"/>
                <w:left w:val="nil"/>
                <w:bottom w:val="nil"/>
                <w:right w:val="nil"/>
                <w:between w:val="nil"/>
              </w:pBdr>
              <w:spacing w:after="0"/>
              <w:rPr>
                <w:color w:val="000000"/>
              </w:rPr>
            </w:pPr>
            <w:hyperlink r:id="rId20">
              <w:r w:rsidR="00C24681" w:rsidRPr="0046642F">
                <w:rPr>
                  <w:color w:val="000000"/>
                  <w:u w:val="single"/>
                </w:rPr>
                <w:t>http://smp2014te.ugdome.lt/index.php/site/mo/mo_id/292</w:t>
              </w:r>
            </w:hyperlink>
          </w:p>
        </w:tc>
        <w:tc>
          <w:tcPr>
            <w:tcW w:w="1386" w:type="pct"/>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D45356E" w14:textId="77777777" w:rsidR="00C24681" w:rsidRPr="0046642F" w:rsidRDefault="00C24681" w:rsidP="00C76248">
            <w:pPr>
              <w:widowControl w:val="0"/>
              <w:pBdr>
                <w:top w:val="nil"/>
                <w:left w:val="nil"/>
                <w:bottom w:val="nil"/>
                <w:right w:val="nil"/>
                <w:between w:val="nil"/>
              </w:pBdr>
              <w:spacing w:after="0"/>
              <w:rPr>
                <w:color w:val="000000"/>
              </w:rPr>
            </w:pPr>
          </w:p>
        </w:tc>
        <w:tc>
          <w:tcPr>
            <w:tcW w:w="17" w:type="pct"/>
            <w:shd w:val="clear" w:color="auto" w:fill="auto"/>
            <w:vAlign w:val="center"/>
          </w:tcPr>
          <w:p w14:paraId="631FA64F" w14:textId="77777777" w:rsidR="00C24681" w:rsidRPr="0046642F" w:rsidRDefault="00C24681" w:rsidP="00C76248">
            <w:pPr>
              <w:spacing w:after="0"/>
            </w:pPr>
          </w:p>
        </w:tc>
      </w:tr>
      <w:tr w:rsidR="00C24681" w:rsidRPr="0046642F" w14:paraId="1E6722C4" w14:textId="77777777" w:rsidTr="00C24681">
        <w:trPr>
          <w:trHeight w:val="544"/>
        </w:trPr>
        <w:tc>
          <w:tcPr>
            <w:tcW w:w="630"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FABF1" w14:textId="77777777" w:rsidR="00C24681" w:rsidRPr="0046642F" w:rsidRDefault="00C24681" w:rsidP="00C76248">
            <w:pPr>
              <w:pBdr>
                <w:top w:val="nil"/>
                <w:left w:val="nil"/>
                <w:bottom w:val="nil"/>
                <w:right w:val="nil"/>
                <w:between w:val="nil"/>
              </w:pBdr>
              <w:spacing w:after="0"/>
              <w:rPr>
                <w:color w:val="000000"/>
              </w:rPr>
            </w:pPr>
            <w:r w:rsidRPr="0046642F">
              <w:rPr>
                <w:color w:val="000000"/>
              </w:rPr>
              <w:t>Maisto ženklinimas ir sauga.</w:t>
            </w:r>
            <w:r w:rsidRPr="0046642F">
              <w:rPr>
                <w:b/>
                <w:color w:val="000000"/>
              </w:rPr>
              <w:t> </w:t>
            </w:r>
          </w:p>
        </w:tc>
        <w:tc>
          <w:tcPr>
            <w:tcW w:w="243"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4035B" w14:textId="77777777" w:rsidR="00C24681" w:rsidRPr="0046642F" w:rsidRDefault="00C24681" w:rsidP="00C76248">
            <w:pPr>
              <w:pBdr>
                <w:top w:val="nil"/>
                <w:left w:val="nil"/>
                <w:bottom w:val="nil"/>
                <w:right w:val="nil"/>
                <w:between w:val="nil"/>
              </w:pBdr>
              <w:spacing w:after="0"/>
              <w:jc w:val="center"/>
              <w:rPr>
                <w:color w:val="000000"/>
              </w:rPr>
            </w:pPr>
            <w:r w:rsidRPr="0046642F">
              <w:rPr>
                <w:color w:val="000000"/>
              </w:rPr>
              <w:t>2</w:t>
            </w:r>
          </w:p>
        </w:tc>
        <w:tc>
          <w:tcPr>
            <w:tcW w:w="2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1ACDA" w14:textId="77777777" w:rsidR="00C24681" w:rsidRPr="0046642F" w:rsidRDefault="00C24681" w:rsidP="00C76248">
            <w:pPr>
              <w:pBdr>
                <w:top w:val="nil"/>
                <w:left w:val="nil"/>
                <w:bottom w:val="nil"/>
                <w:right w:val="nil"/>
                <w:between w:val="nil"/>
              </w:pBdr>
              <w:spacing w:after="0"/>
              <w:rPr>
                <w:color w:val="000000"/>
              </w:rPr>
            </w:pPr>
            <w:r w:rsidRPr="0046642F">
              <w:rPr>
                <w:color w:val="000000"/>
              </w:rPr>
              <w:t xml:space="preserve">Analizuojama informacija maisto produktų etiketėse </w:t>
            </w:r>
            <w:r w:rsidRPr="0046642F">
              <w:rPr>
                <w:iCs/>
                <w:color w:val="000000"/>
              </w:rPr>
              <w:t>(sudėtis, laikymo sąlygos, paruošimo valgymui instrukcija ir kt.)</w:t>
            </w:r>
            <w:r w:rsidRPr="0046642F">
              <w:rPr>
                <w:i/>
                <w:color w:val="000000"/>
              </w:rPr>
              <w:t>,</w:t>
            </w:r>
            <w:r w:rsidRPr="0046642F">
              <w:rPr>
                <w:iCs/>
                <w:color w:val="000000"/>
              </w:rPr>
              <w:t xml:space="preserve"> maisto</w:t>
            </w:r>
            <w:r w:rsidRPr="0046642F">
              <w:rPr>
                <w:color w:val="000000"/>
              </w:rPr>
              <w:t xml:space="preserve"> produktų ir patiekalų šviežumo požymių nustatymo būdai, laikymo sąlygos ir terminai, su maistu besiliečiančios/pakuočių medžiagos </w:t>
            </w:r>
            <w:r w:rsidRPr="0046642F">
              <w:rPr>
                <w:i/>
                <w:color w:val="000000"/>
              </w:rPr>
              <w:t>(</w:t>
            </w:r>
            <w:r w:rsidRPr="0046642F">
              <w:rPr>
                <w:iCs/>
                <w:color w:val="000000"/>
              </w:rPr>
              <w:t>bendrieji reikalavimai, ženklinimas</w:t>
            </w:r>
            <w:r w:rsidRPr="0046642F">
              <w:rPr>
                <w:i/>
                <w:color w:val="000000"/>
              </w:rPr>
              <w:t xml:space="preserve">), </w:t>
            </w:r>
            <w:r w:rsidRPr="0046642F">
              <w:rPr>
                <w:color w:val="000000"/>
              </w:rPr>
              <w:t>jų poveikis</w:t>
            </w:r>
            <w:r w:rsidRPr="0046642F">
              <w:rPr>
                <w:i/>
                <w:color w:val="000000"/>
              </w:rPr>
              <w:t>.</w:t>
            </w:r>
            <w:r w:rsidRPr="0046642F">
              <w:rPr>
                <w:b/>
                <w:i/>
                <w:color w:val="000000"/>
              </w:rPr>
              <w:t xml:space="preserve"> </w:t>
            </w:r>
            <w:r w:rsidRPr="0046642F">
              <w:rPr>
                <w:color w:val="000000"/>
              </w:rPr>
              <w:t xml:space="preserve">Aptariamos neaiškios kilmės (nenustatytos) medžiagos ir elgesys su jomis. Išsiaiškinami saugūs maisto tvarkymo principai, nauda, vertė. Išskiriami ir apibūdinami maisto produkto būvio ciklo </w:t>
            </w:r>
            <w:r w:rsidRPr="0046642F">
              <w:rPr>
                <w:color w:val="000000"/>
              </w:rPr>
              <w:lastRenderedPageBreak/>
              <w:t>etapai (</w:t>
            </w:r>
            <w:r w:rsidRPr="0046642F">
              <w:rPr>
                <w:iCs/>
                <w:color w:val="000000"/>
              </w:rPr>
              <w:t>derliaus išauginimo ir nuėmimo, transportavimo, sandėliavimo, produkcijos gamybos, platinimo, vartojimo bei išmetimo).</w:t>
            </w:r>
          </w:p>
        </w:tc>
        <w:tc>
          <w:tcPr>
            <w:tcW w:w="1386" w:type="pct"/>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8A0E528" w14:textId="77777777" w:rsidR="00C24681" w:rsidRPr="0046642F" w:rsidRDefault="00C24681" w:rsidP="00C76248">
            <w:pPr>
              <w:widowControl w:val="0"/>
              <w:pBdr>
                <w:top w:val="nil"/>
                <w:left w:val="nil"/>
                <w:bottom w:val="nil"/>
                <w:right w:val="nil"/>
                <w:between w:val="nil"/>
              </w:pBdr>
              <w:spacing w:after="0"/>
              <w:rPr>
                <w:color w:val="000000"/>
              </w:rPr>
            </w:pPr>
          </w:p>
        </w:tc>
        <w:tc>
          <w:tcPr>
            <w:tcW w:w="17" w:type="pct"/>
            <w:shd w:val="clear" w:color="auto" w:fill="auto"/>
            <w:vAlign w:val="center"/>
          </w:tcPr>
          <w:p w14:paraId="4F84380D" w14:textId="77777777" w:rsidR="00C24681" w:rsidRPr="0046642F" w:rsidRDefault="00C24681" w:rsidP="00C76248">
            <w:pPr>
              <w:spacing w:after="0"/>
            </w:pPr>
          </w:p>
        </w:tc>
      </w:tr>
      <w:tr w:rsidR="00C24681" w:rsidRPr="0046642F" w14:paraId="01D73E70" w14:textId="77777777" w:rsidTr="00C24681">
        <w:trPr>
          <w:trHeight w:val="259"/>
        </w:trPr>
        <w:tc>
          <w:tcPr>
            <w:tcW w:w="63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D7D16" w14:textId="77777777" w:rsidR="00C24681" w:rsidRPr="0046642F" w:rsidRDefault="00C24681" w:rsidP="00C76248">
            <w:pPr>
              <w:widowControl w:val="0"/>
              <w:pBdr>
                <w:top w:val="nil"/>
                <w:left w:val="nil"/>
                <w:bottom w:val="nil"/>
                <w:right w:val="nil"/>
                <w:between w:val="nil"/>
              </w:pBdr>
              <w:spacing w:after="0"/>
            </w:pPr>
          </w:p>
        </w:tc>
        <w:tc>
          <w:tcPr>
            <w:tcW w:w="243"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A490" w14:textId="77777777" w:rsidR="00C24681" w:rsidRPr="0046642F" w:rsidRDefault="00C24681" w:rsidP="00C76248">
            <w:pPr>
              <w:widowControl w:val="0"/>
              <w:pBdr>
                <w:top w:val="nil"/>
                <w:left w:val="nil"/>
                <w:bottom w:val="nil"/>
                <w:right w:val="nil"/>
                <w:between w:val="nil"/>
              </w:pBdr>
              <w:spacing w:after="0"/>
            </w:pPr>
          </w:p>
        </w:tc>
        <w:tc>
          <w:tcPr>
            <w:tcW w:w="2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9EDA0" w14:textId="77777777" w:rsidR="00C24681" w:rsidRPr="0046642F" w:rsidRDefault="00E65023" w:rsidP="00C76248">
            <w:pPr>
              <w:pBdr>
                <w:top w:val="nil"/>
                <w:left w:val="nil"/>
                <w:bottom w:val="nil"/>
                <w:right w:val="nil"/>
                <w:between w:val="nil"/>
              </w:pBdr>
              <w:spacing w:after="0"/>
              <w:rPr>
                <w:color w:val="000000"/>
              </w:rPr>
            </w:pPr>
            <w:hyperlink r:id="rId21">
              <w:r w:rsidR="00C24681" w:rsidRPr="0046642F">
                <w:rPr>
                  <w:color w:val="000000"/>
                  <w:u w:val="single"/>
                </w:rPr>
                <w:t>Kaip išsirinkti saugų ir kokybišką produktą? | Valstybinė maisto ir veterinarijos tarnyba (</w:t>
              </w:r>
              <w:proofErr w:type="spellStart"/>
              <w:r w:rsidR="00C24681" w:rsidRPr="0046642F">
                <w:rPr>
                  <w:color w:val="000000"/>
                  <w:u w:val="single"/>
                </w:rPr>
                <w:t>vmvt.lt</w:t>
              </w:r>
              <w:proofErr w:type="spellEnd"/>
              <w:r w:rsidR="00C24681" w:rsidRPr="0046642F">
                <w:rPr>
                  <w:color w:val="000000"/>
                  <w:u w:val="single"/>
                </w:rPr>
                <w:t>)</w:t>
              </w:r>
            </w:hyperlink>
          </w:p>
          <w:p w14:paraId="2D2DC747" w14:textId="77777777" w:rsidR="00C24681" w:rsidRPr="0046642F" w:rsidRDefault="00E65023" w:rsidP="00C76248">
            <w:pPr>
              <w:pBdr>
                <w:top w:val="nil"/>
                <w:left w:val="nil"/>
                <w:bottom w:val="nil"/>
                <w:right w:val="nil"/>
                <w:between w:val="nil"/>
              </w:pBdr>
              <w:spacing w:after="0"/>
              <w:rPr>
                <w:color w:val="000000"/>
              </w:rPr>
            </w:pPr>
            <w:hyperlink r:id="rId22">
              <w:r w:rsidR="00C24681" w:rsidRPr="0046642F">
                <w:rPr>
                  <w:color w:val="000000"/>
                  <w:u w:val="single"/>
                </w:rPr>
                <w:t>http://www.vartotojai.lt/knyga-mokytojams</w:t>
              </w:r>
            </w:hyperlink>
          </w:p>
        </w:tc>
        <w:tc>
          <w:tcPr>
            <w:tcW w:w="1386" w:type="pct"/>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042B274" w14:textId="77777777" w:rsidR="00C24681" w:rsidRPr="0046642F" w:rsidRDefault="00C24681" w:rsidP="00C76248">
            <w:pPr>
              <w:widowControl w:val="0"/>
              <w:pBdr>
                <w:top w:val="nil"/>
                <w:left w:val="nil"/>
                <w:bottom w:val="nil"/>
                <w:right w:val="nil"/>
                <w:between w:val="nil"/>
              </w:pBdr>
              <w:spacing w:after="0"/>
              <w:rPr>
                <w:color w:val="000000"/>
              </w:rPr>
            </w:pPr>
          </w:p>
        </w:tc>
        <w:tc>
          <w:tcPr>
            <w:tcW w:w="17" w:type="pct"/>
            <w:shd w:val="clear" w:color="auto" w:fill="auto"/>
            <w:vAlign w:val="center"/>
          </w:tcPr>
          <w:p w14:paraId="29C4E6CE" w14:textId="77777777" w:rsidR="00C24681" w:rsidRPr="0046642F" w:rsidRDefault="00C24681" w:rsidP="00C76248">
            <w:pPr>
              <w:spacing w:after="0"/>
            </w:pPr>
          </w:p>
        </w:tc>
      </w:tr>
      <w:tr w:rsidR="00C24681" w:rsidRPr="0046642F" w14:paraId="570694AD" w14:textId="77777777" w:rsidTr="00C24681">
        <w:tc>
          <w:tcPr>
            <w:tcW w:w="6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2FABF" w14:textId="77777777" w:rsidR="00C24681" w:rsidRPr="0046642F" w:rsidRDefault="00C24681" w:rsidP="00C76248">
            <w:pPr>
              <w:pBdr>
                <w:top w:val="nil"/>
                <w:left w:val="nil"/>
                <w:bottom w:val="nil"/>
                <w:right w:val="nil"/>
                <w:between w:val="nil"/>
              </w:pBdr>
              <w:spacing w:after="0"/>
              <w:rPr>
                <w:color w:val="000000"/>
              </w:rPr>
            </w:pPr>
            <w:r w:rsidRPr="0046642F">
              <w:rPr>
                <w:color w:val="000000"/>
              </w:rPr>
              <w:t>Patiekalų receptūros.</w:t>
            </w:r>
          </w:p>
        </w:tc>
        <w:tc>
          <w:tcPr>
            <w:tcW w:w="2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A43BC" w14:textId="77777777" w:rsidR="00C24681" w:rsidRPr="0046642F" w:rsidRDefault="00C24681" w:rsidP="00C76248">
            <w:pPr>
              <w:pBdr>
                <w:top w:val="nil"/>
                <w:left w:val="nil"/>
                <w:bottom w:val="nil"/>
                <w:right w:val="nil"/>
                <w:between w:val="nil"/>
              </w:pBdr>
              <w:spacing w:after="0"/>
              <w:jc w:val="center"/>
              <w:rPr>
                <w:color w:val="000000"/>
              </w:rPr>
            </w:pPr>
            <w:r w:rsidRPr="0046642F">
              <w:rPr>
                <w:color w:val="000000"/>
              </w:rPr>
              <w:t>2</w:t>
            </w:r>
          </w:p>
        </w:tc>
        <w:tc>
          <w:tcPr>
            <w:tcW w:w="2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565AF" w14:textId="77777777" w:rsidR="00C24681" w:rsidRPr="0046642F" w:rsidRDefault="00C24681" w:rsidP="00C76248">
            <w:pPr>
              <w:pBdr>
                <w:top w:val="nil"/>
                <w:left w:val="nil"/>
                <w:bottom w:val="nil"/>
                <w:right w:val="nil"/>
                <w:between w:val="nil"/>
              </w:pBdr>
              <w:spacing w:after="0"/>
              <w:rPr>
                <w:color w:val="000000"/>
              </w:rPr>
            </w:pPr>
            <w:r w:rsidRPr="0046642F">
              <w:rPr>
                <w:color w:val="000000"/>
              </w:rPr>
              <w:t>Ieškomos receptūros patiekalų gaminimui. Priimami susitarimai dėl darbo grupėse taisyklių gaminant, aptariama praktinių užduočių atlikimo eiga, vertinimo kriterijai ir t.t.</w:t>
            </w:r>
          </w:p>
        </w:tc>
        <w:tc>
          <w:tcPr>
            <w:tcW w:w="1386"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A8AB8" w14:textId="77777777" w:rsidR="00C24681" w:rsidRPr="0046642F" w:rsidRDefault="00C24681" w:rsidP="00C76248">
            <w:pPr>
              <w:pBdr>
                <w:top w:val="nil"/>
                <w:left w:val="nil"/>
                <w:bottom w:val="nil"/>
                <w:right w:val="nil"/>
                <w:between w:val="nil"/>
              </w:pBdr>
              <w:spacing w:after="0"/>
              <w:jc w:val="left"/>
            </w:pPr>
            <w:r w:rsidRPr="0046642F">
              <w:rPr>
                <w:b/>
              </w:rPr>
              <w:t>INFORMATIK</w:t>
            </w:r>
            <w:r>
              <w:rPr>
                <w:b/>
              </w:rPr>
              <w:t>A</w:t>
            </w:r>
            <w:r w:rsidRPr="0046642F">
              <w:rPr>
                <w:b/>
              </w:rPr>
              <w:t xml:space="preserve"> </w:t>
            </w:r>
            <w:r w:rsidRPr="0046642F">
              <w:rPr>
                <w:b/>
              </w:rPr>
              <w:br/>
            </w:r>
            <w:r>
              <w:t>27</w:t>
            </w:r>
            <w:r w:rsidRPr="0046642F">
              <w:t>.2.1. Spren</w:t>
            </w:r>
            <w:r>
              <w:t>dimų automatizavimo samprata.</w:t>
            </w:r>
            <w:r>
              <w:br/>
              <w:t>27</w:t>
            </w:r>
            <w:r w:rsidRPr="0046642F">
              <w:t>.1.1. Paieška internete.</w:t>
            </w:r>
            <w:r w:rsidRPr="0046642F">
              <w:br/>
              <w:t>2</w:t>
            </w:r>
            <w:r>
              <w:t>7</w:t>
            </w:r>
            <w:r w:rsidRPr="0046642F">
              <w:t>.</w:t>
            </w:r>
            <w:r>
              <w:t>1.2. Autorių teisių paisymas.</w:t>
            </w:r>
            <w:r>
              <w:br/>
              <w:t>27.1.3. Darbas su failais</w:t>
            </w:r>
            <w:r w:rsidRPr="0046642F">
              <w:t>.</w:t>
            </w:r>
            <w:r w:rsidRPr="0046642F">
              <w:br/>
            </w:r>
          </w:p>
        </w:tc>
        <w:tc>
          <w:tcPr>
            <w:tcW w:w="17" w:type="pct"/>
            <w:shd w:val="clear" w:color="auto" w:fill="auto"/>
            <w:vAlign w:val="center"/>
          </w:tcPr>
          <w:p w14:paraId="42A88BC3" w14:textId="77777777" w:rsidR="00C24681" w:rsidRPr="0046642F" w:rsidRDefault="00C24681" w:rsidP="00C76248">
            <w:pPr>
              <w:spacing w:after="0"/>
            </w:pPr>
          </w:p>
        </w:tc>
      </w:tr>
      <w:tr w:rsidR="00C24681" w:rsidRPr="0046642F" w14:paraId="1478A86B" w14:textId="77777777" w:rsidTr="00C24681">
        <w:trPr>
          <w:trHeight w:val="1560"/>
        </w:trPr>
        <w:tc>
          <w:tcPr>
            <w:tcW w:w="630"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28CB6" w14:textId="77777777" w:rsidR="00C24681" w:rsidRPr="0046642F" w:rsidRDefault="00C24681" w:rsidP="00C76248">
            <w:pPr>
              <w:pBdr>
                <w:top w:val="nil"/>
                <w:left w:val="nil"/>
                <w:bottom w:val="nil"/>
                <w:right w:val="nil"/>
                <w:between w:val="nil"/>
              </w:pBdr>
              <w:spacing w:after="0"/>
              <w:rPr>
                <w:color w:val="000000"/>
              </w:rPr>
            </w:pPr>
            <w:r w:rsidRPr="0046642F">
              <w:rPr>
                <w:color w:val="000000"/>
              </w:rPr>
              <w:t>Neterminio, terminio maisto  ruošimo būdai</w:t>
            </w:r>
            <w:r>
              <w:rPr>
                <w:rStyle w:val="FootnoteReference"/>
                <w:color w:val="000000"/>
              </w:rPr>
              <w:footnoteReference w:id="1"/>
            </w:r>
            <w:r w:rsidRPr="0046642F">
              <w:rPr>
                <w:color w:val="000000"/>
              </w:rPr>
              <w:t>.</w:t>
            </w:r>
          </w:p>
        </w:tc>
        <w:tc>
          <w:tcPr>
            <w:tcW w:w="243"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CF01E" w14:textId="77777777" w:rsidR="00C24681" w:rsidRPr="0046642F" w:rsidRDefault="00C24681" w:rsidP="00C76248">
            <w:pPr>
              <w:pBdr>
                <w:top w:val="nil"/>
                <w:left w:val="nil"/>
                <w:bottom w:val="nil"/>
                <w:right w:val="nil"/>
                <w:between w:val="nil"/>
              </w:pBdr>
              <w:spacing w:after="0"/>
              <w:jc w:val="center"/>
              <w:rPr>
                <w:color w:val="000000"/>
              </w:rPr>
            </w:pPr>
            <w:r w:rsidRPr="0046642F">
              <w:rPr>
                <w:color w:val="000000"/>
              </w:rPr>
              <w:t>4</w:t>
            </w:r>
          </w:p>
        </w:tc>
        <w:tc>
          <w:tcPr>
            <w:tcW w:w="2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48C1B" w14:textId="77777777" w:rsidR="00C24681" w:rsidRPr="0046642F" w:rsidRDefault="00C24681" w:rsidP="00C76248">
            <w:pPr>
              <w:pBdr>
                <w:top w:val="nil"/>
                <w:left w:val="nil"/>
                <w:bottom w:val="nil"/>
                <w:right w:val="nil"/>
                <w:between w:val="nil"/>
              </w:pBdr>
              <w:spacing w:after="0"/>
              <w:rPr>
                <w:color w:val="000000"/>
              </w:rPr>
            </w:pPr>
            <w:r w:rsidRPr="0046642F">
              <w:rPr>
                <w:color w:val="000000"/>
              </w:rPr>
              <w:t xml:space="preserve">Aptariama patiekalų klasifikacija, maisto ruošimo būdai įprastomis ir ekstremaliomis sąlygomis </w:t>
            </w:r>
            <w:r w:rsidRPr="0046642F">
              <w:rPr>
                <w:iCs/>
                <w:color w:val="000000"/>
              </w:rPr>
              <w:t>(nutrūkus elektros energijos, gamtinių dujų, geriamojo vandens tiekimui).</w:t>
            </w:r>
            <w:r w:rsidRPr="0046642F">
              <w:rPr>
                <w:i/>
                <w:color w:val="000000"/>
              </w:rPr>
              <w:t xml:space="preserve"> </w:t>
            </w:r>
            <w:r w:rsidRPr="0046642F">
              <w:rPr>
                <w:color w:val="000000"/>
              </w:rPr>
              <w:t xml:space="preserve">Šaltų, karštų </w:t>
            </w:r>
            <w:r w:rsidRPr="0046642F">
              <w:rPr>
                <w:i/>
                <w:color w:val="000000"/>
              </w:rPr>
              <w:t>(</w:t>
            </w:r>
            <w:r w:rsidRPr="0046642F">
              <w:rPr>
                <w:iCs/>
                <w:color w:val="000000"/>
              </w:rPr>
              <w:t>kruopų, makaronų, duonos, pieno produktų, kiaušinių, daržovių, vaisių, uogų)</w:t>
            </w:r>
            <w:r w:rsidRPr="0046642F">
              <w:rPr>
                <w:color w:val="000000"/>
              </w:rPr>
              <w:t xml:space="preserve"> patiekalų gaminimas pasirenkant sveikatai palankesnius produktus, gaminimo būdus, maisto dizainas, patiekimas, degustavimas, įsivertinimas. </w:t>
            </w:r>
            <w:r w:rsidRPr="0046642F">
              <w:t xml:space="preserve">Diskutuojama apie </w:t>
            </w:r>
            <w:r w:rsidRPr="0046642F">
              <w:rPr>
                <w:color w:val="000000"/>
              </w:rPr>
              <w:t>duonos reikšm</w:t>
            </w:r>
            <w:r w:rsidRPr="0046642F">
              <w:t xml:space="preserve">ę </w:t>
            </w:r>
            <w:r w:rsidRPr="0046642F">
              <w:rPr>
                <w:color w:val="000000"/>
              </w:rPr>
              <w:t>etninėje kultūroje seniau ir šiomis dienomis.</w:t>
            </w:r>
          </w:p>
        </w:tc>
        <w:tc>
          <w:tcPr>
            <w:tcW w:w="138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FE683" w14:textId="77777777" w:rsidR="00C24681" w:rsidRPr="0046642F" w:rsidRDefault="00C24681" w:rsidP="00C76248">
            <w:pPr>
              <w:widowControl w:val="0"/>
              <w:pBdr>
                <w:top w:val="nil"/>
                <w:left w:val="nil"/>
                <w:bottom w:val="nil"/>
                <w:right w:val="nil"/>
                <w:between w:val="nil"/>
              </w:pBdr>
              <w:spacing w:after="0"/>
            </w:pPr>
          </w:p>
        </w:tc>
        <w:tc>
          <w:tcPr>
            <w:tcW w:w="17" w:type="pct"/>
            <w:shd w:val="clear" w:color="auto" w:fill="auto"/>
            <w:vAlign w:val="center"/>
          </w:tcPr>
          <w:p w14:paraId="43AB0F59" w14:textId="77777777" w:rsidR="00C24681" w:rsidRPr="0046642F" w:rsidRDefault="00C24681" w:rsidP="00C76248">
            <w:pPr>
              <w:spacing w:after="0"/>
            </w:pPr>
          </w:p>
        </w:tc>
      </w:tr>
      <w:tr w:rsidR="00C24681" w:rsidRPr="0046642F" w14:paraId="3109524D" w14:textId="77777777" w:rsidTr="00C24681">
        <w:trPr>
          <w:trHeight w:val="226"/>
        </w:trPr>
        <w:tc>
          <w:tcPr>
            <w:tcW w:w="63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1D79A" w14:textId="77777777" w:rsidR="00C24681" w:rsidRPr="0046642F" w:rsidRDefault="00C24681" w:rsidP="00C76248">
            <w:pPr>
              <w:widowControl w:val="0"/>
              <w:pBdr>
                <w:top w:val="nil"/>
                <w:left w:val="nil"/>
                <w:bottom w:val="nil"/>
                <w:right w:val="nil"/>
                <w:between w:val="nil"/>
              </w:pBdr>
              <w:spacing w:after="0"/>
            </w:pPr>
          </w:p>
        </w:tc>
        <w:tc>
          <w:tcPr>
            <w:tcW w:w="243"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91AC5" w14:textId="77777777" w:rsidR="00C24681" w:rsidRPr="0046642F" w:rsidRDefault="00C24681" w:rsidP="00C76248">
            <w:pPr>
              <w:widowControl w:val="0"/>
              <w:pBdr>
                <w:top w:val="nil"/>
                <w:left w:val="nil"/>
                <w:bottom w:val="nil"/>
                <w:right w:val="nil"/>
                <w:between w:val="nil"/>
              </w:pBdr>
              <w:spacing w:after="0"/>
            </w:pPr>
          </w:p>
        </w:tc>
        <w:tc>
          <w:tcPr>
            <w:tcW w:w="2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4B9BA" w14:textId="77777777" w:rsidR="00C24681" w:rsidRPr="0046642F" w:rsidRDefault="00E65023" w:rsidP="00C76248">
            <w:pPr>
              <w:pBdr>
                <w:top w:val="nil"/>
                <w:left w:val="nil"/>
                <w:bottom w:val="nil"/>
                <w:right w:val="nil"/>
                <w:between w:val="nil"/>
              </w:pBdr>
              <w:spacing w:after="0"/>
              <w:rPr>
                <w:color w:val="000000"/>
              </w:rPr>
            </w:pPr>
            <w:hyperlink r:id="rId23">
              <w:r w:rsidR="00C24681" w:rsidRPr="0046642F">
                <w:rPr>
                  <w:color w:val="000000"/>
                  <w:u w:val="single"/>
                </w:rPr>
                <w:t>Saugūs maisto tvarkymo principai | Valstybinė maisto ir veterinarijos tarnyba (</w:t>
              </w:r>
              <w:proofErr w:type="spellStart"/>
              <w:r w:rsidR="00C24681" w:rsidRPr="0046642F">
                <w:rPr>
                  <w:color w:val="000000"/>
                  <w:u w:val="single"/>
                </w:rPr>
                <w:t>vmvt.lt</w:t>
              </w:r>
              <w:proofErr w:type="spellEnd"/>
              <w:r w:rsidR="00C24681" w:rsidRPr="0046642F">
                <w:rPr>
                  <w:color w:val="000000"/>
                  <w:u w:val="single"/>
                </w:rPr>
                <w:t>)</w:t>
              </w:r>
            </w:hyperlink>
          </w:p>
        </w:tc>
        <w:tc>
          <w:tcPr>
            <w:tcW w:w="138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5FD52" w14:textId="77777777" w:rsidR="00C24681" w:rsidRPr="0046642F" w:rsidRDefault="00C24681" w:rsidP="00C76248">
            <w:pPr>
              <w:widowControl w:val="0"/>
              <w:pBdr>
                <w:top w:val="nil"/>
                <w:left w:val="nil"/>
                <w:bottom w:val="nil"/>
                <w:right w:val="nil"/>
                <w:between w:val="nil"/>
              </w:pBdr>
              <w:spacing w:after="0"/>
            </w:pPr>
          </w:p>
        </w:tc>
        <w:tc>
          <w:tcPr>
            <w:tcW w:w="17" w:type="pct"/>
            <w:shd w:val="clear" w:color="auto" w:fill="auto"/>
            <w:vAlign w:val="center"/>
          </w:tcPr>
          <w:p w14:paraId="37040A3B" w14:textId="77777777" w:rsidR="00C24681" w:rsidRPr="0046642F" w:rsidRDefault="00C24681" w:rsidP="00C76248">
            <w:pPr>
              <w:spacing w:after="0"/>
            </w:pPr>
          </w:p>
        </w:tc>
      </w:tr>
      <w:tr w:rsidR="00C24681" w:rsidRPr="0046642F" w14:paraId="543C7955" w14:textId="77777777" w:rsidTr="00C24681">
        <w:tc>
          <w:tcPr>
            <w:tcW w:w="4983"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717C8" w14:textId="77777777" w:rsidR="00C24681" w:rsidRPr="0046642F" w:rsidRDefault="00C24681" w:rsidP="00B909FE">
            <w:pPr>
              <w:pBdr>
                <w:top w:val="nil"/>
                <w:left w:val="nil"/>
                <w:bottom w:val="nil"/>
                <w:right w:val="nil"/>
                <w:between w:val="nil"/>
              </w:pBdr>
              <w:shd w:val="clear" w:color="auto" w:fill="FFE599" w:themeFill="accent4" w:themeFillTint="66"/>
              <w:spacing w:after="0"/>
              <w:jc w:val="center"/>
            </w:pPr>
            <w:r w:rsidRPr="0046642F">
              <w:rPr>
                <w:b/>
              </w:rPr>
              <w:t>6 KLASĖ</w:t>
            </w:r>
          </w:p>
        </w:tc>
        <w:tc>
          <w:tcPr>
            <w:tcW w:w="17" w:type="pct"/>
            <w:shd w:val="clear" w:color="auto" w:fill="auto"/>
            <w:vAlign w:val="center"/>
          </w:tcPr>
          <w:p w14:paraId="1E483C42" w14:textId="77777777" w:rsidR="00C24681" w:rsidRPr="0046642F" w:rsidRDefault="00C24681" w:rsidP="00C76248">
            <w:pPr>
              <w:spacing w:after="0"/>
            </w:pPr>
          </w:p>
        </w:tc>
      </w:tr>
      <w:tr w:rsidR="00C24681" w:rsidRPr="0046642F" w14:paraId="75762BAC" w14:textId="77777777" w:rsidTr="00C24681">
        <w:tc>
          <w:tcPr>
            <w:tcW w:w="6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7850D" w14:textId="77777777" w:rsidR="00C24681" w:rsidRPr="0046642F" w:rsidRDefault="00C24681" w:rsidP="00C76248">
            <w:pPr>
              <w:pBdr>
                <w:top w:val="nil"/>
                <w:left w:val="nil"/>
                <w:bottom w:val="nil"/>
                <w:right w:val="nil"/>
                <w:between w:val="nil"/>
              </w:pBdr>
              <w:spacing w:after="0"/>
              <w:rPr>
                <w:color w:val="000000"/>
              </w:rPr>
            </w:pPr>
            <w:r>
              <w:rPr>
                <w:color w:val="000000"/>
              </w:rPr>
              <w:t>Mityba</w:t>
            </w:r>
          </w:p>
        </w:tc>
        <w:tc>
          <w:tcPr>
            <w:tcW w:w="2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80F06" w14:textId="77777777" w:rsidR="00C24681" w:rsidRPr="0046642F" w:rsidRDefault="00C24681" w:rsidP="00C76248">
            <w:pPr>
              <w:pBdr>
                <w:top w:val="nil"/>
                <w:left w:val="nil"/>
                <w:bottom w:val="nil"/>
                <w:right w:val="nil"/>
                <w:between w:val="nil"/>
              </w:pBdr>
              <w:spacing w:after="0"/>
              <w:jc w:val="center"/>
              <w:rPr>
                <w:color w:val="000000"/>
              </w:rPr>
            </w:pPr>
            <w:r w:rsidRPr="0046642F">
              <w:rPr>
                <w:color w:val="000000"/>
              </w:rPr>
              <w:t>1</w:t>
            </w:r>
          </w:p>
        </w:tc>
        <w:tc>
          <w:tcPr>
            <w:tcW w:w="2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54813" w14:textId="77777777" w:rsidR="00C24681" w:rsidRPr="0046642F" w:rsidRDefault="00C24681" w:rsidP="00C76248">
            <w:pPr>
              <w:pBdr>
                <w:top w:val="nil"/>
                <w:left w:val="nil"/>
                <w:bottom w:val="nil"/>
                <w:right w:val="nil"/>
                <w:between w:val="nil"/>
              </w:pBdr>
              <w:spacing w:after="0"/>
              <w:rPr>
                <w:color w:val="000000"/>
              </w:rPr>
            </w:pPr>
            <w:r w:rsidRPr="0046642F">
              <w:rPr>
                <w:color w:val="000000"/>
              </w:rPr>
              <w:t xml:space="preserve">Pristatoma ir aptariama </w:t>
            </w:r>
            <w:r>
              <w:rPr>
                <w:color w:val="000000"/>
              </w:rPr>
              <w:t xml:space="preserve">technologijų programos </w:t>
            </w:r>
            <w:r w:rsidRPr="0046642F">
              <w:rPr>
                <w:color w:val="000000"/>
              </w:rPr>
              <w:t xml:space="preserve">mitybos </w:t>
            </w:r>
            <w:r>
              <w:rPr>
                <w:color w:val="000000"/>
              </w:rPr>
              <w:t>kryptis</w:t>
            </w:r>
          </w:p>
        </w:tc>
        <w:tc>
          <w:tcPr>
            <w:tcW w:w="1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AD426" w14:textId="77777777" w:rsidR="00C24681" w:rsidRPr="0046642F" w:rsidRDefault="00C24681" w:rsidP="00C76248">
            <w:pPr>
              <w:spacing w:after="0"/>
            </w:pPr>
          </w:p>
        </w:tc>
        <w:tc>
          <w:tcPr>
            <w:tcW w:w="17" w:type="pct"/>
            <w:shd w:val="clear" w:color="auto" w:fill="auto"/>
            <w:vAlign w:val="center"/>
          </w:tcPr>
          <w:p w14:paraId="53C98813" w14:textId="77777777" w:rsidR="00C24681" w:rsidRPr="0046642F" w:rsidRDefault="00C24681" w:rsidP="00C76248">
            <w:pPr>
              <w:spacing w:after="0"/>
            </w:pPr>
          </w:p>
        </w:tc>
      </w:tr>
      <w:tr w:rsidR="00C24681" w:rsidRPr="0046642F" w14:paraId="32F2BCD5" w14:textId="77777777" w:rsidTr="00C24681">
        <w:tc>
          <w:tcPr>
            <w:tcW w:w="6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65F78" w14:textId="77777777" w:rsidR="00C24681" w:rsidRPr="0046642F" w:rsidRDefault="00C24681" w:rsidP="00C76248">
            <w:pPr>
              <w:pBdr>
                <w:top w:val="nil"/>
                <w:left w:val="nil"/>
                <w:bottom w:val="nil"/>
                <w:right w:val="nil"/>
                <w:between w:val="nil"/>
              </w:pBdr>
              <w:spacing w:after="0"/>
              <w:rPr>
                <w:color w:val="000000"/>
              </w:rPr>
            </w:pPr>
            <w:r w:rsidRPr="0046642F">
              <w:rPr>
                <w:color w:val="000000"/>
              </w:rPr>
              <w:t xml:space="preserve">Maisto gaminimo įrankiai,  indai, priemonės, </w:t>
            </w:r>
          </w:p>
          <w:p w14:paraId="45394D58" w14:textId="77777777" w:rsidR="00C24681" w:rsidRPr="0046642F" w:rsidRDefault="00C24681" w:rsidP="00C76248">
            <w:pPr>
              <w:pBdr>
                <w:top w:val="nil"/>
                <w:left w:val="nil"/>
                <w:bottom w:val="nil"/>
                <w:right w:val="nil"/>
                <w:between w:val="nil"/>
              </w:pBdr>
              <w:spacing w:after="0"/>
              <w:rPr>
                <w:color w:val="000000"/>
              </w:rPr>
            </w:pPr>
            <w:r w:rsidRPr="0046642F">
              <w:rPr>
                <w:color w:val="000000"/>
              </w:rPr>
              <w:t>prietaisai ar</w:t>
            </w:r>
          </w:p>
          <w:p w14:paraId="4258FF23" w14:textId="77777777" w:rsidR="00C24681" w:rsidRPr="0046642F" w:rsidRDefault="00C24681" w:rsidP="00C76248">
            <w:pPr>
              <w:pBdr>
                <w:top w:val="nil"/>
                <w:left w:val="nil"/>
                <w:bottom w:val="nil"/>
                <w:right w:val="nil"/>
                <w:between w:val="nil"/>
              </w:pBdr>
              <w:spacing w:after="0"/>
              <w:rPr>
                <w:color w:val="000000"/>
              </w:rPr>
            </w:pPr>
            <w:r w:rsidRPr="0046642F">
              <w:rPr>
                <w:color w:val="000000"/>
              </w:rPr>
              <w:t>įranga. Tvarka, higiena, sauga virtuvėje.</w:t>
            </w:r>
          </w:p>
        </w:tc>
        <w:tc>
          <w:tcPr>
            <w:tcW w:w="2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0B735" w14:textId="77777777" w:rsidR="00C24681" w:rsidRPr="0046642F" w:rsidRDefault="00C24681" w:rsidP="00C76248">
            <w:pPr>
              <w:pBdr>
                <w:top w:val="nil"/>
                <w:left w:val="nil"/>
                <w:bottom w:val="nil"/>
                <w:right w:val="nil"/>
                <w:between w:val="nil"/>
              </w:pBdr>
              <w:spacing w:after="0"/>
              <w:jc w:val="center"/>
              <w:rPr>
                <w:color w:val="000000"/>
              </w:rPr>
            </w:pPr>
            <w:r w:rsidRPr="0046642F">
              <w:rPr>
                <w:color w:val="000000"/>
              </w:rPr>
              <w:t>1</w:t>
            </w:r>
          </w:p>
        </w:tc>
        <w:tc>
          <w:tcPr>
            <w:tcW w:w="2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4FC3" w14:textId="77777777" w:rsidR="00C24681" w:rsidRPr="0046642F" w:rsidRDefault="00C24681" w:rsidP="00C76248">
            <w:pPr>
              <w:pBdr>
                <w:top w:val="nil"/>
                <w:left w:val="nil"/>
                <w:bottom w:val="nil"/>
                <w:right w:val="nil"/>
                <w:between w:val="nil"/>
              </w:pBdr>
              <w:spacing w:after="0"/>
              <w:rPr>
                <w:color w:val="000000"/>
              </w:rPr>
            </w:pPr>
            <w:r w:rsidRPr="0046642F">
              <w:rPr>
                <w:color w:val="000000"/>
              </w:rPr>
              <w:t>Analizuojama ir apibūdinama darbo priemonių, įrankių, įrangos (atsižvelgiant į atliekamus technologinius procesus.) kilmė, charakteristikos, priežiūra, veikimo, ergonomiškos, saugios, higieniškos darbo aplinkos organizavimo principai. Išsiaiškinami reikalavimai darbo aprangai/jos detalėms, sukuriami tvarkos ir higienos palaikymo susitarimai.</w:t>
            </w:r>
          </w:p>
        </w:tc>
        <w:tc>
          <w:tcPr>
            <w:tcW w:w="1386"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F1DA7B6" w14:textId="77777777" w:rsidR="00C24681" w:rsidRPr="0046642F" w:rsidRDefault="00C24681" w:rsidP="00C76248">
            <w:pPr>
              <w:pBdr>
                <w:top w:val="nil"/>
                <w:left w:val="nil"/>
                <w:bottom w:val="nil"/>
                <w:right w:val="nil"/>
                <w:between w:val="nil"/>
              </w:pBdr>
              <w:spacing w:after="0"/>
            </w:pPr>
            <w:r w:rsidRPr="0046642F">
              <w:rPr>
                <w:b/>
              </w:rPr>
              <w:t>INFORMATIK</w:t>
            </w:r>
            <w:r>
              <w:rPr>
                <w:b/>
              </w:rPr>
              <w:t>A</w:t>
            </w:r>
            <w:r w:rsidRPr="0046642F">
              <w:rPr>
                <w:b/>
              </w:rPr>
              <w:t xml:space="preserve"> </w:t>
            </w:r>
          </w:p>
          <w:p w14:paraId="7FB7A99C" w14:textId="77777777" w:rsidR="00C24681" w:rsidRDefault="00C24681" w:rsidP="00C76248">
            <w:pPr>
              <w:pBdr>
                <w:top w:val="nil"/>
                <w:left w:val="nil"/>
                <w:bottom w:val="nil"/>
                <w:right w:val="nil"/>
                <w:between w:val="nil"/>
              </w:pBdr>
              <w:spacing w:after="0"/>
            </w:pPr>
            <w:r>
              <w:t>27.2.1. Sprendimų automatizavimo samprata.</w:t>
            </w:r>
          </w:p>
          <w:p w14:paraId="43F2C43A" w14:textId="77777777" w:rsidR="00C24681" w:rsidRDefault="00C24681" w:rsidP="00C76248">
            <w:pPr>
              <w:pBdr>
                <w:top w:val="nil"/>
                <w:left w:val="nil"/>
                <w:bottom w:val="nil"/>
                <w:right w:val="nil"/>
                <w:between w:val="nil"/>
              </w:pBdr>
              <w:spacing w:after="0"/>
            </w:pPr>
            <w:r>
              <w:t>27.1.1. Paieška internete.</w:t>
            </w:r>
          </w:p>
          <w:p w14:paraId="535EB6F7" w14:textId="77777777" w:rsidR="00C24681" w:rsidRDefault="00C24681" w:rsidP="00C76248">
            <w:pPr>
              <w:pBdr>
                <w:top w:val="nil"/>
                <w:left w:val="nil"/>
                <w:bottom w:val="nil"/>
                <w:right w:val="nil"/>
                <w:between w:val="nil"/>
              </w:pBdr>
              <w:spacing w:after="0"/>
            </w:pPr>
            <w:r>
              <w:t>27.1.2. Autorių teisių paisymas.</w:t>
            </w:r>
          </w:p>
          <w:p w14:paraId="739E1006" w14:textId="77777777" w:rsidR="00C24681" w:rsidRDefault="00C24681" w:rsidP="00C76248">
            <w:pPr>
              <w:pBdr>
                <w:top w:val="nil"/>
                <w:left w:val="nil"/>
                <w:bottom w:val="nil"/>
                <w:right w:val="nil"/>
                <w:between w:val="nil"/>
              </w:pBdr>
              <w:spacing w:after="0"/>
            </w:pPr>
            <w:r>
              <w:t>27.1.3. Darbas su failais.</w:t>
            </w:r>
          </w:p>
          <w:p w14:paraId="11D99E68" w14:textId="77777777" w:rsidR="00C24681" w:rsidRDefault="00C24681" w:rsidP="00C76248">
            <w:pPr>
              <w:pBdr>
                <w:top w:val="nil"/>
                <w:left w:val="nil"/>
                <w:bottom w:val="nil"/>
                <w:right w:val="nil"/>
                <w:between w:val="nil"/>
              </w:pBdr>
              <w:spacing w:after="0"/>
            </w:pPr>
            <w:r>
              <w:t xml:space="preserve">27.1.4. Įvairaus turinio integravimas. </w:t>
            </w:r>
          </w:p>
          <w:p w14:paraId="649EC8BB" w14:textId="77777777" w:rsidR="00C24681" w:rsidRPr="0046642F" w:rsidRDefault="00C24681" w:rsidP="00C76248">
            <w:pPr>
              <w:spacing w:after="0"/>
              <w:rPr>
                <w:b/>
              </w:rPr>
            </w:pPr>
            <w:r w:rsidRPr="0046642F">
              <w:rPr>
                <w:b/>
              </w:rPr>
              <w:t>MATEMATI</w:t>
            </w:r>
            <w:r>
              <w:rPr>
                <w:b/>
              </w:rPr>
              <w:t>KA</w:t>
            </w:r>
          </w:p>
          <w:p w14:paraId="3A879CAE" w14:textId="77777777" w:rsidR="00C24681" w:rsidRPr="0046642F" w:rsidRDefault="00C24681" w:rsidP="00C76248">
            <w:pPr>
              <w:spacing w:after="0"/>
              <w:jc w:val="left"/>
            </w:pPr>
            <w:r w:rsidRPr="0006185E">
              <w:t xml:space="preserve">29.1.3. Finansiniai skaičiavimai. </w:t>
            </w:r>
            <w:r w:rsidRPr="0006185E">
              <w:rPr>
                <w:color w:val="000000" w:themeColor="text1"/>
              </w:rPr>
              <w:t xml:space="preserve">Sprendžiami uždaviniai, kai </w:t>
            </w:r>
            <w:r w:rsidRPr="0006185E">
              <w:rPr>
                <w:color w:val="000000" w:themeColor="text1"/>
              </w:rPr>
              <w:lastRenderedPageBreak/>
              <w:t>vartojamos nuolaidos, procentinės nuolaidos sąvokos; mokomasi apskaičiuoti įvairių prekių ir paslaugų vieneto tarifus. Dalyvaudami projektinėse veiklose, mokiniai mokosi priimti skaičiavimais grįstus finansinius sprendimus.</w:t>
            </w:r>
          </w:p>
        </w:tc>
        <w:tc>
          <w:tcPr>
            <w:tcW w:w="17" w:type="pct"/>
            <w:tcBorders>
              <w:top w:val="single" w:sz="4" w:space="0" w:color="000000"/>
            </w:tcBorders>
            <w:shd w:val="clear" w:color="auto" w:fill="auto"/>
            <w:vAlign w:val="center"/>
          </w:tcPr>
          <w:p w14:paraId="7F928484" w14:textId="77777777" w:rsidR="00C24681" w:rsidRPr="0046642F" w:rsidRDefault="00C24681" w:rsidP="00C76248">
            <w:pPr>
              <w:spacing w:after="0"/>
            </w:pPr>
          </w:p>
        </w:tc>
      </w:tr>
      <w:tr w:rsidR="00C24681" w:rsidRPr="0046642F" w14:paraId="52EAA99E" w14:textId="77777777" w:rsidTr="00C24681">
        <w:trPr>
          <w:trHeight w:val="548"/>
        </w:trPr>
        <w:tc>
          <w:tcPr>
            <w:tcW w:w="630"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FB0B" w14:textId="77777777" w:rsidR="00C24681" w:rsidRPr="0046642F" w:rsidRDefault="00C24681" w:rsidP="00C76248">
            <w:pPr>
              <w:pBdr>
                <w:top w:val="nil"/>
                <w:left w:val="nil"/>
                <w:bottom w:val="nil"/>
                <w:right w:val="nil"/>
                <w:between w:val="nil"/>
              </w:pBdr>
              <w:spacing w:after="0"/>
              <w:rPr>
                <w:color w:val="000000"/>
              </w:rPr>
            </w:pPr>
            <w:r w:rsidRPr="0046642F">
              <w:rPr>
                <w:color w:val="000000"/>
              </w:rPr>
              <w:t>Atsakingas vartojimas.</w:t>
            </w:r>
            <w:r w:rsidRPr="0046642F">
              <w:rPr>
                <w:color w:val="000000"/>
              </w:rPr>
              <w:br/>
            </w:r>
            <w:r w:rsidRPr="0046642F">
              <w:rPr>
                <w:color w:val="000000"/>
              </w:rPr>
              <w:lastRenderedPageBreak/>
              <w:br/>
            </w:r>
          </w:p>
        </w:tc>
        <w:tc>
          <w:tcPr>
            <w:tcW w:w="243"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894D" w14:textId="77777777" w:rsidR="00C24681" w:rsidRPr="0046642F" w:rsidRDefault="00C24681" w:rsidP="00C76248">
            <w:pPr>
              <w:pBdr>
                <w:top w:val="nil"/>
                <w:left w:val="nil"/>
                <w:bottom w:val="nil"/>
                <w:right w:val="nil"/>
                <w:between w:val="nil"/>
              </w:pBdr>
              <w:spacing w:after="0"/>
              <w:jc w:val="center"/>
              <w:rPr>
                <w:color w:val="000000"/>
              </w:rPr>
            </w:pPr>
            <w:r w:rsidRPr="0046642F">
              <w:rPr>
                <w:color w:val="000000"/>
              </w:rPr>
              <w:lastRenderedPageBreak/>
              <w:t>2</w:t>
            </w:r>
          </w:p>
        </w:tc>
        <w:tc>
          <w:tcPr>
            <w:tcW w:w="2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0FA36" w14:textId="77777777" w:rsidR="00C24681" w:rsidRPr="0046642F" w:rsidRDefault="00C24681" w:rsidP="00C76248">
            <w:pPr>
              <w:tabs>
                <w:tab w:val="left" w:pos="851"/>
                <w:tab w:val="left" w:pos="1134"/>
                <w:tab w:val="left" w:pos="1418"/>
              </w:tabs>
              <w:spacing w:after="0"/>
            </w:pPr>
            <w:r w:rsidRPr="0046642F">
              <w:t xml:space="preserve">Diskutuojama apie  atsakingą vartojimą (racionalus, impulsyvus apsipirkimas, tinkamas kaupimas, sandėliavimas, maisto produktų kokybės išsaugojimas ekstremaliomis sąlygomis, pvz., nutrūkus elektros energijai ir kt.), reklamų įtaka mūsų </w:t>
            </w:r>
            <w:proofErr w:type="spellStart"/>
            <w:r w:rsidRPr="0046642F">
              <w:t>pasirinkimams</w:t>
            </w:r>
            <w:proofErr w:type="spellEnd"/>
            <w:r w:rsidRPr="0046642F">
              <w:t xml:space="preserve">, </w:t>
            </w:r>
            <w:r w:rsidRPr="0046642F">
              <w:lastRenderedPageBreak/>
              <w:t>tvaraus gyvenimo būdą. Apibendrinama žmonių mitybos įtaka šiltnamio efektui, siūlomi sprendimai (asmens kasdieninėje praktikoje) jo mažinimui bei informacijos apie tai sklaidai.</w:t>
            </w:r>
          </w:p>
        </w:tc>
        <w:tc>
          <w:tcPr>
            <w:tcW w:w="1386" w:type="pct"/>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6DB95AC" w14:textId="77777777" w:rsidR="00C24681" w:rsidRPr="0046642F" w:rsidRDefault="00C24681" w:rsidP="00C76248">
            <w:pPr>
              <w:widowControl w:val="0"/>
              <w:pBdr>
                <w:top w:val="nil"/>
                <w:left w:val="nil"/>
                <w:bottom w:val="nil"/>
                <w:right w:val="nil"/>
                <w:between w:val="nil"/>
              </w:pBdr>
              <w:spacing w:after="0"/>
            </w:pPr>
          </w:p>
        </w:tc>
        <w:tc>
          <w:tcPr>
            <w:tcW w:w="17" w:type="pct"/>
            <w:shd w:val="clear" w:color="auto" w:fill="auto"/>
            <w:vAlign w:val="center"/>
          </w:tcPr>
          <w:p w14:paraId="6109E031" w14:textId="77777777" w:rsidR="00C24681" w:rsidRPr="0046642F" w:rsidRDefault="00C24681" w:rsidP="00C76248">
            <w:pPr>
              <w:spacing w:after="0"/>
            </w:pPr>
          </w:p>
        </w:tc>
      </w:tr>
      <w:tr w:rsidR="00C24681" w:rsidRPr="0046642F" w14:paraId="7095FBDE" w14:textId="77777777" w:rsidTr="00C24681">
        <w:trPr>
          <w:trHeight w:val="831"/>
        </w:trPr>
        <w:tc>
          <w:tcPr>
            <w:tcW w:w="63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9E8DE" w14:textId="77777777" w:rsidR="00C24681" w:rsidRPr="0046642F" w:rsidRDefault="00C24681" w:rsidP="00C76248">
            <w:pPr>
              <w:widowControl w:val="0"/>
              <w:pBdr>
                <w:top w:val="nil"/>
                <w:left w:val="nil"/>
                <w:bottom w:val="nil"/>
                <w:right w:val="nil"/>
                <w:between w:val="nil"/>
              </w:pBdr>
              <w:spacing w:after="0"/>
            </w:pPr>
          </w:p>
        </w:tc>
        <w:tc>
          <w:tcPr>
            <w:tcW w:w="243"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757A7" w14:textId="77777777" w:rsidR="00C24681" w:rsidRPr="0046642F" w:rsidRDefault="00C24681" w:rsidP="00C76248">
            <w:pPr>
              <w:widowControl w:val="0"/>
              <w:pBdr>
                <w:top w:val="nil"/>
                <w:left w:val="nil"/>
                <w:bottom w:val="nil"/>
                <w:right w:val="nil"/>
                <w:between w:val="nil"/>
              </w:pBdr>
              <w:spacing w:after="0"/>
              <w:jc w:val="center"/>
            </w:pPr>
          </w:p>
        </w:tc>
        <w:tc>
          <w:tcPr>
            <w:tcW w:w="2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A74B1" w14:textId="77777777" w:rsidR="00C24681" w:rsidRPr="0046642F" w:rsidRDefault="00E65023" w:rsidP="00C76248">
            <w:pPr>
              <w:numPr>
                <w:ilvl w:val="0"/>
                <w:numId w:val="6"/>
              </w:numPr>
              <w:pBdr>
                <w:top w:val="nil"/>
                <w:left w:val="nil"/>
                <w:bottom w:val="nil"/>
                <w:right w:val="nil"/>
                <w:between w:val="nil"/>
              </w:pBdr>
              <w:spacing w:after="0"/>
              <w:ind w:left="171" w:hanging="171"/>
            </w:pPr>
            <w:hyperlink r:id="rId24">
              <w:r w:rsidR="00C24681" w:rsidRPr="0046642F">
                <w:rPr>
                  <w:u w:val="single"/>
                </w:rPr>
                <w:t>Mokytojo knyga, Lietuvos vartotojų institutas (</w:t>
              </w:r>
              <w:proofErr w:type="spellStart"/>
              <w:r w:rsidR="00C24681" w:rsidRPr="0046642F">
                <w:rPr>
                  <w:u w:val="single"/>
                </w:rPr>
                <w:t>vartotojai.lt</w:t>
              </w:r>
              <w:proofErr w:type="spellEnd"/>
              <w:r w:rsidR="00C24681" w:rsidRPr="0046642F">
                <w:rPr>
                  <w:u w:val="single"/>
                </w:rPr>
                <w:t>)</w:t>
              </w:r>
            </w:hyperlink>
          </w:p>
          <w:p w14:paraId="61FB67AA" w14:textId="77777777" w:rsidR="00C24681" w:rsidRPr="0046642F" w:rsidRDefault="00E65023" w:rsidP="00C76248">
            <w:pPr>
              <w:numPr>
                <w:ilvl w:val="0"/>
                <w:numId w:val="6"/>
              </w:numPr>
              <w:pBdr>
                <w:top w:val="nil"/>
                <w:left w:val="nil"/>
                <w:bottom w:val="nil"/>
                <w:right w:val="nil"/>
                <w:between w:val="nil"/>
              </w:pBdr>
              <w:spacing w:after="0"/>
              <w:ind w:left="171" w:hanging="171"/>
            </w:pPr>
            <w:hyperlink r:id="rId25">
              <w:r w:rsidR="00C24681" w:rsidRPr="0046642F">
                <w:rPr>
                  <w:u w:val="single"/>
                </w:rPr>
                <w:t>Maisto švaistymas (</w:t>
              </w:r>
              <w:proofErr w:type="spellStart"/>
              <w:r w:rsidR="00C24681" w:rsidRPr="0046642F">
                <w:rPr>
                  <w:u w:val="single"/>
                </w:rPr>
                <w:t>vartotojai.lt</w:t>
              </w:r>
              <w:proofErr w:type="spellEnd"/>
              <w:r w:rsidR="00C24681" w:rsidRPr="0046642F">
                <w:rPr>
                  <w:u w:val="single"/>
                </w:rPr>
                <w:t>)</w:t>
              </w:r>
            </w:hyperlink>
          </w:p>
          <w:p w14:paraId="04C4DBE6" w14:textId="77777777" w:rsidR="00C24681" w:rsidRPr="0046642F" w:rsidRDefault="00E65023" w:rsidP="00C76248">
            <w:pPr>
              <w:numPr>
                <w:ilvl w:val="0"/>
                <w:numId w:val="6"/>
              </w:numPr>
              <w:pBdr>
                <w:top w:val="nil"/>
                <w:left w:val="nil"/>
                <w:bottom w:val="nil"/>
                <w:right w:val="nil"/>
                <w:between w:val="nil"/>
              </w:pBdr>
              <w:spacing w:after="0"/>
              <w:ind w:left="171" w:hanging="171"/>
            </w:pPr>
            <w:hyperlink r:id="rId26">
              <w:proofErr w:type="spellStart"/>
              <w:r w:rsidR="00C24681" w:rsidRPr="0046642F">
                <w:rPr>
                  <w:u w:val="single"/>
                </w:rPr>
                <w:t>Linkejimai</w:t>
              </w:r>
              <w:proofErr w:type="spellEnd"/>
              <w:r w:rsidR="00C24681" w:rsidRPr="0046642F">
                <w:rPr>
                  <w:u w:val="single"/>
                </w:rPr>
                <w:t xml:space="preserve">, maistas - </w:t>
              </w:r>
              <w:proofErr w:type="spellStart"/>
              <w:r w:rsidR="00C24681" w:rsidRPr="0046642F">
                <w:rPr>
                  <w:u w:val="single"/>
                </w:rPr>
                <w:t>Linkejimai</w:t>
              </w:r>
              <w:proofErr w:type="spellEnd"/>
              <w:r w:rsidR="00C24681" w:rsidRPr="0046642F">
                <w:rPr>
                  <w:u w:val="single"/>
                </w:rPr>
                <w:t xml:space="preserve"> maistas</w:t>
              </w:r>
            </w:hyperlink>
          </w:p>
        </w:tc>
        <w:tc>
          <w:tcPr>
            <w:tcW w:w="1386" w:type="pct"/>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F34B2B1" w14:textId="77777777" w:rsidR="00C24681" w:rsidRPr="0046642F" w:rsidRDefault="00C24681" w:rsidP="00C76248">
            <w:pPr>
              <w:widowControl w:val="0"/>
              <w:pBdr>
                <w:top w:val="nil"/>
                <w:left w:val="nil"/>
                <w:bottom w:val="nil"/>
                <w:right w:val="nil"/>
                <w:between w:val="nil"/>
              </w:pBdr>
              <w:spacing w:after="0"/>
            </w:pPr>
          </w:p>
        </w:tc>
        <w:tc>
          <w:tcPr>
            <w:tcW w:w="17" w:type="pct"/>
            <w:shd w:val="clear" w:color="auto" w:fill="auto"/>
            <w:vAlign w:val="center"/>
          </w:tcPr>
          <w:p w14:paraId="73B7E340" w14:textId="77777777" w:rsidR="00C24681" w:rsidRPr="0046642F" w:rsidRDefault="00C24681" w:rsidP="00C76248">
            <w:pPr>
              <w:spacing w:after="0"/>
            </w:pPr>
          </w:p>
        </w:tc>
      </w:tr>
      <w:tr w:rsidR="00C24681" w:rsidRPr="0046642F" w14:paraId="27097C49" w14:textId="77777777" w:rsidTr="00C24681">
        <w:trPr>
          <w:trHeight w:val="12"/>
        </w:trPr>
        <w:tc>
          <w:tcPr>
            <w:tcW w:w="63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4EC69F6" w14:textId="77777777" w:rsidR="00C24681" w:rsidRPr="0046642F" w:rsidRDefault="00C24681" w:rsidP="00C76248">
            <w:pPr>
              <w:pBdr>
                <w:top w:val="nil"/>
                <w:left w:val="nil"/>
                <w:bottom w:val="nil"/>
                <w:right w:val="nil"/>
                <w:between w:val="nil"/>
              </w:pBdr>
              <w:spacing w:after="0"/>
              <w:rPr>
                <w:color w:val="000000"/>
              </w:rPr>
            </w:pPr>
            <w:r w:rsidRPr="0046642F">
              <w:rPr>
                <w:color w:val="000000"/>
              </w:rPr>
              <w:t>Patiekalų receptūros.</w:t>
            </w:r>
          </w:p>
        </w:tc>
        <w:tc>
          <w:tcPr>
            <w:tcW w:w="243"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CA9D503" w14:textId="77777777" w:rsidR="00C24681" w:rsidRPr="0046642F" w:rsidRDefault="00C24681" w:rsidP="00C76248">
            <w:pPr>
              <w:pBdr>
                <w:top w:val="nil"/>
                <w:left w:val="nil"/>
                <w:bottom w:val="nil"/>
                <w:right w:val="nil"/>
                <w:between w:val="nil"/>
              </w:pBdr>
              <w:spacing w:after="0"/>
              <w:jc w:val="center"/>
              <w:rPr>
                <w:color w:val="000000"/>
              </w:rPr>
            </w:pPr>
            <w:r w:rsidRPr="0046642F">
              <w:rPr>
                <w:color w:val="000000"/>
              </w:rPr>
              <w:t>2</w:t>
            </w:r>
          </w:p>
        </w:tc>
        <w:tc>
          <w:tcPr>
            <w:tcW w:w="2723"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A5DBB57" w14:textId="77777777" w:rsidR="00C24681" w:rsidRPr="0046642F" w:rsidRDefault="00C24681" w:rsidP="00C76248">
            <w:pPr>
              <w:pBdr>
                <w:top w:val="nil"/>
                <w:left w:val="nil"/>
                <w:bottom w:val="nil"/>
                <w:right w:val="nil"/>
                <w:between w:val="nil"/>
              </w:pBdr>
              <w:spacing w:after="0"/>
            </w:pPr>
            <w:r w:rsidRPr="0046642F">
              <w:t>Ieškomos receptūros patiekalų gaminimui. Priimami susitarimai dėl darbo grupėse taisyklių gaminant, aptariama praktinių užduočių atlikimo eiga, vertinimo kriterijai ir t.t.</w:t>
            </w:r>
          </w:p>
        </w:tc>
        <w:tc>
          <w:tcPr>
            <w:tcW w:w="1386"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8E8DDFB" w14:textId="77777777" w:rsidR="00C24681" w:rsidRPr="0046642F" w:rsidRDefault="00C24681" w:rsidP="00C76248">
            <w:pPr>
              <w:spacing w:after="0"/>
              <w:rPr>
                <w:b/>
              </w:rPr>
            </w:pPr>
            <w:r>
              <w:rPr>
                <w:b/>
              </w:rPr>
              <w:t>DAILĖ</w:t>
            </w:r>
          </w:p>
          <w:p w14:paraId="7898DD2B" w14:textId="77777777" w:rsidR="00C24681" w:rsidRPr="0046642F" w:rsidRDefault="00C24681" w:rsidP="00C76248">
            <w:pPr>
              <w:spacing w:after="0"/>
              <w:rPr>
                <w:b/>
              </w:rPr>
            </w:pPr>
            <w:r>
              <w:t>25</w:t>
            </w:r>
            <w:r w:rsidRPr="0046642F">
              <w:t xml:space="preserve">.1.3. Meninės išraiškos bruožai. Simetriška ir nesimetriška kompozicija. Visuma ir detalė. Dydžių ir spalvų santykiai. </w:t>
            </w:r>
            <w:r w:rsidRPr="0046642F">
              <w:br/>
            </w:r>
            <w:r w:rsidRPr="0046642F">
              <w:rPr>
                <w:b/>
              </w:rPr>
              <w:t>INFORMATIK</w:t>
            </w:r>
            <w:r>
              <w:rPr>
                <w:b/>
              </w:rPr>
              <w:t>A</w:t>
            </w:r>
          </w:p>
          <w:p w14:paraId="1B69A58C" w14:textId="77777777" w:rsidR="00C24681" w:rsidRPr="0046642F" w:rsidRDefault="00C24681" w:rsidP="00C76248">
            <w:pPr>
              <w:spacing w:after="0"/>
            </w:pPr>
            <w:r>
              <w:t>27</w:t>
            </w:r>
            <w:r w:rsidRPr="0046642F">
              <w:t>.1.1. Paieška internete.</w:t>
            </w:r>
          </w:p>
          <w:p w14:paraId="3F00A721" w14:textId="77777777" w:rsidR="00C24681" w:rsidRPr="0046642F" w:rsidRDefault="00C24681" w:rsidP="00C76248">
            <w:pPr>
              <w:spacing w:after="0"/>
            </w:pPr>
            <w:r>
              <w:t>27</w:t>
            </w:r>
            <w:r w:rsidRPr="0046642F">
              <w:t>.1.2. Autorių teisių paisymas.</w:t>
            </w:r>
          </w:p>
          <w:p w14:paraId="17186A78" w14:textId="77777777" w:rsidR="00C24681" w:rsidRPr="0046642F" w:rsidRDefault="00C24681" w:rsidP="00C76248">
            <w:pPr>
              <w:spacing w:after="0"/>
            </w:pPr>
            <w:r>
              <w:t>27</w:t>
            </w:r>
            <w:r w:rsidRPr="0046642F">
              <w:t>.1.3. Darbas su failais</w:t>
            </w:r>
          </w:p>
          <w:p w14:paraId="1EB92A07" w14:textId="77777777" w:rsidR="00C24681" w:rsidRPr="0046642F" w:rsidRDefault="00C24681" w:rsidP="00C76248">
            <w:pPr>
              <w:spacing w:after="0"/>
            </w:pPr>
            <w:r>
              <w:t>27</w:t>
            </w:r>
            <w:r w:rsidRPr="0046642F">
              <w:t xml:space="preserve">.1.4. </w:t>
            </w:r>
            <w:r>
              <w:t>Įvairaus turinio integravimas.</w:t>
            </w:r>
          </w:p>
        </w:tc>
        <w:tc>
          <w:tcPr>
            <w:tcW w:w="17" w:type="pct"/>
            <w:tcBorders>
              <w:bottom w:val="single" w:sz="4" w:space="0" w:color="000000"/>
            </w:tcBorders>
            <w:shd w:val="clear" w:color="auto" w:fill="auto"/>
            <w:vAlign w:val="center"/>
          </w:tcPr>
          <w:p w14:paraId="408E1D5E" w14:textId="77777777" w:rsidR="00C24681" w:rsidRPr="0046642F" w:rsidRDefault="00C24681" w:rsidP="00C76248">
            <w:pPr>
              <w:spacing w:after="0"/>
            </w:pPr>
          </w:p>
        </w:tc>
      </w:tr>
      <w:tr w:rsidR="00C24681" w:rsidRPr="0046642F" w14:paraId="4D0F6FC0" w14:textId="77777777" w:rsidTr="00C24681">
        <w:trPr>
          <w:trHeight w:val="816"/>
        </w:trPr>
        <w:tc>
          <w:tcPr>
            <w:tcW w:w="630" w:type="pct"/>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1F1CDE5" w14:textId="77777777" w:rsidR="00C24681" w:rsidRPr="0046642F" w:rsidRDefault="00C24681" w:rsidP="00C76248">
            <w:pPr>
              <w:widowControl w:val="0"/>
              <w:pBdr>
                <w:top w:val="nil"/>
                <w:left w:val="nil"/>
                <w:bottom w:val="nil"/>
                <w:right w:val="nil"/>
                <w:between w:val="nil"/>
              </w:pBdr>
              <w:spacing w:after="0"/>
            </w:pPr>
          </w:p>
        </w:tc>
        <w:tc>
          <w:tcPr>
            <w:tcW w:w="243" w:type="pct"/>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47487B6" w14:textId="77777777" w:rsidR="00C24681" w:rsidRPr="0046642F" w:rsidRDefault="00C24681" w:rsidP="00C76248">
            <w:pPr>
              <w:widowControl w:val="0"/>
              <w:pBdr>
                <w:top w:val="nil"/>
                <w:left w:val="nil"/>
                <w:bottom w:val="nil"/>
                <w:right w:val="nil"/>
                <w:between w:val="nil"/>
              </w:pBdr>
              <w:spacing w:after="0"/>
              <w:jc w:val="center"/>
            </w:pPr>
          </w:p>
        </w:tc>
        <w:tc>
          <w:tcPr>
            <w:tcW w:w="2723" w:type="pct"/>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5870977" w14:textId="77777777" w:rsidR="00C24681" w:rsidRPr="0046642F" w:rsidRDefault="00C24681" w:rsidP="00C76248">
            <w:pPr>
              <w:widowControl w:val="0"/>
              <w:pBdr>
                <w:top w:val="nil"/>
                <w:left w:val="nil"/>
                <w:bottom w:val="nil"/>
                <w:right w:val="nil"/>
                <w:between w:val="nil"/>
              </w:pBdr>
              <w:spacing w:after="0"/>
            </w:pPr>
          </w:p>
        </w:tc>
        <w:tc>
          <w:tcPr>
            <w:tcW w:w="1386" w:type="pct"/>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882E47C" w14:textId="77777777" w:rsidR="00C24681" w:rsidRPr="0046642F" w:rsidRDefault="00C24681" w:rsidP="00C76248">
            <w:pPr>
              <w:widowControl w:val="0"/>
              <w:pBdr>
                <w:top w:val="nil"/>
                <w:left w:val="nil"/>
                <w:bottom w:val="nil"/>
                <w:right w:val="nil"/>
                <w:between w:val="nil"/>
              </w:pBdr>
              <w:spacing w:after="0"/>
            </w:pPr>
          </w:p>
        </w:tc>
        <w:tc>
          <w:tcPr>
            <w:tcW w:w="17" w:type="pct"/>
            <w:tcBorders>
              <w:top w:val="single" w:sz="4" w:space="0" w:color="000000"/>
            </w:tcBorders>
            <w:shd w:val="clear" w:color="auto" w:fill="auto"/>
            <w:vAlign w:val="center"/>
          </w:tcPr>
          <w:p w14:paraId="6084431C" w14:textId="77777777" w:rsidR="00C24681" w:rsidRPr="0046642F" w:rsidRDefault="00C24681" w:rsidP="00C76248">
            <w:pPr>
              <w:spacing w:after="0"/>
            </w:pPr>
          </w:p>
        </w:tc>
      </w:tr>
      <w:tr w:rsidR="00C24681" w:rsidRPr="0046642F" w14:paraId="431CBDCC" w14:textId="77777777" w:rsidTr="00C24681">
        <w:tc>
          <w:tcPr>
            <w:tcW w:w="6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EE5C6" w14:textId="77777777" w:rsidR="00C24681" w:rsidRPr="0046642F" w:rsidRDefault="00C24681" w:rsidP="00C76248">
            <w:pPr>
              <w:pBdr>
                <w:top w:val="nil"/>
                <w:left w:val="nil"/>
                <w:bottom w:val="nil"/>
                <w:right w:val="nil"/>
                <w:between w:val="nil"/>
              </w:pBdr>
              <w:spacing w:after="0"/>
              <w:rPr>
                <w:color w:val="000000"/>
              </w:rPr>
            </w:pPr>
            <w:r w:rsidRPr="0046642F">
              <w:rPr>
                <w:color w:val="000000"/>
              </w:rPr>
              <w:t>Maisto dizainas.</w:t>
            </w:r>
          </w:p>
        </w:tc>
        <w:tc>
          <w:tcPr>
            <w:tcW w:w="2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1D2A4" w14:textId="77777777" w:rsidR="00C24681" w:rsidRPr="0046642F" w:rsidRDefault="00C24681" w:rsidP="00C76248">
            <w:pPr>
              <w:pBdr>
                <w:top w:val="nil"/>
                <w:left w:val="nil"/>
                <w:bottom w:val="nil"/>
                <w:right w:val="nil"/>
                <w:between w:val="nil"/>
              </w:pBdr>
              <w:spacing w:after="0"/>
              <w:jc w:val="center"/>
              <w:rPr>
                <w:color w:val="000000"/>
              </w:rPr>
            </w:pPr>
            <w:r w:rsidRPr="0046642F">
              <w:rPr>
                <w:color w:val="000000"/>
              </w:rPr>
              <w:t>2</w:t>
            </w:r>
          </w:p>
        </w:tc>
        <w:tc>
          <w:tcPr>
            <w:tcW w:w="2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AC521" w14:textId="77777777" w:rsidR="00C24681" w:rsidRPr="0046642F" w:rsidRDefault="00C24681" w:rsidP="00C76248">
            <w:pPr>
              <w:pBdr>
                <w:top w:val="nil"/>
                <w:left w:val="nil"/>
                <w:bottom w:val="nil"/>
                <w:right w:val="nil"/>
                <w:between w:val="nil"/>
              </w:pBdr>
              <w:spacing w:after="0"/>
            </w:pPr>
            <w:r w:rsidRPr="0046642F">
              <w:t>Aptariamos maisto dizaino tendencijos, jo aktualumas skirtingais laikotarpiais. Randami maisto dizaino pvz. pagal pasirinktas gaminimui patiekalų grupes, darbo grupėje aptariamos pateikimo galimybes, reikalingos priemones. Idėjos įgyvendinamos atliekant praktines užduotis.</w:t>
            </w:r>
          </w:p>
        </w:tc>
        <w:tc>
          <w:tcPr>
            <w:tcW w:w="1386" w:type="pct"/>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B695DE0" w14:textId="77777777" w:rsidR="00C24681" w:rsidRPr="0046642F" w:rsidRDefault="00C24681" w:rsidP="00C76248">
            <w:pPr>
              <w:widowControl w:val="0"/>
              <w:pBdr>
                <w:top w:val="nil"/>
                <w:left w:val="nil"/>
                <w:bottom w:val="nil"/>
                <w:right w:val="nil"/>
                <w:between w:val="nil"/>
              </w:pBdr>
              <w:spacing w:after="0"/>
            </w:pPr>
          </w:p>
        </w:tc>
        <w:tc>
          <w:tcPr>
            <w:tcW w:w="17" w:type="pct"/>
            <w:shd w:val="clear" w:color="auto" w:fill="auto"/>
            <w:vAlign w:val="center"/>
          </w:tcPr>
          <w:p w14:paraId="244340E1" w14:textId="77777777" w:rsidR="00C24681" w:rsidRPr="0046642F" w:rsidRDefault="00C24681" w:rsidP="00C76248">
            <w:pPr>
              <w:spacing w:after="0"/>
            </w:pPr>
          </w:p>
        </w:tc>
      </w:tr>
      <w:tr w:rsidR="00C24681" w:rsidRPr="0046642F" w14:paraId="086C76CC" w14:textId="77777777" w:rsidTr="00C24681">
        <w:tc>
          <w:tcPr>
            <w:tcW w:w="6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A0E94" w14:textId="77777777" w:rsidR="00C24681" w:rsidRPr="0046642F" w:rsidRDefault="00C24681" w:rsidP="00C76248">
            <w:pPr>
              <w:pBdr>
                <w:top w:val="nil"/>
                <w:left w:val="nil"/>
                <w:bottom w:val="nil"/>
                <w:right w:val="nil"/>
                <w:between w:val="nil"/>
              </w:pBdr>
              <w:spacing w:after="0"/>
              <w:rPr>
                <w:color w:val="000000"/>
              </w:rPr>
            </w:pPr>
            <w:r w:rsidRPr="0046642F">
              <w:rPr>
                <w:color w:val="000000"/>
              </w:rPr>
              <w:t>Šaltų ar karštų patiekalų gaminimas</w:t>
            </w:r>
            <w:r>
              <w:rPr>
                <w:rStyle w:val="FootnoteReference"/>
                <w:color w:val="000000"/>
              </w:rPr>
              <w:footnoteReference w:id="2"/>
            </w:r>
            <w:r w:rsidRPr="0046642F">
              <w:rPr>
                <w:color w:val="000000"/>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E2AF1" w14:textId="77777777" w:rsidR="00C24681" w:rsidRPr="0046642F" w:rsidRDefault="00C24681" w:rsidP="00C76248">
            <w:pPr>
              <w:pBdr>
                <w:top w:val="nil"/>
                <w:left w:val="nil"/>
                <w:bottom w:val="nil"/>
                <w:right w:val="nil"/>
                <w:between w:val="nil"/>
              </w:pBdr>
              <w:spacing w:after="0"/>
              <w:jc w:val="center"/>
              <w:rPr>
                <w:color w:val="000000"/>
              </w:rPr>
            </w:pPr>
            <w:r w:rsidRPr="0046642F">
              <w:rPr>
                <w:color w:val="000000"/>
              </w:rPr>
              <w:t>6</w:t>
            </w:r>
          </w:p>
        </w:tc>
        <w:tc>
          <w:tcPr>
            <w:tcW w:w="2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23DF5" w14:textId="77777777" w:rsidR="00C24681" w:rsidRPr="0046642F" w:rsidRDefault="00C24681" w:rsidP="00C76248">
            <w:pPr>
              <w:pBdr>
                <w:top w:val="nil"/>
                <w:left w:val="nil"/>
                <w:bottom w:val="nil"/>
                <w:right w:val="nil"/>
                <w:between w:val="nil"/>
              </w:pBdr>
              <w:spacing w:after="0"/>
            </w:pPr>
            <w:r w:rsidRPr="0046642F">
              <w:t>Šaltų, karštų (kruopų, makaronų, pieno produktų, kiaušinių, daržovių, vaisių, uogų</w:t>
            </w:r>
            <w:r w:rsidRPr="0046642F">
              <w:rPr>
                <w:i/>
              </w:rPr>
              <w:t>)</w:t>
            </w:r>
            <w:r w:rsidRPr="0046642F">
              <w:t xml:space="preserve"> patiekalų gaminimas pasirenkant sveikatai palankesnius produktus, gaminimo būdus, atkreipiamas dėmesys į maisto dizainą/patiekalų patiekimą. Degustuojant aptariami technologiniai, skonio, sveikatai palankesnių sprendimų priėmimo, patiekalų laikymo sąlygų </w:t>
            </w:r>
            <w:r w:rsidRPr="0046642F">
              <w:rPr>
                <w:iCs/>
              </w:rPr>
              <w:t>(laikas, temperatūra/pakuotė</w:t>
            </w:r>
            <w:r w:rsidRPr="0046642F">
              <w:rPr>
                <w:i/>
              </w:rPr>
              <w:t>)</w:t>
            </w:r>
            <w:r w:rsidRPr="0046642F">
              <w:t xml:space="preserve"> aspektai. Apmąstomas maisto dizainas ir patiekimas.</w:t>
            </w:r>
          </w:p>
        </w:tc>
        <w:tc>
          <w:tcPr>
            <w:tcW w:w="1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FDB1D" w14:textId="77777777" w:rsidR="00C24681" w:rsidRPr="0046642F" w:rsidRDefault="00C24681" w:rsidP="00C76248">
            <w:pPr>
              <w:spacing w:after="0"/>
            </w:pPr>
          </w:p>
        </w:tc>
        <w:tc>
          <w:tcPr>
            <w:tcW w:w="17" w:type="pct"/>
            <w:shd w:val="clear" w:color="auto" w:fill="auto"/>
            <w:vAlign w:val="center"/>
          </w:tcPr>
          <w:p w14:paraId="0615ABCC" w14:textId="77777777" w:rsidR="00C24681" w:rsidRPr="0046642F" w:rsidRDefault="00C24681" w:rsidP="00C76248">
            <w:pPr>
              <w:spacing w:after="0"/>
            </w:pPr>
          </w:p>
        </w:tc>
      </w:tr>
    </w:tbl>
    <w:p w14:paraId="441620BD" w14:textId="77777777" w:rsidR="00C24681" w:rsidRDefault="00C24681" w:rsidP="00C24681">
      <w:pPr>
        <w:spacing w:after="0"/>
      </w:pPr>
    </w:p>
    <w:p w14:paraId="17D4A7D9" w14:textId="77777777" w:rsidR="00C24681" w:rsidRDefault="00C24681" w:rsidP="003B2C8B">
      <w:pPr>
        <w:pStyle w:val="paragraph"/>
        <w:spacing w:before="0" w:beforeAutospacing="0" w:after="0" w:afterAutospacing="0"/>
        <w:jc w:val="center"/>
        <w:textAlignment w:val="baseline"/>
        <w:rPr>
          <w:rStyle w:val="normaltextrun"/>
          <w:rFonts w:eastAsiaTheme="majorEastAsia"/>
          <w:b/>
          <w:bCs/>
        </w:rPr>
      </w:pPr>
      <w:r>
        <w:rPr>
          <w:rStyle w:val="normaltextrun"/>
          <w:rFonts w:eastAsiaTheme="majorEastAsia"/>
          <w:b/>
          <w:bCs/>
        </w:rPr>
        <w:br w:type="page"/>
      </w:r>
    </w:p>
    <w:p w14:paraId="37AE5F7A" w14:textId="65DE2F97" w:rsidR="00253CB4" w:rsidRDefault="00253CB4" w:rsidP="003B2C8B">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rPr>
        <w:lastRenderedPageBreak/>
        <w:t>TEKSTILĖ</w:t>
      </w:r>
    </w:p>
    <w:p w14:paraId="4D38B041" w14:textId="77777777" w:rsidR="00B909FE" w:rsidRDefault="00B909FE" w:rsidP="00541822">
      <w:pPr>
        <w:pStyle w:val="paragraph"/>
        <w:spacing w:before="0" w:beforeAutospacing="0" w:after="0" w:afterAutospacing="0"/>
        <w:textAlignment w:val="baseline"/>
        <w:rPr>
          <w:color w:val="000000"/>
        </w:rPr>
      </w:pPr>
      <w:r w:rsidRPr="0046642F">
        <w:rPr>
          <w:b/>
        </w:rPr>
        <w:t xml:space="preserve">Ilgalaikio plano pavyzdys su </w:t>
      </w:r>
      <w:r w:rsidRPr="0046642F">
        <w:rPr>
          <w:color w:val="000000"/>
        </w:rPr>
        <w:t xml:space="preserve">informacijos šaltiniais (įskaitant Mityba. Tekstilė. Technologijų vadovėlį 5–6 klasei. A. </w:t>
      </w:r>
      <w:proofErr w:type="spellStart"/>
      <w:r w:rsidRPr="0046642F">
        <w:t>Pacevičiūtė</w:t>
      </w:r>
      <w:proofErr w:type="spellEnd"/>
      <w:r w:rsidRPr="0046642F">
        <w:rPr>
          <w:color w:val="000000"/>
        </w:rPr>
        <w:t xml:space="preserve">, A. </w:t>
      </w:r>
      <w:proofErr w:type="spellStart"/>
      <w:r w:rsidRPr="0046642F">
        <w:rPr>
          <w:color w:val="000000"/>
        </w:rPr>
        <w:t>Buračienė</w:t>
      </w:r>
      <w:proofErr w:type="spellEnd"/>
      <w:r w:rsidRPr="0046642F">
        <w:rPr>
          <w:color w:val="000000"/>
        </w:rPr>
        <w:t xml:space="preserve">, R. Vaitkevičienė, N. Jucienė, M. Narvilas, V. Šidlauskienė, Kaunas, Šviesa, 2008), galima </w:t>
      </w:r>
      <w:proofErr w:type="spellStart"/>
      <w:r w:rsidRPr="0046642F">
        <w:rPr>
          <w:color w:val="000000"/>
        </w:rPr>
        <w:t>tarpdalykinė</w:t>
      </w:r>
      <w:proofErr w:type="spellEnd"/>
      <w:r w:rsidRPr="0046642F">
        <w:rPr>
          <w:color w:val="000000"/>
        </w:rPr>
        <w:t xml:space="preserve"> integracija.</w:t>
      </w:r>
    </w:p>
    <w:p w14:paraId="7D062524" w14:textId="12CE90AC" w:rsidR="00B909FE" w:rsidRPr="00B909FE" w:rsidRDefault="00B909FE" w:rsidP="00541822">
      <w:pPr>
        <w:pStyle w:val="paragraph"/>
        <w:spacing w:before="0" w:beforeAutospacing="0" w:after="0" w:afterAutospacing="0"/>
        <w:textAlignment w:val="baseline"/>
        <w:rPr>
          <w:color w:val="000000"/>
        </w:rPr>
      </w:pPr>
    </w:p>
    <w:p w14:paraId="2B34959B" w14:textId="75F2C1EA" w:rsidR="00541822" w:rsidRPr="00541822" w:rsidRDefault="00541822" w:rsidP="00541822">
      <w:pPr>
        <w:pStyle w:val="paragraph"/>
        <w:spacing w:before="0" w:beforeAutospacing="0" w:after="0" w:afterAutospacing="0"/>
        <w:textAlignment w:val="baseline"/>
        <w:rPr>
          <w:rFonts w:ascii="Segoe UI" w:hAnsi="Segoe UI" w:cs="Segoe UI"/>
          <w:sz w:val="18"/>
          <w:szCs w:val="18"/>
        </w:rPr>
      </w:pPr>
      <w:r w:rsidRPr="00541822">
        <w:rPr>
          <w:b/>
          <w:bCs/>
          <w:szCs w:val="24"/>
        </w:rPr>
        <w:t>Bendra informacija:</w:t>
      </w:r>
      <w:r w:rsidRPr="00541822">
        <w:rPr>
          <w:szCs w:val="24"/>
        </w:rPr>
        <w:t> </w:t>
      </w:r>
    </w:p>
    <w:p w14:paraId="1B5C3380" w14:textId="77777777" w:rsidR="00541822" w:rsidRPr="00541822" w:rsidRDefault="00541822" w:rsidP="00541822">
      <w:pPr>
        <w:spacing w:after="0"/>
        <w:ind w:firstLine="1290"/>
        <w:jc w:val="left"/>
        <w:textAlignment w:val="baseline"/>
        <w:rPr>
          <w:rFonts w:ascii="Segoe UI" w:hAnsi="Segoe UI" w:cs="Segoe UI"/>
          <w:sz w:val="18"/>
          <w:szCs w:val="18"/>
        </w:rPr>
      </w:pPr>
      <w:r w:rsidRPr="00541822">
        <w:rPr>
          <w:szCs w:val="24"/>
        </w:rPr>
        <w:t>Mokslo metai _______________ </w:t>
      </w:r>
    </w:p>
    <w:p w14:paraId="3B308753" w14:textId="77777777" w:rsidR="00541822" w:rsidRPr="00541822" w:rsidRDefault="00541822" w:rsidP="00541822">
      <w:pPr>
        <w:spacing w:after="0"/>
        <w:ind w:firstLine="1290"/>
        <w:jc w:val="left"/>
        <w:textAlignment w:val="baseline"/>
        <w:rPr>
          <w:rFonts w:ascii="Segoe UI" w:hAnsi="Segoe UI" w:cs="Segoe UI"/>
          <w:sz w:val="18"/>
          <w:szCs w:val="18"/>
        </w:rPr>
      </w:pPr>
      <w:r w:rsidRPr="00541822">
        <w:rPr>
          <w:szCs w:val="24"/>
        </w:rPr>
        <w:t>Pamokų skaičius per savaitę ____ </w:t>
      </w:r>
    </w:p>
    <w:p w14:paraId="28714313" w14:textId="53D3F8D3" w:rsidR="00331B68" w:rsidRDefault="00541822" w:rsidP="00665D68">
      <w:pPr>
        <w:spacing w:after="0"/>
        <w:ind w:firstLine="1290"/>
        <w:jc w:val="left"/>
        <w:textAlignment w:val="baseline"/>
        <w:rPr>
          <w:szCs w:val="24"/>
        </w:rPr>
      </w:pPr>
      <w:r>
        <w:rPr>
          <w:szCs w:val="24"/>
        </w:rPr>
        <w:t>Vertinimas:</w:t>
      </w:r>
      <w:r w:rsidRPr="00541822">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5D68">
        <w:rPr>
          <w:szCs w:val="24"/>
        </w:rPr>
        <w:t>_______</w:t>
      </w:r>
    </w:p>
    <w:bookmarkEnd w:id="0"/>
    <w:p w14:paraId="2FB17B97" w14:textId="3483FFE7" w:rsidR="00213B7B" w:rsidRPr="0046642F" w:rsidRDefault="00213B7B" w:rsidP="00213B7B">
      <w:pPr>
        <w:spacing w:after="0"/>
      </w:pPr>
    </w:p>
    <w:tbl>
      <w:tblPr>
        <w:tblStyle w:val="77"/>
        <w:tblW w:w="14562" w:type="dxa"/>
        <w:tblInd w:w="0" w:type="dxa"/>
        <w:tblLayout w:type="fixed"/>
        <w:tblLook w:val="0400" w:firstRow="0" w:lastRow="0" w:firstColumn="0" w:lastColumn="0" w:noHBand="0" w:noVBand="1"/>
      </w:tblPr>
      <w:tblGrid>
        <w:gridCol w:w="4330"/>
        <w:gridCol w:w="5730"/>
        <w:gridCol w:w="4502"/>
      </w:tblGrid>
      <w:tr w:rsidR="00213B7B" w:rsidRPr="0046642F" w14:paraId="2DDB4303" w14:textId="77777777" w:rsidTr="00E859F3">
        <w:trPr>
          <w:trHeight w:val="265"/>
        </w:trPr>
        <w:tc>
          <w:tcPr>
            <w:tcW w:w="4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F2067" w14:textId="77777777" w:rsidR="00213B7B" w:rsidRPr="0046642F" w:rsidRDefault="00213B7B" w:rsidP="00E859F3">
            <w:pPr>
              <w:pBdr>
                <w:top w:val="nil"/>
                <w:left w:val="nil"/>
                <w:bottom w:val="nil"/>
                <w:right w:val="nil"/>
                <w:between w:val="nil"/>
              </w:pBdr>
              <w:spacing w:after="0"/>
              <w:jc w:val="center"/>
              <w:rPr>
                <w:color w:val="000000"/>
              </w:rPr>
            </w:pPr>
            <w:r w:rsidRPr="0046642F">
              <w:rPr>
                <w:color w:val="000000"/>
              </w:rPr>
              <w:t>TECHNOLOGIJOS,</w:t>
            </w:r>
            <w:r w:rsidRPr="0046642F">
              <w:rPr>
                <w:b/>
                <w:color w:val="000000"/>
              </w:rPr>
              <w:t xml:space="preserve"> tekstilė, </w:t>
            </w:r>
            <w:r w:rsidRPr="0046642F">
              <w:rPr>
                <w:color w:val="000000"/>
              </w:rPr>
              <w:t>5–6 klasės</w:t>
            </w:r>
          </w:p>
        </w:tc>
        <w:tc>
          <w:tcPr>
            <w:tcW w:w="5730" w:type="dxa"/>
            <w:tcBorders>
              <w:top w:val="single" w:sz="4" w:space="0" w:color="000000"/>
              <w:left w:val="single" w:sz="4" w:space="0" w:color="000000"/>
              <w:bottom w:val="single" w:sz="4" w:space="0" w:color="000000"/>
              <w:right w:val="single" w:sz="4" w:space="0" w:color="000000"/>
            </w:tcBorders>
          </w:tcPr>
          <w:p w14:paraId="78EAF35F" w14:textId="77777777" w:rsidR="00213B7B" w:rsidRPr="0046642F" w:rsidRDefault="00213B7B" w:rsidP="00E859F3">
            <w:pPr>
              <w:pBdr>
                <w:top w:val="nil"/>
                <w:left w:val="nil"/>
                <w:bottom w:val="nil"/>
                <w:right w:val="nil"/>
                <w:between w:val="nil"/>
              </w:pBdr>
              <w:spacing w:after="0"/>
              <w:jc w:val="center"/>
              <w:rPr>
                <w:color w:val="000000"/>
              </w:rPr>
            </w:pPr>
            <w:r w:rsidRPr="0046642F">
              <w:rPr>
                <w:b/>
                <w:color w:val="000000"/>
              </w:rPr>
              <w:t>70 % privalomo turinio</w:t>
            </w:r>
          </w:p>
        </w:tc>
        <w:tc>
          <w:tcPr>
            <w:tcW w:w="450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68876930" w14:textId="77777777" w:rsidR="00213B7B" w:rsidRPr="0046642F" w:rsidRDefault="00213B7B" w:rsidP="00E859F3">
            <w:pPr>
              <w:pBdr>
                <w:top w:val="nil"/>
                <w:left w:val="nil"/>
                <w:bottom w:val="nil"/>
                <w:right w:val="nil"/>
                <w:between w:val="nil"/>
              </w:pBdr>
              <w:spacing w:after="0"/>
              <w:jc w:val="center"/>
              <w:rPr>
                <w:color w:val="000000"/>
              </w:rPr>
            </w:pPr>
            <w:r w:rsidRPr="0046642F">
              <w:rPr>
                <w:b/>
                <w:color w:val="000000"/>
              </w:rPr>
              <w:t>30 % pasirenkamo turinio</w:t>
            </w:r>
          </w:p>
        </w:tc>
      </w:tr>
      <w:tr w:rsidR="00213B7B" w:rsidRPr="0046642F" w14:paraId="0E259BEA" w14:textId="77777777" w:rsidTr="00E859F3">
        <w:tc>
          <w:tcPr>
            <w:tcW w:w="4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68522" w14:textId="77777777" w:rsidR="00213B7B" w:rsidRPr="0046642F" w:rsidRDefault="00213B7B" w:rsidP="00E859F3">
            <w:pPr>
              <w:pBdr>
                <w:top w:val="nil"/>
                <w:left w:val="nil"/>
                <w:bottom w:val="nil"/>
                <w:right w:val="nil"/>
                <w:between w:val="nil"/>
              </w:pBdr>
              <w:spacing w:after="0"/>
              <w:jc w:val="center"/>
              <w:rPr>
                <w:color w:val="000000"/>
              </w:rPr>
            </w:pPr>
            <w:r w:rsidRPr="0046642F">
              <w:rPr>
                <w:b/>
                <w:color w:val="000000"/>
              </w:rPr>
              <w:t>2 val. /sav., 74 pamokos per metus</w:t>
            </w:r>
          </w:p>
        </w:tc>
        <w:tc>
          <w:tcPr>
            <w:tcW w:w="5730" w:type="dxa"/>
            <w:tcBorders>
              <w:top w:val="single" w:sz="4" w:space="0" w:color="000000"/>
              <w:left w:val="single" w:sz="4" w:space="0" w:color="000000"/>
              <w:bottom w:val="single" w:sz="4" w:space="0" w:color="000000"/>
              <w:right w:val="single" w:sz="4" w:space="0" w:color="000000"/>
            </w:tcBorders>
          </w:tcPr>
          <w:p w14:paraId="424E4849" w14:textId="77777777" w:rsidR="00213B7B" w:rsidRPr="0046642F" w:rsidRDefault="00213B7B" w:rsidP="00E859F3">
            <w:pPr>
              <w:pBdr>
                <w:top w:val="nil"/>
                <w:left w:val="nil"/>
                <w:bottom w:val="nil"/>
                <w:right w:val="nil"/>
                <w:between w:val="nil"/>
              </w:pBdr>
              <w:spacing w:after="0"/>
              <w:jc w:val="center"/>
              <w:rPr>
                <w:color w:val="000000"/>
              </w:rPr>
            </w:pPr>
            <w:r w:rsidRPr="0046642F">
              <w:rPr>
                <w:color w:val="000000"/>
              </w:rPr>
              <w:t>52</w:t>
            </w:r>
          </w:p>
        </w:tc>
        <w:tc>
          <w:tcPr>
            <w:tcW w:w="450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5037F7AE" w14:textId="77777777" w:rsidR="00213B7B" w:rsidRPr="0046642F" w:rsidRDefault="00213B7B" w:rsidP="00E859F3">
            <w:pPr>
              <w:pBdr>
                <w:top w:val="nil"/>
                <w:left w:val="nil"/>
                <w:bottom w:val="nil"/>
                <w:right w:val="nil"/>
                <w:between w:val="nil"/>
              </w:pBdr>
              <w:spacing w:after="0"/>
              <w:jc w:val="center"/>
              <w:rPr>
                <w:color w:val="000000"/>
              </w:rPr>
            </w:pPr>
            <w:r w:rsidRPr="0046642F">
              <w:rPr>
                <w:color w:val="000000"/>
              </w:rPr>
              <w:t>22</w:t>
            </w:r>
          </w:p>
        </w:tc>
      </w:tr>
      <w:tr w:rsidR="00213B7B" w:rsidRPr="0046642F" w14:paraId="62077288" w14:textId="77777777" w:rsidTr="00E859F3">
        <w:tc>
          <w:tcPr>
            <w:tcW w:w="4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B2158" w14:textId="77777777" w:rsidR="00213B7B" w:rsidRPr="0046642F" w:rsidRDefault="00213B7B" w:rsidP="00E859F3">
            <w:pPr>
              <w:pBdr>
                <w:top w:val="nil"/>
                <w:left w:val="nil"/>
                <w:bottom w:val="nil"/>
                <w:right w:val="nil"/>
                <w:between w:val="nil"/>
              </w:pBdr>
              <w:spacing w:after="0"/>
              <w:jc w:val="center"/>
              <w:rPr>
                <w:b/>
                <w:color w:val="000000"/>
              </w:rPr>
            </w:pPr>
            <w:r w:rsidRPr="0046642F">
              <w:rPr>
                <w:b/>
                <w:color w:val="000000"/>
              </w:rPr>
              <w:t>Tekstilė </w:t>
            </w:r>
          </w:p>
        </w:tc>
        <w:tc>
          <w:tcPr>
            <w:tcW w:w="5730" w:type="dxa"/>
            <w:tcBorders>
              <w:top w:val="single" w:sz="4" w:space="0" w:color="000000"/>
              <w:left w:val="single" w:sz="4" w:space="0" w:color="000000"/>
              <w:bottom w:val="single" w:sz="4" w:space="0" w:color="000000"/>
              <w:right w:val="single" w:sz="4" w:space="0" w:color="000000"/>
            </w:tcBorders>
          </w:tcPr>
          <w:p w14:paraId="189B15CC" w14:textId="77777777" w:rsidR="00213B7B" w:rsidRPr="0046642F" w:rsidRDefault="00213B7B" w:rsidP="00E859F3">
            <w:pPr>
              <w:pBdr>
                <w:top w:val="nil"/>
                <w:left w:val="nil"/>
                <w:bottom w:val="nil"/>
                <w:right w:val="nil"/>
                <w:between w:val="nil"/>
              </w:pBdr>
              <w:spacing w:after="0"/>
              <w:jc w:val="center"/>
              <w:rPr>
                <w:b/>
                <w:color w:val="000000"/>
              </w:rPr>
            </w:pPr>
            <w:r w:rsidRPr="0046642F">
              <w:rPr>
                <w:b/>
                <w:color w:val="000000"/>
              </w:rPr>
              <w:t xml:space="preserve"> 13val./m. m.</w:t>
            </w:r>
          </w:p>
        </w:tc>
        <w:tc>
          <w:tcPr>
            <w:tcW w:w="450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109FEB02" w14:textId="77777777" w:rsidR="00213B7B" w:rsidRPr="0046642F" w:rsidRDefault="00213B7B" w:rsidP="00E859F3">
            <w:pPr>
              <w:pBdr>
                <w:top w:val="nil"/>
                <w:left w:val="nil"/>
                <w:bottom w:val="nil"/>
                <w:right w:val="nil"/>
                <w:between w:val="nil"/>
              </w:pBdr>
              <w:spacing w:after="0"/>
              <w:jc w:val="center"/>
              <w:rPr>
                <w:color w:val="000000"/>
              </w:rPr>
            </w:pPr>
            <w:r w:rsidRPr="0046642F">
              <w:rPr>
                <w:color w:val="000000"/>
              </w:rPr>
              <w:t xml:space="preserve"> 5</w:t>
            </w:r>
            <w:r w:rsidRPr="0046642F">
              <w:rPr>
                <w:b/>
                <w:color w:val="000000"/>
              </w:rPr>
              <w:t>–</w:t>
            </w:r>
            <w:r w:rsidRPr="0046642F">
              <w:rPr>
                <w:color w:val="000000"/>
              </w:rPr>
              <w:t>6 val./m. m.</w:t>
            </w:r>
          </w:p>
        </w:tc>
      </w:tr>
    </w:tbl>
    <w:p w14:paraId="52C1BE32" w14:textId="77777777" w:rsidR="00213B7B" w:rsidRDefault="00213B7B" w:rsidP="00213B7B"/>
    <w:tbl>
      <w:tblPr>
        <w:tblStyle w:val="77"/>
        <w:tblW w:w="14562" w:type="dxa"/>
        <w:tblInd w:w="0" w:type="dxa"/>
        <w:tblLayout w:type="fixed"/>
        <w:tblLook w:val="0400" w:firstRow="0" w:lastRow="0" w:firstColumn="0" w:lastColumn="0" w:noHBand="0" w:noVBand="1"/>
      </w:tblPr>
      <w:tblGrid>
        <w:gridCol w:w="1980"/>
        <w:gridCol w:w="567"/>
        <w:gridCol w:w="8221"/>
        <w:gridCol w:w="3794"/>
      </w:tblGrid>
      <w:tr w:rsidR="00213B7B" w:rsidRPr="0046642F" w14:paraId="4550EF3D" w14:textId="77777777" w:rsidTr="00B909FE">
        <w:trPr>
          <w:trHeight w:val="51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A687E" w14:textId="77777777" w:rsidR="00213B7B" w:rsidRPr="0046642F" w:rsidRDefault="00213B7B" w:rsidP="00E859F3">
            <w:pPr>
              <w:pBdr>
                <w:top w:val="nil"/>
                <w:left w:val="nil"/>
                <w:bottom w:val="nil"/>
                <w:right w:val="nil"/>
                <w:between w:val="nil"/>
              </w:pBdr>
              <w:spacing w:after="0"/>
              <w:jc w:val="center"/>
              <w:rPr>
                <w:color w:val="000000"/>
              </w:rPr>
            </w:pPr>
            <w:r w:rsidRPr="0046642F">
              <w:rPr>
                <w:b/>
                <w:color w:val="000000"/>
              </w:rPr>
              <w:t>TEMA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78BEE" w14:textId="77777777" w:rsidR="00213B7B" w:rsidRPr="0046642F" w:rsidRDefault="00213B7B" w:rsidP="00E859F3">
            <w:pPr>
              <w:pBdr>
                <w:top w:val="nil"/>
                <w:left w:val="nil"/>
                <w:bottom w:val="nil"/>
                <w:right w:val="nil"/>
                <w:between w:val="nil"/>
              </w:pBdr>
              <w:spacing w:after="0"/>
              <w:jc w:val="center"/>
              <w:rPr>
                <w:color w:val="000000"/>
              </w:rPr>
            </w:pPr>
            <w:r w:rsidRPr="0046642F">
              <w:rPr>
                <w:b/>
                <w:color w:val="000000"/>
              </w:rPr>
              <w:t>Val.</w:t>
            </w:r>
          </w:p>
        </w:tc>
        <w:tc>
          <w:tcPr>
            <w:tcW w:w="8221"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Mar>
              <w:top w:w="0" w:type="dxa"/>
              <w:left w:w="108" w:type="dxa"/>
              <w:bottom w:w="0" w:type="dxa"/>
              <w:right w:w="108" w:type="dxa"/>
            </w:tcMar>
          </w:tcPr>
          <w:p w14:paraId="2E400181" w14:textId="77777777" w:rsidR="00213B7B" w:rsidRPr="0046642F" w:rsidRDefault="00213B7B" w:rsidP="00E859F3">
            <w:pPr>
              <w:pBdr>
                <w:top w:val="nil"/>
                <w:left w:val="nil"/>
                <w:bottom w:val="nil"/>
                <w:right w:val="nil"/>
                <w:between w:val="nil"/>
              </w:pBdr>
              <w:spacing w:after="0"/>
              <w:rPr>
                <w:color w:val="000000"/>
              </w:rPr>
            </w:pPr>
            <w:r w:rsidRPr="0046642F">
              <w:rPr>
                <w:b/>
                <w:color w:val="000000"/>
              </w:rPr>
              <w:t>MOKINIŲ VEIKLOS</w:t>
            </w:r>
          </w:p>
          <w:p w14:paraId="688675BF" w14:textId="77777777" w:rsidR="00213B7B" w:rsidRPr="0046642F" w:rsidRDefault="00213B7B" w:rsidP="00E859F3">
            <w:pPr>
              <w:pBdr>
                <w:top w:val="nil"/>
                <w:left w:val="nil"/>
                <w:bottom w:val="nil"/>
                <w:right w:val="nil"/>
                <w:between w:val="nil"/>
              </w:pBdr>
              <w:spacing w:after="0"/>
              <w:jc w:val="center"/>
              <w:rPr>
                <w:color w:val="000000"/>
              </w:rPr>
            </w:pPr>
            <w:r w:rsidRPr="0046642F">
              <w:rPr>
                <w:b/>
                <w:color w:val="000000"/>
              </w:rPr>
              <w:t>                                                               INFORMACIJOS ŠALTINIAI</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00FF5" w14:textId="77777777" w:rsidR="00213B7B" w:rsidRPr="0046642F" w:rsidRDefault="00213B7B" w:rsidP="00E859F3">
            <w:pPr>
              <w:pBdr>
                <w:top w:val="nil"/>
                <w:left w:val="nil"/>
                <w:bottom w:val="nil"/>
                <w:right w:val="nil"/>
                <w:between w:val="nil"/>
              </w:pBdr>
              <w:spacing w:after="0"/>
              <w:jc w:val="center"/>
              <w:rPr>
                <w:color w:val="000000"/>
              </w:rPr>
            </w:pPr>
            <w:r>
              <w:rPr>
                <w:b/>
                <w:color w:val="000000"/>
              </w:rPr>
              <w:t>TARPDALYKINĖ INTEGRACIJA</w:t>
            </w:r>
          </w:p>
        </w:tc>
      </w:tr>
      <w:tr w:rsidR="00213B7B" w:rsidRPr="0046642F" w14:paraId="32CB4989" w14:textId="77777777" w:rsidTr="00C24681">
        <w:trPr>
          <w:trHeight w:val="303"/>
        </w:trPr>
        <w:tc>
          <w:tcPr>
            <w:tcW w:w="14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6CAB4" w14:textId="77777777" w:rsidR="00213B7B" w:rsidRPr="0046642F" w:rsidRDefault="00213B7B" w:rsidP="00C24681">
            <w:pPr>
              <w:pBdr>
                <w:top w:val="nil"/>
                <w:left w:val="nil"/>
                <w:bottom w:val="nil"/>
                <w:right w:val="nil"/>
                <w:between w:val="nil"/>
              </w:pBdr>
              <w:shd w:val="clear" w:color="auto" w:fill="FFE599" w:themeFill="accent4" w:themeFillTint="66"/>
              <w:spacing w:after="0"/>
              <w:jc w:val="center"/>
              <w:rPr>
                <w:color w:val="000000"/>
              </w:rPr>
            </w:pPr>
            <w:r w:rsidRPr="0046642F">
              <w:rPr>
                <w:b/>
                <w:color w:val="000000"/>
              </w:rPr>
              <w:t>5 KLASĖ</w:t>
            </w:r>
          </w:p>
        </w:tc>
      </w:tr>
      <w:tr w:rsidR="00213B7B" w:rsidRPr="0046642F" w14:paraId="338994DE" w14:textId="77777777" w:rsidTr="00B909FE">
        <w:trPr>
          <w:trHeight w:val="1144"/>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0E70F" w14:textId="77777777" w:rsidR="00213B7B" w:rsidRPr="0046642F" w:rsidRDefault="00213B7B" w:rsidP="00E859F3">
            <w:pPr>
              <w:pBdr>
                <w:top w:val="nil"/>
                <w:left w:val="nil"/>
                <w:bottom w:val="nil"/>
                <w:right w:val="nil"/>
                <w:between w:val="nil"/>
              </w:pBdr>
              <w:spacing w:after="0"/>
              <w:rPr>
                <w:color w:val="000000"/>
              </w:rPr>
            </w:pPr>
            <w:r w:rsidRPr="0046642F">
              <w:rPr>
                <w:color w:val="000000"/>
              </w:rPr>
              <w:t>Darbo priemonės, įrankiai, įranga, higiena, sauga.</w:t>
            </w:r>
          </w:p>
          <w:p w14:paraId="583CFF91" w14:textId="77777777" w:rsidR="00213B7B" w:rsidRPr="0046642F" w:rsidRDefault="00213B7B" w:rsidP="00E859F3">
            <w:pPr>
              <w:spacing w:after="0"/>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544B4" w14:textId="77777777" w:rsidR="00213B7B" w:rsidRPr="0046642F" w:rsidRDefault="00213B7B" w:rsidP="00E859F3">
            <w:pPr>
              <w:pBdr>
                <w:top w:val="nil"/>
                <w:left w:val="nil"/>
                <w:bottom w:val="nil"/>
                <w:right w:val="nil"/>
                <w:between w:val="nil"/>
              </w:pBdr>
              <w:spacing w:after="0"/>
              <w:jc w:val="center"/>
              <w:rPr>
                <w:color w:val="000000"/>
              </w:rPr>
            </w:pPr>
            <w:r w:rsidRPr="0046642F">
              <w:rPr>
                <w:color w:val="000000"/>
              </w:rPr>
              <w:t>1</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97DDD" w14:textId="77777777" w:rsidR="00213B7B" w:rsidRPr="0046642F" w:rsidRDefault="00213B7B" w:rsidP="00E859F3">
            <w:pPr>
              <w:pBdr>
                <w:top w:val="nil"/>
                <w:left w:val="nil"/>
                <w:bottom w:val="nil"/>
                <w:right w:val="nil"/>
                <w:between w:val="nil"/>
              </w:pBdr>
              <w:spacing w:after="0"/>
            </w:pPr>
            <w:r w:rsidRPr="0046642F">
              <w:t>Analizuojama ir apibūdinama darbo priemonių, įrankių ar įrangos (siuvimo ar lyginimo ir kt.) kilmė, charakteristikos, priežiūra, veikimo, ergonomiškos, saugios, higieniškos darbo aplinkos organizavimo principai. Išsiaiškinami reikalavimai darbo aprangai ar jos detalėms, sukuriami tvarkos ir higienos palaikymo susitarimai.</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E6445" w14:textId="77777777" w:rsidR="00213B7B" w:rsidRPr="0046642F" w:rsidRDefault="00213B7B" w:rsidP="00E859F3">
            <w:pPr>
              <w:pBdr>
                <w:top w:val="nil"/>
                <w:left w:val="nil"/>
                <w:bottom w:val="nil"/>
                <w:right w:val="nil"/>
                <w:between w:val="nil"/>
              </w:pBdr>
              <w:spacing w:after="0"/>
              <w:jc w:val="left"/>
            </w:pPr>
            <w:r w:rsidRPr="0046642F">
              <w:rPr>
                <w:b/>
              </w:rPr>
              <w:t>INFORMATIK</w:t>
            </w:r>
            <w:r>
              <w:rPr>
                <w:b/>
              </w:rPr>
              <w:t>A</w:t>
            </w:r>
            <w:r w:rsidRPr="0046642F">
              <w:rPr>
                <w:b/>
              </w:rPr>
              <w:br/>
            </w:r>
            <w:r>
              <w:t>27.1.1. Paieška internete.</w:t>
            </w:r>
            <w:r>
              <w:br/>
              <w:t>27</w:t>
            </w:r>
            <w:r w:rsidRPr="0046642F">
              <w:t>.</w:t>
            </w:r>
            <w:r>
              <w:t>1.2. Autorių teisių paisymas.</w:t>
            </w:r>
            <w:r>
              <w:br/>
              <w:t>27.1.3. Darbas su failais.</w:t>
            </w:r>
            <w:r>
              <w:br/>
              <w:t>27</w:t>
            </w:r>
            <w:r w:rsidRPr="0046642F">
              <w:t>.1.5. Skaitmeninės priemonės.</w:t>
            </w:r>
          </w:p>
        </w:tc>
      </w:tr>
      <w:tr w:rsidR="00213B7B" w:rsidRPr="0046642F" w14:paraId="450963CD" w14:textId="77777777" w:rsidTr="00B909FE">
        <w:trPr>
          <w:trHeight w:val="750"/>
        </w:trPr>
        <w:tc>
          <w:tcPr>
            <w:tcW w:w="19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0CE68" w14:textId="77777777" w:rsidR="00213B7B" w:rsidRPr="0046642F" w:rsidRDefault="00213B7B" w:rsidP="00E859F3">
            <w:pPr>
              <w:pBdr>
                <w:top w:val="nil"/>
                <w:left w:val="nil"/>
                <w:bottom w:val="nil"/>
                <w:right w:val="nil"/>
                <w:between w:val="nil"/>
              </w:pBdr>
              <w:spacing w:after="0"/>
              <w:rPr>
                <w:color w:val="000000"/>
              </w:rPr>
            </w:pPr>
            <w:r w:rsidRPr="0046642F">
              <w:rPr>
                <w:color w:val="000000"/>
              </w:rPr>
              <w:t>Natūralūs pluoštai ir jų savybės.</w:t>
            </w:r>
          </w:p>
        </w:tc>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B49BE" w14:textId="77777777" w:rsidR="00213B7B" w:rsidRPr="0046642F" w:rsidRDefault="00213B7B" w:rsidP="00E859F3">
            <w:pPr>
              <w:pBdr>
                <w:top w:val="nil"/>
                <w:left w:val="nil"/>
                <w:bottom w:val="nil"/>
                <w:right w:val="nil"/>
                <w:between w:val="nil"/>
              </w:pBdr>
              <w:spacing w:after="0"/>
              <w:jc w:val="center"/>
              <w:rPr>
                <w:color w:val="000000"/>
              </w:rPr>
            </w:pPr>
            <w:r w:rsidRPr="0046642F">
              <w:rPr>
                <w:color w:val="000000"/>
              </w:rPr>
              <w:t>1</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8CF51" w14:textId="77777777" w:rsidR="00213B7B" w:rsidRPr="0046642F" w:rsidRDefault="00213B7B" w:rsidP="00E859F3">
            <w:pPr>
              <w:tabs>
                <w:tab w:val="left" w:pos="851"/>
                <w:tab w:val="left" w:pos="1134"/>
                <w:tab w:val="left" w:pos="1418"/>
              </w:tabs>
              <w:spacing w:after="0"/>
            </w:pPr>
            <w:r w:rsidRPr="0046642F">
              <w:t>Natūralūs pluoštai palyginami, apibūdinami ir klasifikuojami pagal kilmę, nagrinėjamos pluoštų, verpalų, siūlų, audinių savybės (mechanines, fizines), aptariama pluoštų apdirbimo raida ir pritaikymas, perdirbimo galimybės, paplitimas skirtingais laikotarpiais.</w:t>
            </w:r>
          </w:p>
          <w:p w14:paraId="5CE659B3" w14:textId="77777777" w:rsidR="00213B7B" w:rsidRPr="0046642F" w:rsidRDefault="00213B7B" w:rsidP="00E859F3">
            <w:pPr>
              <w:tabs>
                <w:tab w:val="left" w:pos="851"/>
                <w:tab w:val="left" w:pos="1134"/>
                <w:tab w:val="left" w:pos="1418"/>
              </w:tabs>
              <w:spacing w:after="0"/>
            </w:pPr>
            <w:bookmarkStart w:id="3" w:name="_heading=h.1pxezwc" w:colFirst="0" w:colLast="0"/>
            <w:bookmarkEnd w:id="3"/>
            <w:r w:rsidRPr="0046642F">
              <w:t>Įvardinami ir įvertinami šaltiniai kuriuose galima rasti patikimą informaciją šiomis temomis.</w:t>
            </w:r>
          </w:p>
        </w:tc>
        <w:tc>
          <w:tcPr>
            <w:tcW w:w="379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C0ADC" w14:textId="77777777" w:rsidR="00213B7B" w:rsidRPr="0046642F" w:rsidRDefault="00213B7B" w:rsidP="00E859F3">
            <w:pPr>
              <w:pBdr>
                <w:top w:val="nil"/>
                <w:left w:val="nil"/>
                <w:bottom w:val="nil"/>
                <w:right w:val="nil"/>
                <w:between w:val="nil"/>
              </w:pBdr>
              <w:spacing w:after="0"/>
              <w:jc w:val="left"/>
            </w:pPr>
            <w:r w:rsidRPr="0046642F">
              <w:rPr>
                <w:b/>
              </w:rPr>
              <w:t>INFORMATIK</w:t>
            </w:r>
            <w:r>
              <w:rPr>
                <w:b/>
              </w:rPr>
              <w:t>A</w:t>
            </w:r>
            <w:r w:rsidRPr="0046642F">
              <w:rPr>
                <w:b/>
              </w:rPr>
              <w:br/>
            </w:r>
            <w:r>
              <w:t>27.1.1. Paieška internete.</w:t>
            </w:r>
            <w:r>
              <w:br/>
              <w:t>27</w:t>
            </w:r>
            <w:r w:rsidRPr="0046642F">
              <w:t>.</w:t>
            </w:r>
            <w:r>
              <w:t>1.2. Autorių teisių paisymas.</w:t>
            </w:r>
            <w:r>
              <w:br/>
              <w:t>27.1.3. Darbas su failais.</w:t>
            </w:r>
            <w:r w:rsidRPr="0046642F">
              <w:t>.</w:t>
            </w:r>
            <w:r w:rsidRPr="0046642F">
              <w:br/>
            </w:r>
            <w:r w:rsidRPr="00C70085">
              <w:rPr>
                <w:lang w:eastAsia="ar-SA"/>
              </w:rPr>
              <w:t>27.1.4. Įvairaus turinio integravimas.</w:t>
            </w:r>
            <w:r w:rsidRPr="0046642F">
              <w:rPr>
                <w:b/>
              </w:rPr>
              <w:br/>
            </w:r>
            <w:r>
              <w:t>27</w:t>
            </w:r>
            <w:r w:rsidRPr="0046642F">
              <w:t>.1.5. Skaitmeninės priemonės</w:t>
            </w:r>
          </w:p>
        </w:tc>
      </w:tr>
      <w:tr w:rsidR="00213B7B" w:rsidRPr="0046642F" w14:paraId="261F4F48" w14:textId="77777777" w:rsidTr="00B909FE">
        <w:trPr>
          <w:trHeight w:val="644"/>
        </w:trPr>
        <w:tc>
          <w:tcPr>
            <w:tcW w:w="19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68D10" w14:textId="77777777" w:rsidR="00213B7B" w:rsidRPr="0046642F" w:rsidRDefault="00213B7B" w:rsidP="00E859F3">
            <w:pPr>
              <w:widowControl w:val="0"/>
              <w:pBdr>
                <w:top w:val="nil"/>
                <w:left w:val="nil"/>
                <w:bottom w:val="nil"/>
                <w:right w:val="nil"/>
                <w:between w:val="nil"/>
              </w:pBdr>
              <w:spacing w:after="0"/>
              <w:rPr>
                <w:color w:val="000000"/>
              </w:rPr>
            </w:pPr>
          </w:p>
        </w:tc>
        <w:tc>
          <w:tcPr>
            <w:tcW w:w="5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E4D44" w14:textId="77777777" w:rsidR="00213B7B" w:rsidRPr="0046642F" w:rsidRDefault="00213B7B" w:rsidP="00E859F3">
            <w:pPr>
              <w:widowControl w:val="0"/>
              <w:pBdr>
                <w:top w:val="nil"/>
                <w:left w:val="nil"/>
                <w:bottom w:val="nil"/>
                <w:right w:val="nil"/>
                <w:between w:val="nil"/>
              </w:pBdr>
              <w:spacing w:after="0"/>
              <w:rPr>
                <w:color w:val="000000"/>
              </w:rPr>
            </w:pP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71B38" w14:textId="77777777" w:rsidR="00213B7B" w:rsidRPr="0046642F" w:rsidRDefault="00E65023" w:rsidP="00E859F3">
            <w:pPr>
              <w:pBdr>
                <w:top w:val="nil"/>
                <w:left w:val="nil"/>
                <w:bottom w:val="nil"/>
                <w:right w:val="nil"/>
                <w:between w:val="nil"/>
              </w:pBdr>
              <w:spacing w:after="0"/>
              <w:rPr>
                <w:color w:val="000000"/>
              </w:rPr>
            </w:pPr>
            <w:hyperlink r:id="rId27">
              <w:r w:rsidR="00213B7B" w:rsidRPr="0046642F">
                <w:rPr>
                  <w:color w:val="000000"/>
                  <w:u w:val="single"/>
                </w:rPr>
                <w:t>http://smp2014te.ugdome.lt/index.php/site/mo/mo_id/312</w:t>
              </w:r>
            </w:hyperlink>
            <w:r w:rsidR="00213B7B" w:rsidRPr="0046642F">
              <w:rPr>
                <w:color w:val="000000"/>
              </w:rPr>
              <w:t>   </w:t>
            </w:r>
          </w:p>
          <w:p w14:paraId="68AC1460" w14:textId="77777777" w:rsidR="00213B7B" w:rsidRPr="0046642F" w:rsidRDefault="00E65023" w:rsidP="00E859F3">
            <w:pPr>
              <w:pBdr>
                <w:top w:val="nil"/>
                <w:left w:val="nil"/>
                <w:bottom w:val="nil"/>
                <w:right w:val="nil"/>
                <w:between w:val="nil"/>
              </w:pBdr>
              <w:spacing w:after="0"/>
              <w:rPr>
                <w:color w:val="000000"/>
              </w:rPr>
            </w:pPr>
            <w:hyperlink r:id="rId28">
              <w:r w:rsidR="00213B7B" w:rsidRPr="0046642F">
                <w:rPr>
                  <w:color w:val="000000"/>
                  <w:u w:val="single"/>
                </w:rPr>
                <w:t>https://smp2014te.ugdome.lt/index.php/site/mo/mo_id/315</w:t>
              </w:r>
            </w:hyperlink>
          </w:p>
        </w:tc>
        <w:tc>
          <w:tcPr>
            <w:tcW w:w="379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68955" w14:textId="77777777" w:rsidR="00213B7B" w:rsidRPr="0046642F" w:rsidRDefault="00213B7B" w:rsidP="00E859F3">
            <w:pPr>
              <w:widowControl w:val="0"/>
              <w:pBdr>
                <w:top w:val="nil"/>
                <w:left w:val="nil"/>
                <w:bottom w:val="nil"/>
                <w:right w:val="nil"/>
                <w:between w:val="nil"/>
              </w:pBdr>
              <w:spacing w:after="0"/>
              <w:rPr>
                <w:color w:val="000000"/>
              </w:rPr>
            </w:pPr>
          </w:p>
        </w:tc>
      </w:tr>
      <w:tr w:rsidR="00213B7B" w:rsidRPr="0046642F" w14:paraId="4C855B9F" w14:textId="77777777" w:rsidTr="00B909FE">
        <w:trPr>
          <w:trHeight w:val="568"/>
        </w:trPr>
        <w:tc>
          <w:tcPr>
            <w:tcW w:w="19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148FC" w14:textId="77777777" w:rsidR="00213B7B" w:rsidRPr="0046642F" w:rsidRDefault="00213B7B" w:rsidP="00E859F3">
            <w:pPr>
              <w:pBdr>
                <w:top w:val="nil"/>
                <w:left w:val="nil"/>
                <w:bottom w:val="nil"/>
                <w:right w:val="nil"/>
                <w:between w:val="nil"/>
              </w:pBdr>
              <w:spacing w:after="0"/>
              <w:rPr>
                <w:color w:val="000000"/>
              </w:rPr>
            </w:pPr>
            <w:r w:rsidRPr="0046642F">
              <w:rPr>
                <w:color w:val="000000"/>
              </w:rPr>
              <w:lastRenderedPageBreak/>
              <w:t>Audinių struktūra.</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9BE7D" w14:textId="77777777" w:rsidR="00213B7B" w:rsidRPr="0046642F" w:rsidRDefault="00213B7B" w:rsidP="00E859F3">
            <w:pPr>
              <w:pBdr>
                <w:top w:val="nil"/>
                <w:left w:val="nil"/>
                <w:bottom w:val="nil"/>
                <w:right w:val="nil"/>
                <w:between w:val="nil"/>
              </w:pBdr>
              <w:spacing w:after="0"/>
              <w:jc w:val="center"/>
              <w:rPr>
                <w:color w:val="000000"/>
              </w:rPr>
            </w:pPr>
            <w:r w:rsidRPr="0046642F">
              <w:rPr>
                <w:color w:val="000000"/>
              </w:rPr>
              <w:t>1</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DC489" w14:textId="77777777" w:rsidR="00213B7B" w:rsidRPr="0046642F" w:rsidRDefault="00213B7B" w:rsidP="00E859F3">
            <w:pPr>
              <w:pBdr>
                <w:top w:val="nil"/>
                <w:left w:val="nil"/>
                <w:bottom w:val="nil"/>
                <w:right w:val="nil"/>
                <w:between w:val="nil"/>
              </w:pBdr>
              <w:spacing w:after="0"/>
              <w:rPr>
                <w:color w:val="000000"/>
              </w:rPr>
            </w:pPr>
            <w:r w:rsidRPr="0046642F">
              <w:rPr>
                <w:color w:val="000000"/>
              </w:rPr>
              <w:t xml:space="preserve">Analizuojamos trikotažo, neaustinių medžiagų, audinių struktūrų (drobinis, </w:t>
            </w:r>
            <w:proofErr w:type="spellStart"/>
            <w:r w:rsidRPr="0046642F">
              <w:rPr>
                <w:color w:val="000000"/>
              </w:rPr>
              <w:t>ruoželinis</w:t>
            </w:r>
            <w:proofErr w:type="spellEnd"/>
            <w:r w:rsidRPr="0046642F">
              <w:rPr>
                <w:color w:val="000000"/>
              </w:rPr>
              <w:t>, satininis-atlasinis pynimai) savybės ar charakteristikos, jų įtaka tekstilės gaminio savybėms. </w:t>
            </w:r>
          </w:p>
        </w:tc>
        <w:tc>
          <w:tcPr>
            <w:tcW w:w="379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990D1" w14:textId="77777777" w:rsidR="00213B7B" w:rsidRPr="0046642F" w:rsidRDefault="00213B7B" w:rsidP="00E859F3">
            <w:pPr>
              <w:pBdr>
                <w:top w:val="nil"/>
                <w:left w:val="nil"/>
                <w:bottom w:val="nil"/>
                <w:right w:val="nil"/>
                <w:between w:val="nil"/>
              </w:pBdr>
              <w:spacing w:after="0"/>
              <w:rPr>
                <w:color w:val="000000"/>
              </w:rPr>
            </w:pPr>
          </w:p>
        </w:tc>
      </w:tr>
      <w:tr w:rsidR="00213B7B" w:rsidRPr="0046642F" w14:paraId="4BAD5A98" w14:textId="77777777" w:rsidTr="00B909FE">
        <w:trPr>
          <w:trHeight w:val="416"/>
        </w:trPr>
        <w:tc>
          <w:tcPr>
            <w:tcW w:w="19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8B75B" w14:textId="77777777" w:rsidR="00213B7B" w:rsidRPr="0046642F" w:rsidRDefault="00213B7B" w:rsidP="00E859F3">
            <w:pPr>
              <w:widowControl w:val="0"/>
              <w:pBdr>
                <w:top w:val="nil"/>
                <w:left w:val="nil"/>
                <w:bottom w:val="nil"/>
                <w:right w:val="nil"/>
                <w:between w:val="nil"/>
              </w:pBdr>
              <w:spacing w:after="0"/>
              <w:rPr>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EFAAB" w14:textId="77777777" w:rsidR="00213B7B" w:rsidRPr="0046642F" w:rsidRDefault="00213B7B" w:rsidP="00E859F3">
            <w:pPr>
              <w:pBdr>
                <w:top w:val="nil"/>
                <w:left w:val="nil"/>
                <w:bottom w:val="nil"/>
                <w:right w:val="nil"/>
                <w:between w:val="nil"/>
              </w:pBdr>
              <w:spacing w:after="0"/>
              <w:jc w:val="center"/>
              <w:rPr>
                <w:color w:val="000000"/>
              </w:rPr>
            </w:pPr>
            <w:r w:rsidRPr="0046642F">
              <w:rPr>
                <w:color w:val="000000"/>
              </w:rPr>
              <w:t>4</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35F71" w14:textId="77777777" w:rsidR="00213B7B" w:rsidRPr="0046642F" w:rsidRDefault="00213B7B" w:rsidP="00E859F3">
            <w:pPr>
              <w:pBdr>
                <w:top w:val="nil"/>
                <w:left w:val="nil"/>
                <w:bottom w:val="nil"/>
                <w:right w:val="nil"/>
                <w:between w:val="nil"/>
              </w:pBdr>
              <w:spacing w:after="0"/>
              <w:rPr>
                <w:color w:val="000000"/>
              </w:rPr>
            </w:pPr>
            <w:r w:rsidRPr="0046642F">
              <w:rPr>
                <w:color w:val="000000"/>
              </w:rPr>
              <w:t xml:space="preserve">Spalvotų/languotų/dryžuotų raštų kūrimas naudojant drobinį pynimą, išbandant kaip keičiasi audinys jei metmenys yra labai reti </w:t>
            </w:r>
            <w:r w:rsidRPr="0046642F">
              <w:rPr>
                <w:i/>
                <w:color w:val="000000"/>
              </w:rPr>
              <w:t>(</w:t>
            </w:r>
            <w:r w:rsidRPr="0046642F">
              <w:rPr>
                <w:iCs/>
                <w:color w:val="000000"/>
              </w:rPr>
              <w:t>ataudų ripsas),</w:t>
            </w:r>
            <w:r w:rsidRPr="0046642F">
              <w:rPr>
                <w:color w:val="000000"/>
              </w:rPr>
              <w:t xml:space="preserve"> labai tankūs (</w:t>
            </w:r>
            <w:r w:rsidRPr="0046642F">
              <w:rPr>
                <w:iCs/>
                <w:color w:val="000000"/>
              </w:rPr>
              <w:t>metmenų ripsas</w:t>
            </w:r>
            <w:r w:rsidRPr="0046642F">
              <w:rPr>
                <w:color w:val="000000"/>
              </w:rPr>
              <w:t xml:space="preserve">), su siūlų </w:t>
            </w:r>
            <w:r w:rsidRPr="0046642F">
              <w:rPr>
                <w:i/>
                <w:color w:val="000000"/>
              </w:rPr>
              <w:t>(</w:t>
            </w:r>
            <w:r w:rsidRPr="0046642F">
              <w:rPr>
                <w:iCs/>
                <w:color w:val="000000"/>
              </w:rPr>
              <w:t>metmens</w:t>
            </w:r>
            <w:r w:rsidRPr="0046642F">
              <w:rPr>
                <w:color w:val="000000"/>
              </w:rPr>
              <w:t xml:space="preserve">) storio tarpais. </w:t>
            </w:r>
            <w:proofErr w:type="spellStart"/>
            <w:r w:rsidRPr="0046642F">
              <w:rPr>
                <w:color w:val="000000"/>
              </w:rPr>
              <w:t>Ruoželinį</w:t>
            </w:r>
            <w:proofErr w:type="spellEnd"/>
            <w:r w:rsidRPr="0046642F">
              <w:rPr>
                <w:color w:val="000000"/>
              </w:rPr>
              <w:t xml:space="preserve"> ir satininį pynimus, trikotažą atpažinti, palyginti, suprasti išorinius skirtumus. </w:t>
            </w:r>
          </w:p>
        </w:tc>
        <w:tc>
          <w:tcPr>
            <w:tcW w:w="379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14C69" w14:textId="77777777" w:rsidR="00213B7B" w:rsidRPr="0046642F" w:rsidRDefault="00213B7B" w:rsidP="00E859F3">
            <w:pPr>
              <w:widowControl w:val="0"/>
              <w:pBdr>
                <w:top w:val="nil"/>
                <w:left w:val="nil"/>
                <w:bottom w:val="nil"/>
                <w:right w:val="nil"/>
                <w:between w:val="nil"/>
              </w:pBdr>
              <w:spacing w:after="0"/>
              <w:rPr>
                <w:color w:val="000000"/>
              </w:rPr>
            </w:pPr>
          </w:p>
        </w:tc>
      </w:tr>
      <w:tr w:rsidR="00213B7B" w:rsidRPr="0046642F" w14:paraId="6E9AC07A" w14:textId="77777777" w:rsidTr="00B909FE">
        <w:trPr>
          <w:trHeight w:val="1021"/>
        </w:trPr>
        <w:tc>
          <w:tcPr>
            <w:tcW w:w="19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95C33" w14:textId="77777777" w:rsidR="00213B7B" w:rsidRPr="0046642F" w:rsidRDefault="00213B7B" w:rsidP="00E859F3">
            <w:pPr>
              <w:pBdr>
                <w:top w:val="nil"/>
                <w:left w:val="nil"/>
                <w:bottom w:val="nil"/>
                <w:right w:val="nil"/>
                <w:between w:val="nil"/>
              </w:pBdr>
              <w:spacing w:after="0"/>
              <w:rPr>
                <w:color w:val="000000"/>
              </w:rPr>
            </w:pPr>
            <w:r w:rsidRPr="0046642F">
              <w:rPr>
                <w:color w:val="000000"/>
              </w:rPr>
              <w:t>Audinių, drabužių asortimentas.</w:t>
            </w:r>
          </w:p>
        </w:tc>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2E858" w14:textId="77777777" w:rsidR="00213B7B" w:rsidRPr="0046642F" w:rsidRDefault="00213B7B" w:rsidP="00E859F3">
            <w:pPr>
              <w:pBdr>
                <w:top w:val="nil"/>
                <w:left w:val="nil"/>
                <w:bottom w:val="nil"/>
                <w:right w:val="nil"/>
                <w:between w:val="nil"/>
              </w:pBdr>
              <w:spacing w:after="0"/>
              <w:jc w:val="center"/>
              <w:rPr>
                <w:color w:val="000000"/>
              </w:rPr>
            </w:pPr>
            <w:r w:rsidRPr="0046642F">
              <w:rPr>
                <w:color w:val="000000"/>
              </w:rPr>
              <w:t>1</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84D51" w14:textId="77777777" w:rsidR="00213B7B" w:rsidRPr="0046642F" w:rsidRDefault="00213B7B" w:rsidP="00E859F3">
            <w:pPr>
              <w:pBdr>
                <w:top w:val="nil"/>
                <w:left w:val="nil"/>
                <w:bottom w:val="nil"/>
                <w:right w:val="nil"/>
                <w:between w:val="nil"/>
              </w:pBdr>
              <w:spacing w:after="0"/>
            </w:pPr>
            <w:r w:rsidRPr="0046642F">
              <w:t xml:space="preserve">Aptariama audinių, drabužių asortimento/paskirties kaita ir tam didžiausią įtaką turėjusios asmenybės/išradimai </w:t>
            </w:r>
            <w:r w:rsidRPr="0046642F">
              <w:rPr>
                <w:iCs/>
              </w:rPr>
              <w:t>(medžiagų, įrankių ar įrangos). Analizuojami, klasifikuojami turimi pavyzdžiai</w:t>
            </w:r>
            <w:r w:rsidRPr="0046642F">
              <w:t xml:space="preserve">. Tikslingas, racionalus audinių </w:t>
            </w:r>
            <w:r w:rsidRPr="0046642F">
              <w:rPr>
                <w:iCs/>
              </w:rPr>
              <w:t xml:space="preserve">(įskaitant ir antrines tekstilines žaliavas) </w:t>
            </w:r>
            <w:r w:rsidRPr="0046642F">
              <w:t>pasirinkimas kūrybiniams/praktiniams darbams atsižvelgiant į apdirbimui naudojamas technologijas, galutinę produkto paskirtį, autoriaus lūkesčius, galimybes tolimesniam perdirbimui.</w:t>
            </w:r>
          </w:p>
        </w:tc>
        <w:tc>
          <w:tcPr>
            <w:tcW w:w="379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012ACBA3" w14:textId="77777777" w:rsidR="00213B7B" w:rsidRDefault="00213B7B" w:rsidP="00E859F3">
            <w:pPr>
              <w:pBdr>
                <w:top w:val="nil"/>
                <w:left w:val="nil"/>
                <w:bottom w:val="nil"/>
                <w:right w:val="nil"/>
                <w:between w:val="nil"/>
              </w:pBdr>
              <w:spacing w:after="0"/>
              <w:rPr>
                <w:b/>
              </w:rPr>
            </w:pPr>
            <w:r w:rsidRPr="0046642F">
              <w:rPr>
                <w:b/>
              </w:rPr>
              <w:t>INFORMATIK</w:t>
            </w:r>
            <w:r>
              <w:rPr>
                <w:b/>
              </w:rPr>
              <w:t>A</w:t>
            </w:r>
          </w:p>
          <w:p w14:paraId="61D2C9F6" w14:textId="77777777" w:rsidR="00213B7B" w:rsidRPr="0046642F" w:rsidRDefault="00213B7B" w:rsidP="00E859F3">
            <w:pPr>
              <w:pBdr>
                <w:top w:val="nil"/>
                <w:left w:val="nil"/>
                <w:bottom w:val="nil"/>
                <w:right w:val="nil"/>
                <w:between w:val="nil"/>
              </w:pBdr>
              <w:spacing w:after="0"/>
              <w:jc w:val="left"/>
            </w:pPr>
            <w:r>
              <w:t>27.1.1. Paieška internete.</w:t>
            </w:r>
            <w:r>
              <w:br/>
              <w:t>27</w:t>
            </w:r>
            <w:r w:rsidRPr="0046642F">
              <w:t>.</w:t>
            </w:r>
            <w:r>
              <w:t>1.2. Autorių teisių paisymas.</w:t>
            </w:r>
            <w:r>
              <w:br/>
              <w:t>27.1.3. Darbas su failais.</w:t>
            </w:r>
            <w:r w:rsidRPr="0046642F">
              <w:t>.</w:t>
            </w:r>
            <w:r w:rsidRPr="0046642F">
              <w:br/>
            </w:r>
            <w:r w:rsidRPr="00C70085">
              <w:rPr>
                <w:lang w:eastAsia="ar-SA"/>
              </w:rPr>
              <w:t>27.1.4. Įvairaus turinio integravimas.</w:t>
            </w:r>
            <w:r w:rsidRPr="0046642F">
              <w:rPr>
                <w:b/>
              </w:rPr>
              <w:br/>
            </w:r>
            <w:r>
              <w:t>27</w:t>
            </w:r>
            <w:r w:rsidRPr="0046642F">
              <w:t>.1.5. Skaitmeninės priemonės</w:t>
            </w:r>
          </w:p>
        </w:tc>
      </w:tr>
      <w:tr w:rsidR="00213B7B" w:rsidRPr="0046642F" w14:paraId="10B2F169" w14:textId="77777777" w:rsidTr="00B909FE">
        <w:trPr>
          <w:trHeight w:val="852"/>
        </w:trPr>
        <w:tc>
          <w:tcPr>
            <w:tcW w:w="19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6F305" w14:textId="77777777" w:rsidR="00213B7B" w:rsidRPr="0046642F" w:rsidRDefault="00213B7B" w:rsidP="00E859F3">
            <w:pPr>
              <w:widowControl w:val="0"/>
              <w:pBdr>
                <w:top w:val="nil"/>
                <w:left w:val="nil"/>
                <w:bottom w:val="nil"/>
                <w:right w:val="nil"/>
                <w:between w:val="nil"/>
              </w:pBdr>
              <w:spacing w:after="0"/>
              <w:rPr>
                <w:color w:val="000000"/>
              </w:rPr>
            </w:pPr>
          </w:p>
        </w:tc>
        <w:tc>
          <w:tcPr>
            <w:tcW w:w="5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5D377" w14:textId="77777777" w:rsidR="00213B7B" w:rsidRPr="0046642F" w:rsidRDefault="00213B7B" w:rsidP="00E859F3">
            <w:pPr>
              <w:widowControl w:val="0"/>
              <w:pBdr>
                <w:top w:val="nil"/>
                <w:left w:val="nil"/>
                <w:bottom w:val="nil"/>
                <w:right w:val="nil"/>
                <w:between w:val="nil"/>
              </w:pBdr>
              <w:spacing w:after="0"/>
              <w:rPr>
                <w:color w:val="000000"/>
              </w:rPr>
            </w:pP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E7577" w14:textId="77777777" w:rsidR="00213B7B" w:rsidRPr="0046642F" w:rsidRDefault="00E65023" w:rsidP="00E859F3">
            <w:pPr>
              <w:pBdr>
                <w:top w:val="nil"/>
                <w:left w:val="nil"/>
                <w:bottom w:val="nil"/>
                <w:right w:val="nil"/>
                <w:between w:val="nil"/>
              </w:pBdr>
              <w:spacing w:after="0"/>
            </w:pPr>
            <w:hyperlink r:id="rId29" w:history="1">
              <w:r w:rsidR="00213B7B" w:rsidRPr="0046642F">
                <w:rPr>
                  <w:rStyle w:val="Hyperlink"/>
                </w:rPr>
                <w:t>https://smp2014te.ugdome.lt/index.php/site/mo/mo_id/201</w:t>
              </w:r>
            </w:hyperlink>
          </w:p>
          <w:p w14:paraId="39ED2C2D" w14:textId="77777777" w:rsidR="00213B7B" w:rsidRPr="0046642F" w:rsidRDefault="00E65023" w:rsidP="00E859F3">
            <w:pPr>
              <w:pBdr>
                <w:top w:val="nil"/>
                <w:left w:val="nil"/>
                <w:bottom w:val="nil"/>
                <w:right w:val="nil"/>
                <w:between w:val="nil"/>
              </w:pBdr>
              <w:spacing w:after="0"/>
            </w:pPr>
            <w:hyperlink r:id="rId30" w:history="1">
              <w:r w:rsidR="00213B7B" w:rsidRPr="0046642F">
                <w:rPr>
                  <w:rStyle w:val="Hyperlink"/>
                </w:rPr>
                <w:t>https://smp2014te.ugdome.lt/index.php/site/mo/mo_id/204</w:t>
              </w:r>
            </w:hyperlink>
          </w:p>
          <w:p w14:paraId="5AC47AEF" w14:textId="77777777" w:rsidR="00213B7B" w:rsidRPr="0046642F" w:rsidRDefault="00E65023" w:rsidP="00E859F3">
            <w:pPr>
              <w:pBdr>
                <w:top w:val="nil"/>
                <w:left w:val="nil"/>
                <w:bottom w:val="nil"/>
                <w:right w:val="nil"/>
                <w:between w:val="nil"/>
              </w:pBdr>
              <w:spacing w:after="0"/>
            </w:pPr>
            <w:hyperlink r:id="rId31" w:history="1">
              <w:r w:rsidR="00213B7B" w:rsidRPr="0046642F">
                <w:rPr>
                  <w:rStyle w:val="Hyperlink"/>
                </w:rPr>
                <w:t>https://smp2014te.ugdome.lt/index.php/site/mo/mo_id/314</w:t>
              </w:r>
            </w:hyperlink>
          </w:p>
        </w:tc>
        <w:tc>
          <w:tcPr>
            <w:tcW w:w="3794"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3EAD12B1" w14:textId="77777777" w:rsidR="00213B7B" w:rsidRPr="0046642F" w:rsidRDefault="00213B7B" w:rsidP="00E859F3">
            <w:pPr>
              <w:widowControl w:val="0"/>
              <w:pBdr>
                <w:top w:val="nil"/>
                <w:left w:val="nil"/>
                <w:bottom w:val="nil"/>
                <w:right w:val="nil"/>
                <w:between w:val="nil"/>
              </w:pBdr>
              <w:spacing w:after="0"/>
            </w:pPr>
          </w:p>
        </w:tc>
      </w:tr>
      <w:tr w:rsidR="00213B7B" w:rsidRPr="0046642F" w14:paraId="6E288241" w14:textId="77777777" w:rsidTr="00B909FE">
        <w:trPr>
          <w:trHeight w:val="765"/>
        </w:trPr>
        <w:tc>
          <w:tcPr>
            <w:tcW w:w="19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40C35" w14:textId="77777777" w:rsidR="00213B7B" w:rsidRPr="0046642F" w:rsidRDefault="00213B7B" w:rsidP="00E859F3">
            <w:pPr>
              <w:pBdr>
                <w:top w:val="nil"/>
                <w:left w:val="nil"/>
                <w:bottom w:val="nil"/>
                <w:right w:val="nil"/>
                <w:between w:val="nil"/>
              </w:pBdr>
              <w:spacing w:after="0"/>
              <w:rPr>
                <w:color w:val="000000"/>
              </w:rPr>
            </w:pPr>
            <w:r w:rsidRPr="0046642F">
              <w:rPr>
                <w:color w:val="000000"/>
              </w:rPr>
              <w:t>Tekstilės gaminių iš  natūralių pluoštų priežiūra.</w:t>
            </w:r>
          </w:p>
        </w:tc>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51689" w14:textId="77777777" w:rsidR="00213B7B" w:rsidRPr="0046642F" w:rsidRDefault="00213B7B" w:rsidP="00E859F3">
            <w:pPr>
              <w:pBdr>
                <w:top w:val="nil"/>
                <w:left w:val="nil"/>
                <w:bottom w:val="nil"/>
                <w:right w:val="nil"/>
                <w:between w:val="nil"/>
              </w:pBdr>
              <w:spacing w:after="0"/>
              <w:jc w:val="center"/>
              <w:rPr>
                <w:color w:val="000000"/>
              </w:rPr>
            </w:pPr>
            <w:r w:rsidRPr="0046642F">
              <w:rPr>
                <w:color w:val="000000"/>
              </w:rPr>
              <w:t>1</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E51F8" w14:textId="77777777" w:rsidR="00213B7B" w:rsidRPr="0046642F" w:rsidRDefault="00213B7B" w:rsidP="00E859F3">
            <w:pPr>
              <w:pBdr>
                <w:top w:val="nil"/>
                <w:left w:val="nil"/>
                <w:bottom w:val="nil"/>
                <w:right w:val="nil"/>
                <w:between w:val="nil"/>
              </w:pBdr>
              <w:spacing w:after="0"/>
            </w:pPr>
            <w:bookmarkStart w:id="4" w:name="_heading=h.49x2ik5" w:colFirst="0" w:colLast="0"/>
            <w:bookmarkEnd w:id="4"/>
            <w:r w:rsidRPr="0046642F">
              <w:t>Analizuojama sudėties, priežiūros, perdirbimo galimybių ir kt. informacija tekstilės gaminių iš natūralių pluoštų etiketėse, internete, vertinamas jos išsamumas, suprantamumas ir pan. Palyginamos natūralios priemonės tekstilės gaminių priežiūrai seniau ir dabar.</w:t>
            </w:r>
          </w:p>
        </w:tc>
        <w:tc>
          <w:tcPr>
            <w:tcW w:w="3794"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780B8CE1" w14:textId="77777777" w:rsidR="00213B7B" w:rsidRPr="0046642F" w:rsidRDefault="00213B7B" w:rsidP="00E859F3">
            <w:pPr>
              <w:widowControl w:val="0"/>
              <w:pBdr>
                <w:top w:val="nil"/>
                <w:left w:val="nil"/>
                <w:bottom w:val="nil"/>
                <w:right w:val="nil"/>
                <w:between w:val="nil"/>
              </w:pBdr>
              <w:spacing w:after="0"/>
            </w:pPr>
          </w:p>
        </w:tc>
      </w:tr>
      <w:tr w:rsidR="00213B7B" w:rsidRPr="0046642F" w14:paraId="300760C5" w14:textId="77777777" w:rsidTr="00B909FE">
        <w:trPr>
          <w:trHeight w:val="351"/>
        </w:trPr>
        <w:tc>
          <w:tcPr>
            <w:tcW w:w="19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9F4D2" w14:textId="77777777" w:rsidR="00213B7B" w:rsidRPr="0046642F" w:rsidRDefault="00213B7B" w:rsidP="00E859F3">
            <w:pPr>
              <w:widowControl w:val="0"/>
              <w:pBdr>
                <w:top w:val="nil"/>
                <w:left w:val="nil"/>
                <w:bottom w:val="nil"/>
                <w:right w:val="nil"/>
                <w:between w:val="nil"/>
              </w:pBdr>
              <w:spacing w:after="0"/>
              <w:rPr>
                <w:color w:val="000000"/>
              </w:rPr>
            </w:pPr>
          </w:p>
        </w:tc>
        <w:tc>
          <w:tcPr>
            <w:tcW w:w="5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1E3D9" w14:textId="77777777" w:rsidR="00213B7B" w:rsidRPr="0046642F" w:rsidRDefault="00213B7B" w:rsidP="00E859F3">
            <w:pPr>
              <w:widowControl w:val="0"/>
              <w:pBdr>
                <w:top w:val="nil"/>
                <w:left w:val="nil"/>
                <w:bottom w:val="nil"/>
                <w:right w:val="nil"/>
                <w:between w:val="nil"/>
              </w:pBdr>
              <w:spacing w:after="0"/>
              <w:rPr>
                <w:color w:val="000000"/>
              </w:rPr>
            </w:pP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EC137" w14:textId="77777777" w:rsidR="00213B7B" w:rsidRPr="0046642F" w:rsidRDefault="00E65023" w:rsidP="00E859F3">
            <w:pPr>
              <w:pBdr>
                <w:top w:val="nil"/>
                <w:left w:val="nil"/>
                <w:bottom w:val="nil"/>
                <w:right w:val="nil"/>
                <w:between w:val="nil"/>
              </w:pBdr>
              <w:spacing w:after="0"/>
              <w:ind w:left="30"/>
            </w:pPr>
            <w:hyperlink r:id="rId32" w:history="1">
              <w:r w:rsidR="00213B7B" w:rsidRPr="0046642F">
                <w:rPr>
                  <w:rStyle w:val="Hyperlink"/>
                </w:rPr>
                <w:t>http://smp2014te.ugdome.lt/index.php/site/mo/mo_id/334</w:t>
              </w:r>
            </w:hyperlink>
          </w:p>
        </w:tc>
        <w:tc>
          <w:tcPr>
            <w:tcW w:w="3794"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46E73C76" w14:textId="77777777" w:rsidR="00213B7B" w:rsidRPr="0046642F" w:rsidRDefault="00213B7B" w:rsidP="00E859F3">
            <w:pPr>
              <w:widowControl w:val="0"/>
              <w:pBdr>
                <w:top w:val="nil"/>
                <w:left w:val="nil"/>
                <w:bottom w:val="nil"/>
                <w:right w:val="nil"/>
                <w:between w:val="nil"/>
              </w:pBdr>
              <w:spacing w:after="0"/>
            </w:pPr>
          </w:p>
        </w:tc>
      </w:tr>
      <w:tr w:rsidR="00213B7B" w:rsidRPr="0046642F" w14:paraId="46B06082" w14:textId="77777777" w:rsidTr="00B909FE">
        <w:trPr>
          <w:trHeight w:val="548"/>
        </w:trPr>
        <w:tc>
          <w:tcPr>
            <w:tcW w:w="19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8409B" w14:textId="77777777" w:rsidR="00213B7B" w:rsidRPr="0046642F" w:rsidRDefault="00213B7B" w:rsidP="00E859F3">
            <w:pPr>
              <w:pBdr>
                <w:top w:val="nil"/>
                <w:left w:val="nil"/>
                <w:bottom w:val="nil"/>
                <w:right w:val="nil"/>
                <w:between w:val="nil"/>
              </w:pBdr>
              <w:spacing w:after="0"/>
              <w:rPr>
                <w:color w:val="000000"/>
              </w:rPr>
            </w:pPr>
            <w:r w:rsidRPr="0046642F">
              <w:rPr>
                <w:color w:val="000000"/>
              </w:rPr>
              <w:t>Rankomis siuvami dygsniai.</w:t>
            </w:r>
          </w:p>
        </w:tc>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34863" w14:textId="77777777" w:rsidR="00213B7B" w:rsidRPr="0046642F" w:rsidRDefault="00213B7B" w:rsidP="00E859F3">
            <w:pPr>
              <w:pBdr>
                <w:top w:val="nil"/>
                <w:left w:val="nil"/>
                <w:bottom w:val="nil"/>
                <w:right w:val="nil"/>
                <w:between w:val="nil"/>
              </w:pBdr>
              <w:spacing w:after="0"/>
              <w:jc w:val="center"/>
              <w:rPr>
                <w:color w:val="000000"/>
              </w:rPr>
            </w:pPr>
            <w:r w:rsidRPr="0046642F">
              <w:rPr>
                <w:color w:val="000000"/>
              </w:rPr>
              <w:t>4</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CBBC7" w14:textId="77777777" w:rsidR="00213B7B" w:rsidRPr="0046642F" w:rsidRDefault="00213B7B" w:rsidP="00E859F3">
            <w:pPr>
              <w:pBdr>
                <w:top w:val="nil"/>
                <w:left w:val="nil"/>
                <w:bottom w:val="nil"/>
                <w:right w:val="nil"/>
                <w:between w:val="nil"/>
              </w:pBdr>
              <w:spacing w:after="0"/>
            </w:pPr>
            <w:r w:rsidRPr="0046642F">
              <w:t>Analizuojama siuvinėjimo atsiradimo istorija, jos kaitai įtaką turėję išradimai, asmenybės, išskiriamos siuvinėtų tekstilės gaminių ar jų detalių pritaikymo buityje, aprangoje tradicijos, aptariama jų kaita, tam įtaką darantys veiksniai. Mokomasi siuvinėti rankomis siuvamus dygsnius sudarant įvairias kompozicijas kuriamiems rankdarbiams/dekoruojant gaminius.</w:t>
            </w:r>
          </w:p>
        </w:tc>
        <w:tc>
          <w:tcPr>
            <w:tcW w:w="379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CBBE0" w14:textId="77777777" w:rsidR="00213B7B" w:rsidRPr="0046642F" w:rsidRDefault="00213B7B" w:rsidP="00E859F3">
            <w:pPr>
              <w:spacing w:after="0"/>
              <w:jc w:val="left"/>
            </w:pPr>
            <w:r>
              <w:rPr>
                <w:b/>
              </w:rPr>
              <w:t>INFORMATIKA</w:t>
            </w:r>
            <w:r w:rsidRPr="0046642F">
              <w:rPr>
                <w:b/>
              </w:rPr>
              <w:br/>
            </w:r>
            <w:r>
              <w:t>27.1.1. Paieška internete.</w:t>
            </w:r>
            <w:r>
              <w:br/>
              <w:t>27</w:t>
            </w:r>
            <w:r w:rsidRPr="0046642F">
              <w:t>.</w:t>
            </w:r>
            <w:r>
              <w:t>1.2. Autorių teisių paisymas.</w:t>
            </w:r>
            <w:r>
              <w:br/>
              <w:t>27.1.3. Darbas su failais.</w:t>
            </w:r>
            <w:r w:rsidRPr="0046642F">
              <w:t>.</w:t>
            </w:r>
            <w:r w:rsidRPr="0046642F">
              <w:br/>
            </w:r>
          </w:p>
        </w:tc>
      </w:tr>
      <w:tr w:rsidR="00213B7B" w:rsidRPr="0046642F" w14:paraId="7506FBCA" w14:textId="77777777" w:rsidTr="00B909FE">
        <w:trPr>
          <w:trHeight w:val="545"/>
        </w:trPr>
        <w:tc>
          <w:tcPr>
            <w:tcW w:w="19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336C9" w14:textId="77777777" w:rsidR="00213B7B" w:rsidRPr="0046642F" w:rsidRDefault="00213B7B" w:rsidP="00E859F3">
            <w:pPr>
              <w:widowControl w:val="0"/>
              <w:pBdr>
                <w:top w:val="nil"/>
                <w:left w:val="nil"/>
                <w:bottom w:val="nil"/>
                <w:right w:val="nil"/>
                <w:between w:val="nil"/>
              </w:pBdr>
              <w:spacing w:after="0"/>
            </w:pPr>
          </w:p>
        </w:tc>
        <w:tc>
          <w:tcPr>
            <w:tcW w:w="5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9BBE0" w14:textId="77777777" w:rsidR="00213B7B" w:rsidRPr="0046642F" w:rsidRDefault="00213B7B" w:rsidP="00E859F3">
            <w:pPr>
              <w:widowControl w:val="0"/>
              <w:pBdr>
                <w:top w:val="nil"/>
                <w:left w:val="nil"/>
                <w:bottom w:val="nil"/>
                <w:right w:val="nil"/>
                <w:between w:val="nil"/>
              </w:pBdr>
              <w:spacing w:after="0"/>
            </w:pP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947C9" w14:textId="77777777" w:rsidR="00213B7B" w:rsidRPr="0046642F" w:rsidRDefault="00E65023" w:rsidP="00E859F3">
            <w:pPr>
              <w:pBdr>
                <w:top w:val="nil"/>
                <w:left w:val="nil"/>
                <w:bottom w:val="nil"/>
                <w:right w:val="nil"/>
                <w:between w:val="nil"/>
              </w:pBdr>
              <w:spacing w:after="0"/>
              <w:rPr>
                <w:color w:val="000000"/>
              </w:rPr>
            </w:pPr>
            <w:hyperlink r:id="rId33">
              <w:r w:rsidR="00213B7B" w:rsidRPr="0046642F">
                <w:rPr>
                  <w:color w:val="000000"/>
                  <w:u w:val="single"/>
                </w:rPr>
                <w:t>http://smp2014te.ugdome.lt/index.php/site/mo/mo_id/338</w:t>
              </w:r>
            </w:hyperlink>
          </w:p>
          <w:p w14:paraId="01C3A178" w14:textId="77777777" w:rsidR="00213B7B" w:rsidRPr="0046642F" w:rsidRDefault="00E65023" w:rsidP="00E859F3">
            <w:pPr>
              <w:pBdr>
                <w:top w:val="nil"/>
                <w:left w:val="nil"/>
                <w:bottom w:val="nil"/>
                <w:right w:val="nil"/>
                <w:between w:val="nil"/>
              </w:pBdr>
              <w:spacing w:after="0"/>
              <w:rPr>
                <w:color w:val="000000"/>
              </w:rPr>
            </w:pPr>
            <w:hyperlink r:id="rId34">
              <w:r w:rsidR="00213B7B" w:rsidRPr="0046642F">
                <w:rPr>
                  <w:color w:val="000000"/>
                  <w:u w:val="single"/>
                </w:rPr>
                <w:t>http://smp2014te.ugdome.lt/index.php/site/mo/mo_id/319</w:t>
              </w:r>
            </w:hyperlink>
          </w:p>
        </w:tc>
        <w:tc>
          <w:tcPr>
            <w:tcW w:w="379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63BF5" w14:textId="77777777" w:rsidR="00213B7B" w:rsidRPr="0046642F" w:rsidRDefault="00213B7B" w:rsidP="00E859F3">
            <w:pPr>
              <w:widowControl w:val="0"/>
              <w:pBdr>
                <w:top w:val="nil"/>
                <w:left w:val="nil"/>
                <w:bottom w:val="nil"/>
                <w:right w:val="nil"/>
                <w:between w:val="nil"/>
              </w:pBdr>
              <w:spacing w:after="0"/>
              <w:rPr>
                <w:color w:val="000000"/>
              </w:rPr>
            </w:pPr>
          </w:p>
        </w:tc>
      </w:tr>
      <w:tr w:rsidR="00213B7B" w:rsidRPr="0046642F" w14:paraId="339E9EEE" w14:textId="77777777" w:rsidTr="00E859F3">
        <w:trPr>
          <w:trHeight w:val="206"/>
        </w:trPr>
        <w:tc>
          <w:tcPr>
            <w:tcW w:w="14562" w:type="dxa"/>
            <w:gridSpan w:val="4"/>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635E6B80" w14:textId="77777777" w:rsidR="00213B7B" w:rsidRDefault="00213B7B" w:rsidP="00E859F3">
            <w:pPr>
              <w:pBdr>
                <w:top w:val="nil"/>
                <w:left w:val="nil"/>
                <w:bottom w:val="nil"/>
                <w:right w:val="nil"/>
                <w:between w:val="nil"/>
              </w:pBdr>
              <w:spacing w:after="0"/>
              <w:rPr>
                <w:b/>
                <w:color w:val="000000"/>
              </w:rPr>
            </w:pPr>
            <w:proofErr w:type="spellStart"/>
            <w:r w:rsidRPr="0046642F">
              <w:rPr>
                <w:color w:val="000000"/>
              </w:rPr>
              <w:t>Simegrafija</w:t>
            </w:r>
            <w:proofErr w:type="spellEnd"/>
            <w:r w:rsidRPr="0046642F">
              <w:rPr>
                <w:color w:val="000000"/>
              </w:rPr>
              <w:t xml:space="preserve">. </w:t>
            </w:r>
            <w:r w:rsidRPr="00834B32">
              <w:t xml:space="preserve">Plačiau </w:t>
            </w:r>
            <w:r w:rsidRPr="00F815D7">
              <w:rPr>
                <w:rFonts w:eastAsiaTheme="majorEastAsia"/>
              </w:rPr>
              <w:t xml:space="preserve">BP įgyvendinimo rekomendacijų dalyje </w:t>
            </w:r>
            <w:hyperlink r:id="rId35" w:history="1">
              <w:r w:rsidRPr="00F815D7">
                <w:rPr>
                  <w:rStyle w:val="Hyperlink"/>
                  <w:rFonts w:eastAsiaTheme="majorEastAsia"/>
                  <w:i/>
                </w:rPr>
                <w:t>Siūlymai mokytojų nuožiūra skirstomų 30 procentų pamokų.</w:t>
              </w:r>
            </w:hyperlink>
            <w:r w:rsidRPr="0046642F">
              <w:rPr>
                <w:b/>
                <w:color w:val="000000"/>
              </w:rPr>
              <w:t>.</w:t>
            </w:r>
          </w:p>
          <w:p w14:paraId="4B380AC9" w14:textId="77777777" w:rsidR="00B909FE" w:rsidRDefault="00B909FE" w:rsidP="00E859F3">
            <w:pPr>
              <w:pBdr>
                <w:top w:val="nil"/>
                <w:left w:val="nil"/>
                <w:bottom w:val="nil"/>
                <w:right w:val="nil"/>
                <w:between w:val="nil"/>
              </w:pBdr>
              <w:spacing w:after="0"/>
              <w:rPr>
                <w:b/>
                <w:color w:val="000000"/>
              </w:rPr>
            </w:pPr>
          </w:p>
          <w:p w14:paraId="4248D592" w14:textId="77777777" w:rsidR="00B909FE" w:rsidRDefault="00B909FE" w:rsidP="00E859F3">
            <w:pPr>
              <w:pBdr>
                <w:top w:val="nil"/>
                <w:left w:val="nil"/>
                <w:bottom w:val="nil"/>
                <w:right w:val="nil"/>
                <w:between w:val="nil"/>
              </w:pBdr>
              <w:spacing w:after="0"/>
              <w:rPr>
                <w:b/>
                <w:color w:val="000000"/>
              </w:rPr>
            </w:pPr>
          </w:p>
          <w:p w14:paraId="27F66C1F" w14:textId="4002B0E3" w:rsidR="00B909FE" w:rsidRPr="0046642F" w:rsidRDefault="00B909FE" w:rsidP="00E859F3">
            <w:pPr>
              <w:pBdr>
                <w:top w:val="nil"/>
                <w:left w:val="nil"/>
                <w:bottom w:val="nil"/>
                <w:right w:val="nil"/>
                <w:between w:val="nil"/>
              </w:pBdr>
              <w:spacing w:after="0"/>
              <w:rPr>
                <w:color w:val="000000"/>
              </w:rPr>
            </w:pPr>
          </w:p>
        </w:tc>
      </w:tr>
      <w:tr w:rsidR="00213B7B" w:rsidRPr="0046642F" w14:paraId="30921F66" w14:textId="77777777" w:rsidTr="00E859F3">
        <w:trPr>
          <w:trHeight w:val="206"/>
        </w:trPr>
        <w:tc>
          <w:tcPr>
            <w:tcW w:w="14562" w:type="dxa"/>
            <w:gridSpan w:val="4"/>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6743D6BE" w14:textId="77777777" w:rsidR="00213B7B" w:rsidRPr="0046642F" w:rsidRDefault="00213B7B" w:rsidP="00C24681">
            <w:pPr>
              <w:pBdr>
                <w:top w:val="nil"/>
                <w:left w:val="nil"/>
                <w:bottom w:val="nil"/>
                <w:right w:val="nil"/>
                <w:between w:val="nil"/>
              </w:pBdr>
              <w:shd w:val="clear" w:color="auto" w:fill="FFE599" w:themeFill="accent4" w:themeFillTint="66"/>
              <w:spacing w:after="0"/>
              <w:jc w:val="center"/>
              <w:rPr>
                <w:color w:val="000000"/>
              </w:rPr>
            </w:pPr>
            <w:r w:rsidRPr="0046642F">
              <w:rPr>
                <w:b/>
                <w:color w:val="000000"/>
              </w:rPr>
              <w:lastRenderedPageBreak/>
              <w:t>6 KLASĖ</w:t>
            </w:r>
          </w:p>
        </w:tc>
      </w:tr>
      <w:tr w:rsidR="00213B7B" w:rsidRPr="0046642F" w14:paraId="3FA12BFF" w14:textId="77777777" w:rsidTr="00B909FE">
        <w:trPr>
          <w:trHeight w:val="997"/>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B66DD" w14:textId="77777777" w:rsidR="00213B7B" w:rsidRPr="0046642F" w:rsidRDefault="00213B7B" w:rsidP="00E859F3">
            <w:pPr>
              <w:pBdr>
                <w:top w:val="nil"/>
                <w:left w:val="nil"/>
                <w:bottom w:val="nil"/>
                <w:right w:val="nil"/>
                <w:between w:val="nil"/>
              </w:pBdr>
              <w:spacing w:after="0"/>
              <w:rPr>
                <w:color w:val="000000"/>
              </w:rPr>
            </w:pPr>
            <w:r w:rsidRPr="0046642F">
              <w:rPr>
                <w:color w:val="000000"/>
              </w:rPr>
              <w:t>Darbo priemonės/įrankiai/įranga, higiena, sauga.</w:t>
            </w:r>
          </w:p>
          <w:p w14:paraId="4636322F" w14:textId="77777777" w:rsidR="00213B7B" w:rsidRPr="0046642F" w:rsidRDefault="00213B7B" w:rsidP="00E859F3">
            <w:pPr>
              <w:spacing w:after="0"/>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FFF54" w14:textId="77777777" w:rsidR="00213B7B" w:rsidRPr="0046642F" w:rsidRDefault="00213B7B" w:rsidP="00E859F3">
            <w:pPr>
              <w:pBdr>
                <w:top w:val="nil"/>
                <w:left w:val="nil"/>
                <w:bottom w:val="nil"/>
                <w:right w:val="nil"/>
                <w:between w:val="nil"/>
              </w:pBdr>
              <w:spacing w:after="0"/>
              <w:jc w:val="center"/>
              <w:rPr>
                <w:color w:val="000000"/>
              </w:rPr>
            </w:pPr>
            <w:r w:rsidRPr="0046642F">
              <w:rPr>
                <w:color w:val="000000"/>
              </w:rPr>
              <w:t>1</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31394" w14:textId="77777777" w:rsidR="00213B7B" w:rsidRPr="0046642F" w:rsidRDefault="00213B7B" w:rsidP="00E859F3">
            <w:pPr>
              <w:pBdr>
                <w:top w:val="nil"/>
                <w:left w:val="nil"/>
                <w:bottom w:val="nil"/>
                <w:right w:val="nil"/>
                <w:between w:val="nil"/>
              </w:pBdr>
              <w:spacing w:after="0"/>
            </w:pPr>
            <w:r w:rsidRPr="0046642F">
              <w:t>Prisimenami priemonių, įrankių  ar įrangos (</w:t>
            </w:r>
            <w:r w:rsidRPr="0046642F">
              <w:rPr>
                <w:iCs/>
              </w:rPr>
              <w:t>siuvimo ar lyginimo ir kt.)</w:t>
            </w:r>
            <w:r w:rsidRPr="0046642F">
              <w:t xml:space="preserve"> charakteristikos, priežiūra, veikimo, ergonomiškos, saugios, higieniškos darbo aplinkos organizavimo principai. Jei reikia koreguojami (ankstesnėje klasėje priimti) tvarkos ir higienos palaikymo susitarimai, reikalavimai darbo aprangai ar jos detalėms.</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2FB57" w14:textId="77777777" w:rsidR="00213B7B" w:rsidRPr="0046642F" w:rsidRDefault="00213B7B" w:rsidP="00E859F3">
            <w:pPr>
              <w:spacing w:after="0"/>
            </w:pPr>
          </w:p>
        </w:tc>
      </w:tr>
      <w:tr w:rsidR="00213B7B" w:rsidRPr="0046642F" w14:paraId="21686A20" w14:textId="77777777" w:rsidTr="00B909FE">
        <w:trPr>
          <w:trHeight w:val="548"/>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1A4FD" w14:textId="77777777" w:rsidR="00213B7B" w:rsidRPr="0046642F" w:rsidRDefault="00213B7B" w:rsidP="00E859F3">
            <w:pPr>
              <w:pBdr>
                <w:top w:val="nil"/>
                <w:left w:val="nil"/>
                <w:bottom w:val="nil"/>
                <w:right w:val="nil"/>
                <w:between w:val="nil"/>
              </w:pBdr>
              <w:spacing w:after="0"/>
              <w:rPr>
                <w:color w:val="000000"/>
              </w:rPr>
            </w:pPr>
            <w:r w:rsidRPr="0046642F">
              <w:rPr>
                <w:color w:val="000000"/>
              </w:rPr>
              <w:t>Tekstilės gaminių furnitūra.</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33F1A" w14:textId="77777777" w:rsidR="00213B7B" w:rsidRPr="0046642F" w:rsidRDefault="00213B7B" w:rsidP="00E859F3">
            <w:pPr>
              <w:pBdr>
                <w:top w:val="nil"/>
                <w:left w:val="nil"/>
                <w:bottom w:val="nil"/>
                <w:right w:val="nil"/>
                <w:between w:val="nil"/>
              </w:pBdr>
              <w:spacing w:after="0"/>
              <w:jc w:val="center"/>
              <w:rPr>
                <w:color w:val="000000"/>
              </w:rPr>
            </w:pPr>
            <w:r w:rsidRPr="0046642F">
              <w:rPr>
                <w:color w:val="000000"/>
              </w:rPr>
              <w:t>1</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87CF8" w14:textId="77777777" w:rsidR="00213B7B" w:rsidRPr="0046642F" w:rsidRDefault="00213B7B" w:rsidP="00E859F3">
            <w:pPr>
              <w:pBdr>
                <w:top w:val="nil"/>
                <w:left w:val="nil"/>
                <w:bottom w:val="nil"/>
                <w:right w:val="nil"/>
                <w:between w:val="nil"/>
              </w:pBdr>
              <w:spacing w:after="0"/>
              <w:jc w:val="left"/>
            </w:pPr>
            <w:r w:rsidRPr="0046642F">
              <w:t xml:space="preserve">Analizuojamas tekstilės gaminių furnitūros asortimentas, inovacijos, jas pasiūlę kūrėjai, tai paskatinę išradimai, numatomos ir įvertinamos galimos alternatyvos, paskirtis įvairiuose kontekstuose. Pasirinktų furnitūros detalių (pvz. sagų, užtrauktukų, </w:t>
            </w:r>
            <w:proofErr w:type="spellStart"/>
            <w:r w:rsidRPr="0046642F">
              <w:t>kibtùkinės</w:t>
            </w:r>
            <w:proofErr w:type="spellEnd"/>
            <w:r w:rsidRPr="0046642F">
              <w:t xml:space="preserve"> </w:t>
            </w:r>
            <w:proofErr w:type="spellStart"/>
            <w:r w:rsidRPr="0046642F">
              <w:t>júostos</w:t>
            </w:r>
            <w:proofErr w:type="spellEnd"/>
            <w:r w:rsidRPr="0046642F">
              <w:t>, žiogelių, sagčių, kabliukų ir kt.) panaudojimas kūrybiniuose darbuose tradiciniame ar netradiciniame kontekste.</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F1C98" w14:textId="77777777" w:rsidR="00213B7B" w:rsidRPr="0046642F" w:rsidRDefault="00213B7B" w:rsidP="00E859F3">
            <w:pPr>
              <w:spacing w:after="0"/>
              <w:jc w:val="left"/>
              <w:rPr>
                <w:b/>
              </w:rPr>
            </w:pPr>
            <w:r>
              <w:rPr>
                <w:b/>
              </w:rPr>
              <w:t>INFORMATIKA</w:t>
            </w:r>
          </w:p>
          <w:p w14:paraId="7AB8DFA3" w14:textId="415233DD" w:rsidR="00213B7B" w:rsidRPr="0046642F" w:rsidRDefault="00213B7B" w:rsidP="00E859F3">
            <w:pPr>
              <w:spacing w:after="0"/>
              <w:jc w:val="left"/>
            </w:pPr>
            <w:r>
              <w:t>27.1.1. Paieška internete.</w:t>
            </w:r>
            <w:r>
              <w:br/>
              <w:t>27</w:t>
            </w:r>
            <w:r w:rsidRPr="0046642F">
              <w:t>.</w:t>
            </w:r>
            <w:r>
              <w:t>1.2. Autorių teisių paisymas.</w:t>
            </w:r>
            <w:r>
              <w:br/>
              <w:t>27.1.3. Darbas su failais.</w:t>
            </w:r>
            <w:r w:rsidRPr="0046642F">
              <w:br/>
            </w:r>
            <w:r w:rsidRPr="00C70085">
              <w:rPr>
                <w:lang w:eastAsia="ar-SA"/>
              </w:rPr>
              <w:t>27.1.4. Įvairaus turinio integravimas.</w:t>
            </w:r>
          </w:p>
        </w:tc>
      </w:tr>
      <w:tr w:rsidR="00213B7B" w:rsidRPr="0046642F" w14:paraId="6CFBDCFD" w14:textId="77777777" w:rsidTr="00B909FE">
        <w:trPr>
          <w:trHeight w:val="789"/>
        </w:trPr>
        <w:tc>
          <w:tcPr>
            <w:tcW w:w="19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C157B" w14:textId="77777777" w:rsidR="00213B7B" w:rsidRPr="0046642F" w:rsidRDefault="00213B7B" w:rsidP="00E859F3">
            <w:pPr>
              <w:pBdr>
                <w:top w:val="nil"/>
                <w:left w:val="nil"/>
                <w:bottom w:val="nil"/>
                <w:right w:val="nil"/>
                <w:between w:val="nil"/>
              </w:pBdr>
              <w:spacing w:after="0"/>
              <w:rPr>
                <w:color w:val="000000"/>
              </w:rPr>
            </w:pPr>
            <w:r w:rsidRPr="0046642F">
              <w:rPr>
                <w:color w:val="000000"/>
              </w:rPr>
              <w:t>Audinio dekoravimas (marginimas).</w:t>
            </w:r>
          </w:p>
        </w:tc>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0F0F0" w14:textId="77777777" w:rsidR="00213B7B" w:rsidRPr="0046642F" w:rsidRDefault="00213B7B" w:rsidP="00E859F3">
            <w:pPr>
              <w:pBdr>
                <w:top w:val="nil"/>
                <w:left w:val="nil"/>
                <w:bottom w:val="nil"/>
                <w:right w:val="nil"/>
                <w:between w:val="nil"/>
              </w:pBdr>
              <w:spacing w:after="0"/>
              <w:jc w:val="center"/>
              <w:rPr>
                <w:color w:val="000000"/>
              </w:rPr>
            </w:pPr>
            <w:r w:rsidRPr="0046642F">
              <w:rPr>
                <w:color w:val="000000"/>
              </w:rPr>
              <w:t>4</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81E8D" w14:textId="77777777" w:rsidR="00213B7B" w:rsidRPr="0046642F" w:rsidRDefault="00213B7B" w:rsidP="00E859F3">
            <w:pPr>
              <w:pBdr>
                <w:top w:val="nil"/>
                <w:left w:val="nil"/>
                <w:bottom w:val="nil"/>
                <w:right w:val="nil"/>
                <w:between w:val="nil"/>
              </w:pBdr>
              <w:spacing w:after="0"/>
            </w:pPr>
            <w:r w:rsidRPr="0046642F">
              <w:t>Audinių dekoravimas/marginimas naudojant įvairias medžiagas apsaugančias nuo dažų įsiskverbimo ar siuvinėjimo dygsnius. Eksperimentuojama audinį dekoruojant/marginant įvairiomis technikomis. </w:t>
            </w:r>
          </w:p>
        </w:tc>
        <w:tc>
          <w:tcPr>
            <w:tcW w:w="379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8C857" w14:textId="77777777" w:rsidR="00213B7B" w:rsidRPr="001E7B88" w:rsidRDefault="00213B7B" w:rsidP="00E859F3">
            <w:pPr>
              <w:spacing w:after="0"/>
              <w:rPr>
                <w:b/>
              </w:rPr>
            </w:pPr>
            <w:r w:rsidRPr="001E7B88">
              <w:rPr>
                <w:b/>
              </w:rPr>
              <w:t>DAILĖ</w:t>
            </w:r>
          </w:p>
          <w:p w14:paraId="566A5F29" w14:textId="77777777" w:rsidR="00213B7B" w:rsidRPr="001E7B88" w:rsidRDefault="00213B7B" w:rsidP="00E859F3">
            <w:pPr>
              <w:spacing w:after="0"/>
            </w:pPr>
            <w:r w:rsidRPr="001E7B88">
              <w:t>25.1.3. Simetriška ir nesimetriška kompozicija. Visuma ir detalė. Dydžių</w:t>
            </w:r>
          </w:p>
          <w:p w14:paraId="49D19284" w14:textId="77777777" w:rsidR="00213B7B" w:rsidRPr="001E7B88" w:rsidRDefault="00213B7B" w:rsidP="00E859F3">
            <w:pPr>
              <w:spacing w:after="0"/>
            </w:pPr>
            <w:r w:rsidRPr="001E7B88">
              <w:t xml:space="preserve">ir spalvų santykiai. Koloritas – šviesus, tamsus, vienspalvis, įvairiaspalvis ir kt. </w:t>
            </w:r>
          </w:p>
          <w:p w14:paraId="07EEBE01" w14:textId="77777777" w:rsidR="00213B7B" w:rsidRPr="0046642F" w:rsidRDefault="00213B7B" w:rsidP="00E859F3">
            <w:pPr>
              <w:pBdr>
                <w:top w:val="nil"/>
                <w:left w:val="nil"/>
                <w:bottom w:val="nil"/>
                <w:right w:val="nil"/>
                <w:between w:val="nil"/>
              </w:pBdr>
              <w:spacing w:after="0"/>
            </w:pPr>
          </w:p>
        </w:tc>
      </w:tr>
      <w:tr w:rsidR="00213B7B" w:rsidRPr="0046642F" w14:paraId="3A44D653" w14:textId="77777777" w:rsidTr="00B909FE">
        <w:trPr>
          <w:trHeight w:val="548"/>
        </w:trPr>
        <w:tc>
          <w:tcPr>
            <w:tcW w:w="19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9D1B2" w14:textId="77777777" w:rsidR="00213B7B" w:rsidRPr="0046642F" w:rsidRDefault="00213B7B" w:rsidP="00E859F3">
            <w:pPr>
              <w:widowControl w:val="0"/>
              <w:pBdr>
                <w:top w:val="nil"/>
                <w:left w:val="nil"/>
                <w:bottom w:val="nil"/>
                <w:right w:val="nil"/>
                <w:between w:val="nil"/>
              </w:pBdr>
              <w:spacing w:after="0"/>
              <w:rPr>
                <w:color w:val="000000"/>
              </w:rPr>
            </w:pPr>
          </w:p>
        </w:tc>
        <w:tc>
          <w:tcPr>
            <w:tcW w:w="5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E4FD7" w14:textId="77777777" w:rsidR="00213B7B" w:rsidRPr="0046642F" w:rsidRDefault="00213B7B" w:rsidP="00E859F3">
            <w:pPr>
              <w:widowControl w:val="0"/>
              <w:pBdr>
                <w:top w:val="nil"/>
                <w:left w:val="nil"/>
                <w:bottom w:val="nil"/>
                <w:right w:val="nil"/>
                <w:between w:val="nil"/>
              </w:pBdr>
              <w:spacing w:after="0"/>
              <w:rPr>
                <w:color w:val="000000"/>
              </w:rPr>
            </w:pP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9AB18" w14:textId="77777777" w:rsidR="00213B7B" w:rsidRPr="0046642F" w:rsidRDefault="00213B7B" w:rsidP="00E859F3">
            <w:pPr>
              <w:pBdr>
                <w:top w:val="nil"/>
                <w:left w:val="nil"/>
                <w:bottom w:val="nil"/>
                <w:right w:val="nil"/>
                <w:between w:val="nil"/>
              </w:pBdr>
              <w:spacing w:after="0"/>
              <w:rPr>
                <w:color w:val="000000"/>
              </w:rPr>
            </w:pPr>
            <w:r w:rsidRPr="0046642F">
              <w:rPr>
                <w:color w:val="000000"/>
              </w:rPr>
              <w:t xml:space="preserve">R. </w:t>
            </w:r>
            <w:proofErr w:type="spellStart"/>
            <w:r w:rsidRPr="0046642F">
              <w:rPr>
                <w:color w:val="000000"/>
              </w:rPr>
              <w:t>Lazdauskienė</w:t>
            </w:r>
            <w:proofErr w:type="spellEnd"/>
            <w:r w:rsidRPr="0046642F">
              <w:rPr>
                <w:color w:val="000000"/>
              </w:rPr>
              <w:t>, Retosios technologijos ir jų taikymas, mokomoji knyga 9–10 klasei, Kaunas, Šviesa, 2002</w:t>
            </w:r>
          </w:p>
          <w:p w14:paraId="03859635" w14:textId="77777777" w:rsidR="00213B7B" w:rsidRPr="0046642F" w:rsidRDefault="00213B7B" w:rsidP="00E859F3">
            <w:pPr>
              <w:pBdr>
                <w:top w:val="nil"/>
                <w:left w:val="nil"/>
                <w:bottom w:val="nil"/>
                <w:right w:val="nil"/>
                <w:between w:val="nil"/>
              </w:pBdr>
              <w:spacing w:after="0"/>
              <w:rPr>
                <w:color w:val="000000"/>
              </w:rPr>
            </w:pPr>
            <w:r w:rsidRPr="0046642F">
              <w:rPr>
                <w:color w:val="000000"/>
              </w:rPr>
              <w:t xml:space="preserve">Pocevičiūtė, A. </w:t>
            </w:r>
            <w:proofErr w:type="spellStart"/>
            <w:r w:rsidRPr="0046642F">
              <w:rPr>
                <w:color w:val="000000"/>
              </w:rPr>
              <w:t>Buračienė</w:t>
            </w:r>
            <w:proofErr w:type="spellEnd"/>
            <w:r w:rsidRPr="0046642F">
              <w:rPr>
                <w:color w:val="000000"/>
              </w:rPr>
              <w:t>, R. Vaitkevičienė, Tekstilė. Technologijų vadovėlis 7–10 klasei, A. Kaunas, Šviesa, 2008</w:t>
            </w:r>
          </w:p>
          <w:p w14:paraId="36E0249B" w14:textId="55239BEB" w:rsidR="00213B7B" w:rsidRPr="0046642F" w:rsidRDefault="00E65023" w:rsidP="00E859F3">
            <w:pPr>
              <w:pBdr>
                <w:top w:val="nil"/>
                <w:left w:val="nil"/>
                <w:bottom w:val="nil"/>
                <w:right w:val="nil"/>
                <w:between w:val="nil"/>
              </w:pBdr>
              <w:spacing w:after="0"/>
              <w:rPr>
                <w:color w:val="000000"/>
              </w:rPr>
            </w:pPr>
            <w:hyperlink r:id="rId36">
              <w:r w:rsidR="00213B7B" w:rsidRPr="0046642F">
                <w:rPr>
                  <w:color w:val="000000"/>
                  <w:u w:val="single"/>
                </w:rPr>
                <w:t>https://www.youtube.com/watch?v=WKj9ltXlp2M</w:t>
              </w:r>
            </w:hyperlink>
            <w:r w:rsidR="00213B7B" w:rsidRPr="0046642F">
              <w:rPr>
                <w:color w:val="000000"/>
              </w:rPr>
              <w:t>, Karaliaus Min</w:t>
            </w:r>
            <w:r w:rsidR="00B909FE">
              <w:rPr>
                <w:color w:val="000000"/>
              </w:rPr>
              <w:t xml:space="preserve">daugo profesinio mokymo centras. </w:t>
            </w:r>
          </w:p>
          <w:p w14:paraId="4FE90E5F" w14:textId="77777777" w:rsidR="00213B7B" w:rsidRPr="0046642F" w:rsidRDefault="00213B7B" w:rsidP="00E859F3">
            <w:pPr>
              <w:pBdr>
                <w:top w:val="nil"/>
                <w:left w:val="nil"/>
                <w:bottom w:val="nil"/>
                <w:right w:val="nil"/>
                <w:between w:val="nil"/>
              </w:pBdr>
              <w:spacing w:after="0"/>
              <w:rPr>
                <w:color w:val="000000"/>
              </w:rPr>
            </w:pPr>
            <w:r w:rsidRPr="0046642F">
              <w:rPr>
                <w:color w:val="000000"/>
              </w:rPr>
              <w:t xml:space="preserve">Karaliaus Mindaugo profesinio mokymo centro Virtualios vaizdo pamokos, </w:t>
            </w:r>
            <w:hyperlink r:id="rId37">
              <w:r w:rsidRPr="0046642F">
                <w:rPr>
                  <w:color w:val="000000"/>
                  <w:u w:val="single"/>
                </w:rPr>
                <w:t>https://www.kaupa.lt/mokomieji-video</w:t>
              </w:r>
            </w:hyperlink>
          </w:p>
        </w:tc>
        <w:tc>
          <w:tcPr>
            <w:tcW w:w="379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937F7" w14:textId="77777777" w:rsidR="00213B7B" w:rsidRPr="0046642F" w:rsidRDefault="00213B7B" w:rsidP="00E859F3">
            <w:pPr>
              <w:widowControl w:val="0"/>
              <w:pBdr>
                <w:top w:val="nil"/>
                <w:left w:val="nil"/>
                <w:bottom w:val="nil"/>
                <w:right w:val="nil"/>
                <w:between w:val="nil"/>
              </w:pBdr>
              <w:spacing w:after="0"/>
              <w:rPr>
                <w:color w:val="000000"/>
              </w:rPr>
            </w:pPr>
          </w:p>
        </w:tc>
      </w:tr>
      <w:tr w:rsidR="00213B7B" w:rsidRPr="0046642F" w14:paraId="15AD1EBD" w14:textId="77777777" w:rsidTr="00B909FE">
        <w:trPr>
          <w:trHeight w:val="416"/>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EEE96" w14:textId="77777777" w:rsidR="00213B7B" w:rsidRPr="0046642F" w:rsidRDefault="00213B7B" w:rsidP="00E859F3">
            <w:pPr>
              <w:pBdr>
                <w:top w:val="nil"/>
                <w:left w:val="nil"/>
                <w:bottom w:val="nil"/>
                <w:right w:val="nil"/>
                <w:between w:val="nil"/>
              </w:pBdr>
              <w:spacing w:after="0"/>
              <w:rPr>
                <w:color w:val="000000"/>
              </w:rPr>
            </w:pPr>
            <w:r w:rsidRPr="0046642F">
              <w:rPr>
                <w:color w:val="000000"/>
              </w:rPr>
              <w:t>Tekstilės produktų gaminimo eiga.</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3F8C9" w14:textId="77777777" w:rsidR="00213B7B" w:rsidRPr="0046642F" w:rsidRDefault="00213B7B" w:rsidP="00E859F3">
            <w:pPr>
              <w:pBdr>
                <w:top w:val="nil"/>
                <w:left w:val="nil"/>
                <w:bottom w:val="nil"/>
                <w:right w:val="nil"/>
                <w:between w:val="nil"/>
              </w:pBdr>
              <w:spacing w:after="0"/>
              <w:jc w:val="center"/>
              <w:rPr>
                <w:color w:val="000000"/>
              </w:rPr>
            </w:pPr>
            <w:r w:rsidRPr="0046642F">
              <w:rPr>
                <w:color w:val="000000"/>
              </w:rPr>
              <w:t>1</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C2072" w14:textId="77777777" w:rsidR="00213B7B" w:rsidRPr="0046642F" w:rsidRDefault="00213B7B" w:rsidP="00E859F3">
            <w:pPr>
              <w:pBdr>
                <w:top w:val="nil"/>
                <w:left w:val="nil"/>
                <w:bottom w:val="nil"/>
                <w:right w:val="nil"/>
                <w:between w:val="nil"/>
              </w:pBdr>
              <w:spacing w:after="0"/>
            </w:pPr>
            <w:bookmarkStart w:id="5" w:name="_heading=h.2p2csry" w:colFirst="0" w:colLast="0"/>
            <w:bookmarkEnd w:id="5"/>
            <w:r w:rsidRPr="0046642F">
              <w:t xml:space="preserve">Nagrinėjami ir išskiriami tekstilės gaminių projektavimo, konstravimo, konstrukcinių detalių brėžinių sudarymo, jų persikėlimo ant audinio, iškarpų išsikirpimo iš audinio, dekoravimo, detalių sujungimo būdai ir eiliškumas. Pasirinkto tekstilės gaminio projektavimas ir  įgyvendinimas siuvant ar  eksperimentuojama viename rankdarbyje panaudojant įvairias technikas. </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57EC5" w14:textId="77777777" w:rsidR="00213B7B" w:rsidRPr="0046642F" w:rsidRDefault="00213B7B" w:rsidP="00E859F3">
            <w:pPr>
              <w:pBdr>
                <w:top w:val="nil"/>
                <w:left w:val="nil"/>
                <w:bottom w:val="nil"/>
                <w:right w:val="nil"/>
                <w:between w:val="nil"/>
              </w:pBdr>
              <w:spacing w:after="0"/>
              <w:rPr>
                <w:color w:val="000000"/>
              </w:rPr>
            </w:pPr>
          </w:p>
        </w:tc>
      </w:tr>
      <w:tr w:rsidR="00213B7B" w:rsidRPr="0046642F" w14:paraId="3F42B39D" w14:textId="77777777" w:rsidTr="00B909FE">
        <w:trPr>
          <w:trHeight w:val="416"/>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103F7" w14:textId="77777777" w:rsidR="00213B7B" w:rsidRPr="0046642F" w:rsidRDefault="00213B7B" w:rsidP="00E859F3">
            <w:pPr>
              <w:pBdr>
                <w:top w:val="nil"/>
                <w:left w:val="nil"/>
                <w:bottom w:val="nil"/>
                <w:right w:val="nil"/>
                <w:between w:val="nil"/>
              </w:pBdr>
              <w:spacing w:after="0"/>
              <w:rPr>
                <w:color w:val="000000"/>
              </w:rPr>
            </w:pPr>
            <w:r w:rsidRPr="0046642F">
              <w:rPr>
                <w:color w:val="000000"/>
              </w:rPr>
              <w:t>Pasirinkto tekstilės produkto įgyvendinimas.</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1E343" w14:textId="77777777" w:rsidR="00213B7B" w:rsidRPr="0046642F" w:rsidRDefault="00213B7B" w:rsidP="00E859F3">
            <w:pPr>
              <w:pBdr>
                <w:top w:val="nil"/>
                <w:left w:val="nil"/>
                <w:bottom w:val="nil"/>
                <w:right w:val="nil"/>
                <w:between w:val="nil"/>
              </w:pBdr>
              <w:spacing w:after="0"/>
              <w:jc w:val="center"/>
              <w:rPr>
                <w:color w:val="000000"/>
              </w:rPr>
            </w:pPr>
            <w:r w:rsidRPr="0046642F">
              <w:rPr>
                <w:color w:val="000000"/>
              </w:rPr>
              <w:t>6</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85497" w14:textId="77777777" w:rsidR="00213B7B" w:rsidRPr="0046642F" w:rsidRDefault="00213B7B" w:rsidP="00E859F3">
            <w:pPr>
              <w:pBdr>
                <w:top w:val="nil"/>
                <w:left w:val="nil"/>
                <w:bottom w:val="nil"/>
                <w:right w:val="nil"/>
                <w:between w:val="nil"/>
              </w:pBdr>
              <w:spacing w:after="0"/>
            </w:pPr>
            <w:r w:rsidRPr="0046642F">
              <w:t>Pasirinkta technika kuriamas rankdarbis pagal numatytą planą.</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1D0C3" w14:textId="77777777" w:rsidR="00213B7B" w:rsidRPr="0046642F" w:rsidRDefault="00213B7B" w:rsidP="00E859F3">
            <w:pPr>
              <w:pBdr>
                <w:top w:val="nil"/>
                <w:left w:val="nil"/>
                <w:bottom w:val="nil"/>
                <w:right w:val="nil"/>
                <w:between w:val="nil"/>
              </w:pBdr>
              <w:spacing w:after="0"/>
              <w:rPr>
                <w:color w:val="000000"/>
              </w:rPr>
            </w:pPr>
          </w:p>
        </w:tc>
      </w:tr>
      <w:tr w:rsidR="00213B7B" w:rsidRPr="0046642F" w14:paraId="533C38C8" w14:textId="77777777" w:rsidTr="00E859F3">
        <w:trPr>
          <w:trHeight w:val="260"/>
        </w:trPr>
        <w:tc>
          <w:tcPr>
            <w:tcW w:w="14562" w:type="dxa"/>
            <w:gridSpan w:val="4"/>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13C190C0" w14:textId="7F362B76" w:rsidR="00213B7B" w:rsidRDefault="00213B7B" w:rsidP="00E859F3">
            <w:pPr>
              <w:pBdr>
                <w:top w:val="nil"/>
                <w:left w:val="nil"/>
                <w:bottom w:val="nil"/>
                <w:right w:val="nil"/>
                <w:between w:val="nil"/>
              </w:pBdr>
              <w:spacing w:after="0"/>
              <w:rPr>
                <w:color w:val="000000"/>
              </w:rPr>
            </w:pPr>
            <w:r w:rsidRPr="0046642F">
              <w:rPr>
                <w:color w:val="000000"/>
              </w:rPr>
              <w:t xml:space="preserve">Kūrybinis darbas pasirinkta rankdarbių technika (4 val.). </w:t>
            </w:r>
            <w:r w:rsidR="00B909FE">
              <w:rPr>
                <w:color w:val="000000"/>
              </w:rPr>
              <w:t xml:space="preserve"> </w:t>
            </w:r>
          </w:p>
          <w:p w14:paraId="7CF161A7" w14:textId="1A624F00" w:rsidR="00213B7B" w:rsidRPr="0046642F" w:rsidRDefault="00213B7B" w:rsidP="00C24681">
            <w:pPr>
              <w:pBdr>
                <w:top w:val="nil"/>
                <w:left w:val="nil"/>
                <w:bottom w:val="nil"/>
                <w:right w:val="nil"/>
                <w:between w:val="nil"/>
              </w:pBdr>
              <w:spacing w:after="0"/>
              <w:rPr>
                <w:color w:val="000000"/>
              </w:rPr>
            </w:pPr>
            <w:r w:rsidRPr="0046642F">
              <w:rPr>
                <w:color w:val="000000"/>
              </w:rPr>
              <w:t>Kūrinių skaitmenizavimas (1 val.). </w:t>
            </w:r>
            <w:r w:rsidR="00C24681">
              <w:rPr>
                <w:color w:val="000000"/>
              </w:rPr>
              <w:t xml:space="preserve"> </w:t>
            </w:r>
            <w:r w:rsidRPr="00834B32">
              <w:t xml:space="preserve">Plačiau </w:t>
            </w:r>
            <w:r w:rsidRPr="00F815D7">
              <w:rPr>
                <w:rFonts w:eastAsiaTheme="majorEastAsia"/>
              </w:rPr>
              <w:t xml:space="preserve">BP įgyvendinimo rekomendacijų dalyje </w:t>
            </w:r>
            <w:hyperlink r:id="rId38" w:history="1">
              <w:r w:rsidRPr="00F815D7">
                <w:rPr>
                  <w:rStyle w:val="Hyperlink"/>
                  <w:rFonts w:eastAsiaTheme="majorEastAsia"/>
                  <w:i/>
                </w:rPr>
                <w:t>Siūlymai mokytojų nuožiūra skirstomų 30 procentų pamokų.</w:t>
              </w:r>
            </w:hyperlink>
            <w:r w:rsidRPr="0046642F">
              <w:rPr>
                <w:b/>
                <w:color w:val="000000"/>
              </w:rPr>
              <w:t>.</w:t>
            </w:r>
          </w:p>
        </w:tc>
      </w:tr>
    </w:tbl>
    <w:p w14:paraId="67627375" w14:textId="77777777" w:rsidR="00B909FE" w:rsidRDefault="00B909FE" w:rsidP="00B909FE">
      <w:pPr>
        <w:pStyle w:val="paragraph"/>
        <w:spacing w:before="0" w:beforeAutospacing="0" w:after="0" w:afterAutospacing="0"/>
        <w:jc w:val="center"/>
        <w:textAlignment w:val="baseline"/>
        <w:rPr>
          <w:b/>
          <w:bCs/>
          <w:szCs w:val="24"/>
        </w:rPr>
      </w:pPr>
      <w:r>
        <w:rPr>
          <w:b/>
          <w:bCs/>
          <w:szCs w:val="24"/>
        </w:rPr>
        <w:lastRenderedPageBreak/>
        <w:t>KONSTRUKCINĖS MEDŽIAGOS</w:t>
      </w:r>
    </w:p>
    <w:p w14:paraId="22302C22" w14:textId="77777777" w:rsidR="00B909FE" w:rsidRDefault="00B909FE" w:rsidP="00B909FE">
      <w:pPr>
        <w:pStyle w:val="paragraph"/>
        <w:spacing w:before="0" w:beforeAutospacing="0" w:after="0" w:afterAutospacing="0"/>
        <w:textAlignment w:val="baseline"/>
        <w:rPr>
          <w:b/>
          <w:bCs/>
          <w:szCs w:val="24"/>
        </w:rPr>
      </w:pPr>
    </w:p>
    <w:p w14:paraId="18018504" w14:textId="46F438B4" w:rsidR="00B909FE" w:rsidRPr="00541822" w:rsidRDefault="00B909FE" w:rsidP="00B909FE">
      <w:pPr>
        <w:pStyle w:val="paragraph"/>
        <w:spacing w:before="0" w:beforeAutospacing="0" w:after="0" w:afterAutospacing="0"/>
        <w:textAlignment w:val="baseline"/>
        <w:rPr>
          <w:rFonts w:ascii="Segoe UI" w:hAnsi="Segoe UI" w:cs="Segoe UI"/>
          <w:sz w:val="18"/>
          <w:szCs w:val="18"/>
        </w:rPr>
      </w:pPr>
      <w:r w:rsidRPr="00541822">
        <w:rPr>
          <w:b/>
          <w:bCs/>
          <w:szCs w:val="24"/>
        </w:rPr>
        <w:t>Bendra informacija:</w:t>
      </w:r>
      <w:r w:rsidRPr="00541822">
        <w:rPr>
          <w:szCs w:val="24"/>
        </w:rPr>
        <w:t> </w:t>
      </w:r>
    </w:p>
    <w:p w14:paraId="0D589A43" w14:textId="77777777" w:rsidR="00B909FE" w:rsidRPr="00541822" w:rsidRDefault="00B909FE" w:rsidP="00B909FE">
      <w:pPr>
        <w:spacing w:after="0"/>
        <w:ind w:firstLine="1290"/>
        <w:jc w:val="left"/>
        <w:textAlignment w:val="baseline"/>
        <w:rPr>
          <w:rFonts w:ascii="Segoe UI" w:hAnsi="Segoe UI" w:cs="Segoe UI"/>
          <w:sz w:val="18"/>
          <w:szCs w:val="18"/>
        </w:rPr>
      </w:pPr>
      <w:r w:rsidRPr="00541822">
        <w:rPr>
          <w:szCs w:val="24"/>
        </w:rPr>
        <w:t>Mokslo metai _______________ </w:t>
      </w:r>
    </w:p>
    <w:p w14:paraId="1B22AB79" w14:textId="77777777" w:rsidR="00B909FE" w:rsidRPr="00541822" w:rsidRDefault="00B909FE" w:rsidP="00B909FE">
      <w:pPr>
        <w:spacing w:after="0"/>
        <w:ind w:firstLine="1290"/>
        <w:jc w:val="left"/>
        <w:textAlignment w:val="baseline"/>
        <w:rPr>
          <w:rFonts w:ascii="Segoe UI" w:hAnsi="Segoe UI" w:cs="Segoe UI"/>
          <w:sz w:val="18"/>
          <w:szCs w:val="18"/>
        </w:rPr>
      </w:pPr>
      <w:r w:rsidRPr="00541822">
        <w:rPr>
          <w:szCs w:val="24"/>
        </w:rPr>
        <w:t>Pamokų skaičius per savaitę ____ </w:t>
      </w:r>
    </w:p>
    <w:p w14:paraId="1C18FE1A" w14:textId="77777777" w:rsidR="00B909FE" w:rsidRPr="00B04D1B" w:rsidRDefault="00B909FE" w:rsidP="00B909FE">
      <w:pPr>
        <w:spacing w:after="0"/>
        <w:ind w:firstLine="1290"/>
        <w:jc w:val="left"/>
        <w:textAlignment w:val="baseline"/>
        <w:rPr>
          <w:szCs w:val="24"/>
        </w:rPr>
      </w:pPr>
      <w:r>
        <w:rPr>
          <w:szCs w:val="24"/>
        </w:rPr>
        <w:t>Vertinimas:</w:t>
      </w:r>
      <w:r w:rsidRPr="00541822">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w:t>
      </w:r>
      <w:r w:rsidRPr="0046642F">
        <w:rPr>
          <w:color w:val="000000"/>
        </w:rPr>
        <w:t xml:space="preserve"> </w:t>
      </w:r>
      <w:r w:rsidRPr="0046642F">
        <w:rPr>
          <w:b/>
        </w:rPr>
        <w:br/>
      </w:r>
    </w:p>
    <w:tbl>
      <w:tblPr>
        <w:tblStyle w:val="74"/>
        <w:tblW w:w="145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6"/>
        <w:gridCol w:w="5932"/>
        <w:gridCol w:w="3794"/>
      </w:tblGrid>
      <w:tr w:rsidR="00B909FE" w:rsidRPr="0046642F" w14:paraId="164354E7" w14:textId="77777777" w:rsidTr="00C76248">
        <w:tc>
          <w:tcPr>
            <w:tcW w:w="4836" w:type="dxa"/>
          </w:tcPr>
          <w:p w14:paraId="05D8E751" w14:textId="77777777" w:rsidR="00B909FE" w:rsidRPr="0046642F" w:rsidRDefault="00B909FE" w:rsidP="00C76248">
            <w:pPr>
              <w:spacing w:after="0"/>
              <w:jc w:val="center"/>
              <w:rPr>
                <w:b/>
              </w:rPr>
            </w:pPr>
            <w:r w:rsidRPr="0046642F">
              <w:rPr>
                <w:b/>
              </w:rPr>
              <w:t>TECHNOLOGIJOS</w:t>
            </w:r>
            <w:r w:rsidRPr="0046642F">
              <w:rPr>
                <w:b/>
              </w:rPr>
              <w:br/>
              <w:t>5–6 klasės</w:t>
            </w:r>
          </w:p>
        </w:tc>
        <w:tc>
          <w:tcPr>
            <w:tcW w:w="5932" w:type="dxa"/>
            <w:shd w:val="clear" w:color="auto" w:fill="auto"/>
          </w:tcPr>
          <w:p w14:paraId="6D2EC6EB" w14:textId="77777777" w:rsidR="00B909FE" w:rsidRPr="0046642F" w:rsidRDefault="00B909FE" w:rsidP="00C76248">
            <w:pPr>
              <w:spacing w:after="0"/>
              <w:jc w:val="center"/>
              <w:rPr>
                <w:b/>
              </w:rPr>
            </w:pPr>
            <w:r w:rsidRPr="0046642F">
              <w:rPr>
                <w:b/>
              </w:rPr>
              <w:t>70 % privalomo turinio</w:t>
            </w:r>
          </w:p>
          <w:p w14:paraId="369223ED" w14:textId="77777777" w:rsidR="00B909FE" w:rsidRPr="0046642F" w:rsidRDefault="00B909FE" w:rsidP="00C76248">
            <w:pPr>
              <w:spacing w:after="0"/>
              <w:jc w:val="center"/>
              <w:rPr>
                <w:b/>
              </w:rPr>
            </w:pPr>
          </w:p>
        </w:tc>
        <w:tc>
          <w:tcPr>
            <w:tcW w:w="3794" w:type="dxa"/>
            <w:shd w:val="clear" w:color="auto" w:fill="E2EFD9"/>
          </w:tcPr>
          <w:p w14:paraId="1F790CFF" w14:textId="77777777" w:rsidR="00B909FE" w:rsidRPr="0046642F" w:rsidRDefault="00B909FE" w:rsidP="00C76248">
            <w:pPr>
              <w:spacing w:after="0"/>
              <w:jc w:val="center"/>
              <w:rPr>
                <w:b/>
              </w:rPr>
            </w:pPr>
            <w:r w:rsidRPr="0046642F">
              <w:rPr>
                <w:b/>
              </w:rPr>
              <w:t>30 % pasirenkamo turinio</w:t>
            </w:r>
          </w:p>
          <w:p w14:paraId="01F45A92" w14:textId="77777777" w:rsidR="00B909FE" w:rsidRPr="0046642F" w:rsidRDefault="00B909FE" w:rsidP="00C76248">
            <w:pPr>
              <w:spacing w:after="0"/>
              <w:jc w:val="center"/>
              <w:rPr>
                <w:b/>
              </w:rPr>
            </w:pPr>
          </w:p>
        </w:tc>
      </w:tr>
      <w:tr w:rsidR="00B909FE" w:rsidRPr="0046642F" w14:paraId="08327FBF" w14:textId="77777777" w:rsidTr="00C76248">
        <w:tc>
          <w:tcPr>
            <w:tcW w:w="4836" w:type="dxa"/>
          </w:tcPr>
          <w:p w14:paraId="301CEECC" w14:textId="77777777" w:rsidR="00B909FE" w:rsidRPr="0046642F" w:rsidRDefault="00B909FE" w:rsidP="00C76248">
            <w:pPr>
              <w:spacing w:after="0"/>
              <w:jc w:val="center"/>
            </w:pPr>
            <w:r w:rsidRPr="0046642F">
              <w:t>2 val. /sav., 74 pamokos per metus</w:t>
            </w:r>
          </w:p>
        </w:tc>
        <w:tc>
          <w:tcPr>
            <w:tcW w:w="5932" w:type="dxa"/>
            <w:shd w:val="clear" w:color="auto" w:fill="auto"/>
          </w:tcPr>
          <w:p w14:paraId="6101E086" w14:textId="77777777" w:rsidR="00B909FE" w:rsidRPr="0046642F" w:rsidRDefault="00B909FE" w:rsidP="00C76248">
            <w:pPr>
              <w:spacing w:after="0"/>
              <w:jc w:val="center"/>
            </w:pPr>
            <w:r w:rsidRPr="0046642F">
              <w:t>52</w:t>
            </w:r>
          </w:p>
        </w:tc>
        <w:tc>
          <w:tcPr>
            <w:tcW w:w="3794" w:type="dxa"/>
            <w:shd w:val="clear" w:color="auto" w:fill="E2EFD9"/>
          </w:tcPr>
          <w:p w14:paraId="200F5B69" w14:textId="77777777" w:rsidR="00B909FE" w:rsidRPr="0046642F" w:rsidRDefault="00B909FE" w:rsidP="00C76248">
            <w:pPr>
              <w:spacing w:after="0"/>
              <w:jc w:val="center"/>
            </w:pPr>
            <w:r w:rsidRPr="0046642F">
              <w:t>22</w:t>
            </w:r>
          </w:p>
        </w:tc>
      </w:tr>
      <w:tr w:rsidR="00B909FE" w:rsidRPr="0046642F" w14:paraId="114C460B" w14:textId="77777777" w:rsidTr="00C76248">
        <w:tc>
          <w:tcPr>
            <w:tcW w:w="4836" w:type="dxa"/>
          </w:tcPr>
          <w:p w14:paraId="145B897F" w14:textId="77777777" w:rsidR="00B909FE" w:rsidRPr="0046642F" w:rsidRDefault="00B909FE" w:rsidP="00C76248">
            <w:pPr>
              <w:spacing w:after="0"/>
              <w:jc w:val="center"/>
            </w:pPr>
            <w:r w:rsidRPr="0046642F">
              <w:t>KONSTRUKCINĖS MEDŽIAGOS</w:t>
            </w:r>
          </w:p>
        </w:tc>
        <w:tc>
          <w:tcPr>
            <w:tcW w:w="5932" w:type="dxa"/>
            <w:shd w:val="clear" w:color="auto" w:fill="auto"/>
          </w:tcPr>
          <w:p w14:paraId="16B68F14" w14:textId="77777777" w:rsidR="00B909FE" w:rsidRPr="0046642F" w:rsidRDefault="00B909FE" w:rsidP="00C76248">
            <w:pPr>
              <w:spacing w:after="0"/>
              <w:jc w:val="center"/>
            </w:pPr>
            <w:r w:rsidRPr="0046642F">
              <w:t>po 13 val./</w:t>
            </w:r>
            <w:proofErr w:type="spellStart"/>
            <w:r w:rsidRPr="0046642F">
              <w:t>m.m</w:t>
            </w:r>
            <w:proofErr w:type="spellEnd"/>
            <w:r w:rsidRPr="0046642F">
              <w:t>.</w:t>
            </w:r>
          </w:p>
        </w:tc>
        <w:tc>
          <w:tcPr>
            <w:tcW w:w="3794" w:type="dxa"/>
            <w:shd w:val="clear" w:color="auto" w:fill="E2EFD9"/>
          </w:tcPr>
          <w:p w14:paraId="749B9FBF" w14:textId="77777777" w:rsidR="00B909FE" w:rsidRPr="0046642F" w:rsidRDefault="00B909FE" w:rsidP="00C76248">
            <w:pPr>
              <w:spacing w:after="0"/>
              <w:jc w:val="center"/>
            </w:pPr>
            <w:r w:rsidRPr="0046642F">
              <w:t>po 5-6 val./</w:t>
            </w:r>
            <w:proofErr w:type="spellStart"/>
            <w:r w:rsidRPr="0046642F">
              <w:t>m.m</w:t>
            </w:r>
            <w:proofErr w:type="spellEnd"/>
            <w:r w:rsidRPr="0046642F">
              <w:t>.</w:t>
            </w:r>
          </w:p>
        </w:tc>
      </w:tr>
    </w:tbl>
    <w:p w14:paraId="3627DDF4" w14:textId="77777777" w:rsidR="00B909FE" w:rsidRPr="0046642F" w:rsidRDefault="00B909FE" w:rsidP="00B909FE">
      <w:pPr>
        <w:spacing w:after="0"/>
      </w:pPr>
    </w:p>
    <w:tbl>
      <w:tblPr>
        <w:tblStyle w:val="7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85"/>
        <w:gridCol w:w="650"/>
        <w:gridCol w:w="7539"/>
        <w:gridCol w:w="3788"/>
      </w:tblGrid>
      <w:tr w:rsidR="00B909FE" w:rsidRPr="0046642F" w14:paraId="5BC0E408" w14:textId="77777777" w:rsidTr="00C76248">
        <w:trPr>
          <w:trHeight w:val="516"/>
          <w:tblHeader/>
        </w:trPr>
        <w:tc>
          <w:tcPr>
            <w:tcW w:w="889" w:type="pct"/>
            <w:shd w:val="clear" w:color="auto" w:fill="F2F2F2" w:themeFill="background1" w:themeFillShade="F2"/>
          </w:tcPr>
          <w:p w14:paraId="327A97D5" w14:textId="77777777" w:rsidR="00B909FE" w:rsidRPr="00EC6210" w:rsidRDefault="00B909FE" w:rsidP="00C76248">
            <w:pPr>
              <w:spacing w:after="0"/>
              <w:jc w:val="center"/>
              <w:rPr>
                <w:b/>
              </w:rPr>
            </w:pPr>
            <w:r w:rsidRPr="00EC6210">
              <w:rPr>
                <w:b/>
              </w:rPr>
              <w:t>TEMA</w:t>
            </w:r>
          </w:p>
        </w:tc>
        <w:tc>
          <w:tcPr>
            <w:tcW w:w="219" w:type="pct"/>
            <w:shd w:val="clear" w:color="auto" w:fill="F2F2F2" w:themeFill="background1" w:themeFillShade="F2"/>
          </w:tcPr>
          <w:p w14:paraId="241F9714" w14:textId="77777777" w:rsidR="00B909FE" w:rsidRPr="00EC6210" w:rsidRDefault="00B909FE" w:rsidP="00C76248">
            <w:pPr>
              <w:spacing w:after="0"/>
              <w:jc w:val="center"/>
              <w:rPr>
                <w:b/>
              </w:rPr>
            </w:pPr>
            <w:r w:rsidRPr="00EC6210">
              <w:rPr>
                <w:b/>
              </w:rPr>
              <w:t>Val.</w:t>
            </w:r>
          </w:p>
        </w:tc>
        <w:tc>
          <w:tcPr>
            <w:tcW w:w="2590" w:type="pct"/>
            <w:shd w:val="clear" w:color="auto" w:fill="F2F2F2" w:themeFill="background1" w:themeFillShade="F2"/>
          </w:tcPr>
          <w:p w14:paraId="6AF3A5CB" w14:textId="77777777" w:rsidR="00B909FE" w:rsidRPr="00EC6210" w:rsidRDefault="00B909FE" w:rsidP="00C76248">
            <w:pPr>
              <w:spacing w:after="0"/>
              <w:jc w:val="center"/>
              <w:rPr>
                <w:b/>
              </w:rPr>
            </w:pPr>
            <w:r w:rsidRPr="00EC6210">
              <w:rPr>
                <w:b/>
              </w:rPr>
              <w:t>MOKINIŲ VEIKLOS / INFORMACIJOS ŠALTINIAI</w:t>
            </w:r>
          </w:p>
        </w:tc>
        <w:tc>
          <w:tcPr>
            <w:tcW w:w="1303" w:type="pct"/>
            <w:shd w:val="clear" w:color="auto" w:fill="F2F2F2" w:themeFill="background1" w:themeFillShade="F2"/>
          </w:tcPr>
          <w:p w14:paraId="202C3A2F" w14:textId="77777777" w:rsidR="00B909FE" w:rsidRPr="00EC6210" w:rsidRDefault="00B909FE" w:rsidP="00C76248">
            <w:pPr>
              <w:spacing w:after="0"/>
              <w:jc w:val="center"/>
              <w:rPr>
                <w:b/>
              </w:rPr>
            </w:pPr>
            <w:r w:rsidRPr="00EC6210">
              <w:rPr>
                <w:b/>
              </w:rPr>
              <w:t xml:space="preserve">TARPDALYKINĖ INTEGRACIJA </w:t>
            </w:r>
          </w:p>
        </w:tc>
      </w:tr>
      <w:tr w:rsidR="00B909FE" w:rsidRPr="0046642F" w14:paraId="7CB68736" w14:textId="77777777" w:rsidTr="00C76248">
        <w:trPr>
          <w:trHeight w:val="339"/>
        </w:trPr>
        <w:tc>
          <w:tcPr>
            <w:tcW w:w="889" w:type="pct"/>
            <w:vMerge w:val="restart"/>
          </w:tcPr>
          <w:p w14:paraId="11F8E146" w14:textId="77777777" w:rsidR="00B909FE" w:rsidRPr="0046642F" w:rsidRDefault="00B909FE" w:rsidP="00C76248">
            <w:pPr>
              <w:spacing w:after="0"/>
              <w:jc w:val="center"/>
            </w:pPr>
            <w:r w:rsidRPr="0046642F">
              <w:t>Projektavimas ir braižybos pagrindai</w:t>
            </w:r>
          </w:p>
        </w:tc>
        <w:tc>
          <w:tcPr>
            <w:tcW w:w="219" w:type="pct"/>
            <w:vMerge w:val="restart"/>
          </w:tcPr>
          <w:p w14:paraId="13E6F028" w14:textId="77777777" w:rsidR="00B909FE" w:rsidRPr="0046642F" w:rsidRDefault="00B909FE" w:rsidP="00C76248">
            <w:pPr>
              <w:spacing w:after="0"/>
              <w:jc w:val="center"/>
            </w:pPr>
            <w:r w:rsidRPr="0046642F">
              <w:t>7</w:t>
            </w:r>
          </w:p>
        </w:tc>
        <w:tc>
          <w:tcPr>
            <w:tcW w:w="2590" w:type="pct"/>
          </w:tcPr>
          <w:p w14:paraId="1D97EB13" w14:textId="77777777" w:rsidR="00B909FE" w:rsidRPr="0046642F" w:rsidRDefault="00B909FE" w:rsidP="00C76248">
            <w:pPr>
              <w:spacing w:after="0"/>
            </w:pPr>
            <w:r w:rsidRPr="0046642F">
              <w:t xml:space="preserve">Gaminių dizaino kaita. Tradiciniai ir šiuolaikiniai gaminiai iš medžio, metalo, molio. Daiktai ir jų savybės. </w:t>
            </w:r>
            <w:r>
              <w:t xml:space="preserve"> </w:t>
            </w:r>
          </w:p>
        </w:tc>
        <w:tc>
          <w:tcPr>
            <w:tcW w:w="1303" w:type="pct"/>
          </w:tcPr>
          <w:p w14:paraId="682208BF" w14:textId="77777777" w:rsidR="00B909FE" w:rsidRPr="0046642F" w:rsidRDefault="00B909FE" w:rsidP="00C76248">
            <w:pPr>
              <w:spacing w:after="0"/>
              <w:rPr>
                <w:i/>
              </w:rPr>
            </w:pPr>
          </w:p>
        </w:tc>
      </w:tr>
      <w:tr w:rsidR="00B909FE" w:rsidRPr="0046642F" w14:paraId="78940D8D" w14:textId="77777777" w:rsidTr="00C76248">
        <w:tc>
          <w:tcPr>
            <w:tcW w:w="889" w:type="pct"/>
            <w:vMerge/>
          </w:tcPr>
          <w:p w14:paraId="016E1E2E" w14:textId="77777777" w:rsidR="00B909FE" w:rsidRPr="0046642F" w:rsidRDefault="00B909FE" w:rsidP="00C76248">
            <w:pPr>
              <w:widowControl w:val="0"/>
              <w:pBdr>
                <w:top w:val="nil"/>
                <w:left w:val="nil"/>
                <w:bottom w:val="nil"/>
                <w:right w:val="nil"/>
                <w:between w:val="nil"/>
              </w:pBdr>
              <w:spacing w:after="0"/>
              <w:rPr>
                <w:i/>
              </w:rPr>
            </w:pPr>
          </w:p>
        </w:tc>
        <w:tc>
          <w:tcPr>
            <w:tcW w:w="219" w:type="pct"/>
            <w:vMerge/>
          </w:tcPr>
          <w:p w14:paraId="78886C0D" w14:textId="77777777" w:rsidR="00B909FE" w:rsidRPr="0046642F" w:rsidRDefault="00B909FE" w:rsidP="00C76248">
            <w:pPr>
              <w:widowControl w:val="0"/>
              <w:pBdr>
                <w:top w:val="nil"/>
                <w:left w:val="nil"/>
                <w:bottom w:val="nil"/>
                <w:right w:val="nil"/>
                <w:between w:val="nil"/>
              </w:pBdr>
              <w:spacing w:after="0"/>
              <w:rPr>
                <w:i/>
              </w:rPr>
            </w:pPr>
          </w:p>
        </w:tc>
        <w:tc>
          <w:tcPr>
            <w:tcW w:w="2590" w:type="pct"/>
          </w:tcPr>
          <w:p w14:paraId="24A62869" w14:textId="77777777" w:rsidR="00B909FE" w:rsidRPr="0046642F" w:rsidRDefault="00B909FE" w:rsidP="00C76248">
            <w:pPr>
              <w:spacing w:after="0"/>
            </w:pPr>
            <w:r w:rsidRPr="0046642F">
              <w:t>Nesudėtingų gaminių projektavimas, formos kūrimas. Idėjų paieška ir detalizavimas. Konstravimo etapai.</w:t>
            </w:r>
          </w:p>
        </w:tc>
        <w:tc>
          <w:tcPr>
            <w:tcW w:w="1303" w:type="pct"/>
          </w:tcPr>
          <w:p w14:paraId="15690290" w14:textId="77777777" w:rsidR="00B909FE" w:rsidRPr="0046642F" w:rsidRDefault="00B909FE" w:rsidP="00C76248">
            <w:pPr>
              <w:spacing w:after="0"/>
            </w:pPr>
          </w:p>
        </w:tc>
      </w:tr>
      <w:tr w:rsidR="00B909FE" w:rsidRPr="0046642F" w14:paraId="1C080498" w14:textId="77777777" w:rsidTr="00C76248">
        <w:trPr>
          <w:trHeight w:val="416"/>
        </w:trPr>
        <w:tc>
          <w:tcPr>
            <w:tcW w:w="889" w:type="pct"/>
            <w:vMerge/>
          </w:tcPr>
          <w:p w14:paraId="62D8BFC0" w14:textId="77777777" w:rsidR="00B909FE" w:rsidRPr="0046642F" w:rsidRDefault="00B909FE" w:rsidP="00C76248">
            <w:pPr>
              <w:widowControl w:val="0"/>
              <w:pBdr>
                <w:top w:val="nil"/>
                <w:left w:val="nil"/>
                <w:bottom w:val="nil"/>
                <w:right w:val="nil"/>
                <w:between w:val="nil"/>
              </w:pBdr>
              <w:spacing w:after="0"/>
            </w:pPr>
          </w:p>
        </w:tc>
        <w:tc>
          <w:tcPr>
            <w:tcW w:w="219" w:type="pct"/>
            <w:vMerge/>
          </w:tcPr>
          <w:p w14:paraId="30410763" w14:textId="77777777" w:rsidR="00B909FE" w:rsidRPr="0046642F" w:rsidRDefault="00B909FE" w:rsidP="00C76248">
            <w:pPr>
              <w:widowControl w:val="0"/>
              <w:pBdr>
                <w:top w:val="nil"/>
                <w:left w:val="nil"/>
                <w:bottom w:val="nil"/>
                <w:right w:val="nil"/>
                <w:between w:val="nil"/>
              </w:pBdr>
              <w:spacing w:after="0"/>
            </w:pPr>
          </w:p>
        </w:tc>
        <w:tc>
          <w:tcPr>
            <w:tcW w:w="2590" w:type="pct"/>
          </w:tcPr>
          <w:p w14:paraId="49C52440" w14:textId="77777777" w:rsidR="00B909FE" w:rsidRDefault="00B909FE" w:rsidP="00C76248">
            <w:pPr>
              <w:spacing w:after="0"/>
            </w:pPr>
            <w:r w:rsidRPr="0046642F">
              <w:t xml:space="preserve">Lygiagrečios ir įstrižos linijos, simetriškų geometrinių figūrų, ornamentų sudarymas ir braižymas, apskritimo dalinimas į lygias dalis.  </w:t>
            </w:r>
          </w:p>
          <w:p w14:paraId="2B0C8970" w14:textId="77777777" w:rsidR="00B909FE" w:rsidRPr="0046642F" w:rsidRDefault="00B909FE" w:rsidP="00C76248">
            <w:pPr>
              <w:spacing w:after="0"/>
            </w:pPr>
            <w:proofErr w:type="spellStart"/>
            <w:r w:rsidRPr="0046642F">
              <w:t>Burneckienė</w:t>
            </w:r>
            <w:proofErr w:type="spellEnd"/>
            <w:r w:rsidRPr="0046642F">
              <w:t xml:space="preserve"> I. Braižyba: vadovėlis XI-XII klasei. Kaunas: Šviesa,</w:t>
            </w:r>
            <w:r>
              <w:t xml:space="preserve"> </w:t>
            </w:r>
            <w:r w:rsidRPr="0046642F">
              <w:t>2006</w:t>
            </w:r>
          </w:p>
        </w:tc>
        <w:tc>
          <w:tcPr>
            <w:tcW w:w="1303" w:type="pct"/>
            <w:vMerge w:val="restart"/>
          </w:tcPr>
          <w:p w14:paraId="1B014D87" w14:textId="77777777" w:rsidR="00B909FE" w:rsidRPr="0046642F" w:rsidRDefault="00B909FE" w:rsidP="00C76248">
            <w:pPr>
              <w:tabs>
                <w:tab w:val="left" w:pos="4296"/>
              </w:tabs>
              <w:spacing w:after="0"/>
            </w:pPr>
            <w:r w:rsidRPr="0046642F">
              <w:t>Matematinis ugdymas</w:t>
            </w:r>
          </w:p>
        </w:tc>
      </w:tr>
      <w:tr w:rsidR="00B909FE" w:rsidRPr="0046642F" w14:paraId="695CC8B9" w14:textId="77777777" w:rsidTr="00C76248">
        <w:trPr>
          <w:trHeight w:val="416"/>
        </w:trPr>
        <w:tc>
          <w:tcPr>
            <w:tcW w:w="889" w:type="pct"/>
            <w:vMerge/>
          </w:tcPr>
          <w:p w14:paraId="7AA4F8CE" w14:textId="77777777" w:rsidR="00B909FE" w:rsidRPr="0046642F" w:rsidRDefault="00B909FE" w:rsidP="00C76248">
            <w:pPr>
              <w:widowControl w:val="0"/>
              <w:pBdr>
                <w:top w:val="nil"/>
                <w:left w:val="nil"/>
                <w:bottom w:val="nil"/>
                <w:right w:val="nil"/>
                <w:between w:val="nil"/>
              </w:pBdr>
              <w:spacing w:after="0"/>
            </w:pPr>
          </w:p>
        </w:tc>
        <w:tc>
          <w:tcPr>
            <w:tcW w:w="219" w:type="pct"/>
            <w:vMerge/>
          </w:tcPr>
          <w:p w14:paraId="25EA02E1" w14:textId="77777777" w:rsidR="00B909FE" w:rsidRPr="0046642F" w:rsidRDefault="00B909FE" w:rsidP="00C76248">
            <w:pPr>
              <w:widowControl w:val="0"/>
              <w:pBdr>
                <w:top w:val="nil"/>
                <w:left w:val="nil"/>
                <w:bottom w:val="nil"/>
                <w:right w:val="nil"/>
                <w:between w:val="nil"/>
              </w:pBdr>
              <w:spacing w:after="0"/>
            </w:pPr>
          </w:p>
        </w:tc>
        <w:tc>
          <w:tcPr>
            <w:tcW w:w="2590" w:type="pct"/>
            <w:shd w:val="clear" w:color="auto" w:fill="auto"/>
          </w:tcPr>
          <w:p w14:paraId="1D7D37F3" w14:textId="77777777" w:rsidR="00B909FE" w:rsidRPr="0046642F" w:rsidRDefault="00B909FE" w:rsidP="00C76248">
            <w:pPr>
              <w:spacing w:after="0"/>
            </w:pPr>
            <w:r w:rsidRPr="0046642F">
              <w:t>Projekcinis ryšys, detalės projekcija į vieną ir dvi plokštumas, brėžinio linijos ir matmenų žymėjimas, mastelis, detalės brėžinys. Brėžinių skaitymas.</w:t>
            </w:r>
          </w:p>
        </w:tc>
        <w:tc>
          <w:tcPr>
            <w:tcW w:w="1303" w:type="pct"/>
            <w:vMerge/>
          </w:tcPr>
          <w:p w14:paraId="67D82052" w14:textId="77777777" w:rsidR="00B909FE" w:rsidRPr="0046642F" w:rsidRDefault="00B909FE" w:rsidP="00C76248">
            <w:pPr>
              <w:widowControl w:val="0"/>
              <w:pBdr>
                <w:top w:val="nil"/>
                <w:left w:val="nil"/>
                <w:bottom w:val="nil"/>
                <w:right w:val="nil"/>
                <w:between w:val="nil"/>
              </w:pBdr>
              <w:spacing w:after="0"/>
            </w:pPr>
          </w:p>
        </w:tc>
      </w:tr>
      <w:tr w:rsidR="00B909FE" w:rsidRPr="0046642F" w14:paraId="270055F0" w14:textId="77777777" w:rsidTr="00C76248">
        <w:trPr>
          <w:trHeight w:val="416"/>
        </w:trPr>
        <w:tc>
          <w:tcPr>
            <w:tcW w:w="889" w:type="pct"/>
            <w:shd w:val="clear" w:color="auto" w:fill="auto"/>
          </w:tcPr>
          <w:p w14:paraId="278D405E" w14:textId="77777777" w:rsidR="00B909FE" w:rsidRPr="0046642F" w:rsidRDefault="00B909FE" w:rsidP="00C76248">
            <w:pPr>
              <w:spacing w:after="0"/>
              <w:jc w:val="center"/>
            </w:pPr>
            <w:r w:rsidRPr="0046642F">
              <w:t>Konstrukcinės medžiagos, jų savybės, panaudojimas</w:t>
            </w:r>
          </w:p>
        </w:tc>
        <w:tc>
          <w:tcPr>
            <w:tcW w:w="219" w:type="pct"/>
            <w:shd w:val="clear" w:color="auto" w:fill="auto"/>
          </w:tcPr>
          <w:p w14:paraId="70EB23D9" w14:textId="77777777" w:rsidR="00B909FE" w:rsidRPr="0046642F" w:rsidRDefault="00B909FE" w:rsidP="00C76248">
            <w:pPr>
              <w:spacing w:after="0"/>
              <w:jc w:val="center"/>
            </w:pPr>
            <w:r w:rsidRPr="0046642F">
              <w:t>5</w:t>
            </w:r>
          </w:p>
        </w:tc>
        <w:tc>
          <w:tcPr>
            <w:tcW w:w="2590" w:type="pct"/>
            <w:shd w:val="clear" w:color="auto" w:fill="auto"/>
          </w:tcPr>
          <w:p w14:paraId="07CB2389" w14:textId="77777777" w:rsidR="00B909FE" w:rsidRDefault="00B909FE" w:rsidP="00C76248">
            <w:pPr>
              <w:spacing w:after="0"/>
            </w:pPr>
            <w:r w:rsidRPr="0046642F">
              <w:t>Konstrukcinės medžiagos: jų  rūšys, savybės, naudojimo raida, pavyzdžiai.</w:t>
            </w:r>
          </w:p>
          <w:p w14:paraId="171F013C" w14:textId="77777777" w:rsidR="00B909FE" w:rsidRDefault="00B909FE" w:rsidP="00C76248">
            <w:pPr>
              <w:spacing w:after="0"/>
            </w:pPr>
            <w:r w:rsidRPr="0046642F">
              <w:t>Detalių tvirtinimo elementai.</w:t>
            </w:r>
            <w:r>
              <w:t>\</w:t>
            </w:r>
          </w:p>
          <w:p w14:paraId="1B7F12B2" w14:textId="77777777" w:rsidR="00B909FE" w:rsidRDefault="00B909FE" w:rsidP="00C76248">
            <w:pPr>
              <w:spacing w:after="0"/>
            </w:pPr>
            <w:r>
              <w:t>Medienos, metalų ir jų lydinių apdirbimo technologinės medžiagos.</w:t>
            </w:r>
          </w:p>
          <w:p w14:paraId="74FCFD78" w14:textId="77777777" w:rsidR="00B909FE" w:rsidRDefault="00B909FE" w:rsidP="00C76248">
            <w:pPr>
              <w:spacing w:after="0"/>
            </w:pPr>
            <w:r>
              <w:t>Konstrukcinių medžiagų apdirbimo atliekos, jų poveikis gamtai, žmogaus sveikatai ir perdirbimas.</w:t>
            </w:r>
          </w:p>
          <w:p w14:paraId="2894D763" w14:textId="77777777" w:rsidR="00B909FE" w:rsidRPr="0046642F" w:rsidRDefault="00B909FE" w:rsidP="00C76248">
            <w:pPr>
              <w:spacing w:after="0"/>
            </w:pPr>
            <w:r w:rsidRPr="0046642F">
              <w:lastRenderedPageBreak/>
              <w:t xml:space="preserve">A. </w:t>
            </w:r>
            <w:proofErr w:type="spellStart"/>
            <w:r w:rsidRPr="0046642F">
              <w:t>Pacevičiūtė</w:t>
            </w:r>
            <w:proofErr w:type="spellEnd"/>
            <w:r w:rsidRPr="0046642F">
              <w:t xml:space="preserve">, V. Augustinavičius, R. Čiupaila,  J. </w:t>
            </w:r>
            <w:proofErr w:type="spellStart"/>
            <w:r w:rsidRPr="0046642F">
              <w:t>Lekarevičius</w:t>
            </w:r>
            <w:proofErr w:type="spellEnd"/>
            <w:r w:rsidRPr="0046642F">
              <w:t xml:space="preserve">, M. Narvilas, V. Račkauskas. Konstrukcinės medžiagos ir elektronika. Technologijų vadovėlis V–VI klasei. Kaunas: Šviesa, 2008. </w:t>
            </w:r>
          </w:p>
          <w:p w14:paraId="7117AEEE" w14:textId="77777777" w:rsidR="00B909FE" w:rsidRPr="0046642F" w:rsidRDefault="00E65023" w:rsidP="00C76248">
            <w:pPr>
              <w:spacing w:after="0"/>
            </w:pPr>
            <w:hyperlink r:id="rId39">
              <w:r w:rsidR="00B909FE" w:rsidRPr="0046642F">
                <w:rPr>
                  <w:color w:val="000000"/>
                  <w:u w:val="single"/>
                </w:rPr>
                <w:t>https://smp2014te.ugdome.lt/index.php/site/mo/mo_id/235</w:t>
              </w:r>
            </w:hyperlink>
            <w:r w:rsidR="00B909FE" w:rsidRPr="0046642F">
              <w:t xml:space="preserve"> </w:t>
            </w:r>
          </w:p>
          <w:p w14:paraId="349EC29E" w14:textId="77777777" w:rsidR="00B909FE" w:rsidRPr="0046642F" w:rsidRDefault="00E65023" w:rsidP="00C76248">
            <w:pPr>
              <w:spacing w:after="0"/>
            </w:pPr>
            <w:hyperlink r:id="rId40">
              <w:r w:rsidR="00B909FE" w:rsidRPr="0046642F">
                <w:rPr>
                  <w:color w:val="000000"/>
                  <w:u w:val="single"/>
                </w:rPr>
                <w:t>https://smp2014te.ugdome.lt/index.php/site/mo/mo_id/238</w:t>
              </w:r>
            </w:hyperlink>
          </w:p>
        </w:tc>
        <w:tc>
          <w:tcPr>
            <w:tcW w:w="1303" w:type="pct"/>
            <w:shd w:val="clear" w:color="auto" w:fill="auto"/>
          </w:tcPr>
          <w:p w14:paraId="499CFF70" w14:textId="77777777" w:rsidR="00B909FE" w:rsidRPr="0046642F" w:rsidRDefault="00B909FE" w:rsidP="00C76248">
            <w:pPr>
              <w:spacing w:after="0"/>
              <w:rPr>
                <w:b/>
              </w:rPr>
            </w:pPr>
            <w:r w:rsidRPr="0046642F">
              <w:lastRenderedPageBreak/>
              <w:t>Socialinis ugdymas</w:t>
            </w:r>
          </w:p>
        </w:tc>
      </w:tr>
      <w:tr w:rsidR="00B909FE" w:rsidRPr="0046642F" w14:paraId="04E3EB14" w14:textId="77777777" w:rsidTr="00C76248">
        <w:trPr>
          <w:trHeight w:val="416"/>
        </w:trPr>
        <w:tc>
          <w:tcPr>
            <w:tcW w:w="889" w:type="pct"/>
            <w:vMerge w:val="restart"/>
            <w:shd w:val="clear" w:color="auto" w:fill="auto"/>
          </w:tcPr>
          <w:p w14:paraId="52EDA164" w14:textId="77777777" w:rsidR="00B909FE" w:rsidRPr="0046642F" w:rsidRDefault="00B909FE" w:rsidP="00C76248">
            <w:pPr>
              <w:spacing w:after="0"/>
              <w:jc w:val="center"/>
            </w:pPr>
            <w:r w:rsidRPr="0046642F">
              <w:t xml:space="preserve">Įrankiai/ prietaisai/įranga. </w:t>
            </w:r>
          </w:p>
          <w:p w14:paraId="015564EE" w14:textId="77777777" w:rsidR="00B909FE" w:rsidRPr="0046642F" w:rsidRDefault="00B909FE" w:rsidP="00C76248">
            <w:pPr>
              <w:spacing w:after="0"/>
              <w:jc w:val="center"/>
            </w:pPr>
            <w:r w:rsidRPr="0046642F">
              <w:t>Saugus darbas. Ergonomiška darbo aplinka.</w:t>
            </w:r>
          </w:p>
        </w:tc>
        <w:tc>
          <w:tcPr>
            <w:tcW w:w="219" w:type="pct"/>
            <w:vMerge w:val="restart"/>
            <w:shd w:val="clear" w:color="auto" w:fill="auto"/>
          </w:tcPr>
          <w:p w14:paraId="440DABA5" w14:textId="77777777" w:rsidR="00B909FE" w:rsidRPr="0046642F" w:rsidRDefault="00B909FE" w:rsidP="00C76248">
            <w:pPr>
              <w:spacing w:after="0"/>
              <w:jc w:val="center"/>
            </w:pPr>
            <w:r w:rsidRPr="0046642F">
              <w:t>5</w:t>
            </w:r>
          </w:p>
        </w:tc>
        <w:tc>
          <w:tcPr>
            <w:tcW w:w="2590" w:type="pct"/>
            <w:shd w:val="clear" w:color="auto" w:fill="auto"/>
          </w:tcPr>
          <w:p w14:paraId="5B7EA0B9" w14:textId="77777777" w:rsidR="00B909FE" w:rsidRPr="0046642F" w:rsidRDefault="00B909FE" w:rsidP="00C76248">
            <w:pPr>
              <w:spacing w:after="0"/>
            </w:pPr>
            <w:r w:rsidRPr="0046642F">
              <w:t>Rankiniai medžiagų apdirbimo įrankiai.</w:t>
            </w:r>
          </w:p>
          <w:p w14:paraId="23E8BEF6" w14:textId="77777777" w:rsidR="00B909FE" w:rsidRPr="0046642F" w:rsidRDefault="00B909FE" w:rsidP="00C76248">
            <w:pPr>
              <w:spacing w:after="0"/>
            </w:pPr>
            <w:r w:rsidRPr="0046642F">
              <w:t xml:space="preserve">Saugus jų naudojimas.  A. </w:t>
            </w:r>
            <w:proofErr w:type="spellStart"/>
            <w:r w:rsidRPr="0046642F">
              <w:t>Pacevičiūtė</w:t>
            </w:r>
            <w:proofErr w:type="spellEnd"/>
            <w:r w:rsidRPr="0046642F">
              <w:t xml:space="preserve">, V. Augustinavičius, R. Čiupaila,  J. </w:t>
            </w:r>
            <w:proofErr w:type="spellStart"/>
            <w:r w:rsidRPr="0046642F">
              <w:t>Lekarevičius</w:t>
            </w:r>
            <w:proofErr w:type="spellEnd"/>
            <w:r w:rsidRPr="0046642F">
              <w:t xml:space="preserve">, M. Narvilas, V. Račkauskas. Konstrukcinės medžiagos ir elektronika. Technologijų vadovėlis V–VI klasei. Kaunas: Šviesa, 2008. </w:t>
            </w:r>
          </w:p>
          <w:p w14:paraId="32F2B078" w14:textId="77777777" w:rsidR="00B909FE" w:rsidRPr="0046642F" w:rsidRDefault="00E65023" w:rsidP="00C76248">
            <w:pPr>
              <w:spacing w:after="0"/>
            </w:pPr>
            <w:hyperlink r:id="rId41">
              <w:r w:rsidR="00B909FE" w:rsidRPr="0046642F">
                <w:rPr>
                  <w:color w:val="000000"/>
                  <w:u w:val="single"/>
                </w:rPr>
                <w:t>https://smp2014te.ugdome.lt/index.php/site/mo/mo_id/231</w:t>
              </w:r>
            </w:hyperlink>
          </w:p>
        </w:tc>
        <w:tc>
          <w:tcPr>
            <w:tcW w:w="1303" w:type="pct"/>
            <w:shd w:val="clear" w:color="auto" w:fill="auto"/>
          </w:tcPr>
          <w:p w14:paraId="2368C1EA" w14:textId="77777777" w:rsidR="00B909FE" w:rsidRPr="0046642F" w:rsidRDefault="00B909FE" w:rsidP="00C76248">
            <w:pPr>
              <w:spacing w:after="0"/>
              <w:rPr>
                <w:b/>
              </w:rPr>
            </w:pPr>
          </w:p>
        </w:tc>
      </w:tr>
      <w:tr w:rsidR="00B909FE" w:rsidRPr="0046642F" w14:paraId="2F5438D4" w14:textId="77777777" w:rsidTr="00C76248">
        <w:trPr>
          <w:trHeight w:val="416"/>
        </w:trPr>
        <w:tc>
          <w:tcPr>
            <w:tcW w:w="889" w:type="pct"/>
            <w:vMerge/>
            <w:shd w:val="clear" w:color="auto" w:fill="auto"/>
          </w:tcPr>
          <w:p w14:paraId="36BE132A" w14:textId="77777777" w:rsidR="00B909FE" w:rsidRPr="0046642F" w:rsidRDefault="00B909FE" w:rsidP="00C76248">
            <w:pPr>
              <w:widowControl w:val="0"/>
              <w:pBdr>
                <w:top w:val="nil"/>
                <w:left w:val="nil"/>
                <w:bottom w:val="nil"/>
                <w:right w:val="nil"/>
                <w:between w:val="nil"/>
              </w:pBdr>
              <w:spacing w:after="0"/>
              <w:rPr>
                <w:b/>
              </w:rPr>
            </w:pPr>
          </w:p>
        </w:tc>
        <w:tc>
          <w:tcPr>
            <w:tcW w:w="219" w:type="pct"/>
            <w:vMerge/>
            <w:shd w:val="clear" w:color="auto" w:fill="auto"/>
          </w:tcPr>
          <w:p w14:paraId="34F2153D" w14:textId="77777777" w:rsidR="00B909FE" w:rsidRPr="0046642F" w:rsidRDefault="00B909FE" w:rsidP="00C76248">
            <w:pPr>
              <w:widowControl w:val="0"/>
              <w:pBdr>
                <w:top w:val="nil"/>
                <w:left w:val="nil"/>
                <w:bottom w:val="nil"/>
                <w:right w:val="nil"/>
                <w:between w:val="nil"/>
              </w:pBdr>
              <w:spacing w:after="0"/>
              <w:rPr>
                <w:b/>
              </w:rPr>
            </w:pPr>
          </w:p>
        </w:tc>
        <w:tc>
          <w:tcPr>
            <w:tcW w:w="2590" w:type="pct"/>
            <w:shd w:val="clear" w:color="auto" w:fill="auto"/>
          </w:tcPr>
          <w:p w14:paraId="46259CFA" w14:textId="77777777" w:rsidR="00B909FE" w:rsidRPr="0046642F" w:rsidRDefault="00B909FE" w:rsidP="00C76248">
            <w:pPr>
              <w:spacing w:after="0"/>
            </w:pPr>
            <w:r w:rsidRPr="0046642F">
              <w:t>Elektriniai medžiagų apdirbimo įrankiai. Saugus jų naudojimas.</w:t>
            </w:r>
            <w:r>
              <w:t xml:space="preserve"> </w:t>
            </w:r>
            <w:hyperlink r:id="rId42">
              <w:r w:rsidRPr="0046642F">
                <w:rPr>
                  <w:color w:val="000000"/>
                  <w:u w:val="single"/>
                </w:rPr>
                <w:t>https://smp2014te.ugdome.lt/index.php/site/mo/mo_id/231</w:t>
              </w:r>
            </w:hyperlink>
          </w:p>
        </w:tc>
        <w:tc>
          <w:tcPr>
            <w:tcW w:w="1303" w:type="pct"/>
            <w:shd w:val="clear" w:color="auto" w:fill="auto"/>
          </w:tcPr>
          <w:p w14:paraId="2C03F82A" w14:textId="77777777" w:rsidR="00B909FE" w:rsidRPr="0046642F" w:rsidRDefault="00B909FE" w:rsidP="00C76248">
            <w:pPr>
              <w:spacing w:after="0"/>
              <w:rPr>
                <w:b/>
              </w:rPr>
            </w:pPr>
          </w:p>
        </w:tc>
      </w:tr>
      <w:tr w:rsidR="00B909FE" w:rsidRPr="0046642F" w14:paraId="4C6FFB7B" w14:textId="77777777" w:rsidTr="00C76248">
        <w:trPr>
          <w:trHeight w:val="416"/>
        </w:trPr>
        <w:tc>
          <w:tcPr>
            <w:tcW w:w="889" w:type="pct"/>
            <w:vMerge/>
            <w:shd w:val="clear" w:color="auto" w:fill="auto"/>
          </w:tcPr>
          <w:p w14:paraId="4D14E120" w14:textId="77777777" w:rsidR="00B909FE" w:rsidRPr="0046642F" w:rsidRDefault="00B909FE" w:rsidP="00C76248">
            <w:pPr>
              <w:widowControl w:val="0"/>
              <w:pBdr>
                <w:top w:val="nil"/>
                <w:left w:val="nil"/>
                <w:bottom w:val="nil"/>
                <w:right w:val="nil"/>
                <w:between w:val="nil"/>
              </w:pBdr>
              <w:spacing w:after="0"/>
              <w:rPr>
                <w:b/>
              </w:rPr>
            </w:pPr>
          </w:p>
        </w:tc>
        <w:tc>
          <w:tcPr>
            <w:tcW w:w="219" w:type="pct"/>
            <w:vMerge/>
            <w:shd w:val="clear" w:color="auto" w:fill="auto"/>
          </w:tcPr>
          <w:p w14:paraId="350D66BC" w14:textId="77777777" w:rsidR="00B909FE" w:rsidRPr="0046642F" w:rsidRDefault="00B909FE" w:rsidP="00C76248">
            <w:pPr>
              <w:widowControl w:val="0"/>
              <w:pBdr>
                <w:top w:val="nil"/>
                <w:left w:val="nil"/>
                <w:bottom w:val="nil"/>
                <w:right w:val="nil"/>
                <w:between w:val="nil"/>
              </w:pBdr>
              <w:spacing w:after="0"/>
              <w:rPr>
                <w:b/>
              </w:rPr>
            </w:pPr>
          </w:p>
        </w:tc>
        <w:tc>
          <w:tcPr>
            <w:tcW w:w="2590" w:type="pct"/>
            <w:shd w:val="clear" w:color="auto" w:fill="auto"/>
          </w:tcPr>
          <w:p w14:paraId="5E2B1987" w14:textId="77777777" w:rsidR="00B909FE" w:rsidRPr="0046642F" w:rsidRDefault="00B909FE" w:rsidP="00C76248">
            <w:pPr>
              <w:spacing w:after="0"/>
            </w:pPr>
            <w:r w:rsidRPr="0046642F">
              <w:t>Matavimo/ braižymo/ žymėjimo įrankiai.</w:t>
            </w:r>
            <w:r>
              <w:t xml:space="preserve"> </w:t>
            </w:r>
            <w:hyperlink r:id="rId43">
              <w:r w:rsidRPr="0046642F">
                <w:rPr>
                  <w:color w:val="000000"/>
                  <w:u w:val="single"/>
                </w:rPr>
                <w:t>https://smp2014te.ugdome.lt/index.php/site/mo/mo_id/231</w:t>
              </w:r>
            </w:hyperlink>
          </w:p>
        </w:tc>
        <w:tc>
          <w:tcPr>
            <w:tcW w:w="1303" w:type="pct"/>
            <w:shd w:val="clear" w:color="auto" w:fill="auto"/>
          </w:tcPr>
          <w:p w14:paraId="367F4B13" w14:textId="77777777" w:rsidR="00B909FE" w:rsidRPr="0046642F" w:rsidRDefault="00B909FE" w:rsidP="00C76248">
            <w:pPr>
              <w:spacing w:after="0"/>
              <w:rPr>
                <w:b/>
              </w:rPr>
            </w:pPr>
          </w:p>
        </w:tc>
      </w:tr>
      <w:tr w:rsidR="00B909FE" w:rsidRPr="0046642F" w14:paraId="15DEADA2" w14:textId="77777777" w:rsidTr="00C76248">
        <w:trPr>
          <w:trHeight w:val="416"/>
        </w:trPr>
        <w:tc>
          <w:tcPr>
            <w:tcW w:w="889" w:type="pct"/>
            <w:vMerge/>
            <w:shd w:val="clear" w:color="auto" w:fill="auto"/>
          </w:tcPr>
          <w:p w14:paraId="7F0F86E1" w14:textId="77777777" w:rsidR="00B909FE" w:rsidRPr="0046642F" w:rsidRDefault="00B909FE" w:rsidP="00C76248">
            <w:pPr>
              <w:widowControl w:val="0"/>
              <w:pBdr>
                <w:top w:val="nil"/>
                <w:left w:val="nil"/>
                <w:bottom w:val="nil"/>
                <w:right w:val="nil"/>
                <w:between w:val="nil"/>
              </w:pBdr>
              <w:spacing w:after="0"/>
              <w:rPr>
                <w:b/>
              </w:rPr>
            </w:pPr>
          </w:p>
        </w:tc>
        <w:tc>
          <w:tcPr>
            <w:tcW w:w="219" w:type="pct"/>
            <w:vMerge/>
            <w:shd w:val="clear" w:color="auto" w:fill="auto"/>
          </w:tcPr>
          <w:p w14:paraId="11B666D8" w14:textId="77777777" w:rsidR="00B909FE" w:rsidRPr="0046642F" w:rsidRDefault="00B909FE" w:rsidP="00C76248">
            <w:pPr>
              <w:widowControl w:val="0"/>
              <w:pBdr>
                <w:top w:val="nil"/>
                <w:left w:val="nil"/>
                <w:bottom w:val="nil"/>
                <w:right w:val="nil"/>
                <w:between w:val="nil"/>
              </w:pBdr>
              <w:spacing w:after="0"/>
              <w:rPr>
                <w:b/>
              </w:rPr>
            </w:pPr>
          </w:p>
        </w:tc>
        <w:tc>
          <w:tcPr>
            <w:tcW w:w="2590" w:type="pct"/>
            <w:shd w:val="clear" w:color="auto" w:fill="auto"/>
          </w:tcPr>
          <w:p w14:paraId="1D941EC0" w14:textId="77777777" w:rsidR="00B909FE" w:rsidRPr="0046642F" w:rsidRDefault="00B909FE" w:rsidP="00C76248">
            <w:pPr>
              <w:spacing w:after="0"/>
            </w:pPr>
            <w:r w:rsidRPr="0046642F">
              <w:t>Ergonomiškos darbo aplinkos organizavimas, tvarka darbo vietoje.</w:t>
            </w:r>
          </w:p>
        </w:tc>
        <w:tc>
          <w:tcPr>
            <w:tcW w:w="1303" w:type="pct"/>
            <w:shd w:val="clear" w:color="auto" w:fill="auto"/>
          </w:tcPr>
          <w:p w14:paraId="566C5AA7" w14:textId="77777777" w:rsidR="00B909FE" w:rsidRPr="0046642F" w:rsidRDefault="00B909FE" w:rsidP="00C76248">
            <w:pPr>
              <w:spacing w:after="0"/>
              <w:rPr>
                <w:b/>
              </w:rPr>
            </w:pPr>
          </w:p>
        </w:tc>
      </w:tr>
      <w:tr w:rsidR="00B909FE" w:rsidRPr="0046642F" w14:paraId="06F7AB7E" w14:textId="77777777" w:rsidTr="00C76248">
        <w:trPr>
          <w:trHeight w:val="416"/>
        </w:trPr>
        <w:tc>
          <w:tcPr>
            <w:tcW w:w="889" w:type="pct"/>
            <w:vMerge w:val="restart"/>
            <w:shd w:val="clear" w:color="auto" w:fill="auto"/>
          </w:tcPr>
          <w:p w14:paraId="1AB7E816" w14:textId="77777777" w:rsidR="00B909FE" w:rsidRPr="0046642F" w:rsidRDefault="00B909FE" w:rsidP="00C76248">
            <w:pPr>
              <w:spacing w:after="0"/>
              <w:jc w:val="center"/>
            </w:pPr>
            <w:r w:rsidRPr="0046642F">
              <w:t>Konstravimo ir gamybos technologijos</w:t>
            </w:r>
          </w:p>
        </w:tc>
        <w:tc>
          <w:tcPr>
            <w:tcW w:w="219" w:type="pct"/>
            <w:vMerge w:val="restart"/>
            <w:shd w:val="clear" w:color="auto" w:fill="auto"/>
          </w:tcPr>
          <w:p w14:paraId="1C4F4B5E" w14:textId="77777777" w:rsidR="00B909FE" w:rsidRPr="0046642F" w:rsidRDefault="00B909FE" w:rsidP="00C76248">
            <w:pPr>
              <w:spacing w:after="0"/>
              <w:jc w:val="center"/>
            </w:pPr>
            <w:r w:rsidRPr="0046642F">
              <w:t>9</w:t>
            </w:r>
          </w:p>
        </w:tc>
        <w:tc>
          <w:tcPr>
            <w:tcW w:w="2590" w:type="pct"/>
            <w:shd w:val="clear" w:color="auto" w:fill="auto"/>
          </w:tcPr>
          <w:p w14:paraId="290B118B" w14:textId="77777777" w:rsidR="00B909FE" w:rsidRPr="0046642F" w:rsidRDefault="00B909FE" w:rsidP="00C76248">
            <w:pPr>
              <w:spacing w:after="0"/>
            </w:pPr>
            <w:r w:rsidRPr="0046642F">
              <w:t>Konstrukcijos ir jų savybių panaudojimas.</w:t>
            </w:r>
            <w:r>
              <w:t xml:space="preserve"> </w:t>
            </w:r>
            <w:hyperlink r:id="rId44">
              <w:r w:rsidRPr="0046642F">
                <w:rPr>
                  <w:color w:val="000000"/>
                  <w:u w:val="single"/>
                </w:rPr>
                <w:t>https://smp2014te.ugdome.lt/index.php/site/mo/mo_id/239</w:t>
              </w:r>
            </w:hyperlink>
          </w:p>
        </w:tc>
        <w:tc>
          <w:tcPr>
            <w:tcW w:w="1303" w:type="pct"/>
            <w:shd w:val="clear" w:color="auto" w:fill="auto"/>
          </w:tcPr>
          <w:p w14:paraId="28ACC469" w14:textId="77777777" w:rsidR="00B909FE" w:rsidRPr="0046642F" w:rsidRDefault="00B909FE" w:rsidP="00C76248">
            <w:pPr>
              <w:spacing w:after="0"/>
            </w:pPr>
            <w:r w:rsidRPr="0046642F">
              <w:t>Gamtamokslinis ugdymas</w:t>
            </w:r>
          </w:p>
        </w:tc>
      </w:tr>
      <w:tr w:rsidR="00B909FE" w:rsidRPr="0046642F" w14:paraId="73CAA461" w14:textId="77777777" w:rsidTr="00C76248">
        <w:trPr>
          <w:trHeight w:val="58"/>
        </w:trPr>
        <w:tc>
          <w:tcPr>
            <w:tcW w:w="889" w:type="pct"/>
            <w:vMerge/>
            <w:shd w:val="clear" w:color="auto" w:fill="auto"/>
          </w:tcPr>
          <w:p w14:paraId="667AAEDA" w14:textId="77777777" w:rsidR="00B909FE" w:rsidRPr="0046642F" w:rsidRDefault="00B909FE" w:rsidP="00C76248">
            <w:pPr>
              <w:widowControl w:val="0"/>
              <w:pBdr>
                <w:top w:val="nil"/>
                <w:left w:val="nil"/>
                <w:bottom w:val="nil"/>
                <w:right w:val="nil"/>
                <w:between w:val="nil"/>
              </w:pBdr>
              <w:spacing w:after="0"/>
            </w:pPr>
          </w:p>
        </w:tc>
        <w:tc>
          <w:tcPr>
            <w:tcW w:w="219" w:type="pct"/>
            <w:vMerge/>
            <w:shd w:val="clear" w:color="auto" w:fill="auto"/>
          </w:tcPr>
          <w:p w14:paraId="0B92D63D" w14:textId="77777777" w:rsidR="00B909FE" w:rsidRPr="0046642F" w:rsidRDefault="00B909FE" w:rsidP="00C76248">
            <w:pPr>
              <w:widowControl w:val="0"/>
              <w:pBdr>
                <w:top w:val="nil"/>
                <w:left w:val="nil"/>
                <w:bottom w:val="nil"/>
                <w:right w:val="nil"/>
                <w:between w:val="nil"/>
              </w:pBdr>
              <w:spacing w:after="0"/>
            </w:pPr>
          </w:p>
        </w:tc>
        <w:tc>
          <w:tcPr>
            <w:tcW w:w="2590" w:type="pct"/>
            <w:shd w:val="clear" w:color="auto" w:fill="auto"/>
          </w:tcPr>
          <w:p w14:paraId="1B318B00" w14:textId="77777777" w:rsidR="00B909FE" w:rsidRPr="0046642F" w:rsidRDefault="00B909FE" w:rsidP="00C76248">
            <w:pPr>
              <w:spacing w:after="0"/>
            </w:pPr>
            <w:r w:rsidRPr="0046642F">
              <w:t>Medienos apdirbimo būdai.</w:t>
            </w:r>
          </w:p>
        </w:tc>
        <w:tc>
          <w:tcPr>
            <w:tcW w:w="1303" w:type="pct"/>
            <w:shd w:val="clear" w:color="auto" w:fill="auto"/>
          </w:tcPr>
          <w:p w14:paraId="56AE3240" w14:textId="77777777" w:rsidR="00B909FE" w:rsidRPr="0046642F" w:rsidRDefault="00B909FE" w:rsidP="00C76248">
            <w:pPr>
              <w:spacing w:after="0"/>
              <w:rPr>
                <w:b/>
              </w:rPr>
            </w:pPr>
          </w:p>
        </w:tc>
      </w:tr>
      <w:tr w:rsidR="00B909FE" w:rsidRPr="0046642F" w14:paraId="3295761A" w14:textId="77777777" w:rsidTr="00C76248">
        <w:trPr>
          <w:trHeight w:val="58"/>
        </w:trPr>
        <w:tc>
          <w:tcPr>
            <w:tcW w:w="889" w:type="pct"/>
            <w:vMerge/>
            <w:shd w:val="clear" w:color="auto" w:fill="auto"/>
          </w:tcPr>
          <w:p w14:paraId="401102FE" w14:textId="77777777" w:rsidR="00B909FE" w:rsidRPr="0046642F" w:rsidRDefault="00B909FE" w:rsidP="00C76248">
            <w:pPr>
              <w:widowControl w:val="0"/>
              <w:pBdr>
                <w:top w:val="nil"/>
                <w:left w:val="nil"/>
                <w:bottom w:val="nil"/>
                <w:right w:val="nil"/>
                <w:between w:val="nil"/>
              </w:pBdr>
              <w:spacing w:after="0"/>
              <w:rPr>
                <w:b/>
              </w:rPr>
            </w:pPr>
          </w:p>
        </w:tc>
        <w:tc>
          <w:tcPr>
            <w:tcW w:w="219" w:type="pct"/>
            <w:vMerge/>
            <w:shd w:val="clear" w:color="auto" w:fill="auto"/>
          </w:tcPr>
          <w:p w14:paraId="67AC9786" w14:textId="77777777" w:rsidR="00B909FE" w:rsidRPr="0046642F" w:rsidRDefault="00B909FE" w:rsidP="00C76248">
            <w:pPr>
              <w:widowControl w:val="0"/>
              <w:pBdr>
                <w:top w:val="nil"/>
                <w:left w:val="nil"/>
                <w:bottom w:val="nil"/>
                <w:right w:val="nil"/>
                <w:between w:val="nil"/>
              </w:pBdr>
              <w:spacing w:after="0"/>
              <w:rPr>
                <w:b/>
              </w:rPr>
            </w:pPr>
          </w:p>
        </w:tc>
        <w:tc>
          <w:tcPr>
            <w:tcW w:w="2590" w:type="pct"/>
            <w:shd w:val="clear" w:color="auto" w:fill="auto"/>
          </w:tcPr>
          <w:p w14:paraId="633DD3EF" w14:textId="77777777" w:rsidR="00B909FE" w:rsidRPr="0046642F" w:rsidRDefault="00B909FE" w:rsidP="00C76248">
            <w:pPr>
              <w:spacing w:after="0"/>
            </w:pPr>
            <w:r w:rsidRPr="0046642F">
              <w:t>Metalo apdirbimo būdai.</w:t>
            </w:r>
          </w:p>
        </w:tc>
        <w:tc>
          <w:tcPr>
            <w:tcW w:w="1303" w:type="pct"/>
            <w:shd w:val="clear" w:color="auto" w:fill="auto"/>
          </w:tcPr>
          <w:p w14:paraId="55F85303" w14:textId="77777777" w:rsidR="00B909FE" w:rsidRPr="0046642F" w:rsidRDefault="00B909FE" w:rsidP="00C76248">
            <w:pPr>
              <w:spacing w:after="0"/>
              <w:rPr>
                <w:b/>
              </w:rPr>
            </w:pPr>
          </w:p>
        </w:tc>
      </w:tr>
      <w:tr w:rsidR="00B909FE" w:rsidRPr="0046642F" w14:paraId="5E9C7EF7" w14:textId="77777777" w:rsidTr="00C76248">
        <w:trPr>
          <w:trHeight w:val="419"/>
        </w:trPr>
        <w:tc>
          <w:tcPr>
            <w:tcW w:w="889" w:type="pct"/>
            <w:shd w:val="clear" w:color="auto" w:fill="E2EFD9"/>
          </w:tcPr>
          <w:p w14:paraId="2AE09F62" w14:textId="77777777" w:rsidR="00B909FE" w:rsidRPr="0046642F" w:rsidRDefault="00B909FE" w:rsidP="00C76248">
            <w:pPr>
              <w:spacing w:after="0"/>
              <w:jc w:val="center"/>
            </w:pPr>
            <w:r w:rsidRPr="0046642F">
              <w:t>Kūrybiniai projektai</w:t>
            </w:r>
          </w:p>
        </w:tc>
        <w:tc>
          <w:tcPr>
            <w:tcW w:w="219" w:type="pct"/>
            <w:shd w:val="clear" w:color="auto" w:fill="E2EFD9"/>
          </w:tcPr>
          <w:p w14:paraId="064F4793" w14:textId="77777777" w:rsidR="00B909FE" w:rsidRPr="0046642F" w:rsidRDefault="00B909FE" w:rsidP="00C76248">
            <w:pPr>
              <w:spacing w:after="0"/>
              <w:jc w:val="center"/>
            </w:pPr>
            <w:r w:rsidRPr="0046642F">
              <w:t>10</w:t>
            </w:r>
          </w:p>
        </w:tc>
        <w:tc>
          <w:tcPr>
            <w:tcW w:w="2590" w:type="pct"/>
            <w:shd w:val="clear" w:color="auto" w:fill="E2EFD9"/>
          </w:tcPr>
          <w:p w14:paraId="2A798521" w14:textId="77777777" w:rsidR="00B909FE" w:rsidRPr="0046642F" w:rsidRDefault="00B909FE" w:rsidP="00C76248">
            <w:pPr>
              <w:spacing w:after="0"/>
            </w:pPr>
            <w:r w:rsidRPr="0046642F">
              <w:t>3D modeliavimas</w:t>
            </w:r>
            <w:r>
              <w:t xml:space="preserve">. </w:t>
            </w:r>
            <w:hyperlink r:id="rId45">
              <w:r w:rsidRPr="0046642F">
                <w:rPr>
                  <w:color w:val="000000"/>
                  <w:u w:val="single"/>
                </w:rPr>
                <w:t>https://usecubes.com/</w:t>
              </w:r>
            </w:hyperlink>
          </w:p>
          <w:p w14:paraId="12F51BB5" w14:textId="77777777" w:rsidR="00B909FE" w:rsidRPr="0046642F" w:rsidRDefault="00E65023" w:rsidP="00C76248">
            <w:pPr>
              <w:spacing w:after="0"/>
            </w:pPr>
            <w:hyperlink r:id="rId46">
              <w:r w:rsidR="00B909FE" w:rsidRPr="0046642F">
                <w:rPr>
                  <w:color w:val="000000"/>
                  <w:u w:val="single"/>
                </w:rPr>
                <w:t>https://www.tinkercad.com/</w:t>
              </w:r>
            </w:hyperlink>
          </w:p>
        </w:tc>
        <w:tc>
          <w:tcPr>
            <w:tcW w:w="1303" w:type="pct"/>
            <w:shd w:val="clear" w:color="auto" w:fill="E2EFD9"/>
          </w:tcPr>
          <w:p w14:paraId="6034A4A0" w14:textId="77777777" w:rsidR="00B909FE" w:rsidRPr="0046642F" w:rsidRDefault="00B909FE" w:rsidP="00C76248">
            <w:pPr>
              <w:spacing w:after="0"/>
              <w:rPr>
                <w:b/>
              </w:rPr>
            </w:pPr>
          </w:p>
        </w:tc>
      </w:tr>
    </w:tbl>
    <w:p w14:paraId="34BFB8B3" w14:textId="77777777" w:rsidR="00B909FE" w:rsidRPr="0046642F" w:rsidRDefault="00B909FE" w:rsidP="00B909FE">
      <w:pPr>
        <w:spacing w:after="0"/>
        <w:rPr>
          <w:b/>
        </w:rPr>
      </w:pPr>
    </w:p>
    <w:p w14:paraId="3A1D853E" w14:textId="77777777" w:rsidR="00B909FE" w:rsidRDefault="00B909FE" w:rsidP="00B909FE">
      <w:pPr>
        <w:spacing w:after="0"/>
      </w:pPr>
    </w:p>
    <w:p w14:paraId="2FDE939F" w14:textId="50E303E3" w:rsidR="00B909FE" w:rsidRDefault="00B909FE" w:rsidP="00213B7B">
      <w:pPr>
        <w:spacing w:after="0"/>
        <w:ind w:firstLine="1290"/>
        <w:jc w:val="left"/>
        <w:textAlignment w:val="baseline"/>
      </w:pPr>
      <w:r>
        <w:br w:type="page"/>
      </w:r>
    </w:p>
    <w:p w14:paraId="3018EE30" w14:textId="430B855C" w:rsidR="008029F4" w:rsidRPr="00D43937" w:rsidRDefault="00B909FE" w:rsidP="00B909FE">
      <w:pPr>
        <w:spacing w:after="0"/>
        <w:ind w:firstLine="1290"/>
        <w:jc w:val="center"/>
        <w:textAlignment w:val="baseline"/>
        <w:rPr>
          <w:b/>
        </w:rPr>
      </w:pPr>
      <w:r w:rsidRPr="00D43937">
        <w:rPr>
          <w:b/>
        </w:rPr>
        <w:lastRenderedPageBreak/>
        <w:t>ELEKTRONIKA</w:t>
      </w:r>
    </w:p>
    <w:p w14:paraId="293995E9" w14:textId="77777777" w:rsidR="00D43937" w:rsidRPr="00541822" w:rsidRDefault="00D43937" w:rsidP="00D43937">
      <w:pPr>
        <w:pStyle w:val="paragraph"/>
        <w:spacing w:before="0" w:beforeAutospacing="0" w:after="0" w:afterAutospacing="0"/>
        <w:textAlignment w:val="baseline"/>
        <w:rPr>
          <w:rFonts w:ascii="Segoe UI" w:hAnsi="Segoe UI" w:cs="Segoe UI"/>
          <w:sz w:val="18"/>
          <w:szCs w:val="18"/>
        </w:rPr>
      </w:pPr>
      <w:r w:rsidRPr="00541822">
        <w:rPr>
          <w:b/>
          <w:bCs/>
          <w:szCs w:val="24"/>
        </w:rPr>
        <w:t>Bendra informacija:</w:t>
      </w:r>
      <w:r w:rsidRPr="00541822">
        <w:rPr>
          <w:szCs w:val="24"/>
        </w:rPr>
        <w:t> </w:t>
      </w:r>
    </w:p>
    <w:p w14:paraId="2138D2E7" w14:textId="77777777" w:rsidR="00D43937" w:rsidRPr="00541822" w:rsidRDefault="00D43937" w:rsidP="00D43937">
      <w:pPr>
        <w:spacing w:after="0"/>
        <w:ind w:firstLine="1290"/>
        <w:jc w:val="left"/>
        <w:textAlignment w:val="baseline"/>
        <w:rPr>
          <w:rFonts w:ascii="Segoe UI" w:hAnsi="Segoe UI" w:cs="Segoe UI"/>
          <w:sz w:val="18"/>
          <w:szCs w:val="18"/>
        </w:rPr>
      </w:pPr>
      <w:r w:rsidRPr="00541822">
        <w:rPr>
          <w:szCs w:val="24"/>
        </w:rPr>
        <w:t>Mokslo metai _______________ </w:t>
      </w:r>
    </w:p>
    <w:p w14:paraId="1BFFB7CB" w14:textId="77777777" w:rsidR="00D43937" w:rsidRPr="00541822" w:rsidRDefault="00D43937" w:rsidP="00D43937">
      <w:pPr>
        <w:spacing w:after="0"/>
        <w:ind w:firstLine="1290"/>
        <w:jc w:val="left"/>
        <w:textAlignment w:val="baseline"/>
        <w:rPr>
          <w:rFonts w:ascii="Segoe UI" w:hAnsi="Segoe UI" w:cs="Segoe UI"/>
          <w:sz w:val="18"/>
          <w:szCs w:val="18"/>
        </w:rPr>
      </w:pPr>
      <w:r w:rsidRPr="00541822">
        <w:rPr>
          <w:szCs w:val="24"/>
        </w:rPr>
        <w:t>Pamokų skaičius per savaitę ____ </w:t>
      </w:r>
    </w:p>
    <w:p w14:paraId="3C3AB259" w14:textId="77777777" w:rsidR="00D43937" w:rsidRDefault="00D43937" w:rsidP="00D43937">
      <w:pPr>
        <w:spacing w:after="0"/>
        <w:ind w:firstLine="1290"/>
        <w:jc w:val="left"/>
        <w:textAlignment w:val="baseline"/>
        <w:rPr>
          <w:szCs w:val="24"/>
        </w:rPr>
      </w:pPr>
      <w:r>
        <w:rPr>
          <w:szCs w:val="24"/>
        </w:rPr>
        <w:t>Vertinimas:</w:t>
      </w:r>
      <w:r w:rsidRPr="00541822">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w:t>
      </w:r>
    </w:p>
    <w:p w14:paraId="32D8E4BD" w14:textId="77777777" w:rsidR="00D43937" w:rsidRPr="0046642F" w:rsidRDefault="00D43937" w:rsidP="00D43937"/>
    <w:tbl>
      <w:tblPr>
        <w:tblStyle w:val="68"/>
        <w:tblW w:w="145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6"/>
        <w:gridCol w:w="5508"/>
        <w:gridCol w:w="4218"/>
      </w:tblGrid>
      <w:tr w:rsidR="00D43937" w:rsidRPr="0046642F" w14:paraId="078DEC53" w14:textId="77777777" w:rsidTr="00C76248">
        <w:tc>
          <w:tcPr>
            <w:tcW w:w="4836" w:type="dxa"/>
          </w:tcPr>
          <w:p w14:paraId="45CBE96C" w14:textId="77777777" w:rsidR="00D43937" w:rsidRPr="0046642F" w:rsidRDefault="00D43937" w:rsidP="00C76248">
            <w:pPr>
              <w:spacing w:after="0"/>
              <w:jc w:val="center"/>
              <w:rPr>
                <w:b/>
              </w:rPr>
            </w:pPr>
            <w:r>
              <w:rPr>
                <w:b/>
              </w:rPr>
              <w:t>TECHNOLOGIJOS</w:t>
            </w:r>
          </w:p>
        </w:tc>
        <w:tc>
          <w:tcPr>
            <w:tcW w:w="5508" w:type="dxa"/>
            <w:shd w:val="clear" w:color="auto" w:fill="FFF2CC"/>
          </w:tcPr>
          <w:p w14:paraId="3AC6A801" w14:textId="77777777" w:rsidR="00D43937" w:rsidRPr="0046642F" w:rsidRDefault="00D43937" w:rsidP="00C76248">
            <w:pPr>
              <w:spacing w:after="0"/>
              <w:jc w:val="center"/>
              <w:rPr>
                <w:b/>
              </w:rPr>
            </w:pPr>
            <w:r w:rsidRPr="0046642F">
              <w:rPr>
                <w:b/>
              </w:rPr>
              <w:t>70 % privalomo turinio</w:t>
            </w:r>
          </w:p>
          <w:p w14:paraId="72280B0C" w14:textId="77777777" w:rsidR="00D43937" w:rsidRPr="0046642F" w:rsidRDefault="00D43937" w:rsidP="00C76248">
            <w:pPr>
              <w:spacing w:after="0"/>
              <w:jc w:val="center"/>
              <w:rPr>
                <w:b/>
              </w:rPr>
            </w:pPr>
          </w:p>
        </w:tc>
        <w:tc>
          <w:tcPr>
            <w:tcW w:w="4218" w:type="dxa"/>
            <w:shd w:val="clear" w:color="auto" w:fill="E2EFD9"/>
          </w:tcPr>
          <w:p w14:paraId="053CBFA7" w14:textId="77777777" w:rsidR="00D43937" w:rsidRPr="0046642F" w:rsidRDefault="00D43937" w:rsidP="00C76248">
            <w:pPr>
              <w:spacing w:after="0"/>
              <w:jc w:val="center"/>
              <w:rPr>
                <w:b/>
              </w:rPr>
            </w:pPr>
            <w:r w:rsidRPr="0046642F">
              <w:rPr>
                <w:b/>
              </w:rPr>
              <w:t>30 % pasirenkamo turinio</w:t>
            </w:r>
          </w:p>
          <w:p w14:paraId="0691198D" w14:textId="77777777" w:rsidR="00D43937" w:rsidRPr="0046642F" w:rsidRDefault="00D43937" w:rsidP="00C76248">
            <w:pPr>
              <w:spacing w:after="0"/>
              <w:jc w:val="center"/>
              <w:rPr>
                <w:b/>
              </w:rPr>
            </w:pPr>
          </w:p>
        </w:tc>
      </w:tr>
      <w:tr w:rsidR="00D43937" w:rsidRPr="0046642F" w14:paraId="241490D4" w14:textId="77777777" w:rsidTr="00C76248">
        <w:tc>
          <w:tcPr>
            <w:tcW w:w="4836" w:type="dxa"/>
          </w:tcPr>
          <w:p w14:paraId="6AAFE52C" w14:textId="77777777" w:rsidR="00D43937" w:rsidRPr="0046642F" w:rsidRDefault="00D43937" w:rsidP="00C76248">
            <w:pPr>
              <w:spacing w:after="0"/>
              <w:jc w:val="center"/>
            </w:pPr>
            <w:r w:rsidRPr="0046642F">
              <w:t>2 val. /sav., 74 pamokos per metus</w:t>
            </w:r>
          </w:p>
        </w:tc>
        <w:tc>
          <w:tcPr>
            <w:tcW w:w="5508" w:type="dxa"/>
            <w:shd w:val="clear" w:color="auto" w:fill="FFF2CC"/>
          </w:tcPr>
          <w:p w14:paraId="78F7AB96" w14:textId="77777777" w:rsidR="00D43937" w:rsidRPr="0046642F" w:rsidRDefault="00D43937" w:rsidP="00C76248">
            <w:pPr>
              <w:spacing w:after="0"/>
              <w:jc w:val="center"/>
            </w:pPr>
            <w:r w:rsidRPr="0046642F">
              <w:t>52</w:t>
            </w:r>
          </w:p>
        </w:tc>
        <w:tc>
          <w:tcPr>
            <w:tcW w:w="4218" w:type="dxa"/>
            <w:shd w:val="clear" w:color="auto" w:fill="E2EFD9"/>
          </w:tcPr>
          <w:p w14:paraId="507E9B31" w14:textId="77777777" w:rsidR="00D43937" w:rsidRPr="0046642F" w:rsidRDefault="00D43937" w:rsidP="00C76248">
            <w:pPr>
              <w:spacing w:after="0"/>
              <w:jc w:val="center"/>
            </w:pPr>
            <w:r w:rsidRPr="0046642F">
              <w:t>22</w:t>
            </w:r>
          </w:p>
        </w:tc>
      </w:tr>
      <w:tr w:rsidR="00D43937" w:rsidRPr="0046642F" w14:paraId="390EF9A0" w14:textId="77777777" w:rsidTr="00C76248">
        <w:tc>
          <w:tcPr>
            <w:tcW w:w="4836" w:type="dxa"/>
          </w:tcPr>
          <w:p w14:paraId="4404C951" w14:textId="77777777" w:rsidR="00D43937" w:rsidRPr="0046642F" w:rsidRDefault="00D43937" w:rsidP="00C76248">
            <w:pPr>
              <w:spacing w:after="0"/>
              <w:jc w:val="center"/>
            </w:pPr>
            <w:r w:rsidRPr="0046642F">
              <w:t>ELEKTRONIKA</w:t>
            </w:r>
          </w:p>
        </w:tc>
        <w:tc>
          <w:tcPr>
            <w:tcW w:w="5508" w:type="dxa"/>
            <w:shd w:val="clear" w:color="auto" w:fill="FFF2CC"/>
          </w:tcPr>
          <w:p w14:paraId="06ABFA07" w14:textId="77777777" w:rsidR="00D43937" w:rsidRPr="0046642F" w:rsidRDefault="00D43937" w:rsidP="00C76248">
            <w:pPr>
              <w:spacing w:after="0"/>
              <w:jc w:val="center"/>
            </w:pPr>
            <w:r w:rsidRPr="0046642F">
              <w:t>po 13 val./</w:t>
            </w:r>
            <w:proofErr w:type="spellStart"/>
            <w:r w:rsidRPr="0046642F">
              <w:t>m.m</w:t>
            </w:r>
            <w:proofErr w:type="spellEnd"/>
            <w:r w:rsidRPr="0046642F">
              <w:t>.</w:t>
            </w:r>
          </w:p>
          <w:p w14:paraId="0EA38A9B" w14:textId="77777777" w:rsidR="00D43937" w:rsidRPr="0046642F" w:rsidRDefault="00D43937" w:rsidP="00C76248">
            <w:pPr>
              <w:spacing w:after="0"/>
              <w:jc w:val="center"/>
            </w:pPr>
          </w:p>
        </w:tc>
        <w:tc>
          <w:tcPr>
            <w:tcW w:w="4218" w:type="dxa"/>
            <w:shd w:val="clear" w:color="auto" w:fill="E2EFD9"/>
          </w:tcPr>
          <w:p w14:paraId="3309084B" w14:textId="77777777" w:rsidR="00D43937" w:rsidRPr="0046642F" w:rsidRDefault="00D43937" w:rsidP="00C76248">
            <w:pPr>
              <w:spacing w:after="0"/>
              <w:jc w:val="center"/>
            </w:pPr>
            <w:r w:rsidRPr="0046642F">
              <w:t>po 5-6 val./</w:t>
            </w:r>
            <w:proofErr w:type="spellStart"/>
            <w:r w:rsidRPr="0046642F">
              <w:t>m.m</w:t>
            </w:r>
            <w:proofErr w:type="spellEnd"/>
            <w:r w:rsidRPr="0046642F">
              <w:t>.</w:t>
            </w:r>
          </w:p>
          <w:p w14:paraId="7C8FF09F" w14:textId="77777777" w:rsidR="00D43937" w:rsidRPr="0046642F" w:rsidRDefault="00D43937" w:rsidP="00C76248">
            <w:pPr>
              <w:spacing w:after="0"/>
              <w:jc w:val="center"/>
            </w:pPr>
          </w:p>
        </w:tc>
      </w:tr>
    </w:tbl>
    <w:p w14:paraId="0E8B3E54" w14:textId="77777777" w:rsidR="00D43937" w:rsidRPr="0046642F" w:rsidRDefault="00D43937" w:rsidP="00D43937">
      <w:pPr>
        <w:spacing w:after="0"/>
      </w:pPr>
    </w:p>
    <w:tbl>
      <w:tblPr>
        <w:tblStyle w:val="6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28"/>
        <w:gridCol w:w="891"/>
        <w:gridCol w:w="5994"/>
        <w:gridCol w:w="4249"/>
      </w:tblGrid>
      <w:tr w:rsidR="00D43937" w:rsidRPr="0046642F" w14:paraId="440CC8F5" w14:textId="77777777" w:rsidTr="00C76248">
        <w:trPr>
          <w:trHeight w:val="516"/>
        </w:trPr>
        <w:tc>
          <w:tcPr>
            <w:tcW w:w="1177" w:type="pct"/>
          </w:tcPr>
          <w:p w14:paraId="0EE2CFC5" w14:textId="77777777" w:rsidR="00D43937" w:rsidRPr="0046642F" w:rsidRDefault="00D43937" w:rsidP="00C76248">
            <w:pPr>
              <w:spacing w:after="0"/>
              <w:jc w:val="center"/>
            </w:pPr>
            <w:r w:rsidRPr="0046642F">
              <w:t>TEMA</w:t>
            </w:r>
          </w:p>
        </w:tc>
        <w:tc>
          <w:tcPr>
            <w:tcW w:w="306" w:type="pct"/>
          </w:tcPr>
          <w:p w14:paraId="2E497556" w14:textId="77777777" w:rsidR="00D43937" w:rsidRPr="0046642F" w:rsidRDefault="00D43937" w:rsidP="00C76248">
            <w:pPr>
              <w:spacing w:after="0"/>
              <w:jc w:val="center"/>
            </w:pPr>
            <w:r w:rsidRPr="0046642F">
              <w:t>Val.</w:t>
            </w:r>
          </w:p>
        </w:tc>
        <w:tc>
          <w:tcPr>
            <w:tcW w:w="2058" w:type="pct"/>
          </w:tcPr>
          <w:p w14:paraId="532723A1" w14:textId="77777777" w:rsidR="00D43937" w:rsidRPr="0046642F" w:rsidRDefault="00D43937" w:rsidP="00C76248">
            <w:pPr>
              <w:spacing w:after="0"/>
            </w:pPr>
            <w:r w:rsidRPr="0046642F">
              <w:t>MOKINIŲ VEIKLOS</w:t>
            </w:r>
            <w:r>
              <w:t xml:space="preserve"> / </w:t>
            </w:r>
            <w:r w:rsidRPr="0046642F">
              <w:t>INFORMACIJOS ŠALTINIAI</w:t>
            </w:r>
          </w:p>
        </w:tc>
        <w:tc>
          <w:tcPr>
            <w:tcW w:w="1459" w:type="pct"/>
          </w:tcPr>
          <w:p w14:paraId="1F8ECAF5" w14:textId="77777777" w:rsidR="00D43937" w:rsidRPr="0046642F" w:rsidRDefault="00D43937" w:rsidP="00C76248">
            <w:pPr>
              <w:spacing w:after="0"/>
              <w:jc w:val="center"/>
            </w:pPr>
            <w:r>
              <w:t>TARPDALYKINĖ</w:t>
            </w:r>
            <w:r w:rsidRPr="0046642F">
              <w:t xml:space="preserve"> INTEGRACIJA </w:t>
            </w:r>
          </w:p>
        </w:tc>
      </w:tr>
      <w:tr w:rsidR="00D43937" w:rsidRPr="0046642F" w14:paraId="0E027951" w14:textId="77777777" w:rsidTr="00C76248">
        <w:trPr>
          <w:trHeight w:val="2004"/>
        </w:trPr>
        <w:tc>
          <w:tcPr>
            <w:tcW w:w="1177" w:type="pct"/>
          </w:tcPr>
          <w:p w14:paraId="3986426F" w14:textId="77777777" w:rsidR="00D43937" w:rsidRPr="0046642F" w:rsidRDefault="00D43937" w:rsidP="00C76248">
            <w:pPr>
              <w:spacing w:after="0"/>
              <w:jc w:val="center"/>
            </w:pPr>
            <w:r>
              <w:t xml:space="preserve">Elektros, </w:t>
            </w:r>
            <w:r w:rsidRPr="0046642F">
              <w:t>elektronikos prietaisai, jų paskirtis, raida</w:t>
            </w:r>
          </w:p>
        </w:tc>
        <w:tc>
          <w:tcPr>
            <w:tcW w:w="306" w:type="pct"/>
          </w:tcPr>
          <w:p w14:paraId="6EAF7796" w14:textId="77777777" w:rsidR="00D43937" w:rsidRPr="0046642F" w:rsidRDefault="00D43937" w:rsidP="00C76248">
            <w:pPr>
              <w:spacing w:after="0"/>
              <w:jc w:val="center"/>
            </w:pPr>
            <w:r w:rsidRPr="0046642F">
              <w:t>2</w:t>
            </w:r>
          </w:p>
        </w:tc>
        <w:tc>
          <w:tcPr>
            <w:tcW w:w="2058" w:type="pct"/>
          </w:tcPr>
          <w:p w14:paraId="5C8B9879" w14:textId="77777777" w:rsidR="00D43937" w:rsidRDefault="00D43937" w:rsidP="00C76248">
            <w:pPr>
              <w:spacing w:after="0"/>
            </w:pPr>
            <w:r w:rsidRPr="0046642F">
              <w:t>Elektros veikimo požymiai. Elektriniai</w:t>
            </w:r>
            <w:r>
              <w:t xml:space="preserve">, </w:t>
            </w:r>
            <w:r w:rsidRPr="0046642F">
              <w:t>elektroniniai prietaisai ir jų raidos pavyzdžiai. Nuolatinės elektros srovės šaltiniai ir jų naudojimas.</w:t>
            </w:r>
          </w:p>
          <w:p w14:paraId="726531D8" w14:textId="77777777" w:rsidR="00D43937" w:rsidRPr="0046642F" w:rsidRDefault="00D43937" w:rsidP="00C76248">
            <w:pPr>
              <w:spacing w:after="0"/>
            </w:pPr>
            <w:r w:rsidRPr="0046642F">
              <w:t xml:space="preserve">A. </w:t>
            </w:r>
            <w:proofErr w:type="spellStart"/>
            <w:r w:rsidRPr="0046642F">
              <w:t>Pacevičiūtė</w:t>
            </w:r>
            <w:proofErr w:type="spellEnd"/>
            <w:r w:rsidRPr="0046642F">
              <w:t xml:space="preserve">, V. Augustinavičius, R. Čiupaila,  J. </w:t>
            </w:r>
            <w:proofErr w:type="spellStart"/>
            <w:r w:rsidRPr="0046642F">
              <w:t>Lekarevičius</w:t>
            </w:r>
            <w:proofErr w:type="spellEnd"/>
            <w:r w:rsidRPr="0046642F">
              <w:t xml:space="preserve">, M. Narvilas, V. Račkauskas. Konstrukcinės medžiagos ir elektronika. Technologijų vadovėlis V–VI klasei. Kaunas: Šviesa, 2008. </w:t>
            </w:r>
          </w:p>
          <w:p w14:paraId="2F362E25" w14:textId="77777777" w:rsidR="00D43937" w:rsidRPr="0046642F" w:rsidRDefault="00E65023" w:rsidP="00C76248">
            <w:pPr>
              <w:spacing w:after="0"/>
            </w:pPr>
            <w:hyperlink r:id="rId47">
              <w:r w:rsidR="00D43937" w:rsidRPr="0046642F">
                <w:rPr>
                  <w:color w:val="000000"/>
                  <w:u w:val="single"/>
                </w:rPr>
                <w:t>https://smp2014te.ugdome.lt/index.php/site/mo/mo_id/356</w:t>
              </w:r>
            </w:hyperlink>
          </w:p>
        </w:tc>
        <w:tc>
          <w:tcPr>
            <w:tcW w:w="1459" w:type="pct"/>
          </w:tcPr>
          <w:p w14:paraId="4C9512E3" w14:textId="77777777" w:rsidR="00D43937" w:rsidRPr="0046642F" w:rsidRDefault="00D43937" w:rsidP="00C76248">
            <w:pPr>
              <w:spacing w:after="0"/>
            </w:pPr>
            <w:r w:rsidRPr="0046642F">
              <w:t>Gamt</w:t>
            </w:r>
            <w:r>
              <w:t>os mokslai</w:t>
            </w:r>
          </w:p>
        </w:tc>
      </w:tr>
      <w:tr w:rsidR="00D43937" w:rsidRPr="0046642F" w14:paraId="7ABAFAEC" w14:textId="77777777" w:rsidTr="00C76248">
        <w:tc>
          <w:tcPr>
            <w:tcW w:w="1177" w:type="pct"/>
          </w:tcPr>
          <w:p w14:paraId="0FF4CCA7" w14:textId="77777777" w:rsidR="00D43937" w:rsidRPr="0046642F" w:rsidRDefault="00D43937" w:rsidP="00C76248">
            <w:pPr>
              <w:spacing w:after="0"/>
              <w:jc w:val="center"/>
            </w:pPr>
            <w:r w:rsidRPr="0046642F">
              <w:t>Elektros</w:t>
            </w:r>
            <w:r>
              <w:t xml:space="preserve">, </w:t>
            </w:r>
            <w:r w:rsidRPr="0046642F">
              <w:t>elektronikos prietaisų saugi eksploatacija</w:t>
            </w:r>
          </w:p>
        </w:tc>
        <w:tc>
          <w:tcPr>
            <w:tcW w:w="306" w:type="pct"/>
          </w:tcPr>
          <w:p w14:paraId="3D5BED4C" w14:textId="77777777" w:rsidR="00D43937" w:rsidRPr="0046642F" w:rsidRDefault="00D43937" w:rsidP="00C76248">
            <w:pPr>
              <w:spacing w:after="0"/>
              <w:jc w:val="center"/>
            </w:pPr>
            <w:r w:rsidRPr="0046642F">
              <w:t>1</w:t>
            </w:r>
          </w:p>
        </w:tc>
        <w:tc>
          <w:tcPr>
            <w:tcW w:w="2058" w:type="pct"/>
          </w:tcPr>
          <w:p w14:paraId="0AAB5328" w14:textId="77777777" w:rsidR="00D43937" w:rsidRDefault="00D43937" w:rsidP="00C76248">
            <w:pPr>
              <w:spacing w:after="0"/>
            </w:pPr>
            <w:r w:rsidRPr="0046642F">
              <w:t>Elektroninių prietaisų poveikis  aplinkai. Kaip skaityti ir suprasti elektros prietaisų vartotojo instrukcijas.</w:t>
            </w:r>
          </w:p>
          <w:p w14:paraId="69A1D123" w14:textId="77777777" w:rsidR="00D43937" w:rsidRPr="0046642F" w:rsidRDefault="00E65023" w:rsidP="00C76248">
            <w:pPr>
              <w:spacing w:after="0"/>
            </w:pPr>
            <w:hyperlink r:id="rId48">
              <w:r w:rsidR="00D43937" w:rsidRPr="0046642F">
                <w:rPr>
                  <w:color w:val="000000"/>
                  <w:u w:val="single"/>
                </w:rPr>
                <w:t>https://smp2014te.ugdome.lt/index.php/site/mo/mo_id/355</w:t>
              </w:r>
            </w:hyperlink>
          </w:p>
        </w:tc>
        <w:tc>
          <w:tcPr>
            <w:tcW w:w="1459" w:type="pct"/>
          </w:tcPr>
          <w:p w14:paraId="7FE120F9" w14:textId="77777777" w:rsidR="00D43937" w:rsidRPr="0046642F" w:rsidRDefault="00D43937" w:rsidP="00C76248">
            <w:pPr>
              <w:spacing w:after="0"/>
            </w:pPr>
          </w:p>
        </w:tc>
      </w:tr>
      <w:tr w:rsidR="00D43937" w:rsidRPr="0046642F" w14:paraId="7B74B702" w14:textId="77777777" w:rsidTr="00C76248">
        <w:trPr>
          <w:trHeight w:val="561"/>
        </w:trPr>
        <w:tc>
          <w:tcPr>
            <w:tcW w:w="1177" w:type="pct"/>
            <w:vMerge w:val="restart"/>
          </w:tcPr>
          <w:p w14:paraId="72392359" w14:textId="77777777" w:rsidR="00D43937" w:rsidRPr="0046642F" w:rsidRDefault="00D43937" w:rsidP="00C76248">
            <w:pPr>
              <w:spacing w:after="0"/>
              <w:jc w:val="center"/>
            </w:pPr>
            <w:r w:rsidRPr="0046642F">
              <w:t>Eksperimentai su elektros grandinėmis ir jų elementais</w:t>
            </w:r>
          </w:p>
        </w:tc>
        <w:tc>
          <w:tcPr>
            <w:tcW w:w="306" w:type="pct"/>
            <w:vMerge w:val="restart"/>
          </w:tcPr>
          <w:p w14:paraId="150DF1AA" w14:textId="77777777" w:rsidR="00D43937" w:rsidRPr="0046642F" w:rsidRDefault="00D43937" w:rsidP="00C76248">
            <w:pPr>
              <w:spacing w:after="0"/>
              <w:jc w:val="center"/>
            </w:pPr>
            <w:r w:rsidRPr="0046642F">
              <w:t>5</w:t>
            </w:r>
          </w:p>
        </w:tc>
        <w:tc>
          <w:tcPr>
            <w:tcW w:w="2058" w:type="pct"/>
          </w:tcPr>
          <w:p w14:paraId="52FCC2A0" w14:textId="77777777" w:rsidR="00D43937" w:rsidRPr="0046642F" w:rsidRDefault="00D43937" w:rsidP="00C76248">
            <w:pPr>
              <w:spacing w:after="0"/>
            </w:pPr>
            <w:r w:rsidRPr="0046642F">
              <w:t xml:space="preserve">A. </w:t>
            </w:r>
            <w:proofErr w:type="spellStart"/>
            <w:r w:rsidRPr="0046642F">
              <w:t>Pacevičiūtė</w:t>
            </w:r>
            <w:proofErr w:type="spellEnd"/>
            <w:r w:rsidRPr="0046642F">
              <w:t xml:space="preserve">, V. Augustinavičius, R. Čiupaila,  J. </w:t>
            </w:r>
            <w:proofErr w:type="spellStart"/>
            <w:r w:rsidRPr="0046642F">
              <w:t>Lekarevičius</w:t>
            </w:r>
            <w:proofErr w:type="spellEnd"/>
            <w:r w:rsidRPr="0046642F">
              <w:t xml:space="preserve">, M. Narvilas, V. Račkauskas. Konstrukcinės medžiagos ir elektronika. Technologijų vadovėlis V–VI klasei. Kaunas: Šviesa, 2008. </w:t>
            </w:r>
          </w:p>
          <w:p w14:paraId="45C352FC" w14:textId="77777777" w:rsidR="00D43937" w:rsidRPr="0046642F" w:rsidRDefault="00E65023" w:rsidP="00C76248">
            <w:pPr>
              <w:spacing w:after="0"/>
            </w:pPr>
            <w:hyperlink r:id="rId49">
              <w:r w:rsidR="00D43937" w:rsidRPr="0046642F">
                <w:rPr>
                  <w:color w:val="000000"/>
                  <w:u w:val="single"/>
                </w:rPr>
                <w:t>http://www.vedlys.smm.lt/5-8_klasiu_pamoku_veiklu_aprasai.html</w:t>
              </w:r>
            </w:hyperlink>
          </w:p>
          <w:p w14:paraId="715365BC" w14:textId="77777777" w:rsidR="00D43937" w:rsidRPr="0046642F" w:rsidRDefault="00E65023" w:rsidP="00C76248">
            <w:pPr>
              <w:spacing w:after="0"/>
            </w:pPr>
            <w:hyperlink r:id="rId50">
              <w:r w:rsidR="00D43937" w:rsidRPr="0046642F">
                <w:rPr>
                  <w:color w:val="000000"/>
                  <w:u w:val="single"/>
                </w:rPr>
                <w:t>https://phet.colorado.edu/sims/html/circuit-construction-kit-dc-virtual-lab/latest/circuit-construction-kit-dc-virtual-lab_en.html</w:t>
              </w:r>
            </w:hyperlink>
          </w:p>
        </w:tc>
        <w:tc>
          <w:tcPr>
            <w:tcW w:w="1459" w:type="pct"/>
          </w:tcPr>
          <w:p w14:paraId="2772D57C" w14:textId="77777777" w:rsidR="00D43937" w:rsidRPr="0046642F" w:rsidRDefault="00D43937" w:rsidP="00C76248">
            <w:pPr>
              <w:tabs>
                <w:tab w:val="left" w:pos="4296"/>
              </w:tabs>
              <w:spacing w:after="0"/>
            </w:pPr>
            <w:r w:rsidRPr="0046642F">
              <w:lastRenderedPageBreak/>
              <w:t>Gamt</w:t>
            </w:r>
            <w:r>
              <w:t>os mokslai</w:t>
            </w:r>
          </w:p>
        </w:tc>
      </w:tr>
      <w:tr w:rsidR="00D43937" w:rsidRPr="0046642F" w14:paraId="0BA48B60" w14:textId="77777777" w:rsidTr="00C76248">
        <w:trPr>
          <w:trHeight w:val="416"/>
        </w:trPr>
        <w:tc>
          <w:tcPr>
            <w:tcW w:w="1177" w:type="pct"/>
            <w:vMerge/>
          </w:tcPr>
          <w:p w14:paraId="479DB413" w14:textId="77777777" w:rsidR="00D43937" w:rsidRPr="0046642F" w:rsidRDefault="00D43937" w:rsidP="00C76248">
            <w:pPr>
              <w:widowControl w:val="0"/>
              <w:pBdr>
                <w:top w:val="nil"/>
                <w:left w:val="nil"/>
                <w:bottom w:val="nil"/>
                <w:right w:val="nil"/>
                <w:between w:val="nil"/>
              </w:pBdr>
              <w:spacing w:after="0"/>
            </w:pPr>
          </w:p>
        </w:tc>
        <w:tc>
          <w:tcPr>
            <w:tcW w:w="306" w:type="pct"/>
            <w:vMerge/>
          </w:tcPr>
          <w:p w14:paraId="0812098F" w14:textId="77777777" w:rsidR="00D43937" w:rsidRPr="0046642F" w:rsidRDefault="00D43937" w:rsidP="00C76248">
            <w:pPr>
              <w:widowControl w:val="0"/>
              <w:pBdr>
                <w:top w:val="nil"/>
                <w:left w:val="nil"/>
                <w:bottom w:val="nil"/>
                <w:right w:val="nil"/>
                <w:between w:val="nil"/>
              </w:pBdr>
              <w:spacing w:after="0"/>
            </w:pPr>
          </w:p>
        </w:tc>
        <w:tc>
          <w:tcPr>
            <w:tcW w:w="2058" w:type="pct"/>
            <w:shd w:val="clear" w:color="auto" w:fill="auto"/>
          </w:tcPr>
          <w:p w14:paraId="37055F75" w14:textId="77777777" w:rsidR="00D43937" w:rsidRDefault="00D43937" w:rsidP="00C76248">
            <w:pPr>
              <w:spacing w:after="0"/>
            </w:pPr>
            <w:r w:rsidRPr="0046642F">
              <w:t xml:space="preserve">Pagrindinių elektros dydžių matavimas </w:t>
            </w:r>
            <w:proofErr w:type="spellStart"/>
            <w:r w:rsidRPr="0046642F">
              <w:t>multimetru</w:t>
            </w:r>
            <w:proofErr w:type="spellEnd"/>
            <w:r w:rsidRPr="0046642F">
              <w:t>.</w:t>
            </w:r>
          </w:p>
          <w:p w14:paraId="642BE14B" w14:textId="77777777" w:rsidR="00D43937" w:rsidRPr="0046642F" w:rsidRDefault="00E65023" w:rsidP="00C76248">
            <w:pPr>
              <w:spacing w:after="0"/>
            </w:pPr>
            <w:hyperlink r:id="rId51">
              <w:r w:rsidR="00D43937" w:rsidRPr="0046642F">
                <w:rPr>
                  <w:color w:val="000000"/>
                  <w:u w:val="single"/>
                </w:rPr>
                <w:t>https://phet.colorado.edu/sims/html/circuit-construction-kit-dc/latest/circuit-construction-kit-dc_en.html</w:t>
              </w:r>
            </w:hyperlink>
            <w:r w:rsidR="00D43937" w:rsidRPr="0046642F">
              <w:t xml:space="preserve"> </w:t>
            </w:r>
          </w:p>
          <w:p w14:paraId="026EF9A1" w14:textId="77777777" w:rsidR="00D43937" w:rsidRPr="0046642F" w:rsidRDefault="00E65023" w:rsidP="00C76248">
            <w:pPr>
              <w:spacing w:after="0"/>
            </w:pPr>
            <w:hyperlink r:id="rId52">
              <w:r w:rsidR="00D43937" w:rsidRPr="0046642F">
                <w:rPr>
                  <w:color w:val="000000"/>
                  <w:u w:val="single"/>
                </w:rPr>
                <w:t>https://smp2014te.ugdome.lt/index.php/site/mo/mo_id/369</w:t>
              </w:r>
            </w:hyperlink>
          </w:p>
        </w:tc>
        <w:tc>
          <w:tcPr>
            <w:tcW w:w="1459" w:type="pct"/>
            <w:shd w:val="clear" w:color="auto" w:fill="auto"/>
          </w:tcPr>
          <w:p w14:paraId="766B40DE" w14:textId="77777777" w:rsidR="00D43937" w:rsidRPr="0046642F" w:rsidRDefault="00D43937" w:rsidP="00C76248">
            <w:pPr>
              <w:spacing w:after="0"/>
            </w:pPr>
            <w:r w:rsidRPr="0046642F">
              <w:t>Gamt</w:t>
            </w:r>
            <w:r>
              <w:t>os mokslai</w:t>
            </w:r>
          </w:p>
        </w:tc>
      </w:tr>
      <w:tr w:rsidR="00D43937" w:rsidRPr="0046642F" w14:paraId="3CD26641" w14:textId="77777777" w:rsidTr="00C76248">
        <w:trPr>
          <w:trHeight w:val="416"/>
        </w:trPr>
        <w:tc>
          <w:tcPr>
            <w:tcW w:w="1177" w:type="pct"/>
            <w:shd w:val="clear" w:color="auto" w:fill="auto"/>
          </w:tcPr>
          <w:p w14:paraId="42839CB2" w14:textId="77777777" w:rsidR="00D43937" w:rsidRPr="0046642F" w:rsidRDefault="00D43937" w:rsidP="00C76248">
            <w:pPr>
              <w:spacing w:after="0"/>
              <w:jc w:val="center"/>
              <w:rPr>
                <w:b/>
              </w:rPr>
            </w:pPr>
            <w:proofErr w:type="spellStart"/>
            <w:r w:rsidRPr="0046642F">
              <w:t>Mikrovaldiklių</w:t>
            </w:r>
            <w:proofErr w:type="spellEnd"/>
            <w:r w:rsidRPr="0046642F">
              <w:t xml:space="preserve"> elektronika, programavimo ir taikymo pagrindai.</w:t>
            </w:r>
          </w:p>
        </w:tc>
        <w:tc>
          <w:tcPr>
            <w:tcW w:w="306" w:type="pct"/>
            <w:shd w:val="clear" w:color="auto" w:fill="auto"/>
          </w:tcPr>
          <w:p w14:paraId="4E1F22B1" w14:textId="77777777" w:rsidR="00D43937" w:rsidRPr="0046642F" w:rsidRDefault="00D43937" w:rsidP="00C76248">
            <w:pPr>
              <w:spacing w:after="0"/>
              <w:jc w:val="center"/>
            </w:pPr>
            <w:r w:rsidRPr="0046642F">
              <w:t>8</w:t>
            </w:r>
          </w:p>
        </w:tc>
        <w:tc>
          <w:tcPr>
            <w:tcW w:w="2058" w:type="pct"/>
            <w:shd w:val="clear" w:color="auto" w:fill="auto"/>
          </w:tcPr>
          <w:p w14:paraId="1B82CBD3" w14:textId="77777777" w:rsidR="00D43937" w:rsidRDefault="00D43937" w:rsidP="00C76248">
            <w:pPr>
              <w:spacing w:after="0"/>
            </w:pPr>
            <w:proofErr w:type="spellStart"/>
            <w:r w:rsidRPr="0046642F">
              <w:t>Mikrovaldiklių</w:t>
            </w:r>
            <w:proofErr w:type="spellEnd"/>
            <w:r w:rsidRPr="0046642F">
              <w:t xml:space="preserve"> funkcijos ir jų panaudojimo pavyzdžiai. Fizinių objektų programavimo elementai, elementarios programos ir algoritmų sekos. </w:t>
            </w:r>
          </w:p>
          <w:p w14:paraId="03D22A3C" w14:textId="77777777" w:rsidR="00D43937" w:rsidRPr="0046642F" w:rsidRDefault="00E65023" w:rsidP="00C76248">
            <w:pPr>
              <w:spacing w:after="0"/>
            </w:pPr>
            <w:hyperlink r:id="rId53">
              <w:r w:rsidR="00D43937" w:rsidRPr="0046642F">
                <w:rPr>
                  <w:color w:val="000000"/>
                  <w:u w:val="single"/>
                </w:rPr>
                <w:t>https://scratch.mit.edu/</w:t>
              </w:r>
            </w:hyperlink>
            <w:r w:rsidR="00D43937" w:rsidRPr="0046642F">
              <w:t xml:space="preserve"> </w:t>
            </w:r>
          </w:p>
          <w:p w14:paraId="30AAE556" w14:textId="77777777" w:rsidR="00D43937" w:rsidRPr="0046642F" w:rsidRDefault="00E65023" w:rsidP="00C76248">
            <w:pPr>
              <w:spacing w:after="0"/>
            </w:pPr>
            <w:hyperlink r:id="rId54">
              <w:r w:rsidR="00D43937" w:rsidRPr="0046642F">
                <w:rPr>
                  <w:color w:val="000000"/>
                  <w:u w:val="single"/>
                </w:rPr>
                <w:t>https://www.tinkercad.com/learn/codeblocks</w:t>
              </w:r>
            </w:hyperlink>
            <w:r w:rsidR="00D43937" w:rsidRPr="0046642F">
              <w:t xml:space="preserve"> </w:t>
            </w:r>
          </w:p>
          <w:p w14:paraId="272CEE28" w14:textId="77777777" w:rsidR="00D43937" w:rsidRPr="0046642F" w:rsidRDefault="00E65023" w:rsidP="00C76248">
            <w:pPr>
              <w:spacing w:after="0"/>
            </w:pPr>
            <w:hyperlink r:id="rId55">
              <w:r w:rsidR="00D43937" w:rsidRPr="0046642F">
                <w:rPr>
                  <w:color w:val="000000"/>
                  <w:u w:val="single"/>
                </w:rPr>
                <w:t>https://makecode.microbit.org/</w:t>
              </w:r>
            </w:hyperlink>
          </w:p>
        </w:tc>
        <w:tc>
          <w:tcPr>
            <w:tcW w:w="1459" w:type="pct"/>
            <w:shd w:val="clear" w:color="auto" w:fill="auto"/>
          </w:tcPr>
          <w:p w14:paraId="01B94D2D" w14:textId="77777777" w:rsidR="00D43937" w:rsidRPr="0046642F" w:rsidRDefault="00D43937" w:rsidP="00C76248">
            <w:pPr>
              <w:spacing w:after="0"/>
            </w:pPr>
            <w:r w:rsidRPr="0046642F">
              <w:t>Informatik</w:t>
            </w:r>
            <w:r>
              <w:t>a</w:t>
            </w:r>
          </w:p>
        </w:tc>
      </w:tr>
      <w:tr w:rsidR="00D43937" w:rsidRPr="0046642F" w14:paraId="474D1DCE" w14:textId="77777777" w:rsidTr="00C76248">
        <w:trPr>
          <w:trHeight w:val="2003"/>
        </w:trPr>
        <w:tc>
          <w:tcPr>
            <w:tcW w:w="1177" w:type="pct"/>
            <w:shd w:val="clear" w:color="auto" w:fill="auto"/>
          </w:tcPr>
          <w:p w14:paraId="6EA99A36" w14:textId="77777777" w:rsidR="00D43937" w:rsidRPr="0046642F" w:rsidRDefault="00D43937" w:rsidP="00C76248">
            <w:pPr>
              <w:spacing w:after="0"/>
              <w:jc w:val="center"/>
            </w:pPr>
            <w:r w:rsidRPr="0046642F">
              <w:t>Elektrinių</w:t>
            </w:r>
            <w:r>
              <w:t xml:space="preserve">, </w:t>
            </w:r>
            <w:r w:rsidRPr="0046642F">
              <w:t>elektroninių gaminių</w:t>
            </w:r>
            <w:r>
              <w:t xml:space="preserve">, </w:t>
            </w:r>
            <w:r w:rsidRPr="0046642F">
              <w:t>sistemų konstravimas</w:t>
            </w:r>
          </w:p>
        </w:tc>
        <w:tc>
          <w:tcPr>
            <w:tcW w:w="306" w:type="pct"/>
            <w:shd w:val="clear" w:color="auto" w:fill="auto"/>
          </w:tcPr>
          <w:p w14:paraId="7B8E0F36" w14:textId="77777777" w:rsidR="00D43937" w:rsidRPr="0046642F" w:rsidRDefault="00D43937" w:rsidP="00C76248">
            <w:pPr>
              <w:spacing w:after="0"/>
              <w:jc w:val="center"/>
            </w:pPr>
            <w:r w:rsidRPr="0046642F">
              <w:t>10</w:t>
            </w:r>
          </w:p>
        </w:tc>
        <w:tc>
          <w:tcPr>
            <w:tcW w:w="2058" w:type="pct"/>
            <w:shd w:val="clear" w:color="auto" w:fill="auto"/>
          </w:tcPr>
          <w:p w14:paraId="13EA85BA" w14:textId="77777777" w:rsidR="00D43937" w:rsidRDefault="00D43937" w:rsidP="00C76248">
            <w:pPr>
              <w:spacing w:after="0"/>
            </w:pPr>
            <w:r w:rsidRPr="0046642F">
              <w:t>Nesudėtingų elektrinių projektų įgyvendinimas, konstravimas bei  valdymas. Bazinių gamybos technologijų, medžiagų, priemonių taikymas. Saugus darbas su bazinėmis elektrotechnikos/ elektronikos darbo priemonėmis/ įrankiais.</w:t>
            </w:r>
          </w:p>
          <w:p w14:paraId="2718F4D5" w14:textId="77777777" w:rsidR="00D43937" w:rsidRPr="0046642F" w:rsidRDefault="00D43937" w:rsidP="00C76248">
            <w:pPr>
              <w:spacing w:after="0"/>
            </w:pPr>
            <w:r w:rsidRPr="0046642F">
              <w:t xml:space="preserve">A. </w:t>
            </w:r>
            <w:proofErr w:type="spellStart"/>
            <w:r w:rsidRPr="0046642F">
              <w:t>Pacevičiūtė</w:t>
            </w:r>
            <w:proofErr w:type="spellEnd"/>
            <w:r w:rsidRPr="0046642F">
              <w:t xml:space="preserve">, V. Augustinavičius, R. Čiupaila,  J. </w:t>
            </w:r>
            <w:proofErr w:type="spellStart"/>
            <w:r w:rsidRPr="0046642F">
              <w:t>Lekarevičius</w:t>
            </w:r>
            <w:proofErr w:type="spellEnd"/>
            <w:r w:rsidRPr="0046642F">
              <w:t>, M. Narvilas, V. Račkauskas. Konstrukcinės medžiagos ir elektronika. Technologijų vadovėlis V–VI klasei. Kaunas: Šviesa, 2008.</w:t>
            </w:r>
          </w:p>
        </w:tc>
        <w:tc>
          <w:tcPr>
            <w:tcW w:w="1459" w:type="pct"/>
            <w:shd w:val="clear" w:color="auto" w:fill="auto"/>
          </w:tcPr>
          <w:p w14:paraId="03755511" w14:textId="77777777" w:rsidR="00D43937" w:rsidRPr="0046642F" w:rsidRDefault="00D43937" w:rsidP="00C76248">
            <w:pPr>
              <w:spacing w:after="0"/>
              <w:rPr>
                <w:b/>
              </w:rPr>
            </w:pPr>
          </w:p>
        </w:tc>
      </w:tr>
      <w:tr w:rsidR="00D43937" w:rsidRPr="0046642F" w14:paraId="09582497" w14:textId="77777777" w:rsidTr="00C76248">
        <w:trPr>
          <w:trHeight w:val="416"/>
        </w:trPr>
        <w:tc>
          <w:tcPr>
            <w:tcW w:w="1177" w:type="pct"/>
            <w:shd w:val="clear" w:color="auto" w:fill="E2EFD9"/>
          </w:tcPr>
          <w:p w14:paraId="747D3D40" w14:textId="77777777" w:rsidR="00D43937" w:rsidRPr="0046642F" w:rsidRDefault="00D43937" w:rsidP="00C76248">
            <w:pPr>
              <w:spacing w:after="0"/>
              <w:jc w:val="center"/>
            </w:pPr>
            <w:proofErr w:type="spellStart"/>
            <w:r w:rsidRPr="0046642F">
              <w:t>Mikrovaldiklių</w:t>
            </w:r>
            <w:proofErr w:type="spellEnd"/>
            <w:r w:rsidRPr="0046642F">
              <w:t xml:space="preserve"> elektronika</w:t>
            </w:r>
          </w:p>
        </w:tc>
        <w:tc>
          <w:tcPr>
            <w:tcW w:w="306" w:type="pct"/>
            <w:shd w:val="clear" w:color="auto" w:fill="E2EFD9"/>
          </w:tcPr>
          <w:p w14:paraId="03A3C327" w14:textId="77777777" w:rsidR="00D43937" w:rsidRPr="0046642F" w:rsidRDefault="00D43937" w:rsidP="00C76248">
            <w:pPr>
              <w:spacing w:after="0"/>
              <w:jc w:val="center"/>
            </w:pPr>
            <w:r w:rsidRPr="0046642F">
              <w:t>10</w:t>
            </w:r>
          </w:p>
        </w:tc>
        <w:tc>
          <w:tcPr>
            <w:tcW w:w="2058" w:type="pct"/>
            <w:shd w:val="clear" w:color="auto" w:fill="E2EFD9"/>
          </w:tcPr>
          <w:p w14:paraId="3C826F3B" w14:textId="77777777" w:rsidR="00D43937" w:rsidRDefault="00D43937" w:rsidP="00C76248">
            <w:pPr>
              <w:spacing w:after="0"/>
            </w:pPr>
            <w:proofErr w:type="spellStart"/>
            <w:r w:rsidRPr="0046642F">
              <w:t>Mikrovaldiklių</w:t>
            </w:r>
            <w:proofErr w:type="spellEnd"/>
            <w:r w:rsidRPr="0046642F">
              <w:t xml:space="preserve"> programavimo aplinkos su vaizdine programavimo kalba (pasirinktinai </w:t>
            </w:r>
            <w:proofErr w:type="spellStart"/>
            <w:r w:rsidRPr="0046642F">
              <w:t>Scratch</w:t>
            </w:r>
            <w:proofErr w:type="spellEnd"/>
            <w:r w:rsidRPr="0046642F">
              <w:t xml:space="preserve">, </w:t>
            </w:r>
            <w:proofErr w:type="spellStart"/>
            <w:r w:rsidRPr="0046642F">
              <w:t>Tinkercad</w:t>
            </w:r>
            <w:proofErr w:type="spellEnd"/>
            <w:r w:rsidRPr="0046642F">
              <w:t xml:space="preserve"> </w:t>
            </w:r>
            <w:proofErr w:type="spellStart"/>
            <w:r w:rsidRPr="0046642F">
              <w:t>Blocks</w:t>
            </w:r>
            <w:proofErr w:type="spellEnd"/>
            <w:r w:rsidRPr="0046642F">
              <w:t xml:space="preserve">, </w:t>
            </w:r>
            <w:proofErr w:type="spellStart"/>
            <w:r w:rsidRPr="0046642F">
              <w:t>MakeCode</w:t>
            </w:r>
            <w:proofErr w:type="spellEnd"/>
            <w:r w:rsidRPr="0046642F">
              <w:t xml:space="preserve"> ar kt.). </w:t>
            </w:r>
          </w:p>
          <w:p w14:paraId="72F20FE2" w14:textId="77777777" w:rsidR="00D43937" w:rsidRPr="0046642F" w:rsidRDefault="00E65023" w:rsidP="00C76248">
            <w:pPr>
              <w:spacing w:after="0"/>
            </w:pPr>
            <w:hyperlink r:id="rId56">
              <w:r w:rsidR="00D43937" w:rsidRPr="0046642F">
                <w:rPr>
                  <w:color w:val="000000"/>
                  <w:u w:val="single"/>
                </w:rPr>
                <w:t>https://scratch.mit.edu/</w:t>
              </w:r>
            </w:hyperlink>
            <w:r w:rsidR="00D43937" w:rsidRPr="0046642F">
              <w:t xml:space="preserve"> </w:t>
            </w:r>
          </w:p>
          <w:p w14:paraId="4B584F0E" w14:textId="77777777" w:rsidR="00D43937" w:rsidRPr="0046642F" w:rsidRDefault="00E65023" w:rsidP="00C76248">
            <w:pPr>
              <w:spacing w:after="0"/>
            </w:pPr>
            <w:hyperlink r:id="rId57">
              <w:r w:rsidR="00D43937" w:rsidRPr="0046642F">
                <w:rPr>
                  <w:color w:val="000000"/>
                  <w:u w:val="single"/>
                </w:rPr>
                <w:t>https://www.tinkercad.com/learn/codeblocks</w:t>
              </w:r>
            </w:hyperlink>
            <w:r w:rsidR="00D43937" w:rsidRPr="0046642F">
              <w:t xml:space="preserve"> </w:t>
            </w:r>
          </w:p>
          <w:p w14:paraId="15DDB2F7" w14:textId="77777777" w:rsidR="00D43937" w:rsidRPr="0046642F" w:rsidRDefault="00E65023" w:rsidP="00C76248">
            <w:pPr>
              <w:spacing w:after="0"/>
            </w:pPr>
            <w:hyperlink r:id="rId58">
              <w:r w:rsidR="00D43937" w:rsidRPr="0046642F">
                <w:rPr>
                  <w:color w:val="000000"/>
                  <w:u w:val="single"/>
                </w:rPr>
                <w:t>https://makecode.microbit.org/</w:t>
              </w:r>
            </w:hyperlink>
          </w:p>
        </w:tc>
        <w:tc>
          <w:tcPr>
            <w:tcW w:w="1459" w:type="pct"/>
            <w:shd w:val="clear" w:color="auto" w:fill="E2EFD9"/>
          </w:tcPr>
          <w:p w14:paraId="75277044" w14:textId="77777777" w:rsidR="00D43937" w:rsidRPr="0046642F" w:rsidRDefault="00D43937" w:rsidP="00C76248">
            <w:pPr>
              <w:spacing w:after="0"/>
            </w:pPr>
            <w:r>
              <w:t xml:space="preserve">Informatika </w:t>
            </w:r>
          </w:p>
          <w:p w14:paraId="050AC5EF" w14:textId="77777777" w:rsidR="00D43937" w:rsidRPr="0046642F" w:rsidRDefault="00D43937" w:rsidP="00C76248">
            <w:pPr>
              <w:spacing w:after="0"/>
              <w:rPr>
                <w:b/>
              </w:rPr>
            </w:pPr>
            <w:r w:rsidRPr="0046642F">
              <w:t>Matemati</w:t>
            </w:r>
            <w:r>
              <w:t>ka</w:t>
            </w:r>
          </w:p>
        </w:tc>
      </w:tr>
    </w:tbl>
    <w:p w14:paraId="15806244" w14:textId="77777777" w:rsidR="00D43937" w:rsidRPr="0046642F" w:rsidRDefault="00D43937" w:rsidP="00D43937">
      <w:pPr>
        <w:spacing w:after="0"/>
      </w:pPr>
    </w:p>
    <w:sectPr w:rsidR="00D43937" w:rsidRPr="0046642F" w:rsidSect="00331B68">
      <w:type w:val="continuous"/>
      <w:pgSz w:w="16840" w:h="11900" w:orient="landscape"/>
      <w:pgMar w:top="1701" w:right="567" w:bottom="1134" w:left="1701" w:header="709" w:footer="709"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B98A1" w14:textId="77777777" w:rsidR="00E65023" w:rsidRDefault="00E65023">
      <w:r>
        <w:separator/>
      </w:r>
    </w:p>
  </w:endnote>
  <w:endnote w:type="continuationSeparator" w:id="0">
    <w:p w14:paraId="288853F1" w14:textId="77777777" w:rsidR="00E65023" w:rsidRDefault="00E6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altName w:val="Calibri"/>
    <w:panose1 w:val="020B0604020202020204"/>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CF681" w14:textId="77777777" w:rsidR="00E65023" w:rsidRDefault="00E65023">
      <w:r>
        <w:separator/>
      </w:r>
    </w:p>
  </w:footnote>
  <w:footnote w:type="continuationSeparator" w:id="0">
    <w:p w14:paraId="40BBE744" w14:textId="77777777" w:rsidR="00E65023" w:rsidRDefault="00E65023">
      <w:r>
        <w:continuationSeparator/>
      </w:r>
    </w:p>
  </w:footnote>
  <w:footnote w:id="1">
    <w:p w14:paraId="1FF2C815" w14:textId="77777777" w:rsidR="00C24681" w:rsidRDefault="00C24681" w:rsidP="00C24681">
      <w:pPr>
        <w:pBdr>
          <w:top w:val="nil"/>
          <w:left w:val="nil"/>
          <w:bottom w:val="nil"/>
          <w:right w:val="nil"/>
          <w:between w:val="nil"/>
        </w:pBdr>
        <w:spacing w:after="0"/>
      </w:pPr>
      <w:r>
        <w:rPr>
          <w:rStyle w:val="FootnoteReference"/>
        </w:rPr>
        <w:footnoteRef/>
      </w:r>
      <w:r>
        <w:t xml:space="preserve"> Šaltų, karštų patiekalų gaminimas </w:t>
      </w:r>
      <w:r w:rsidRPr="0046642F">
        <w:t xml:space="preserve">ar </w:t>
      </w:r>
      <w:r w:rsidRPr="0046642F">
        <w:rPr>
          <w:color w:val="000000"/>
        </w:rPr>
        <w:t>akcijos mokyklos bendruomenei</w:t>
      </w:r>
      <w:r>
        <w:rPr>
          <w:color w:val="000000"/>
        </w:rPr>
        <w:t xml:space="preserve"> p</w:t>
      </w:r>
      <w:r w:rsidRPr="0046642F">
        <w:t xml:space="preserve">lačiau </w:t>
      </w:r>
      <w:r>
        <w:t xml:space="preserve">– </w:t>
      </w:r>
      <w:r w:rsidRPr="0046642F">
        <w:t xml:space="preserve">prie </w:t>
      </w:r>
      <w:r w:rsidRPr="00CC434A">
        <w:rPr>
          <w:i/>
        </w:rPr>
        <w:t>pasirenkamo turinio</w:t>
      </w:r>
      <w:r>
        <w:t>.</w:t>
      </w:r>
    </w:p>
  </w:footnote>
  <w:footnote w:id="2">
    <w:p w14:paraId="3FF283CD" w14:textId="77777777" w:rsidR="00C24681" w:rsidRDefault="00C24681" w:rsidP="00C24681">
      <w:pPr>
        <w:pStyle w:val="FootnoteText"/>
      </w:pPr>
      <w:r>
        <w:rPr>
          <w:rStyle w:val="FootnoteReference"/>
        </w:rPr>
        <w:footnoteRef/>
      </w:r>
      <w:r>
        <w:t xml:space="preserve"> Šaltų, karštų patiekalų gaminimas </w:t>
      </w:r>
      <w:r w:rsidRPr="0046642F">
        <w:t xml:space="preserve">ar </w:t>
      </w:r>
      <w:r w:rsidRPr="0046642F">
        <w:rPr>
          <w:color w:val="000000"/>
        </w:rPr>
        <w:t>akcijos mokyklos bendruomenei</w:t>
      </w:r>
      <w:r>
        <w:rPr>
          <w:color w:val="000000"/>
        </w:rPr>
        <w:t xml:space="preserve"> p</w:t>
      </w:r>
      <w:r w:rsidRPr="0046642F">
        <w:t xml:space="preserve">lačiau </w:t>
      </w:r>
      <w:r>
        <w:t xml:space="preserve">– </w:t>
      </w:r>
      <w:r w:rsidRPr="0046642F">
        <w:t xml:space="preserve">prie </w:t>
      </w:r>
      <w:r w:rsidRPr="00CC434A">
        <w:rPr>
          <w:i/>
        </w:rPr>
        <w:t>pasirenkamo turinio</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297"/>
    <w:multiLevelType w:val="multilevel"/>
    <w:tmpl w:val="93F6C90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5055222"/>
    <w:multiLevelType w:val="multilevel"/>
    <w:tmpl w:val="44E0C60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B601436"/>
    <w:multiLevelType w:val="multilevel"/>
    <w:tmpl w:val="091606CE"/>
    <w:lvl w:ilvl="0">
      <w:start w:val="9"/>
      <w:numFmt w:val="decimal"/>
      <w:lvlText w:val="%1"/>
      <w:lvlJc w:val="left"/>
      <w:pPr>
        <w:ind w:left="444" w:hanging="444"/>
      </w:pPr>
    </w:lvl>
    <w:lvl w:ilvl="1">
      <w:start w:val="10"/>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4AD5612"/>
    <w:multiLevelType w:val="hybridMultilevel"/>
    <w:tmpl w:val="67DE4EF0"/>
    <w:lvl w:ilvl="0" w:tplc="61264DBA">
      <w:start w:val="1"/>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7B05E04"/>
    <w:multiLevelType w:val="multilevel"/>
    <w:tmpl w:val="0EC4B898"/>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342444"/>
    <w:multiLevelType w:val="multilevel"/>
    <w:tmpl w:val="EA4AC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BE48FB"/>
    <w:multiLevelType w:val="multilevel"/>
    <w:tmpl w:val="05DC1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4701EC"/>
    <w:multiLevelType w:val="multilevel"/>
    <w:tmpl w:val="EF5AFB60"/>
    <w:lvl w:ilvl="0">
      <w:start w:val="1"/>
      <w:numFmt w:val="bullet"/>
      <w:lvlText w:val="•"/>
      <w:lvlJc w:val="left"/>
      <w:pPr>
        <w:ind w:left="1287" w:hanging="360"/>
      </w:pPr>
      <w:rPr>
        <w:rFonts w:ascii="Times New Roman" w:hAnsi="Times New Roman"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8" w15:restartNumberingAfterBreak="0">
    <w:nsid w:val="2579441F"/>
    <w:multiLevelType w:val="multilevel"/>
    <w:tmpl w:val="4E8E009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67765A2"/>
    <w:multiLevelType w:val="hybridMultilevel"/>
    <w:tmpl w:val="5CE4ED1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C3E02F3"/>
    <w:multiLevelType w:val="multilevel"/>
    <w:tmpl w:val="A530C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E8677D"/>
    <w:multiLevelType w:val="multilevel"/>
    <w:tmpl w:val="C3B0AB98"/>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2" w15:restartNumberingAfterBreak="0">
    <w:nsid w:val="2E757FC8"/>
    <w:multiLevelType w:val="multilevel"/>
    <w:tmpl w:val="C79C246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32C163A1"/>
    <w:multiLevelType w:val="multilevel"/>
    <w:tmpl w:val="C722FB2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35D60A2D"/>
    <w:multiLevelType w:val="multilevel"/>
    <w:tmpl w:val="02B6373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15" w15:restartNumberingAfterBreak="0">
    <w:nsid w:val="37B44180"/>
    <w:multiLevelType w:val="multilevel"/>
    <w:tmpl w:val="F5AC8938"/>
    <w:lvl w:ilvl="0">
      <w:numFmt w:val="bullet"/>
      <w:lvlText w:val="●"/>
      <w:lvlJc w:val="left"/>
      <w:pPr>
        <w:ind w:left="720" w:hanging="360"/>
      </w:pPr>
      <w:rPr>
        <w:rFonts w:ascii="Noto Sans Symbols" w:eastAsia="Noto Sans Symbols" w:hAnsi="Noto Sans Symbols" w:cs="Noto Sans Symbols"/>
        <w:color w:val="00000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CD923C7"/>
    <w:multiLevelType w:val="multilevel"/>
    <w:tmpl w:val="705E4E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D134347"/>
    <w:multiLevelType w:val="multilevel"/>
    <w:tmpl w:val="955083D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F346A57"/>
    <w:multiLevelType w:val="multilevel"/>
    <w:tmpl w:val="A3FC62C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02F08A1"/>
    <w:multiLevelType w:val="multilevel"/>
    <w:tmpl w:val="96502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1BD2558"/>
    <w:multiLevelType w:val="multilevel"/>
    <w:tmpl w:val="B34E490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1F211AE"/>
    <w:multiLevelType w:val="multilevel"/>
    <w:tmpl w:val="0A0CB1F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35E31EB"/>
    <w:multiLevelType w:val="multilevel"/>
    <w:tmpl w:val="A7B0841C"/>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365366A"/>
    <w:multiLevelType w:val="multilevel"/>
    <w:tmpl w:val="8946B6A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6C07B94"/>
    <w:multiLevelType w:val="multilevel"/>
    <w:tmpl w:val="47D069A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48C72B82"/>
    <w:multiLevelType w:val="multilevel"/>
    <w:tmpl w:val="CD561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94A70C7"/>
    <w:multiLevelType w:val="multilevel"/>
    <w:tmpl w:val="8DD4A3A6"/>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4C9A7EA1"/>
    <w:multiLevelType w:val="multilevel"/>
    <w:tmpl w:val="5352C1D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D050A31"/>
    <w:multiLevelType w:val="hybridMultilevel"/>
    <w:tmpl w:val="0EE2728C"/>
    <w:lvl w:ilvl="0" w:tplc="B520314E">
      <w:start w:val="30"/>
      <w:numFmt w:val="bullet"/>
      <w:lvlText w:val="–"/>
      <w:lvlJc w:val="left"/>
      <w:pPr>
        <w:ind w:left="540" w:hanging="360"/>
      </w:pPr>
      <w:rPr>
        <w:rFonts w:ascii="Times New Roman" w:eastAsia="Times New Roman" w:hAnsi="Times New Roman" w:cs="Times New Roman" w:hint="default"/>
      </w:rPr>
    </w:lvl>
    <w:lvl w:ilvl="1" w:tplc="04270003" w:tentative="1">
      <w:start w:val="1"/>
      <w:numFmt w:val="bullet"/>
      <w:lvlText w:val="o"/>
      <w:lvlJc w:val="left"/>
      <w:pPr>
        <w:ind w:left="1260" w:hanging="360"/>
      </w:pPr>
      <w:rPr>
        <w:rFonts w:ascii="Courier New" w:hAnsi="Courier New" w:cs="Courier New" w:hint="default"/>
      </w:rPr>
    </w:lvl>
    <w:lvl w:ilvl="2" w:tplc="04270005" w:tentative="1">
      <w:start w:val="1"/>
      <w:numFmt w:val="bullet"/>
      <w:lvlText w:val=""/>
      <w:lvlJc w:val="left"/>
      <w:pPr>
        <w:ind w:left="1980" w:hanging="360"/>
      </w:pPr>
      <w:rPr>
        <w:rFonts w:ascii="Wingdings" w:hAnsi="Wingdings" w:hint="default"/>
      </w:rPr>
    </w:lvl>
    <w:lvl w:ilvl="3" w:tplc="04270001" w:tentative="1">
      <w:start w:val="1"/>
      <w:numFmt w:val="bullet"/>
      <w:lvlText w:val=""/>
      <w:lvlJc w:val="left"/>
      <w:pPr>
        <w:ind w:left="2700" w:hanging="360"/>
      </w:pPr>
      <w:rPr>
        <w:rFonts w:ascii="Symbol" w:hAnsi="Symbol" w:hint="default"/>
      </w:rPr>
    </w:lvl>
    <w:lvl w:ilvl="4" w:tplc="04270003" w:tentative="1">
      <w:start w:val="1"/>
      <w:numFmt w:val="bullet"/>
      <w:lvlText w:val="o"/>
      <w:lvlJc w:val="left"/>
      <w:pPr>
        <w:ind w:left="3420" w:hanging="360"/>
      </w:pPr>
      <w:rPr>
        <w:rFonts w:ascii="Courier New" w:hAnsi="Courier New" w:cs="Courier New" w:hint="default"/>
      </w:rPr>
    </w:lvl>
    <w:lvl w:ilvl="5" w:tplc="04270005" w:tentative="1">
      <w:start w:val="1"/>
      <w:numFmt w:val="bullet"/>
      <w:lvlText w:val=""/>
      <w:lvlJc w:val="left"/>
      <w:pPr>
        <w:ind w:left="4140" w:hanging="360"/>
      </w:pPr>
      <w:rPr>
        <w:rFonts w:ascii="Wingdings" w:hAnsi="Wingdings" w:hint="default"/>
      </w:rPr>
    </w:lvl>
    <w:lvl w:ilvl="6" w:tplc="04270001" w:tentative="1">
      <w:start w:val="1"/>
      <w:numFmt w:val="bullet"/>
      <w:lvlText w:val=""/>
      <w:lvlJc w:val="left"/>
      <w:pPr>
        <w:ind w:left="4860" w:hanging="360"/>
      </w:pPr>
      <w:rPr>
        <w:rFonts w:ascii="Symbol" w:hAnsi="Symbol" w:hint="default"/>
      </w:rPr>
    </w:lvl>
    <w:lvl w:ilvl="7" w:tplc="04270003" w:tentative="1">
      <w:start w:val="1"/>
      <w:numFmt w:val="bullet"/>
      <w:lvlText w:val="o"/>
      <w:lvlJc w:val="left"/>
      <w:pPr>
        <w:ind w:left="5580" w:hanging="360"/>
      </w:pPr>
      <w:rPr>
        <w:rFonts w:ascii="Courier New" w:hAnsi="Courier New" w:cs="Courier New" w:hint="default"/>
      </w:rPr>
    </w:lvl>
    <w:lvl w:ilvl="8" w:tplc="04270005" w:tentative="1">
      <w:start w:val="1"/>
      <w:numFmt w:val="bullet"/>
      <w:lvlText w:val=""/>
      <w:lvlJc w:val="left"/>
      <w:pPr>
        <w:ind w:left="6300" w:hanging="360"/>
      </w:pPr>
      <w:rPr>
        <w:rFonts w:ascii="Wingdings" w:hAnsi="Wingdings" w:hint="default"/>
      </w:rPr>
    </w:lvl>
  </w:abstractNum>
  <w:abstractNum w:abstractNumId="29" w15:restartNumberingAfterBreak="0">
    <w:nsid w:val="4ECF1BD1"/>
    <w:multiLevelType w:val="multilevel"/>
    <w:tmpl w:val="9BB2A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C806215"/>
    <w:multiLevelType w:val="multilevel"/>
    <w:tmpl w:val="1DB4FE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E326E19"/>
    <w:multiLevelType w:val="multilevel"/>
    <w:tmpl w:val="FAE007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9950CC"/>
    <w:multiLevelType w:val="multilevel"/>
    <w:tmpl w:val="CB1C9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20D48DF"/>
    <w:multiLevelType w:val="multilevel"/>
    <w:tmpl w:val="EC307E1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2552743"/>
    <w:multiLevelType w:val="multilevel"/>
    <w:tmpl w:val="C7B64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4C93D9D"/>
    <w:multiLevelType w:val="multilevel"/>
    <w:tmpl w:val="E43EAC4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BAC6F78"/>
    <w:multiLevelType w:val="multilevel"/>
    <w:tmpl w:val="24CAD80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D103EE4"/>
    <w:multiLevelType w:val="multilevel"/>
    <w:tmpl w:val="E3782B22"/>
    <w:lvl w:ilvl="0">
      <w:start w:val="1"/>
      <w:numFmt w:val="bullet"/>
      <w:lvlText w:val="●"/>
      <w:lvlJc w:val="left"/>
      <w:pPr>
        <w:ind w:left="851"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F9C728E"/>
    <w:multiLevelType w:val="hybridMultilevel"/>
    <w:tmpl w:val="CEDEDB5A"/>
    <w:lvl w:ilvl="0" w:tplc="90242BD0">
      <w:start w:val="1"/>
      <w:numFmt w:val="decimal"/>
      <w:lvlText w:val="%1."/>
      <w:lvlJc w:val="left"/>
      <w:pPr>
        <w:tabs>
          <w:tab w:val="num" w:pos="360"/>
        </w:tabs>
        <w:ind w:left="360" w:hanging="360"/>
      </w:pPr>
      <w:rPr>
        <w:rFonts w:hint="default"/>
        <w:b w:val="0"/>
      </w:rPr>
    </w:lvl>
    <w:lvl w:ilvl="1" w:tplc="23F26DD4">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8806AB"/>
    <w:multiLevelType w:val="hybridMultilevel"/>
    <w:tmpl w:val="CEDEDB5A"/>
    <w:lvl w:ilvl="0" w:tplc="90242BD0">
      <w:start w:val="1"/>
      <w:numFmt w:val="decimal"/>
      <w:lvlText w:val="%1."/>
      <w:lvlJc w:val="left"/>
      <w:pPr>
        <w:tabs>
          <w:tab w:val="num" w:pos="360"/>
        </w:tabs>
        <w:ind w:left="360" w:hanging="360"/>
      </w:pPr>
      <w:rPr>
        <w:rFonts w:hint="default"/>
        <w:b w:val="0"/>
      </w:rPr>
    </w:lvl>
    <w:lvl w:ilvl="1" w:tplc="23F26DD4">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1A5BFA"/>
    <w:multiLevelType w:val="multilevel"/>
    <w:tmpl w:val="B70A9C8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97F4D4F"/>
    <w:multiLevelType w:val="multilevel"/>
    <w:tmpl w:val="3F8C5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A571FEA"/>
    <w:multiLevelType w:val="multilevel"/>
    <w:tmpl w:val="20E07C8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2"/>
  </w:num>
  <w:num w:numId="2">
    <w:abstractNumId w:val="5"/>
  </w:num>
  <w:num w:numId="3">
    <w:abstractNumId w:val="21"/>
  </w:num>
  <w:num w:numId="4">
    <w:abstractNumId w:val="2"/>
  </w:num>
  <w:num w:numId="5">
    <w:abstractNumId w:val="27"/>
  </w:num>
  <w:num w:numId="6">
    <w:abstractNumId w:val="40"/>
  </w:num>
  <w:num w:numId="7">
    <w:abstractNumId w:val="41"/>
  </w:num>
  <w:num w:numId="8">
    <w:abstractNumId w:val="17"/>
  </w:num>
  <w:num w:numId="9">
    <w:abstractNumId w:val="0"/>
  </w:num>
  <w:num w:numId="10">
    <w:abstractNumId w:val="31"/>
  </w:num>
  <w:num w:numId="11">
    <w:abstractNumId w:val="13"/>
  </w:num>
  <w:num w:numId="12">
    <w:abstractNumId w:val="24"/>
  </w:num>
  <w:num w:numId="13">
    <w:abstractNumId w:val="37"/>
  </w:num>
  <w:num w:numId="14">
    <w:abstractNumId w:val="36"/>
  </w:num>
  <w:num w:numId="15">
    <w:abstractNumId w:val="18"/>
  </w:num>
  <w:num w:numId="16">
    <w:abstractNumId w:val="1"/>
  </w:num>
  <w:num w:numId="17">
    <w:abstractNumId w:val="25"/>
  </w:num>
  <w:num w:numId="18">
    <w:abstractNumId w:val="11"/>
  </w:num>
  <w:num w:numId="19">
    <w:abstractNumId w:val="20"/>
  </w:num>
  <w:num w:numId="20">
    <w:abstractNumId w:val="23"/>
  </w:num>
  <w:num w:numId="21">
    <w:abstractNumId w:val="35"/>
  </w:num>
  <w:num w:numId="22">
    <w:abstractNumId w:val="33"/>
  </w:num>
  <w:num w:numId="23">
    <w:abstractNumId w:val="6"/>
  </w:num>
  <w:num w:numId="24">
    <w:abstractNumId w:val="29"/>
  </w:num>
  <w:num w:numId="25">
    <w:abstractNumId w:val="34"/>
  </w:num>
  <w:num w:numId="26">
    <w:abstractNumId w:val="10"/>
  </w:num>
  <w:num w:numId="27">
    <w:abstractNumId w:val="30"/>
  </w:num>
  <w:num w:numId="28">
    <w:abstractNumId w:val="32"/>
  </w:num>
  <w:num w:numId="29">
    <w:abstractNumId w:val="14"/>
  </w:num>
  <w:num w:numId="30">
    <w:abstractNumId w:val="15"/>
  </w:num>
  <w:num w:numId="31">
    <w:abstractNumId w:val="19"/>
  </w:num>
  <w:num w:numId="32">
    <w:abstractNumId w:val="16"/>
  </w:num>
  <w:num w:numId="33">
    <w:abstractNumId w:val="12"/>
  </w:num>
  <w:num w:numId="34">
    <w:abstractNumId w:val="3"/>
  </w:num>
  <w:num w:numId="35">
    <w:abstractNumId w:val="7"/>
  </w:num>
  <w:num w:numId="36">
    <w:abstractNumId w:val="4"/>
  </w:num>
  <w:num w:numId="37">
    <w:abstractNumId w:val="28"/>
  </w:num>
  <w:num w:numId="38">
    <w:abstractNumId w:val="22"/>
  </w:num>
  <w:num w:numId="39">
    <w:abstractNumId w:val="9"/>
  </w:num>
  <w:num w:numId="40">
    <w:abstractNumId w:val="39"/>
  </w:num>
  <w:num w:numId="41">
    <w:abstractNumId w:val="38"/>
  </w:num>
  <w:num w:numId="42">
    <w:abstractNumId w:val="8"/>
  </w:num>
  <w:num w:numId="43">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hideGrammaticalError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DDA"/>
    <w:rsid w:val="000007EB"/>
    <w:rsid w:val="00011844"/>
    <w:rsid w:val="0001271F"/>
    <w:rsid w:val="000127E7"/>
    <w:rsid w:val="000136C8"/>
    <w:rsid w:val="00014DEA"/>
    <w:rsid w:val="000161E2"/>
    <w:rsid w:val="00016DB6"/>
    <w:rsid w:val="00022D07"/>
    <w:rsid w:val="00024F18"/>
    <w:rsid w:val="00032B1C"/>
    <w:rsid w:val="00035C78"/>
    <w:rsid w:val="0003614D"/>
    <w:rsid w:val="00036EFD"/>
    <w:rsid w:val="00041665"/>
    <w:rsid w:val="00045AFE"/>
    <w:rsid w:val="00046BD9"/>
    <w:rsid w:val="0005587F"/>
    <w:rsid w:val="0006185E"/>
    <w:rsid w:val="00070053"/>
    <w:rsid w:val="00070D89"/>
    <w:rsid w:val="00070DFD"/>
    <w:rsid w:val="000732EF"/>
    <w:rsid w:val="0007781D"/>
    <w:rsid w:val="00086CAE"/>
    <w:rsid w:val="00086DD3"/>
    <w:rsid w:val="0009308D"/>
    <w:rsid w:val="00093441"/>
    <w:rsid w:val="00096FEB"/>
    <w:rsid w:val="000976E5"/>
    <w:rsid w:val="000A1230"/>
    <w:rsid w:val="000A38ED"/>
    <w:rsid w:val="000A66E5"/>
    <w:rsid w:val="000B2155"/>
    <w:rsid w:val="000C1814"/>
    <w:rsid w:val="000D2C19"/>
    <w:rsid w:val="000D3833"/>
    <w:rsid w:val="000D4CF4"/>
    <w:rsid w:val="000D6CCA"/>
    <w:rsid w:val="000E01D0"/>
    <w:rsid w:val="000E0F8B"/>
    <w:rsid w:val="000E2C0D"/>
    <w:rsid w:val="000F3CB6"/>
    <w:rsid w:val="000F4066"/>
    <w:rsid w:val="000F6D2F"/>
    <w:rsid w:val="000F7D6A"/>
    <w:rsid w:val="001004BB"/>
    <w:rsid w:val="00100725"/>
    <w:rsid w:val="001020EA"/>
    <w:rsid w:val="00102FCD"/>
    <w:rsid w:val="001042D8"/>
    <w:rsid w:val="00104DC8"/>
    <w:rsid w:val="0010570D"/>
    <w:rsid w:val="001079DF"/>
    <w:rsid w:val="00111302"/>
    <w:rsid w:val="00122903"/>
    <w:rsid w:val="00124190"/>
    <w:rsid w:val="001245E9"/>
    <w:rsid w:val="001267C7"/>
    <w:rsid w:val="00130B92"/>
    <w:rsid w:val="0013173B"/>
    <w:rsid w:val="00137796"/>
    <w:rsid w:val="001517E1"/>
    <w:rsid w:val="00153B03"/>
    <w:rsid w:val="00153FB8"/>
    <w:rsid w:val="0015799F"/>
    <w:rsid w:val="001619C5"/>
    <w:rsid w:val="001630D7"/>
    <w:rsid w:val="001643CE"/>
    <w:rsid w:val="00164971"/>
    <w:rsid w:val="00165D17"/>
    <w:rsid w:val="00167B7E"/>
    <w:rsid w:val="00171572"/>
    <w:rsid w:val="00171E07"/>
    <w:rsid w:val="00172098"/>
    <w:rsid w:val="001749C4"/>
    <w:rsid w:val="001768A1"/>
    <w:rsid w:val="001810F2"/>
    <w:rsid w:val="00182325"/>
    <w:rsid w:val="00186BF8"/>
    <w:rsid w:val="00187A7B"/>
    <w:rsid w:val="00190A5D"/>
    <w:rsid w:val="001938E9"/>
    <w:rsid w:val="0019402D"/>
    <w:rsid w:val="001952EB"/>
    <w:rsid w:val="00197649"/>
    <w:rsid w:val="00197744"/>
    <w:rsid w:val="001B08E6"/>
    <w:rsid w:val="001D19FA"/>
    <w:rsid w:val="001D339F"/>
    <w:rsid w:val="001D3458"/>
    <w:rsid w:val="001D55D2"/>
    <w:rsid w:val="001D7B44"/>
    <w:rsid w:val="001E18B1"/>
    <w:rsid w:val="001E293F"/>
    <w:rsid w:val="001E7B88"/>
    <w:rsid w:val="001F3CAF"/>
    <w:rsid w:val="002055FC"/>
    <w:rsid w:val="00205AC5"/>
    <w:rsid w:val="00205ACB"/>
    <w:rsid w:val="0020653B"/>
    <w:rsid w:val="0020746C"/>
    <w:rsid w:val="002115B5"/>
    <w:rsid w:val="00211607"/>
    <w:rsid w:val="00213B7B"/>
    <w:rsid w:val="002141CD"/>
    <w:rsid w:val="002157B6"/>
    <w:rsid w:val="002357C9"/>
    <w:rsid w:val="00235F6C"/>
    <w:rsid w:val="002406D8"/>
    <w:rsid w:val="00253409"/>
    <w:rsid w:val="00253CB4"/>
    <w:rsid w:val="00254D76"/>
    <w:rsid w:val="00254E18"/>
    <w:rsid w:val="00255806"/>
    <w:rsid w:val="00255AD7"/>
    <w:rsid w:val="0026109F"/>
    <w:rsid w:val="00262545"/>
    <w:rsid w:val="00265683"/>
    <w:rsid w:val="00271D72"/>
    <w:rsid w:val="00281980"/>
    <w:rsid w:val="00282BC2"/>
    <w:rsid w:val="002930FC"/>
    <w:rsid w:val="002A0709"/>
    <w:rsid w:val="002A16D2"/>
    <w:rsid w:val="002A2981"/>
    <w:rsid w:val="002A5326"/>
    <w:rsid w:val="002A551B"/>
    <w:rsid w:val="002A5679"/>
    <w:rsid w:val="002B3893"/>
    <w:rsid w:val="002B3B07"/>
    <w:rsid w:val="002B5425"/>
    <w:rsid w:val="002B562D"/>
    <w:rsid w:val="002B7B51"/>
    <w:rsid w:val="002B7DDA"/>
    <w:rsid w:val="002C0174"/>
    <w:rsid w:val="002C4A61"/>
    <w:rsid w:val="002C5773"/>
    <w:rsid w:val="002C5C52"/>
    <w:rsid w:val="002C5D45"/>
    <w:rsid w:val="002D3E48"/>
    <w:rsid w:val="002E26B8"/>
    <w:rsid w:val="002E2ECA"/>
    <w:rsid w:val="002E4AD8"/>
    <w:rsid w:val="002E5194"/>
    <w:rsid w:val="002E5EBA"/>
    <w:rsid w:val="002E6D48"/>
    <w:rsid w:val="002F0727"/>
    <w:rsid w:val="002F1A54"/>
    <w:rsid w:val="002F3D38"/>
    <w:rsid w:val="002F4DE0"/>
    <w:rsid w:val="002F7763"/>
    <w:rsid w:val="002F7D63"/>
    <w:rsid w:val="003021EF"/>
    <w:rsid w:val="003021FA"/>
    <w:rsid w:val="0031259A"/>
    <w:rsid w:val="00322085"/>
    <w:rsid w:val="00331B68"/>
    <w:rsid w:val="003346D6"/>
    <w:rsid w:val="00334BCC"/>
    <w:rsid w:val="003352D2"/>
    <w:rsid w:val="00336C22"/>
    <w:rsid w:val="00337181"/>
    <w:rsid w:val="00341E7B"/>
    <w:rsid w:val="003430ED"/>
    <w:rsid w:val="0035198C"/>
    <w:rsid w:val="00355FC8"/>
    <w:rsid w:val="0035667B"/>
    <w:rsid w:val="00365263"/>
    <w:rsid w:val="00365333"/>
    <w:rsid w:val="00366845"/>
    <w:rsid w:val="00371343"/>
    <w:rsid w:val="003737CC"/>
    <w:rsid w:val="003832EC"/>
    <w:rsid w:val="00383634"/>
    <w:rsid w:val="00387428"/>
    <w:rsid w:val="00387FB1"/>
    <w:rsid w:val="003934CB"/>
    <w:rsid w:val="0039363C"/>
    <w:rsid w:val="003943E9"/>
    <w:rsid w:val="003945D4"/>
    <w:rsid w:val="00396B7C"/>
    <w:rsid w:val="00396D27"/>
    <w:rsid w:val="003A0B76"/>
    <w:rsid w:val="003A1900"/>
    <w:rsid w:val="003A31AB"/>
    <w:rsid w:val="003A3FC6"/>
    <w:rsid w:val="003A571D"/>
    <w:rsid w:val="003A69FB"/>
    <w:rsid w:val="003B2C8B"/>
    <w:rsid w:val="003B2E2F"/>
    <w:rsid w:val="003C7624"/>
    <w:rsid w:val="003D109E"/>
    <w:rsid w:val="003D40DB"/>
    <w:rsid w:val="003E01AB"/>
    <w:rsid w:val="003E0F4F"/>
    <w:rsid w:val="003E29F8"/>
    <w:rsid w:val="003E3944"/>
    <w:rsid w:val="003F5637"/>
    <w:rsid w:val="0040692A"/>
    <w:rsid w:val="00413CB0"/>
    <w:rsid w:val="00414FC5"/>
    <w:rsid w:val="004202CE"/>
    <w:rsid w:val="00420D4F"/>
    <w:rsid w:val="004211D1"/>
    <w:rsid w:val="0043323D"/>
    <w:rsid w:val="00434ABD"/>
    <w:rsid w:val="00434D07"/>
    <w:rsid w:val="00435B88"/>
    <w:rsid w:val="004412FA"/>
    <w:rsid w:val="00446DA4"/>
    <w:rsid w:val="004505BE"/>
    <w:rsid w:val="0045140A"/>
    <w:rsid w:val="00453E19"/>
    <w:rsid w:val="00455967"/>
    <w:rsid w:val="00461C73"/>
    <w:rsid w:val="004625A7"/>
    <w:rsid w:val="0046642F"/>
    <w:rsid w:val="00467CFE"/>
    <w:rsid w:val="0047150A"/>
    <w:rsid w:val="00472BD0"/>
    <w:rsid w:val="00473E52"/>
    <w:rsid w:val="0048320E"/>
    <w:rsid w:val="00485062"/>
    <w:rsid w:val="00490725"/>
    <w:rsid w:val="00494287"/>
    <w:rsid w:val="004A7890"/>
    <w:rsid w:val="004B2D7D"/>
    <w:rsid w:val="004B3DDB"/>
    <w:rsid w:val="004B757A"/>
    <w:rsid w:val="004B7C48"/>
    <w:rsid w:val="004C68F9"/>
    <w:rsid w:val="004C7445"/>
    <w:rsid w:val="004C753F"/>
    <w:rsid w:val="004D24D5"/>
    <w:rsid w:val="004D2C16"/>
    <w:rsid w:val="004E3526"/>
    <w:rsid w:val="004E5457"/>
    <w:rsid w:val="004F679A"/>
    <w:rsid w:val="00503214"/>
    <w:rsid w:val="00513B64"/>
    <w:rsid w:val="00520EE5"/>
    <w:rsid w:val="0052732B"/>
    <w:rsid w:val="00530D5E"/>
    <w:rsid w:val="00534A0E"/>
    <w:rsid w:val="005354BB"/>
    <w:rsid w:val="0053611C"/>
    <w:rsid w:val="00536AC9"/>
    <w:rsid w:val="00541119"/>
    <w:rsid w:val="00541822"/>
    <w:rsid w:val="00546676"/>
    <w:rsid w:val="00552C39"/>
    <w:rsid w:val="0055412C"/>
    <w:rsid w:val="0055709D"/>
    <w:rsid w:val="0056574F"/>
    <w:rsid w:val="00582705"/>
    <w:rsid w:val="005837BA"/>
    <w:rsid w:val="00594581"/>
    <w:rsid w:val="00596161"/>
    <w:rsid w:val="005A3A8C"/>
    <w:rsid w:val="005C5B6C"/>
    <w:rsid w:val="005D050F"/>
    <w:rsid w:val="005D08FF"/>
    <w:rsid w:val="005D26BE"/>
    <w:rsid w:val="005E1301"/>
    <w:rsid w:val="005E22BE"/>
    <w:rsid w:val="005E48A4"/>
    <w:rsid w:val="005E5565"/>
    <w:rsid w:val="005E6709"/>
    <w:rsid w:val="005F147C"/>
    <w:rsid w:val="005F29AD"/>
    <w:rsid w:val="005F5D10"/>
    <w:rsid w:val="005F6E3C"/>
    <w:rsid w:val="005F7533"/>
    <w:rsid w:val="006012B2"/>
    <w:rsid w:val="006020A0"/>
    <w:rsid w:val="00602F44"/>
    <w:rsid w:val="00602FE6"/>
    <w:rsid w:val="00610254"/>
    <w:rsid w:val="00621261"/>
    <w:rsid w:val="00621923"/>
    <w:rsid w:val="0063119C"/>
    <w:rsid w:val="006320D8"/>
    <w:rsid w:val="00633469"/>
    <w:rsid w:val="00636A53"/>
    <w:rsid w:val="006402C8"/>
    <w:rsid w:val="00641FD0"/>
    <w:rsid w:val="00643AC1"/>
    <w:rsid w:val="00645DAF"/>
    <w:rsid w:val="00653B1D"/>
    <w:rsid w:val="006563DD"/>
    <w:rsid w:val="00660E8A"/>
    <w:rsid w:val="00662461"/>
    <w:rsid w:val="00663468"/>
    <w:rsid w:val="00665607"/>
    <w:rsid w:val="00665D68"/>
    <w:rsid w:val="00674213"/>
    <w:rsid w:val="006742E3"/>
    <w:rsid w:val="00675296"/>
    <w:rsid w:val="00675D6D"/>
    <w:rsid w:val="00681D80"/>
    <w:rsid w:val="00685B7D"/>
    <w:rsid w:val="00687ED0"/>
    <w:rsid w:val="006915A1"/>
    <w:rsid w:val="00695267"/>
    <w:rsid w:val="006962A2"/>
    <w:rsid w:val="006A0463"/>
    <w:rsid w:val="006A0E49"/>
    <w:rsid w:val="006A1650"/>
    <w:rsid w:val="006A17C0"/>
    <w:rsid w:val="006A230A"/>
    <w:rsid w:val="006A7C99"/>
    <w:rsid w:val="006B111D"/>
    <w:rsid w:val="006B1A65"/>
    <w:rsid w:val="006B6FA3"/>
    <w:rsid w:val="006B73A7"/>
    <w:rsid w:val="006B7A0F"/>
    <w:rsid w:val="006D1306"/>
    <w:rsid w:val="006D23FF"/>
    <w:rsid w:val="006D5130"/>
    <w:rsid w:val="006D5483"/>
    <w:rsid w:val="006E0644"/>
    <w:rsid w:val="006E12D0"/>
    <w:rsid w:val="006E3A53"/>
    <w:rsid w:val="006E3EDA"/>
    <w:rsid w:val="006E6198"/>
    <w:rsid w:val="006E7E81"/>
    <w:rsid w:val="006F19B4"/>
    <w:rsid w:val="006F6D2F"/>
    <w:rsid w:val="006F74D0"/>
    <w:rsid w:val="006F797F"/>
    <w:rsid w:val="00701D34"/>
    <w:rsid w:val="00711435"/>
    <w:rsid w:val="00712155"/>
    <w:rsid w:val="007141A4"/>
    <w:rsid w:val="00715B84"/>
    <w:rsid w:val="00717980"/>
    <w:rsid w:val="00727A5B"/>
    <w:rsid w:val="007316E8"/>
    <w:rsid w:val="00732C65"/>
    <w:rsid w:val="00741118"/>
    <w:rsid w:val="0074220B"/>
    <w:rsid w:val="00744A6F"/>
    <w:rsid w:val="007458E2"/>
    <w:rsid w:val="00746003"/>
    <w:rsid w:val="0075251D"/>
    <w:rsid w:val="00762421"/>
    <w:rsid w:val="007637A6"/>
    <w:rsid w:val="00764445"/>
    <w:rsid w:val="00766B21"/>
    <w:rsid w:val="00772F80"/>
    <w:rsid w:val="00774D02"/>
    <w:rsid w:val="007762CB"/>
    <w:rsid w:val="007848A5"/>
    <w:rsid w:val="007931EE"/>
    <w:rsid w:val="00797B90"/>
    <w:rsid w:val="007B0F00"/>
    <w:rsid w:val="007B0F03"/>
    <w:rsid w:val="007B218D"/>
    <w:rsid w:val="007B516F"/>
    <w:rsid w:val="007C1009"/>
    <w:rsid w:val="007C1E69"/>
    <w:rsid w:val="007C3750"/>
    <w:rsid w:val="007D094A"/>
    <w:rsid w:val="007D2887"/>
    <w:rsid w:val="007D6780"/>
    <w:rsid w:val="007E1383"/>
    <w:rsid w:val="007E1C99"/>
    <w:rsid w:val="007E27E2"/>
    <w:rsid w:val="007E32DB"/>
    <w:rsid w:val="007E76A3"/>
    <w:rsid w:val="007F00AA"/>
    <w:rsid w:val="007F1DC8"/>
    <w:rsid w:val="00800281"/>
    <w:rsid w:val="00800529"/>
    <w:rsid w:val="0080136D"/>
    <w:rsid w:val="008016C1"/>
    <w:rsid w:val="008029F4"/>
    <w:rsid w:val="0080407F"/>
    <w:rsid w:val="008053DA"/>
    <w:rsid w:val="00807F0E"/>
    <w:rsid w:val="0081024A"/>
    <w:rsid w:val="00812785"/>
    <w:rsid w:val="008141B0"/>
    <w:rsid w:val="008210B5"/>
    <w:rsid w:val="00821745"/>
    <w:rsid w:val="00834B32"/>
    <w:rsid w:val="00836375"/>
    <w:rsid w:val="00836C2C"/>
    <w:rsid w:val="0084015A"/>
    <w:rsid w:val="00842E77"/>
    <w:rsid w:val="00843AC0"/>
    <w:rsid w:val="00847480"/>
    <w:rsid w:val="00851414"/>
    <w:rsid w:val="008515F6"/>
    <w:rsid w:val="00851DEC"/>
    <w:rsid w:val="00852B7E"/>
    <w:rsid w:val="00860253"/>
    <w:rsid w:val="00861EFA"/>
    <w:rsid w:val="00865A27"/>
    <w:rsid w:val="00865DA2"/>
    <w:rsid w:val="008707A8"/>
    <w:rsid w:val="00880E48"/>
    <w:rsid w:val="00881C7B"/>
    <w:rsid w:val="00884B2C"/>
    <w:rsid w:val="0088695A"/>
    <w:rsid w:val="0089318E"/>
    <w:rsid w:val="00893A69"/>
    <w:rsid w:val="008945FC"/>
    <w:rsid w:val="008A156D"/>
    <w:rsid w:val="008A3B4B"/>
    <w:rsid w:val="008A3B80"/>
    <w:rsid w:val="008A6884"/>
    <w:rsid w:val="008B171A"/>
    <w:rsid w:val="008B1C01"/>
    <w:rsid w:val="008B2179"/>
    <w:rsid w:val="008B3070"/>
    <w:rsid w:val="008B5B9A"/>
    <w:rsid w:val="008C5DC9"/>
    <w:rsid w:val="008C6C2D"/>
    <w:rsid w:val="008D54AB"/>
    <w:rsid w:val="008D76AF"/>
    <w:rsid w:val="008E3862"/>
    <w:rsid w:val="008E4F30"/>
    <w:rsid w:val="008E55AC"/>
    <w:rsid w:val="008F0E84"/>
    <w:rsid w:val="008F2322"/>
    <w:rsid w:val="008F3BDC"/>
    <w:rsid w:val="008F3FA7"/>
    <w:rsid w:val="008F5AB9"/>
    <w:rsid w:val="0090200A"/>
    <w:rsid w:val="00910DCB"/>
    <w:rsid w:val="00911D29"/>
    <w:rsid w:val="009145F6"/>
    <w:rsid w:val="00916C57"/>
    <w:rsid w:val="00916DB2"/>
    <w:rsid w:val="00917290"/>
    <w:rsid w:val="00923C6B"/>
    <w:rsid w:val="00924577"/>
    <w:rsid w:val="009370AC"/>
    <w:rsid w:val="00950D40"/>
    <w:rsid w:val="00952953"/>
    <w:rsid w:val="009540EC"/>
    <w:rsid w:val="00954C6D"/>
    <w:rsid w:val="00960D0F"/>
    <w:rsid w:val="00960D29"/>
    <w:rsid w:val="009633A0"/>
    <w:rsid w:val="009712E7"/>
    <w:rsid w:val="00971E3F"/>
    <w:rsid w:val="009731D1"/>
    <w:rsid w:val="00975094"/>
    <w:rsid w:val="009750A5"/>
    <w:rsid w:val="00980F9F"/>
    <w:rsid w:val="00982E3E"/>
    <w:rsid w:val="00985E35"/>
    <w:rsid w:val="009979B0"/>
    <w:rsid w:val="009A024D"/>
    <w:rsid w:val="009A4749"/>
    <w:rsid w:val="009A6F2F"/>
    <w:rsid w:val="009B2345"/>
    <w:rsid w:val="009B3CCB"/>
    <w:rsid w:val="009B5CBF"/>
    <w:rsid w:val="009B7293"/>
    <w:rsid w:val="009C15F1"/>
    <w:rsid w:val="009C1CC2"/>
    <w:rsid w:val="009C2D6C"/>
    <w:rsid w:val="009C4D41"/>
    <w:rsid w:val="009C5ED6"/>
    <w:rsid w:val="009D354A"/>
    <w:rsid w:val="009D396F"/>
    <w:rsid w:val="009D4F6D"/>
    <w:rsid w:val="009E334D"/>
    <w:rsid w:val="009E62B1"/>
    <w:rsid w:val="009E69D5"/>
    <w:rsid w:val="009E77F0"/>
    <w:rsid w:val="009F63B9"/>
    <w:rsid w:val="009F660E"/>
    <w:rsid w:val="009F6999"/>
    <w:rsid w:val="00A00D4E"/>
    <w:rsid w:val="00A013BF"/>
    <w:rsid w:val="00A03718"/>
    <w:rsid w:val="00A07A84"/>
    <w:rsid w:val="00A12040"/>
    <w:rsid w:val="00A204E3"/>
    <w:rsid w:val="00A21ECE"/>
    <w:rsid w:val="00A23522"/>
    <w:rsid w:val="00A33605"/>
    <w:rsid w:val="00A40B72"/>
    <w:rsid w:val="00A41EE9"/>
    <w:rsid w:val="00A44151"/>
    <w:rsid w:val="00A44BB7"/>
    <w:rsid w:val="00A45553"/>
    <w:rsid w:val="00A619D5"/>
    <w:rsid w:val="00A638C6"/>
    <w:rsid w:val="00A65036"/>
    <w:rsid w:val="00A652D7"/>
    <w:rsid w:val="00A655EB"/>
    <w:rsid w:val="00A65ABF"/>
    <w:rsid w:val="00A740F1"/>
    <w:rsid w:val="00A7643B"/>
    <w:rsid w:val="00A7656C"/>
    <w:rsid w:val="00A80816"/>
    <w:rsid w:val="00A81A92"/>
    <w:rsid w:val="00A8341F"/>
    <w:rsid w:val="00A837A5"/>
    <w:rsid w:val="00A86647"/>
    <w:rsid w:val="00AA3FF4"/>
    <w:rsid w:val="00AA4796"/>
    <w:rsid w:val="00AA4870"/>
    <w:rsid w:val="00AA599E"/>
    <w:rsid w:val="00AA7873"/>
    <w:rsid w:val="00AB4F2E"/>
    <w:rsid w:val="00AB5149"/>
    <w:rsid w:val="00AC4D20"/>
    <w:rsid w:val="00AC501E"/>
    <w:rsid w:val="00AD55F0"/>
    <w:rsid w:val="00AD6C8D"/>
    <w:rsid w:val="00AE70B7"/>
    <w:rsid w:val="00AF1133"/>
    <w:rsid w:val="00AF2118"/>
    <w:rsid w:val="00B03FDE"/>
    <w:rsid w:val="00B047B4"/>
    <w:rsid w:val="00B06C05"/>
    <w:rsid w:val="00B1103A"/>
    <w:rsid w:val="00B16959"/>
    <w:rsid w:val="00B27B6B"/>
    <w:rsid w:val="00B40C0E"/>
    <w:rsid w:val="00B45E69"/>
    <w:rsid w:val="00B60189"/>
    <w:rsid w:val="00B675BE"/>
    <w:rsid w:val="00B71B29"/>
    <w:rsid w:val="00B77004"/>
    <w:rsid w:val="00B77518"/>
    <w:rsid w:val="00B8218D"/>
    <w:rsid w:val="00B909FE"/>
    <w:rsid w:val="00B9452E"/>
    <w:rsid w:val="00B94A9A"/>
    <w:rsid w:val="00B9660E"/>
    <w:rsid w:val="00B9795D"/>
    <w:rsid w:val="00BA0DE0"/>
    <w:rsid w:val="00BA1098"/>
    <w:rsid w:val="00BA55E6"/>
    <w:rsid w:val="00BB52BF"/>
    <w:rsid w:val="00BB5D31"/>
    <w:rsid w:val="00BB65AC"/>
    <w:rsid w:val="00BC0536"/>
    <w:rsid w:val="00BC51E5"/>
    <w:rsid w:val="00BC794B"/>
    <w:rsid w:val="00BD0439"/>
    <w:rsid w:val="00BD1723"/>
    <w:rsid w:val="00BD592D"/>
    <w:rsid w:val="00BE31A3"/>
    <w:rsid w:val="00BF0231"/>
    <w:rsid w:val="00BF0BD9"/>
    <w:rsid w:val="00BF37F4"/>
    <w:rsid w:val="00BF405E"/>
    <w:rsid w:val="00BF7B8A"/>
    <w:rsid w:val="00C0487B"/>
    <w:rsid w:val="00C062B3"/>
    <w:rsid w:val="00C06FFE"/>
    <w:rsid w:val="00C07D9E"/>
    <w:rsid w:val="00C11074"/>
    <w:rsid w:val="00C20815"/>
    <w:rsid w:val="00C20D0B"/>
    <w:rsid w:val="00C2347A"/>
    <w:rsid w:val="00C2355B"/>
    <w:rsid w:val="00C24681"/>
    <w:rsid w:val="00C267D6"/>
    <w:rsid w:val="00C26EAB"/>
    <w:rsid w:val="00C27B6D"/>
    <w:rsid w:val="00C30568"/>
    <w:rsid w:val="00C30B97"/>
    <w:rsid w:val="00C416CE"/>
    <w:rsid w:val="00C47372"/>
    <w:rsid w:val="00C504F1"/>
    <w:rsid w:val="00C5080E"/>
    <w:rsid w:val="00C5198D"/>
    <w:rsid w:val="00C54E2B"/>
    <w:rsid w:val="00C555E4"/>
    <w:rsid w:val="00C61189"/>
    <w:rsid w:val="00C66D82"/>
    <w:rsid w:val="00C66FD0"/>
    <w:rsid w:val="00C67CF9"/>
    <w:rsid w:val="00C70458"/>
    <w:rsid w:val="00C71297"/>
    <w:rsid w:val="00C720FE"/>
    <w:rsid w:val="00C72E67"/>
    <w:rsid w:val="00C84436"/>
    <w:rsid w:val="00C84CDB"/>
    <w:rsid w:val="00C8500A"/>
    <w:rsid w:val="00C90058"/>
    <w:rsid w:val="00C90571"/>
    <w:rsid w:val="00C906D5"/>
    <w:rsid w:val="00C91501"/>
    <w:rsid w:val="00C92545"/>
    <w:rsid w:val="00C9290D"/>
    <w:rsid w:val="00CA02C8"/>
    <w:rsid w:val="00CA4DED"/>
    <w:rsid w:val="00CA5FFE"/>
    <w:rsid w:val="00CA7012"/>
    <w:rsid w:val="00CB398B"/>
    <w:rsid w:val="00CB3D33"/>
    <w:rsid w:val="00CB4342"/>
    <w:rsid w:val="00CB4B9A"/>
    <w:rsid w:val="00CB7D60"/>
    <w:rsid w:val="00CC3C4F"/>
    <w:rsid w:val="00CC434A"/>
    <w:rsid w:val="00CC5818"/>
    <w:rsid w:val="00CD34FB"/>
    <w:rsid w:val="00CD53DD"/>
    <w:rsid w:val="00CE0F50"/>
    <w:rsid w:val="00CE19E6"/>
    <w:rsid w:val="00CE2A4E"/>
    <w:rsid w:val="00CE2C4A"/>
    <w:rsid w:val="00CE568A"/>
    <w:rsid w:val="00CE6A60"/>
    <w:rsid w:val="00CF40A6"/>
    <w:rsid w:val="00CF51D9"/>
    <w:rsid w:val="00CF5454"/>
    <w:rsid w:val="00CF7C83"/>
    <w:rsid w:val="00D006D7"/>
    <w:rsid w:val="00D0162A"/>
    <w:rsid w:val="00D02E59"/>
    <w:rsid w:val="00D0448D"/>
    <w:rsid w:val="00D06153"/>
    <w:rsid w:val="00D06352"/>
    <w:rsid w:val="00D10046"/>
    <w:rsid w:val="00D11192"/>
    <w:rsid w:val="00D12540"/>
    <w:rsid w:val="00D1421F"/>
    <w:rsid w:val="00D14CC8"/>
    <w:rsid w:val="00D16491"/>
    <w:rsid w:val="00D1766E"/>
    <w:rsid w:val="00D2124B"/>
    <w:rsid w:val="00D22820"/>
    <w:rsid w:val="00D242DD"/>
    <w:rsid w:val="00D25ED3"/>
    <w:rsid w:val="00D262D1"/>
    <w:rsid w:val="00D2780A"/>
    <w:rsid w:val="00D43937"/>
    <w:rsid w:val="00D54454"/>
    <w:rsid w:val="00D57E31"/>
    <w:rsid w:val="00D6352A"/>
    <w:rsid w:val="00D66F93"/>
    <w:rsid w:val="00D748B2"/>
    <w:rsid w:val="00D74C44"/>
    <w:rsid w:val="00D76296"/>
    <w:rsid w:val="00D76E8D"/>
    <w:rsid w:val="00D770FA"/>
    <w:rsid w:val="00D93C2F"/>
    <w:rsid w:val="00D95DCC"/>
    <w:rsid w:val="00D95EE0"/>
    <w:rsid w:val="00D9610B"/>
    <w:rsid w:val="00D9666F"/>
    <w:rsid w:val="00D979ED"/>
    <w:rsid w:val="00DA0549"/>
    <w:rsid w:val="00DA7D0C"/>
    <w:rsid w:val="00DB6F5F"/>
    <w:rsid w:val="00DC453C"/>
    <w:rsid w:val="00DD0F2A"/>
    <w:rsid w:val="00DD5F82"/>
    <w:rsid w:val="00DF11D9"/>
    <w:rsid w:val="00DF386A"/>
    <w:rsid w:val="00DF3ECC"/>
    <w:rsid w:val="00E02C25"/>
    <w:rsid w:val="00E105A1"/>
    <w:rsid w:val="00E135E3"/>
    <w:rsid w:val="00E1520C"/>
    <w:rsid w:val="00E20ACF"/>
    <w:rsid w:val="00E24DF5"/>
    <w:rsid w:val="00E30004"/>
    <w:rsid w:val="00E3011D"/>
    <w:rsid w:val="00E31ED2"/>
    <w:rsid w:val="00E3423B"/>
    <w:rsid w:val="00E36016"/>
    <w:rsid w:val="00E36731"/>
    <w:rsid w:val="00E5139A"/>
    <w:rsid w:val="00E54966"/>
    <w:rsid w:val="00E577B1"/>
    <w:rsid w:val="00E65023"/>
    <w:rsid w:val="00E65BAC"/>
    <w:rsid w:val="00E65C22"/>
    <w:rsid w:val="00E674E8"/>
    <w:rsid w:val="00E70381"/>
    <w:rsid w:val="00E71977"/>
    <w:rsid w:val="00E77774"/>
    <w:rsid w:val="00E8325C"/>
    <w:rsid w:val="00E84EC7"/>
    <w:rsid w:val="00E85A52"/>
    <w:rsid w:val="00EA16E0"/>
    <w:rsid w:val="00EA3E31"/>
    <w:rsid w:val="00EA497D"/>
    <w:rsid w:val="00EA7B14"/>
    <w:rsid w:val="00EB0362"/>
    <w:rsid w:val="00EB20F4"/>
    <w:rsid w:val="00EB3B1D"/>
    <w:rsid w:val="00EB75AA"/>
    <w:rsid w:val="00EC00E6"/>
    <w:rsid w:val="00EC1C4C"/>
    <w:rsid w:val="00EC331C"/>
    <w:rsid w:val="00EC41BD"/>
    <w:rsid w:val="00EC567D"/>
    <w:rsid w:val="00EC6210"/>
    <w:rsid w:val="00ED7AA8"/>
    <w:rsid w:val="00EE1CFE"/>
    <w:rsid w:val="00EE2A1A"/>
    <w:rsid w:val="00EF0A6A"/>
    <w:rsid w:val="00EF45F6"/>
    <w:rsid w:val="00EF7A8B"/>
    <w:rsid w:val="00F057A3"/>
    <w:rsid w:val="00F0649A"/>
    <w:rsid w:val="00F15905"/>
    <w:rsid w:val="00F21679"/>
    <w:rsid w:val="00F21809"/>
    <w:rsid w:val="00F26079"/>
    <w:rsid w:val="00F26169"/>
    <w:rsid w:val="00F275D2"/>
    <w:rsid w:val="00F27DB8"/>
    <w:rsid w:val="00F345AE"/>
    <w:rsid w:val="00F36704"/>
    <w:rsid w:val="00F444C0"/>
    <w:rsid w:val="00F456B7"/>
    <w:rsid w:val="00F4696B"/>
    <w:rsid w:val="00F54F0D"/>
    <w:rsid w:val="00F60459"/>
    <w:rsid w:val="00F60575"/>
    <w:rsid w:val="00F6118C"/>
    <w:rsid w:val="00F629E6"/>
    <w:rsid w:val="00F67B02"/>
    <w:rsid w:val="00F71545"/>
    <w:rsid w:val="00F71884"/>
    <w:rsid w:val="00F72FB0"/>
    <w:rsid w:val="00F75476"/>
    <w:rsid w:val="00F77B10"/>
    <w:rsid w:val="00F808FD"/>
    <w:rsid w:val="00F819B6"/>
    <w:rsid w:val="00F83123"/>
    <w:rsid w:val="00F86945"/>
    <w:rsid w:val="00F87A32"/>
    <w:rsid w:val="00F93E4C"/>
    <w:rsid w:val="00F9604C"/>
    <w:rsid w:val="00F960BC"/>
    <w:rsid w:val="00FA0183"/>
    <w:rsid w:val="00FA5B27"/>
    <w:rsid w:val="00FA5D2D"/>
    <w:rsid w:val="00FB1355"/>
    <w:rsid w:val="00FB3A1A"/>
    <w:rsid w:val="00FB42FA"/>
    <w:rsid w:val="00FB7D96"/>
    <w:rsid w:val="00FC17F0"/>
    <w:rsid w:val="00FC20A1"/>
    <w:rsid w:val="00FC22DC"/>
    <w:rsid w:val="00FC3D95"/>
    <w:rsid w:val="00FC49A1"/>
    <w:rsid w:val="00FC6B16"/>
    <w:rsid w:val="00FD4EA9"/>
    <w:rsid w:val="00FE4618"/>
    <w:rsid w:val="00FF08B4"/>
    <w:rsid w:val="00FF3806"/>
    <w:rsid w:val="00FF4277"/>
    <w:rsid w:val="0A7BA2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21B1"/>
  <w15:docId w15:val="{4A7CD4E4-37CA-49ED-B653-408C75DF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2"/>
        <w:lang w:val="lt-LT" w:eastAsia="lt-LT" w:bidi="ar-SA"/>
      </w:rPr>
    </w:rPrDefault>
    <w:pPrDefault>
      <w:pPr>
        <w:spacing w:after="8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7F2"/>
  </w:style>
  <w:style w:type="paragraph" w:styleId="Heading1">
    <w:name w:val="heading 1"/>
    <w:basedOn w:val="Normal"/>
    <w:next w:val="Normal"/>
    <w:link w:val="Heading1Char"/>
    <w:uiPriority w:val="9"/>
    <w:qFormat/>
    <w:rsid w:val="003B5700"/>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A5291"/>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C18C5"/>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761C93"/>
    <w:pPr>
      <w:keepNext/>
      <w:keepLines/>
      <w:spacing w:before="40" w:line="259" w:lineRule="auto"/>
      <w:outlineLvl w:val="3"/>
    </w:pPr>
    <w:rPr>
      <w:rFonts w:asciiTheme="majorHAnsi" w:eastAsiaTheme="majorEastAsia" w:hAnsiTheme="majorHAnsi" w:cstheme="majorBidi"/>
      <w:i/>
      <w:iCs/>
      <w:color w:val="2F5496" w:themeColor="accent1" w:themeShade="BF"/>
      <w:sz w:val="22"/>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151684"/>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B5700"/>
    <w:rPr>
      <w:rFonts w:eastAsiaTheme="majorEastAsia" w:cstheme="majorBidi"/>
      <w:b/>
      <w:szCs w:val="32"/>
      <w:lang w:val="lt-LT"/>
    </w:rPr>
  </w:style>
  <w:style w:type="character" w:customStyle="1" w:styleId="Heading2Char">
    <w:name w:val="Heading 2 Char"/>
    <w:basedOn w:val="DefaultParagraphFont"/>
    <w:link w:val="Heading2"/>
    <w:uiPriority w:val="9"/>
    <w:rsid w:val="00CA5291"/>
    <w:rPr>
      <w:rFonts w:eastAsiaTheme="majorEastAsia" w:cstheme="majorBidi"/>
      <w:b/>
      <w:szCs w:val="26"/>
      <w:lang w:val="lt-LT"/>
    </w:rPr>
  </w:style>
  <w:style w:type="character" w:customStyle="1" w:styleId="Heading3Char">
    <w:name w:val="Heading 3 Char"/>
    <w:basedOn w:val="DefaultParagraphFont"/>
    <w:link w:val="Heading3"/>
    <w:uiPriority w:val="9"/>
    <w:rsid w:val="00BC18C5"/>
    <w:rPr>
      <w:rFonts w:eastAsiaTheme="majorEastAsia" w:cstheme="majorBidi"/>
      <w:b/>
      <w:lang w:val="lt-LT"/>
    </w:rPr>
  </w:style>
  <w:style w:type="character" w:customStyle="1" w:styleId="Heading4Char">
    <w:name w:val="Heading 4 Char"/>
    <w:basedOn w:val="DefaultParagraphFont"/>
    <w:link w:val="Heading4"/>
    <w:uiPriority w:val="9"/>
    <w:rsid w:val="00761C93"/>
    <w:rPr>
      <w:rFonts w:asciiTheme="majorHAnsi" w:eastAsiaTheme="majorEastAsia" w:hAnsiTheme="majorHAnsi" w:cstheme="majorBidi"/>
      <w:i/>
      <w:iCs/>
      <w:color w:val="2F5496" w:themeColor="accent1" w:themeShade="BF"/>
      <w:sz w:val="22"/>
      <w:szCs w:val="22"/>
      <w:lang w:val="lt-LT"/>
    </w:rPr>
  </w:style>
  <w:style w:type="paragraph" w:styleId="ListParagraph">
    <w:name w:val="List Paragraph"/>
    <w:basedOn w:val="Normal"/>
    <w:uiPriority w:val="34"/>
    <w:qFormat/>
    <w:rsid w:val="002B67F2"/>
    <w:pPr>
      <w:ind w:left="720"/>
      <w:contextualSpacing/>
    </w:pPr>
  </w:style>
  <w:style w:type="paragraph" w:styleId="Header">
    <w:name w:val="header"/>
    <w:basedOn w:val="Normal"/>
    <w:link w:val="HeaderChar"/>
    <w:uiPriority w:val="99"/>
    <w:unhideWhenUsed/>
    <w:rsid w:val="005A49B1"/>
    <w:pPr>
      <w:tabs>
        <w:tab w:val="center" w:pos="4680"/>
        <w:tab w:val="right" w:pos="9360"/>
      </w:tabs>
    </w:pPr>
  </w:style>
  <w:style w:type="character" w:customStyle="1" w:styleId="HeaderChar">
    <w:name w:val="Header Char"/>
    <w:basedOn w:val="DefaultParagraphFont"/>
    <w:link w:val="Header"/>
    <w:uiPriority w:val="99"/>
    <w:rsid w:val="005A49B1"/>
    <w:rPr>
      <w:rFonts w:eastAsia="Times New Roman" w:cs="Times New Roman"/>
      <w:szCs w:val="20"/>
      <w:lang w:val="lt-LT"/>
    </w:rPr>
  </w:style>
  <w:style w:type="paragraph" w:styleId="Footer">
    <w:name w:val="footer"/>
    <w:basedOn w:val="Normal"/>
    <w:link w:val="FooterChar"/>
    <w:uiPriority w:val="99"/>
    <w:unhideWhenUsed/>
    <w:rsid w:val="005A49B1"/>
    <w:pPr>
      <w:tabs>
        <w:tab w:val="center" w:pos="4680"/>
        <w:tab w:val="right" w:pos="9360"/>
      </w:tabs>
    </w:pPr>
  </w:style>
  <w:style w:type="character" w:customStyle="1" w:styleId="FooterChar">
    <w:name w:val="Footer Char"/>
    <w:basedOn w:val="DefaultParagraphFont"/>
    <w:link w:val="Footer"/>
    <w:uiPriority w:val="99"/>
    <w:rsid w:val="005A49B1"/>
    <w:rPr>
      <w:rFonts w:eastAsia="Times New Roman" w:cs="Times New Roman"/>
      <w:szCs w:val="20"/>
      <w:lang w:val="lt-LT"/>
    </w:rPr>
  </w:style>
  <w:style w:type="paragraph" w:styleId="BalloonText">
    <w:name w:val="Balloon Text"/>
    <w:basedOn w:val="Normal"/>
    <w:link w:val="BalloonTextChar"/>
    <w:uiPriority w:val="99"/>
    <w:semiHidden/>
    <w:unhideWhenUsed/>
    <w:rsid w:val="00041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06F"/>
    <w:rPr>
      <w:rFonts w:ascii="Segoe UI" w:eastAsia="Times New Roman" w:hAnsi="Segoe UI" w:cs="Segoe UI"/>
      <w:sz w:val="18"/>
      <w:szCs w:val="18"/>
      <w:lang w:val="lt-LT"/>
    </w:rPr>
  </w:style>
  <w:style w:type="character" w:styleId="CommentReference">
    <w:name w:val="annotation reference"/>
    <w:basedOn w:val="DefaultParagraphFont"/>
    <w:uiPriority w:val="99"/>
    <w:semiHidden/>
    <w:unhideWhenUsed/>
    <w:rsid w:val="006F67C4"/>
    <w:rPr>
      <w:sz w:val="16"/>
      <w:szCs w:val="16"/>
    </w:rPr>
  </w:style>
  <w:style w:type="paragraph" w:styleId="CommentText">
    <w:name w:val="annotation text"/>
    <w:basedOn w:val="Normal"/>
    <w:link w:val="CommentTextChar"/>
    <w:uiPriority w:val="99"/>
    <w:unhideWhenUsed/>
    <w:rsid w:val="006F67C4"/>
    <w:rPr>
      <w:sz w:val="20"/>
    </w:rPr>
  </w:style>
  <w:style w:type="character" w:customStyle="1" w:styleId="CommentTextChar">
    <w:name w:val="Comment Text Char"/>
    <w:basedOn w:val="DefaultParagraphFont"/>
    <w:link w:val="CommentText"/>
    <w:uiPriority w:val="99"/>
    <w:rsid w:val="006F67C4"/>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6F67C4"/>
    <w:rPr>
      <w:b/>
      <w:bCs/>
    </w:rPr>
  </w:style>
  <w:style w:type="character" w:customStyle="1" w:styleId="CommentSubjectChar">
    <w:name w:val="Comment Subject Char"/>
    <w:basedOn w:val="CommentTextChar"/>
    <w:link w:val="CommentSubject"/>
    <w:uiPriority w:val="99"/>
    <w:semiHidden/>
    <w:rsid w:val="006F67C4"/>
    <w:rPr>
      <w:rFonts w:eastAsia="Times New Roman" w:cs="Times New Roman"/>
      <w:b/>
      <w:bCs/>
      <w:sz w:val="20"/>
      <w:szCs w:val="20"/>
      <w:lang w:val="lt-LT"/>
    </w:rPr>
  </w:style>
  <w:style w:type="table" w:styleId="TableGrid">
    <w:name w:val="Table Grid"/>
    <w:basedOn w:val="TableNormal"/>
    <w:uiPriority w:val="39"/>
    <w:rsid w:val="00AB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3DB0"/>
    <w:pPr>
      <w:spacing w:before="100" w:beforeAutospacing="1" w:after="100" w:afterAutospacing="1"/>
    </w:pPr>
    <w:rPr>
      <w:lang w:val="en-US"/>
    </w:rPr>
  </w:style>
  <w:style w:type="paragraph" w:styleId="Revision">
    <w:name w:val="Revision"/>
    <w:hidden/>
    <w:uiPriority w:val="99"/>
    <w:semiHidden/>
    <w:rsid w:val="002F4442"/>
    <w:rPr>
      <w:szCs w:val="20"/>
    </w:rPr>
  </w:style>
  <w:style w:type="paragraph" w:customStyle="1" w:styleId="paragraph">
    <w:name w:val="paragraph"/>
    <w:basedOn w:val="Normal"/>
    <w:rsid w:val="00310DC2"/>
    <w:pPr>
      <w:spacing w:before="100" w:beforeAutospacing="1" w:after="100" w:afterAutospacing="1"/>
    </w:pPr>
  </w:style>
  <w:style w:type="character" w:customStyle="1" w:styleId="normaltextrun">
    <w:name w:val="normaltextrun"/>
    <w:basedOn w:val="DefaultParagraphFont"/>
    <w:rsid w:val="00310DC2"/>
  </w:style>
  <w:style w:type="character" w:customStyle="1" w:styleId="eop">
    <w:name w:val="eop"/>
    <w:basedOn w:val="DefaultParagraphFont"/>
    <w:rsid w:val="00310DC2"/>
  </w:style>
  <w:style w:type="character" w:customStyle="1" w:styleId="spellingerror">
    <w:name w:val="spellingerror"/>
    <w:basedOn w:val="DefaultParagraphFont"/>
    <w:rsid w:val="003B5700"/>
  </w:style>
  <w:style w:type="character" w:styleId="Hyperlink">
    <w:name w:val="Hyperlink"/>
    <w:basedOn w:val="DefaultParagraphFont"/>
    <w:uiPriority w:val="99"/>
    <w:unhideWhenUsed/>
    <w:rsid w:val="007B409C"/>
    <w:rPr>
      <w:color w:val="0563C1" w:themeColor="hyperlink"/>
      <w:u w:val="single"/>
    </w:rPr>
  </w:style>
  <w:style w:type="character" w:customStyle="1" w:styleId="UnresolvedMention1">
    <w:name w:val="Unresolved Mention1"/>
    <w:basedOn w:val="DefaultParagraphFont"/>
    <w:uiPriority w:val="99"/>
    <w:semiHidden/>
    <w:unhideWhenUsed/>
    <w:rsid w:val="007B409C"/>
    <w:rPr>
      <w:color w:val="605E5C"/>
      <w:shd w:val="clear" w:color="auto" w:fill="E1DFDD"/>
    </w:rPr>
  </w:style>
  <w:style w:type="paragraph" w:styleId="FootnoteText">
    <w:name w:val="footnote text"/>
    <w:basedOn w:val="Normal"/>
    <w:link w:val="FootnoteTextChar"/>
    <w:uiPriority w:val="99"/>
    <w:semiHidden/>
    <w:rsid w:val="001E072F"/>
    <w:rPr>
      <w:sz w:val="20"/>
    </w:rPr>
  </w:style>
  <w:style w:type="character" w:customStyle="1" w:styleId="FootnoteTextChar">
    <w:name w:val="Footnote Text Char"/>
    <w:basedOn w:val="DefaultParagraphFont"/>
    <w:link w:val="FootnoteText"/>
    <w:uiPriority w:val="99"/>
    <w:semiHidden/>
    <w:rsid w:val="001E072F"/>
    <w:rPr>
      <w:rFonts w:eastAsia="Times New Roman" w:cs="Calibri"/>
      <w:sz w:val="20"/>
      <w:szCs w:val="20"/>
      <w:lang w:val="lt-LT" w:eastAsia="lt-LT"/>
    </w:rPr>
  </w:style>
  <w:style w:type="character" w:styleId="FootnoteReference">
    <w:name w:val="footnote reference"/>
    <w:basedOn w:val="DefaultParagraphFont"/>
    <w:uiPriority w:val="99"/>
    <w:semiHidden/>
    <w:rsid w:val="001E072F"/>
    <w:rPr>
      <w:vertAlign w:val="superscript"/>
    </w:rPr>
  </w:style>
  <w:style w:type="paragraph" w:styleId="TOCHeading">
    <w:name w:val="TOC Heading"/>
    <w:basedOn w:val="Heading1"/>
    <w:next w:val="Normal"/>
    <w:uiPriority w:val="39"/>
    <w:unhideWhenUsed/>
    <w:qFormat/>
    <w:rsid w:val="00382D68"/>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4D2C16"/>
    <w:pPr>
      <w:tabs>
        <w:tab w:val="left" w:pos="480"/>
        <w:tab w:val="right" w:leader="dot" w:pos="9622"/>
      </w:tabs>
      <w:spacing w:after="0"/>
    </w:pPr>
  </w:style>
  <w:style w:type="character" w:styleId="Strong">
    <w:name w:val="Strong"/>
    <w:basedOn w:val="DefaultParagraphFont"/>
    <w:uiPriority w:val="22"/>
    <w:qFormat/>
    <w:rsid w:val="000710FF"/>
    <w:rPr>
      <w:b/>
      <w:bCs/>
    </w:rPr>
  </w:style>
  <w:style w:type="paragraph" w:styleId="TOC2">
    <w:name w:val="toc 2"/>
    <w:basedOn w:val="Normal"/>
    <w:next w:val="Normal"/>
    <w:autoRedefine/>
    <w:uiPriority w:val="39"/>
    <w:unhideWhenUsed/>
    <w:rsid w:val="000710FF"/>
    <w:pPr>
      <w:spacing w:after="100"/>
      <w:ind w:left="240"/>
    </w:pPr>
  </w:style>
  <w:style w:type="table" w:customStyle="1" w:styleId="Lentelstinklelis1">
    <w:name w:val="Lentelės tinklelis1"/>
    <w:basedOn w:val="TableNormal"/>
    <w:next w:val="TableGrid"/>
    <w:uiPriority w:val="39"/>
    <w:rsid w:val="00CA529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4EA8"/>
    <w:rPr>
      <w:color w:val="954F72" w:themeColor="followedHyperlink"/>
      <w:u w:val="single"/>
    </w:rPr>
  </w:style>
  <w:style w:type="character" w:customStyle="1" w:styleId="author">
    <w:name w:val="author"/>
    <w:basedOn w:val="DefaultParagraphFont"/>
    <w:rsid w:val="00A00E86"/>
  </w:style>
  <w:style w:type="character" w:customStyle="1" w:styleId="TitleChar">
    <w:name w:val="Title Char"/>
    <w:basedOn w:val="DefaultParagraphFont"/>
    <w:link w:val="Title"/>
    <w:uiPriority w:val="10"/>
    <w:rsid w:val="00151684"/>
    <w:rPr>
      <w:rFonts w:asciiTheme="majorHAnsi" w:eastAsiaTheme="majorEastAsia" w:hAnsiTheme="majorHAnsi" w:cstheme="majorBidi"/>
      <w:spacing w:val="-10"/>
      <w:kern w:val="28"/>
      <w:sz w:val="56"/>
      <w:szCs w:val="56"/>
      <w:lang w:val="lt-LT"/>
    </w:rPr>
  </w:style>
  <w:style w:type="paragraph" w:styleId="TOC3">
    <w:name w:val="toc 3"/>
    <w:basedOn w:val="Normal"/>
    <w:next w:val="Normal"/>
    <w:autoRedefine/>
    <w:uiPriority w:val="39"/>
    <w:unhideWhenUsed/>
    <w:rsid w:val="00BC18C5"/>
    <w:pPr>
      <w:spacing w:after="100"/>
      <w:ind w:left="480"/>
    </w:pPr>
  </w:style>
  <w:style w:type="paragraph" w:customStyle="1" w:styleId="prastasis1">
    <w:name w:val="Įprastasis1"/>
    <w:rsid w:val="00D00C59"/>
    <w:pPr>
      <w:suppressAutoHyphens/>
      <w:autoSpaceDN w:val="0"/>
    </w:pPr>
    <w:rPr>
      <w:szCs w:val="20"/>
    </w:rPr>
  </w:style>
  <w:style w:type="character" w:customStyle="1" w:styleId="Numatytasispastraiposriftas1">
    <w:name w:val="Numatytasis pastraipos šriftas1"/>
    <w:rsid w:val="00D00C59"/>
  </w:style>
  <w:style w:type="character" w:customStyle="1" w:styleId="Hipersaitas1">
    <w:name w:val="Hipersaitas1"/>
    <w:basedOn w:val="Numatytasispastraiposriftas1"/>
    <w:rsid w:val="00D00C59"/>
    <w:rPr>
      <w:color w:val="0563C1"/>
      <w:u w:val="single"/>
    </w:rPr>
  </w:style>
  <w:style w:type="paragraph" w:customStyle="1" w:styleId="Sraopastraipa1">
    <w:name w:val="Sąrašo pastraipa1"/>
    <w:basedOn w:val="prastasis1"/>
    <w:rsid w:val="00D00C59"/>
    <w:pPr>
      <w:ind w:left="720"/>
    </w:pPr>
  </w:style>
  <w:style w:type="paragraph" w:customStyle="1" w:styleId="Default">
    <w:name w:val="Default"/>
    <w:rsid w:val="00D00C59"/>
    <w:pPr>
      <w:suppressAutoHyphens/>
      <w:autoSpaceDE w:val="0"/>
      <w:autoSpaceDN w:val="0"/>
    </w:pPr>
    <w:rPr>
      <w:rFonts w:eastAsia="Calibri"/>
      <w:color w:val="000000"/>
    </w:rPr>
  </w:style>
  <w:style w:type="character" w:customStyle="1" w:styleId="style-scope">
    <w:name w:val="style-scope"/>
    <w:basedOn w:val="DefaultParagraphFont"/>
    <w:rsid w:val="00761C93"/>
  </w:style>
  <w:style w:type="character" w:customStyle="1" w:styleId="Neapdorotaspaminjimas1">
    <w:name w:val="Neapdorotas paminėjimas1"/>
    <w:basedOn w:val="DefaultParagraphFont"/>
    <w:uiPriority w:val="99"/>
    <w:semiHidden/>
    <w:unhideWhenUsed/>
    <w:rsid w:val="00E847B2"/>
    <w:rPr>
      <w:color w:val="605E5C"/>
      <w:shd w:val="clear" w:color="auto" w:fill="E1DFDD"/>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86">
    <w:name w:val="86"/>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85">
    <w:name w:val="85"/>
    <w:basedOn w:val="TableNormal1"/>
    <w:tblPr>
      <w:tblStyleRowBandSize w:val="1"/>
      <w:tblStyleColBandSize w:val="1"/>
    </w:tblPr>
  </w:style>
  <w:style w:type="table" w:customStyle="1" w:styleId="84">
    <w:name w:val="84"/>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83">
    <w:name w:val="83"/>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82">
    <w:name w:val="82"/>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81">
    <w:name w:val="81"/>
    <w:basedOn w:val="TableNormal1"/>
    <w:tblPr>
      <w:tblStyleRowBandSize w:val="1"/>
      <w:tblStyleColBandSize w:val="1"/>
      <w:tblCellMar>
        <w:left w:w="115" w:type="dxa"/>
        <w:right w:w="115" w:type="dxa"/>
      </w:tblCellMar>
    </w:tblPr>
  </w:style>
  <w:style w:type="table" w:customStyle="1" w:styleId="80">
    <w:name w:val="80"/>
    <w:basedOn w:val="TableNormal1"/>
    <w:tblPr>
      <w:tblStyleRowBandSize w:val="1"/>
      <w:tblStyleColBandSize w:val="1"/>
      <w:tblCellMar>
        <w:top w:w="15" w:type="dxa"/>
        <w:left w:w="15" w:type="dxa"/>
        <w:bottom w:w="15" w:type="dxa"/>
        <w:right w:w="15" w:type="dxa"/>
      </w:tblCellMar>
    </w:tblPr>
  </w:style>
  <w:style w:type="table" w:customStyle="1" w:styleId="79">
    <w:name w:val="79"/>
    <w:basedOn w:val="TableNormal1"/>
    <w:tblPr>
      <w:tblStyleRowBandSize w:val="1"/>
      <w:tblStyleColBandSize w:val="1"/>
      <w:tblCellMar>
        <w:top w:w="15" w:type="dxa"/>
        <w:left w:w="15" w:type="dxa"/>
        <w:bottom w:w="15" w:type="dxa"/>
        <w:right w:w="15" w:type="dxa"/>
      </w:tblCellMar>
    </w:tblPr>
  </w:style>
  <w:style w:type="table" w:customStyle="1" w:styleId="78">
    <w:name w:val="78"/>
    <w:basedOn w:val="TableNormal1"/>
    <w:tblPr>
      <w:tblStyleRowBandSize w:val="1"/>
      <w:tblStyleColBandSize w:val="1"/>
      <w:tblCellMar>
        <w:top w:w="15" w:type="dxa"/>
        <w:left w:w="15" w:type="dxa"/>
        <w:bottom w:w="15" w:type="dxa"/>
        <w:right w:w="15" w:type="dxa"/>
      </w:tblCellMar>
    </w:tblPr>
  </w:style>
  <w:style w:type="table" w:customStyle="1" w:styleId="77">
    <w:name w:val="77"/>
    <w:basedOn w:val="TableNormal1"/>
    <w:tblPr>
      <w:tblStyleRowBandSize w:val="1"/>
      <w:tblStyleColBandSize w:val="1"/>
      <w:tblCellMar>
        <w:top w:w="15" w:type="dxa"/>
        <w:left w:w="15" w:type="dxa"/>
        <w:bottom w:w="15" w:type="dxa"/>
        <w:right w:w="15" w:type="dxa"/>
      </w:tblCellMar>
    </w:tblPr>
  </w:style>
  <w:style w:type="table" w:customStyle="1" w:styleId="76">
    <w:name w:val="76"/>
    <w:basedOn w:val="TableNormal1"/>
    <w:tblPr>
      <w:tblStyleRowBandSize w:val="1"/>
      <w:tblStyleColBandSize w:val="1"/>
      <w:tblCellMar>
        <w:top w:w="15" w:type="dxa"/>
        <w:left w:w="15" w:type="dxa"/>
        <w:bottom w:w="15" w:type="dxa"/>
        <w:right w:w="15" w:type="dxa"/>
      </w:tblCellMar>
    </w:tblPr>
  </w:style>
  <w:style w:type="table" w:customStyle="1" w:styleId="75">
    <w:name w:val="75"/>
    <w:basedOn w:val="TableNormal1"/>
    <w:tblPr>
      <w:tblStyleRowBandSize w:val="1"/>
      <w:tblStyleColBandSize w:val="1"/>
      <w:tblCellMar>
        <w:top w:w="15" w:type="dxa"/>
        <w:left w:w="15" w:type="dxa"/>
        <w:bottom w:w="15" w:type="dxa"/>
        <w:right w:w="15" w:type="dxa"/>
      </w:tblCellMar>
    </w:tblPr>
  </w:style>
  <w:style w:type="table" w:customStyle="1" w:styleId="74">
    <w:name w:val="74"/>
    <w:basedOn w:val="TableNormal1"/>
    <w:tblPr>
      <w:tblStyleRowBandSize w:val="1"/>
      <w:tblStyleColBandSize w:val="1"/>
      <w:tblCellMar>
        <w:left w:w="115" w:type="dxa"/>
        <w:right w:w="115" w:type="dxa"/>
      </w:tblCellMar>
    </w:tblPr>
  </w:style>
  <w:style w:type="table" w:customStyle="1" w:styleId="73">
    <w:name w:val="73"/>
    <w:basedOn w:val="TableNormal1"/>
    <w:tblPr>
      <w:tblStyleRowBandSize w:val="1"/>
      <w:tblStyleColBandSize w:val="1"/>
      <w:tblCellMar>
        <w:left w:w="115" w:type="dxa"/>
        <w:right w:w="115" w:type="dxa"/>
      </w:tblCellMar>
    </w:tblPr>
  </w:style>
  <w:style w:type="table" w:customStyle="1" w:styleId="72">
    <w:name w:val="72"/>
    <w:basedOn w:val="TableNormal1"/>
    <w:tblPr>
      <w:tblStyleRowBandSize w:val="1"/>
      <w:tblStyleColBandSize w:val="1"/>
      <w:tblCellMar>
        <w:left w:w="115" w:type="dxa"/>
        <w:right w:w="115" w:type="dxa"/>
      </w:tblCellMar>
    </w:tblPr>
  </w:style>
  <w:style w:type="table" w:customStyle="1" w:styleId="71">
    <w:name w:val="71"/>
    <w:basedOn w:val="TableNormal1"/>
    <w:tblPr>
      <w:tblStyleRowBandSize w:val="1"/>
      <w:tblStyleColBandSize w:val="1"/>
      <w:tblCellMar>
        <w:left w:w="115" w:type="dxa"/>
        <w:right w:w="115" w:type="dxa"/>
      </w:tblCellMar>
    </w:tblPr>
  </w:style>
  <w:style w:type="table" w:customStyle="1" w:styleId="70">
    <w:name w:val="70"/>
    <w:basedOn w:val="TableNormal1"/>
    <w:tblPr>
      <w:tblStyleRowBandSize w:val="1"/>
      <w:tblStyleColBandSize w:val="1"/>
      <w:tblCellMar>
        <w:left w:w="115" w:type="dxa"/>
        <w:right w:w="115" w:type="dxa"/>
      </w:tblCellMar>
    </w:tblPr>
  </w:style>
  <w:style w:type="table" w:customStyle="1" w:styleId="69">
    <w:name w:val="69"/>
    <w:basedOn w:val="TableNormal1"/>
    <w:tblPr>
      <w:tblStyleRowBandSize w:val="1"/>
      <w:tblStyleColBandSize w:val="1"/>
      <w:tblCellMar>
        <w:left w:w="115" w:type="dxa"/>
        <w:right w:w="115" w:type="dxa"/>
      </w:tblCellMar>
    </w:tblPr>
  </w:style>
  <w:style w:type="table" w:customStyle="1" w:styleId="68">
    <w:name w:val="68"/>
    <w:basedOn w:val="TableNormal1"/>
    <w:tblPr>
      <w:tblStyleRowBandSize w:val="1"/>
      <w:tblStyleColBandSize w:val="1"/>
      <w:tblCellMar>
        <w:left w:w="115" w:type="dxa"/>
        <w:right w:w="115" w:type="dxa"/>
      </w:tblCellMar>
    </w:tblPr>
  </w:style>
  <w:style w:type="table" w:customStyle="1" w:styleId="67">
    <w:name w:val="67"/>
    <w:basedOn w:val="TableNormal1"/>
    <w:tblPr>
      <w:tblStyleRowBandSize w:val="1"/>
      <w:tblStyleColBandSize w:val="1"/>
      <w:tblCellMar>
        <w:left w:w="115" w:type="dxa"/>
        <w:right w:w="115" w:type="dxa"/>
      </w:tblCellMar>
    </w:tblPr>
  </w:style>
  <w:style w:type="table" w:customStyle="1" w:styleId="66">
    <w:name w:val="66"/>
    <w:basedOn w:val="TableNormal1"/>
    <w:tblPr>
      <w:tblStyleRowBandSize w:val="1"/>
      <w:tblStyleColBandSize w:val="1"/>
      <w:tblCellMar>
        <w:left w:w="115" w:type="dxa"/>
        <w:right w:w="115" w:type="dxa"/>
      </w:tblCellMar>
    </w:tblPr>
  </w:style>
  <w:style w:type="table" w:customStyle="1" w:styleId="65">
    <w:name w:val="65"/>
    <w:basedOn w:val="TableNormal1"/>
    <w:tblPr>
      <w:tblStyleRowBandSize w:val="1"/>
      <w:tblStyleColBandSize w:val="1"/>
      <w:tblCellMar>
        <w:left w:w="115" w:type="dxa"/>
        <w:right w:w="115" w:type="dxa"/>
      </w:tblCellMar>
    </w:tblPr>
  </w:style>
  <w:style w:type="table" w:customStyle="1" w:styleId="64">
    <w:name w:val="64"/>
    <w:basedOn w:val="TableNormal1"/>
    <w:tblPr>
      <w:tblStyleRowBandSize w:val="1"/>
      <w:tblStyleColBandSize w:val="1"/>
      <w:tblCellMar>
        <w:left w:w="115" w:type="dxa"/>
        <w:right w:w="115" w:type="dxa"/>
      </w:tblCellMar>
    </w:tblPr>
  </w:style>
  <w:style w:type="table" w:customStyle="1" w:styleId="63">
    <w:name w:val="63"/>
    <w:basedOn w:val="TableNormal1"/>
    <w:tblPr>
      <w:tblStyleRowBandSize w:val="1"/>
      <w:tblStyleColBandSize w:val="1"/>
      <w:tblCellMar>
        <w:left w:w="115" w:type="dxa"/>
        <w:right w:w="115" w:type="dxa"/>
      </w:tblCellMar>
    </w:tblPr>
  </w:style>
  <w:style w:type="table" w:customStyle="1" w:styleId="62">
    <w:name w:val="62"/>
    <w:basedOn w:val="TableNormal1"/>
    <w:tblPr>
      <w:tblStyleRowBandSize w:val="1"/>
      <w:tblStyleColBandSize w:val="1"/>
      <w:tblCellMar>
        <w:left w:w="115" w:type="dxa"/>
        <w:right w:w="115" w:type="dxa"/>
      </w:tblCellMar>
    </w:tblPr>
  </w:style>
  <w:style w:type="table" w:customStyle="1" w:styleId="61">
    <w:name w:val="61"/>
    <w:basedOn w:val="TableNormal1"/>
    <w:tblPr>
      <w:tblStyleRowBandSize w:val="1"/>
      <w:tblStyleColBandSize w:val="1"/>
      <w:tblCellMar>
        <w:left w:w="115" w:type="dxa"/>
        <w:right w:w="115" w:type="dxa"/>
      </w:tblCellMar>
    </w:tblPr>
  </w:style>
  <w:style w:type="table" w:customStyle="1" w:styleId="60">
    <w:name w:val="60"/>
    <w:basedOn w:val="TableNormal1"/>
    <w:tblPr>
      <w:tblStyleRowBandSize w:val="1"/>
      <w:tblStyleColBandSize w:val="1"/>
      <w:tblCellMar>
        <w:left w:w="115" w:type="dxa"/>
        <w:right w:w="115" w:type="dxa"/>
      </w:tblCellMar>
    </w:tblPr>
  </w:style>
  <w:style w:type="table" w:customStyle="1" w:styleId="59">
    <w:name w:val="59"/>
    <w:basedOn w:val="TableNormal1"/>
    <w:tblPr>
      <w:tblStyleRowBandSize w:val="1"/>
      <w:tblStyleColBandSize w:val="1"/>
      <w:tblCellMar>
        <w:left w:w="115" w:type="dxa"/>
        <w:right w:w="115" w:type="dxa"/>
      </w:tblCellMar>
    </w:tblPr>
  </w:style>
  <w:style w:type="table" w:customStyle="1" w:styleId="58">
    <w:name w:val="58"/>
    <w:basedOn w:val="TableNormal1"/>
    <w:tblPr>
      <w:tblStyleRowBandSize w:val="1"/>
      <w:tblStyleColBandSize w:val="1"/>
      <w:tblCellMar>
        <w:left w:w="115" w:type="dxa"/>
        <w:right w:w="115" w:type="dxa"/>
      </w:tblCellMar>
    </w:tblPr>
  </w:style>
  <w:style w:type="table" w:customStyle="1" w:styleId="57">
    <w:name w:val="57"/>
    <w:basedOn w:val="TableNormal1"/>
    <w:tblPr>
      <w:tblStyleRowBandSize w:val="1"/>
      <w:tblStyleColBandSize w:val="1"/>
      <w:tblCellMar>
        <w:left w:w="115" w:type="dxa"/>
        <w:right w:w="115" w:type="dxa"/>
      </w:tblCellMar>
    </w:tblPr>
  </w:style>
  <w:style w:type="table" w:customStyle="1" w:styleId="56">
    <w:name w:val="56"/>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5">
    <w:name w:val="55"/>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4">
    <w:name w:val="54"/>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3">
    <w:name w:val="53"/>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2">
    <w:name w:val="52"/>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1">
    <w:name w:val="51"/>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0">
    <w:name w:val="50"/>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9">
    <w:name w:val="49"/>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8">
    <w:name w:val="48"/>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7">
    <w:name w:val="47"/>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6">
    <w:name w:val="46"/>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5">
    <w:name w:val="45"/>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4">
    <w:name w:val="44"/>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3">
    <w:name w:val="43"/>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2">
    <w:name w:val="42"/>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1">
    <w:name w:val="41"/>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0">
    <w:name w:val="40"/>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9">
    <w:name w:val="39"/>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8">
    <w:name w:val="38"/>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7">
    <w:name w:val="37"/>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6">
    <w:name w:val="36"/>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5">
    <w:name w:val="35"/>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4">
    <w:name w:val="34"/>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3">
    <w:name w:val="33"/>
    <w:basedOn w:val="TableNormal1"/>
    <w:tblPr>
      <w:tblStyleRowBandSize w:val="1"/>
      <w:tblStyleColBandSize w:val="1"/>
      <w:tblCellMar>
        <w:left w:w="115" w:type="dxa"/>
        <w:right w:w="115"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115" w:type="dxa"/>
        <w:right w:w="115" w:type="dxa"/>
      </w:tblCellMar>
    </w:tblPr>
  </w:style>
  <w:style w:type="table" w:customStyle="1" w:styleId="27">
    <w:name w:val="27"/>
    <w:basedOn w:val="TableNormal1"/>
    <w:tblPr>
      <w:tblStyleRowBandSize w:val="1"/>
      <w:tblStyleColBandSize w:val="1"/>
      <w:tblCellMar>
        <w:left w:w="115" w:type="dxa"/>
        <w:right w:w="115" w:type="dxa"/>
      </w:tblCellMar>
    </w:tblPr>
  </w:style>
  <w:style w:type="table" w:customStyle="1" w:styleId="26">
    <w:name w:val="26"/>
    <w:basedOn w:val="TableNormal1"/>
    <w:tblPr>
      <w:tblStyleRowBandSize w:val="1"/>
      <w:tblStyleColBandSize w:val="1"/>
      <w:tblCellMar>
        <w:left w:w="115" w:type="dxa"/>
        <w:right w:w="115" w:type="dxa"/>
      </w:tblCellMar>
    </w:tblPr>
  </w:style>
  <w:style w:type="table" w:customStyle="1" w:styleId="25">
    <w:name w:val="25"/>
    <w:basedOn w:val="TableNormal1"/>
    <w:tblPr>
      <w:tblStyleRowBandSize w:val="1"/>
      <w:tblStyleColBandSize w:val="1"/>
      <w:tblCellMar>
        <w:left w:w="115" w:type="dxa"/>
        <w:right w:w="115" w:type="dxa"/>
      </w:tblCellMar>
    </w:tblPr>
  </w:style>
  <w:style w:type="table" w:customStyle="1" w:styleId="24">
    <w:name w:val="24"/>
    <w:basedOn w:val="TableNormal1"/>
    <w:tblPr>
      <w:tblStyleRowBandSize w:val="1"/>
      <w:tblStyleColBandSize w:val="1"/>
      <w:tblCellMar>
        <w:left w:w="115" w:type="dxa"/>
        <w:right w:w="115" w:type="dxa"/>
      </w:tblCellMar>
    </w:tblPr>
  </w:style>
  <w:style w:type="table" w:customStyle="1" w:styleId="23">
    <w:name w:val="23"/>
    <w:basedOn w:val="TableNormal1"/>
    <w:tblPr>
      <w:tblStyleRowBandSize w:val="1"/>
      <w:tblStyleColBandSize w:val="1"/>
      <w:tblCellMar>
        <w:left w:w="115" w:type="dxa"/>
        <w:right w:w="115" w:type="dxa"/>
      </w:tblCellMar>
    </w:tblPr>
  </w:style>
  <w:style w:type="table" w:customStyle="1" w:styleId="22">
    <w:name w:val="22"/>
    <w:basedOn w:val="TableNormal1"/>
    <w:tblPr>
      <w:tblStyleRowBandSize w:val="1"/>
      <w:tblStyleColBandSize w:val="1"/>
      <w:tblCellMar>
        <w:left w:w="115" w:type="dxa"/>
        <w:right w:w="115" w:type="dxa"/>
      </w:tblCellMar>
    </w:tblPr>
  </w:style>
  <w:style w:type="table" w:customStyle="1" w:styleId="21">
    <w:name w:val="21"/>
    <w:basedOn w:val="TableNormal1"/>
    <w:tblPr>
      <w:tblStyleRowBandSize w:val="1"/>
      <w:tblStyleColBandSize w:val="1"/>
      <w:tblCellMar>
        <w:left w:w="115" w:type="dxa"/>
        <w:right w:w="115" w:type="dxa"/>
      </w:tblCellMar>
    </w:tblPr>
  </w:style>
  <w:style w:type="table" w:customStyle="1" w:styleId="20">
    <w:name w:val="20"/>
    <w:basedOn w:val="TableNormal1"/>
    <w:tblPr>
      <w:tblStyleRowBandSize w:val="1"/>
      <w:tblStyleColBandSize w:val="1"/>
      <w:tblCellMar>
        <w:left w:w="115" w:type="dxa"/>
        <w:right w:w="115" w:type="dxa"/>
      </w:tblCellMar>
    </w:tblPr>
  </w:style>
  <w:style w:type="table" w:customStyle="1" w:styleId="19">
    <w:name w:val="19"/>
    <w:basedOn w:val="TableNormal1"/>
    <w:tblPr>
      <w:tblStyleRowBandSize w:val="1"/>
      <w:tblStyleColBandSize w:val="1"/>
      <w:tblCellMar>
        <w:left w:w="115" w:type="dxa"/>
        <w:right w:w="115" w:type="dxa"/>
      </w:tblCellMar>
    </w:tblPr>
  </w:style>
  <w:style w:type="table" w:customStyle="1" w:styleId="18">
    <w:name w:val="18"/>
    <w:basedOn w:val="TableNormal1"/>
    <w:tblPr>
      <w:tblStyleRowBandSize w:val="1"/>
      <w:tblStyleColBandSize w:val="1"/>
      <w:tblCellMar>
        <w:left w:w="115" w:type="dxa"/>
        <w:right w:w="115" w:type="dxa"/>
      </w:tblCellMar>
    </w:tbl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115" w:type="dxa"/>
        <w:right w:w="115" w:type="dxa"/>
      </w:tblCellMar>
    </w:tblPr>
  </w:style>
  <w:style w:type="table" w:customStyle="1" w:styleId="15">
    <w:name w:val="15"/>
    <w:basedOn w:val="TableNormal1"/>
    <w:tblPr>
      <w:tblStyleRowBandSize w:val="1"/>
      <w:tblStyleColBandSize w:val="1"/>
      <w:tblCellMar>
        <w:left w:w="115" w:type="dxa"/>
        <w:right w:w="115" w:type="dxa"/>
      </w:tblCellMar>
    </w:tblPr>
  </w:style>
  <w:style w:type="table" w:customStyle="1" w:styleId="14">
    <w:name w:val="14"/>
    <w:basedOn w:val="TableNormal1"/>
    <w:tblPr>
      <w:tblStyleRowBandSize w:val="1"/>
      <w:tblStyleColBandSize w:val="1"/>
      <w:tblCellMar>
        <w:left w:w="115" w:type="dxa"/>
        <w:right w:w="115" w:type="dxa"/>
      </w:tblCellMar>
    </w:tblPr>
  </w:style>
  <w:style w:type="table" w:customStyle="1" w:styleId="13">
    <w:name w:val="13"/>
    <w:basedOn w:val="TableNormal1"/>
    <w:tblPr>
      <w:tblStyleRowBandSize w:val="1"/>
      <w:tblStyleColBandSize w:val="1"/>
      <w:tblCellMar>
        <w:left w:w="115" w:type="dxa"/>
        <w:right w:w="115" w:type="dxa"/>
      </w:tblCellMar>
    </w:tblPr>
  </w:style>
  <w:style w:type="table" w:customStyle="1" w:styleId="12">
    <w:name w:val="12"/>
    <w:basedOn w:val="TableNormal1"/>
    <w:tblPr>
      <w:tblStyleRowBandSize w:val="1"/>
      <w:tblStyleColBandSize w:val="1"/>
      <w:tblCellMar>
        <w:left w:w="115" w:type="dxa"/>
        <w:right w:w="115" w:type="dxa"/>
      </w:tblCellMar>
    </w:tblPr>
  </w:style>
  <w:style w:type="table" w:customStyle="1" w:styleId="11">
    <w:name w:val="11"/>
    <w:basedOn w:val="TableNormal1"/>
    <w:tblPr>
      <w:tblStyleRowBandSize w:val="1"/>
      <w:tblStyleColBandSize w:val="1"/>
      <w:tblCellMar>
        <w:left w:w="115" w:type="dxa"/>
        <w:right w:w="115" w:type="dxa"/>
      </w:tblCellMar>
    </w:tblPr>
  </w:style>
  <w:style w:type="table" w:customStyle="1" w:styleId="10">
    <w:name w:val="10"/>
    <w:basedOn w:val="TableNormal1"/>
    <w:tblPr>
      <w:tblStyleRowBandSize w:val="1"/>
      <w:tblStyleColBandSize w:val="1"/>
      <w:tblCellMar>
        <w:left w:w="115" w:type="dxa"/>
        <w:right w:w="115" w:type="dxa"/>
      </w:tblCellMar>
    </w:tblPr>
  </w:style>
  <w:style w:type="table" w:customStyle="1" w:styleId="9">
    <w:name w:val="9"/>
    <w:basedOn w:val="TableNormal1"/>
    <w:tblPr>
      <w:tblStyleRowBandSize w:val="1"/>
      <w:tblStyleColBandSize w:val="1"/>
      <w:tblCellMar>
        <w:left w:w="115" w:type="dxa"/>
        <w:right w:w="115" w:type="dxa"/>
      </w:tblCellMar>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left w:w="10" w:type="dxa"/>
        <w:right w:w="10" w:type="dxa"/>
      </w:tblCellMar>
    </w:tblPr>
  </w:style>
  <w:style w:type="table" w:customStyle="1" w:styleId="6">
    <w:name w:val="6"/>
    <w:basedOn w:val="TableNormal1"/>
    <w:tblPr>
      <w:tblStyleRowBandSize w:val="1"/>
      <w:tblStyleColBandSize w:val="1"/>
      <w:tblCellMar>
        <w:left w:w="10" w:type="dxa"/>
        <w:right w:w="10" w:type="dxa"/>
      </w:tblCellMar>
    </w:tblPr>
  </w:style>
  <w:style w:type="table" w:customStyle="1" w:styleId="5">
    <w:name w:val="5"/>
    <w:basedOn w:val="TableNormal1"/>
    <w:tblPr>
      <w:tblStyleRowBandSize w:val="1"/>
      <w:tblStyleColBandSize w:val="1"/>
      <w:tblCellMar>
        <w:left w:w="10" w:type="dxa"/>
        <w:right w:w="10" w:type="dxa"/>
      </w:tblCellMar>
    </w:tblPr>
  </w:style>
  <w:style w:type="table" w:customStyle="1" w:styleId="4">
    <w:name w:val="4"/>
    <w:basedOn w:val="TableNormal1"/>
    <w:tblPr>
      <w:tblStyleRowBandSize w:val="1"/>
      <w:tblStyleColBandSize w:val="1"/>
      <w:tblCellMar>
        <w:left w:w="10" w:type="dxa"/>
        <w:right w:w="10" w:type="dxa"/>
      </w:tblCellMar>
    </w:tblPr>
  </w:style>
  <w:style w:type="table" w:customStyle="1" w:styleId="3">
    <w:name w:val="3"/>
    <w:basedOn w:val="TableNormal1"/>
    <w:tblPr>
      <w:tblStyleRowBandSize w:val="1"/>
      <w:tblStyleColBandSize w:val="1"/>
      <w:tblCellMar>
        <w:left w:w="10" w:type="dxa"/>
        <w:right w:w="10" w:type="dxa"/>
      </w:tblCellMar>
    </w:tblPr>
  </w:style>
  <w:style w:type="table" w:customStyle="1" w:styleId="2">
    <w:name w:val="2"/>
    <w:basedOn w:val="TableNormal1"/>
    <w:tblPr>
      <w:tblStyleRowBandSize w:val="1"/>
      <w:tblStyleColBandSize w:val="1"/>
      <w:tblCellMar>
        <w:left w:w="10" w:type="dxa"/>
        <w:right w:w="10" w:type="dxa"/>
      </w:tblCellMar>
    </w:tblPr>
  </w:style>
  <w:style w:type="table" w:customStyle="1" w:styleId="1">
    <w:name w:val="1"/>
    <w:basedOn w:val="TableNormal1"/>
    <w:tblPr>
      <w:tblStyleRowBandSize w:val="1"/>
      <w:tblStyleColBandSize w:val="1"/>
      <w:tblCellMar>
        <w:left w:w="10" w:type="dxa"/>
        <w:right w:w="10" w:type="dxa"/>
      </w:tblCellMar>
    </w:tblPr>
  </w:style>
  <w:style w:type="table" w:customStyle="1" w:styleId="Lentelstinklelis2">
    <w:name w:val="Lentelės tinklelis2"/>
    <w:basedOn w:val="TableNormal"/>
    <w:next w:val="TableGrid"/>
    <w:uiPriority w:val="39"/>
    <w:rsid w:val="00C062B3"/>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TableNormal"/>
    <w:next w:val="TableGrid"/>
    <w:uiPriority w:val="39"/>
    <w:rsid w:val="00636A53"/>
    <w:pPr>
      <w:spacing w:after="0"/>
    </w:pPr>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7E8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17198">
      <w:bodyDiv w:val="1"/>
      <w:marLeft w:val="0"/>
      <w:marRight w:val="0"/>
      <w:marTop w:val="0"/>
      <w:marBottom w:val="0"/>
      <w:divBdr>
        <w:top w:val="none" w:sz="0" w:space="0" w:color="auto"/>
        <w:left w:val="none" w:sz="0" w:space="0" w:color="auto"/>
        <w:bottom w:val="none" w:sz="0" w:space="0" w:color="auto"/>
        <w:right w:val="none" w:sz="0" w:space="0" w:color="auto"/>
      </w:divBdr>
    </w:div>
    <w:div w:id="367265106">
      <w:bodyDiv w:val="1"/>
      <w:marLeft w:val="0"/>
      <w:marRight w:val="0"/>
      <w:marTop w:val="0"/>
      <w:marBottom w:val="0"/>
      <w:divBdr>
        <w:top w:val="none" w:sz="0" w:space="0" w:color="auto"/>
        <w:left w:val="none" w:sz="0" w:space="0" w:color="auto"/>
        <w:bottom w:val="none" w:sz="0" w:space="0" w:color="auto"/>
        <w:right w:val="none" w:sz="0" w:space="0" w:color="auto"/>
      </w:divBdr>
      <w:divsChild>
        <w:div w:id="1738015685">
          <w:marLeft w:val="547"/>
          <w:marRight w:val="0"/>
          <w:marTop w:val="0"/>
          <w:marBottom w:val="0"/>
          <w:divBdr>
            <w:top w:val="none" w:sz="0" w:space="0" w:color="auto"/>
            <w:left w:val="none" w:sz="0" w:space="0" w:color="auto"/>
            <w:bottom w:val="none" w:sz="0" w:space="0" w:color="auto"/>
            <w:right w:val="none" w:sz="0" w:space="0" w:color="auto"/>
          </w:divBdr>
        </w:div>
      </w:divsChild>
    </w:div>
    <w:div w:id="495147464">
      <w:bodyDiv w:val="1"/>
      <w:marLeft w:val="0"/>
      <w:marRight w:val="0"/>
      <w:marTop w:val="0"/>
      <w:marBottom w:val="0"/>
      <w:divBdr>
        <w:top w:val="none" w:sz="0" w:space="0" w:color="auto"/>
        <w:left w:val="none" w:sz="0" w:space="0" w:color="auto"/>
        <w:bottom w:val="none" w:sz="0" w:space="0" w:color="auto"/>
        <w:right w:val="none" w:sz="0" w:space="0" w:color="auto"/>
      </w:divBdr>
      <w:divsChild>
        <w:div w:id="1865514314">
          <w:marLeft w:val="0"/>
          <w:marRight w:val="0"/>
          <w:marTop w:val="0"/>
          <w:marBottom w:val="0"/>
          <w:divBdr>
            <w:top w:val="none" w:sz="0" w:space="0" w:color="auto"/>
            <w:left w:val="none" w:sz="0" w:space="0" w:color="auto"/>
            <w:bottom w:val="none" w:sz="0" w:space="0" w:color="auto"/>
            <w:right w:val="none" w:sz="0" w:space="0" w:color="auto"/>
          </w:divBdr>
        </w:div>
        <w:div w:id="1026517956">
          <w:marLeft w:val="0"/>
          <w:marRight w:val="0"/>
          <w:marTop w:val="0"/>
          <w:marBottom w:val="0"/>
          <w:divBdr>
            <w:top w:val="none" w:sz="0" w:space="0" w:color="auto"/>
            <w:left w:val="none" w:sz="0" w:space="0" w:color="auto"/>
            <w:bottom w:val="none" w:sz="0" w:space="0" w:color="auto"/>
            <w:right w:val="none" w:sz="0" w:space="0" w:color="auto"/>
          </w:divBdr>
        </w:div>
        <w:div w:id="1688942958">
          <w:marLeft w:val="0"/>
          <w:marRight w:val="0"/>
          <w:marTop w:val="0"/>
          <w:marBottom w:val="0"/>
          <w:divBdr>
            <w:top w:val="none" w:sz="0" w:space="0" w:color="auto"/>
            <w:left w:val="none" w:sz="0" w:space="0" w:color="auto"/>
            <w:bottom w:val="none" w:sz="0" w:space="0" w:color="auto"/>
            <w:right w:val="none" w:sz="0" w:space="0" w:color="auto"/>
          </w:divBdr>
        </w:div>
        <w:div w:id="1261646253">
          <w:marLeft w:val="0"/>
          <w:marRight w:val="0"/>
          <w:marTop w:val="0"/>
          <w:marBottom w:val="0"/>
          <w:divBdr>
            <w:top w:val="none" w:sz="0" w:space="0" w:color="auto"/>
            <w:left w:val="none" w:sz="0" w:space="0" w:color="auto"/>
            <w:bottom w:val="none" w:sz="0" w:space="0" w:color="auto"/>
            <w:right w:val="none" w:sz="0" w:space="0" w:color="auto"/>
          </w:divBdr>
        </w:div>
        <w:div w:id="1067802932">
          <w:marLeft w:val="0"/>
          <w:marRight w:val="0"/>
          <w:marTop w:val="0"/>
          <w:marBottom w:val="0"/>
          <w:divBdr>
            <w:top w:val="none" w:sz="0" w:space="0" w:color="auto"/>
            <w:left w:val="none" w:sz="0" w:space="0" w:color="auto"/>
            <w:bottom w:val="none" w:sz="0" w:space="0" w:color="auto"/>
            <w:right w:val="none" w:sz="0" w:space="0" w:color="auto"/>
          </w:divBdr>
        </w:div>
        <w:div w:id="440955916">
          <w:marLeft w:val="0"/>
          <w:marRight w:val="0"/>
          <w:marTop w:val="0"/>
          <w:marBottom w:val="0"/>
          <w:divBdr>
            <w:top w:val="none" w:sz="0" w:space="0" w:color="auto"/>
            <w:left w:val="none" w:sz="0" w:space="0" w:color="auto"/>
            <w:bottom w:val="none" w:sz="0" w:space="0" w:color="auto"/>
            <w:right w:val="none" w:sz="0" w:space="0" w:color="auto"/>
          </w:divBdr>
        </w:div>
      </w:divsChild>
    </w:div>
    <w:div w:id="535972508">
      <w:bodyDiv w:val="1"/>
      <w:marLeft w:val="0"/>
      <w:marRight w:val="0"/>
      <w:marTop w:val="0"/>
      <w:marBottom w:val="0"/>
      <w:divBdr>
        <w:top w:val="none" w:sz="0" w:space="0" w:color="auto"/>
        <w:left w:val="none" w:sz="0" w:space="0" w:color="auto"/>
        <w:bottom w:val="none" w:sz="0" w:space="0" w:color="auto"/>
        <w:right w:val="none" w:sz="0" w:space="0" w:color="auto"/>
      </w:divBdr>
      <w:divsChild>
        <w:div w:id="1100102194">
          <w:marLeft w:val="547"/>
          <w:marRight w:val="0"/>
          <w:marTop w:val="0"/>
          <w:marBottom w:val="0"/>
          <w:divBdr>
            <w:top w:val="none" w:sz="0" w:space="0" w:color="auto"/>
            <w:left w:val="none" w:sz="0" w:space="0" w:color="auto"/>
            <w:bottom w:val="none" w:sz="0" w:space="0" w:color="auto"/>
            <w:right w:val="none" w:sz="0" w:space="0" w:color="auto"/>
          </w:divBdr>
        </w:div>
      </w:divsChild>
    </w:div>
    <w:div w:id="586572868">
      <w:bodyDiv w:val="1"/>
      <w:marLeft w:val="0"/>
      <w:marRight w:val="0"/>
      <w:marTop w:val="0"/>
      <w:marBottom w:val="0"/>
      <w:divBdr>
        <w:top w:val="none" w:sz="0" w:space="0" w:color="auto"/>
        <w:left w:val="none" w:sz="0" w:space="0" w:color="auto"/>
        <w:bottom w:val="none" w:sz="0" w:space="0" w:color="auto"/>
        <w:right w:val="none" w:sz="0" w:space="0" w:color="auto"/>
      </w:divBdr>
    </w:div>
    <w:div w:id="784541891">
      <w:bodyDiv w:val="1"/>
      <w:marLeft w:val="0"/>
      <w:marRight w:val="0"/>
      <w:marTop w:val="0"/>
      <w:marBottom w:val="0"/>
      <w:divBdr>
        <w:top w:val="none" w:sz="0" w:space="0" w:color="auto"/>
        <w:left w:val="none" w:sz="0" w:space="0" w:color="auto"/>
        <w:bottom w:val="none" w:sz="0" w:space="0" w:color="auto"/>
        <w:right w:val="none" w:sz="0" w:space="0" w:color="auto"/>
      </w:divBdr>
    </w:div>
    <w:div w:id="807671330">
      <w:bodyDiv w:val="1"/>
      <w:marLeft w:val="0"/>
      <w:marRight w:val="0"/>
      <w:marTop w:val="0"/>
      <w:marBottom w:val="0"/>
      <w:divBdr>
        <w:top w:val="none" w:sz="0" w:space="0" w:color="auto"/>
        <w:left w:val="none" w:sz="0" w:space="0" w:color="auto"/>
        <w:bottom w:val="none" w:sz="0" w:space="0" w:color="auto"/>
        <w:right w:val="none" w:sz="0" w:space="0" w:color="auto"/>
      </w:divBdr>
    </w:div>
    <w:div w:id="889682800">
      <w:bodyDiv w:val="1"/>
      <w:marLeft w:val="0"/>
      <w:marRight w:val="0"/>
      <w:marTop w:val="0"/>
      <w:marBottom w:val="0"/>
      <w:divBdr>
        <w:top w:val="none" w:sz="0" w:space="0" w:color="auto"/>
        <w:left w:val="none" w:sz="0" w:space="0" w:color="auto"/>
        <w:bottom w:val="none" w:sz="0" w:space="0" w:color="auto"/>
        <w:right w:val="none" w:sz="0" w:space="0" w:color="auto"/>
      </w:divBdr>
    </w:div>
    <w:div w:id="911699404">
      <w:bodyDiv w:val="1"/>
      <w:marLeft w:val="0"/>
      <w:marRight w:val="0"/>
      <w:marTop w:val="0"/>
      <w:marBottom w:val="0"/>
      <w:divBdr>
        <w:top w:val="none" w:sz="0" w:space="0" w:color="auto"/>
        <w:left w:val="none" w:sz="0" w:space="0" w:color="auto"/>
        <w:bottom w:val="none" w:sz="0" w:space="0" w:color="auto"/>
        <w:right w:val="none" w:sz="0" w:space="0" w:color="auto"/>
      </w:divBdr>
    </w:div>
    <w:div w:id="1053117962">
      <w:bodyDiv w:val="1"/>
      <w:marLeft w:val="0"/>
      <w:marRight w:val="0"/>
      <w:marTop w:val="0"/>
      <w:marBottom w:val="0"/>
      <w:divBdr>
        <w:top w:val="none" w:sz="0" w:space="0" w:color="auto"/>
        <w:left w:val="none" w:sz="0" w:space="0" w:color="auto"/>
        <w:bottom w:val="none" w:sz="0" w:space="0" w:color="auto"/>
        <w:right w:val="none" w:sz="0" w:space="0" w:color="auto"/>
      </w:divBdr>
    </w:div>
    <w:div w:id="1084491012">
      <w:bodyDiv w:val="1"/>
      <w:marLeft w:val="0"/>
      <w:marRight w:val="0"/>
      <w:marTop w:val="0"/>
      <w:marBottom w:val="0"/>
      <w:divBdr>
        <w:top w:val="none" w:sz="0" w:space="0" w:color="auto"/>
        <w:left w:val="none" w:sz="0" w:space="0" w:color="auto"/>
        <w:bottom w:val="none" w:sz="0" w:space="0" w:color="auto"/>
        <w:right w:val="none" w:sz="0" w:space="0" w:color="auto"/>
      </w:divBdr>
    </w:div>
    <w:div w:id="1190995177">
      <w:bodyDiv w:val="1"/>
      <w:marLeft w:val="0"/>
      <w:marRight w:val="0"/>
      <w:marTop w:val="0"/>
      <w:marBottom w:val="0"/>
      <w:divBdr>
        <w:top w:val="none" w:sz="0" w:space="0" w:color="auto"/>
        <w:left w:val="none" w:sz="0" w:space="0" w:color="auto"/>
        <w:bottom w:val="none" w:sz="0" w:space="0" w:color="auto"/>
        <w:right w:val="none" w:sz="0" w:space="0" w:color="auto"/>
      </w:divBdr>
    </w:div>
    <w:div w:id="1432319410">
      <w:bodyDiv w:val="1"/>
      <w:marLeft w:val="0"/>
      <w:marRight w:val="0"/>
      <w:marTop w:val="0"/>
      <w:marBottom w:val="0"/>
      <w:divBdr>
        <w:top w:val="none" w:sz="0" w:space="0" w:color="auto"/>
        <w:left w:val="none" w:sz="0" w:space="0" w:color="auto"/>
        <w:bottom w:val="none" w:sz="0" w:space="0" w:color="auto"/>
        <w:right w:val="none" w:sz="0" w:space="0" w:color="auto"/>
      </w:divBdr>
    </w:div>
    <w:div w:id="1655841290">
      <w:bodyDiv w:val="1"/>
      <w:marLeft w:val="0"/>
      <w:marRight w:val="0"/>
      <w:marTop w:val="0"/>
      <w:marBottom w:val="0"/>
      <w:divBdr>
        <w:top w:val="none" w:sz="0" w:space="0" w:color="auto"/>
        <w:left w:val="none" w:sz="0" w:space="0" w:color="auto"/>
        <w:bottom w:val="none" w:sz="0" w:space="0" w:color="auto"/>
        <w:right w:val="none" w:sz="0" w:space="0" w:color="auto"/>
      </w:divBdr>
      <w:divsChild>
        <w:div w:id="785004050">
          <w:marLeft w:val="547"/>
          <w:marRight w:val="0"/>
          <w:marTop w:val="0"/>
          <w:marBottom w:val="0"/>
          <w:divBdr>
            <w:top w:val="none" w:sz="0" w:space="0" w:color="auto"/>
            <w:left w:val="none" w:sz="0" w:space="0" w:color="auto"/>
            <w:bottom w:val="none" w:sz="0" w:space="0" w:color="auto"/>
            <w:right w:val="none" w:sz="0" w:space="0" w:color="auto"/>
          </w:divBdr>
        </w:div>
      </w:divsChild>
    </w:div>
    <w:div w:id="2001999116">
      <w:bodyDiv w:val="1"/>
      <w:marLeft w:val="0"/>
      <w:marRight w:val="0"/>
      <w:marTop w:val="0"/>
      <w:marBottom w:val="0"/>
      <w:divBdr>
        <w:top w:val="none" w:sz="0" w:space="0" w:color="auto"/>
        <w:left w:val="none" w:sz="0" w:space="0" w:color="auto"/>
        <w:bottom w:val="none" w:sz="0" w:space="0" w:color="auto"/>
        <w:right w:val="none" w:sz="0" w:space="0" w:color="auto"/>
      </w:divBdr>
    </w:div>
    <w:div w:id="2064867680">
      <w:bodyDiv w:val="1"/>
      <w:marLeft w:val="0"/>
      <w:marRight w:val="0"/>
      <w:marTop w:val="0"/>
      <w:marBottom w:val="0"/>
      <w:divBdr>
        <w:top w:val="none" w:sz="0" w:space="0" w:color="auto"/>
        <w:left w:val="none" w:sz="0" w:space="0" w:color="auto"/>
        <w:bottom w:val="none" w:sz="0" w:space="0" w:color="auto"/>
        <w:right w:val="none" w:sz="0" w:space="0" w:color="auto"/>
      </w:divBdr>
      <w:divsChild>
        <w:div w:id="317346917">
          <w:marLeft w:val="0"/>
          <w:marRight w:val="0"/>
          <w:marTop w:val="0"/>
          <w:marBottom w:val="0"/>
          <w:divBdr>
            <w:top w:val="none" w:sz="0" w:space="0" w:color="auto"/>
            <w:left w:val="none" w:sz="0" w:space="0" w:color="auto"/>
            <w:bottom w:val="none" w:sz="0" w:space="0" w:color="auto"/>
            <w:right w:val="none" w:sz="0" w:space="0" w:color="auto"/>
          </w:divBdr>
        </w:div>
        <w:div w:id="1101873934">
          <w:marLeft w:val="0"/>
          <w:marRight w:val="0"/>
          <w:marTop w:val="0"/>
          <w:marBottom w:val="0"/>
          <w:divBdr>
            <w:top w:val="none" w:sz="0" w:space="0" w:color="auto"/>
            <w:left w:val="none" w:sz="0" w:space="0" w:color="auto"/>
            <w:bottom w:val="none" w:sz="0" w:space="0" w:color="auto"/>
            <w:right w:val="none" w:sz="0" w:space="0" w:color="auto"/>
          </w:divBdr>
        </w:div>
        <w:div w:id="491221639">
          <w:marLeft w:val="0"/>
          <w:marRight w:val="0"/>
          <w:marTop w:val="0"/>
          <w:marBottom w:val="0"/>
          <w:divBdr>
            <w:top w:val="none" w:sz="0" w:space="0" w:color="auto"/>
            <w:left w:val="none" w:sz="0" w:space="0" w:color="auto"/>
            <w:bottom w:val="none" w:sz="0" w:space="0" w:color="auto"/>
            <w:right w:val="none" w:sz="0" w:space="0" w:color="auto"/>
          </w:divBdr>
        </w:div>
        <w:div w:id="1587032104">
          <w:marLeft w:val="0"/>
          <w:marRight w:val="0"/>
          <w:marTop w:val="0"/>
          <w:marBottom w:val="0"/>
          <w:divBdr>
            <w:top w:val="none" w:sz="0" w:space="0" w:color="auto"/>
            <w:left w:val="none" w:sz="0" w:space="0" w:color="auto"/>
            <w:bottom w:val="none" w:sz="0" w:space="0" w:color="auto"/>
            <w:right w:val="none" w:sz="0" w:space="0" w:color="auto"/>
          </w:divBdr>
        </w:div>
      </w:divsChild>
    </w:div>
    <w:div w:id="2107189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mokykla.lt/bendrosios-programos/visos-bendrosios-programos/40?tab=0" TargetMode="External"/><Relationship Id="rId18" Type="http://schemas.openxmlformats.org/officeDocument/2006/relationships/hyperlink" Target="https://www.youtube.com/watch?v=CRuZEMsh5Ik" TargetMode="External"/><Relationship Id="rId26" Type="http://schemas.openxmlformats.org/officeDocument/2006/relationships/hyperlink" Target="https://www.linkejimaimaistas.lt/" TargetMode="External"/><Relationship Id="rId39" Type="http://schemas.openxmlformats.org/officeDocument/2006/relationships/hyperlink" Target="https://smp2014te.ugdome.lt/index.php/site/mo/mo_id/235" TargetMode="External"/><Relationship Id="rId21" Type="http://schemas.openxmlformats.org/officeDocument/2006/relationships/hyperlink" Target="https://vmvt.lt/maisto-sauga/maisto-sauga-ir-kokybe/kaip-issirinkti-saugu-ir-kokybiska-produkta" TargetMode="External"/><Relationship Id="rId34" Type="http://schemas.openxmlformats.org/officeDocument/2006/relationships/hyperlink" Target="http://smp2014te.ugdome.lt/index.php/site/mo/mo_id/319" TargetMode="External"/><Relationship Id="rId42" Type="http://schemas.openxmlformats.org/officeDocument/2006/relationships/hyperlink" Target="https://smp2014te.ugdome.lt/index.php/site/mo/mo_id/231" TargetMode="External"/><Relationship Id="rId47" Type="http://schemas.openxmlformats.org/officeDocument/2006/relationships/hyperlink" Target="https://smp2014te.ugdome.lt/index.php/site/mo/mo_id/356" TargetMode="External"/><Relationship Id="rId50" Type="http://schemas.openxmlformats.org/officeDocument/2006/relationships/hyperlink" Target="https://phet.colorado.edu/sims/html/circuit-construction-kit-dc-virtual-lab/latest/circuit-construction-kit-dc-virtual-lab_en.html" TargetMode="External"/><Relationship Id="rId55" Type="http://schemas.openxmlformats.org/officeDocument/2006/relationships/hyperlink" Target="https://makecode.microbit.org/"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mp2014te.ugdome.lt/index.php/site/mo/mo_id/264" TargetMode="External"/><Relationship Id="rId29" Type="http://schemas.openxmlformats.org/officeDocument/2006/relationships/hyperlink" Target="https://smp2014te.ugdome.lt/index.php/site/mo/mo_id/201" TargetMode="External"/><Relationship Id="rId11" Type="http://schemas.openxmlformats.org/officeDocument/2006/relationships/endnotes" Target="endnotes.xml"/><Relationship Id="rId24" Type="http://schemas.openxmlformats.org/officeDocument/2006/relationships/hyperlink" Target="http://www.vartotojai.lt/knyga-mokytojams" TargetMode="External"/><Relationship Id="rId32" Type="http://schemas.openxmlformats.org/officeDocument/2006/relationships/hyperlink" Target="http://smp2014te.ugdome.lt/index.php/site/mo/mo_id/334" TargetMode="External"/><Relationship Id="rId37" Type="http://schemas.openxmlformats.org/officeDocument/2006/relationships/hyperlink" Target="https://www.kaupa.lt/mokomieji-video" TargetMode="External"/><Relationship Id="rId40" Type="http://schemas.openxmlformats.org/officeDocument/2006/relationships/hyperlink" Target="https://smp2014te.ugdome.lt/index.php/site/mo/mo_id/238" TargetMode="External"/><Relationship Id="rId45" Type="http://schemas.openxmlformats.org/officeDocument/2006/relationships/hyperlink" Target="https://usecubes.com/" TargetMode="External"/><Relationship Id="rId53" Type="http://schemas.openxmlformats.org/officeDocument/2006/relationships/hyperlink" Target="https://scratch.mit.edu/" TargetMode="External"/><Relationship Id="rId58" Type="http://schemas.openxmlformats.org/officeDocument/2006/relationships/hyperlink" Target="https://makecode.microbit.org/" TargetMode="External"/><Relationship Id="rId5" Type="http://schemas.openxmlformats.org/officeDocument/2006/relationships/customXml" Target="../customXml/item5.xml"/><Relationship Id="rId19" Type="http://schemas.openxmlformats.org/officeDocument/2006/relationships/hyperlink" Target="https://www.youtube.com/watch?v=YEMzna5i7s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sasmm-my.sharepoint.com/personal/svietimo_portalas_nsa_smm_lt/_layouts/15/Doc.aspx?sourcedoc=%7b2755fe3a-03ed-4f3f-bb04-5679ee954a8a%7d&amp;action=view&amp;wd=target%281.%20Naujo%20turinio%20mokymo%20rekomendacijos.one%7C7f8a23a2-2026-4b24-9503-4880a742dfdc%2FDalyko%20naujo%20turinio%20mokymo%20rekomendacijos%7Cbbacc1b8-03ca-4116-bf4d-0bcb236a756c%2F%29&amp;wdorigin=NavigationUrl" TargetMode="External"/><Relationship Id="rId22" Type="http://schemas.openxmlformats.org/officeDocument/2006/relationships/hyperlink" Target="http://www.vartotojai.lt/knyga-mokytojams" TargetMode="External"/><Relationship Id="rId27" Type="http://schemas.openxmlformats.org/officeDocument/2006/relationships/hyperlink" Target="http://smp2014te.ugdome.lt/index.php/site/mo/mo_id/312" TargetMode="External"/><Relationship Id="rId30" Type="http://schemas.openxmlformats.org/officeDocument/2006/relationships/hyperlink" Target="https://smp2014te.ugdome.lt/index.php/site/mo/mo_id/204" TargetMode="External"/><Relationship Id="rId35" Type="http://schemas.openxmlformats.org/officeDocument/2006/relationships/hyperlink" Target="https://www.emokykla.lt/upload/EMOKYKLA/BP/2022-10-10/BP%20%C4%AER_2022-12-27/Technologij%C5%B3%20BP%20%C4%AER%20PU%202022%2012%2020.pdf" TargetMode="External"/><Relationship Id="rId43" Type="http://schemas.openxmlformats.org/officeDocument/2006/relationships/hyperlink" Target="https://smp2014te.ugdome.lt/index.php/site/mo/mo_id/231" TargetMode="External"/><Relationship Id="rId48" Type="http://schemas.openxmlformats.org/officeDocument/2006/relationships/hyperlink" Target="https://smp2014te.ugdome.lt/index.php/site/mo/mo_id/355" TargetMode="External"/><Relationship Id="rId56" Type="http://schemas.openxmlformats.org/officeDocument/2006/relationships/hyperlink" Target="https://scratch.mit.edu/" TargetMode="External"/><Relationship Id="rId8" Type="http://schemas.openxmlformats.org/officeDocument/2006/relationships/settings" Target="settings.xml"/><Relationship Id="rId51" Type="http://schemas.openxmlformats.org/officeDocument/2006/relationships/hyperlink" Target="https://phet.colorado.edu/sims/html/circuit-construction-kit-dc/latest/circuit-construction-kit-dc_en.html" TargetMode="External"/><Relationship Id="rId3" Type="http://schemas.openxmlformats.org/officeDocument/2006/relationships/customXml" Target="../customXml/item3.xml"/><Relationship Id="rId12" Type="http://schemas.openxmlformats.org/officeDocument/2006/relationships/hyperlink" Target="https://emokykla.lt/" TargetMode="External"/><Relationship Id="rId17" Type="http://schemas.openxmlformats.org/officeDocument/2006/relationships/hyperlink" Target="http://sauga-sveikata5-8.mkp.emokykla.lt/lt/mo/demonstracijos/greitasis_maistas_ir_as/,scenario.15,position.1" TargetMode="External"/><Relationship Id="rId25" Type="http://schemas.openxmlformats.org/officeDocument/2006/relationships/hyperlink" Target="http://vartotojai.lt/linkejimaimaistas" TargetMode="External"/><Relationship Id="rId33" Type="http://schemas.openxmlformats.org/officeDocument/2006/relationships/hyperlink" Target="http://smp2014te.ugdome.lt/index.php/site/mo/mo_id/338" TargetMode="External"/><Relationship Id="rId38" Type="http://schemas.openxmlformats.org/officeDocument/2006/relationships/hyperlink" Target="https://www.emokykla.lt/upload/EMOKYKLA/BP/2022-10-10/BP%20%C4%AER_2022-12-27/Technologij%C5%B3%20BP%20%C4%AER%20PU%202022%2012%2020.pdf" TargetMode="External"/><Relationship Id="rId46" Type="http://schemas.openxmlformats.org/officeDocument/2006/relationships/hyperlink" Target="https://www.tinkercad.com/" TargetMode="External"/><Relationship Id="rId59" Type="http://schemas.openxmlformats.org/officeDocument/2006/relationships/fontTable" Target="fontTable.xml"/><Relationship Id="rId20" Type="http://schemas.openxmlformats.org/officeDocument/2006/relationships/hyperlink" Target="http://smp2014te.ugdome.lt/index.php/site/mo/mo_id/292" TargetMode="External"/><Relationship Id="rId41" Type="http://schemas.openxmlformats.org/officeDocument/2006/relationships/hyperlink" Target="https://smp2014te.ugdome.lt/index.php/site/mo/mo_id/231" TargetMode="External"/><Relationship Id="rId54" Type="http://schemas.openxmlformats.org/officeDocument/2006/relationships/hyperlink" Target="https://www.tinkercad.com/learn/codeblock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mp2014te.ugdome.lt/index.php/site/mo/mo_id/253" TargetMode="External"/><Relationship Id="rId23" Type="http://schemas.openxmlformats.org/officeDocument/2006/relationships/hyperlink" Target="https://vmvt.lt/maisto-sauga/maisto-sauga-ir-kokybe/saugaus-maisto-tvarkymo-principai" TargetMode="External"/><Relationship Id="rId28" Type="http://schemas.openxmlformats.org/officeDocument/2006/relationships/hyperlink" Target="https://smp2014te.ugdome.lt/index.php/site/mo/mo_id/315" TargetMode="External"/><Relationship Id="rId36" Type="http://schemas.openxmlformats.org/officeDocument/2006/relationships/hyperlink" Target="https://www.youtube.com/watch?v=WKj9ltXlp2M" TargetMode="External"/><Relationship Id="rId49" Type="http://schemas.openxmlformats.org/officeDocument/2006/relationships/hyperlink" Target="http://www.vedlys.smm.lt/5-8_klasiu_pamoku_veiklu_aprasai.html" TargetMode="External"/><Relationship Id="rId57" Type="http://schemas.openxmlformats.org/officeDocument/2006/relationships/hyperlink" Target="https://www.tinkercad.com/learn/codeblocks" TargetMode="External"/><Relationship Id="rId10" Type="http://schemas.openxmlformats.org/officeDocument/2006/relationships/footnotes" Target="footnotes.xml"/><Relationship Id="rId31" Type="http://schemas.openxmlformats.org/officeDocument/2006/relationships/hyperlink" Target="https://smp2014te.ugdome.lt/index.php/site/mo/mo_id/314" TargetMode="External"/><Relationship Id="rId44" Type="http://schemas.openxmlformats.org/officeDocument/2006/relationships/hyperlink" Target="https://smp2014te.ugdome.lt/index.php/site/mo/mo_id/239" TargetMode="External"/><Relationship Id="rId52" Type="http://schemas.openxmlformats.org/officeDocument/2006/relationships/hyperlink" Target="https://smp2014te.ugdome.lt/index.php/site/mo/mo_id/369"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4X1HqJXacrYCUZKoprt2NDuu8AQ==">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</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AB569-C76F-4F27-8340-0952C8B2A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73778-4582-4EA4-B230-84E93500FC2E}">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24EBF73-BE37-4BAB-BF7F-E5A8107DE85C}">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5.xml><?xml version="1.0" encoding="utf-8"?>
<ds:datastoreItem xmlns:ds="http://schemas.openxmlformats.org/officeDocument/2006/customXml" ds:itemID="{3B793E99-B190-7440-A1B2-060792CA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4107</Words>
  <Characters>23415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2022-12-19T16:32:00Z</cp:lastPrinted>
  <dcterms:created xsi:type="dcterms:W3CDTF">2023-05-25T20:03:00Z</dcterms:created>
  <dcterms:modified xsi:type="dcterms:W3CDTF">2023-05-26T07:11:00Z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