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63346" w14:textId="77777777" w:rsidR="007346A5" w:rsidRDefault="007346A5" w:rsidP="007346A5">
      <w:pPr>
        <w:jc w:val="center"/>
        <w:rPr>
          <w:szCs w:val="24"/>
          <w:lang w:eastAsia="ar-SA"/>
        </w:rPr>
      </w:pPr>
      <w:r>
        <w:rPr>
          <w:rStyle w:val="normaltextrun"/>
          <w:b/>
          <w:bCs/>
          <w:color w:val="000000"/>
          <w:bdr w:val="none" w:sz="0" w:space="0" w:color="auto" w:frame="1"/>
        </w:rPr>
        <w:t>KATALIKŲ TIKYBOS  ILGALAIKIO PLANO RENGIMAS</w:t>
      </w:r>
    </w:p>
    <w:p w14:paraId="0B89C339" w14:textId="77777777" w:rsidR="007346A5" w:rsidRDefault="007346A5" w:rsidP="007346A5">
      <w:pPr>
        <w:rPr>
          <w:szCs w:val="24"/>
          <w:lang w:eastAsia="ar-SA"/>
        </w:rPr>
      </w:pPr>
    </w:p>
    <w:p w14:paraId="3F131D6D" w14:textId="38DC660B" w:rsidR="007346A5" w:rsidRDefault="007346A5" w:rsidP="007346A5">
      <w:pPr>
        <w:pStyle w:val="paragraph"/>
        <w:spacing w:before="0" w:beforeAutospacing="0" w:after="0" w:afterAutospacing="0"/>
        <w:ind w:firstLine="567"/>
        <w:jc w:val="both"/>
        <w:textAlignment w:val="baseline"/>
        <w:rPr>
          <w:rStyle w:val="eop"/>
          <w:color w:val="000000"/>
          <w:shd w:val="clear" w:color="auto" w:fill="FFFFFF"/>
        </w:rPr>
      </w:pPr>
      <w:r>
        <w:rPr>
          <w:rStyle w:val="normaltextrun"/>
          <w:color w:val="000000"/>
          <w:shd w:val="clear" w:color="auto" w:fill="FFFFFF"/>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Katalikų tikybos bendrosios programos (toliau – BP) įgyvendinimo rekomendacijų dalyje </w:t>
      </w:r>
      <w:hyperlink r:id="rId8" w:history="1">
        <w:r w:rsidRPr="008A1B0B">
          <w:rPr>
            <w:rStyle w:val="Hyperlink"/>
            <w:i/>
            <w:iCs/>
            <w:shd w:val="clear" w:color="auto" w:fill="FFFFFF"/>
          </w:rPr>
          <w:t>Veiklų planavimo ir kompetencijų ugdymo pavyzdžiai</w:t>
        </w:r>
      </w:hyperlink>
      <w:r>
        <w:rPr>
          <w:rStyle w:val="normaltextrun"/>
          <w:i/>
          <w:iCs/>
          <w:color w:val="000000"/>
          <w:shd w:val="clear" w:color="auto" w:fill="FFFFFF"/>
        </w:rPr>
        <w:t xml:space="preserve">. </w:t>
      </w:r>
      <w:r>
        <w:rPr>
          <w:rStyle w:val="normaltextrun"/>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9" w:tgtFrame="_blank" w:history="1">
        <w:r>
          <w:rPr>
            <w:rStyle w:val="normaltextrun"/>
            <w:color w:val="0563C1"/>
            <w:u w:val="single"/>
            <w:shd w:val="clear" w:color="auto" w:fill="FFFFFF"/>
          </w:rPr>
          <w:t>Švietimo portale</w:t>
        </w:r>
      </w:hyperlink>
      <w:r>
        <w:rPr>
          <w:rStyle w:val="normaltextrun"/>
          <w:color w:val="000000"/>
          <w:shd w:val="clear" w:color="auto" w:fill="FFFFFF"/>
        </w:rPr>
        <w:t xml:space="preserve"> pateiktos BP </w:t>
      </w:r>
      <w:hyperlink r:id="rId10" w:tgtFrame="_blank" w:history="1">
        <w:r>
          <w:rPr>
            <w:rStyle w:val="normaltextrun"/>
            <w:color w:val="0563C1"/>
            <w:u w:val="single"/>
            <w:shd w:val="clear" w:color="auto" w:fill="FFFFFF"/>
          </w:rPr>
          <w:t>atvaizdavimu</w:t>
        </w:r>
      </w:hyperlink>
      <w:bookmarkStart w:id="0" w:name="_GoBack"/>
      <w:bookmarkEnd w:id="0"/>
      <w:r>
        <w:rPr>
          <w:rStyle w:val="normaltextrun"/>
          <w:color w:val="000000"/>
          <w:shd w:val="clear" w:color="auto" w:fill="FFFFFF"/>
        </w:rPr>
        <w:t xml:space="preserve"> su mokymo(si) turinio, pasiekimų, kompetencijų ir tarpdalykinių temų nurodytomis sąsajomis.</w:t>
      </w:r>
      <w:r>
        <w:rPr>
          <w:rStyle w:val="eop"/>
          <w:color w:val="000000"/>
          <w:shd w:val="clear" w:color="auto" w:fill="FFFFFF"/>
        </w:rPr>
        <w:t> </w:t>
      </w:r>
    </w:p>
    <w:p w14:paraId="5B5CAF85" w14:textId="77777777" w:rsidR="007346A5" w:rsidRDefault="007346A5" w:rsidP="007346A5">
      <w:pPr>
        <w:pStyle w:val="paragraph"/>
        <w:spacing w:before="0" w:beforeAutospacing="0" w:after="0" w:afterAutospacing="0"/>
        <w:ind w:firstLine="567"/>
        <w:jc w:val="both"/>
        <w:textAlignment w:val="baseline"/>
        <w:rPr>
          <w:rStyle w:val="normaltextrun"/>
        </w:rPr>
      </w:pPr>
      <w:r>
        <w:rPr>
          <w:rStyle w:val="normaltextrun"/>
          <w:color w:val="000000"/>
          <w:shd w:val="clear" w:color="auto" w:fill="FFFFFF"/>
        </w:rPr>
        <w:t>Kompetencijos nurodomos prie kiekvieno pasirinkto koncentro pasiekimo.</w:t>
      </w:r>
    </w:p>
    <w:p w14:paraId="0DC661C1" w14:textId="77777777" w:rsidR="007346A5" w:rsidRDefault="007346A5" w:rsidP="007346A5">
      <w:pPr>
        <w:pStyle w:val="paragraph"/>
        <w:spacing w:before="0" w:beforeAutospacing="0" w:after="0" w:afterAutospacing="0"/>
        <w:ind w:firstLine="567"/>
        <w:jc w:val="both"/>
        <w:textAlignment w:val="baseline"/>
        <w:rPr>
          <w:rStyle w:val="normaltextrun"/>
          <w:color w:val="000000"/>
          <w:shd w:val="clear" w:color="auto" w:fill="FFFFFF"/>
        </w:rPr>
      </w:pPr>
      <w:r>
        <w:rPr>
          <w:rStyle w:val="normaltextrun"/>
          <w:color w:val="000000"/>
          <w:shd w:val="clear" w:color="auto" w:fill="FFFFFF"/>
        </w:rPr>
        <w:t>Spustelėjus ant pasirinkto pasiekimo atidaromas pasiekimo lygių požymių ir pasiekimui ugdyti skirto mokymo(si) turinio citatų langas.</w:t>
      </w:r>
    </w:p>
    <w:p w14:paraId="0EA0D3D3" w14:textId="77777777" w:rsidR="007346A5" w:rsidRDefault="007346A5" w:rsidP="007346A5">
      <w:pPr>
        <w:pStyle w:val="paragraph"/>
        <w:spacing w:before="0" w:beforeAutospacing="0" w:after="0" w:afterAutospacing="0"/>
        <w:ind w:firstLine="567"/>
        <w:jc w:val="both"/>
        <w:textAlignment w:val="baseline"/>
        <w:rPr>
          <w:rFonts w:ascii="Segoe UI" w:hAnsi="Segoe UI" w:cs="Segoe UI"/>
          <w:sz w:val="18"/>
          <w:szCs w:val="18"/>
        </w:rPr>
      </w:pPr>
      <w:r>
        <w:rPr>
          <w:rStyle w:val="normaltextrun"/>
          <w:color w:val="000000"/>
          <w:shd w:val="clear" w:color="auto" w:fill="FFFFFF"/>
        </w:rPr>
        <w:t>Tarpdalykinės temos nurodomos prie kiekvienos mokymo(si) turinio temos. Užvedus žymeklį ant prie temų pateiktos ikonėlės atsiveria langas, kuriame matoma tarpdalykinė tema ir su ja susieto(-ų) pasiekimo(-ų) ir (ar) mokymo(si) turinio temos(-ų) citatos.</w:t>
      </w:r>
    </w:p>
    <w:p w14:paraId="4AEB0DA8" w14:textId="77777777" w:rsidR="007346A5" w:rsidRDefault="007346A5" w:rsidP="007346A5">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14:paraId="3677D53A" w14:textId="77777777" w:rsidR="007346A5" w:rsidRDefault="007346A5" w:rsidP="007346A5">
      <w:pPr>
        <w:pStyle w:val="paragraph"/>
        <w:spacing w:before="0" w:beforeAutospacing="0" w:after="0" w:afterAutospacing="0"/>
        <w:ind w:firstLine="567"/>
        <w:jc w:val="both"/>
        <w:textAlignment w:val="baseline"/>
        <w:rPr>
          <w:rStyle w:val="normaltextrun"/>
          <w:rFonts w:ascii="Segoe UI" w:hAnsi="Segoe UI" w:cs="Segoe UI"/>
          <w:sz w:val="18"/>
          <w:szCs w:val="18"/>
        </w:rPr>
      </w:pPr>
      <w:r>
        <w:rPr>
          <w:rStyle w:val="normaltextrun"/>
          <w:color w:val="000000"/>
          <w:shd w:val="clear" w:color="auto" w:fill="FFFFFF"/>
        </w:rPr>
        <w:t>Pateiktame ilgalaikio plano pavyzdyje pateikiamas preliminarus 70-ies procentų Bendruosiuose ugdymo planuose dalykui numatyto valandų skaičiaus paskirstymas:</w:t>
      </w:r>
      <w:r>
        <w:rPr>
          <w:rStyle w:val="eop"/>
          <w:color w:val="000000"/>
          <w:shd w:val="clear" w:color="auto" w:fill="FFFFFF"/>
        </w:rPr>
        <w:t> </w:t>
      </w:r>
      <w:r>
        <w:rPr>
          <w:rStyle w:val="normaltextrun"/>
        </w:rPr>
        <w:t>:</w:t>
      </w:r>
      <w:r>
        <w:rPr>
          <w:rStyle w:val="eop"/>
        </w:rPr>
        <w:t> </w:t>
      </w:r>
    </w:p>
    <w:p w14:paraId="2E3BDAD4" w14:textId="1AEA713E" w:rsidR="007346A5" w:rsidRDefault="007346A5" w:rsidP="007346A5">
      <w:pPr>
        <w:pStyle w:val="paragraph"/>
        <w:numPr>
          <w:ilvl w:val="0"/>
          <w:numId w:val="6"/>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Mokymo(si) turinio tema </w:t>
      </w:r>
      <w:r>
        <w:rPr>
          <w:rStyle w:val="normaltextrun"/>
        </w:rPr>
        <w:t>yra pateikiamos Katalikų tikybos bendrosios programos (toliau – BP)  tema ar probleminis klausimas, kuriuos mokytojas gali pasipildyti/pasikeisti savo nuožiūra;</w:t>
      </w:r>
      <w:r>
        <w:rPr>
          <w:rStyle w:val="eop"/>
        </w:rPr>
        <w:t> </w:t>
      </w:r>
    </w:p>
    <w:p w14:paraId="4946B8CD" w14:textId="77777777" w:rsidR="007346A5" w:rsidRDefault="007346A5" w:rsidP="007346A5">
      <w:pPr>
        <w:pStyle w:val="paragraph"/>
        <w:numPr>
          <w:ilvl w:val="0"/>
          <w:numId w:val="6"/>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w:t>
      </w:r>
      <w:r>
        <w:rPr>
          <w:rStyle w:val="eop"/>
        </w:rPr>
        <w:t> </w:t>
      </w:r>
    </w:p>
    <w:p w14:paraId="392C7CBF" w14:textId="203E0CEA" w:rsidR="007346A5" w:rsidRDefault="007346A5" w:rsidP="007346A5">
      <w:pPr>
        <w:pStyle w:val="paragraph"/>
        <w:numPr>
          <w:ilvl w:val="0"/>
          <w:numId w:val="7"/>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30 proc. val.</w:t>
      </w:r>
      <w:r>
        <w:rPr>
          <w:rStyle w:val="normaltextrun"/>
        </w:rPr>
        <w:t xml:space="preserve"> mokytojas, atsižvelgdamas į mokinių poreikius, pasirinktas mokymosi veiklas ir ugdymo metodus, galės nurodyti, kaip paskirsto valandas laisvai pasirenkamam turiniui.</w:t>
      </w:r>
    </w:p>
    <w:p w14:paraId="7ABA70EB" w14:textId="77777777" w:rsidR="007346A5" w:rsidRDefault="007346A5" w:rsidP="007346A5">
      <w:pPr>
        <w:pStyle w:val="paragraph"/>
        <w:spacing w:before="0" w:beforeAutospacing="0" w:after="0" w:afterAutospacing="0"/>
        <w:ind w:left="360"/>
        <w:jc w:val="center"/>
        <w:textAlignment w:val="baseline"/>
        <w:rPr>
          <w:rStyle w:val="normaltextrun"/>
          <w:b/>
          <w:bCs/>
        </w:rPr>
      </w:pPr>
    </w:p>
    <w:p w14:paraId="5D8AD6CA" w14:textId="0E8B5755" w:rsidR="007346A5" w:rsidRDefault="007346A5" w:rsidP="007346A5">
      <w:pPr>
        <w:pStyle w:val="paragraph"/>
        <w:spacing w:before="0" w:beforeAutospacing="0" w:after="0" w:afterAutospacing="0"/>
        <w:ind w:left="360"/>
        <w:jc w:val="center"/>
        <w:textAlignment w:val="baseline"/>
        <w:rPr>
          <w:rStyle w:val="normaltextrun"/>
          <w:b/>
          <w:bCs/>
        </w:rPr>
      </w:pPr>
      <w:r>
        <w:rPr>
          <w:rStyle w:val="normaltextrun"/>
          <w:b/>
          <w:bCs/>
        </w:rPr>
        <w:t>KATALIKŲ TIKYBOS  ILGALAIKIS  PLANAS 10 IR II GIMNAZIJOS KLASEI</w:t>
      </w:r>
    </w:p>
    <w:p w14:paraId="325EE11F" w14:textId="77777777" w:rsidR="007346A5" w:rsidRDefault="007346A5" w:rsidP="007346A5">
      <w:pPr>
        <w:pStyle w:val="paragraph"/>
        <w:spacing w:before="0" w:beforeAutospacing="0" w:after="0" w:afterAutospacing="0"/>
        <w:ind w:left="360"/>
        <w:jc w:val="center"/>
        <w:textAlignment w:val="baseline"/>
        <w:rPr>
          <w:rFonts w:ascii="Segoe UI" w:hAnsi="Segoe UI" w:cs="Segoe UI"/>
          <w:sz w:val="18"/>
          <w:szCs w:val="18"/>
        </w:rPr>
      </w:pPr>
    </w:p>
    <w:p w14:paraId="7CEF1EA7" w14:textId="77777777" w:rsidR="007346A5" w:rsidRDefault="007346A5" w:rsidP="007346A5">
      <w:pPr>
        <w:pStyle w:val="paragraph"/>
        <w:spacing w:before="0" w:beforeAutospacing="0" w:after="0" w:afterAutospacing="0"/>
        <w:ind w:left="360"/>
        <w:jc w:val="center"/>
        <w:textAlignment w:val="baseline"/>
        <w:rPr>
          <w:rFonts w:ascii="Segoe UI" w:hAnsi="Segoe UI" w:cs="Segoe UI"/>
          <w:sz w:val="18"/>
          <w:szCs w:val="18"/>
        </w:rPr>
      </w:pPr>
    </w:p>
    <w:p w14:paraId="7C77D5F0" w14:textId="77777777" w:rsidR="007346A5" w:rsidRDefault="007346A5" w:rsidP="007346A5">
      <w:pPr>
        <w:pStyle w:val="paragraph"/>
        <w:spacing w:before="0" w:beforeAutospacing="0" w:after="0" w:afterAutospacing="0"/>
        <w:ind w:left="360"/>
        <w:jc w:val="both"/>
        <w:textAlignment w:val="baseline"/>
        <w:rPr>
          <w:rFonts w:ascii="Segoe UI" w:hAnsi="Segoe UI" w:cs="Segoe UI"/>
          <w:sz w:val="18"/>
          <w:szCs w:val="18"/>
        </w:rPr>
      </w:pPr>
      <w:r>
        <w:rPr>
          <w:rStyle w:val="normaltextrun"/>
          <w:b/>
          <w:bCs/>
        </w:rPr>
        <w:t>Bendra informacija:</w:t>
      </w:r>
      <w:r>
        <w:t> </w:t>
      </w:r>
    </w:p>
    <w:p w14:paraId="1C576056" w14:textId="77777777" w:rsidR="007346A5" w:rsidRDefault="007346A5" w:rsidP="007346A5">
      <w:pPr>
        <w:pStyle w:val="paragraph"/>
        <w:spacing w:before="0" w:beforeAutospacing="0" w:after="0" w:afterAutospacing="0"/>
        <w:ind w:left="360"/>
        <w:textAlignment w:val="baseline"/>
        <w:rPr>
          <w:rFonts w:ascii="Segoe UI" w:hAnsi="Segoe UI" w:cs="Segoe UI"/>
          <w:sz w:val="18"/>
          <w:szCs w:val="18"/>
        </w:rPr>
      </w:pPr>
      <w:r>
        <w:rPr>
          <w:rStyle w:val="normaltextrun"/>
        </w:rPr>
        <w:t>Mokslo metai _______________</w:t>
      </w:r>
      <w:r>
        <w:rPr>
          <w:rStyle w:val="eop"/>
        </w:rPr>
        <w:t> </w:t>
      </w:r>
    </w:p>
    <w:p w14:paraId="5F17785D" w14:textId="77777777" w:rsidR="007346A5" w:rsidRDefault="007346A5" w:rsidP="007346A5">
      <w:pPr>
        <w:pStyle w:val="paragraph"/>
        <w:spacing w:before="0" w:beforeAutospacing="0" w:after="0" w:afterAutospacing="0"/>
        <w:ind w:left="360"/>
        <w:textAlignment w:val="baseline"/>
        <w:rPr>
          <w:rFonts w:ascii="Segoe UI" w:hAnsi="Segoe UI" w:cs="Segoe UI"/>
          <w:sz w:val="18"/>
          <w:szCs w:val="18"/>
        </w:rPr>
      </w:pPr>
      <w:r>
        <w:rPr>
          <w:rStyle w:val="normaltextrun"/>
        </w:rPr>
        <w:t xml:space="preserve">Pamokų skaičius: </w:t>
      </w:r>
      <w:r>
        <w:rPr>
          <w:rStyle w:val="normaltextrun"/>
          <w:u w:val="single"/>
        </w:rPr>
        <w:t>1 pamoka per savaitę , iš viso 37 pamokos</w:t>
      </w:r>
      <w:r>
        <w:rPr>
          <w:rStyle w:val="eop"/>
        </w:rPr>
        <w:t> </w:t>
      </w:r>
    </w:p>
    <w:p w14:paraId="62C6867B" w14:textId="1CBD3EFD" w:rsidR="00DD0CF5" w:rsidRDefault="00DD0CF5" w:rsidP="00DD0CF5">
      <w:pPr>
        <w:pStyle w:val="paragraph"/>
        <w:spacing w:before="0" w:beforeAutospacing="0" w:after="0" w:afterAutospacing="0"/>
        <w:jc w:val="both"/>
        <w:textAlignment w:val="baseline"/>
        <w:rPr>
          <w:rFonts w:ascii="Segoe UI" w:hAnsi="Segoe UI" w:cs="Segoe UI"/>
          <w:sz w:val="18"/>
          <w:szCs w:val="18"/>
        </w:rPr>
      </w:pPr>
    </w:p>
    <w:p w14:paraId="7521FC37" w14:textId="77777777" w:rsidR="00DD0CF5" w:rsidRDefault="00DD0CF5" w:rsidP="00DD0CF5">
      <w:pPr>
        <w:pStyle w:val="paragraph"/>
        <w:spacing w:before="0" w:beforeAutospacing="0" w:after="0" w:afterAutospacing="0"/>
        <w:textAlignment w:val="baseline"/>
        <w:rPr>
          <w:rFonts w:ascii="Segoe UI" w:hAnsi="Segoe UI" w:cs="Segoe UI"/>
          <w:sz w:val="18"/>
          <w:szCs w:val="18"/>
        </w:rPr>
      </w:pPr>
    </w:p>
    <w:p w14:paraId="33D5BA86" w14:textId="77777777" w:rsidR="00DD0CF5" w:rsidRDefault="00DD0CF5" w:rsidP="00DD0CF5">
      <w:pPr>
        <w:ind w:firstLine="567"/>
        <w:rPr>
          <w:b/>
        </w:rPr>
      </w:pPr>
    </w:p>
    <w:p w14:paraId="041BD4E3" w14:textId="77777777" w:rsidR="00C535D5" w:rsidRDefault="00C535D5" w:rsidP="00C535D5"/>
    <w:tbl>
      <w:tblPr>
        <w:tblW w:w="1527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9"/>
        <w:gridCol w:w="5501"/>
        <w:gridCol w:w="1260"/>
        <w:gridCol w:w="1177"/>
        <w:gridCol w:w="1973"/>
        <w:gridCol w:w="1305"/>
        <w:gridCol w:w="1530"/>
        <w:gridCol w:w="1185"/>
      </w:tblGrid>
      <w:tr w:rsidR="00C0708D" w14:paraId="07FE72E3" w14:textId="77777777" w:rsidTr="00C0708D">
        <w:trPr>
          <w:trHeight w:val="1448"/>
        </w:trPr>
        <w:tc>
          <w:tcPr>
            <w:tcW w:w="1339" w:type="dxa"/>
            <w:tcBorders>
              <w:top w:val="single" w:sz="4" w:space="0" w:color="000000"/>
              <w:left w:val="single" w:sz="4" w:space="0" w:color="000000"/>
              <w:bottom w:val="single" w:sz="4" w:space="0" w:color="000000"/>
              <w:right w:val="single" w:sz="4" w:space="0" w:color="000000"/>
            </w:tcBorders>
          </w:tcPr>
          <w:p w14:paraId="62124AC2" w14:textId="77777777" w:rsidR="00C0708D" w:rsidRDefault="00C0708D" w:rsidP="00314244">
            <w:pPr>
              <w:jc w:val="center"/>
              <w:rPr>
                <w:b/>
                <w:color w:val="000000"/>
              </w:rPr>
            </w:pPr>
          </w:p>
          <w:p w14:paraId="10D18DEA" w14:textId="77777777" w:rsidR="00C0708D" w:rsidRDefault="00C0708D" w:rsidP="00314244">
            <w:pPr>
              <w:jc w:val="center"/>
              <w:rPr>
                <w:b/>
                <w:color w:val="000000"/>
              </w:rPr>
            </w:pPr>
          </w:p>
          <w:p w14:paraId="3F1C1F24" w14:textId="4465CF61" w:rsidR="00C0708D" w:rsidRDefault="00C0708D" w:rsidP="00314244">
            <w:pPr>
              <w:jc w:val="center"/>
              <w:rPr>
                <w:b/>
                <w:color w:val="000000"/>
              </w:rPr>
            </w:pPr>
            <w:r>
              <w:rPr>
                <w:b/>
                <w:color w:val="000000"/>
              </w:rPr>
              <w:t>Eil.Nr.</w:t>
            </w:r>
          </w:p>
        </w:tc>
        <w:tc>
          <w:tcPr>
            <w:tcW w:w="55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C2AF5A" w14:textId="77CE4438" w:rsidR="00C0708D" w:rsidRDefault="00C0708D" w:rsidP="00314244">
            <w:pPr>
              <w:jc w:val="center"/>
            </w:pPr>
            <w:r>
              <w:rPr>
                <w:b/>
                <w:color w:val="000000"/>
              </w:rPr>
              <w:t>Tema/</w:t>
            </w:r>
          </w:p>
          <w:p w14:paraId="59CDF3F3" w14:textId="77777777" w:rsidR="00C0708D" w:rsidRDefault="00C0708D" w:rsidP="00314244">
            <w:pPr>
              <w:jc w:val="center"/>
            </w:pPr>
            <w:r>
              <w:rPr>
                <w:b/>
                <w:color w:val="000000"/>
              </w:rPr>
              <w:t>etapo (ciklo) pavadinimas</w:t>
            </w:r>
          </w:p>
          <w:p w14:paraId="4D148C77" w14:textId="77777777" w:rsidR="00C0708D" w:rsidRDefault="00C0708D" w:rsidP="00314244">
            <w:pPr>
              <w:jc w:val="center"/>
            </w:pPr>
            <w:r>
              <w:rPr>
                <w:color w:val="000000"/>
              </w:rPr>
              <w:t>(kontroliniai darbai, mokinių įsivertinimas)</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4CAC9E" w14:textId="77777777" w:rsidR="00C0708D" w:rsidRDefault="00C0708D" w:rsidP="00314244">
            <w:pPr>
              <w:jc w:val="center"/>
              <w:rPr>
                <w:b/>
                <w:color w:val="000000"/>
              </w:rPr>
            </w:pPr>
            <w:r>
              <w:rPr>
                <w:b/>
                <w:color w:val="000000"/>
              </w:rPr>
              <w:t>70 proc.</w:t>
            </w:r>
          </w:p>
          <w:p w14:paraId="28005F76" w14:textId="3D9131EC" w:rsidR="00C0708D" w:rsidRPr="00C0708D" w:rsidRDefault="00C0708D" w:rsidP="00314244">
            <w:pPr>
              <w:jc w:val="center"/>
              <w:rPr>
                <w:b/>
              </w:rPr>
            </w:pPr>
            <w:r w:rsidRPr="00C0708D">
              <w:rPr>
                <w:b/>
              </w:rPr>
              <w:t>26 val.</w:t>
            </w:r>
          </w:p>
        </w:tc>
        <w:tc>
          <w:tcPr>
            <w:tcW w:w="1177" w:type="dxa"/>
            <w:tcBorders>
              <w:top w:val="single" w:sz="4" w:space="0" w:color="000000"/>
              <w:left w:val="single" w:sz="4" w:space="0" w:color="000000"/>
              <w:bottom w:val="single" w:sz="4" w:space="0" w:color="000000"/>
              <w:right w:val="single" w:sz="4" w:space="0" w:color="000000"/>
            </w:tcBorders>
          </w:tcPr>
          <w:p w14:paraId="6DB90F7B" w14:textId="77777777" w:rsidR="00C0708D" w:rsidRDefault="00C0708D" w:rsidP="00314244">
            <w:pPr>
              <w:jc w:val="center"/>
            </w:pPr>
          </w:p>
          <w:p w14:paraId="161A00FA" w14:textId="77777777" w:rsidR="00C0708D" w:rsidRPr="00C0708D" w:rsidRDefault="00C0708D" w:rsidP="00314244">
            <w:pPr>
              <w:jc w:val="center"/>
              <w:rPr>
                <w:b/>
              </w:rPr>
            </w:pPr>
          </w:p>
          <w:p w14:paraId="61886E39" w14:textId="6F93D9DE" w:rsidR="00C0708D" w:rsidRPr="00C0708D" w:rsidRDefault="00C0708D" w:rsidP="00314244">
            <w:pPr>
              <w:jc w:val="center"/>
              <w:rPr>
                <w:b/>
              </w:rPr>
            </w:pPr>
            <w:r w:rsidRPr="00C0708D">
              <w:rPr>
                <w:b/>
              </w:rPr>
              <w:t>30 proc.</w:t>
            </w:r>
          </w:p>
          <w:p w14:paraId="563C0694" w14:textId="1BA6089B" w:rsidR="00C0708D" w:rsidRPr="00314244" w:rsidRDefault="00C0708D" w:rsidP="00314244">
            <w:pPr>
              <w:jc w:val="center"/>
            </w:pPr>
            <w:r w:rsidRPr="00C0708D">
              <w:rPr>
                <w:b/>
              </w:rPr>
              <w:t>11 val</w:t>
            </w:r>
            <w:r>
              <w:rPr>
                <w:b/>
              </w:rPr>
              <w:t>.</w:t>
            </w:r>
          </w:p>
        </w:tc>
        <w:tc>
          <w:tcPr>
            <w:tcW w:w="19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5B06D6" w14:textId="3A0B1547" w:rsidR="00C0708D" w:rsidRDefault="00C0708D" w:rsidP="00314244">
            <w:pPr>
              <w:jc w:val="center"/>
            </w:pPr>
            <w:r>
              <w:rPr>
                <w:b/>
                <w:color w:val="000000"/>
              </w:rPr>
              <w:t>Orientacinė temos įvykdymo data</w:t>
            </w:r>
          </w:p>
        </w:tc>
        <w:tc>
          <w:tcPr>
            <w:tcW w:w="13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2218D6" w14:textId="77777777" w:rsidR="00C0708D" w:rsidRDefault="00C0708D" w:rsidP="00314244">
            <w:pPr>
              <w:jc w:val="center"/>
            </w:pPr>
            <w:r>
              <w:rPr>
                <w:b/>
                <w:color w:val="000000"/>
              </w:rPr>
              <w:t>Vertinimo būdai ir formos</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1F7C19" w14:textId="77777777" w:rsidR="00C0708D" w:rsidRDefault="00C0708D" w:rsidP="00314244"/>
          <w:p w14:paraId="39E880F5" w14:textId="77777777" w:rsidR="00C0708D" w:rsidRDefault="00C0708D" w:rsidP="00314244">
            <w:pPr>
              <w:jc w:val="center"/>
            </w:pPr>
            <w:r>
              <w:rPr>
                <w:b/>
                <w:color w:val="000000"/>
              </w:rPr>
              <w:t>Ugdymas</w:t>
            </w:r>
          </w:p>
          <w:p w14:paraId="27A8017C" w14:textId="77777777" w:rsidR="00C0708D" w:rsidRDefault="00C0708D" w:rsidP="00314244">
            <w:pPr>
              <w:jc w:val="center"/>
            </w:pPr>
            <w:r>
              <w:rPr>
                <w:b/>
                <w:color w:val="000000"/>
              </w:rPr>
              <w:t>kitose aplinkose, atviros pamokos</w:t>
            </w:r>
          </w:p>
        </w:tc>
        <w:tc>
          <w:tcPr>
            <w:tcW w:w="11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4DBAA6" w14:textId="77777777" w:rsidR="00C0708D" w:rsidRDefault="00C0708D" w:rsidP="00314244">
            <w:pPr>
              <w:jc w:val="center"/>
            </w:pPr>
            <w:r>
              <w:rPr>
                <w:b/>
                <w:color w:val="000000"/>
              </w:rPr>
              <w:t>Pastabos</w:t>
            </w:r>
          </w:p>
        </w:tc>
      </w:tr>
      <w:tr w:rsidR="00C0708D" w14:paraId="1BBA6C88" w14:textId="77777777" w:rsidTr="00C0708D">
        <w:trPr>
          <w:trHeight w:val="217"/>
        </w:trPr>
        <w:tc>
          <w:tcPr>
            <w:tcW w:w="1339" w:type="dxa"/>
            <w:tcBorders>
              <w:top w:val="single" w:sz="4" w:space="0" w:color="000000"/>
              <w:left w:val="single" w:sz="4" w:space="0" w:color="000000"/>
              <w:bottom w:val="single" w:sz="4" w:space="0" w:color="000000"/>
              <w:right w:val="single" w:sz="4" w:space="0" w:color="000000"/>
            </w:tcBorders>
          </w:tcPr>
          <w:p w14:paraId="15AE750C" w14:textId="2F21107F" w:rsidR="00C0708D" w:rsidRDefault="00C0708D" w:rsidP="00C0708D">
            <w:pPr>
              <w:jc w:val="center"/>
              <w:rPr>
                <w:b/>
                <w:color w:val="000000"/>
              </w:rPr>
            </w:pPr>
            <w:r>
              <w:rPr>
                <w:b/>
                <w:color w:val="000000"/>
              </w:rPr>
              <w:t>1.</w:t>
            </w:r>
          </w:p>
        </w:tc>
        <w:tc>
          <w:tcPr>
            <w:tcW w:w="55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8A1640" w14:textId="34E3793A" w:rsidR="00C0708D" w:rsidRDefault="00C0708D" w:rsidP="00314244">
            <w:r>
              <w:rPr>
                <w:b/>
                <w:color w:val="000000"/>
              </w:rPr>
              <w:t>Supažindinimas su katalikų tikybos dalyko programa, jos tikslu ir uždaviniais, vertinimo formomis ir būdais. Mokymosi uždavinių kėlimas.</w:t>
            </w:r>
          </w:p>
          <w:p w14:paraId="17848066" w14:textId="77777777" w:rsidR="00C0708D" w:rsidRDefault="00C0708D" w:rsidP="00314244"/>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3E9927" w14:textId="77777777" w:rsidR="00C0708D" w:rsidRDefault="00C0708D" w:rsidP="00314244">
            <w:pPr>
              <w:jc w:val="center"/>
            </w:pPr>
            <w:r>
              <w:rPr>
                <w:color w:val="000000"/>
              </w:rPr>
              <w:t>1</w:t>
            </w:r>
          </w:p>
        </w:tc>
        <w:tc>
          <w:tcPr>
            <w:tcW w:w="1177" w:type="dxa"/>
            <w:tcBorders>
              <w:top w:val="single" w:sz="4" w:space="0" w:color="000000"/>
              <w:left w:val="single" w:sz="4" w:space="0" w:color="000000"/>
              <w:bottom w:val="single" w:sz="4" w:space="0" w:color="000000"/>
              <w:right w:val="single" w:sz="4" w:space="0" w:color="000000"/>
            </w:tcBorders>
          </w:tcPr>
          <w:p w14:paraId="2C396D2B" w14:textId="77777777" w:rsidR="00C0708D" w:rsidRDefault="00C0708D" w:rsidP="00314244">
            <w:pPr>
              <w:rPr>
                <w:color w:val="000000"/>
              </w:rPr>
            </w:pPr>
          </w:p>
        </w:tc>
        <w:tc>
          <w:tcPr>
            <w:tcW w:w="19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864DAC" w14:textId="57D54809" w:rsidR="00C0708D" w:rsidRDefault="00C0708D" w:rsidP="00314244">
            <w:r>
              <w:rPr>
                <w:color w:val="000000"/>
              </w:rPr>
              <w:t>Rugsėjis</w:t>
            </w:r>
          </w:p>
          <w:p w14:paraId="605EBDE3" w14:textId="77777777" w:rsidR="00C0708D" w:rsidRDefault="00C0708D" w:rsidP="00314244">
            <w:r>
              <w:rPr>
                <w:color w:val="000000"/>
              </w:rPr>
              <w:t> </w:t>
            </w:r>
          </w:p>
        </w:tc>
        <w:tc>
          <w:tcPr>
            <w:tcW w:w="13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A797B7" w14:textId="77777777" w:rsidR="00C0708D" w:rsidRDefault="00C0708D" w:rsidP="00314244">
            <w:r>
              <w:rPr>
                <w:color w:val="000000"/>
              </w:rPr>
              <w:t>Apklausa žodžiu.</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7410B0" w14:textId="77777777" w:rsidR="00C0708D" w:rsidRDefault="00C0708D" w:rsidP="00314244">
            <w:r>
              <w:rPr>
                <w:color w:val="000000"/>
              </w:rPr>
              <w:t>Mokymasis klasėje, mokyklos muziejuje. </w:t>
            </w:r>
          </w:p>
        </w:tc>
        <w:tc>
          <w:tcPr>
            <w:tcW w:w="11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B0F52C" w14:textId="77777777" w:rsidR="00C0708D" w:rsidRDefault="00C0708D" w:rsidP="00314244"/>
        </w:tc>
      </w:tr>
      <w:tr w:rsidR="00C0708D" w14:paraId="37286D23" w14:textId="77777777" w:rsidTr="00C0708D">
        <w:trPr>
          <w:trHeight w:val="217"/>
        </w:trPr>
        <w:tc>
          <w:tcPr>
            <w:tcW w:w="1339" w:type="dxa"/>
            <w:tcBorders>
              <w:top w:val="single" w:sz="4" w:space="0" w:color="000000"/>
              <w:left w:val="single" w:sz="4" w:space="0" w:color="000000"/>
              <w:bottom w:val="single" w:sz="4" w:space="0" w:color="000000"/>
              <w:right w:val="single" w:sz="4" w:space="0" w:color="000000"/>
            </w:tcBorders>
          </w:tcPr>
          <w:p w14:paraId="363B05AC" w14:textId="08D62DCF" w:rsidR="00C0708D" w:rsidRDefault="00C0708D" w:rsidP="00C0708D">
            <w:pPr>
              <w:ind w:left="142" w:hanging="128"/>
              <w:jc w:val="center"/>
              <w:rPr>
                <w:b/>
                <w:color w:val="000000"/>
              </w:rPr>
            </w:pPr>
            <w:r>
              <w:rPr>
                <w:b/>
                <w:color w:val="000000"/>
              </w:rPr>
              <w:t>2.</w:t>
            </w:r>
          </w:p>
        </w:tc>
        <w:tc>
          <w:tcPr>
            <w:tcW w:w="55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E26530" w14:textId="60CD1211" w:rsidR="00C0708D" w:rsidRDefault="00C0708D" w:rsidP="00314244">
            <w:pPr>
              <w:ind w:left="142" w:hanging="128"/>
            </w:pPr>
            <w:r>
              <w:rPr>
                <w:b/>
                <w:color w:val="000000"/>
              </w:rPr>
              <w:t xml:space="preserve">A1 </w:t>
            </w:r>
            <w:r>
              <w:rPr>
                <w:b/>
                <w:color w:val="000000"/>
                <w:sz w:val="22"/>
                <w:szCs w:val="22"/>
              </w:rPr>
              <w:t>Biblijos aktualumas</w:t>
            </w:r>
          </w:p>
          <w:p w14:paraId="5D50BCBA" w14:textId="77777777" w:rsidR="00C0708D" w:rsidRDefault="00C0708D" w:rsidP="00314244">
            <w:pPr>
              <w:rPr>
                <w:color w:val="000000"/>
              </w:rPr>
            </w:pPr>
            <w:r>
              <w:rPr>
                <w:color w:val="000000"/>
              </w:rPr>
              <w:t>Kokį vaidmenį Šventasis Raštas vaidina Bažnyčioje? </w:t>
            </w:r>
          </w:p>
          <w:p w14:paraId="7D6500AF" w14:textId="77777777" w:rsidR="00C0708D" w:rsidRDefault="00C0708D" w:rsidP="00314244">
            <w:pPr>
              <w:rPr>
                <w:b/>
                <w:color w:val="000000"/>
              </w:rPr>
            </w:pPr>
            <w:r>
              <w:rPr>
                <w:color w:val="000000"/>
              </w:rPr>
              <w:t>Kodėl mokslininkai domisi Biblija? </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D846F7" w14:textId="7EA43CE0" w:rsidR="00C0708D" w:rsidRDefault="00C0708D" w:rsidP="00314244">
            <w:pPr>
              <w:jc w:val="center"/>
            </w:pPr>
            <w:r>
              <w:rPr>
                <w:color w:val="000000"/>
              </w:rPr>
              <w:t>1</w:t>
            </w:r>
          </w:p>
        </w:tc>
        <w:tc>
          <w:tcPr>
            <w:tcW w:w="1177" w:type="dxa"/>
            <w:tcBorders>
              <w:top w:val="single" w:sz="4" w:space="0" w:color="000000"/>
              <w:left w:val="single" w:sz="4" w:space="0" w:color="000000"/>
              <w:bottom w:val="single" w:sz="4" w:space="0" w:color="000000"/>
              <w:right w:val="single" w:sz="4" w:space="0" w:color="000000"/>
            </w:tcBorders>
          </w:tcPr>
          <w:p w14:paraId="3D4E7182" w14:textId="77777777" w:rsidR="00C0708D" w:rsidRDefault="00C0708D" w:rsidP="00314244">
            <w:pPr>
              <w:rPr>
                <w:color w:val="000000"/>
              </w:rPr>
            </w:pPr>
          </w:p>
        </w:tc>
        <w:tc>
          <w:tcPr>
            <w:tcW w:w="19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274247" w14:textId="321DD3AD" w:rsidR="00C0708D" w:rsidRDefault="00C0708D" w:rsidP="00314244">
            <w:r>
              <w:rPr>
                <w:color w:val="000000"/>
              </w:rPr>
              <w:t>Rugsėjis </w:t>
            </w:r>
          </w:p>
        </w:tc>
        <w:tc>
          <w:tcPr>
            <w:tcW w:w="13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2681BF" w14:textId="77777777" w:rsidR="00C0708D" w:rsidRDefault="00C0708D" w:rsidP="00314244">
            <w:r>
              <w:rPr>
                <w:color w:val="000000"/>
              </w:rPr>
              <w:t>Apklausa raštu. </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4C6211" w14:textId="77777777" w:rsidR="00C0708D" w:rsidRDefault="00C0708D" w:rsidP="00314244">
            <w:r>
              <w:rPr>
                <w:color w:val="000000"/>
              </w:rPr>
              <w:t>Mokymasis bendradarbiaujant klasėje, bibliotekoje.</w:t>
            </w:r>
          </w:p>
        </w:tc>
        <w:tc>
          <w:tcPr>
            <w:tcW w:w="11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5AEC4F" w14:textId="77777777" w:rsidR="00C0708D" w:rsidRDefault="00C0708D" w:rsidP="00314244"/>
        </w:tc>
      </w:tr>
      <w:tr w:rsidR="00C0708D" w14:paraId="2CC995A3" w14:textId="77777777" w:rsidTr="00C0708D">
        <w:trPr>
          <w:trHeight w:val="217"/>
        </w:trPr>
        <w:tc>
          <w:tcPr>
            <w:tcW w:w="1339" w:type="dxa"/>
            <w:tcBorders>
              <w:top w:val="single" w:sz="4" w:space="0" w:color="000000"/>
              <w:left w:val="single" w:sz="4" w:space="0" w:color="000000"/>
              <w:bottom w:val="single" w:sz="4" w:space="0" w:color="000000"/>
              <w:right w:val="single" w:sz="4" w:space="0" w:color="000000"/>
            </w:tcBorders>
          </w:tcPr>
          <w:p w14:paraId="11C77E6B" w14:textId="1AC91F5E" w:rsidR="00C0708D" w:rsidRDefault="00C0708D" w:rsidP="00C0708D">
            <w:pPr>
              <w:jc w:val="center"/>
              <w:rPr>
                <w:b/>
                <w:color w:val="000000"/>
              </w:rPr>
            </w:pPr>
            <w:r>
              <w:rPr>
                <w:b/>
                <w:color w:val="000000"/>
              </w:rPr>
              <w:t>3.</w:t>
            </w:r>
          </w:p>
        </w:tc>
        <w:tc>
          <w:tcPr>
            <w:tcW w:w="55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EFBAC6" w14:textId="115555C1" w:rsidR="00C0708D" w:rsidRDefault="00C0708D" w:rsidP="00314244">
            <w:r>
              <w:rPr>
                <w:b/>
                <w:color w:val="000000"/>
              </w:rPr>
              <w:t xml:space="preserve">A2 </w:t>
            </w:r>
            <w:r>
              <w:rPr>
                <w:b/>
                <w:color w:val="000000"/>
                <w:sz w:val="22"/>
                <w:szCs w:val="22"/>
              </w:rPr>
              <w:t>Dievo Karalystės paveldėtojai</w:t>
            </w:r>
          </w:p>
          <w:p w14:paraId="1BDCF65A" w14:textId="77777777" w:rsidR="00C0708D" w:rsidRDefault="00C0708D" w:rsidP="00314244">
            <w:pPr>
              <w:spacing w:after="100"/>
              <w:rPr>
                <w:color w:val="000000"/>
              </w:rPr>
            </w:pPr>
            <w:r>
              <w:rPr>
                <w:color w:val="000000"/>
                <w:sz w:val="22"/>
                <w:szCs w:val="22"/>
              </w:rPr>
              <w:t>Kaip pritaikyti Biblijos tekstus savo gyvenime? </w:t>
            </w:r>
          </w:p>
          <w:p w14:paraId="06E3ABEC" w14:textId="77777777" w:rsidR="00C0708D" w:rsidRDefault="00C0708D" w:rsidP="00314244">
            <w:pPr>
              <w:spacing w:after="100"/>
              <w:rPr>
                <w:color w:val="000000"/>
              </w:rPr>
            </w:pPr>
            <w:r>
              <w:rPr>
                <w:color w:val="000000"/>
              </w:rPr>
              <w:t>Kur prasideda Dievo Karalystė? </w:t>
            </w:r>
          </w:p>
          <w:p w14:paraId="67472C50" w14:textId="77777777" w:rsidR="00C0708D" w:rsidRDefault="00C0708D" w:rsidP="00314244">
            <w:pPr>
              <w:rPr>
                <w:b/>
                <w:color w:val="000000"/>
              </w:rPr>
            </w:pP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7BE004" w14:textId="2F04E130" w:rsidR="00C0708D" w:rsidRDefault="00C0708D" w:rsidP="00314244">
            <w:pPr>
              <w:jc w:val="center"/>
            </w:pPr>
            <w:r>
              <w:rPr>
                <w:color w:val="000000"/>
              </w:rPr>
              <w:t>2</w:t>
            </w:r>
          </w:p>
        </w:tc>
        <w:tc>
          <w:tcPr>
            <w:tcW w:w="1177" w:type="dxa"/>
            <w:tcBorders>
              <w:top w:val="single" w:sz="4" w:space="0" w:color="000000"/>
              <w:left w:val="single" w:sz="4" w:space="0" w:color="000000"/>
              <w:bottom w:val="single" w:sz="4" w:space="0" w:color="000000"/>
              <w:right w:val="single" w:sz="4" w:space="0" w:color="000000"/>
            </w:tcBorders>
          </w:tcPr>
          <w:p w14:paraId="1DBAB47D" w14:textId="77777777" w:rsidR="00C0708D" w:rsidRDefault="00C0708D" w:rsidP="00314244">
            <w:pPr>
              <w:rPr>
                <w:color w:val="000000"/>
              </w:rPr>
            </w:pPr>
          </w:p>
        </w:tc>
        <w:tc>
          <w:tcPr>
            <w:tcW w:w="19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4DC2F6" w14:textId="05656405" w:rsidR="00C0708D" w:rsidRDefault="00C0708D" w:rsidP="00314244">
            <w:r>
              <w:rPr>
                <w:color w:val="000000"/>
              </w:rPr>
              <w:t>Spalis </w:t>
            </w:r>
          </w:p>
        </w:tc>
        <w:tc>
          <w:tcPr>
            <w:tcW w:w="13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3D121D" w14:textId="77777777" w:rsidR="00C0708D" w:rsidRDefault="00C0708D" w:rsidP="00314244">
            <w:r>
              <w:rPr>
                <w:color w:val="000000"/>
              </w:rPr>
              <w:t>Kūrybinis darbas </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ECA598" w14:textId="77777777" w:rsidR="00C0708D" w:rsidRDefault="00C0708D" w:rsidP="00314244">
            <w:r>
              <w:rPr>
                <w:color w:val="000000"/>
              </w:rPr>
              <w:t>Mokymasis bendradarbiaujant klasėje.</w:t>
            </w:r>
          </w:p>
        </w:tc>
        <w:tc>
          <w:tcPr>
            <w:tcW w:w="11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99A7DE" w14:textId="77777777" w:rsidR="00C0708D" w:rsidRDefault="00C0708D" w:rsidP="00314244"/>
        </w:tc>
      </w:tr>
      <w:tr w:rsidR="00C0708D" w14:paraId="4F604E0F" w14:textId="77777777" w:rsidTr="00C0708D">
        <w:trPr>
          <w:trHeight w:val="217"/>
        </w:trPr>
        <w:tc>
          <w:tcPr>
            <w:tcW w:w="1339" w:type="dxa"/>
            <w:tcBorders>
              <w:top w:val="single" w:sz="4" w:space="0" w:color="000000"/>
              <w:left w:val="single" w:sz="4" w:space="0" w:color="000000"/>
              <w:bottom w:val="single" w:sz="4" w:space="0" w:color="000000"/>
              <w:right w:val="single" w:sz="4" w:space="0" w:color="000000"/>
            </w:tcBorders>
          </w:tcPr>
          <w:p w14:paraId="7B16FF9A" w14:textId="11E12F0B" w:rsidR="00C0708D" w:rsidRDefault="00C0708D" w:rsidP="00C0708D">
            <w:pPr>
              <w:ind w:left="49"/>
              <w:jc w:val="center"/>
              <w:rPr>
                <w:b/>
                <w:color w:val="000000"/>
              </w:rPr>
            </w:pPr>
            <w:r>
              <w:rPr>
                <w:b/>
                <w:color w:val="000000"/>
              </w:rPr>
              <w:t>4.</w:t>
            </w:r>
          </w:p>
        </w:tc>
        <w:tc>
          <w:tcPr>
            <w:tcW w:w="55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7E6B93" w14:textId="2D499647" w:rsidR="00C0708D" w:rsidRDefault="00C0708D" w:rsidP="00314244">
            <w:pPr>
              <w:ind w:left="49"/>
            </w:pPr>
            <w:r>
              <w:rPr>
                <w:b/>
                <w:color w:val="000000"/>
              </w:rPr>
              <w:t>B3 Tikėjimo reikšmingumas</w:t>
            </w:r>
          </w:p>
          <w:p w14:paraId="28F1CCAE" w14:textId="77777777" w:rsidR="00C0708D" w:rsidRDefault="00C0708D" w:rsidP="00314244">
            <w:pPr>
              <w:rPr>
                <w:color w:val="000000"/>
              </w:rPr>
            </w:pPr>
            <w:r>
              <w:rPr>
                <w:color w:val="000000"/>
              </w:rPr>
              <w:t>Ar danguje kažkas yra? </w:t>
            </w:r>
          </w:p>
          <w:p w14:paraId="5F4606BA" w14:textId="77777777" w:rsidR="00C0708D" w:rsidRDefault="00C0708D" w:rsidP="00314244">
            <w:pPr>
              <w:rPr>
                <w:b/>
                <w:color w:val="000000"/>
              </w:rPr>
            </w:pPr>
            <w:r>
              <w:rPr>
                <w:color w:val="000000"/>
              </w:rPr>
              <w:t>Ką vadiname Paskutiniu teismu</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7CED68" w14:textId="425D0EEA" w:rsidR="00C0708D" w:rsidRDefault="00C0708D" w:rsidP="00314244">
            <w:pPr>
              <w:jc w:val="center"/>
            </w:pPr>
            <w:r>
              <w:rPr>
                <w:color w:val="000000"/>
              </w:rPr>
              <w:t>1</w:t>
            </w:r>
          </w:p>
        </w:tc>
        <w:tc>
          <w:tcPr>
            <w:tcW w:w="1177" w:type="dxa"/>
            <w:tcBorders>
              <w:top w:val="single" w:sz="4" w:space="0" w:color="000000"/>
              <w:left w:val="single" w:sz="4" w:space="0" w:color="000000"/>
              <w:bottom w:val="single" w:sz="4" w:space="0" w:color="000000"/>
              <w:right w:val="single" w:sz="4" w:space="0" w:color="000000"/>
            </w:tcBorders>
          </w:tcPr>
          <w:p w14:paraId="1B889335" w14:textId="77777777" w:rsidR="00C0708D" w:rsidRDefault="00C0708D" w:rsidP="00314244">
            <w:pPr>
              <w:rPr>
                <w:color w:val="000000"/>
              </w:rPr>
            </w:pPr>
          </w:p>
        </w:tc>
        <w:tc>
          <w:tcPr>
            <w:tcW w:w="19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AC6E77" w14:textId="1EAADA62" w:rsidR="00C0708D" w:rsidRDefault="00C0708D" w:rsidP="00314244">
            <w:r>
              <w:rPr>
                <w:color w:val="000000"/>
              </w:rPr>
              <w:t>Lapkritis </w:t>
            </w:r>
          </w:p>
        </w:tc>
        <w:tc>
          <w:tcPr>
            <w:tcW w:w="13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16DA92" w14:textId="77777777" w:rsidR="00C0708D" w:rsidRDefault="00C0708D" w:rsidP="00314244">
            <w:r>
              <w:rPr>
                <w:color w:val="000000"/>
              </w:rPr>
              <w:t>Minčių žemėlapis</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CBD8F3" w14:textId="77777777" w:rsidR="00C0708D" w:rsidRDefault="00C0708D" w:rsidP="00314244">
            <w:r>
              <w:rPr>
                <w:color w:val="000000"/>
              </w:rPr>
              <w:t>Mokymasis bendradarbiaujant klasėje.</w:t>
            </w:r>
          </w:p>
          <w:p w14:paraId="2F4EA7D0" w14:textId="77777777" w:rsidR="00C0708D" w:rsidRDefault="00C0708D" w:rsidP="00314244">
            <w:r>
              <w:rPr>
                <w:color w:val="000000"/>
              </w:rPr>
              <w:t>Atvira pamoka.</w:t>
            </w:r>
          </w:p>
        </w:tc>
        <w:tc>
          <w:tcPr>
            <w:tcW w:w="11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889F9D" w14:textId="77777777" w:rsidR="00C0708D" w:rsidRDefault="00C0708D" w:rsidP="00314244"/>
        </w:tc>
      </w:tr>
      <w:tr w:rsidR="00C0708D" w14:paraId="3DF1091D" w14:textId="77777777" w:rsidTr="00C0708D">
        <w:trPr>
          <w:trHeight w:val="1423"/>
        </w:trPr>
        <w:tc>
          <w:tcPr>
            <w:tcW w:w="1339" w:type="dxa"/>
            <w:tcBorders>
              <w:top w:val="single" w:sz="4" w:space="0" w:color="000000"/>
              <w:left w:val="single" w:sz="4" w:space="0" w:color="000000"/>
              <w:bottom w:val="single" w:sz="4" w:space="0" w:color="000000"/>
              <w:right w:val="single" w:sz="4" w:space="0" w:color="000000"/>
            </w:tcBorders>
          </w:tcPr>
          <w:p w14:paraId="2F18A55A" w14:textId="6B11EF5E" w:rsidR="00C0708D" w:rsidRDefault="00C0708D" w:rsidP="00C0708D">
            <w:pPr>
              <w:jc w:val="center"/>
              <w:rPr>
                <w:b/>
                <w:color w:val="000000"/>
              </w:rPr>
            </w:pPr>
            <w:r>
              <w:rPr>
                <w:b/>
                <w:color w:val="000000"/>
              </w:rPr>
              <w:t>5.</w:t>
            </w:r>
          </w:p>
        </w:tc>
        <w:tc>
          <w:tcPr>
            <w:tcW w:w="55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9F7163" w14:textId="3C58A0AB" w:rsidR="00C0708D" w:rsidRDefault="00C0708D" w:rsidP="00314244">
            <w:r>
              <w:rPr>
                <w:b/>
                <w:color w:val="000000"/>
              </w:rPr>
              <w:t>B2 Švč. Trejybė - kaip bendrystės pavyzdys</w:t>
            </w:r>
          </w:p>
          <w:p w14:paraId="4BCDB7EF" w14:textId="77777777" w:rsidR="00C0708D" w:rsidRDefault="00C0708D" w:rsidP="00314244">
            <w:pPr>
              <w:rPr>
                <w:color w:val="000000"/>
              </w:rPr>
            </w:pPr>
            <w:r>
              <w:rPr>
                <w:color w:val="000000"/>
              </w:rPr>
              <w:t>Ką daryti, kai yra meilės perteklius? </w:t>
            </w:r>
          </w:p>
          <w:p w14:paraId="2E1624EA" w14:textId="77777777" w:rsidR="00C0708D" w:rsidRDefault="00C0708D" w:rsidP="00314244">
            <w:pPr>
              <w:rPr>
                <w:color w:val="000000"/>
              </w:rPr>
            </w:pPr>
            <w:r>
              <w:rPr>
                <w:color w:val="000000"/>
              </w:rPr>
              <w:t>Jeigu Dievas ateitų į tavo namus. </w:t>
            </w:r>
          </w:p>
          <w:p w14:paraId="2292FDBA" w14:textId="77777777" w:rsidR="00C0708D" w:rsidRDefault="00C0708D" w:rsidP="00314244"/>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1C7E71" w14:textId="41CA4BB0" w:rsidR="00C0708D" w:rsidRDefault="00C0708D" w:rsidP="00314244">
            <w:pPr>
              <w:jc w:val="center"/>
            </w:pPr>
            <w:r>
              <w:rPr>
                <w:color w:val="000000"/>
              </w:rPr>
              <w:t>1</w:t>
            </w:r>
          </w:p>
        </w:tc>
        <w:tc>
          <w:tcPr>
            <w:tcW w:w="1177" w:type="dxa"/>
            <w:tcBorders>
              <w:top w:val="single" w:sz="4" w:space="0" w:color="000000"/>
              <w:left w:val="single" w:sz="4" w:space="0" w:color="000000"/>
              <w:bottom w:val="single" w:sz="4" w:space="0" w:color="000000"/>
              <w:right w:val="single" w:sz="4" w:space="0" w:color="000000"/>
            </w:tcBorders>
          </w:tcPr>
          <w:p w14:paraId="232D0650" w14:textId="77777777" w:rsidR="00C0708D" w:rsidRDefault="00C0708D" w:rsidP="00314244">
            <w:pPr>
              <w:rPr>
                <w:color w:val="000000"/>
              </w:rPr>
            </w:pPr>
          </w:p>
        </w:tc>
        <w:tc>
          <w:tcPr>
            <w:tcW w:w="19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2BA5E4" w14:textId="6184152B" w:rsidR="00C0708D" w:rsidRDefault="00C0708D" w:rsidP="00314244">
            <w:r>
              <w:rPr>
                <w:color w:val="000000"/>
              </w:rPr>
              <w:t>Lapkritis </w:t>
            </w:r>
          </w:p>
          <w:p w14:paraId="61880AF2" w14:textId="77777777" w:rsidR="00C0708D" w:rsidRDefault="00C0708D" w:rsidP="00314244">
            <w:r>
              <w:rPr>
                <w:color w:val="000000"/>
              </w:rPr>
              <w:t> </w:t>
            </w:r>
          </w:p>
        </w:tc>
        <w:tc>
          <w:tcPr>
            <w:tcW w:w="13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18CE24" w14:textId="77777777" w:rsidR="00C0708D" w:rsidRDefault="00C0708D" w:rsidP="00314244">
            <w:r>
              <w:rPr>
                <w:color w:val="000000"/>
              </w:rPr>
              <w:t>Pokalbis </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A907F4" w14:textId="77777777" w:rsidR="00C0708D" w:rsidRDefault="00C0708D" w:rsidP="00314244">
            <w:r>
              <w:rPr>
                <w:color w:val="000000"/>
              </w:rPr>
              <w:t>Mokymasis bendradarbiaujant klasėje.</w:t>
            </w:r>
          </w:p>
          <w:p w14:paraId="0CA3036B" w14:textId="77777777" w:rsidR="00C0708D" w:rsidRDefault="00C0708D" w:rsidP="00314244"/>
        </w:tc>
        <w:tc>
          <w:tcPr>
            <w:tcW w:w="11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C6E94D" w14:textId="77777777" w:rsidR="00C0708D" w:rsidRDefault="00C0708D" w:rsidP="00314244"/>
        </w:tc>
      </w:tr>
      <w:tr w:rsidR="00C0708D" w14:paraId="2F112986" w14:textId="77777777" w:rsidTr="00C0708D">
        <w:trPr>
          <w:trHeight w:val="3163"/>
        </w:trPr>
        <w:tc>
          <w:tcPr>
            <w:tcW w:w="1339" w:type="dxa"/>
            <w:tcBorders>
              <w:top w:val="single" w:sz="4" w:space="0" w:color="000000"/>
              <w:left w:val="single" w:sz="4" w:space="0" w:color="000000"/>
              <w:bottom w:val="single" w:sz="4" w:space="0" w:color="000000"/>
              <w:right w:val="single" w:sz="4" w:space="0" w:color="000000"/>
            </w:tcBorders>
          </w:tcPr>
          <w:p w14:paraId="2028EC68" w14:textId="176F8272" w:rsidR="00C0708D" w:rsidRDefault="00C0708D" w:rsidP="00C0708D">
            <w:pPr>
              <w:jc w:val="center"/>
              <w:rPr>
                <w:b/>
                <w:color w:val="000000"/>
              </w:rPr>
            </w:pPr>
            <w:r>
              <w:rPr>
                <w:b/>
                <w:color w:val="000000"/>
              </w:rPr>
              <w:lastRenderedPageBreak/>
              <w:t>6.</w:t>
            </w:r>
          </w:p>
        </w:tc>
        <w:tc>
          <w:tcPr>
            <w:tcW w:w="55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F764B7" w14:textId="5F8C3061" w:rsidR="00C0708D" w:rsidRDefault="00C0708D" w:rsidP="00314244">
            <w:r>
              <w:rPr>
                <w:b/>
                <w:color w:val="000000"/>
              </w:rPr>
              <w:t>B4 Bendrystės keliai: ekumenizmas ir tarpreliginis dialogas.</w:t>
            </w:r>
          </w:p>
          <w:p w14:paraId="47DFAFC0" w14:textId="77777777" w:rsidR="00C0708D" w:rsidRDefault="00C0708D" w:rsidP="00314244">
            <w:pPr>
              <w:rPr>
                <w:color w:val="000000"/>
              </w:rPr>
            </w:pPr>
            <w:r>
              <w:rPr>
                <w:color w:val="000000"/>
              </w:rPr>
              <w:t>Kur gali susitikti skirtingų tikėjimų žmonės? Kodėl popiežiai bendrauja su kitų religijų atstovais? </w:t>
            </w:r>
          </w:p>
          <w:p w14:paraId="6B662879" w14:textId="77777777" w:rsidR="00C0708D" w:rsidRDefault="00C0708D" w:rsidP="00314244">
            <w:pPr>
              <w:rPr>
                <w:color w:val="000000"/>
              </w:rPr>
            </w:pPr>
            <w:r>
              <w:rPr>
                <w:color w:val="000000"/>
              </w:rPr>
              <w:t>Ar įmanoma nuo kovos ateiti iki bendros maldos</w:t>
            </w:r>
          </w:p>
          <w:p w14:paraId="492B8DFC" w14:textId="77777777" w:rsidR="00C0708D" w:rsidRDefault="00C0708D" w:rsidP="00314244">
            <w:pPr>
              <w:rPr>
                <w:color w:val="000000"/>
              </w:rPr>
            </w:pPr>
            <w:r>
              <w:rPr>
                <w:color w:val="000000"/>
              </w:rPr>
              <w:t>Kaip švęsti Kristaus gimimą?</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F2E945" w14:textId="12FA5444" w:rsidR="00C0708D" w:rsidRDefault="00C0708D" w:rsidP="00314244">
            <w:pPr>
              <w:jc w:val="center"/>
            </w:pPr>
            <w:r>
              <w:rPr>
                <w:color w:val="000000"/>
              </w:rPr>
              <w:t>1</w:t>
            </w:r>
          </w:p>
        </w:tc>
        <w:tc>
          <w:tcPr>
            <w:tcW w:w="1177" w:type="dxa"/>
            <w:tcBorders>
              <w:top w:val="single" w:sz="4" w:space="0" w:color="000000"/>
              <w:left w:val="single" w:sz="4" w:space="0" w:color="000000"/>
              <w:bottom w:val="single" w:sz="4" w:space="0" w:color="000000"/>
              <w:right w:val="single" w:sz="4" w:space="0" w:color="000000"/>
            </w:tcBorders>
          </w:tcPr>
          <w:p w14:paraId="759C07CC" w14:textId="77777777" w:rsidR="00C0708D" w:rsidRDefault="00C0708D" w:rsidP="00314244">
            <w:pPr>
              <w:rPr>
                <w:color w:val="000000"/>
              </w:rPr>
            </w:pPr>
          </w:p>
        </w:tc>
        <w:tc>
          <w:tcPr>
            <w:tcW w:w="19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EBC50C" w14:textId="1157EFED" w:rsidR="00C0708D" w:rsidRDefault="00C0708D" w:rsidP="00314244">
            <w:r>
              <w:rPr>
                <w:color w:val="000000"/>
              </w:rPr>
              <w:t>Gruodis </w:t>
            </w:r>
          </w:p>
        </w:tc>
        <w:tc>
          <w:tcPr>
            <w:tcW w:w="13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F3340E" w14:textId="77777777" w:rsidR="00C0708D" w:rsidRDefault="00C0708D" w:rsidP="00314244">
            <w:r>
              <w:rPr>
                <w:color w:val="000000"/>
              </w:rPr>
              <w:t>Projektas </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20B6A1" w14:textId="77777777" w:rsidR="00C0708D" w:rsidRDefault="00C0708D" w:rsidP="00314244">
            <w:r>
              <w:rPr>
                <w:color w:val="000000"/>
              </w:rPr>
              <w:t>Mokymosi veikla klasėje, naudojantis informacinėmis </w:t>
            </w:r>
          </w:p>
          <w:p w14:paraId="6D0B2B82" w14:textId="77777777" w:rsidR="00C0708D" w:rsidRDefault="00C0708D" w:rsidP="00314244">
            <w:r>
              <w:rPr>
                <w:color w:val="000000"/>
              </w:rPr>
              <w:t>komunikacinėmis technologijomis.</w:t>
            </w:r>
          </w:p>
          <w:p w14:paraId="6090FF14" w14:textId="77777777" w:rsidR="00C0708D" w:rsidRDefault="00C0708D" w:rsidP="00314244">
            <w:r>
              <w:rPr>
                <w:color w:val="000000"/>
              </w:rPr>
              <w:t>Išvyka į ligoninę.</w:t>
            </w:r>
          </w:p>
          <w:p w14:paraId="35968EFD" w14:textId="77777777" w:rsidR="00C0708D" w:rsidRDefault="00C0708D" w:rsidP="00314244">
            <w:pPr>
              <w:spacing w:after="240"/>
            </w:pPr>
          </w:p>
        </w:tc>
        <w:tc>
          <w:tcPr>
            <w:tcW w:w="11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F848E3" w14:textId="77777777" w:rsidR="00C0708D" w:rsidRDefault="00C0708D" w:rsidP="00314244"/>
        </w:tc>
      </w:tr>
      <w:tr w:rsidR="00C0708D" w14:paraId="1C3BCAC0" w14:textId="77777777" w:rsidTr="00C0708D">
        <w:trPr>
          <w:trHeight w:val="66"/>
        </w:trPr>
        <w:tc>
          <w:tcPr>
            <w:tcW w:w="1339" w:type="dxa"/>
            <w:tcBorders>
              <w:top w:val="single" w:sz="4" w:space="0" w:color="000000"/>
              <w:left w:val="single" w:sz="4" w:space="0" w:color="000000"/>
              <w:bottom w:val="single" w:sz="4" w:space="0" w:color="000000"/>
              <w:right w:val="single" w:sz="4" w:space="0" w:color="000000"/>
            </w:tcBorders>
          </w:tcPr>
          <w:p w14:paraId="329BDA9F" w14:textId="1BD82CBB" w:rsidR="00C0708D" w:rsidRDefault="00C0708D" w:rsidP="00314244">
            <w:pPr>
              <w:rPr>
                <w:b/>
                <w:color w:val="000000"/>
              </w:rPr>
            </w:pPr>
            <w:r>
              <w:rPr>
                <w:b/>
                <w:color w:val="000000"/>
              </w:rPr>
              <w:t>7.</w:t>
            </w:r>
          </w:p>
        </w:tc>
        <w:tc>
          <w:tcPr>
            <w:tcW w:w="55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72B34D" w14:textId="5D020C39" w:rsidR="00C0708D" w:rsidRDefault="00C0708D" w:rsidP="00314244">
            <w:r>
              <w:rPr>
                <w:b/>
                <w:color w:val="000000"/>
              </w:rPr>
              <w:t>A3 Susiskaldęs žmogus.</w:t>
            </w:r>
            <w:r>
              <w:rPr>
                <w:color w:val="000000"/>
              </w:rPr>
              <w:t> </w:t>
            </w:r>
          </w:p>
          <w:p w14:paraId="0B555E9A" w14:textId="77777777" w:rsidR="00C0708D" w:rsidRDefault="00C0708D" w:rsidP="00314244">
            <w:pPr>
              <w:rPr>
                <w:color w:val="000000"/>
              </w:rPr>
            </w:pPr>
            <w:r>
              <w:rPr>
                <w:color w:val="000000"/>
              </w:rPr>
              <w:t>Ar aš esu savo brolio sargas? </w:t>
            </w:r>
          </w:p>
          <w:p w14:paraId="651AF450" w14:textId="77777777" w:rsidR="00C0708D" w:rsidRDefault="00C0708D" w:rsidP="00314244">
            <w:pPr>
              <w:rPr>
                <w:color w:val="000000"/>
              </w:rPr>
            </w:pPr>
            <w:r>
              <w:rPr>
                <w:color w:val="000000"/>
              </w:rPr>
              <w:t>Ar žmonės kada nors pastatys Babelio bokštą? </w:t>
            </w:r>
          </w:p>
          <w:p w14:paraId="561B8E02" w14:textId="77777777" w:rsidR="00C0708D" w:rsidRDefault="00C0708D" w:rsidP="00314244">
            <w:pPr>
              <w:rPr>
                <w:color w:val="000000"/>
              </w:rPr>
            </w:pPr>
            <w:r>
              <w:rPr>
                <w:color w:val="000000"/>
              </w:rPr>
              <w:t>Kiek žmogui gana?</w:t>
            </w:r>
          </w:p>
          <w:p w14:paraId="7A23C09C" w14:textId="77777777" w:rsidR="00C0708D" w:rsidRDefault="00C0708D" w:rsidP="00314244"/>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A1115D" w14:textId="6C40A28F" w:rsidR="00C0708D" w:rsidRDefault="00C0708D" w:rsidP="00314244">
            <w:pPr>
              <w:jc w:val="center"/>
            </w:pPr>
            <w:r>
              <w:rPr>
                <w:color w:val="000000"/>
              </w:rPr>
              <w:t>2</w:t>
            </w:r>
          </w:p>
        </w:tc>
        <w:tc>
          <w:tcPr>
            <w:tcW w:w="1177" w:type="dxa"/>
            <w:tcBorders>
              <w:top w:val="single" w:sz="4" w:space="0" w:color="000000"/>
              <w:left w:val="single" w:sz="4" w:space="0" w:color="000000"/>
              <w:bottom w:val="single" w:sz="4" w:space="0" w:color="000000"/>
              <w:right w:val="single" w:sz="4" w:space="0" w:color="000000"/>
            </w:tcBorders>
          </w:tcPr>
          <w:p w14:paraId="33A7136A" w14:textId="77777777" w:rsidR="00C0708D" w:rsidRDefault="00C0708D" w:rsidP="00314244">
            <w:pPr>
              <w:rPr>
                <w:color w:val="000000"/>
              </w:rPr>
            </w:pPr>
          </w:p>
        </w:tc>
        <w:tc>
          <w:tcPr>
            <w:tcW w:w="19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3FDD1" w14:textId="7DE41FDB" w:rsidR="00C0708D" w:rsidRDefault="00C0708D" w:rsidP="00314244">
            <w:r>
              <w:rPr>
                <w:color w:val="000000"/>
              </w:rPr>
              <w:t>Sausis </w:t>
            </w:r>
          </w:p>
        </w:tc>
        <w:tc>
          <w:tcPr>
            <w:tcW w:w="13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CD1D63" w14:textId="77777777" w:rsidR="00C0708D" w:rsidRDefault="00C0708D" w:rsidP="00314244">
            <w:r>
              <w:rPr>
                <w:color w:val="000000"/>
              </w:rPr>
              <w:t>Pranešimas</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ED0601" w14:textId="77777777" w:rsidR="00C0708D" w:rsidRDefault="00C0708D" w:rsidP="00314244">
            <w:r>
              <w:rPr>
                <w:color w:val="000000"/>
              </w:rPr>
              <w:t>Kolegialus grįžtamasis ryšys.</w:t>
            </w:r>
          </w:p>
        </w:tc>
        <w:tc>
          <w:tcPr>
            <w:tcW w:w="11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0C2030" w14:textId="77777777" w:rsidR="00C0708D" w:rsidRDefault="00C0708D" w:rsidP="00314244"/>
        </w:tc>
      </w:tr>
      <w:tr w:rsidR="00C0708D" w14:paraId="2B330BD2" w14:textId="77777777" w:rsidTr="00C0708D">
        <w:trPr>
          <w:trHeight w:val="66"/>
        </w:trPr>
        <w:tc>
          <w:tcPr>
            <w:tcW w:w="1339" w:type="dxa"/>
            <w:tcBorders>
              <w:top w:val="single" w:sz="4" w:space="0" w:color="000000"/>
              <w:left w:val="single" w:sz="4" w:space="0" w:color="000000"/>
              <w:bottom w:val="single" w:sz="4" w:space="0" w:color="000000"/>
              <w:right w:val="single" w:sz="4" w:space="0" w:color="000000"/>
            </w:tcBorders>
          </w:tcPr>
          <w:p w14:paraId="5B7208BF" w14:textId="4F409B8C" w:rsidR="00C0708D" w:rsidRDefault="00C0708D" w:rsidP="00C0708D">
            <w:pPr>
              <w:jc w:val="center"/>
            </w:pPr>
            <w:r>
              <w:t>8.</w:t>
            </w:r>
          </w:p>
        </w:tc>
        <w:tc>
          <w:tcPr>
            <w:tcW w:w="55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DDDE39" w14:textId="201EDF87" w:rsidR="00C0708D" w:rsidRDefault="00C0708D" w:rsidP="00314244"/>
          <w:p w14:paraId="26A30C92" w14:textId="77777777" w:rsidR="00C0708D" w:rsidRDefault="00C0708D" w:rsidP="00314244">
            <w:r>
              <w:rPr>
                <w:b/>
                <w:color w:val="000000"/>
              </w:rPr>
              <w:t>E3 Nuo pritekliaus iki pertekliaus </w:t>
            </w:r>
          </w:p>
          <w:p w14:paraId="58260B0A" w14:textId="77777777" w:rsidR="00C0708D" w:rsidRDefault="00C0708D" w:rsidP="00314244">
            <w:pPr>
              <w:rPr>
                <w:color w:val="000000"/>
              </w:rPr>
            </w:pPr>
            <w:r>
              <w:rPr>
                <w:color w:val="000000"/>
              </w:rPr>
              <w:t>Ar visi turime teisę į gyvenimą ir pragyvenimą?  </w:t>
            </w:r>
          </w:p>
          <w:p w14:paraId="46825BD8" w14:textId="77777777" w:rsidR="00C0708D" w:rsidRDefault="00C0708D" w:rsidP="00314244">
            <w:pPr>
              <w:rPr>
                <w:i/>
                <w:color w:val="000000"/>
              </w:rPr>
            </w:pPr>
          </w:p>
          <w:p w14:paraId="120A45D0" w14:textId="77777777" w:rsidR="00C0708D" w:rsidRDefault="00C0708D" w:rsidP="00314244"/>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24F5F5" w14:textId="4871E826" w:rsidR="00C0708D" w:rsidRDefault="00C0708D" w:rsidP="00314244">
            <w:pPr>
              <w:jc w:val="center"/>
            </w:pPr>
            <w:r>
              <w:rPr>
                <w:color w:val="000000"/>
              </w:rPr>
              <w:t>2</w:t>
            </w:r>
          </w:p>
        </w:tc>
        <w:tc>
          <w:tcPr>
            <w:tcW w:w="1177" w:type="dxa"/>
            <w:tcBorders>
              <w:top w:val="single" w:sz="4" w:space="0" w:color="000000"/>
              <w:left w:val="single" w:sz="4" w:space="0" w:color="000000"/>
              <w:bottom w:val="single" w:sz="4" w:space="0" w:color="000000"/>
              <w:right w:val="single" w:sz="4" w:space="0" w:color="000000"/>
            </w:tcBorders>
          </w:tcPr>
          <w:p w14:paraId="49E43ED1" w14:textId="77777777" w:rsidR="00C0708D" w:rsidRDefault="00C0708D" w:rsidP="00314244">
            <w:pPr>
              <w:rPr>
                <w:color w:val="000000"/>
              </w:rPr>
            </w:pPr>
          </w:p>
        </w:tc>
        <w:tc>
          <w:tcPr>
            <w:tcW w:w="19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FC9717" w14:textId="2BA090EB" w:rsidR="00C0708D" w:rsidRDefault="00C0708D" w:rsidP="00314244">
            <w:r>
              <w:rPr>
                <w:color w:val="000000"/>
              </w:rPr>
              <w:t>Vasaris </w:t>
            </w:r>
          </w:p>
        </w:tc>
        <w:tc>
          <w:tcPr>
            <w:tcW w:w="13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3D1416" w14:textId="77777777" w:rsidR="00C0708D" w:rsidRDefault="00C0708D" w:rsidP="00314244">
            <w:r>
              <w:rPr>
                <w:color w:val="000000"/>
              </w:rPr>
              <w:t>Grupinio darbo pristatymas </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387BD0" w14:textId="77777777" w:rsidR="00C0708D" w:rsidRDefault="00C0708D" w:rsidP="00314244">
            <w:r>
              <w:rPr>
                <w:color w:val="000000"/>
              </w:rPr>
              <w:t>Susitikimas su verslo atstovais. </w:t>
            </w:r>
          </w:p>
        </w:tc>
        <w:tc>
          <w:tcPr>
            <w:tcW w:w="11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F2C316" w14:textId="77777777" w:rsidR="00C0708D" w:rsidRDefault="00C0708D" w:rsidP="00314244"/>
        </w:tc>
      </w:tr>
      <w:tr w:rsidR="00C0708D" w14:paraId="3536BD99" w14:textId="77777777" w:rsidTr="00C0708D">
        <w:trPr>
          <w:trHeight w:val="66"/>
        </w:trPr>
        <w:tc>
          <w:tcPr>
            <w:tcW w:w="1339" w:type="dxa"/>
            <w:tcBorders>
              <w:top w:val="single" w:sz="4" w:space="0" w:color="000000"/>
              <w:left w:val="single" w:sz="4" w:space="0" w:color="000000"/>
              <w:bottom w:val="single" w:sz="4" w:space="0" w:color="000000"/>
              <w:right w:val="single" w:sz="4" w:space="0" w:color="000000"/>
            </w:tcBorders>
          </w:tcPr>
          <w:p w14:paraId="16199968" w14:textId="0CF87CDE" w:rsidR="00C0708D" w:rsidRDefault="00C0708D" w:rsidP="00C0708D">
            <w:pPr>
              <w:jc w:val="center"/>
              <w:rPr>
                <w:b/>
                <w:color w:val="000000"/>
              </w:rPr>
            </w:pPr>
            <w:r>
              <w:rPr>
                <w:b/>
                <w:color w:val="000000"/>
              </w:rPr>
              <w:t>9.</w:t>
            </w:r>
          </w:p>
        </w:tc>
        <w:tc>
          <w:tcPr>
            <w:tcW w:w="55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592F42" w14:textId="40C664E6" w:rsidR="00C0708D" w:rsidRDefault="00C0708D" w:rsidP="00314244">
            <w:r>
              <w:rPr>
                <w:b/>
                <w:color w:val="000000"/>
              </w:rPr>
              <w:t>D2 Jauni šventieji </w:t>
            </w:r>
          </w:p>
          <w:p w14:paraId="5876EB1D" w14:textId="77777777" w:rsidR="00C0708D" w:rsidRDefault="00C0708D" w:rsidP="00314244">
            <w:pPr>
              <w:rPr>
                <w:color w:val="000000"/>
              </w:rPr>
            </w:pPr>
            <w:r>
              <w:rPr>
                <w:color w:val="000000"/>
              </w:rPr>
              <w:t>Ar metai nulemia šventumą? </w:t>
            </w:r>
          </w:p>
          <w:p w14:paraId="6526A634" w14:textId="77777777" w:rsidR="00C0708D" w:rsidRDefault="00C0708D" w:rsidP="00314244">
            <w:pPr>
              <w:rPr>
                <w:b/>
                <w:color w:val="000000"/>
              </w:rPr>
            </w:pP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C2FD99" w14:textId="1B828A40" w:rsidR="00C0708D" w:rsidRDefault="00C0708D" w:rsidP="00314244">
            <w:pPr>
              <w:jc w:val="center"/>
            </w:pPr>
            <w:r>
              <w:rPr>
                <w:color w:val="000000"/>
              </w:rPr>
              <w:t>1</w:t>
            </w:r>
          </w:p>
        </w:tc>
        <w:tc>
          <w:tcPr>
            <w:tcW w:w="1177" w:type="dxa"/>
            <w:tcBorders>
              <w:top w:val="single" w:sz="4" w:space="0" w:color="000000"/>
              <w:left w:val="single" w:sz="4" w:space="0" w:color="000000"/>
              <w:bottom w:val="single" w:sz="4" w:space="0" w:color="000000"/>
              <w:right w:val="single" w:sz="4" w:space="0" w:color="000000"/>
            </w:tcBorders>
          </w:tcPr>
          <w:p w14:paraId="52F3E275" w14:textId="77777777" w:rsidR="00C0708D" w:rsidRDefault="00C0708D" w:rsidP="00314244">
            <w:pPr>
              <w:rPr>
                <w:color w:val="000000"/>
              </w:rPr>
            </w:pPr>
          </w:p>
        </w:tc>
        <w:tc>
          <w:tcPr>
            <w:tcW w:w="19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878EDA" w14:textId="544AC1A6" w:rsidR="00C0708D" w:rsidRDefault="00C0708D" w:rsidP="00314244">
            <w:r>
              <w:rPr>
                <w:color w:val="000000"/>
              </w:rPr>
              <w:t>Vasaris </w:t>
            </w:r>
          </w:p>
          <w:p w14:paraId="58802AD8" w14:textId="77777777" w:rsidR="00C0708D" w:rsidRDefault="00C0708D" w:rsidP="00314244"/>
        </w:tc>
        <w:tc>
          <w:tcPr>
            <w:tcW w:w="13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F87EA7" w14:textId="77777777" w:rsidR="00C0708D" w:rsidRDefault="00C0708D" w:rsidP="00314244">
            <w:r>
              <w:rPr>
                <w:color w:val="000000"/>
              </w:rPr>
              <w:t>Refleksija </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1FB2DF" w14:textId="77777777" w:rsidR="00C0708D" w:rsidRDefault="00C0708D" w:rsidP="00314244">
            <w:r>
              <w:rPr>
                <w:color w:val="000000"/>
              </w:rPr>
              <w:t>Mokymasis bendradarbiaujant klasėje.</w:t>
            </w:r>
          </w:p>
          <w:p w14:paraId="121DE590" w14:textId="77777777" w:rsidR="00C0708D" w:rsidRDefault="00C0708D" w:rsidP="00314244"/>
        </w:tc>
        <w:tc>
          <w:tcPr>
            <w:tcW w:w="11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FC82E8" w14:textId="77777777" w:rsidR="00C0708D" w:rsidRDefault="00C0708D" w:rsidP="00314244"/>
        </w:tc>
      </w:tr>
      <w:tr w:rsidR="00C0708D" w14:paraId="0919776E" w14:textId="77777777" w:rsidTr="00C0708D">
        <w:trPr>
          <w:trHeight w:val="66"/>
        </w:trPr>
        <w:tc>
          <w:tcPr>
            <w:tcW w:w="1339" w:type="dxa"/>
            <w:tcBorders>
              <w:top w:val="single" w:sz="4" w:space="0" w:color="000000"/>
              <w:left w:val="single" w:sz="4" w:space="0" w:color="000000"/>
              <w:bottom w:val="single" w:sz="4" w:space="0" w:color="000000"/>
              <w:right w:val="single" w:sz="4" w:space="0" w:color="000000"/>
            </w:tcBorders>
          </w:tcPr>
          <w:p w14:paraId="126BCBAC" w14:textId="5C6EB745" w:rsidR="00C0708D" w:rsidRDefault="00C0708D" w:rsidP="00C0708D">
            <w:pPr>
              <w:jc w:val="center"/>
              <w:rPr>
                <w:b/>
                <w:color w:val="000000"/>
              </w:rPr>
            </w:pPr>
            <w:r>
              <w:rPr>
                <w:b/>
                <w:color w:val="000000"/>
              </w:rPr>
              <w:t>10.</w:t>
            </w:r>
          </w:p>
        </w:tc>
        <w:tc>
          <w:tcPr>
            <w:tcW w:w="55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145CB8" w14:textId="6F1EFA0E" w:rsidR="00C0708D" w:rsidRDefault="00C0708D" w:rsidP="00314244">
            <w:r>
              <w:rPr>
                <w:b/>
                <w:color w:val="000000"/>
              </w:rPr>
              <w:t>D1 Marija ir šventieji maldos mokytojai</w:t>
            </w:r>
          </w:p>
          <w:p w14:paraId="7835B2EA" w14:textId="77777777" w:rsidR="00C0708D" w:rsidRDefault="00C0708D" w:rsidP="00314244">
            <w:pPr>
              <w:rPr>
                <w:color w:val="000000"/>
              </w:rPr>
            </w:pPr>
            <w:r>
              <w:rPr>
                <w:color w:val="000000"/>
              </w:rPr>
              <w:t>Kada mano širdis gieda? </w:t>
            </w:r>
          </w:p>
          <w:p w14:paraId="3F1DC46D" w14:textId="77777777" w:rsidR="00C0708D" w:rsidRDefault="00C0708D" w:rsidP="00314244">
            <w:pPr>
              <w:rPr>
                <w:b/>
                <w:color w:val="000000"/>
              </w:rPr>
            </w:pPr>
            <w:r>
              <w:rPr>
                <w:color w:val="000000"/>
              </w:rPr>
              <w:t>Kas vagia asmeninę ir bendruomeninę maldą? </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056887" w14:textId="67F8B2BA" w:rsidR="00C0708D" w:rsidRDefault="00C0708D" w:rsidP="00314244">
            <w:pPr>
              <w:jc w:val="center"/>
            </w:pPr>
            <w:r>
              <w:rPr>
                <w:color w:val="000000"/>
              </w:rPr>
              <w:t>1</w:t>
            </w:r>
          </w:p>
        </w:tc>
        <w:tc>
          <w:tcPr>
            <w:tcW w:w="1177" w:type="dxa"/>
            <w:tcBorders>
              <w:top w:val="single" w:sz="4" w:space="0" w:color="000000"/>
              <w:left w:val="single" w:sz="4" w:space="0" w:color="000000"/>
              <w:bottom w:val="single" w:sz="4" w:space="0" w:color="000000"/>
              <w:right w:val="single" w:sz="4" w:space="0" w:color="000000"/>
            </w:tcBorders>
          </w:tcPr>
          <w:p w14:paraId="46423F6A" w14:textId="77777777" w:rsidR="00C0708D" w:rsidRDefault="00C0708D" w:rsidP="00314244">
            <w:pPr>
              <w:rPr>
                <w:color w:val="000000"/>
              </w:rPr>
            </w:pPr>
          </w:p>
        </w:tc>
        <w:tc>
          <w:tcPr>
            <w:tcW w:w="19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880892" w14:textId="71438495" w:rsidR="00C0708D" w:rsidRDefault="00C0708D" w:rsidP="00314244">
            <w:r>
              <w:rPr>
                <w:color w:val="000000"/>
              </w:rPr>
              <w:t>Kovas </w:t>
            </w:r>
          </w:p>
        </w:tc>
        <w:tc>
          <w:tcPr>
            <w:tcW w:w="13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BD7088" w14:textId="77777777" w:rsidR="00C0708D" w:rsidRDefault="00C0708D" w:rsidP="00314244">
            <w:r>
              <w:rPr>
                <w:color w:val="000000"/>
              </w:rPr>
              <w:t>Refleksija </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92BA51" w14:textId="77777777" w:rsidR="00C0708D" w:rsidRDefault="00C0708D" w:rsidP="00314244">
            <w:r>
              <w:rPr>
                <w:color w:val="000000"/>
              </w:rPr>
              <w:t>Mokymasis bendradarbiaujant klasėje.</w:t>
            </w:r>
          </w:p>
          <w:p w14:paraId="49029602" w14:textId="77777777" w:rsidR="00C0708D" w:rsidRDefault="00C0708D" w:rsidP="00314244"/>
        </w:tc>
        <w:tc>
          <w:tcPr>
            <w:tcW w:w="11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41A9BD" w14:textId="77777777" w:rsidR="00C0708D" w:rsidRDefault="00C0708D" w:rsidP="00314244"/>
        </w:tc>
      </w:tr>
      <w:tr w:rsidR="00C0708D" w14:paraId="0616146C" w14:textId="77777777" w:rsidTr="00C0708D">
        <w:trPr>
          <w:trHeight w:val="66"/>
        </w:trPr>
        <w:tc>
          <w:tcPr>
            <w:tcW w:w="1339" w:type="dxa"/>
            <w:tcBorders>
              <w:top w:val="single" w:sz="4" w:space="0" w:color="000000"/>
              <w:left w:val="single" w:sz="4" w:space="0" w:color="000000"/>
              <w:bottom w:val="single" w:sz="4" w:space="0" w:color="000000"/>
              <w:right w:val="single" w:sz="4" w:space="0" w:color="000000"/>
            </w:tcBorders>
          </w:tcPr>
          <w:p w14:paraId="2F6C3DFD" w14:textId="04174B9D" w:rsidR="00C0708D" w:rsidRDefault="00C0708D" w:rsidP="00C0708D">
            <w:pPr>
              <w:jc w:val="center"/>
              <w:rPr>
                <w:b/>
                <w:color w:val="000000"/>
              </w:rPr>
            </w:pPr>
            <w:r>
              <w:rPr>
                <w:b/>
                <w:color w:val="000000"/>
              </w:rPr>
              <w:t>11.</w:t>
            </w:r>
          </w:p>
        </w:tc>
        <w:tc>
          <w:tcPr>
            <w:tcW w:w="55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075A2E" w14:textId="4C713E34" w:rsidR="00C0708D" w:rsidRDefault="00C0708D" w:rsidP="00314244">
            <w:r>
              <w:rPr>
                <w:b/>
                <w:color w:val="000000"/>
              </w:rPr>
              <w:t>C2 Jauna Bažnyčia</w:t>
            </w:r>
          </w:p>
          <w:p w14:paraId="021B6F6C" w14:textId="77777777" w:rsidR="00C0708D" w:rsidRDefault="00C0708D" w:rsidP="00314244">
            <w:pPr>
              <w:rPr>
                <w:color w:val="000000"/>
              </w:rPr>
            </w:pPr>
            <w:r>
              <w:rPr>
                <w:color w:val="000000"/>
              </w:rPr>
              <w:t>Ar Bažnyčia jauna? </w:t>
            </w:r>
          </w:p>
          <w:p w14:paraId="718E28DB" w14:textId="77777777" w:rsidR="00C0708D" w:rsidRDefault="00C0708D" w:rsidP="00314244">
            <w:pPr>
              <w:rPr>
                <w:color w:val="000000"/>
              </w:rPr>
            </w:pPr>
            <w:r>
              <w:rPr>
                <w:color w:val="000000"/>
              </w:rPr>
              <w:lastRenderedPageBreak/>
              <w:t>Ar popiežius supranta jaunimą? </w:t>
            </w:r>
          </w:p>
          <w:p w14:paraId="75C25EF8" w14:textId="77777777" w:rsidR="00C0708D" w:rsidRDefault="00C0708D" w:rsidP="00314244"/>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C23D91" w14:textId="3F2F8161" w:rsidR="00C0708D" w:rsidRDefault="00C0708D" w:rsidP="00314244">
            <w:pPr>
              <w:jc w:val="center"/>
            </w:pPr>
            <w:r>
              <w:rPr>
                <w:color w:val="000000"/>
              </w:rPr>
              <w:lastRenderedPageBreak/>
              <w:t>1</w:t>
            </w:r>
          </w:p>
        </w:tc>
        <w:tc>
          <w:tcPr>
            <w:tcW w:w="1177" w:type="dxa"/>
            <w:tcBorders>
              <w:top w:val="single" w:sz="4" w:space="0" w:color="000000"/>
              <w:left w:val="single" w:sz="4" w:space="0" w:color="000000"/>
              <w:bottom w:val="single" w:sz="4" w:space="0" w:color="000000"/>
              <w:right w:val="single" w:sz="4" w:space="0" w:color="000000"/>
            </w:tcBorders>
          </w:tcPr>
          <w:p w14:paraId="4CF5DF9F" w14:textId="77777777" w:rsidR="00C0708D" w:rsidRDefault="00C0708D" w:rsidP="00314244">
            <w:pPr>
              <w:rPr>
                <w:color w:val="000000"/>
              </w:rPr>
            </w:pPr>
          </w:p>
        </w:tc>
        <w:tc>
          <w:tcPr>
            <w:tcW w:w="19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C0A5B1" w14:textId="7687A5F0" w:rsidR="00C0708D" w:rsidRDefault="00C0708D" w:rsidP="00314244">
            <w:r>
              <w:rPr>
                <w:color w:val="000000"/>
              </w:rPr>
              <w:t>Kovas </w:t>
            </w:r>
          </w:p>
        </w:tc>
        <w:tc>
          <w:tcPr>
            <w:tcW w:w="13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A12BC0" w14:textId="77777777" w:rsidR="00C0708D" w:rsidRDefault="00C0708D" w:rsidP="00314244">
            <w:r>
              <w:rPr>
                <w:color w:val="000000"/>
              </w:rPr>
              <w:t>Projektas </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184449" w14:textId="77777777" w:rsidR="00C0708D" w:rsidRDefault="00C0708D" w:rsidP="00314244">
            <w:r>
              <w:rPr>
                <w:color w:val="000000"/>
              </w:rPr>
              <w:t xml:space="preserve">Išvyka į Šv. apaštalų </w:t>
            </w:r>
            <w:r>
              <w:rPr>
                <w:color w:val="000000"/>
              </w:rPr>
              <w:lastRenderedPageBreak/>
              <w:t>Petro ir Pauliaus katedrą </w:t>
            </w:r>
          </w:p>
        </w:tc>
        <w:tc>
          <w:tcPr>
            <w:tcW w:w="11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0085B4" w14:textId="77777777" w:rsidR="00C0708D" w:rsidRDefault="00C0708D" w:rsidP="00314244"/>
        </w:tc>
      </w:tr>
      <w:tr w:rsidR="00C0708D" w14:paraId="119B5EE0" w14:textId="77777777" w:rsidTr="00C0708D">
        <w:trPr>
          <w:trHeight w:val="66"/>
        </w:trPr>
        <w:tc>
          <w:tcPr>
            <w:tcW w:w="1339" w:type="dxa"/>
            <w:tcBorders>
              <w:top w:val="single" w:sz="4" w:space="0" w:color="000000"/>
              <w:left w:val="single" w:sz="4" w:space="0" w:color="000000"/>
              <w:bottom w:val="single" w:sz="4" w:space="0" w:color="000000"/>
              <w:right w:val="single" w:sz="4" w:space="0" w:color="000000"/>
            </w:tcBorders>
          </w:tcPr>
          <w:p w14:paraId="2A83769A" w14:textId="68EBE27C" w:rsidR="00C0708D" w:rsidRDefault="00C0708D" w:rsidP="00C0708D">
            <w:pPr>
              <w:jc w:val="center"/>
              <w:rPr>
                <w:b/>
                <w:color w:val="000000"/>
              </w:rPr>
            </w:pPr>
            <w:r>
              <w:rPr>
                <w:b/>
                <w:color w:val="000000"/>
              </w:rPr>
              <w:t>12.</w:t>
            </w:r>
          </w:p>
        </w:tc>
        <w:tc>
          <w:tcPr>
            <w:tcW w:w="55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1A3865" w14:textId="6692D85E" w:rsidR="00C0708D" w:rsidRDefault="00C0708D" w:rsidP="00314244">
            <w:r>
              <w:rPr>
                <w:b/>
                <w:color w:val="000000"/>
              </w:rPr>
              <w:t>D3 Misija - įmanoma</w:t>
            </w:r>
          </w:p>
          <w:p w14:paraId="40F24745" w14:textId="77777777" w:rsidR="00C0708D" w:rsidRDefault="00C0708D" w:rsidP="00314244">
            <w:pPr>
              <w:rPr>
                <w:color w:val="000000"/>
              </w:rPr>
            </w:pPr>
            <w:r>
              <w:rPr>
                <w:color w:val="000000"/>
              </w:rPr>
              <w:t>Ar visoms profesijoms reikalingas pašaukimas? </w:t>
            </w:r>
          </w:p>
          <w:p w14:paraId="29A4EDF8" w14:textId="77777777" w:rsidR="00C0708D" w:rsidRDefault="00C0708D" w:rsidP="00314244">
            <w:pPr>
              <w:rPr>
                <w:color w:val="000000"/>
              </w:rPr>
            </w:pPr>
            <w:r>
              <w:rPr>
                <w:color w:val="000000"/>
              </w:rPr>
              <w:t>Ar misionierių reikia tik Afrikai? </w:t>
            </w:r>
          </w:p>
          <w:p w14:paraId="374A1D02" w14:textId="77777777" w:rsidR="00C0708D" w:rsidRDefault="00C0708D" w:rsidP="00314244">
            <w:pPr>
              <w:rPr>
                <w:b/>
                <w:color w:val="000000"/>
              </w:rPr>
            </w:pPr>
            <w:r>
              <w:rPr>
                <w:color w:val="000000"/>
              </w:rPr>
              <w:t>Ar visi gali būti misionieriai? </w:t>
            </w:r>
          </w:p>
          <w:p w14:paraId="3147AE5E" w14:textId="77777777" w:rsidR="00C0708D" w:rsidRDefault="00C0708D" w:rsidP="00314244">
            <w:pPr>
              <w:rPr>
                <w:color w:val="000000"/>
              </w:rPr>
            </w:pPr>
            <w:r>
              <w:rPr>
                <w:color w:val="000000"/>
              </w:rPr>
              <w:t>Misija -įmanoma?! Jėzaus kančia, mirtis ir prisikėlimas. </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F9216B" w14:textId="66B92DAD" w:rsidR="00C0708D" w:rsidRDefault="00C0708D" w:rsidP="00314244">
            <w:pPr>
              <w:jc w:val="center"/>
            </w:pPr>
            <w:r>
              <w:rPr>
                <w:color w:val="000000"/>
              </w:rPr>
              <w:t>2</w:t>
            </w:r>
          </w:p>
        </w:tc>
        <w:tc>
          <w:tcPr>
            <w:tcW w:w="1177" w:type="dxa"/>
            <w:tcBorders>
              <w:top w:val="single" w:sz="4" w:space="0" w:color="000000"/>
              <w:left w:val="single" w:sz="4" w:space="0" w:color="000000"/>
              <w:bottom w:val="single" w:sz="4" w:space="0" w:color="000000"/>
              <w:right w:val="single" w:sz="4" w:space="0" w:color="000000"/>
            </w:tcBorders>
          </w:tcPr>
          <w:p w14:paraId="3FED31EC" w14:textId="77777777" w:rsidR="00C0708D" w:rsidRDefault="00C0708D" w:rsidP="00314244">
            <w:pPr>
              <w:rPr>
                <w:color w:val="000000"/>
              </w:rPr>
            </w:pPr>
          </w:p>
        </w:tc>
        <w:tc>
          <w:tcPr>
            <w:tcW w:w="19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83D478" w14:textId="0F90C549" w:rsidR="00C0708D" w:rsidRDefault="00C0708D" w:rsidP="00314244">
            <w:r>
              <w:rPr>
                <w:color w:val="000000"/>
              </w:rPr>
              <w:t>Balandis </w:t>
            </w:r>
          </w:p>
          <w:p w14:paraId="197AEE31" w14:textId="77777777" w:rsidR="00C0708D" w:rsidRDefault="00C0708D" w:rsidP="00314244"/>
        </w:tc>
        <w:tc>
          <w:tcPr>
            <w:tcW w:w="13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10852D" w14:textId="77777777" w:rsidR="00C0708D" w:rsidRDefault="00C0708D" w:rsidP="00314244">
            <w:r>
              <w:rPr>
                <w:color w:val="000000"/>
              </w:rPr>
              <w:t>Projektas </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D1CBBD" w14:textId="77777777" w:rsidR="00C0708D" w:rsidRDefault="00C0708D" w:rsidP="00314244">
            <w:r>
              <w:rPr>
                <w:color w:val="000000"/>
              </w:rPr>
              <w:t>Išvyka arba susitikimas su įvairių pašaukimų atstovais, pagal galimybę su misionieriais. </w:t>
            </w:r>
          </w:p>
          <w:p w14:paraId="4B81FAEF" w14:textId="77777777" w:rsidR="00C0708D" w:rsidRDefault="00C0708D" w:rsidP="00314244">
            <w:r>
              <w:rPr>
                <w:color w:val="000000"/>
              </w:rPr>
              <w:t>Mokymasis mokyklos muziejuje</w:t>
            </w:r>
          </w:p>
          <w:p w14:paraId="54848488" w14:textId="77777777" w:rsidR="00C0708D" w:rsidRDefault="00C0708D" w:rsidP="00314244"/>
        </w:tc>
        <w:tc>
          <w:tcPr>
            <w:tcW w:w="11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DD29D9" w14:textId="77777777" w:rsidR="00C0708D" w:rsidRDefault="00C0708D" w:rsidP="00314244"/>
        </w:tc>
      </w:tr>
      <w:tr w:rsidR="00C0708D" w14:paraId="62E29B75" w14:textId="77777777" w:rsidTr="00C0708D">
        <w:trPr>
          <w:trHeight w:val="66"/>
        </w:trPr>
        <w:tc>
          <w:tcPr>
            <w:tcW w:w="1339" w:type="dxa"/>
            <w:tcBorders>
              <w:top w:val="single" w:sz="4" w:space="0" w:color="000000"/>
              <w:left w:val="single" w:sz="4" w:space="0" w:color="000000"/>
              <w:bottom w:val="single" w:sz="4" w:space="0" w:color="000000"/>
              <w:right w:val="single" w:sz="4" w:space="0" w:color="000000"/>
            </w:tcBorders>
          </w:tcPr>
          <w:p w14:paraId="412CA433" w14:textId="0B34A2FC" w:rsidR="00C0708D" w:rsidRDefault="00C0708D" w:rsidP="00C0708D">
            <w:pPr>
              <w:jc w:val="center"/>
              <w:rPr>
                <w:b/>
                <w:color w:val="000000"/>
              </w:rPr>
            </w:pPr>
            <w:r>
              <w:rPr>
                <w:b/>
                <w:color w:val="000000"/>
              </w:rPr>
              <w:t>13.</w:t>
            </w:r>
          </w:p>
        </w:tc>
        <w:tc>
          <w:tcPr>
            <w:tcW w:w="55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93605D" w14:textId="1069AD5E" w:rsidR="00C0708D" w:rsidRDefault="00C0708D" w:rsidP="00314244">
            <w:r>
              <w:rPr>
                <w:b/>
                <w:color w:val="000000"/>
              </w:rPr>
              <w:t>E1 Bioetikos principai</w:t>
            </w:r>
          </w:p>
          <w:p w14:paraId="00E490FA" w14:textId="77777777" w:rsidR="00C0708D" w:rsidRDefault="00C0708D" w:rsidP="00314244">
            <w:pPr>
              <w:rPr>
                <w:color w:val="000000"/>
              </w:rPr>
            </w:pPr>
            <w:r>
              <w:rPr>
                <w:color w:val="000000"/>
              </w:rPr>
              <w:t>Kuo skiriasi bioetika nuo biologijos? </w:t>
            </w:r>
          </w:p>
          <w:p w14:paraId="5B9A7B58" w14:textId="77777777" w:rsidR="00C0708D" w:rsidRDefault="00C0708D" w:rsidP="00314244">
            <w:pPr>
              <w:rPr>
                <w:color w:val="000000"/>
              </w:rPr>
            </w:pPr>
            <w:r>
              <w:rPr>
                <w:color w:val="000000"/>
              </w:rPr>
              <w:t xml:space="preserve"> Kodėl mums reikia lyčių bendrystės? </w:t>
            </w:r>
          </w:p>
          <w:p w14:paraId="507AC579" w14:textId="77777777" w:rsidR="00C0708D" w:rsidRDefault="00C0708D" w:rsidP="00314244">
            <w:pPr>
              <w:rPr>
                <w:color w:val="000000"/>
              </w:rPr>
            </w:pPr>
            <w:r>
              <w:rPr>
                <w:color w:val="000000"/>
              </w:rPr>
              <w:t>Kokiai kultūrai pritariu: gyvybės ar mirties? </w:t>
            </w:r>
          </w:p>
          <w:p w14:paraId="10F6847B" w14:textId="77777777" w:rsidR="00C0708D" w:rsidRDefault="00C0708D" w:rsidP="00314244">
            <w:pPr>
              <w:spacing w:after="240"/>
            </w:pP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452E23" w14:textId="77777777" w:rsidR="00C0708D" w:rsidRDefault="00C0708D" w:rsidP="00314244"/>
          <w:p w14:paraId="6507CB2E" w14:textId="2D8B8E97" w:rsidR="00C0708D" w:rsidRDefault="00C0708D" w:rsidP="00314244">
            <w:pPr>
              <w:jc w:val="center"/>
            </w:pPr>
            <w:r>
              <w:rPr>
                <w:color w:val="000000"/>
              </w:rPr>
              <w:t>4</w:t>
            </w:r>
          </w:p>
        </w:tc>
        <w:tc>
          <w:tcPr>
            <w:tcW w:w="1177" w:type="dxa"/>
            <w:tcBorders>
              <w:top w:val="single" w:sz="4" w:space="0" w:color="000000"/>
              <w:left w:val="single" w:sz="4" w:space="0" w:color="000000"/>
              <w:bottom w:val="single" w:sz="4" w:space="0" w:color="000000"/>
              <w:right w:val="single" w:sz="4" w:space="0" w:color="000000"/>
            </w:tcBorders>
          </w:tcPr>
          <w:p w14:paraId="032D7693" w14:textId="77777777" w:rsidR="00C0708D" w:rsidRDefault="00C0708D" w:rsidP="00314244">
            <w:pPr>
              <w:rPr>
                <w:color w:val="000000"/>
              </w:rPr>
            </w:pPr>
          </w:p>
        </w:tc>
        <w:tc>
          <w:tcPr>
            <w:tcW w:w="19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0A9513" w14:textId="09A1119D" w:rsidR="00C0708D" w:rsidRDefault="00C0708D" w:rsidP="00314244">
            <w:r>
              <w:rPr>
                <w:color w:val="000000"/>
              </w:rPr>
              <w:t>Gegužė</w:t>
            </w:r>
          </w:p>
          <w:p w14:paraId="6C05F349" w14:textId="77777777" w:rsidR="00C0708D" w:rsidRDefault="00C0708D" w:rsidP="00314244"/>
        </w:tc>
        <w:tc>
          <w:tcPr>
            <w:tcW w:w="13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531B40" w14:textId="77777777" w:rsidR="00C0708D" w:rsidRDefault="00C0708D" w:rsidP="00314244">
            <w:r>
              <w:rPr>
                <w:color w:val="000000"/>
              </w:rPr>
              <w:t>Debatai </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493718" w14:textId="77777777" w:rsidR="00C0708D" w:rsidRDefault="00C0708D" w:rsidP="00314244">
            <w:r>
              <w:rPr>
                <w:color w:val="000000"/>
              </w:rPr>
              <w:t>Mokymasis bendradarbiaujant klasėje.</w:t>
            </w:r>
          </w:p>
          <w:p w14:paraId="59D3938C" w14:textId="77777777" w:rsidR="00C0708D" w:rsidRDefault="00C0708D" w:rsidP="00314244"/>
        </w:tc>
        <w:tc>
          <w:tcPr>
            <w:tcW w:w="11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D03734" w14:textId="77777777" w:rsidR="00C0708D" w:rsidRDefault="00C0708D" w:rsidP="00314244"/>
        </w:tc>
      </w:tr>
      <w:tr w:rsidR="00C0708D" w14:paraId="2E6E0E02" w14:textId="77777777" w:rsidTr="00C0708D">
        <w:trPr>
          <w:trHeight w:val="66"/>
        </w:trPr>
        <w:tc>
          <w:tcPr>
            <w:tcW w:w="1339" w:type="dxa"/>
            <w:tcBorders>
              <w:top w:val="single" w:sz="4" w:space="0" w:color="000000"/>
              <w:left w:val="single" w:sz="4" w:space="0" w:color="000000"/>
              <w:bottom w:val="single" w:sz="4" w:space="0" w:color="000000"/>
              <w:right w:val="single" w:sz="4" w:space="0" w:color="000000"/>
            </w:tcBorders>
          </w:tcPr>
          <w:p w14:paraId="77170C33" w14:textId="539AA1FE" w:rsidR="00C0708D" w:rsidRDefault="00C0708D" w:rsidP="00C0708D">
            <w:pPr>
              <w:jc w:val="center"/>
              <w:rPr>
                <w:b/>
                <w:color w:val="000000"/>
              </w:rPr>
            </w:pPr>
            <w:r>
              <w:rPr>
                <w:b/>
                <w:color w:val="000000"/>
              </w:rPr>
              <w:t>14.</w:t>
            </w:r>
          </w:p>
        </w:tc>
        <w:tc>
          <w:tcPr>
            <w:tcW w:w="55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72C1FB" w14:textId="68A40314" w:rsidR="00C0708D" w:rsidRDefault="00C0708D" w:rsidP="00314244">
            <w:r>
              <w:rPr>
                <w:b/>
                <w:color w:val="000000"/>
              </w:rPr>
              <w:t>C1 Bažnyčios universalumas ir visuotinumas </w:t>
            </w:r>
          </w:p>
          <w:p w14:paraId="0F8871EF" w14:textId="77777777" w:rsidR="00C0708D" w:rsidRDefault="00C0708D" w:rsidP="00314244">
            <w:pPr>
              <w:rPr>
                <w:color w:val="000000"/>
              </w:rPr>
            </w:pPr>
            <w:r>
              <w:rPr>
                <w:color w:val="000000"/>
              </w:rPr>
              <w:t>Ar Europa yra krikščioniškas žemynas? </w:t>
            </w:r>
          </w:p>
          <w:p w14:paraId="008796B3" w14:textId="77777777" w:rsidR="00C0708D" w:rsidRDefault="00C0708D" w:rsidP="00314244">
            <w:pPr>
              <w:rPr>
                <w:color w:val="000000"/>
              </w:rPr>
            </w:pPr>
            <w:r>
              <w:rPr>
                <w:color w:val="000000"/>
              </w:rPr>
              <w:t>Ar Bažnyčiai rūpi pasaulio reikalai? </w:t>
            </w:r>
          </w:p>
          <w:p w14:paraId="6CACFF55" w14:textId="77777777" w:rsidR="00C0708D" w:rsidRDefault="00C0708D" w:rsidP="00314244">
            <w:pPr>
              <w:rPr>
                <w:b/>
                <w:color w:val="000000"/>
              </w:rPr>
            </w:pPr>
            <w:r>
              <w:rPr>
                <w:color w:val="000000"/>
              </w:rPr>
              <w:t>Kam bažnyčioje reikalingi meno kūriniai? </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CC4376" w14:textId="084DF8C2" w:rsidR="00C0708D" w:rsidRDefault="00C0708D" w:rsidP="00314244">
            <w:pPr>
              <w:jc w:val="center"/>
            </w:pPr>
            <w:r>
              <w:rPr>
                <w:color w:val="000000"/>
              </w:rPr>
              <w:t>2</w:t>
            </w:r>
          </w:p>
        </w:tc>
        <w:tc>
          <w:tcPr>
            <w:tcW w:w="1177" w:type="dxa"/>
            <w:tcBorders>
              <w:top w:val="single" w:sz="4" w:space="0" w:color="000000"/>
              <w:left w:val="single" w:sz="4" w:space="0" w:color="000000"/>
              <w:bottom w:val="single" w:sz="4" w:space="0" w:color="000000"/>
              <w:right w:val="single" w:sz="4" w:space="0" w:color="000000"/>
            </w:tcBorders>
          </w:tcPr>
          <w:p w14:paraId="38ECADC1" w14:textId="77777777" w:rsidR="00C0708D" w:rsidRDefault="00C0708D" w:rsidP="00314244">
            <w:pPr>
              <w:rPr>
                <w:color w:val="000000"/>
              </w:rPr>
            </w:pPr>
          </w:p>
        </w:tc>
        <w:tc>
          <w:tcPr>
            <w:tcW w:w="19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44D452" w14:textId="022AA445" w:rsidR="00C0708D" w:rsidRDefault="00C0708D" w:rsidP="00314244">
            <w:r>
              <w:rPr>
                <w:color w:val="000000"/>
              </w:rPr>
              <w:t>Birželis </w:t>
            </w:r>
          </w:p>
          <w:p w14:paraId="01920816" w14:textId="77777777" w:rsidR="00C0708D" w:rsidRDefault="00C0708D" w:rsidP="00314244"/>
        </w:tc>
        <w:tc>
          <w:tcPr>
            <w:tcW w:w="13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4CF39B" w14:textId="77777777" w:rsidR="00C0708D" w:rsidRDefault="00C0708D" w:rsidP="00314244">
            <w:r>
              <w:rPr>
                <w:color w:val="000000"/>
              </w:rPr>
              <w:t>Kūrybinis darbas </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2A6351" w14:textId="77777777" w:rsidR="00C0708D" w:rsidRDefault="00C0708D" w:rsidP="00314244">
            <w:r>
              <w:rPr>
                <w:color w:val="000000"/>
              </w:rPr>
              <w:t>Lauko klasė</w:t>
            </w:r>
          </w:p>
        </w:tc>
        <w:tc>
          <w:tcPr>
            <w:tcW w:w="11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30EFD8" w14:textId="77777777" w:rsidR="00C0708D" w:rsidRDefault="00C0708D" w:rsidP="00314244"/>
        </w:tc>
      </w:tr>
      <w:tr w:rsidR="00C0708D" w14:paraId="6751D9D4" w14:textId="77777777" w:rsidTr="00C0708D">
        <w:trPr>
          <w:trHeight w:val="66"/>
        </w:trPr>
        <w:tc>
          <w:tcPr>
            <w:tcW w:w="1339" w:type="dxa"/>
            <w:tcBorders>
              <w:top w:val="single" w:sz="4" w:space="0" w:color="000000"/>
              <w:left w:val="single" w:sz="4" w:space="0" w:color="000000"/>
              <w:bottom w:val="single" w:sz="4" w:space="0" w:color="000000"/>
              <w:right w:val="single" w:sz="4" w:space="0" w:color="000000"/>
            </w:tcBorders>
          </w:tcPr>
          <w:p w14:paraId="7A651E25" w14:textId="6975D4CD" w:rsidR="00C0708D" w:rsidRDefault="00C0708D" w:rsidP="00C0708D">
            <w:pPr>
              <w:jc w:val="center"/>
              <w:rPr>
                <w:b/>
                <w:color w:val="000000"/>
              </w:rPr>
            </w:pPr>
            <w:r>
              <w:rPr>
                <w:b/>
                <w:color w:val="000000"/>
              </w:rPr>
              <w:t>15.</w:t>
            </w:r>
          </w:p>
        </w:tc>
        <w:tc>
          <w:tcPr>
            <w:tcW w:w="55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1C22B7" w14:textId="4A3BFCFC" w:rsidR="00C0708D" w:rsidRDefault="00C0708D" w:rsidP="00314244">
            <w:r>
              <w:rPr>
                <w:b/>
                <w:color w:val="000000"/>
              </w:rPr>
              <w:t>Tikybos programų apibendrinimas, refleksija ir įsivertinimas.</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6CA4F8" w14:textId="77777777" w:rsidR="00C0708D" w:rsidRDefault="00C0708D" w:rsidP="00314244">
            <w:pPr>
              <w:jc w:val="center"/>
            </w:pPr>
            <w:r>
              <w:rPr>
                <w:color w:val="000000"/>
              </w:rPr>
              <w:t>1 </w:t>
            </w:r>
          </w:p>
        </w:tc>
        <w:tc>
          <w:tcPr>
            <w:tcW w:w="1177" w:type="dxa"/>
            <w:tcBorders>
              <w:top w:val="single" w:sz="4" w:space="0" w:color="000000"/>
              <w:left w:val="single" w:sz="4" w:space="0" w:color="000000"/>
              <w:bottom w:val="single" w:sz="4" w:space="0" w:color="000000"/>
              <w:right w:val="single" w:sz="4" w:space="0" w:color="000000"/>
            </w:tcBorders>
          </w:tcPr>
          <w:p w14:paraId="2EA6E91C" w14:textId="77777777" w:rsidR="00C0708D" w:rsidRDefault="00C0708D" w:rsidP="00314244">
            <w:pPr>
              <w:rPr>
                <w:color w:val="000000"/>
              </w:rPr>
            </w:pPr>
          </w:p>
        </w:tc>
        <w:tc>
          <w:tcPr>
            <w:tcW w:w="19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017372" w14:textId="6AD2A8E9" w:rsidR="00C0708D" w:rsidRDefault="00C0708D" w:rsidP="00314244">
            <w:r>
              <w:rPr>
                <w:color w:val="000000"/>
              </w:rPr>
              <w:t>Birželis </w:t>
            </w:r>
          </w:p>
          <w:p w14:paraId="36B69C7B" w14:textId="77777777" w:rsidR="00C0708D" w:rsidRDefault="00C0708D" w:rsidP="00314244"/>
        </w:tc>
        <w:tc>
          <w:tcPr>
            <w:tcW w:w="13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9DD9C7" w14:textId="77777777" w:rsidR="00C0708D" w:rsidRDefault="00C0708D" w:rsidP="00314244"/>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B85885" w14:textId="77777777" w:rsidR="00C0708D" w:rsidRDefault="00C0708D" w:rsidP="00314244"/>
        </w:tc>
        <w:tc>
          <w:tcPr>
            <w:tcW w:w="11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28CD1D" w14:textId="77777777" w:rsidR="00C0708D" w:rsidRDefault="00C0708D" w:rsidP="00314244"/>
        </w:tc>
      </w:tr>
      <w:tr w:rsidR="00C0708D" w14:paraId="54DF3BAC" w14:textId="77777777" w:rsidTr="00C0708D">
        <w:trPr>
          <w:trHeight w:val="70"/>
        </w:trPr>
        <w:tc>
          <w:tcPr>
            <w:tcW w:w="1339" w:type="dxa"/>
            <w:tcBorders>
              <w:top w:val="single" w:sz="4" w:space="0" w:color="000000"/>
              <w:left w:val="single" w:sz="4" w:space="0" w:color="000000"/>
              <w:bottom w:val="single" w:sz="4" w:space="0" w:color="000000"/>
              <w:right w:val="single" w:sz="4" w:space="0" w:color="000000"/>
            </w:tcBorders>
          </w:tcPr>
          <w:p w14:paraId="516B1701" w14:textId="77777777" w:rsidR="00C0708D" w:rsidRDefault="00C0708D" w:rsidP="00314244">
            <w:pPr>
              <w:rPr>
                <w:b/>
                <w:i/>
                <w:color w:val="000000"/>
              </w:rPr>
            </w:pPr>
          </w:p>
        </w:tc>
        <w:tc>
          <w:tcPr>
            <w:tcW w:w="55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1E8370" w14:textId="1442600A" w:rsidR="00C0708D" w:rsidRDefault="00C0708D" w:rsidP="00314244">
            <w:r>
              <w:rPr>
                <w:b/>
                <w:i/>
                <w:color w:val="000000"/>
              </w:rPr>
              <w:t>Rezervinis laikas</w:t>
            </w:r>
          </w:p>
          <w:p w14:paraId="0FA54F55" w14:textId="77777777" w:rsidR="00C0708D" w:rsidRDefault="00C0708D" w:rsidP="00314244"/>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E13C15" w14:textId="77777777" w:rsidR="00C0708D" w:rsidRDefault="00C0708D" w:rsidP="00314244">
            <w:pPr>
              <w:jc w:val="center"/>
            </w:pPr>
            <w:r>
              <w:rPr>
                <w:color w:val="000000"/>
              </w:rPr>
              <w:t>2-3</w:t>
            </w:r>
          </w:p>
        </w:tc>
        <w:tc>
          <w:tcPr>
            <w:tcW w:w="1177" w:type="dxa"/>
            <w:tcBorders>
              <w:top w:val="single" w:sz="4" w:space="0" w:color="000000"/>
              <w:left w:val="single" w:sz="4" w:space="0" w:color="000000"/>
              <w:bottom w:val="single" w:sz="4" w:space="0" w:color="000000"/>
              <w:right w:val="single" w:sz="4" w:space="0" w:color="000000"/>
            </w:tcBorders>
          </w:tcPr>
          <w:p w14:paraId="255B8857" w14:textId="77777777" w:rsidR="00C0708D" w:rsidRDefault="00C0708D" w:rsidP="00314244"/>
        </w:tc>
        <w:tc>
          <w:tcPr>
            <w:tcW w:w="19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CAC10F" w14:textId="54499164" w:rsidR="00C0708D" w:rsidRDefault="00C0708D" w:rsidP="00314244"/>
        </w:tc>
        <w:tc>
          <w:tcPr>
            <w:tcW w:w="13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5CFE3E" w14:textId="77777777" w:rsidR="00C0708D" w:rsidRDefault="00C0708D" w:rsidP="00314244">
            <w:r>
              <w:rPr>
                <w:color w:val="000000"/>
              </w:rPr>
              <w:t>Apklausa </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92674C" w14:textId="77777777" w:rsidR="00C0708D" w:rsidRDefault="00C0708D" w:rsidP="00314244"/>
        </w:tc>
        <w:tc>
          <w:tcPr>
            <w:tcW w:w="11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917FC3" w14:textId="77777777" w:rsidR="00C0708D" w:rsidRDefault="00C0708D" w:rsidP="00314244"/>
        </w:tc>
      </w:tr>
    </w:tbl>
    <w:p w14:paraId="0D9DC8A0" w14:textId="77777777" w:rsidR="00C535D5" w:rsidRDefault="00C535D5" w:rsidP="00C535D5">
      <w:pPr>
        <w:rPr>
          <w:i/>
          <w:color w:val="0070C0"/>
        </w:rPr>
      </w:pPr>
    </w:p>
    <w:p w14:paraId="3F1B8514" w14:textId="77777777" w:rsidR="001343FA" w:rsidRDefault="001343FA" w:rsidP="00C535D5">
      <w:pPr>
        <w:ind w:firstLine="567"/>
      </w:pPr>
    </w:p>
    <w:sectPr w:rsidR="001343FA" w:rsidSect="00DB1440">
      <w:type w:val="continuous"/>
      <w:pgSz w:w="16838" w:h="11906" w:orient="landscape"/>
      <w:pgMar w:top="1701" w:right="1701" w:bottom="567" w:left="1134"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546E7"/>
    <w:multiLevelType w:val="multilevel"/>
    <w:tmpl w:val="ADD65B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6605E87"/>
    <w:multiLevelType w:val="multilevel"/>
    <w:tmpl w:val="3FAE6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335551"/>
    <w:multiLevelType w:val="multilevel"/>
    <w:tmpl w:val="75BE8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14362C"/>
    <w:multiLevelType w:val="multilevel"/>
    <w:tmpl w:val="E33E49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3"/>
  </w:num>
  <w:num w:numId="4">
    <w:abstractNumId w:val="1"/>
  </w:num>
  <w:num w:numId="5">
    <w:abstractNumId w:val="2"/>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F5"/>
    <w:rsid w:val="000D0839"/>
    <w:rsid w:val="001343FA"/>
    <w:rsid w:val="001B532D"/>
    <w:rsid w:val="002146DC"/>
    <w:rsid w:val="002252C4"/>
    <w:rsid w:val="00314244"/>
    <w:rsid w:val="004A3E14"/>
    <w:rsid w:val="00546379"/>
    <w:rsid w:val="007346A5"/>
    <w:rsid w:val="007B0170"/>
    <w:rsid w:val="008A1B0B"/>
    <w:rsid w:val="008F5765"/>
    <w:rsid w:val="00B50DAE"/>
    <w:rsid w:val="00C0708D"/>
    <w:rsid w:val="00C23EBF"/>
    <w:rsid w:val="00C535D5"/>
    <w:rsid w:val="00DB1440"/>
    <w:rsid w:val="00DD0C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A5C20"/>
  <w15:chartTrackingRefBased/>
  <w15:docId w15:val="{6DC5A5BD-3C5F-411A-9D06-375D84A0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CF5"/>
    <w:pPr>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D0CF5"/>
    <w:pPr>
      <w:spacing w:before="100" w:beforeAutospacing="1" w:after="100" w:afterAutospacing="1"/>
    </w:pPr>
    <w:rPr>
      <w:szCs w:val="24"/>
    </w:rPr>
  </w:style>
  <w:style w:type="character" w:customStyle="1" w:styleId="normaltextrun">
    <w:name w:val="normaltextrun"/>
    <w:basedOn w:val="DefaultParagraphFont"/>
    <w:rsid w:val="00DD0CF5"/>
  </w:style>
  <w:style w:type="character" w:customStyle="1" w:styleId="eop">
    <w:name w:val="eop"/>
    <w:basedOn w:val="DefaultParagraphFont"/>
    <w:rsid w:val="00DD0CF5"/>
  </w:style>
  <w:style w:type="character" w:styleId="Hyperlink">
    <w:name w:val="Hyperlink"/>
    <w:basedOn w:val="DefaultParagraphFont"/>
    <w:uiPriority w:val="99"/>
    <w:unhideWhenUsed/>
    <w:rsid w:val="008A1B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677314">
      <w:bodyDiv w:val="1"/>
      <w:marLeft w:val="0"/>
      <w:marRight w:val="0"/>
      <w:marTop w:val="0"/>
      <w:marBottom w:val="0"/>
      <w:divBdr>
        <w:top w:val="none" w:sz="0" w:space="0" w:color="auto"/>
        <w:left w:val="none" w:sz="0" w:space="0" w:color="auto"/>
        <w:bottom w:val="none" w:sz="0" w:space="0" w:color="auto"/>
        <w:right w:val="none" w:sz="0" w:space="0" w:color="auto"/>
      </w:divBdr>
      <w:divsChild>
        <w:div w:id="288628095">
          <w:marLeft w:val="0"/>
          <w:marRight w:val="0"/>
          <w:marTop w:val="0"/>
          <w:marBottom w:val="0"/>
          <w:divBdr>
            <w:top w:val="none" w:sz="0" w:space="0" w:color="auto"/>
            <w:left w:val="none" w:sz="0" w:space="0" w:color="auto"/>
            <w:bottom w:val="none" w:sz="0" w:space="0" w:color="auto"/>
            <w:right w:val="none" w:sz="0" w:space="0" w:color="auto"/>
          </w:divBdr>
          <w:divsChild>
            <w:div w:id="2057585">
              <w:marLeft w:val="0"/>
              <w:marRight w:val="0"/>
              <w:marTop w:val="0"/>
              <w:marBottom w:val="0"/>
              <w:divBdr>
                <w:top w:val="none" w:sz="0" w:space="0" w:color="auto"/>
                <w:left w:val="none" w:sz="0" w:space="0" w:color="auto"/>
                <w:bottom w:val="none" w:sz="0" w:space="0" w:color="auto"/>
                <w:right w:val="none" w:sz="0" w:space="0" w:color="auto"/>
              </w:divBdr>
            </w:div>
            <w:div w:id="221791207">
              <w:marLeft w:val="0"/>
              <w:marRight w:val="0"/>
              <w:marTop w:val="0"/>
              <w:marBottom w:val="0"/>
              <w:divBdr>
                <w:top w:val="none" w:sz="0" w:space="0" w:color="auto"/>
                <w:left w:val="none" w:sz="0" w:space="0" w:color="auto"/>
                <w:bottom w:val="none" w:sz="0" w:space="0" w:color="auto"/>
                <w:right w:val="none" w:sz="0" w:space="0" w:color="auto"/>
              </w:divBdr>
            </w:div>
            <w:div w:id="1442918895">
              <w:marLeft w:val="0"/>
              <w:marRight w:val="0"/>
              <w:marTop w:val="0"/>
              <w:marBottom w:val="0"/>
              <w:divBdr>
                <w:top w:val="none" w:sz="0" w:space="0" w:color="auto"/>
                <w:left w:val="none" w:sz="0" w:space="0" w:color="auto"/>
                <w:bottom w:val="none" w:sz="0" w:space="0" w:color="auto"/>
                <w:right w:val="none" w:sz="0" w:space="0" w:color="auto"/>
              </w:divBdr>
            </w:div>
          </w:divsChild>
        </w:div>
        <w:div w:id="1093626106">
          <w:marLeft w:val="0"/>
          <w:marRight w:val="0"/>
          <w:marTop w:val="0"/>
          <w:marBottom w:val="0"/>
          <w:divBdr>
            <w:top w:val="none" w:sz="0" w:space="0" w:color="auto"/>
            <w:left w:val="none" w:sz="0" w:space="0" w:color="auto"/>
            <w:bottom w:val="none" w:sz="0" w:space="0" w:color="auto"/>
            <w:right w:val="none" w:sz="0" w:space="0" w:color="auto"/>
          </w:divBdr>
          <w:divsChild>
            <w:div w:id="1064335393">
              <w:marLeft w:val="0"/>
              <w:marRight w:val="0"/>
              <w:marTop w:val="0"/>
              <w:marBottom w:val="0"/>
              <w:divBdr>
                <w:top w:val="none" w:sz="0" w:space="0" w:color="auto"/>
                <w:left w:val="none" w:sz="0" w:space="0" w:color="auto"/>
                <w:bottom w:val="none" w:sz="0" w:space="0" w:color="auto"/>
                <w:right w:val="none" w:sz="0" w:space="0" w:color="auto"/>
              </w:divBdr>
            </w:div>
            <w:div w:id="1209344763">
              <w:marLeft w:val="0"/>
              <w:marRight w:val="0"/>
              <w:marTop w:val="0"/>
              <w:marBottom w:val="0"/>
              <w:divBdr>
                <w:top w:val="none" w:sz="0" w:space="0" w:color="auto"/>
                <w:left w:val="none" w:sz="0" w:space="0" w:color="auto"/>
                <w:bottom w:val="none" w:sz="0" w:space="0" w:color="auto"/>
                <w:right w:val="none" w:sz="0" w:space="0" w:color="auto"/>
              </w:divBdr>
            </w:div>
            <w:div w:id="1365402005">
              <w:marLeft w:val="0"/>
              <w:marRight w:val="0"/>
              <w:marTop w:val="0"/>
              <w:marBottom w:val="0"/>
              <w:divBdr>
                <w:top w:val="none" w:sz="0" w:space="0" w:color="auto"/>
                <w:left w:val="none" w:sz="0" w:space="0" w:color="auto"/>
                <w:bottom w:val="none" w:sz="0" w:space="0" w:color="auto"/>
                <w:right w:val="none" w:sz="0" w:space="0" w:color="auto"/>
              </w:divBdr>
            </w:div>
            <w:div w:id="2059668743">
              <w:marLeft w:val="0"/>
              <w:marRight w:val="0"/>
              <w:marTop w:val="0"/>
              <w:marBottom w:val="0"/>
              <w:divBdr>
                <w:top w:val="none" w:sz="0" w:space="0" w:color="auto"/>
                <w:left w:val="none" w:sz="0" w:space="0" w:color="auto"/>
                <w:bottom w:val="none" w:sz="0" w:space="0" w:color="auto"/>
                <w:right w:val="none" w:sz="0" w:space="0" w:color="auto"/>
              </w:divBdr>
            </w:div>
          </w:divsChild>
        </w:div>
        <w:div w:id="1169757251">
          <w:marLeft w:val="0"/>
          <w:marRight w:val="0"/>
          <w:marTop w:val="0"/>
          <w:marBottom w:val="0"/>
          <w:divBdr>
            <w:top w:val="none" w:sz="0" w:space="0" w:color="auto"/>
            <w:left w:val="none" w:sz="0" w:space="0" w:color="auto"/>
            <w:bottom w:val="none" w:sz="0" w:space="0" w:color="auto"/>
            <w:right w:val="none" w:sz="0" w:space="0" w:color="auto"/>
          </w:divBdr>
        </w:div>
        <w:div w:id="1259023907">
          <w:marLeft w:val="0"/>
          <w:marRight w:val="0"/>
          <w:marTop w:val="0"/>
          <w:marBottom w:val="0"/>
          <w:divBdr>
            <w:top w:val="none" w:sz="0" w:space="0" w:color="auto"/>
            <w:left w:val="none" w:sz="0" w:space="0" w:color="auto"/>
            <w:bottom w:val="none" w:sz="0" w:space="0" w:color="auto"/>
            <w:right w:val="none" w:sz="0" w:space="0" w:color="auto"/>
          </w:divBdr>
        </w:div>
        <w:div w:id="1741974348">
          <w:marLeft w:val="0"/>
          <w:marRight w:val="0"/>
          <w:marTop w:val="0"/>
          <w:marBottom w:val="0"/>
          <w:divBdr>
            <w:top w:val="none" w:sz="0" w:space="0" w:color="auto"/>
            <w:left w:val="none" w:sz="0" w:space="0" w:color="auto"/>
            <w:bottom w:val="none" w:sz="0" w:space="0" w:color="auto"/>
            <w:right w:val="none" w:sz="0" w:space="0" w:color="auto"/>
          </w:divBdr>
        </w:div>
        <w:div w:id="1929457008">
          <w:marLeft w:val="0"/>
          <w:marRight w:val="0"/>
          <w:marTop w:val="0"/>
          <w:marBottom w:val="0"/>
          <w:divBdr>
            <w:top w:val="none" w:sz="0" w:space="0" w:color="auto"/>
            <w:left w:val="none" w:sz="0" w:space="0" w:color="auto"/>
            <w:bottom w:val="none" w:sz="0" w:space="0" w:color="auto"/>
            <w:right w:val="none" w:sz="0" w:space="0" w:color="auto"/>
          </w:divBdr>
        </w:div>
      </w:divsChild>
    </w:div>
    <w:div w:id="1331250494">
      <w:bodyDiv w:val="1"/>
      <w:marLeft w:val="0"/>
      <w:marRight w:val="0"/>
      <w:marTop w:val="0"/>
      <w:marBottom w:val="0"/>
      <w:divBdr>
        <w:top w:val="none" w:sz="0" w:space="0" w:color="auto"/>
        <w:left w:val="none" w:sz="0" w:space="0" w:color="auto"/>
        <w:bottom w:val="none" w:sz="0" w:space="0" w:color="auto"/>
        <w:right w:val="none" w:sz="0" w:space="0" w:color="auto"/>
      </w:divBdr>
    </w:div>
    <w:div w:id="162596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50ada7b1-6768-4124-a56c-8bd9bba95d1b%7d&amp;action=view&amp;wd=target%286.%20Veikl%C5%B3%20planavimo%20pavyzd%C5%BEiai.one%7C9a3f23dc-563a-4923-bf5a-09d1eff2fea6%2F1%E2%80%932%20klas%C4%97s%7C141f3bd8-c8e7-41c5-ba92-79bd7dfdaace%2F%29&amp;wdorigin=NavigationUr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emokykla.lt/bendrosios-programos/pagrindinis-ugdymas/19?types=10&amp;clases=&amp;res=2" TargetMode="External"/><Relationship Id="rId4" Type="http://schemas.openxmlformats.org/officeDocument/2006/relationships/numbering" Target="numbering.xml"/><Relationship Id="rId9" Type="http://schemas.openxmlformats.org/officeDocument/2006/relationships/hyperlink" Target="https://emokykl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5" ma:contentTypeDescription="Kurkite naują dokumentą." ma:contentTypeScope="" ma:versionID="bfdda8eae45b8af3959757fda613b5a3">
  <xsd:schema xmlns:xsd="http://www.w3.org/2001/XMLSchema" xmlns:xs="http://www.w3.org/2001/XMLSchema" xmlns:p="http://schemas.microsoft.com/office/2006/metadata/properties" xmlns:ns3="441e4d8e-a8ab-46be-9694-e40af28e9c61" xmlns:ns4="bd2a18c2-06d4-44cd-af38-3237b532008a" targetNamespace="http://schemas.microsoft.com/office/2006/metadata/properties" ma:root="true" ma:fieldsID="5a0765202c6bd219ffd92568c7db129c" ns3:_="" ns4:_="">
    <xsd:import namespace="441e4d8e-a8ab-46be-9694-e40af28e9c61"/>
    <xsd:import namespace="bd2a18c2-06d4-44cd-af38-3237b53200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441e4d8e-a8ab-46be-9694-e40af28e9c61" xsi:nil="true"/>
  </documentManagement>
</p:properties>
</file>

<file path=customXml/itemProps1.xml><?xml version="1.0" encoding="utf-8"?>
<ds:datastoreItem xmlns:ds="http://schemas.openxmlformats.org/officeDocument/2006/customXml" ds:itemID="{7A7E7D66-2360-465D-8435-F80659C6F4EB}">
  <ds:schemaRefs>
    <ds:schemaRef ds:uri="http://schemas.microsoft.com/sharepoint/v3/contenttype/forms"/>
  </ds:schemaRefs>
</ds:datastoreItem>
</file>

<file path=customXml/itemProps2.xml><?xml version="1.0" encoding="utf-8"?>
<ds:datastoreItem xmlns:ds="http://schemas.openxmlformats.org/officeDocument/2006/customXml" ds:itemID="{3615F943-8A48-49A9-9E92-7B55019D8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e4d8e-a8ab-46be-9694-e40af28e9c61"/>
    <ds:schemaRef ds:uri="bd2a18c2-06d4-44cd-af38-3237b532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7A2F21-F672-459A-8D8C-0EEB29A3C4B6}">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bd2a18c2-06d4-44cd-af38-3237b532008a"/>
    <ds:schemaRef ds:uri="441e4d8e-a8ab-46be-9694-e40af28e9c6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3995</Words>
  <Characters>2278</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6</cp:revision>
  <dcterms:created xsi:type="dcterms:W3CDTF">2023-05-18T10:27:00Z</dcterms:created>
  <dcterms:modified xsi:type="dcterms:W3CDTF">2023-06-01T08:43:00Z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