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59E71" w14:textId="77777777" w:rsidR="00520913" w:rsidRDefault="00520913" w:rsidP="00520913">
      <w:pPr>
        <w:jc w:val="center"/>
        <w:rPr>
          <w:szCs w:val="24"/>
          <w:lang w:eastAsia="ar-SA"/>
        </w:rPr>
      </w:pPr>
      <w:r>
        <w:rPr>
          <w:rStyle w:val="normaltextrun"/>
          <w:b/>
          <w:bCs/>
          <w:color w:val="000000"/>
          <w:bdr w:val="none" w:sz="0" w:space="0" w:color="auto" w:frame="1"/>
        </w:rPr>
        <w:t>ORTODOKSŲ (STAČIATIKIŲ) TIKYBOS  ILGALAIKIO PLANO RENGIMAS</w:t>
      </w:r>
    </w:p>
    <w:p w14:paraId="337C4F7C" w14:textId="77777777" w:rsidR="00520913" w:rsidRDefault="00520913" w:rsidP="00520913">
      <w:pPr>
        <w:rPr>
          <w:szCs w:val="24"/>
          <w:lang w:eastAsia="ar-SA"/>
        </w:rPr>
      </w:pPr>
    </w:p>
    <w:p w14:paraId="430228A1" w14:textId="39EEF350" w:rsidR="00520913" w:rsidRDefault="00520913" w:rsidP="00520913">
      <w:pPr>
        <w:pStyle w:val="paragraph"/>
        <w:spacing w:before="0" w:beforeAutospacing="0" w:after="0" w:afterAutospacing="0"/>
        <w:ind w:firstLine="567"/>
        <w:jc w:val="both"/>
        <w:textAlignment w:val="baseline"/>
        <w:rPr>
          <w:rStyle w:val="eop"/>
          <w:color w:val="000000"/>
          <w:shd w:val="clear" w:color="auto" w:fill="FFFFFF"/>
        </w:rPr>
      </w:pPr>
      <w:r>
        <w:rPr>
          <w:rStyle w:val="normaltextrun"/>
          <w:color w:val="000000"/>
          <w:shd w:val="clear" w:color="auto" w:fill="FFFFFF"/>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Ortodoksų (stačiatikių) tikybos bendrosios programos (toliau – BP) įgyvendinimo rekomendacijų dalyje </w:t>
      </w:r>
      <w:hyperlink r:id="rId8" w:history="1">
        <w:r w:rsidRPr="003E3776">
          <w:rPr>
            <w:rStyle w:val="Hyperlink"/>
            <w:i/>
            <w:iCs/>
            <w:shd w:val="clear" w:color="auto" w:fill="FFFFFF"/>
          </w:rPr>
          <w:t>Veiklų planavimo ir kompetencijų ugdymo pavyzdžiai.</w:t>
        </w:r>
      </w:hyperlink>
      <w:r>
        <w:rPr>
          <w:rStyle w:val="normaltextrun"/>
          <w:i/>
          <w:iCs/>
          <w:color w:val="000000"/>
          <w:shd w:val="clear" w:color="auto" w:fill="FFFFFF"/>
        </w:rPr>
        <w:t xml:space="preserve"> </w:t>
      </w:r>
      <w:r>
        <w:rPr>
          <w:rStyle w:val="normaltextrun"/>
          <w:color w:val="000000"/>
          <w:shd w:val="clear" w:color="auto" w:fill="FFFFFF"/>
        </w:rPr>
        <w:t xml:space="preserve">Planuodamas mokymosi veiklas mokytojas tikslingai pasirenka, kurias kompetencijas ir pasiekimus ugdys atsižvelgdamas į konkrečios klasės mokinių pasiekimus ir poreikius. Šį darbą palengvins naudojimasis </w:t>
      </w:r>
      <w:hyperlink r:id="rId9" w:tgtFrame="_blank" w:history="1">
        <w:r>
          <w:rPr>
            <w:rStyle w:val="normaltextrun"/>
            <w:color w:val="0563C1"/>
            <w:u w:val="single"/>
            <w:shd w:val="clear" w:color="auto" w:fill="FFFFFF"/>
          </w:rPr>
          <w:t>Švietimo portale</w:t>
        </w:r>
      </w:hyperlink>
      <w:bookmarkStart w:id="0" w:name="_GoBack"/>
      <w:bookmarkEnd w:id="0"/>
      <w:r>
        <w:rPr>
          <w:rStyle w:val="normaltextrun"/>
          <w:color w:val="000000"/>
          <w:shd w:val="clear" w:color="auto" w:fill="FFFFFF"/>
        </w:rPr>
        <w:t xml:space="preserve"> pateiktos BP </w:t>
      </w:r>
      <w:hyperlink r:id="rId10" w:tgtFrame="_blank" w:history="1">
        <w:r>
          <w:rPr>
            <w:rStyle w:val="normaltextrun"/>
            <w:color w:val="0563C1"/>
            <w:u w:val="single"/>
            <w:shd w:val="clear" w:color="auto" w:fill="FFFFFF"/>
          </w:rPr>
          <w:t>atvaizdavimu</w:t>
        </w:r>
      </w:hyperlink>
      <w:r>
        <w:rPr>
          <w:rStyle w:val="normaltextrun"/>
          <w:color w:val="000000"/>
          <w:shd w:val="clear" w:color="auto" w:fill="FFFFFF"/>
        </w:rPr>
        <w:t xml:space="preserve"> su mokymo(si) turinio, pasiekimų, kompetencijų ir tarpdalykinių temų nurodytomis sąsajomis.</w:t>
      </w:r>
      <w:r>
        <w:rPr>
          <w:rStyle w:val="eop"/>
          <w:color w:val="000000"/>
          <w:shd w:val="clear" w:color="auto" w:fill="FFFFFF"/>
        </w:rPr>
        <w:t> </w:t>
      </w:r>
    </w:p>
    <w:p w14:paraId="44DD877F" w14:textId="77777777" w:rsidR="00520913" w:rsidRDefault="00520913" w:rsidP="00520913">
      <w:pPr>
        <w:pStyle w:val="paragraph"/>
        <w:spacing w:before="0" w:beforeAutospacing="0" w:after="0" w:afterAutospacing="0"/>
        <w:ind w:firstLine="567"/>
        <w:jc w:val="both"/>
        <w:textAlignment w:val="baseline"/>
        <w:rPr>
          <w:rStyle w:val="normaltextrun"/>
        </w:rPr>
      </w:pPr>
      <w:r>
        <w:rPr>
          <w:rStyle w:val="normaltextrun"/>
          <w:color w:val="000000"/>
          <w:shd w:val="clear" w:color="auto" w:fill="FFFFFF"/>
        </w:rPr>
        <w:t>Kompetencijos nurodomos prie kiekvieno pasirinkto koncentro pasiekimo.</w:t>
      </w:r>
    </w:p>
    <w:p w14:paraId="01A3F945" w14:textId="77777777" w:rsidR="00520913" w:rsidRDefault="00520913" w:rsidP="00520913">
      <w:pPr>
        <w:pStyle w:val="paragraph"/>
        <w:spacing w:before="0" w:beforeAutospacing="0" w:after="0" w:afterAutospacing="0"/>
        <w:ind w:firstLine="567"/>
        <w:jc w:val="both"/>
        <w:textAlignment w:val="baseline"/>
        <w:rPr>
          <w:rStyle w:val="normaltextrun"/>
          <w:color w:val="000000"/>
          <w:shd w:val="clear" w:color="auto" w:fill="FFFFFF"/>
        </w:rPr>
      </w:pPr>
      <w:r>
        <w:rPr>
          <w:rStyle w:val="normaltextrun"/>
          <w:color w:val="000000"/>
          <w:shd w:val="clear" w:color="auto" w:fill="FFFFFF"/>
        </w:rPr>
        <w:t>Spustelėjus ant pasirinkto pasiekimo atidaromas pasiekimo lygių požymių ir pasiekimui ugdyti skirto mokymo(si) turinio citatų langas.</w:t>
      </w:r>
    </w:p>
    <w:p w14:paraId="0A9E6F49" w14:textId="77777777" w:rsidR="00520913" w:rsidRDefault="00520913" w:rsidP="00520913">
      <w:pPr>
        <w:pStyle w:val="paragraph"/>
        <w:spacing w:before="0" w:beforeAutospacing="0" w:after="0" w:afterAutospacing="0"/>
        <w:ind w:firstLine="567"/>
        <w:jc w:val="both"/>
        <w:textAlignment w:val="baseline"/>
        <w:rPr>
          <w:rFonts w:ascii="Segoe UI" w:hAnsi="Segoe UI" w:cs="Segoe UI"/>
          <w:sz w:val="18"/>
          <w:szCs w:val="18"/>
        </w:rPr>
      </w:pPr>
      <w:r>
        <w:rPr>
          <w:rStyle w:val="normaltextrun"/>
          <w:color w:val="000000"/>
          <w:shd w:val="clear" w:color="auto" w:fill="FFFFFF"/>
        </w:rPr>
        <w:t>Tarpdalykinės temos nurodomos prie kiekvienos mokymo(si) turinio temos. Užvedus žymeklį ant prie temų pateiktos ikonėlės atsiveria langas, kuriame matoma tarpdalykinė tema ir su ja susieto(-ų) pasiekimo(-ų) ir (ar) mokymo(si) turinio temos(-ų) citatos.</w:t>
      </w:r>
    </w:p>
    <w:p w14:paraId="7B20053B" w14:textId="77777777" w:rsidR="00520913" w:rsidRDefault="00520913" w:rsidP="00520913">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w:t>
      </w:r>
    </w:p>
    <w:p w14:paraId="1675993E" w14:textId="77777777" w:rsidR="00520913" w:rsidRDefault="00520913" w:rsidP="00520913">
      <w:pPr>
        <w:pStyle w:val="paragraph"/>
        <w:spacing w:before="0" w:beforeAutospacing="0" w:after="0" w:afterAutospacing="0"/>
        <w:ind w:firstLine="567"/>
        <w:jc w:val="both"/>
        <w:textAlignment w:val="baseline"/>
        <w:rPr>
          <w:rStyle w:val="normaltextrun"/>
          <w:rFonts w:ascii="Segoe UI" w:hAnsi="Segoe UI" w:cs="Segoe UI"/>
          <w:sz w:val="18"/>
          <w:szCs w:val="18"/>
        </w:rPr>
      </w:pPr>
      <w:r>
        <w:rPr>
          <w:rStyle w:val="normaltextrun"/>
          <w:color w:val="000000"/>
          <w:shd w:val="clear" w:color="auto" w:fill="FFFFFF"/>
        </w:rPr>
        <w:t>Pateiktame ilgalaikio plano pavyzdyje pateikiamas preliminarus 70-ies procentų Bendruosiuose ugdymo planuose dalykui numatyto valandų skaičiaus paskirstymas:</w:t>
      </w:r>
      <w:r>
        <w:rPr>
          <w:rStyle w:val="eop"/>
          <w:color w:val="000000"/>
          <w:shd w:val="clear" w:color="auto" w:fill="FFFFFF"/>
        </w:rPr>
        <w:t> </w:t>
      </w:r>
      <w:r>
        <w:rPr>
          <w:rStyle w:val="normaltextrun"/>
        </w:rPr>
        <w:t>:</w:t>
      </w:r>
      <w:r>
        <w:rPr>
          <w:rStyle w:val="eop"/>
        </w:rPr>
        <w:t> </w:t>
      </w:r>
    </w:p>
    <w:p w14:paraId="38849180" w14:textId="77777777" w:rsidR="00520913" w:rsidRDefault="00520913" w:rsidP="00520913">
      <w:pPr>
        <w:pStyle w:val="paragraph"/>
        <w:numPr>
          <w:ilvl w:val="0"/>
          <w:numId w:val="1"/>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Mokymo(si) turinio sritis, tema </w:t>
      </w:r>
      <w:r>
        <w:rPr>
          <w:rStyle w:val="normaltextrun"/>
        </w:rPr>
        <w:t>yra pateikiamos Ortodoksų (stačiatikių) tikybos bendrosios programos (toliau – BP)  mokymosi turinio sritis ir tema, kurią mokytojas gali pasipildyti/pasikeisti savo nuožiūra;</w:t>
      </w:r>
      <w:r>
        <w:rPr>
          <w:rStyle w:val="eop"/>
        </w:rPr>
        <w:t> </w:t>
      </w:r>
    </w:p>
    <w:p w14:paraId="50CEBB42" w14:textId="77777777" w:rsidR="00520913" w:rsidRDefault="00520913" w:rsidP="00520913">
      <w:pPr>
        <w:pStyle w:val="paragraph"/>
        <w:numPr>
          <w:ilvl w:val="0"/>
          <w:numId w:val="1"/>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Lentelėje pateiktą pamokų skaičių mokytojas gali keisti atsižvelgdamas į mokinių poreikius, pasirinktas mokymosi veiklas ir ugdymo metodus;</w:t>
      </w:r>
      <w:r>
        <w:rPr>
          <w:rStyle w:val="eop"/>
        </w:rPr>
        <w:t> </w:t>
      </w:r>
    </w:p>
    <w:p w14:paraId="25F2B210" w14:textId="77777777" w:rsidR="00520913" w:rsidRDefault="00520913" w:rsidP="00520913">
      <w:pPr>
        <w:pStyle w:val="paragraph"/>
        <w:numPr>
          <w:ilvl w:val="0"/>
          <w:numId w:val="2"/>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30 proc. val.</w:t>
      </w:r>
      <w:r>
        <w:rPr>
          <w:rStyle w:val="normaltextrun"/>
        </w:rPr>
        <w:t xml:space="preserve"> mokytojas, atsižvelgdamas į mokinių poreikius, pasirinktas mokymosi veiklas ir ugdymo metodus, galės nurodyti, kaip paskirsto valandas laisvai pasirenkamam turiniui.</w:t>
      </w:r>
    </w:p>
    <w:p w14:paraId="6AA5D68B" w14:textId="77777777" w:rsidR="00520913" w:rsidRDefault="00520913" w:rsidP="00520913">
      <w:pPr>
        <w:pStyle w:val="paragraph"/>
        <w:spacing w:before="0" w:beforeAutospacing="0" w:after="0" w:afterAutospacing="0"/>
        <w:ind w:left="360"/>
        <w:jc w:val="center"/>
        <w:textAlignment w:val="baseline"/>
        <w:rPr>
          <w:rStyle w:val="normaltextrun"/>
          <w:b/>
          <w:bCs/>
        </w:rPr>
      </w:pPr>
    </w:p>
    <w:p w14:paraId="77247E51" w14:textId="5128AF29" w:rsidR="00520913" w:rsidRDefault="00520913" w:rsidP="00520913">
      <w:pPr>
        <w:pStyle w:val="paragraph"/>
        <w:spacing w:before="0" w:beforeAutospacing="0" w:after="0" w:afterAutospacing="0"/>
        <w:ind w:left="360"/>
        <w:jc w:val="center"/>
        <w:textAlignment w:val="baseline"/>
        <w:rPr>
          <w:rStyle w:val="normaltextrun"/>
          <w:b/>
          <w:bCs/>
        </w:rPr>
      </w:pPr>
      <w:r>
        <w:rPr>
          <w:rStyle w:val="normaltextrun"/>
          <w:b/>
          <w:bCs/>
        </w:rPr>
        <w:t>ORTODOSKŲ (STAČIATIKI</w:t>
      </w:r>
      <w:r w:rsidR="00B674C3">
        <w:rPr>
          <w:rStyle w:val="normaltextrun"/>
          <w:b/>
          <w:bCs/>
        </w:rPr>
        <w:t xml:space="preserve">Ų) TIKYBOS  ILGALAIKIS  PLANAS </w:t>
      </w:r>
      <w:r w:rsidR="009E782F">
        <w:rPr>
          <w:rStyle w:val="normaltextrun"/>
          <w:b/>
          <w:bCs/>
        </w:rPr>
        <w:t>7</w:t>
      </w:r>
      <w:r>
        <w:rPr>
          <w:rStyle w:val="normaltextrun"/>
          <w:b/>
          <w:bCs/>
        </w:rPr>
        <w:t xml:space="preserve"> KLASEI</w:t>
      </w:r>
    </w:p>
    <w:p w14:paraId="4E0ED1E0" w14:textId="77777777" w:rsidR="00520913" w:rsidRDefault="00520913" w:rsidP="00520913">
      <w:pPr>
        <w:rPr>
          <w:szCs w:val="24"/>
          <w:lang w:eastAsia="ar-SA"/>
        </w:rPr>
      </w:pPr>
    </w:p>
    <w:p w14:paraId="2996604F" w14:textId="77777777" w:rsidR="00520913" w:rsidRDefault="00520913" w:rsidP="00520913">
      <w:pPr>
        <w:pStyle w:val="paragraph"/>
        <w:spacing w:before="0" w:beforeAutospacing="0" w:after="0" w:afterAutospacing="0"/>
        <w:jc w:val="both"/>
        <w:textAlignment w:val="baseline"/>
        <w:rPr>
          <w:rFonts w:ascii="Segoe UI" w:hAnsi="Segoe UI" w:cs="Segoe UI"/>
          <w:sz w:val="18"/>
          <w:szCs w:val="18"/>
        </w:rPr>
      </w:pPr>
      <w:r>
        <w:rPr>
          <w:rStyle w:val="normaltextrun"/>
          <w:b/>
          <w:bCs/>
        </w:rPr>
        <w:t>Bendra informacija:</w:t>
      </w:r>
      <w:r>
        <w:t> </w:t>
      </w:r>
    </w:p>
    <w:p w14:paraId="08F979B0" w14:textId="77777777" w:rsidR="00520913" w:rsidRDefault="00520913" w:rsidP="00520913">
      <w:pPr>
        <w:pStyle w:val="paragraph"/>
        <w:spacing w:before="0" w:beforeAutospacing="0" w:after="0" w:afterAutospacing="0"/>
        <w:textAlignment w:val="baseline"/>
        <w:rPr>
          <w:rFonts w:ascii="Segoe UI" w:hAnsi="Segoe UI" w:cs="Segoe UI"/>
          <w:sz w:val="18"/>
          <w:szCs w:val="18"/>
        </w:rPr>
      </w:pPr>
      <w:r>
        <w:rPr>
          <w:rStyle w:val="normaltextrun"/>
        </w:rPr>
        <w:t>Mokslo metai _______________</w:t>
      </w:r>
      <w:r>
        <w:rPr>
          <w:rStyle w:val="eop"/>
        </w:rPr>
        <w:t> </w:t>
      </w:r>
    </w:p>
    <w:p w14:paraId="65BE173F" w14:textId="22793F98" w:rsidR="00520913" w:rsidRDefault="00520913" w:rsidP="00520913">
      <w:pPr>
        <w:pStyle w:val="paragraph"/>
        <w:spacing w:before="0" w:beforeAutospacing="0" w:after="0" w:afterAutospacing="0"/>
        <w:textAlignment w:val="baseline"/>
        <w:rPr>
          <w:rFonts w:ascii="Segoe UI" w:hAnsi="Segoe UI" w:cs="Segoe UI"/>
          <w:sz w:val="18"/>
          <w:szCs w:val="18"/>
        </w:rPr>
      </w:pPr>
      <w:r>
        <w:rPr>
          <w:rStyle w:val="normaltextrun"/>
        </w:rPr>
        <w:t xml:space="preserve">Pamokų skaičius: </w:t>
      </w:r>
      <w:r>
        <w:rPr>
          <w:rStyle w:val="normaltextrun"/>
          <w:u w:val="single"/>
        </w:rPr>
        <w:t>1 pamoka per savaitę , iš</w:t>
      </w:r>
      <w:r w:rsidR="0024545C">
        <w:rPr>
          <w:rStyle w:val="normaltextrun"/>
          <w:u w:val="single"/>
        </w:rPr>
        <w:t xml:space="preserve"> viso 37</w:t>
      </w:r>
      <w:r>
        <w:rPr>
          <w:rStyle w:val="normaltextrun"/>
          <w:u w:val="single"/>
        </w:rPr>
        <w:t xml:space="preserve"> pamokos</w:t>
      </w:r>
      <w:r>
        <w:rPr>
          <w:rStyle w:val="eop"/>
        </w:rPr>
        <w:t> </w:t>
      </w:r>
    </w:p>
    <w:p w14:paraId="488EC293" w14:textId="77777777" w:rsidR="00520913" w:rsidRDefault="00520913" w:rsidP="00520913">
      <w:pPr>
        <w:pStyle w:val="paragraph"/>
        <w:spacing w:before="0" w:beforeAutospacing="0" w:after="0" w:afterAutospacing="0"/>
        <w:textAlignment w:val="baseline"/>
        <w:rPr>
          <w:rFonts w:ascii="Segoe UI" w:hAnsi="Segoe UI" w:cs="Segoe UI"/>
          <w:sz w:val="18"/>
          <w:szCs w:val="18"/>
        </w:rPr>
      </w:pPr>
      <w:r>
        <w:rPr>
          <w:rStyle w:val="normaltextrun"/>
        </w:rPr>
        <w:t>Vertinimas: ________________________________________________________________________________________________________________________________________________________________________________________________________________________________________________</w:t>
      </w:r>
    </w:p>
    <w:p w14:paraId="27CB5074" w14:textId="77777777" w:rsidR="00520913" w:rsidRDefault="00520913" w:rsidP="00520913"/>
    <w:p w14:paraId="3DDA3DD2" w14:textId="77777777" w:rsidR="00520913" w:rsidRDefault="00520913" w:rsidP="00520913"/>
    <w:tbl>
      <w:tblPr>
        <w:tblW w:w="9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4394"/>
        <w:gridCol w:w="1984"/>
        <w:gridCol w:w="1984"/>
      </w:tblGrid>
      <w:tr w:rsidR="00520913" w14:paraId="10383388" w14:textId="77777777" w:rsidTr="00A21F9B">
        <w:tc>
          <w:tcPr>
            <w:tcW w:w="846" w:type="dxa"/>
          </w:tcPr>
          <w:p w14:paraId="7882664B" w14:textId="77777777" w:rsidR="00520913" w:rsidRDefault="00520913" w:rsidP="00A21F9B">
            <w:pPr>
              <w:jc w:val="both"/>
            </w:pPr>
            <w:r w:rsidRPr="00074F19">
              <w:rPr>
                <w:b/>
              </w:rPr>
              <w:t>EIL. NR.</w:t>
            </w:r>
          </w:p>
        </w:tc>
        <w:tc>
          <w:tcPr>
            <w:tcW w:w="4394" w:type="dxa"/>
          </w:tcPr>
          <w:p w14:paraId="3D9B569D" w14:textId="77777777" w:rsidR="00520913" w:rsidRDefault="00520913" w:rsidP="00A21F9B">
            <w:pPr>
              <w:jc w:val="center"/>
            </w:pPr>
            <w:r>
              <w:rPr>
                <w:b/>
              </w:rPr>
              <w:t>MOKYMOSI TURINIO SRITIS, TEMA</w:t>
            </w:r>
          </w:p>
        </w:tc>
        <w:tc>
          <w:tcPr>
            <w:tcW w:w="1984" w:type="dxa"/>
          </w:tcPr>
          <w:p w14:paraId="0B56992F" w14:textId="77777777" w:rsidR="00520913" w:rsidRDefault="00520913" w:rsidP="00A21F9B">
            <w:pPr>
              <w:jc w:val="center"/>
              <w:rPr>
                <w:b/>
              </w:rPr>
            </w:pPr>
            <w:r>
              <w:rPr>
                <w:b/>
              </w:rPr>
              <w:t>70 proc.</w:t>
            </w:r>
          </w:p>
          <w:p w14:paraId="143F52E1" w14:textId="744D594A" w:rsidR="00520913" w:rsidRDefault="0024545C" w:rsidP="00A21F9B">
            <w:pPr>
              <w:jc w:val="center"/>
            </w:pPr>
            <w:r>
              <w:rPr>
                <w:b/>
              </w:rPr>
              <w:t>28</w:t>
            </w:r>
            <w:r w:rsidR="00520913">
              <w:rPr>
                <w:b/>
              </w:rPr>
              <w:t xml:space="preserve"> val.</w:t>
            </w:r>
          </w:p>
        </w:tc>
        <w:tc>
          <w:tcPr>
            <w:tcW w:w="1984" w:type="dxa"/>
          </w:tcPr>
          <w:p w14:paraId="5C5B3B0F" w14:textId="77777777" w:rsidR="00520913" w:rsidRDefault="00520913" w:rsidP="00A21F9B">
            <w:pPr>
              <w:jc w:val="center"/>
              <w:rPr>
                <w:b/>
              </w:rPr>
            </w:pPr>
            <w:r>
              <w:rPr>
                <w:b/>
              </w:rPr>
              <w:t>30 proc.</w:t>
            </w:r>
          </w:p>
          <w:p w14:paraId="32F58691" w14:textId="30B3FE01" w:rsidR="00520913" w:rsidRPr="00074F19" w:rsidRDefault="00957CC9" w:rsidP="00A21F9B">
            <w:pPr>
              <w:jc w:val="center"/>
              <w:rPr>
                <w:b/>
              </w:rPr>
            </w:pPr>
            <w:r>
              <w:rPr>
                <w:b/>
              </w:rPr>
              <w:t>9</w:t>
            </w:r>
            <w:r w:rsidR="003E3776">
              <w:rPr>
                <w:b/>
              </w:rPr>
              <w:t xml:space="preserve"> </w:t>
            </w:r>
            <w:r w:rsidR="00520913">
              <w:rPr>
                <w:b/>
              </w:rPr>
              <w:t>val.</w:t>
            </w:r>
          </w:p>
        </w:tc>
      </w:tr>
      <w:tr w:rsidR="00EE36FA" w14:paraId="5C1E33EB" w14:textId="77777777" w:rsidTr="00A21F9B">
        <w:tc>
          <w:tcPr>
            <w:tcW w:w="846" w:type="dxa"/>
          </w:tcPr>
          <w:p w14:paraId="571DAD7D" w14:textId="77777777" w:rsidR="00EE36FA" w:rsidRDefault="00EE36FA" w:rsidP="00EE36FA">
            <w:pPr>
              <w:jc w:val="both"/>
            </w:pPr>
            <w:r>
              <w:t>1.</w:t>
            </w:r>
          </w:p>
        </w:tc>
        <w:tc>
          <w:tcPr>
            <w:tcW w:w="4394" w:type="dxa"/>
          </w:tcPr>
          <w:p w14:paraId="0EAD6CA8" w14:textId="77777777" w:rsidR="00EE36FA" w:rsidRDefault="00EE36FA" w:rsidP="00EE36FA">
            <w:pPr>
              <w:ind w:firstLine="720"/>
              <w:jc w:val="both"/>
              <w:rPr>
                <w:bCs/>
                <w:lang w:eastAsia="en-US"/>
              </w:rPr>
            </w:pPr>
            <w:r>
              <w:rPr>
                <w:bCs/>
                <w:lang w:eastAsia="en-US"/>
              </w:rPr>
              <w:t xml:space="preserve">Ko mokysimės šiais metais? </w:t>
            </w:r>
          </w:p>
          <w:p w14:paraId="28958062" w14:textId="2E2E1038" w:rsidR="00EE36FA" w:rsidRDefault="00EE36FA" w:rsidP="00EE36FA">
            <w:pPr>
              <w:pStyle w:val="ListParagraph"/>
              <w:ind w:left="30" w:firstLine="30"/>
              <w:rPr>
                <w:bCs/>
              </w:rPr>
            </w:pPr>
            <w:r>
              <w:rPr>
                <w:bCs/>
                <w:lang w:eastAsia="en-US"/>
              </w:rPr>
              <w:t>Supažindinimas su ortodoksų (stačiatikių) tikybos programa, 7 klasės mokymosi turiniu, pasiekimų vertinimo ir įsivertinimo kriterijais.</w:t>
            </w:r>
          </w:p>
        </w:tc>
        <w:tc>
          <w:tcPr>
            <w:tcW w:w="1984" w:type="dxa"/>
          </w:tcPr>
          <w:p w14:paraId="0A6AFFA1" w14:textId="77777777" w:rsidR="00EE36FA" w:rsidRDefault="00EE36FA" w:rsidP="00EE36FA">
            <w:pPr>
              <w:jc w:val="center"/>
            </w:pPr>
            <w:r>
              <w:t>1</w:t>
            </w:r>
          </w:p>
        </w:tc>
        <w:tc>
          <w:tcPr>
            <w:tcW w:w="1984" w:type="dxa"/>
          </w:tcPr>
          <w:p w14:paraId="45DD76AA" w14:textId="77777777" w:rsidR="00EE36FA" w:rsidRDefault="00EE36FA" w:rsidP="00EE36FA">
            <w:pPr>
              <w:jc w:val="center"/>
            </w:pPr>
          </w:p>
        </w:tc>
      </w:tr>
      <w:tr w:rsidR="00EE36FA" w14:paraId="1E1E6693" w14:textId="77777777" w:rsidTr="00A21F9B">
        <w:tc>
          <w:tcPr>
            <w:tcW w:w="846" w:type="dxa"/>
          </w:tcPr>
          <w:p w14:paraId="0DBAA840" w14:textId="77777777" w:rsidR="00EE36FA" w:rsidRDefault="00EE36FA" w:rsidP="00EE36FA">
            <w:pPr>
              <w:jc w:val="both"/>
            </w:pPr>
            <w:r>
              <w:t>2.</w:t>
            </w:r>
          </w:p>
        </w:tc>
        <w:tc>
          <w:tcPr>
            <w:tcW w:w="4394" w:type="dxa"/>
          </w:tcPr>
          <w:p w14:paraId="4CF712E0" w14:textId="77777777" w:rsidR="00EE36FA" w:rsidRDefault="00EE36FA" w:rsidP="00EE36FA">
            <w:pPr>
              <w:widowControl w:val="0"/>
              <w:ind w:firstLine="720"/>
              <w:jc w:val="both"/>
              <w:outlineLvl w:val="1"/>
              <w:rPr>
                <w:szCs w:val="24"/>
                <w:lang w:eastAsia="ar-SA"/>
              </w:rPr>
            </w:pPr>
            <w:r>
              <w:rPr>
                <w:szCs w:val="24"/>
                <w:lang w:eastAsia="ar-SA"/>
              </w:rPr>
              <w:t>31.1. Šventojo Rašto pažinimas.</w:t>
            </w:r>
          </w:p>
          <w:p w14:paraId="17E02EB8" w14:textId="77777777" w:rsidR="00EE36FA" w:rsidRDefault="00EE36FA" w:rsidP="00EE36FA">
            <w:pPr>
              <w:widowControl w:val="0"/>
              <w:jc w:val="both"/>
              <w:outlineLvl w:val="1"/>
              <w:rPr>
                <w:szCs w:val="24"/>
                <w:lang w:eastAsia="ar-SA"/>
              </w:rPr>
            </w:pPr>
            <w:r>
              <w:rPr>
                <w:szCs w:val="24"/>
                <w:lang w:eastAsia="ar-SA"/>
              </w:rPr>
              <w:lastRenderedPageBreak/>
              <w:t xml:space="preserve">31.1.1. Biblijos raiška žmogaus gyvenime. </w:t>
            </w:r>
          </w:p>
          <w:p w14:paraId="2009700D" w14:textId="0E6D07D3" w:rsidR="00EE36FA" w:rsidRDefault="00EE36FA" w:rsidP="00EE36FA">
            <w:pPr>
              <w:widowControl w:val="0"/>
              <w:jc w:val="both"/>
              <w:outlineLvl w:val="1"/>
              <w:rPr>
                <w:noProof/>
                <w:lang w:eastAsia="en-US"/>
              </w:rPr>
            </w:pPr>
            <w:r>
              <w:rPr>
                <w:szCs w:val="24"/>
                <w:lang w:eastAsia="ar-SA"/>
              </w:rPr>
              <w:t>31.1.2. Šventosios Dvasios slėpiniai.</w:t>
            </w:r>
            <w:r>
              <w:rPr>
                <w:b/>
                <w:bCs/>
                <w:szCs w:val="24"/>
                <w:lang w:eastAsia="ar-SA"/>
              </w:rPr>
              <w:t xml:space="preserve"> </w:t>
            </w:r>
          </w:p>
        </w:tc>
        <w:tc>
          <w:tcPr>
            <w:tcW w:w="1984" w:type="dxa"/>
          </w:tcPr>
          <w:p w14:paraId="251C55C0" w14:textId="77777777" w:rsidR="00EE36FA" w:rsidRDefault="00EE36FA" w:rsidP="00EE36FA">
            <w:pPr>
              <w:jc w:val="center"/>
            </w:pPr>
            <w:r>
              <w:lastRenderedPageBreak/>
              <w:t>5</w:t>
            </w:r>
          </w:p>
        </w:tc>
        <w:tc>
          <w:tcPr>
            <w:tcW w:w="1984" w:type="dxa"/>
          </w:tcPr>
          <w:p w14:paraId="4B1274FA" w14:textId="77777777" w:rsidR="00EE36FA" w:rsidRDefault="00EE36FA" w:rsidP="00EE36FA">
            <w:pPr>
              <w:jc w:val="center"/>
            </w:pPr>
          </w:p>
        </w:tc>
      </w:tr>
      <w:tr w:rsidR="00EE36FA" w14:paraId="3328F8B8" w14:textId="77777777" w:rsidTr="00A21F9B">
        <w:tc>
          <w:tcPr>
            <w:tcW w:w="846" w:type="dxa"/>
          </w:tcPr>
          <w:p w14:paraId="0F51E162" w14:textId="4EABDFF1" w:rsidR="00EE36FA" w:rsidRDefault="00EE36FA" w:rsidP="00EE36FA">
            <w:pPr>
              <w:jc w:val="both"/>
            </w:pPr>
            <w:r>
              <w:t>3.</w:t>
            </w:r>
          </w:p>
        </w:tc>
        <w:tc>
          <w:tcPr>
            <w:tcW w:w="4394" w:type="dxa"/>
          </w:tcPr>
          <w:p w14:paraId="33BC579C" w14:textId="77777777" w:rsidR="00EE36FA" w:rsidRDefault="00EE36FA" w:rsidP="00EE36FA">
            <w:pPr>
              <w:widowControl w:val="0"/>
              <w:ind w:firstLine="720"/>
              <w:jc w:val="both"/>
              <w:outlineLvl w:val="1"/>
              <w:rPr>
                <w:szCs w:val="24"/>
                <w:lang w:eastAsia="ar-SA"/>
              </w:rPr>
            </w:pPr>
            <w:r>
              <w:rPr>
                <w:szCs w:val="24"/>
                <w:lang w:eastAsia="ar-SA"/>
              </w:rPr>
              <w:t>31.2. Tikėjimo turinio pažinimas.</w:t>
            </w:r>
          </w:p>
          <w:p w14:paraId="5B79DAC1" w14:textId="07D1E39D" w:rsidR="00EE36FA" w:rsidRDefault="00EE36FA" w:rsidP="00EE36FA">
            <w:pPr>
              <w:widowControl w:val="0"/>
              <w:jc w:val="both"/>
              <w:outlineLvl w:val="1"/>
              <w:rPr>
                <w:szCs w:val="24"/>
                <w:lang w:eastAsia="ar-SA"/>
              </w:rPr>
            </w:pPr>
            <w:r>
              <w:rPr>
                <w:szCs w:val="24"/>
                <w:lang w:eastAsia="ar-SA"/>
              </w:rPr>
              <w:t>31.2.1. Tikėjimas mano gyvenime.</w:t>
            </w:r>
            <w:r>
              <w:rPr>
                <w:b/>
                <w:bCs/>
                <w:szCs w:val="24"/>
                <w:lang w:eastAsia="ar-SA"/>
              </w:rPr>
              <w:t xml:space="preserve"> </w:t>
            </w:r>
          </w:p>
          <w:p w14:paraId="6CCA0B35" w14:textId="1A15B17A" w:rsidR="00EE36FA" w:rsidRDefault="00EE36FA" w:rsidP="00EE36FA">
            <w:pPr>
              <w:widowControl w:val="0"/>
              <w:jc w:val="both"/>
              <w:outlineLvl w:val="1"/>
              <w:rPr>
                <w:szCs w:val="24"/>
                <w:lang w:eastAsia="ar-SA"/>
              </w:rPr>
            </w:pPr>
            <w:r>
              <w:rPr>
                <w:szCs w:val="24"/>
                <w:lang w:eastAsia="ar-SA"/>
              </w:rPr>
              <w:t>31.2.2. Pagarba sau ir kitam.</w:t>
            </w:r>
            <w:r>
              <w:rPr>
                <w:b/>
                <w:bCs/>
                <w:szCs w:val="24"/>
                <w:lang w:eastAsia="ar-SA"/>
              </w:rPr>
              <w:t xml:space="preserve"> </w:t>
            </w:r>
          </w:p>
          <w:p w14:paraId="1E1CDC14" w14:textId="4D465053" w:rsidR="00EE36FA" w:rsidRDefault="00EE36FA" w:rsidP="00EE36FA">
            <w:pPr>
              <w:widowControl w:val="0"/>
              <w:jc w:val="both"/>
              <w:outlineLvl w:val="1"/>
              <w:rPr>
                <w:szCs w:val="24"/>
                <w:lang w:eastAsia="ar-SA"/>
              </w:rPr>
            </w:pPr>
            <w:r>
              <w:rPr>
                <w:szCs w:val="24"/>
                <w:lang w:eastAsia="ar-SA"/>
              </w:rPr>
              <w:t xml:space="preserve">31.2.3. Tapti tuo, kuo esi pašauktas būti. </w:t>
            </w:r>
          </w:p>
          <w:p w14:paraId="25FEEF0D" w14:textId="1D846EC9" w:rsidR="00EE36FA" w:rsidRDefault="00EE36FA" w:rsidP="00EE36FA">
            <w:pPr>
              <w:widowControl w:val="0"/>
              <w:jc w:val="both"/>
              <w:outlineLvl w:val="1"/>
              <w:rPr>
                <w:lang w:eastAsia="en-US"/>
              </w:rPr>
            </w:pPr>
            <w:r>
              <w:rPr>
                <w:szCs w:val="24"/>
                <w:lang w:eastAsia="ar-SA"/>
              </w:rPr>
              <w:t>31.2.4. Tikėjimas padeda sutarti.</w:t>
            </w:r>
            <w:r>
              <w:rPr>
                <w:b/>
                <w:bCs/>
                <w:szCs w:val="24"/>
                <w:lang w:eastAsia="ar-SA"/>
              </w:rPr>
              <w:t xml:space="preserve"> </w:t>
            </w:r>
          </w:p>
        </w:tc>
        <w:tc>
          <w:tcPr>
            <w:tcW w:w="1984" w:type="dxa"/>
          </w:tcPr>
          <w:p w14:paraId="40259FB6" w14:textId="77777777" w:rsidR="00EE36FA" w:rsidRDefault="00EE36FA" w:rsidP="00EE36FA">
            <w:pPr>
              <w:jc w:val="center"/>
            </w:pPr>
            <w:r>
              <w:t>5</w:t>
            </w:r>
          </w:p>
        </w:tc>
        <w:tc>
          <w:tcPr>
            <w:tcW w:w="1984" w:type="dxa"/>
          </w:tcPr>
          <w:p w14:paraId="7E6CE8B9" w14:textId="77777777" w:rsidR="00EE36FA" w:rsidRDefault="00EE36FA" w:rsidP="00EE36FA">
            <w:pPr>
              <w:jc w:val="center"/>
            </w:pPr>
          </w:p>
        </w:tc>
      </w:tr>
      <w:tr w:rsidR="00EE36FA" w14:paraId="31371718" w14:textId="77777777" w:rsidTr="00A21F9B">
        <w:tc>
          <w:tcPr>
            <w:tcW w:w="846" w:type="dxa"/>
          </w:tcPr>
          <w:p w14:paraId="45DA79E5" w14:textId="6659FF12" w:rsidR="00EE36FA" w:rsidRDefault="00EE36FA" w:rsidP="00EE36FA">
            <w:pPr>
              <w:jc w:val="both"/>
            </w:pPr>
            <w:r>
              <w:t>4.</w:t>
            </w:r>
          </w:p>
        </w:tc>
        <w:tc>
          <w:tcPr>
            <w:tcW w:w="4394" w:type="dxa"/>
          </w:tcPr>
          <w:p w14:paraId="223988A0" w14:textId="77777777" w:rsidR="00EE36FA" w:rsidRDefault="00EE36FA" w:rsidP="00EE36FA">
            <w:pPr>
              <w:widowControl w:val="0"/>
              <w:ind w:firstLine="720"/>
              <w:jc w:val="both"/>
              <w:outlineLvl w:val="1"/>
              <w:rPr>
                <w:szCs w:val="24"/>
                <w:lang w:eastAsia="ar-SA"/>
              </w:rPr>
            </w:pPr>
            <w:r>
              <w:rPr>
                <w:szCs w:val="24"/>
                <w:lang w:eastAsia="ar-SA"/>
              </w:rPr>
              <w:t>31.3. Bažnyčia ir liturgija.</w:t>
            </w:r>
          </w:p>
          <w:p w14:paraId="64515D05" w14:textId="795975EE" w:rsidR="00EE36FA" w:rsidRDefault="00EE36FA" w:rsidP="00EE36FA">
            <w:pPr>
              <w:widowControl w:val="0"/>
              <w:jc w:val="both"/>
              <w:rPr>
                <w:lang w:eastAsia="en-US"/>
              </w:rPr>
            </w:pPr>
            <w:r>
              <w:rPr>
                <w:szCs w:val="24"/>
                <w:lang w:eastAsia="ar-SA"/>
              </w:rPr>
              <w:t xml:space="preserve">31.3.1. Bažnyčios liturginio gyvenimo prasmės. </w:t>
            </w:r>
          </w:p>
        </w:tc>
        <w:tc>
          <w:tcPr>
            <w:tcW w:w="1984" w:type="dxa"/>
          </w:tcPr>
          <w:p w14:paraId="206A6DD2" w14:textId="77777777" w:rsidR="00EE36FA" w:rsidRDefault="00EE36FA" w:rsidP="00EE36FA">
            <w:pPr>
              <w:jc w:val="center"/>
            </w:pPr>
          </w:p>
          <w:p w14:paraId="2E03E56F" w14:textId="172E859B" w:rsidR="00EE36FA" w:rsidRPr="003E3776" w:rsidRDefault="00EE36FA" w:rsidP="00EE36FA">
            <w:pPr>
              <w:jc w:val="center"/>
            </w:pPr>
            <w:r>
              <w:t>5</w:t>
            </w:r>
          </w:p>
        </w:tc>
        <w:tc>
          <w:tcPr>
            <w:tcW w:w="1984" w:type="dxa"/>
          </w:tcPr>
          <w:p w14:paraId="6685AC7D" w14:textId="77777777" w:rsidR="00EE36FA" w:rsidRDefault="00EE36FA" w:rsidP="00EE36FA">
            <w:pPr>
              <w:jc w:val="center"/>
            </w:pPr>
          </w:p>
        </w:tc>
      </w:tr>
      <w:tr w:rsidR="00EE36FA" w14:paraId="2ECA438B" w14:textId="77777777" w:rsidTr="00A21F9B">
        <w:tc>
          <w:tcPr>
            <w:tcW w:w="846" w:type="dxa"/>
          </w:tcPr>
          <w:p w14:paraId="297DCBD6" w14:textId="59B3661A" w:rsidR="00EE36FA" w:rsidRDefault="00EE36FA" w:rsidP="00EE36FA">
            <w:pPr>
              <w:jc w:val="both"/>
            </w:pPr>
            <w:r>
              <w:t>5.</w:t>
            </w:r>
          </w:p>
        </w:tc>
        <w:tc>
          <w:tcPr>
            <w:tcW w:w="4394" w:type="dxa"/>
          </w:tcPr>
          <w:p w14:paraId="4B28AC91" w14:textId="77777777" w:rsidR="00EE36FA" w:rsidRDefault="00EE36FA" w:rsidP="00EE36FA">
            <w:pPr>
              <w:widowControl w:val="0"/>
              <w:ind w:firstLine="720"/>
              <w:jc w:val="both"/>
              <w:outlineLvl w:val="1"/>
              <w:rPr>
                <w:szCs w:val="24"/>
                <w:lang w:eastAsia="ar-SA"/>
              </w:rPr>
            </w:pPr>
            <w:r>
              <w:rPr>
                <w:szCs w:val="24"/>
                <w:lang w:eastAsia="ar-SA"/>
              </w:rPr>
              <w:t>31.4. Asmens tobulėjimas ir visuomenė.</w:t>
            </w:r>
          </w:p>
          <w:p w14:paraId="0ABB01AB" w14:textId="780E2943" w:rsidR="00EE36FA" w:rsidRDefault="00EE36FA" w:rsidP="00EE36FA">
            <w:pPr>
              <w:widowControl w:val="0"/>
              <w:jc w:val="both"/>
              <w:rPr>
                <w:b/>
                <w:color w:val="000000"/>
                <w:lang w:eastAsia="en-US"/>
              </w:rPr>
            </w:pPr>
            <w:r>
              <w:rPr>
                <w:szCs w:val="24"/>
                <w:lang w:eastAsia="ar-SA"/>
              </w:rPr>
              <w:t>31.4.1. Žmogus tarp žmonių.</w:t>
            </w:r>
            <w:r>
              <w:rPr>
                <w:b/>
                <w:bCs/>
                <w:szCs w:val="24"/>
                <w:lang w:eastAsia="ar-SA"/>
              </w:rPr>
              <w:t xml:space="preserve"> </w:t>
            </w:r>
          </w:p>
        </w:tc>
        <w:tc>
          <w:tcPr>
            <w:tcW w:w="1984" w:type="dxa"/>
          </w:tcPr>
          <w:p w14:paraId="433BC2BB" w14:textId="6D854085" w:rsidR="00EE36FA" w:rsidRDefault="00EE36FA" w:rsidP="00EE36FA">
            <w:pPr>
              <w:jc w:val="center"/>
            </w:pPr>
            <w:r>
              <w:t>5</w:t>
            </w:r>
          </w:p>
        </w:tc>
        <w:tc>
          <w:tcPr>
            <w:tcW w:w="1984" w:type="dxa"/>
          </w:tcPr>
          <w:p w14:paraId="66AA4FF4" w14:textId="77777777" w:rsidR="00EE36FA" w:rsidRDefault="00EE36FA" w:rsidP="00EE36FA">
            <w:pPr>
              <w:jc w:val="center"/>
            </w:pPr>
          </w:p>
        </w:tc>
      </w:tr>
      <w:tr w:rsidR="00EE36FA" w14:paraId="079827BA" w14:textId="77777777" w:rsidTr="00A21F9B">
        <w:tc>
          <w:tcPr>
            <w:tcW w:w="846" w:type="dxa"/>
          </w:tcPr>
          <w:p w14:paraId="208E07A9" w14:textId="53163725" w:rsidR="00EE36FA" w:rsidRDefault="00EE36FA" w:rsidP="00EE36FA">
            <w:pPr>
              <w:jc w:val="both"/>
            </w:pPr>
            <w:r>
              <w:t>6.</w:t>
            </w:r>
          </w:p>
        </w:tc>
        <w:tc>
          <w:tcPr>
            <w:tcW w:w="4394" w:type="dxa"/>
          </w:tcPr>
          <w:p w14:paraId="499FDA4A" w14:textId="77777777" w:rsidR="00EE36FA" w:rsidRDefault="00EE36FA" w:rsidP="00EE36FA">
            <w:pPr>
              <w:widowControl w:val="0"/>
              <w:ind w:firstLine="720"/>
              <w:jc w:val="both"/>
              <w:outlineLvl w:val="1"/>
              <w:rPr>
                <w:szCs w:val="24"/>
                <w:lang w:eastAsia="ar-SA"/>
              </w:rPr>
            </w:pPr>
            <w:r>
              <w:rPr>
                <w:szCs w:val="24"/>
                <w:lang w:eastAsia="ar-SA"/>
              </w:rPr>
              <w:t xml:space="preserve">31.5. Žmogus ir pasaulis. </w:t>
            </w:r>
          </w:p>
          <w:p w14:paraId="42F80E02" w14:textId="18BD59F0" w:rsidR="00EE36FA" w:rsidRDefault="00EE36FA" w:rsidP="00EE36FA">
            <w:pPr>
              <w:widowControl w:val="0"/>
              <w:jc w:val="both"/>
              <w:rPr>
                <w:bCs/>
                <w:lang w:eastAsia="en-US"/>
              </w:rPr>
            </w:pPr>
            <w:r>
              <w:rPr>
                <w:szCs w:val="24"/>
                <w:lang w:eastAsia="ar-SA"/>
              </w:rPr>
              <w:t xml:space="preserve">31.5.1. Virtualus ir realus žmonių bendravimas. </w:t>
            </w:r>
          </w:p>
        </w:tc>
        <w:tc>
          <w:tcPr>
            <w:tcW w:w="1984" w:type="dxa"/>
          </w:tcPr>
          <w:p w14:paraId="413E3C91" w14:textId="77777777" w:rsidR="00EE36FA" w:rsidRDefault="00EE36FA" w:rsidP="00EE36FA">
            <w:pPr>
              <w:jc w:val="center"/>
            </w:pPr>
            <w:r>
              <w:t>6</w:t>
            </w:r>
          </w:p>
        </w:tc>
        <w:tc>
          <w:tcPr>
            <w:tcW w:w="1984" w:type="dxa"/>
          </w:tcPr>
          <w:p w14:paraId="0BA6585A" w14:textId="77777777" w:rsidR="00EE36FA" w:rsidRDefault="00EE36FA" w:rsidP="00EE36FA">
            <w:pPr>
              <w:jc w:val="center"/>
            </w:pPr>
          </w:p>
        </w:tc>
      </w:tr>
      <w:tr w:rsidR="00EE36FA" w14:paraId="58824E57" w14:textId="77777777" w:rsidTr="00A21F9B">
        <w:tc>
          <w:tcPr>
            <w:tcW w:w="846" w:type="dxa"/>
          </w:tcPr>
          <w:p w14:paraId="7338B26E" w14:textId="583B0555" w:rsidR="00EE36FA" w:rsidRDefault="00EE36FA" w:rsidP="00EE36FA">
            <w:pPr>
              <w:jc w:val="both"/>
            </w:pPr>
            <w:r>
              <w:t>7.</w:t>
            </w:r>
          </w:p>
        </w:tc>
        <w:tc>
          <w:tcPr>
            <w:tcW w:w="4394" w:type="dxa"/>
          </w:tcPr>
          <w:p w14:paraId="61221813" w14:textId="61D2AAE3" w:rsidR="00EE36FA" w:rsidRDefault="00EE36FA" w:rsidP="00EE36FA">
            <w:pPr>
              <w:pStyle w:val="ListParagraph"/>
              <w:ind w:left="0" w:firstLine="0"/>
            </w:pPr>
            <w:r>
              <w:t>Ko išmokau per šiuos metus? Refleksija ir įsivertinimas</w:t>
            </w:r>
          </w:p>
        </w:tc>
        <w:tc>
          <w:tcPr>
            <w:tcW w:w="1984" w:type="dxa"/>
          </w:tcPr>
          <w:p w14:paraId="74028351" w14:textId="77777777" w:rsidR="00EE36FA" w:rsidRDefault="00EE36FA" w:rsidP="00EE36FA">
            <w:pPr>
              <w:jc w:val="center"/>
            </w:pPr>
            <w:r>
              <w:t>1</w:t>
            </w:r>
          </w:p>
        </w:tc>
        <w:tc>
          <w:tcPr>
            <w:tcW w:w="1984" w:type="dxa"/>
          </w:tcPr>
          <w:p w14:paraId="1F74A247" w14:textId="77777777" w:rsidR="00EE36FA" w:rsidRDefault="00EE36FA" w:rsidP="00EE36FA">
            <w:pPr>
              <w:jc w:val="center"/>
            </w:pPr>
          </w:p>
        </w:tc>
      </w:tr>
    </w:tbl>
    <w:p w14:paraId="1A044390" w14:textId="77777777" w:rsidR="00520913" w:rsidRDefault="00520913" w:rsidP="00520913"/>
    <w:p w14:paraId="30A0AAA1" w14:textId="77777777" w:rsidR="001343FA" w:rsidRDefault="001343FA"/>
    <w:sectPr w:rsidR="001343FA" w:rsidSect="008F5765">
      <w:type w:val="continuous"/>
      <w:pgSz w:w="11906" w:h="16838"/>
      <w:pgMar w:top="1701" w:right="567" w:bottom="1134" w:left="1701"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913"/>
    <w:rsid w:val="000D0839"/>
    <w:rsid w:val="001343FA"/>
    <w:rsid w:val="002146DC"/>
    <w:rsid w:val="0024545C"/>
    <w:rsid w:val="00340822"/>
    <w:rsid w:val="003E3776"/>
    <w:rsid w:val="00520913"/>
    <w:rsid w:val="00546379"/>
    <w:rsid w:val="008A0C97"/>
    <w:rsid w:val="008F5765"/>
    <w:rsid w:val="00957CC9"/>
    <w:rsid w:val="009826AC"/>
    <w:rsid w:val="009E782F"/>
    <w:rsid w:val="00B674C3"/>
    <w:rsid w:val="00EC0027"/>
    <w:rsid w:val="00EE36FA"/>
    <w:rsid w:val="00F334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AC9E6"/>
  <w15:chartTrackingRefBased/>
  <w15:docId w15:val="{6EAEF38E-3435-4794-9CE4-0E670FF0D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913"/>
    <w:pPr>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913"/>
    <w:pPr>
      <w:ind w:left="720" w:firstLine="720"/>
      <w:contextualSpacing/>
      <w:jc w:val="both"/>
    </w:pPr>
    <w:rPr>
      <w:szCs w:val="24"/>
      <w:lang w:eastAsia="ar-SA"/>
    </w:rPr>
  </w:style>
  <w:style w:type="paragraph" w:customStyle="1" w:styleId="paragraph">
    <w:name w:val="paragraph"/>
    <w:basedOn w:val="Normal"/>
    <w:rsid w:val="00520913"/>
    <w:pPr>
      <w:spacing w:before="100" w:beforeAutospacing="1" w:after="100" w:afterAutospacing="1"/>
    </w:pPr>
    <w:rPr>
      <w:szCs w:val="24"/>
    </w:rPr>
  </w:style>
  <w:style w:type="character" w:customStyle="1" w:styleId="normaltextrun">
    <w:name w:val="normaltextrun"/>
    <w:basedOn w:val="DefaultParagraphFont"/>
    <w:rsid w:val="00520913"/>
  </w:style>
  <w:style w:type="character" w:customStyle="1" w:styleId="eop">
    <w:name w:val="eop"/>
    <w:basedOn w:val="DefaultParagraphFont"/>
    <w:rsid w:val="00520913"/>
  </w:style>
  <w:style w:type="character" w:styleId="Hyperlink">
    <w:name w:val="Hyperlink"/>
    <w:basedOn w:val="DefaultParagraphFont"/>
    <w:uiPriority w:val="99"/>
    <w:unhideWhenUsed/>
    <w:rsid w:val="003E37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05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personal/svietimo_portalas_nsa_smm_lt/_layouts/15/Doc.aspx?sourcedoc=%7b32166448-a811-4c5e-a611-749eb8a5df2c%7d&amp;action=view&amp;wd=target%286.%20Veikl%C5%B3%20planavimo%20pavyzd%C5%BEiai.one%7C867cadd2-e3a0-416a-b58e-e50f48431e1f%2F1%20%E2%80%93%204%20klas%C4%97s.%7C5ff9a0cc-5f7e-4ff0-8c17-806410cdd243%2F%29&amp;wdorigin=NavigationUr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emokykla.lt/bendrosios-programos/pradinis-ugdymas/51" TargetMode="External"/><Relationship Id="rId4" Type="http://schemas.openxmlformats.org/officeDocument/2006/relationships/numbering" Target="numbering.xml"/><Relationship Id="rId9" Type="http://schemas.openxmlformats.org/officeDocument/2006/relationships/hyperlink" Target="https://www.emokykl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41e4d8e-a8ab-46be-9694-e40af28e9c6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5" ma:contentTypeDescription="Kurkite naują dokumentą." ma:contentTypeScope="" ma:versionID="bfdda8eae45b8af3959757fda613b5a3">
  <xsd:schema xmlns:xsd="http://www.w3.org/2001/XMLSchema" xmlns:xs="http://www.w3.org/2001/XMLSchema" xmlns:p="http://schemas.microsoft.com/office/2006/metadata/properties" xmlns:ns3="441e4d8e-a8ab-46be-9694-e40af28e9c61" xmlns:ns4="bd2a18c2-06d4-44cd-af38-3237b532008a" targetNamespace="http://schemas.microsoft.com/office/2006/metadata/properties" ma:root="true" ma:fieldsID="5a0765202c6bd219ffd92568c7db129c" ns3:_="" ns4:_="">
    <xsd:import namespace="441e4d8e-a8ab-46be-9694-e40af28e9c61"/>
    <xsd:import namespace="bd2a18c2-06d4-44cd-af38-3237b53200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a18c2-06d4-44cd-af38-3237b532008a"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CA4E1B-32A7-4112-9630-4CDE932C3D11}">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bd2a18c2-06d4-44cd-af38-3237b532008a"/>
    <ds:schemaRef ds:uri="441e4d8e-a8ab-46be-9694-e40af28e9c61"/>
    <ds:schemaRef ds:uri="http://www.w3.org/XML/1998/namespace"/>
  </ds:schemaRefs>
</ds:datastoreItem>
</file>

<file path=customXml/itemProps2.xml><?xml version="1.0" encoding="utf-8"?>
<ds:datastoreItem xmlns:ds="http://schemas.openxmlformats.org/officeDocument/2006/customXml" ds:itemID="{F21D62FF-C216-423E-BBB6-0D55C0F66CE9}">
  <ds:schemaRefs>
    <ds:schemaRef ds:uri="http://schemas.microsoft.com/sharepoint/v3/contenttype/forms"/>
  </ds:schemaRefs>
</ds:datastoreItem>
</file>

<file path=customXml/itemProps3.xml><?xml version="1.0" encoding="utf-8"?>
<ds:datastoreItem xmlns:ds="http://schemas.openxmlformats.org/officeDocument/2006/customXml" ds:itemID="{44948A16-A24A-4588-AB94-C5519CDFA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e4d8e-a8ab-46be-9694-e40af28e9c61"/>
    <ds:schemaRef ds:uri="bd2a18c2-06d4-44cd-af38-3237b5320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2659</Words>
  <Characters>1517</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Julija Sinicienė</cp:lastModifiedBy>
  <cp:revision>4</cp:revision>
  <dcterms:created xsi:type="dcterms:W3CDTF">2023-05-30T08:45:00Z</dcterms:created>
  <dcterms:modified xsi:type="dcterms:W3CDTF">2023-06-01T09:01:00Z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ies>
</file>