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13" w:rsidRDefault="00521E13" w:rsidP="00521E1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521E13" w:rsidRDefault="00521E13" w:rsidP="00521E13">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521E13" w:rsidRDefault="00521E13" w:rsidP="00521E13">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521E13" w:rsidRPr="004155E1" w:rsidRDefault="00521E13" w:rsidP="00521E13">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521E13" w:rsidRPr="00CD049E" w:rsidRDefault="00521E13" w:rsidP="00521E13">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521E13" w:rsidRPr="00CD049E"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521E13" w:rsidRDefault="00521E13" w:rsidP="00521E13">
      <w:pPr>
        <w:spacing w:after="0"/>
        <w:ind w:firstLine="360"/>
        <w:jc w:val="both"/>
        <w:rPr>
          <w:rFonts w:ascii="Times New Roman" w:eastAsia="Times New Roman" w:hAnsi="Times New Roman" w:cs="Times New Roman"/>
          <w:sz w:val="24"/>
          <w:szCs w:val="24"/>
        </w:rPr>
      </w:pPr>
    </w:p>
    <w:p w:rsidR="00521E13" w:rsidRDefault="00521E13" w:rsidP="00521E13">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521E13" w:rsidRPr="00C41A17" w:rsidRDefault="00521E13" w:rsidP="00521E13">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521E13" w:rsidRDefault="00521E13" w:rsidP="00521E13">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w:t>
      </w:r>
      <w:r w:rsidR="00FE1AD3">
        <w:rPr>
          <w:rFonts w:ascii="Times New Roman" w:eastAsia="Times New Roman" w:hAnsi="Times New Roman" w:cs="Times New Roman"/>
          <w:color w:val="000000"/>
          <w:sz w:val="24"/>
          <w:szCs w:val="24"/>
        </w:rPr>
        <w:t xml:space="preserve">ciklo planą. </w:t>
      </w:r>
    </w:p>
    <w:p w:rsidR="00521E13" w:rsidRDefault="00521E13" w:rsidP="00521E13">
      <w:pPr>
        <w:spacing w:after="0" w:line="240" w:lineRule="auto"/>
        <w:jc w:val="both"/>
        <w:textAlignment w:val="baseline"/>
        <w:rPr>
          <w:rFonts w:ascii="Times New Roman" w:eastAsia="Times New Roman" w:hAnsi="Times New Roman" w:cs="Times New Roman"/>
          <w:b/>
          <w:sz w:val="24"/>
          <w:szCs w:val="24"/>
        </w:rPr>
      </w:pPr>
    </w:p>
    <w:p w:rsidR="00521E13" w:rsidRDefault="00521E13" w:rsidP="00521E13">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4138CD" w:rsidRDefault="004138CD" w:rsidP="004138CD">
      <w:pPr>
        <w:spacing w:after="0" w:line="276" w:lineRule="auto"/>
        <w:rPr>
          <w:rFonts w:ascii="Times New Roman" w:eastAsia="Times New Roman" w:hAnsi="Times New Roman" w:cs="Times New Roman"/>
          <w:sz w:val="24"/>
          <w:szCs w:val="24"/>
        </w:rPr>
      </w:pPr>
    </w:p>
    <w:p w:rsidR="00C92C7E" w:rsidRPr="00416F91" w:rsidRDefault="00FE1AD3" w:rsidP="00FE1AD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VOKIEČI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4138CD">
        <w:rPr>
          <w:rFonts w:ascii="Times New Roman" w:eastAsia="Times New Roman" w:hAnsi="Times New Roman" w:cs="Times New Roman"/>
          <w:b/>
          <w:bCs/>
          <w:sz w:val="24"/>
          <w:szCs w:val="24"/>
          <w:lang w:eastAsia="lt-LT"/>
        </w:rPr>
        <w:t>5</w:t>
      </w:r>
      <w:r w:rsidR="00C92C7E" w:rsidRPr="006123A0">
        <w:rPr>
          <w:rFonts w:ascii="Times New Roman" w:eastAsia="Times New Roman" w:hAnsi="Times New Roman" w:cs="Times New Roman"/>
          <w:b/>
          <w:bCs/>
          <w:sz w:val="24"/>
          <w:szCs w:val="24"/>
          <w:lang w:eastAsia="lt-LT"/>
        </w:rPr>
        <w:t xml:space="preserve"> KLASEI</w:t>
      </w:r>
    </w:p>
    <w:p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rsidR="00521E13" w:rsidRPr="003175B0" w:rsidRDefault="00521E13" w:rsidP="00521E13">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521E13" w:rsidRDefault="00521E13" w:rsidP="00521E13">
      <w:pPr>
        <w:spacing w:after="0" w:line="276" w:lineRule="auto"/>
        <w:rPr>
          <w:rFonts w:ascii="Times New Roman" w:eastAsia="Times New Roman" w:hAnsi="Times New Roman" w:cs="Times New Roman"/>
          <w:b/>
          <w:sz w:val="24"/>
          <w:szCs w:val="24"/>
        </w:rPr>
      </w:pPr>
    </w:p>
    <w:p w:rsidR="00521E13" w:rsidRDefault="00521E13" w:rsidP="00521E13">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rsidR="00521E13" w:rsidRDefault="00521E13" w:rsidP="00521E13">
      <w:pPr>
        <w:spacing w:after="0" w:line="240" w:lineRule="auto"/>
        <w:rPr>
          <w:rFonts w:ascii="Times New Roman" w:hAnsi="Times New Roman" w:cs="Times New Roman"/>
          <w:b/>
          <w:sz w:val="24"/>
          <w:szCs w:val="24"/>
        </w:rPr>
      </w:pPr>
    </w:p>
    <w:p w:rsidR="00521E13" w:rsidRPr="00FF575A" w:rsidRDefault="00521E13" w:rsidP="00521E13">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rsidR="00521E13" w:rsidRPr="00FF575A" w:rsidRDefault="00521E13" w:rsidP="00521E13">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rsidR="00D20728" w:rsidRPr="002A0418" w:rsidRDefault="00D20728" w:rsidP="002A0418">
      <w:pPr>
        <w:spacing w:after="0" w:line="240" w:lineRule="auto"/>
        <w:rPr>
          <w:rFonts w:ascii="Times New Roman" w:eastAsia="Times New Roman" w:hAnsi="Times New Roman" w:cs="Times New Roman"/>
          <w:sz w:val="24"/>
          <w:szCs w:val="24"/>
        </w:rPr>
      </w:pP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Kultūros tekstų atranka.</w:t>
      </w:r>
      <w:r w:rsidRPr="002A0418">
        <w:rPr>
          <w:rFonts w:ascii="Times New Roman" w:hAnsi="Times New Roman" w:cs="Times New Roman"/>
          <w:sz w:val="24"/>
          <w:szCs w:val="24"/>
          <w:lang w:eastAsia="lt-LT"/>
        </w:rPr>
        <w:t xml:space="preserve"> Atsižvelgiant į mokinių amžių ir jų interesus, pateiktą nagrinėjamų kūrinių problematiką, skaityti ir nagrinėti pasirenkami kūriniai arba jų ištraukos: įvairių rūšių ir žanrų; klasikinių ir šiuo</w:t>
      </w:r>
      <w:r w:rsidR="0091739F">
        <w:rPr>
          <w:rFonts w:ascii="Times New Roman" w:hAnsi="Times New Roman" w:cs="Times New Roman"/>
          <w:sz w:val="24"/>
          <w:szCs w:val="24"/>
          <w:lang w:eastAsia="lt-LT"/>
        </w:rPr>
        <w:t>laikinių autorių; žymiausių voki</w:t>
      </w:r>
      <w:bookmarkStart w:id="0" w:name="_GoBack"/>
      <w:bookmarkEnd w:id="0"/>
      <w:r w:rsidR="0091739F">
        <w:rPr>
          <w:rFonts w:ascii="Times New Roman" w:hAnsi="Times New Roman" w:cs="Times New Roman"/>
          <w:sz w:val="24"/>
          <w:szCs w:val="24"/>
          <w:lang w:eastAsia="lt-LT"/>
        </w:rPr>
        <w:t>eči</w:t>
      </w:r>
      <w:r w:rsidRPr="002A0418">
        <w:rPr>
          <w:rFonts w:ascii="Times New Roman" w:hAnsi="Times New Roman" w:cs="Times New Roman"/>
          <w:sz w:val="24"/>
          <w:szCs w:val="24"/>
          <w:lang w:eastAsia="lt-LT"/>
        </w:rPr>
        <w:t xml:space="preserve">ų ir užsienio literatūros atstovų; autorių, kurių kūryba ar biografija susijusi su Lietuva; įvairių literatūros tipų: nuotykių, fantastinės; bibliniai pasakojimai ir mitai (adaptuoti vaikams), regiono legendos; dainos ir dainelės, skaičiuotės, mįslės, patarlės. Rinkdamasis tekstus, mokytojas atsižvelgia į tai, kad mokiniai perskaitytų ir aptartų </w:t>
      </w:r>
      <w:r w:rsidRPr="002A0418">
        <w:rPr>
          <w:rFonts w:ascii="Times New Roman" w:hAnsi="Times New Roman" w:cs="Times New Roman"/>
          <w:b/>
          <w:sz w:val="24"/>
          <w:szCs w:val="24"/>
          <w:lang w:eastAsia="lt-LT"/>
        </w:rPr>
        <w:t>bent 4 stambesnės</w:t>
      </w:r>
      <w:r w:rsidRPr="002A0418">
        <w:rPr>
          <w:rFonts w:ascii="Times New Roman" w:hAnsi="Times New Roman" w:cs="Times New Roman"/>
          <w:sz w:val="24"/>
          <w:szCs w:val="24"/>
          <w:lang w:eastAsia="lt-LT"/>
        </w:rPr>
        <w:t xml:space="preserve"> formos kūrinius (romanus, apysakas, dramas) ir keletą smulkesnių žanrų kūrinių (pasakų, legendų, apsakymų, eilėraščių).</w:t>
      </w:r>
    </w:p>
    <w:p w:rsidR="007036DD" w:rsidRPr="00C266BE" w:rsidRDefault="002A0418" w:rsidP="00C266BE">
      <w:pPr>
        <w:widowControl w:val="0"/>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Rekomenduojamų autorių ir kūrinių sąrašas:</w:t>
      </w:r>
      <w:r w:rsidRPr="002A0418">
        <w:rPr>
          <w:rFonts w:ascii="Times New Roman" w:hAnsi="Times New Roman" w:cs="Times New Roman"/>
          <w:sz w:val="24"/>
          <w:szCs w:val="24"/>
          <w:lang w:eastAsia="lt-LT"/>
        </w:rPr>
        <w:t xml:space="preserve"> </w:t>
      </w:r>
      <w:r w:rsidR="00C266BE" w:rsidRPr="00C266BE">
        <w:rPr>
          <w:rFonts w:ascii="Times New Roman" w:hAnsi="Times New Roman" w:cs="Times New Roman"/>
          <w:sz w:val="24"/>
          <w:szCs w:val="24"/>
          <w:lang w:eastAsia="lt-LT"/>
        </w:rPr>
        <w:t xml:space="preserve">pvz., C. A. </w:t>
      </w:r>
      <w:proofErr w:type="spellStart"/>
      <w:r w:rsidR="00C266BE" w:rsidRPr="00C266BE">
        <w:rPr>
          <w:rFonts w:ascii="Times New Roman" w:hAnsi="Times New Roman" w:cs="Times New Roman"/>
          <w:sz w:val="24"/>
          <w:szCs w:val="24"/>
          <w:lang w:eastAsia="lt-LT"/>
        </w:rPr>
        <w:t>Bürger</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Münchhausens</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Abenteuer</w:t>
      </w:r>
      <w:proofErr w:type="spellEnd"/>
      <w:r w:rsidR="00C266BE" w:rsidRPr="00C266BE">
        <w:rPr>
          <w:rFonts w:ascii="Times New Roman" w:hAnsi="Times New Roman" w:cs="Times New Roman"/>
          <w:sz w:val="24"/>
          <w:szCs w:val="24"/>
          <w:lang w:eastAsia="lt-LT"/>
        </w:rPr>
        <w:t xml:space="preserve">“, P. </w:t>
      </w:r>
      <w:proofErr w:type="spellStart"/>
      <w:r w:rsidR="00C266BE" w:rsidRPr="00C266BE">
        <w:rPr>
          <w:rFonts w:ascii="Times New Roman" w:hAnsi="Times New Roman" w:cs="Times New Roman"/>
          <w:sz w:val="24"/>
          <w:szCs w:val="24"/>
          <w:lang w:eastAsia="lt-LT"/>
        </w:rPr>
        <w:t>Härtling</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Das</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war</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der</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Hirbel</w:t>
      </w:r>
      <w:proofErr w:type="spellEnd"/>
      <w:r w:rsidR="00C266BE" w:rsidRPr="00C266BE">
        <w:rPr>
          <w:rFonts w:ascii="Times New Roman" w:hAnsi="Times New Roman" w:cs="Times New Roman"/>
          <w:sz w:val="24"/>
          <w:szCs w:val="24"/>
          <w:lang w:eastAsia="lt-LT"/>
        </w:rPr>
        <w:t xml:space="preserve">“, G. </w:t>
      </w:r>
      <w:proofErr w:type="spellStart"/>
      <w:r w:rsidR="00C266BE" w:rsidRPr="00C266BE">
        <w:rPr>
          <w:rFonts w:ascii="Times New Roman" w:hAnsi="Times New Roman" w:cs="Times New Roman"/>
          <w:sz w:val="24"/>
          <w:szCs w:val="24"/>
          <w:lang w:eastAsia="lt-LT"/>
        </w:rPr>
        <w:t>Nielsen</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Till</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Eulenspiegel</w:t>
      </w:r>
      <w:proofErr w:type="spellEnd"/>
      <w:r w:rsidR="00C266BE" w:rsidRPr="00C266BE">
        <w:rPr>
          <w:rFonts w:ascii="Times New Roman" w:hAnsi="Times New Roman" w:cs="Times New Roman"/>
          <w:sz w:val="24"/>
          <w:szCs w:val="24"/>
          <w:lang w:eastAsia="lt-LT"/>
        </w:rPr>
        <w:t xml:space="preserve">“, H. </w:t>
      </w:r>
      <w:proofErr w:type="spellStart"/>
      <w:r w:rsidR="00C266BE" w:rsidRPr="00C266BE">
        <w:rPr>
          <w:rFonts w:ascii="Times New Roman" w:hAnsi="Times New Roman" w:cs="Times New Roman"/>
          <w:sz w:val="24"/>
          <w:szCs w:val="24"/>
          <w:lang w:eastAsia="lt-LT"/>
        </w:rPr>
        <w:t>Spoerl</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Der</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Gasmann</w:t>
      </w:r>
      <w:proofErr w:type="spellEnd"/>
      <w:r w:rsidR="00C266BE" w:rsidRPr="00C266BE">
        <w:rPr>
          <w:rFonts w:ascii="Times New Roman" w:hAnsi="Times New Roman" w:cs="Times New Roman"/>
          <w:sz w:val="24"/>
          <w:szCs w:val="24"/>
          <w:lang w:eastAsia="lt-LT"/>
        </w:rPr>
        <w:t xml:space="preserve">“, „Man </w:t>
      </w:r>
      <w:proofErr w:type="spellStart"/>
      <w:r w:rsidR="00C266BE" w:rsidRPr="00C266BE">
        <w:rPr>
          <w:rFonts w:ascii="Times New Roman" w:hAnsi="Times New Roman" w:cs="Times New Roman"/>
          <w:sz w:val="24"/>
          <w:szCs w:val="24"/>
          <w:lang w:eastAsia="lt-LT"/>
        </w:rPr>
        <w:t>kann</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ruhig</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darüber</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sprechen</w:t>
      </w:r>
      <w:proofErr w:type="spellEnd"/>
      <w:r w:rsidR="00C266BE" w:rsidRPr="00C266BE">
        <w:rPr>
          <w:rFonts w:ascii="Times New Roman" w:hAnsi="Times New Roman" w:cs="Times New Roman"/>
          <w:sz w:val="24"/>
          <w:szCs w:val="24"/>
          <w:lang w:eastAsia="lt-LT"/>
        </w:rPr>
        <w:t xml:space="preserve">“, A. </w:t>
      </w:r>
      <w:proofErr w:type="spellStart"/>
      <w:r w:rsidR="00C266BE" w:rsidRPr="00C266BE">
        <w:rPr>
          <w:rFonts w:ascii="Times New Roman" w:hAnsi="Times New Roman" w:cs="Times New Roman"/>
          <w:sz w:val="24"/>
          <w:szCs w:val="24"/>
          <w:lang w:eastAsia="lt-LT"/>
        </w:rPr>
        <w:t>Winning</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Das</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Römmerzimmer</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der</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Schneider</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von</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Osterwyk</w:t>
      </w:r>
      <w:proofErr w:type="spellEnd"/>
      <w:r w:rsidR="00C266BE" w:rsidRPr="00C266BE">
        <w:rPr>
          <w:rFonts w:ascii="Times New Roman" w:hAnsi="Times New Roman" w:cs="Times New Roman"/>
          <w:sz w:val="24"/>
          <w:szCs w:val="24"/>
          <w:lang w:eastAsia="lt-LT"/>
        </w:rPr>
        <w:t xml:space="preserve">“, J. </w:t>
      </w:r>
      <w:proofErr w:type="spellStart"/>
      <w:r w:rsidR="00C266BE" w:rsidRPr="00C266BE">
        <w:rPr>
          <w:rFonts w:ascii="Times New Roman" w:hAnsi="Times New Roman" w:cs="Times New Roman"/>
          <w:sz w:val="24"/>
          <w:szCs w:val="24"/>
          <w:lang w:eastAsia="lt-LT"/>
        </w:rPr>
        <w:t>Rösler</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Gänsebraten</w:t>
      </w:r>
      <w:proofErr w:type="spellEnd"/>
      <w:r w:rsidR="00C266BE" w:rsidRPr="00C266BE">
        <w:rPr>
          <w:rFonts w:ascii="Times New Roman" w:hAnsi="Times New Roman" w:cs="Times New Roman"/>
          <w:sz w:val="24"/>
          <w:szCs w:val="24"/>
          <w:lang w:eastAsia="lt-LT"/>
        </w:rPr>
        <w:t xml:space="preserve"> und andere </w:t>
      </w:r>
      <w:proofErr w:type="spellStart"/>
      <w:r w:rsidR="00C266BE" w:rsidRPr="00C266BE">
        <w:rPr>
          <w:rFonts w:ascii="Times New Roman" w:hAnsi="Times New Roman" w:cs="Times New Roman"/>
          <w:sz w:val="24"/>
          <w:szCs w:val="24"/>
          <w:lang w:eastAsia="lt-LT"/>
        </w:rPr>
        <w:t>Geschichten</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Verschiedene</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Werke</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Gedichte</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Sagen</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kurze</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Geschichten</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Märchen</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von</w:t>
      </w:r>
      <w:proofErr w:type="spellEnd"/>
      <w:r w:rsidR="00C266BE" w:rsidRPr="00C266BE">
        <w:rPr>
          <w:rFonts w:ascii="Times New Roman" w:hAnsi="Times New Roman" w:cs="Times New Roman"/>
          <w:sz w:val="24"/>
          <w:szCs w:val="24"/>
          <w:lang w:eastAsia="lt-LT"/>
        </w:rPr>
        <w:t xml:space="preserve"> W. </w:t>
      </w:r>
      <w:proofErr w:type="spellStart"/>
      <w:r w:rsidR="00C266BE" w:rsidRPr="00C266BE">
        <w:rPr>
          <w:rFonts w:ascii="Times New Roman" w:hAnsi="Times New Roman" w:cs="Times New Roman"/>
          <w:sz w:val="24"/>
          <w:szCs w:val="24"/>
          <w:lang w:eastAsia="lt-LT"/>
        </w:rPr>
        <w:t>Borchert</w:t>
      </w:r>
      <w:proofErr w:type="spellEnd"/>
      <w:r w:rsidR="00C266BE" w:rsidRPr="00C266BE">
        <w:rPr>
          <w:rFonts w:ascii="Times New Roman" w:hAnsi="Times New Roman" w:cs="Times New Roman"/>
          <w:sz w:val="24"/>
          <w:szCs w:val="24"/>
          <w:lang w:eastAsia="lt-LT"/>
        </w:rPr>
        <w:t xml:space="preserve">, H. </w:t>
      </w:r>
      <w:proofErr w:type="spellStart"/>
      <w:r w:rsidR="00C266BE" w:rsidRPr="00C266BE">
        <w:rPr>
          <w:rFonts w:ascii="Times New Roman" w:hAnsi="Times New Roman" w:cs="Times New Roman"/>
          <w:sz w:val="24"/>
          <w:szCs w:val="24"/>
          <w:lang w:eastAsia="lt-LT"/>
        </w:rPr>
        <w:t>Böll</w:t>
      </w:r>
      <w:proofErr w:type="spellEnd"/>
      <w:r w:rsidR="00C266BE" w:rsidRPr="00C266BE">
        <w:rPr>
          <w:rFonts w:ascii="Times New Roman" w:hAnsi="Times New Roman" w:cs="Times New Roman"/>
          <w:sz w:val="24"/>
          <w:szCs w:val="24"/>
          <w:lang w:eastAsia="lt-LT"/>
        </w:rPr>
        <w:t xml:space="preserve">, B. </w:t>
      </w:r>
      <w:proofErr w:type="spellStart"/>
      <w:r w:rsidR="00C266BE" w:rsidRPr="00C266BE">
        <w:rPr>
          <w:rFonts w:ascii="Times New Roman" w:hAnsi="Times New Roman" w:cs="Times New Roman"/>
          <w:sz w:val="24"/>
          <w:szCs w:val="24"/>
          <w:lang w:eastAsia="lt-LT"/>
        </w:rPr>
        <w:t>Brecht</w:t>
      </w:r>
      <w:proofErr w:type="spellEnd"/>
      <w:r w:rsidR="00C266BE" w:rsidRPr="00C266BE">
        <w:rPr>
          <w:rFonts w:ascii="Times New Roman" w:hAnsi="Times New Roman" w:cs="Times New Roman"/>
          <w:sz w:val="24"/>
          <w:szCs w:val="24"/>
          <w:lang w:eastAsia="lt-LT"/>
        </w:rPr>
        <w:t xml:space="preserve">, S. </w:t>
      </w:r>
      <w:proofErr w:type="spellStart"/>
      <w:r w:rsidR="00C266BE" w:rsidRPr="00C266BE">
        <w:rPr>
          <w:rFonts w:ascii="Times New Roman" w:hAnsi="Times New Roman" w:cs="Times New Roman"/>
          <w:sz w:val="24"/>
          <w:szCs w:val="24"/>
          <w:lang w:eastAsia="lt-LT"/>
        </w:rPr>
        <w:t>Dach</w:t>
      </w:r>
      <w:proofErr w:type="spellEnd"/>
      <w:r w:rsidR="00C266BE" w:rsidRPr="00C266BE">
        <w:rPr>
          <w:rFonts w:ascii="Times New Roman" w:hAnsi="Times New Roman" w:cs="Times New Roman"/>
          <w:sz w:val="24"/>
          <w:szCs w:val="24"/>
          <w:lang w:eastAsia="lt-LT"/>
        </w:rPr>
        <w:t xml:space="preserve">, W. </w:t>
      </w:r>
      <w:proofErr w:type="spellStart"/>
      <w:r w:rsidR="00C266BE" w:rsidRPr="00C266BE">
        <w:rPr>
          <w:rFonts w:ascii="Times New Roman" w:hAnsi="Times New Roman" w:cs="Times New Roman"/>
          <w:sz w:val="24"/>
          <w:szCs w:val="24"/>
          <w:lang w:eastAsia="lt-LT"/>
        </w:rPr>
        <w:t>Goethe</w:t>
      </w:r>
      <w:proofErr w:type="spellEnd"/>
      <w:r w:rsidR="00C266BE" w:rsidRPr="00C266BE">
        <w:rPr>
          <w:rFonts w:ascii="Times New Roman" w:hAnsi="Times New Roman" w:cs="Times New Roman"/>
          <w:sz w:val="24"/>
          <w:szCs w:val="24"/>
          <w:lang w:eastAsia="lt-LT"/>
        </w:rPr>
        <w:t xml:space="preserve">, H. </w:t>
      </w:r>
      <w:proofErr w:type="spellStart"/>
      <w:r w:rsidR="00C266BE" w:rsidRPr="00C266BE">
        <w:rPr>
          <w:rFonts w:ascii="Times New Roman" w:hAnsi="Times New Roman" w:cs="Times New Roman"/>
          <w:sz w:val="24"/>
          <w:szCs w:val="24"/>
          <w:lang w:eastAsia="lt-LT"/>
        </w:rPr>
        <w:t>Heine</w:t>
      </w:r>
      <w:proofErr w:type="spellEnd"/>
      <w:r w:rsidR="00C266BE" w:rsidRPr="00C266BE">
        <w:rPr>
          <w:rFonts w:ascii="Times New Roman" w:hAnsi="Times New Roman" w:cs="Times New Roman"/>
          <w:sz w:val="24"/>
          <w:szCs w:val="24"/>
          <w:lang w:eastAsia="lt-LT"/>
        </w:rPr>
        <w:t xml:space="preserve">, T.H. </w:t>
      </w:r>
      <w:proofErr w:type="spellStart"/>
      <w:r w:rsidR="00C266BE" w:rsidRPr="00C266BE">
        <w:rPr>
          <w:rFonts w:ascii="Times New Roman" w:hAnsi="Times New Roman" w:cs="Times New Roman"/>
          <w:sz w:val="24"/>
          <w:szCs w:val="24"/>
          <w:lang w:eastAsia="lt-LT"/>
        </w:rPr>
        <w:t>Mann</w:t>
      </w:r>
      <w:proofErr w:type="spellEnd"/>
      <w:r w:rsidR="00C266BE" w:rsidRPr="00C266BE">
        <w:rPr>
          <w:rFonts w:ascii="Times New Roman" w:hAnsi="Times New Roman" w:cs="Times New Roman"/>
          <w:sz w:val="24"/>
          <w:szCs w:val="24"/>
          <w:lang w:eastAsia="lt-LT"/>
        </w:rPr>
        <w:t xml:space="preserve">, F. </w:t>
      </w:r>
      <w:proofErr w:type="spellStart"/>
      <w:r w:rsidR="00C266BE" w:rsidRPr="00C266BE">
        <w:rPr>
          <w:rFonts w:ascii="Times New Roman" w:hAnsi="Times New Roman" w:cs="Times New Roman"/>
          <w:sz w:val="24"/>
          <w:szCs w:val="24"/>
          <w:lang w:eastAsia="lt-LT"/>
        </w:rPr>
        <w:t>Schiller</w:t>
      </w:r>
      <w:proofErr w:type="spellEnd"/>
      <w:r w:rsidR="00C266BE" w:rsidRPr="00C266BE">
        <w:rPr>
          <w:rFonts w:ascii="Times New Roman" w:hAnsi="Times New Roman" w:cs="Times New Roman"/>
          <w:sz w:val="24"/>
          <w:szCs w:val="24"/>
          <w:lang w:eastAsia="lt-LT"/>
        </w:rPr>
        <w:t xml:space="preserve">, H. </w:t>
      </w:r>
      <w:proofErr w:type="spellStart"/>
      <w:r w:rsidR="00C266BE" w:rsidRPr="00C266BE">
        <w:rPr>
          <w:rFonts w:ascii="Times New Roman" w:hAnsi="Times New Roman" w:cs="Times New Roman"/>
          <w:sz w:val="24"/>
          <w:szCs w:val="24"/>
          <w:lang w:eastAsia="lt-LT"/>
        </w:rPr>
        <w:t>Sudermann</w:t>
      </w:r>
      <w:proofErr w:type="spellEnd"/>
      <w:r w:rsidR="00C266BE" w:rsidRPr="00C266BE">
        <w:rPr>
          <w:rFonts w:ascii="Times New Roman" w:hAnsi="Times New Roman" w:cs="Times New Roman"/>
          <w:sz w:val="24"/>
          <w:szCs w:val="24"/>
          <w:lang w:eastAsia="lt-LT"/>
        </w:rPr>
        <w:t xml:space="preserve"> </w:t>
      </w:r>
      <w:proofErr w:type="spellStart"/>
      <w:r w:rsidR="00C266BE" w:rsidRPr="00C266BE">
        <w:rPr>
          <w:rFonts w:ascii="Times New Roman" w:hAnsi="Times New Roman" w:cs="Times New Roman"/>
          <w:sz w:val="24"/>
          <w:szCs w:val="24"/>
          <w:lang w:eastAsia="lt-LT"/>
        </w:rPr>
        <w:t>usw</w:t>
      </w:r>
      <w:proofErr w:type="spellEnd"/>
      <w:r w:rsidR="00C266BE" w:rsidRPr="00C266BE">
        <w:rPr>
          <w:rFonts w:ascii="Times New Roman" w:hAnsi="Times New Roman" w:cs="Times New Roman"/>
          <w:sz w:val="24"/>
          <w:szCs w:val="24"/>
          <w:lang w:eastAsia="lt-LT"/>
        </w:rPr>
        <w:t>.</w:t>
      </w:r>
    </w:p>
    <w:tbl>
      <w:tblPr>
        <w:tblStyle w:val="Lentelstinklelis"/>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1. Įvairių tekstų klausymas ir supratimas: negožinių (informacinių, publicistinių, praktinių: receptai, instrukcijos ir pan.)</w:t>
            </w:r>
            <w:r>
              <w:rPr>
                <w:rFonts w:ascii="Times New Roman" w:hAnsi="Times New Roman" w:cs="Times New Roman"/>
                <w:sz w:val="24"/>
                <w:szCs w:val="24"/>
                <w:lang w:eastAsia="lt-LT"/>
              </w:rPr>
              <w:t xml:space="preserve">; </w:t>
            </w:r>
            <w:r w:rsidRPr="00CF031A">
              <w:rPr>
                <w:rFonts w:ascii="Times New Roman" w:hAnsi="Times New Roman" w:cs="Times New Roman"/>
                <w:sz w:val="24"/>
                <w:szCs w:val="24"/>
                <w:lang w:eastAsia="lt-LT"/>
              </w:rPr>
              <w:t>tautosakos ir grožinės vaikų literatūros tekstų.</w:t>
            </w:r>
          </w:p>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2. Dalyvavimas įvairiose komunikavimo situacijose: pokalbio inici</w:t>
            </w:r>
            <w:r w:rsidR="008509CF">
              <w:rPr>
                <w:rFonts w:ascii="Times New Roman" w:hAnsi="Times New Roman" w:cs="Times New Roman"/>
                <w:sz w:val="24"/>
                <w:szCs w:val="24"/>
                <w:lang w:eastAsia="lt-LT"/>
              </w:rPr>
              <w:t>j</w:t>
            </w:r>
            <w:r w:rsidRPr="00CF031A">
              <w:rPr>
                <w:rFonts w:ascii="Times New Roman" w:hAnsi="Times New Roman" w:cs="Times New Roman"/>
                <w:sz w:val="24"/>
                <w:szCs w:val="24"/>
                <w:lang w:eastAsia="lt-LT"/>
              </w:rPr>
              <w:t>avimas ir plėtojimas; interviu rengimas ir pan.</w:t>
            </w:r>
          </w:p>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3. Etiškas ir saugus bendravimas telefonu, virtualioje erdvėje, laikantis bendradarbiavimo principų.</w:t>
            </w:r>
          </w:p>
          <w:p w:rsidR="00C92C7E"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4. Sakytinio teksto pristatymas: kirčiavimo ir raiškiojo kalbėjimo akcentavimas; parengto teksto pristatymas pasinaudojant informacin</w:t>
            </w:r>
            <w:r w:rsidR="008509CF">
              <w:rPr>
                <w:rFonts w:ascii="Times New Roman" w:hAnsi="Times New Roman" w:cs="Times New Roman"/>
                <w:sz w:val="24"/>
                <w:szCs w:val="24"/>
                <w:lang w:eastAsia="lt-LT"/>
              </w:rPr>
              <w:t>ėmi</w:t>
            </w:r>
            <w:r w:rsidRPr="00CF031A">
              <w:rPr>
                <w:rFonts w:ascii="Times New Roman" w:hAnsi="Times New Roman" w:cs="Times New Roman"/>
                <w:sz w:val="24"/>
                <w:szCs w:val="24"/>
                <w:lang w:eastAsia="lt-LT"/>
              </w:rPr>
              <w:t>s technologij</w:t>
            </w:r>
            <w:r w:rsidR="008509CF">
              <w:rPr>
                <w:rFonts w:ascii="Times New Roman" w:hAnsi="Times New Roman" w:cs="Times New Roman"/>
                <w:sz w:val="24"/>
                <w:szCs w:val="24"/>
                <w:lang w:eastAsia="lt-LT"/>
              </w:rPr>
              <w:t>omi</w:t>
            </w:r>
            <w:r w:rsidRPr="00CF031A">
              <w:rPr>
                <w:rFonts w:ascii="Times New Roman" w:hAnsi="Times New Roman" w:cs="Times New Roman"/>
                <w:sz w:val="24"/>
                <w:szCs w:val="24"/>
                <w:lang w:eastAsia="lt-LT"/>
              </w:rPr>
              <w:t>s; 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ir neverbalini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priemonių derinimas; kalbėjimo strategijos.</w:t>
            </w:r>
          </w:p>
          <w:p w:rsidR="002C5D0A" w:rsidRDefault="00254F75"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2C5D0A">
              <w:rPr>
                <w:rFonts w:ascii="Times New Roman" w:hAnsi="Times New Roman" w:cs="Times New Roman"/>
                <w:i/>
                <w:sz w:val="24"/>
                <w:szCs w:val="24"/>
                <w:lang w:eastAsia="lt-LT"/>
              </w:rPr>
              <w:t>ų kalbos ir literatūros BP, Mokymosi turinys 26.1.</w:t>
            </w:r>
          </w:p>
          <w:p w:rsidR="002C5D0A" w:rsidRPr="00951CD1" w:rsidRDefault="002C5D0A">
            <w:pPr>
              <w:rPr>
                <w:szCs w:val="24"/>
                <w:lang w:eastAsia="lt-LT"/>
              </w:rPr>
            </w:pPr>
          </w:p>
        </w:tc>
        <w:tc>
          <w:tcPr>
            <w:tcW w:w="1134" w:type="dxa"/>
          </w:tcPr>
          <w:p w:rsidR="00C92C7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15</w:t>
            </w:r>
          </w:p>
        </w:tc>
        <w:tc>
          <w:tcPr>
            <w:tcW w:w="2552" w:type="dxa"/>
          </w:tcPr>
          <w:p w:rsidR="00C92C7E" w:rsidRPr="00951CD1" w:rsidRDefault="00805AFE">
            <w:r w:rsidRPr="00A552D7">
              <w:rPr>
                <w:rFonts w:ascii="Times New Roman" w:eastAsia="Times New Roman" w:hAnsi="Times New Roman" w:cs="Times New Roman"/>
                <w:sz w:val="24"/>
                <w:szCs w:val="24"/>
              </w:rPr>
              <w:t>Kalbėjimo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rsidTr="00C92C7E">
        <w:tc>
          <w:tcPr>
            <w:tcW w:w="6232" w:type="dxa"/>
          </w:tcPr>
          <w:p w:rsidR="00C92C7E" w:rsidRPr="006433D2" w:rsidRDefault="00C92C7E" w:rsidP="00CC4363">
            <w:pPr>
              <w:rPr>
                <w:rFonts w:ascii="Times New Roman" w:hAnsi="Times New Roman" w:cs="Times New Roman"/>
                <w:sz w:val="24"/>
                <w:szCs w:val="24"/>
                <w:highlight w:val="white"/>
                <w:lang w:eastAsia="lt-LT"/>
              </w:rPr>
            </w:pPr>
            <w:r w:rsidRPr="006433D2">
              <w:rPr>
                <w:rFonts w:ascii="Times New Roman" w:hAnsi="Times New Roman" w:cs="Times New Roman"/>
                <w:sz w:val="24"/>
                <w:szCs w:val="24"/>
              </w:rPr>
              <w:lastRenderedPageBreak/>
              <w:t xml:space="preserve">1. </w:t>
            </w:r>
            <w:r w:rsidRPr="006433D2">
              <w:rPr>
                <w:rFonts w:ascii="Times New Roman" w:hAnsi="Times New Roman" w:cs="Times New Roman"/>
                <w:sz w:val="24"/>
                <w:szCs w:val="24"/>
                <w:lang w:eastAsia="lt-LT"/>
              </w:rPr>
              <w:t xml:space="preserve">Skaitymo technika: taisyklingas </w:t>
            </w:r>
            <w:r w:rsidRPr="006433D2">
              <w:rPr>
                <w:rFonts w:ascii="Times New Roman" w:hAnsi="Times New Roman" w:cs="Times New Roman"/>
                <w:sz w:val="24"/>
                <w:szCs w:val="24"/>
                <w:highlight w:val="white"/>
                <w:lang w:eastAsia="lt-LT"/>
              </w:rPr>
              <w:t>tarimas; kirčiavimas, sakinių intonavimas.</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lang w:eastAsia="lt-LT"/>
              </w:rPr>
              <w:t xml:space="preserve">2. </w:t>
            </w:r>
            <w:r w:rsidRPr="006433D2">
              <w:rPr>
                <w:rFonts w:ascii="Times New Roman" w:hAnsi="Times New Roman" w:cs="Times New Roman"/>
                <w:sz w:val="24"/>
                <w:szCs w:val="24"/>
                <w:highlight w:val="white"/>
                <w:lang w:eastAsia="lt-LT"/>
              </w:rPr>
              <w:t>Skaitymo strategijos.</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3. Teksto analizė, interpretacija ir vertinimas</w:t>
            </w:r>
            <w:r w:rsidRPr="006433D2">
              <w:rPr>
                <w:rFonts w:ascii="Times New Roman" w:hAnsi="Times New Roman" w:cs="Times New Roman"/>
                <w:sz w:val="24"/>
                <w:szCs w:val="24"/>
                <w:lang w:eastAsia="lt-LT"/>
              </w:rPr>
              <w:t xml:space="preserve">: </w:t>
            </w:r>
            <w:r w:rsidRPr="006433D2">
              <w:rPr>
                <w:rFonts w:ascii="Times New Roman" w:hAnsi="Times New Roman" w:cs="Times New Roman"/>
                <w:sz w:val="24"/>
                <w:szCs w:val="24"/>
                <w:highlight w:val="white"/>
                <w:lang w:eastAsia="lt-LT"/>
              </w:rPr>
              <w:t>tiesioginė ir netiesioginė informacija; teksto tema, raktiniai žodžiai, pagrindinė mintis; svarbiausios detalės, faktai, veiksmų seka, priežasties ir pasekmės ryšiai.</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4. Raiškos priemonių atpažinimas</w:t>
            </w:r>
            <w:r w:rsidRPr="006433D2">
              <w:rPr>
                <w:rFonts w:ascii="Times New Roman" w:hAnsi="Times New Roman" w:cs="Times New Roman"/>
                <w:sz w:val="24"/>
                <w:szCs w:val="24"/>
                <w:lang w:eastAsia="lt-LT"/>
              </w:rPr>
              <w:t>, jų funkcijų tekste aptarimas.</w:t>
            </w:r>
          </w:p>
          <w:p w:rsidR="00C92C7E" w:rsidRDefault="00C92C7E" w:rsidP="006433D2">
            <w:pPr>
              <w:rPr>
                <w:szCs w:val="24"/>
                <w:lang w:eastAsia="lt-LT"/>
              </w:rPr>
            </w:pPr>
            <w:r w:rsidRPr="006433D2">
              <w:rPr>
                <w:rFonts w:ascii="Times New Roman" w:hAnsi="Times New Roman" w:cs="Times New Roman"/>
                <w:sz w:val="24"/>
                <w:szCs w:val="24"/>
                <w:highlight w:val="white"/>
                <w:lang w:eastAsia="lt-LT"/>
              </w:rPr>
              <w:t>5. Naudojimosi biblioteka taisykl</w:t>
            </w:r>
            <w:r w:rsidRPr="006433D2">
              <w:rPr>
                <w:rFonts w:ascii="Times New Roman" w:hAnsi="Times New Roman" w:cs="Times New Roman"/>
                <w:sz w:val="24"/>
                <w:szCs w:val="24"/>
                <w:lang w:eastAsia="lt-LT"/>
              </w:rPr>
              <w:t>ės.</w:t>
            </w:r>
            <w:r>
              <w:rPr>
                <w:szCs w:val="24"/>
                <w:lang w:eastAsia="lt-LT"/>
              </w:rPr>
              <w:t xml:space="preserve"> </w:t>
            </w:r>
          </w:p>
          <w:p w:rsidR="002C5D0A" w:rsidRDefault="00254F75"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2C5D0A">
              <w:rPr>
                <w:rFonts w:ascii="Times New Roman" w:hAnsi="Times New Roman" w:cs="Times New Roman"/>
                <w:i/>
                <w:sz w:val="24"/>
                <w:szCs w:val="24"/>
                <w:lang w:eastAsia="lt-LT"/>
              </w:rPr>
              <w:t>ų kalbos ir literatūros BP, Mokymosi turinys 26.2.</w:t>
            </w:r>
          </w:p>
          <w:p w:rsidR="002C5D0A" w:rsidRPr="00951CD1" w:rsidRDefault="002C5D0A" w:rsidP="006433D2"/>
        </w:tc>
        <w:tc>
          <w:tcPr>
            <w:tcW w:w="1134" w:type="dxa"/>
          </w:tcPr>
          <w:p w:rsidR="00C92C7E" w:rsidRPr="00951CD1" w:rsidRDefault="00521E13" w:rsidP="00521E13">
            <w:pPr>
              <w:jc w:val="center"/>
            </w:pPr>
            <w:r>
              <w:rPr>
                <w:rFonts w:ascii="Times New Roman" w:hAnsi="Times New Roman" w:cs="Times New Roman"/>
                <w:sz w:val="24"/>
                <w:szCs w:val="24"/>
              </w:rPr>
              <w:t>15</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C92C7E" w:rsidRPr="005E3E6A" w:rsidRDefault="00C92C7E"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 </w:t>
            </w:r>
            <w:r w:rsidRPr="005E3E6A">
              <w:rPr>
                <w:rFonts w:ascii="Times New Roman" w:hAnsi="Times New Roman" w:cs="Times New Roman"/>
                <w:sz w:val="24"/>
                <w:szCs w:val="24"/>
                <w:highlight w:val="white"/>
                <w:lang w:eastAsia="lt-LT"/>
              </w:rPr>
              <w:t xml:space="preserve">Teksto kūrimas ir redagavimas </w:t>
            </w:r>
            <w:r>
              <w:rPr>
                <w:rFonts w:ascii="Times New Roman" w:hAnsi="Times New Roman" w:cs="Times New Roman"/>
                <w:sz w:val="24"/>
                <w:szCs w:val="24"/>
                <w:highlight w:val="white"/>
                <w:lang w:eastAsia="lt-LT"/>
              </w:rPr>
              <w:t xml:space="preserve">atsižvelgiant į </w:t>
            </w:r>
            <w:r w:rsidRPr="005E3E6A">
              <w:rPr>
                <w:rFonts w:ascii="Times New Roman" w:hAnsi="Times New Roman" w:cs="Times New Roman"/>
                <w:sz w:val="24"/>
                <w:szCs w:val="24"/>
                <w:highlight w:val="white"/>
                <w:lang w:eastAsia="lt-LT"/>
              </w:rPr>
              <w:t>temą, paisant žanro reikalavimų</w:t>
            </w:r>
            <w:r>
              <w:rPr>
                <w:rFonts w:ascii="Times New Roman" w:hAnsi="Times New Roman" w:cs="Times New Roman"/>
                <w:sz w:val="24"/>
                <w:szCs w:val="24"/>
                <w:highlight w:val="white"/>
                <w:lang w:eastAsia="lt-LT"/>
              </w:rPr>
              <w:t>, trinarės struktūros.</w:t>
            </w:r>
          </w:p>
          <w:p w:rsidR="00C92C7E" w:rsidRPr="005E3E6A" w:rsidRDefault="00C92C7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2. Teksto kūrimas</w:t>
            </w:r>
            <w:r w:rsidRPr="005E3E6A">
              <w:rPr>
                <w:rFonts w:ascii="Times New Roman" w:hAnsi="Times New Roman" w:cs="Times New Roman"/>
                <w:sz w:val="24"/>
                <w:szCs w:val="24"/>
                <w:highlight w:val="white"/>
                <w:lang w:eastAsia="lt-LT"/>
              </w:rPr>
              <w:t xml:space="preserve"> pagal planą, iliustraciją, lentelę ir pan.</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3. Pastraipos išskyrimas, rišlumo priemonės.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4. Pasakojimo pirmuoju ir trečiuoju asmeniu kūrimas.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5. Aiškinamojo teksto kūrimas.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6. Kalbinė raiška.</w:t>
            </w:r>
          </w:p>
          <w:p w:rsidR="00C92C7E" w:rsidRPr="005E3E6A" w:rsidRDefault="00C92C7E" w:rsidP="005E3E6A">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7. Teksto kūrimo strategijos.</w:t>
            </w:r>
          </w:p>
          <w:p w:rsidR="00C92C7E" w:rsidRDefault="00C92C7E" w:rsidP="00341846">
            <w:pPr>
              <w:widowControl w:val="0"/>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8. Įvairaus pobūdžio tekstų kūrimas, paisant žanro reikalavimų, adresato ir komunikavimo situacijos: iliustracijos, paveikslo, gamtos reiškinio, aplinkos aprašymas; pranešimas apie įvykius, atpasakojimas, instrukcija, kvietimas, skelbimas, kūrybiniai bandymai (pvz., pasakojimas, eilėraštis, afiša, scenarijus, dienoraštis ir kt.).</w:t>
            </w:r>
          </w:p>
          <w:p w:rsidR="00C92C7E" w:rsidRPr="00341846" w:rsidRDefault="00C92C7E" w:rsidP="00341846">
            <w:pPr>
              <w:widowControl w:val="0"/>
              <w:rPr>
                <w:rFonts w:ascii="Times New Roman" w:hAnsi="Times New Roman" w:cs="Times New Roman"/>
                <w:sz w:val="24"/>
                <w:szCs w:val="24"/>
                <w:highlight w:val="white"/>
                <w:lang w:eastAsia="lt-LT"/>
              </w:rPr>
            </w:pPr>
            <w:r w:rsidRPr="00341846">
              <w:rPr>
                <w:rFonts w:ascii="Times New Roman" w:hAnsi="Times New Roman" w:cs="Times New Roman"/>
                <w:sz w:val="24"/>
                <w:szCs w:val="24"/>
                <w:highlight w:val="white"/>
                <w:lang w:eastAsia="lt-LT"/>
              </w:rPr>
              <w:t>9. Teksto grafinis apipavidalinimas.</w:t>
            </w:r>
          </w:p>
          <w:p w:rsidR="00C92C7E" w:rsidRDefault="00C92C7E" w:rsidP="00341846">
            <w:pPr>
              <w:widowControl w:val="0"/>
              <w:rPr>
                <w:rFonts w:ascii="Times New Roman" w:hAnsi="Times New Roman" w:cs="Times New Roman"/>
                <w:sz w:val="24"/>
                <w:szCs w:val="24"/>
                <w:highlight w:val="white"/>
                <w:lang w:eastAsia="lt-LT"/>
              </w:rPr>
            </w:pPr>
            <w:r w:rsidRPr="00341846">
              <w:rPr>
                <w:rFonts w:ascii="Times New Roman" w:hAnsi="Times New Roman" w:cs="Times New Roman"/>
                <w:sz w:val="24"/>
                <w:szCs w:val="24"/>
                <w:highlight w:val="white"/>
                <w:lang w:eastAsia="lt-LT"/>
              </w:rPr>
              <w:t xml:space="preserve">10. </w:t>
            </w:r>
            <w:r w:rsidR="00254F75">
              <w:rPr>
                <w:rFonts w:ascii="Times New Roman" w:hAnsi="Times New Roman" w:cs="Times New Roman"/>
                <w:sz w:val="24"/>
                <w:szCs w:val="24"/>
                <w:highlight w:val="white"/>
                <w:lang w:eastAsia="lt-LT"/>
              </w:rPr>
              <w:t>Rašybos pratimai.</w:t>
            </w:r>
          </w:p>
          <w:p w:rsidR="002C5D0A" w:rsidRDefault="00254F75"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2C5D0A">
              <w:rPr>
                <w:rFonts w:ascii="Times New Roman" w:hAnsi="Times New Roman" w:cs="Times New Roman"/>
                <w:i/>
                <w:sz w:val="24"/>
                <w:szCs w:val="24"/>
                <w:lang w:eastAsia="lt-LT"/>
              </w:rPr>
              <w:t>ų kalbos ir literatūros BP, Mokymosi turinys 26.3.</w:t>
            </w:r>
          </w:p>
          <w:p w:rsidR="00C92C7E" w:rsidRPr="006433D2" w:rsidRDefault="00C92C7E"/>
        </w:tc>
        <w:tc>
          <w:tcPr>
            <w:tcW w:w="1134" w:type="dxa"/>
          </w:tcPr>
          <w:p w:rsidR="00C92C7E" w:rsidRPr="006433D2" w:rsidRDefault="00521E13" w:rsidP="00521E13">
            <w:pPr>
              <w:jc w:val="center"/>
            </w:pPr>
            <w:r>
              <w:rPr>
                <w:rFonts w:ascii="Times New Roman" w:hAnsi="Times New Roman" w:cs="Times New Roman"/>
                <w:sz w:val="24"/>
                <w:szCs w:val="24"/>
              </w:rPr>
              <w:t>3</w:t>
            </w:r>
            <w:r w:rsidRPr="00521E13">
              <w:rPr>
                <w:rFonts w:ascii="Times New Roman" w:hAnsi="Times New Roman" w:cs="Times New Roman"/>
                <w:sz w:val="24"/>
                <w:szCs w:val="24"/>
              </w:rPr>
              <w:t>0</w:t>
            </w:r>
          </w:p>
        </w:tc>
        <w:tc>
          <w:tcPr>
            <w:tcW w:w="2552" w:type="dxa"/>
          </w:tcPr>
          <w:p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C92C7E" w:rsidRPr="006433D2" w:rsidRDefault="00C92C7E"/>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rsidTr="00C92C7E">
        <w:tc>
          <w:tcPr>
            <w:tcW w:w="6232" w:type="dxa"/>
          </w:tcPr>
          <w:p w:rsidR="00C92C7E" w:rsidRPr="00842050" w:rsidRDefault="00C92C7E">
            <w:pPr>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1. Fonetika: balsi</w:t>
            </w:r>
            <w:r w:rsidR="00AF1CAB">
              <w:rPr>
                <w:rFonts w:ascii="Times New Roman" w:hAnsi="Times New Roman" w:cs="Times New Roman"/>
                <w:sz w:val="24"/>
                <w:szCs w:val="24"/>
                <w:highlight w:val="white"/>
                <w:lang w:eastAsia="lt-LT"/>
              </w:rPr>
              <w:t>ų</w:t>
            </w:r>
            <w:r w:rsidRPr="00842050">
              <w:rPr>
                <w:rFonts w:ascii="Times New Roman" w:hAnsi="Times New Roman" w:cs="Times New Roman"/>
                <w:sz w:val="24"/>
                <w:szCs w:val="24"/>
                <w:highlight w:val="white"/>
                <w:lang w:eastAsia="lt-LT"/>
              </w:rPr>
              <w:t xml:space="preserve"> ir priebalsi</w:t>
            </w:r>
            <w:r w:rsidR="00AF1CAB">
              <w:rPr>
                <w:rFonts w:ascii="Times New Roman" w:hAnsi="Times New Roman" w:cs="Times New Roman"/>
                <w:sz w:val="24"/>
                <w:szCs w:val="24"/>
                <w:highlight w:val="white"/>
                <w:lang w:eastAsia="lt-LT"/>
              </w:rPr>
              <w:t>ų</w:t>
            </w:r>
            <w:r w:rsidRPr="00842050">
              <w:rPr>
                <w:rFonts w:ascii="Times New Roman" w:hAnsi="Times New Roman" w:cs="Times New Roman"/>
                <w:sz w:val="24"/>
                <w:szCs w:val="24"/>
                <w:highlight w:val="white"/>
                <w:lang w:eastAsia="lt-LT"/>
              </w:rPr>
              <w:t xml:space="preserve"> klasifikavimas; priebalsių supanašėjimas; pri</w:t>
            </w:r>
            <w:r w:rsidR="00B438C2">
              <w:rPr>
                <w:rFonts w:ascii="Times New Roman" w:hAnsi="Times New Roman" w:cs="Times New Roman"/>
                <w:sz w:val="24"/>
                <w:szCs w:val="24"/>
                <w:highlight w:val="white"/>
                <w:lang w:eastAsia="lt-LT"/>
              </w:rPr>
              <w:t>ebalsių grupių raiškus tarimas.</w:t>
            </w:r>
          </w:p>
          <w:p w:rsidR="00C92C7E" w:rsidRPr="00842050" w:rsidRDefault="00B438C2">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2</w:t>
            </w:r>
            <w:r w:rsidR="00C92C7E" w:rsidRPr="00842050">
              <w:rPr>
                <w:rFonts w:ascii="Times New Roman" w:hAnsi="Times New Roman" w:cs="Times New Roman"/>
                <w:sz w:val="24"/>
                <w:szCs w:val="24"/>
                <w:highlight w:val="white"/>
                <w:lang w:eastAsia="lt-LT"/>
              </w:rPr>
              <w:t>. Leksika ir žodžių daryba: vaizdingų žodžių ir žodžių junginių reikšm</w:t>
            </w:r>
            <w:r w:rsidR="00AF1CAB">
              <w:rPr>
                <w:rFonts w:ascii="Times New Roman" w:hAnsi="Times New Roman" w:cs="Times New Roman"/>
                <w:sz w:val="24"/>
                <w:szCs w:val="24"/>
                <w:highlight w:val="white"/>
                <w:lang w:eastAsia="lt-LT"/>
              </w:rPr>
              <w:t>ė</w:t>
            </w:r>
            <w:r w:rsidR="00C92C7E" w:rsidRPr="00842050">
              <w:rPr>
                <w:rFonts w:ascii="Times New Roman" w:hAnsi="Times New Roman" w:cs="Times New Roman"/>
                <w:sz w:val="24"/>
                <w:szCs w:val="24"/>
                <w:highlight w:val="white"/>
                <w:lang w:eastAsia="lt-LT"/>
              </w:rPr>
              <w:t xml:space="preserve"> ir funkcij</w:t>
            </w:r>
            <w:r w:rsidR="00AF1CAB">
              <w:rPr>
                <w:rFonts w:ascii="Times New Roman" w:hAnsi="Times New Roman" w:cs="Times New Roman"/>
                <w:sz w:val="24"/>
                <w:szCs w:val="24"/>
                <w:highlight w:val="white"/>
                <w:lang w:eastAsia="lt-LT"/>
              </w:rPr>
              <w:t>os</w:t>
            </w:r>
            <w:r w:rsidR="00C92C7E" w:rsidRPr="00842050">
              <w:rPr>
                <w:rFonts w:ascii="Times New Roman" w:hAnsi="Times New Roman" w:cs="Times New Roman"/>
                <w:sz w:val="24"/>
                <w:szCs w:val="24"/>
                <w:highlight w:val="white"/>
                <w:lang w:eastAsia="lt-LT"/>
              </w:rPr>
              <w:t>; sinonimai ir antonimai; neologizmai.</w:t>
            </w:r>
          </w:p>
          <w:p w:rsidR="00C92C7E" w:rsidRPr="00842050" w:rsidRDefault="00B438C2"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3</w:t>
            </w:r>
            <w:r w:rsidR="00C92C7E" w:rsidRPr="00842050">
              <w:rPr>
                <w:rFonts w:ascii="Times New Roman" w:hAnsi="Times New Roman" w:cs="Times New Roman"/>
                <w:sz w:val="24"/>
                <w:szCs w:val="24"/>
                <w:highlight w:val="white"/>
                <w:lang w:eastAsia="lt-LT"/>
              </w:rPr>
              <w:t>. Giminiškų žodžių semantiniai ryšiai, paprasti</w:t>
            </w:r>
            <w:r w:rsidR="00AF1CAB">
              <w:rPr>
                <w:rFonts w:ascii="Times New Roman" w:hAnsi="Times New Roman" w:cs="Times New Roman"/>
                <w:sz w:val="24"/>
                <w:szCs w:val="24"/>
                <w:highlight w:val="white"/>
                <w:lang w:eastAsia="lt-LT"/>
              </w:rPr>
              <w:t>eji</w:t>
            </w:r>
            <w:r w:rsidR="00C92C7E" w:rsidRPr="00842050">
              <w:rPr>
                <w:rFonts w:ascii="Times New Roman" w:hAnsi="Times New Roman" w:cs="Times New Roman"/>
                <w:sz w:val="24"/>
                <w:szCs w:val="24"/>
                <w:highlight w:val="white"/>
                <w:lang w:eastAsia="lt-LT"/>
              </w:rPr>
              <w:t xml:space="preserve"> žodžiai ir vediniai.</w:t>
            </w:r>
          </w:p>
          <w:p w:rsidR="00C92C7E" w:rsidRPr="00842050" w:rsidRDefault="00B438C2"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4</w:t>
            </w:r>
            <w:r w:rsidR="00C92C7E" w:rsidRPr="00842050">
              <w:rPr>
                <w:rFonts w:ascii="Times New Roman" w:hAnsi="Times New Roman" w:cs="Times New Roman"/>
                <w:sz w:val="24"/>
                <w:szCs w:val="24"/>
                <w:highlight w:val="white"/>
                <w:lang w:eastAsia="lt-LT"/>
              </w:rPr>
              <w:t>. Naujų žodžių su priešdėliais, priesagomis ir galūnėmis sudarymas.</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6. </w:t>
            </w:r>
            <w:r w:rsidRPr="00842050">
              <w:rPr>
                <w:rFonts w:ascii="Times New Roman" w:hAnsi="Times New Roman" w:cs="Times New Roman"/>
                <w:sz w:val="24"/>
                <w:szCs w:val="24"/>
                <w:highlight w:val="white"/>
                <w:lang w:eastAsia="lt-LT"/>
              </w:rPr>
              <w:t>Daiktavardžiai.</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7. </w:t>
            </w:r>
            <w:r w:rsidRPr="00842050">
              <w:rPr>
                <w:rFonts w:ascii="Times New Roman" w:hAnsi="Times New Roman" w:cs="Times New Roman"/>
                <w:sz w:val="24"/>
                <w:szCs w:val="24"/>
                <w:highlight w:val="white"/>
                <w:lang w:eastAsia="lt-LT"/>
              </w:rPr>
              <w:t>Būdvardžiai.</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8. </w:t>
            </w:r>
            <w:r w:rsidRPr="00842050">
              <w:rPr>
                <w:rFonts w:ascii="Times New Roman" w:hAnsi="Times New Roman" w:cs="Times New Roman"/>
                <w:sz w:val="24"/>
                <w:szCs w:val="24"/>
                <w:highlight w:val="white"/>
                <w:lang w:eastAsia="lt-LT"/>
              </w:rPr>
              <w:t>Veiksmažodžiai.</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9. </w:t>
            </w:r>
            <w:r w:rsidRPr="00842050">
              <w:rPr>
                <w:rFonts w:ascii="Times New Roman" w:hAnsi="Times New Roman" w:cs="Times New Roman"/>
                <w:sz w:val="24"/>
                <w:szCs w:val="24"/>
                <w:highlight w:val="white"/>
                <w:lang w:eastAsia="lt-LT"/>
              </w:rPr>
              <w:t>Įvardžiai.</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10. </w:t>
            </w:r>
            <w:r w:rsidRPr="00842050">
              <w:rPr>
                <w:rFonts w:ascii="Times New Roman" w:hAnsi="Times New Roman" w:cs="Times New Roman"/>
                <w:sz w:val="24"/>
                <w:szCs w:val="24"/>
                <w:highlight w:val="white"/>
                <w:lang w:eastAsia="lt-LT"/>
              </w:rPr>
              <w:t>Nesavarankiškos kalbos dalys.</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11. </w:t>
            </w:r>
            <w:r w:rsidRPr="00842050">
              <w:rPr>
                <w:rFonts w:ascii="Times New Roman" w:hAnsi="Times New Roman" w:cs="Times New Roman"/>
                <w:sz w:val="24"/>
                <w:szCs w:val="24"/>
                <w:highlight w:val="white"/>
                <w:lang w:eastAsia="lt-LT"/>
              </w:rPr>
              <w:t>Antrininkės sakinio dalys.</w:t>
            </w:r>
          </w:p>
          <w:p w:rsidR="00FA5E5D" w:rsidRDefault="00AF1CAB" w:rsidP="00521E13">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12. V</w:t>
            </w:r>
            <w:r w:rsidR="00C92C7E" w:rsidRPr="00842050">
              <w:rPr>
                <w:rFonts w:ascii="Times New Roman" w:hAnsi="Times New Roman" w:cs="Times New Roman"/>
                <w:sz w:val="24"/>
                <w:szCs w:val="24"/>
                <w:highlight w:val="white"/>
                <w:lang w:eastAsia="lt-LT"/>
              </w:rPr>
              <w:t>ienarūš</w:t>
            </w:r>
            <w:r>
              <w:rPr>
                <w:rFonts w:ascii="Times New Roman" w:hAnsi="Times New Roman" w:cs="Times New Roman"/>
                <w:sz w:val="24"/>
                <w:szCs w:val="24"/>
                <w:highlight w:val="white"/>
                <w:lang w:eastAsia="lt-LT"/>
              </w:rPr>
              <w:t>ės</w:t>
            </w:r>
            <w:r w:rsidR="00C92C7E" w:rsidRPr="00842050">
              <w:rPr>
                <w:rFonts w:ascii="Times New Roman" w:hAnsi="Times New Roman" w:cs="Times New Roman"/>
                <w:sz w:val="24"/>
                <w:szCs w:val="24"/>
                <w:highlight w:val="white"/>
                <w:lang w:eastAsia="lt-LT"/>
              </w:rPr>
              <w:t xml:space="preserve"> sakinio dal</w:t>
            </w:r>
            <w:r>
              <w:rPr>
                <w:rFonts w:ascii="Times New Roman" w:hAnsi="Times New Roman" w:cs="Times New Roman"/>
                <w:sz w:val="24"/>
                <w:szCs w:val="24"/>
                <w:highlight w:val="white"/>
                <w:lang w:eastAsia="lt-LT"/>
              </w:rPr>
              <w:t>ys</w:t>
            </w:r>
            <w:r w:rsidR="00C92C7E" w:rsidRPr="00842050">
              <w:rPr>
                <w:rFonts w:ascii="Times New Roman" w:hAnsi="Times New Roman" w:cs="Times New Roman"/>
                <w:sz w:val="24"/>
                <w:szCs w:val="24"/>
                <w:highlight w:val="white"/>
                <w:lang w:eastAsia="lt-LT"/>
              </w:rPr>
              <w:t>, jų skyryb</w:t>
            </w:r>
            <w:r>
              <w:rPr>
                <w:rFonts w:ascii="Times New Roman" w:hAnsi="Times New Roman" w:cs="Times New Roman"/>
                <w:sz w:val="24"/>
                <w:szCs w:val="24"/>
                <w:highlight w:val="white"/>
                <w:lang w:eastAsia="lt-LT"/>
              </w:rPr>
              <w:t>a</w:t>
            </w:r>
            <w:r w:rsidR="00C92C7E" w:rsidRPr="00842050">
              <w:rPr>
                <w:rFonts w:ascii="Times New Roman" w:hAnsi="Times New Roman" w:cs="Times New Roman"/>
                <w:sz w:val="24"/>
                <w:szCs w:val="24"/>
                <w:highlight w:val="white"/>
                <w:lang w:eastAsia="lt-LT"/>
              </w:rPr>
              <w:t xml:space="preserve"> (kablelis ir dvitaškis).</w:t>
            </w:r>
          </w:p>
          <w:p w:rsidR="002C5D0A" w:rsidRDefault="00254F75"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lastRenderedPageBreak/>
              <w:t>Detaliau žr. Vokieči</w:t>
            </w:r>
            <w:r w:rsidR="002C5D0A">
              <w:rPr>
                <w:rFonts w:ascii="Times New Roman" w:hAnsi="Times New Roman" w:cs="Times New Roman"/>
                <w:i/>
                <w:sz w:val="24"/>
                <w:szCs w:val="24"/>
                <w:lang w:eastAsia="lt-LT"/>
              </w:rPr>
              <w:t>ų kalbos ir literatūros BP, Mokymosi turinys 26.4.</w:t>
            </w:r>
          </w:p>
          <w:p w:rsidR="002C5D0A" w:rsidRPr="00842050" w:rsidRDefault="002C5D0A" w:rsidP="00521E13">
            <w:pPr>
              <w:pBdr>
                <w:top w:val="nil"/>
                <w:left w:val="nil"/>
                <w:bottom w:val="nil"/>
                <w:right w:val="nil"/>
                <w:between w:val="nil"/>
              </w:pBdr>
              <w:jc w:val="both"/>
              <w:rPr>
                <w:rFonts w:ascii="Times New Roman" w:hAnsi="Times New Roman" w:cs="Times New Roman"/>
                <w:sz w:val="24"/>
                <w:szCs w:val="24"/>
                <w:highlight w:val="white"/>
                <w:lang w:eastAsia="lt-LT"/>
              </w:rPr>
            </w:pPr>
          </w:p>
        </w:tc>
        <w:tc>
          <w:tcPr>
            <w:tcW w:w="1134" w:type="dxa"/>
          </w:tcPr>
          <w:p w:rsidR="00C92C7E" w:rsidRPr="006433D2" w:rsidRDefault="00521E13" w:rsidP="00521E13">
            <w:pPr>
              <w:jc w:val="center"/>
            </w:pPr>
            <w:r>
              <w:rPr>
                <w:rFonts w:ascii="Times New Roman" w:hAnsi="Times New Roman" w:cs="Times New Roman"/>
                <w:sz w:val="24"/>
                <w:szCs w:val="24"/>
              </w:rPr>
              <w:lastRenderedPageBreak/>
              <w:t>4</w:t>
            </w:r>
            <w:r w:rsidRPr="00521E13">
              <w:rPr>
                <w:rFonts w:ascii="Times New Roman" w:hAnsi="Times New Roman" w:cs="Times New Roman"/>
                <w:sz w:val="24"/>
                <w:szCs w:val="24"/>
              </w:rPr>
              <w:t>0</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lastRenderedPageBreak/>
              <w:t>Literatūros ir kultūros pažinimas</w:t>
            </w:r>
          </w:p>
        </w:tc>
      </w:tr>
      <w:tr w:rsidR="002A0418" w:rsidTr="00C92C7E">
        <w:tc>
          <w:tcPr>
            <w:tcW w:w="6232" w:type="dxa"/>
          </w:tcPr>
          <w:p w:rsidR="002A0418" w:rsidRPr="002A0418" w:rsidRDefault="002A0418" w:rsidP="002A041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4C504E">
              <w:rPr>
                <w:rFonts w:ascii="Times New Roman" w:hAnsi="Times New Roman" w:cs="Times New Roman"/>
                <w:sz w:val="24"/>
                <w:szCs w:val="24"/>
                <w:lang w:eastAsia="lt-LT"/>
              </w:rPr>
              <w:t>Lyrikos analizė: lyrinis subjektas, adresatas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tema, nuotaika,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poetiniai vaizdai</w:t>
            </w:r>
            <w:r w:rsidRPr="002A0418">
              <w:rPr>
                <w:rFonts w:ascii="Times New Roman" w:hAnsi="Times New Roman" w:cs="Times New Roman"/>
                <w:sz w:val="24"/>
                <w:szCs w:val="24"/>
                <w:lang w:eastAsia="lt-LT"/>
              </w:rPr>
              <w:t>.</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rPr>
            </w:pP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AF1CAB">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AF1CAB">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 xml:space="preserve">Temos turi būti aptartos kartu su </w:t>
            </w:r>
            <w:r w:rsidR="00AF1CAB">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AF1CAB">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AF1CAB">
              <w:rPr>
                <w:rFonts w:ascii="Times New Roman" w:eastAsia="Times New Roman" w:hAnsi="Times New Roman" w:cs="Times New Roman"/>
                <w:i/>
                <w:sz w:val="24"/>
                <w:szCs w:val="24"/>
              </w:rPr>
              <w:t>.</w:t>
            </w:r>
          </w:p>
        </w:tc>
      </w:tr>
      <w:tr w:rsidR="002A0418" w:rsidTr="00C92C7E">
        <w:tc>
          <w:tcPr>
            <w:tcW w:w="6232" w:type="dxa"/>
          </w:tcPr>
          <w:p w:rsidR="002A0418" w:rsidRPr="002A0418" w:rsidRDefault="002A0418" w:rsidP="004C504E">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C504E">
              <w:rPr>
                <w:rFonts w:ascii="Times New Roman" w:hAnsi="Times New Roman" w:cs="Times New Roman"/>
                <w:sz w:val="24"/>
                <w:szCs w:val="24"/>
                <w:lang w:eastAsia="lt-LT"/>
              </w:rPr>
              <w:t>Epikos analizė: vaizduojamo</w:t>
            </w:r>
            <w:r w:rsidR="00E967A5">
              <w:rPr>
                <w:rFonts w:ascii="Times New Roman" w:hAnsi="Times New Roman" w:cs="Times New Roman"/>
                <w:sz w:val="24"/>
                <w:szCs w:val="24"/>
                <w:lang w:eastAsia="lt-LT"/>
              </w:rPr>
              <w:t>jo</w:t>
            </w:r>
            <w:r w:rsidR="004C504E">
              <w:rPr>
                <w:rFonts w:ascii="Times New Roman" w:hAnsi="Times New Roman" w:cs="Times New Roman"/>
                <w:sz w:val="24"/>
                <w:szCs w:val="24"/>
                <w:lang w:eastAsia="lt-LT"/>
              </w:rPr>
              <w:t xml:space="preserve"> pasaulio elementai (veikėjas, laikas, įvykis, siužetas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pasakojimas</w:t>
            </w:r>
            <w:r w:rsidRPr="002A0418">
              <w:rPr>
                <w:rFonts w:ascii="Times New Roman" w:hAnsi="Times New Roman" w:cs="Times New Roman"/>
                <w:sz w:val="24"/>
                <w:szCs w:val="24"/>
                <w:lang w:eastAsia="lt-LT"/>
              </w:rPr>
              <w:t xml:space="preserve"> pirmuoju </w:t>
            </w:r>
            <w:r w:rsidR="004C504E">
              <w:rPr>
                <w:rFonts w:ascii="Times New Roman" w:hAnsi="Times New Roman" w:cs="Times New Roman"/>
                <w:sz w:val="24"/>
                <w:szCs w:val="24"/>
                <w:lang w:eastAsia="lt-LT"/>
              </w:rPr>
              <w:t>ir trečiuoju asmeniu ir jo funkcijo</w:t>
            </w:r>
            <w:r w:rsidRPr="002A0418">
              <w:rPr>
                <w:rFonts w:ascii="Times New Roman" w:hAnsi="Times New Roman" w:cs="Times New Roman"/>
                <w:sz w:val="24"/>
                <w:szCs w:val="24"/>
                <w:lang w:eastAsia="lt-LT"/>
              </w:rPr>
              <w:t xml:space="preserve">s kūrinyje; </w:t>
            </w:r>
            <w:r w:rsidR="004C504E">
              <w:rPr>
                <w:rFonts w:ascii="Times New Roman" w:hAnsi="Times New Roman" w:cs="Times New Roman"/>
                <w:sz w:val="24"/>
                <w:szCs w:val="24"/>
                <w:lang w:eastAsia="lt-LT"/>
              </w:rPr>
              <w:t>pagrindinis ir kiti kūrinio veikėjai</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jų ypatybės ir poelgiai; tema ir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 xml:space="preserve">realistiniai ir fantastiniai elementai; </w:t>
            </w:r>
            <w:r w:rsidRPr="002A0418">
              <w:rPr>
                <w:rFonts w:ascii="Times New Roman" w:hAnsi="Times New Roman" w:cs="Times New Roman"/>
                <w:sz w:val="24"/>
                <w:szCs w:val="24"/>
                <w:lang w:eastAsia="lt-LT"/>
              </w:rPr>
              <w:t xml:space="preserve">kūrinio </w:t>
            </w:r>
            <w:r w:rsidR="004C504E">
              <w:rPr>
                <w:rFonts w:ascii="Times New Roman" w:hAnsi="Times New Roman" w:cs="Times New Roman"/>
                <w:sz w:val="24"/>
                <w:szCs w:val="24"/>
                <w:lang w:eastAsia="lt-LT"/>
              </w:rPr>
              <w:t>konstrukcijos elementų funkcija (ekspozicija, veiksmo užuomazga, vyksmas, kulminacija ir atomazga</w:t>
            </w:r>
            <w:r w:rsidRPr="002A0418">
              <w:rPr>
                <w:rFonts w:ascii="Times New Roman" w:hAnsi="Times New Roman" w:cs="Times New Roman"/>
                <w:sz w:val="24"/>
                <w:szCs w:val="24"/>
                <w:lang w:eastAsia="lt-LT"/>
              </w:rPr>
              <w:t>).</w:t>
            </w: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rsidR="002A0418" w:rsidRPr="006433D2" w:rsidRDefault="002A0418"/>
        </w:tc>
      </w:tr>
      <w:tr w:rsidR="002A0418" w:rsidTr="00C92C7E">
        <w:tc>
          <w:tcPr>
            <w:tcW w:w="6232" w:type="dxa"/>
          </w:tcPr>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4C504E">
              <w:rPr>
                <w:rFonts w:ascii="Times New Roman" w:hAnsi="Times New Roman" w:cs="Times New Roman"/>
                <w:sz w:val="24"/>
                <w:szCs w:val="24"/>
                <w:lang w:eastAsia="lt-LT"/>
              </w:rPr>
              <w:t>Dramos analizė: dramos elementai</w:t>
            </w:r>
            <w:r w:rsidRPr="002A0418">
              <w:rPr>
                <w:rFonts w:ascii="Times New Roman" w:hAnsi="Times New Roman" w:cs="Times New Roman"/>
                <w:sz w:val="24"/>
                <w:szCs w:val="24"/>
                <w:lang w:eastAsia="lt-LT"/>
              </w:rPr>
              <w:t xml:space="preserve"> (akt</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scen</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veikėj</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dialo</w:t>
            </w:r>
            <w:r w:rsidR="00E967A5">
              <w:rPr>
                <w:rFonts w:ascii="Times New Roman" w:hAnsi="Times New Roman" w:cs="Times New Roman"/>
                <w:sz w:val="24"/>
                <w:szCs w:val="24"/>
                <w:lang w:eastAsia="lt-LT"/>
              </w:rPr>
              <w:t>gas</w:t>
            </w:r>
            <w:r w:rsidRPr="002A0418">
              <w:rPr>
                <w:rFonts w:ascii="Times New Roman" w:hAnsi="Times New Roman" w:cs="Times New Roman"/>
                <w:sz w:val="24"/>
                <w:szCs w:val="24"/>
                <w:lang w:eastAsia="lt-LT"/>
              </w:rPr>
              <w:t>, remark</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xml:space="preserve">). </w:t>
            </w:r>
          </w:p>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rsidR="002A0418" w:rsidRPr="006433D2" w:rsidRDefault="002A0418"/>
        </w:tc>
      </w:tr>
      <w:tr w:rsidR="004C504E" w:rsidTr="00C92C7E">
        <w:tc>
          <w:tcPr>
            <w:tcW w:w="6232" w:type="dxa"/>
          </w:tcPr>
          <w:p w:rsidR="004C504E" w:rsidRDefault="004C504E"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2A0418">
              <w:rPr>
                <w:rFonts w:ascii="Times New Roman" w:hAnsi="Times New Roman" w:cs="Times New Roman"/>
                <w:sz w:val="24"/>
                <w:szCs w:val="24"/>
                <w:lang w:eastAsia="lt-LT"/>
              </w:rPr>
              <w:t>Vaikystės pasaulis: emocijos, jausmai, patirtis, svajonės ir pomėgiai.</w:t>
            </w:r>
          </w:p>
        </w:tc>
        <w:tc>
          <w:tcPr>
            <w:tcW w:w="1134" w:type="dxa"/>
          </w:tcPr>
          <w:p w:rsidR="004C504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4C504E" w:rsidRPr="006433D2" w:rsidRDefault="004C504E"/>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2A0418">
              <w:rPr>
                <w:rFonts w:ascii="Times New Roman" w:hAnsi="Times New Roman" w:cs="Times New Roman"/>
                <w:sz w:val="24"/>
                <w:szCs w:val="24"/>
                <w:lang w:eastAsia="lt-LT"/>
              </w:rPr>
              <w:t>Namai. Šeima. Vaikų ir suaugusiųjų pasaulis.</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2A0418">
              <w:rPr>
                <w:rFonts w:ascii="Times New Roman" w:hAnsi="Times New Roman" w:cs="Times New Roman"/>
                <w:sz w:val="24"/>
                <w:szCs w:val="24"/>
                <w:lang w:eastAsia="lt-LT"/>
              </w:rPr>
              <w:t>Čia mūsų gimtinė, čia mūsų namai.</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2A0418">
              <w:rPr>
                <w:rFonts w:ascii="Times New Roman" w:hAnsi="Times New Roman" w:cs="Times New Roman"/>
                <w:sz w:val="24"/>
                <w:szCs w:val="24"/>
                <w:lang w:eastAsia="lt-LT"/>
              </w:rPr>
              <w:t>Senųjų laikų atgarsiai: tikrovė ir legendos.</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2A0418">
              <w:rPr>
                <w:rFonts w:ascii="Times New Roman" w:hAnsi="Times New Roman" w:cs="Times New Roman"/>
                <w:sz w:val="24"/>
                <w:szCs w:val="24"/>
                <w:lang w:eastAsia="lt-LT"/>
              </w:rPr>
              <w:t>Kasdienybės stebuklai, svajonės, vaizduotė.</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2A0418">
              <w:rPr>
                <w:rFonts w:ascii="Times New Roman" w:hAnsi="Times New Roman" w:cs="Times New Roman"/>
                <w:sz w:val="24"/>
                <w:szCs w:val="24"/>
                <w:lang w:eastAsia="lt-LT"/>
              </w:rPr>
              <w:t>Kelionė po meno pasaulį.</w:t>
            </w:r>
          </w:p>
          <w:p w:rsidR="002A0418" w:rsidRPr="002A0418" w:rsidRDefault="002A0418" w:rsidP="002A0418">
            <w:pPr>
              <w:pBdr>
                <w:top w:val="nil"/>
                <w:left w:val="nil"/>
                <w:bottom w:val="nil"/>
                <w:right w:val="nil"/>
                <w:between w:val="nil"/>
              </w:pBdr>
              <w:ind w:firstLine="720"/>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Literatūros žanrų atpažinimas.</w:t>
      </w:r>
      <w:r w:rsidRPr="002A0418">
        <w:rPr>
          <w:rFonts w:ascii="Times New Roman" w:hAnsi="Times New Roman" w:cs="Times New Roman"/>
          <w:sz w:val="24"/>
          <w:szCs w:val="24"/>
          <w:lang w:eastAsia="lt-LT"/>
        </w:rPr>
        <w:t xml:space="preserve"> Mokomasi atpažinti skaitomo kūrinio žanrą ir nurodyti žanro – apsakymas, dienoraštis ar memuarai (lenk. </w:t>
      </w:r>
      <w:proofErr w:type="spellStart"/>
      <w:r w:rsidRPr="002A0418">
        <w:rPr>
          <w:rFonts w:ascii="Times New Roman" w:hAnsi="Times New Roman" w:cs="Times New Roman"/>
          <w:sz w:val="24"/>
          <w:szCs w:val="24"/>
          <w:lang w:eastAsia="lt-LT"/>
        </w:rPr>
        <w:t>dziennik</w:t>
      </w:r>
      <w:proofErr w:type="spellEnd"/>
      <w:r w:rsidRPr="002A0418">
        <w:rPr>
          <w:rFonts w:ascii="Times New Roman" w:hAnsi="Times New Roman" w:cs="Times New Roman"/>
          <w:sz w:val="24"/>
          <w:szCs w:val="24"/>
          <w:lang w:eastAsia="lt-LT"/>
        </w:rPr>
        <w:t xml:space="preserve"> </w:t>
      </w:r>
      <w:proofErr w:type="spellStart"/>
      <w:r w:rsidRPr="002A0418">
        <w:rPr>
          <w:rFonts w:ascii="Times New Roman" w:hAnsi="Times New Roman" w:cs="Times New Roman"/>
          <w:sz w:val="24"/>
          <w:szCs w:val="24"/>
          <w:lang w:eastAsia="lt-LT"/>
        </w:rPr>
        <w:t>albo</w:t>
      </w:r>
      <w:proofErr w:type="spellEnd"/>
      <w:r w:rsidRPr="002A0418">
        <w:rPr>
          <w:rFonts w:ascii="Times New Roman" w:hAnsi="Times New Roman" w:cs="Times New Roman"/>
          <w:sz w:val="24"/>
          <w:szCs w:val="24"/>
          <w:lang w:eastAsia="lt-LT"/>
        </w:rPr>
        <w:t xml:space="preserve"> </w:t>
      </w:r>
      <w:proofErr w:type="spellStart"/>
      <w:r w:rsidRPr="002A0418">
        <w:rPr>
          <w:rFonts w:ascii="Times New Roman" w:hAnsi="Times New Roman" w:cs="Times New Roman"/>
          <w:sz w:val="24"/>
          <w:szCs w:val="24"/>
          <w:lang w:eastAsia="lt-LT"/>
        </w:rPr>
        <w:t>pamiętnik</w:t>
      </w:r>
      <w:proofErr w:type="spellEnd"/>
      <w:r w:rsidRPr="002A0418">
        <w:rPr>
          <w:rFonts w:ascii="Times New Roman" w:hAnsi="Times New Roman" w:cs="Times New Roman"/>
          <w:sz w:val="24"/>
          <w:szCs w:val="24"/>
          <w:lang w:eastAsia="lt-LT"/>
        </w:rPr>
        <w:t>), legenda, mitas, pasakėčia – ypatybes.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Meninė kalba ir jos funkcijos.</w:t>
      </w:r>
      <w:r w:rsidRPr="002A0418">
        <w:rPr>
          <w:rFonts w:ascii="Times New Roman" w:hAnsi="Times New Roman" w:cs="Times New Roman"/>
          <w:sz w:val="24"/>
          <w:szCs w:val="24"/>
          <w:lang w:eastAsia="lt-LT"/>
        </w:rPr>
        <w:t xml:space="preserve"> Mokomasi atpažinti tekste alegoriją, epitetą, palyginimą, apostrofą arba kreipinį, perkeltinės reikšmės žodžius, mažybinius žodžius, pakartojimą, garsų pamėgdžiojimą</w:t>
      </w:r>
      <w:r w:rsidR="00E967A5">
        <w:rPr>
          <w:rFonts w:ascii="Times New Roman" w:hAnsi="Times New Roman" w:cs="Times New Roman"/>
          <w:sz w:val="24"/>
          <w:szCs w:val="24"/>
          <w:lang w:eastAsia="lt-LT"/>
        </w:rPr>
        <w:t>,</w:t>
      </w:r>
      <w:r w:rsidRPr="002A0418">
        <w:rPr>
          <w:rFonts w:ascii="Times New Roman" w:hAnsi="Times New Roman" w:cs="Times New Roman"/>
          <w:sz w:val="24"/>
          <w:szCs w:val="24"/>
          <w:lang w:eastAsia="lt-LT"/>
        </w:rPr>
        <w:t xml:space="preserve"> </w:t>
      </w:r>
      <w:r w:rsidR="00E967A5" w:rsidRPr="002A0418">
        <w:rPr>
          <w:rFonts w:ascii="Times New Roman" w:hAnsi="Times New Roman" w:cs="Times New Roman"/>
          <w:sz w:val="24"/>
          <w:szCs w:val="24"/>
          <w:lang w:eastAsia="lt-LT"/>
        </w:rPr>
        <w:t xml:space="preserve">tipiškas </w:t>
      </w:r>
      <w:r w:rsidRPr="002A0418">
        <w:rPr>
          <w:rFonts w:ascii="Times New Roman" w:hAnsi="Times New Roman" w:cs="Times New Roman"/>
          <w:sz w:val="24"/>
          <w:szCs w:val="24"/>
          <w:lang w:eastAsia="lt-LT"/>
        </w:rPr>
        <w:t>pasak</w:t>
      </w:r>
      <w:r w:rsidR="00E967A5">
        <w:rPr>
          <w:rFonts w:ascii="Times New Roman" w:hAnsi="Times New Roman" w:cs="Times New Roman"/>
          <w:sz w:val="24"/>
          <w:szCs w:val="24"/>
          <w:lang w:eastAsia="lt-LT"/>
        </w:rPr>
        <w:t>ų</w:t>
      </w:r>
      <w:r w:rsidRPr="002A0418">
        <w:rPr>
          <w:rFonts w:ascii="Times New Roman" w:hAnsi="Times New Roman" w:cs="Times New Roman"/>
          <w:sz w:val="24"/>
          <w:szCs w:val="24"/>
          <w:lang w:eastAsia="lt-LT"/>
        </w:rPr>
        <w:t xml:space="preserve"> kalbines formules ir aptarti jų funkcijas.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Grožinio teksto interpretavimas ir vertinimas.</w:t>
      </w:r>
      <w:r w:rsidRPr="002A0418">
        <w:rPr>
          <w:rFonts w:ascii="Times New Roman" w:hAnsi="Times New Roman" w:cs="Times New Roman"/>
          <w:sz w:val="24"/>
          <w:szCs w:val="24"/>
          <w:lang w:eastAsia="lt-LT"/>
        </w:rPr>
        <w:t xml:space="preserve"> Mokomasi interpretuoti ir vertinti grožinį tekstą: paaiškinti netiesiogiai pasakytas mintis remiantis savo žinojimu ir vertybėmis; išsakyti įspūdį, aptarti grožiniame kūrinyje vaizduojamas situacijas; apibūdinti grožinio teksto nuotaiką ir išsakyti savo nuomonę; palyginti du panašios tematikos tekstus pagal nurodytus lengvai atpažįstamus kriterijus.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Kitų kultūros tekstų interpretavimas ir vertinimas.</w:t>
      </w:r>
      <w:r w:rsidRPr="002A0418">
        <w:rPr>
          <w:rFonts w:ascii="Times New Roman" w:hAnsi="Times New Roman" w:cs="Times New Roman"/>
          <w:sz w:val="24"/>
          <w:szCs w:val="24"/>
          <w:lang w:eastAsia="lt-LT"/>
        </w:rPr>
        <w:t xml:space="preserve"> Mokomasi interpretuoti kitus kultūros tekstus skiriant daugiau dėmesio spektaklio ar filmo interpretavimui: išskirti spektaklio elementus (režisierių, aktorių, vaidmenį, sceną, dekoraciją, kostiumą); išskirti filmo elementus (aktorių, scenarijaus autorių, režisierių, kadrą).</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lastRenderedPageBreak/>
        <w:t>Dalyvavimas kultūriniame gyvenime.</w:t>
      </w:r>
      <w:r w:rsidRPr="002A0418">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2A0418" w:rsidRPr="002A0418" w:rsidRDefault="002A0418" w:rsidP="002A0418">
      <w:pPr>
        <w:pStyle w:val="Sraopastraipa"/>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teatro, muziejaus, kino teatro lankymas;</w:t>
      </w:r>
    </w:p>
    <w:p w:rsidR="002A0418" w:rsidRPr="002A0418" w:rsidRDefault="002A0418" w:rsidP="002A0418">
      <w:pPr>
        <w:pStyle w:val="Sraopastraipa"/>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 xml:space="preserve">pamokos įvairiose kultūrinėse erdvėse (pvz., edukacinės ekskursijos, teminiai užsiėmimai, dirbtuvės), susietos su tam tikromis temomis; </w:t>
      </w:r>
    </w:p>
    <w:p w:rsidR="002A0418" w:rsidRPr="002A0418" w:rsidRDefault="002A0418" w:rsidP="002A0418">
      <w:pPr>
        <w:pStyle w:val="Sraopastraipa"/>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 xml:space="preserve">projektinė veikla (dalykiniai ir </w:t>
      </w:r>
      <w:proofErr w:type="spellStart"/>
      <w:r w:rsidRPr="002A0418">
        <w:rPr>
          <w:rFonts w:ascii="Times New Roman" w:hAnsi="Times New Roman" w:cs="Times New Roman"/>
          <w:sz w:val="24"/>
          <w:szCs w:val="24"/>
          <w:lang w:eastAsia="lt-LT"/>
        </w:rPr>
        <w:t>tarpdalykiniai</w:t>
      </w:r>
      <w:proofErr w:type="spellEnd"/>
      <w:r w:rsidRPr="002A0418">
        <w:rPr>
          <w:rFonts w:ascii="Times New Roman" w:hAnsi="Times New Roman" w:cs="Times New Roman"/>
          <w:sz w:val="24"/>
          <w:szCs w:val="24"/>
          <w:lang w:eastAsia="lt-LT"/>
        </w:rPr>
        <w:t xml:space="preserve"> projektai; mokykliniai ir regioniniai projektai);</w:t>
      </w:r>
    </w:p>
    <w:p w:rsidR="002A0418" w:rsidRPr="002A0418" w:rsidRDefault="002A0418" w:rsidP="002A0418">
      <w:pPr>
        <w:pStyle w:val="Sraopastraipa"/>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mokykliniai, tarpmokykliniai ir respublikiniai renginiai (pvz., konkursai, olimpiados, festivaliai);</w:t>
      </w:r>
    </w:p>
    <w:p w:rsidR="002A0418" w:rsidRPr="002C5D0A" w:rsidRDefault="002A0418" w:rsidP="002C5D0A">
      <w:pPr>
        <w:pStyle w:val="Sraopastraipa"/>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bendradarbiavimas su kultūros institucijomis (pvz., bibliotekomis, muziejais, meno mokyklomis ir kt.).</w:t>
      </w:r>
    </w:p>
    <w:sectPr w:rsidR="002A0418" w:rsidRPr="002C5D0A"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87" w:rsidRDefault="00576A87" w:rsidP="004138CD">
      <w:pPr>
        <w:spacing w:after="0" w:line="240" w:lineRule="auto"/>
      </w:pPr>
      <w:r>
        <w:separator/>
      </w:r>
    </w:p>
  </w:endnote>
  <w:endnote w:type="continuationSeparator" w:id="0">
    <w:p w:rsidR="00576A87" w:rsidRDefault="00576A87"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rsidR="004138CD" w:rsidRDefault="004138CD">
        <w:pPr>
          <w:pStyle w:val="Porat"/>
          <w:jc w:val="center"/>
        </w:pPr>
        <w:r>
          <w:fldChar w:fldCharType="begin"/>
        </w:r>
        <w:r>
          <w:instrText>PAGE   \* MERGEFORMAT</w:instrText>
        </w:r>
        <w:r>
          <w:fldChar w:fldCharType="separate"/>
        </w:r>
        <w:r w:rsidR="0091739F">
          <w:rPr>
            <w:noProof/>
          </w:rPr>
          <w:t>3</w:t>
        </w:r>
        <w:r>
          <w:fldChar w:fldCharType="end"/>
        </w:r>
      </w:p>
    </w:sdtContent>
  </w:sdt>
  <w:p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87" w:rsidRDefault="00576A87" w:rsidP="004138CD">
      <w:pPr>
        <w:spacing w:after="0" w:line="240" w:lineRule="auto"/>
      </w:pPr>
      <w:r>
        <w:separator/>
      </w:r>
    </w:p>
  </w:footnote>
  <w:footnote w:type="continuationSeparator" w:id="0">
    <w:p w:rsidR="00576A87" w:rsidRDefault="00576A87"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1012F9"/>
    <w:rsid w:val="00115D85"/>
    <w:rsid w:val="001D0905"/>
    <w:rsid w:val="001D1F44"/>
    <w:rsid w:val="00254F75"/>
    <w:rsid w:val="002A0418"/>
    <w:rsid w:val="002A6548"/>
    <w:rsid w:val="002C5D0A"/>
    <w:rsid w:val="00341846"/>
    <w:rsid w:val="003608D0"/>
    <w:rsid w:val="00387863"/>
    <w:rsid w:val="003F1054"/>
    <w:rsid w:val="004138CD"/>
    <w:rsid w:val="004C504E"/>
    <w:rsid w:val="0051607D"/>
    <w:rsid w:val="00521E13"/>
    <w:rsid w:val="00576A87"/>
    <w:rsid w:val="0059550E"/>
    <w:rsid w:val="005C0B60"/>
    <w:rsid w:val="005E3E6A"/>
    <w:rsid w:val="006433D2"/>
    <w:rsid w:val="00686EFF"/>
    <w:rsid w:val="006D76CF"/>
    <w:rsid w:val="007036DD"/>
    <w:rsid w:val="007A3D07"/>
    <w:rsid w:val="00805AFE"/>
    <w:rsid w:val="00842050"/>
    <w:rsid w:val="008509CF"/>
    <w:rsid w:val="0091739F"/>
    <w:rsid w:val="00951CD1"/>
    <w:rsid w:val="00AF1CAB"/>
    <w:rsid w:val="00B438C2"/>
    <w:rsid w:val="00BA3546"/>
    <w:rsid w:val="00C266BE"/>
    <w:rsid w:val="00C45839"/>
    <w:rsid w:val="00C76BA9"/>
    <w:rsid w:val="00C92C7E"/>
    <w:rsid w:val="00CC4363"/>
    <w:rsid w:val="00CF031A"/>
    <w:rsid w:val="00D20728"/>
    <w:rsid w:val="00E967A5"/>
    <w:rsid w:val="00F4392E"/>
    <w:rsid w:val="00FA5E5D"/>
    <w:rsid w:val="00FE1A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1183"/>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2A65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9816">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39E532B-7918-4F8D-9CC9-08ACE1B8ACA6}"/>
</file>

<file path=customXml/itemProps2.xml><?xml version="1.0" encoding="utf-8"?>
<ds:datastoreItem xmlns:ds="http://schemas.openxmlformats.org/officeDocument/2006/customXml" ds:itemID="{19303A2D-D048-4962-8E1B-84191DBBC1F8}"/>
</file>

<file path=customXml/itemProps3.xml><?xml version="1.0" encoding="utf-8"?>
<ds:datastoreItem xmlns:ds="http://schemas.openxmlformats.org/officeDocument/2006/customXml" ds:itemID="{53B386A2-21A3-4CC4-85AE-FEFF32674CFC}"/>
</file>

<file path=docProps/app.xml><?xml version="1.0" encoding="utf-8"?>
<Properties xmlns="http://schemas.openxmlformats.org/officeDocument/2006/extended-properties" xmlns:vt="http://schemas.openxmlformats.org/officeDocument/2006/docPropsVTypes">
  <Template>Normal</Template>
  <TotalTime>24</TotalTime>
  <Pages>5</Pages>
  <Words>7604</Words>
  <Characters>4335</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11</cp:revision>
  <dcterms:created xsi:type="dcterms:W3CDTF">2023-05-29T13:14:00Z</dcterms:created>
  <dcterms:modified xsi:type="dcterms:W3CDTF">2023-06-02T09:27:00Z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