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27BC" w14:textId="77777777"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750B1C4E" w14:textId="36F54447"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4649C157" w14:textId="77777777"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68AFAC1" w14:textId="77777777"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14:paraId="6CC270EA" w14:textId="77777777" w:rsidR="00CD049E" w:rsidRPr="00CD049E" w:rsidRDefault="00653D0D" w:rsidP="00CD049E">
      <w:pPr>
        <w:pStyle w:val="Sraopastraipa"/>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7A72A0B0"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1A8B7E7E"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48079AB" w14:textId="77777777"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7FC88369" w14:textId="77777777"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4A6661BC" w14:textId="77777777" w:rsidR="004155E1" w:rsidRDefault="004155E1" w:rsidP="004155E1">
      <w:pPr>
        <w:spacing w:after="0"/>
        <w:ind w:firstLine="360"/>
        <w:jc w:val="both"/>
        <w:rPr>
          <w:rFonts w:ascii="Times New Roman" w:eastAsia="Times New Roman" w:hAnsi="Times New Roman" w:cs="Times New Roman"/>
          <w:sz w:val="24"/>
          <w:szCs w:val="24"/>
        </w:rPr>
      </w:pPr>
    </w:p>
    <w:p w14:paraId="54C0363F" w14:textId="77777777"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CEDFDA1" w14:textId="77777777"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0127F52A" w14:textId="541C7892"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8330D5">
        <w:rPr>
          <w:rFonts w:ascii="Times New Roman" w:eastAsia="Times New Roman" w:hAnsi="Times New Roman" w:cs="Times New Roman"/>
          <w:color w:val="000000"/>
          <w:sz w:val="24"/>
          <w:szCs w:val="24"/>
        </w:rPr>
        <w:t>.</w:t>
      </w:r>
    </w:p>
    <w:p w14:paraId="74F5007B" w14:textId="77777777"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14:paraId="76205FAC" w14:textId="77777777"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30351EE"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416AE875"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3D64B7E8" w14:textId="048EB288" w:rsidR="00C92C7E" w:rsidRPr="00416F91" w:rsidRDefault="002C4581"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VOKIEČIŲ</w:t>
      </w:r>
      <w:r w:rsidR="00C92C7E" w:rsidRPr="004138CD">
        <w:rPr>
          <w:rFonts w:ascii="Times New Roman" w:eastAsia="Times New Roman" w:hAnsi="Times New Roman" w:cs="Times New Roman"/>
          <w:sz w:val="24"/>
          <w:szCs w:val="24"/>
        </w:rPr>
        <w:t xml:space="preserve">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9A6B77">
        <w:rPr>
          <w:rFonts w:ascii="Times New Roman" w:eastAsia="Times New Roman" w:hAnsi="Times New Roman" w:cs="Times New Roman"/>
          <w:b/>
          <w:bCs/>
          <w:sz w:val="24"/>
          <w:szCs w:val="24"/>
          <w:lang w:eastAsia="lt-LT"/>
        </w:rPr>
        <w:t>4</w:t>
      </w:r>
      <w:r w:rsidR="00C92C7E" w:rsidRPr="006123A0">
        <w:rPr>
          <w:rFonts w:ascii="Times New Roman" w:eastAsia="Times New Roman" w:hAnsi="Times New Roman" w:cs="Times New Roman"/>
          <w:b/>
          <w:bCs/>
          <w:sz w:val="24"/>
          <w:szCs w:val="24"/>
          <w:lang w:eastAsia="lt-LT"/>
        </w:rPr>
        <w:t xml:space="preserve"> KLASEI</w:t>
      </w:r>
    </w:p>
    <w:p w14:paraId="5BF00C3B" w14:textId="77777777" w:rsidR="004138CD" w:rsidRDefault="004138CD" w:rsidP="004C504E">
      <w:pPr>
        <w:spacing w:after="0" w:line="276" w:lineRule="auto"/>
        <w:rPr>
          <w:rFonts w:ascii="Times New Roman" w:eastAsia="Times New Roman" w:hAnsi="Times New Roman" w:cs="Times New Roman"/>
          <w:b/>
          <w:sz w:val="24"/>
          <w:szCs w:val="24"/>
        </w:rPr>
      </w:pPr>
    </w:p>
    <w:p w14:paraId="2312222E" w14:textId="77777777"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bookmarkStart w:id="0" w:name="_GoBack"/>
      <w:bookmarkEnd w:id="0"/>
    </w:p>
    <w:p w14:paraId="09B60406" w14:textId="77777777" w:rsidR="00CD049E" w:rsidRDefault="00CD049E" w:rsidP="00CD049E">
      <w:pPr>
        <w:spacing w:after="0" w:line="276" w:lineRule="auto"/>
        <w:rPr>
          <w:rFonts w:ascii="Times New Roman" w:eastAsia="Times New Roman" w:hAnsi="Times New Roman" w:cs="Times New Roman"/>
          <w:b/>
          <w:sz w:val="24"/>
          <w:szCs w:val="24"/>
        </w:rPr>
      </w:pPr>
    </w:p>
    <w:p w14:paraId="26C50E55" w14:textId="77777777"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14:paraId="70C39689" w14:textId="77777777" w:rsidR="00BE2EC3" w:rsidRPr="00BE2EC3" w:rsidRDefault="00BE2EC3" w:rsidP="00CD049E">
      <w:pPr>
        <w:spacing w:after="0" w:line="276" w:lineRule="auto"/>
        <w:rPr>
          <w:rFonts w:ascii="Times New Roman" w:eastAsia="Times New Roman" w:hAnsi="Times New Roman" w:cs="Times New Roman"/>
          <w:b/>
          <w:sz w:val="24"/>
          <w:szCs w:val="24"/>
        </w:rPr>
      </w:pPr>
    </w:p>
    <w:p w14:paraId="1A7306CC" w14:textId="77777777"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49D891DB" w14:textId="77777777"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14605EEB" w14:textId="77777777" w:rsidR="005555C5" w:rsidRPr="003825FC" w:rsidRDefault="005555C5" w:rsidP="005555C5">
      <w:pPr>
        <w:spacing w:after="0" w:line="240" w:lineRule="auto"/>
        <w:rPr>
          <w:rFonts w:ascii="Times New Roman" w:hAnsi="Times New Roman" w:cs="Times New Roman"/>
          <w:sz w:val="24"/>
          <w:szCs w:val="24"/>
          <w:highlight w:val="white"/>
          <w:lang w:eastAsia="lt-LT"/>
        </w:rPr>
      </w:pPr>
    </w:p>
    <w:p w14:paraId="50262779" w14:textId="77777777"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14:paraId="62C53F72" w14:textId="77777777" w:rsidR="00842FEE" w:rsidRPr="003825FC" w:rsidRDefault="00842FEE" w:rsidP="00F43768">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14:paraId="441FE73C"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14:paraId="16F6B51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14:paraId="118D704C" w14:textId="0B2C8F84"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 xml:space="preserve">žymiausių </w:t>
      </w:r>
      <w:r w:rsidR="008330D5">
        <w:rPr>
          <w:rFonts w:ascii="Times New Roman" w:hAnsi="Times New Roman" w:cs="Times New Roman"/>
          <w:sz w:val="24"/>
          <w:szCs w:val="24"/>
          <w:lang w:eastAsia="lt-LT"/>
        </w:rPr>
        <w:t xml:space="preserve">gimtosios </w:t>
      </w:r>
      <w:r w:rsidRPr="0063003A">
        <w:rPr>
          <w:rFonts w:ascii="Times New Roman" w:hAnsi="Times New Roman" w:cs="Times New Roman"/>
          <w:sz w:val="24"/>
          <w:szCs w:val="24"/>
          <w:lang w:eastAsia="lt-LT"/>
        </w:rPr>
        <w:t>ir užsienio vaikų literatūros autorių;</w:t>
      </w:r>
    </w:p>
    <w:p w14:paraId="7A19D7A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14:paraId="4C72AC15"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14:paraId="148D0FB4" w14:textId="1EB791BD" w:rsidR="008330D5" w:rsidRPr="00E52D12" w:rsidRDefault="00842FEE" w:rsidP="008330D5">
      <w:pPr>
        <w:pBdr>
          <w:top w:val="nil"/>
          <w:left w:val="nil"/>
          <w:bottom w:val="nil"/>
          <w:right w:val="nil"/>
          <w:between w:val="nil"/>
        </w:pBdr>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w:t>
      </w:r>
      <w:r w:rsidR="00E52D12">
        <w:rPr>
          <w:rFonts w:ascii="Times New Roman" w:hAnsi="Times New Roman" w:cs="Times New Roman"/>
          <w:b/>
          <w:sz w:val="24"/>
          <w:szCs w:val="24"/>
          <w:lang w:eastAsia="lt-LT"/>
        </w:rPr>
        <w:t>jamų autorių ir kūrinių sąrašas</w:t>
      </w:r>
      <w:r w:rsidR="008330D5">
        <w:rPr>
          <w:rFonts w:ascii="Times New Roman" w:hAnsi="Times New Roman" w:cs="Times New Roman"/>
          <w:sz w:val="24"/>
          <w:szCs w:val="24"/>
          <w:lang w:eastAsia="lt-LT"/>
        </w:rPr>
        <w:t xml:space="preserve">. </w:t>
      </w:r>
      <w:r w:rsidRPr="003825FC">
        <w:rPr>
          <w:rFonts w:ascii="Times New Roman" w:hAnsi="Times New Roman" w:cs="Times New Roman"/>
          <w:sz w:val="24"/>
          <w:szCs w:val="24"/>
          <w:lang w:eastAsia="lt-LT"/>
        </w:rPr>
        <w:t xml:space="preserve">Pasirinkti klasikinių ir šiuolaikinių autorių eilėraščiai vaikams: </w:t>
      </w:r>
      <w:proofErr w:type="spellStart"/>
      <w:r w:rsidR="008330D5" w:rsidRPr="008330D5">
        <w:rPr>
          <w:rFonts w:ascii="Times New Roman" w:hAnsi="Times New Roman" w:cs="Times New Roman"/>
          <w:sz w:val="24"/>
          <w:szCs w:val="24"/>
          <w:lang w:eastAsia="lt-LT"/>
        </w:rPr>
        <w:t>Elisabeth</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Stiemert</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Spaß</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im</w:t>
      </w:r>
      <w:proofErr w:type="spellEnd"/>
      <w:r w:rsidR="008330D5" w:rsidRPr="008330D5">
        <w:rPr>
          <w:rFonts w:ascii="Times New Roman" w:hAnsi="Times New Roman" w:cs="Times New Roman"/>
          <w:sz w:val="24"/>
          <w:szCs w:val="24"/>
          <w:lang w:eastAsia="lt-LT"/>
        </w:rPr>
        <w:t xml:space="preserve"> Zirkus </w:t>
      </w:r>
      <w:proofErr w:type="spellStart"/>
      <w:r w:rsidR="008330D5" w:rsidRPr="008330D5">
        <w:rPr>
          <w:rFonts w:ascii="Times New Roman" w:hAnsi="Times New Roman" w:cs="Times New Roman"/>
          <w:sz w:val="24"/>
          <w:szCs w:val="24"/>
          <w:lang w:eastAsia="lt-LT"/>
        </w:rPr>
        <w:t>Tamtini</w:t>
      </w:r>
      <w:proofErr w:type="spellEnd"/>
      <w:r w:rsidR="008330D5" w:rsidRPr="008330D5">
        <w:rPr>
          <w:rFonts w:ascii="Times New Roman" w:hAnsi="Times New Roman" w:cs="Times New Roman"/>
          <w:sz w:val="24"/>
          <w:szCs w:val="24"/>
          <w:lang w:eastAsia="lt-LT"/>
        </w:rPr>
        <w:t>“ (apysaka), „</w:t>
      </w:r>
      <w:proofErr w:type="spellStart"/>
      <w:r w:rsidR="008330D5" w:rsidRPr="008330D5">
        <w:rPr>
          <w:rFonts w:ascii="Times New Roman" w:hAnsi="Times New Roman" w:cs="Times New Roman"/>
          <w:sz w:val="24"/>
          <w:szCs w:val="24"/>
          <w:lang w:eastAsia="lt-LT"/>
        </w:rPr>
        <w:t>Kindergedichte</w:t>
      </w:r>
      <w:proofErr w:type="spellEnd"/>
      <w:r w:rsidR="008330D5" w:rsidRPr="008330D5">
        <w:rPr>
          <w:rFonts w:ascii="Times New Roman" w:hAnsi="Times New Roman" w:cs="Times New Roman"/>
          <w:sz w:val="24"/>
          <w:szCs w:val="24"/>
          <w:lang w:eastAsia="lt-LT"/>
        </w:rPr>
        <w:t xml:space="preserve">“ (pasirinktini eilėraščiai pagal šventes ir metų laikus), </w:t>
      </w:r>
      <w:proofErr w:type="spellStart"/>
      <w:r w:rsidR="008330D5" w:rsidRPr="008330D5">
        <w:rPr>
          <w:rFonts w:ascii="Times New Roman" w:hAnsi="Times New Roman" w:cs="Times New Roman"/>
          <w:sz w:val="24"/>
          <w:szCs w:val="24"/>
          <w:lang w:eastAsia="lt-LT"/>
        </w:rPr>
        <w:t>Märchen</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der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Brüder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Grimm</w:t>
      </w:r>
      <w:proofErr w:type="spellEnd"/>
      <w:r w:rsidR="008330D5" w:rsidRPr="008330D5">
        <w:rPr>
          <w:rFonts w:ascii="Times New Roman" w:hAnsi="Times New Roman" w:cs="Times New Roman"/>
          <w:sz w:val="24"/>
          <w:szCs w:val="24"/>
          <w:lang w:eastAsia="lt-LT"/>
        </w:rPr>
        <w:t xml:space="preserve"> (pasirinktos pasakos), </w:t>
      </w:r>
      <w:proofErr w:type="spellStart"/>
      <w:r w:rsidR="008330D5" w:rsidRPr="008330D5">
        <w:rPr>
          <w:rFonts w:ascii="Times New Roman" w:hAnsi="Times New Roman" w:cs="Times New Roman"/>
          <w:sz w:val="24"/>
          <w:szCs w:val="24"/>
          <w:lang w:eastAsia="lt-LT"/>
        </w:rPr>
        <w:t>Märchen</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von</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Hans</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Christian</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Andersen</w:t>
      </w:r>
      <w:proofErr w:type="spellEnd"/>
      <w:r w:rsidR="008330D5" w:rsidRPr="008330D5">
        <w:rPr>
          <w:rFonts w:ascii="Times New Roman" w:hAnsi="Times New Roman" w:cs="Times New Roman"/>
          <w:sz w:val="24"/>
          <w:szCs w:val="24"/>
          <w:lang w:eastAsia="lt-LT"/>
        </w:rPr>
        <w:t xml:space="preserve"> (pasirinktos pasakos), Sabine </w:t>
      </w:r>
      <w:proofErr w:type="spellStart"/>
      <w:r w:rsidR="008330D5" w:rsidRPr="008330D5">
        <w:rPr>
          <w:rFonts w:ascii="Times New Roman" w:hAnsi="Times New Roman" w:cs="Times New Roman"/>
          <w:sz w:val="24"/>
          <w:szCs w:val="24"/>
          <w:lang w:eastAsia="lt-LT"/>
        </w:rPr>
        <w:t>Hauke</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Wir</w:t>
      </w:r>
      <w:proofErr w:type="spellEnd"/>
      <w:r w:rsidR="008330D5" w:rsidRPr="008330D5">
        <w:rPr>
          <w:rFonts w:ascii="Times New Roman" w:hAnsi="Times New Roman" w:cs="Times New Roman"/>
          <w:sz w:val="24"/>
          <w:szCs w:val="24"/>
          <w:lang w:eastAsia="lt-LT"/>
        </w:rPr>
        <w:t xml:space="preserve"> Kinder </w:t>
      </w:r>
      <w:proofErr w:type="spellStart"/>
      <w:r w:rsidR="008330D5" w:rsidRPr="008330D5">
        <w:rPr>
          <w:rFonts w:ascii="Times New Roman" w:hAnsi="Times New Roman" w:cs="Times New Roman"/>
          <w:sz w:val="24"/>
          <w:szCs w:val="24"/>
          <w:lang w:eastAsia="lt-LT"/>
        </w:rPr>
        <w:t>von</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der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Falkenschule</w:t>
      </w:r>
      <w:proofErr w:type="spellEnd"/>
      <w:r w:rsidR="008330D5" w:rsidRPr="008330D5">
        <w:rPr>
          <w:rFonts w:ascii="Times New Roman" w:hAnsi="Times New Roman" w:cs="Times New Roman"/>
          <w:sz w:val="24"/>
          <w:szCs w:val="24"/>
          <w:lang w:eastAsia="lt-LT"/>
        </w:rPr>
        <w:t xml:space="preserve">“ (apsakymai), „St. </w:t>
      </w:r>
      <w:proofErr w:type="spellStart"/>
      <w:r w:rsidR="008330D5" w:rsidRPr="008330D5">
        <w:rPr>
          <w:rFonts w:ascii="Times New Roman" w:hAnsi="Times New Roman" w:cs="Times New Roman"/>
          <w:sz w:val="24"/>
          <w:szCs w:val="24"/>
          <w:lang w:eastAsia="lt-LT"/>
        </w:rPr>
        <w:t>Martins</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Geschichte</w:t>
      </w:r>
      <w:proofErr w:type="spellEnd"/>
      <w:r w:rsidR="008330D5" w:rsidRPr="008330D5">
        <w:rPr>
          <w:rFonts w:ascii="Times New Roman" w:hAnsi="Times New Roman" w:cs="Times New Roman"/>
          <w:sz w:val="24"/>
          <w:szCs w:val="24"/>
          <w:lang w:eastAsia="lt-LT"/>
        </w:rPr>
        <w:t xml:space="preserve">“ (inscenizacija), </w:t>
      </w:r>
      <w:proofErr w:type="spellStart"/>
      <w:r w:rsidR="008330D5" w:rsidRPr="008330D5">
        <w:rPr>
          <w:rFonts w:ascii="Times New Roman" w:hAnsi="Times New Roman" w:cs="Times New Roman"/>
          <w:sz w:val="24"/>
          <w:szCs w:val="24"/>
          <w:lang w:eastAsia="lt-LT"/>
        </w:rPr>
        <w:t>Sarah</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Fleer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Hier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kommt</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Paul</w:t>
      </w:r>
      <w:proofErr w:type="spellEnd"/>
      <w:r w:rsidR="008330D5" w:rsidRPr="008330D5">
        <w:rPr>
          <w:rFonts w:ascii="Times New Roman" w:hAnsi="Times New Roman" w:cs="Times New Roman"/>
          <w:sz w:val="24"/>
          <w:szCs w:val="24"/>
          <w:lang w:eastAsia="lt-LT"/>
        </w:rPr>
        <w:t xml:space="preserve">“ (apsakymai), </w:t>
      </w:r>
      <w:proofErr w:type="spellStart"/>
      <w:r w:rsidR="008330D5" w:rsidRPr="008330D5">
        <w:rPr>
          <w:rFonts w:ascii="Times New Roman" w:hAnsi="Times New Roman" w:cs="Times New Roman"/>
          <w:sz w:val="24"/>
          <w:szCs w:val="24"/>
          <w:lang w:eastAsia="lt-LT"/>
        </w:rPr>
        <w:t>Sarah</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Fleer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Kolja</w:t>
      </w:r>
      <w:proofErr w:type="spellEnd"/>
      <w:r w:rsidR="008330D5" w:rsidRPr="008330D5">
        <w:rPr>
          <w:rFonts w:ascii="Times New Roman" w:hAnsi="Times New Roman" w:cs="Times New Roman"/>
          <w:sz w:val="24"/>
          <w:szCs w:val="24"/>
          <w:lang w:eastAsia="lt-LT"/>
        </w:rPr>
        <w:t xml:space="preserve"> und die </w:t>
      </w:r>
      <w:proofErr w:type="spellStart"/>
      <w:r w:rsidR="008330D5" w:rsidRPr="008330D5">
        <w:rPr>
          <w:rFonts w:ascii="Times New Roman" w:hAnsi="Times New Roman" w:cs="Times New Roman"/>
          <w:sz w:val="24"/>
          <w:szCs w:val="24"/>
          <w:lang w:eastAsia="lt-LT"/>
        </w:rPr>
        <w:t>Liebe</w:t>
      </w:r>
      <w:proofErr w:type="spellEnd"/>
      <w:r w:rsidR="008330D5" w:rsidRPr="008330D5">
        <w:rPr>
          <w:rFonts w:ascii="Times New Roman" w:hAnsi="Times New Roman" w:cs="Times New Roman"/>
          <w:sz w:val="24"/>
          <w:szCs w:val="24"/>
          <w:lang w:eastAsia="lt-LT"/>
        </w:rPr>
        <w:t xml:space="preserve"> A2“ (apsakymai), </w:t>
      </w:r>
      <w:proofErr w:type="spellStart"/>
      <w:r w:rsidR="008330D5" w:rsidRPr="008330D5">
        <w:rPr>
          <w:rFonts w:ascii="Times New Roman" w:hAnsi="Times New Roman" w:cs="Times New Roman"/>
          <w:sz w:val="24"/>
          <w:szCs w:val="24"/>
          <w:lang w:eastAsia="lt-LT"/>
        </w:rPr>
        <w:t>Sarah</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Fleer</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Neue</w:t>
      </w:r>
      <w:proofErr w:type="spellEnd"/>
      <w:r w:rsidR="008330D5" w:rsidRPr="008330D5">
        <w:rPr>
          <w:rFonts w:ascii="Times New Roman" w:hAnsi="Times New Roman" w:cs="Times New Roman"/>
          <w:sz w:val="24"/>
          <w:szCs w:val="24"/>
          <w:lang w:eastAsia="lt-LT"/>
        </w:rPr>
        <w:t xml:space="preserve"> </w:t>
      </w:r>
      <w:proofErr w:type="spellStart"/>
      <w:r w:rsidR="008330D5" w:rsidRPr="008330D5">
        <w:rPr>
          <w:rFonts w:ascii="Times New Roman" w:hAnsi="Times New Roman" w:cs="Times New Roman"/>
          <w:sz w:val="24"/>
          <w:szCs w:val="24"/>
          <w:lang w:eastAsia="lt-LT"/>
        </w:rPr>
        <w:t>Freunde</w:t>
      </w:r>
      <w:proofErr w:type="spellEnd"/>
      <w:r w:rsidR="008330D5" w:rsidRPr="008330D5">
        <w:rPr>
          <w:rFonts w:ascii="Times New Roman" w:hAnsi="Times New Roman" w:cs="Times New Roman"/>
          <w:sz w:val="24"/>
          <w:szCs w:val="24"/>
          <w:lang w:eastAsia="lt-LT"/>
        </w:rPr>
        <w:t xml:space="preserve"> A2“ (apsakymai).</w:t>
      </w:r>
    </w:p>
    <w:tbl>
      <w:tblPr>
        <w:tblStyle w:val="Lentelstinklelis"/>
        <w:tblW w:w="9918" w:type="dxa"/>
        <w:tblLook w:val="04A0" w:firstRow="1" w:lastRow="0" w:firstColumn="1" w:lastColumn="0" w:noHBand="0" w:noVBand="1"/>
      </w:tblPr>
      <w:tblGrid>
        <w:gridCol w:w="6232"/>
        <w:gridCol w:w="1134"/>
        <w:gridCol w:w="2552"/>
      </w:tblGrid>
      <w:tr w:rsidR="00C92C7E" w14:paraId="5C28AABC" w14:textId="77777777" w:rsidTr="00C92C7E">
        <w:tc>
          <w:tcPr>
            <w:tcW w:w="6232" w:type="dxa"/>
          </w:tcPr>
          <w:p w14:paraId="3FF57EE6"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481212E6"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786BD71F"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47F370E3" w14:textId="77777777" w:rsidTr="00431CD5">
        <w:tc>
          <w:tcPr>
            <w:tcW w:w="9918" w:type="dxa"/>
            <w:gridSpan w:val="3"/>
          </w:tcPr>
          <w:p w14:paraId="1F2ACC7C"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1F78CDC0" w14:textId="77777777" w:rsidTr="00C92C7E">
        <w:tc>
          <w:tcPr>
            <w:tcW w:w="6232" w:type="dxa"/>
          </w:tcPr>
          <w:p w14:paraId="613E8503"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w:t>
            </w:r>
            <w:r w:rsidR="002F0D48" w:rsidRPr="002F0D48">
              <w:rPr>
                <w:rFonts w:ascii="Times New Roman" w:hAnsi="Times New Roman" w:cs="Times New Roman"/>
                <w:sz w:val="24"/>
                <w:szCs w:val="24"/>
                <w:lang w:eastAsia="lt-LT"/>
              </w:rPr>
              <w:t xml:space="preserve">jų aptarimas, paskirties nurodymas, </w:t>
            </w:r>
            <w:r>
              <w:rPr>
                <w:rFonts w:ascii="Times New Roman" w:hAnsi="Times New Roman" w:cs="Times New Roman"/>
                <w:sz w:val="24"/>
                <w:szCs w:val="24"/>
                <w:lang w:eastAsia="lt-LT"/>
              </w:rPr>
              <w:t>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w:t>
            </w:r>
            <w:r w:rsidR="002F0D48">
              <w:rPr>
                <w:rFonts w:ascii="Times New Roman" w:hAnsi="Times New Roman" w:cs="Times New Roman"/>
                <w:sz w:val="24"/>
                <w:szCs w:val="24"/>
                <w:lang w:eastAsia="lt-LT"/>
              </w:rPr>
              <w:t xml:space="preserve"> ir pagrindimas</w:t>
            </w:r>
            <w:r>
              <w:rPr>
                <w:rFonts w:ascii="Times New Roman" w:hAnsi="Times New Roman" w:cs="Times New Roman"/>
                <w:sz w:val="24"/>
                <w:szCs w:val="24"/>
                <w:lang w:eastAsia="lt-LT"/>
              </w:rPr>
              <w:t>;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14:paraId="3681A80C"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w:t>
            </w:r>
            <w:r w:rsidR="002F0D48">
              <w:rPr>
                <w:rFonts w:ascii="Times New Roman" w:hAnsi="Times New Roman" w:cs="Times New Roman"/>
                <w:sz w:val="24"/>
                <w:szCs w:val="24"/>
                <w:lang w:eastAsia="lt-LT"/>
              </w:rPr>
              <w:t xml:space="preserve">asties ir pasekmės ryšiai; tema, mintis. </w:t>
            </w:r>
          </w:p>
          <w:p w14:paraId="271893AD" w14:textId="77777777"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 Skirtingos raiškos elementų lyginimas</w:t>
            </w:r>
            <w:r w:rsidRPr="00B06C0B">
              <w:rPr>
                <w:rFonts w:ascii="Times New Roman" w:hAnsi="Times New Roman" w:cs="Times New Roman"/>
                <w:sz w:val="24"/>
                <w:szCs w:val="24"/>
                <w:lang w:eastAsia="lt-LT"/>
              </w:rPr>
              <w:t xml:space="preserve">. </w:t>
            </w:r>
          </w:p>
          <w:p w14:paraId="74E619FA" w14:textId="77777777"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14:paraId="3A7F8C9F" w14:textId="77777777"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dialogo ir pokalbio </w:t>
            </w:r>
            <w:r w:rsidR="002F0D48">
              <w:rPr>
                <w:rFonts w:ascii="Times New Roman" w:hAnsi="Times New Roman" w:cs="Times New Roman"/>
                <w:sz w:val="24"/>
                <w:szCs w:val="24"/>
                <w:lang w:eastAsia="lt-LT"/>
              </w:rPr>
              <w:t xml:space="preserve">iniciavimas ir </w:t>
            </w:r>
            <w:r>
              <w:rPr>
                <w:rFonts w:ascii="Times New Roman" w:hAnsi="Times New Roman" w:cs="Times New Roman"/>
                <w:sz w:val="24"/>
                <w:szCs w:val="24"/>
                <w:lang w:eastAsia="lt-LT"/>
              </w:rPr>
              <w:t>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14:paraId="4A4292E4" w14:textId="77777777"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r w:rsidR="002F0D48">
              <w:rPr>
                <w:rFonts w:ascii="Times New Roman" w:hAnsi="Times New Roman" w:cs="Times New Roman"/>
                <w:sz w:val="24"/>
                <w:szCs w:val="24"/>
                <w:lang w:eastAsia="lt-LT"/>
              </w:rPr>
              <w:t>, laikysenos etiketas</w:t>
            </w:r>
            <w:r>
              <w:rPr>
                <w:rFonts w:ascii="Times New Roman" w:hAnsi="Times New Roman" w:cs="Times New Roman"/>
                <w:sz w:val="24"/>
                <w:szCs w:val="24"/>
                <w:lang w:eastAsia="lt-LT"/>
              </w:rPr>
              <w:t>.</w:t>
            </w:r>
          </w:p>
          <w:p w14:paraId="770A1A94" w14:textId="77777777"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14:paraId="59AA933B" w14:textId="77777777"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14:paraId="7FDF14D3"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14:paraId="2C2ECD0D"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14:paraId="1A7D42DE" w14:textId="77777777"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14:paraId="527AFBA4" w14:textId="572FB33E" w:rsidR="009E407B" w:rsidRDefault="009E407B"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12. S</w:t>
            </w:r>
            <w:r w:rsidRPr="009E407B">
              <w:rPr>
                <w:rFonts w:ascii="Times New Roman" w:hAnsi="Times New Roman" w:cs="Times New Roman"/>
                <w:sz w:val="24"/>
                <w:szCs w:val="24"/>
                <w:lang w:eastAsia="lt-LT"/>
              </w:rPr>
              <w:t>avo kalbėjimo aptarimas atsižvelgiant į kitų suteiktą grįžtamąją informaciją.</w:t>
            </w:r>
          </w:p>
          <w:p w14:paraId="5BFC339A" w14:textId="77777777" w:rsidR="00F43768" w:rsidRDefault="00F43768" w:rsidP="005555C5">
            <w:pPr>
              <w:rPr>
                <w:rFonts w:ascii="Times New Roman" w:hAnsi="Times New Roman" w:cs="Times New Roman"/>
                <w:sz w:val="24"/>
                <w:szCs w:val="24"/>
                <w:lang w:eastAsia="lt-LT"/>
              </w:rPr>
            </w:pPr>
          </w:p>
          <w:p w14:paraId="531496DF" w14:textId="4F2C5923" w:rsidR="00567B62" w:rsidRDefault="00F43768"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567B62">
              <w:rPr>
                <w:rFonts w:ascii="Times New Roman" w:hAnsi="Times New Roman" w:cs="Times New Roman"/>
                <w:i/>
                <w:sz w:val="24"/>
                <w:szCs w:val="24"/>
                <w:lang w:eastAsia="lt-LT"/>
              </w:rPr>
              <w:t>ų kalbos ir lit</w:t>
            </w:r>
            <w:r w:rsidR="009E407B">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.1.</w:t>
            </w:r>
          </w:p>
          <w:p w14:paraId="57ECD01D" w14:textId="77777777" w:rsidR="00567B62" w:rsidRPr="005555C5" w:rsidRDefault="00567B62" w:rsidP="005555C5">
            <w:pPr>
              <w:rPr>
                <w:rFonts w:ascii="Times New Roman" w:hAnsi="Times New Roman" w:cs="Times New Roman"/>
                <w:sz w:val="24"/>
                <w:szCs w:val="24"/>
                <w:lang w:eastAsia="lt-LT"/>
              </w:rPr>
            </w:pPr>
          </w:p>
        </w:tc>
        <w:tc>
          <w:tcPr>
            <w:tcW w:w="1134" w:type="dxa"/>
          </w:tcPr>
          <w:p w14:paraId="32F8BFFA" w14:textId="77777777"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552" w:type="dxa"/>
          </w:tcPr>
          <w:p w14:paraId="0BE9B2B0" w14:textId="651D8168" w:rsidR="00C92C7E" w:rsidRPr="00951CD1" w:rsidRDefault="00805AFE">
            <w:r w:rsidRPr="00A552D7">
              <w:rPr>
                <w:rFonts w:ascii="Times New Roman" w:eastAsia="Times New Roman" w:hAnsi="Times New Roman" w:cs="Times New Roman"/>
                <w:sz w:val="24"/>
                <w:szCs w:val="24"/>
              </w:rPr>
              <w:t xml:space="preserve">Kalbėjimo gebėjimai ir strategijos tobulinamos integruojant su kalbos </w:t>
            </w:r>
            <w:r w:rsidR="001E6D8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ir literatūros pažinimu.</w:t>
            </w:r>
          </w:p>
        </w:tc>
      </w:tr>
      <w:tr w:rsidR="00C92C7E" w14:paraId="7B84B343" w14:textId="77777777" w:rsidTr="005F2470">
        <w:tc>
          <w:tcPr>
            <w:tcW w:w="9918" w:type="dxa"/>
            <w:gridSpan w:val="3"/>
          </w:tcPr>
          <w:p w14:paraId="787A00FC" w14:textId="77777777"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14:paraId="001CA1CA" w14:textId="77777777" w:rsidTr="00E52D12">
        <w:trPr>
          <w:trHeight w:val="3454"/>
        </w:trPr>
        <w:tc>
          <w:tcPr>
            <w:tcW w:w="6232" w:type="dxa"/>
          </w:tcPr>
          <w:p w14:paraId="2CDE0AF3" w14:textId="77777777"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D17247">
              <w:rPr>
                <w:rFonts w:ascii="Times New Roman" w:hAnsi="Times New Roman" w:cs="Times New Roman"/>
                <w:sz w:val="24"/>
                <w:szCs w:val="24"/>
                <w:lang w:eastAsia="lt-LT"/>
              </w:rPr>
              <w:t>S</w:t>
            </w:r>
            <w:r w:rsidR="00D17247" w:rsidRPr="00D17247">
              <w:rPr>
                <w:rFonts w:ascii="Times New Roman" w:hAnsi="Times New Roman" w:cs="Times New Roman"/>
                <w:sz w:val="24"/>
                <w:szCs w:val="24"/>
                <w:lang w:eastAsia="lt-LT"/>
              </w:rPr>
              <w:t>kaitymo būdo ir tempo pasirinkimas atsižvelgiant į situaciją ir skaitomą tekstą, naudojamas technologijas</w:t>
            </w:r>
            <w:r w:rsidR="00D1724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w:t>
            </w:r>
            <w:r w:rsidR="00D17247">
              <w:rPr>
                <w:rFonts w:ascii="Times New Roman" w:hAnsi="Times New Roman" w:cs="Times New Roman"/>
                <w:sz w:val="24"/>
                <w:szCs w:val="24"/>
                <w:lang w:eastAsia="lt-LT"/>
              </w:rPr>
              <w:t>kusis grožinio teksto skaitymas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14:paraId="5D56DE9F"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14:paraId="68A76B80"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w:t>
            </w:r>
            <w:r>
              <w:rPr>
                <w:rFonts w:ascii="Times New Roman" w:hAnsi="Times New Roman" w:cs="Times New Roman"/>
                <w:sz w:val="24"/>
                <w:szCs w:val="24"/>
                <w:highlight w:val="white"/>
                <w:lang w:eastAsia="lt-LT"/>
              </w:rPr>
              <w:t xml:space="preserve"> </w:t>
            </w:r>
          </w:p>
          <w:p w14:paraId="79D4035C"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w:t>
            </w:r>
            <w:r w:rsidR="00D21CB0">
              <w:rPr>
                <w:rFonts w:ascii="Times New Roman" w:hAnsi="Times New Roman" w:cs="Times New Roman"/>
                <w:sz w:val="24"/>
                <w:szCs w:val="24"/>
                <w:highlight w:val="white"/>
                <w:lang w:eastAsia="lt-LT"/>
              </w:rPr>
              <w:t>.</w:t>
            </w:r>
          </w:p>
          <w:p w14:paraId="5591D5E9" w14:textId="37FA5D8E" w:rsidR="00D21CB0" w:rsidRDefault="00D21CB0" w:rsidP="00D21CB0">
            <w:pPr>
              <w:jc w:val="both"/>
              <w:rPr>
                <w:szCs w:val="24"/>
                <w:highlight w:val="white"/>
                <w:lang w:eastAsia="lt-LT"/>
              </w:rPr>
            </w:pPr>
            <w:r>
              <w:rPr>
                <w:rFonts w:ascii="Times New Roman" w:hAnsi="Times New Roman" w:cs="Times New Roman"/>
                <w:sz w:val="24"/>
                <w:szCs w:val="24"/>
                <w:highlight w:val="white"/>
                <w:lang w:eastAsia="lt-LT"/>
              </w:rPr>
              <w:t>5.</w:t>
            </w:r>
            <w:r w:rsidRPr="00F026C5">
              <w:rPr>
                <w:rFonts w:ascii="Times New Roman" w:hAnsi="Times New Roman" w:cs="Times New Roman"/>
                <w:sz w:val="24"/>
                <w:szCs w:val="28"/>
                <w:highlight w:val="white"/>
                <w:lang w:eastAsia="lt-LT"/>
              </w:rPr>
              <w:t>Informacijos iš dviejų skirtingų šaltinių siejimas ir lyginimas.</w:t>
            </w:r>
          </w:p>
          <w:p w14:paraId="56C81E4A" w14:textId="32E4FDD7" w:rsidR="00D21CB0" w:rsidRDefault="00D21CB0" w:rsidP="006F6F4C">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6</w:t>
            </w:r>
            <w:r w:rsidR="00962DFC"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962DFC" w:rsidRPr="00962DFC">
              <w:rPr>
                <w:rFonts w:ascii="Times New Roman" w:hAnsi="Times New Roman" w:cs="Times New Roman"/>
                <w:sz w:val="24"/>
                <w:szCs w:val="24"/>
                <w:highlight w:val="white"/>
                <w:lang w:eastAsia="lt-LT"/>
              </w:rPr>
              <w:t>biblioteka</w:t>
            </w:r>
            <w:r w:rsidR="0020193B" w:rsidRPr="00962DFC">
              <w:rPr>
                <w:rFonts w:ascii="Times New Roman" w:hAnsi="Times New Roman" w:cs="Times New Roman"/>
                <w:sz w:val="24"/>
                <w:szCs w:val="24"/>
                <w:highlight w:val="white"/>
                <w:lang w:eastAsia="lt-LT"/>
              </w:rPr>
              <w:t xml:space="preserve"> taisyklės</w:t>
            </w:r>
            <w:r w:rsidR="00962DFC" w:rsidRPr="00962DFC">
              <w:rPr>
                <w:rFonts w:ascii="Times New Roman" w:hAnsi="Times New Roman" w:cs="Times New Roman"/>
                <w:sz w:val="24"/>
                <w:szCs w:val="24"/>
                <w:highlight w:val="white"/>
                <w:lang w:eastAsia="lt-LT"/>
              </w:rPr>
              <w:t>.</w:t>
            </w:r>
          </w:p>
          <w:p w14:paraId="15EAF21B" w14:textId="77777777" w:rsidR="00F43768" w:rsidRDefault="00F43768" w:rsidP="006F6F4C">
            <w:pPr>
              <w:rPr>
                <w:rFonts w:ascii="Times New Roman" w:hAnsi="Times New Roman" w:cs="Times New Roman"/>
                <w:sz w:val="24"/>
                <w:szCs w:val="24"/>
                <w:lang w:eastAsia="lt-LT"/>
              </w:rPr>
            </w:pPr>
          </w:p>
          <w:p w14:paraId="563EE422" w14:textId="2BAF8689" w:rsidR="00567B62" w:rsidRDefault="00F43768"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567B62">
              <w:rPr>
                <w:rFonts w:ascii="Times New Roman" w:hAnsi="Times New Roman" w:cs="Times New Roman"/>
                <w:i/>
                <w:sz w:val="24"/>
                <w:szCs w:val="24"/>
                <w:lang w:eastAsia="lt-LT"/>
              </w:rPr>
              <w:t>ų kalbos ir lit</w:t>
            </w:r>
            <w:r w:rsidR="00D21CB0">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.2.</w:t>
            </w:r>
          </w:p>
          <w:p w14:paraId="45C2D1BB" w14:textId="77777777" w:rsidR="00567B62" w:rsidRPr="00951CD1" w:rsidRDefault="00567B62" w:rsidP="006F6F4C"/>
        </w:tc>
        <w:tc>
          <w:tcPr>
            <w:tcW w:w="1134" w:type="dxa"/>
          </w:tcPr>
          <w:p w14:paraId="5DF4C38E" w14:textId="77777777" w:rsidR="00C92C7E" w:rsidRPr="00951CD1" w:rsidRDefault="00CD049E" w:rsidP="00CD049E">
            <w:pPr>
              <w:jc w:val="center"/>
            </w:pPr>
            <w:r>
              <w:rPr>
                <w:rFonts w:ascii="Times New Roman" w:hAnsi="Times New Roman" w:cs="Times New Roman"/>
                <w:sz w:val="24"/>
                <w:szCs w:val="24"/>
              </w:rPr>
              <w:t>36</w:t>
            </w:r>
          </w:p>
        </w:tc>
        <w:tc>
          <w:tcPr>
            <w:tcW w:w="2552" w:type="dxa"/>
          </w:tcPr>
          <w:p w14:paraId="11FF0983"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300BABF6" w14:textId="77777777" w:rsidTr="005F652B">
        <w:tc>
          <w:tcPr>
            <w:tcW w:w="9918" w:type="dxa"/>
            <w:gridSpan w:val="3"/>
          </w:tcPr>
          <w:p w14:paraId="65776286" w14:textId="77777777" w:rsidR="00C92C7E" w:rsidRPr="006433D2" w:rsidRDefault="001012F9" w:rsidP="001012F9">
            <w:pPr>
              <w:jc w:val="center"/>
            </w:pPr>
            <w:r w:rsidRPr="00E52D12">
              <w:rPr>
                <w:rFonts w:ascii="Times New Roman" w:eastAsia="Times New Roman" w:hAnsi="Times New Roman" w:cs="Times New Roman"/>
                <w:b/>
                <w:sz w:val="24"/>
                <w:szCs w:val="24"/>
              </w:rPr>
              <w:t>Rašymas ir teksto kūrimas</w:t>
            </w:r>
          </w:p>
        </w:tc>
      </w:tr>
      <w:tr w:rsidR="00C92C7E" w14:paraId="4E2884C2" w14:textId="77777777" w:rsidTr="00C92C7E">
        <w:tc>
          <w:tcPr>
            <w:tcW w:w="6232" w:type="dxa"/>
          </w:tcPr>
          <w:p w14:paraId="4AD0D934" w14:textId="0B69CDCD"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sidR="001E6D85">
              <w:rPr>
                <w:rFonts w:ascii="Times New Roman" w:hAnsi="Times New Roman" w:cs="Times New Roman"/>
                <w:sz w:val="24"/>
                <w:szCs w:val="24"/>
                <w:highlight w:val="white"/>
                <w:lang w:eastAsia="lt-LT"/>
              </w:rPr>
              <w:t>/ plėtotė</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14:paraId="49297BC1" w14:textId="77777777" w:rsidR="00CB27B8"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14:paraId="577D691D" w14:textId="33B69401" w:rsidR="00962DFC"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Teksto </w:t>
            </w:r>
            <w:r w:rsidR="00962DFC">
              <w:rPr>
                <w:rFonts w:ascii="Times New Roman" w:hAnsi="Times New Roman" w:cs="Times New Roman"/>
                <w:sz w:val="24"/>
                <w:szCs w:val="24"/>
                <w:lang w:eastAsia="lt-LT"/>
              </w:rPr>
              <w:t>aiškumas</w:t>
            </w:r>
            <w:r w:rsidR="00962DFC" w:rsidRPr="00962DFC">
              <w:rPr>
                <w:rFonts w:ascii="Times New Roman" w:hAnsi="Times New Roman" w:cs="Times New Roman"/>
                <w:sz w:val="24"/>
                <w:szCs w:val="24"/>
                <w:lang w:eastAsia="lt-LT"/>
              </w:rPr>
              <w:t>.</w:t>
            </w:r>
          </w:p>
          <w:p w14:paraId="01365AC0" w14:textId="77777777" w:rsidR="00962DFC"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4</w:t>
            </w:r>
            <w:r w:rsidR="00962DFC">
              <w:rPr>
                <w:rFonts w:ascii="Times New Roman" w:hAnsi="Times New Roman" w:cs="Times New Roman"/>
                <w:sz w:val="24"/>
                <w:szCs w:val="24"/>
                <w:lang w:eastAsia="lt-LT"/>
              </w:rPr>
              <w:t xml:space="preserve">. </w:t>
            </w:r>
            <w:r w:rsidR="00962DFC" w:rsidRPr="00D833A4">
              <w:rPr>
                <w:rFonts w:ascii="Times New Roman" w:hAnsi="Times New Roman" w:cs="Times New Roman"/>
                <w:sz w:val="24"/>
                <w:szCs w:val="24"/>
                <w:highlight w:val="white"/>
                <w:lang w:eastAsia="lt-LT"/>
              </w:rPr>
              <w:t>Teksto tobulinamas.</w:t>
            </w:r>
          </w:p>
          <w:p w14:paraId="1D4429BB" w14:textId="77777777" w:rsidR="00CB27B8"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5. </w:t>
            </w:r>
            <w:r w:rsidR="00CB27B8" w:rsidRPr="00D833A4">
              <w:rPr>
                <w:rFonts w:ascii="Times New Roman" w:hAnsi="Times New Roman" w:cs="Times New Roman"/>
                <w:sz w:val="24"/>
                <w:szCs w:val="24"/>
                <w:highlight w:val="white"/>
                <w:lang w:eastAsia="lt-LT"/>
              </w:rPr>
              <w:t>Rašybos žodyno panaudojimas redaguojant tekstą.</w:t>
            </w:r>
          </w:p>
          <w:p w14:paraId="5B01A454" w14:textId="1B6B6AE6" w:rsidR="00CB27B8"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470366" w:rsidRPr="00D833A4">
              <w:rPr>
                <w:rFonts w:ascii="Times New Roman" w:hAnsi="Times New Roman" w:cs="Times New Roman"/>
                <w:sz w:val="24"/>
                <w:szCs w:val="24"/>
                <w:highlight w:val="white"/>
                <w:lang w:eastAsia="lt-LT"/>
              </w:rPr>
              <w:t>. Įvairaus pobūdžio tekstų kūrimas</w:t>
            </w:r>
            <w:r w:rsidR="00962DFC" w:rsidRPr="00D833A4">
              <w:rPr>
                <w:rFonts w:ascii="Times New Roman" w:hAnsi="Times New Roman" w:cs="Times New Roman"/>
                <w:sz w:val="24"/>
                <w:szCs w:val="24"/>
                <w:highlight w:val="white"/>
                <w:lang w:eastAsia="lt-LT"/>
              </w:rPr>
              <w:t xml:space="preserve">, paisant žanro reikalavimų, adresato ir komunikavimo situacijos: </w:t>
            </w:r>
            <w:r w:rsidR="00CB27B8" w:rsidRPr="00D833A4">
              <w:rPr>
                <w:rFonts w:ascii="Times New Roman" w:hAnsi="Times New Roman" w:cs="Times New Roman"/>
                <w:sz w:val="24"/>
                <w:szCs w:val="24"/>
                <w:highlight w:val="white"/>
                <w:lang w:eastAsia="lt-LT"/>
              </w:rPr>
              <w:t>paveikslo, žmogaus aprašymas, aiškinamasis tekstas, žinutė, neoficialus laiškas, sveikinimai, linkėjimai, kūrybiniai bandymai (pvz., eilėraštis, dienoraštis, pasakojimas ir pan.).</w:t>
            </w:r>
          </w:p>
          <w:p w14:paraId="690A1519" w14:textId="77777777" w:rsidR="00962DFC"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470366" w:rsidRPr="00D833A4">
              <w:rPr>
                <w:rFonts w:ascii="Times New Roman" w:hAnsi="Times New Roman" w:cs="Times New Roman"/>
                <w:sz w:val="24"/>
                <w:szCs w:val="24"/>
                <w:highlight w:val="white"/>
                <w:lang w:eastAsia="lt-LT"/>
              </w:rPr>
              <w:t xml:space="preserve">. </w:t>
            </w:r>
            <w:r w:rsidR="00CB27B8" w:rsidRPr="00D833A4">
              <w:rPr>
                <w:rFonts w:ascii="Times New Roman" w:hAnsi="Times New Roman" w:cs="Times New Roman"/>
                <w:sz w:val="24"/>
                <w:szCs w:val="24"/>
                <w:highlight w:val="white"/>
                <w:lang w:eastAsia="lt-LT"/>
              </w:rPr>
              <w:t>Rašymo įgūdžių tobulinimas ir automatizavimas.</w:t>
            </w:r>
          </w:p>
          <w:p w14:paraId="42D85BDD" w14:textId="77777777" w:rsidR="00470366"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470366" w:rsidRPr="00D833A4">
              <w:rPr>
                <w:rFonts w:ascii="Times New Roman" w:hAnsi="Times New Roman" w:cs="Times New Roman"/>
                <w:sz w:val="24"/>
                <w:szCs w:val="24"/>
                <w:highlight w:val="white"/>
                <w:lang w:eastAsia="lt-LT"/>
              </w:rPr>
              <w:t xml:space="preserve">. </w:t>
            </w:r>
            <w:r w:rsidR="00962DFC" w:rsidRPr="00D833A4">
              <w:rPr>
                <w:rFonts w:ascii="Times New Roman" w:hAnsi="Times New Roman" w:cs="Times New Roman"/>
                <w:sz w:val="24"/>
                <w:szCs w:val="24"/>
                <w:highlight w:val="white"/>
                <w:lang w:eastAsia="lt-LT"/>
              </w:rPr>
              <w:t>Te</w:t>
            </w:r>
            <w:r w:rsidR="00470366" w:rsidRPr="00D833A4">
              <w:rPr>
                <w:rFonts w:ascii="Times New Roman" w:hAnsi="Times New Roman" w:cs="Times New Roman"/>
                <w:sz w:val="24"/>
                <w:szCs w:val="24"/>
                <w:highlight w:val="white"/>
                <w:lang w:eastAsia="lt-LT"/>
              </w:rPr>
              <w:t>ksto grafinis apipavidalinimas: teksto pristatymas</w:t>
            </w:r>
            <w:r w:rsidR="00962DFC" w:rsidRPr="00D833A4">
              <w:rPr>
                <w:rFonts w:ascii="Times New Roman" w:hAnsi="Times New Roman" w:cs="Times New Roman"/>
                <w:sz w:val="24"/>
                <w:szCs w:val="24"/>
                <w:highlight w:val="white"/>
                <w:lang w:eastAsia="lt-LT"/>
              </w:rPr>
              <w:t xml:space="preserve"> su atitinkanč</w:t>
            </w:r>
            <w:r w:rsidR="00470366" w:rsidRPr="00D833A4">
              <w:rPr>
                <w:rFonts w:ascii="Times New Roman" w:hAnsi="Times New Roman" w:cs="Times New Roman"/>
                <w:sz w:val="24"/>
                <w:szCs w:val="24"/>
                <w:highlight w:val="white"/>
                <w:lang w:eastAsia="lt-LT"/>
              </w:rPr>
              <w:t>iomis iliustracijomis; informacijos pateikimas lentelės forma ir kt.; iliustracinės medžiagos autoriaus ir šaltinio nurodymas</w:t>
            </w:r>
            <w:r w:rsidR="00962DFC" w:rsidRPr="00D833A4">
              <w:rPr>
                <w:rFonts w:ascii="Times New Roman" w:hAnsi="Times New Roman" w:cs="Times New Roman"/>
                <w:sz w:val="24"/>
                <w:szCs w:val="24"/>
                <w:highlight w:val="white"/>
                <w:lang w:eastAsia="lt-LT"/>
              </w:rPr>
              <w:t>.</w:t>
            </w:r>
            <w:r w:rsidR="00470366" w:rsidRPr="00D833A4">
              <w:rPr>
                <w:rFonts w:ascii="Times New Roman" w:hAnsi="Times New Roman" w:cs="Times New Roman"/>
                <w:sz w:val="24"/>
                <w:szCs w:val="24"/>
                <w:highlight w:val="white"/>
                <w:lang w:eastAsia="lt-LT"/>
              </w:rPr>
              <w:t xml:space="preserve"> </w:t>
            </w:r>
          </w:p>
          <w:p w14:paraId="014909D3" w14:textId="77777777" w:rsidR="00CB27B8"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w:t>
            </w:r>
            <w:r w:rsidR="00470366" w:rsidRPr="00D833A4">
              <w:rPr>
                <w:rFonts w:ascii="Times New Roman" w:hAnsi="Times New Roman" w:cs="Times New Roman"/>
                <w:sz w:val="24"/>
                <w:szCs w:val="24"/>
                <w:highlight w:val="white"/>
                <w:lang w:eastAsia="lt-LT"/>
              </w:rPr>
              <w:t>. Rašyba:</w:t>
            </w:r>
            <w:r w:rsidR="00CB27B8" w:rsidRPr="00D833A4">
              <w:rPr>
                <w:rFonts w:ascii="Times New Roman" w:hAnsi="Times New Roman" w:cs="Times New Roman"/>
                <w:sz w:val="24"/>
                <w:szCs w:val="24"/>
                <w:highlight w:val="white"/>
                <w:lang w:eastAsia="lt-LT"/>
              </w:rPr>
              <w:t xml:space="preserve"> </w:t>
            </w:r>
          </w:p>
          <w:p w14:paraId="6A0AA3A4"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mažosios ir didžiosios raidės rašybos taisyklės;</w:t>
            </w:r>
          </w:p>
          <w:p w14:paraId="3534A911"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žodžiai, kurių rašymas skiriasi nuo tarimo;</w:t>
            </w:r>
          </w:p>
          <w:p w14:paraId="3D69BF89" w14:textId="3A24683E" w:rsidR="00CB27B8" w:rsidRPr="00D833A4" w:rsidRDefault="00CB27B8" w:rsidP="00F43768">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žodžiai su minkštaisiais, dusliaisiais priebalsiais;</w:t>
            </w:r>
          </w:p>
          <w:p w14:paraId="1CE5AF08"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įsidėmėtinos rašybos žodžiai;</w:t>
            </w:r>
          </w:p>
          <w:p w14:paraId="32788B97" w14:textId="1697E140"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taisyklingas daiktava</w:t>
            </w:r>
            <w:r w:rsidR="00F43768">
              <w:rPr>
                <w:rFonts w:ascii="Times New Roman" w:hAnsi="Times New Roman" w:cs="Times New Roman"/>
                <w:sz w:val="24"/>
                <w:szCs w:val="24"/>
                <w:highlight w:val="white"/>
                <w:lang w:eastAsia="lt-LT"/>
              </w:rPr>
              <w:t>rdžių su prielinksniais rašymas.</w:t>
            </w:r>
          </w:p>
          <w:p w14:paraId="038D1178" w14:textId="77777777" w:rsidR="00F43768" w:rsidRPr="00D833A4" w:rsidRDefault="00F43768" w:rsidP="00470366">
            <w:pPr>
              <w:pBdr>
                <w:top w:val="nil"/>
                <w:left w:val="nil"/>
                <w:bottom w:val="nil"/>
                <w:right w:val="nil"/>
                <w:between w:val="nil"/>
              </w:pBdr>
              <w:rPr>
                <w:rFonts w:ascii="Times New Roman" w:hAnsi="Times New Roman" w:cs="Times New Roman"/>
                <w:sz w:val="24"/>
                <w:szCs w:val="24"/>
                <w:highlight w:val="white"/>
                <w:lang w:eastAsia="lt-LT"/>
              </w:rPr>
            </w:pPr>
          </w:p>
          <w:p w14:paraId="0EFDB841" w14:textId="0BAF121C" w:rsidR="00567B62" w:rsidRDefault="00F43768"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567B62">
              <w:rPr>
                <w:rFonts w:ascii="Times New Roman" w:hAnsi="Times New Roman" w:cs="Times New Roman"/>
                <w:i/>
                <w:sz w:val="24"/>
                <w:szCs w:val="24"/>
                <w:lang w:eastAsia="lt-LT"/>
              </w:rPr>
              <w:t>ų kalbos ir lit</w:t>
            </w:r>
            <w:r w:rsidR="0047189D">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.3.</w:t>
            </w:r>
          </w:p>
          <w:p w14:paraId="36924BCA" w14:textId="77777777" w:rsidR="00C92C7E" w:rsidRPr="00962DFC" w:rsidRDefault="00C92C7E" w:rsidP="00962DFC">
            <w:pPr>
              <w:widowControl w:val="0"/>
              <w:rPr>
                <w:rFonts w:ascii="Times New Roman" w:hAnsi="Times New Roman" w:cs="Times New Roman"/>
                <w:sz w:val="24"/>
                <w:szCs w:val="24"/>
              </w:rPr>
            </w:pPr>
          </w:p>
        </w:tc>
        <w:tc>
          <w:tcPr>
            <w:tcW w:w="1134" w:type="dxa"/>
          </w:tcPr>
          <w:p w14:paraId="25724460" w14:textId="77777777"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14:paraId="2BB5CEFF"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78D2E859" w14:textId="77777777" w:rsidR="00C92C7E" w:rsidRPr="006433D2" w:rsidRDefault="00C92C7E"/>
        </w:tc>
      </w:tr>
      <w:tr w:rsidR="00C92C7E" w14:paraId="775FC0EB" w14:textId="77777777" w:rsidTr="003E2E44">
        <w:tc>
          <w:tcPr>
            <w:tcW w:w="9918" w:type="dxa"/>
            <w:gridSpan w:val="3"/>
          </w:tcPr>
          <w:p w14:paraId="0379EC02" w14:textId="77777777"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14:paraId="3AA8EF0A" w14:textId="77777777" w:rsidTr="00C92C7E">
        <w:tc>
          <w:tcPr>
            <w:tcW w:w="6232" w:type="dxa"/>
          </w:tcPr>
          <w:p w14:paraId="2F79006B" w14:textId="37065310" w:rsidR="00386C57" w:rsidRPr="00386C57" w:rsidRDefault="00BD5721" w:rsidP="00386C5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Fonetika</w:t>
            </w:r>
            <w:r w:rsidR="00386C57">
              <w:rPr>
                <w:rFonts w:ascii="Times New Roman" w:hAnsi="Times New Roman" w:cs="Times New Roman"/>
                <w:sz w:val="24"/>
                <w:szCs w:val="24"/>
                <w:lang w:eastAsia="lt-LT"/>
              </w:rPr>
              <w:t xml:space="preserve">: </w:t>
            </w:r>
            <w:r w:rsidR="00386C57" w:rsidRPr="00386C57">
              <w:rPr>
                <w:rFonts w:ascii="Times New Roman" w:hAnsi="Times New Roman" w:cs="Times New Roman"/>
                <w:sz w:val="24"/>
                <w:szCs w:val="24"/>
                <w:lang w:eastAsia="lt-LT"/>
              </w:rPr>
              <w:t>skardžiųjų priebalsių suduslėjimo atvej</w:t>
            </w:r>
            <w:r w:rsidR="00386C57">
              <w:rPr>
                <w:rFonts w:ascii="Times New Roman" w:hAnsi="Times New Roman" w:cs="Times New Roman"/>
                <w:sz w:val="24"/>
                <w:szCs w:val="24"/>
                <w:lang w:eastAsia="lt-LT"/>
              </w:rPr>
              <w:t xml:space="preserve">ai; priebalsių supanašėjimas; </w:t>
            </w:r>
            <w:r w:rsidR="00386C57" w:rsidRPr="00386C57">
              <w:rPr>
                <w:rFonts w:ascii="Times New Roman" w:hAnsi="Times New Roman" w:cs="Times New Roman"/>
                <w:sz w:val="24"/>
                <w:szCs w:val="24"/>
                <w:lang w:eastAsia="lt-LT"/>
              </w:rPr>
              <w:t>taisyklingas kirčiavimas įvair</w:t>
            </w:r>
            <w:r w:rsidR="00C87E5F">
              <w:rPr>
                <w:rFonts w:ascii="Times New Roman" w:hAnsi="Times New Roman" w:cs="Times New Roman"/>
                <w:sz w:val="24"/>
                <w:szCs w:val="24"/>
                <w:lang w:eastAsia="lt-LT"/>
              </w:rPr>
              <w:t>ių žodžių ir morfologinių formų.</w:t>
            </w:r>
          </w:p>
          <w:p w14:paraId="5011C4E3" w14:textId="291D6D7E"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Leksika ir žodžių daryba: </w:t>
            </w:r>
            <w:r w:rsidR="00386C57">
              <w:rPr>
                <w:rFonts w:ascii="Times New Roman" w:hAnsi="Times New Roman" w:cs="Times New Roman"/>
                <w:sz w:val="24"/>
                <w:szCs w:val="24"/>
                <w:lang w:eastAsia="lt-LT"/>
              </w:rPr>
              <w:t>vaizdingi žodžiai ir žodžių junginiai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sinonimai, antonimai (be termino vartojimo), giminiški</w:t>
            </w:r>
            <w:r w:rsidR="00386C57" w:rsidRPr="00386C57">
              <w:rPr>
                <w:rFonts w:ascii="Times New Roman" w:hAnsi="Times New Roman" w:cs="Times New Roman"/>
                <w:sz w:val="24"/>
                <w:szCs w:val="24"/>
                <w:lang w:eastAsia="lt-LT"/>
              </w:rPr>
              <w:t xml:space="preserve"> žo</w:t>
            </w:r>
            <w:r w:rsidR="00386C57">
              <w:rPr>
                <w:rFonts w:ascii="Times New Roman" w:hAnsi="Times New Roman" w:cs="Times New Roman"/>
                <w:sz w:val="24"/>
                <w:szCs w:val="24"/>
                <w:lang w:eastAsia="lt-LT"/>
              </w:rPr>
              <w:t>džiai,</w:t>
            </w:r>
            <w:r w:rsidR="00386C57" w:rsidRPr="00386C57">
              <w:rPr>
                <w:rFonts w:ascii="Times New Roman" w:hAnsi="Times New Roman" w:cs="Times New Roman"/>
                <w:sz w:val="24"/>
                <w:szCs w:val="24"/>
                <w:lang w:eastAsia="lt-LT"/>
              </w:rPr>
              <w:t xml:space="preserve"> balsių ir priebalsi</w:t>
            </w:r>
            <w:r w:rsidR="00386C57">
              <w:rPr>
                <w:rFonts w:ascii="Times New Roman" w:hAnsi="Times New Roman" w:cs="Times New Roman"/>
                <w:sz w:val="24"/>
                <w:szCs w:val="24"/>
                <w:lang w:eastAsia="lt-LT"/>
              </w:rPr>
              <w:t>ų kaita giminiškuose žodžiuose, priešdėl</w:t>
            </w:r>
            <w:r w:rsidR="00E602C5">
              <w:rPr>
                <w:rFonts w:ascii="Times New Roman" w:hAnsi="Times New Roman" w:cs="Times New Roman"/>
                <w:sz w:val="24"/>
                <w:szCs w:val="24"/>
                <w:lang w:eastAsia="lt-LT"/>
              </w:rPr>
              <w:t>in</w:t>
            </w:r>
            <w:r w:rsidR="00386C57">
              <w:rPr>
                <w:rFonts w:ascii="Times New Roman" w:hAnsi="Times New Roman" w:cs="Times New Roman"/>
                <w:sz w:val="24"/>
                <w:szCs w:val="24"/>
                <w:lang w:eastAsia="lt-LT"/>
              </w:rPr>
              <w:t>iai ir priesaginiai vediniai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naujų žodžių sudarymas pagal modelį</w:t>
            </w:r>
            <w:r w:rsidR="00386C57" w:rsidRPr="00386C57">
              <w:rPr>
                <w:rFonts w:ascii="Times New Roman" w:hAnsi="Times New Roman" w:cs="Times New Roman"/>
                <w:sz w:val="24"/>
                <w:szCs w:val="24"/>
                <w:lang w:eastAsia="lt-LT"/>
              </w:rPr>
              <w:t>.</w:t>
            </w:r>
          </w:p>
          <w:p w14:paraId="54BB2543" w14:textId="5DB2B922" w:rsidR="00BD5721" w:rsidRPr="00FE012A" w:rsidRDefault="00BD5721"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BC710D" w:rsidRPr="00FE012A">
              <w:rPr>
                <w:rFonts w:ascii="Times New Roman" w:hAnsi="Times New Roman" w:cs="Times New Roman"/>
                <w:sz w:val="24"/>
                <w:szCs w:val="24"/>
                <w:lang w:eastAsia="lt-LT"/>
              </w:rPr>
              <w:t xml:space="preserve"> Savarankiškos kalbos </w:t>
            </w:r>
            <w:r w:rsidR="00E602C5" w:rsidRPr="00FE012A">
              <w:rPr>
                <w:rFonts w:ascii="Times New Roman" w:hAnsi="Times New Roman" w:cs="Times New Roman"/>
                <w:sz w:val="24"/>
                <w:szCs w:val="24"/>
                <w:lang w:eastAsia="lt-LT"/>
              </w:rPr>
              <w:t>dal</w:t>
            </w:r>
            <w:r w:rsidR="00E602C5">
              <w:rPr>
                <w:rFonts w:ascii="Times New Roman" w:hAnsi="Times New Roman" w:cs="Times New Roman"/>
                <w:sz w:val="24"/>
                <w:szCs w:val="24"/>
                <w:lang w:eastAsia="lt-LT"/>
              </w:rPr>
              <w:t>y</w:t>
            </w:r>
            <w:r w:rsidR="00E602C5" w:rsidRPr="00FE012A">
              <w:rPr>
                <w:rFonts w:ascii="Times New Roman" w:hAnsi="Times New Roman" w:cs="Times New Roman"/>
                <w:sz w:val="24"/>
                <w:szCs w:val="24"/>
                <w:lang w:eastAsia="lt-LT"/>
              </w:rPr>
              <w:t>s</w:t>
            </w:r>
            <w:r w:rsidR="00BC710D" w:rsidRPr="00FE012A">
              <w:rPr>
                <w:rFonts w:ascii="Times New Roman" w:hAnsi="Times New Roman" w:cs="Times New Roman"/>
                <w:sz w:val="24"/>
                <w:szCs w:val="24"/>
                <w:lang w:eastAsia="lt-LT"/>
              </w:rPr>
              <w:t xml:space="preserve">: daiktavardis, būdvardis, veiksmažodis, įvardis, </w:t>
            </w:r>
            <w:proofErr w:type="spellStart"/>
            <w:r w:rsidR="00BC710D" w:rsidRPr="00FE012A">
              <w:rPr>
                <w:rFonts w:ascii="Times New Roman" w:hAnsi="Times New Roman" w:cs="Times New Roman"/>
                <w:sz w:val="24"/>
                <w:szCs w:val="24"/>
                <w:lang w:eastAsia="lt-LT"/>
              </w:rPr>
              <w:t>prieveiksmis</w:t>
            </w:r>
            <w:proofErr w:type="spellEnd"/>
            <w:r w:rsidR="00BC710D" w:rsidRPr="00FE012A">
              <w:rPr>
                <w:rFonts w:ascii="Times New Roman" w:hAnsi="Times New Roman" w:cs="Times New Roman"/>
                <w:sz w:val="24"/>
                <w:szCs w:val="24"/>
                <w:lang w:eastAsia="lt-LT"/>
              </w:rPr>
              <w:t xml:space="preserve"> ir jų semantiniai ir (ar) gramatiniai požymiai.</w:t>
            </w:r>
          </w:p>
          <w:p w14:paraId="2A914B4A" w14:textId="2C75368D"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4. Daiktavardžio su </w:t>
            </w:r>
            <w:r w:rsidR="00E602C5" w:rsidRPr="00FE012A">
              <w:rPr>
                <w:rFonts w:ascii="Times New Roman" w:hAnsi="Times New Roman" w:cs="Times New Roman"/>
                <w:sz w:val="24"/>
                <w:szCs w:val="24"/>
                <w:lang w:eastAsia="lt-LT"/>
              </w:rPr>
              <w:t>būdvardži</w:t>
            </w:r>
            <w:r w:rsidR="00E602C5">
              <w:rPr>
                <w:rFonts w:ascii="Times New Roman" w:hAnsi="Times New Roman" w:cs="Times New Roman"/>
                <w:sz w:val="24"/>
                <w:szCs w:val="24"/>
                <w:lang w:eastAsia="lt-LT"/>
              </w:rPr>
              <w:t>u</w:t>
            </w:r>
            <w:r w:rsidR="00E602C5" w:rsidRPr="00FE012A">
              <w:rPr>
                <w:rFonts w:ascii="Times New Roman" w:hAnsi="Times New Roman" w:cs="Times New Roman"/>
                <w:sz w:val="24"/>
                <w:szCs w:val="24"/>
                <w:lang w:eastAsia="lt-LT"/>
              </w:rPr>
              <w:t xml:space="preserve"> </w:t>
            </w:r>
            <w:r w:rsidRPr="00FE012A">
              <w:rPr>
                <w:rFonts w:ascii="Times New Roman" w:hAnsi="Times New Roman" w:cs="Times New Roman"/>
                <w:sz w:val="24"/>
                <w:szCs w:val="24"/>
                <w:lang w:eastAsia="lt-LT"/>
              </w:rPr>
              <w:t>linksniavimas.</w:t>
            </w:r>
          </w:p>
          <w:p w14:paraId="23022875" w14:textId="591284BA"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5. Vyriškojo ir nevyriškojo asmens giminės daiktavardžių ir būdvardžių daugiskaitos vardininko </w:t>
            </w:r>
            <w:r w:rsidR="005A08A8">
              <w:rPr>
                <w:rFonts w:ascii="Times New Roman" w:hAnsi="Times New Roman" w:cs="Times New Roman"/>
                <w:sz w:val="24"/>
                <w:szCs w:val="24"/>
                <w:lang w:eastAsia="lt-LT"/>
              </w:rPr>
              <w:t>forma.</w:t>
            </w:r>
          </w:p>
          <w:p w14:paraId="24D6CA6D" w14:textId="27BA99F6"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6. Asmeniniai įvardžiai (</w:t>
            </w:r>
            <w:r w:rsidR="00E602C5">
              <w:rPr>
                <w:rFonts w:ascii="Times New Roman" w:hAnsi="Times New Roman" w:cs="Times New Roman"/>
                <w:sz w:val="24"/>
                <w:szCs w:val="24"/>
                <w:lang w:eastAsia="lt-LT"/>
              </w:rPr>
              <w:t>pa</w:t>
            </w:r>
            <w:r w:rsidR="00E602C5" w:rsidRPr="00FE012A">
              <w:rPr>
                <w:rFonts w:ascii="Times New Roman" w:hAnsi="Times New Roman" w:cs="Times New Roman"/>
                <w:sz w:val="24"/>
                <w:szCs w:val="24"/>
                <w:lang w:eastAsia="lt-LT"/>
              </w:rPr>
              <w:t xml:space="preserve">rinkti </w:t>
            </w:r>
            <w:r w:rsidRPr="00FE012A">
              <w:rPr>
                <w:rFonts w:ascii="Times New Roman" w:hAnsi="Times New Roman" w:cs="Times New Roman"/>
                <w:sz w:val="24"/>
                <w:szCs w:val="24"/>
                <w:lang w:eastAsia="lt-LT"/>
              </w:rPr>
              <w:t>linksniai), ilgųjų ir trumpųjų įvardžių formos ir jų vartojimas.</w:t>
            </w:r>
          </w:p>
          <w:p w14:paraId="5F207ABB" w14:textId="77777777" w:rsidR="00FE012A" w:rsidRPr="00FE012A" w:rsidRDefault="00FE012A" w:rsidP="00FE012A">
            <w:pPr>
              <w:pBdr>
                <w:top w:val="nil"/>
                <w:left w:val="nil"/>
                <w:bottom w:val="nil"/>
                <w:right w:val="nil"/>
                <w:between w:val="nil"/>
              </w:pBdr>
              <w:jc w:val="both"/>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7. Veiksmažodžių esamojo, būtojo ir būsimojo laiko formos. </w:t>
            </w:r>
          </w:p>
          <w:p w14:paraId="7C114E8B" w14:textId="77777777" w:rsidR="00FE012A" w:rsidRDefault="00FE012A" w:rsidP="00E679A1">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8. Prielinksniai ir jungtukai.</w:t>
            </w:r>
          </w:p>
          <w:p w14:paraId="3EFF18F1" w14:textId="12DFF45A" w:rsidR="00FE012A" w:rsidRPr="00E679A1" w:rsidRDefault="00FE01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602C5" w:rsidRPr="00E679A1">
              <w:rPr>
                <w:rFonts w:ascii="Times New Roman" w:hAnsi="Times New Roman" w:cs="Times New Roman"/>
                <w:sz w:val="24"/>
                <w:szCs w:val="24"/>
                <w:lang w:eastAsia="lt-LT"/>
              </w:rPr>
              <w:t>Sakin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Pr="00E679A1">
              <w:rPr>
                <w:rFonts w:ascii="Times New Roman" w:hAnsi="Times New Roman" w:cs="Times New Roman"/>
                <w:sz w:val="24"/>
                <w:szCs w:val="24"/>
                <w:lang w:eastAsia="lt-LT"/>
              </w:rPr>
              <w:t xml:space="preserve">ir </w:t>
            </w:r>
            <w:r w:rsidR="005A08A8">
              <w:rPr>
                <w:rFonts w:ascii="Times New Roman" w:hAnsi="Times New Roman" w:cs="Times New Roman"/>
                <w:sz w:val="24"/>
                <w:szCs w:val="24"/>
                <w:lang w:eastAsia="lt-LT"/>
              </w:rPr>
              <w:t>sakinio atitikmuo.</w:t>
            </w:r>
          </w:p>
          <w:p w14:paraId="5B6CA57F" w14:textId="742A7B58" w:rsidR="00FE012A" w:rsidRPr="00E679A1" w:rsidRDefault="00FE012A" w:rsidP="00E679A1">
            <w:pPr>
              <w:pBdr>
                <w:top w:val="nil"/>
                <w:left w:val="nil"/>
                <w:bottom w:val="nil"/>
                <w:right w:val="nil"/>
                <w:between w:val="nil"/>
              </w:pBdr>
              <w:rPr>
                <w:rFonts w:ascii="Times New Roman" w:hAnsi="Times New Roman" w:cs="Times New Roman"/>
                <w:sz w:val="24"/>
                <w:szCs w:val="24"/>
                <w:lang w:eastAsia="lt-LT"/>
              </w:rPr>
            </w:pPr>
            <w:r w:rsidRPr="00E679A1">
              <w:rPr>
                <w:rFonts w:ascii="Times New Roman" w:hAnsi="Times New Roman" w:cs="Times New Roman"/>
                <w:sz w:val="24"/>
                <w:szCs w:val="24"/>
                <w:lang w:eastAsia="lt-LT"/>
              </w:rPr>
              <w:t xml:space="preserve">10. </w:t>
            </w:r>
            <w:r w:rsidR="00E602C5" w:rsidRPr="00E679A1">
              <w:rPr>
                <w:rFonts w:ascii="Times New Roman" w:hAnsi="Times New Roman" w:cs="Times New Roman"/>
                <w:sz w:val="24"/>
                <w:szCs w:val="24"/>
                <w:lang w:eastAsia="lt-LT"/>
              </w:rPr>
              <w:t>Tarin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Pr="00E679A1">
              <w:rPr>
                <w:rFonts w:ascii="Times New Roman" w:hAnsi="Times New Roman" w:cs="Times New Roman"/>
                <w:sz w:val="24"/>
                <w:szCs w:val="24"/>
                <w:lang w:eastAsia="lt-LT"/>
              </w:rPr>
              <w:t xml:space="preserve">ir </w:t>
            </w:r>
            <w:r w:rsidR="00E602C5" w:rsidRPr="00E679A1">
              <w:rPr>
                <w:rFonts w:ascii="Times New Roman" w:hAnsi="Times New Roman" w:cs="Times New Roman"/>
                <w:sz w:val="24"/>
                <w:szCs w:val="24"/>
                <w:lang w:eastAsia="lt-LT"/>
              </w:rPr>
              <w:t>veiksn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s</w:t>
            </w:r>
            <w:r w:rsidRPr="00E679A1">
              <w:rPr>
                <w:rFonts w:ascii="Times New Roman" w:hAnsi="Times New Roman" w:cs="Times New Roman"/>
                <w:sz w:val="24"/>
                <w:szCs w:val="24"/>
                <w:lang w:eastAsia="lt-LT"/>
              </w:rPr>
              <w:t>.</w:t>
            </w:r>
          </w:p>
          <w:p w14:paraId="7215F211" w14:textId="77777777" w:rsidR="00FE012A" w:rsidRPr="00FE012A" w:rsidRDefault="00FE01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Pr="00E679A1">
              <w:rPr>
                <w:rFonts w:ascii="Times New Roman" w:hAnsi="Times New Roman" w:cs="Times New Roman"/>
                <w:sz w:val="24"/>
                <w:szCs w:val="24"/>
                <w:lang w:eastAsia="lt-LT"/>
              </w:rPr>
              <w:t>Žodžių derinimas sakinyje atsižvelgiant į giminę, skaičių ir linksnį.</w:t>
            </w:r>
          </w:p>
          <w:p w14:paraId="4EF47CD2" w14:textId="1CCACD31" w:rsidR="00FE012A" w:rsidRPr="00E679A1" w:rsidRDefault="00FE012A"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E679A1">
              <w:rPr>
                <w:rFonts w:ascii="Times New Roman" w:hAnsi="Times New Roman" w:cs="Times New Roman"/>
                <w:sz w:val="24"/>
                <w:szCs w:val="24"/>
                <w:lang w:eastAsia="lt-LT"/>
              </w:rPr>
              <w:t>Vientisinių ir sudėtinių sakinių sudarymas.</w:t>
            </w:r>
          </w:p>
          <w:p w14:paraId="14656DDE" w14:textId="77777777" w:rsidR="00FE012A" w:rsidRPr="00E679A1" w:rsidRDefault="00FE012A" w:rsidP="00F96283">
            <w:pPr>
              <w:pBdr>
                <w:top w:val="nil"/>
                <w:left w:val="nil"/>
                <w:bottom w:val="nil"/>
                <w:right w:val="nil"/>
                <w:between w:val="nil"/>
              </w:pBdr>
              <w:rPr>
                <w:rFonts w:ascii="Times New Roman" w:hAnsi="Times New Roman" w:cs="Times New Roman"/>
                <w:sz w:val="24"/>
                <w:szCs w:val="24"/>
                <w:lang w:eastAsia="lt-LT"/>
              </w:rPr>
            </w:pPr>
            <w:r w:rsidRPr="00E679A1">
              <w:rPr>
                <w:rFonts w:ascii="Times New Roman" w:hAnsi="Times New Roman" w:cs="Times New Roman"/>
                <w:sz w:val="24"/>
                <w:szCs w:val="24"/>
                <w:lang w:eastAsia="lt-LT"/>
              </w:rPr>
              <w:t xml:space="preserve">13. </w:t>
            </w:r>
            <w:r w:rsidR="00F96283">
              <w:rPr>
                <w:rFonts w:ascii="Times New Roman" w:hAnsi="Times New Roman" w:cs="Times New Roman"/>
                <w:sz w:val="24"/>
                <w:szCs w:val="24"/>
                <w:lang w:eastAsia="lt-LT"/>
              </w:rPr>
              <w:t>S</w:t>
            </w:r>
            <w:r w:rsidRPr="00E679A1">
              <w:rPr>
                <w:rFonts w:ascii="Times New Roman" w:hAnsi="Times New Roman" w:cs="Times New Roman"/>
                <w:sz w:val="24"/>
                <w:szCs w:val="24"/>
                <w:lang w:eastAsia="lt-LT"/>
              </w:rPr>
              <w:t xml:space="preserve">udėtiniai sujungiamieji ir prijungiamieji sakiniai (be termino) pagrindiniams santykiams (pvz., priešinimo, įvykio </w:t>
            </w:r>
            <w:r w:rsidRPr="00E679A1">
              <w:rPr>
                <w:rFonts w:ascii="Times New Roman" w:hAnsi="Times New Roman" w:cs="Times New Roman"/>
                <w:sz w:val="24"/>
                <w:szCs w:val="24"/>
                <w:lang w:eastAsia="lt-LT"/>
              </w:rPr>
              <w:lastRenderedPageBreak/>
              <w:t>sekos, priežasties, pasekmės) išreikšti</w:t>
            </w:r>
            <w:r w:rsidR="00E679A1" w:rsidRPr="00E679A1">
              <w:rPr>
                <w:rFonts w:ascii="Times New Roman" w:hAnsi="Times New Roman" w:cs="Times New Roman"/>
                <w:sz w:val="24"/>
                <w:szCs w:val="24"/>
                <w:lang w:eastAsia="lt-LT"/>
              </w:rPr>
              <w:t>, tinkamų jungtukų ir skyrybos ženklų vartojimas.</w:t>
            </w:r>
          </w:p>
          <w:p w14:paraId="12348E81" w14:textId="29C19D44" w:rsidR="00F96283" w:rsidRPr="00F96283" w:rsidRDefault="00F96283" w:rsidP="00F9628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7D3E2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Kalba kaip socialinis reiškinys: </w:t>
            </w:r>
            <w:r w:rsidR="00E602C5">
              <w:rPr>
                <w:rFonts w:ascii="Times New Roman" w:hAnsi="Times New Roman" w:cs="Times New Roman"/>
                <w:sz w:val="24"/>
                <w:szCs w:val="24"/>
                <w:lang w:eastAsia="lt-LT"/>
              </w:rPr>
              <w:t xml:space="preserve">skirtingų kalbų </w:t>
            </w:r>
            <w:r>
              <w:rPr>
                <w:rFonts w:ascii="Times New Roman" w:hAnsi="Times New Roman" w:cs="Times New Roman"/>
                <w:sz w:val="24"/>
                <w:szCs w:val="24"/>
                <w:lang w:eastAsia="lt-LT"/>
              </w:rPr>
              <w:t>vartoj</w:t>
            </w:r>
            <w:r w:rsidR="00E602C5">
              <w:rPr>
                <w:rFonts w:ascii="Times New Roman" w:hAnsi="Times New Roman" w:cs="Times New Roman"/>
                <w:sz w:val="24"/>
                <w:szCs w:val="24"/>
                <w:lang w:eastAsia="lt-LT"/>
              </w:rPr>
              <w:t>i</w:t>
            </w:r>
            <w:r>
              <w:rPr>
                <w:rFonts w:ascii="Times New Roman" w:hAnsi="Times New Roman" w:cs="Times New Roman"/>
                <w:sz w:val="24"/>
                <w:szCs w:val="24"/>
                <w:lang w:eastAsia="lt-LT"/>
              </w:rPr>
              <w:t>m</w:t>
            </w:r>
            <w:r w:rsidR="00E602C5">
              <w:rPr>
                <w:rFonts w:ascii="Times New Roman" w:hAnsi="Times New Roman" w:cs="Times New Roman"/>
                <w:sz w:val="24"/>
                <w:szCs w:val="24"/>
                <w:lang w:eastAsia="lt-LT"/>
              </w:rPr>
              <w:t>a</w:t>
            </w:r>
            <w:r>
              <w:rPr>
                <w:rFonts w:ascii="Times New Roman" w:hAnsi="Times New Roman" w:cs="Times New Roman"/>
                <w:sz w:val="24"/>
                <w:szCs w:val="24"/>
                <w:lang w:eastAsia="lt-LT"/>
              </w:rPr>
              <w:t xml:space="preserve">s aplinkoje; </w:t>
            </w:r>
            <w:r w:rsidRPr="00F96283">
              <w:rPr>
                <w:rFonts w:ascii="Times New Roman" w:hAnsi="Times New Roman" w:cs="Times New Roman"/>
                <w:sz w:val="24"/>
                <w:szCs w:val="24"/>
                <w:lang w:eastAsia="lt-LT"/>
              </w:rPr>
              <w:t>žinomų kalbų leksikos ir gramatikos (pvz., veik</w:t>
            </w:r>
            <w:r>
              <w:rPr>
                <w:rFonts w:ascii="Times New Roman" w:hAnsi="Times New Roman" w:cs="Times New Roman"/>
                <w:sz w:val="24"/>
                <w:szCs w:val="24"/>
                <w:lang w:eastAsia="lt-LT"/>
              </w:rPr>
              <w:t xml:space="preserve">smažodžių asmenavimo) </w:t>
            </w:r>
            <w:proofErr w:type="spellStart"/>
            <w:r>
              <w:rPr>
                <w:rFonts w:ascii="Times New Roman" w:hAnsi="Times New Roman" w:cs="Times New Roman"/>
                <w:sz w:val="24"/>
                <w:szCs w:val="24"/>
                <w:lang w:eastAsia="lt-LT"/>
              </w:rPr>
              <w:t>panašumai</w:t>
            </w:r>
            <w:proofErr w:type="spellEnd"/>
            <w:r>
              <w:rPr>
                <w:rFonts w:ascii="Times New Roman" w:hAnsi="Times New Roman" w:cs="Times New Roman"/>
                <w:sz w:val="24"/>
                <w:szCs w:val="24"/>
                <w:lang w:eastAsia="lt-LT"/>
              </w:rPr>
              <w:t xml:space="preserve"> ir skirtumai; </w:t>
            </w:r>
            <w:r w:rsidRPr="00F9628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dvikalbystės (daugiakalbystės</w:t>
            </w:r>
            <w:r w:rsidRPr="00F9628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apibūdinimas; jos naudos aptarimas.</w:t>
            </w:r>
          </w:p>
          <w:p w14:paraId="054BAED4" w14:textId="77777777" w:rsidR="00BD5721" w:rsidRPr="00BD5721" w:rsidRDefault="00BD5721" w:rsidP="007D3E2F">
            <w:pPr>
              <w:pBdr>
                <w:top w:val="nil"/>
                <w:left w:val="nil"/>
                <w:bottom w:val="nil"/>
                <w:right w:val="nil"/>
                <w:between w:val="nil"/>
              </w:pBdr>
              <w:rPr>
                <w:rFonts w:ascii="Times New Roman" w:hAnsi="Times New Roman" w:cs="Times New Roman"/>
                <w:sz w:val="24"/>
                <w:szCs w:val="24"/>
                <w:lang w:eastAsia="lt-LT"/>
              </w:rPr>
            </w:pPr>
          </w:p>
          <w:p w14:paraId="437EA4D3" w14:textId="67F9567B" w:rsidR="00567B62" w:rsidRDefault="005A08A8"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567B62">
              <w:rPr>
                <w:rFonts w:ascii="Times New Roman" w:hAnsi="Times New Roman" w:cs="Times New Roman"/>
                <w:i/>
                <w:sz w:val="24"/>
                <w:szCs w:val="24"/>
                <w:lang w:eastAsia="lt-LT"/>
              </w:rPr>
              <w:t>ų kalbos ir lit</w:t>
            </w:r>
            <w:r w:rsidR="004A534A">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.4.</w:t>
            </w:r>
          </w:p>
          <w:p w14:paraId="6C861A20" w14:textId="77777777" w:rsidR="00C92C7E" w:rsidRPr="00BD5721" w:rsidRDefault="00C92C7E" w:rsidP="00BD5721">
            <w:pPr>
              <w:rPr>
                <w:rFonts w:ascii="Times New Roman" w:hAnsi="Times New Roman" w:cs="Times New Roman"/>
                <w:sz w:val="24"/>
                <w:szCs w:val="24"/>
                <w:highlight w:val="white"/>
                <w:lang w:eastAsia="lt-LT"/>
              </w:rPr>
            </w:pPr>
          </w:p>
        </w:tc>
        <w:tc>
          <w:tcPr>
            <w:tcW w:w="1134" w:type="dxa"/>
          </w:tcPr>
          <w:p w14:paraId="6FA537E8" w14:textId="77777777"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14:paraId="305EA9E8"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29400885" w14:textId="77777777" w:rsidTr="00472E7A">
        <w:tc>
          <w:tcPr>
            <w:tcW w:w="9918" w:type="dxa"/>
            <w:gridSpan w:val="3"/>
          </w:tcPr>
          <w:p w14:paraId="7DE73097" w14:textId="77777777"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14:paraId="792DDDC4" w14:textId="77777777" w:rsidTr="00C92C7E">
        <w:tc>
          <w:tcPr>
            <w:tcW w:w="6232" w:type="dxa"/>
          </w:tcPr>
          <w:p w14:paraId="18938CF1" w14:textId="77777777"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 Lyrikos analizė: lyrinis subjektas; tema, teksto nuotaika</w:t>
            </w:r>
            <w:r w:rsidR="00514896">
              <w:rPr>
                <w:rFonts w:ascii="Times New Roman" w:hAnsi="Times New Roman" w:cs="Times New Roman"/>
                <w:sz w:val="24"/>
                <w:szCs w:val="24"/>
                <w:lang w:eastAsia="lt-LT"/>
              </w:rPr>
              <w:t>, pagrindinė mintis</w:t>
            </w:r>
            <w:r>
              <w:rPr>
                <w:rFonts w:ascii="Times New Roman" w:hAnsi="Times New Roman" w:cs="Times New Roman"/>
                <w:sz w:val="24"/>
                <w:szCs w:val="24"/>
                <w:lang w:eastAsia="lt-LT"/>
              </w:rPr>
              <w:t xml:space="preserve">;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14:paraId="6F92BCFC" w14:textId="77777777" w:rsidR="00567B62" w:rsidRPr="00842FEE" w:rsidRDefault="00567B62" w:rsidP="00842FEE">
            <w:pPr>
              <w:pBdr>
                <w:top w:val="nil"/>
                <w:left w:val="nil"/>
                <w:bottom w:val="nil"/>
                <w:right w:val="nil"/>
                <w:between w:val="nil"/>
              </w:pBdr>
              <w:rPr>
                <w:rFonts w:ascii="Times New Roman" w:hAnsi="Times New Roman" w:cs="Times New Roman"/>
                <w:sz w:val="24"/>
                <w:szCs w:val="24"/>
              </w:rPr>
            </w:pPr>
          </w:p>
        </w:tc>
        <w:tc>
          <w:tcPr>
            <w:tcW w:w="1134" w:type="dxa"/>
          </w:tcPr>
          <w:p w14:paraId="6B68FBAB" w14:textId="77777777"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14:paraId="358BAD28"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A7EAFDF"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14:paraId="52C5FD96" w14:textId="77777777" w:rsidTr="00C92C7E">
        <w:tc>
          <w:tcPr>
            <w:tcW w:w="6232" w:type="dxa"/>
          </w:tcPr>
          <w:p w14:paraId="6FA1ADA6" w14:textId="03BAFE91" w:rsidR="00567B62" w:rsidRPr="00842FEE" w:rsidRDefault="00842FEE" w:rsidP="0051489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 xml:space="preserve">ai </w:t>
            </w:r>
            <w:r w:rsidR="00514896">
              <w:rPr>
                <w:rFonts w:ascii="Times New Roman" w:hAnsi="Times New Roman" w:cs="Times New Roman"/>
                <w:sz w:val="24"/>
                <w:szCs w:val="24"/>
                <w:lang w:eastAsia="lt-LT"/>
              </w:rPr>
              <w:t xml:space="preserve">ir </w:t>
            </w:r>
            <w:r w:rsidR="005539D5">
              <w:rPr>
                <w:rFonts w:ascii="Times New Roman" w:hAnsi="Times New Roman" w:cs="Times New Roman"/>
                <w:sz w:val="24"/>
                <w:szCs w:val="24"/>
                <w:lang w:eastAsia="lt-LT"/>
              </w:rPr>
              <w:t xml:space="preserve">antraeiliai </w:t>
            </w:r>
            <w:r>
              <w:rPr>
                <w:rFonts w:ascii="Times New Roman" w:hAnsi="Times New Roman" w:cs="Times New Roman"/>
                <w:sz w:val="24"/>
                <w:szCs w:val="24"/>
                <w:lang w:eastAsia="lt-LT"/>
              </w:rPr>
              <w:t>kūrinio veikėjai</w:t>
            </w:r>
            <w:r w:rsidRPr="00842FEE">
              <w:rPr>
                <w:rFonts w:ascii="Times New Roman" w:hAnsi="Times New Roman" w:cs="Times New Roman"/>
                <w:sz w:val="24"/>
                <w:szCs w:val="24"/>
                <w:lang w:eastAsia="lt-LT"/>
              </w:rPr>
              <w:t>.</w:t>
            </w:r>
            <w:r w:rsidR="00514896">
              <w:rPr>
                <w:rFonts w:ascii="Times New Roman" w:hAnsi="Times New Roman" w:cs="Times New Roman"/>
                <w:sz w:val="24"/>
                <w:szCs w:val="24"/>
                <w:lang w:eastAsia="lt-LT"/>
              </w:rPr>
              <w:t xml:space="preserve"> </w:t>
            </w:r>
          </w:p>
        </w:tc>
        <w:tc>
          <w:tcPr>
            <w:tcW w:w="1134" w:type="dxa"/>
          </w:tcPr>
          <w:p w14:paraId="288FA67A"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29F262D3" w14:textId="77777777" w:rsidR="002A0418" w:rsidRPr="006433D2" w:rsidRDefault="002A0418"/>
        </w:tc>
      </w:tr>
      <w:tr w:rsidR="002A0418" w14:paraId="0AEF619E" w14:textId="77777777" w:rsidTr="00C92C7E">
        <w:tc>
          <w:tcPr>
            <w:tcW w:w="6232" w:type="dxa"/>
          </w:tcPr>
          <w:p w14:paraId="109E4188" w14:textId="77777777" w:rsidR="002A0418" w:rsidRPr="00842FEE"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tc>
        <w:tc>
          <w:tcPr>
            <w:tcW w:w="1134" w:type="dxa"/>
          </w:tcPr>
          <w:p w14:paraId="2244B050"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402C9F7D" w14:textId="77777777" w:rsidR="002A0418" w:rsidRPr="006433D2" w:rsidRDefault="002A0418"/>
        </w:tc>
      </w:tr>
    </w:tbl>
    <w:p w14:paraId="1C80B0C2" w14:textId="77777777" w:rsidR="007036DD" w:rsidRPr="002A0418" w:rsidRDefault="007036DD">
      <w:pPr>
        <w:rPr>
          <w:rFonts w:ascii="Times New Roman" w:hAnsi="Times New Roman" w:cs="Times New Roman"/>
          <w:sz w:val="24"/>
          <w:szCs w:val="24"/>
        </w:rPr>
      </w:pPr>
    </w:p>
    <w:p w14:paraId="62CF1E32" w14:textId="318B6129" w:rsidR="00842FEE" w:rsidRPr="003825FC" w:rsidRDefault="00842FEE" w:rsidP="0071668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skaitomo kūrinio žanrą (mįslės, patarlės, skaičiuotės, pasakos, legendos, dainos, apsakymo, eilėraščio, dramos, komikso).</w:t>
      </w:r>
    </w:p>
    <w:p w14:paraId="3EC64413" w14:textId="77777777" w:rsidR="00842FEE" w:rsidRPr="00780C16" w:rsidRDefault="00842FEE" w:rsidP="00780C16">
      <w:pPr>
        <w:pBdr>
          <w:top w:val="nil"/>
          <w:left w:val="nil"/>
          <w:bottom w:val="nil"/>
          <w:right w:val="nil"/>
          <w:between w:val="nil"/>
        </w:pBdr>
        <w:ind w:firstLine="720"/>
        <w:jc w:val="both"/>
        <w:rPr>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tekste epitetą, perkeltinės reikšmės žodžius, pakartojimą, garsų pamėgdžiojimą bei tipiškas pasakoms kalbines formules ir aptarti jų funkcijas</w:t>
      </w:r>
      <w:r w:rsidR="00780C16">
        <w:rPr>
          <w:szCs w:val="24"/>
          <w:lang w:eastAsia="lt-LT"/>
        </w:rPr>
        <w:t>.</w:t>
      </w:r>
    </w:p>
    <w:p w14:paraId="572E538F"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 xml:space="preserve">Mokomasi interpretuoti ir vertinti grožinį tekstą: nusakyti ir aptarti įvykių seką, priežasties ir pasekmės ryšį; apibūdinti kūrinio pagrindinius ir antraeilius veikėjus, jų veiksmus, santykius, jausmus ir mintis; formuluoti grožinio teksto temą, </w:t>
      </w:r>
      <w:r w:rsidR="00780C16" w:rsidRPr="00E74E2C">
        <w:rPr>
          <w:rFonts w:ascii="Times New Roman" w:hAnsi="Times New Roman" w:cs="Times New Roman"/>
          <w:sz w:val="24"/>
          <w:szCs w:val="24"/>
          <w:lang w:eastAsia="lt-LT"/>
        </w:rPr>
        <w:lastRenderedPageBreak/>
        <w:t>pagrindinę mintį ir aptarti išreikštas vertybes; paaiškinti netiesiogiai pasakytas mintis remiantis savo žinojimu ir vertybėmis; apibūdinti grožinio teksto nuotaiką ir išsakyti savo nuomonę.</w:t>
      </w:r>
    </w:p>
    <w:p w14:paraId="274879CE"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kitus kultūros tekstus: sąmoningai ir dėmesingai žiūrėti filmus, koncertus, spektaklius vaikams ir aptarti juos.</w:t>
      </w:r>
    </w:p>
    <w:p w14:paraId="22759A0C" w14:textId="77777777" w:rsidR="00E74E2C" w:rsidRPr="00E74E2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w:t>
      </w:r>
      <w:r w:rsidR="00E74E2C" w:rsidRPr="00E74E2C">
        <w:rPr>
          <w:rFonts w:ascii="Times New Roman" w:hAnsi="Times New Roman" w:cs="Times New Roman"/>
          <w:sz w:val="24"/>
          <w:szCs w:val="24"/>
          <w:lang w:eastAsia="lt-LT"/>
        </w:rPr>
        <w:t>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14:paraId="14A37968"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teatro, muziejaus, kino teatro lankymas;</w:t>
      </w:r>
    </w:p>
    <w:p w14:paraId="5E75435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14:paraId="53A5B2D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projektinė veikla (dalykiniai ir </w:t>
      </w:r>
      <w:proofErr w:type="spellStart"/>
      <w:r w:rsidRPr="00E74E2C">
        <w:rPr>
          <w:rFonts w:ascii="Times New Roman" w:hAnsi="Times New Roman" w:cs="Times New Roman"/>
          <w:sz w:val="24"/>
          <w:szCs w:val="24"/>
          <w:lang w:eastAsia="lt-LT"/>
        </w:rPr>
        <w:t>tarpdalykiniai</w:t>
      </w:r>
      <w:proofErr w:type="spellEnd"/>
      <w:r w:rsidRPr="00E74E2C">
        <w:rPr>
          <w:rFonts w:ascii="Times New Roman" w:hAnsi="Times New Roman" w:cs="Times New Roman"/>
          <w:sz w:val="24"/>
          <w:szCs w:val="24"/>
          <w:lang w:eastAsia="lt-LT"/>
        </w:rPr>
        <w:t xml:space="preserve"> projektai; mokykliniai ir regioniniai projektai);</w:t>
      </w:r>
    </w:p>
    <w:p w14:paraId="16CB4943"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mokykliniai, tarpmokykliniai ir respublikiniai renginiai (pvz., konkursai, olimpiados, festivaliai).</w:t>
      </w:r>
    </w:p>
    <w:p w14:paraId="0FC650AE" w14:textId="77777777" w:rsidR="00842FEE" w:rsidRPr="003825F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p>
    <w:p w14:paraId="4611E5AC"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B62F" w14:textId="77777777" w:rsidR="005F5946" w:rsidRDefault="005F5946" w:rsidP="004138CD">
      <w:pPr>
        <w:spacing w:after="0" w:line="240" w:lineRule="auto"/>
      </w:pPr>
      <w:r>
        <w:separator/>
      </w:r>
    </w:p>
  </w:endnote>
  <w:endnote w:type="continuationSeparator" w:id="0">
    <w:p w14:paraId="45D9B46B" w14:textId="77777777" w:rsidR="005F5946" w:rsidRDefault="005F5946"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75F2CB04" w14:textId="300F9177" w:rsidR="004138CD" w:rsidRDefault="004138CD">
        <w:pPr>
          <w:pStyle w:val="Porat"/>
          <w:jc w:val="center"/>
        </w:pPr>
        <w:r>
          <w:fldChar w:fldCharType="begin"/>
        </w:r>
        <w:r>
          <w:instrText>PAGE   \* MERGEFORMAT</w:instrText>
        </w:r>
        <w:r>
          <w:fldChar w:fldCharType="separate"/>
        </w:r>
        <w:r w:rsidR="002C4581">
          <w:rPr>
            <w:noProof/>
          </w:rPr>
          <w:t>4</w:t>
        </w:r>
        <w:r>
          <w:fldChar w:fldCharType="end"/>
        </w:r>
      </w:p>
    </w:sdtContent>
  </w:sdt>
  <w:p w14:paraId="7E635235"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72BA" w14:textId="77777777" w:rsidR="005F5946" w:rsidRDefault="005F5946" w:rsidP="004138CD">
      <w:pPr>
        <w:spacing w:after="0" w:line="240" w:lineRule="auto"/>
      </w:pPr>
      <w:r>
        <w:separator/>
      </w:r>
    </w:p>
  </w:footnote>
  <w:footnote w:type="continuationSeparator" w:id="0">
    <w:p w14:paraId="0387D6DF" w14:textId="77777777" w:rsidR="005F5946" w:rsidRDefault="005F5946"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BF4848"/>
    <w:multiLevelType w:val="hybridMultilevel"/>
    <w:tmpl w:val="71E4A8C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365D4"/>
    <w:rsid w:val="000C466D"/>
    <w:rsid w:val="000E653D"/>
    <w:rsid w:val="001012F9"/>
    <w:rsid w:val="00115D85"/>
    <w:rsid w:val="00132992"/>
    <w:rsid w:val="001D0905"/>
    <w:rsid w:val="001D1F44"/>
    <w:rsid w:val="001E6D85"/>
    <w:rsid w:val="0020193B"/>
    <w:rsid w:val="002417C6"/>
    <w:rsid w:val="002A0418"/>
    <w:rsid w:val="002C4581"/>
    <w:rsid w:val="002F0D48"/>
    <w:rsid w:val="00341846"/>
    <w:rsid w:val="00360001"/>
    <w:rsid w:val="003825FC"/>
    <w:rsid w:val="00386C57"/>
    <w:rsid w:val="003F1054"/>
    <w:rsid w:val="004138CD"/>
    <w:rsid w:val="004155E1"/>
    <w:rsid w:val="004652E2"/>
    <w:rsid w:val="00470366"/>
    <w:rsid w:val="0047189D"/>
    <w:rsid w:val="004A534A"/>
    <w:rsid w:val="004C504E"/>
    <w:rsid w:val="00514896"/>
    <w:rsid w:val="0051607D"/>
    <w:rsid w:val="005539D5"/>
    <w:rsid w:val="005555C5"/>
    <w:rsid w:val="00567B62"/>
    <w:rsid w:val="0059550E"/>
    <w:rsid w:val="005A08A8"/>
    <w:rsid w:val="005E3E6A"/>
    <w:rsid w:val="005F5946"/>
    <w:rsid w:val="00613648"/>
    <w:rsid w:val="0063003A"/>
    <w:rsid w:val="006433D2"/>
    <w:rsid w:val="00653D0D"/>
    <w:rsid w:val="006830A9"/>
    <w:rsid w:val="006E1F29"/>
    <w:rsid w:val="006F41CF"/>
    <w:rsid w:val="006F6F4C"/>
    <w:rsid w:val="007036DD"/>
    <w:rsid w:val="00716686"/>
    <w:rsid w:val="00780C16"/>
    <w:rsid w:val="007D3E2F"/>
    <w:rsid w:val="00805AFE"/>
    <w:rsid w:val="008330D5"/>
    <w:rsid w:val="00842050"/>
    <w:rsid w:val="00842FEE"/>
    <w:rsid w:val="008A0A46"/>
    <w:rsid w:val="00951CD1"/>
    <w:rsid w:val="00962DFC"/>
    <w:rsid w:val="00984FF4"/>
    <w:rsid w:val="009A6B77"/>
    <w:rsid w:val="009D7333"/>
    <w:rsid w:val="009E407B"/>
    <w:rsid w:val="00A2089E"/>
    <w:rsid w:val="00A979DF"/>
    <w:rsid w:val="00AE760E"/>
    <w:rsid w:val="00B06C0B"/>
    <w:rsid w:val="00B740A5"/>
    <w:rsid w:val="00BA3546"/>
    <w:rsid w:val="00BC710D"/>
    <w:rsid w:val="00BD3D73"/>
    <w:rsid w:val="00BD5721"/>
    <w:rsid w:val="00BE2EC3"/>
    <w:rsid w:val="00C016E5"/>
    <w:rsid w:val="00C76BA9"/>
    <w:rsid w:val="00C83FFD"/>
    <w:rsid w:val="00C87E5F"/>
    <w:rsid w:val="00C9100F"/>
    <w:rsid w:val="00C92C7E"/>
    <w:rsid w:val="00CB27B8"/>
    <w:rsid w:val="00CC4363"/>
    <w:rsid w:val="00CD049E"/>
    <w:rsid w:val="00CE78C1"/>
    <w:rsid w:val="00CF031A"/>
    <w:rsid w:val="00D17247"/>
    <w:rsid w:val="00D20728"/>
    <w:rsid w:val="00D21CB0"/>
    <w:rsid w:val="00D25127"/>
    <w:rsid w:val="00D25EB1"/>
    <w:rsid w:val="00D833A4"/>
    <w:rsid w:val="00D97695"/>
    <w:rsid w:val="00DB7145"/>
    <w:rsid w:val="00DE7C6A"/>
    <w:rsid w:val="00E012D2"/>
    <w:rsid w:val="00E31667"/>
    <w:rsid w:val="00E52D12"/>
    <w:rsid w:val="00E602C5"/>
    <w:rsid w:val="00E679A1"/>
    <w:rsid w:val="00E74E2C"/>
    <w:rsid w:val="00E772FF"/>
    <w:rsid w:val="00E84328"/>
    <w:rsid w:val="00EB787D"/>
    <w:rsid w:val="00F026C5"/>
    <w:rsid w:val="00F43768"/>
    <w:rsid w:val="00F96283"/>
    <w:rsid w:val="00FE01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A837"/>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BD3D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2153">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ADD0B4E-FEC2-4F2E-8CC9-681E5F692CA0}"/>
</file>

<file path=customXml/itemProps2.xml><?xml version="1.0" encoding="utf-8"?>
<ds:datastoreItem xmlns:ds="http://schemas.openxmlformats.org/officeDocument/2006/customXml" ds:itemID="{82DEA4FC-50F6-4DAB-8DEC-40BD763F3779}"/>
</file>

<file path=customXml/itemProps3.xml><?xml version="1.0" encoding="utf-8"?>
<ds:datastoreItem xmlns:ds="http://schemas.openxmlformats.org/officeDocument/2006/customXml" ds:itemID="{A6414908-CCBE-4169-BB36-C8FD31AB8988}"/>
</file>

<file path=docProps/app.xml><?xml version="1.0" encoding="utf-8"?>
<Properties xmlns="http://schemas.openxmlformats.org/officeDocument/2006/extended-properties" xmlns:vt="http://schemas.openxmlformats.org/officeDocument/2006/docPropsVTypes">
  <Template>Normal</Template>
  <TotalTime>6</TotalTime>
  <Pages>6</Pages>
  <Words>8817</Words>
  <Characters>5026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8</cp:revision>
  <dcterms:created xsi:type="dcterms:W3CDTF">2023-06-21T02:22:00Z</dcterms:created>
  <dcterms:modified xsi:type="dcterms:W3CDTF">2023-06-21T03:35:00Z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