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4703C" w14:textId="7F6B7864" w:rsidR="00800740" w:rsidRPr="00D67A9B" w:rsidRDefault="00800740" w:rsidP="00D67A9B">
      <w:pPr>
        <w:spacing w:after="0" w:line="240" w:lineRule="auto"/>
        <w:jc w:val="center"/>
        <w:rPr>
          <w:rFonts w:ascii="Times New Roman" w:hAnsi="Times New Roman" w:cs="Times New Roman"/>
          <w:color w:val="286A52"/>
          <w:sz w:val="24"/>
          <w:szCs w:val="24"/>
        </w:rPr>
      </w:pPr>
      <w:r w:rsidRPr="00D67A9B">
        <w:rPr>
          <w:rFonts w:ascii="Times New Roman" w:hAnsi="Times New Roman" w:cs="Times New Roman"/>
          <w:color w:val="286A52"/>
          <w:sz w:val="24"/>
          <w:szCs w:val="24"/>
        </w:rPr>
        <w:t>Europos Sąjungos struktūrinių fondų lėšų</w:t>
      </w:r>
      <w:r w:rsidR="005E29A0" w:rsidRPr="00D67A9B">
        <w:rPr>
          <w:rFonts w:ascii="Times New Roman" w:hAnsi="Times New Roman" w:cs="Times New Roman"/>
          <w:color w:val="286A52"/>
          <w:sz w:val="24"/>
          <w:szCs w:val="24"/>
        </w:rPr>
        <w:t xml:space="preserve"> </w:t>
      </w:r>
      <w:r w:rsidRPr="00D67A9B">
        <w:rPr>
          <w:rFonts w:ascii="Times New Roman" w:hAnsi="Times New Roman" w:cs="Times New Roman"/>
          <w:color w:val="286A52"/>
          <w:sz w:val="24"/>
          <w:szCs w:val="24"/>
        </w:rPr>
        <w:t>bendrai finansuojamas projektas Nr. 09.2.1-ESFA-V-726-03-0001</w:t>
      </w:r>
    </w:p>
    <w:p w14:paraId="08C27582" w14:textId="77777777" w:rsidR="00800740" w:rsidRPr="00D67A9B" w:rsidRDefault="00800740" w:rsidP="00D67A9B">
      <w:pPr>
        <w:spacing w:after="240" w:line="240" w:lineRule="auto"/>
        <w:jc w:val="center"/>
        <w:textAlignment w:val="baseline"/>
        <w:rPr>
          <w:rFonts w:ascii="Times New Roman" w:hAnsi="Times New Roman" w:cs="Times New Roman"/>
          <w:color w:val="286A52"/>
          <w:sz w:val="24"/>
          <w:szCs w:val="24"/>
        </w:rPr>
      </w:pPr>
      <w:r w:rsidRPr="00D67A9B">
        <w:rPr>
          <w:rFonts w:ascii="Times New Roman" w:hAnsi="Times New Roman" w:cs="Times New Roman"/>
          <w:color w:val="286A52"/>
          <w:sz w:val="24"/>
          <w:szCs w:val="24"/>
        </w:rPr>
        <w:t>„Skaitmeninio ugdymo turinio kūrimas ir diegimas“</w:t>
      </w:r>
    </w:p>
    <w:p w14:paraId="2722A92F" w14:textId="35BF790D" w:rsidR="006E76CA" w:rsidRPr="00D67A9B" w:rsidRDefault="005E29A0" w:rsidP="00D67A9B">
      <w:pPr>
        <w:pStyle w:val="Sraopastraipa"/>
        <w:spacing w:after="120" w:line="240" w:lineRule="auto"/>
        <w:ind w:left="0"/>
        <w:contextualSpacing w:val="0"/>
        <w:jc w:val="center"/>
        <w:rPr>
          <w:rFonts w:ascii="Times New Roman" w:eastAsia="Times New Roman" w:hAnsi="Times New Roman" w:cs="Times New Roman"/>
          <w:b/>
          <w:color w:val="286A52"/>
          <w:sz w:val="24"/>
          <w:szCs w:val="24"/>
          <w:lang w:eastAsia="lt-LT"/>
        </w:rPr>
      </w:pPr>
      <w:r w:rsidRPr="00D67A9B">
        <w:rPr>
          <w:rFonts w:ascii="Times New Roman" w:eastAsia="Times New Roman" w:hAnsi="Times New Roman" w:cs="Times New Roman"/>
          <w:b/>
          <w:color w:val="286A52"/>
          <w:sz w:val="24"/>
          <w:szCs w:val="24"/>
          <w:lang w:eastAsia="lt-LT"/>
        </w:rPr>
        <w:t>FIZIKOS</w:t>
      </w:r>
      <w:r w:rsidR="00800740" w:rsidRPr="00D67A9B">
        <w:rPr>
          <w:rFonts w:ascii="Times New Roman" w:eastAsia="Times New Roman" w:hAnsi="Times New Roman" w:cs="Times New Roman"/>
          <w:b/>
          <w:color w:val="286A52"/>
          <w:sz w:val="24"/>
          <w:szCs w:val="24"/>
          <w:lang w:eastAsia="lt-LT"/>
        </w:rPr>
        <w:t xml:space="preserve"> </w:t>
      </w:r>
      <w:r w:rsidR="005646DC" w:rsidRPr="00D67A9B">
        <w:rPr>
          <w:rFonts w:ascii="Times New Roman" w:eastAsia="Times New Roman" w:hAnsi="Times New Roman" w:cs="Times New Roman"/>
          <w:b/>
          <w:color w:val="286A52"/>
          <w:sz w:val="24"/>
          <w:szCs w:val="24"/>
          <w:lang w:eastAsia="lt-LT"/>
        </w:rPr>
        <w:t xml:space="preserve">VIDURINIO UGDYMO </w:t>
      </w:r>
      <w:r w:rsidR="00800740" w:rsidRPr="00D67A9B">
        <w:rPr>
          <w:rFonts w:ascii="Times New Roman" w:eastAsia="Times New Roman" w:hAnsi="Times New Roman" w:cs="Times New Roman"/>
          <w:b/>
          <w:color w:val="286A52"/>
          <w:sz w:val="24"/>
          <w:szCs w:val="24"/>
          <w:lang w:eastAsia="lt-LT"/>
        </w:rPr>
        <w:t xml:space="preserve">BENDROSIOS PROGRAMOS </w:t>
      </w:r>
    </w:p>
    <w:p w14:paraId="10E72305" w14:textId="367E358F" w:rsidR="004E194B" w:rsidRPr="00D67A9B" w:rsidRDefault="00097B84" w:rsidP="00D67A9B">
      <w:pPr>
        <w:pStyle w:val="Sraopastraipa"/>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D67A9B">
        <w:rPr>
          <w:rFonts w:ascii="Times New Roman" w:eastAsia="Times New Roman" w:hAnsi="Times New Roman" w:cs="Times New Roman"/>
          <w:b/>
          <w:color w:val="286A52"/>
          <w:sz w:val="24"/>
          <w:szCs w:val="24"/>
          <w:lang w:eastAsia="lt-LT"/>
        </w:rPr>
        <w:t>ĮGYVENDINIMO REKOMENDACIJOS</w:t>
      </w:r>
    </w:p>
    <w:p w14:paraId="1941FDC3" w14:textId="0D6815F9" w:rsidR="00E21BA5" w:rsidRPr="00D67A9B" w:rsidRDefault="00E86003" w:rsidP="00D67A9B">
      <w:pPr>
        <w:pStyle w:val="Sraopastraipa"/>
        <w:spacing w:after="0" w:line="240" w:lineRule="auto"/>
        <w:ind w:left="0"/>
        <w:jc w:val="both"/>
        <w:rPr>
          <w:rFonts w:ascii="Times New Roman" w:eastAsia="Times New Roman" w:hAnsi="Times New Roman" w:cs="Times New Roman"/>
          <w:b/>
          <w:color w:val="286A52"/>
          <w:sz w:val="24"/>
          <w:szCs w:val="24"/>
          <w:lang w:eastAsia="lt-LT"/>
        </w:rPr>
      </w:pPr>
      <w:r w:rsidRPr="00D67A9B">
        <w:rPr>
          <w:rFonts w:ascii="Times New Roman" w:eastAsia="Times New Roman" w:hAnsi="Times New Roman" w:cs="Times New Roman"/>
          <w:b/>
          <w:sz w:val="24"/>
          <w:szCs w:val="24"/>
          <w:lang w:eastAsia="lt-LT"/>
        </w:rPr>
        <w:t>Įgyvendinimo rekomendacijas</w:t>
      </w:r>
      <w:r w:rsidR="00E21BA5" w:rsidRPr="00D67A9B">
        <w:rPr>
          <w:rFonts w:ascii="Times New Roman" w:eastAsia="Times New Roman" w:hAnsi="Times New Roman" w:cs="Times New Roman"/>
          <w:b/>
          <w:sz w:val="24"/>
          <w:szCs w:val="24"/>
          <w:lang w:eastAsia="lt-LT"/>
        </w:rPr>
        <w:t xml:space="preserve"> parengė:</w:t>
      </w:r>
    </w:p>
    <w:p w14:paraId="6EC010D7" w14:textId="014AA88E" w:rsidR="00D85064" w:rsidRPr="00D67A9B" w:rsidRDefault="005646DC" w:rsidP="00D67A9B">
      <w:pPr>
        <w:pStyle w:val="Sraopastraipa"/>
        <w:spacing w:after="240" w:line="240" w:lineRule="auto"/>
        <w:ind w:left="0"/>
        <w:contextualSpacing w:val="0"/>
        <w:jc w:val="both"/>
        <w:rPr>
          <w:rFonts w:ascii="Times New Roman" w:eastAsia="Times New Roman" w:hAnsi="Times New Roman" w:cs="Times New Roman"/>
          <w:b/>
          <w:sz w:val="24"/>
          <w:szCs w:val="24"/>
          <w:lang w:eastAsia="lt-LT"/>
        </w:rPr>
      </w:pPr>
      <w:r w:rsidRPr="00D67A9B">
        <w:rPr>
          <w:rFonts w:ascii="Times New Roman" w:eastAsia="Times New Roman" w:hAnsi="Times New Roman" w:cs="Times New Roman"/>
          <w:sz w:val="24"/>
          <w:szCs w:val="24"/>
          <w:lang w:eastAsia="lt-LT"/>
        </w:rPr>
        <w:t>Dr. Aušra Kynienė</w:t>
      </w:r>
      <w:r w:rsidR="004D40E7" w:rsidRPr="00D67A9B">
        <w:rPr>
          <w:rFonts w:ascii="Times New Roman" w:eastAsia="Times New Roman" w:hAnsi="Times New Roman" w:cs="Times New Roman"/>
          <w:sz w:val="24"/>
          <w:szCs w:val="24"/>
          <w:lang w:eastAsia="lt-LT"/>
        </w:rPr>
        <w:t>, Rigonda Skorulskienė, Algirda Surblienė, dr. Jelena Tamulienė, Daiva Vaitkienė, Ona Vaščenkienė.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Content>
        <w:p w14:paraId="77C14950" w14:textId="0A750DF1" w:rsidR="009917FD" w:rsidRPr="00D67A9B" w:rsidRDefault="009917FD" w:rsidP="00D67A9B">
          <w:pPr>
            <w:pStyle w:val="Turinioantrat"/>
            <w:spacing w:before="0" w:line="240" w:lineRule="auto"/>
            <w:rPr>
              <w:rFonts w:ascii="Times New Roman" w:hAnsi="Times New Roman" w:cs="Times New Roman"/>
              <w:color w:val="auto"/>
              <w:sz w:val="24"/>
              <w:szCs w:val="24"/>
            </w:rPr>
          </w:pPr>
          <w:r w:rsidRPr="00D67A9B">
            <w:rPr>
              <w:rFonts w:ascii="Times New Roman" w:hAnsi="Times New Roman" w:cs="Times New Roman"/>
              <w:color w:val="auto"/>
              <w:sz w:val="24"/>
              <w:szCs w:val="24"/>
            </w:rPr>
            <w:t>Turinys</w:t>
          </w:r>
        </w:p>
        <w:p w14:paraId="2422BCEA" w14:textId="5951E51E" w:rsidR="009950CA" w:rsidRDefault="00376771">
          <w:pPr>
            <w:pStyle w:val="Turinys1"/>
            <w:rPr>
              <w:rFonts w:eastAsiaTheme="minorEastAsia"/>
              <w:noProof/>
              <w:lang w:eastAsia="lt-LT"/>
            </w:rPr>
          </w:pPr>
          <w:r w:rsidRPr="00D67A9B">
            <w:rPr>
              <w:rFonts w:ascii="Times New Roman" w:hAnsi="Times New Roman" w:cs="Times New Roman"/>
              <w:sz w:val="24"/>
              <w:szCs w:val="24"/>
            </w:rPr>
            <w:fldChar w:fldCharType="begin"/>
          </w:r>
          <w:r w:rsidR="009917FD" w:rsidRPr="00D67A9B">
            <w:rPr>
              <w:rFonts w:ascii="Times New Roman" w:hAnsi="Times New Roman" w:cs="Times New Roman"/>
              <w:sz w:val="24"/>
              <w:szCs w:val="24"/>
            </w:rPr>
            <w:instrText xml:space="preserve"> TOC \o "1-3" \h \z \u </w:instrText>
          </w:r>
          <w:r w:rsidRPr="00D67A9B">
            <w:rPr>
              <w:rFonts w:ascii="Times New Roman" w:hAnsi="Times New Roman" w:cs="Times New Roman"/>
              <w:sz w:val="24"/>
              <w:szCs w:val="24"/>
            </w:rPr>
            <w:fldChar w:fldCharType="separate"/>
          </w:r>
          <w:hyperlink w:anchor="_Toc122100183" w:history="1">
            <w:r w:rsidR="009950CA" w:rsidRPr="00D536ED">
              <w:rPr>
                <w:rStyle w:val="Hipersaitas"/>
                <w:rFonts w:ascii="Times New Roman" w:eastAsia="Times New Roman" w:hAnsi="Times New Roman" w:cs="Times New Roman"/>
                <w:noProof/>
              </w:rPr>
              <w:t>1. Dalyko naujo turinio mokymo rekomendacijos</w:t>
            </w:r>
            <w:r w:rsidR="009950CA">
              <w:rPr>
                <w:noProof/>
                <w:webHidden/>
              </w:rPr>
              <w:tab/>
            </w:r>
            <w:r w:rsidR="009950CA">
              <w:rPr>
                <w:noProof/>
                <w:webHidden/>
              </w:rPr>
              <w:fldChar w:fldCharType="begin"/>
            </w:r>
            <w:r w:rsidR="009950CA">
              <w:rPr>
                <w:noProof/>
                <w:webHidden/>
              </w:rPr>
              <w:instrText xml:space="preserve"> PAGEREF _Toc122100183 \h </w:instrText>
            </w:r>
            <w:r w:rsidR="009950CA">
              <w:rPr>
                <w:noProof/>
                <w:webHidden/>
              </w:rPr>
            </w:r>
            <w:r w:rsidR="009950CA">
              <w:rPr>
                <w:noProof/>
                <w:webHidden/>
              </w:rPr>
              <w:fldChar w:fldCharType="separate"/>
            </w:r>
            <w:r w:rsidR="00403BF7">
              <w:rPr>
                <w:noProof/>
                <w:webHidden/>
              </w:rPr>
              <w:t>1</w:t>
            </w:r>
            <w:r w:rsidR="009950CA">
              <w:rPr>
                <w:noProof/>
                <w:webHidden/>
              </w:rPr>
              <w:fldChar w:fldCharType="end"/>
            </w:r>
          </w:hyperlink>
        </w:p>
        <w:p w14:paraId="63B62098" w14:textId="7DE1A492" w:rsidR="009950CA" w:rsidRDefault="00DE30C7">
          <w:pPr>
            <w:pStyle w:val="Turinys2"/>
            <w:rPr>
              <w:rFonts w:asciiTheme="minorHAnsi" w:eastAsiaTheme="minorEastAsia" w:hAnsiTheme="minorHAnsi" w:cstheme="minorBidi"/>
              <w:lang w:eastAsia="lt-LT"/>
            </w:rPr>
          </w:pPr>
          <w:hyperlink w:anchor="_Toc122100184" w:history="1">
            <w:r w:rsidR="009950CA" w:rsidRPr="00D536ED">
              <w:rPr>
                <w:rStyle w:val="Hipersaitas"/>
              </w:rPr>
              <w:t>III gimnazijos klasė</w:t>
            </w:r>
            <w:r w:rsidR="009950CA">
              <w:rPr>
                <w:webHidden/>
              </w:rPr>
              <w:tab/>
            </w:r>
            <w:r w:rsidR="009950CA">
              <w:rPr>
                <w:webHidden/>
              </w:rPr>
              <w:fldChar w:fldCharType="begin"/>
            </w:r>
            <w:r w:rsidR="009950CA">
              <w:rPr>
                <w:webHidden/>
              </w:rPr>
              <w:instrText xml:space="preserve"> PAGEREF _Toc122100184 \h </w:instrText>
            </w:r>
            <w:r w:rsidR="009950CA">
              <w:rPr>
                <w:webHidden/>
              </w:rPr>
            </w:r>
            <w:r w:rsidR="009950CA">
              <w:rPr>
                <w:webHidden/>
              </w:rPr>
              <w:fldChar w:fldCharType="separate"/>
            </w:r>
            <w:r w:rsidR="00403BF7">
              <w:rPr>
                <w:webHidden/>
              </w:rPr>
              <w:t>2</w:t>
            </w:r>
            <w:r w:rsidR="009950CA">
              <w:rPr>
                <w:webHidden/>
              </w:rPr>
              <w:fldChar w:fldCharType="end"/>
            </w:r>
          </w:hyperlink>
        </w:p>
        <w:p w14:paraId="5D0D466A" w14:textId="6B811783" w:rsidR="009950CA" w:rsidRDefault="00DE30C7">
          <w:pPr>
            <w:pStyle w:val="Turinys2"/>
            <w:rPr>
              <w:rFonts w:asciiTheme="minorHAnsi" w:eastAsiaTheme="minorEastAsia" w:hAnsiTheme="minorHAnsi" w:cstheme="minorBidi"/>
              <w:lang w:eastAsia="lt-LT"/>
            </w:rPr>
          </w:pPr>
          <w:hyperlink w:anchor="_Toc122100185" w:history="1">
            <w:r w:rsidR="009950CA" w:rsidRPr="00D536ED">
              <w:rPr>
                <w:rStyle w:val="Hipersaitas"/>
              </w:rPr>
              <w:t>IV gimnazijos klasė</w:t>
            </w:r>
            <w:r w:rsidR="009950CA">
              <w:rPr>
                <w:webHidden/>
              </w:rPr>
              <w:tab/>
            </w:r>
            <w:r w:rsidR="009950CA">
              <w:rPr>
                <w:webHidden/>
              </w:rPr>
              <w:fldChar w:fldCharType="begin"/>
            </w:r>
            <w:r w:rsidR="009950CA">
              <w:rPr>
                <w:webHidden/>
              </w:rPr>
              <w:instrText xml:space="preserve"> PAGEREF _Toc122100185 \h </w:instrText>
            </w:r>
            <w:r w:rsidR="009950CA">
              <w:rPr>
                <w:webHidden/>
              </w:rPr>
            </w:r>
            <w:r w:rsidR="009950CA">
              <w:rPr>
                <w:webHidden/>
              </w:rPr>
              <w:fldChar w:fldCharType="separate"/>
            </w:r>
            <w:r w:rsidR="00403BF7">
              <w:rPr>
                <w:webHidden/>
              </w:rPr>
              <w:t>11</w:t>
            </w:r>
            <w:r w:rsidR="009950CA">
              <w:rPr>
                <w:webHidden/>
              </w:rPr>
              <w:fldChar w:fldCharType="end"/>
            </w:r>
          </w:hyperlink>
        </w:p>
        <w:p w14:paraId="615334E9" w14:textId="2B1142A3" w:rsidR="009950CA" w:rsidRDefault="00DE30C7">
          <w:pPr>
            <w:pStyle w:val="Turinys1"/>
            <w:rPr>
              <w:rFonts w:eastAsiaTheme="minorEastAsia"/>
              <w:noProof/>
              <w:lang w:eastAsia="lt-LT"/>
            </w:rPr>
          </w:pPr>
          <w:hyperlink w:anchor="_Toc122100186" w:history="1">
            <w:r w:rsidR="009950CA" w:rsidRPr="00D536ED">
              <w:rPr>
                <w:rStyle w:val="Hipersaitas"/>
                <w:rFonts w:ascii="Times New Roman" w:eastAsia="Times New Roman" w:hAnsi="Times New Roman" w:cs="Times New Roman"/>
                <w:noProof/>
              </w:rPr>
              <w:t xml:space="preserve">2. Veiklų planavimo ir </w:t>
            </w:r>
            <w:r w:rsidR="009950CA" w:rsidRPr="00D536ED">
              <w:rPr>
                <w:rStyle w:val="Hipersaitas"/>
                <w:rFonts w:ascii="Times New Roman" w:eastAsia="Times New Roman" w:hAnsi="Times New Roman" w:cs="Times New Roman"/>
                <w:noProof/>
              </w:rPr>
              <w:t>k</w:t>
            </w:r>
            <w:r w:rsidR="009950CA" w:rsidRPr="00D536ED">
              <w:rPr>
                <w:rStyle w:val="Hipersaitas"/>
                <w:rFonts w:ascii="Times New Roman" w:eastAsia="Times New Roman" w:hAnsi="Times New Roman" w:cs="Times New Roman"/>
                <w:noProof/>
              </w:rPr>
              <w:t>ompetencijų ugdymo pavyzdžiai</w:t>
            </w:r>
            <w:r w:rsidR="009950CA">
              <w:rPr>
                <w:noProof/>
                <w:webHidden/>
              </w:rPr>
              <w:tab/>
            </w:r>
            <w:r w:rsidR="009950CA">
              <w:rPr>
                <w:noProof/>
                <w:webHidden/>
              </w:rPr>
              <w:fldChar w:fldCharType="begin"/>
            </w:r>
            <w:r w:rsidR="009950CA">
              <w:rPr>
                <w:noProof/>
                <w:webHidden/>
              </w:rPr>
              <w:instrText xml:space="preserve"> PAGEREF _Toc122100186 \h </w:instrText>
            </w:r>
            <w:r w:rsidR="009950CA">
              <w:rPr>
                <w:noProof/>
                <w:webHidden/>
              </w:rPr>
            </w:r>
            <w:r w:rsidR="009950CA">
              <w:rPr>
                <w:noProof/>
                <w:webHidden/>
              </w:rPr>
              <w:fldChar w:fldCharType="separate"/>
            </w:r>
            <w:r w:rsidR="00403BF7">
              <w:rPr>
                <w:noProof/>
                <w:webHidden/>
              </w:rPr>
              <w:t>16</w:t>
            </w:r>
            <w:r w:rsidR="009950CA">
              <w:rPr>
                <w:noProof/>
                <w:webHidden/>
              </w:rPr>
              <w:fldChar w:fldCharType="end"/>
            </w:r>
          </w:hyperlink>
        </w:p>
        <w:p w14:paraId="5021B7C5" w14:textId="4C0BAC06" w:rsidR="009950CA" w:rsidRDefault="00DE30C7">
          <w:pPr>
            <w:pStyle w:val="Turinys2"/>
            <w:rPr>
              <w:rFonts w:asciiTheme="minorHAnsi" w:eastAsiaTheme="minorEastAsia" w:hAnsiTheme="minorHAnsi" w:cstheme="minorBidi"/>
              <w:lang w:eastAsia="lt-LT"/>
            </w:rPr>
          </w:pPr>
          <w:hyperlink w:anchor="_Toc122100187" w:history="1">
            <w:r w:rsidR="009950CA" w:rsidRPr="00D536ED">
              <w:rPr>
                <w:rStyle w:val="Hipersaitas"/>
              </w:rPr>
              <w:t>III gimnazijos</w:t>
            </w:r>
            <w:r w:rsidR="009950CA" w:rsidRPr="00D536ED">
              <w:rPr>
                <w:rStyle w:val="Hipersaitas"/>
              </w:rPr>
              <w:t xml:space="preserve"> </w:t>
            </w:r>
            <w:r w:rsidR="009950CA" w:rsidRPr="00D536ED">
              <w:rPr>
                <w:rStyle w:val="Hipersaitas"/>
              </w:rPr>
              <w:t>klasė</w:t>
            </w:r>
            <w:r w:rsidR="009950CA">
              <w:rPr>
                <w:webHidden/>
              </w:rPr>
              <w:tab/>
            </w:r>
            <w:r w:rsidR="009950CA">
              <w:rPr>
                <w:webHidden/>
              </w:rPr>
              <w:fldChar w:fldCharType="begin"/>
            </w:r>
            <w:r w:rsidR="009950CA">
              <w:rPr>
                <w:webHidden/>
              </w:rPr>
              <w:instrText xml:space="preserve"> PAGEREF _Toc122100187 \h </w:instrText>
            </w:r>
            <w:r w:rsidR="009950CA">
              <w:rPr>
                <w:webHidden/>
              </w:rPr>
            </w:r>
            <w:r w:rsidR="009950CA">
              <w:rPr>
                <w:webHidden/>
              </w:rPr>
              <w:fldChar w:fldCharType="separate"/>
            </w:r>
            <w:r w:rsidR="00403BF7">
              <w:rPr>
                <w:webHidden/>
              </w:rPr>
              <w:t>18</w:t>
            </w:r>
            <w:r w:rsidR="009950CA">
              <w:rPr>
                <w:webHidden/>
              </w:rPr>
              <w:fldChar w:fldCharType="end"/>
            </w:r>
          </w:hyperlink>
        </w:p>
        <w:p w14:paraId="3893D456" w14:textId="23C31A2F" w:rsidR="009950CA" w:rsidRDefault="00DE30C7">
          <w:pPr>
            <w:pStyle w:val="Turinys2"/>
            <w:rPr>
              <w:rFonts w:asciiTheme="minorHAnsi" w:eastAsiaTheme="minorEastAsia" w:hAnsiTheme="minorHAnsi" w:cstheme="minorBidi"/>
              <w:lang w:eastAsia="lt-LT"/>
            </w:rPr>
          </w:pPr>
          <w:hyperlink w:anchor="_Toc122100188" w:history="1">
            <w:r w:rsidR="009950CA" w:rsidRPr="00D536ED">
              <w:rPr>
                <w:rStyle w:val="Hipersaitas"/>
              </w:rPr>
              <w:t>IV gimnazijo</w:t>
            </w:r>
            <w:r w:rsidR="009950CA" w:rsidRPr="00D536ED">
              <w:rPr>
                <w:rStyle w:val="Hipersaitas"/>
              </w:rPr>
              <w:t>s</w:t>
            </w:r>
            <w:r w:rsidR="009950CA" w:rsidRPr="00D536ED">
              <w:rPr>
                <w:rStyle w:val="Hipersaitas"/>
              </w:rPr>
              <w:t xml:space="preserve"> klasė</w:t>
            </w:r>
            <w:r w:rsidR="009950CA">
              <w:rPr>
                <w:webHidden/>
              </w:rPr>
              <w:tab/>
            </w:r>
            <w:r w:rsidR="009950CA">
              <w:rPr>
                <w:webHidden/>
              </w:rPr>
              <w:fldChar w:fldCharType="begin"/>
            </w:r>
            <w:r w:rsidR="009950CA">
              <w:rPr>
                <w:webHidden/>
              </w:rPr>
              <w:instrText xml:space="preserve"> PAGEREF _Toc122100188 \h </w:instrText>
            </w:r>
            <w:r w:rsidR="009950CA">
              <w:rPr>
                <w:webHidden/>
              </w:rPr>
            </w:r>
            <w:r w:rsidR="009950CA">
              <w:rPr>
                <w:webHidden/>
              </w:rPr>
              <w:fldChar w:fldCharType="separate"/>
            </w:r>
            <w:r w:rsidR="00403BF7">
              <w:rPr>
                <w:webHidden/>
              </w:rPr>
              <w:t>30</w:t>
            </w:r>
            <w:r w:rsidR="009950CA">
              <w:rPr>
                <w:webHidden/>
              </w:rPr>
              <w:fldChar w:fldCharType="end"/>
            </w:r>
          </w:hyperlink>
        </w:p>
        <w:p w14:paraId="1A45C3EE" w14:textId="67B4B6EC" w:rsidR="009950CA" w:rsidRDefault="00DE30C7">
          <w:pPr>
            <w:pStyle w:val="Turinys1"/>
            <w:rPr>
              <w:rFonts w:eastAsiaTheme="minorEastAsia"/>
              <w:noProof/>
              <w:lang w:eastAsia="lt-LT"/>
            </w:rPr>
          </w:pPr>
          <w:hyperlink w:anchor="_Toc122100189" w:history="1">
            <w:r w:rsidR="009950CA" w:rsidRPr="00D536ED">
              <w:rPr>
                <w:rStyle w:val="Hipersaitas"/>
                <w:rFonts w:ascii="Times New Roman" w:eastAsia="Times New Roman" w:hAnsi="Times New Roman" w:cs="Times New Roman"/>
                <w:noProof/>
              </w:rPr>
              <w:t>3. Skaitmeninės m</w:t>
            </w:r>
            <w:r w:rsidR="009950CA" w:rsidRPr="00D536ED">
              <w:rPr>
                <w:rStyle w:val="Hipersaitas"/>
                <w:rFonts w:ascii="Times New Roman" w:eastAsia="Times New Roman" w:hAnsi="Times New Roman" w:cs="Times New Roman"/>
                <w:noProof/>
              </w:rPr>
              <w:t>o</w:t>
            </w:r>
            <w:r w:rsidR="009950CA" w:rsidRPr="00D536ED">
              <w:rPr>
                <w:rStyle w:val="Hipersaitas"/>
                <w:rFonts w:ascii="Times New Roman" w:eastAsia="Times New Roman" w:hAnsi="Times New Roman" w:cs="Times New Roman"/>
                <w:noProof/>
              </w:rPr>
              <w:t>kymo priemonės, skirtos BP įgyvendinti</w:t>
            </w:r>
            <w:r w:rsidR="009950CA">
              <w:rPr>
                <w:noProof/>
                <w:webHidden/>
              </w:rPr>
              <w:tab/>
            </w:r>
            <w:r w:rsidR="009950CA">
              <w:rPr>
                <w:noProof/>
                <w:webHidden/>
              </w:rPr>
              <w:fldChar w:fldCharType="begin"/>
            </w:r>
            <w:r w:rsidR="009950CA">
              <w:rPr>
                <w:noProof/>
                <w:webHidden/>
              </w:rPr>
              <w:instrText xml:space="preserve"> PAGEREF _Toc122100189 \h </w:instrText>
            </w:r>
            <w:r w:rsidR="009950CA">
              <w:rPr>
                <w:noProof/>
                <w:webHidden/>
              </w:rPr>
            </w:r>
            <w:r w:rsidR="009950CA">
              <w:rPr>
                <w:noProof/>
                <w:webHidden/>
              </w:rPr>
              <w:fldChar w:fldCharType="separate"/>
            </w:r>
            <w:r w:rsidR="00403BF7">
              <w:rPr>
                <w:noProof/>
                <w:webHidden/>
              </w:rPr>
              <w:t>40</w:t>
            </w:r>
            <w:r w:rsidR="009950CA">
              <w:rPr>
                <w:noProof/>
                <w:webHidden/>
              </w:rPr>
              <w:fldChar w:fldCharType="end"/>
            </w:r>
          </w:hyperlink>
        </w:p>
        <w:p w14:paraId="017A4F64" w14:textId="47BDDB4B" w:rsidR="009950CA" w:rsidRDefault="00DE30C7">
          <w:pPr>
            <w:pStyle w:val="Turinys2"/>
            <w:rPr>
              <w:rFonts w:asciiTheme="minorHAnsi" w:eastAsiaTheme="minorEastAsia" w:hAnsiTheme="minorHAnsi" w:cstheme="minorBidi"/>
              <w:lang w:eastAsia="lt-LT"/>
            </w:rPr>
          </w:pPr>
          <w:hyperlink w:anchor="_Toc122100190" w:history="1">
            <w:r w:rsidR="009950CA" w:rsidRPr="00D536ED">
              <w:rPr>
                <w:rStyle w:val="Hipersaitas"/>
              </w:rPr>
              <w:t>III gimnazijos klasė</w:t>
            </w:r>
            <w:r w:rsidR="009950CA">
              <w:rPr>
                <w:webHidden/>
              </w:rPr>
              <w:tab/>
            </w:r>
            <w:r w:rsidR="009950CA">
              <w:rPr>
                <w:webHidden/>
              </w:rPr>
              <w:fldChar w:fldCharType="begin"/>
            </w:r>
            <w:r w:rsidR="009950CA">
              <w:rPr>
                <w:webHidden/>
              </w:rPr>
              <w:instrText xml:space="preserve"> PAGEREF _Toc122100190 \h </w:instrText>
            </w:r>
            <w:r w:rsidR="009950CA">
              <w:rPr>
                <w:webHidden/>
              </w:rPr>
            </w:r>
            <w:r w:rsidR="009950CA">
              <w:rPr>
                <w:webHidden/>
              </w:rPr>
              <w:fldChar w:fldCharType="separate"/>
            </w:r>
            <w:r w:rsidR="00403BF7">
              <w:rPr>
                <w:webHidden/>
              </w:rPr>
              <w:t>41</w:t>
            </w:r>
            <w:r w:rsidR="009950CA">
              <w:rPr>
                <w:webHidden/>
              </w:rPr>
              <w:fldChar w:fldCharType="end"/>
            </w:r>
          </w:hyperlink>
        </w:p>
        <w:p w14:paraId="4C445F35" w14:textId="6C674FBA" w:rsidR="009950CA" w:rsidRDefault="00DE30C7">
          <w:pPr>
            <w:pStyle w:val="Turinys2"/>
            <w:rPr>
              <w:rFonts w:asciiTheme="minorHAnsi" w:eastAsiaTheme="minorEastAsia" w:hAnsiTheme="minorHAnsi" w:cstheme="minorBidi"/>
              <w:lang w:eastAsia="lt-LT"/>
            </w:rPr>
          </w:pPr>
          <w:hyperlink w:anchor="_Toc122100191" w:history="1">
            <w:r w:rsidR="009950CA" w:rsidRPr="00D536ED">
              <w:rPr>
                <w:rStyle w:val="Hipersaitas"/>
              </w:rPr>
              <w:t>IV gimnazijos klasė</w:t>
            </w:r>
            <w:r w:rsidR="009950CA">
              <w:rPr>
                <w:webHidden/>
              </w:rPr>
              <w:tab/>
            </w:r>
            <w:r w:rsidR="009950CA">
              <w:rPr>
                <w:webHidden/>
              </w:rPr>
              <w:fldChar w:fldCharType="begin"/>
            </w:r>
            <w:r w:rsidR="009950CA">
              <w:rPr>
                <w:webHidden/>
              </w:rPr>
              <w:instrText xml:space="preserve"> PAGEREF _Toc122100191 \h </w:instrText>
            </w:r>
            <w:r w:rsidR="009950CA">
              <w:rPr>
                <w:webHidden/>
              </w:rPr>
            </w:r>
            <w:r w:rsidR="009950CA">
              <w:rPr>
                <w:webHidden/>
              </w:rPr>
              <w:fldChar w:fldCharType="separate"/>
            </w:r>
            <w:r w:rsidR="00403BF7">
              <w:rPr>
                <w:webHidden/>
              </w:rPr>
              <w:t>45</w:t>
            </w:r>
            <w:r w:rsidR="009950CA">
              <w:rPr>
                <w:webHidden/>
              </w:rPr>
              <w:fldChar w:fldCharType="end"/>
            </w:r>
          </w:hyperlink>
        </w:p>
        <w:p w14:paraId="760550B7" w14:textId="5C5155E7" w:rsidR="009950CA" w:rsidRDefault="00DE30C7">
          <w:pPr>
            <w:pStyle w:val="Turinys1"/>
            <w:rPr>
              <w:rFonts w:eastAsiaTheme="minorEastAsia"/>
              <w:noProof/>
              <w:lang w:eastAsia="lt-LT"/>
            </w:rPr>
          </w:pPr>
          <w:hyperlink w:anchor="_Toc122100192" w:history="1">
            <w:r w:rsidR="009950CA" w:rsidRPr="00D536ED">
              <w:rPr>
                <w:rStyle w:val="Hipersaitas"/>
                <w:rFonts w:ascii="Times New Roman" w:eastAsia="Times New Roman" w:hAnsi="Times New Roman" w:cs="Times New Roman"/>
                <w:noProof/>
              </w:rPr>
              <w:t>4. Literatūros ir</w:t>
            </w:r>
            <w:r w:rsidR="009950CA" w:rsidRPr="00D536ED">
              <w:rPr>
                <w:rStyle w:val="Hipersaitas"/>
                <w:rFonts w:ascii="Times New Roman" w:eastAsia="Times New Roman" w:hAnsi="Times New Roman" w:cs="Times New Roman"/>
                <w:noProof/>
              </w:rPr>
              <w:t xml:space="preserve"> </w:t>
            </w:r>
            <w:r w:rsidR="009950CA" w:rsidRPr="00D536ED">
              <w:rPr>
                <w:rStyle w:val="Hipersaitas"/>
                <w:rFonts w:ascii="Times New Roman" w:eastAsia="Times New Roman" w:hAnsi="Times New Roman" w:cs="Times New Roman"/>
                <w:noProof/>
              </w:rPr>
              <w:t>šaltinių sąrašas</w:t>
            </w:r>
            <w:r w:rsidR="009950CA">
              <w:rPr>
                <w:noProof/>
                <w:webHidden/>
              </w:rPr>
              <w:tab/>
            </w:r>
            <w:r w:rsidR="009950CA">
              <w:rPr>
                <w:noProof/>
                <w:webHidden/>
              </w:rPr>
              <w:fldChar w:fldCharType="begin"/>
            </w:r>
            <w:r w:rsidR="009950CA">
              <w:rPr>
                <w:noProof/>
                <w:webHidden/>
              </w:rPr>
              <w:instrText xml:space="preserve"> PAGEREF _Toc122100192 \h </w:instrText>
            </w:r>
            <w:r w:rsidR="009950CA">
              <w:rPr>
                <w:noProof/>
                <w:webHidden/>
              </w:rPr>
            </w:r>
            <w:r w:rsidR="009950CA">
              <w:rPr>
                <w:noProof/>
                <w:webHidden/>
              </w:rPr>
              <w:fldChar w:fldCharType="separate"/>
            </w:r>
            <w:r w:rsidR="00403BF7">
              <w:rPr>
                <w:noProof/>
                <w:webHidden/>
              </w:rPr>
              <w:t>49</w:t>
            </w:r>
            <w:r w:rsidR="009950CA">
              <w:rPr>
                <w:noProof/>
                <w:webHidden/>
              </w:rPr>
              <w:fldChar w:fldCharType="end"/>
            </w:r>
          </w:hyperlink>
        </w:p>
        <w:p w14:paraId="44F66754" w14:textId="799ABD0D" w:rsidR="009950CA" w:rsidRDefault="00DE30C7">
          <w:pPr>
            <w:pStyle w:val="Turinys2"/>
            <w:rPr>
              <w:rFonts w:asciiTheme="minorHAnsi" w:eastAsiaTheme="minorEastAsia" w:hAnsiTheme="minorHAnsi" w:cstheme="minorBidi"/>
              <w:lang w:eastAsia="lt-LT"/>
            </w:rPr>
          </w:pPr>
          <w:hyperlink w:anchor="_Toc122100193" w:history="1">
            <w:r w:rsidR="009950CA" w:rsidRPr="00D536ED">
              <w:rPr>
                <w:rStyle w:val="Hipersaitas"/>
              </w:rPr>
              <w:t>III gimnazijos klasė</w:t>
            </w:r>
            <w:r w:rsidR="009950CA">
              <w:rPr>
                <w:webHidden/>
              </w:rPr>
              <w:tab/>
            </w:r>
            <w:r w:rsidR="009950CA">
              <w:rPr>
                <w:webHidden/>
              </w:rPr>
              <w:fldChar w:fldCharType="begin"/>
            </w:r>
            <w:r w:rsidR="009950CA">
              <w:rPr>
                <w:webHidden/>
              </w:rPr>
              <w:instrText xml:space="preserve"> PAGEREF _Toc122100193 \h </w:instrText>
            </w:r>
            <w:r w:rsidR="009950CA">
              <w:rPr>
                <w:webHidden/>
              </w:rPr>
            </w:r>
            <w:r w:rsidR="009950CA">
              <w:rPr>
                <w:webHidden/>
              </w:rPr>
              <w:fldChar w:fldCharType="separate"/>
            </w:r>
            <w:r w:rsidR="00403BF7">
              <w:rPr>
                <w:webHidden/>
              </w:rPr>
              <w:t>49</w:t>
            </w:r>
            <w:r w:rsidR="009950CA">
              <w:rPr>
                <w:webHidden/>
              </w:rPr>
              <w:fldChar w:fldCharType="end"/>
            </w:r>
          </w:hyperlink>
        </w:p>
        <w:p w14:paraId="3BE6DC41" w14:textId="6113561E" w:rsidR="009950CA" w:rsidRDefault="00DE30C7">
          <w:pPr>
            <w:pStyle w:val="Turinys2"/>
            <w:rPr>
              <w:rFonts w:asciiTheme="minorHAnsi" w:eastAsiaTheme="minorEastAsia" w:hAnsiTheme="minorHAnsi" w:cstheme="minorBidi"/>
              <w:lang w:eastAsia="lt-LT"/>
            </w:rPr>
          </w:pPr>
          <w:hyperlink w:anchor="_Toc122100194" w:history="1">
            <w:r w:rsidR="009950CA" w:rsidRPr="00D536ED">
              <w:rPr>
                <w:rStyle w:val="Hipersaitas"/>
              </w:rPr>
              <w:t>IV gimnazijos klasė</w:t>
            </w:r>
            <w:r w:rsidR="009950CA">
              <w:rPr>
                <w:webHidden/>
              </w:rPr>
              <w:tab/>
            </w:r>
            <w:r w:rsidR="009950CA">
              <w:rPr>
                <w:webHidden/>
              </w:rPr>
              <w:fldChar w:fldCharType="begin"/>
            </w:r>
            <w:r w:rsidR="009950CA">
              <w:rPr>
                <w:webHidden/>
              </w:rPr>
              <w:instrText xml:space="preserve"> PAGEREF _Toc122100194 \h </w:instrText>
            </w:r>
            <w:r w:rsidR="009950CA">
              <w:rPr>
                <w:webHidden/>
              </w:rPr>
            </w:r>
            <w:r w:rsidR="009950CA">
              <w:rPr>
                <w:webHidden/>
              </w:rPr>
              <w:fldChar w:fldCharType="separate"/>
            </w:r>
            <w:r w:rsidR="00403BF7">
              <w:rPr>
                <w:webHidden/>
              </w:rPr>
              <w:t>54</w:t>
            </w:r>
            <w:r w:rsidR="009950CA">
              <w:rPr>
                <w:webHidden/>
              </w:rPr>
              <w:fldChar w:fldCharType="end"/>
            </w:r>
          </w:hyperlink>
        </w:p>
        <w:p w14:paraId="229C822E" w14:textId="2FDE980B" w:rsidR="009950CA" w:rsidRDefault="00DE30C7">
          <w:pPr>
            <w:pStyle w:val="Turinys1"/>
            <w:rPr>
              <w:rFonts w:eastAsiaTheme="minorEastAsia"/>
              <w:noProof/>
              <w:lang w:eastAsia="lt-LT"/>
            </w:rPr>
          </w:pPr>
          <w:hyperlink w:anchor="_Toc122100195" w:history="1">
            <w:r w:rsidR="009950CA" w:rsidRPr="00D536ED">
              <w:rPr>
                <w:rStyle w:val="Hipersaitas"/>
                <w:rFonts w:ascii="Times New Roman" w:eastAsia="Times New Roman" w:hAnsi="Times New Roman" w:cs="Times New Roman"/>
                <w:noProof/>
              </w:rPr>
              <w:t>5. Užduočių ar mokinių darbų, iliustruojančių pasiekimų lygius, pavyzdžiai</w:t>
            </w:r>
            <w:r w:rsidR="009950CA">
              <w:rPr>
                <w:noProof/>
                <w:webHidden/>
              </w:rPr>
              <w:tab/>
            </w:r>
            <w:r w:rsidR="009950CA">
              <w:rPr>
                <w:noProof/>
                <w:webHidden/>
              </w:rPr>
              <w:fldChar w:fldCharType="begin"/>
            </w:r>
            <w:r w:rsidR="009950CA">
              <w:rPr>
                <w:noProof/>
                <w:webHidden/>
              </w:rPr>
              <w:instrText xml:space="preserve"> PAGEREF _Toc122100195 \h </w:instrText>
            </w:r>
            <w:r w:rsidR="009950CA">
              <w:rPr>
                <w:noProof/>
                <w:webHidden/>
              </w:rPr>
            </w:r>
            <w:r w:rsidR="009950CA">
              <w:rPr>
                <w:noProof/>
                <w:webHidden/>
              </w:rPr>
              <w:fldChar w:fldCharType="separate"/>
            </w:r>
            <w:r w:rsidR="00403BF7">
              <w:rPr>
                <w:noProof/>
                <w:webHidden/>
              </w:rPr>
              <w:t>60</w:t>
            </w:r>
            <w:r w:rsidR="009950CA">
              <w:rPr>
                <w:noProof/>
                <w:webHidden/>
              </w:rPr>
              <w:fldChar w:fldCharType="end"/>
            </w:r>
          </w:hyperlink>
        </w:p>
        <w:p w14:paraId="693AED02" w14:textId="697C4798" w:rsidR="009950CA" w:rsidRDefault="00DE30C7">
          <w:pPr>
            <w:pStyle w:val="Turinys2"/>
            <w:rPr>
              <w:rFonts w:asciiTheme="minorHAnsi" w:eastAsiaTheme="minorEastAsia" w:hAnsiTheme="minorHAnsi" w:cstheme="minorBidi"/>
              <w:lang w:eastAsia="lt-LT"/>
            </w:rPr>
          </w:pPr>
          <w:hyperlink w:anchor="_Toc122100196" w:history="1">
            <w:r w:rsidR="009950CA" w:rsidRPr="00D536ED">
              <w:rPr>
                <w:rStyle w:val="Hipersaitas"/>
              </w:rPr>
              <w:t>III gimnazijos klasė</w:t>
            </w:r>
            <w:r w:rsidR="009950CA">
              <w:rPr>
                <w:webHidden/>
              </w:rPr>
              <w:tab/>
            </w:r>
            <w:r w:rsidR="009950CA">
              <w:rPr>
                <w:webHidden/>
              </w:rPr>
              <w:fldChar w:fldCharType="begin"/>
            </w:r>
            <w:r w:rsidR="009950CA">
              <w:rPr>
                <w:webHidden/>
              </w:rPr>
              <w:instrText xml:space="preserve"> PAGEREF _Toc122100196 \h </w:instrText>
            </w:r>
            <w:r w:rsidR="009950CA">
              <w:rPr>
                <w:webHidden/>
              </w:rPr>
            </w:r>
            <w:r w:rsidR="009950CA">
              <w:rPr>
                <w:webHidden/>
              </w:rPr>
              <w:fldChar w:fldCharType="separate"/>
            </w:r>
            <w:r w:rsidR="00403BF7">
              <w:rPr>
                <w:webHidden/>
              </w:rPr>
              <w:t>60</w:t>
            </w:r>
            <w:r w:rsidR="009950CA">
              <w:rPr>
                <w:webHidden/>
              </w:rPr>
              <w:fldChar w:fldCharType="end"/>
            </w:r>
          </w:hyperlink>
        </w:p>
        <w:p w14:paraId="14A35ED0" w14:textId="506EC462" w:rsidR="009950CA" w:rsidRDefault="00DE30C7">
          <w:pPr>
            <w:pStyle w:val="Turinys3"/>
            <w:rPr>
              <w:rFonts w:eastAsiaTheme="minorEastAsia"/>
              <w:noProof/>
              <w:lang w:eastAsia="lt-LT"/>
            </w:rPr>
          </w:pPr>
          <w:hyperlink w:anchor="_Toc122100197" w:history="1">
            <w:r w:rsidR="009950CA" w:rsidRPr="00D536ED">
              <w:rPr>
                <w:rStyle w:val="Hipersaitas"/>
                <w:rFonts w:ascii="Times New Roman" w:hAnsi="Times New Roman" w:cs="Times New Roman"/>
                <w:noProof/>
              </w:rPr>
              <w:t>Gamtos mokslų prigimties ir raidos pažinimas (A)</w:t>
            </w:r>
            <w:r w:rsidR="009950CA">
              <w:rPr>
                <w:noProof/>
                <w:webHidden/>
              </w:rPr>
              <w:tab/>
            </w:r>
            <w:r w:rsidR="009950CA">
              <w:rPr>
                <w:noProof/>
                <w:webHidden/>
              </w:rPr>
              <w:fldChar w:fldCharType="begin"/>
            </w:r>
            <w:r w:rsidR="009950CA">
              <w:rPr>
                <w:noProof/>
                <w:webHidden/>
              </w:rPr>
              <w:instrText xml:space="preserve"> PAGEREF _Toc122100197 \h </w:instrText>
            </w:r>
            <w:r w:rsidR="009950CA">
              <w:rPr>
                <w:noProof/>
                <w:webHidden/>
              </w:rPr>
            </w:r>
            <w:r w:rsidR="009950CA">
              <w:rPr>
                <w:noProof/>
                <w:webHidden/>
              </w:rPr>
              <w:fldChar w:fldCharType="separate"/>
            </w:r>
            <w:r w:rsidR="00403BF7">
              <w:rPr>
                <w:noProof/>
                <w:webHidden/>
              </w:rPr>
              <w:t>60</w:t>
            </w:r>
            <w:r w:rsidR="009950CA">
              <w:rPr>
                <w:noProof/>
                <w:webHidden/>
              </w:rPr>
              <w:fldChar w:fldCharType="end"/>
            </w:r>
          </w:hyperlink>
        </w:p>
        <w:p w14:paraId="5A79196B" w14:textId="34FDBFC4" w:rsidR="009950CA" w:rsidRDefault="00DE30C7">
          <w:pPr>
            <w:pStyle w:val="Turinys3"/>
            <w:rPr>
              <w:rFonts w:eastAsiaTheme="minorEastAsia"/>
              <w:noProof/>
              <w:lang w:eastAsia="lt-LT"/>
            </w:rPr>
          </w:pPr>
          <w:hyperlink w:anchor="_Toc122100198" w:history="1">
            <w:r w:rsidR="009950CA" w:rsidRPr="00D536ED">
              <w:rPr>
                <w:rStyle w:val="Hipersaitas"/>
                <w:rFonts w:ascii="Times New Roman" w:hAnsi="Times New Roman" w:cs="Times New Roman"/>
                <w:noProof/>
              </w:rPr>
              <w:t>Gamtamokslinis komunikavimas (B)</w:t>
            </w:r>
            <w:r w:rsidR="009950CA">
              <w:rPr>
                <w:noProof/>
                <w:webHidden/>
              </w:rPr>
              <w:tab/>
            </w:r>
            <w:r w:rsidR="009950CA">
              <w:rPr>
                <w:noProof/>
                <w:webHidden/>
              </w:rPr>
              <w:fldChar w:fldCharType="begin"/>
            </w:r>
            <w:r w:rsidR="009950CA">
              <w:rPr>
                <w:noProof/>
                <w:webHidden/>
              </w:rPr>
              <w:instrText xml:space="preserve"> PAGEREF _Toc122100198 \h </w:instrText>
            </w:r>
            <w:r w:rsidR="009950CA">
              <w:rPr>
                <w:noProof/>
                <w:webHidden/>
              </w:rPr>
            </w:r>
            <w:r w:rsidR="009950CA">
              <w:rPr>
                <w:noProof/>
                <w:webHidden/>
              </w:rPr>
              <w:fldChar w:fldCharType="separate"/>
            </w:r>
            <w:r w:rsidR="00403BF7">
              <w:rPr>
                <w:noProof/>
                <w:webHidden/>
              </w:rPr>
              <w:t>60</w:t>
            </w:r>
            <w:r w:rsidR="009950CA">
              <w:rPr>
                <w:noProof/>
                <w:webHidden/>
              </w:rPr>
              <w:fldChar w:fldCharType="end"/>
            </w:r>
          </w:hyperlink>
        </w:p>
        <w:p w14:paraId="72D0FF20" w14:textId="2E78566C" w:rsidR="009950CA" w:rsidRDefault="00DE30C7">
          <w:pPr>
            <w:pStyle w:val="Turinys3"/>
            <w:rPr>
              <w:rFonts w:eastAsiaTheme="minorEastAsia"/>
              <w:noProof/>
              <w:lang w:eastAsia="lt-LT"/>
            </w:rPr>
          </w:pPr>
          <w:hyperlink w:anchor="_Toc122100199" w:history="1">
            <w:r w:rsidR="009950CA" w:rsidRPr="00D536ED">
              <w:rPr>
                <w:rStyle w:val="Hipersaitas"/>
                <w:rFonts w:ascii="Times New Roman" w:hAnsi="Times New Roman" w:cs="Times New Roman"/>
                <w:noProof/>
              </w:rPr>
              <w:t>Gamtamokslinis tyrinėjimas (C)</w:t>
            </w:r>
            <w:r w:rsidR="009950CA">
              <w:rPr>
                <w:noProof/>
                <w:webHidden/>
              </w:rPr>
              <w:tab/>
            </w:r>
            <w:r w:rsidR="009950CA">
              <w:rPr>
                <w:noProof/>
                <w:webHidden/>
              </w:rPr>
              <w:fldChar w:fldCharType="begin"/>
            </w:r>
            <w:r w:rsidR="009950CA">
              <w:rPr>
                <w:noProof/>
                <w:webHidden/>
              </w:rPr>
              <w:instrText xml:space="preserve"> PAGEREF _Toc122100199 \h </w:instrText>
            </w:r>
            <w:r w:rsidR="009950CA">
              <w:rPr>
                <w:noProof/>
                <w:webHidden/>
              </w:rPr>
            </w:r>
            <w:r w:rsidR="009950CA">
              <w:rPr>
                <w:noProof/>
                <w:webHidden/>
              </w:rPr>
              <w:fldChar w:fldCharType="separate"/>
            </w:r>
            <w:r w:rsidR="00403BF7">
              <w:rPr>
                <w:noProof/>
                <w:webHidden/>
              </w:rPr>
              <w:t>63</w:t>
            </w:r>
            <w:r w:rsidR="009950CA">
              <w:rPr>
                <w:noProof/>
                <w:webHidden/>
              </w:rPr>
              <w:fldChar w:fldCharType="end"/>
            </w:r>
          </w:hyperlink>
        </w:p>
        <w:p w14:paraId="56D865FC" w14:textId="3F6A726A" w:rsidR="009950CA" w:rsidRDefault="00DE30C7">
          <w:pPr>
            <w:pStyle w:val="Turinys3"/>
            <w:rPr>
              <w:rFonts w:eastAsiaTheme="minorEastAsia"/>
              <w:noProof/>
              <w:lang w:eastAsia="lt-LT"/>
            </w:rPr>
          </w:pPr>
          <w:hyperlink w:anchor="_Toc122100200" w:history="1">
            <w:r w:rsidR="009950CA" w:rsidRPr="00D536ED">
              <w:rPr>
                <w:rStyle w:val="Hipersaitas"/>
                <w:rFonts w:ascii="Times New Roman" w:hAnsi="Times New Roman" w:cs="Times New Roman"/>
                <w:noProof/>
              </w:rPr>
              <w:t>Gamtos objektų ir reiškinių pažinimas (D)</w:t>
            </w:r>
            <w:r w:rsidR="009950CA">
              <w:rPr>
                <w:noProof/>
                <w:webHidden/>
              </w:rPr>
              <w:tab/>
            </w:r>
            <w:r w:rsidR="009950CA">
              <w:rPr>
                <w:noProof/>
                <w:webHidden/>
              </w:rPr>
              <w:fldChar w:fldCharType="begin"/>
            </w:r>
            <w:r w:rsidR="009950CA">
              <w:rPr>
                <w:noProof/>
                <w:webHidden/>
              </w:rPr>
              <w:instrText xml:space="preserve"> PAGEREF _Toc122100200 \h </w:instrText>
            </w:r>
            <w:r w:rsidR="009950CA">
              <w:rPr>
                <w:noProof/>
                <w:webHidden/>
              </w:rPr>
            </w:r>
            <w:r w:rsidR="009950CA">
              <w:rPr>
                <w:noProof/>
                <w:webHidden/>
              </w:rPr>
              <w:fldChar w:fldCharType="separate"/>
            </w:r>
            <w:r w:rsidR="00403BF7">
              <w:rPr>
                <w:noProof/>
                <w:webHidden/>
              </w:rPr>
              <w:t>63</w:t>
            </w:r>
            <w:r w:rsidR="009950CA">
              <w:rPr>
                <w:noProof/>
                <w:webHidden/>
              </w:rPr>
              <w:fldChar w:fldCharType="end"/>
            </w:r>
          </w:hyperlink>
        </w:p>
        <w:p w14:paraId="46CD5C06" w14:textId="26DC99C2" w:rsidR="009950CA" w:rsidRDefault="00DE30C7">
          <w:pPr>
            <w:pStyle w:val="Turinys3"/>
            <w:rPr>
              <w:rFonts w:eastAsiaTheme="minorEastAsia"/>
              <w:noProof/>
              <w:lang w:eastAsia="lt-LT"/>
            </w:rPr>
          </w:pPr>
          <w:hyperlink w:anchor="_Toc122100201" w:history="1">
            <w:r w:rsidR="009950CA" w:rsidRPr="00D536ED">
              <w:rPr>
                <w:rStyle w:val="Hipersaitas"/>
                <w:rFonts w:ascii="Times New Roman" w:hAnsi="Times New Roman" w:cs="Times New Roman"/>
                <w:noProof/>
              </w:rPr>
              <w:t>Problemų sprendimas ir refleksija (E)</w:t>
            </w:r>
            <w:r w:rsidR="009950CA">
              <w:rPr>
                <w:noProof/>
                <w:webHidden/>
              </w:rPr>
              <w:tab/>
            </w:r>
            <w:r w:rsidR="009950CA">
              <w:rPr>
                <w:noProof/>
                <w:webHidden/>
              </w:rPr>
              <w:fldChar w:fldCharType="begin"/>
            </w:r>
            <w:r w:rsidR="009950CA">
              <w:rPr>
                <w:noProof/>
                <w:webHidden/>
              </w:rPr>
              <w:instrText xml:space="preserve"> PAGEREF _Toc122100201 \h </w:instrText>
            </w:r>
            <w:r w:rsidR="009950CA">
              <w:rPr>
                <w:noProof/>
                <w:webHidden/>
              </w:rPr>
            </w:r>
            <w:r w:rsidR="009950CA">
              <w:rPr>
                <w:noProof/>
                <w:webHidden/>
              </w:rPr>
              <w:fldChar w:fldCharType="separate"/>
            </w:r>
            <w:r w:rsidR="00403BF7">
              <w:rPr>
                <w:noProof/>
                <w:webHidden/>
              </w:rPr>
              <w:t>66</w:t>
            </w:r>
            <w:r w:rsidR="009950CA">
              <w:rPr>
                <w:noProof/>
                <w:webHidden/>
              </w:rPr>
              <w:fldChar w:fldCharType="end"/>
            </w:r>
          </w:hyperlink>
        </w:p>
        <w:p w14:paraId="4F502619" w14:textId="34604D54" w:rsidR="009950CA" w:rsidRDefault="00DE30C7">
          <w:pPr>
            <w:pStyle w:val="Turinys3"/>
            <w:rPr>
              <w:rFonts w:eastAsiaTheme="minorEastAsia"/>
              <w:noProof/>
              <w:lang w:eastAsia="lt-LT"/>
            </w:rPr>
          </w:pPr>
          <w:hyperlink w:anchor="_Toc122100202" w:history="1">
            <w:r w:rsidR="009950CA" w:rsidRPr="00D536ED">
              <w:rPr>
                <w:rStyle w:val="Hipersaitas"/>
                <w:rFonts w:ascii="Times New Roman" w:hAnsi="Times New Roman" w:cs="Times New Roman"/>
                <w:noProof/>
              </w:rPr>
              <w:t>Žmogaus ir aplinkos dermės pažinimas (F)</w:t>
            </w:r>
            <w:r w:rsidR="009950CA">
              <w:rPr>
                <w:noProof/>
                <w:webHidden/>
              </w:rPr>
              <w:tab/>
            </w:r>
            <w:r w:rsidR="009950CA">
              <w:rPr>
                <w:noProof/>
                <w:webHidden/>
              </w:rPr>
              <w:fldChar w:fldCharType="begin"/>
            </w:r>
            <w:r w:rsidR="009950CA">
              <w:rPr>
                <w:noProof/>
                <w:webHidden/>
              </w:rPr>
              <w:instrText xml:space="preserve"> PAGEREF _Toc122100202 \h </w:instrText>
            </w:r>
            <w:r w:rsidR="009950CA">
              <w:rPr>
                <w:noProof/>
                <w:webHidden/>
              </w:rPr>
            </w:r>
            <w:r w:rsidR="009950CA">
              <w:rPr>
                <w:noProof/>
                <w:webHidden/>
              </w:rPr>
              <w:fldChar w:fldCharType="separate"/>
            </w:r>
            <w:r w:rsidR="00403BF7">
              <w:rPr>
                <w:noProof/>
                <w:webHidden/>
              </w:rPr>
              <w:t>66</w:t>
            </w:r>
            <w:r w:rsidR="009950CA">
              <w:rPr>
                <w:noProof/>
                <w:webHidden/>
              </w:rPr>
              <w:fldChar w:fldCharType="end"/>
            </w:r>
          </w:hyperlink>
        </w:p>
        <w:p w14:paraId="50D277B4" w14:textId="66818D50" w:rsidR="009950CA" w:rsidRDefault="00DE30C7">
          <w:pPr>
            <w:pStyle w:val="Turinys2"/>
            <w:rPr>
              <w:rFonts w:asciiTheme="minorHAnsi" w:eastAsiaTheme="minorEastAsia" w:hAnsiTheme="minorHAnsi" w:cstheme="minorBidi"/>
              <w:lang w:eastAsia="lt-LT"/>
            </w:rPr>
          </w:pPr>
          <w:hyperlink w:anchor="_Toc122100203" w:history="1">
            <w:r w:rsidR="009950CA" w:rsidRPr="00D536ED">
              <w:rPr>
                <w:rStyle w:val="Hipersaitas"/>
              </w:rPr>
              <w:t>IV gimnazijos klasė</w:t>
            </w:r>
            <w:r w:rsidR="009950CA">
              <w:rPr>
                <w:webHidden/>
              </w:rPr>
              <w:tab/>
            </w:r>
            <w:r w:rsidR="009950CA">
              <w:rPr>
                <w:webHidden/>
              </w:rPr>
              <w:fldChar w:fldCharType="begin"/>
            </w:r>
            <w:r w:rsidR="009950CA">
              <w:rPr>
                <w:webHidden/>
              </w:rPr>
              <w:instrText xml:space="preserve"> PAGEREF _Toc122100203 \h </w:instrText>
            </w:r>
            <w:r w:rsidR="009950CA">
              <w:rPr>
                <w:webHidden/>
              </w:rPr>
            </w:r>
            <w:r w:rsidR="009950CA">
              <w:rPr>
                <w:webHidden/>
              </w:rPr>
              <w:fldChar w:fldCharType="separate"/>
            </w:r>
            <w:r w:rsidR="00403BF7">
              <w:rPr>
                <w:webHidden/>
              </w:rPr>
              <w:t>68</w:t>
            </w:r>
            <w:r w:rsidR="009950CA">
              <w:rPr>
                <w:webHidden/>
              </w:rPr>
              <w:fldChar w:fldCharType="end"/>
            </w:r>
          </w:hyperlink>
        </w:p>
        <w:p w14:paraId="35472070" w14:textId="7AB23595" w:rsidR="009950CA" w:rsidRDefault="00DE30C7">
          <w:pPr>
            <w:pStyle w:val="Turinys3"/>
            <w:rPr>
              <w:rFonts w:eastAsiaTheme="minorEastAsia"/>
              <w:noProof/>
              <w:lang w:eastAsia="lt-LT"/>
            </w:rPr>
          </w:pPr>
          <w:hyperlink w:anchor="_Toc122100204" w:history="1">
            <w:r w:rsidR="009950CA" w:rsidRPr="00D536ED">
              <w:rPr>
                <w:rStyle w:val="Hipersaitas"/>
                <w:rFonts w:ascii="Times New Roman" w:hAnsi="Times New Roman" w:cs="Times New Roman"/>
                <w:noProof/>
              </w:rPr>
              <w:t>Gamtos mokslų prigimties ir raidos pažinimas (A)</w:t>
            </w:r>
            <w:r w:rsidR="009950CA">
              <w:rPr>
                <w:noProof/>
                <w:webHidden/>
              </w:rPr>
              <w:tab/>
            </w:r>
            <w:r w:rsidR="009950CA">
              <w:rPr>
                <w:noProof/>
                <w:webHidden/>
              </w:rPr>
              <w:fldChar w:fldCharType="begin"/>
            </w:r>
            <w:r w:rsidR="009950CA">
              <w:rPr>
                <w:noProof/>
                <w:webHidden/>
              </w:rPr>
              <w:instrText xml:space="preserve"> PAGEREF _Toc122100204 \h </w:instrText>
            </w:r>
            <w:r w:rsidR="009950CA">
              <w:rPr>
                <w:noProof/>
                <w:webHidden/>
              </w:rPr>
            </w:r>
            <w:r w:rsidR="009950CA">
              <w:rPr>
                <w:noProof/>
                <w:webHidden/>
              </w:rPr>
              <w:fldChar w:fldCharType="separate"/>
            </w:r>
            <w:r w:rsidR="00403BF7">
              <w:rPr>
                <w:noProof/>
                <w:webHidden/>
              </w:rPr>
              <w:t>68</w:t>
            </w:r>
            <w:r w:rsidR="009950CA">
              <w:rPr>
                <w:noProof/>
                <w:webHidden/>
              </w:rPr>
              <w:fldChar w:fldCharType="end"/>
            </w:r>
          </w:hyperlink>
        </w:p>
        <w:p w14:paraId="04B43FAF" w14:textId="252F09C0" w:rsidR="009950CA" w:rsidRDefault="00DE30C7">
          <w:pPr>
            <w:pStyle w:val="Turinys3"/>
            <w:rPr>
              <w:rFonts w:eastAsiaTheme="minorEastAsia"/>
              <w:noProof/>
              <w:lang w:eastAsia="lt-LT"/>
            </w:rPr>
          </w:pPr>
          <w:hyperlink w:anchor="_Toc122100205" w:history="1">
            <w:r w:rsidR="009950CA" w:rsidRPr="00D536ED">
              <w:rPr>
                <w:rStyle w:val="Hipersaitas"/>
                <w:rFonts w:ascii="Times New Roman" w:hAnsi="Times New Roman" w:cs="Times New Roman"/>
                <w:noProof/>
              </w:rPr>
              <w:t>Gamtamokslinis komunikavimas (B)</w:t>
            </w:r>
            <w:r w:rsidR="009950CA">
              <w:rPr>
                <w:noProof/>
                <w:webHidden/>
              </w:rPr>
              <w:tab/>
            </w:r>
            <w:r w:rsidR="009950CA">
              <w:rPr>
                <w:noProof/>
                <w:webHidden/>
              </w:rPr>
              <w:fldChar w:fldCharType="begin"/>
            </w:r>
            <w:r w:rsidR="009950CA">
              <w:rPr>
                <w:noProof/>
                <w:webHidden/>
              </w:rPr>
              <w:instrText xml:space="preserve"> PAGEREF _Toc122100205 \h </w:instrText>
            </w:r>
            <w:r w:rsidR="009950CA">
              <w:rPr>
                <w:noProof/>
                <w:webHidden/>
              </w:rPr>
            </w:r>
            <w:r w:rsidR="009950CA">
              <w:rPr>
                <w:noProof/>
                <w:webHidden/>
              </w:rPr>
              <w:fldChar w:fldCharType="separate"/>
            </w:r>
            <w:r w:rsidR="00403BF7">
              <w:rPr>
                <w:noProof/>
                <w:webHidden/>
              </w:rPr>
              <w:t>69</w:t>
            </w:r>
            <w:r w:rsidR="009950CA">
              <w:rPr>
                <w:noProof/>
                <w:webHidden/>
              </w:rPr>
              <w:fldChar w:fldCharType="end"/>
            </w:r>
          </w:hyperlink>
        </w:p>
        <w:p w14:paraId="11FBCBA2" w14:textId="48AEAF31" w:rsidR="009950CA" w:rsidRDefault="00DE30C7">
          <w:pPr>
            <w:pStyle w:val="Turinys3"/>
            <w:rPr>
              <w:rFonts w:eastAsiaTheme="minorEastAsia"/>
              <w:noProof/>
              <w:lang w:eastAsia="lt-LT"/>
            </w:rPr>
          </w:pPr>
          <w:hyperlink w:anchor="_Toc122100206" w:history="1">
            <w:r w:rsidR="009950CA" w:rsidRPr="00D536ED">
              <w:rPr>
                <w:rStyle w:val="Hipersaitas"/>
                <w:rFonts w:ascii="Times New Roman" w:hAnsi="Times New Roman" w:cs="Times New Roman"/>
                <w:noProof/>
              </w:rPr>
              <w:t>Gamtamokslinis tyrinėjimas (C)</w:t>
            </w:r>
            <w:r w:rsidR="009950CA">
              <w:rPr>
                <w:noProof/>
                <w:webHidden/>
              </w:rPr>
              <w:tab/>
            </w:r>
            <w:r w:rsidR="009950CA">
              <w:rPr>
                <w:noProof/>
                <w:webHidden/>
              </w:rPr>
              <w:fldChar w:fldCharType="begin"/>
            </w:r>
            <w:r w:rsidR="009950CA">
              <w:rPr>
                <w:noProof/>
                <w:webHidden/>
              </w:rPr>
              <w:instrText xml:space="preserve"> PAGEREF _Toc122100206 \h </w:instrText>
            </w:r>
            <w:r w:rsidR="009950CA">
              <w:rPr>
                <w:noProof/>
                <w:webHidden/>
              </w:rPr>
            </w:r>
            <w:r w:rsidR="009950CA">
              <w:rPr>
                <w:noProof/>
                <w:webHidden/>
              </w:rPr>
              <w:fldChar w:fldCharType="separate"/>
            </w:r>
            <w:r w:rsidR="00403BF7">
              <w:rPr>
                <w:noProof/>
                <w:webHidden/>
              </w:rPr>
              <w:t>69</w:t>
            </w:r>
            <w:r w:rsidR="009950CA">
              <w:rPr>
                <w:noProof/>
                <w:webHidden/>
              </w:rPr>
              <w:fldChar w:fldCharType="end"/>
            </w:r>
          </w:hyperlink>
        </w:p>
        <w:p w14:paraId="03BFBC07" w14:textId="0B2CACF8" w:rsidR="009950CA" w:rsidRDefault="00DE30C7">
          <w:pPr>
            <w:pStyle w:val="Turinys3"/>
            <w:rPr>
              <w:rFonts w:eastAsiaTheme="minorEastAsia"/>
              <w:noProof/>
              <w:lang w:eastAsia="lt-LT"/>
            </w:rPr>
          </w:pPr>
          <w:hyperlink w:anchor="_Toc122100207" w:history="1">
            <w:r w:rsidR="009950CA" w:rsidRPr="00D536ED">
              <w:rPr>
                <w:rStyle w:val="Hipersaitas"/>
                <w:rFonts w:ascii="Times New Roman" w:hAnsi="Times New Roman" w:cs="Times New Roman"/>
                <w:noProof/>
              </w:rPr>
              <w:t>Gamtos objektų ir reiškinių pažinimas (D)</w:t>
            </w:r>
            <w:r w:rsidR="009950CA">
              <w:rPr>
                <w:noProof/>
                <w:webHidden/>
              </w:rPr>
              <w:tab/>
            </w:r>
            <w:r w:rsidR="009950CA">
              <w:rPr>
                <w:noProof/>
                <w:webHidden/>
              </w:rPr>
              <w:fldChar w:fldCharType="begin"/>
            </w:r>
            <w:r w:rsidR="009950CA">
              <w:rPr>
                <w:noProof/>
                <w:webHidden/>
              </w:rPr>
              <w:instrText xml:space="preserve"> PAGEREF _Toc122100207 \h </w:instrText>
            </w:r>
            <w:r w:rsidR="009950CA">
              <w:rPr>
                <w:noProof/>
                <w:webHidden/>
              </w:rPr>
            </w:r>
            <w:r w:rsidR="009950CA">
              <w:rPr>
                <w:noProof/>
                <w:webHidden/>
              </w:rPr>
              <w:fldChar w:fldCharType="separate"/>
            </w:r>
            <w:r w:rsidR="00403BF7">
              <w:rPr>
                <w:noProof/>
                <w:webHidden/>
              </w:rPr>
              <w:t>70</w:t>
            </w:r>
            <w:r w:rsidR="009950CA">
              <w:rPr>
                <w:noProof/>
                <w:webHidden/>
              </w:rPr>
              <w:fldChar w:fldCharType="end"/>
            </w:r>
          </w:hyperlink>
        </w:p>
        <w:p w14:paraId="6D9D1887" w14:textId="76E0D5EF" w:rsidR="009950CA" w:rsidRDefault="00DE30C7">
          <w:pPr>
            <w:pStyle w:val="Turinys3"/>
            <w:rPr>
              <w:rFonts w:eastAsiaTheme="minorEastAsia"/>
              <w:noProof/>
              <w:lang w:eastAsia="lt-LT"/>
            </w:rPr>
          </w:pPr>
          <w:hyperlink w:anchor="_Toc122100208" w:history="1">
            <w:r w:rsidR="009950CA" w:rsidRPr="00D536ED">
              <w:rPr>
                <w:rStyle w:val="Hipersaitas"/>
                <w:rFonts w:ascii="Times New Roman" w:hAnsi="Times New Roman" w:cs="Times New Roman"/>
                <w:noProof/>
              </w:rPr>
              <w:t>Problemų sprendimas ir refleksija (E)</w:t>
            </w:r>
            <w:r w:rsidR="009950CA">
              <w:rPr>
                <w:noProof/>
                <w:webHidden/>
              </w:rPr>
              <w:tab/>
            </w:r>
            <w:r w:rsidR="009950CA">
              <w:rPr>
                <w:noProof/>
                <w:webHidden/>
              </w:rPr>
              <w:fldChar w:fldCharType="begin"/>
            </w:r>
            <w:r w:rsidR="009950CA">
              <w:rPr>
                <w:noProof/>
                <w:webHidden/>
              </w:rPr>
              <w:instrText xml:space="preserve"> PAGEREF _Toc122100208 \h </w:instrText>
            </w:r>
            <w:r w:rsidR="009950CA">
              <w:rPr>
                <w:noProof/>
                <w:webHidden/>
              </w:rPr>
            </w:r>
            <w:r w:rsidR="009950CA">
              <w:rPr>
                <w:noProof/>
                <w:webHidden/>
              </w:rPr>
              <w:fldChar w:fldCharType="separate"/>
            </w:r>
            <w:r w:rsidR="00403BF7">
              <w:rPr>
                <w:noProof/>
                <w:webHidden/>
              </w:rPr>
              <w:t>71</w:t>
            </w:r>
            <w:r w:rsidR="009950CA">
              <w:rPr>
                <w:noProof/>
                <w:webHidden/>
              </w:rPr>
              <w:fldChar w:fldCharType="end"/>
            </w:r>
          </w:hyperlink>
        </w:p>
        <w:p w14:paraId="3EC2F7E4" w14:textId="78789538" w:rsidR="009950CA" w:rsidRDefault="00DE30C7">
          <w:pPr>
            <w:pStyle w:val="Turinys3"/>
            <w:rPr>
              <w:rFonts w:eastAsiaTheme="minorEastAsia"/>
              <w:noProof/>
              <w:lang w:eastAsia="lt-LT"/>
            </w:rPr>
          </w:pPr>
          <w:hyperlink w:anchor="_Toc122100209" w:history="1">
            <w:r w:rsidR="009950CA" w:rsidRPr="00D536ED">
              <w:rPr>
                <w:rStyle w:val="Hipersaitas"/>
                <w:rFonts w:ascii="Times New Roman" w:hAnsi="Times New Roman" w:cs="Times New Roman"/>
                <w:noProof/>
              </w:rPr>
              <w:t>Žmogaus ir aplinkos dermės pažinimas (F)</w:t>
            </w:r>
            <w:r w:rsidR="009950CA">
              <w:rPr>
                <w:noProof/>
                <w:webHidden/>
              </w:rPr>
              <w:tab/>
            </w:r>
            <w:r w:rsidR="009950CA">
              <w:rPr>
                <w:noProof/>
                <w:webHidden/>
              </w:rPr>
              <w:fldChar w:fldCharType="begin"/>
            </w:r>
            <w:r w:rsidR="009950CA">
              <w:rPr>
                <w:noProof/>
                <w:webHidden/>
              </w:rPr>
              <w:instrText xml:space="preserve"> PAGEREF _Toc122100209 \h </w:instrText>
            </w:r>
            <w:r w:rsidR="009950CA">
              <w:rPr>
                <w:noProof/>
                <w:webHidden/>
              </w:rPr>
            </w:r>
            <w:r w:rsidR="009950CA">
              <w:rPr>
                <w:noProof/>
                <w:webHidden/>
              </w:rPr>
              <w:fldChar w:fldCharType="separate"/>
            </w:r>
            <w:r w:rsidR="00403BF7">
              <w:rPr>
                <w:noProof/>
                <w:webHidden/>
              </w:rPr>
              <w:t>74</w:t>
            </w:r>
            <w:r w:rsidR="009950CA">
              <w:rPr>
                <w:noProof/>
                <w:webHidden/>
              </w:rPr>
              <w:fldChar w:fldCharType="end"/>
            </w:r>
          </w:hyperlink>
        </w:p>
        <w:p w14:paraId="2856D2A4" w14:textId="00DFC8B0" w:rsidR="009917FD" w:rsidRPr="00D67A9B" w:rsidRDefault="00376771" w:rsidP="00D67A9B">
          <w:pPr>
            <w:pStyle w:val="Turinys2"/>
            <w:rPr>
              <w:sz w:val="24"/>
              <w:szCs w:val="24"/>
            </w:rPr>
          </w:pPr>
          <w:r w:rsidRPr="00D67A9B">
            <w:rPr>
              <w:sz w:val="24"/>
              <w:szCs w:val="24"/>
            </w:rPr>
            <w:fldChar w:fldCharType="end"/>
          </w:r>
        </w:p>
      </w:sdtContent>
    </w:sdt>
    <w:p w14:paraId="25DBA97B" w14:textId="20F18A0B" w:rsidR="006E76CA" w:rsidRPr="00D67A9B" w:rsidRDefault="00EE3DF6" w:rsidP="00D67A9B">
      <w:pPr>
        <w:pStyle w:val="Antrat1"/>
        <w:spacing w:before="240" w:after="120" w:line="240" w:lineRule="auto"/>
        <w:rPr>
          <w:rFonts w:ascii="Times New Roman" w:eastAsia="Times New Roman" w:hAnsi="Times New Roman" w:cs="Times New Roman"/>
          <w:color w:val="auto"/>
        </w:rPr>
      </w:pPr>
      <w:bookmarkStart w:id="0" w:name="_Toc122100183"/>
      <w:r w:rsidRPr="00D67A9B">
        <w:rPr>
          <w:rFonts w:ascii="Times New Roman" w:eastAsia="Times New Roman" w:hAnsi="Times New Roman" w:cs="Times New Roman"/>
          <w:color w:val="auto"/>
        </w:rPr>
        <w:t xml:space="preserve">1. </w:t>
      </w:r>
      <w:r w:rsidR="00A77918">
        <w:rPr>
          <w:rFonts w:ascii="Times New Roman" w:eastAsia="Times New Roman" w:hAnsi="Times New Roman" w:cs="Times New Roman"/>
          <w:color w:val="auto"/>
        </w:rPr>
        <w:t>Dalyko naujo</w:t>
      </w:r>
      <w:r w:rsidR="00097B84" w:rsidRPr="00D67A9B">
        <w:rPr>
          <w:rFonts w:ascii="Times New Roman" w:eastAsia="Times New Roman" w:hAnsi="Times New Roman" w:cs="Times New Roman"/>
          <w:color w:val="auto"/>
        </w:rPr>
        <w:t xml:space="preserve"> turinio mokymo rekomendacijos</w:t>
      </w:r>
      <w:bookmarkEnd w:id="0"/>
    </w:p>
    <w:p w14:paraId="4D6477A0" w14:textId="77777777" w:rsidR="00FC10E8" w:rsidRPr="00FC10E8"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FC10E8">
        <w:rPr>
          <w:rFonts w:ascii="Times New Roman" w:eastAsia="Times New Roman" w:hAnsi="Times New Roman" w:cs="Times New Roman"/>
          <w:color w:val="000000" w:themeColor="text1"/>
          <w:sz w:val="24"/>
          <w:szCs w:val="24"/>
        </w:rPr>
        <w:t xml:space="preserve">Šiame skyrelyje aptariami metodai ir būdai, kaip mokyti dalyko naują turinį, įtrauktą į atnaujintą į fizikos bendrąją programą (toliau BP). </w:t>
      </w:r>
    </w:p>
    <w:p w14:paraId="224E121D" w14:textId="77777777" w:rsidR="00FC10E8" w:rsidRPr="00FC10E8"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FC10E8">
        <w:rPr>
          <w:rFonts w:ascii="Times New Roman" w:eastAsia="Times New Roman" w:hAnsi="Times New Roman" w:cs="Times New Roman"/>
          <w:color w:val="000000" w:themeColor="text1"/>
          <w:sz w:val="24"/>
          <w:szCs w:val="24"/>
        </w:rPr>
        <w:t>Siekiant susieti pateikiamas mokymo(si) turinio įgyvendinimo rekomendacijas su BP, nurodomas atitinkamas BP mokymo(si) turinio skyriaus ir temos numeris.</w:t>
      </w:r>
    </w:p>
    <w:p w14:paraId="2819A5F9" w14:textId="77777777" w:rsidR="00FC10E8" w:rsidRPr="00FC10E8"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FC10E8">
        <w:rPr>
          <w:rFonts w:ascii="Times New Roman" w:eastAsia="Times New Roman" w:hAnsi="Times New Roman" w:cs="Times New Roman"/>
          <w:color w:val="000000" w:themeColor="text1"/>
          <w:sz w:val="24"/>
          <w:szCs w:val="24"/>
        </w:rPr>
        <w:lastRenderedPageBreak/>
        <w:t>Nauja informacija pateikiama siejant su realiais kontekstais, mokomasi įvairiose aplinkose, ieškoma mokymosi turinio sąsajų su sociokultūriniu gyvenimu, atsižvelgiama į gyvenamosios aplinkos (regiono, miesto, mokyklos) ypatumus.</w:t>
      </w:r>
    </w:p>
    <w:p w14:paraId="62DDD983" w14:textId="272DFD83" w:rsidR="49B928E0"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FC10E8">
        <w:rPr>
          <w:rFonts w:ascii="Times New Roman" w:eastAsia="Times New Roman" w:hAnsi="Times New Roman" w:cs="Times New Roman"/>
          <w:color w:val="000000" w:themeColor="text1"/>
          <w:sz w:val="24"/>
          <w:szCs w:val="24"/>
        </w:rPr>
        <w:t>Planuojant mokymosi veiklas reikėtų atkreipti ypatingą dėmesį į individualius mokinių poreikius, gebėjimus ir galimybes, kilus mokymosi sunkumams, laiku suteikti reikiamą pagalbą, siekti sudominti mokinius, skatinti juos aktyviai veikti, spręsti problemas, dalintis savo žinojimu. Svarbu, kad ugdymo procese būtų naudojamos įvairios mokymosi priemonės ir skaitmeninės technologijos, ieškoma ryšių ir siekiama integralumo su kitų mokomųjų dalykų mokymosi medžiaga, užtikrinama mokymosi medžiagos ir metodų dermė, remiamasi jau turimomis mokinių žiniomis ir ankstesnėse klasėse įgytais gebėjimais, įtvirtinamos įgytos pozityvios mokymosi patirtys.</w:t>
      </w:r>
      <w:r w:rsidR="00691C87">
        <w:rPr>
          <w:rFonts w:ascii="Times New Roman" w:eastAsia="Times New Roman" w:hAnsi="Times New Roman" w:cs="Times New Roman"/>
          <w:color w:val="000000" w:themeColor="text1"/>
          <w:sz w:val="24"/>
          <w:szCs w:val="24"/>
        </w:rPr>
        <w:t xml:space="preserve">ir ankstesnėse klasėse įgytais gebėjimais, </w:t>
      </w:r>
      <w:r w:rsidR="49B928E0" w:rsidRPr="00D67A9B">
        <w:rPr>
          <w:rFonts w:ascii="Times New Roman" w:eastAsia="Times New Roman" w:hAnsi="Times New Roman" w:cs="Times New Roman"/>
          <w:color w:val="000000" w:themeColor="text1"/>
          <w:sz w:val="24"/>
          <w:szCs w:val="24"/>
        </w:rPr>
        <w:t>įtvirtinamos įgytos pozityvios mokymosi patirtys.</w:t>
      </w:r>
    </w:p>
    <w:p w14:paraId="2A634722" w14:textId="0BF379FE" w:rsidR="008B6576" w:rsidRPr="008B6576" w:rsidRDefault="008B6576" w:rsidP="00FC10E8">
      <w:pPr>
        <w:spacing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 xml:space="preserve">Pastaba: </w:t>
      </w:r>
      <w:r>
        <w:rPr>
          <w:rFonts w:ascii="Times New Roman" w:eastAsia="Times New Roman" w:hAnsi="Times New Roman" w:cs="Times New Roman"/>
          <w:color w:val="000000" w:themeColor="text1"/>
          <w:sz w:val="24"/>
          <w:szCs w:val="24"/>
        </w:rPr>
        <w:t>visos šiame skyriuje pateikiamos nuorodos žiūrėtos 2023-06-22.</w:t>
      </w:r>
    </w:p>
    <w:p w14:paraId="3AFA71DA" w14:textId="670FFD16" w:rsidR="00686E74" w:rsidRPr="00D67A9B" w:rsidRDefault="005646DC" w:rsidP="00D67A9B">
      <w:pPr>
        <w:pStyle w:val="Antrat2"/>
        <w:spacing w:before="0" w:after="120" w:line="240" w:lineRule="auto"/>
        <w:rPr>
          <w:rFonts w:ascii="Times New Roman" w:hAnsi="Times New Roman" w:cs="Times New Roman"/>
          <w:color w:val="auto"/>
        </w:rPr>
      </w:pPr>
      <w:bookmarkStart w:id="1" w:name="_Toc122100184"/>
      <w:r w:rsidRPr="00D67A9B">
        <w:rPr>
          <w:rFonts w:ascii="Times New Roman" w:hAnsi="Times New Roman" w:cs="Times New Roman"/>
          <w:color w:val="auto"/>
        </w:rPr>
        <w:t>III gimnazijos</w:t>
      </w:r>
      <w:r w:rsidR="091CCD52" w:rsidRPr="00D67A9B">
        <w:rPr>
          <w:rFonts w:ascii="Times New Roman" w:hAnsi="Times New Roman" w:cs="Times New Roman"/>
          <w:color w:val="auto"/>
        </w:rPr>
        <w:t xml:space="preserve"> klasė</w:t>
      </w:r>
      <w:bookmarkEnd w:id="1"/>
    </w:p>
    <w:p w14:paraId="6FD8A41D" w14:textId="7E372205" w:rsidR="0029118C" w:rsidRPr="00D67A9B" w:rsidRDefault="008934C6" w:rsidP="00D67A9B">
      <w:pPr>
        <w:pStyle w:val="prastasiniatinklio"/>
        <w:spacing w:beforeAutospacing="0" w:afterAutospacing="0"/>
      </w:pPr>
      <w:r>
        <w:rPr>
          <w:b/>
          <w:bCs/>
        </w:rPr>
        <w:t>30.</w:t>
      </w:r>
      <w:r w:rsidR="0029118C" w:rsidRPr="00D67A9B">
        <w:rPr>
          <w:b/>
          <w:bCs/>
        </w:rPr>
        <w:t>1. Fizikos mokslo kalba ir pažinimo metodai.</w:t>
      </w:r>
    </w:p>
    <w:p w14:paraId="7B0BCBCF" w14:textId="05B19CFE" w:rsidR="008C4A9A" w:rsidRDefault="008934C6" w:rsidP="008C4A9A">
      <w:pPr>
        <w:pStyle w:val="prastasiniatinklio"/>
        <w:spacing w:before="0" w:beforeAutospacing="0" w:after="0" w:afterAutospacing="0"/>
        <w:jc w:val="both"/>
        <w:rPr>
          <w:b/>
          <w:bCs/>
        </w:rPr>
      </w:pPr>
      <w:r>
        <w:rPr>
          <w:b/>
          <w:bCs/>
        </w:rPr>
        <w:t>30.</w:t>
      </w:r>
      <w:r w:rsidR="0029118C" w:rsidRPr="00D67A9B">
        <w:rPr>
          <w:b/>
          <w:bCs/>
        </w:rPr>
        <w:t xml:space="preserve">1.1. Fizikos mokslo raida. </w:t>
      </w:r>
    </w:p>
    <w:p w14:paraId="651CF19B" w14:textId="2A08DEB9" w:rsidR="0029118C" w:rsidRPr="00D67A9B" w:rsidRDefault="0029118C" w:rsidP="008C4A9A">
      <w:pPr>
        <w:pStyle w:val="prastasiniatinklio"/>
        <w:spacing w:before="0" w:beforeAutospacing="0" w:after="0" w:afterAutospacing="0"/>
        <w:jc w:val="both"/>
      </w:pPr>
      <w:r w:rsidRPr="00D67A9B">
        <w:t>Si</w:t>
      </w:r>
      <w:r w:rsidR="00691C87">
        <w:t>ūloma veikla – darbas grupėse:</w:t>
      </w:r>
      <w:r w:rsidRPr="00D67A9B">
        <w:t xml:space="preserve"> informacijos paieška ir fizi</w:t>
      </w:r>
      <w:r w:rsidR="00691C87">
        <w:t>kos mokslo laiko skalės braižymas</w:t>
      </w:r>
      <w:r w:rsidRPr="00D67A9B">
        <w:t>. Pradžioje prisimenama septintoje klasėje išanalizuotą teleskopo vystymosi raidą ir keliamas klausimas – kaip formavosi fizika? Kaip ji paveikė visuomenę? Kokia Lietuvos fizikos istorija. Mokiniai atsiskaitymui gali pateikti vieną istorinę laiko skalę (</w:t>
      </w:r>
      <w:hyperlink r:id="rId11" w:history="1">
        <w:r w:rsidRPr="00D67A9B">
          <w:rPr>
            <w:rStyle w:val="Hipersaitas"/>
            <w:rFonts w:eastAsiaTheme="majorEastAsia"/>
          </w:rPr>
          <w:t>History &amp; discoveries | University of California, Berkeley)</w:t>
        </w:r>
      </w:hyperlink>
      <w:r w:rsidRPr="00D67A9B">
        <w:t xml:space="preserve"> / medį nuo pasaulio pirminio elemento idėjos (Talis) iki juodųjų bedugnių nuotraukos ir Nobelio premijos. Informacijos mokiniai ieško internete, pvz., </w:t>
      </w:r>
      <w:hyperlink r:id="rId12" w:history="1">
        <w:r w:rsidRPr="00D67A9B">
          <w:rPr>
            <w:rStyle w:val="Hipersaitas"/>
            <w:rFonts w:eastAsiaTheme="majorEastAsia"/>
          </w:rPr>
          <w:t>Decades And Discoveries: Defining The Eras Of Physics History (forbes.com)</w:t>
        </w:r>
      </w:hyperlink>
      <w:r w:rsidRPr="00D67A9B">
        <w:t xml:space="preserve">, </w:t>
      </w:r>
      <w:hyperlink r:id="rId13" w:history="1">
        <w:r w:rsidRPr="00D67A9B">
          <w:rPr>
            <w:rStyle w:val="Hipersaitas"/>
            <w:rFonts w:eastAsiaTheme="majorEastAsia"/>
          </w:rPr>
          <w:t>Physics - PraxiLabs</w:t>
        </w:r>
      </w:hyperlink>
      <w:r w:rsidRPr="00D67A9B">
        <w:t xml:space="preserve">, </w:t>
      </w:r>
      <w:hyperlink r:id="rId14" w:history="1">
        <w:r w:rsidRPr="00D67A9B">
          <w:rPr>
            <w:rStyle w:val="Hipersaitas"/>
            <w:rFonts w:eastAsiaTheme="majorEastAsia"/>
          </w:rPr>
          <w:t>(61) The History of Physics and Its Applications - YouTube</w:t>
        </w:r>
      </w:hyperlink>
      <w:r w:rsidRPr="00D67A9B">
        <w:t xml:space="preserve"> galima atlikti po analizės fizikos istorijos žaidimą </w:t>
      </w:r>
      <w:hyperlink r:id="rId15" w:history="1">
        <w:r w:rsidRPr="00D67A9B">
          <w:rPr>
            <w:rStyle w:val="Hipersaitas"/>
            <w:rFonts w:eastAsiaTheme="majorEastAsia"/>
          </w:rPr>
          <w:t xml:space="preserve">Teaching Guides on Women and Minorities | American Institute of Physics (aip.org). </w:t>
        </w:r>
      </w:hyperlink>
      <w:r w:rsidRPr="00D67A9B">
        <w:t>Atskirose šakose surasti svarbius Lietuvos fizikos veikėjus ir jų atradimus:</w:t>
      </w:r>
      <w:hyperlink r:id="rId16" w:history="1">
        <w:r w:rsidR="00EA25A5" w:rsidRPr="00EA25A5">
          <w:t xml:space="preserve"> </w:t>
        </w:r>
        <w:r w:rsidR="00EA25A5" w:rsidRPr="00EA25A5">
          <w:rPr>
            <w:rStyle w:val="Hipersaitas"/>
            <w:rFonts w:eastAsiaTheme="majorEastAsia"/>
          </w:rPr>
          <w:t>https://www.ff.vu.lt/external/ff/files/institutai/TFAI/darbuotojai/karazija/fizikos-istorija.pdf</w:t>
        </w:r>
        <w:r w:rsidRPr="00D67A9B">
          <w:rPr>
            <w:rStyle w:val="Hipersaitas"/>
            <w:rFonts w:eastAsiaTheme="majorEastAsia"/>
          </w:rPr>
          <w:t xml:space="preserve">, </w:t>
        </w:r>
      </w:hyperlink>
      <w:hyperlink r:id="rId17" w:history="1">
        <w:r w:rsidRPr="00D67A9B">
          <w:rPr>
            <w:rStyle w:val="Hipersaitas"/>
            <w:rFonts w:eastAsiaTheme="majorEastAsia"/>
          </w:rPr>
          <w:t>fizika Lietuvoje - Visuotinė lietuvių enciklopedija (vle.lt)</w:t>
        </w:r>
      </w:hyperlink>
      <w:r w:rsidRPr="00D67A9B">
        <w:t>. Pateikiami darnaus vystymosi teiginiai (</w:t>
      </w:r>
      <w:hyperlink r:id="rId18" w:history="1">
        <w:r w:rsidRPr="00D67A9B">
          <w:rPr>
            <w:rStyle w:val="Hipersaitas"/>
            <w:rFonts w:eastAsiaTheme="majorEastAsia"/>
          </w:rPr>
          <w:t>Keiskime mūsų pasaulį. Darnaus vystymosi darbotvarkė iki 2030 metų</w:t>
        </w:r>
      </w:hyperlink>
      <w:r w:rsidRPr="00D67A9B">
        <w:t xml:space="preserve"> | Lietuvos Respublikos aplinkos ministerija). Kaip fizika gali prisidėti prie darnaus vystymosi uždavinių įgyvendinimo? Mokslo istorinė laiko skalė turėtų baigtis aktualiais šiuo metu pasauliui gvildenamais klausimais ir fizikos mokslo ateities perspektyvomis darniam vystymuisi.</w:t>
      </w:r>
      <w:r w:rsidR="00D67A9B">
        <w:rPr>
          <w:b/>
          <w:bCs/>
        </w:rPr>
        <w:t xml:space="preserve"> </w:t>
      </w:r>
    </w:p>
    <w:p w14:paraId="451BD5C1" w14:textId="77777777" w:rsidR="004C1FE4" w:rsidRDefault="008934C6" w:rsidP="00F72283">
      <w:pPr>
        <w:pStyle w:val="prastasiniatinklio"/>
        <w:spacing w:before="0" w:beforeAutospacing="0" w:after="0" w:afterAutospacing="0"/>
        <w:jc w:val="both"/>
        <w:rPr>
          <w:b/>
          <w:bCs/>
        </w:rPr>
      </w:pPr>
      <w:r>
        <w:rPr>
          <w:b/>
          <w:bCs/>
        </w:rPr>
        <w:t>30.</w:t>
      </w:r>
      <w:r w:rsidR="0029118C" w:rsidRPr="00D67A9B">
        <w:rPr>
          <w:b/>
          <w:bCs/>
        </w:rPr>
        <w:t xml:space="preserve">1.2. Pažinimo metodai ir kalba. </w:t>
      </w:r>
    </w:p>
    <w:p w14:paraId="3AD8E079" w14:textId="24AABCDB" w:rsidR="0029118C" w:rsidRPr="00D67A9B" w:rsidRDefault="0029118C" w:rsidP="00F72283">
      <w:pPr>
        <w:pStyle w:val="prastasiniatinklio"/>
        <w:spacing w:before="0" w:beforeAutospacing="0" w:after="0" w:afterAutospacing="0"/>
        <w:jc w:val="both"/>
      </w:pPr>
      <w:r w:rsidRPr="00D67A9B">
        <w:t>Siūlomas darbas grupėse analizuojant informacijos šaltinius ir pateikiant panašumų ir skirtumų lenteles tarp:</w:t>
      </w:r>
      <w:r w:rsidR="00D67A9B">
        <w:t xml:space="preserve"> </w:t>
      </w:r>
      <w:r w:rsidRPr="00D67A9B">
        <w:t>stebėjimo ir eksperimento (</w:t>
      </w:r>
      <w:hyperlink r:id="rId19" w:history="1">
        <w:r w:rsidRPr="00D67A9B">
          <w:rPr>
            <w:rStyle w:val="Hipersaitas"/>
            <w:rFonts w:eastAsiaTheme="majorEastAsia"/>
          </w:rPr>
          <w:t xml:space="preserve">Difference Between Observational Study and Experiments | Difference Between, </w:t>
        </w:r>
      </w:hyperlink>
      <w:hyperlink r:id="rId20" w:history="1">
        <w:r w:rsidRPr="00D67A9B">
          <w:rPr>
            <w:rStyle w:val="Hipersaitas"/>
            <w:rFonts w:eastAsiaTheme="majorEastAsia"/>
          </w:rPr>
          <w:t xml:space="preserve">Worked example identifying experiment (video) | Khan Academy, </w:t>
        </w:r>
      </w:hyperlink>
      <w:hyperlink r:id="rId21" w:history="1">
        <w:r w:rsidRPr="00D67A9B">
          <w:rPr>
            <w:rStyle w:val="Hipersaitas"/>
            <w:rFonts w:eastAsiaTheme="majorEastAsia"/>
          </w:rPr>
          <w:t>Observational vs Experimental Study - Statistical Analysis | Towards Data Science)</w:t>
        </w:r>
      </w:hyperlink>
      <w:r w:rsidRPr="00D67A9B">
        <w:t>,</w:t>
      </w:r>
      <w:r w:rsidR="00691C87">
        <w:t xml:space="preserve"> </w:t>
      </w:r>
      <w:r w:rsidRPr="00D67A9B">
        <w:t>laboratorinio darbo ir tyrimo (</w:t>
      </w:r>
      <w:hyperlink r:id="rId22" w:history="1">
        <w:r w:rsidRPr="00D67A9B">
          <w:rPr>
            <w:rStyle w:val="Hipersaitas"/>
            <w:rFonts w:eastAsiaTheme="majorEastAsia"/>
          </w:rPr>
          <w:t>What is the difference between teaching lab and research lab? - Quora, Fizikos VBE vertinimas)</w:t>
        </w:r>
      </w:hyperlink>
      <w:r w:rsidRPr="00D67A9B">
        <w:t>,</w:t>
      </w:r>
      <w:r w:rsidR="00D67A9B">
        <w:t xml:space="preserve"> </w:t>
      </w:r>
      <w:r w:rsidRPr="00D67A9B">
        <w:t>teorinio ir eksperimentinio tyrimo (</w:t>
      </w:r>
      <w:hyperlink r:id="rId23" w:history="1">
        <w:r w:rsidRPr="00D67A9B">
          <w:rPr>
            <w:rStyle w:val="Hipersaitas"/>
            <w:rFonts w:eastAsiaTheme="majorEastAsia"/>
          </w:rPr>
          <w:t xml:space="preserve">Physics fight: Theoretical or experimental? - Futurity, </w:t>
        </w:r>
      </w:hyperlink>
      <w:hyperlink r:id="rId24" w:history="1">
        <w:r w:rsidRPr="00D67A9B">
          <w:rPr>
            <w:rStyle w:val="Hipersaitas"/>
            <w:rFonts w:eastAsiaTheme="majorEastAsia"/>
          </w:rPr>
          <w:t>(61) What is the difference between theoretical and experimental physics? - YouTube)</w:t>
        </w:r>
      </w:hyperlink>
      <w:r w:rsidR="00691C87">
        <w:t>.</w:t>
      </w:r>
    </w:p>
    <w:p w14:paraId="2D284EFC" w14:textId="3844B31B" w:rsidR="0029118C" w:rsidRPr="00D67A9B" w:rsidRDefault="0029118C" w:rsidP="00F72283">
      <w:pPr>
        <w:pStyle w:val="prastasiniatinklio"/>
        <w:spacing w:before="0" w:beforeAutospacing="0" w:after="120" w:afterAutospacing="0"/>
        <w:jc w:val="both"/>
      </w:pPr>
      <w:r w:rsidRPr="00D67A9B">
        <w:t xml:space="preserve">Savo palyginimus mokiniai gali iliustruoti žemesniame koncentre atliktais eksperimentais. Remiantis fizikos VBE vertinime pateiktais tiriamųjų darbų vertinimo kriterijais ir prisimenant dešimtoje klasėje atliktą svyravimų periodo priklausomybės nuo siūlo ilgio tyrimą, pakartojami mokslinio tyrimo etapai ir aptariami reikalavimai tiriamajai veiklai. Sąvokų aptarimą galima organizuoti kaip sąvokų ir jų paaiškinimų sujungimo pratimą. Pakartojant tyrimą akcentuojami tiriamųjų ir laboratorinių darbų aprašų vertinimo kriterijai remiantis brandos darbo vertinimo kriterijais. Matematinės svyruoklės tyrimas tinka ir modeliams bei jų ribotumui aptarti. Daugiau ir plačiau apie mokslinius tyrimus galima sužinoti R. Karazijos knygoje </w:t>
      </w:r>
      <w:r w:rsidR="005E5B19">
        <w:t>„</w:t>
      </w:r>
      <w:r w:rsidRPr="00D67A9B">
        <w:t>Fiz</w:t>
      </w:r>
      <w:r w:rsidR="005E5B19">
        <w:t>ikos metodologija ir filosofija“</w:t>
      </w:r>
      <w:r w:rsidRPr="00D67A9B">
        <w:t xml:space="preserve"> (</w:t>
      </w:r>
      <w:hyperlink r:id="rId25" w:history="1">
        <w:r w:rsidRPr="00D67A9B">
          <w:rPr>
            <w:rStyle w:val="Hipersaitas"/>
            <w:rFonts w:eastAsiaTheme="majorEastAsia"/>
          </w:rPr>
          <w:t>Maketas.p65 (vu.lt))</w:t>
        </w:r>
      </w:hyperlink>
      <w:r w:rsidR="00D67A9B">
        <w:t xml:space="preserve"> </w:t>
      </w:r>
    </w:p>
    <w:p w14:paraId="09D7908F" w14:textId="26358393" w:rsidR="008C4A9A" w:rsidRDefault="008934C6" w:rsidP="005E5B19">
      <w:pPr>
        <w:pStyle w:val="prastasiniatinklio"/>
        <w:spacing w:before="0" w:beforeAutospacing="0" w:after="0" w:afterAutospacing="0"/>
        <w:jc w:val="both"/>
      </w:pPr>
      <w:r>
        <w:rPr>
          <w:b/>
          <w:bCs/>
        </w:rPr>
        <w:t>30.</w:t>
      </w:r>
      <w:r w:rsidR="0029118C" w:rsidRPr="00D67A9B">
        <w:rPr>
          <w:b/>
          <w:bCs/>
        </w:rPr>
        <w:t>1.3. Matavimai ir skaičiavimai fizikoje.</w:t>
      </w:r>
      <w:r w:rsidR="0029118C" w:rsidRPr="00D67A9B">
        <w:t xml:space="preserve"> </w:t>
      </w:r>
    </w:p>
    <w:p w14:paraId="7E6AE8E4" w14:textId="40975D00" w:rsidR="0029118C" w:rsidRPr="00D67A9B" w:rsidRDefault="0029118C" w:rsidP="005E5B19">
      <w:pPr>
        <w:pStyle w:val="prastasiniatinklio"/>
        <w:spacing w:before="0" w:beforeAutospacing="0" w:after="0" w:afterAutospacing="0"/>
        <w:jc w:val="both"/>
      </w:pPr>
      <w:r w:rsidRPr="00D67A9B">
        <w:t>Prisimenamas fizikinių dydžių žymėjimas. Aptariami pagrindinių SI matavimo vienetų šiuolaikiniai apibrėžimai ir išvestinių fizikinių dydžių vienetų ryšys su pagrindiniais SI vienetais (</w:t>
      </w:r>
      <w:hyperlink r:id="rId26" w:history="1">
        <w:r w:rsidRPr="00D67A9B">
          <w:rPr>
            <w:rStyle w:val="Hipersaitas"/>
            <w:rFonts w:eastAsiaTheme="majorEastAsia"/>
          </w:rPr>
          <w:t>https://www.nist.gov/pml/weights-and-measures/metric-si/si-units</w:t>
        </w:r>
      </w:hyperlink>
      <w:r w:rsidRPr="00D67A9B">
        <w:t xml:space="preserve">), nurodant svarbą žmonijai naudoti </w:t>
      </w:r>
      <w:r w:rsidRPr="00D67A9B">
        <w:lastRenderedPageBreak/>
        <w:t xml:space="preserve">vieningą mokslo kalbą. Galimas darbas grupėse analizuojant šaltinius: </w:t>
      </w:r>
      <w:hyperlink r:id="rId27" w:history="1">
        <w:r w:rsidRPr="00D67A9B">
          <w:rPr>
            <w:rStyle w:val="Hipersaitas"/>
            <w:rFonts w:eastAsiaTheme="majorEastAsia"/>
          </w:rPr>
          <w:t xml:space="preserve">Essentials of the SI: Base &amp; derived units (nist.gov), </w:t>
        </w:r>
      </w:hyperlink>
      <w:hyperlink r:id="rId28" w:history="1">
        <w:r w:rsidRPr="00D67A9B">
          <w:rPr>
            <w:rStyle w:val="Hipersaitas"/>
            <w:rFonts w:eastAsiaTheme="majorEastAsia"/>
          </w:rPr>
          <w:t xml:space="preserve">second - BIPM, </w:t>
        </w:r>
      </w:hyperlink>
      <w:hyperlink r:id="rId29" w:history="1">
        <w:r w:rsidRPr="00D67A9B">
          <w:rPr>
            <w:rStyle w:val="Hipersaitas"/>
            <w:rFonts w:eastAsiaTheme="majorEastAsia"/>
          </w:rPr>
          <w:t xml:space="preserve">(61) IB Physics:SI Units - YouTube. </w:t>
        </w:r>
      </w:hyperlink>
      <w:r w:rsidRPr="00D67A9B">
        <w:t>Prisimenant dalinių ir kartotinių fizikinių dydžių vienetų naudojamų moksle</w:t>
      </w:r>
      <w:r w:rsidR="00D67A9B">
        <w:t xml:space="preserve"> </w:t>
      </w:r>
      <w:hyperlink r:id="rId30" w:history="1">
        <w:r w:rsidRPr="00D67A9B">
          <w:rPr>
            <w:rStyle w:val="Hipersaitas"/>
            <w:rFonts w:eastAsiaTheme="majorEastAsia"/>
          </w:rPr>
          <w:t>Introduction to scientific notation (video) | Khan Academy</w:t>
        </w:r>
      </w:hyperlink>
      <w:r w:rsidRPr="00D67A9B">
        <w:t xml:space="preserve">, </w:t>
      </w:r>
      <w:hyperlink r:id="rId31" w:history="1">
        <w:r w:rsidRPr="00D67A9B">
          <w:rPr>
            <w:rStyle w:val="Hipersaitas"/>
            <w:rFonts w:eastAsiaTheme="majorEastAsia"/>
          </w:rPr>
          <w:t>(61) IB Physics: Physics and Physical Measurement - YouTube</w:t>
        </w:r>
      </w:hyperlink>
      <w:r w:rsidRPr="00D67A9B">
        <w:t xml:space="preserve"> pravartu peržvelgti fizikoje atliekamų matavimų skalę: </w:t>
      </w:r>
      <w:hyperlink r:id="rId32" w:history="1">
        <w:r w:rsidRPr="00D67A9B">
          <w:rPr>
            <w:rStyle w:val="Hipersaitas"/>
            <w:rFonts w:eastAsiaTheme="majorEastAsia"/>
          </w:rPr>
          <w:t>Scale of the Universe 2 (htwins.net)</w:t>
        </w:r>
      </w:hyperlink>
      <w:r w:rsidRPr="00D67A9B">
        <w:t xml:space="preserve">. Prisimenama ir aptariama, kaip siejasi fizikinių dydžių dimensijos, mokomasi atlikti veiksmus su matavimo vienetais: </w:t>
      </w:r>
      <w:hyperlink r:id="rId33" w:history="1">
        <w:r w:rsidRPr="00D67A9B">
          <w:rPr>
            <w:rStyle w:val="Hipersaitas"/>
            <w:rFonts w:eastAsiaTheme="majorEastAsia"/>
          </w:rPr>
          <w:t>(61) IB Physics: Unit Conversions &amp; Dimensional Analysis - YouTube</w:t>
        </w:r>
      </w:hyperlink>
      <w:r w:rsidRPr="00D67A9B">
        <w:t xml:space="preserve">. Šioje dalyje kartu aiškinamasi apskaičiuotų fizikinių dydžių apvalinimo taisykles, prisimenama fizikinių dydžių eilės samprata. Prisimenami pagrindiniai veiksmai su standartine skaičiaus išraiška. Aiškinamas matavimo tikslumo įvertinimas ir tikslumo įtaka gautiems rezultatams kartu atliekant veiksmus ir rodant ryšį tarp matavimo vienetų. Daugiau apie vienetus ir skaičius: </w:t>
      </w:r>
      <w:hyperlink r:id="rId34" w:history="1">
        <w:r w:rsidRPr="00D67A9B">
          <w:rPr>
            <w:rStyle w:val="Hipersaitas"/>
            <w:rFonts w:eastAsiaTheme="majorEastAsia"/>
            <w:color w:val="002A5D"/>
          </w:rPr>
          <w:t xml:space="preserve">Lecture 1: Units, Dimensions and Scaling Arguments, </w:t>
        </w:r>
      </w:hyperlink>
      <w:hyperlink r:id="rId35" w:history="1">
        <w:r w:rsidRPr="00D67A9B">
          <w:rPr>
            <w:rStyle w:val="Hipersaitas"/>
            <w:rFonts w:eastAsiaTheme="majorEastAsia"/>
          </w:rPr>
          <w:t>Significant Figures Calculator and Counter (sigfigscalculator.com)</w:t>
        </w:r>
      </w:hyperlink>
      <w:r w:rsidRPr="00D67A9B">
        <w:t xml:space="preserve"> Mokomasi fizikinių dydžių ir matavimo vienetų rašymo taisyklių tekstiniame redaktoriuje </w:t>
      </w:r>
      <w:hyperlink r:id="rId36" w:history="1">
        <w:r w:rsidRPr="00D67A9B">
          <w:rPr>
            <w:rStyle w:val="Hipersaitas"/>
            <w:rFonts w:eastAsiaTheme="majorEastAsia"/>
          </w:rPr>
          <w:t>Rašto darbai. Ką būtina žinoti rengiant tiksliųjų mokslų rašto darbą. Mokomoji knyga (vu.lt)</w:t>
        </w:r>
      </w:hyperlink>
      <w:r w:rsidRPr="00D67A9B">
        <w:t>.</w:t>
      </w:r>
      <w:r w:rsidR="00D67A9B">
        <w:t xml:space="preserve"> </w:t>
      </w:r>
    </w:p>
    <w:p w14:paraId="667580BE" w14:textId="4B3580A7" w:rsidR="0029118C" w:rsidRPr="00D67A9B" w:rsidRDefault="0029118C" w:rsidP="005E5B19">
      <w:pPr>
        <w:pStyle w:val="prastasiniatinklio"/>
        <w:spacing w:before="0" w:beforeAutospacing="0" w:after="0" w:afterAutospacing="0"/>
        <w:jc w:val="both"/>
      </w:pPr>
      <w:r w:rsidRPr="00D67A9B">
        <w:t xml:space="preserve">Aptariant ir prisimenant, kurie fizikiniai dydžiai yra vektoriniai ir ką galima išsiaiškinti bei apskaičiuoti atliekant veiksmus su vektoriais. Rekomenduojama peržiūrėti vaizdo įrašą: </w:t>
      </w:r>
      <w:hyperlink r:id="rId37" w:history="1">
        <w:r w:rsidRPr="00D67A9B">
          <w:rPr>
            <w:rStyle w:val="Hipersaitas"/>
            <w:rFonts w:eastAsiaTheme="majorEastAsia"/>
          </w:rPr>
          <w:t>(61) High School Physics: Vectors and Scalars - YouTube,</w:t>
        </w:r>
        <w:r w:rsidR="00D67A9B">
          <w:rPr>
            <w:rStyle w:val="Hipersaitas"/>
            <w:rFonts w:eastAsiaTheme="majorEastAsia"/>
          </w:rPr>
          <w:t xml:space="preserve"> </w:t>
        </w:r>
      </w:hyperlink>
      <w:r w:rsidRPr="00D67A9B">
        <w:t xml:space="preserve">vektorių užrašymas </w:t>
      </w:r>
      <w:hyperlink r:id="rId38" w:history="1">
        <w:r w:rsidRPr="00D67A9B">
          <w:rPr>
            <w:rStyle w:val="Hipersaitas"/>
            <w:rFonts w:eastAsiaTheme="majorEastAsia"/>
          </w:rPr>
          <w:t xml:space="preserve">(61) IB Physics: Polar and Component Forms of Vectors - YouTube, </w:t>
        </w:r>
      </w:hyperlink>
      <w:hyperlink r:id="rId39" w:history="1">
        <w:r w:rsidRPr="00D67A9B">
          <w:rPr>
            <w:rStyle w:val="Hipersaitas"/>
            <w:rFonts w:eastAsiaTheme="majorEastAsia"/>
          </w:rPr>
          <w:t xml:space="preserve">(61) IB Physics: Vector Addition Using Components - YouTube, </w:t>
        </w:r>
      </w:hyperlink>
      <w:hyperlink r:id="rId40" w:history="1">
        <w:r w:rsidRPr="00D67A9B">
          <w:rPr>
            <w:rStyle w:val="Hipersaitas"/>
            <w:rFonts w:eastAsiaTheme="majorEastAsia"/>
          </w:rPr>
          <w:t>(61) IB Physics: Vector Subtraction - YouTube</w:t>
        </w:r>
      </w:hyperlink>
      <w:r w:rsidRPr="00D67A9B">
        <w:t xml:space="preserve">. Po vaizdo įrašų peržiūros pasinaudojus simuliacija </w:t>
      </w:r>
      <w:hyperlink r:id="rId41" w:history="1">
        <w:dir w:val="ltr">
          <w:r w:rsidRPr="00D67A9B">
            <w:rPr>
              <w:rStyle w:val="Hipersaitas"/>
              <w:rFonts w:eastAsiaTheme="majorEastAsia"/>
            </w:rPr>
            <w:t>Vector Addition</w:t>
          </w:r>
          <w:r w:rsidRPr="00D67A9B">
            <w:rPr>
              <w:rStyle w:val="Hipersaitas"/>
              <w:rFonts w:eastAsiaTheme="majorEastAsia"/>
            </w:rPr>
            <w:t>‬ (colorado.edu)</w:t>
          </w:r>
          <w:r w:rsidR="008934C6">
            <w:t>‬</w:t>
          </w:r>
          <w:r w:rsidR="002F586C">
            <w:t>‬</w:t>
          </w:r>
          <w:r w:rsidR="0008356F">
            <w:t>‬</w:t>
          </w:r>
          <w:r w:rsidR="00444740">
            <w:t>‬</w:t>
          </w:r>
          <w:r w:rsidR="006951AA">
            <w:t>‬</w:t>
          </w:r>
          <w:r w:rsidR="00EC7136">
            <w:t>‬</w:t>
          </w:r>
          <w:r w:rsidR="00A77918">
            <w:t>‬</w:t>
          </w:r>
          <w:r w:rsidR="009950CA">
            <w:t>‬</w:t>
          </w:r>
          <w:r w:rsidR="00724132">
            <w:t>‬</w:t>
          </w:r>
          <w:r w:rsidR="00D73114">
            <w:t>‬</w:t>
          </w:r>
          <w:r w:rsidR="00DE30C7">
            <w:t>‬</w:t>
          </w:r>
        </w:dir>
      </w:hyperlink>
      <w:r w:rsidRPr="00D67A9B">
        <w:t xml:space="preserve"> atliekamos užduotys su vektoriais, pildomi darbo lapai ir daroma trumpa santrauka, kuri bus naudojama tolesnėse pamokose.</w:t>
      </w:r>
    </w:p>
    <w:p w14:paraId="4D4C37E3" w14:textId="35912650" w:rsidR="0029118C" w:rsidRPr="00D67A9B" w:rsidRDefault="0029118C" w:rsidP="005E5B19">
      <w:pPr>
        <w:pStyle w:val="prastasiniatinklio"/>
        <w:spacing w:before="0" w:beforeAutospacing="0" w:after="0" w:afterAutospacing="0"/>
        <w:jc w:val="both"/>
      </w:pPr>
      <w:r w:rsidRPr="00D67A9B">
        <w:t xml:space="preserve">Parengiamos matematinės svyruoklės periodo priklausomybės nuo siūlo ilgio tyrimui reikalingos priemonės ir dar padedama kitų laboratorinių matavimo priemonių, kompiuteris su Microsoft Office skaičiuoklės programa. Peržiūrėjus vaizdo įrašą </w:t>
      </w:r>
      <w:hyperlink r:id="rId42" w:history="1">
        <w:r w:rsidRPr="00D67A9B">
          <w:rPr>
            <w:rStyle w:val="Hipersaitas"/>
            <w:rFonts w:eastAsiaTheme="majorEastAsia"/>
          </w:rPr>
          <w:t>(61) 11.1 State uncertainties as absolute and percentage uncertainties [SL IB Chemistry] - YouTube</w:t>
        </w:r>
      </w:hyperlink>
      <w:r w:rsidRPr="00D67A9B">
        <w:t xml:space="preserve">, prisimenamos absoliutinės ir santykinės fizikinių dydžių paklaidos. Atliekama šaltinio </w:t>
      </w:r>
      <w:hyperlink r:id="rId43" w:history="1">
        <w:r w:rsidRPr="00D67A9B">
          <w:rPr>
            <w:rStyle w:val="Hipersaitas"/>
            <w:rFonts w:eastAsiaTheme="majorEastAsia"/>
          </w:rPr>
          <w:t xml:space="preserve">Random vs. Systematic Error (umd.edu) </w:t>
        </w:r>
      </w:hyperlink>
      <w:r w:rsidRPr="00D67A9B">
        <w:t xml:space="preserve">analizė ir mokiniai savo užrašuose susirašo ant stalo padėtų priemonių absoliutines paklaidas. Apibendrinimui gali būti peržiūrimas (arba pasiūloma mokiniams jį peržiūrėti namuose prieš pamoką) ir aptariamas vaizdo įrašas </w:t>
      </w:r>
      <w:hyperlink r:id="rId44" w:history="1">
        <w:r w:rsidRPr="00D67A9B">
          <w:rPr>
            <w:rStyle w:val="Hipersaitas"/>
            <w:rFonts w:eastAsiaTheme="majorEastAsia"/>
          </w:rPr>
          <w:t>(61) IB Physics: Recording Uncertainties - YouTube</w:t>
        </w:r>
      </w:hyperlink>
      <w:r w:rsidRPr="00D67A9B">
        <w:t xml:space="preserve">. Aptariamas ir mokomasi įvertinti daugelio matavimų tikslumą, įskaitant ir reakcijos laiką atliekant periodo priklausomybės nuo siūlo ilgio tyrimą ir mokomasi skaičiuoti absoliutines ir santykines paklaidas: </w:t>
      </w:r>
      <w:hyperlink r:id="rId45" w:history="1">
        <w:r w:rsidRPr="00D67A9B">
          <w:rPr>
            <w:rStyle w:val="Hipersaitas"/>
            <w:rFonts w:eastAsiaTheme="majorEastAsia"/>
          </w:rPr>
          <w:t xml:space="preserve">(61) 11.1 State uncertainties as absolute and percentage uncertainties [SL IB Chemistry] - YouTube, </w:t>
        </w:r>
      </w:hyperlink>
      <w:hyperlink r:id="rId46" w:history="1">
        <w:r w:rsidRPr="00D67A9B">
          <w:rPr>
            <w:rStyle w:val="Hipersaitas"/>
            <w:rFonts w:eastAsiaTheme="majorEastAsia"/>
          </w:rPr>
          <w:t>(61) A Level Practical Endorsement - Percentage Uncertainty for Multiple Readings - YouTube</w:t>
        </w:r>
      </w:hyperlink>
      <w:r w:rsidRPr="00D67A9B">
        <w:t xml:space="preserve">. Atlikus tyrimą skaičiuoklėje brėžiamas grafikas ir mokomasi atlikti fizikinių dydžių priklausomybių grafinę analizę, įvertinant ir vaizduojant paklaidas. Mokomasi grafiškai pavaizduoti fizikinių dydžių priklausomybę: </w:t>
      </w:r>
      <w:hyperlink r:id="rId47" w:history="1">
        <w:r w:rsidRPr="00D67A9B">
          <w:rPr>
            <w:rStyle w:val="Hipersaitas"/>
            <w:rFonts w:eastAsiaTheme="majorEastAsia"/>
          </w:rPr>
          <w:t xml:space="preserve">(61) IB Physics: Linearization - YouTube, </w:t>
        </w:r>
      </w:hyperlink>
      <w:hyperlink r:id="rId48" w:history="1">
        <w:r w:rsidRPr="00D67A9B">
          <w:rPr>
            <w:rStyle w:val="Hipersaitas"/>
            <w:rFonts w:eastAsiaTheme="majorEastAsia"/>
          </w:rPr>
          <w:t xml:space="preserve">(61) IB Physics: Determining Uncertainty in slope and Y intercept - YouTube, </w:t>
        </w:r>
      </w:hyperlink>
      <w:r w:rsidRPr="00D67A9B">
        <w:t xml:space="preserve">. Pabaigai galima peržiūrėti vaizdo įrašą ir išsiaiškinti, kas jame daroma kitaip nei mes mokėmės: </w:t>
      </w:r>
      <w:hyperlink r:id="rId49" w:history="1">
        <w:r w:rsidRPr="00D67A9B">
          <w:rPr>
            <w:rStyle w:val="Hipersaitas"/>
            <w:rFonts w:eastAsiaTheme="majorEastAsia"/>
          </w:rPr>
          <w:t>(61) Physics Pre-lab Lecture: Measurements - YouTube.</w:t>
        </w:r>
      </w:hyperlink>
      <w:r w:rsidR="00D67A9B">
        <w:t xml:space="preserve"> </w:t>
      </w:r>
    </w:p>
    <w:p w14:paraId="0008E3A6" w14:textId="03483131" w:rsidR="0029118C" w:rsidRPr="00D67A9B" w:rsidRDefault="008934C6" w:rsidP="00D67A9B">
      <w:pPr>
        <w:pStyle w:val="prastasiniatinklio"/>
        <w:spacing w:beforeAutospacing="0" w:afterAutospacing="0"/>
      </w:pPr>
      <w:r>
        <w:rPr>
          <w:b/>
          <w:bCs/>
        </w:rPr>
        <w:t>30.</w:t>
      </w:r>
      <w:r w:rsidR="0029118C" w:rsidRPr="00D67A9B">
        <w:rPr>
          <w:b/>
          <w:bCs/>
        </w:rPr>
        <w:t>2 Judėjimas ir jėgos</w:t>
      </w:r>
      <w:r w:rsidR="00D67A9B">
        <w:t xml:space="preserve"> </w:t>
      </w:r>
    </w:p>
    <w:p w14:paraId="70120528" w14:textId="3E0FD4D3" w:rsidR="0029118C" w:rsidRPr="00D67A9B" w:rsidRDefault="008934C6" w:rsidP="008C4A9A">
      <w:pPr>
        <w:pStyle w:val="prastasiniatinklio"/>
        <w:spacing w:beforeAutospacing="0" w:after="0" w:afterAutospacing="0"/>
      </w:pPr>
      <w:r>
        <w:rPr>
          <w:b/>
          <w:bCs/>
        </w:rPr>
        <w:t>30.</w:t>
      </w:r>
      <w:r w:rsidR="0029118C" w:rsidRPr="00D67A9B">
        <w:rPr>
          <w:b/>
          <w:bCs/>
        </w:rPr>
        <w:t>2.1. Judėjimas</w:t>
      </w:r>
      <w:r w:rsidR="00D67A9B">
        <w:t xml:space="preserve"> </w:t>
      </w:r>
    </w:p>
    <w:p w14:paraId="7E5CD607" w14:textId="219D9DE8" w:rsidR="0029118C" w:rsidRPr="00A91428" w:rsidRDefault="0029118C" w:rsidP="00A91428">
      <w:pPr>
        <w:pStyle w:val="prastasiniatinklio"/>
        <w:spacing w:before="0" w:beforeAutospacing="0" w:after="0" w:afterAutospacing="0"/>
        <w:jc w:val="both"/>
      </w:pPr>
      <w:r w:rsidRPr="00A91428">
        <w:t>6 klasėje apibūdinamas judėjimas, apibrėžiama trajektorija, kelias, atskaitos kūnas, atskaitos sistema, greitis, pagreitis, skaičiuojamas tiesiai ir tolygiai judančio kūno greitis, kelias, laikas; matuojamas kelias, laikas, greitis, braižomi tolyginio judėjimo kelio priklausomybės nuo laiko ir tolygiai kintamo judėjimo greičio priklausomybės nuo laiko grafikai.</w:t>
      </w:r>
      <w:r w:rsidR="00D67A9B" w:rsidRPr="00A91428">
        <w:t xml:space="preserve"> </w:t>
      </w:r>
      <w:r w:rsidRPr="00A91428">
        <w:t>9 klasėje apibrėžiamas poslinkis, mokomasi užrašyti ir nagrinėti tolyginio bei netolyginio judėjimo koordinatės ir greičio lygtis. Braižomi ir nagrinėjami tiesiaeigio tolygiai kintamo judėjimo greičio, pagreičio, kelio ir koordinatės priklausomybės nuo laiko grafikai. Nagrinėjamas kreivaeigio judėjimo linijinis ir kampinis greitis, įcentrinis pagreitis, periodas, dažnis, jų matavimo vienetai</w:t>
      </w:r>
      <w:r w:rsidR="00D67A9B" w:rsidRPr="00A91428">
        <w:t xml:space="preserve"> </w:t>
      </w:r>
    </w:p>
    <w:p w14:paraId="4A8BB3D1" w14:textId="44055745" w:rsidR="0029118C" w:rsidRPr="00A91428" w:rsidRDefault="0029118C" w:rsidP="00A91428">
      <w:pPr>
        <w:pStyle w:val="prastasiniatinklio"/>
        <w:spacing w:before="0" w:beforeAutospacing="0" w:after="0" w:afterAutospacing="0"/>
        <w:jc w:val="both"/>
      </w:pPr>
      <w:r w:rsidRPr="00A91428">
        <w:t>11 klasėje remiantis kasdieniais pavyzdžiais (mašinos judėjimas, skruzdžių judėjimas) apibrėžiamas materialusis taškas bei kokiomis sąlygomis kūnas gali būti juo laikomas. Aiškinant kaip galima nustatyti momentinį greitį, parodoma, kad kai laiko pokytis yra labai mažas, artėjantis į nulį dydis, momentinis greitis yra poslinkio ir laiko pokyčio santykio riba ir skaičiuojamas kaip poslinkio išvestinė.</w:t>
      </w:r>
      <w:r w:rsidR="00D67A9B" w:rsidRPr="00A91428">
        <w:t xml:space="preserve"> </w:t>
      </w:r>
      <w:r w:rsidRPr="00A91428">
        <w:t>Analogiškai paaiškinama, kad pagreitis yra greičio išvestinė arba antra poslinkio išvestinė pagal laiką.</w:t>
      </w:r>
    </w:p>
    <w:p w14:paraId="6C7E3AB4" w14:textId="286CFAD5" w:rsidR="0029118C" w:rsidRPr="00A91428" w:rsidRDefault="0029118C" w:rsidP="00A91428">
      <w:pPr>
        <w:pStyle w:val="prastasiniatinklio"/>
        <w:spacing w:before="0" w:beforeAutospacing="0" w:after="0" w:afterAutospacing="0"/>
        <w:jc w:val="both"/>
      </w:pPr>
      <w:r w:rsidRPr="00A91428">
        <w:lastRenderedPageBreak/>
        <w:t>Mokomasi iš koordinatės lygties gauti greičio ir pagreičio lygtis, brėžiami ir analizuojami greičio, pagreičio, poslinkio ir koordinatės priklausomybės nuo laiko grafikai. Akcentuojama, kad greičio grafiko ir laiko ašies apriboto ploto dydis yra lygus poslinkiui, o pagreičio grafiko ir laiko ašies apriboto ploto dydis yra lygus yra greičio pokyčiui.</w:t>
      </w:r>
      <w:r w:rsidR="00D67A9B" w:rsidRPr="00A91428">
        <w:t xml:space="preserve"> </w:t>
      </w:r>
    </w:p>
    <w:p w14:paraId="419F0D2B" w14:textId="77777777" w:rsidR="0029118C" w:rsidRPr="00A91428" w:rsidRDefault="0029118C" w:rsidP="00A91428">
      <w:pPr>
        <w:pStyle w:val="prastasiniatinklio"/>
        <w:spacing w:before="0" w:beforeAutospacing="0" w:after="0" w:afterAutospacing="0"/>
        <w:jc w:val="both"/>
      </w:pPr>
      <w:r w:rsidRPr="00A91428">
        <w:t xml:space="preserve">Naudojantis simuliacija nagrinėjama, kuo skiriasi skirtingai judančių kūnų judėjimo, greičio ir pagreičio grafikai: </w:t>
      </w:r>
      <w:hyperlink r:id="rId50" w:history="1">
        <w:r w:rsidRPr="00A91428">
          <w:rPr>
            <w:rStyle w:val="Hipersaitas"/>
            <w:rFonts w:eastAsiaTheme="majorEastAsia"/>
            <w:color w:val="0563C1"/>
          </w:rPr>
          <w:t>https://www.vascak.cz/data/android/physicsatschool/template.php?s=mech_pohyb&amp;l=en</w:t>
        </w:r>
      </w:hyperlink>
    </w:p>
    <w:p w14:paraId="0DC8F52E" w14:textId="53A2C017" w:rsidR="0029118C" w:rsidRPr="00A91428" w:rsidRDefault="0029118C" w:rsidP="00A91428">
      <w:pPr>
        <w:pStyle w:val="prastasiniatinklio"/>
        <w:spacing w:before="0" w:beforeAutospacing="0" w:after="0" w:afterAutospacing="0"/>
        <w:jc w:val="both"/>
      </w:pPr>
      <w:r w:rsidRPr="00A91428">
        <w:t>Nagrinėjant judėjimą pasirinkti pavyzdžiai (loveliu riedantis kamuoliukas, krentantis daiktas, tiesia trajektorija judantis mokinys, gatve pravažiuojanti mašina) gali būti filmuojami ir iš nufilmuoto judėjimo surenkami duomenys judėjimo grafikui nubraižyti. Tada mokomasi iš koordinatės kitimo duomenų gauti, greičio ir pagreičio kitimo duomenis. Duomenims apdoroti ir grafikams braižyti naudojama MS Excel programą ar kitą skaičiuoklę.</w:t>
      </w:r>
      <w:r w:rsidR="00D67A9B" w:rsidRPr="00A91428">
        <w:t xml:space="preserve"> </w:t>
      </w:r>
    </w:p>
    <w:p w14:paraId="71728EEB" w14:textId="75C06771" w:rsidR="0029118C" w:rsidRPr="00A91428" w:rsidRDefault="0029118C" w:rsidP="00A91428">
      <w:pPr>
        <w:pStyle w:val="prastasiniatinklio"/>
        <w:spacing w:before="0" w:beforeAutospacing="0" w:after="0" w:afterAutospacing="0"/>
        <w:jc w:val="both"/>
      </w:pPr>
      <w:r w:rsidRPr="00A91428">
        <w:t>Judėjimo pavyzdžiai bei judėjimo dėsningumai gali būti nagrinėjam</w:t>
      </w:r>
      <w:r w:rsidR="00F1580B">
        <w:t xml:space="preserve">i naudojantis dinamine sistema </w:t>
      </w:r>
      <w:r w:rsidRPr="00A91428">
        <w:t xml:space="preserve">pvz., </w:t>
      </w:r>
      <w:hyperlink r:id="rId51" w:history="1">
        <w:r w:rsidRPr="00A91428">
          <w:rPr>
            <w:rStyle w:val="Hipersaitas"/>
            <w:rFonts w:eastAsiaTheme="majorEastAsia"/>
            <w:color w:val="0563C1"/>
          </w:rPr>
          <w:t>https://www.vernier.com/product/dynamics-cart-and-track-system-with-go-direct-sensor-cart/</w:t>
        </w:r>
      </w:hyperlink>
    </w:p>
    <w:p w14:paraId="52E1C9D3" w14:textId="4C607E4D" w:rsidR="0029118C" w:rsidRPr="00A91428" w:rsidRDefault="0029118C" w:rsidP="00A91428">
      <w:pPr>
        <w:pStyle w:val="prastasiniatinklio"/>
        <w:spacing w:before="0" w:beforeAutospacing="0" w:after="0" w:afterAutospacing="0"/>
        <w:jc w:val="both"/>
      </w:pPr>
      <w:r w:rsidRPr="00A91428">
        <w:t>Pademonstruojamas iš tam tikro aukščio horizontaliai mesto kūno arba kampu į horizontą mesto kūno judėjimas. Mokiniai matydami judėjimo trajektoriją bando nusakyti jos formą atitinkančią matematinę funkciją. Akcentuojama, kad tokio judėjimo koordinatės ir greičio kitimas horizontalia ir vertikalia kryptimi vyksta nepriklausomai vienas nuo kito. Tokio judėjimo nagrinėjimą galima išskaidyti ir nagrinėti horizontalios ir vertikalios ašies atžvilgiu: horizontalios ašies atžvilgiu judėjimas yra tolyginis, o vertikalios ašies atžvilgiu – tolygiai kintamas, kurio pagreitis yra laisvojo kritimo pagreitis.</w:t>
      </w:r>
      <w:r w:rsidR="00D67A9B" w:rsidRPr="00A91428">
        <w:t xml:space="preserve"> </w:t>
      </w:r>
    </w:p>
    <w:p w14:paraId="7A9FFEB7" w14:textId="77777777" w:rsidR="00341F61" w:rsidRPr="00341F61" w:rsidRDefault="0029118C" w:rsidP="00A91428">
      <w:pPr>
        <w:pStyle w:val="prastasiniatinklio"/>
        <w:spacing w:before="0" w:beforeAutospacing="0" w:after="0" w:afterAutospacing="0"/>
        <w:jc w:val="both"/>
      </w:pPr>
      <w:r w:rsidRPr="00341F61">
        <w:t>Judėjimo reliatyvumą galima pademonstruoti nagrinėjant kasdienius buitinius pavyzdžius, pasirenkant vis kitą atskaitos kūną, arba naudojantis simuliacija:</w:t>
      </w:r>
    </w:p>
    <w:p w14:paraId="3B08989E" w14:textId="49A6D72E" w:rsidR="0029118C" w:rsidRPr="00341F61" w:rsidRDefault="00DE30C7" w:rsidP="00A91428">
      <w:pPr>
        <w:pStyle w:val="prastasiniatinklio"/>
        <w:spacing w:before="0" w:beforeAutospacing="0" w:after="0" w:afterAutospacing="0"/>
        <w:jc w:val="both"/>
        <w:rPr>
          <w:rStyle w:val="Hipersaitas"/>
          <w:rFonts w:eastAsiaTheme="majorEastAsia"/>
          <w:color w:val="0563C1"/>
        </w:rPr>
      </w:pPr>
      <w:hyperlink r:id="rId52" w:history="1">
        <w:r w:rsidR="0029118C" w:rsidRPr="00341F61">
          <w:rPr>
            <w:rStyle w:val="Hipersaitas"/>
            <w:rFonts w:eastAsiaTheme="majorEastAsia"/>
            <w:color w:val="0563C1"/>
          </w:rPr>
          <w:t>https://www.vascak.cz/data/android/physicsatschool/template.php?s=mech_kolo&amp;l=en</w:t>
        </w:r>
      </w:hyperlink>
      <w:r w:rsidR="00D67A9B" w:rsidRPr="00341F61">
        <w:rPr>
          <w:rStyle w:val="Hipersaitas"/>
          <w:rFonts w:eastAsiaTheme="majorEastAsia"/>
          <w:color w:val="0563C1"/>
        </w:rPr>
        <w:t xml:space="preserve"> </w:t>
      </w:r>
    </w:p>
    <w:p w14:paraId="53D3ADA1" w14:textId="77777777" w:rsidR="0029118C" w:rsidRPr="00341F61" w:rsidRDefault="0029118C" w:rsidP="00A91428">
      <w:pPr>
        <w:pStyle w:val="prastasiniatinklio"/>
        <w:spacing w:before="0" w:beforeAutospacing="0" w:after="0" w:afterAutospacing="0"/>
        <w:jc w:val="both"/>
      </w:pPr>
      <w:r w:rsidRPr="00341F61">
        <w:t>Mokomasi rasti reliatyviuosius poslinkį ir judėjimo greitį naudojantis šiomis išraiškomis:</w:t>
      </w:r>
    </w:p>
    <w:p w14:paraId="7AB8D738" w14:textId="77777777" w:rsidR="0029118C" w:rsidRPr="00341F61" w:rsidRDefault="00DE30C7" w:rsidP="00A91428">
      <w:pPr>
        <w:pStyle w:val="prastasiniatinklio"/>
        <w:spacing w:before="0" w:beforeAutospacing="0" w:after="0" w:afterAutospacing="0"/>
        <w:jc w:val="both"/>
        <w:rPr>
          <w:lang w:val=""/>
        </w:rPr>
      </w:pPr>
      <m:oMathPara>
        <m:oMath>
          <m:sSub>
            <m:sSubPr>
              <m:ctrlPr>
                <w:rPr>
                  <w:rFonts w:ascii="Cambria Math" w:hAnsi="Cambria Math"/>
                  <w:lang w:val=""/>
                </w:rPr>
              </m:ctrlPr>
            </m:sSubPr>
            <m:e>
              <m:acc>
                <m:accPr>
                  <m:chr m:val="⃗"/>
                  <m:ctrlPr>
                    <w:rPr>
                      <w:rFonts w:ascii="Cambria Math" w:hAnsi="Cambria Math"/>
                      <w:lang w:val=""/>
                    </w:rPr>
                  </m:ctrlPr>
                </m:accPr>
                <m:e>
                  <m:r>
                    <w:rPr>
                      <w:rFonts w:ascii="Cambria Math" w:hAnsi="Cambria Math"/>
                      <w:lang w:val=""/>
                    </w:rPr>
                    <m:t>s</m:t>
                  </m:r>
                </m:e>
              </m:acc>
            </m:e>
            <m:sub>
              <m:r>
                <w:rPr>
                  <w:rFonts w:ascii="Cambria Math" w:hAnsi="Cambria Math"/>
                  <w:lang w:val=""/>
                </w:rPr>
                <m:t>n</m:t>
              </m:r>
            </m:sub>
          </m:sSub>
          <m:r>
            <m:rPr>
              <m:sty m:val="p"/>
            </m:rPr>
            <w:rPr>
              <w:rFonts w:ascii="Cambria Math" w:hAnsi="Cambria Math"/>
              <w:lang w:val=""/>
            </w:rPr>
            <m:t>=</m:t>
          </m:r>
          <m:sSub>
            <m:sSubPr>
              <m:ctrlPr>
                <w:rPr>
                  <w:rFonts w:ascii="Cambria Math" w:hAnsi="Cambria Math"/>
                  <w:lang w:val=""/>
                </w:rPr>
              </m:ctrlPr>
            </m:sSubPr>
            <m:e>
              <m:acc>
                <m:accPr>
                  <m:chr m:val="⃗"/>
                  <m:ctrlPr>
                    <w:rPr>
                      <w:rFonts w:ascii="Cambria Math" w:hAnsi="Cambria Math"/>
                      <w:lang w:val=""/>
                    </w:rPr>
                  </m:ctrlPr>
                </m:accPr>
                <m:e>
                  <m:r>
                    <w:rPr>
                      <w:rFonts w:ascii="Cambria Math" w:hAnsi="Cambria Math"/>
                      <w:lang w:val=""/>
                    </w:rPr>
                    <m:t>s</m:t>
                  </m:r>
                </m:e>
              </m:acc>
            </m:e>
            <m:sub>
              <m:r>
                <w:rPr>
                  <w:rFonts w:ascii="Cambria Math" w:hAnsi="Cambria Math"/>
                  <w:lang w:val=""/>
                </w:rPr>
                <m:t>v</m:t>
              </m:r>
            </m:sub>
          </m:sSub>
          <m:r>
            <m:rPr>
              <m:sty m:val="p"/>
            </m:rPr>
            <w:rPr>
              <w:rFonts w:ascii="Cambria Math" w:hAnsi="Cambria Math"/>
              <w:lang w:val=""/>
            </w:rPr>
            <m:t>+</m:t>
          </m:r>
          <m:acc>
            <m:accPr>
              <m:chr m:val="⃗"/>
              <m:ctrlPr>
                <w:rPr>
                  <w:rFonts w:ascii="Cambria Math" w:hAnsi="Cambria Math"/>
                  <w:lang w:val=""/>
                </w:rPr>
              </m:ctrlPr>
            </m:accPr>
            <m:e>
              <m:r>
                <w:rPr>
                  <w:rFonts w:ascii="Cambria Math" w:hAnsi="Cambria Math"/>
                  <w:lang w:val=""/>
                </w:rPr>
                <m:t>v</m:t>
              </m:r>
            </m:e>
          </m:acc>
          <m:r>
            <w:rPr>
              <w:rFonts w:ascii="Cambria Math" w:hAnsi="Cambria Math"/>
              <w:lang w:val=""/>
            </w:rPr>
            <m:t>t</m:t>
          </m:r>
        </m:oMath>
      </m:oMathPara>
    </w:p>
    <w:p w14:paraId="20258877" w14:textId="77777777" w:rsidR="0029118C" w:rsidRPr="00341F61" w:rsidRDefault="0029118C" w:rsidP="00A91428">
      <w:pPr>
        <w:pStyle w:val="prastasiniatinklio"/>
        <w:spacing w:before="0" w:beforeAutospacing="0" w:after="0" w:afterAutospacing="0"/>
        <w:jc w:val="both"/>
        <w:rPr>
          <w:lang w:val="lt-LT"/>
        </w:rPr>
      </w:pPr>
      <w:r w:rsidRPr="00341F61">
        <w:t xml:space="preserve">čia </w:t>
      </w:r>
      <m:oMath>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n</m:t>
            </m:r>
          </m:sub>
        </m:sSub>
      </m:oMath>
      <w:r w:rsidRPr="00341F61">
        <w:t xml:space="preserve"> – poslinkis nejudančios atskaitos sistemos atžvilgiu, </w:t>
      </w:r>
      <m:oMath>
        <m:sSub>
          <m:sSubPr>
            <m:ctrlPr>
              <w:rPr>
                <w:rFonts w:ascii="Cambria Math" w:hAnsi="Cambria Math"/>
              </w:rPr>
            </m:ctrlPr>
          </m:sSubPr>
          <m:e>
            <m:acc>
              <m:accPr>
                <m:chr m:val="⃗"/>
                <m:ctrlPr>
                  <w:rPr>
                    <w:rFonts w:ascii="Cambria Math" w:hAnsi="Cambria Math"/>
                  </w:rPr>
                </m:ctrlPr>
              </m:accPr>
              <m:e>
                <m:r>
                  <w:rPr>
                    <w:rFonts w:ascii="Cambria Math" w:hAnsi="Cambria Math"/>
                  </w:rPr>
                  <m:t>s</m:t>
                </m:r>
              </m:e>
            </m:acc>
          </m:e>
          <m:sub>
            <m:r>
              <w:rPr>
                <w:rFonts w:ascii="Cambria Math" w:hAnsi="Cambria Math"/>
              </w:rPr>
              <m:t>v</m:t>
            </m:r>
          </m:sub>
        </m:sSub>
      </m:oMath>
      <w:r w:rsidRPr="00341F61">
        <w:t xml:space="preserve"> – poslinkis judančios atskaitos sistemos atžvilgiu, </w:t>
      </w:r>
      <m:oMath>
        <m:acc>
          <m:accPr>
            <m:chr m:val="⃗"/>
            <m:ctrlPr>
              <w:rPr>
                <w:rFonts w:ascii="Cambria Math" w:hAnsi="Cambria Math"/>
              </w:rPr>
            </m:ctrlPr>
          </m:accPr>
          <m:e>
            <m:r>
              <w:rPr>
                <w:rFonts w:ascii="Cambria Math" w:hAnsi="Cambria Math"/>
              </w:rPr>
              <m:t>v</m:t>
            </m:r>
          </m:e>
        </m:acc>
      </m:oMath>
      <w:r w:rsidRPr="00341F61">
        <w:t xml:space="preserve"> – judančios atskaitos sistemos judėjimo greitis;</w:t>
      </w:r>
    </w:p>
    <w:p w14:paraId="57F8353E" w14:textId="7285DEBB" w:rsidR="0029118C" w:rsidRPr="00A91428" w:rsidRDefault="00D67A9B" w:rsidP="00A91428">
      <w:pPr>
        <w:pStyle w:val="prastasiniatinklio"/>
        <w:spacing w:before="0" w:beforeAutospacing="0" w:after="0" w:afterAutospacing="0"/>
        <w:jc w:val="both"/>
      </w:pPr>
      <w:r w:rsidRPr="00341F61">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v</m:t>
            </m:r>
          </m:sub>
        </m:sSub>
        <m:r>
          <m:rPr>
            <m:sty m:val="p"/>
          </m:rPr>
          <w:rPr>
            <w:rFonts w:ascii="Cambria Math" w:hAnsi="Cambria Math"/>
          </w:rPr>
          <m:t>+</m:t>
        </m:r>
        <m:acc>
          <m:accPr>
            <m:chr m:val="⃗"/>
            <m:ctrlPr>
              <w:rPr>
                <w:rFonts w:ascii="Cambria Math" w:hAnsi="Cambria Math"/>
              </w:rPr>
            </m:ctrlPr>
          </m:accPr>
          <m:e>
            <m:r>
              <w:rPr>
                <w:rFonts w:ascii="Cambria Math" w:hAnsi="Cambria Math"/>
              </w:rPr>
              <m:t>v</m:t>
            </m:r>
          </m:e>
        </m:acc>
      </m:oMath>
      <w:r w:rsidR="00341F61">
        <w:t xml:space="preserve">, </w:t>
      </w:r>
      <w:r w:rsidR="0029118C" w:rsidRPr="00341F61">
        <w:t xml:space="preserve">čia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n</m:t>
            </m:r>
          </m:sub>
        </m:sSub>
      </m:oMath>
      <w:r w:rsidR="0029118C" w:rsidRPr="00341F61">
        <w:t xml:space="preserve"> – kūno greitis nejudančios atskaitos sistemos atžvilgiu,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v</m:t>
            </m:r>
          </m:sub>
        </m:sSub>
      </m:oMath>
      <w:r w:rsidR="0029118C" w:rsidRPr="00341F61">
        <w:t xml:space="preserve"> – kūno greitis judančios atskaitos sistemos atžvilgiu, </w:t>
      </w:r>
      <m:oMath>
        <m:acc>
          <m:accPr>
            <m:chr m:val="⃗"/>
            <m:ctrlPr>
              <w:rPr>
                <w:rFonts w:ascii="Cambria Math" w:hAnsi="Cambria Math"/>
              </w:rPr>
            </m:ctrlPr>
          </m:accPr>
          <m:e>
            <m:r>
              <w:rPr>
                <w:rFonts w:ascii="Cambria Math" w:hAnsi="Cambria Math"/>
              </w:rPr>
              <m:t>v</m:t>
            </m:r>
          </m:e>
        </m:acc>
      </m:oMath>
      <w:r w:rsidR="0029118C" w:rsidRPr="00341F61">
        <w:t xml:space="preserve"> – judančios atskaitos sistemos judėjimo greitis.</w:t>
      </w:r>
      <w:r w:rsidRPr="00A91428">
        <w:t xml:space="preserve"> </w:t>
      </w:r>
    </w:p>
    <w:p w14:paraId="681F814F" w14:textId="6F3C3BCC" w:rsidR="0029118C" w:rsidRPr="00A91428" w:rsidRDefault="0029118C" w:rsidP="00A91428">
      <w:pPr>
        <w:pStyle w:val="prastasiniatinklio"/>
        <w:spacing w:before="0" w:beforeAutospacing="0" w:after="0" w:afterAutospacing="0"/>
        <w:jc w:val="both"/>
        <w:rPr>
          <w:lang w:val="lt-LT"/>
        </w:rPr>
      </w:pPr>
      <w:r w:rsidRPr="00A91428">
        <w:t>Naudojantis kompiuterine simuliacija ir / ar valdoma kūno svaidykle nagrinėjamas kūno mesto kampu į horizontą judėjimas. Nustatoma, kokiu kampu mestas kūnas nuskrieja toliausiai horizontalia ašimi. Žinant pradinį greitį bei jo sudaroma kampą su viena iš ašių mokomasi išsivesti formules, kuriomis būtų apskaičiuotas pakilimo aukštis, lėkio nuotolis ir lėkio trukmė.</w:t>
      </w:r>
      <w:r w:rsidR="00D67A9B" w:rsidRPr="00A91428">
        <w:t xml:space="preserve"> </w:t>
      </w:r>
    </w:p>
    <w:p w14:paraId="66901D1F" w14:textId="0CBA3894" w:rsidR="00341F61" w:rsidRDefault="0029118C" w:rsidP="00A91428">
      <w:pPr>
        <w:pStyle w:val="prastasiniatinklio"/>
        <w:spacing w:before="0" w:beforeAutospacing="0" w:after="0" w:afterAutospacing="0"/>
        <w:jc w:val="both"/>
      </w:pPr>
      <w:r w:rsidRPr="00A91428">
        <w:t xml:space="preserve">Kūno mesto </w:t>
      </w:r>
      <w:r w:rsidR="00F1580B">
        <w:t>kampu į horizontą simuliacija:</w:t>
      </w:r>
    </w:p>
    <w:p w14:paraId="624C151C" w14:textId="344930F7" w:rsidR="0029118C" w:rsidRPr="00A91428" w:rsidRDefault="00DE30C7" w:rsidP="00A91428">
      <w:pPr>
        <w:pStyle w:val="prastasiniatinklio"/>
        <w:spacing w:before="0" w:beforeAutospacing="0" w:after="0" w:afterAutospacing="0"/>
        <w:jc w:val="both"/>
      </w:pPr>
      <w:hyperlink r:id="rId53" w:history="1">
        <w:r w:rsidR="0029118C" w:rsidRPr="00A91428">
          <w:rPr>
            <w:rStyle w:val="Hipersaitas"/>
            <w:rFonts w:eastAsiaTheme="majorEastAsia"/>
            <w:color w:val="0563C1"/>
          </w:rPr>
          <w:t>Projectile Motion</w:t>
        </w:r>
      </w:hyperlink>
      <w:r w:rsidR="0029118C" w:rsidRPr="00A91428">
        <w:rPr>
          <w:color w:val="0563C1"/>
          <w:u w:val="single"/>
        </w:rPr>
        <w:t xml:space="preserve">, </w:t>
      </w:r>
      <w:hyperlink r:id="rId54" w:history="1">
        <w:r w:rsidR="0029118C" w:rsidRPr="00A91428">
          <w:rPr>
            <w:rStyle w:val="Hipersaitas"/>
            <w:rFonts w:eastAsiaTheme="majorEastAsia"/>
            <w:color w:val="0563C1"/>
          </w:rPr>
          <w:t>https://www.vascak.cz/data/android/physicsatschool/template.php?s=gp_vrh_sikmy&amp;l=en</w:t>
        </w:r>
      </w:hyperlink>
      <w:r w:rsidR="00D67A9B" w:rsidRPr="00A91428">
        <w:rPr>
          <w:color w:val="0563C1"/>
          <w:u w:val="single"/>
        </w:rPr>
        <w:t xml:space="preserve"> </w:t>
      </w:r>
    </w:p>
    <w:p w14:paraId="1BD2BA0D" w14:textId="0ADD3892" w:rsidR="0029118C" w:rsidRPr="00D67A9B" w:rsidRDefault="008934C6" w:rsidP="00D67A9B">
      <w:pPr>
        <w:pStyle w:val="prastasiniatinklio"/>
        <w:spacing w:beforeAutospacing="0" w:afterAutospacing="0"/>
      </w:pPr>
      <w:r>
        <w:rPr>
          <w:b/>
          <w:bCs/>
        </w:rPr>
        <w:t>30.</w:t>
      </w:r>
      <w:r w:rsidR="0029118C" w:rsidRPr="00D67A9B">
        <w:rPr>
          <w:b/>
          <w:bCs/>
        </w:rPr>
        <w:t>2.2. Jėgos</w:t>
      </w:r>
      <w:r w:rsidR="00D67A9B">
        <w:t xml:space="preserve"> </w:t>
      </w:r>
    </w:p>
    <w:p w14:paraId="7E384741" w14:textId="686982E6" w:rsidR="0029118C" w:rsidRPr="00642FEE" w:rsidRDefault="0029118C" w:rsidP="00642FEE">
      <w:pPr>
        <w:pStyle w:val="prastasiniatinklio"/>
        <w:spacing w:before="0" w:beforeAutospacing="0" w:after="0" w:afterAutospacing="0"/>
        <w:jc w:val="both"/>
      </w:pPr>
      <w:r w:rsidRPr="00642FEE">
        <w:t>6 klasėje išsiaiškinama, kad jėga yra vieno kūno poveikis kitam, veikiant jėgai, kūnas keičia judėjimo greitį – kryptį ir didumą, aptariama, kad jėgą galimą išmatuoti, apibrėžiama tamprumo jėga, įvedamas jėgos matavimo vienetas niutonas (N),</w:t>
      </w:r>
      <w:r w:rsidR="00D67A9B" w:rsidRPr="00642FEE">
        <w:t xml:space="preserve"> </w:t>
      </w:r>
      <w:r w:rsidRPr="00642FEE">
        <w:t>mokomasi matuoti jėgas dinamometru ir jutikliais. Apibūdinamos gravitacijos ir sunkio sąvokos, įvedant trinties sąvoką nagrinėjamos buitinės situacijos, aiškinamasi, nuo ko priklauso trintis.</w:t>
      </w:r>
      <w:r w:rsidR="00D67A9B" w:rsidRPr="00642FEE">
        <w:t xml:space="preserve"> </w:t>
      </w:r>
      <w:r w:rsidRPr="00642FEE">
        <w:t>9 klasėje jėga jau nagrinėjama, kaip vektorinis dydis. Apibūdinamos gravitacijos (sunkio), tamprumo, svorio, trinties jėgos nurodant jų atsiradimo priežastis ir prigimtį. Sprendžiami sudėtingesni uždaviniai. Nagrinėjami ir taikomi Niutono dėsniai uždaviniams spręsti bei reiškiniams aiškinti.</w:t>
      </w:r>
    </w:p>
    <w:p w14:paraId="50129434" w14:textId="7B8DBC81" w:rsidR="0029118C" w:rsidRPr="00642FEE" w:rsidRDefault="00642FEE" w:rsidP="00642FEE">
      <w:pPr>
        <w:pStyle w:val="prastasiniatinklio"/>
        <w:spacing w:before="0" w:beforeAutospacing="0" w:after="0" w:afterAutospacing="0"/>
        <w:jc w:val="both"/>
      </w:pPr>
      <w:r>
        <w:t>III gimnazijos</w:t>
      </w:r>
      <w:r w:rsidR="0029118C" w:rsidRPr="00642FEE">
        <w:t xml:space="preserve"> klasėje jėgų nagrinėjimas pradedamas nuo jėgos apibrėžimo prisiminimo. Pabrėžiama, kad jėga yra vektorinis dydis, akcentuojami jėgos grafinio vaizdavimo ypatumai. Nagrinėjant simuliacijas (pvz., </w:t>
      </w:r>
      <w:hyperlink r:id="rId55" w:history="1">
        <w:r w:rsidR="0029118C" w:rsidRPr="00642FEE">
          <w:rPr>
            <w:rStyle w:val="Hipersaitas"/>
            <w:rFonts w:eastAsiaTheme="majorEastAsia"/>
          </w:rPr>
          <w:t>https://interactives.ck12.org/simulations/physics/horse-and-cart/app/index.html?screen=sandbox&amp;lang=en&amp;referrer=ck12Launcher&amp;backUrl=https://interactives.ck12.org/simulations/physics.html</w:t>
        </w:r>
      </w:hyperlink>
      <w:r w:rsidR="0029118C" w:rsidRPr="00642FEE">
        <w:t>) prisimenama, kad jėgų atstojamoji yra visų kūną veikiančių jėgų bendras poveikis, t. y. vektorinė visų jėgų suma:</w:t>
      </w:r>
    </w:p>
    <w:p w14:paraId="73CC7803" w14:textId="77777777" w:rsidR="0029118C" w:rsidRPr="00642FEE" w:rsidRDefault="00DE30C7" w:rsidP="00642FEE">
      <w:pPr>
        <w:pStyle w:val="prastasiniatinklio"/>
        <w:spacing w:before="0" w:beforeAutospacing="0" w:after="0" w:afterAutospacing="0"/>
        <w:jc w:val="both"/>
        <w:rPr>
          <w:lang w:val=""/>
        </w:rPr>
      </w:pPr>
      <m:oMathPara>
        <m:oMath>
          <m:acc>
            <m:accPr>
              <m:chr m:val="⃗"/>
              <m:ctrlPr>
                <w:rPr>
                  <w:rFonts w:ascii="Cambria Math" w:hAnsi="Cambria Math"/>
                  <w:lang w:val=""/>
                </w:rPr>
              </m:ctrlPr>
            </m:accPr>
            <m:e>
              <m:r>
                <w:rPr>
                  <w:rFonts w:ascii="Cambria Math" w:hAnsi="Cambria Math"/>
                  <w:lang w:val=""/>
                </w:rPr>
                <m:t>F</m:t>
              </m:r>
            </m:e>
          </m:acc>
          <m:r>
            <m:rPr>
              <m:sty m:val="p"/>
            </m:rPr>
            <w:rPr>
              <w:rFonts w:ascii="Cambria Math" w:hAnsi="Cambria Math"/>
              <w:lang w:val=""/>
            </w:rPr>
            <m:t>=</m:t>
          </m:r>
          <m:sSub>
            <m:sSubPr>
              <m:ctrlPr>
                <w:rPr>
                  <w:rFonts w:ascii="Cambria Math" w:hAnsi="Cambria Math"/>
                  <w:lang w:val=""/>
                </w:rPr>
              </m:ctrlPr>
            </m:sSubPr>
            <m:e>
              <m:acc>
                <m:accPr>
                  <m:chr m:val="⃗"/>
                  <m:ctrlPr>
                    <w:rPr>
                      <w:rFonts w:ascii="Cambria Math" w:hAnsi="Cambria Math"/>
                      <w:lang w:val=""/>
                    </w:rPr>
                  </m:ctrlPr>
                </m:accPr>
                <m:e>
                  <m:r>
                    <w:rPr>
                      <w:rFonts w:ascii="Cambria Math" w:hAnsi="Cambria Math"/>
                      <w:lang w:val=""/>
                    </w:rPr>
                    <m:t>F</m:t>
                  </m:r>
                </m:e>
              </m:acc>
            </m:e>
            <m:sub>
              <m:r>
                <m:rPr>
                  <m:sty m:val="p"/>
                </m:rPr>
                <w:rPr>
                  <w:rFonts w:ascii="Cambria Math" w:hAnsi="Cambria Math"/>
                  <w:lang w:val=""/>
                </w:rPr>
                <m:t>1</m:t>
              </m:r>
            </m:sub>
          </m:sSub>
          <m:r>
            <m:rPr>
              <m:sty m:val="p"/>
            </m:rPr>
            <w:rPr>
              <w:rFonts w:ascii="Cambria Math" w:hAnsi="Cambria Math"/>
              <w:lang w:val=""/>
            </w:rPr>
            <m:t>+</m:t>
          </m:r>
          <m:sSub>
            <m:sSubPr>
              <m:ctrlPr>
                <w:rPr>
                  <w:rFonts w:ascii="Cambria Math" w:hAnsi="Cambria Math"/>
                  <w:lang w:val=""/>
                </w:rPr>
              </m:ctrlPr>
            </m:sSubPr>
            <m:e>
              <m:acc>
                <m:accPr>
                  <m:chr m:val="⃗"/>
                  <m:ctrlPr>
                    <w:rPr>
                      <w:rFonts w:ascii="Cambria Math" w:hAnsi="Cambria Math"/>
                      <w:lang w:val=""/>
                    </w:rPr>
                  </m:ctrlPr>
                </m:accPr>
                <m:e>
                  <m:r>
                    <w:rPr>
                      <w:rFonts w:ascii="Cambria Math" w:hAnsi="Cambria Math"/>
                      <w:lang w:val=""/>
                    </w:rPr>
                    <m:t>F</m:t>
                  </m:r>
                </m:e>
              </m:acc>
            </m:e>
            <m:sub>
              <m:r>
                <m:rPr>
                  <m:sty m:val="p"/>
                </m:rPr>
                <w:rPr>
                  <w:rFonts w:ascii="Cambria Math" w:hAnsi="Cambria Math"/>
                  <w:lang w:val=""/>
                </w:rPr>
                <m:t>2</m:t>
              </m:r>
            </m:sub>
          </m:sSub>
          <m:r>
            <m:rPr>
              <m:sty m:val="p"/>
            </m:rPr>
            <w:rPr>
              <w:rFonts w:ascii="Cambria Math" w:hAnsi="Cambria Math"/>
              <w:lang w:val=""/>
            </w:rPr>
            <m:t>+</m:t>
          </m:r>
          <m:sSub>
            <m:sSubPr>
              <m:ctrlPr>
                <w:rPr>
                  <w:rFonts w:ascii="Cambria Math" w:hAnsi="Cambria Math"/>
                  <w:lang w:val=""/>
                </w:rPr>
              </m:ctrlPr>
            </m:sSubPr>
            <m:e>
              <m:acc>
                <m:accPr>
                  <m:chr m:val="⃗"/>
                  <m:ctrlPr>
                    <w:rPr>
                      <w:rFonts w:ascii="Cambria Math" w:hAnsi="Cambria Math"/>
                      <w:lang w:val=""/>
                    </w:rPr>
                  </m:ctrlPr>
                </m:accPr>
                <m:e>
                  <m:r>
                    <w:rPr>
                      <w:rFonts w:ascii="Cambria Math" w:hAnsi="Cambria Math"/>
                      <w:lang w:val=""/>
                    </w:rPr>
                    <m:t>F</m:t>
                  </m:r>
                </m:e>
              </m:acc>
            </m:e>
            <m:sub>
              <m:r>
                <m:rPr>
                  <m:sty m:val="p"/>
                </m:rPr>
                <w:rPr>
                  <w:rFonts w:ascii="Cambria Math" w:hAnsi="Cambria Math"/>
                  <w:lang w:val=""/>
                </w:rPr>
                <m:t>3</m:t>
              </m:r>
            </m:sub>
          </m:sSub>
          <m:r>
            <m:rPr>
              <m:sty m:val="p"/>
            </m:rPr>
            <w:rPr>
              <w:rFonts w:ascii="Cambria Math" w:hAnsi="Cambria Math"/>
              <w:lang w:val=""/>
            </w:rPr>
            <m:t>+…</m:t>
          </m:r>
        </m:oMath>
      </m:oMathPara>
    </w:p>
    <w:p w14:paraId="0625053A" w14:textId="77777777" w:rsidR="0029118C" w:rsidRPr="00642FEE" w:rsidRDefault="0029118C" w:rsidP="00642FEE">
      <w:pPr>
        <w:pStyle w:val="prastasiniatinklio"/>
        <w:spacing w:before="0" w:beforeAutospacing="0" w:after="0" w:afterAutospacing="0"/>
        <w:jc w:val="both"/>
        <w:rPr>
          <w:lang w:val="lt-LT"/>
        </w:rPr>
      </w:pPr>
      <w:r w:rsidRPr="00642FEE">
        <w:lastRenderedPageBreak/>
        <w:t>Mokomasi nustatyti kelių kampu veikiančių jėgų atstojamąją, projektuoti jėgas į pasirinktas ašis. Nagrinėjant buitinius pavyzdžius, kuomet skirtingos masės kūnai bando keisti greičio modulį ar kryptį, pakartojamos inercijos ir inertiškumo sąvokos. Pabrėžiama, kad inercija yra reiškinys, o inertiškumas kūno savybė. Aptariama, kad sąveikaujant skirtingos masės kūnams jie įgytų skirtingą pagreitį. Prieinama, prie sąryšio, kad sąveikaujant dviem kūnams tam tikro kūno įgytas pagreitis turi būti atvirkščiai proporcingas jo masei:</w:t>
      </w:r>
    </w:p>
    <w:p w14:paraId="5546388B" w14:textId="77777777" w:rsidR="0029118C" w:rsidRPr="00642FEE" w:rsidRDefault="00DE30C7" w:rsidP="00642FEE">
      <w:pPr>
        <w:pStyle w:val="prastasiniatinklio"/>
        <w:spacing w:before="0" w:beforeAutospacing="0" w:after="0" w:afterAutospacing="0"/>
        <w:jc w:val="both"/>
        <w:rPr>
          <w:lang w:val=""/>
        </w:rPr>
      </w:pPr>
      <m:oMathPara>
        <m:oMath>
          <m:f>
            <m:fPr>
              <m:ctrlPr>
                <w:rPr>
                  <w:rFonts w:ascii="Cambria Math" w:hAnsi="Cambria Math"/>
                  <w:lang w:val=""/>
                </w:rPr>
              </m:ctrlPr>
            </m:fPr>
            <m:num>
              <m:sSub>
                <m:sSubPr>
                  <m:ctrlPr>
                    <w:rPr>
                      <w:rFonts w:ascii="Cambria Math" w:hAnsi="Cambria Math"/>
                      <w:lang w:val=""/>
                    </w:rPr>
                  </m:ctrlPr>
                </m:sSubPr>
                <m:e>
                  <m:r>
                    <w:rPr>
                      <w:rFonts w:ascii="Cambria Math" w:hAnsi="Cambria Math"/>
                      <w:lang w:val=""/>
                    </w:rPr>
                    <m:t>m</m:t>
                  </m:r>
                </m:e>
                <m:sub>
                  <m:r>
                    <m:rPr>
                      <m:sty m:val="p"/>
                    </m:rPr>
                    <w:rPr>
                      <w:rFonts w:ascii="Cambria Math" w:hAnsi="Cambria Math"/>
                      <w:lang w:val=""/>
                    </w:rPr>
                    <m:t>1</m:t>
                  </m:r>
                </m:sub>
              </m:sSub>
            </m:num>
            <m:den>
              <m:sSub>
                <m:sSubPr>
                  <m:ctrlPr>
                    <w:rPr>
                      <w:rFonts w:ascii="Cambria Math" w:hAnsi="Cambria Math"/>
                      <w:lang w:val=""/>
                    </w:rPr>
                  </m:ctrlPr>
                </m:sSubPr>
                <m:e>
                  <m:r>
                    <w:rPr>
                      <w:rFonts w:ascii="Cambria Math" w:hAnsi="Cambria Math"/>
                      <w:lang w:val=""/>
                    </w:rPr>
                    <m:t>m</m:t>
                  </m:r>
                </m:e>
                <m:sub>
                  <m:r>
                    <m:rPr>
                      <m:sty m:val="p"/>
                    </m:rPr>
                    <w:rPr>
                      <w:rFonts w:ascii="Cambria Math" w:hAnsi="Cambria Math"/>
                      <w:lang w:val=""/>
                    </w:rPr>
                    <m:t>2</m:t>
                  </m:r>
                </m:sub>
              </m:sSub>
            </m:den>
          </m:f>
          <m:r>
            <m:rPr>
              <m:sty m:val="p"/>
            </m:rPr>
            <w:rPr>
              <w:rFonts w:ascii="Cambria Math" w:hAnsi="Cambria Math"/>
              <w:lang w:val=""/>
            </w:rPr>
            <m:t>=</m:t>
          </m:r>
          <m:f>
            <m:fPr>
              <m:ctrlPr>
                <w:rPr>
                  <w:rFonts w:ascii="Cambria Math" w:hAnsi="Cambria Math"/>
                  <w:lang w:val=""/>
                </w:rPr>
              </m:ctrlPr>
            </m:fPr>
            <m:num>
              <m:sSub>
                <m:sSubPr>
                  <m:ctrlPr>
                    <w:rPr>
                      <w:rFonts w:ascii="Cambria Math" w:hAnsi="Cambria Math"/>
                      <w:lang w:val=""/>
                    </w:rPr>
                  </m:ctrlPr>
                </m:sSubPr>
                <m:e>
                  <m:r>
                    <w:rPr>
                      <w:rFonts w:ascii="Cambria Math" w:hAnsi="Cambria Math"/>
                      <w:lang w:val=""/>
                    </w:rPr>
                    <m:t>a</m:t>
                  </m:r>
                </m:e>
                <m:sub>
                  <m:r>
                    <m:rPr>
                      <m:sty m:val="p"/>
                    </m:rPr>
                    <w:rPr>
                      <w:rFonts w:ascii="Cambria Math" w:hAnsi="Cambria Math"/>
                      <w:lang w:val=""/>
                    </w:rPr>
                    <m:t>2</m:t>
                  </m:r>
                </m:sub>
              </m:sSub>
            </m:num>
            <m:den>
              <m:sSub>
                <m:sSubPr>
                  <m:ctrlPr>
                    <w:rPr>
                      <w:rFonts w:ascii="Cambria Math" w:hAnsi="Cambria Math"/>
                      <w:lang w:val=""/>
                    </w:rPr>
                  </m:ctrlPr>
                </m:sSubPr>
                <m:e>
                  <m:r>
                    <w:rPr>
                      <w:rFonts w:ascii="Cambria Math" w:hAnsi="Cambria Math"/>
                      <w:lang w:val=""/>
                    </w:rPr>
                    <m:t>a</m:t>
                  </m:r>
                </m:e>
                <m:sub>
                  <m:r>
                    <m:rPr>
                      <m:sty m:val="p"/>
                    </m:rPr>
                    <w:rPr>
                      <w:rFonts w:ascii="Cambria Math" w:hAnsi="Cambria Math"/>
                      <w:lang w:val=""/>
                    </w:rPr>
                    <m:t>1</m:t>
                  </m:r>
                </m:sub>
              </m:sSub>
            </m:den>
          </m:f>
        </m:oMath>
      </m:oMathPara>
    </w:p>
    <w:p w14:paraId="01F4085D" w14:textId="77777777" w:rsidR="0029118C" w:rsidRPr="00642FEE" w:rsidRDefault="0029118C" w:rsidP="00642FEE">
      <w:pPr>
        <w:pStyle w:val="prastasiniatinklio"/>
        <w:spacing w:before="0" w:beforeAutospacing="0" w:after="0" w:afterAutospacing="0"/>
        <w:jc w:val="both"/>
        <w:rPr>
          <w:lang w:val="lt-LT"/>
        </w:rPr>
      </w:pPr>
      <w:r w:rsidRPr="00642FEE">
        <w:t>Naudojantis simuliacija arba kasdienėmis patirtimis prisimenami ir aptariami Niutono dėsniai. Su mokiniais užrašomos matematinės Niutono dėsnių išraiškos:</w:t>
      </w:r>
    </w:p>
    <w:p w14:paraId="09F17F6D" w14:textId="77777777" w:rsidR="0029118C" w:rsidRPr="00642FEE" w:rsidRDefault="0029118C" w:rsidP="00642FEE">
      <w:pPr>
        <w:pStyle w:val="prastasiniatinklio"/>
        <w:spacing w:before="0" w:beforeAutospacing="0" w:after="0" w:afterAutospacing="0"/>
        <w:jc w:val="both"/>
      </w:pPr>
      <w:r w:rsidRPr="00642FEE">
        <w:t xml:space="preserve">Pirmas Niutono dėsnis: </w:t>
      </w:r>
      <m:oMath>
        <m:acc>
          <m:accPr>
            <m:chr m:val="⃗"/>
            <m:ctrlPr>
              <w:rPr>
                <w:rFonts w:ascii="Cambria Math" w:hAnsi="Cambria Math"/>
              </w:rPr>
            </m:ctrlPr>
          </m:accPr>
          <m:e>
            <m:r>
              <w:rPr>
                <w:rFonts w:ascii="Cambria Math" w:hAnsi="Cambria Math"/>
              </w:rPr>
              <m:t>a</m:t>
            </m:r>
          </m:e>
        </m:acc>
        <m:r>
          <m:rPr>
            <m:sty m:val="p"/>
          </m:rPr>
          <w:rPr>
            <w:rFonts w:ascii="Cambria Math" w:hAnsi="Cambria Math"/>
          </w:rPr>
          <m:t>=0</m:t>
        </m:r>
      </m:oMath>
      <w:r w:rsidRPr="00642FEE">
        <w:t xml:space="preserve">, kai </w:t>
      </w:r>
      <m:oMath>
        <m:acc>
          <m:accPr>
            <m:chr m:val="⃗"/>
            <m:ctrlPr>
              <w:rPr>
                <w:rFonts w:ascii="Cambria Math" w:hAnsi="Cambria Math"/>
              </w:rPr>
            </m:ctrlPr>
          </m:accPr>
          <m:e>
            <m:r>
              <w:rPr>
                <w:rFonts w:ascii="Cambria Math" w:hAnsi="Cambria Math"/>
              </w:rPr>
              <m:t>F</m:t>
            </m:r>
          </m:e>
        </m:acc>
        <m:r>
          <m:rPr>
            <m:sty m:val="p"/>
          </m:rPr>
          <w:rPr>
            <w:rFonts w:ascii="Cambria Math" w:hAnsi="Cambria Math"/>
          </w:rPr>
          <m:t>=0</m:t>
        </m:r>
      </m:oMath>
    </w:p>
    <w:p w14:paraId="10B22F73" w14:textId="77777777" w:rsidR="0029118C" w:rsidRPr="00642FEE" w:rsidRDefault="0029118C" w:rsidP="00642FEE">
      <w:pPr>
        <w:pStyle w:val="prastasiniatinklio"/>
        <w:spacing w:before="0" w:beforeAutospacing="0" w:after="0" w:afterAutospacing="0"/>
        <w:jc w:val="both"/>
      </w:pPr>
      <w:r w:rsidRPr="00642FEE">
        <w:t xml:space="preserve">Antras Niutono dėsnis: </w:t>
      </w:r>
      <m:oMath>
        <m:acc>
          <m:accPr>
            <m:chr m:val="⃗"/>
            <m:ctrlPr>
              <w:rPr>
                <w:rFonts w:ascii="Cambria Math" w:hAnsi="Cambria Math"/>
              </w:rPr>
            </m:ctrlPr>
          </m:accPr>
          <m:e>
            <m:r>
              <w:rPr>
                <w:rFonts w:ascii="Cambria Math" w:hAnsi="Cambria Math"/>
              </w:rPr>
              <m:t>F</m:t>
            </m:r>
          </m:e>
        </m:acc>
        <m:r>
          <m:rPr>
            <m:sty m:val="p"/>
          </m:rPr>
          <w:rPr>
            <w:rFonts w:ascii="Cambria Math" w:hAnsi="Cambria Math"/>
          </w:rPr>
          <m:t>=</m:t>
        </m:r>
        <m:r>
          <w:rPr>
            <w:rFonts w:ascii="Cambria Math" w:hAnsi="Cambria Math"/>
          </w:rPr>
          <m:t>m</m:t>
        </m:r>
        <m:acc>
          <m:accPr>
            <m:chr m:val="⃗"/>
            <m:ctrlPr>
              <w:rPr>
                <w:rFonts w:ascii="Cambria Math" w:hAnsi="Cambria Math"/>
              </w:rPr>
            </m:ctrlPr>
          </m:accPr>
          <m:e>
            <m:r>
              <w:rPr>
                <w:rFonts w:ascii="Cambria Math" w:hAnsi="Cambria Math"/>
              </w:rPr>
              <m:t>a</m:t>
            </m:r>
          </m:e>
        </m:acc>
      </m:oMath>
    </w:p>
    <w:p w14:paraId="1ED317C0" w14:textId="77777777" w:rsidR="0029118C" w:rsidRPr="00642FEE" w:rsidRDefault="0029118C" w:rsidP="00642FEE">
      <w:pPr>
        <w:pStyle w:val="prastasiniatinklio"/>
        <w:spacing w:before="0" w:beforeAutospacing="0" w:after="0" w:afterAutospacing="0"/>
        <w:jc w:val="both"/>
      </w:pPr>
      <w:r w:rsidRPr="00642FEE">
        <w:t xml:space="preserve">Trečias Niutono dėsnis: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F</m:t>
                </m:r>
              </m:e>
            </m:acc>
          </m:e>
          <m:sub>
            <m:r>
              <m:rPr>
                <m:sty m:val="p"/>
              </m:rPr>
              <w:rPr>
                <w:rFonts w:ascii="Cambria Math" w:hAnsi="Cambria Math"/>
              </w:rPr>
              <m:t>2</m:t>
            </m:r>
          </m:sub>
        </m:sSub>
      </m:oMath>
      <w:r w:rsidRPr="00642FEE">
        <w:t xml:space="preserve"> </w:t>
      </w:r>
    </w:p>
    <w:p w14:paraId="0AFDCDD5" w14:textId="77777777" w:rsidR="00642FEE" w:rsidRDefault="0029118C" w:rsidP="00642FEE">
      <w:pPr>
        <w:pStyle w:val="prastasiniatinklio"/>
        <w:spacing w:before="0" w:beforeAutospacing="0" w:after="0" w:afterAutospacing="0"/>
        <w:jc w:val="both"/>
      </w:pPr>
      <w:r w:rsidRPr="00642FEE">
        <w:t>Pirmo Niutono dėsnio simuliacija:</w:t>
      </w:r>
    </w:p>
    <w:p w14:paraId="2342E832" w14:textId="62F5889A" w:rsidR="0029118C" w:rsidRPr="00642FEE" w:rsidRDefault="00DE30C7" w:rsidP="00642FEE">
      <w:pPr>
        <w:pStyle w:val="prastasiniatinklio"/>
        <w:spacing w:before="0" w:beforeAutospacing="0" w:after="0" w:afterAutospacing="0"/>
        <w:jc w:val="both"/>
      </w:pPr>
      <w:hyperlink r:id="rId56" w:history="1">
        <w:r w:rsidR="0029118C" w:rsidRPr="00642FEE">
          <w:rPr>
            <w:rStyle w:val="Hipersaitas"/>
            <w:rFonts w:eastAsiaTheme="majorEastAsia"/>
            <w:color w:val="0563C1"/>
          </w:rPr>
          <w:t>https://www.vascak.cz/data/android/physicsatschool/template.php?s=mech_newton1&amp;l=en</w:t>
        </w:r>
      </w:hyperlink>
      <w:r w:rsidR="00D67A9B" w:rsidRPr="00642FEE">
        <w:rPr>
          <w:color w:val="0563C1"/>
          <w:u w:val="single"/>
        </w:rPr>
        <w:t xml:space="preserve"> </w:t>
      </w:r>
    </w:p>
    <w:p w14:paraId="58D29447" w14:textId="55528126" w:rsidR="0029118C" w:rsidRPr="00642FEE" w:rsidRDefault="0029118C" w:rsidP="00642FEE">
      <w:pPr>
        <w:pStyle w:val="prastasiniatinklio"/>
        <w:spacing w:before="0" w:beforeAutospacing="0" w:after="0" w:afterAutospacing="0"/>
        <w:jc w:val="both"/>
      </w:pPr>
      <w:r w:rsidRPr="00642FEE">
        <w:t xml:space="preserve">Antro Niutono dėsnio simuliacija (pasirinkti skiltį „accelaration“): </w:t>
      </w:r>
      <w:hyperlink r:id="rId57" w:history="1">
        <w:r w:rsidRPr="00642FEE">
          <w:rPr>
            <w:rStyle w:val="Hipersaitas"/>
            <w:rFonts w:eastAsiaTheme="majorEastAsia"/>
            <w:color w:val="0563C1"/>
          </w:rPr>
          <w:t>Forces and Motion: Basics</w:t>
        </w:r>
      </w:hyperlink>
      <w:r w:rsidR="00D67A9B" w:rsidRPr="00642FEE">
        <w:rPr>
          <w:color w:val="0563C1"/>
          <w:u w:val="single"/>
        </w:rPr>
        <w:t xml:space="preserve"> </w:t>
      </w:r>
    </w:p>
    <w:p w14:paraId="79AD89CD" w14:textId="77777777" w:rsidR="00642FEE" w:rsidRDefault="0029118C" w:rsidP="00642FEE">
      <w:pPr>
        <w:pStyle w:val="prastasiniatinklio"/>
        <w:spacing w:before="0" w:beforeAutospacing="0" w:after="0" w:afterAutospacing="0"/>
        <w:jc w:val="both"/>
      </w:pPr>
      <w:r w:rsidRPr="00642FEE">
        <w:t>Trečio Niutono dėsnio simuliacija:</w:t>
      </w:r>
    </w:p>
    <w:p w14:paraId="218F3C47" w14:textId="750C733B" w:rsidR="0029118C" w:rsidRPr="00642FEE" w:rsidRDefault="00DE30C7" w:rsidP="00642FEE">
      <w:pPr>
        <w:pStyle w:val="prastasiniatinklio"/>
        <w:spacing w:before="0" w:beforeAutospacing="0" w:after="0" w:afterAutospacing="0"/>
        <w:jc w:val="both"/>
      </w:pPr>
      <w:hyperlink r:id="rId58" w:history="1">
        <w:r w:rsidR="0029118C" w:rsidRPr="00642FEE">
          <w:rPr>
            <w:rStyle w:val="Hipersaitas"/>
            <w:rFonts w:eastAsiaTheme="majorEastAsia"/>
            <w:color w:val="0563C1"/>
          </w:rPr>
          <w:t>https://www.vascak.cz/data/android/physicsatschool/template.php?s=mech_newton3&amp;l=en</w:t>
        </w:r>
      </w:hyperlink>
    </w:p>
    <w:p w14:paraId="0F082EBC" w14:textId="77777777" w:rsidR="0029118C" w:rsidRPr="00642FEE" w:rsidRDefault="0029118C" w:rsidP="00642FEE">
      <w:pPr>
        <w:pStyle w:val="prastasiniatinklio"/>
        <w:spacing w:before="0" w:beforeAutospacing="0" w:after="0" w:afterAutospacing="0"/>
        <w:jc w:val="both"/>
      </w:pPr>
      <w:r w:rsidRPr="00642FEE">
        <w:t>Mokiniams taip pat galima užduoti savarankiškai peržiūrėti vaizdo įrašus apie Niutono dėsnius.</w:t>
      </w:r>
    </w:p>
    <w:p w14:paraId="47F5ABF4" w14:textId="58BBE5C6" w:rsidR="0029118C" w:rsidRPr="00642FEE" w:rsidRDefault="0029118C" w:rsidP="00642FEE">
      <w:pPr>
        <w:pStyle w:val="prastasiniatinklio"/>
        <w:spacing w:before="0" w:beforeAutospacing="0" w:after="0" w:afterAutospacing="0"/>
        <w:jc w:val="both"/>
      </w:pPr>
      <w:r w:rsidRPr="00642FEE">
        <w:t>Pirmas Niutono dėsnis:</w:t>
      </w:r>
      <w:r w:rsidR="00D67A9B" w:rsidRPr="00642FEE">
        <w:t xml:space="preserve"> </w:t>
      </w:r>
    </w:p>
    <w:p w14:paraId="36D27852" w14:textId="0AC9B486" w:rsidR="0029118C" w:rsidRPr="00642FEE" w:rsidRDefault="00DE30C7" w:rsidP="00642FEE">
      <w:pPr>
        <w:pStyle w:val="prastasiniatinklio"/>
        <w:spacing w:before="0" w:beforeAutospacing="0" w:after="0" w:afterAutospacing="0"/>
        <w:jc w:val="both"/>
      </w:pPr>
      <w:hyperlink r:id="rId59" w:history="1">
        <w:r w:rsidR="0029118C" w:rsidRPr="00642FEE">
          <w:rPr>
            <w:rStyle w:val="Hipersaitas"/>
            <w:rFonts w:eastAsiaTheme="majorEastAsia"/>
            <w:color w:val="0563C1"/>
          </w:rPr>
          <w:t>Newton's first law of motion | Forces and Newton's laws of motion | Physics | Khan Academy</w:t>
        </w:r>
      </w:hyperlink>
      <w:r w:rsidR="00D67A9B" w:rsidRPr="00642FEE">
        <w:rPr>
          <w:color w:val="0563C1"/>
          <w:u w:val="single"/>
        </w:rPr>
        <w:t xml:space="preserve"> </w:t>
      </w:r>
    </w:p>
    <w:p w14:paraId="435EC2F9" w14:textId="77777777" w:rsidR="0029118C" w:rsidRPr="00642FEE" w:rsidRDefault="00DE30C7" w:rsidP="00642FEE">
      <w:pPr>
        <w:pStyle w:val="prastasiniatinklio"/>
        <w:spacing w:before="0" w:beforeAutospacing="0" w:after="0" w:afterAutospacing="0"/>
        <w:jc w:val="both"/>
      </w:pPr>
      <w:hyperlink r:id="rId60" w:history="1">
        <w:r w:rsidR="0029118C" w:rsidRPr="00642FEE">
          <w:rPr>
            <w:rStyle w:val="Hipersaitas"/>
            <w:rFonts w:eastAsiaTheme="majorEastAsia"/>
            <w:color w:val="0563C1"/>
          </w:rPr>
          <w:t>IB Physics: Newton I, The Law of Inertia</w:t>
        </w:r>
      </w:hyperlink>
    </w:p>
    <w:p w14:paraId="256A947D" w14:textId="00D6F8C0" w:rsidR="0029118C" w:rsidRPr="00642FEE" w:rsidRDefault="0029118C" w:rsidP="00642FEE">
      <w:pPr>
        <w:pStyle w:val="prastasiniatinklio"/>
        <w:spacing w:before="0" w:beforeAutospacing="0" w:after="0" w:afterAutospacing="0"/>
        <w:jc w:val="both"/>
      </w:pPr>
      <w:r w:rsidRPr="00642FEE">
        <w:t>Antras Niutono dėsnis:</w:t>
      </w:r>
      <w:r w:rsidR="00D67A9B" w:rsidRPr="00642FEE">
        <w:t xml:space="preserve"> </w:t>
      </w:r>
    </w:p>
    <w:p w14:paraId="04CF4493" w14:textId="0958D497" w:rsidR="0029118C" w:rsidRPr="00642FEE" w:rsidRDefault="00DE30C7" w:rsidP="00642FEE">
      <w:pPr>
        <w:pStyle w:val="prastasiniatinklio"/>
        <w:spacing w:before="0" w:beforeAutospacing="0" w:after="0" w:afterAutospacing="0"/>
        <w:jc w:val="both"/>
      </w:pPr>
      <w:hyperlink r:id="rId61" w:history="1">
        <w:r w:rsidR="0029118C" w:rsidRPr="00642FEE">
          <w:rPr>
            <w:rStyle w:val="Hipersaitas"/>
            <w:rFonts w:eastAsiaTheme="majorEastAsia"/>
            <w:color w:val="0563C1"/>
          </w:rPr>
          <w:t>Newton's second law of motion | Forces and Newton's laws of motion | Physics | Khan Academy</w:t>
        </w:r>
      </w:hyperlink>
      <w:r w:rsidR="00D67A9B" w:rsidRPr="00642FEE">
        <w:rPr>
          <w:color w:val="0563C1"/>
          <w:u w:val="single"/>
        </w:rPr>
        <w:t xml:space="preserve"> </w:t>
      </w:r>
    </w:p>
    <w:p w14:paraId="1E86619E" w14:textId="4B19F887" w:rsidR="0029118C" w:rsidRPr="00642FEE" w:rsidRDefault="00DE30C7" w:rsidP="00642FEE">
      <w:pPr>
        <w:pStyle w:val="prastasiniatinklio"/>
        <w:spacing w:before="0" w:beforeAutospacing="0" w:after="0" w:afterAutospacing="0"/>
        <w:jc w:val="both"/>
      </w:pPr>
      <w:hyperlink r:id="rId62" w:history="1">
        <w:r w:rsidR="0029118C" w:rsidRPr="00642FEE">
          <w:rPr>
            <w:rStyle w:val="Hipersaitas"/>
            <w:rFonts w:eastAsiaTheme="majorEastAsia"/>
            <w:color w:val="0563C1"/>
          </w:rPr>
          <w:t>IB Physics: Newton II, The Law of Acceleration</w:t>
        </w:r>
      </w:hyperlink>
      <w:r w:rsidR="00D67A9B" w:rsidRPr="00642FEE">
        <w:rPr>
          <w:color w:val="0563C1"/>
          <w:u w:val="single"/>
        </w:rPr>
        <w:t xml:space="preserve"> </w:t>
      </w:r>
    </w:p>
    <w:p w14:paraId="245BB64E" w14:textId="0A30D114" w:rsidR="0029118C" w:rsidRPr="00642FEE" w:rsidRDefault="0029118C" w:rsidP="00642FEE">
      <w:pPr>
        <w:pStyle w:val="prastasiniatinklio"/>
        <w:spacing w:before="0" w:beforeAutospacing="0" w:after="0" w:afterAutospacing="0"/>
        <w:jc w:val="both"/>
      </w:pPr>
      <w:r w:rsidRPr="00642FEE">
        <w:t>Trečias Niutono dėsnis:</w:t>
      </w:r>
      <w:r w:rsidR="00D67A9B" w:rsidRPr="00642FEE">
        <w:t xml:space="preserve"> </w:t>
      </w:r>
    </w:p>
    <w:p w14:paraId="6D6D81E2" w14:textId="402BD3B3" w:rsidR="0029118C" w:rsidRPr="00642FEE" w:rsidRDefault="00DE30C7" w:rsidP="00642FEE">
      <w:pPr>
        <w:pStyle w:val="prastasiniatinklio"/>
        <w:spacing w:before="0" w:beforeAutospacing="0" w:after="0" w:afterAutospacing="0"/>
        <w:jc w:val="both"/>
      </w:pPr>
      <w:hyperlink r:id="rId63" w:history="1">
        <w:r w:rsidR="0029118C" w:rsidRPr="00642FEE">
          <w:rPr>
            <w:rStyle w:val="Hipersaitas"/>
            <w:rFonts w:eastAsiaTheme="majorEastAsia"/>
            <w:color w:val="0563C1"/>
          </w:rPr>
          <w:t>Newton's third law of motion | Forces and Newton's laws of motion | Physics | Khan Academy</w:t>
        </w:r>
      </w:hyperlink>
      <w:r w:rsidR="00D67A9B" w:rsidRPr="00642FEE">
        <w:rPr>
          <w:color w:val="0563C1"/>
          <w:u w:val="single"/>
        </w:rPr>
        <w:t xml:space="preserve"> </w:t>
      </w:r>
    </w:p>
    <w:p w14:paraId="1D1CBA1C" w14:textId="0896C312" w:rsidR="0029118C" w:rsidRPr="00642FEE" w:rsidRDefault="00DE30C7" w:rsidP="00642FEE">
      <w:pPr>
        <w:pStyle w:val="prastasiniatinklio"/>
        <w:spacing w:before="0" w:beforeAutospacing="0" w:after="0" w:afterAutospacing="0"/>
        <w:jc w:val="both"/>
      </w:pPr>
      <w:hyperlink r:id="rId64" w:history="1">
        <w:r w:rsidR="0029118C" w:rsidRPr="00642FEE">
          <w:rPr>
            <w:rStyle w:val="Hipersaitas"/>
            <w:rFonts w:eastAsiaTheme="majorEastAsia"/>
            <w:color w:val="0563C1"/>
          </w:rPr>
          <w:t>IB Physics: Newton III Action and Reaction</w:t>
        </w:r>
      </w:hyperlink>
      <w:r w:rsidR="00D67A9B" w:rsidRPr="00642FEE">
        <w:rPr>
          <w:color w:val="0563C1"/>
          <w:u w:val="single"/>
        </w:rPr>
        <w:t xml:space="preserve"> </w:t>
      </w:r>
    </w:p>
    <w:p w14:paraId="721C7326" w14:textId="13FE6F57" w:rsidR="0029118C" w:rsidRPr="00642FEE" w:rsidRDefault="0029118C" w:rsidP="00642FEE">
      <w:pPr>
        <w:pStyle w:val="prastasiniatinklio"/>
        <w:spacing w:before="0" w:beforeAutospacing="0" w:after="0" w:afterAutospacing="0"/>
        <w:jc w:val="both"/>
      </w:pPr>
      <w:r w:rsidRPr="00642FEE">
        <w:t>Niutono dėsniai gali būti tyrinėjami naudojantis įprastomis priemonėmis: dinamometrais ir tašeliais arba dinamine sistema (pvz.,</w:t>
      </w:r>
      <w:r w:rsidR="00D67A9B" w:rsidRPr="00642FEE">
        <w:t xml:space="preserve"> </w:t>
      </w:r>
      <w:hyperlink r:id="rId65" w:history="1">
        <w:r w:rsidRPr="00642FEE">
          <w:rPr>
            <w:rStyle w:val="Hipersaitas"/>
            <w:rFonts w:eastAsiaTheme="majorEastAsia"/>
            <w:color w:val="0563C1"/>
          </w:rPr>
          <w:t>https://www.vernier.com/product/go-direct-sensor-cart/</w:t>
        </w:r>
      </w:hyperlink>
      <w:r w:rsidRPr="004700CF">
        <w:rPr>
          <w:u w:val="single"/>
        </w:rPr>
        <w:t>)</w:t>
      </w:r>
    </w:p>
    <w:p w14:paraId="487A74BC" w14:textId="6C08FFBC" w:rsidR="0029118C" w:rsidRPr="00642FEE" w:rsidRDefault="0029118C" w:rsidP="00642FEE">
      <w:pPr>
        <w:pStyle w:val="prastasiniatinklio"/>
        <w:spacing w:before="0" w:beforeAutospacing="0" w:after="0" w:afterAutospacing="0"/>
        <w:jc w:val="both"/>
      </w:pPr>
      <w:r w:rsidRPr="00642FEE">
        <w:t xml:space="preserve">Niutono dėsnius apibendrinantis vaizdo įrašas: </w:t>
      </w:r>
      <w:hyperlink r:id="rId66" w:history="1">
        <w:r w:rsidRPr="00642FEE">
          <w:rPr>
            <w:rStyle w:val="Hipersaitas"/>
            <w:rFonts w:eastAsiaTheme="majorEastAsia"/>
            <w:color w:val="0563C1"/>
          </w:rPr>
          <w:t>Newton's Laws: Crash Course Physics #5</w:t>
        </w:r>
      </w:hyperlink>
      <w:r w:rsidR="00D67A9B" w:rsidRPr="00642FEE">
        <w:rPr>
          <w:color w:val="0563C1"/>
          <w:u w:val="single"/>
        </w:rPr>
        <w:t xml:space="preserve"> </w:t>
      </w:r>
    </w:p>
    <w:p w14:paraId="1CDD3AEC" w14:textId="77777777" w:rsidR="0029118C" w:rsidRPr="00642FEE" w:rsidRDefault="0029118C" w:rsidP="00642FEE">
      <w:pPr>
        <w:pStyle w:val="prastasiniatinklio"/>
        <w:spacing w:before="0" w:beforeAutospacing="0" w:after="0" w:afterAutospacing="0"/>
        <w:jc w:val="both"/>
      </w:pPr>
      <w:r w:rsidRPr="00642FEE">
        <w:t>Prisimenama, kad atskaitos sistemą sudaro atskaitos kūnas, su juo susieta koordinačių sistema ir laiko matavimo prietaisas. Pabrėžiama, kad atskaitos kūnas (arba taškas) sprendžiant uždavinius gali būti pasirenkamas laisvai. Dažnai reikia pirmiausia pagalvoti, koks atskaitos taškas leis lengviau spręsti uždavinius.</w:t>
      </w:r>
    </w:p>
    <w:p w14:paraId="6E2A356A" w14:textId="77777777" w:rsidR="0029118C" w:rsidRPr="00642FEE" w:rsidRDefault="0029118C" w:rsidP="00642FEE">
      <w:pPr>
        <w:pStyle w:val="prastasiniatinklio"/>
        <w:spacing w:before="0" w:beforeAutospacing="0" w:after="0" w:afterAutospacing="0"/>
        <w:jc w:val="both"/>
      </w:pPr>
      <w:r w:rsidRPr="00642FEE">
        <w:t>Aiškinamasi, kad atskaitos sistemos gali būti inercinės ir neinercinės, aptariama kuo jos skiriasi. Akcentuojama, kad neinercinės atskaitos sistemos yra tokios, kuriose negalioja pirmas Niutono dėsnis. Nagrinėjant inercines ir neinercines atskaitos sistemas atskaitos kūnu galima imti transporto priemones, apskritimu sukamus kūnus ir pan.</w:t>
      </w:r>
    </w:p>
    <w:p w14:paraId="645020DC" w14:textId="0C04631A" w:rsidR="0029118C" w:rsidRPr="00642FEE" w:rsidRDefault="0029118C" w:rsidP="00642FEE">
      <w:pPr>
        <w:pStyle w:val="prastasiniatinklio"/>
        <w:spacing w:before="0" w:beforeAutospacing="0" w:after="0" w:afterAutospacing="0"/>
        <w:jc w:val="both"/>
      </w:pPr>
      <w:r w:rsidRPr="00642FEE">
        <w:t>Visuotinės traukos dėsnis nagrinėjamas keliant klausimą, kodėl neišsilaksto į šalis Saulės sistemos objektai. Tuomet įvedamas visuotinės traukos dėsnis (dar vadinamas Niutono traukos dėsniu, svarbu pabrėžti, kad nepainiotų su kitais Niutono dėsniais). Užrašoma visuotinės traukos dėsnio formulė ir nagrinėjama, kaip keičiantis kūnų masei ir / ar atstumui tarp kūnų keičiasi juos veikianti jėga. Visuotinės traukos dėsnis gali būti nagrinėjamas naudojantis simuliacijomis:</w:t>
      </w:r>
      <w:r w:rsidR="00D67A9B" w:rsidRPr="00642FEE">
        <w:t xml:space="preserve"> </w:t>
      </w:r>
      <w:hyperlink r:id="rId67" w:history="1">
        <w:r w:rsidRPr="00642FEE">
          <w:rPr>
            <w:rStyle w:val="Hipersaitas"/>
            <w:rFonts w:eastAsiaTheme="majorEastAsia"/>
            <w:color w:val="0563C1"/>
          </w:rPr>
          <w:t>Gravity Force Lab</w:t>
        </w:r>
      </w:hyperlink>
      <w:r w:rsidR="00D67A9B" w:rsidRPr="00642FEE">
        <w:rPr>
          <w:color w:val="0563C1"/>
          <w:u w:val="single"/>
        </w:rPr>
        <w:t xml:space="preserve"> </w:t>
      </w:r>
    </w:p>
    <w:p w14:paraId="710993C7" w14:textId="77777777" w:rsidR="0029118C" w:rsidRPr="00642FEE" w:rsidRDefault="00DE30C7" w:rsidP="00642FEE">
      <w:pPr>
        <w:pStyle w:val="prastasiniatinklio"/>
        <w:spacing w:before="0" w:beforeAutospacing="0" w:after="0" w:afterAutospacing="0"/>
        <w:jc w:val="both"/>
      </w:pPr>
      <w:hyperlink r:id="rId68" w:history="1">
        <w:r w:rsidR="0029118C" w:rsidRPr="00642FEE">
          <w:rPr>
            <w:rStyle w:val="Hipersaitas"/>
            <w:rFonts w:eastAsiaTheme="majorEastAsia"/>
            <w:color w:val="0563C1"/>
          </w:rPr>
          <w:t>https://www.vascak.cz/data/android/physicsatschool/template.php?s=gp_newton_zakon&amp;l=en</w:t>
        </w:r>
      </w:hyperlink>
    </w:p>
    <w:p w14:paraId="17771CCD" w14:textId="77777777" w:rsidR="0029118C" w:rsidRPr="00642FEE" w:rsidRDefault="0029118C" w:rsidP="00642FEE">
      <w:pPr>
        <w:pStyle w:val="prastasiniatinklio"/>
        <w:spacing w:before="0" w:beforeAutospacing="0" w:after="0" w:afterAutospacing="0"/>
        <w:jc w:val="both"/>
      </w:pPr>
      <w:r w:rsidRPr="00642FEE">
        <w:t>Iš visuotinės traukos dėsnio gaunama laisvojo kritimo pagreičio išraiška:</w:t>
      </w:r>
    </w:p>
    <w:p w14:paraId="4F98A057" w14:textId="77777777" w:rsidR="0029118C" w:rsidRPr="00642FEE" w:rsidRDefault="0029118C" w:rsidP="00642FEE">
      <w:pPr>
        <w:pStyle w:val="prastasiniatinklio"/>
        <w:spacing w:before="0" w:beforeAutospacing="0" w:after="0" w:afterAutospacing="0"/>
        <w:jc w:val="both"/>
        <w:rPr>
          <w:lang w:val=""/>
        </w:rPr>
      </w:pPr>
      <m:oMathPara>
        <m:oMath>
          <m:r>
            <w:rPr>
              <w:rFonts w:ascii="Cambria Math" w:hAnsi="Cambria Math"/>
              <w:lang w:val=""/>
            </w:rPr>
            <m:t>g</m:t>
          </m:r>
          <m:r>
            <m:rPr>
              <m:sty m:val="p"/>
            </m:rPr>
            <w:rPr>
              <w:rFonts w:ascii="Cambria Math" w:hAnsi="Cambria Math"/>
              <w:lang w:val=""/>
            </w:rPr>
            <m:t>=</m:t>
          </m:r>
          <m:r>
            <w:rPr>
              <w:rFonts w:ascii="Cambria Math" w:hAnsi="Cambria Math"/>
              <w:lang w:val=""/>
            </w:rPr>
            <m:t>G</m:t>
          </m:r>
          <m:f>
            <m:fPr>
              <m:ctrlPr>
                <w:rPr>
                  <w:rFonts w:ascii="Cambria Math" w:hAnsi="Cambria Math"/>
                  <w:lang w:val=""/>
                </w:rPr>
              </m:ctrlPr>
            </m:fPr>
            <m:num>
              <m:r>
                <w:rPr>
                  <w:rFonts w:ascii="Cambria Math" w:hAnsi="Cambria Math"/>
                  <w:lang w:val=""/>
                </w:rPr>
                <m:t>M</m:t>
              </m:r>
            </m:num>
            <m:den>
              <m:sSup>
                <m:sSupPr>
                  <m:ctrlPr>
                    <w:rPr>
                      <w:rFonts w:ascii="Cambria Math" w:hAnsi="Cambria Math"/>
                      <w:lang w:val=""/>
                    </w:rPr>
                  </m:ctrlPr>
                </m:sSupPr>
                <m:e>
                  <m:r>
                    <w:rPr>
                      <w:rFonts w:ascii="Cambria Math" w:hAnsi="Cambria Math"/>
                      <w:lang w:val=""/>
                    </w:rPr>
                    <m:t>R</m:t>
                  </m:r>
                </m:e>
                <m:sup>
                  <m:r>
                    <m:rPr>
                      <m:sty m:val="p"/>
                    </m:rPr>
                    <w:rPr>
                      <w:rFonts w:ascii="Cambria Math" w:hAnsi="Cambria Math"/>
                      <w:lang w:val=""/>
                    </w:rPr>
                    <m:t>2</m:t>
                  </m:r>
                </m:sup>
              </m:sSup>
            </m:den>
          </m:f>
        </m:oMath>
      </m:oMathPara>
    </w:p>
    <w:p w14:paraId="58ED956B" w14:textId="77777777" w:rsidR="0029118C" w:rsidRPr="00642FEE" w:rsidRDefault="0029118C" w:rsidP="00642FEE">
      <w:pPr>
        <w:pStyle w:val="prastasiniatinklio"/>
        <w:spacing w:before="0" w:beforeAutospacing="0" w:after="0" w:afterAutospacing="0"/>
        <w:jc w:val="both"/>
      </w:pPr>
      <w:r w:rsidRPr="00642FEE">
        <w:t xml:space="preserve">čia </w:t>
      </w:r>
      <w:r w:rsidRPr="00642FEE">
        <w:rPr>
          <w:i/>
          <w:iCs/>
        </w:rPr>
        <w:t xml:space="preserve">G </w:t>
      </w:r>
      <w:r w:rsidRPr="00642FEE">
        <w:t xml:space="preserve">– gravitacinė konstanta, </w:t>
      </w:r>
      <w:r w:rsidRPr="00642FEE">
        <w:rPr>
          <w:i/>
          <w:iCs/>
        </w:rPr>
        <w:t xml:space="preserve">M </w:t>
      </w:r>
      <w:r w:rsidRPr="00642FEE">
        <w:t xml:space="preserve">– Žemės masė, </w:t>
      </w:r>
      <w:r w:rsidRPr="00642FEE">
        <w:rPr>
          <w:i/>
          <w:iCs/>
        </w:rPr>
        <w:t xml:space="preserve">R </w:t>
      </w:r>
      <w:r w:rsidRPr="00642FEE">
        <w:t xml:space="preserve">– Žemės spindulys. Laisvojo kritimo pagreitį mokiniai gali mokytis nustatyti išmatavę matematinės svyruoklės periodą arba filmuodami laisvai krentančius kūnus. Iš filmuotos medžiagos galima nustatyti kritimo trukmę, kuri leistų nustatyti laisvojo kritimo pagreitį. Galima eksperimentą pakartoti su skirtingų medžiagų ir tos pačios formos kūnais bei pastebėti, kad pagreitis </w:t>
      </w:r>
      <w:r w:rsidRPr="00642FEE">
        <w:lastRenderedPageBreak/>
        <w:t>nepriklauso nuo medžiagos ar kūno masės. Taip pat galima kartoti eksperimentą su skirtingų formų kūnais ir aiškintis, kodėl pagreičio vertė skiriasi. Pasiaiškinama, kodėl pagreičio dydis ženkliai sumažėja, kai kūno masė yra nedidelė, o matmenys dideli arba forma neaptaki.</w:t>
      </w:r>
    </w:p>
    <w:p w14:paraId="2D8A220F" w14:textId="77777777" w:rsidR="0029118C" w:rsidRPr="00642FEE" w:rsidRDefault="0029118C" w:rsidP="00642FEE">
      <w:pPr>
        <w:pStyle w:val="prastasiniatinklio"/>
        <w:spacing w:before="0" w:beforeAutospacing="0" w:after="0" w:afterAutospacing="0"/>
        <w:jc w:val="both"/>
      </w:pPr>
      <w:r w:rsidRPr="00642FEE">
        <w:t>Remiantis laisvojo kritimo pagreičio išraiška nagrinėjama, kaip skiriasi laisvojo kritimo pagreitis skirtingose Žemės vietose ar kitose planetose. Taip pat nagrinėjama, kaip keisis laisvojo kritimo pagreitis kylant aukštyn:</w:t>
      </w:r>
    </w:p>
    <w:p w14:paraId="27495A6A" w14:textId="77777777" w:rsidR="0029118C" w:rsidRPr="00642FEE" w:rsidRDefault="0029118C" w:rsidP="00642FEE">
      <w:pPr>
        <w:pStyle w:val="prastasiniatinklio"/>
        <w:spacing w:before="0" w:beforeAutospacing="0" w:after="0" w:afterAutospacing="0"/>
        <w:jc w:val="both"/>
        <w:rPr>
          <w:lang w:val=""/>
        </w:rPr>
      </w:pPr>
      <m:oMathPara>
        <m:oMath>
          <m:r>
            <w:rPr>
              <w:rFonts w:ascii="Cambria Math" w:hAnsi="Cambria Math"/>
              <w:lang w:val=""/>
            </w:rPr>
            <m:t>g</m:t>
          </m:r>
          <m:r>
            <m:rPr>
              <m:sty m:val="p"/>
            </m:rPr>
            <w:rPr>
              <w:rFonts w:ascii="Cambria Math" w:hAnsi="Cambria Math"/>
              <w:lang w:val=""/>
            </w:rPr>
            <m:t>=</m:t>
          </m:r>
          <m:r>
            <w:rPr>
              <w:rFonts w:ascii="Cambria Math" w:hAnsi="Cambria Math"/>
              <w:lang w:val=""/>
            </w:rPr>
            <m:t>G</m:t>
          </m:r>
          <m:f>
            <m:fPr>
              <m:ctrlPr>
                <w:rPr>
                  <w:rFonts w:ascii="Cambria Math" w:hAnsi="Cambria Math"/>
                  <w:lang w:val=""/>
                </w:rPr>
              </m:ctrlPr>
            </m:fPr>
            <m:num>
              <m:r>
                <w:rPr>
                  <w:rFonts w:ascii="Cambria Math" w:hAnsi="Cambria Math"/>
                  <w:lang w:val=""/>
                </w:rPr>
                <m:t>M</m:t>
              </m:r>
            </m:num>
            <m:den>
              <m:sSup>
                <m:sSupPr>
                  <m:ctrlPr>
                    <w:rPr>
                      <w:rFonts w:ascii="Cambria Math" w:hAnsi="Cambria Math"/>
                      <w:lang w:val=""/>
                    </w:rPr>
                  </m:ctrlPr>
                </m:sSupPr>
                <m:e>
                  <m:r>
                    <m:rPr>
                      <m:sty m:val="p"/>
                    </m:rPr>
                    <w:rPr>
                      <w:rFonts w:ascii="Cambria Math" w:hAnsi="Cambria Math"/>
                      <w:lang w:val=""/>
                    </w:rPr>
                    <m:t>(</m:t>
                  </m:r>
                  <m:r>
                    <w:rPr>
                      <w:rFonts w:ascii="Cambria Math" w:hAnsi="Cambria Math"/>
                      <w:lang w:val=""/>
                    </w:rPr>
                    <m:t>R</m:t>
                  </m:r>
                  <m:r>
                    <m:rPr>
                      <m:sty m:val="p"/>
                    </m:rPr>
                    <w:rPr>
                      <w:rFonts w:ascii="Cambria Math" w:hAnsi="Cambria Math"/>
                      <w:lang w:val=""/>
                    </w:rPr>
                    <m:t>+h)</m:t>
                  </m:r>
                </m:e>
                <m:sup>
                  <m:r>
                    <m:rPr>
                      <m:sty m:val="p"/>
                    </m:rPr>
                    <w:rPr>
                      <w:rFonts w:ascii="Cambria Math" w:hAnsi="Cambria Math"/>
                      <w:lang w:val=""/>
                    </w:rPr>
                    <m:t>2</m:t>
                  </m:r>
                </m:sup>
              </m:sSup>
            </m:den>
          </m:f>
        </m:oMath>
      </m:oMathPara>
    </w:p>
    <w:p w14:paraId="441E5A7E" w14:textId="77777777" w:rsidR="0029118C" w:rsidRPr="00642FEE" w:rsidRDefault="0029118C" w:rsidP="00642FEE">
      <w:pPr>
        <w:pStyle w:val="prastasiniatinklio"/>
        <w:spacing w:before="0" w:beforeAutospacing="0" w:after="0" w:afterAutospacing="0"/>
        <w:jc w:val="both"/>
        <w:rPr>
          <w:lang w:val="lt-LT"/>
        </w:rPr>
      </w:pPr>
      <w:r w:rsidRPr="00642FEE">
        <w:t xml:space="preserve">čia </w:t>
      </w:r>
      <w:r w:rsidRPr="00642FEE">
        <w:rPr>
          <w:i/>
          <w:iCs/>
        </w:rPr>
        <w:t xml:space="preserve">h </w:t>
      </w:r>
      <w:r w:rsidRPr="00642FEE">
        <w:t>– kūno aukštis virš Žemės.</w:t>
      </w:r>
    </w:p>
    <w:p w14:paraId="5B826046" w14:textId="77777777" w:rsidR="0029118C" w:rsidRPr="00642FEE" w:rsidRDefault="0029118C" w:rsidP="00642FEE">
      <w:pPr>
        <w:pStyle w:val="prastasiniatinklio"/>
        <w:spacing w:before="0" w:beforeAutospacing="0" w:after="0" w:afterAutospacing="0"/>
        <w:jc w:val="both"/>
      </w:pPr>
      <w:r w:rsidRPr="00642FEE">
        <w:t>Svoris įvedamas, kaip jėga, kuria kūnas veikia atramą arba pakabą. Pabrėžiama, kad svoris ir sunkis yra dvi skirtingos jėgos. Nors svorio egzistavimą nulemia sunkis, tačiau sunkis veikią kūną, o svoris atramą arba pakabą. Nagrinėjama, kaip keičiasi kūno svoris, kai kūnas juda su pagreičiu.</w:t>
      </w:r>
    </w:p>
    <w:p w14:paraId="33B448BA" w14:textId="261D1F28" w:rsidR="0029118C" w:rsidRPr="00642FEE" w:rsidRDefault="0029118C" w:rsidP="00642FEE">
      <w:pPr>
        <w:pStyle w:val="prastasiniatinklio"/>
        <w:spacing w:before="0" w:beforeAutospacing="0" w:after="0" w:afterAutospacing="0"/>
        <w:jc w:val="both"/>
      </w:pPr>
      <w:r w:rsidRPr="00642FEE">
        <w:t>Tai, kad tamprumo jėga priklauso nuo pailgėjimo, mokiniai ištyrė 9 klasėje. Tad aiškinantis Huko dėsnį,</w:t>
      </w:r>
      <w:r w:rsidR="00D67A9B" w:rsidRPr="00642FEE">
        <w:t xml:space="preserve"> </w:t>
      </w:r>
      <w:r w:rsidRPr="00642FEE">
        <w:t>siūloma atlikti tiriamąjį darbą, kurio tikslas nustatyti spyruoklės ar gumos tamprumo</w:t>
      </w:r>
      <w:r w:rsidR="00D67A9B" w:rsidRPr="00642FEE">
        <w:t xml:space="preserve"> </w:t>
      </w:r>
      <w:r w:rsidRPr="00642FEE">
        <w:t xml:space="preserve">koeficientą. Huko dėsniui ir tamprumo jėgai nagrinėti galima naudotis ir simuliacijomis: </w:t>
      </w:r>
      <w:hyperlink r:id="rId69" w:history="1">
        <w:r w:rsidRPr="00642FEE">
          <w:rPr>
            <w:rStyle w:val="Hipersaitas"/>
            <w:rFonts w:eastAsiaTheme="majorEastAsia"/>
            <w:color w:val="0563C1"/>
          </w:rPr>
          <w:t>Hooke's Law</w:t>
        </w:r>
        <w:r w:rsidRPr="004700CF">
          <w:rPr>
            <w:rStyle w:val="Hipersaitas"/>
            <w:rFonts w:eastAsiaTheme="majorEastAsia"/>
            <w:color w:val="auto"/>
            <w:u w:val="none"/>
          </w:rPr>
          <w:t xml:space="preserve">, </w:t>
        </w:r>
      </w:hyperlink>
      <w:hyperlink r:id="rId70" w:history="1">
        <w:r w:rsidRPr="00642FEE">
          <w:rPr>
            <w:rStyle w:val="Hipersaitas"/>
            <w:rFonts w:eastAsiaTheme="majorEastAsia"/>
            <w:color w:val="0563C1"/>
          </w:rPr>
          <w:t>Masses and Springs</w:t>
        </w:r>
      </w:hyperlink>
    </w:p>
    <w:p w14:paraId="2656E59B" w14:textId="43F17D2B" w:rsidR="0029118C" w:rsidRPr="00642FEE" w:rsidRDefault="0029118C" w:rsidP="00642FEE">
      <w:pPr>
        <w:pStyle w:val="prastasiniatinklio"/>
        <w:spacing w:before="0" w:beforeAutospacing="0" w:after="0" w:afterAutospacing="0"/>
        <w:jc w:val="both"/>
      </w:pPr>
      <w:r w:rsidRPr="00642FEE">
        <w:t xml:space="preserve">Trinties jėga buvo nagrinėjama atliekant bent vieną tiriamąjį darbą, kurio metu buvo nustatyta, kad trinties jėga priklauso nuo sąveikaujančių paviršių šiurkštumo. </w:t>
      </w:r>
      <w:r w:rsidR="00642FEE">
        <w:t>III gimnazijos</w:t>
      </w:r>
      <w:r w:rsidRPr="00642FEE">
        <w:t xml:space="preserve"> klasėje siūloma atlikti tiriamąjį darbą, kurio metu žinomos ir keičiamos masės kūnas dinamometru traukiamas per paviršių. Fiksuojant jėgą naudojamą pastoviu greičiu traukti kūną galima nustatyti trinties jėgos dydį ir apskaičiuoti trinties koeficientą. Pasiekti judėjimą pastoviu greičiu yra sudėtinga, todėl galimą šį laboratorinį darbą atlikti ir traukiant kūną didesne jėga bei matuojant laiką per kurį kūnas pajudės tam tikru atstumu. Tuomet žinant jėgos, kuria kūnas buvo traukiamas, dydį ir apskaičiavus pagreitį, pagal antrą Niutono dėsnį galima nustatyti trinties jėgos didumą. Trinties jėga gali būti nagrinėjama naudojantis simuliacija: </w:t>
      </w:r>
      <w:hyperlink r:id="rId71" w:history="1">
        <w:r w:rsidRPr="00642FEE">
          <w:rPr>
            <w:rStyle w:val="Hipersaitas"/>
            <w:rFonts w:eastAsiaTheme="majorEastAsia"/>
            <w:color w:val="0563C1"/>
          </w:rPr>
          <w:t>https://phet.colorado.edu/en/simulations/friction</w:t>
        </w:r>
      </w:hyperlink>
      <w:r w:rsidR="00D67A9B" w:rsidRPr="00642FEE">
        <w:rPr>
          <w:color w:val="0563C1"/>
          <w:u w:val="single"/>
        </w:rPr>
        <w:t xml:space="preserve"> </w:t>
      </w:r>
    </w:p>
    <w:p w14:paraId="6EB34392" w14:textId="77777777" w:rsidR="0029118C" w:rsidRPr="00642FEE" w:rsidRDefault="0029118C" w:rsidP="00642FEE">
      <w:pPr>
        <w:pStyle w:val="prastasiniatinklio"/>
        <w:spacing w:before="0" w:beforeAutospacing="0" w:after="0" w:afterAutospacing="0"/>
        <w:jc w:val="both"/>
      </w:pPr>
      <w:r w:rsidRPr="00642FEE">
        <w:t xml:space="preserve">Atramos reakcijos jėgos atsiradimas nagrinėjamas naudojantis svorio samprata ir trečiuoju Niutono dėsniu. Pabrėžiama, kad atramos reakcijos jėgos kryptis yra statmena paviršiui, kurį svoriu veikia kūnas. Vaizdo įrašas apie atramos reakcijos jėgą: </w:t>
      </w:r>
      <w:hyperlink r:id="rId72" w:history="1">
        <w:r w:rsidRPr="00642FEE">
          <w:rPr>
            <w:rStyle w:val="Hipersaitas"/>
            <w:rFonts w:eastAsiaTheme="majorEastAsia"/>
            <w:color w:val="0563C1"/>
          </w:rPr>
          <w:t>Normal force and contact force | Forces and Newton's laws of motion | Physics | Khan Academy</w:t>
        </w:r>
      </w:hyperlink>
    </w:p>
    <w:p w14:paraId="6E343731" w14:textId="0245A809" w:rsidR="0029118C" w:rsidRPr="00642FEE" w:rsidRDefault="0029118C" w:rsidP="00642FEE">
      <w:pPr>
        <w:pStyle w:val="prastasiniatinklio"/>
        <w:spacing w:before="0" w:beforeAutospacing="0" w:after="0" w:afterAutospacing="0"/>
        <w:jc w:val="both"/>
      </w:pPr>
      <w:r w:rsidRPr="00642FEE">
        <w:t>Mokomasi spręsti kelių jėgų veikiamų kūnų uždaviniai. Kūnui judančiam nuožulniąja plokštuma visada reiktų ašis pasirinkti taip, kad viena būtų lygiagreti nuožulniosios plokštumos paviršiui, o kita statmena jam. Kuomet nagrinėjamas surištų kūnų judėjimas, ašys turi būti pasirenkamos kiekvienam kūnui atskirai.</w:t>
      </w:r>
      <w:r w:rsidR="00D67A9B" w:rsidRPr="00642FEE">
        <w:t xml:space="preserve"> </w:t>
      </w:r>
    </w:p>
    <w:p w14:paraId="64363614" w14:textId="752666D3" w:rsidR="0029118C" w:rsidRPr="00D67A9B" w:rsidRDefault="008934C6" w:rsidP="00642FEE">
      <w:pPr>
        <w:pStyle w:val="prastasiniatinklio"/>
        <w:spacing w:before="120" w:beforeAutospacing="0" w:after="0" w:afterAutospacing="0"/>
      </w:pPr>
      <w:r>
        <w:rPr>
          <w:b/>
          <w:bCs/>
        </w:rPr>
        <w:t>30.</w:t>
      </w:r>
      <w:r w:rsidR="0029118C" w:rsidRPr="00D67A9B">
        <w:rPr>
          <w:b/>
          <w:bCs/>
        </w:rPr>
        <w:t>2.3. Judesio kiekis ir impulsas</w:t>
      </w:r>
    </w:p>
    <w:p w14:paraId="0EC59108" w14:textId="2423BD9E" w:rsidR="0029118C" w:rsidRPr="00D67A9B" w:rsidRDefault="0029118C" w:rsidP="00642FEE">
      <w:pPr>
        <w:pStyle w:val="prastasiniatinklio"/>
        <w:spacing w:before="0" w:beforeAutospacing="0" w:after="0" w:afterAutospacing="0"/>
        <w:jc w:val="both"/>
      </w:pPr>
      <w:r w:rsidRPr="00D67A9B">
        <w:t xml:space="preserve">Aptariama, kad antrasis Niutono dėsnis paties Niutono suformuotas taip „judesio kiekio kitimo greitis yra tiesiogiai proporcingas kūną veikiančiai jėgai ir yra nukreiptas ta pačia kryptimi kaip ir kūną veikianti </w:t>
      </w:r>
      <w:proofErr w:type="gramStart"/>
      <w:r w:rsidRPr="00D67A9B">
        <w:t>jėga“</w:t>
      </w:r>
      <w:proofErr w:type="gramEnd"/>
      <w:r w:rsidRPr="00D67A9B">
        <w:t>. Tada aiškinamasi, kas yra judesio kiekis: užrašomas II Niutono dėsnis, įrašoma pagreičio formulė ir pertvarkoma taip, kad būtų matomas masės ir greičio sandaugos pokytis, masės ir greičio sandauga apibrėžiama kaip judesio kiekis.</w:t>
      </w:r>
      <w:r w:rsidR="00D67A9B">
        <w:t xml:space="preserve"> </w:t>
      </w:r>
      <w:r w:rsidRPr="00D67A9B">
        <w:t xml:space="preserve">Remiantis pastarąja išraiška galima įrodyti, kad jėgos ir jos veikimo laiko sandauga (t. y. jėgos impulsas) yra lygi judesio kiekio pokyčiui. Galima peržiūrėti vaizdo įrašą, kuriame įvedamas judesio kiekis ir jėgos impulsas prieš tai paaiškinant mokiniams, kad anglų kalba judesio kiekis vadinamas Momentum: </w:t>
      </w:r>
      <w:hyperlink r:id="rId73" w:history="1">
        <w:r w:rsidRPr="00D67A9B">
          <w:rPr>
            <w:rStyle w:val="Hipersaitas"/>
            <w:rFonts w:eastAsiaTheme="majorEastAsia"/>
            <w:color w:val="0563C1"/>
          </w:rPr>
          <w:t>Introduction to momentum | Impacts and linear momentum | Physics | Khan Academy</w:t>
        </w:r>
        <w:r w:rsidRPr="004700CF">
          <w:rPr>
            <w:rStyle w:val="Hipersaitas"/>
            <w:rFonts w:eastAsiaTheme="majorEastAsia"/>
            <w:color w:val="auto"/>
            <w:u w:val="none"/>
          </w:rPr>
          <w:t xml:space="preserve">, </w:t>
        </w:r>
      </w:hyperlink>
      <w:hyperlink r:id="rId74" w:history="1">
        <w:r w:rsidRPr="00D67A9B">
          <w:rPr>
            <w:rStyle w:val="Hipersaitas"/>
            <w:rFonts w:eastAsiaTheme="majorEastAsia"/>
            <w:color w:val="0563C1"/>
          </w:rPr>
          <w:t>IB Physics: Momentum and Impulse</w:t>
        </w:r>
      </w:hyperlink>
    </w:p>
    <w:p w14:paraId="4C59ABBC" w14:textId="77777777" w:rsidR="0029118C" w:rsidRPr="00D67A9B" w:rsidRDefault="0029118C" w:rsidP="00642FEE">
      <w:pPr>
        <w:pStyle w:val="prastasiniatinklio"/>
        <w:spacing w:before="0" w:beforeAutospacing="0" w:after="0" w:afterAutospacing="0"/>
        <w:jc w:val="both"/>
      </w:pPr>
      <w:r w:rsidRPr="00D67A9B">
        <w:t xml:space="preserve">Su mokiniais galima peržiūrėti vaizdo įrašą, kuriame detaliai išnagrinėjamas jėgos priklausomybės nuo laiko grafikas: </w:t>
      </w:r>
      <w:hyperlink r:id="rId75" w:history="1">
        <w:r w:rsidRPr="00D67A9B">
          <w:rPr>
            <w:rStyle w:val="Hipersaitas"/>
            <w:rFonts w:eastAsiaTheme="majorEastAsia"/>
            <w:color w:val="0563C1"/>
          </w:rPr>
          <w:t xml:space="preserve">Force vs. time graphs | Impacts and linear momentum | Physics | Khan Academy </w:t>
        </w:r>
      </w:hyperlink>
    </w:p>
    <w:p w14:paraId="271E1E3F" w14:textId="77777777" w:rsidR="0029118C" w:rsidRPr="00D67A9B" w:rsidRDefault="0029118C" w:rsidP="00642FEE">
      <w:pPr>
        <w:pStyle w:val="prastasiniatinklio"/>
        <w:spacing w:before="0" w:beforeAutospacing="0" w:after="0" w:afterAutospacing="0"/>
        <w:jc w:val="both"/>
      </w:pPr>
      <w:r w:rsidRPr="00D67A9B">
        <w:t>Aptariama, kad jėgos grafiko ir laiko ašies apribotas plotas yra lygus judesio kiekio pokyčiui.</w:t>
      </w:r>
    </w:p>
    <w:p w14:paraId="497B0D49" w14:textId="2427C1A8" w:rsidR="0029118C" w:rsidRPr="00D67A9B" w:rsidRDefault="0029118C" w:rsidP="00642FEE">
      <w:pPr>
        <w:pStyle w:val="prastasiniatinklio"/>
        <w:spacing w:before="0" w:beforeAutospacing="0" w:after="0" w:afterAutospacing="0"/>
        <w:jc w:val="both"/>
      </w:pPr>
      <w:r w:rsidRPr="00D67A9B">
        <w:t xml:space="preserve">Demonstruojant realius susidūrimus, vaizdo įrašus (pvz., </w:t>
      </w:r>
      <w:hyperlink r:id="rId76" w:history="1">
        <w:r w:rsidRPr="00D67A9B">
          <w:rPr>
            <w:rStyle w:val="Hipersaitas"/>
            <w:rFonts w:eastAsiaTheme="majorEastAsia"/>
          </w:rPr>
          <w:t>Collisions: Crash Course Physics #10</w:t>
        </w:r>
      </w:hyperlink>
      <w:r w:rsidRPr="00D67A9B">
        <w:t>) 96 Naudojant simuliacijas:</w:t>
      </w:r>
      <w:r w:rsidR="00D67A9B">
        <w:t xml:space="preserve"> </w:t>
      </w:r>
      <w:hyperlink r:id="rId77" w:history="1">
        <w:r w:rsidRPr="00D67A9B">
          <w:rPr>
            <w:rStyle w:val="Hipersaitas"/>
            <w:rFonts w:eastAsiaTheme="majorEastAsia"/>
            <w:color w:val="0563C1"/>
          </w:rPr>
          <w:t>https://phet.colorado.edu/sims/html/collision-lab/latest/collision-lab_en.html</w:t>
        </w:r>
      </w:hyperlink>
    </w:p>
    <w:p w14:paraId="10B97E6B" w14:textId="77777777" w:rsidR="0029118C" w:rsidRPr="00D67A9B" w:rsidRDefault="00DE30C7" w:rsidP="00642FEE">
      <w:pPr>
        <w:pStyle w:val="prastasiniatinklio"/>
        <w:spacing w:before="0" w:beforeAutospacing="0" w:after="0" w:afterAutospacing="0"/>
        <w:jc w:val="both"/>
      </w:pPr>
      <w:hyperlink r:id="rId78" w:history="1">
        <w:r w:rsidR="0029118C" w:rsidRPr="00D67A9B">
          <w:rPr>
            <w:rStyle w:val="Hipersaitas"/>
            <w:rFonts w:eastAsiaTheme="majorEastAsia"/>
            <w:color w:val="0563C1"/>
          </w:rPr>
          <w:t>https://www.vascak.cz/data/android/physicsatschool/template.php?s=mech_nepruzna&amp;l=en</w:t>
        </w:r>
      </w:hyperlink>
    </w:p>
    <w:p w14:paraId="37337AA1" w14:textId="77777777" w:rsidR="0029118C" w:rsidRPr="00D67A9B" w:rsidRDefault="00DE30C7" w:rsidP="00642FEE">
      <w:pPr>
        <w:pStyle w:val="prastasiniatinklio"/>
        <w:spacing w:before="0" w:beforeAutospacing="0" w:after="0" w:afterAutospacing="0"/>
        <w:jc w:val="both"/>
      </w:pPr>
      <w:hyperlink r:id="rId79" w:history="1">
        <w:r w:rsidR="0029118C" w:rsidRPr="00D67A9B">
          <w:rPr>
            <w:rStyle w:val="Hipersaitas"/>
            <w:rFonts w:eastAsiaTheme="majorEastAsia"/>
            <w:color w:val="0563C1"/>
          </w:rPr>
          <w:t>https://www.vascak.cz/data/android/physicsatschool/template.php?s=mech_pruzna&amp;l=en</w:t>
        </w:r>
      </w:hyperlink>
    </w:p>
    <w:p w14:paraId="4CF44F53" w14:textId="4AE950C8" w:rsidR="0029118C" w:rsidRPr="00D67A9B" w:rsidRDefault="0029118C" w:rsidP="00642FEE">
      <w:pPr>
        <w:pStyle w:val="prastasiniatinklio"/>
        <w:spacing w:before="0" w:beforeAutospacing="0" w:after="0" w:afterAutospacing="0"/>
        <w:jc w:val="both"/>
      </w:pPr>
      <w:r w:rsidRPr="00D67A9B">
        <w:t xml:space="preserve">nagrinėjamas judesio kiekio tvermės dėsnis. Šiose simuliacijose galima nagrinėti, kaip keičiasi kūnų greičiai po įvairių tipų susidūrimų. Susidūrimus galima taip pat nagrinėti naudojantis dinaminėmis sistemomis, kuriuos judėjimo duomenimis perduoda į kompiuterį ar išmanųjį įrenginį. Dinaminės sistemos pavyzdys: </w:t>
      </w:r>
      <w:hyperlink r:id="rId80" w:history="1">
        <w:r w:rsidRPr="00D67A9B">
          <w:rPr>
            <w:rStyle w:val="Hipersaitas"/>
            <w:rFonts w:eastAsiaTheme="majorEastAsia"/>
            <w:color w:val="0563C1"/>
          </w:rPr>
          <w:t>https://www.vernier.com/product/go-direct-sensor-cart/</w:t>
        </w:r>
      </w:hyperlink>
      <w:r w:rsidR="00D67A9B">
        <w:rPr>
          <w:color w:val="0563C1"/>
          <w:u w:val="single"/>
        </w:rPr>
        <w:t xml:space="preserve"> </w:t>
      </w:r>
    </w:p>
    <w:p w14:paraId="5393FF03" w14:textId="78A4D1D9" w:rsidR="0029118C" w:rsidRPr="00642FEE" w:rsidRDefault="0029118C" w:rsidP="00642FEE">
      <w:pPr>
        <w:pStyle w:val="prastasiniatinklio"/>
        <w:spacing w:before="0" w:beforeAutospacing="0" w:after="0" w:afterAutospacing="0"/>
        <w:jc w:val="both"/>
      </w:pPr>
      <w:r w:rsidRPr="00D67A9B">
        <w:lastRenderedPageBreak/>
        <w:t>Galima atlikti eksperimentus ir naudojant telefono kamerą fiksuoti kūnų susidūrimą ir analizuoti konkrečių kūnų judesio kiekių</w:t>
      </w:r>
      <w:r w:rsidR="00D67A9B">
        <w:t xml:space="preserve"> </w:t>
      </w:r>
      <w:r w:rsidRPr="00D67A9B">
        <w:t>pokytį. Tačiau tokie susidūrimai, smarkiai nesumažinus trinties, įprastai turės pakankamai didelius judesio kiekio nuostolius.</w:t>
      </w:r>
      <w:r w:rsidR="00D67A9B">
        <w:t xml:space="preserve"> </w:t>
      </w:r>
      <w:r w:rsidRPr="00642FEE">
        <w:t>Judesio kiekio tvermės dėsnio tyrimą galima atlikti APC.</w:t>
      </w:r>
    </w:p>
    <w:p w14:paraId="6FAB0A73" w14:textId="0940BAE3" w:rsidR="0029118C" w:rsidRPr="00D67A9B" w:rsidRDefault="0029118C" w:rsidP="00642FEE">
      <w:pPr>
        <w:pStyle w:val="prastasiniatinklio"/>
        <w:spacing w:before="0" w:beforeAutospacing="0" w:after="0" w:afterAutospacing="0"/>
        <w:jc w:val="both"/>
      </w:pPr>
      <w:r w:rsidRPr="00D67A9B">
        <w:t>Apibrėžiamas ir pasitelkiant judesio kiekio tvermės dėsnį nagrinėjamas reaktyvusis judėjimas. Kaip reaktyviojo judėjimo pavyzdys gali būti naudojamas pripūstas bet neužrištas balionas. Nuo baliono pavyzdžio gali būti pereinama prie raketos veikimo principo aptariant, kad skiriasi tik priežastys nulemiančios medžiagos atsiskyrimą nuo kūno.</w:t>
      </w:r>
      <w:r w:rsidR="00D67A9B">
        <w:t xml:space="preserve"> </w:t>
      </w:r>
    </w:p>
    <w:p w14:paraId="0FBCE15B" w14:textId="5261BD4A" w:rsidR="0029118C" w:rsidRPr="00D67A9B" w:rsidRDefault="0029118C" w:rsidP="00642FEE">
      <w:pPr>
        <w:pStyle w:val="prastasiniatinklio"/>
        <w:spacing w:before="0" w:beforeAutospacing="0" w:after="0" w:afterAutospacing="0"/>
        <w:jc w:val="both"/>
      </w:pPr>
      <w:r w:rsidRPr="00D67A9B">
        <w:t xml:space="preserve">Pristatomas Kazimieras Semenavičius ir jo darbas </w:t>
      </w:r>
      <w:r w:rsidRPr="00D67A9B">
        <w:rPr>
          <w:i/>
          <w:iCs/>
        </w:rPr>
        <w:t>Didysis artilerijos menas</w:t>
      </w:r>
      <w:r w:rsidRPr="00D67A9B">
        <w:t>. Mokiniai gali parengti pristatymus apie Semenavičiaus asme</w:t>
      </w:r>
      <w:r w:rsidR="00236309">
        <w:t>nybę ir pagrindinius jo darbus.</w:t>
      </w:r>
    </w:p>
    <w:p w14:paraId="08A6C308" w14:textId="0A1AC44C" w:rsidR="0029118C" w:rsidRPr="00D67A9B" w:rsidRDefault="008934C6" w:rsidP="00642FEE">
      <w:pPr>
        <w:pStyle w:val="prastasiniatinklio"/>
        <w:spacing w:before="120" w:beforeAutospacing="0" w:after="0" w:afterAutospacing="0"/>
      </w:pPr>
      <w:r>
        <w:rPr>
          <w:b/>
          <w:bCs/>
        </w:rPr>
        <w:t>30.</w:t>
      </w:r>
      <w:r w:rsidR="0029118C" w:rsidRPr="00D67A9B">
        <w:rPr>
          <w:b/>
          <w:bCs/>
        </w:rPr>
        <w:t>3. Energija</w:t>
      </w:r>
    </w:p>
    <w:p w14:paraId="0094C2A2" w14:textId="5E83C336" w:rsidR="0029118C" w:rsidRPr="00D67A9B" w:rsidRDefault="008934C6" w:rsidP="00D67A9B">
      <w:pPr>
        <w:pStyle w:val="prastasiniatinklio"/>
        <w:spacing w:before="0" w:beforeAutospacing="0" w:after="0" w:afterAutospacing="0"/>
      </w:pPr>
      <w:r>
        <w:rPr>
          <w:b/>
          <w:bCs/>
        </w:rPr>
        <w:t>30.</w:t>
      </w:r>
      <w:r w:rsidR="0029118C" w:rsidRPr="00D67A9B">
        <w:rPr>
          <w:b/>
          <w:bCs/>
        </w:rPr>
        <w:t>3.1. Energija, darbas, galia.</w:t>
      </w:r>
      <w:r w:rsidR="00D67A9B">
        <w:rPr>
          <w:b/>
          <w:bCs/>
        </w:rPr>
        <w:t xml:space="preserve"> </w:t>
      </w:r>
    </w:p>
    <w:p w14:paraId="65FB6138" w14:textId="77777777" w:rsidR="0029118C" w:rsidRPr="00D67A9B" w:rsidRDefault="0029118C" w:rsidP="00961DE3">
      <w:pPr>
        <w:pStyle w:val="prastasiniatinklio"/>
        <w:spacing w:before="0" w:beforeAutospacing="0" w:after="0" w:afterAutospacing="0"/>
        <w:jc w:val="both"/>
      </w:pPr>
      <w:r w:rsidRPr="00D67A9B">
        <w:t>Apibrėžti mechaninę energiją ir jos rūšis – kinetinę (</w:t>
      </w:r>
      <w:hyperlink r:id="rId81" w:history="1">
        <w:r w:rsidRPr="00D67A9B">
          <w:rPr>
            <w:rStyle w:val="Hipersaitas"/>
            <w:rFonts w:eastAsiaTheme="majorEastAsia"/>
          </w:rPr>
          <w:t>KINETIC ENERGY #studyanimated #animation</w:t>
        </w:r>
      </w:hyperlink>
      <w:r w:rsidRPr="00D67A9B">
        <w:rPr>
          <w:u w:val="single"/>
        </w:rPr>
        <w:t xml:space="preserve">) </w:t>
      </w:r>
      <w:r w:rsidRPr="00D67A9B">
        <w:t>ir potencinę energiją (</w:t>
      </w:r>
      <w:hyperlink r:id="rId82" w:history="1">
        <w:r w:rsidRPr="00D67A9B">
          <w:rPr>
            <w:rStyle w:val="Hipersaitas"/>
            <w:rFonts w:eastAsiaTheme="majorEastAsia"/>
            <w:color w:val="0563C1"/>
          </w:rPr>
          <w:t>https://www.youtube.com/watch?v=paPGNsx-Uak</w:t>
        </w:r>
      </w:hyperlink>
      <w:r w:rsidRPr="00D67A9B">
        <w:t xml:space="preserve">), jų matavimo vienetus mokiniai išmoksta 9 (I gimnazijos) klasėje. </w:t>
      </w:r>
    </w:p>
    <w:p w14:paraId="77CD8D2A" w14:textId="0A68DA62" w:rsidR="0029118C" w:rsidRPr="00D67A9B" w:rsidRDefault="00961DE3" w:rsidP="00961DE3">
      <w:pPr>
        <w:pStyle w:val="prastasiniatinklio"/>
        <w:spacing w:before="0" w:beforeAutospacing="0" w:after="0" w:afterAutospacing="0"/>
        <w:jc w:val="both"/>
      </w:pPr>
      <w:r>
        <w:t>III gimnazijos</w:t>
      </w:r>
      <w:r w:rsidR="0029118C" w:rsidRPr="00D67A9B">
        <w:t xml:space="preserve"> klasėje prisimenamos sąvokos, formulės kinetinei ir potencinei energijai apskaičiuoti, matavimo vienetai. Atliekant eksperimentus su skirtingo standumo spyruoklėmis arba pasinaudojant simuliacijomis </w:t>
      </w:r>
      <w:hyperlink r:id="rId83" w:history="1">
        <w:r w:rsidR="0029118C" w:rsidRPr="00D67A9B">
          <w:rPr>
            <w:rStyle w:val="Hipersaitas"/>
            <w:rFonts w:eastAsiaTheme="majorEastAsia"/>
            <w:color w:val="0563C1"/>
          </w:rPr>
          <w:t>https://phet.colorado.edu/sims/html/hookes-law/latest/hookes-law_en.html</w:t>
        </w:r>
      </w:hyperlink>
      <w:r w:rsidR="0029118C" w:rsidRPr="00D67A9B">
        <w:t xml:space="preserve"> ir </w:t>
      </w:r>
      <w:hyperlink r:id="rId84" w:history="1">
        <w:r w:rsidR="0029118C" w:rsidRPr="00D67A9B">
          <w:rPr>
            <w:rStyle w:val="Hipersaitas"/>
            <w:rFonts w:eastAsiaTheme="majorEastAsia"/>
            <w:color w:val="0563C1"/>
          </w:rPr>
          <w:t xml:space="preserve">https://phet.colorado.edu/sims/html/masses-and-springs/latest/masses-and-springs_en.html </w:t>
        </w:r>
      </w:hyperlink>
      <w:r w:rsidR="0029118C" w:rsidRPr="00D67A9B">
        <w:t>aiškinamasi nuo ko priklauso tampriai deformuoto kūno energija, sprendžiami uždaviniai ją apskaičiuojant.</w:t>
      </w:r>
      <w:r w:rsidR="00D67A9B">
        <w:t xml:space="preserve"> </w:t>
      </w:r>
    </w:p>
    <w:p w14:paraId="23AD782D" w14:textId="77777777" w:rsidR="0029118C" w:rsidRPr="00D67A9B" w:rsidRDefault="0029118C" w:rsidP="00961DE3">
      <w:pPr>
        <w:pStyle w:val="prastasiniatinklio"/>
        <w:spacing w:before="0" w:beforeAutospacing="0" w:after="0" w:afterAutospacing="0"/>
        <w:jc w:val="both"/>
      </w:pPr>
      <w:r w:rsidRPr="00D67A9B">
        <w:t>Prisimenama: kas yra mechaninis darbas; kada jis atliekamas ir kaip apskaičiuojamas, kai jėga pastovi ir veikia išilgai judėjimo krypties ar jėgos kryptis sudaro kampą su poslinkio kryptimi; kada jėgų atliktas darbas yra teigiamas, kada neigiamas.</w:t>
      </w:r>
    </w:p>
    <w:p w14:paraId="50E809D3" w14:textId="77777777" w:rsidR="0029118C" w:rsidRPr="00D67A9B" w:rsidRDefault="0029118C" w:rsidP="00961DE3">
      <w:pPr>
        <w:pStyle w:val="prastasiniatinklio"/>
        <w:spacing w:before="0" w:beforeAutospacing="0" w:after="0" w:afterAutospacing="0"/>
        <w:jc w:val="both"/>
      </w:pPr>
      <w:r w:rsidRPr="00D67A9B">
        <w:t>Nagrinėjamos jėgų atlikto darbo ir kūno kinetinės energijos pokyčio ar potencinės energijos pakyčio su minuso ženklu sąsajos. Sprendžiant uždavinius išsiaiškinama kaip galima grafiškai nustatyti jėgos atliktą darbą.</w:t>
      </w:r>
    </w:p>
    <w:p w14:paraId="70CDB552" w14:textId="6C0BAAB6" w:rsidR="0029118C" w:rsidRPr="00D67A9B" w:rsidRDefault="0029118C" w:rsidP="00961DE3">
      <w:pPr>
        <w:pStyle w:val="prastasiniatinklio"/>
        <w:spacing w:before="0" w:beforeAutospacing="0" w:after="0" w:afterAutospacing="0"/>
        <w:jc w:val="both"/>
      </w:pPr>
      <w:r w:rsidRPr="00D67A9B">
        <w:t xml:space="preserve">Nagrinėjant simuliaciją </w:t>
      </w:r>
      <w:hyperlink r:id="rId85" w:history="1">
        <w:r w:rsidRPr="00D67A9B">
          <w:rPr>
            <w:rStyle w:val="Hipersaitas"/>
            <w:rFonts w:eastAsiaTheme="majorEastAsia"/>
          </w:rPr>
          <w:t>Energy Skate Park</w:t>
        </w:r>
      </w:hyperlink>
      <w:r w:rsidRPr="00D67A9B">
        <w:t xml:space="preserve"> pakartojamas energijos tvermės dėsnis, sprendžiant uždavinius apie amerikietiškus kalnelius, lėktuvo nusileidimą iš tam tikro aukščio, laisvai iš tam tikro aukščio krintantį kūną, kai vienas kūnas tampriai deformuoja kitą, aiškinamasi kaip taikyti energijos tvermės dėsnį įvairiose situacijose. Galima pasinaudoti vaizdo medžiaga </w:t>
      </w:r>
      <w:hyperlink r:id="rId86" w:history="1">
        <w:r w:rsidRPr="00D67A9B">
          <w:rPr>
            <w:rStyle w:val="Hipersaitas"/>
            <w:rFonts w:eastAsiaTheme="majorEastAsia"/>
            <w:color w:val="0563C1"/>
          </w:rPr>
          <w:t>GCSE Physics: Conservation of Mechanical Energy</w:t>
        </w:r>
      </w:hyperlink>
      <w:r w:rsidRPr="00D67A9B">
        <w:rPr>
          <w:color w:val="0563C1"/>
          <w:u w:val="single"/>
        </w:rPr>
        <w:t>.</w:t>
      </w:r>
      <w:r w:rsidR="00D67A9B">
        <w:rPr>
          <w:color w:val="0563C1"/>
          <w:u w:val="single"/>
        </w:rPr>
        <w:t xml:space="preserve"> </w:t>
      </w:r>
    </w:p>
    <w:p w14:paraId="1EB20A8B" w14:textId="0FC61A94" w:rsidR="0029118C" w:rsidRPr="00D67A9B" w:rsidRDefault="0029118C" w:rsidP="00961DE3">
      <w:pPr>
        <w:pStyle w:val="prastasiniatinklio"/>
        <w:spacing w:before="0" w:beforeAutospacing="0" w:after="0" w:afterAutospacing="0"/>
        <w:jc w:val="both"/>
      </w:pPr>
      <w:r w:rsidRPr="00D67A9B">
        <w:t>Pateikiant pavyzdžių, kad daugeliu atvejų svarbu yra darbo atlikimo arba energijos perdavimo greitis, pakartojamos ir gilinamos žinios apie galią. Sprendžiant uždavinius mokomasi apskaičiuoti pastoviu greičiu judančių kūnų išvystomą galią.</w:t>
      </w:r>
      <w:r w:rsidR="00D67A9B">
        <w:t xml:space="preserve"> </w:t>
      </w:r>
      <w:r w:rsidRPr="00D67A9B">
        <w:t>Mokomasi apskaičiuoti įvairių įrenginių ir mechanizmų naudingumo koeficientą, įvardijamos energijos nuostolių priežastys, įvairiais atvejais apskaičiuojamas energijos nuostolių dydis.</w:t>
      </w:r>
    </w:p>
    <w:p w14:paraId="759B18D4" w14:textId="6C3F9735" w:rsidR="0029118C" w:rsidRPr="00D67A9B" w:rsidRDefault="0029118C" w:rsidP="00961DE3">
      <w:pPr>
        <w:pStyle w:val="prastasiniatinklio"/>
        <w:spacing w:before="0" w:beforeAutospacing="0" w:after="0" w:afterAutospacing="0"/>
        <w:jc w:val="both"/>
      </w:pPr>
      <w:r w:rsidRPr="00D67A9B">
        <w:t xml:space="preserve">Temos apibendrinimui galima panaudoti vaizdo medžiagą </w:t>
      </w:r>
      <w:hyperlink r:id="rId87" w:history="1">
        <w:r w:rsidRPr="00D67A9B">
          <w:rPr>
            <w:rStyle w:val="Hipersaitas"/>
            <w:rFonts w:eastAsiaTheme="majorEastAsia"/>
            <w:color w:val="0563C1"/>
          </w:rPr>
          <w:t>Work, Energy, and Power: Crash Course Physics #9</w:t>
        </w:r>
      </w:hyperlink>
      <w:r w:rsidRPr="00D67A9B">
        <w:rPr>
          <w:color w:val="0563C1"/>
          <w:u w:val="single"/>
        </w:rPr>
        <w:t>.</w:t>
      </w:r>
      <w:r w:rsidR="00CD3F99">
        <w:rPr>
          <w:color w:val="0563C1"/>
          <w:u w:val="single"/>
        </w:rPr>
        <w:t xml:space="preserve"> </w:t>
      </w:r>
    </w:p>
    <w:p w14:paraId="5A146B3C" w14:textId="48F5DBFC" w:rsidR="0029118C" w:rsidRPr="00D67A9B" w:rsidRDefault="008934C6" w:rsidP="00961DE3">
      <w:pPr>
        <w:pStyle w:val="prastasiniatinklio"/>
        <w:spacing w:before="120" w:beforeAutospacing="0" w:after="0" w:afterAutospacing="0"/>
      </w:pPr>
      <w:r>
        <w:rPr>
          <w:b/>
          <w:bCs/>
        </w:rPr>
        <w:t>30.</w:t>
      </w:r>
      <w:r w:rsidR="0029118C" w:rsidRPr="00D67A9B">
        <w:rPr>
          <w:b/>
          <w:bCs/>
        </w:rPr>
        <w:t xml:space="preserve">4. Šiluminiai reiškiniai </w:t>
      </w:r>
    </w:p>
    <w:p w14:paraId="614DF671" w14:textId="0A29EB78" w:rsidR="00961DE3" w:rsidRDefault="008934C6" w:rsidP="004C1FE4">
      <w:pPr>
        <w:pStyle w:val="prastasiniatinklio"/>
        <w:spacing w:before="0" w:beforeAutospacing="0" w:after="0" w:afterAutospacing="0"/>
        <w:rPr>
          <w:b/>
          <w:bCs/>
        </w:rPr>
      </w:pPr>
      <w:r>
        <w:rPr>
          <w:b/>
          <w:bCs/>
        </w:rPr>
        <w:t>30.</w:t>
      </w:r>
      <w:r w:rsidR="0029118C" w:rsidRPr="00D67A9B">
        <w:rPr>
          <w:b/>
          <w:bCs/>
        </w:rPr>
        <w:t xml:space="preserve">4.1. Ryšys tarp mikro ir makro pasaulio. </w:t>
      </w:r>
    </w:p>
    <w:p w14:paraId="5C62BE21" w14:textId="3E9709DE" w:rsidR="0029118C" w:rsidRPr="00D67A9B" w:rsidRDefault="0029118C" w:rsidP="00EF0CE4">
      <w:pPr>
        <w:pStyle w:val="prastasiniatinklio"/>
        <w:spacing w:before="0" w:beforeAutospacing="0" w:after="0" w:afterAutospacing="0"/>
        <w:jc w:val="both"/>
      </w:pPr>
      <w:r w:rsidRPr="00D67A9B">
        <w:t>Prisimenama kietųjų kūnų, skysčių ir dujų molekulinė sandara ir molekulių sąveika. Mokomasi apibūdinti pagrindinius molekulinės kinetinės teorijos teiginius, juos iliustruoti bandymais ir jais remiantis paaiškinti gamtoje vykstančius reiškinius. Atliekant paprastas atpažinimo ir palyginimo užduotis išsiaiškinama, kurie fizikiniai dydžiai nusako ryšį tarp mikro ir makro pasaulio ir kaip šie dydžiai tarpusavyje susiję. Ryšį nusakančios formulės taikomos uždaviniams spręsti.</w:t>
      </w:r>
    </w:p>
    <w:p w14:paraId="5324CFF4" w14:textId="2F5152C6" w:rsidR="0029118C" w:rsidRPr="00D67A9B" w:rsidRDefault="0029118C" w:rsidP="00EF0CE4">
      <w:pPr>
        <w:pStyle w:val="prastasiniatinklio"/>
        <w:spacing w:before="0" w:beforeAutospacing="0" w:after="0" w:afterAutospacing="0"/>
        <w:jc w:val="both"/>
      </w:pPr>
      <w:r w:rsidRPr="00D67A9B">
        <w:t>Nagrinėjant termometro ir skirtingų temperatūros matavimo skalių atsiradimo istorija apibrėžiama absoliutinė temperatūra, aiškinamasi absoliutinio nulio fizikinė prasmė, absoliutinės temperatūros skalės</w:t>
      </w:r>
      <w:r w:rsidR="00D67A9B">
        <w:t xml:space="preserve"> </w:t>
      </w:r>
      <w:r w:rsidRPr="00D67A9B">
        <w:t>ryšys su Celsijaus skale.</w:t>
      </w:r>
    </w:p>
    <w:p w14:paraId="464AA6EC" w14:textId="5E9E9851" w:rsidR="0029118C" w:rsidRPr="00D67A9B" w:rsidRDefault="0029118C" w:rsidP="00EF0CE4">
      <w:pPr>
        <w:pStyle w:val="prastasiniatinklio"/>
        <w:spacing w:before="0" w:beforeAutospacing="0" w:after="0" w:afterAutospacing="0"/>
        <w:jc w:val="both"/>
      </w:pPr>
      <w:r w:rsidRPr="00D67A9B">
        <w:t>Pildant minčių žemėlapius, savarankiškai ieškant informacijos įvairiuose šaltiniuose, išsiaiškinama, kas yra idealiosios dujos, mokomasi nusakyti idealiųjų vienatomių dujų vidinės energijos priklausomybę nuo temperatūros ir sieti vidinę energiją su molekulių turima kinetine, užrašoma matematinė tos priklausomybės išraiška, sprendžiami kokybiniai ir kiekybiniai uždaviniai.</w:t>
      </w:r>
      <w:r w:rsidR="00D67A9B">
        <w:t xml:space="preserve"> </w:t>
      </w:r>
    </w:p>
    <w:p w14:paraId="38F27910" w14:textId="77777777" w:rsidR="0029118C" w:rsidRPr="00D67A9B" w:rsidRDefault="0029118C" w:rsidP="00EF0CE4">
      <w:pPr>
        <w:pStyle w:val="prastasiniatinklio"/>
        <w:spacing w:before="0" w:beforeAutospacing="0" w:after="0" w:afterAutospacing="0"/>
        <w:jc w:val="both"/>
      </w:pPr>
      <w:r w:rsidRPr="00D67A9B">
        <w:lastRenderedPageBreak/>
        <w:t>Sprendžiant nesudėtingas (palyginimo, atpažinimo, lentelių arba minčių žemėlapių pildymo) užduotis prisimenamas kietųjų kūnų, skysčių, dujų ir atmosferos slėgis, slėgio skaičiavimas, jo matavimo prietaisai ir matavimo vienetai. Mokomasi nusakyti dujų slėgio į indo sieneles atsiradimo priežastis ir užrašyti pagrindinę molekulinės kinetinės teorijos lygtį, sprendžiami pagrindinės molekulinės kinetinės teorijos lygties taikymo uždaviniai.</w:t>
      </w:r>
    </w:p>
    <w:p w14:paraId="491B1FAC" w14:textId="23FB1590" w:rsidR="0029118C" w:rsidRPr="00D67A9B" w:rsidRDefault="0029118C" w:rsidP="00EF0CE4">
      <w:pPr>
        <w:pStyle w:val="prastasiniatinklio"/>
        <w:spacing w:before="0" w:beforeAutospacing="0" w:after="0" w:afterAutospacing="0"/>
        <w:jc w:val="both"/>
      </w:pPr>
      <w:r w:rsidRPr="00D67A9B">
        <w:t>Naudojant laboratorinę įrangą arba virtualius įrankius (</w:t>
      </w:r>
      <w:hyperlink r:id="rId88" w:history="1">
        <w:r w:rsidRPr="00D67A9B">
          <w:rPr>
            <w:rStyle w:val="Hipersaitas"/>
            <w:rFonts w:eastAsiaTheme="majorEastAsia"/>
          </w:rPr>
          <w:t>Gas Properties</w:t>
        </w:r>
      </w:hyperlink>
      <w:r w:rsidRPr="00D67A9B">
        <w:rPr>
          <w:color w:val="0000FF"/>
        </w:rPr>
        <w:t xml:space="preserve">) </w:t>
      </w:r>
      <w:r w:rsidRPr="00D67A9B">
        <w:t>tyrinėjami dujų būseną apibūdinančių parametrų (slėgio, tūrio, temperatūros) tarpusavio ryšiai, užrašoma idealiųjų dujų būsenos lygtis, sprendžiami</w:t>
      </w:r>
      <w:r w:rsidR="00D67A9B">
        <w:t xml:space="preserve"> </w:t>
      </w:r>
      <w:r w:rsidRPr="00D67A9B">
        <w:t>uždaviniai taikant idealiųjų dujų būsenos lygt.</w:t>
      </w:r>
    </w:p>
    <w:p w14:paraId="309AE08D" w14:textId="5C67BE85" w:rsidR="0029118C" w:rsidRPr="00D67A9B" w:rsidRDefault="0029118C" w:rsidP="00EF0CE4">
      <w:pPr>
        <w:pStyle w:val="prastasiniatinklio"/>
        <w:spacing w:before="0" w:beforeAutospacing="0" w:after="0" w:afterAutospacing="0"/>
        <w:jc w:val="both"/>
      </w:pPr>
      <w:r w:rsidRPr="00D67A9B">
        <w:t>Izoprocesams kokybiškai ir kiekybiškai tyrinėti</w:t>
      </w:r>
      <w:r w:rsidR="00D67A9B">
        <w:t xml:space="preserve"> </w:t>
      </w:r>
      <w:r w:rsidRPr="00D67A9B">
        <w:t xml:space="preserve">galima panaudoti simuliacijas: </w:t>
      </w:r>
    </w:p>
    <w:p w14:paraId="359BE79A" w14:textId="21833AB3" w:rsidR="00EF0CE4" w:rsidRDefault="00EF0CE4" w:rsidP="00EF0CE4">
      <w:pPr>
        <w:pStyle w:val="prastasiniatinklio"/>
        <w:spacing w:before="0" w:beforeAutospacing="0" w:after="0" w:afterAutospacing="0"/>
        <w:jc w:val="both"/>
      </w:pPr>
      <w:r>
        <w:t>i</w:t>
      </w:r>
      <w:r w:rsidR="0029118C" w:rsidRPr="00D67A9B">
        <w:t>zochoriniam</w:t>
      </w:r>
      <w:r>
        <w:t xml:space="preserve"> –</w:t>
      </w:r>
      <w:r w:rsidR="00D67A9B">
        <w:t xml:space="preserve"> </w:t>
      </w:r>
    </w:p>
    <w:p w14:paraId="40A55D9C" w14:textId="25D69EEE" w:rsidR="0029118C" w:rsidRPr="00D67A9B" w:rsidRDefault="00DE30C7" w:rsidP="00EF0CE4">
      <w:pPr>
        <w:pStyle w:val="prastasiniatinklio"/>
        <w:spacing w:before="0" w:beforeAutospacing="0" w:after="0" w:afterAutospacing="0"/>
        <w:jc w:val="both"/>
      </w:pPr>
      <w:hyperlink r:id="rId89" w:history="1">
        <w:r w:rsidR="0029118C" w:rsidRPr="00D67A9B">
          <w:rPr>
            <w:rStyle w:val="Hipersaitas"/>
            <w:rFonts w:eastAsiaTheme="majorEastAsia"/>
          </w:rPr>
          <w:t xml:space="preserve">https://www.vascak.cz/data/android/physicsatschool/template.php?s=mf_izochoricky_dej&amp;l=en </w:t>
        </w:r>
      </w:hyperlink>
      <w:r w:rsidR="0029118C" w:rsidRPr="00D67A9B">
        <w:t xml:space="preserve">, </w:t>
      </w:r>
    </w:p>
    <w:p w14:paraId="122DECB9" w14:textId="4A4565E4" w:rsidR="0029118C" w:rsidRPr="00D67A9B" w:rsidRDefault="0029118C" w:rsidP="00EF0CE4">
      <w:pPr>
        <w:pStyle w:val="prastasiniatinklio"/>
        <w:spacing w:before="0" w:beforeAutospacing="0" w:after="0" w:afterAutospacing="0"/>
        <w:jc w:val="both"/>
      </w:pPr>
      <w:r w:rsidRPr="00D67A9B">
        <w:t xml:space="preserve">izobariniam – </w:t>
      </w:r>
      <w:hyperlink r:id="rId90" w:history="1">
        <w:r w:rsidRPr="00D67A9B">
          <w:rPr>
            <w:rStyle w:val="Hipersaitas"/>
            <w:rFonts w:eastAsiaTheme="majorEastAsia"/>
          </w:rPr>
          <w:t xml:space="preserve">https://www.vascak.cz/data/android/physicsatschool/template.php?s=mf_izobaricky_dej&amp;l=en </w:t>
        </w:r>
      </w:hyperlink>
    </w:p>
    <w:p w14:paraId="42BE7C2B" w14:textId="77777777" w:rsidR="00EF0CE4" w:rsidRDefault="0029118C" w:rsidP="00EF0CE4">
      <w:pPr>
        <w:pStyle w:val="prastasiniatinklio"/>
        <w:spacing w:before="0" w:beforeAutospacing="0" w:after="0" w:afterAutospacing="0"/>
        <w:jc w:val="both"/>
      </w:pPr>
      <w:r w:rsidRPr="00D67A9B">
        <w:t>izoterminiam</w:t>
      </w:r>
      <w:r w:rsidR="00D67A9B">
        <w:t xml:space="preserve"> </w:t>
      </w:r>
      <w:r w:rsidR="00961DE3">
        <w:t>–</w:t>
      </w:r>
    </w:p>
    <w:p w14:paraId="06DF29CF" w14:textId="6DB13801" w:rsidR="0029118C" w:rsidRPr="00D67A9B" w:rsidRDefault="00DE30C7" w:rsidP="00EF0CE4">
      <w:pPr>
        <w:pStyle w:val="prastasiniatinklio"/>
        <w:spacing w:before="0" w:beforeAutospacing="0" w:after="0" w:afterAutospacing="0"/>
        <w:jc w:val="both"/>
      </w:pPr>
      <w:hyperlink r:id="rId91" w:history="1">
        <w:r w:rsidR="0029118C" w:rsidRPr="00D67A9B">
          <w:rPr>
            <w:rStyle w:val="Hipersaitas"/>
            <w:rFonts w:eastAsiaTheme="majorEastAsia"/>
          </w:rPr>
          <w:t>https://www.vascak.cz/data/android/physicsatschool/template.php?s=mf_izotermicky_dej&amp;l=en</w:t>
        </w:r>
      </w:hyperlink>
      <w:r w:rsidR="0029118C" w:rsidRPr="00D67A9B">
        <w:rPr>
          <w:color w:val="0000FF"/>
          <w:u w:val="single"/>
        </w:rPr>
        <w:t>).</w:t>
      </w:r>
    </w:p>
    <w:p w14:paraId="3A53B14F" w14:textId="77777777" w:rsidR="0029118C" w:rsidRPr="00D67A9B" w:rsidRDefault="0029118C" w:rsidP="00EF0CE4">
      <w:pPr>
        <w:pStyle w:val="prastasiniatinklio"/>
        <w:spacing w:before="0" w:beforeAutospacing="0" w:after="0" w:afterAutospacing="0"/>
        <w:jc w:val="both"/>
      </w:pPr>
      <w:r w:rsidRPr="00D67A9B">
        <w:t>Aptariami izoprocesų pavyzdžiai (slėgis automobilio padangose, oro balionai) atkreipiant dėmesį į tai, kad realiems procesams idealiųjų dujų dėsnius galima taikyti tik kai slėgis ir dalelių koncentracija yra maži.</w:t>
      </w:r>
    </w:p>
    <w:p w14:paraId="528C2528" w14:textId="4770285F" w:rsidR="00EF0CE4" w:rsidRDefault="008934C6" w:rsidP="00EF0CE4">
      <w:pPr>
        <w:pStyle w:val="prastasiniatinklio"/>
        <w:spacing w:before="120" w:beforeAutospacing="0" w:after="0" w:afterAutospacing="0"/>
      </w:pPr>
      <w:r>
        <w:rPr>
          <w:b/>
          <w:bCs/>
        </w:rPr>
        <w:t>30.</w:t>
      </w:r>
      <w:r w:rsidR="0029118C" w:rsidRPr="00D67A9B">
        <w:rPr>
          <w:b/>
          <w:bCs/>
        </w:rPr>
        <w:t>4.2. Termodinamika.</w:t>
      </w:r>
      <w:r w:rsidR="0029118C" w:rsidRPr="00D67A9B">
        <w:t xml:space="preserve"> </w:t>
      </w:r>
    </w:p>
    <w:p w14:paraId="4EBCC5AA" w14:textId="77777777" w:rsidR="00EF0CE4" w:rsidRDefault="0029118C" w:rsidP="00EF0CE4">
      <w:pPr>
        <w:pStyle w:val="prastasiniatinklio"/>
        <w:spacing w:before="0" w:beforeAutospacing="0" w:after="0" w:afterAutospacing="0"/>
        <w:jc w:val="both"/>
      </w:pPr>
      <w:r w:rsidRPr="00D67A9B">
        <w:t>Naudojant simuliaciją prisimenami vidinės energijos kitimo būdai</w:t>
      </w:r>
    </w:p>
    <w:p w14:paraId="37C5E5A3" w14:textId="6B5AC7A3" w:rsidR="0029118C" w:rsidRPr="00D67A9B" w:rsidRDefault="00DE30C7" w:rsidP="00EF0CE4">
      <w:pPr>
        <w:pStyle w:val="prastasiniatinklio"/>
        <w:spacing w:before="0" w:beforeAutospacing="0" w:after="0" w:afterAutospacing="0"/>
        <w:jc w:val="both"/>
      </w:pPr>
      <w:hyperlink r:id="rId92" w:history="1">
        <w:r w:rsidR="0029118C" w:rsidRPr="00D67A9B">
          <w:rPr>
            <w:rStyle w:val="Hipersaitas"/>
            <w:rFonts w:eastAsiaTheme="majorEastAsia"/>
          </w:rPr>
          <w:t>https://www.vascak.cz/data/android/physicsatschool/template.php?s=mf_vnitrni_energie&amp;l=en</w:t>
        </w:r>
      </w:hyperlink>
      <w:r w:rsidR="00D67A9B">
        <w:rPr>
          <w:color w:val="0000FF"/>
          <w:u w:val="single"/>
        </w:rPr>
        <w:t xml:space="preserve"> </w:t>
      </w:r>
      <w:r w:rsidR="0029118C" w:rsidRPr="00D67A9B">
        <w:t xml:space="preserve">ir agregatinių būsenų virsmai </w:t>
      </w:r>
      <w:hyperlink r:id="rId93" w:history="1">
        <w:r w:rsidR="0029118C" w:rsidRPr="00D67A9B">
          <w:rPr>
            <w:rStyle w:val="Hipersaitas"/>
            <w:rFonts w:eastAsiaTheme="majorEastAsia"/>
          </w:rPr>
          <w:t>States of Matter</w:t>
        </w:r>
        <w:r w:rsidR="00D67A9B">
          <w:rPr>
            <w:rStyle w:val="Hipersaitas"/>
            <w:rFonts w:eastAsiaTheme="majorEastAsia"/>
          </w:rPr>
          <w:t xml:space="preserve"> </w:t>
        </w:r>
      </w:hyperlink>
    </w:p>
    <w:p w14:paraId="3E07720F" w14:textId="36CDDFE9" w:rsidR="0029118C" w:rsidRPr="00D67A9B" w:rsidRDefault="0029118C" w:rsidP="00EF0CE4">
      <w:pPr>
        <w:pStyle w:val="prastasiniatinklio"/>
        <w:spacing w:before="0" w:beforeAutospacing="0" w:after="0" w:afterAutospacing="0"/>
        <w:jc w:val="both"/>
      </w:pPr>
      <w:r w:rsidRPr="00D67A9B">
        <w:t xml:space="preserve">Brėžiami ir analizuojami temperatūros kitimo grafikai šilumos mainų ir fazinių virsmų metu </w:t>
      </w:r>
      <w:hyperlink w:history="1"/>
      <w:hyperlink r:id="rId94" w:history="1">
        <w:r w:rsidRPr="00D67A9B">
          <w:rPr>
            <w:rStyle w:val="Hipersaitas"/>
            <w:rFonts w:eastAsiaTheme="majorEastAsia"/>
          </w:rPr>
          <w:t>http://physics.bu.edu/~duffy/HTML5/heat_addHeat.html.</w:t>
        </w:r>
      </w:hyperlink>
    </w:p>
    <w:p w14:paraId="3EAF8D1B" w14:textId="44C70412" w:rsidR="0029118C" w:rsidRPr="00D67A9B" w:rsidRDefault="0029118C" w:rsidP="00EF0CE4">
      <w:pPr>
        <w:pStyle w:val="prastasiniatinklio"/>
        <w:spacing w:before="0" w:beforeAutospacing="0" w:after="0" w:afterAutospacing="0"/>
        <w:jc w:val="both"/>
      </w:pPr>
      <w:r w:rsidRPr="00D67A9B">
        <w:t xml:space="preserve">Apibūdinamas darbas termodinamikoje, išsiaiškinamas dujų ir išorinių jėgų darbas, mokomasi dujų darbą apskaičiuoti iš grafiko </w:t>
      </w:r>
      <w:hyperlink r:id="rId95" w:history="1">
        <w:r w:rsidRPr="00D67A9B">
          <w:rPr>
            <w:rStyle w:val="Hipersaitas"/>
            <w:rFonts w:eastAsiaTheme="majorEastAsia"/>
          </w:rPr>
          <w:t>https://www.vascak.cz/data/android/physicsatschool/template.php?s=mf_carnot&amp;l=en</w:t>
        </w:r>
      </w:hyperlink>
      <w:r w:rsidR="00D67A9B">
        <w:rPr>
          <w:color w:val="0000FF"/>
          <w:u w:val="single"/>
        </w:rPr>
        <w:t xml:space="preserve"> </w:t>
      </w:r>
    </w:p>
    <w:p w14:paraId="1B0F55C9" w14:textId="77777777" w:rsidR="00B570A2" w:rsidRDefault="0029118C" w:rsidP="00B570A2">
      <w:pPr>
        <w:pStyle w:val="prastasiniatinklio"/>
        <w:spacing w:before="0" w:beforeAutospacing="0" w:after="0" w:afterAutospacing="0"/>
        <w:jc w:val="both"/>
      </w:pPr>
      <w:r w:rsidRPr="00D67A9B">
        <w:t>Taikant termodinamikos</w:t>
      </w:r>
      <w:r w:rsidR="00B570A2">
        <w:t xml:space="preserve"> dėsnius aiškinamasi šaldytuvo </w:t>
      </w:r>
    </w:p>
    <w:p w14:paraId="75CE73A6" w14:textId="43F14C77" w:rsidR="0029118C" w:rsidRPr="00D67A9B" w:rsidRDefault="00DE30C7" w:rsidP="00B570A2">
      <w:pPr>
        <w:pStyle w:val="prastasiniatinklio"/>
        <w:spacing w:before="0" w:beforeAutospacing="0" w:after="0" w:afterAutospacing="0"/>
        <w:jc w:val="both"/>
      </w:pPr>
      <w:hyperlink r:id="rId96" w:history="1">
        <w:r w:rsidR="0029118C" w:rsidRPr="00D67A9B">
          <w:rPr>
            <w:rStyle w:val="Hipersaitas"/>
            <w:rFonts w:eastAsiaTheme="majorEastAsia"/>
          </w:rPr>
          <w:t>https://www.vascak.cz/data/android/physicsatschool/template.php?s=mf_lednicka&amp;l=en</w:t>
        </w:r>
      </w:hyperlink>
      <w:r w:rsidR="0029118C" w:rsidRPr="00D67A9B">
        <w:t>, kondicionieriaus, geoterminio šildymo veikimo principai.</w:t>
      </w:r>
    </w:p>
    <w:p w14:paraId="0C37A69D" w14:textId="03EF636F" w:rsidR="0029118C" w:rsidRPr="00D67A9B" w:rsidRDefault="008934C6" w:rsidP="004C1FE4">
      <w:pPr>
        <w:pStyle w:val="prastasiniatinklio"/>
        <w:spacing w:before="120" w:beforeAutospacing="0" w:after="0" w:afterAutospacing="0"/>
        <w:jc w:val="both"/>
        <w:rPr>
          <w:color w:val="000000"/>
        </w:rPr>
      </w:pPr>
      <w:r>
        <w:rPr>
          <w:b/>
          <w:bCs/>
          <w:color w:val="000000"/>
          <w:shd w:val="clear" w:color="auto" w:fill="FFFFFF"/>
        </w:rPr>
        <w:t>30.</w:t>
      </w:r>
      <w:r w:rsidR="0029118C" w:rsidRPr="00D67A9B">
        <w:rPr>
          <w:b/>
          <w:bCs/>
          <w:color w:val="000000"/>
          <w:shd w:val="clear" w:color="auto" w:fill="FFFFFF"/>
        </w:rPr>
        <w:t>5. Elektra ir magnetizmas</w:t>
      </w:r>
    </w:p>
    <w:p w14:paraId="20E8566C" w14:textId="65F09309" w:rsidR="00B570A2" w:rsidRDefault="008934C6" w:rsidP="004C1FE4">
      <w:pPr>
        <w:pStyle w:val="prastasiniatinklio"/>
        <w:spacing w:before="0" w:beforeAutospacing="0" w:after="0" w:afterAutospacing="0"/>
        <w:jc w:val="both"/>
        <w:rPr>
          <w:color w:val="000000"/>
          <w:shd w:val="clear" w:color="auto" w:fill="FFFFFF"/>
        </w:rPr>
      </w:pPr>
      <w:r>
        <w:rPr>
          <w:b/>
          <w:bCs/>
          <w:color w:val="000000"/>
          <w:shd w:val="clear" w:color="auto" w:fill="FFFFFF"/>
        </w:rPr>
        <w:t>30.</w:t>
      </w:r>
      <w:r w:rsidR="0029118C" w:rsidRPr="00D67A9B">
        <w:rPr>
          <w:b/>
          <w:bCs/>
          <w:color w:val="000000"/>
          <w:shd w:val="clear" w:color="auto" w:fill="FFFFFF"/>
        </w:rPr>
        <w:t>5.1. Elektrostatinis laukas</w:t>
      </w:r>
      <w:r w:rsidR="0029118C" w:rsidRPr="00D67A9B">
        <w:rPr>
          <w:color w:val="000000"/>
          <w:shd w:val="clear" w:color="auto" w:fill="FFFFFF"/>
        </w:rPr>
        <w:t xml:space="preserve">. </w:t>
      </w:r>
    </w:p>
    <w:p w14:paraId="4DFF7986" w14:textId="6E60420D" w:rsidR="0029118C" w:rsidRPr="00D67A9B" w:rsidRDefault="0029118C" w:rsidP="00165B17">
      <w:pPr>
        <w:pStyle w:val="prastasiniatinklio"/>
        <w:spacing w:before="0" w:beforeAutospacing="0" w:after="0" w:afterAutospacing="0"/>
        <w:jc w:val="both"/>
      </w:pPr>
      <w:r w:rsidRPr="00D67A9B">
        <w:rPr>
          <w:color w:val="000000"/>
          <w:shd w:val="clear" w:color="auto" w:fill="FFFFFF"/>
        </w:rPr>
        <w:t xml:space="preserve">Stebint ir/arba atliekant eksperimentus prisimenamas kūnų įelektrinimas </w:t>
      </w:r>
      <w:hyperlink r:id="rId97" w:history="1">
        <w:r w:rsidRPr="00165B17">
          <w:rPr>
            <w:rStyle w:val="Hipersaitas"/>
            <w:rFonts w:eastAsiaTheme="majorEastAsia"/>
          </w:rPr>
          <w:t>https://phet.colorado.edu/en/simulations/balloons-and-static-electricity</w:t>
        </w:r>
      </w:hyperlink>
      <w:r w:rsidRPr="00D67A9B">
        <w:rPr>
          <w:color w:val="000000"/>
          <w:shd w:val="clear" w:color="auto" w:fill="FFFFFF"/>
        </w:rPr>
        <w:t xml:space="preserve">, elektros krūvio rūšys ir sąveika, krūvio tvermės dėsnis, elektrinis laukas </w:t>
      </w:r>
      <w:hyperlink r:id="rId98" w:history="1">
        <w:r w:rsidRPr="00165B17">
          <w:rPr>
            <w:rStyle w:val="Hipersaitas"/>
            <w:rFonts w:eastAsiaTheme="majorEastAsia"/>
          </w:rPr>
          <w:t>https://phet.colorado.edu/en/simulations/charges-and-fields</w:t>
        </w:r>
      </w:hyperlink>
      <w:r w:rsidRPr="00D67A9B">
        <w:rPr>
          <w:color w:val="000000"/>
          <w:shd w:val="clear" w:color="auto" w:fill="FFFFFF"/>
        </w:rPr>
        <w:t>. Naudojantis simuliacijomis</w:t>
      </w:r>
      <w:r w:rsidRPr="00165B17">
        <w:rPr>
          <w:rStyle w:val="Hipersaitas"/>
          <w:rFonts w:eastAsiaTheme="majorEastAsia"/>
        </w:rPr>
        <w:t xml:space="preserve"> </w:t>
      </w:r>
      <w:hyperlink r:id="rId99" w:history="1">
        <w:r w:rsidRPr="00165B17">
          <w:rPr>
            <w:rStyle w:val="Hipersaitas"/>
            <w:rFonts w:eastAsiaTheme="majorEastAsia"/>
          </w:rPr>
          <w:t>https://phet.colorado.edu/en/simulations/coulombs-law</w:t>
        </w:r>
      </w:hyperlink>
      <w:r w:rsidRPr="00394947">
        <w:rPr>
          <w:rStyle w:val="Hipersaitas"/>
          <w:rFonts w:eastAsiaTheme="majorEastAsia"/>
          <w:color w:val="auto"/>
          <w:u w:val="none"/>
        </w:rPr>
        <w:t xml:space="preserve">, </w:t>
      </w:r>
      <w:hyperlink r:id="rId100" w:history="1">
        <w:r w:rsidRPr="00165B17">
          <w:rPr>
            <w:rStyle w:val="Hipersaitas"/>
            <w:rFonts w:eastAsiaTheme="majorEastAsia"/>
          </w:rPr>
          <w:t xml:space="preserve">https://ophysics.com/em1.html </w:t>
        </w:r>
      </w:hyperlink>
      <w:r w:rsidRPr="00D67A9B">
        <w:rPr>
          <w:color w:val="000000"/>
          <w:shd w:val="clear" w:color="auto" w:fill="FFFFFF"/>
        </w:rPr>
        <w:t xml:space="preserve">formuluojamas Kulono dėsnis, apibrėžiamas elektrinio lauko stipris, išvedama taškinio krūvio elektrinio lauko stiprio formulė, sprendžiami uždaviniai. </w:t>
      </w:r>
      <w:r w:rsidRPr="00D67A9B">
        <w:t xml:space="preserve">Naudojantis simuliacijomis </w:t>
      </w:r>
      <w:hyperlink r:id="rId101" w:history="1">
        <w:r w:rsidRPr="00165B17">
          <w:rPr>
            <w:rStyle w:val="Hipersaitas"/>
            <w:rFonts w:eastAsiaTheme="majorEastAsia"/>
          </w:rPr>
          <w:t>http://seilias.gr/go-lab/html5/electricFieldVoltage.plain.html</w:t>
        </w:r>
      </w:hyperlink>
      <w:r w:rsidRPr="00D67A9B">
        <w:rPr>
          <w:color w:val="000000"/>
          <w:shd w:val="clear" w:color="auto" w:fill="FFFFFF"/>
        </w:rPr>
        <w:t xml:space="preserve"> ir </w:t>
      </w:r>
      <w:hyperlink r:id="rId102" w:history="1">
        <w:r w:rsidRPr="00165B17">
          <w:rPr>
            <w:rStyle w:val="Hipersaitas"/>
            <w:rFonts w:eastAsiaTheme="majorEastAsia"/>
          </w:rPr>
          <w:t>https://ophysics.com/em4.html</w:t>
        </w:r>
      </w:hyperlink>
      <w:r w:rsidR="00D67A9B" w:rsidRPr="00165B17">
        <w:rPr>
          <w:rStyle w:val="Hipersaitas"/>
          <w:rFonts w:eastAsiaTheme="majorEastAsia"/>
        </w:rPr>
        <w:t xml:space="preserve"> </w:t>
      </w:r>
      <w:r w:rsidRPr="00D67A9B">
        <w:rPr>
          <w:color w:val="000000"/>
          <w:shd w:val="clear" w:color="auto" w:fill="FFFFFF"/>
        </w:rPr>
        <w:t xml:space="preserve">apibrėžiamas laukų superpozicijos principas ir mokomasi skaičiuoti elektrinio lauko stiprį, kai lauką kuria keli krūviai. Nagrinėjamas elektrostatinio lauko jėgų darbas perkeliant krūvį, aptariamas ryšys tarp džaulio ir elektronvolto, sprendžiant uždavinius, mokomasi apskaičiuoti darbą. </w:t>
      </w:r>
      <w:r w:rsidRPr="00D67A9B">
        <w:t xml:space="preserve">Naudojantis simuliacijomis </w:t>
      </w:r>
      <w:hyperlink r:id="rId103" w:history="1">
        <w:r w:rsidRPr="00165B17">
          <w:rPr>
            <w:rStyle w:val="Hipersaitas"/>
            <w:rFonts w:eastAsiaTheme="majorEastAsia"/>
          </w:rPr>
          <w:t>https://ophysics.com/em9.html</w:t>
        </w:r>
        <w:r w:rsidR="00D67A9B" w:rsidRPr="00165B17">
          <w:rPr>
            <w:rStyle w:val="Hipersaitas"/>
            <w:rFonts w:eastAsiaTheme="majorEastAsia"/>
          </w:rPr>
          <w:t xml:space="preserve"> </w:t>
        </w:r>
      </w:hyperlink>
      <w:r w:rsidRPr="00D67A9B">
        <w:rPr>
          <w:color w:val="000000"/>
          <w:shd w:val="clear" w:color="auto" w:fill="FFFFFF"/>
        </w:rPr>
        <w:t xml:space="preserve">apibūdinamas potencialas, ekvipotencialiniai paviršiai, aiškinamas elektrinio lauko stiprio ir potencialo ryšys, </w:t>
      </w:r>
      <w:r w:rsidRPr="00D67A9B">
        <w:t xml:space="preserve">sprendžiant uždavinius, </w:t>
      </w:r>
      <w:r w:rsidRPr="00D67A9B">
        <w:rPr>
          <w:color w:val="000000"/>
          <w:shd w:val="clear" w:color="auto" w:fill="FFFFFF"/>
        </w:rPr>
        <w:t>skaičiuojamas potencialų skirtumas (įtampa). Tyrinėjami laidininkai ir dielektrikai elektrostatiniame lauke, apibrėžiama dielektrinė skvarba. Aiškinamasi, kaip atsižvelgiama į aplinkos dielektrinę skvarbą skaičiuojant krūvių sąveikos jėgą ir elektrinio lauko stiprį tam tikru atstumu nuo krūvio. Prisimenama elektrinė talpa, kondensatoriai ir jų tipai, kondensatoriaus talpos priklausomybė nuo plo</w:t>
      </w:r>
      <w:r w:rsidRPr="00D67A9B">
        <w:rPr>
          <w:color w:val="000000"/>
        </w:rPr>
        <w:t xml:space="preserve">kščių ploto, atstumo tarp jų </w:t>
      </w:r>
      <w:hyperlink r:id="rId104" w:history="1">
        <w:r w:rsidR="00165B17" w:rsidRPr="000233AD">
          <w:rPr>
            <w:rStyle w:val="Hipersaitas"/>
            <w:rFonts w:eastAsiaTheme="majorEastAsia"/>
          </w:rPr>
          <w:t>https://phet.colorado.edu/en/simulations/capacitor-lab-basics</w:t>
        </w:r>
      </w:hyperlink>
      <w:r w:rsidR="005154D2">
        <w:rPr>
          <w:rFonts w:eastAsiaTheme="majorEastAsia"/>
        </w:rPr>
        <w:t>.</w:t>
      </w:r>
      <w:r w:rsidRPr="00D67A9B">
        <w:rPr>
          <w:color w:val="000000"/>
        </w:rPr>
        <w:t xml:space="preserve"> </w:t>
      </w:r>
      <w:r w:rsidR="005154D2" w:rsidRPr="005154D2">
        <w:rPr>
          <w:iCs/>
          <w:color w:val="000000"/>
        </w:rPr>
        <w:t xml:space="preserve">Atliekamas </w:t>
      </w:r>
      <w:r w:rsidR="005154D2" w:rsidRPr="00D67A9B">
        <w:rPr>
          <w:color w:val="000000"/>
        </w:rPr>
        <w:t>plokščiojo kondensatoriaus elektrinės talpos priklausomybės nuo geometrinių parametrų ir dielektriko tyrimas.</w:t>
      </w:r>
      <w:r w:rsidR="005154D2">
        <w:rPr>
          <w:color w:val="7030A0"/>
        </w:rPr>
        <w:t xml:space="preserve"> </w:t>
      </w:r>
      <w:r w:rsidRPr="00D67A9B">
        <w:rPr>
          <w:color w:val="000000"/>
        </w:rPr>
        <w:t xml:space="preserve">Nagrinėjama kondensatoriaus talpos priklausomybė nuo dielektriko savybių, skaičiuojama įelektrinto kondensatoriaus </w:t>
      </w:r>
      <w:r w:rsidRPr="005154D2">
        <w:rPr>
          <w:color w:val="000000"/>
        </w:rPr>
        <w:t>energija</w:t>
      </w:r>
      <w:r w:rsidRPr="005154D2">
        <w:rPr>
          <w:rStyle w:val="Hipersaitas"/>
          <w:rFonts w:eastAsiaTheme="majorEastAsia"/>
          <w:color w:val="auto"/>
          <w:u w:val="none"/>
        </w:rPr>
        <w:t xml:space="preserve"> </w:t>
      </w:r>
      <w:hyperlink r:id="rId105" w:history="1">
        <w:r w:rsidR="00165B17" w:rsidRPr="000233AD">
          <w:rPr>
            <w:rStyle w:val="Hipersaitas"/>
            <w:rFonts w:eastAsiaTheme="majorEastAsia"/>
          </w:rPr>
          <w:t>https://phet.colorado.edu/sims/cheerpj/capacitor-lab/latest/capacitor-lab.html?simulation=capacitor-lab.</w:t>
        </w:r>
      </w:hyperlink>
    </w:p>
    <w:p w14:paraId="3D267E32" w14:textId="3CDD3016" w:rsidR="00165B17" w:rsidRDefault="008934C6" w:rsidP="004C1FE4">
      <w:pPr>
        <w:pStyle w:val="prastasiniatinklio"/>
        <w:spacing w:before="120" w:beforeAutospacing="0" w:after="0" w:afterAutospacing="0"/>
        <w:rPr>
          <w:b/>
          <w:bCs/>
          <w:color w:val="000000"/>
        </w:rPr>
      </w:pPr>
      <w:r>
        <w:rPr>
          <w:b/>
          <w:bCs/>
          <w:color w:val="000000"/>
        </w:rPr>
        <w:lastRenderedPageBreak/>
        <w:t>30.</w:t>
      </w:r>
      <w:r w:rsidR="0029118C" w:rsidRPr="00D67A9B">
        <w:rPr>
          <w:b/>
          <w:bCs/>
          <w:color w:val="000000"/>
        </w:rPr>
        <w:t xml:space="preserve">5.2. Elektros srovė metaluose. </w:t>
      </w:r>
    </w:p>
    <w:p w14:paraId="7CF9B898" w14:textId="45B49E37" w:rsidR="0029118C" w:rsidRPr="00D67A9B" w:rsidRDefault="0029118C" w:rsidP="00165B17">
      <w:pPr>
        <w:pStyle w:val="prastasiniatinklio"/>
        <w:spacing w:before="0" w:beforeAutospacing="0" w:after="0" w:afterAutospacing="0"/>
        <w:jc w:val="both"/>
      </w:pPr>
      <w:r w:rsidRPr="00D67A9B">
        <w:rPr>
          <w:color w:val="000000"/>
          <w:shd w:val="clear" w:color="auto" w:fill="FFFFFF"/>
        </w:rPr>
        <w:t>Pasinaudojant minčių žemėlapiu (grafine tvarkykle), prisimenama ir susisteminama, ką mokiniai jau yra išmokę: kas yra elektros srovė, kokios elektringosios dalelės sukuria elektros srovę metaluose, kokia srovės kryptis, kas yra srovės stipris, jo matavimo vienetas ir matavimas, sąlygos elektros srovei tekėti. Stebint simuliaciją</w:t>
      </w:r>
      <w:r w:rsidR="00D67A9B">
        <w:rPr>
          <w:color w:val="000000"/>
          <w:shd w:val="clear" w:color="auto" w:fill="FFFFFF"/>
        </w:rPr>
        <w:t xml:space="preserve"> </w:t>
      </w:r>
      <w:hyperlink r:id="rId106" w:history="1">
        <w:r w:rsidRPr="00165B17">
          <w:rPr>
            <w:rStyle w:val="Hipersaitas"/>
            <w:rFonts w:eastAsiaTheme="majorEastAsia"/>
          </w:rPr>
          <w:t>http://seilias.gr/go-lab/html5/directionOfElectircCurrent.plain.html</w:t>
        </w:r>
      </w:hyperlink>
      <w:r w:rsidRPr="00D67A9B">
        <w:rPr>
          <w:color w:val="000000"/>
          <w:shd w:val="clear" w:color="auto" w:fill="FFFFFF"/>
        </w:rPr>
        <w:t>, aptariamas elektronų dreifo greitis, aiškinamasi, nuo ko jis priklauso, užrašoma jo formulė. Sprendžiant uždavinius,</w:t>
      </w:r>
      <w:r w:rsidR="00D67A9B">
        <w:rPr>
          <w:color w:val="000000"/>
          <w:shd w:val="clear" w:color="auto" w:fill="FFFFFF"/>
        </w:rPr>
        <w:t xml:space="preserve"> </w:t>
      </w:r>
      <w:r w:rsidRPr="00D67A9B">
        <w:rPr>
          <w:color w:val="000000"/>
          <w:shd w:val="clear" w:color="auto" w:fill="FFFFFF"/>
        </w:rPr>
        <w:t>taikomos srovės stiprio, srovės tankio formulės. Atliekant realų ir/ar virtualų</w:t>
      </w:r>
      <w:r w:rsidR="00D67A9B">
        <w:rPr>
          <w:color w:val="000000"/>
          <w:shd w:val="clear" w:color="auto" w:fill="FFFFFF"/>
        </w:rPr>
        <w:t xml:space="preserve"> </w:t>
      </w:r>
      <w:hyperlink r:id="rId107" w:history="1">
        <w:r w:rsidRPr="00165B17">
          <w:rPr>
            <w:rStyle w:val="Hipersaitas"/>
            <w:rFonts w:eastAsiaTheme="majorEastAsia"/>
          </w:rPr>
          <w:t>https://phet.colorado.edu/en/simulations/ohms-law</w:t>
        </w:r>
      </w:hyperlink>
      <w:r w:rsidRPr="00D67A9B">
        <w:rPr>
          <w:color w:val="000000"/>
          <w:shd w:val="clear" w:color="auto" w:fill="FFFFFF"/>
        </w:rPr>
        <w:t xml:space="preserve"> tyrimą, prisimenamas Omo dėsnis grandinės daliai, laidininko varža </w:t>
      </w:r>
      <w:hyperlink r:id="rId108" w:history="1">
        <w:r w:rsidRPr="00165B17">
          <w:rPr>
            <w:rStyle w:val="Hipersaitas"/>
            <w:rFonts w:eastAsiaTheme="majorEastAsia"/>
          </w:rPr>
          <w:t>https://phet.colorado.edu/en/simulations/resistance-in-a-wire</w:t>
        </w:r>
      </w:hyperlink>
      <w:r w:rsidRPr="00D67A9B">
        <w:rPr>
          <w:color w:val="000000"/>
          <w:shd w:val="clear" w:color="auto" w:fill="FFFFFF"/>
        </w:rPr>
        <w:t>, įtampa. Išsiaiškinama, kas yra laidininko savitoji varža ir, esant galimybei,</w:t>
      </w:r>
      <w:r w:rsidR="00D67A9B">
        <w:rPr>
          <w:color w:val="000000"/>
          <w:shd w:val="clear" w:color="auto" w:fill="FFFFFF"/>
        </w:rPr>
        <w:t xml:space="preserve"> </w:t>
      </w:r>
      <w:r w:rsidRPr="00D67A9B">
        <w:rPr>
          <w:color w:val="000000"/>
          <w:shd w:val="clear" w:color="auto" w:fill="FFFFFF"/>
        </w:rPr>
        <w:t xml:space="preserve">praktiškai nustatoma konkrečios medžiagos savitoji varža. </w:t>
      </w:r>
      <w:r w:rsidRPr="00D67A9B">
        <w:t xml:space="preserve">Mokiniai gali parengti trumpus pristatymus </w:t>
      </w:r>
      <w:r w:rsidRPr="00D67A9B">
        <w:rPr>
          <w:color w:val="000000"/>
          <w:shd w:val="clear" w:color="auto" w:fill="FFFFFF"/>
        </w:rPr>
        <w:t xml:space="preserve">apie laidininko varžos priklausomybę nuo temperatūros, superlaidumą, kur ir kaip ši savybė pritaikoma praktikoje. Pasinaudojant simuliacijomis </w:t>
      </w:r>
      <w:hyperlink r:id="rId109" w:history="1">
        <w:r w:rsidRPr="00165B17">
          <w:rPr>
            <w:rStyle w:val="Hipersaitas"/>
            <w:rFonts w:eastAsiaTheme="majorEastAsia"/>
          </w:rPr>
          <w:t>https://go-lab.gw.utwente.nl/production/electricalCircuitLab/build/circuitLab.html?preview=</w:t>
        </w:r>
      </w:hyperlink>
      <w:r w:rsidR="00165B17" w:rsidRPr="00F133BE">
        <w:rPr>
          <w:rStyle w:val="Hipersaitas"/>
          <w:rFonts w:eastAsiaTheme="majorEastAsia"/>
          <w:color w:val="auto"/>
          <w:u w:val="none"/>
        </w:rPr>
        <w:t>,</w:t>
      </w:r>
      <w:r w:rsidRPr="00F133BE">
        <w:rPr>
          <w:shd w:val="clear" w:color="auto" w:fill="FFFFFF"/>
        </w:rPr>
        <w:t xml:space="preserve"> </w:t>
      </w:r>
      <w:hyperlink r:id="rId110" w:history="1">
        <w:r w:rsidRPr="00165B17">
          <w:rPr>
            <w:rStyle w:val="Hipersaitas"/>
            <w:rFonts w:eastAsiaTheme="majorEastAsia"/>
          </w:rPr>
          <w:t>http://physics.bu.edu/~duffy/HTML5/circuit_power_boxes_combination.html</w:t>
        </w:r>
      </w:hyperlink>
      <w:r w:rsidR="00D67A9B">
        <w:rPr>
          <w:color w:val="000000"/>
          <w:shd w:val="clear" w:color="auto" w:fill="FFFFFF"/>
        </w:rPr>
        <w:t xml:space="preserve"> </w:t>
      </w:r>
      <w:r w:rsidRPr="00D67A9B">
        <w:rPr>
          <w:color w:val="000000"/>
          <w:shd w:val="clear" w:color="auto" w:fill="FFFFFF"/>
        </w:rPr>
        <w:t xml:space="preserve">prisimenama, kaip braižomos grandinių schemos, laidininkų jungimo būdai. Sprendžiant uždavinius ir nagrinėjant simuliaciją </w:t>
      </w:r>
      <w:hyperlink r:id="rId111" w:history="1">
        <w:r w:rsidRPr="00165B17">
          <w:rPr>
            <w:rStyle w:val="Hipersaitas"/>
            <w:rFonts w:eastAsiaTheme="majorEastAsia"/>
          </w:rPr>
          <w:t>http://physics.bu.edu/~duffy/HTML5/ohm_IVgraph.html</w:t>
        </w:r>
        <w:r w:rsidRPr="00F133BE">
          <w:rPr>
            <w:rStyle w:val="Hipersaitas"/>
            <w:rFonts w:eastAsiaTheme="majorEastAsia"/>
            <w:color w:val="auto"/>
            <w:u w:val="none"/>
            <w:shd w:val="clear" w:color="auto" w:fill="FFFFFF"/>
          </w:rPr>
          <w:t xml:space="preserve"> </w:t>
        </w:r>
      </w:hyperlink>
      <w:r w:rsidRPr="00D67A9B">
        <w:rPr>
          <w:color w:val="000000"/>
          <w:shd w:val="clear" w:color="auto" w:fill="FFFFFF"/>
        </w:rPr>
        <w:t xml:space="preserve">nagrinėjamos grandinių voltamperinės charakteristikos, braižomi grafikai. Sprendžiami uždaviniai taikant Džaulio ir Lenco dėsnį, Omo dėsnius grandinės daliai ir uždarajai grandinei, skaičiuojama elektrovaros jėga kai grandinėje yra keli šaltiniai. </w:t>
      </w:r>
      <w:r w:rsidRPr="00D67A9B">
        <w:t xml:space="preserve">Mokiniai gali parengti trumpus pristatymus apie </w:t>
      </w:r>
      <w:r w:rsidRPr="00D67A9B">
        <w:rPr>
          <w:color w:val="000000"/>
          <w:shd w:val="clear" w:color="auto" w:fill="FFFFFF"/>
        </w:rPr>
        <w:t>trumpąjį jungimą ir jo sukeliamus pavojus, įtampos valdymo būdus grandinėse, praktinį pritaikymą, srovės stiprio ir įtampos matavimo prietaisus (skaitmeninius, analoginius), idealius ir realius prietaisus.</w:t>
      </w:r>
    </w:p>
    <w:p w14:paraId="2496A3EB" w14:textId="416E1308" w:rsidR="00165B17" w:rsidRDefault="008934C6" w:rsidP="004C1FE4">
      <w:pPr>
        <w:pStyle w:val="prastasiniatinklio"/>
        <w:spacing w:before="120" w:beforeAutospacing="0" w:after="0" w:afterAutospacing="0"/>
        <w:jc w:val="both"/>
        <w:rPr>
          <w:b/>
          <w:bCs/>
          <w:color w:val="000000"/>
          <w:shd w:val="clear" w:color="auto" w:fill="FFFFFF"/>
        </w:rPr>
      </w:pPr>
      <w:r>
        <w:rPr>
          <w:b/>
          <w:bCs/>
          <w:color w:val="000000"/>
          <w:shd w:val="clear" w:color="auto" w:fill="FFFFFF"/>
        </w:rPr>
        <w:t>30.</w:t>
      </w:r>
      <w:r w:rsidR="0029118C" w:rsidRPr="00D67A9B">
        <w:rPr>
          <w:b/>
          <w:bCs/>
          <w:color w:val="000000"/>
          <w:shd w:val="clear" w:color="auto" w:fill="FFFFFF"/>
        </w:rPr>
        <w:t xml:space="preserve">5.3. Elektros srovės šaltiniai. </w:t>
      </w:r>
    </w:p>
    <w:p w14:paraId="132B959C" w14:textId="3178C386" w:rsidR="0029118C" w:rsidRPr="00D67A9B" w:rsidRDefault="0029118C" w:rsidP="007A0951">
      <w:pPr>
        <w:pStyle w:val="prastasiniatinklio"/>
        <w:spacing w:before="0" w:beforeAutospacing="0" w:after="0" w:afterAutospacing="0"/>
        <w:jc w:val="both"/>
      </w:pPr>
      <w:r w:rsidRPr="00D67A9B">
        <w:rPr>
          <w:color w:val="000000"/>
          <w:shd w:val="clear" w:color="auto" w:fill="FFFFFF"/>
        </w:rPr>
        <w:t>Pasinaudojant minčių žemėlapiu (grafine tvarkykle), susisteminamos žinios apie elektros srovės šaltinius, jų veikimo principus, naudojimą. Atliekant realų tyrimą arba pasinaudojant simuliacijomis</w:t>
      </w:r>
      <w:r w:rsidR="00D67A9B">
        <w:rPr>
          <w:color w:val="000000"/>
          <w:shd w:val="clear" w:color="auto" w:fill="FFFFFF"/>
        </w:rPr>
        <w:t xml:space="preserve"> </w:t>
      </w:r>
      <w:hyperlink r:id="rId112" w:history="1">
        <w:r w:rsidRPr="007A0951">
          <w:rPr>
            <w:rStyle w:val="Hipersaitas"/>
            <w:rFonts w:eastAsiaTheme="majorEastAsia"/>
          </w:rPr>
          <w:t>https://phet.colorado.edu/sims/cheerpj/battery-resistor-circuit/latest/battery-resistor-circuit.html?simulation=battery-resistor-circuit</w:t>
        </w:r>
        <w:r w:rsidRPr="00F133BE">
          <w:rPr>
            <w:rStyle w:val="Hipersaitas"/>
            <w:rFonts w:eastAsiaTheme="majorEastAsia"/>
            <w:color w:val="auto"/>
            <w:u w:val="none"/>
            <w:shd w:val="clear" w:color="auto" w:fill="FFFFFF"/>
          </w:rPr>
          <w:t xml:space="preserve">, </w:t>
        </w:r>
      </w:hyperlink>
      <w:hyperlink r:id="rId113" w:history="1">
        <w:r w:rsidRPr="007A0951">
          <w:rPr>
            <w:rStyle w:val="Hipersaitas"/>
            <w:rFonts w:eastAsiaTheme="majorEastAsia"/>
          </w:rPr>
          <w:t>https://phet.colorado.edu/sims/html/circuit-construction-kit-dc/latest/circuit-construction-kit-dc_en.html</w:t>
        </w:r>
      </w:hyperlink>
      <w:r w:rsidR="007A0951" w:rsidRPr="00F133BE">
        <w:rPr>
          <w:rStyle w:val="Hipersaitas"/>
          <w:rFonts w:eastAsiaTheme="majorEastAsia"/>
          <w:color w:val="auto"/>
          <w:u w:val="none"/>
        </w:rPr>
        <w:t>,</w:t>
      </w:r>
      <w:r w:rsidRPr="00F133BE">
        <w:rPr>
          <w:shd w:val="clear" w:color="auto" w:fill="FFFFFF"/>
        </w:rPr>
        <w:t xml:space="preserve"> </w:t>
      </w:r>
      <w:hyperlink r:id="rId114" w:history="1">
        <w:r w:rsidRPr="007A0951">
          <w:rPr>
            <w:rStyle w:val="Hipersaitas"/>
            <w:rFonts w:eastAsiaTheme="majorEastAsia"/>
          </w:rPr>
          <w:t>https://phet.colorado.edu/en/simulations/circuit-construction-kit-dc-virtual-lab</w:t>
        </w:r>
      </w:hyperlink>
      <w:r w:rsidRPr="00D67A9B">
        <w:rPr>
          <w:color w:val="000000"/>
          <w:shd w:val="clear" w:color="auto" w:fill="FFFFFF"/>
        </w:rPr>
        <w:t>,</w:t>
      </w:r>
      <w:r w:rsidR="00D67A9B">
        <w:rPr>
          <w:color w:val="000000"/>
          <w:shd w:val="clear" w:color="auto" w:fill="FFFFFF"/>
        </w:rPr>
        <w:t xml:space="preserve"> </w:t>
      </w:r>
      <w:r w:rsidRPr="00D67A9B">
        <w:t>nustatoma šaltinio vidinė varža</w:t>
      </w:r>
      <w:r w:rsidRPr="00D67A9B">
        <w:rPr>
          <w:color w:val="000000"/>
          <w:shd w:val="clear" w:color="auto" w:fill="FFFFFF"/>
        </w:rPr>
        <w:t xml:space="preserve">, elektros srovės šaltinio įtampos priklausomybė nuo įkrovos laiko ir dydžio, nuosekliai ir lygiagrečiai sujungtų srovės šaltinių elektrovara. </w:t>
      </w:r>
      <w:r w:rsidRPr="00D67A9B">
        <w:t>Mokiniai gali parengti trumpus pristatymus apie</w:t>
      </w:r>
      <w:r w:rsidRPr="00D67A9B">
        <w:rPr>
          <w:color w:val="000000"/>
          <w:shd w:val="clear" w:color="auto" w:fill="FFFFFF"/>
        </w:rPr>
        <w:t xml:space="preserve"> baterijų ir kitų srovės šaltinių panaudojimą ir ekologines problemas susijusias su jų poveikiu aplinkai, akcentuojant rūšiavimo svarbą.</w:t>
      </w:r>
      <w:r w:rsidR="00D67A9B">
        <w:rPr>
          <w:color w:val="000000"/>
          <w:shd w:val="clear" w:color="auto" w:fill="FFFFFF"/>
        </w:rPr>
        <w:t xml:space="preserve"> </w:t>
      </w:r>
    </w:p>
    <w:p w14:paraId="5C82F988" w14:textId="5117908A" w:rsidR="007A0951" w:rsidRDefault="008934C6" w:rsidP="004C1FE4">
      <w:pPr>
        <w:pStyle w:val="prastasiniatinklio"/>
        <w:spacing w:before="120" w:beforeAutospacing="0" w:after="0" w:afterAutospacing="0"/>
        <w:jc w:val="both"/>
        <w:rPr>
          <w:b/>
          <w:bCs/>
          <w:color w:val="000000"/>
        </w:rPr>
      </w:pPr>
      <w:r>
        <w:rPr>
          <w:b/>
          <w:bCs/>
          <w:color w:val="000000"/>
        </w:rPr>
        <w:t>30.</w:t>
      </w:r>
      <w:r w:rsidR="0029118C" w:rsidRPr="00D67A9B">
        <w:rPr>
          <w:b/>
          <w:bCs/>
          <w:color w:val="000000"/>
        </w:rPr>
        <w:t xml:space="preserve">5.4. Magnetinis laukas. </w:t>
      </w:r>
    </w:p>
    <w:p w14:paraId="202AB642" w14:textId="77777777" w:rsidR="007A0951" w:rsidRDefault="0029118C" w:rsidP="007A0951">
      <w:pPr>
        <w:pStyle w:val="prastasiniatinklio"/>
        <w:spacing w:before="0" w:beforeAutospacing="0" w:after="0" w:afterAutospacing="0"/>
        <w:jc w:val="both"/>
        <w:rPr>
          <w:color w:val="000000"/>
          <w:shd w:val="clear" w:color="auto" w:fill="FFFFFF"/>
        </w:rPr>
      </w:pPr>
      <w:r w:rsidRPr="00D67A9B">
        <w:t>Pasinaudojant minčių žemėlapiu (grafine tvarkykle), p</w:t>
      </w:r>
      <w:r w:rsidRPr="00D67A9B">
        <w:rPr>
          <w:color w:val="000000"/>
          <w:shd w:val="clear" w:color="auto" w:fill="FFFFFF"/>
        </w:rPr>
        <w:t xml:space="preserve">risimenama nuolatinių magnetų ir elektros srovės kuriamo magnetinio lauko savybės, jo grafinis vaizdavimas bei magnetinių reiškinių kilmė. Sprendžiant uždavinius, prisimenama elektros srovių sąveika, magnetinė (Ampero) jėga, jos dydžio skaičiavimas ir krypties nustatymas, skaičiuojama magnetinė indukcija. </w:t>
      </w:r>
    </w:p>
    <w:p w14:paraId="696A6CD4" w14:textId="77777777" w:rsidR="00F133BE" w:rsidRDefault="002C7B1F" w:rsidP="007A0951">
      <w:pPr>
        <w:pStyle w:val="prastasiniatinklio"/>
        <w:spacing w:before="0" w:beforeAutospacing="0" w:after="0" w:afterAutospacing="0"/>
        <w:jc w:val="both"/>
        <w:rPr>
          <w:color w:val="000000"/>
          <w:shd w:val="clear" w:color="auto" w:fill="FFFFFF"/>
        </w:rPr>
      </w:pPr>
      <w:r>
        <w:rPr>
          <w:color w:val="000000"/>
          <w:shd w:val="clear" w:color="auto" w:fill="FFFFFF"/>
        </w:rPr>
        <w:t>Pasinaudojant simuliacijomis:</w:t>
      </w:r>
      <w:r w:rsidR="00F133BE">
        <w:rPr>
          <w:color w:val="000000"/>
          <w:shd w:val="clear" w:color="auto" w:fill="FFFFFF"/>
        </w:rPr>
        <w:t xml:space="preserve"> </w:t>
      </w:r>
    </w:p>
    <w:p w14:paraId="65C0A065" w14:textId="77777777" w:rsidR="00F133BE" w:rsidRDefault="00DE30C7" w:rsidP="007A0951">
      <w:pPr>
        <w:pStyle w:val="prastasiniatinklio"/>
        <w:spacing w:before="0" w:beforeAutospacing="0" w:after="0" w:afterAutospacing="0"/>
        <w:jc w:val="both"/>
        <w:rPr>
          <w:color w:val="000000"/>
          <w:shd w:val="clear" w:color="auto" w:fill="FFFFFF"/>
        </w:rPr>
      </w:pPr>
      <w:hyperlink r:id="rId115" w:history="1">
        <w:r w:rsidR="00F133BE" w:rsidRPr="00062BB6">
          <w:rPr>
            <w:rStyle w:val="Hipersaitas"/>
            <w:rFonts w:eastAsiaTheme="majorEastAsia"/>
          </w:rPr>
          <w:t>http://physics.bu.edu/~duffy/HTML5/charge_in_field.html</w:t>
        </w:r>
      </w:hyperlink>
      <w:r w:rsidR="0029118C" w:rsidRPr="00D67A9B">
        <w:rPr>
          <w:color w:val="000000"/>
          <w:shd w:val="clear" w:color="auto" w:fill="FFFFFF"/>
        </w:rPr>
        <w:t xml:space="preserve">, </w:t>
      </w:r>
      <w:hyperlink r:id="rId116" w:history="1">
        <w:r w:rsidR="0029118C" w:rsidRPr="007A0951">
          <w:rPr>
            <w:rStyle w:val="Hipersaitas"/>
            <w:rFonts w:eastAsiaTheme="majorEastAsia"/>
          </w:rPr>
          <w:t>http://physics.bu.edu/~duffy/HTML5/threeD_magnetism.html</w:t>
        </w:r>
      </w:hyperlink>
      <w:r w:rsidR="0029118C" w:rsidRPr="00D67A9B">
        <w:rPr>
          <w:color w:val="000000"/>
          <w:shd w:val="clear" w:color="auto" w:fill="FFFFFF"/>
        </w:rPr>
        <w:t xml:space="preserve">, </w:t>
      </w:r>
    </w:p>
    <w:p w14:paraId="0F9FF821" w14:textId="77777777" w:rsidR="00F133BE" w:rsidRDefault="00DE30C7" w:rsidP="007A0951">
      <w:pPr>
        <w:pStyle w:val="prastasiniatinklio"/>
        <w:spacing w:before="0" w:beforeAutospacing="0" w:after="0" w:afterAutospacing="0"/>
        <w:jc w:val="both"/>
        <w:rPr>
          <w:rFonts w:eastAsiaTheme="majorEastAsia"/>
          <w:shd w:val="clear" w:color="auto" w:fill="FFFFFF"/>
        </w:rPr>
      </w:pPr>
      <w:hyperlink r:id="rId117" w:history="1">
        <w:r w:rsidR="002C7B1F" w:rsidRPr="000233AD">
          <w:rPr>
            <w:rStyle w:val="Hipersaitas"/>
            <w:rFonts w:eastAsiaTheme="majorEastAsia"/>
          </w:rPr>
          <w:t>https://ophysics.com/em8.html</w:t>
        </w:r>
      </w:hyperlink>
      <w:r w:rsidR="002C7B1F">
        <w:rPr>
          <w:rFonts w:eastAsiaTheme="majorEastAsia"/>
          <w:shd w:val="clear" w:color="auto" w:fill="FFFFFF"/>
        </w:rPr>
        <w:t xml:space="preserve"> </w:t>
      </w:r>
    </w:p>
    <w:p w14:paraId="0A1734DA" w14:textId="7958952C" w:rsidR="0029118C" w:rsidRPr="00D67A9B" w:rsidRDefault="0029118C" w:rsidP="007A0951">
      <w:pPr>
        <w:pStyle w:val="prastasiniatinklio"/>
        <w:spacing w:before="0" w:beforeAutospacing="0" w:after="0" w:afterAutospacing="0"/>
        <w:jc w:val="both"/>
      </w:pPr>
      <w:r w:rsidRPr="00D67A9B">
        <w:rPr>
          <w:color w:val="000000"/>
          <w:shd w:val="clear" w:color="auto" w:fill="FFFFFF"/>
        </w:rPr>
        <w:t>tyrinėjamas elektringųjų dalelių judėjimas elektriniame</w:t>
      </w:r>
      <w:r w:rsidR="00D67A9B">
        <w:rPr>
          <w:color w:val="000000"/>
          <w:shd w:val="clear" w:color="auto" w:fill="FFFFFF"/>
        </w:rPr>
        <w:t xml:space="preserve"> </w:t>
      </w:r>
      <w:r w:rsidRPr="00D67A9B">
        <w:rPr>
          <w:color w:val="000000"/>
          <w:shd w:val="clear" w:color="auto" w:fill="FFFFFF"/>
        </w:rPr>
        <w:t xml:space="preserve">ir magnetiniame lauke. Sprendžiant uždavinius, mokomasi apskaičiuoti jėgą veikiančią magnetiniame lauke judančią dalelę ir nustatyti jėgos veikimo kryptį. </w:t>
      </w:r>
      <w:r w:rsidRPr="00D67A9B">
        <w:t>Mokiniai gali parengti trumpus pristatymus apie tai</w:t>
      </w:r>
      <w:r w:rsidRPr="00D67A9B">
        <w:rPr>
          <w:color w:val="000000"/>
          <w:shd w:val="clear" w:color="auto" w:fill="FFFFFF"/>
        </w:rPr>
        <w:t>, kur taikomas elektringųjų dalelių judėjimas magnetiniame lauke, magnetines medžiagos savybes, magnetinę skvarbą, feromagnetines medžiagas ir jų taikymą, medžiagos įmagnetinimą. Pasinaudojant simuliacij</w:t>
      </w:r>
      <w:r w:rsidR="00F133BE">
        <w:rPr>
          <w:color w:val="000000"/>
          <w:shd w:val="clear" w:color="auto" w:fill="FFFFFF"/>
        </w:rPr>
        <w:t>a</w:t>
      </w:r>
      <w:r w:rsidRPr="00D67A9B">
        <w:rPr>
          <w:color w:val="000000"/>
          <w:shd w:val="clear" w:color="auto" w:fill="FFFFFF"/>
        </w:rPr>
        <w:t xml:space="preserve"> </w:t>
      </w:r>
      <w:hyperlink r:id="rId118" w:history="1">
        <w:r w:rsidRPr="007A0951">
          <w:rPr>
            <w:rStyle w:val="Hipersaitas"/>
            <w:rFonts w:eastAsiaTheme="majorEastAsia"/>
          </w:rPr>
          <w:t>http://physics.bu.edu/~duffy/HTML5/DC_motor.html</w:t>
        </w:r>
      </w:hyperlink>
      <w:r w:rsidR="007A0951" w:rsidRPr="00F133BE">
        <w:rPr>
          <w:rStyle w:val="Hipersaitas"/>
          <w:rFonts w:eastAsiaTheme="majorEastAsia"/>
          <w:color w:val="auto"/>
          <w:u w:val="none"/>
        </w:rPr>
        <w:t>,</w:t>
      </w:r>
      <w:r w:rsidRPr="00F133BE">
        <w:rPr>
          <w:shd w:val="clear" w:color="auto" w:fill="FFFFFF"/>
        </w:rPr>
        <w:t xml:space="preserve"> </w:t>
      </w:r>
      <w:r w:rsidRPr="00D67A9B">
        <w:rPr>
          <w:color w:val="000000"/>
          <w:shd w:val="clear" w:color="auto" w:fill="FFFFFF"/>
        </w:rPr>
        <w:t>nagrinėjamas elektros variklių veikimo principas bei jų taikymas.</w:t>
      </w:r>
      <w:r w:rsidR="00D67A9B">
        <w:rPr>
          <w:color w:val="000000"/>
          <w:shd w:val="clear" w:color="auto" w:fill="FFFFFF"/>
        </w:rPr>
        <w:t xml:space="preserve"> </w:t>
      </w:r>
    </w:p>
    <w:p w14:paraId="6599B989" w14:textId="2EE106B4" w:rsidR="007A0951" w:rsidRDefault="008934C6" w:rsidP="007A0951">
      <w:pPr>
        <w:pStyle w:val="prastasiniatinklio"/>
        <w:spacing w:before="120" w:beforeAutospacing="0" w:after="0" w:afterAutospacing="0"/>
        <w:jc w:val="both"/>
        <w:rPr>
          <w:b/>
          <w:bCs/>
          <w:color w:val="000000"/>
          <w:shd w:val="clear" w:color="auto" w:fill="FFFFFF"/>
        </w:rPr>
      </w:pPr>
      <w:r>
        <w:rPr>
          <w:b/>
          <w:bCs/>
          <w:color w:val="000000"/>
        </w:rPr>
        <w:t>30.</w:t>
      </w:r>
      <w:r w:rsidR="0029118C" w:rsidRPr="007A0951">
        <w:rPr>
          <w:b/>
          <w:bCs/>
          <w:color w:val="000000"/>
        </w:rPr>
        <w:t>5.5. Elektromagnetinė indukcija.</w:t>
      </w:r>
      <w:r w:rsidR="0029118C" w:rsidRPr="00D67A9B">
        <w:rPr>
          <w:b/>
          <w:bCs/>
          <w:color w:val="000000"/>
          <w:shd w:val="clear" w:color="auto" w:fill="FFFFFF"/>
        </w:rPr>
        <w:t xml:space="preserve"> </w:t>
      </w:r>
    </w:p>
    <w:p w14:paraId="375344FF" w14:textId="14888507" w:rsidR="0029118C" w:rsidRPr="00D67A9B" w:rsidRDefault="0029118C" w:rsidP="007A0951">
      <w:pPr>
        <w:pStyle w:val="prastasiniatinklio"/>
        <w:spacing w:before="0" w:beforeAutospacing="0" w:after="0" w:afterAutospacing="0"/>
        <w:jc w:val="both"/>
      </w:pPr>
      <w:r w:rsidRPr="00D67A9B">
        <w:rPr>
          <w:color w:val="000000"/>
          <w:shd w:val="clear" w:color="auto" w:fill="FFFFFF"/>
        </w:rPr>
        <w:t xml:space="preserve">Žiūrint vaizdo įrašą </w:t>
      </w:r>
      <w:hyperlink r:id="rId119" w:history="1">
        <w:r w:rsidRPr="007A0951">
          <w:rPr>
            <w:rStyle w:val="Hipersaitas"/>
            <w:rFonts w:eastAsiaTheme="majorEastAsia"/>
          </w:rPr>
          <w:t>https://concordian-thailand.libguides.com/c.php?g=688995&amp;p=6761154</w:t>
        </w:r>
        <w:r w:rsidRPr="008A336F">
          <w:rPr>
            <w:rStyle w:val="Hipersaitas"/>
            <w:rFonts w:eastAsiaTheme="majorEastAsia"/>
            <w:color w:val="auto"/>
            <w:u w:val="none"/>
            <w:shd w:val="clear" w:color="auto" w:fill="FFFFFF"/>
          </w:rPr>
          <w:t xml:space="preserve">, </w:t>
        </w:r>
      </w:hyperlink>
      <w:r w:rsidRPr="00D67A9B">
        <w:rPr>
          <w:color w:val="000000"/>
          <w:shd w:val="clear" w:color="auto" w:fill="FFFFFF"/>
        </w:rPr>
        <w:t xml:space="preserve">apibrėžiamas magnetinis srautas ir elektromagnetinė indukcija. Atliekant eksperimentus, pavyzdžiui stumiant magnetą į ritę, </w:t>
      </w:r>
      <w:r w:rsidRPr="00D67A9B">
        <w:rPr>
          <w:color w:val="000000"/>
          <w:shd w:val="clear" w:color="auto" w:fill="FFFFFF"/>
        </w:rPr>
        <w:lastRenderedPageBreak/>
        <w:t xml:space="preserve">nagrinėjami elektromagnetinės indukcijos egzistavimą įrodantys faktai. Pasinaudojant simuliacijomis </w:t>
      </w:r>
      <w:hyperlink r:id="rId120" w:history="1">
        <w:r w:rsidR="00A85FA4" w:rsidRPr="00062BB6">
          <w:rPr>
            <w:rStyle w:val="Hipersaitas"/>
            <w:shd w:val="clear" w:color="auto" w:fill="FFFFFF"/>
          </w:rPr>
          <w:t>https://phet.colorado.edu/en/simulations/faradays-law</w:t>
        </w:r>
      </w:hyperlink>
      <w:r w:rsidR="00A85FA4">
        <w:rPr>
          <w:color w:val="000000"/>
          <w:shd w:val="clear" w:color="auto" w:fill="FFFFFF"/>
        </w:rPr>
        <w:t xml:space="preserve">, </w:t>
      </w:r>
      <w:hyperlink r:id="rId121" w:history="1">
        <w:r w:rsidR="00A85FA4" w:rsidRPr="00062BB6">
          <w:rPr>
            <w:rStyle w:val="Hipersaitas"/>
            <w:shd w:val="clear" w:color="auto" w:fill="FFFFFF"/>
          </w:rPr>
          <w:t>https://ophysics.com/em11.html</w:t>
        </w:r>
      </w:hyperlink>
      <w:r w:rsidR="00A85FA4">
        <w:rPr>
          <w:color w:val="000000"/>
          <w:shd w:val="clear" w:color="auto" w:fill="FFFFFF"/>
        </w:rPr>
        <w:t xml:space="preserve"> </w:t>
      </w:r>
      <w:r w:rsidRPr="00D67A9B">
        <w:rPr>
          <w:color w:val="000000"/>
          <w:shd w:val="clear" w:color="auto" w:fill="FFFFFF"/>
        </w:rPr>
        <w:t xml:space="preserve">formuluojamas Faradėjaus indukcijos dėsnis. </w:t>
      </w:r>
      <w:r w:rsidRPr="00D67A9B">
        <w:t xml:space="preserve">Mokiniai gali parengti trumpą pristatymą apie </w:t>
      </w:r>
      <w:r w:rsidRPr="00D67A9B">
        <w:rPr>
          <w:color w:val="000000"/>
          <w:shd w:val="clear" w:color="auto" w:fill="FFFFFF"/>
        </w:rPr>
        <w:t xml:space="preserve">elektromagnetinės indukcijos taikymą. Sprendžiami uždaviniai nustatant indukuotąją elektrovarą kaip magnetinio srauto išvestinę, taikant Lenco dėsnį, apskaičiuojant tiesiame laidininke indukuotąją elektrovarą. Atliekant užduotis, mokomasi taikyti dešinės rankos taisyklę indukuotosios srovės krypčiai tiesiame laidininke nustatyti. Atliekant eksperimentą ir pasinaudojant vaizdo įrašu </w:t>
      </w:r>
      <w:hyperlink r:id="rId122" w:history="1">
        <w:r w:rsidRPr="007A0951">
          <w:rPr>
            <w:rStyle w:val="Hipersaitas"/>
            <w:rFonts w:eastAsiaTheme="majorEastAsia"/>
          </w:rPr>
          <w:t>https://www.youtube.com/watch?v=0H3Ru8O2zG0</w:t>
        </w:r>
        <w:r w:rsidRPr="00D67A9B">
          <w:rPr>
            <w:rStyle w:val="Hipersaitas"/>
            <w:rFonts w:eastAsiaTheme="majorEastAsia"/>
            <w:color w:val="000000"/>
            <w:shd w:val="clear" w:color="auto" w:fill="FFFFFF"/>
          </w:rPr>
          <w:t xml:space="preserve"> </w:t>
        </w:r>
      </w:hyperlink>
      <w:r w:rsidRPr="00D67A9B">
        <w:rPr>
          <w:color w:val="000000"/>
          <w:shd w:val="clear" w:color="auto" w:fill="FFFFFF"/>
        </w:rPr>
        <w:t xml:space="preserve">tyrinėjamas ir nagrinėjamas saviindukcijos reiškinys, jo taikymas. Apibrėžiamas induktyvumas, aptariama ir tyrinėjama nuo ko priklauso ritės induktyvumas, taikoma ritės induktyvumo formulė uždaviniams spręsti. Naudojantis induktyvumo apibrėžimu išvedama indukuotosios elektrovaros formulė. Mokomasi apskaičiuoti laidininko magnetinio lauko energiją. </w:t>
      </w:r>
    </w:p>
    <w:p w14:paraId="108AAE26" w14:textId="4CDDEDF1" w:rsidR="0029118C" w:rsidRPr="00D67A9B" w:rsidRDefault="0029118C" w:rsidP="007A0951">
      <w:pPr>
        <w:pStyle w:val="prastasiniatinklio"/>
        <w:spacing w:before="0" w:beforeAutospacing="0" w:after="0" w:afterAutospacing="0"/>
        <w:jc w:val="both"/>
        <w:rPr>
          <w:color w:val="000000"/>
        </w:rPr>
      </w:pPr>
      <w:r w:rsidRPr="00D67A9B">
        <w:rPr>
          <w:color w:val="000000"/>
          <w:shd w:val="clear" w:color="auto" w:fill="FFFFFF"/>
        </w:rPr>
        <w:t>Atliekami tiriamieji darbai indukuotosios elektrovaros priklausomybės nuo magnetinio srauto kitimo greičio/rėmelio ploto/apvijų skaičiaus tyrimas.</w:t>
      </w:r>
      <w:r w:rsidR="00D67A9B">
        <w:rPr>
          <w:color w:val="000000"/>
          <w:shd w:val="clear" w:color="auto" w:fill="FFFFFF"/>
        </w:rPr>
        <w:t xml:space="preserve"> </w:t>
      </w:r>
    </w:p>
    <w:p w14:paraId="3B0FCF33" w14:textId="04F7F3AC" w:rsidR="000E166A" w:rsidRDefault="008934C6" w:rsidP="000E166A">
      <w:pPr>
        <w:pStyle w:val="prastasiniatinklio"/>
        <w:spacing w:before="120" w:beforeAutospacing="0" w:after="0" w:afterAutospacing="0"/>
        <w:rPr>
          <w:color w:val="000000"/>
          <w:shd w:val="clear" w:color="auto" w:fill="FFFFFF"/>
        </w:rPr>
      </w:pPr>
      <w:r>
        <w:rPr>
          <w:b/>
          <w:bCs/>
          <w:color w:val="000000"/>
          <w:shd w:val="clear" w:color="auto" w:fill="FFFFFF"/>
        </w:rPr>
        <w:t>30.</w:t>
      </w:r>
      <w:r w:rsidR="0029118C" w:rsidRPr="00D67A9B">
        <w:rPr>
          <w:b/>
          <w:bCs/>
          <w:color w:val="000000"/>
          <w:shd w:val="clear" w:color="auto" w:fill="FFFFFF"/>
        </w:rPr>
        <w:t>5.6. Kintamoji elektros srovė ir jos perdavimas.</w:t>
      </w:r>
      <w:r w:rsidR="0029118C" w:rsidRPr="00D67A9B">
        <w:rPr>
          <w:color w:val="000000"/>
          <w:shd w:val="clear" w:color="auto" w:fill="FFFFFF"/>
        </w:rPr>
        <w:t xml:space="preserve"> </w:t>
      </w:r>
    </w:p>
    <w:p w14:paraId="3347B488" w14:textId="5CF67966" w:rsidR="0029118C" w:rsidRPr="000E166A" w:rsidRDefault="0029118C" w:rsidP="000E166A">
      <w:pPr>
        <w:pStyle w:val="prastasiniatinklio"/>
        <w:spacing w:before="0" w:beforeAutospacing="0" w:after="0" w:afterAutospacing="0"/>
        <w:jc w:val="both"/>
      </w:pPr>
      <w:r w:rsidRPr="000E166A">
        <w:rPr>
          <w:shd w:val="clear" w:color="auto" w:fill="FFFFFF"/>
        </w:rPr>
        <w:t>Pasinaudojant simuliacija</w:t>
      </w:r>
      <w:r w:rsidR="00D67A9B" w:rsidRPr="000E166A">
        <w:rPr>
          <w:shd w:val="clear" w:color="auto" w:fill="FFFFFF"/>
        </w:rPr>
        <w:t xml:space="preserve"> </w:t>
      </w:r>
      <w:hyperlink r:id="rId123" w:history="1">
        <w:r w:rsidRPr="000E166A">
          <w:rPr>
            <w:rStyle w:val="Hipersaitas"/>
            <w:rFonts w:eastAsiaTheme="majorEastAsia"/>
          </w:rPr>
          <w:t>https://www.walter-fendt.de/html5/phen/oscillatingcircuit_en.htm</w:t>
        </w:r>
      </w:hyperlink>
      <w:r w:rsidR="000E166A">
        <w:rPr>
          <w:rStyle w:val="Hipersaitas"/>
          <w:rFonts w:eastAsiaTheme="majorEastAsia"/>
        </w:rPr>
        <w:t>l</w:t>
      </w:r>
      <w:r w:rsidRPr="000E166A">
        <w:rPr>
          <w:shd w:val="clear" w:color="auto" w:fill="FFFFFF"/>
        </w:rPr>
        <w:t xml:space="preserve"> prisimenami elektromagnetiniai virpesiai, virpesių kontūras ir energijos virsmai jame. Atliekant užduotis ir sprendžiant uždavinius, analizuojami krūvio, srovės stiprio ir įtampos kitimo dėsningumai vykstant laisviesiems elektromagnetiniams virpesiams, mokomasi juos vaizduoti grafiškai. Nagrinėjama, kaip tarpusavyje susiję krūvio, srovės stiprio ir įtampos kitimas, bei elektrinio ir magnetinio laukų kitimas virpesių kontūre. Pasinaudojant simuliacija</w:t>
      </w:r>
      <w:r w:rsidR="00D67A9B" w:rsidRPr="000E166A">
        <w:rPr>
          <w:shd w:val="clear" w:color="auto" w:fill="FFFFFF"/>
        </w:rPr>
        <w:t xml:space="preserve"> </w:t>
      </w:r>
      <w:hyperlink r:id="rId124" w:history="1">
        <w:r w:rsidRPr="000E166A">
          <w:rPr>
            <w:rStyle w:val="Hipersaitas"/>
            <w:rFonts w:eastAsiaTheme="majorEastAsia"/>
          </w:rPr>
          <w:t>https://physics.bu.edu/~duffy/HTML5/electric_generator.html</w:t>
        </w:r>
      </w:hyperlink>
      <w:r w:rsidR="00D67A9B" w:rsidRPr="000E166A">
        <w:rPr>
          <w:shd w:val="clear" w:color="auto" w:fill="FFFFFF"/>
        </w:rPr>
        <w:t xml:space="preserve"> </w:t>
      </w:r>
      <w:r w:rsidRPr="000E166A">
        <w:rPr>
          <w:shd w:val="clear" w:color="auto" w:fill="FFFFFF"/>
        </w:rPr>
        <w:t xml:space="preserve">analizuojama elektros generatorių sandara ir tyrinėjamas jų veikimo principas, aptariamas elektros generatorių taikymas. </w:t>
      </w:r>
      <w:r w:rsidR="002C7B1F">
        <w:rPr>
          <w:shd w:val="clear" w:color="auto" w:fill="FFFFFF"/>
        </w:rPr>
        <w:t>Atliekant realų ar virtualų tyrimą</w:t>
      </w:r>
      <w:r w:rsidRPr="000E166A">
        <w:rPr>
          <w:shd w:val="clear" w:color="auto" w:fill="FFFFFF"/>
        </w:rPr>
        <w:t xml:space="preserve"> aiškinamasi, nuo ko priklauso generatoriuje indukuotos elektrovaros dydis, užrašoma elektrovaros formulė. Apibrėžiama srovės stiprio ir</w:t>
      </w:r>
      <w:r w:rsidR="00D67A9B" w:rsidRPr="000E166A">
        <w:rPr>
          <w:shd w:val="clear" w:color="auto" w:fill="FFFFFF"/>
        </w:rPr>
        <w:t xml:space="preserve"> </w:t>
      </w:r>
      <w:r w:rsidRPr="000E166A">
        <w:rPr>
          <w:shd w:val="clear" w:color="auto" w:fill="FFFFFF"/>
        </w:rPr>
        <w:t>įtampos efektinė vertė.</w:t>
      </w:r>
      <w:r w:rsidR="00D67A9B" w:rsidRPr="000E166A">
        <w:rPr>
          <w:shd w:val="clear" w:color="auto" w:fill="FFFFFF"/>
        </w:rPr>
        <w:t xml:space="preserve"> </w:t>
      </w:r>
      <w:r w:rsidRPr="000E166A">
        <w:rPr>
          <w:shd w:val="clear" w:color="auto" w:fill="FFFFFF"/>
        </w:rPr>
        <w:t xml:space="preserve">Nagrinėjama kintamosios srovės galios priklausomybė nuo laiko kai grandinėje yra tik aktyvioji varža ir užrašoma vidutinės galios skaičiavimo formulė. Sprendžiami uždaviniai. Žiūrint filmą </w:t>
      </w:r>
      <w:hyperlink r:id="rId125" w:history="1">
        <w:r w:rsidRPr="000E166A">
          <w:rPr>
            <w:rStyle w:val="Hipersaitas"/>
            <w:rFonts w:eastAsiaTheme="majorEastAsia"/>
          </w:rPr>
          <w:t>https://concordian-thailand.libguides.com/c.php?g=688995&amp;p=6761154</w:t>
        </w:r>
      </w:hyperlink>
      <w:r w:rsidRPr="000E166A">
        <w:rPr>
          <w:shd w:val="clear" w:color="auto" w:fill="FFFFFF"/>
        </w:rPr>
        <w:t xml:space="preserve"> ir tyrinėjant realų transformatorių, nagrinėjama transformatoriaus sandara ir jo veikimo principas, apibrėžiamas transformacijos koeficientas. Sprendžiami uždaviniai, taikant transformacijos koeficientą. </w:t>
      </w:r>
      <w:r w:rsidRPr="000E166A">
        <w:t xml:space="preserve">Mokiniai gali parengti trumpus pristatymus apie </w:t>
      </w:r>
      <w:r w:rsidRPr="000E166A">
        <w:rPr>
          <w:shd w:val="clear" w:color="auto" w:fill="FFFFFF"/>
        </w:rPr>
        <w:t xml:space="preserve">transformatorių naudojimą elektros energijos skirstymo ir perdavimo sistemose, </w:t>
      </w:r>
      <w:r w:rsidRPr="000E166A">
        <w:t>šiluminius nuostolius elektros srovei tekant perdavimo laidais ir tų nuostolių mažinimo būdus.</w:t>
      </w:r>
      <w:r w:rsidRPr="000E166A">
        <w:rPr>
          <w:shd w:val="clear" w:color="auto" w:fill="FFFFFF"/>
        </w:rPr>
        <w:t xml:space="preserve"> Sprendžiant uždavinius mokomasi apskaičiuoti reaktyviąją varžą ir pilnutinę grandinės varžą. Pasinaudojant vaizdo įrašu </w:t>
      </w:r>
      <w:hyperlink r:id="rId126" w:history="1">
        <w:r w:rsidRPr="000E166A">
          <w:rPr>
            <w:rStyle w:val="Hipersaitas"/>
            <w:rFonts w:eastAsiaTheme="majorEastAsia"/>
          </w:rPr>
          <w:t>https://www.youtube.com/watch?v=EkHch86UXpY</w:t>
        </w:r>
        <w:r w:rsidRPr="000E166A">
          <w:rPr>
            <w:rStyle w:val="Hipersaitas"/>
            <w:rFonts w:eastAsiaTheme="majorEastAsia"/>
            <w:color w:val="auto"/>
            <w:shd w:val="clear" w:color="auto" w:fill="FFFFFF"/>
          </w:rPr>
          <w:t>,</w:t>
        </w:r>
      </w:hyperlink>
      <w:r w:rsidRPr="000E166A">
        <w:rPr>
          <w:shd w:val="clear" w:color="auto" w:fill="FFFFFF"/>
        </w:rPr>
        <w:t xml:space="preserve"> nagrinėjamas kintamosios srovės lyginimas (pusės ir pilnos bangos lyginimas), tyrinėjami diodiniai tilteliai.</w:t>
      </w:r>
      <w:r w:rsidR="00D67A9B" w:rsidRPr="000E166A">
        <w:rPr>
          <w:shd w:val="clear" w:color="auto" w:fill="FFFFFF"/>
        </w:rPr>
        <w:t xml:space="preserve"> </w:t>
      </w:r>
    </w:p>
    <w:p w14:paraId="60E59F3E" w14:textId="77777777" w:rsidR="0029118C" w:rsidRPr="000E166A" w:rsidRDefault="0029118C" w:rsidP="000E166A">
      <w:pPr>
        <w:pStyle w:val="prastasiniatinklio"/>
        <w:spacing w:before="0" w:beforeAutospacing="0" w:after="0" w:afterAutospacing="0"/>
        <w:jc w:val="both"/>
      </w:pPr>
      <w:r w:rsidRPr="000E166A">
        <w:rPr>
          <w:shd w:val="clear" w:color="auto" w:fill="FFFFFF"/>
        </w:rPr>
        <w:t>Atliekami tiriamieji darbai: indukuotos elektrovaros priklausomybės nuo generatoriaus sandaros tyrimas; kintamosios elektros srovės lyginimas diodiniu tilteliu.</w:t>
      </w:r>
    </w:p>
    <w:p w14:paraId="5BA9EF73" w14:textId="018AFF27" w:rsidR="000E166A" w:rsidRDefault="008934C6" w:rsidP="000E166A">
      <w:pPr>
        <w:pStyle w:val="prastasiniatinklio"/>
        <w:spacing w:before="120" w:beforeAutospacing="0" w:after="0" w:afterAutospacing="0"/>
        <w:rPr>
          <w:color w:val="000000"/>
          <w:shd w:val="clear" w:color="auto" w:fill="FFFFFF"/>
        </w:rPr>
      </w:pPr>
      <w:r>
        <w:rPr>
          <w:b/>
          <w:bCs/>
          <w:color w:val="000000"/>
          <w:shd w:val="clear" w:color="auto" w:fill="FFFFFF"/>
        </w:rPr>
        <w:t>30.</w:t>
      </w:r>
      <w:r w:rsidR="0029118C" w:rsidRPr="00D67A9B">
        <w:rPr>
          <w:b/>
          <w:bCs/>
          <w:color w:val="000000"/>
          <w:shd w:val="clear" w:color="auto" w:fill="FFFFFF"/>
        </w:rPr>
        <w:t>5.7. Energijos šaltiniai.</w:t>
      </w:r>
      <w:r w:rsidR="0029118C" w:rsidRPr="00D67A9B">
        <w:rPr>
          <w:color w:val="000000"/>
          <w:shd w:val="clear" w:color="auto" w:fill="FFFFFF"/>
        </w:rPr>
        <w:t xml:space="preserve"> </w:t>
      </w:r>
    </w:p>
    <w:p w14:paraId="595434B7" w14:textId="49FE38A6" w:rsidR="000E166A" w:rsidRDefault="0029118C" w:rsidP="000E166A">
      <w:pPr>
        <w:pStyle w:val="prastasiniatinklio"/>
        <w:spacing w:before="0" w:beforeAutospacing="0" w:after="0" w:afterAutospacing="0"/>
        <w:jc w:val="both"/>
        <w:rPr>
          <w:color w:val="000000"/>
        </w:rPr>
      </w:pPr>
      <w:r w:rsidRPr="00D67A9B">
        <w:rPr>
          <w:color w:val="000000"/>
          <w:shd w:val="clear" w:color="auto" w:fill="FFFFFF"/>
        </w:rPr>
        <w:t xml:space="preserve">Sprendžiant uždavinius, prisimenama kuro degimo šiluma ir aptariamas kuro energijos tankis, įvairios energijos gamybai naudojamo kuro rūšys. Sprendžiami elektrinių galios nustatymo uždaviniai. </w:t>
      </w:r>
      <w:r w:rsidRPr="00D67A9B">
        <w:t xml:space="preserve">Mokiniai gali parengti trumpus pristatymus apie </w:t>
      </w:r>
      <w:r w:rsidRPr="00D67A9B">
        <w:rPr>
          <w:shd w:val="clear" w:color="auto" w:fill="FFFFFF"/>
        </w:rPr>
        <w:t>pirminius (gamtos ištekliai) ir antrinius (technologinio proceso metu gaunama energija, pvz.: šaldytuvų išskiriama šiluma) energijos šaltinius.</w:t>
      </w:r>
      <w:r w:rsidR="008956D9">
        <w:rPr>
          <w:shd w:val="clear" w:color="auto" w:fill="FFFFFF"/>
        </w:rPr>
        <w:t xml:space="preserve"> </w:t>
      </w:r>
    </w:p>
    <w:p w14:paraId="14B5F68A" w14:textId="75188419" w:rsidR="005D0CFA" w:rsidRPr="00D67A9B" w:rsidRDefault="0029118C" w:rsidP="000E166A">
      <w:pPr>
        <w:pStyle w:val="prastasiniatinklio"/>
        <w:spacing w:before="0" w:beforeAutospacing="0" w:after="0" w:afterAutospacing="0"/>
        <w:jc w:val="both"/>
        <w:rPr>
          <w:lang w:eastAsia="lt-LT"/>
        </w:rPr>
      </w:pPr>
      <w:r w:rsidRPr="00D67A9B">
        <w:rPr>
          <w:color w:val="000000"/>
          <w:shd w:val="clear" w:color="auto" w:fill="FFFFFF"/>
        </w:rPr>
        <w:t xml:space="preserve">Pasinaudojant vaizdo įrašais </w:t>
      </w:r>
      <w:hyperlink r:id="rId127" w:history="1">
        <w:r w:rsidR="008956D9" w:rsidRPr="008956D9">
          <w:rPr>
            <w:rStyle w:val="Hipersaitas"/>
            <w:rFonts w:eastAsiaTheme="majorEastAsia"/>
          </w:rPr>
          <w:t>https://youtu.be/IHS7os67WbQ</w:t>
        </w:r>
      </w:hyperlink>
      <w:r w:rsidR="008956D9">
        <w:t>,</w:t>
      </w:r>
      <w:r w:rsidR="000E166A" w:rsidRPr="008956D9">
        <w:t xml:space="preserve"> </w:t>
      </w:r>
      <w:hyperlink r:id="rId128" w:history="1">
        <w:r w:rsidRPr="000E166A">
          <w:rPr>
            <w:rStyle w:val="Hipersaitas"/>
            <w:rFonts w:eastAsiaTheme="majorEastAsia"/>
          </w:rPr>
          <w:t>https://youtu.be/dh4tS5my6O8,</w:t>
        </w:r>
        <w:r w:rsidR="00D67A9B" w:rsidRPr="000E166A">
          <w:rPr>
            <w:rStyle w:val="Hipersaitas"/>
            <w:rFonts w:eastAsiaTheme="majorEastAsia"/>
          </w:rPr>
          <w:t xml:space="preserve"> </w:t>
        </w:r>
      </w:hyperlink>
      <w:hyperlink r:id="rId129" w:history="1">
        <w:r w:rsidRPr="000E166A">
          <w:rPr>
            <w:rStyle w:val="Hipersaitas"/>
            <w:rFonts w:eastAsiaTheme="majorEastAsia"/>
          </w:rPr>
          <w:t>https://www.youtube.com/watch?v=0t9IsiEMres&amp;list=PLPsx331rqafXwle6p_2jQjhzedHrVJE5v&amp;index=2</w:t>
        </w:r>
        <w:r w:rsidRPr="00D67A9B">
          <w:rPr>
            <w:rStyle w:val="Hipersaitas"/>
            <w:rFonts w:eastAsiaTheme="majorEastAsia"/>
            <w:color w:val="000000"/>
            <w:shd w:val="clear" w:color="auto" w:fill="FFFFFF"/>
          </w:rPr>
          <w:t xml:space="preserve"> </w:t>
        </w:r>
      </w:hyperlink>
      <w:r w:rsidRPr="00D67A9B">
        <w:rPr>
          <w:color w:val="000000"/>
          <w:shd w:val="clear" w:color="auto" w:fill="FFFFFF"/>
        </w:rPr>
        <w:t xml:space="preserve">apibūdinami iškastinio kuro, branduolinės, termobranduolinės, vėjo, hidro- ir hidroakumuliacinės, geoterminės, saulės elementų elektrinės, aptariamas skirtumas tarp saulės elementų ir saulės modulių, analizuojami pagrindiniai įvairių energijos šaltinių saugumo, ekonomiškumo ir ekologiškumo aspektai, lyginami elektrinių naudingumo koeficientai, galia, galia tenkanti užimamo ploto vienetui. Mokomasi braižyti ir analizuoti Sankey diagramas </w:t>
      </w:r>
      <w:hyperlink r:id="rId130" w:history="1">
        <w:r w:rsidRPr="000E166A">
          <w:rPr>
            <w:rStyle w:val="Hipersaitas"/>
            <w:rFonts w:eastAsiaTheme="majorEastAsia"/>
          </w:rPr>
          <w:t>https://sankeymatic.com/build/</w:t>
        </w:r>
      </w:hyperlink>
      <w:r w:rsidRPr="00D67A9B">
        <w:rPr>
          <w:color w:val="000000"/>
          <w:shd w:val="clear" w:color="auto" w:fill="FFFFFF"/>
        </w:rPr>
        <w:t xml:space="preserve">, </w:t>
      </w:r>
      <w:hyperlink r:id="rId131" w:history="1">
        <w:r w:rsidRPr="000E166A">
          <w:rPr>
            <w:rStyle w:val="Hipersaitas"/>
            <w:rFonts w:eastAsiaTheme="majorEastAsia"/>
          </w:rPr>
          <w:t>https://youtu.be/_Ckc7X0Gg-Y</w:t>
        </w:r>
        <w:r w:rsidRPr="00D67A9B">
          <w:rPr>
            <w:rStyle w:val="Hipersaitas"/>
            <w:rFonts w:eastAsiaTheme="majorEastAsia"/>
            <w:color w:val="000000"/>
            <w:shd w:val="clear" w:color="auto" w:fill="FFFFFF"/>
          </w:rPr>
          <w:t xml:space="preserve"> </w:t>
        </w:r>
      </w:hyperlink>
      <w:r w:rsidRPr="00D67A9B">
        <w:rPr>
          <w:color w:val="000000"/>
          <w:shd w:val="clear" w:color="auto" w:fill="FFFFFF"/>
        </w:rPr>
        <w:t>energijos gamybos ir perdavimo procesams. Mokiniai pasiruošia diskusijoms ir diskutuoja apie energetikos plėtrą Lietuvoje ir pasaulyje remiantis Sankey diagramomis ir elektrinių saugumo, ekonomiškumo ir ekologiškumo parametrais.</w:t>
      </w:r>
    </w:p>
    <w:p w14:paraId="78951D03" w14:textId="00C9AA28" w:rsidR="00686E74" w:rsidRPr="00D67A9B" w:rsidRDefault="005646DC" w:rsidP="00D67A9B">
      <w:pPr>
        <w:pStyle w:val="Antrat2"/>
        <w:spacing w:after="120" w:line="240" w:lineRule="auto"/>
        <w:rPr>
          <w:rFonts w:ascii="Times New Roman" w:hAnsi="Times New Roman" w:cs="Times New Roman"/>
          <w:color w:val="auto"/>
        </w:rPr>
      </w:pPr>
      <w:bookmarkStart w:id="2" w:name="_Toc122100185"/>
      <w:r w:rsidRPr="00D67A9B">
        <w:rPr>
          <w:rFonts w:ascii="Times New Roman" w:hAnsi="Times New Roman" w:cs="Times New Roman"/>
          <w:color w:val="auto"/>
        </w:rPr>
        <w:lastRenderedPageBreak/>
        <w:t>IV gimnazijos</w:t>
      </w:r>
      <w:r w:rsidR="00686E74" w:rsidRPr="00D67A9B">
        <w:rPr>
          <w:rFonts w:ascii="Times New Roman" w:hAnsi="Times New Roman" w:cs="Times New Roman"/>
          <w:color w:val="auto"/>
        </w:rPr>
        <w:t xml:space="preserve"> klasė</w:t>
      </w:r>
      <w:bookmarkEnd w:id="2"/>
    </w:p>
    <w:p w14:paraId="1C8D11A3" w14:textId="072A8AA0" w:rsidR="0029118C" w:rsidRPr="005C3657" w:rsidRDefault="0029118C" w:rsidP="004C1FE4">
      <w:pPr>
        <w:pStyle w:val="prastasiniatinklio"/>
        <w:spacing w:before="120" w:beforeAutospacing="0" w:after="0" w:afterAutospacing="0"/>
        <w:jc w:val="both"/>
      </w:pPr>
      <w:r w:rsidRPr="005C3657">
        <w:rPr>
          <w:b/>
          <w:bCs/>
        </w:rPr>
        <w:t>3</w:t>
      </w:r>
      <w:r w:rsidR="00657BAF">
        <w:rPr>
          <w:b/>
          <w:bCs/>
        </w:rPr>
        <w:t>1</w:t>
      </w:r>
      <w:r w:rsidRPr="005C3657">
        <w:rPr>
          <w:b/>
          <w:bCs/>
        </w:rPr>
        <w:t>.1. Svyravimai ir bangos.</w:t>
      </w:r>
    </w:p>
    <w:p w14:paraId="6AEA68D0" w14:textId="4E006E22" w:rsidR="0029118C" w:rsidRPr="005C3657" w:rsidRDefault="0029118C" w:rsidP="005C3657">
      <w:pPr>
        <w:pStyle w:val="prastasiniatinklio"/>
        <w:spacing w:before="0" w:beforeAutospacing="0" w:after="0" w:afterAutospacing="0"/>
        <w:jc w:val="both"/>
      </w:pPr>
      <w:r w:rsidRPr="005C3657">
        <w:rPr>
          <w:b/>
          <w:bCs/>
        </w:rPr>
        <w:t>3</w:t>
      </w:r>
      <w:r w:rsidR="00657BAF">
        <w:rPr>
          <w:b/>
          <w:bCs/>
        </w:rPr>
        <w:t>1</w:t>
      </w:r>
      <w:r w:rsidRPr="005C3657">
        <w:rPr>
          <w:b/>
          <w:bCs/>
        </w:rPr>
        <w:t>.1.1. Svyravimai.</w:t>
      </w:r>
      <w:r w:rsidR="00D67A9B" w:rsidRPr="005C3657">
        <w:rPr>
          <w:b/>
          <w:bCs/>
        </w:rPr>
        <w:t xml:space="preserve"> </w:t>
      </w:r>
    </w:p>
    <w:p w14:paraId="36DF50C5" w14:textId="381708BF" w:rsidR="004D3900" w:rsidRDefault="0029118C" w:rsidP="005C3657">
      <w:pPr>
        <w:pStyle w:val="prastasiniatinklio"/>
        <w:spacing w:before="0" w:beforeAutospacing="0" w:after="0" w:afterAutospacing="0"/>
        <w:jc w:val="both"/>
      </w:pPr>
      <w:r w:rsidRPr="005C3657">
        <w:t>Prisimenamos žinios apie mechaninius svyravimus, kuo skiriasi laisvieji ir priverstiniai svyravimai, aptariama, kokios jėgos veikia svyruojantį kūną (</w:t>
      </w:r>
      <w:hyperlink r:id="rId132" w:history="1">
        <w:r w:rsidRPr="005C3657">
          <w:rPr>
            <w:rStyle w:val="Hipersaitas"/>
            <w:rFonts w:eastAsiaTheme="majorEastAsia"/>
          </w:rPr>
          <w:t>The Pendulum &amp; SHM #7</w:t>
        </w:r>
      </w:hyperlink>
      <w:r w:rsidRPr="00E72477">
        <w:t xml:space="preserve">, </w:t>
      </w:r>
      <w:hyperlink r:id="rId133" w:history="1">
        <w:r w:rsidRPr="00E72477">
          <w:rPr>
            <w:rStyle w:val="Hipersaitas"/>
            <w:rFonts w:eastAsiaTheme="majorEastAsia"/>
            <w:bCs/>
          </w:rPr>
          <w:t>IB Physics: Oscillations &amp; Simple Harmonic Motion (old version)</w:t>
        </w:r>
      </w:hyperlink>
      <w:r w:rsidRPr="00E72477">
        <w:t>).</w:t>
      </w:r>
      <w:r w:rsidR="00D67A9B" w:rsidRPr="00E72477">
        <w:t xml:space="preserve"> </w:t>
      </w:r>
      <w:r w:rsidRPr="00E72477">
        <w:t>Įvardijami dydžiai apibūdinantys mechaninius</w:t>
      </w:r>
      <w:r w:rsidRPr="005C3657">
        <w:t xml:space="preserve"> svyravimus - amplitudė, dažnis, periodas, kampinis greitis (</w:t>
      </w:r>
      <w:hyperlink r:id="rId134" w:history="1">
        <w:r w:rsidRPr="005C3657">
          <w:rPr>
            <w:rStyle w:val="Hipersaitas"/>
            <w:rFonts w:eastAsiaTheme="majorEastAsia"/>
            <w:color w:val="0563C1"/>
          </w:rPr>
          <w:t>https://phet.colorado.edu/sims/html/pendulum-lab/latest/pendulum-lab_en.html</w:t>
        </w:r>
      </w:hyperlink>
      <w:r w:rsidRPr="006F3516">
        <w:t>)</w:t>
      </w:r>
      <w:r w:rsidRPr="005C3657">
        <w:t xml:space="preserve"> ir jų matavimo vienetai. Stebint vaizdo įrašus</w:t>
      </w:r>
      <w:r w:rsidR="00D67A9B" w:rsidRPr="005C3657">
        <w:t xml:space="preserve"> </w:t>
      </w:r>
      <w:hyperlink r:id="rId135" w:history="1">
        <w:r w:rsidRPr="005C3657">
          <w:rPr>
            <w:rStyle w:val="Hipersaitas"/>
            <w:rFonts w:eastAsiaTheme="majorEastAsia"/>
            <w:color w:val="0563C1"/>
          </w:rPr>
          <w:t>https://www.youtube.com/watch?v=ZnZHdta97K4</w:t>
        </w:r>
      </w:hyperlink>
      <w:r w:rsidRPr="006F3516">
        <w:t>,</w:t>
      </w:r>
      <w:r w:rsidRPr="005C3657">
        <w:rPr>
          <w:color w:val="0563C1"/>
          <w:u w:val="single"/>
        </w:rPr>
        <w:t xml:space="preserve"> </w:t>
      </w:r>
      <w:hyperlink r:id="rId136" w:history="1">
        <w:r w:rsidRPr="005C3657">
          <w:rPr>
            <w:rStyle w:val="Hipersaitas"/>
            <w:rFonts w:eastAsiaTheme="majorEastAsia"/>
            <w:color w:val="0563C1"/>
          </w:rPr>
          <w:t>https://www.youtube.com/watch?v=d0p7vDIgqjU</w:t>
        </w:r>
      </w:hyperlink>
      <w:r w:rsidRPr="005C3657">
        <w:t xml:space="preserve"> palyginama apskritimu judančio kūno ir svyruojančio kūno koordinatės kitimas. Apibrėžiant harmoninius svyravimus galima pasinaudoti simuliacija </w:t>
      </w:r>
      <w:hyperlink r:id="rId137" w:history="1">
        <w:r w:rsidRPr="005C3657">
          <w:rPr>
            <w:rStyle w:val="Hipersaitas"/>
            <w:rFonts w:eastAsiaTheme="majorEastAsia"/>
            <w:color w:val="0563C1"/>
          </w:rPr>
          <w:t>https://phet.colorado.edu/sims/html/masses-and-springs-basics/latest/masses-and-springs-basics_en.html</w:t>
        </w:r>
      </w:hyperlink>
      <w:r w:rsidRPr="005C3657">
        <w:rPr>
          <w:color w:val="0563C1"/>
          <w:u w:val="single"/>
        </w:rPr>
        <w:t xml:space="preserve">, </w:t>
      </w:r>
      <w:r w:rsidRPr="005C3657">
        <w:t>mokomasi užrašyti svyravimų lygtį. Aiškinantis</w:t>
      </w:r>
      <w:r w:rsidR="00EB6227">
        <w:t>,</w:t>
      </w:r>
      <w:r w:rsidRPr="005C3657">
        <w:t xml:space="preserve"> kas yra svyravimų </w:t>
      </w:r>
      <w:r w:rsidR="00EB6227">
        <w:t>faze,</w:t>
      </w:r>
      <w:r w:rsidRPr="005C3657">
        <w:t xml:space="preserve"> galima pasinaudoti </w:t>
      </w:r>
      <w:r w:rsidR="00EB6227">
        <w:t>vaizdo įrašu</w:t>
      </w:r>
      <w:r w:rsidRPr="005C3657">
        <w:t xml:space="preserve"> </w:t>
      </w:r>
      <w:hyperlink r:id="rId138" w:history="1">
        <w:r w:rsidRPr="005C3657">
          <w:rPr>
            <w:rStyle w:val="Hipersaitas"/>
            <w:rFonts w:eastAsiaTheme="majorEastAsia"/>
            <w:color w:val="0563C1"/>
          </w:rPr>
          <w:t>https://www.youtube.com/watch?v=Rjrwr1A7lFE</w:t>
        </w:r>
        <w:r w:rsidRPr="006F3516">
          <w:rPr>
            <w:rStyle w:val="Hipersaitas"/>
            <w:rFonts w:eastAsiaTheme="majorEastAsia"/>
            <w:color w:val="0563C1"/>
            <w:u w:val="none"/>
          </w:rPr>
          <w:t xml:space="preserve"> </w:t>
        </w:r>
      </w:hyperlink>
      <w:r w:rsidRPr="005C3657">
        <w:t xml:space="preserve">ir brėžiniu </w:t>
      </w:r>
      <w:hyperlink r:id="rId139" w:history="1">
        <w:r w:rsidR="00EB6227" w:rsidRPr="00F6428A">
          <w:rPr>
            <w:rStyle w:val="Hipersaitas"/>
          </w:rPr>
          <w:t>https://commons.wikimedia.org/wiki/File:Pendulum_phase_portrait_illustration.svg</w:t>
        </w:r>
      </w:hyperlink>
      <w:r w:rsidRPr="005C3657">
        <w:t>. Sprendžiant uždavinius mokomasi apskaičiuoti linijinį</w:t>
      </w:r>
      <w:r w:rsidR="00D67A9B" w:rsidRPr="005C3657">
        <w:t xml:space="preserve"> </w:t>
      </w:r>
      <w:r w:rsidRPr="005C3657">
        <w:t>greitį ir pagreitį kaip koordinatės lygties išvestines. Aptariami matematinės ir spyruoklinės svyruoklių modeliai</w:t>
      </w:r>
      <w:r w:rsidR="004D3900">
        <w:t>. Galima naudotis simuliacijomis</w:t>
      </w:r>
      <w:r w:rsidR="004B3D30">
        <w:t>:</w:t>
      </w:r>
    </w:p>
    <w:p w14:paraId="7BCD3CE7" w14:textId="77777777" w:rsidR="004D3900" w:rsidRDefault="00DE30C7" w:rsidP="005C3657">
      <w:pPr>
        <w:pStyle w:val="prastasiniatinklio"/>
        <w:spacing w:before="0" w:beforeAutospacing="0" w:after="0" w:afterAutospacing="0"/>
        <w:jc w:val="both"/>
      </w:pPr>
      <w:hyperlink r:id="rId140" w:history="1">
        <w:r w:rsidR="0029118C" w:rsidRPr="005C3657">
          <w:rPr>
            <w:rStyle w:val="Hipersaitas"/>
            <w:rFonts w:eastAsiaTheme="majorEastAsia"/>
            <w:color w:val="0563C1"/>
          </w:rPr>
          <w:t>https://phet.colorado.edu/sims/html/pendulum-lab/latest/pendulum-lab_en.html</w:t>
        </w:r>
      </w:hyperlink>
    </w:p>
    <w:p w14:paraId="3DC3E228" w14:textId="20F1CE7E" w:rsidR="0029118C" w:rsidRPr="005C3657" w:rsidRDefault="00DE30C7" w:rsidP="005C3657">
      <w:pPr>
        <w:pStyle w:val="prastasiniatinklio"/>
        <w:spacing w:before="0" w:beforeAutospacing="0" w:after="0" w:afterAutospacing="0"/>
        <w:jc w:val="both"/>
      </w:pPr>
      <w:hyperlink r:id="rId141" w:history="1">
        <w:r w:rsidR="0029118C" w:rsidRPr="005C3657">
          <w:rPr>
            <w:rStyle w:val="Hipersaitas"/>
            <w:rFonts w:eastAsiaTheme="majorEastAsia"/>
            <w:color w:val="0563C1"/>
          </w:rPr>
          <w:t>https://phet.colorado.edu/sims/html/masses-and-springs-basics/latest/masses-and-springs-basics_en.html</w:t>
        </w:r>
      </w:hyperlink>
      <w:r w:rsidR="0029118C" w:rsidRPr="005C3657">
        <w:rPr>
          <w:color w:val="0563C1"/>
          <w:u w:val="single"/>
        </w:rPr>
        <w:t>.</w:t>
      </w:r>
      <w:r w:rsidR="00D67A9B" w:rsidRPr="005C3657">
        <w:t xml:space="preserve"> </w:t>
      </w:r>
      <w:r w:rsidR="0029118C" w:rsidRPr="005C3657">
        <w:t>Nagrinėjant harmoninių svyravimų energijos virsmus</w:t>
      </w:r>
      <w:r w:rsidR="0029118C" w:rsidRPr="004B3D30">
        <w:t xml:space="preserve"> (</w:t>
      </w:r>
      <w:hyperlink r:id="rId142" w:history="1">
        <w:r w:rsidR="0029118C" w:rsidRPr="005C3657">
          <w:rPr>
            <w:rStyle w:val="Hipersaitas"/>
            <w:rFonts w:eastAsiaTheme="majorEastAsia"/>
            <w:color w:val="0563C1"/>
          </w:rPr>
          <w:t>https://phet.colorado.edu/sims/html/pendulum-lab/latest/pendulum-lab_en.html</w:t>
        </w:r>
      </w:hyperlink>
      <w:r w:rsidR="0029118C" w:rsidRPr="004B3D30">
        <w:t>)</w:t>
      </w:r>
      <w:r w:rsidR="0029118C" w:rsidRPr="005C3657">
        <w:t xml:space="preserve"> naudojantis kompiuterinėmis priemonėmis braižomi energijos priklausomybės nuo laiko grafikai. Aptariant matematinės ir spyruoklinės svyruoklių koordinatės, greičio</w:t>
      </w:r>
      <w:r w:rsidR="004B3D30">
        <w:t>,</w:t>
      </w:r>
      <w:r w:rsidR="0029118C" w:rsidRPr="005C3657">
        <w:t xml:space="preserve"> pagreičio kitimo dėsningumus ir energijos virsmus galima pasinaudoti turimais jutikliais ir atlikti tiriamuosius darbus. Nagrinėjant rezonanso atsiradimo sąlygas galima pasinaudoti vaizdo įrašais </w:t>
      </w:r>
      <w:hyperlink r:id="rId143" w:history="1">
        <w:r w:rsidR="0029118C" w:rsidRPr="005C3657">
          <w:rPr>
            <w:rStyle w:val="Hipersaitas"/>
            <w:rFonts w:eastAsiaTheme="majorEastAsia"/>
            <w:color w:val="0563C1"/>
          </w:rPr>
          <w:t>https://www.youtube.com/watch?v=jewSVEBkI_s</w:t>
        </w:r>
      </w:hyperlink>
      <w:r w:rsidR="0029118C" w:rsidRPr="004D3900">
        <w:t xml:space="preserve"> ir </w:t>
      </w:r>
      <w:hyperlink r:id="rId144" w:history="1">
        <w:r w:rsidR="0029118C" w:rsidRPr="005C3657">
          <w:rPr>
            <w:rStyle w:val="Hipersaitas"/>
            <w:rFonts w:eastAsiaTheme="majorEastAsia"/>
            <w:color w:val="0563C1"/>
          </w:rPr>
          <w:t>FORCED OSCILLATIONS AND RESONANCE_PART 01</w:t>
        </w:r>
      </w:hyperlink>
      <w:r w:rsidR="0029118C" w:rsidRPr="005C3657">
        <w:t>, taip pat galima pasigaminti Bartono svyruoklės modelį</w:t>
      </w:r>
      <w:r w:rsidR="00D67A9B" w:rsidRPr="005C3657">
        <w:t xml:space="preserve"> </w:t>
      </w:r>
      <w:hyperlink r:id="rId145" w:history="1">
        <w:r w:rsidR="0029118C" w:rsidRPr="005C3657">
          <w:rPr>
            <w:rStyle w:val="Hipersaitas"/>
            <w:rFonts w:eastAsiaTheme="majorEastAsia"/>
            <w:color w:val="0563C1"/>
          </w:rPr>
          <w:t>https://www.youtube.com/watch?v=hmyvIC3g198</w:t>
        </w:r>
      </w:hyperlink>
      <w:r w:rsidR="0029118C" w:rsidRPr="005C3657">
        <w:rPr>
          <w:color w:val="0563C1"/>
          <w:u w:val="single"/>
        </w:rPr>
        <w:t xml:space="preserve"> </w:t>
      </w:r>
      <w:r w:rsidR="0029118C" w:rsidRPr="005C3657">
        <w:t>ir realiai stebėti rezonanso reiškinį.</w:t>
      </w:r>
    </w:p>
    <w:p w14:paraId="1EC7F645" w14:textId="18997CA3" w:rsidR="0029118C" w:rsidRPr="005C3657" w:rsidRDefault="0029118C" w:rsidP="005C3657">
      <w:pPr>
        <w:pStyle w:val="prastasiniatinklio"/>
        <w:spacing w:before="0" w:beforeAutospacing="0" w:after="0" w:afterAutospacing="0"/>
        <w:jc w:val="both"/>
      </w:pPr>
      <w:r w:rsidRPr="005C3657">
        <w:t>Aiškinantis elektromagnetinių virpesių ir mechaninių svyravimų panašumus ir skirtumus</w:t>
      </w:r>
      <w:r w:rsidR="004B3D30">
        <w:t>,</w:t>
      </w:r>
      <w:r w:rsidRPr="005C3657">
        <w:t xml:space="preserve"> galima pasinaudoti simuliacija apie elektromagnetinius virpesius sukeliamus uždarame virpesių kontūre </w:t>
      </w:r>
      <w:hyperlink r:id="rId146" w:history="1">
        <w:r w:rsidRPr="005C3657">
          <w:rPr>
            <w:rStyle w:val="Hipersaitas"/>
            <w:rFonts w:eastAsiaTheme="majorEastAsia"/>
            <w:color w:val="0563C1"/>
          </w:rPr>
          <w:t>https://www.vascak.cz/data/android/physicsatschool/template.php?f=ele_elmg&amp;l=en</w:t>
        </w:r>
      </w:hyperlink>
      <w:r w:rsidRPr="005C3657">
        <w:rPr>
          <w:color w:val="0563C1"/>
          <w:u w:val="single"/>
        </w:rPr>
        <w:t xml:space="preserve">. </w:t>
      </w:r>
    </w:p>
    <w:p w14:paraId="783F7175" w14:textId="77777777" w:rsidR="0029118C" w:rsidRPr="005C3657" w:rsidRDefault="0029118C" w:rsidP="005C3657">
      <w:pPr>
        <w:pStyle w:val="prastasiniatinklio"/>
        <w:spacing w:before="0" w:beforeAutospacing="0" w:after="0" w:afterAutospacing="0"/>
        <w:jc w:val="both"/>
      </w:pPr>
      <w:r w:rsidRPr="005C3657">
        <w:t xml:space="preserve">Aptariamas mechaninių svyravimų ir elektromagnetinių virpesių taikymas. </w:t>
      </w:r>
    </w:p>
    <w:p w14:paraId="34F07EC7" w14:textId="77777777" w:rsidR="0029118C" w:rsidRPr="005C3657" w:rsidRDefault="0029118C" w:rsidP="005C3657">
      <w:pPr>
        <w:pStyle w:val="prastasiniatinklio"/>
        <w:spacing w:before="0" w:beforeAutospacing="0" w:after="0" w:afterAutospacing="0"/>
        <w:jc w:val="both"/>
      </w:pPr>
      <w:r w:rsidRPr="005C3657">
        <w:rPr>
          <w:i/>
          <w:iCs/>
        </w:rPr>
        <w:t>Tiriamieji darbai:</w:t>
      </w:r>
      <w:r w:rsidRPr="005C3657">
        <w:t xml:space="preserve"> Matematinės svyruoklės svyravimų tyrimas įtraukiant grafinę analizę skaičiuoklėje, spyruoklinės svyruoklės svyravimo dėsningumų tyrimas.</w:t>
      </w:r>
    </w:p>
    <w:p w14:paraId="70240650" w14:textId="09CCAA75" w:rsidR="0029118C" w:rsidRPr="005C3657" w:rsidRDefault="0029118C" w:rsidP="00E72477">
      <w:pPr>
        <w:pStyle w:val="prastasiniatinklio"/>
        <w:spacing w:before="120" w:beforeAutospacing="0" w:after="0" w:afterAutospacing="0"/>
        <w:jc w:val="both"/>
      </w:pPr>
      <w:r w:rsidRPr="005C3657">
        <w:rPr>
          <w:b/>
          <w:bCs/>
        </w:rPr>
        <w:t>3</w:t>
      </w:r>
      <w:r w:rsidR="00657BAF">
        <w:rPr>
          <w:b/>
          <w:bCs/>
        </w:rPr>
        <w:t>1</w:t>
      </w:r>
      <w:r w:rsidRPr="005C3657">
        <w:rPr>
          <w:b/>
          <w:bCs/>
        </w:rPr>
        <w:t>.1.2. Bangos</w:t>
      </w:r>
    </w:p>
    <w:p w14:paraId="17FFCFEB" w14:textId="04F0F63D" w:rsidR="00657BAF" w:rsidRDefault="0029118C" w:rsidP="005C3657">
      <w:pPr>
        <w:pStyle w:val="prastasiniatinklio"/>
        <w:spacing w:before="0" w:beforeAutospacing="0" w:after="0" w:afterAutospacing="0"/>
        <w:jc w:val="both"/>
      </w:pPr>
      <w:r w:rsidRPr="005C3657">
        <w:t xml:space="preserve">Naudojantis interaktyvia simuliacija </w:t>
      </w:r>
      <w:hyperlink r:id="rId147" w:history="1">
        <w:r w:rsidRPr="005C3657">
          <w:rPr>
            <w:rStyle w:val="Hipersaitas"/>
            <w:rFonts w:eastAsiaTheme="majorEastAsia"/>
          </w:rPr>
          <w:t>https://phet.colorado.edu/sims/html/waves-intro/latest/waves-intro_en.html</w:t>
        </w:r>
      </w:hyperlink>
      <w:r w:rsidRPr="005C3657">
        <w:t xml:space="preserve"> prisimenamos skersinės vandens bangos</w:t>
      </w:r>
      <w:r w:rsidR="00D67A9B" w:rsidRPr="005C3657">
        <w:t xml:space="preserve"> </w:t>
      </w:r>
      <w:r w:rsidRPr="005C3657">
        <w:t xml:space="preserve">ir išilginės garso bangos </w:t>
      </w:r>
      <w:hyperlink r:id="rId148" w:history="1">
        <w:r w:rsidRPr="005C3657">
          <w:rPr>
            <w:rStyle w:val="Hipersaitas"/>
            <w:rFonts w:eastAsiaTheme="majorEastAsia"/>
          </w:rPr>
          <w:t>http://physics.bu.edu/~duffy/HTML5/longitudinalwave.html</w:t>
        </w:r>
      </w:hyperlink>
      <w:r w:rsidRPr="005C3657">
        <w:t xml:space="preserve">, išilginės bangos spyruoklėje </w:t>
      </w:r>
      <w:hyperlink r:id="rId149" w:history="1">
        <w:r w:rsidRPr="005C3657">
          <w:rPr>
            <w:rStyle w:val="Hipersaitas"/>
            <w:rFonts w:eastAsiaTheme="majorEastAsia"/>
          </w:rPr>
          <w:t>https://seilias.gr/go-lab/html5/longitudinalWaves.plain.html</w:t>
        </w:r>
      </w:hyperlink>
      <w:r w:rsidRPr="005C3657">
        <w:t xml:space="preserve"> bei jas apibūdinantys dydžiai. Medžiagos įtvirtinimui mokiniai gali peržiūrėti pamokos įrašą anglų kalba:</w:t>
      </w:r>
    </w:p>
    <w:p w14:paraId="31131BFB" w14:textId="49854047" w:rsidR="0029118C" w:rsidRPr="005C3657" w:rsidRDefault="00DE30C7" w:rsidP="005C3657">
      <w:pPr>
        <w:pStyle w:val="prastasiniatinklio"/>
        <w:spacing w:before="0" w:beforeAutospacing="0" w:after="0" w:afterAutospacing="0"/>
        <w:jc w:val="both"/>
      </w:pPr>
      <w:hyperlink r:id="rId150" w:history="1">
        <w:r w:rsidR="0029118C" w:rsidRPr="005C3657">
          <w:rPr>
            <w:rStyle w:val="Hipersaitas"/>
            <w:rFonts w:eastAsiaTheme="majorEastAsia"/>
          </w:rPr>
          <w:t>https://www.youtube.com/watch?v=OQ_XvyB-fac.</w:t>
        </w:r>
      </w:hyperlink>
    </w:p>
    <w:p w14:paraId="45253BD5" w14:textId="0B3748D3" w:rsidR="0029118C" w:rsidRPr="005C3657" w:rsidRDefault="0029118C" w:rsidP="005C3657">
      <w:pPr>
        <w:pStyle w:val="prastasiniatinklio"/>
        <w:spacing w:before="0" w:beforeAutospacing="0" w:after="0" w:afterAutospacing="0"/>
        <w:jc w:val="both"/>
      </w:pPr>
      <w:r w:rsidRPr="005C3657">
        <w:t>Mokiniai gali parengti pranešimus apie infragarsą, ultragarsą, kaip keičiasi girdim</w:t>
      </w:r>
      <w:r w:rsidR="00444508">
        <w:t>umo riba, bėgant metams ir pan.</w:t>
      </w:r>
    </w:p>
    <w:p w14:paraId="6BDCB474" w14:textId="18076D28" w:rsidR="0029118C" w:rsidRPr="005C3657" w:rsidRDefault="0029118C" w:rsidP="005C3657">
      <w:pPr>
        <w:pStyle w:val="prastasiniatinklio"/>
        <w:spacing w:before="0" w:beforeAutospacing="0" w:after="0" w:afterAutospacing="0"/>
        <w:jc w:val="both"/>
      </w:pPr>
      <w:r w:rsidRPr="005C3657">
        <w:t xml:space="preserve">Naudojantis interaktyvia simuliacija prisimenamas elektromagnetinių bangų apibrėžimas </w:t>
      </w:r>
      <w:hyperlink r:id="rId151" w:history="1">
        <w:r w:rsidRPr="005C3657">
          <w:rPr>
            <w:rStyle w:val="Hipersaitas"/>
            <w:rFonts w:eastAsiaTheme="majorEastAsia"/>
          </w:rPr>
          <w:t>http://seilias.gr/go-lab/html5/emWave.plain.html</w:t>
        </w:r>
      </w:hyperlink>
      <w:r w:rsidRPr="005C3657">
        <w:t xml:space="preserve">, elektromagnetinių bangų rūšys, elektromagnetinių bangų skalė. Analizuojami skirtingų elektromagnetinių bangų sąveikos su medžiaga skirtumai. Mokomasi praktiškai aptikti elektromagnetines bangas. Nagrinėjami elektromagnetinio ryšio principai, jo taikymas šiuolaikinės telekomunikacijos sistemose, radiolokaciją. </w:t>
      </w:r>
    </w:p>
    <w:p w14:paraId="0D03AE25" w14:textId="65C4FBB1" w:rsidR="0029118C" w:rsidRPr="005C3657" w:rsidRDefault="0029118C" w:rsidP="00E72477">
      <w:pPr>
        <w:pStyle w:val="prastasiniatinklio"/>
        <w:spacing w:before="120" w:beforeAutospacing="0" w:after="0" w:afterAutospacing="0"/>
        <w:jc w:val="both"/>
      </w:pPr>
      <w:r w:rsidRPr="005C3657">
        <w:rPr>
          <w:b/>
          <w:bCs/>
        </w:rPr>
        <w:t>3</w:t>
      </w:r>
      <w:r w:rsidR="00657BAF">
        <w:rPr>
          <w:b/>
          <w:bCs/>
        </w:rPr>
        <w:t>1</w:t>
      </w:r>
      <w:r w:rsidRPr="005C3657">
        <w:rPr>
          <w:b/>
          <w:bCs/>
        </w:rPr>
        <w:t>.1.3. Stovinčios bangos</w:t>
      </w:r>
    </w:p>
    <w:p w14:paraId="60ACE36B" w14:textId="4CE25946" w:rsidR="004D3900" w:rsidRDefault="0029118C" w:rsidP="005C3657">
      <w:pPr>
        <w:pStyle w:val="prastasiniatinklio"/>
        <w:spacing w:before="0" w:beforeAutospacing="0" w:after="0" w:afterAutospacing="0"/>
        <w:jc w:val="both"/>
      </w:pPr>
      <w:r w:rsidRPr="005C3657">
        <w:t xml:space="preserve">Naudojantis interaktyvia simuliacija ir animacija, aiškinamasi, kas yra ir kaip susidaro stovinčios bangos </w:t>
      </w:r>
      <w:hyperlink r:id="rId152" w:history="1">
        <w:r w:rsidRPr="006D56DF">
          <w:rPr>
            <w:rStyle w:val="Hipersaitas"/>
            <w:rFonts w:eastAsiaTheme="majorEastAsia"/>
          </w:rPr>
          <w:t>https://libapps-au.s3-ap-southeast-2.amazonaws.com/accou</w:t>
        </w:r>
        <w:r w:rsidR="006D56DF" w:rsidRPr="006D56DF">
          <w:rPr>
            <w:rStyle w:val="Hipersaitas"/>
            <w:rFonts w:eastAsiaTheme="majorEastAsia"/>
          </w:rPr>
          <w:t>nts/135923/images/standing3.gif</w:t>
        </w:r>
      </w:hyperlink>
      <w:r w:rsidRPr="005C3657">
        <w:t xml:space="preserve">, </w:t>
      </w:r>
      <w:hyperlink r:id="rId153" w:history="1">
        <w:r w:rsidRPr="005C3657">
          <w:rPr>
            <w:rStyle w:val="Hipersaitas"/>
            <w:rFonts w:eastAsiaTheme="majorEastAsia"/>
          </w:rPr>
          <w:t>https://libapps-</w:t>
        </w:r>
        <w:r w:rsidRPr="005C3657">
          <w:rPr>
            <w:rStyle w:val="Hipersaitas"/>
            <w:rFonts w:eastAsiaTheme="majorEastAsia"/>
          </w:rPr>
          <w:lastRenderedPageBreak/>
          <w:t>au.s3-ap-southeast-2.amazonaws.com/accounts/135923/images/Standing1.gif</w:t>
        </w:r>
      </w:hyperlink>
      <w:r w:rsidRPr="005C3657">
        <w:t xml:space="preserve"> , </w:t>
      </w:r>
      <w:hyperlink r:id="rId154" w:history="1">
        <w:r w:rsidRPr="005C3657">
          <w:rPr>
            <w:rStyle w:val="Hipersaitas"/>
            <w:rFonts w:eastAsiaTheme="majorEastAsia"/>
          </w:rPr>
          <w:t>http://server.ce.tuiasi.ro/~radinschi/simulation/sim2/index.html</w:t>
        </w:r>
      </w:hyperlink>
      <w:r w:rsidRPr="005C3657">
        <w:t xml:space="preserve"> (galima keisti siūlo įtempimą ir dažnį)</w:t>
      </w:r>
      <w:r w:rsidR="00D67A9B" w:rsidRPr="005C3657">
        <w:t xml:space="preserve"> </w:t>
      </w:r>
      <w:r w:rsidRPr="005C3657">
        <w:t xml:space="preserve">apibūdinamos jų susidarymui reikalingos sąlygos, kai susideda dvi bangos </w:t>
      </w:r>
      <w:hyperlink r:id="rId155" w:history="1">
        <w:r w:rsidRPr="005C3657">
          <w:rPr>
            <w:rStyle w:val="Hipersaitas"/>
            <w:rFonts w:eastAsiaTheme="majorEastAsia"/>
          </w:rPr>
          <w:t xml:space="preserve">https://seilias.gr/go-lab/html5/standingWaves2Waves.plain.html </w:t>
        </w:r>
      </w:hyperlink>
      <w:r w:rsidRPr="005C3657">
        <w:t xml:space="preserve">. Praktiškai gaunama ir stebima stovinti banga virvėje, fiksuojant virvės galus, paliekant vieną arba abu laisvus </w:t>
      </w:r>
      <w:hyperlink r:id="rId156" w:history="1">
        <w:r w:rsidRPr="005C3657">
          <w:rPr>
            <w:rStyle w:val="Hipersaitas"/>
            <w:rFonts w:eastAsiaTheme="majorEastAsia"/>
          </w:rPr>
          <w:t xml:space="preserve">https://libapps-au.s3-ap-southeast-2.amazonaws.com/accounts/135923/images/hard.gif </w:t>
        </w:r>
      </w:hyperlink>
      <w:r w:rsidRPr="005C3657">
        <w:t xml:space="preserve">. Aiškinamasi, kuo panašios ir kuo skiriasi stovinčios ir sklindančios bangos. Stebint braižomos ir nagrinėjamos stovinčios bangos stygose </w:t>
      </w:r>
      <w:hyperlink r:id="rId157" w:history="1">
        <w:r w:rsidRPr="005C3657">
          <w:rPr>
            <w:rStyle w:val="Hipersaitas"/>
            <w:rFonts w:eastAsiaTheme="majorEastAsia"/>
          </w:rPr>
          <w:t>http://physics.bu.edu/~duffy/HTML5/transverse_standing_wave.html</w:t>
        </w:r>
        <w:r w:rsidRPr="004D3900">
          <w:t xml:space="preserve"> </w:t>
        </w:r>
      </w:hyperlink>
      <w:r w:rsidRPr="005C3657">
        <w:t xml:space="preserve">ir vamzdeliuose </w:t>
      </w:r>
      <w:hyperlink r:id="rId158" w:history="1">
        <w:r w:rsidR="00E72477" w:rsidRPr="000233AD">
          <w:rPr>
            <w:rStyle w:val="Hipersaitas"/>
            <w:rFonts w:eastAsiaTheme="majorEastAsia"/>
          </w:rPr>
          <w:t>https://gateway.golabz.eu/os/pub/physics-bu/longitudinal_standing_wave/w_default.html</w:t>
        </w:r>
      </w:hyperlink>
      <w:r w:rsidR="00E72477">
        <w:rPr>
          <w:rFonts w:eastAsiaTheme="majorEastAsia"/>
        </w:rPr>
        <w:t>.</w:t>
      </w:r>
      <w:r w:rsidRPr="005C3657">
        <w:t xml:space="preserve"> Aiškinamasi pirmoji harmonika (žemo dažnio stovinti banga) ir virštoniai. Sprendžiami harmoninių svyravimų dažnio, stovinčios bangos ilgio ir bangos greičio skaičiavimo uždaviniai. Aptariamas stovinčių bangų susidarymas muzikos instrumentuose.</w:t>
      </w:r>
    </w:p>
    <w:p w14:paraId="613C7969" w14:textId="6FC7D37A" w:rsidR="0029118C" w:rsidRPr="005C3657" w:rsidRDefault="00DE30C7" w:rsidP="005C3657">
      <w:pPr>
        <w:pStyle w:val="prastasiniatinklio"/>
        <w:spacing w:before="0" w:beforeAutospacing="0" w:after="0" w:afterAutospacing="0"/>
        <w:jc w:val="both"/>
      </w:pPr>
      <w:hyperlink r:id="rId159" w:history="1">
        <w:r w:rsidR="0029118C" w:rsidRPr="005C3657">
          <w:rPr>
            <w:rStyle w:val="Hipersaitas"/>
            <w:rFonts w:eastAsiaTheme="majorEastAsia"/>
          </w:rPr>
          <w:t>http://www.thephysicsaviary.com/Physics/Programs/Labs/WaveOnStringLab/index.html</w:t>
        </w:r>
      </w:hyperlink>
      <w:r w:rsidR="0029118C" w:rsidRPr="005C3657">
        <w:t xml:space="preserve"> gitaroje.</w:t>
      </w:r>
    </w:p>
    <w:p w14:paraId="680AA548" w14:textId="77777777" w:rsidR="0029118C" w:rsidRPr="005C3657" w:rsidRDefault="0029118C" w:rsidP="005C3657">
      <w:pPr>
        <w:pStyle w:val="prastasiniatinklio"/>
        <w:spacing w:before="0" w:beforeAutospacing="0" w:after="0" w:afterAutospacing="0"/>
        <w:jc w:val="both"/>
      </w:pPr>
      <w:r w:rsidRPr="004D3900">
        <w:rPr>
          <w:i/>
          <w:iCs/>
          <w:u w:val="single"/>
          <w:lang w:val="en-GB"/>
        </w:rPr>
        <w:t>Tiriamieji darbai</w:t>
      </w:r>
      <w:r w:rsidRPr="004D3900">
        <w:rPr>
          <w:u w:val="single"/>
          <w:lang w:val="en-GB"/>
        </w:rPr>
        <w:t>:</w:t>
      </w:r>
      <w:r w:rsidRPr="004D3900">
        <w:t xml:space="preserve"> garso greičio nustatymas medžiagose, stovinčios bangos ilgio nustatymas. Centre?</w:t>
      </w:r>
    </w:p>
    <w:p w14:paraId="1F46E85C" w14:textId="24DF6020" w:rsidR="0029118C" w:rsidRPr="005C3657" w:rsidRDefault="0029118C" w:rsidP="002C7B1F">
      <w:pPr>
        <w:pStyle w:val="prastasiniatinklio"/>
        <w:spacing w:before="120" w:beforeAutospacing="0" w:after="0" w:afterAutospacing="0"/>
        <w:jc w:val="both"/>
      </w:pPr>
      <w:r w:rsidRPr="005C3657">
        <w:rPr>
          <w:b/>
          <w:bCs/>
        </w:rPr>
        <w:t>3</w:t>
      </w:r>
      <w:r w:rsidR="00657BAF">
        <w:rPr>
          <w:b/>
          <w:bCs/>
        </w:rPr>
        <w:t>1</w:t>
      </w:r>
      <w:r w:rsidRPr="005C3657">
        <w:rPr>
          <w:b/>
          <w:bCs/>
        </w:rPr>
        <w:t>.1.4. Bangų savybės</w:t>
      </w:r>
    </w:p>
    <w:p w14:paraId="67BCEA17" w14:textId="77777777" w:rsidR="004D3900" w:rsidRDefault="0029118C" w:rsidP="005C3657">
      <w:pPr>
        <w:pStyle w:val="prastasiniatinklio"/>
        <w:spacing w:before="0" w:beforeAutospacing="0" w:after="0" w:afterAutospacing="0"/>
        <w:jc w:val="both"/>
      </w:pPr>
      <w:r w:rsidRPr="005C3657">
        <w:t>Pasinaudojant animacija aiškinamasi, kas yra bangų frontas</w:t>
      </w:r>
    </w:p>
    <w:p w14:paraId="7059A04B" w14:textId="77777777" w:rsidR="00D07A2E" w:rsidRDefault="0029118C" w:rsidP="005C3657">
      <w:pPr>
        <w:pStyle w:val="prastasiniatinklio"/>
        <w:spacing w:before="0" w:beforeAutospacing="0" w:after="0" w:afterAutospacing="0"/>
        <w:jc w:val="both"/>
      </w:pPr>
      <w:r w:rsidRPr="005C3657">
        <w:t xml:space="preserve"> </w:t>
      </w:r>
      <w:hyperlink r:id="rId160" w:history="1">
        <w:r w:rsidRPr="005C3657">
          <w:rPr>
            <w:rStyle w:val="Hipersaitas"/>
            <w:rFonts w:eastAsiaTheme="majorEastAsia"/>
          </w:rPr>
          <w:t>https://upload.wikimedia.org/wikipedia/commons/1/1c/Wave-diffraction-2.gif</w:t>
        </w:r>
      </w:hyperlink>
      <w:r w:rsidRPr="005C3657">
        <w:t xml:space="preserve">, </w:t>
      </w:r>
      <w:hyperlink r:id="rId161" w:history="1">
        <w:r w:rsidR="00497A0A" w:rsidRPr="000233AD">
          <w:rPr>
            <w:rStyle w:val="Hipersaitas"/>
            <w:rFonts w:eastAsiaTheme="majorEastAsia"/>
          </w:rPr>
          <w:t>https://upload.wikimedia.org/wikipedia/commons/e/e4/Wavelength%3Dslitwidthblue3D.gif</w:t>
        </w:r>
      </w:hyperlink>
      <w:r w:rsidR="00497A0A">
        <w:rPr>
          <w:rFonts w:eastAsiaTheme="majorEastAsia"/>
        </w:rPr>
        <w:t xml:space="preserve"> </w:t>
      </w:r>
      <w:r w:rsidRPr="005C3657">
        <w:t xml:space="preserve">ir spindulys, mokomasi juos pavaizduoti brėžiniais. Apibūdinama ir grafiškai vaizduojami naudojant bangos frontą ir spindulį bangų atspindys, lūžis </w:t>
      </w:r>
      <w:hyperlink r:id="rId162" w:history="1">
        <w:r w:rsidR="00020C85" w:rsidRPr="00020C85">
          <w:rPr>
            <w:rStyle w:val="Hipersaitas"/>
            <w:rFonts w:eastAsiaTheme="majorEastAsia"/>
          </w:rPr>
          <w:t>https://www.acs.psu.edu/drussell/Demos/refract/snell-anim.gif</w:t>
        </w:r>
      </w:hyperlink>
      <w:r w:rsidR="00020C85">
        <w:rPr>
          <w:rFonts w:eastAsiaTheme="majorEastAsia"/>
        </w:rPr>
        <w:t xml:space="preserve">, </w:t>
      </w:r>
      <w:hyperlink r:id="rId163" w:history="1">
        <w:r w:rsidRPr="005C3657">
          <w:rPr>
            <w:rStyle w:val="Hipersaitas"/>
            <w:rFonts w:eastAsiaTheme="majorEastAsia"/>
          </w:rPr>
          <w:t xml:space="preserve">IB Physics: Snell's Law of Refraction </w:t>
        </w:r>
      </w:hyperlink>
      <w:r w:rsidRPr="005C3657">
        <w:t>, poliarizacija, sugertis, užlinkimas už kliūties, sudėtis</w:t>
      </w:r>
      <w:r w:rsidR="00D07A2E">
        <w:t>:</w:t>
      </w:r>
      <w:r w:rsidRPr="005C3657">
        <w:t xml:space="preserve"> </w:t>
      </w:r>
      <w:hyperlink r:id="rId164" w:history="1">
        <w:r w:rsidRPr="005C3657">
          <w:rPr>
            <w:rStyle w:val="Hipersaitas"/>
            <w:rFonts w:eastAsiaTheme="majorEastAsia"/>
          </w:rPr>
          <w:t>https://upload.wikimedia.org/wikipedia/commons/0/0f/Huygens_Fresnel_Principle.gif</w:t>
        </w:r>
      </w:hyperlink>
      <w:r w:rsidR="00020C85" w:rsidRPr="00020C85">
        <w:rPr>
          <w:rStyle w:val="Hipersaitas"/>
          <w:rFonts w:eastAsiaTheme="majorEastAsia"/>
          <w:color w:val="auto"/>
          <w:u w:val="none"/>
        </w:rPr>
        <w:t>,</w:t>
      </w:r>
      <w:r w:rsidR="00D67A9B" w:rsidRPr="005C3657">
        <w:t xml:space="preserve"> </w:t>
      </w:r>
    </w:p>
    <w:p w14:paraId="7C9504C1" w14:textId="77777777" w:rsidR="00D07A2E" w:rsidRDefault="00DE30C7" w:rsidP="005C3657">
      <w:pPr>
        <w:pStyle w:val="prastasiniatinklio"/>
        <w:spacing w:before="0" w:beforeAutospacing="0" w:after="0" w:afterAutospacing="0"/>
        <w:jc w:val="both"/>
        <w:rPr>
          <w:rStyle w:val="Hipersaitas"/>
          <w:rFonts w:eastAsiaTheme="majorEastAsia"/>
        </w:rPr>
      </w:pPr>
      <w:hyperlink r:id="rId165" w:history="1">
        <w:r w:rsidR="0029118C" w:rsidRPr="005C3657">
          <w:rPr>
            <w:rStyle w:val="Hipersaitas"/>
            <w:rFonts w:eastAsiaTheme="majorEastAsia"/>
          </w:rPr>
          <w:t>IB Physics: Reflection and Transmission / Refraction of Waves</w:t>
        </w:r>
        <w:r w:rsidR="00020C85" w:rsidRPr="00020C85">
          <w:rPr>
            <w:rStyle w:val="Hipersaitas"/>
            <w:rFonts w:eastAsiaTheme="majorEastAsia"/>
            <w:color w:val="auto"/>
            <w:u w:val="none"/>
          </w:rPr>
          <w:t>,</w:t>
        </w:r>
        <w:r w:rsidR="0029118C" w:rsidRPr="00020C85">
          <w:rPr>
            <w:rStyle w:val="Hipersaitas"/>
            <w:rFonts w:eastAsiaTheme="majorEastAsia"/>
            <w:color w:val="auto"/>
            <w:u w:val="none"/>
          </w:rPr>
          <w:t xml:space="preserve"> </w:t>
        </w:r>
      </w:hyperlink>
    </w:p>
    <w:p w14:paraId="4DD05008" w14:textId="77777777" w:rsidR="00D07A2E" w:rsidRDefault="00DE30C7" w:rsidP="005C3657">
      <w:pPr>
        <w:pStyle w:val="prastasiniatinklio"/>
        <w:spacing w:before="0" w:beforeAutospacing="0" w:after="0" w:afterAutospacing="0"/>
        <w:jc w:val="both"/>
        <w:rPr>
          <w:rStyle w:val="Hipersaitas"/>
          <w:rFonts w:eastAsiaTheme="majorEastAsia"/>
        </w:rPr>
      </w:pPr>
      <w:hyperlink r:id="rId166" w:history="1">
        <w:r w:rsidR="0029118C" w:rsidRPr="005C3657">
          <w:rPr>
            <w:rStyle w:val="Hipersaitas"/>
            <w:rFonts w:eastAsiaTheme="majorEastAsia"/>
          </w:rPr>
          <w:t>IB Physics: Superposition and Interference of Waves</w:t>
        </w:r>
      </w:hyperlink>
    </w:p>
    <w:p w14:paraId="31CE4131" w14:textId="77777777" w:rsidR="00D07A2E" w:rsidRDefault="00DE30C7" w:rsidP="005C3657">
      <w:pPr>
        <w:pStyle w:val="prastasiniatinklio"/>
        <w:spacing w:before="0" w:beforeAutospacing="0" w:after="0" w:afterAutospacing="0"/>
        <w:jc w:val="both"/>
      </w:pPr>
      <w:hyperlink r:id="rId167" w:history="1">
        <w:r w:rsidR="0029118C" w:rsidRPr="005C3657">
          <w:rPr>
            <w:rStyle w:val="Hipersaitas"/>
            <w:rFonts w:eastAsiaTheme="majorEastAsia"/>
          </w:rPr>
          <w:t>https://ibphysicsnotes.files.wordpress.com/2016/01/changingmedia-new.gif?w=300&amp;h=225</w:t>
        </w:r>
      </w:hyperlink>
    </w:p>
    <w:p w14:paraId="281505AA" w14:textId="75935FC7" w:rsidR="00497A0A" w:rsidRDefault="00DE30C7" w:rsidP="005C3657">
      <w:pPr>
        <w:pStyle w:val="prastasiniatinklio"/>
        <w:spacing w:before="0" w:beforeAutospacing="0" w:after="0" w:afterAutospacing="0"/>
        <w:jc w:val="both"/>
        <w:rPr>
          <w:rFonts w:eastAsiaTheme="majorEastAsia"/>
        </w:rPr>
      </w:pPr>
      <w:hyperlink r:id="rId168" w:history="1">
        <w:r w:rsidR="00497A0A" w:rsidRPr="000233AD">
          <w:rPr>
            <w:rStyle w:val="Hipersaitas"/>
            <w:rFonts w:eastAsiaTheme="majorEastAsia"/>
          </w:rPr>
          <w:t>https://libapps-au.s3-ap-southeast-2.amazonaws.com/accounts/135923/images/Super33.gif</w:t>
        </w:r>
      </w:hyperlink>
      <w:r w:rsidR="00497A0A">
        <w:rPr>
          <w:rFonts w:eastAsiaTheme="majorEastAsia"/>
        </w:rPr>
        <w:t xml:space="preserve">. </w:t>
      </w:r>
    </w:p>
    <w:p w14:paraId="7E4CC9B1" w14:textId="58631F59" w:rsidR="0029118C" w:rsidRPr="005C3657" w:rsidRDefault="0029118C" w:rsidP="005C3657">
      <w:pPr>
        <w:pStyle w:val="prastasiniatinklio"/>
        <w:spacing w:before="0" w:beforeAutospacing="0" w:after="0" w:afterAutospacing="0"/>
        <w:jc w:val="both"/>
      </w:pPr>
      <w:r w:rsidRPr="005C3657">
        <w:t xml:space="preserve">Braižant bangos diagramas aiškinama bangų sudėtis </w:t>
      </w:r>
      <w:hyperlink r:id="rId169" w:history="1">
        <w:r w:rsidRPr="005C3657">
          <w:rPr>
            <w:rStyle w:val="Hipersaitas"/>
            <w:rFonts w:eastAsiaTheme="majorEastAsia"/>
          </w:rPr>
          <w:t>https://libapps-au.s3-ap-southeast-2.amazonaws.com/accounts/135923/images/Super1.gif</w:t>
        </w:r>
      </w:hyperlink>
      <w:r w:rsidRPr="005C3657">
        <w:t xml:space="preserve">, mokomasi grafiškai nustatyti sudėties rezultatus. Aiškinamasi, kokie galimi poliarizacijos metodai, lyginami ir grafiškai vaizduojami svyravimai poliarizuotoje </w:t>
      </w:r>
      <w:hyperlink r:id="rId170" w:history="1">
        <w:r w:rsidRPr="005C3657">
          <w:rPr>
            <w:rStyle w:val="Hipersaitas"/>
            <w:rFonts w:eastAsiaTheme="majorEastAsia"/>
          </w:rPr>
          <w:t>https://libapps-au.s3-ap-southeast-2.amazonaws.com/accounts/135923/images/Electro1.gif</w:t>
        </w:r>
      </w:hyperlink>
      <w:r w:rsidRPr="005C3657">
        <w:t xml:space="preserve"> ir nepoliarizuotoje bangoje </w:t>
      </w:r>
      <w:hyperlink r:id="rId171" w:history="1">
        <w:r w:rsidRPr="00D07A2E">
          <w:rPr>
            <w:rStyle w:val="Hipersaitas"/>
            <w:rFonts w:eastAsiaTheme="majorEastAsia"/>
          </w:rPr>
          <w:t xml:space="preserve">IB Physics: </w:t>
        </w:r>
        <w:r w:rsidR="00D07A2E" w:rsidRPr="00D07A2E">
          <w:rPr>
            <w:rStyle w:val="Hipersaitas"/>
            <w:rFonts w:eastAsiaTheme="majorEastAsia"/>
          </w:rPr>
          <w:t>Polarization</w:t>
        </w:r>
      </w:hyperlink>
      <w:r w:rsidR="00D07A2E" w:rsidRPr="00D07A2E">
        <w:rPr>
          <w:rStyle w:val="Hipersaitas"/>
          <w:rFonts w:eastAsiaTheme="majorEastAsia"/>
          <w:color w:val="auto"/>
          <w:u w:val="none"/>
        </w:rPr>
        <w:t xml:space="preserve">, </w:t>
      </w:r>
      <w:hyperlink r:id="rId172" w:history="1">
        <w:r w:rsidRPr="005C3657">
          <w:rPr>
            <w:rStyle w:val="Hipersaitas"/>
            <w:rFonts w:eastAsiaTheme="majorEastAsia"/>
          </w:rPr>
          <w:t xml:space="preserve">https://concordian-thailand.libguides.com/c.php?g=688995&amp;p=4943409 </w:t>
        </w:r>
      </w:hyperlink>
    </w:p>
    <w:p w14:paraId="24AD6C9D" w14:textId="2DCDB57F" w:rsidR="0029118C" w:rsidRPr="005C3657" w:rsidRDefault="0029118C" w:rsidP="005C3657">
      <w:pPr>
        <w:pStyle w:val="prastasiniatinklio"/>
        <w:spacing w:before="0" w:beforeAutospacing="0" w:after="0" w:afterAutospacing="0"/>
        <w:jc w:val="both"/>
      </w:pPr>
      <w:r w:rsidRPr="005C3657">
        <w:t xml:space="preserve">Eksterimentuojama su dviem poliaroidais </w:t>
      </w:r>
      <w:hyperlink r:id="rId173" w:history="1">
        <w:r w:rsidRPr="005C3657">
          <w:rPr>
            <w:rStyle w:val="Hipersaitas"/>
            <w:rFonts w:eastAsiaTheme="majorEastAsia"/>
          </w:rPr>
          <w:t>Two Polarisers -- xmdemo 052</w:t>
        </w:r>
      </w:hyperlink>
      <w:r w:rsidRPr="005C3657">
        <w:t xml:space="preserve"> i eksterimentas su trimis poliaroidais </w:t>
      </w:r>
      <w:hyperlink r:id="rId174" w:history="1">
        <w:r w:rsidRPr="005C3657">
          <w:rPr>
            <w:rStyle w:val="Hipersaitas"/>
            <w:rFonts w:eastAsiaTheme="majorEastAsia"/>
          </w:rPr>
          <w:t xml:space="preserve">Three Polarizers -- xmdemo 053, </w:t>
        </w:r>
      </w:hyperlink>
      <w:r w:rsidRPr="005C3657">
        <w:t xml:space="preserve">eksperimentuojama su poliarizuotų stiklų akiniais </w:t>
      </w:r>
      <w:hyperlink r:id="rId175" w:history="1">
        <w:r w:rsidRPr="005C3657">
          <w:rPr>
            <w:rStyle w:val="Hipersaitas"/>
            <w:rFonts w:eastAsiaTheme="majorEastAsia"/>
          </w:rPr>
          <w:t xml:space="preserve">effect of polarized lens on water. </w:t>
        </w:r>
      </w:hyperlink>
    </w:p>
    <w:p w14:paraId="2C2C90D0" w14:textId="5E8F4E06" w:rsidR="0029118C" w:rsidRPr="005C3657" w:rsidRDefault="0029118C" w:rsidP="004C1FE4">
      <w:pPr>
        <w:pStyle w:val="prastasiniatinklio"/>
        <w:spacing w:before="120" w:beforeAutospacing="0" w:after="0" w:afterAutospacing="0"/>
        <w:jc w:val="both"/>
        <w:rPr>
          <w:lang w:val="lt-LT"/>
        </w:rPr>
      </w:pPr>
      <w:r w:rsidRPr="005C3657">
        <w:rPr>
          <w:b/>
          <w:bCs/>
        </w:rPr>
        <w:t>3</w:t>
      </w:r>
      <w:r w:rsidR="00657BAF">
        <w:rPr>
          <w:b/>
          <w:bCs/>
        </w:rPr>
        <w:t>1</w:t>
      </w:r>
      <w:r w:rsidRPr="005C3657">
        <w:rPr>
          <w:b/>
          <w:bCs/>
        </w:rPr>
        <w:t>.2. Šviesa.</w:t>
      </w:r>
      <w:r w:rsidR="00D67A9B" w:rsidRPr="005C3657">
        <w:t xml:space="preserve"> </w:t>
      </w:r>
    </w:p>
    <w:p w14:paraId="44BC43DE" w14:textId="2A7342A3" w:rsidR="0029118C" w:rsidRPr="005C3657" w:rsidRDefault="0029118C" w:rsidP="005C3657">
      <w:pPr>
        <w:pStyle w:val="prastasiniatinklio"/>
        <w:spacing w:before="0" w:beforeAutospacing="0" w:after="0" w:afterAutospacing="0"/>
        <w:jc w:val="both"/>
      </w:pPr>
      <w:r w:rsidRPr="005C3657">
        <w:rPr>
          <w:b/>
          <w:bCs/>
        </w:rPr>
        <w:t>3</w:t>
      </w:r>
      <w:r w:rsidR="00657BAF">
        <w:rPr>
          <w:b/>
          <w:bCs/>
        </w:rPr>
        <w:t>1</w:t>
      </w:r>
      <w:r w:rsidRPr="005C3657">
        <w:rPr>
          <w:b/>
          <w:bCs/>
        </w:rPr>
        <w:t>.2.1. Geometrinė optika.</w:t>
      </w:r>
      <w:r w:rsidR="00D67A9B" w:rsidRPr="005C3657">
        <w:t xml:space="preserve"> </w:t>
      </w:r>
    </w:p>
    <w:p w14:paraId="0584805B" w14:textId="66226F52" w:rsidR="0029118C" w:rsidRPr="005C3657" w:rsidRDefault="0029118C" w:rsidP="005C3657">
      <w:pPr>
        <w:pStyle w:val="prastasiniatinklio"/>
        <w:spacing w:before="0" w:beforeAutospacing="0" w:after="0" w:afterAutospacing="0"/>
        <w:jc w:val="both"/>
      </w:pPr>
      <w:r w:rsidRPr="005C3657">
        <w:t>Atliekant paprastus bandymus arba stebint vaizdo įrašus</w:t>
      </w:r>
      <w:r w:rsidR="00EA36FC">
        <w:t xml:space="preserve">: </w:t>
      </w:r>
      <w:hyperlink r:id="rId176" w:history="1">
        <w:r w:rsidRPr="005C3657">
          <w:rPr>
            <w:rStyle w:val="Hipersaitas"/>
            <w:rFonts w:eastAsiaTheme="majorEastAsia"/>
          </w:rPr>
          <w:t>10-Šviesos-sklidimas-atspindys-ir-lūžis-Video</w:t>
        </w:r>
      </w:hyperlink>
      <w:r w:rsidR="00EA36FC">
        <w:t xml:space="preserve"> ir </w:t>
      </w:r>
      <w:hyperlink r:id="rId177" w:history="1">
        <w:r w:rsidRPr="005C3657">
          <w:rPr>
            <w:rStyle w:val="Hipersaitas"/>
            <w:rFonts w:eastAsiaTheme="majorEastAsia"/>
          </w:rPr>
          <w:t>Reflection vs Refraction</w:t>
        </w:r>
      </w:hyperlink>
      <w:r w:rsidRPr="005C3657">
        <w:rPr>
          <w:color w:val="0000FF"/>
          <w:u w:val="single"/>
        </w:rPr>
        <w:t xml:space="preserve"> </w:t>
      </w:r>
      <w:r w:rsidRPr="005C3657">
        <w:t>prisimenama šviesos spindulio sąvoka, šviesos atspindžio dėsniai, brėžiami šviesos atspindžiai nuo įvairių paviršių, pasinaudojama interaktyviomis simuliacijomis (</w:t>
      </w:r>
      <w:hyperlink r:id="rId178" w:history="1">
        <w:r w:rsidRPr="005C3657">
          <w:rPr>
            <w:rStyle w:val="Hipersaitas"/>
            <w:rFonts w:eastAsiaTheme="majorEastAsia"/>
          </w:rPr>
          <w:t xml:space="preserve">Concave mirror (vascak.cz), </w:t>
        </w:r>
      </w:hyperlink>
      <w:hyperlink r:id="rId179" w:history="1">
        <w:r w:rsidRPr="005C3657">
          <w:rPr>
            <w:rStyle w:val="Hipersaitas"/>
            <w:rFonts w:eastAsiaTheme="majorEastAsia"/>
          </w:rPr>
          <w:t>Convex mirror (vascak.cz)).</w:t>
        </w:r>
      </w:hyperlink>
    </w:p>
    <w:p w14:paraId="473CDB54" w14:textId="77777777" w:rsidR="0029118C" w:rsidRPr="005C3657" w:rsidRDefault="0029118C" w:rsidP="005C3657">
      <w:pPr>
        <w:pStyle w:val="prastasiniatinklio"/>
        <w:spacing w:before="0" w:beforeAutospacing="0" w:after="0" w:afterAutospacing="0"/>
        <w:jc w:val="both"/>
      </w:pPr>
      <w:r w:rsidRPr="005C3657">
        <w:t xml:space="preserve">Stebint demonstraciją </w:t>
      </w:r>
      <w:hyperlink r:id="rId180" w:history="1">
        <w:r w:rsidRPr="005C3657">
          <w:rPr>
            <w:rStyle w:val="Hipersaitas"/>
            <w:rFonts w:eastAsiaTheme="majorEastAsia"/>
          </w:rPr>
          <w:t>Bending Light</w:t>
        </w:r>
      </w:hyperlink>
      <w:r w:rsidRPr="005C3657">
        <w:t xml:space="preserve"> ir aiškinantis šviesos lūžio reiškinį formuluojami šviesos lūžio dėsniai, apibrėžiami absoliutinis ir santykinis lūžio rodikliai, aptariama jų fizikinė prasmė, praktiškai nustatomas terpių santykinis lūžio rodiklis. Prisimenamas visiškojo vidaus atspindžio reiškinys </w:t>
      </w:r>
      <w:hyperlink r:id="rId181" w:history="1">
        <w:r w:rsidRPr="005C3657">
          <w:rPr>
            <w:rStyle w:val="Hipersaitas"/>
            <w:rFonts w:eastAsiaTheme="majorEastAsia"/>
          </w:rPr>
          <w:t>https://www.seilias.gr/go-lab/html5/reflectionRefraction.plain.html</w:t>
        </w:r>
      </w:hyperlink>
      <w:r w:rsidRPr="005C3657">
        <w:rPr>
          <w:color w:val="0000FF"/>
        </w:rPr>
        <w:t xml:space="preserve">, </w:t>
      </w:r>
      <w:r w:rsidRPr="005C3657">
        <w:t>praktiškai nustatomas ribinis visiškojo atspindžio kampas. Mokiniai galėtų parengti pranešimus apie šviesolaidžių veikimo principus ir taikymo sritis. Tyrinėjant mokomasi brėžti spindulių eigą per prizmę ir lygiagrečių sienelių plokštelę. Nagrinėjamas šviesos dispersijos reiškinys (</w:t>
      </w:r>
      <w:hyperlink r:id="rId182" w:history="1">
        <w:r w:rsidRPr="005C3657">
          <w:rPr>
            <w:rStyle w:val="Hipersaitas"/>
            <w:rFonts w:eastAsiaTheme="majorEastAsia"/>
          </w:rPr>
          <w:t>https://www.vascak.cz/data/android/physicsatschool/template.php?s=opt_hranol&amp;l=en</w:t>
        </w:r>
      </w:hyperlink>
      <w:r w:rsidRPr="005C3657">
        <w:rPr>
          <w:color w:val="0000FF"/>
          <w:u w:val="single"/>
        </w:rPr>
        <w:t xml:space="preserve"> ).</w:t>
      </w:r>
    </w:p>
    <w:p w14:paraId="04B70F2B" w14:textId="77777777" w:rsidR="0029118C" w:rsidRPr="005C3657" w:rsidRDefault="0029118C" w:rsidP="005C3657">
      <w:pPr>
        <w:pStyle w:val="prastasiniatinklio"/>
        <w:spacing w:before="0" w:beforeAutospacing="0" w:after="0" w:afterAutospacing="0"/>
        <w:jc w:val="both"/>
      </w:pPr>
      <w:r w:rsidRPr="005C3657">
        <w:t>Prisimenami lęšiai (</w:t>
      </w:r>
      <w:hyperlink r:id="rId183" w:history="1">
        <w:r w:rsidRPr="005C3657">
          <w:rPr>
            <w:rStyle w:val="Hipersaitas"/>
            <w:rFonts w:eastAsiaTheme="majorEastAsia"/>
          </w:rPr>
          <w:t>http://physics.bu.edu/~duffy/HTML5/Lenses.html</w:t>
        </w:r>
      </w:hyperlink>
      <w:r w:rsidRPr="005C3657">
        <w:rPr>
          <w:color w:val="0000FF"/>
          <w:u w:val="single"/>
        </w:rPr>
        <w:t xml:space="preserve">) </w:t>
      </w:r>
      <w:r w:rsidRPr="005C3657">
        <w:t xml:space="preserve">ir juos apibūdinantys dydžiai. Išvedama plonojo lęšio formulė ir mokomasi ją taikyti uždaviniams spręsti </w:t>
      </w:r>
      <w:r w:rsidRPr="005C3657">
        <w:lastRenderedPageBreak/>
        <w:t>(</w:t>
      </w:r>
      <w:hyperlink r:id="rId184" w:history="1">
        <w:r w:rsidRPr="005C3657">
          <w:rPr>
            <w:rStyle w:val="Hipersaitas"/>
            <w:rFonts w:eastAsiaTheme="majorEastAsia"/>
          </w:rPr>
          <w:t>https://www.vascak.cz/data/android/physicsatschool/template.php?s=opt_spojka&amp;l=en</w:t>
        </w:r>
      </w:hyperlink>
      <w:r w:rsidRPr="005C3657">
        <w:t xml:space="preserve">, </w:t>
      </w:r>
      <w:hyperlink r:id="rId185" w:history="1">
        <w:r w:rsidRPr="005C3657">
          <w:rPr>
            <w:rStyle w:val="Hipersaitas"/>
            <w:rFonts w:eastAsiaTheme="majorEastAsia"/>
          </w:rPr>
          <w:t>https://www.vascak.cz/data/android/physicsatschool/template.php?s=opt_rozptylka&amp;l=en).</w:t>
        </w:r>
      </w:hyperlink>
    </w:p>
    <w:p w14:paraId="7DCD9C70" w14:textId="77777777" w:rsidR="0029118C" w:rsidRPr="00497A0A" w:rsidRDefault="0029118C" w:rsidP="005C3657">
      <w:pPr>
        <w:pStyle w:val="prastasiniatinklio"/>
        <w:spacing w:before="0" w:beforeAutospacing="0" w:after="0" w:afterAutospacing="0"/>
        <w:jc w:val="both"/>
      </w:pPr>
      <w:r w:rsidRPr="00497A0A">
        <w:t>Aukštesnių pasiekimų mokiniai gali panagrinėti lęšio židinio nuotolio priklausomybę nuo jo kreivumo spindulių ir medžiagos, iš kurios jis padarytas, lūžio rodiklio bei aptarti/stebėti spindulių eigą per lęšį, kai jis patalpintas į optiškai tankesnę aplinką nei medžiaga iš kurios jis padarytas.</w:t>
      </w:r>
    </w:p>
    <w:p w14:paraId="0A3C510D" w14:textId="77777777" w:rsidR="00EA36FC" w:rsidRDefault="0029118C" w:rsidP="005C3657">
      <w:pPr>
        <w:pStyle w:val="prastasiniatinklio"/>
        <w:spacing w:before="0" w:beforeAutospacing="0" w:after="0" w:afterAutospacing="0"/>
        <w:jc w:val="both"/>
      </w:pPr>
      <w:r w:rsidRPr="005C3657">
        <w:t>Prisimenamas ir aptariamas lęšių taikymas optiniuose prietaisuose, braižomi atvaizdai lęšiuose ir optiniuose prietaisuose</w:t>
      </w:r>
      <w:r w:rsidR="00EA36FC">
        <w:t>:</w:t>
      </w:r>
    </w:p>
    <w:p w14:paraId="53F78141" w14:textId="4B11D362" w:rsidR="0029118C" w:rsidRPr="005C3657" w:rsidRDefault="00DE30C7" w:rsidP="005C3657">
      <w:pPr>
        <w:pStyle w:val="prastasiniatinklio"/>
        <w:spacing w:before="0" w:beforeAutospacing="0" w:after="0" w:afterAutospacing="0"/>
        <w:jc w:val="both"/>
      </w:pPr>
      <w:hyperlink r:id="rId186" w:history="1">
        <w:r w:rsidR="0029118C" w:rsidRPr="005C3657">
          <w:rPr>
            <w:rStyle w:val="Hipersaitas"/>
            <w:rFonts w:eastAsiaTheme="majorEastAsia"/>
          </w:rPr>
          <w:t>https://www.vascak.cz/data/android/physicsatschool/template.php?s=opt_lupa&amp;l=en</w:t>
        </w:r>
      </w:hyperlink>
      <w:r w:rsidR="00497A0A">
        <w:rPr>
          <w:color w:val="0000FF"/>
          <w:u w:val="single"/>
        </w:rPr>
        <w:t xml:space="preserve"> </w:t>
      </w:r>
      <w:hyperlink r:id="rId187" w:history="1">
        <w:r w:rsidR="0029118C" w:rsidRPr="005C3657">
          <w:rPr>
            <w:rStyle w:val="Hipersaitas"/>
            <w:rFonts w:eastAsiaTheme="majorEastAsia"/>
          </w:rPr>
          <w:t>https://www.vascak.cz/data/android/physicsatschool/template.php?s=opt_kepler&amp;l=en</w:t>
        </w:r>
      </w:hyperlink>
      <w:r w:rsidR="00497A0A">
        <w:rPr>
          <w:color w:val="0000FF"/>
          <w:u w:val="single"/>
        </w:rPr>
        <w:t xml:space="preserve"> </w:t>
      </w:r>
      <w:hyperlink r:id="rId188" w:history="1">
        <w:r w:rsidR="0029118C" w:rsidRPr="005C3657">
          <w:rPr>
            <w:rStyle w:val="Hipersaitas"/>
            <w:rFonts w:eastAsiaTheme="majorEastAsia"/>
          </w:rPr>
          <w:t xml:space="preserve">https://www.vascak.cz/data/android/physicsatschool/template.php?s=opt_galileo&amp;l=en </w:t>
        </w:r>
      </w:hyperlink>
      <w:hyperlink r:id="rId189" w:history="1">
        <w:r w:rsidR="0029118C" w:rsidRPr="00076AA0">
          <w:rPr>
            <w:rStyle w:val="Hipersaitas"/>
            <w:rFonts w:eastAsiaTheme="majorEastAsia"/>
          </w:rPr>
          <w:t>https://www.vascak.cz/data/android/physicsatschool/template.ph</w:t>
        </w:r>
        <w:r w:rsidR="00EA36FC" w:rsidRPr="00076AA0">
          <w:rPr>
            <w:rStyle w:val="Hipersaitas"/>
            <w:rFonts w:eastAsiaTheme="majorEastAsia"/>
          </w:rPr>
          <w:t>p?s=opt_mikroskop&amp;l=en</w:t>
        </w:r>
      </w:hyperlink>
      <w:r w:rsidR="00076AA0">
        <w:rPr>
          <w:rFonts w:eastAsiaTheme="majorEastAsia"/>
        </w:rPr>
        <w:t>.</w:t>
      </w:r>
    </w:p>
    <w:p w14:paraId="11817973" w14:textId="7A1DAC61" w:rsidR="00497A0A" w:rsidRDefault="0029118C" w:rsidP="004C1FE4">
      <w:pPr>
        <w:pStyle w:val="prastasiniatinklio"/>
        <w:spacing w:before="120" w:beforeAutospacing="0" w:after="0" w:afterAutospacing="0"/>
        <w:jc w:val="both"/>
        <w:rPr>
          <w:b/>
          <w:bCs/>
        </w:rPr>
      </w:pPr>
      <w:r w:rsidRPr="00923FDB">
        <w:rPr>
          <w:b/>
          <w:bCs/>
        </w:rPr>
        <w:t>3</w:t>
      </w:r>
      <w:r w:rsidR="00657BAF" w:rsidRPr="00923FDB">
        <w:rPr>
          <w:b/>
          <w:bCs/>
        </w:rPr>
        <w:t>1</w:t>
      </w:r>
      <w:r w:rsidRPr="00923FDB">
        <w:rPr>
          <w:b/>
          <w:bCs/>
        </w:rPr>
        <w:t>.2.2. Banginiai šviesos reiškiniai.</w:t>
      </w:r>
      <w:r w:rsidRPr="005C3657">
        <w:rPr>
          <w:b/>
          <w:bCs/>
        </w:rPr>
        <w:t xml:space="preserve"> </w:t>
      </w:r>
    </w:p>
    <w:p w14:paraId="542BBBA5" w14:textId="16BDAE4C" w:rsidR="0029118C" w:rsidRDefault="0029118C" w:rsidP="004C1FE4">
      <w:pPr>
        <w:pStyle w:val="prastasiniatinklio"/>
        <w:spacing w:before="0" w:beforeAutospacing="0" w:after="0" w:afterAutospacing="0"/>
        <w:jc w:val="both"/>
        <w:rPr>
          <w:b/>
          <w:bCs/>
        </w:rPr>
      </w:pPr>
      <w:r w:rsidRPr="005C3657">
        <w:rPr>
          <w:b/>
          <w:bCs/>
        </w:rPr>
        <w:t>3</w:t>
      </w:r>
      <w:r w:rsidR="00657BAF">
        <w:rPr>
          <w:b/>
          <w:bCs/>
        </w:rPr>
        <w:t>1</w:t>
      </w:r>
      <w:r w:rsidRPr="005C3657">
        <w:rPr>
          <w:b/>
          <w:bCs/>
        </w:rPr>
        <w:t>.3. Atomas, branduolys ir elementariosios dalelės</w:t>
      </w:r>
    </w:p>
    <w:p w14:paraId="1CFE4C3F" w14:textId="2885E883" w:rsidR="00D73114" w:rsidRDefault="007A7C07" w:rsidP="007A7C07">
      <w:pPr>
        <w:pStyle w:val="prastasiniatinklio"/>
        <w:spacing w:before="0" w:beforeAutospacing="0" w:after="0" w:afterAutospacing="0"/>
        <w:jc w:val="both"/>
      </w:pPr>
      <w:r>
        <w:t xml:space="preserve">Stebint ir aptariant vaizdo įrašus </w:t>
      </w:r>
      <w:hyperlink r:id="rId190" w:history="1">
        <w:r>
          <w:rPr>
            <w:rStyle w:val="Hipersaitas"/>
            <w:rFonts w:eastAsiaTheme="majorEastAsia"/>
          </w:rPr>
          <w:t>https://www.youtube.com</w:t>
        </w:r>
        <w:r>
          <w:rPr>
            <w:rStyle w:val="Hipersaitas"/>
            <w:rFonts w:eastAsiaTheme="majorEastAsia"/>
          </w:rPr>
          <w:t>/</w:t>
        </w:r>
        <w:r>
          <w:rPr>
            <w:rStyle w:val="Hipersaitas"/>
            <w:rFonts w:eastAsiaTheme="majorEastAsia"/>
          </w:rPr>
          <w:t>watch?v=az9x-wrObYg</w:t>
        </w:r>
      </w:hyperlink>
      <w:r>
        <w:t xml:space="preserve">, </w:t>
      </w:r>
      <w:hyperlink r:id="rId191" w:history="1">
        <w:r>
          <w:rPr>
            <w:rStyle w:val="Hipersaitas"/>
            <w:rFonts w:eastAsiaTheme="majorEastAsia"/>
          </w:rPr>
          <w:t>https://www.youtube.com/watch?v=IR</w:t>
        </w:r>
        <w:r>
          <w:rPr>
            <w:rStyle w:val="Hipersaitas"/>
            <w:rFonts w:eastAsiaTheme="majorEastAsia"/>
          </w:rPr>
          <w:t>B</w:t>
        </w:r>
        <w:r>
          <w:rPr>
            <w:rStyle w:val="Hipersaitas"/>
            <w:rFonts w:eastAsiaTheme="majorEastAsia"/>
          </w:rPr>
          <w:t>fpBPELmE</w:t>
        </w:r>
      </w:hyperlink>
      <w:r>
        <w:t xml:space="preserve"> apibūdinamas Hiugenso ir Frenelio principas. </w:t>
      </w:r>
      <w:r w:rsidR="00923FDB">
        <w:t xml:space="preserve">Pasinaudojant vaizdo įrašu </w:t>
      </w:r>
      <w:hyperlink r:id="rId192" w:history="1">
        <w:r w:rsidR="00923FDB" w:rsidRPr="00923FDB">
          <w:rPr>
            <w:rStyle w:val="Hipersaitas"/>
          </w:rPr>
          <w:t>Physics Made Easy- Light w</w:t>
        </w:r>
        <w:r w:rsidR="00923FDB" w:rsidRPr="00923FDB">
          <w:rPr>
            <w:rStyle w:val="Hipersaitas"/>
          </w:rPr>
          <w:t>a</w:t>
        </w:r>
        <w:r w:rsidR="00923FDB" w:rsidRPr="00923FDB">
          <w:rPr>
            <w:rStyle w:val="Hipersaitas"/>
          </w:rPr>
          <w:t>ves Coherent-1</w:t>
        </w:r>
      </w:hyperlink>
      <w:r w:rsidR="00923FDB">
        <w:t xml:space="preserve"> a</w:t>
      </w:r>
      <w:r>
        <w:t>pibrėžiamos koherentinės bangos</w:t>
      </w:r>
      <w:r w:rsidR="00923FDB">
        <w:t>.</w:t>
      </w:r>
      <w:r>
        <w:t xml:space="preserve"> Prisimenama bangų sudėtis </w:t>
      </w:r>
      <w:hyperlink r:id="rId193" w:history="1">
        <w:r>
          <w:rPr>
            <w:rStyle w:val="Hipersaitas"/>
            <w:rFonts w:eastAsiaTheme="majorEastAsia"/>
          </w:rPr>
          <w:t>https://phet.colorado.edu/sims/html/fourier-making-waves/latest/f</w:t>
        </w:r>
        <w:r>
          <w:rPr>
            <w:rStyle w:val="Hipersaitas"/>
            <w:rFonts w:eastAsiaTheme="majorEastAsia"/>
          </w:rPr>
          <w:t>o</w:t>
        </w:r>
        <w:r>
          <w:rPr>
            <w:rStyle w:val="Hipersaitas"/>
            <w:rFonts w:eastAsiaTheme="majorEastAsia"/>
          </w:rPr>
          <w:t>urier-making-waves_en.html</w:t>
        </w:r>
      </w:hyperlink>
      <w:r>
        <w:t>, apibrėžiamas interferencijos reiškinys, aiškinamas Jungo eksperimentas, aptariamas šviesos energijos pasiskirstymas įvykus interferencijai, nagrinėjamos interferencijos maksimumo ir minimumo sąlygos, išvedama atstumo tarp artimiausių maksimumų</w:t>
      </w:r>
      <w:r w:rsidR="00DE30C7">
        <w:t xml:space="preserve"> (minimum</w:t>
      </w:r>
      <w:r w:rsidR="00CE76DA">
        <w:t>ų</w:t>
      </w:r>
      <w:r w:rsidR="00DE30C7">
        <w:t>)</w:t>
      </w:r>
      <w:r>
        <w:t xml:space="preserve"> apskaičiavimo formulė, mokomasi ją taikyti</w:t>
      </w:r>
      <w:r w:rsidR="00DE30C7">
        <w:t>, a</w:t>
      </w:r>
      <w:r>
        <w:t>ptariama i</w:t>
      </w:r>
      <w:r w:rsidR="00DE30C7">
        <w:t>nterferencija plonose plėvelėse:</w:t>
      </w:r>
    </w:p>
    <w:p w14:paraId="14E1D2E6" w14:textId="77777777" w:rsidR="00D73114" w:rsidRDefault="00DE30C7" w:rsidP="007A7C07">
      <w:pPr>
        <w:pStyle w:val="prastasiniatinklio"/>
        <w:spacing w:before="0" w:beforeAutospacing="0" w:after="0" w:afterAutospacing="0"/>
        <w:jc w:val="both"/>
      </w:pPr>
      <w:hyperlink r:id="rId194" w:history="1">
        <w:r w:rsidR="007A7C07">
          <w:rPr>
            <w:rStyle w:val="Hipersaitas"/>
            <w:rFonts w:eastAsiaTheme="majorEastAsia"/>
          </w:rPr>
          <w:t>https://phet.colorado.edu/sims/html/wave-</w:t>
        </w:r>
        <w:r w:rsidR="007A7C07">
          <w:rPr>
            <w:rStyle w:val="Hipersaitas"/>
            <w:rFonts w:eastAsiaTheme="majorEastAsia"/>
          </w:rPr>
          <w:t>i</w:t>
        </w:r>
        <w:r w:rsidR="007A7C07">
          <w:rPr>
            <w:rStyle w:val="Hipersaitas"/>
            <w:rFonts w:eastAsiaTheme="majorEastAsia"/>
          </w:rPr>
          <w:t>nterference/latest/wave-interference_en.html</w:t>
        </w:r>
      </w:hyperlink>
      <w:r w:rsidR="00D73114">
        <w:t>,</w:t>
      </w:r>
    </w:p>
    <w:p w14:paraId="30284891" w14:textId="77777777" w:rsidR="00D73114" w:rsidRDefault="00DE30C7" w:rsidP="007A7C07">
      <w:pPr>
        <w:pStyle w:val="prastasiniatinklio"/>
        <w:spacing w:before="0" w:beforeAutospacing="0" w:after="0" w:afterAutospacing="0"/>
        <w:jc w:val="both"/>
      </w:pPr>
      <w:hyperlink r:id="rId195" w:history="1">
        <w:r w:rsidR="007A7C07">
          <w:rPr>
            <w:rStyle w:val="Hipersaitas"/>
            <w:rFonts w:eastAsiaTheme="majorEastAsia"/>
          </w:rPr>
          <w:t>https://www.youtube.com/w</w:t>
        </w:r>
        <w:r w:rsidR="007A7C07">
          <w:rPr>
            <w:rStyle w:val="Hipersaitas"/>
            <w:rFonts w:eastAsiaTheme="majorEastAsia"/>
          </w:rPr>
          <w:t>a</w:t>
        </w:r>
        <w:r w:rsidR="007A7C07">
          <w:rPr>
            <w:rStyle w:val="Hipersaitas"/>
            <w:rFonts w:eastAsiaTheme="majorEastAsia"/>
          </w:rPr>
          <w:t>tch?v=NazBRcMDOOo</w:t>
        </w:r>
      </w:hyperlink>
      <w:r w:rsidR="00D73114">
        <w:t>,</w:t>
      </w:r>
    </w:p>
    <w:p w14:paraId="340301A7" w14:textId="77777777" w:rsidR="00D73114" w:rsidRDefault="00DE30C7" w:rsidP="007A7C07">
      <w:pPr>
        <w:pStyle w:val="prastasiniatinklio"/>
        <w:spacing w:before="0" w:beforeAutospacing="0" w:after="0" w:afterAutospacing="0"/>
        <w:jc w:val="both"/>
      </w:pPr>
      <w:hyperlink r:id="rId196" w:history="1">
        <w:r w:rsidR="007A7C07">
          <w:rPr>
            <w:rStyle w:val="Hipersaitas"/>
            <w:rFonts w:eastAsiaTheme="majorEastAsia"/>
          </w:rPr>
          <w:t>https://www.youtube.com/</w:t>
        </w:r>
        <w:r w:rsidR="007A7C07">
          <w:rPr>
            <w:rStyle w:val="Hipersaitas"/>
            <w:rFonts w:eastAsiaTheme="majorEastAsia"/>
          </w:rPr>
          <w:t>w</w:t>
        </w:r>
        <w:r w:rsidR="007A7C07">
          <w:rPr>
            <w:rStyle w:val="Hipersaitas"/>
            <w:rFonts w:eastAsiaTheme="majorEastAsia"/>
          </w:rPr>
          <w:t>atch?v=fiQysx8yM0Q&amp;t=406s</w:t>
        </w:r>
      </w:hyperlink>
      <w:r w:rsidR="00D73114">
        <w:t>,</w:t>
      </w:r>
    </w:p>
    <w:p w14:paraId="14A9FBEF" w14:textId="77777777" w:rsidR="00D73114" w:rsidRDefault="00DE30C7" w:rsidP="007A7C07">
      <w:pPr>
        <w:pStyle w:val="prastasiniatinklio"/>
        <w:spacing w:before="0" w:beforeAutospacing="0" w:after="0" w:afterAutospacing="0"/>
        <w:jc w:val="both"/>
      </w:pPr>
      <w:hyperlink r:id="rId197" w:history="1">
        <w:r w:rsidR="007A7C07">
          <w:rPr>
            <w:rStyle w:val="Hipersaitas"/>
            <w:rFonts w:eastAsiaTheme="majorEastAsia"/>
          </w:rPr>
          <w:t>https://www.youtube.com/</w:t>
        </w:r>
        <w:r w:rsidR="007A7C07">
          <w:rPr>
            <w:rStyle w:val="Hipersaitas"/>
            <w:rFonts w:eastAsiaTheme="majorEastAsia"/>
          </w:rPr>
          <w:t>w</w:t>
        </w:r>
        <w:r w:rsidR="007A7C07">
          <w:rPr>
            <w:rStyle w:val="Hipersaitas"/>
            <w:rFonts w:eastAsiaTheme="majorEastAsia"/>
          </w:rPr>
          <w:t>atch?v=bnLAXh-rQAc</w:t>
        </w:r>
      </w:hyperlink>
      <w:r w:rsidR="007A7C07">
        <w:t xml:space="preserve">, </w:t>
      </w:r>
    </w:p>
    <w:p w14:paraId="5A9C520C" w14:textId="09B3FF43" w:rsidR="007A7C07" w:rsidRDefault="00DE30C7" w:rsidP="007A7C07">
      <w:pPr>
        <w:pStyle w:val="prastasiniatinklio"/>
        <w:spacing w:before="0" w:beforeAutospacing="0" w:after="0" w:afterAutospacing="0"/>
        <w:jc w:val="both"/>
      </w:pPr>
      <w:hyperlink r:id="rId198" w:history="1">
        <w:r w:rsidR="007A7C07">
          <w:rPr>
            <w:rStyle w:val="Hipersaitas"/>
            <w:rFonts w:eastAsiaTheme="majorEastAsia"/>
          </w:rPr>
          <w:t>https://www.youtube.com/watch?v=oY</w:t>
        </w:r>
        <w:r w:rsidR="007A7C07">
          <w:rPr>
            <w:rStyle w:val="Hipersaitas"/>
            <w:rFonts w:eastAsiaTheme="majorEastAsia"/>
          </w:rPr>
          <w:t>F</w:t>
        </w:r>
        <w:r w:rsidR="007A7C07">
          <w:rPr>
            <w:rStyle w:val="Hipersaitas"/>
            <w:rFonts w:eastAsiaTheme="majorEastAsia"/>
          </w:rPr>
          <w:t>EWoxuB1I</w:t>
        </w:r>
      </w:hyperlink>
      <w:r>
        <w:t>.</w:t>
      </w:r>
    </w:p>
    <w:p w14:paraId="3A046EED" w14:textId="333497FE" w:rsidR="007A7C07" w:rsidRDefault="007A7C07" w:rsidP="007A7C07">
      <w:pPr>
        <w:pStyle w:val="prastasiniatinklio"/>
        <w:spacing w:beforeAutospacing="0" w:afterAutospacing="0"/>
        <w:jc w:val="both"/>
      </w:pPr>
      <w:r>
        <w:t>Nagrinėjama</w:t>
      </w:r>
      <w:r w:rsidR="00CD3F99">
        <w:t xml:space="preserve"> </w:t>
      </w:r>
      <w:r>
        <w:t>monochromatinės ir baltos šviesos difrakcija pro vieną plyšį ir mokomasi nustatyti kampinį nuokrypį tarp centrinio ir pirmojo maksimumų, nurodomas jo ryšys su plyšio pločiu ir</w:t>
      </w:r>
      <w:r w:rsidR="00CD3F99">
        <w:t xml:space="preserve"> </w:t>
      </w:r>
      <w:r>
        <w:t xml:space="preserve">krintančios šviesos bangos ilgiu </w:t>
      </w:r>
      <w:hyperlink r:id="rId199" w:history="1">
        <w:r>
          <w:rPr>
            <w:rStyle w:val="Hipersaitas"/>
            <w:rFonts w:eastAsiaTheme="majorEastAsia"/>
          </w:rPr>
          <w:t>https://www.youtube.com/watch</w:t>
        </w:r>
        <w:r>
          <w:rPr>
            <w:rStyle w:val="Hipersaitas"/>
            <w:rFonts w:eastAsiaTheme="majorEastAsia"/>
          </w:rPr>
          <w:t>?</w:t>
        </w:r>
        <w:r>
          <w:rPr>
            <w:rStyle w:val="Hipersaitas"/>
            <w:rFonts w:eastAsiaTheme="majorEastAsia"/>
          </w:rPr>
          <w:t>v=1bHipDSHVG4</w:t>
        </w:r>
      </w:hyperlink>
    </w:p>
    <w:p w14:paraId="1C31EAF5" w14:textId="3B8342F8" w:rsidR="005B56F9" w:rsidRDefault="007A7C07" w:rsidP="005B56F9">
      <w:pPr>
        <w:pStyle w:val="prastasiniatinklio"/>
        <w:spacing w:before="0" w:beforeAutospacing="0" w:after="0" w:afterAutospacing="0"/>
        <w:jc w:val="both"/>
      </w:pPr>
      <w:r>
        <w:t xml:space="preserve">Tyrinėjant </w:t>
      </w:r>
      <w:hyperlink r:id="rId200" w:history="1">
        <w:r>
          <w:rPr>
            <w:rStyle w:val="Hipersaitas"/>
            <w:rFonts w:eastAsiaTheme="majorEastAsia"/>
          </w:rPr>
          <w:t>http://physics.bu.edu/~duffy/HTM</w:t>
        </w:r>
        <w:r>
          <w:rPr>
            <w:rStyle w:val="Hipersaitas"/>
            <w:rFonts w:eastAsiaTheme="majorEastAsia"/>
          </w:rPr>
          <w:t>L</w:t>
        </w:r>
        <w:r>
          <w:rPr>
            <w:rStyle w:val="Hipersaitas"/>
            <w:rFonts w:eastAsiaTheme="majorEastAsia"/>
          </w:rPr>
          <w:t>5/diffraction_grating.html</w:t>
        </w:r>
      </w:hyperlink>
      <w:r>
        <w:t xml:space="preserve"> aiškinamasi, kaip regimosios šviesos užlinkimo kampas priklauso nuo bangos ilgio. Realiai arba virtualiai tyrinėjama difrakcija nuo 2-jų plyšių</w:t>
      </w:r>
      <w:r w:rsidR="005B56F9">
        <w:t>:</w:t>
      </w:r>
    </w:p>
    <w:p w14:paraId="30F1AAFB" w14:textId="5605A4C4" w:rsidR="005B56F9" w:rsidRDefault="00DE30C7" w:rsidP="005B56F9">
      <w:pPr>
        <w:pStyle w:val="prastasiniatinklio"/>
        <w:spacing w:before="0" w:beforeAutospacing="0" w:after="0" w:afterAutospacing="0"/>
        <w:jc w:val="both"/>
      </w:pPr>
      <w:hyperlink r:id="rId201" w:history="1">
        <w:r w:rsidR="007A7C07">
          <w:rPr>
            <w:rStyle w:val="Hipersaitas"/>
            <w:rFonts w:eastAsiaTheme="majorEastAsia"/>
          </w:rPr>
          <w:t>https://www.youtube.c</w:t>
        </w:r>
        <w:r w:rsidR="007A7C07">
          <w:rPr>
            <w:rStyle w:val="Hipersaitas"/>
            <w:rFonts w:eastAsiaTheme="majorEastAsia"/>
          </w:rPr>
          <w:t>o</w:t>
        </w:r>
        <w:r w:rsidR="007A7C07">
          <w:rPr>
            <w:rStyle w:val="Hipersaitas"/>
            <w:rFonts w:eastAsiaTheme="majorEastAsia"/>
          </w:rPr>
          <w:t>m/watch?v=PVyJFzx7zig</w:t>
        </w:r>
      </w:hyperlink>
      <w:r w:rsidR="007A7C07">
        <w:t xml:space="preserve">, </w:t>
      </w:r>
      <w:hyperlink r:id="rId202" w:history="1">
        <w:r w:rsidR="007A7C07">
          <w:rPr>
            <w:rStyle w:val="Hipersaitas"/>
            <w:rFonts w:eastAsiaTheme="majorEastAsia"/>
          </w:rPr>
          <w:t>https://www.vascak.cz/data/android</w:t>
        </w:r>
        <w:r w:rsidR="007A7C07">
          <w:rPr>
            <w:rStyle w:val="Hipersaitas"/>
            <w:rFonts w:eastAsiaTheme="majorEastAsia"/>
          </w:rPr>
          <w:t>/</w:t>
        </w:r>
        <w:r w:rsidR="007A7C07">
          <w:rPr>
            <w:rStyle w:val="Hipersaitas"/>
            <w:rFonts w:eastAsiaTheme="majorEastAsia"/>
          </w:rPr>
          <w:t>physicsatschool/template.php?s=opt_interference&amp;l=en%22</w:t>
        </w:r>
      </w:hyperlink>
      <w:r w:rsidR="005B56F9">
        <w:t xml:space="preserve">. </w:t>
      </w:r>
      <w:r w:rsidR="007A7C07">
        <w:t xml:space="preserve">Apibūdinama difrakcinė gardelė, aptariamos difrakcinės gardelės rūšys ir jų taikymas, apibrėžiama difrakcinės gardelės konstanta, išvedama maksimumo sąlygos formulė, mokomasi ją taikyti </w:t>
      </w:r>
      <w:hyperlink r:id="rId203" w:history="1">
        <w:r w:rsidR="007A7C07">
          <w:rPr>
            <w:rStyle w:val="Hipersaitas"/>
            <w:rFonts w:eastAsiaTheme="majorEastAsia"/>
          </w:rPr>
          <w:t>https://www.youtube.com/watch?v</w:t>
        </w:r>
        <w:r w:rsidR="007A7C07">
          <w:rPr>
            <w:rStyle w:val="Hipersaitas"/>
            <w:rFonts w:eastAsiaTheme="majorEastAsia"/>
          </w:rPr>
          <w:t>=</w:t>
        </w:r>
        <w:r w:rsidR="007A7C07">
          <w:rPr>
            <w:rStyle w:val="Hipersaitas"/>
            <w:rFonts w:eastAsiaTheme="majorEastAsia"/>
          </w:rPr>
          <w:t>71Rp-jG6Eek</w:t>
        </w:r>
      </w:hyperlink>
      <w:r w:rsidR="007A7C07">
        <w:t xml:space="preserve">, </w:t>
      </w:r>
      <w:hyperlink r:id="rId204" w:history="1">
        <w:r w:rsidR="007A7C07">
          <w:rPr>
            <w:rStyle w:val="Hipersaitas"/>
            <w:rFonts w:eastAsiaTheme="majorEastAsia"/>
          </w:rPr>
          <w:t>https://www.you</w:t>
        </w:r>
        <w:r w:rsidR="007A7C07">
          <w:rPr>
            <w:rStyle w:val="Hipersaitas"/>
            <w:rFonts w:eastAsiaTheme="majorEastAsia"/>
          </w:rPr>
          <w:t>t</w:t>
        </w:r>
        <w:r w:rsidR="007A7C07">
          <w:rPr>
            <w:rStyle w:val="Hipersaitas"/>
            <w:rFonts w:eastAsiaTheme="majorEastAsia"/>
          </w:rPr>
          <w:t>ube.com/watch?v=s-HN-UpAe9M</w:t>
        </w:r>
      </w:hyperlink>
      <w:r w:rsidR="007A7C07">
        <w:t xml:space="preserve">. Praktiškai nustatomas plonų daiktų storis. </w:t>
      </w:r>
    </w:p>
    <w:p w14:paraId="57204866" w14:textId="296AEDEA" w:rsidR="007A7C07" w:rsidRDefault="007A7C07" w:rsidP="005B56F9">
      <w:pPr>
        <w:pStyle w:val="prastasiniatinklio"/>
        <w:spacing w:before="0" w:beforeAutospacing="0" w:after="0" w:afterAutospacing="0"/>
        <w:jc w:val="both"/>
      </w:pPr>
      <w:r>
        <w:t xml:space="preserve">Aptariami šviesos banginių savybių pasireiškimo gamtoje ir taikymo technikoje pavyzdžiai </w:t>
      </w:r>
      <w:hyperlink r:id="rId205" w:history="1">
        <w:r>
          <w:rPr>
            <w:rStyle w:val="Hipersaitas"/>
            <w:rFonts w:eastAsiaTheme="majorEastAsia"/>
          </w:rPr>
          <w:t>https://www.youtube.com/watch?v=O0P</w:t>
        </w:r>
        <w:r>
          <w:rPr>
            <w:rStyle w:val="Hipersaitas"/>
            <w:rFonts w:eastAsiaTheme="majorEastAsia"/>
          </w:rPr>
          <w:t>a</w:t>
        </w:r>
        <w:r>
          <w:rPr>
            <w:rStyle w:val="Hipersaitas"/>
            <w:rFonts w:eastAsiaTheme="majorEastAsia"/>
          </w:rPr>
          <w:t>wPSdk28</w:t>
        </w:r>
      </w:hyperlink>
      <w:r>
        <w:t xml:space="preserve">, </w:t>
      </w:r>
      <w:hyperlink r:id="rId206" w:history="1">
        <w:r>
          <w:rPr>
            <w:rStyle w:val="Hipersaitas"/>
            <w:rFonts w:eastAsiaTheme="majorEastAsia"/>
          </w:rPr>
          <w:t>https://www.yo</w:t>
        </w:r>
        <w:r>
          <w:rPr>
            <w:rStyle w:val="Hipersaitas"/>
            <w:rFonts w:eastAsiaTheme="majorEastAsia"/>
          </w:rPr>
          <w:t>u</w:t>
        </w:r>
        <w:r>
          <w:rPr>
            <w:rStyle w:val="Hipersaitas"/>
            <w:rFonts w:eastAsiaTheme="majorEastAsia"/>
          </w:rPr>
          <w:t>tube.com/watch?v=nwlhAXkzjj0</w:t>
        </w:r>
      </w:hyperlink>
      <w:r>
        <w:t>. Peržiūrint ir analizuojant vaizdo įrašus (</w:t>
      </w:r>
      <w:hyperlink r:id="rId207" w:history="1">
        <w:r>
          <w:rPr>
            <w:rStyle w:val="Hipersaitas"/>
            <w:rFonts w:eastAsiaTheme="majorEastAsia"/>
          </w:rPr>
          <w:t>https://www.you</w:t>
        </w:r>
        <w:r>
          <w:rPr>
            <w:rStyle w:val="Hipersaitas"/>
            <w:rFonts w:eastAsiaTheme="majorEastAsia"/>
          </w:rPr>
          <w:t>t</w:t>
        </w:r>
        <w:r>
          <w:rPr>
            <w:rStyle w:val="Hipersaitas"/>
            <w:rFonts w:eastAsiaTheme="majorEastAsia"/>
          </w:rPr>
          <w:t>ube.com/watch?v=eo_owZ2UK7E</w:t>
        </w:r>
      </w:hyperlink>
      <w:r>
        <w:t xml:space="preserve">, </w:t>
      </w:r>
      <w:hyperlink r:id="rId208" w:history="1">
        <w:r>
          <w:rPr>
            <w:rStyle w:val="Hipersaitas"/>
            <w:rFonts w:eastAsiaTheme="majorEastAsia"/>
          </w:rPr>
          <w:t>https://www.youtube.com/wat</w:t>
        </w:r>
        <w:r>
          <w:rPr>
            <w:rStyle w:val="Hipersaitas"/>
            <w:rFonts w:eastAsiaTheme="majorEastAsia"/>
          </w:rPr>
          <w:t>c</w:t>
        </w:r>
        <w:r>
          <w:rPr>
            <w:rStyle w:val="Hipersaitas"/>
            <w:rFonts w:eastAsiaTheme="majorEastAsia"/>
          </w:rPr>
          <w:t>h?v=rbcvPEXiWWo</w:t>
        </w:r>
      </w:hyperlink>
      <w:r>
        <w:t xml:space="preserve">, </w:t>
      </w:r>
      <w:hyperlink r:id="rId209" w:history="1">
        <w:r>
          <w:rPr>
            <w:rStyle w:val="Hipersaitas"/>
            <w:rFonts w:eastAsiaTheme="majorEastAsia"/>
          </w:rPr>
          <w:t>https://www.youtu</w:t>
        </w:r>
        <w:r>
          <w:rPr>
            <w:rStyle w:val="Hipersaitas"/>
            <w:rFonts w:eastAsiaTheme="majorEastAsia"/>
          </w:rPr>
          <w:t>b</w:t>
        </w:r>
        <w:r>
          <w:rPr>
            <w:rStyle w:val="Hipersaitas"/>
            <w:rFonts w:eastAsiaTheme="majorEastAsia"/>
          </w:rPr>
          <w:t>e.com/watch?v=DHGrs1Q_lJQ</w:t>
        </w:r>
      </w:hyperlink>
    </w:p>
    <w:p w14:paraId="5915D35E" w14:textId="4458D50E" w:rsidR="006951AA" w:rsidRDefault="007A7C07" w:rsidP="006951AA">
      <w:pPr>
        <w:pStyle w:val="prastasiniatinklio"/>
        <w:spacing w:before="0" w:beforeAutospacing="0" w:after="0" w:afterAutospacing="0"/>
        <w:jc w:val="both"/>
      </w:pPr>
      <w:r>
        <w:t>prisimenamas garso bangų Doplerio efektas</w:t>
      </w:r>
      <w:r w:rsidR="00CE76DA">
        <w:t>,</w:t>
      </w:r>
      <w:r>
        <w:t xml:space="preserve"> aptariamas jo taikymas šviesos reiškiniams, užrašomos bangos ilgio/dažnio priklausomybės nuo šviesos šaltinio ir stebėtojo greičio formulės, sprendžiami uždaviniai. APC</w:t>
      </w:r>
      <w:r w:rsidR="00CD3F99">
        <w:t xml:space="preserve"> </w:t>
      </w:r>
      <w:r>
        <w:t>mokiniai gali atlikti tyrimą, kurio metu yra taikomas šviesos Doplerio efektas.</w:t>
      </w:r>
    </w:p>
    <w:p w14:paraId="716C744A" w14:textId="2CC69383" w:rsidR="0029118C" w:rsidRPr="005C3657" w:rsidRDefault="0029118C" w:rsidP="009B33C0">
      <w:pPr>
        <w:pStyle w:val="prastasiniatinklio"/>
        <w:spacing w:before="120" w:beforeAutospacing="0" w:after="0" w:afterAutospacing="0"/>
        <w:jc w:val="both"/>
      </w:pPr>
      <w:r w:rsidRPr="005C3657">
        <w:rPr>
          <w:b/>
          <w:bCs/>
        </w:rPr>
        <w:t>3</w:t>
      </w:r>
      <w:r w:rsidR="00657BAF">
        <w:rPr>
          <w:b/>
          <w:bCs/>
        </w:rPr>
        <w:t>1</w:t>
      </w:r>
      <w:r w:rsidRPr="005C3657">
        <w:rPr>
          <w:b/>
          <w:bCs/>
        </w:rPr>
        <w:t>.3.1. Kvantinė optika.</w:t>
      </w:r>
    </w:p>
    <w:p w14:paraId="301CE2BA" w14:textId="5E7350CE" w:rsidR="0029118C" w:rsidRPr="005C3657" w:rsidRDefault="0029118C" w:rsidP="005C3657">
      <w:pPr>
        <w:pStyle w:val="prastasiniatinklio"/>
        <w:spacing w:before="0" w:beforeAutospacing="0" w:after="0" w:afterAutospacing="0"/>
        <w:jc w:val="both"/>
      </w:pPr>
      <w:r w:rsidRPr="005C3657">
        <w:t xml:space="preserve">Aptariant mikropasaulio reiškinius, kurių negalima paaiškinti remiantis klasikinės fizikos dėsniais, nagrinėjama </w:t>
      </w:r>
      <w:hyperlink r:id="rId210" w:history="1">
        <w:r w:rsidRPr="00EA3410">
          <w:rPr>
            <w:rStyle w:val="Hipersaitas"/>
          </w:rPr>
          <w:t>šviesos suvokimo istorija</w:t>
        </w:r>
      </w:hyperlink>
      <w:r w:rsidRPr="005C3657">
        <w:t xml:space="preserve"> </w:t>
      </w:r>
      <w:r w:rsidRPr="00EA3410">
        <w:t xml:space="preserve">baigiant </w:t>
      </w:r>
      <w:r w:rsidRPr="005C3657">
        <w:t>Tomo Jungo ir Alberto Einšteino eksperimentais (</w:t>
      </w:r>
      <w:hyperlink r:id="rId211" w:history="1">
        <w:r w:rsidRPr="005C3657">
          <w:rPr>
            <w:rStyle w:val="Hipersaitas"/>
            <w:rFonts w:eastAsiaTheme="majorEastAsia"/>
          </w:rPr>
          <w:t>https://youtu</w:t>
        </w:r>
        <w:r w:rsidRPr="005C3657">
          <w:rPr>
            <w:rStyle w:val="Hipersaitas"/>
            <w:rFonts w:eastAsiaTheme="majorEastAsia"/>
          </w:rPr>
          <w:t>.</w:t>
        </w:r>
        <w:r w:rsidRPr="005C3657">
          <w:rPr>
            <w:rStyle w:val="Hipersaitas"/>
            <w:rFonts w:eastAsiaTheme="majorEastAsia"/>
          </w:rPr>
          <w:t>be/fAVPRDnzSpE</w:t>
        </w:r>
        <w:r w:rsidRPr="00EA3410">
          <w:rPr>
            <w:rStyle w:val="Hipersaitas"/>
            <w:rFonts w:eastAsiaTheme="majorEastAsia"/>
            <w:color w:val="auto"/>
            <w:u w:val="none"/>
          </w:rPr>
          <w:t xml:space="preserve"> ir </w:t>
        </w:r>
      </w:hyperlink>
      <w:hyperlink r:id="rId212" w:history="1">
        <w:r w:rsidRPr="005C3657">
          <w:rPr>
            <w:rStyle w:val="Hipersaitas"/>
            <w:rFonts w:eastAsiaTheme="majorEastAsia"/>
          </w:rPr>
          <w:t>https://youtu.be</w:t>
        </w:r>
        <w:r w:rsidRPr="005C3657">
          <w:rPr>
            <w:rStyle w:val="Hipersaitas"/>
            <w:rFonts w:eastAsiaTheme="majorEastAsia"/>
          </w:rPr>
          <w:t>/</w:t>
        </w:r>
        <w:r w:rsidRPr="005C3657">
          <w:rPr>
            <w:rStyle w:val="Hipersaitas"/>
            <w:rFonts w:eastAsiaTheme="majorEastAsia"/>
          </w:rPr>
          <w:t>P3ABix1LJAI</w:t>
        </w:r>
      </w:hyperlink>
      <w:r w:rsidRPr="005C3657">
        <w:rPr>
          <w:color w:val="0000FF"/>
        </w:rPr>
        <w:t>)</w:t>
      </w:r>
      <w:r w:rsidR="00D67A9B" w:rsidRPr="005C3657">
        <w:rPr>
          <w:color w:val="0000FF"/>
        </w:rPr>
        <w:t xml:space="preserve"> </w:t>
      </w:r>
      <w:r w:rsidRPr="005C3657">
        <w:t xml:space="preserve">ir atliekamas virtualus laboratorinis darbas </w:t>
      </w:r>
      <w:r w:rsidRPr="005C3657">
        <w:lastRenderedPageBreak/>
        <w:t xml:space="preserve">su </w:t>
      </w:r>
      <w:hyperlink r:id="rId213" w:history="1">
        <w:r w:rsidRPr="005C3657">
          <w:rPr>
            <w:rStyle w:val="Hipersaitas"/>
            <w:rFonts w:eastAsiaTheme="majorEastAsia"/>
          </w:rPr>
          <w:t>dvigub</w:t>
        </w:r>
        <w:r w:rsidRPr="005C3657">
          <w:rPr>
            <w:rStyle w:val="Hipersaitas"/>
            <w:rFonts w:eastAsiaTheme="majorEastAsia"/>
          </w:rPr>
          <w:t>u</w:t>
        </w:r>
        <w:r w:rsidRPr="005C3657">
          <w:rPr>
            <w:rStyle w:val="Hipersaitas"/>
            <w:rFonts w:eastAsiaTheme="majorEastAsia"/>
          </w:rPr>
          <w:t xml:space="preserve"> plyšiu</w:t>
        </w:r>
      </w:hyperlink>
      <w:r w:rsidRPr="005C3657">
        <w:rPr>
          <w:color w:val="0000FF"/>
        </w:rPr>
        <w:t xml:space="preserve">. </w:t>
      </w:r>
      <w:r w:rsidRPr="005C3657">
        <w:t>Prisimenami bangas apibūdinantys fizikiniai dydžiai: bangos ilgis, periodas, dažnis, greitis.</w:t>
      </w:r>
      <w:r w:rsidR="00D67A9B" w:rsidRPr="005C3657">
        <w:t xml:space="preserve"> </w:t>
      </w:r>
      <w:r w:rsidRPr="005C3657">
        <w:t xml:space="preserve">Apibrėžiama šviesos dalelė </w:t>
      </w:r>
      <w:r w:rsidR="00EA3410">
        <w:t>–</w:t>
      </w:r>
      <w:r w:rsidRPr="005C3657">
        <w:t xml:space="preserve"> fotonas ir užrašoma formulė fotono energijai</w:t>
      </w:r>
      <w:r w:rsidR="00D67A9B" w:rsidRPr="005C3657">
        <w:t xml:space="preserve"> </w:t>
      </w:r>
      <w:r w:rsidRPr="005C3657">
        <w:t>apskaičiuoti</w:t>
      </w:r>
      <w:r w:rsidRPr="005C3657">
        <w:rPr>
          <w:color w:val="0000FF"/>
        </w:rPr>
        <w:t xml:space="preserve">. </w:t>
      </w:r>
      <w:r w:rsidRPr="005C3657">
        <w:t xml:space="preserve">Aptariami bangos-dalelės ir dalelės-bangos pasireiškimai. Atliekama fotoefekto aiškinamoji demonstracija arba </w:t>
      </w:r>
      <w:r w:rsidR="004D0B38">
        <w:t>virtualus</w:t>
      </w:r>
      <w:r w:rsidRPr="005C3657">
        <w:t xml:space="preserve"> tyrimas </w:t>
      </w:r>
      <w:hyperlink r:id="rId214" w:history="1">
        <w:r w:rsidR="00EB739F" w:rsidRPr="005C3657">
          <w:rPr>
            <w:rStyle w:val="Hipersaitas"/>
            <w:rFonts w:eastAsiaTheme="majorEastAsia"/>
          </w:rPr>
          <w:t>https://phet.colorado.edu/sims/cheerpj/photo</w:t>
        </w:r>
        <w:r w:rsidR="00EB739F" w:rsidRPr="005C3657">
          <w:rPr>
            <w:rStyle w:val="Hipersaitas"/>
            <w:rFonts w:eastAsiaTheme="majorEastAsia"/>
          </w:rPr>
          <w:t>e</w:t>
        </w:r>
        <w:r w:rsidR="00EB739F" w:rsidRPr="005C3657">
          <w:rPr>
            <w:rStyle w:val="Hipersaitas"/>
            <w:rFonts w:eastAsiaTheme="majorEastAsia"/>
          </w:rPr>
          <w:t>lectric/latest/photoelectric.html?simulation=photoelectric</w:t>
        </w:r>
      </w:hyperlink>
      <w:r w:rsidRPr="005C3657">
        <w:rPr>
          <w:color w:val="0000FF"/>
        </w:rPr>
        <w:t xml:space="preserve"> </w:t>
      </w:r>
      <w:r w:rsidRPr="005C3657">
        <w:t xml:space="preserve">ir pasitelkiant energijos tvermės dėsnį užrašoma ir nagrinėjama Einšteino lygtis fotoefektui, apibrėžiami fotoefekto dėsniai arba analizuojamas vaizdo įrašas </w:t>
      </w:r>
      <w:hyperlink r:id="rId215" w:history="1">
        <w:r w:rsidRPr="005C3657">
          <w:rPr>
            <w:rStyle w:val="Hipersaitas"/>
            <w:rFonts w:eastAsiaTheme="majorEastAsia"/>
          </w:rPr>
          <w:t>https://you</w:t>
        </w:r>
        <w:r w:rsidRPr="005C3657">
          <w:rPr>
            <w:rStyle w:val="Hipersaitas"/>
            <w:rFonts w:eastAsiaTheme="majorEastAsia"/>
          </w:rPr>
          <w:t>t</w:t>
        </w:r>
        <w:r w:rsidRPr="005C3657">
          <w:rPr>
            <w:rStyle w:val="Hipersaitas"/>
            <w:rFonts w:eastAsiaTheme="majorEastAsia"/>
          </w:rPr>
          <w:t>u.be/P4EFZTuu2AI</w:t>
        </w:r>
      </w:hyperlink>
      <w:r w:rsidRPr="005C3657">
        <w:rPr>
          <w:color w:val="0000FF"/>
        </w:rPr>
        <w:t xml:space="preserve">. </w:t>
      </w:r>
      <w:r w:rsidRPr="005C3657">
        <w:t>Apibrėžiamos naujos sąvokos:</w:t>
      </w:r>
      <w:r w:rsidR="00D67A9B" w:rsidRPr="005C3657">
        <w:rPr>
          <w:color w:val="0000FF"/>
        </w:rPr>
        <w:t xml:space="preserve"> </w:t>
      </w:r>
      <w:r w:rsidRPr="005C3657">
        <w:t>fotoefekto raudonoji riba, elektronų išlaisvinimo iš metalo darbas.</w:t>
      </w:r>
      <w:r w:rsidR="00D67A9B" w:rsidRPr="005C3657">
        <w:t xml:space="preserve"> </w:t>
      </w:r>
      <w:r w:rsidRPr="005C3657">
        <w:t xml:space="preserve">Sprendžiami uždaviniai taikant fotoefekto lygtį ir dėsnius. Dirbant grupėse ir analizuojant pateiktus šaltinius išsiaiškinama kada pasireiškia vidinis ir išorinis fotoefektas, randami jų panašumai ir skirtumai, aptariamas jų pritaikomumas </w:t>
      </w:r>
      <w:hyperlink r:id="rId216" w:history="1">
        <w:r w:rsidRPr="005C3657">
          <w:rPr>
            <w:rStyle w:val="Hipersaitas"/>
            <w:rFonts w:eastAsiaTheme="majorEastAsia"/>
          </w:rPr>
          <w:t>Photoelectric Effect and Pho</w:t>
        </w:r>
        <w:r w:rsidRPr="005C3657">
          <w:rPr>
            <w:rStyle w:val="Hipersaitas"/>
            <w:rFonts w:eastAsiaTheme="majorEastAsia"/>
          </w:rPr>
          <w:t>t</w:t>
        </w:r>
        <w:r w:rsidRPr="005C3657">
          <w:rPr>
            <w:rStyle w:val="Hipersaitas"/>
            <w:rFonts w:eastAsiaTheme="majorEastAsia"/>
          </w:rPr>
          <w:t>oelectric Cell</w:t>
        </w:r>
      </w:hyperlink>
      <w:r w:rsidRPr="005C3657">
        <w:rPr>
          <w:color w:val="0000FF"/>
        </w:rPr>
        <w:t xml:space="preserve">. </w:t>
      </w:r>
      <w:r w:rsidRPr="005C3657">
        <w:t>Užrašoma bendra Einšteino formulė energijai ir išvedama šviesos judesio kiekio formulė. Demonstruojamas šviesos slėgis naudojant labai ploną popieriaus lapą (</w:t>
      </w:r>
      <w:hyperlink r:id="rId217" w:history="1">
        <w:r w:rsidRPr="005C3657">
          <w:rPr>
            <w:rStyle w:val="Hipersaitas"/>
            <w:rFonts w:eastAsiaTheme="majorEastAsia"/>
          </w:rPr>
          <w:t>DEM</w:t>
        </w:r>
        <w:r w:rsidRPr="005C3657">
          <w:rPr>
            <w:rStyle w:val="Hipersaitas"/>
            <w:rFonts w:eastAsiaTheme="majorEastAsia"/>
          </w:rPr>
          <w:t>O</w:t>
        </w:r>
        <w:r w:rsidRPr="005C3657">
          <w:rPr>
            <w:rStyle w:val="Hipersaitas"/>
            <w:rFonts w:eastAsiaTheme="majorEastAsia"/>
          </w:rPr>
          <w:t>: Radiation Pressure - YouTube</w:t>
        </w:r>
      </w:hyperlink>
      <w:r w:rsidRPr="005C3657">
        <w:t>)</w:t>
      </w:r>
      <w:r w:rsidR="00D67A9B" w:rsidRPr="005C3657">
        <w:t xml:space="preserve"> </w:t>
      </w:r>
      <w:r w:rsidRPr="005C3657">
        <w:t>arba tam galima panaudoti ir radiometrą (</w:t>
      </w:r>
      <w:hyperlink r:id="rId218" w:history="1">
        <w:r w:rsidRPr="005C3657">
          <w:rPr>
            <w:rStyle w:val="Hipersaitas"/>
            <w:rFonts w:eastAsiaTheme="majorEastAsia"/>
          </w:rPr>
          <w:t>Radiometer D</w:t>
        </w:r>
        <w:r w:rsidRPr="005C3657">
          <w:rPr>
            <w:rStyle w:val="Hipersaitas"/>
            <w:rFonts w:eastAsiaTheme="majorEastAsia"/>
          </w:rPr>
          <w:t>e</w:t>
        </w:r>
        <w:r w:rsidRPr="005C3657">
          <w:rPr>
            <w:rStyle w:val="Hipersaitas"/>
            <w:rFonts w:eastAsiaTheme="majorEastAsia"/>
          </w:rPr>
          <w:t>monstration [Physics : Energy] - YouTube)</w:t>
        </w:r>
      </w:hyperlink>
      <w:r w:rsidRPr="005C3657">
        <w:rPr>
          <w:color w:val="0000FF"/>
        </w:rPr>
        <w:t xml:space="preserve">. </w:t>
      </w:r>
      <w:r w:rsidRPr="005C3657">
        <w:t xml:space="preserve">Sprendžiami uždaviniai susiję su fotoefekto dėsningumais, fotonais, fotono judesio kiekiu, slėgiu. Įtvirtinimui atliekamas fotoefekto dėsningumų tyrimas ir Planko konstantos nustatymas. Planko konstantos nustatymą galima atlikti Atviros prieigos centruose (APC) arba klasėje jungiant skirtingų spalvų diodus, brėžiant jų </w:t>
      </w:r>
      <w:r w:rsidR="004D0B38">
        <w:t>voltamperines charakteristikas.</w:t>
      </w:r>
    </w:p>
    <w:p w14:paraId="5F32BD9B" w14:textId="3782EE3C" w:rsidR="0029118C" w:rsidRPr="005C3657" w:rsidRDefault="0029118C" w:rsidP="000471F8">
      <w:pPr>
        <w:pStyle w:val="prastasiniatinklio"/>
        <w:spacing w:before="120" w:beforeAutospacing="0" w:after="0" w:afterAutospacing="0"/>
        <w:jc w:val="both"/>
      </w:pPr>
      <w:r w:rsidRPr="005C3657">
        <w:rPr>
          <w:b/>
          <w:bCs/>
        </w:rPr>
        <w:t>3</w:t>
      </w:r>
      <w:r w:rsidR="00657BAF">
        <w:rPr>
          <w:b/>
          <w:bCs/>
        </w:rPr>
        <w:t>1</w:t>
      </w:r>
      <w:r w:rsidRPr="005C3657">
        <w:rPr>
          <w:b/>
          <w:bCs/>
        </w:rPr>
        <w:t>.3.2. Atomo sandara.</w:t>
      </w:r>
      <w:r w:rsidR="00D67A9B" w:rsidRPr="005C3657">
        <w:rPr>
          <w:b/>
          <w:bCs/>
        </w:rPr>
        <w:t xml:space="preserve"> </w:t>
      </w:r>
    </w:p>
    <w:p w14:paraId="532139A5" w14:textId="79409A70" w:rsidR="0029118C" w:rsidRPr="005C3657" w:rsidRDefault="00854BFF" w:rsidP="005C3657">
      <w:pPr>
        <w:pStyle w:val="prastasiniatinklio"/>
        <w:spacing w:before="0" w:beforeAutospacing="0" w:after="0" w:afterAutospacing="0"/>
        <w:jc w:val="both"/>
      </w:pPr>
      <w:r>
        <w:t>P</w:t>
      </w:r>
      <w:r w:rsidR="000471F8">
        <w:t xml:space="preserve">risimenama atomo modelio raida </w:t>
      </w:r>
      <w:hyperlink r:id="rId219" w:history="1">
        <w:r w:rsidR="0029118C" w:rsidRPr="005C3657">
          <w:rPr>
            <w:rStyle w:val="Hipersaitas"/>
            <w:rFonts w:eastAsiaTheme="majorEastAsia"/>
          </w:rPr>
          <w:t>Evolution of</w:t>
        </w:r>
        <w:r w:rsidR="0029118C" w:rsidRPr="005C3657">
          <w:rPr>
            <w:rStyle w:val="Hipersaitas"/>
            <w:rFonts w:eastAsiaTheme="majorEastAsia"/>
          </w:rPr>
          <w:t xml:space="preserve"> </w:t>
        </w:r>
        <w:r w:rsidR="0029118C" w:rsidRPr="005C3657">
          <w:rPr>
            <w:rStyle w:val="Hipersaitas"/>
            <w:rFonts w:eastAsiaTheme="majorEastAsia"/>
          </w:rPr>
          <w:t>Atomic Model 400 BC - 2020 | History of the atom Timeline, Atomic Theories - YouTube</w:t>
        </w:r>
      </w:hyperlink>
      <w:r w:rsidR="0029118C" w:rsidRPr="005C3657">
        <w:t xml:space="preserve"> ir Rezerfordo atliktas bandymas.</w:t>
      </w:r>
      <w:r w:rsidR="00D67A9B" w:rsidRPr="005C3657">
        <w:t xml:space="preserve"> </w:t>
      </w:r>
      <w:r w:rsidR="0029118C" w:rsidRPr="005C3657">
        <w:t xml:space="preserve">Virtualų </w:t>
      </w:r>
      <w:hyperlink r:id="rId220" w:history="1">
        <w:r w:rsidR="0029118C" w:rsidRPr="00854BFF">
          <w:rPr>
            <w:rStyle w:val="Hipersaitas"/>
          </w:rPr>
          <w:t>Rezerfordo tyrimą</w:t>
        </w:r>
      </w:hyperlink>
      <w:r w:rsidR="0029118C" w:rsidRPr="005C3657">
        <w:t xml:space="preserve"> galima pakeisti aktyvia veikla su dėžute ir joje paslėpta tam tikros formos figūra, kai mokiniai ridenant rutuliukus turi nustatyti kokia paslėpto kūno forma. Aptariamas klasikinės mechanikos ribotumas nagrinėjant elekt</w:t>
      </w:r>
      <w:r w:rsidR="000471F8">
        <w:t xml:space="preserve">rono judėjimą aplink branduolį </w:t>
      </w:r>
      <w:hyperlink r:id="rId221" w:history="1">
        <w:r w:rsidR="0029118C" w:rsidRPr="005C3657">
          <w:rPr>
            <w:rStyle w:val="Hipersaitas"/>
            <w:rFonts w:eastAsiaTheme="majorEastAsia"/>
          </w:rPr>
          <w:t>https://youtu.be</w:t>
        </w:r>
        <w:r w:rsidR="0029118C" w:rsidRPr="005C3657">
          <w:rPr>
            <w:rStyle w:val="Hipersaitas"/>
            <w:rFonts w:eastAsiaTheme="majorEastAsia"/>
          </w:rPr>
          <w:t>/</w:t>
        </w:r>
        <w:r w:rsidR="0029118C" w:rsidRPr="005C3657">
          <w:rPr>
            <w:rStyle w:val="Hipersaitas"/>
            <w:rFonts w:eastAsiaTheme="majorEastAsia"/>
          </w:rPr>
          <w:t xml:space="preserve">kYkD-dcupAU; </w:t>
        </w:r>
      </w:hyperlink>
      <w:hyperlink r:id="rId222" w:history="1">
        <w:r w:rsidR="000471F8" w:rsidRPr="000233AD">
          <w:rPr>
            <w:rStyle w:val="Hipersaitas"/>
            <w:rFonts w:eastAsiaTheme="majorEastAsia"/>
          </w:rPr>
          <w:t>https://youtu.be/LpP</w:t>
        </w:r>
        <w:r w:rsidR="000471F8" w:rsidRPr="000233AD">
          <w:rPr>
            <w:rStyle w:val="Hipersaitas"/>
            <w:rFonts w:eastAsiaTheme="majorEastAsia"/>
          </w:rPr>
          <w:t>m</w:t>
        </w:r>
        <w:r w:rsidR="000471F8" w:rsidRPr="000233AD">
          <w:rPr>
            <w:rStyle w:val="Hipersaitas"/>
            <w:rFonts w:eastAsiaTheme="majorEastAsia"/>
          </w:rPr>
          <w:t>jaRfOMw.</w:t>
        </w:r>
      </w:hyperlink>
      <w:r w:rsidR="0029118C" w:rsidRPr="005C3657">
        <w:t xml:space="preserve"> Suformuluojami Boro postulatai, aiškin</w:t>
      </w:r>
      <w:r w:rsidR="000471F8">
        <w:t xml:space="preserve">ama energijos lygmens samprata </w:t>
      </w:r>
      <w:hyperlink r:id="rId223" w:history="1">
        <w:r w:rsidR="000471F8" w:rsidRPr="000233AD">
          <w:rPr>
            <w:rStyle w:val="Hipersaitas"/>
            <w:rFonts w:eastAsiaTheme="majorEastAsia"/>
          </w:rPr>
          <w:t>https://youtu.be/cz</w:t>
        </w:r>
        <w:r w:rsidR="000471F8" w:rsidRPr="000233AD">
          <w:rPr>
            <w:rStyle w:val="Hipersaitas"/>
            <w:rFonts w:eastAsiaTheme="majorEastAsia"/>
          </w:rPr>
          <w:t>g</w:t>
        </w:r>
        <w:r w:rsidR="000471F8" w:rsidRPr="000233AD">
          <w:rPr>
            <w:rStyle w:val="Hipersaitas"/>
            <w:rFonts w:eastAsiaTheme="majorEastAsia"/>
          </w:rPr>
          <w:t>iZoH7_Ac.</w:t>
        </w:r>
      </w:hyperlink>
      <w:r w:rsidR="0029118C" w:rsidRPr="005C3657">
        <w:t xml:space="preserve"> Remiantis Boro atomo modeliu išvedama formulė vandenilio energijos lygmenims apskaičiuoti, įvedamas pagrindinis kvantinis skaičius, nagrinėjamas vandenilio atomo energijos lygmenų išsi</w:t>
      </w:r>
      <w:r w:rsidR="000471F8">
        <w:t xml:space="preserve">dėstymas. Atliekamas virtualus </w:t>
      </w:r>
      <w:hyperlink r:id="rId224" w:history="1">
        <w:r w:rsidR="0029118C" w:rsidRPr="000471F8">
          <w:rPr>
            <w:rStyle w:val="Hipersaitas"/>
            <w:rFonts w:eastAsiaTheme="majorEastAsia"/>
          </w:rPr>
          <w:t>https://phet.colorad</w:t>
        </w:r>
        <w:r w:rsidR="0029118C" w:rsidRPr="000471F8">
          <w:rPr>
            <w:rStyle w:val="Hipersaitas"/>
            <w:rFonts w:eastAsiaTheme="majorEastAsia"/>
          </w:rPr>
          <w:t>o</w:t>
        </w:r>
        <w:r w:rsidR="0029118C" w:rsidRPr="000471F8">
          <w:rPr>
            <w:rStyle w:val="Hipersaitas"/>
            <w:rFonts w:eastAsiaTheme="majorEastAsia"/>
          </w:rPr>
          <w:t>.edu/sims/cheerpj/hydrogen-atom/latest/hydrogen-atom.html?simulation=hydrogen-atom</w:t>
        </w:r>
      </w:hyperlink>
      <w:r w:rsidR="0029118C" w:rsidRPr="005C3657">
        <w:t xml:space="preserve"> arba realus vandenilio spektro linijų stebėjimas ir nustatomas ryšys tarp elektronų šuolių (energijos lygmenų) ir bangos ilgio ar dažnio. Nagrinėjamas emisijos ir absorbcijos spektrų susidarymas, skaičiuojama sugeriamo/išspinduliuoto fotono energija, bangos ilgis. Aptariamos spektrų rūšys, jų prigimtis bei pritaikymas praktikoje. Stebint įvairių dujų emisijos/absorbcijos spektrus atliekamas spektrinės analizės tyrimas. Apžvelgiama lazerių raidos istorija </w:t>
      </w:r>
      <w:hyperlink r:id="rId225" w:history="1">
        <w:r w:rsidR="0029118C" w:rsidRPr="005C3657">
          <w:rPr>
            <w:rStyle w:val="Hipersaitas"/>
            <w:rFonts w:eastAsiaTheme="majorEastAsia"/>
          </w:rPr>
          <w:t>laser - History | Bri</w:t>
        </w:r>
        <w:r w:rsidR="0029118C" w:rsidRPr="005C3657">
          <w:rPr>
            <w:rStyle w:val="Hipersaitas"/>
            <w:rFonts w:eastAsiaTheme="majorEastAsia"/>
          </w:rPr>
          <w:t>t</w:t>
        </w:r>
        <w:r w:rsidR="0029118C" w:rsidRPr="005C3657">
          <w:rPr>
            <w:rStyle w:val="Hipersaitas"/>
            <w:rFonts w:eastAsiaTheme="majorEastAsia"/>
          </w:rPr>
          <w:t>annica</w:t>
        </w:r>
      </w:hyperlink>
      <w:r w:rsidR="0029118C" w:rsidRPr="005C3657">
        <w:t>, aptariami Lietuvos pasiekimai lazerių gamybos srityje</w:t>
      </w:r>
      <w:r w:rsidR="00D67A9B" w:rsidRPr="005C3657">
        <w:t xml:space="preserve"> </w:t>
      </w:r>
      <w:hyperlink r:id="rId226" w:history="1">
        <w:r w:rsidR="0029118C" w:rsidRPr="005C3657">
          <w:rPr>
            <w:rStyle w:val="Hipersaitas"/>
            <w:rFonts w:eastAsiaTheme="majorEastAsia"/>
          </w:rPr>
          <w:t>Lietuviškų lazerių ist</w:t>
        </w:r>
        <w:r w:rsidR="0029118C" w:rsidRPr="005C3657">
          <w:rPr>
            <w:rStyle w:val="Hipersaitas"/>
            <w:rFonts w:eastAsiaTheme="majorEastAsia"/>
          </w:rPr>
          <w:t>o</w:t>
        </w:r>
        <w:r w:rsidR="0029118C" w:rsidRPr="005C3657">
          <w:rPr>
            <w:rStyle w:val="Hipersaitas"/>
            <w:rFonts w:eastAsiaTheme="majorEastAsia"/>
          </w:rPr>
          <w:t>rija: kaip viskas prasidėjo :: Inovacijos Lietuvoje :: www.technologijos.lt</w:t>
        </w:r>
      </w:hyperlink>
      <w:r w:rsidR="0029118C" w:rsidRPr="005C3657">
        <w:t xml:space="preserve">. </w:t>
      </w:r>
      <w:r w:rsidR="0029118C" w:rsidRPr="000471F8">
        <w:t xml:space="preserve">Nagrinėjami </w:t>
      </w:r>
      <w:r w:rsidR="0029118C" w:rsidRPr="005C3657">
        <w:t xml:space="preserve">lazerio veikimo principai </w:t>
      </w:r>
      <w:hyperlink r:id="rId227" w:history="1">
        <w:r w:rsidR="0029118C" w:rsidRPr="005C3657">
          <w:rPr>
            <w:rStyle w:val="Hipersaitas"/>
            <w:rFonts w:eastAsiaTheme="majorEastAsia"/>
          </w:rPr>
          <w:t>PhET Simulatio</w:t>
        </w:r>
        <w:r w:rsidR="0029118C" w:rsidRPr="005C3657">
          <w:rPr>
            <w:rStyle w:val="Hipersaitas"/>
            <w:rFonts w:eastAsiaTheme="majorEastAsia"/>
          </w:rPr>
          <w:t>n</w:t>
        </w:r>
        <w:r w:rsidR="0029118C" w:rsidRPr="005C3657">
          <w:rPr>
            <w:rStyle w:val="Hipersaitas"/>
            <w:rFonts w:eastAsiaTheme="majorEastAsia"/>
          </w:rPr>
          <w:t xml:space="preserve"> (colorado.edu)</w:t>
        </w:r>
      </w:hyperlink>
      <w:r w:rsidR="000471F8">
        <w:t>,</w:t>
      </w:r>
      <w:r w:rsidR="00D67A9B" w:rsidRPr="005C3657">
        <w:t xml:space="preserve"> </w:t>
      </w:r>
      <w:hyperlink r:id="rId228" w:history="1">
        <w:r w:rsidR="0029118C" w:rsidRPr="005C3657">
          <w:rPr>
            <w:rStyle w:val="Hipersaitas"/>
            <w:rFonts w:eastAsiaTheme="majorEastAsia"/>
          </w:rPr>
          <w:t>https://youtu.be/D</w:t>
        </w:r>
        <w:r w:rsidR="0029118C" w:rsidRPr="005C3657">
          <w:rPr>
            <w:rStyle w:val="Hipersaitas"/>
            <w:rFonts w:eastAsiaTheme="majorEastAsia"/>
          </w:rPr>
          <w:t>A</w:t>
        </w:r>
        <w:r w:rsidR="0029118C" w:rsidRPr="005C3657">
          <w:rPr>
            <w:rStyle w:val="Hipersaitas"/>
            <w:rFonts w:eastAsiaTheme="majorEastAsia"/>
          </w:rPr>
          <w:t>7a_v96Jsw</w:t>
        </w:r>
      </w:hyperlink>
      <w:r w:rsidR="0029118C" w:rsidRPr="005C3657">
        <w:t xml:space="preserve">, trilygmenė ir keturlygmenė sistemos, nuolatinės veikos ir impulsiniai lazeriai, lazerių tipai pagal aktyviąją medžiagą, aptariamas lazerių panaudojimas medicinoje, medžiagų apdirbimui, karyboje, medžiagos tyrimams ir kt. </w:t>
      </w:r>
      <w:hyperlink r:id="rId229" w:history="1">
        <w:r w:rsidR="0029118C" w:rsidRPr="005C3657">
          <w:rPr>
            <w:rStyle w:val="Hipersaitas"/>
            <w:rFonts w:eastAsiaTheme="majorEastAsia"/>
          </w:rPr>
          <w:t xml:space="preserve">How Lasers Work | Laser Micromachining | Lasers in Industry | </w:t>
        </w:r>
        <w:r w:rsidR="0029118C" w:rsidRPr="005C3657">
          <w:rPr>
            <w:rStyle w:val="Hipersaitas"/>
            <w:rFonts w:eastAsiaTheme="majorEastAsia"/>
          </w:rPr>
          <w:t>P</w:t>
        </w:r>
        <w:r w:rsidR="0029118C" w:rsidRPr="005C3657">
          <w:rPr>
            <w:rStyle w:val="Hipersaitas"/>
            <w:rFonts w:eastAsiaTheme="majorEastAsia"/>
          </w:rPr>
          <w:t>icosecond Lasers | Ultrafast Lasers</w:t>
        </w:r>
      </w:hyperlink>
      <w:r w:rsidR="0029118C" w:rsidRPr="005C3657">
        <w:t>.</w:t>
      </w:r>
    </w:p>
    <w:p w14:paraId="3CAD560B" w14:textId="3583C228" w:rsidR="0029118C" w:rsidRPr="005C3657" w:rsidRDefault="0029118C" w:rsidP="000471F8">
      <w:pPr>
        <w:pStyle w:val="prastasiniatinklio"/>
        <w:spacing w:before="120" w:beforeAutospacing="0" w:after="0" w:afterAutospacing="0"/>
        <w:jc w:val="both"/>
      </w:pPr>
      <w:r w:rsidRPr="005C3657">
        <w:rPr>
          <w:b/>
          <w:bCs/>
        </w:rPr>
        <w:t>3</w:t>
      </w:r>
      <w:r w:rsidR="00657BAF">
        <w:rPr>
          <w:b/>
          <w:bCs/>
        </w:rPr>
        <w:t>1</w:t>
      </w:r>
      <w:r w:rsidRPr="005C3657">
        <w:rPr>
          <w:b/>
          <w:bCs/>
        </w:rPr>
        <w:t>.3.3. Atomo branduolys ir radioaktyvumas.</w:t>
      </w:r>
    </w:p>
    <w:p w14:paraId="60CABB70" w14:textId="31C4CEA8" w:rsidR="0029118C" w:rsidRPr="005C3657" w:rsidRDefault="0029118C" w:rsidP="005C3657">
      <w:pPr>
        <w:pStyle w:val="prastasiniatinklio"/>
        <w:spacing w:before="0" w:beforeAutospacing="0" w:after="0" w:afterAutospacing="0"/>
        <w:jc w:val="both"/>
      </w:pPr>
      <w:r w:rsidRPr="005C3657">
        <w:t>Prisimenami izotopai, radioaktyvumas ir jo savybės (alfa, beta, gama spinduliavimas), poveikis gyvajam organizmui, radioaktyviųjų spindulių šaltiniai, radiacinė tarša ir apsisaugojimo nuo jos būdai. Apibrėžiamas atominis masės vienetas (</w:t>
      </w:r>
      <w:hyperlink r:id="rId230" w:history="1">
        <w:dir w:val="ltr">
          <w:r w:rsidRPr="005C3657">
            <w:rPr>
              <w:rStyle w:val="Hipersaitas"/>
              <w:rFonts w:eastAsiaTheme="majorEastAsia"/>
            </w:rPr>
            <w:t>Isotopes and Atomic</w:t>
          </w:r>
          <w:r w:rsidRPr="005C3657">
            <w:rPr>
              <w:rStyle w:val="Hipersaitas"/>
              <w:rFonts w:eastAsiaTheme="majorEastAsia"/>
            </w:rPr>
            <w:t xml:space="preserve"> </w:t>
          </w:r>
          <w:r w:rsidRPr="005C3657">
            <w:rPr>
              <w:rStyle w:val="Hipersaitas"/>
              <w:rFonts w:eastAsiaTheme="majorEastAsia"/>
            </w:rPr>
            <w:t>Mass</w:t>
          </w:r>
          <w:r w:rsidRPr="005C3657">
            <w:rPr>
              <w:rStyle w:val="Hipersaitas"/>
              <w:rFonts w:eastAsiaTheme="majorEastAsia"/>
            </w:rPr>
            <w:t>‬ (colorado.edu)</w:t>
          </w:r>
          <w:r w:rsidR="008934C6">
            <w:t>‬</w:t>
          </w:r>
          <w:r w:rsidR="002F586C">
            <w:t>‬</w:t>
          </w:r>
          <w:r w:rsidR="0008356F">
            <w:t>‬</w:t>
          </w:r>
          <w:r w:rsidR="00444740">
            <w:t>‬</w:t>
          </w:r>
          <w:r w:rsidR="006951AA">
            <w:t>‬</w:t>
          </w:r>
          <w:r w:rsidR="00EC7136">
            <w:t>‬</w:t>
          </w:r>
          <w:r w:rsidR="00A77918">
            <w:t>‬</w:t>
          </w:r>
          <w:r w:rsidR="009950CA">
            <w:t>‬</w:t>
          </w:r>
          <w:r w:rsidR="00724132">
            <w:t>‬</w:t>
          </w:r>
          <w:r w:rsidR="00D73114">
            <w:t>‬</w:t>
          </w:r>
          <w:r w:rsidR="00DE30C7">
            <w:t>‬</w:t>
          </w:r>
        </w:dir>
      </w:hyperlink>
      <w:hyperlink r:id="rId231" w:history="1">
        <w:r w:rsidRPr="005C3657">
          <w:rPr>
            <w:rStyle w:val="Hipersaitas"/>
            <w:rFonts w:eastAsiaTheme="majorEastAsia"/>
          </w:rPr>
          <w:t>)</w:t>
        </w:r>
      </w:hyperlink>
      <w:r w:rsidRPr="005C3657">
        <w:t>, poslinkio taisyklė ir taikant ją nagrinėjami atomų branduolių virsmai. Rezerfordo eksperimento pagrindu įvertinami branduolio matmeny</w:t>
      </w:r>
      <w:r w:rsidR="000471F8">
        <w:t>s, branduolio tankis ir tūris (</w:t>
      </w:r>
      <w:hyperlink r:id="rId232" w:history="1">
        <w:r w:rsidRPr="005C3657">
          <w:rPr>
            <w:rStyle w:val="Hipersaitas"/>
            <w:rFonts w:eastAsiaTheme="majorEastAsia"/>
          </w:rPr>
          <w:t>The nuclear radius - A Level P</w:t>
        </w:r>
        <w:r w:rsidRPr="005C3657">
          <w:rPr>
            <w:rStyle w:val="Hipersaitas"/>
            <w:rFonts w:eastAsiaTheme="majorEastAsia"/>
          </w:rPr>
          <w:t>h</w:t>
        </w:r>
        <w:r w:rsidRPr="005C3657">
          <w:rPr>
            <w:rStyle w:val="Hipersaitas"/>
            <w:rFonts w:eastAsiaTheme="majorEastAsia"/>
          </w:rPr>
          <w:t>ysics - YouTube</w:t>
        </w:r>
      </w:hyperlink>
      <w:hyperlink r:id="rId233" w:history="1">
        <w:r w:rsidRPr="005C3657">
          <w:rPr>
            <w:rStyle w:val="Hipersaitas"/>
            <w:rFonts w:eastAsiaTheme="majorEastAsia"/>
          </w:rPr>
          <w:t>)</w:t>
        </w:r>
      </w:hyperlink>
      <w:r w:rsidRPr="005C3657">
        <w:t>. Apibrėžiama stiprioji sąveika ir pasitelkiant simuliacija tiriama sąveikos priklausomybė nuo atstumo (</w:t>
      </w:r>
      <w:hyperlink r:id="rId234" w:history="1">
        <w:dir w:val="ltr">
          <w:r w:rsidRPr="005C3657">
            <w:rPr>
              <w:rStyle w:val="Hipersaitas"/>
              <w:rFonts w:eastAsiaTheme="majorEastAsia"/>
            </w:rPr>
            <w:t>Atomic Inter</w:t>
          </w:r>
          <w:r w:rsidRPr="005C3657">
            <w:rPr>
              <w:rStyle w:val="Hipersaitas"/>
              <w:rFonts w:eastAsiaTheme="majorEastAsia"/>
            </w:rPr>
            <w:t>a</w:t>
          </w:r>
          <w:r w:rsidRPr="005C3657">
            <w:rPr>
              <w:rStyle w:val="Hipersaitas"/>
              <w:rFonts w:eastAsiaTheme="majorEastAsia"/>
            </w:rPr>
            <w:t>ctions</w:t>
          </w:r>
          <w:r w:rsidRPr="005C3657">
            <w:rPr>
              <w:rStyle w:val="Hipersaitas"/>
              <w:rFonts w:eastAsiaTheme="majorEastAsia"/>
            </w:rPr>
            <w:t>‬ (colorado.edu)</w:t>
          </w:r>
          <w:r w:rsidR="008934C6">
            <w:t>‬</w:t>
          </w:r>
          <w:r w:rsidR="002F586C">
            <w:t>‬</w:t>
          </w:r>
          <w:r w:rsidR="0008356F">
            <w:t>‬</w:t>
          </w:r>
          <w:r w:rsidR="00444740">
            <w:t>‬</w:t>
          </w:r>
          <w:r w:rsidR="006951AA">
            <w:t>‬</w:t>
          </w:r>
          <w:r w:rsidR="00EC7136">
            <w:t>‬</w:t>
          </w:r>
          <w:r w:rsidR="00A77918">
            <w:t>‬</w:t>
          </w:r>
          <w:r w:rsidR="009950CA">
            <w:t>‬</w:t>
          </w:r>
          <w:r w:rsidR="00724132">
            <w:t>‬</w:t>
          </w:r>
          <w:r w:rsidR="00D73114">
            <w:t>‬</w:t>
          </w:r>
          <w:r w:rsidR="00DE30C7">
            <w:t>‬</w:t>
          </w:r>
        </w:dir>
      </w:hyperlink>
      <w:r w:rsidRPr="005C3657">
        <w:t xml:space="preserve">). Apibūdinama branduolio lygmenų schema, lyginamas klasikinis ir kvantinis branduolio modeliai </w:t>
      </w:r>
      <w:hyperlink r:id="rId235" w:history="1">
        <w:r w:rsidRPr="005C3657">
          <w:rPr>
            <w:rStyle w:val="Hipersaitas"/>
            <w:rFonts w:eastAsiaTheme="majorEastAsia"/>
          </w:rPr>
          <w:t>Nuclear model | physic</w:t>
        </w:r>
        <w:r w:rsidRPr="005C3657">
          <w:rPr>
            <w:rStyle w:val="Hipersaitas"/>
            <w:rFonts w:eastAsiaTheme="majorEastAsia"/>
          </w:rPr>
          <w:t>s</w:t>
        </w:r>
        <w:r w:rsidRPr="005C3657">
          <w:rPr>
            <w:rStyle w:val="Hipersaitas"/>
            <w:rFonts w:eastAsiaTheme="majorEastAsia"/>
          </w:rPr>
          <w:t xml:space="preserve"> | Britannica</w:t>
        </w:r>
      </w:hyperlink>
      <w:r w:rsidRPr="005C3657">
        <w:t xml:space="preserve">. Apibūdinama radioaktyviųjų branduolių pusėjimo trukmė </w:t>
      </w:r>
      <w:hyperlink r:id="rId236" w:history="1">
        <w:r w:rsidRPr="005C3657">
          <w:rPr>
            <w:rStyle w:val="Hipersaitas"/>
            <w:rFonts w:eastAsiaTheme="majorEastAsia"/>
          </w:rPr>
          <w:t>half-li</w:t>
        </w:r>
        <w:r w:rsidRPr="005C3657">
          <w:rPr>
            <w:rStyle w:val="Hipersaitas"/>
            <w:rFonts w:eastAsiaTheme="majorEastAsia"/>
          </w:rPr>
          <w:t>f</w:t>
        </w:r>
        <w:r w:rsidRPr="005C3657">
          <w:rPr>
            <w:rStyle w:val="Hipersaitas"/>
            <w:rFonts w:eastAsiaTheme="majorEastAsia"/>
          </w:rPr>
          <w:t>e | Definition &amp; Facts | Britannica</w:t>
        </w:r>
        <w:r w:rsidRPr="00AE6B1F">
          <w:rPr>
            <w:rStyle w:val="Hipersaitas"/>
            <w:rFonts w:eastAsiaTheme="majorEastAsia"/>
            <w:color w:val="auto"/>
            <w:u w:val="none"/>
          </w:rPr>
          <w:t xml:space="preserve">, </w:t>
        </w:r>
      </w:hyperlink>
      <w:hyperlink r:id="rId237" w:history="1">
        <w:r w:rsidRPr="005C3657">
          <w:rPr>
            <w:rStyle w:val="Hipersaitas"/>
            <w:rFonts w:eastAsiaTheme="majorEastAsia"/>
          </w:rPr>
          <w:t>Radioactive Decay Rat</w:t>
        </w:r>
        <w:r w:rsidRPr="005C3657">
          <w:rPr>
            <w:rStyle w:val="Hipersaitas"/>
            <w:rFonts w:eastAsiaTheme="majorEastAsia"/>
          </w:rPr>
          <w:t>e</w:t>
        </w:r>
        <w:r w:rsidRPr="005C3657">
          <w:rPr>
            <w:rStyle w:val="Hipersaitas"/>
            <w:rFonts w:eastAsiaTheme="majorEastAsia"/>
          </w:rPr>
          <w:t>s - Chemistry LibreTexts</w:t>
        </w:r>
      </w:hyperlink>
      <w:r w:rsidRPr="005C3657">
        <w:t xml:space="preserve">, išsiaiškinamas radioaktyvaus skilimo dėsningumas remiantis energijos, krūvio ir masės tvermės dėsniais. </w:t>
      </w:r>
      <w:hyperlink r:id="rId238" w:history="1">
        <w:r w:rsidRPr="005C3657">
          <w:rPr>
            <w:rStyle w:val="Hipersaitas"/>
            <w:rFonts w:eastAsiaTheme="majorEastAsia"/>
          </w:rPr>
          <w:t>Al</w:t>
        </w:r>
        <w:r w:rsidRPr="005C3657">
          <w:rPr>
            <w:rStyle w:val="Hipersaitas"/>
            <w:rFonts w:eastAsiaTheme="majorEastAsia"/>
          </w:rPr>
          <w:t>f</w:t>
        </w:r>
        <w:r w:rsidRPr="005C3657">
          <w:rPr>
            <w:rStyle w:val="Hipersaitas"/>
            <w:rFonts w:eastAsiaTheme="majorEastAsia"/>
          </w:rPr>
          <w:t>a</w:t>
        </w:r>
      </w:hyperlink>
      <w:r w:rsidRPr="005C3657">
        <w:t xml:space="preserve">, </w:t>
      </w:r>
      <w:hyperlink r:id="rId239" w:history="1">
        <w:r w:rsidRPr="005C3657">
          <w:rPr>
            <w:rStyle w:val="Hipersaitas"/>
            <w:rFonts w:eastAsiaTheme="majorEastAsia"/>
          </w:rPr>
          <w:t>be</w:t>
        </w:r>
        <w:r w:rsidRPr="005C3657">
          <w:rPr>
            <w:rStyle w:val="Hipersaitas"/>
            <w:rFonts w:eastAsiaTheme="majorEastAsia"/>
          </w:rPr>
          <w:t>t</w:t>
        </w:r>
        <w:r w:rsidRPr="005C3657">
          <w:rPr>
            <w:rStyle w:val="Hipersaitas"/>
            <w:rFonts w:eastAsiaTheme="majorEastAsia"/>
          </w:rPr>
          <w:t>a</w:t>
        </w:r>
      </w:hyperlink>
      <w:r w:rsidRPr="005C3657">
        <w:t xml:space="preserve"> ir gama simuliacijų pagalba tyrinėjama pusėjimo trukmė. Aptariami radioaktyviosios spinduliuotės registravimo metodai ir prietaisų veikimo principai </w:t>
      </w:r>
      <w:hyperlink r:id="rId240" w:history="1">
        <w:r w:rsidRPr="005C3657">
          <w:rPr>
            <w:rStyle w:val="Hipersaitas"/>
            <w:rFonts w:eastAsiaTheme="majorEastAsia"/>
          </w:rPr>
          <w:t>BRANDUOLINES ENERGETIKOS FIZIK</w:t>
        </w:r>
        <w:r w:rsidRPr="005C3657">
          <w:rPr>
            <w:rStyle w:val="Hipersaitas"/>
            <w:rFonts w:eastAsiaTheme="majorEastAsia"/>
          </w:rPr>
          <w:t>I</w:t>
        </w:r>
        <w:r w:rsidRPr="005C3657">
          <w:rPr>
            <w:rStyle w:val="Hipersaitas"/>
            <w:rFonts w:eastAsiaTheme="majorEastAsia"/>
          </w:rPr>
          <w:t>NIAI PAGRINDAI (vu.lt)</w:t>
        </w:r>
      </w:hyperlink>
      <w:r w:rsidRPr="005C3657">
        <w:t xml:space="preserve">. Atliekamas radioaktyviųjų medžiagų tyrimas eliminuojant foninę spinduliuotę. Aptariama radioaktyviosios spinduliuotės </w:t>
      </w:r>
      <w:r w:rsidRPr="005C3657">
        <w:lastRenderedPageBreak/>
        <w:t>skvarba. Esant galimybei ir turint Geigerio skaitiklį arba vykstant į APC eksperimentiškai patikrinama alfa, beta ir gama spinduliuotės skvarba medžiagose ir stebimos jonizuojančios spinduliuotės intensyvumo priklausomybė nuo atstumo iki radioaktyvumo šaltinio. Neturint galimybės atlikti nurodyto tyrimo, galima atlikti archeologinio radinio amžiaus nustatymą interaktyviai (</w:t>
      </w:r>
      <w:hyperlink r:id="rId241" w:history="1">
        <w:r w:rsidRPr="005C3657">
          <w:rPr>
            <w:rStyle w:val="Hipersaitas"/>
            <w:rFonts w:eastAsiaTheme="majorEastAsia"/>
          </w:rPr>
          <w:t>Radioactive Datin</w:t>
        </w:r>
        <w:r w:rsidRPr="005C3657">
          <w:rPr>
            <w:rStyle w:val="Hipersaitas"/>
            <w:rFonts w:eastAsiaTheme="majorEastAsia"/>
          </w:rPr>
          <w:t>g</w:t>
        </w:r>
        <w:r w:rsidRPr="005C3657">
          <w:rPr>
            <w:rStyle w:val="Hipersaitas"/>
            <w:rFonts w:eastAsiaTheme="majorEastAsia"/>
          </w:rPr>
          <w:t xml:space="preserve"> Game - Radiometric Dating | Carbon Dating | Half Life - PhET Interactive Simulations (colorado.edu)</w:t>
        </w:r>
      </w:hyperlink>
      <w:r w:rsidRPr="005C3657">
        <w:t>).</w:t>
      </w:r>
    </w:p>
    <w:p w14:paraId="0B075B66" w14:textId="546EC956" w:rsidR="0029118C" w:rsidRPr="005C3657" w:rsidRDefault="0029118C" w:rsidP="005C3657">
      <w:pPr>
        <w:pStyle w:val="prastasiniatinklio"/>
        <w:spacing w:before="0" w:beforeAutospacing="0" w:after="0" w:afterAutospacing="0"/>
        <w:jc w:val="both"/>
      </w:pPr>
      <w:r w:rsidRPr="005C3657">
        <w:t>Aptariamas radioaktyviosios spinduliuotės praktinis pritaikymas (</w:t>
      </w:r>
      <w:hyperlink r:id="rId242" w:history="1">
        <w:r w:rsidRPr="005C3657">
          <w:rPr>
            <w:rStyle w:val="Hipersaitas"/>
            <w:rFonts w:eastAsiaTheme="majorEastAsia"/>
          </w:rPr>
          <w:t>https://youtu</w:t>
        </w:r>
        <w:r w:rsidRPr="005C3657">
          <w:rPr>
            <w:rStyle w:val="Hipersaitas"/>
            <w:rFonts w:eastAsiaTheme="majorEastAsia"/>
          </w:rPr>
          <w:t>.</w:t>
        </w:r>
        <w:r w:rsidRPr="005C3657">
          <w:rPr>
            <w:rStyle w:val="Hipersaitas"/>
            <w:rFonts w:eastAsiaTheme="majorEastAsia"/>
          </w:rPr>
          <w:t>be/iG-G7nBYwR8).</w:t>
        </w:r>
      </w:hyperlink>
      <w:r w:rsidRPr="005C3657">
        <w:t xml:space="preserve"> Aiškinamasi, kas yra masės defektas ir branduolio ryšio energija (</w:t>
      </w:r>
      <w:hyperlink r:id="rId243" w:history="1">
        <w:r w:rsidRPr="005C3657">
          <w:rPr>
            <w:rStyle w:val="Hipersaitas"/>
            <w:rFonts w:eastAsiaTheme="majorEastAsia"/>
          </w:rPr>
          <w:t>https://yo</w:t>
        </w:r>
        <w:r w:rsidRPr="005C3657">
          <w:rPr>
            <w:rStyle w:val="Hipersaitas"/>
            <w:rFonts w:eastAsiaTheme="majorEastAsia"/>
          </w:rPr>
          <w:t>u</w:t>
        </w:r>
        <w:r w:rsidRPr="005C3657">
          <w:rPr>
            <w:rStyle w:val="Hipersaitas"/>
            <w:rFonts w:eastAsiaTheme="majorEastAsia"/>
          </w:rPr>
          <w:t>tu.be/nNGgYEZFGaA</w:t>
        </w:r>
      </w:hyperlink>
      <w:r w:rsidRPr="005C3657">
        <w:t>). Analizuojant energiją, tenkančia vienam nukleonui, aiškinamasi, kada vyksta branduolių sintezės ir skilimo reakcijos (</w:t>
      </w:r>
      <w:hyperlink r:id="rId244" w:history="1">
        <w:r w:rsidRPr="005C3657">
          <w:rPr>
            <w:rStyle w:val="Hipersaitas"/>
            <w:rFonts w:eastAsiaTheme="majorEastAsia"/>
          </w:rPr>
          <w:t>Fusion, Fission, and Energy in Nuclear Eq</w:t>
        </w:r>
        <w:r w:rsidRPr="005C3657">
          <w:rPr>
            <w:rStyle w:val="Hipersaitas"/>
            <w:rFonts w:eastAsiaTheme="majorEastAsia"/>
          </w:rPr>
          <w:t>u</w:t>
        </w:r>
        <w:r w:rsidRPr="005C3657">
          <w:rPr>
            <w:rStyle w:val="Hipersaitas"/>
            <w:rFonts w:eastAsiaTheme="majorEastAsia"/>
          </w:rPr>
          <w:t>ations - IB Physics</w:t>
        </w:r>
      </w:hyperlink>
      <w:r w:rsidRPr="005C3657">
        <w:t xml:space="preserve">, </w:t>
      </w:r>
      <w:hyperlink r:id="rId245" w:history="1">
        <w:r w:rsidRPr="005C3657">
          <w:rPr>
            <w:rStyle w:val="Hipersaitas"/>
            <w:rFonts w:eastAsiaTheme="majorEastAsia"/>
          </w:rPr>
          <w:t>https://you</w:t>
        </w:r>
        <w:r w:rsidRPr="005C3657">
          <w:rPr>
            <w:rStyle w:val="Hipersaitas"/>
            <w:rFonts w:eastAsiaTheme="majorEastAsia"/>
          </w:rPr>
          <w:t>t</w:t>
        </w:r>
        <w:r w:rsidRPr="005C3657">
          <w:rPr>
            <w:rStyle w:val="Hipersaitas"/>
            <w:rFonts w:eastAsiaTheme="majorEastAsia"/>
          </w:rPr>
          <w:t>u.be/pnd-VW_0p54</w:t>
        </w:r>
      </w:hyperlink>
      <w:r w:rsidRPr="005C3657">
        <w:t>), aptariamas branduolių dalijimosi ir sintezės reakcijų paplitimas Žemėje ir Visatoje. Supažindinama su kitais branduolių modeliais (lašelinis ir sluoksninis) parodant modelių panaudojimo galimybes. Aptariant sluoksninį atomo branduolio sandarą, kaip analogija lyginama su atomo planetiniu modeliu. Aptariamas atomo branduolio stabilumas siejant jį su magiškais skaičiais (</w:t>
      </w:r>
      <w:hyperlink r:id="rId246" w:history="1">
        <w:r w:rsidRPr="005C3657">
          <w:rPr>
            <w:rStyle w:val="Hipersaitas"/>
            <w:rFonts w:eastAsiaTheme="majorEastAsia"/>
          </w:rPr>
          <w:t>Nuclear stabilit</w:t>
        </w:r>
        <w:r w:rsidRPr="005C3657">
          <w:rPr>
            <w:rStyle w:val="Hipersaitas"/>
            <w:rFonts w:eastAsiaTheme="majorEastAsia"/>
          </w:rPr>
          <w:t>y</w:t>
        </w:r>
        <w:r w:rsidRPr="005C3657">
          <w:rPr>
            <w:rStyle w:val="Hipersaitas"/>
            <w:rFonts w:eastAsiaTheme="majorEastAsia"/>
          </w:rPr>
          <w:t xml:space="preserve"> and magic numbers</w:t>
        </w:r>
      </w:hyperlink>
      <w:r w:rsidRPr="00AE6B1F">
        <w:t>), lyginant planetinį atomo modelį . Nagrinėjami skirtingų branduolinių reaktorių veikimo principai</w:t>
      </w:r>
      <w:r w:rsidRPr="005C3657">
        <w:t xml:space="preserve"> (</w:t>
      </w:r>
      <w:hyperlink r:id="rId247" w:history="1">
        <w:r w:rsidRPr="005C3657">
          <w:rPr>
            <w:rStyle w:val="Hipersaitas"/>
            <w:rFonts w:eastAsiaTheme="majorEastAsia"/>
          </w:rPr>
          <w:t>https://youtu.be/P</w:t>
        </w:r>
        <w:r w:rsidRPr="005C3657">
          <w:rPr>
            <w:rStyle w:val="Hipersaitas"/>
            <w:rFonts w:eastAsiaTheme="majorEastAsia"/>
          </w:rPr>
          <w:t>9</w:t>
        </w:r>
        <w:r w:rsidRPr="005C3657">
          <w:rPr>
            <w:rStyle w:val="Hipersaitas"/>
            <w:rFonts w:eastAsiaTheme="majorEastAsia"/>
          </w:rPr>
          <w:t>9C051arMo</w:t>
        </w:r>
        <w:r w:rsidRPr="00511CCA">
          <w:rPr>
            <w:rStyle w:val="Hipersaitas"/>
            <w:rFonts w:eastAsiaTheme="majorEastAsia"/>
            <w:color w:val="auto"/>
            <w:u w:val="none"/>
          </w:rPr>
          <w:t xml:space="preserve">; </w:t>
        </w:r>
      </w:hyperlink>
      <w:hyperlink r:id="rId248" w:history="1">
        <w:r w:rsidRPr="005C3657">
          <w:rPr>
            <w:rStyle w:val="Hipersaitas"/>
            <w:rFonts w:eastAsiaTheme="majorEastAsia"/>
          </w:rPr>
          <w:t>How does a nuclear re</w:t>
        </w:r>
        <w:r w:rsidRPr="005C3657">
          <w:rPr>
            <w:rStyle w:val="Hipersaitas"/>
            <w:rFonts w:eastAsiaTheme="majorEastAsia"/>
          </w:rPr>
          <w:t>a</w:t>
        </w:r>
        <w:r w:rsidRPr="005C3657">
          <w:rPr>
            <w:rStyle w:val="Hipersaitas"/>
            <w:rFonts w:eastAsiaTheme="majorEastAsia"/>
          </w:rPr>
          <w:t>ctor work - World Nuclear Association (world-nuclear.org))</w:t>
        </w:r>
      </w:hyperlink>
      <w:r w:rsidRPr="005C3657">
        <w:rPr>
          <w:color w:val="0000FF"/>
        </w:rPr>
        <w:t xml:space="preserve">. </w:t>
      </w:r>
      <w:r w:rsidRPr="005C3657">
        <w:t>Apibrėžiama kritinė masė, neutronų daugėjimo koeficientas, aptariami neutronų skaičiaus reguliavimo būdai. Aiškinamasi, kokia yra branduolinių reaktorių nauda ir galima jų naudojimo</w:t>
      </w:r>
      <w:r w:rsidR="00D67A9B" w:rsidRPr="005C3657">
        <w:t xml:space="preserve"> </w:t>
      </w:r>
      <w:r w:rsidRPr="005C3657">
        <w:t>grėsmė. Grįžtama prie darnaus vystymosi tikslų ir aptariami galimi ateities energijos šaltiniai.</w:t>
      </w:r>
      <w:r w:rsidR="00D67A9B" w:rsidRPr="005C3657">
        <w:t xml:space="preserve"> </w:t>
      </w:r>
    </w:p>
    <w:p w14:paraId="344A1A4B" w14:textId="77734A43" w:rsidR="0029118C" w:rsidRPr="005C3657" w:rsidRDefault="0029118C" w:rsidP="000471F8">
      <w:pPr>
        <w:pStyle w:val="prastasiniatinklio"/>
        <w:spacing w:before="120" w:beforeAutospacing="0" w:after="0" w:afterAutospacing="0"/>
        <w:jc w:val="both"/>
      </w:pPr>
      <w:r w:rsidRPr="005C3657">
        <w:rPr>
          <w:b/>
          <w:bCs/>
        </w:rPr>
        <w:t>3</w:t>
      </w:r>
      <w:r w:rsidR="00657BAF">
        <w:rPr>
          <w:b/>
          <w:bCs/>
        </w:rPr>
        <w:t>1</w:t>
      </w:r>
      <w:r w:rsidRPr="005C3657">
        <w:rPr>
          <w:b/>
          <w:bCs/>
        </w:rPr>
        <w:t>.3.4. Elementariosios dalelės.</w:t>
      </w:r>
    </w:p>
    <w:p w14:paraId="19DF789B" w14:textId="73E15311" w:rsidR="0029118C" w:rsidRDefault="0029118C" w:rsidP="005C3657">
      <w:pPr>
        <w:pStyle w:val="prastasiniatinklio"/>
        <w:spacing w:before="0" w:beforeAutospacing="0" w:after="0" w:afterAutospacing="0"/>
        <w:jc w:val="both"/>
      </w:pPr>
      <w:r w:rsidRPr="005C3657">
        <w:t>Aptariami mokslininkų darbai apie antidalelės egzistavimą (</w:t>
      </w:r>
      <w:hyperlink r:id="rId249" w:history="1">
        <w:r w:rsidRPr="005C3657">
          <w:rPr>
            <w:rStyle w:val="Hipersaitas"/>
            <w:rFonts w:eastAsiaTheme="majorEastAsia"/>
          </w:rPr>
          <w:t>The story of antim</w:t>
        </w:r>
        <w:r w:rsidRPr="005C3657">
          <w:rPr>
            <w:rStyle w:val="Hipersaitas"/>
            <w:rFonts w:eastAsiaTheme="majorEastAsia"/>
          </w:rPr>
          <w:t>a</w:t>
        </w:r>
        <w:r w:rsidRPr="005C3657">
          <w:rPr>
            <w:rStyle w:val="Hipersaitas"/>
            <w:rFonts w:eastAsiaTheme="majorEastAsia"/>
          </w:rPr>
          <w:t>tter | timeline.web.cern.ch)</w:t>
        </w:r>
      </w:hyperlink>
      <w:r w:rsidRPr="005C3657">
        <w:t>, dalelės ir antidalelės anihiliacija bei susidarymą (</w:t>
      </w:r>
      <w:hyperlink r:id="rId250" w:history="1">
        <w:r w:rsidRPr="005C3657">
          <w:rPr>
            <w:rStyle w:val="Hipersaitas"/>
            <w:rFonts w:eastAsiaTheme="majorEastAsia"/>
          </w:rPr>
          <w:t>Annihilation and Pai</w:t>
        </w:r>
        <w:r w:rsidRPr="005C3657">
          <w:rPr>
            <w:rStyle w:val="Hipersaitas"/>
            <w:rFonts w:eastAsiaTheme="majorEastAsia"/>
          </w:rPr>
          <w:t>r</w:t>
        </w:r>
        <w:r w:rsidRPr="005C3657">
          <w:rPr>
            <w:rStyle w:val="Hipersaitas"/>
            <w:rFonts w:eastAsiaTheme="majorEastAsia"/>
          </w:rPr>
          <w:t xml:space="preserve"> Production</w:t>
        </w:r>
      </w:hyperlink>
      <w:r w:rsidRPr="005C3657">
        <w:t>), pozitrono (</w:t>
      </w:r>
      <w:hyperlink r:id="rId251" w:history="1">
        <w:r w:rsidRPr="00511CCA">
          <w:rPr>
            <w:rStyle w:val="Hipersaitas"/>
            <w:rFonts w:eastAsiaTheme="majorEastAsia"/>
          </w:rPr>
          <w:t>Discove</w:t>
        </w:r>
        <w:r w:rsidRPr="00511CCA">
          <w:rPr>
            <w:rStyle w:val="Hipersaitas"/>
            <w:rFonts w:eastAsiaTheme="majorEastAsia"/>
          </w:rPr>
          <w:t>r</w:t>
        </w:r>
        <w:r w:rsidRPr="00511CCA">
          <w:rPr>
            <w:rStyle w:val="Hipersaitas"/>
            <w:rFonts w:eastAsiaTheme="majorEastAsia"/>
          </w:rPr>
          <w:t>ing</w:t>
        </w:r>
        <w:r w:rsidRPr="005C3657">
          <w:rPr>
            <w:rStyle w:val="Hipersaitas"/>
            <w:rFonts w:eastAsiaTheme="majorEastAsia"/>
          </w:rPr>
          <w:t xml:space="preserve"> the positron | timeline.web.cern.ch)</w:t>
        </w:r>
      </w:hyperlink>
      <w:r w:rsidRPr="005C3657">
        <w:t xml:space="preserve"> ir neutrono atradimą (</w:t>
      </w:r>
      <w:hyperlink r:id="rId252" w:history="1">
        <w:r w:rsidRPr="005C3657">
          <w:rPr>
            <w:rStyle w:val="Hipersaitas"/>
            <w:rFonts w:eastAsiaTheme="majorEastAsia"/>
          </w:rPr>
          <w:t>Neutrino, Discovery</w:t>
        </w:r>
        <w:r w:rsidRPr="005C3657">
          <w:rPr>
            <w:rStyle w:val="Hipersaitas"/>
            <w:rFonts w:eastAsiaTheme="majorEastAsia"/>
          </w:rPr>
          <w:t xml:space="preserve"> </w:t>
        </w:r>
        <w:r w:rsidRPr="005C3657">
          <w:rPr>
            <w:rStyle w:val="Hipersaitas"/>
            <w:rFonts w:eastAsiaTheme="majorEastAsia"/>
          </w:rPr>
          <w:t>of | Encyclopedia.com)</w:t>
        </w:r>
      </w:hyperlink>
      <w:r w:rsidRPr="005C3657">
        <w:t>. Pateikiant šiuolaikinę medžiagos sandarą aptariamas standartinis modelis (</w:t>
      </w:r>
      <w:hyperlink r:id="rId253" w:history="1">
        <w:r w:rsidRPr="005C3657">
          <w:rPr>
            <w:rStyle w:val="Hipersaitas"/>
            <w:rFonts w:eastAsiaTheme="majorEastAsia"/>
          </w:rPr>
          <w:t>The S</w:t>
        </w:r>
        <w:r w:rsidRPr="005C3657">
          <w:rPr>
            <w:rStyle w:val="Hipersaitas"/>
            <w:rFonts w:eastAsiaTheme="majorEastAsia"/>
          </w:rPr>
          <w:t>t</w:t>
        </w:r>
        <w:r w:rsidRPr="005C3657">
          <w:rPr>
            <w:rStyle w:val="Hipersaitas"/>
            <w:rFonts w:eastAsiaTheme="majorEastAsia"/>
          </w:rPr>
          <w:t>andard Model | CERN (home.cern))</w:t>
        </w:r>
      </w:hyperlink>
      <w:r w:rsidRPr="005C3657">
        <w:t xml:space="preserve"> ir elementariųjų dalelių klasifikacija (</w:t>
      </w:r>
      <w:hyperlink r:id="rId254" w:history="1">
        <w:r w:rsidRPr="005C3657">
          <w:rPr>
            <w:rStyle w:val="Hipersaitas"/>
            <w:rFonts w:eastAsiaTheme="majorEastAsia"/>
          </w:rPr>
          <w:t xml:space="preserve">IB Physics: Elemental Particles) </w:t>
        </w:r>
      </w:hyperlink>
      <w:r w:rsidRPr="005C3657">
        <w:t xml:space="preserve">akcentuojant dvi pagrindines grupes – fermionus ir bozonus. Aiškinantis standartinį modelį galima pasitelkti </w:t>
      </w:r>
      <w:hyperlink r:id="rId255" w:history="1">
        <w:r w:rsidRPr="000471F8">
          <w:rPr>
            <w:rStyle w:val="Hipersaitas"/>
            <w:rFonts w:eastAsiaTheme="majorEastAsia"/>
          </w:rPr>
          <w:t>https://scoollab.web.cern.ch/particle-physics-games</w:t>
        </w:r>
      </w:hyperlink>
      <w:r w:rsidRPr="005C3657">
        <w:t>. Nagrinėjamos leptonų ir kvarkų (</w:t>
      </w:r>
      <w:hyperlink r:id="rId256" w:history="1">
        <w:r w:rsidRPr="005C3657">
          <w:rPr>
            <w:rStyle w:val="Hipersaitas"/>
            <w:rFonts w:eastAsiaTheme="majorEastAsia"/>
          </w:rPr>
          <w:t xml:space="preserve">IB Physics: Quarks, Leptons &amp; Antiparticles) </w:t>
        </w:r>
      </w:hyperlink>
      <w:r w:rsidRPr="005C3657">
        <w:t>dalelės, jų antidalelės ir jas charakterizuojantys fizikiniai dydžiai (leptoninis krūvis, elektros krūvis, sukinys, masė, gyvavimo trukmė), aiškinamasi hadronų (mezonų ir barionų) sudėtis ir virsmai (</w:t>
      </w:r>
      <w:hyperlink r:id="rId257" w:history="1">
        <w:r w:rsidRPr="005C3657">
          <w:rPr>
            <w:rStyle w:val="Hipersaitas"/>
            <w:rFonts w:eastAsiaTheme="majorEastAsia"/>
          </w:rPr>
          <w:t>https://quarknet.org/data-portfolio/activity/quark-workbench)</w:t>
        </w:r>
      </w:hyperlink>
      <w:r w:rsidRPr="005C3657">
        <w:t>. Apibendrinamos keturios fundamentinės sąveikos (gravitacinė, elektromagnetinė, silpnoji ir stiprioji), lyginamas jų veikimo nuotolis, stiprumas ir pasireiškimas, sąveikos perdavimas bozonais (</w:t>
      </w:r>
      <w:hyperlink r:id="rId258" w:history="1">
        <w:r w:rsidRPr="005C3657">
          <w:rPr>
            <w:rStyle w:val="Hipersaitas"/>
            <w:rFonts w:eastAsiaTheme="majorEastAsia"/>
          </w:rPr>
          <w:t>IB Physics: Exchange Particles</w:t>
        </w:r>
      </w:hyperlink>
      <w:r w:rsidRPr="005C3657">
        <w:t>). Aptariami Higso bozono (</w:t>
      </w:r>
      <w:hyperlink r:id="rId259" w:history="1">
        <w:r w:rsidRPr="005C3657">
          <w:rPr>
            <w:rStyle w:val="Hipersaitas"/>
            <w:rFonts w:eastAsiaTheme="majorEastAsia"/>
          </w:rPr>
          <w:t>The Higgs boson | CERN (home.cern),</w:t>
        </w:r>
        <w:r w:rsidR="00D67A9B" w:rsidRPr="005C3657">
          <w:rPr>
            <w:rStyle w:val="Hipersaitas"/>
            <w:rFonts w:eastAsiaTheme="majorEastAsia"/>
          </w:rPr>
          <w:t xml:space="preserve"> </w:t>
        </w:r>
      </w:hyperlink>
      <w:hyperlink r:id="rId260" w:history="1">
        <w:r w:rsidRPr="005C3657">
          <w:rPr>
            <w:rStyle w:val="Hipersaitas"/>
            <w:rFonts w:eastAsiaTheme="majorEastAsia"/>
          </w:rPr>
          <w:t xml:space="preserve">The Higgs boson and Higgs field explained with Simple Analogy) </w:t>
        </w:r>
      </w:hyperlink>
      <w:r w:rsidRPr="005C3657">
        <w:t>ir gravitono paieškos (</w:t>
      </w:r>
      <w:hyperlink r:id="rId261" w:history="1">
        <w:r w:rsidRPr="005C3657">
          <w:rPr>
            <w:rStyle w:val="Hipersaitas"/>
            <w:rFonts w:eastAsiaTheme="majorEastAsia"/>
          </w:rPr>
          <w:t>Do Gravitons Really Exist ? Finding the Particles of Gravity</w:t>
        </w:r>
      </w:hyperlink>
      <w:r w:rsidRPr="005C3657">
        <w:t xml:space="preserve"> , </w:t>
      </w:r>
      <w:hyperlink r:id="rId262" w:history="1">
        <w:r w:rsidRPr="005C3657">
          <w:rPr>
            <w:rStyle w:val="Hipersaitas"/>
            <w:rFonts w:eastAsiaTheme="majorEastAsia"/>
          </w:rPr>
          <w:t>Searching for the unknown | CERN (home.cern)</w:t>
        </w:r>
      </w:hyperlink>
      <w:r w:rsidRPr="005C3657">
        <w:t>). Eksperimentiškai stebimi dalelių virsmai Vilsono kameroje (</w:t>
      </w:r>
      <w:hyperlink r:id="rId263" w:history="1">
        <w:r w:rsidRPr="005C3657">
          <w:rPr>
            <w:rStyle w:val="Hipersaitas"/>
            <w:rFonts w:eastAsiaTheme="majorEastAsia"/>
          </w:rPr>
          <w:t>Track inspection: how to spot subatomic particles – Science in School</w:t>
        </w:r>
      </w:hyperlink>
      <w:r w:rsidRPr="005C3657">
        <w:t>) ir CERN kamerose užfiksuoti trekai, mokomasi identifikuoti elementariąsias daleles (</w:t>
      </w:r>
      <w:hyperlink r:id="rId264" w:history="1">
        <w:r w:rsidRPr="005C3657">
          <w:rPr>
            <w:rStyle w:val="Hipersaitas"/>
            <w:rFonts w:eastAsiaTheme="majorEastAsia"/>
          </w:rPr>
          <w:t>Bubble Chamber Pictures for the Classroom | S'Cool LAB (cern.ch))</w:t>
        </w:r>
      </w:hyperlink>
      <w:r w:rsidRPr="005C3657">
        <w:t xml:space="preserve"> ir jų virsmus. Visa tai galima atlikti</w:t>
      </w:r>
      <w:r w:rsidR="00D67A9B" w:rsidRPr="005C3657">
        <w:t xml:space="preserve"> </w:t>
      </w:r>
      <w:r w:rsidRPr="005C3657">
        <w:t xml:space="preserve">patiems pasigaminus Vilsono kamerą. Instrukcijas rasite </w:t>
      </w:r>
      <w:hyperlink r:id="rId265" w:history="1">
        <w:r w:rsidRPr="005C3657">
          <w:rPr>
            <w:rStyle w:val="Hipersaitas"/>
            <w:rFonts w:eastAsiaTheme="majorEastAsia"/>
          </w:rPr>
          <w:t xml:space="preserve">Renginiai, </w:t>
        </w:r>
        <w:r w:rsidRPr="005C3657">
          <w:rPr>
            <w:rStyle w:val="Hipersaitas"/>
            <w:rFonts w:eastAsiaTheme="majorEastAsia"/>
          </w:rPr>
          <w:t>s</w:t>
        </w:r>
        <w:r w:rsidRPr="005C3657">
          <w:rPr>
            <w:rStyle w:val="Hipersaitas"/>
            <w:rFonts w:eastAsiaTheme="majorEastAsia"/>
          </w:rPr>
          <w:t>klai</w:t>
        </w:r>
        <w:r w:rsidR="00511CCA">
          <w:rPr>
            <w:rStyle w:val="Hipersaitas"/>
            <w:rFonts w:eastAsiaTheme="majorEastAsia"/>
          </w:rPr>
          <w:t>da - Fizikos fakultetas (vu.lt)</w:t>
        </w:r>
        <w:r w:rsidRPr="00511CCA">
          <w:rPr>
            <w:rStyle w:val="Hipersaitas"/>
            <w:rFonts w:eastAsiaTheme="majorEastAsia"/>
            <w:color w:val="auto"/>
            <w:u w:val="none"/>
          </w:rPr>
          <w:t xml:space="preserve">, </w:t>
        </w:r>
      </w:hyperlink>
      <w:r w:rsidRPr="005C3657">
        <w:t>APC arba Renginiai (</w:t>
      </w:r>
      <w:hyperlink r:id="rId266" w:history="1">
        <w:r w:rsidRPr="005C3657">
          <w:rPr>
            <w:rStyle w:val="Hipersaitas"/>
            <w:rFonts w:eastAsiaTheme="majorEastAsia"/>
          </w:rPr>
          <w:t>Fizikos fakultetas (vu.lt))</w:t>
        </w:r>
      </w:hyperlink>
      <w:r w:rsidRPr="005C3657">
        <w:t xml:space="preserve"> arba dalyvauti kasmetinėse VU organizuojamose meistriškumo pamokose.</w:t>
      </w:r>
    </w:p>
    <w:p w14:paraId="3BCFA425" w14:textId="0D2FDAB6" w:rsidR="006951AA" w:rsidRDefault="0029118C" w:rsidP="000471F8">
      <w:pPr>
        <w:pStyle w:val="prastasiniatinklio"/>
        <w:spacing w:before="120" w:beforeAutospacing="0" w:after="0" w:afterAutospacing="0"/>
        <w:jc w:val="both"/>
        <w:rPr>
          <w:b/>
          <w:bCs/>
        </w:rPr>
      </w:pPr>
      <w:r w:rsidRPr="00BB5177">
        <w:rPr>
          <w:b/>
          <w:bCs/>
        </w:rPr>
        <w:t>3</w:t>
      </w:r>
      <w:r w:rsidR="00657BAF">
        <w:rPr>
          <w:b/>
          <w:bCs/>
        </w:rPr>
        <w:t>1</w:t>
      </w:r>
      <w:r w:rsidRPr="00BB5177">
        <w:rPr>
          <w:b/>
          <w:bCs/>
        </w:rPr>
        <w:t>.4. Reliatyvumo pagrindai</w:t>
      </w:r>
    </w:p>
    <w:p w14:paraId="51C982CD" w14:textId="5461A713" w:rsidR="006473C8" w:rsidRPr="006473C8" w:rsidRDefault="006473C8" w:rsidP="004C1FE4">
      <w:pPr>
        <w:pStyle w:val="prastasiniatinklio"/>
        <w:spacing w:before="0" w:beforeAutospacing="0" w:after="0" w:afterAutospacing="0"/>
        <w:jc w:val="both"/>
        <w:rPr>
          <w:b/>
        </w:rPr>
      </w:pPr>
      <w:r w:rsidRPr="006473C8">
        <w:rPr>
          <w:b/>
          <w:bCs/>
        </w:rPr>
        <w:t>3</w:t>
      </w:r>
      <w:r w:rsidR="00657BAF">
        <w:rPr>
          <w:b/>
          <w:bCs/>
        </w:rPr>
        <w:t>1</w:t>
      </w:r>
      <w:r w:rsidRPr="006473C8">
        <w:rPr>
          <w:b/>
          <w:bCs/>
        </w:rPr>
        <w:t xml:space="preserve">.4.1. </w:t>
      </w:r>
      <w:r w:rsidRPr="006473C8">
        <w:rPr>
          <w:b/>
          <w:lang w:eastAsia="lt-LT"/>
        </w:rPr>
        <w:t>Įvadas į reliatyvumo teoriją.</w:t>
      </w:r>
    </w:p>
    <w:p w14:paraId="050C86F5" w14:textId="1DB29178" w:rsidR="0029118C" w:rsidRPr="005C3657" w:rsidRDefault="0029118C" w:rsidP="005C3657">
      <w:pPr>
        <w:pStyle w:val="prastasiniatinklio"/>
        <w:spacing w:before="0" w:beforeAutospacing="0" w:after="0" w:afterAutospacing="0"/>
        <w:jc w:val="both"/>
      </w:pPr>
      <w:r w:rsidRPr="005C3657">
        <w:t>Aiškinantis</w:t>
      </w:r>
      <w:r w:rsidR="00D67A9B" w:rsidRPr="005C3657">
        <w:t xml:space="preserve"> </w:t>
      </w:r>
      <w:r w:rsidR="005B56F9">
        <w:t>reliatyvumo teoriją</w:t>
      </w:r>
      <w:r w:rsidRPr="005C3657">
        <w:t xml:space="preserve"> patariama prisiminti Galilėjaus transformacijas ir jų taikymo ribas (</w:t>
      </w:r>
      <w:hyperlink r:id="rId267" w:history="1">
        <w:r w:rsidRPr="00176A39">
          <w:rPr>
            <w:rStyle w:val="Hipersaitas"/>
            <w:rFonts w:eastAsiaTheme="majorEastAsia"/>
          </w:rPr>
          <w:t>Galilei reliatyvumo principas</w:t>
        </w:r>
      </w:hyperlink>
      <w:r w:rsidRPr="00176A39">
        <w:rPr>
          <w:rFonts w:eastAsiaTheme="majorEastAsia"/>
        </w:rPr>
        <w:t xml:space="preserve"> </w:t>
      </w:r>
      <w:r w:rsidR="00176A39">
        <w:rPr>
          <w:rFonts w:eastAsiaTheme="majorEastAsia"/>
        </w:rPr>
        <w:t>–</w:t>
      </w:r>
      <w:r w:rsidRPr="00176A39">
        <w:rPr>
          <w:rFonts w:eastAsiaTheme="majorEastAsia"/>
        </w:rPr>
        <w:t xml:space="preserve"> Visuotinė lietuvių enci</w:t>
      </w:r>
      <w:r w:rsidRPr="00176A39">
        <w:rPr>
          <w:rFonts w:eastAsiaTheme="majorEastAsia"/>
        </w:rPr>
        <w:t>k</w:t>
      </w:r>
      <w:r w:rsidR="00176A39">
        <w:rPr>
          <w:rFonts w:eastAsiaTheme="majorEastAsia"/>
        </w:rPr>
        <w:t>lopedija (vle.lt)</w:t>
      </w:r>
      <w:r w:rsidRPr="005C3657">
        <w:t>)</w:t>
      </w:r>
      <w:r w:rsidR="006473C8">
        <w:t xml:space="preserve"> </w:t>
      </w:r>
      <w:r w:rsidRPr="005C3657">
        <w:t>ir apibrėžti, kokios sistemos vadinamos inercinėmis. Aiškinimuisi, galima panaudoti filmuotą medžiagą, pvz., (</w:t>
      </w:r>
      <w:hyperlink r:id="rId268" w:history="1">
        <w:r w:rsidRPr="005C3657">
          <w:rPr>
            <w:rStyle w:val="Hipersaitas"/>
            <w:rFonts w:eastAsiaTheme="majorEastAsia"/>
          </w:rPr>
          <w:t>(644) Relative Motion and Inertial Reference Frames - YouTube</w:t>
        </w:r>
      </w:hyperlink>
      <w:r w:rsidRPr="00511CCA">
        <w:t xml:space="preserve">, </w:t>
      </w:r>
      <w:hyperlink r:id="rId269" w:history="1">
        <w:r w:rsidRPr="005C3657">
          <w:rPr>
            <w:rStyle w:val="Hipersaitas"/>
            <w:rFonts w:eastAsiaTheme="majorEastAsia"/>
          </w:rPr>
          <w:t>(644) Theory of relativity explained in 7 mins - YouTube</w:t>
        </w:r>
      </w:hyperlink>
      <w:r w:rsidRPr="005C3657">
        <w:t>). Jei buvo vykdomi projektai su istorijos mokytoju ar mokiniai ruošė pranešimus apie fizikos mokslo raidą, tai gali būti pristatyti pranešimai apie reliatyvumo teorijos sukūrimą. Pranešimuose turi būti akcentuojama, kad ši teorija sukurta dėl to, kad remiantis klasikinės mechanikos dėsniais negalima buvo paaiškinti elektrodinamikos reiškinių Mokiniai, įsivaizduodami XX a. pradžios mokslo visuomenėje vyraujančią atmosferą, gali surengti spektaklį/debatus, kurių metu vieną iš trijų grupių gintų nuomonę, kad</w:t>
      </w:r>
      <w:r w:rsidR="00BB5177">
        <w:t xml:space="preserve"> </w:t>
      </w:r>
      <w:r w:rsidRPr="005C3657">
        <w:t xml:space="preserve">klasikinės (Galilėjaus) reliatyvumo </w:t>
      </w:r>
      <w:r w:rsidRPr="005C3657">
        <w:lastRenderedPageBreak/>
        <w:t>teorijos reikia atsisakyti, nes ji tinkamai aprašo tik mechaninius reiškinius, bet ne elektromagnetinius; Dž.K.Maksvelo lygtys nėra teisingos ir jas reikia perrašyti taip, kad jos tenkintų Galilėjaus reliatyvumo principą; Galilėjaus reliatyvumo principas nėra teisingas ir jį reikia pakeisti kitu. Šių debatų metu turi būti minima H. Lorenco ir kt. hipotezė apie eterio egzistavimą, A.</w:t>
      </w:r>
      <w:proofErr w:type="gramStart"/>
      <w:r w:rsidRPr="005C3657">
        <w:t>A.Michelsono</w:t>
      </w:r>
      <w:proofErr w:type="gramEnd"/>
      <w:r w:rsidRPr="005C3657">
        <w:t xml:space="preserve"> ir E. Morley šviesos greičio matavimo eksperimentai,</w:t>
      </w:r>
      <w:r w:rsidR="00D67A9B" w:rsidRPr="005C3657">
        <w:t xml:space="preserve"> </w:t>
      </w:r>
      <w:r w:rsidRPr="005C3657">
        <w:t>H.Herco darbai susiję su Dž.K. Maksvelo lygčių patikra bei A. Einšteino darbai. (</w:t>
      </w:r>
      <w:hyperlink r:id="rId270" w:history="1">
        <w:r w:rsidRPr="005C3657">
          <w:rPr>
            <w:rStyle w:val="Hipersaitas"/>
            <w:rFonts w:eastAsiaTheme="majorEastAsia"/>
          </w:rPr>
          <w:t>(644) Classic Physics vs Relativity - History, Examples and Alternatives - YouTube</w:t>
        </w:r>
      </w:hyperlink>
      <w:r w:rsidRPr="005C3657">
        <w:t>).</w:t>
      </w:r>
      <w:r w:rsidR="00D67A9B" w:rsidRPr="005C3657">
        <w:t xml:space="preserve"> </w:t>
      </w:r>
    </w:p>
    <w:p w14:paraId="041B9B22" w14:textId="34EDEBA8" w:rsidR="0029118C" w:rsidRPr="005C3657" w:rsidRDefault="0029118C" w:rsidP="005C3657">
      <w:pPr>
        <w:pStyle w:val="prastasiniatinklio"/>
        <w:spacing w:before="0" w:beforeAutospacing="0" w:after="0" w:afterAutospacing="0"/>
        <w:jc w:val="both"/>
      </w:pPr>
      <w:r w:rsidRPr="005C3657">
        <w:t>Detaliau turi būti aptartas reliatyvumo teorijos sukūrimas, t.y. A. Einšteino prielaidos (hipotezės) ir postulatai: Galilėjaus transformacijos yra taikomos, tik tuo atveju, kai kūnų greičiai yra daug kartų mažesni už šviesos greitį;</w:t>
      </w:r>
      <w:r w:rsidR="00D67A9B" w:rsidRPr="005C3657">
        <w:t xml:space="preserve"> </w:t>
      </w:r>
      <w:r w:rsidRPr="005C3657">
        <w:t>laiko ir erdvės savybės priklauso nuo inercinės atskaitos sistemos judėjimo greičio; vienodomis sąlygomis visi fizikiniai reiškiniai bet kurioje inercinėje atskaitos sistemoje vyksta absoliučiai vienodai; šviesos greitis vakuume nepriklauso nuo šaltinio ir imtuvo judėjimo greičio ir visose inercinėse atskaitos sistemose jis yra vienodas.</w:t>
      </w:r>
    </w:p>
    <w:p w14:paraId="321B0FBD" w14:textId="22D39FDD" w:rsidR="0029118C" w:rsidRPr="005C3657" w:rsidRDefault="0029118C" w:rsidP="005C3657">
      <w:pPr>
        <w:pStyle w:val="prastasiniatinklio"/>
        <w:spacing w:before="0" w:beforeAutospacing="0" w:after="0" w:afterAutospacing="0"/>
        <w:jc w:val="both"/>
      </w:pPr>
      <w:r w:rsidRPr="005C3657">
        <w:t>Analizuodami mokomąją medžiagą pateiktą</w:t>
      </w:r>
      <w:r w:rsidR="00D67A9B" w:rsidRPr="005C3657">
        <w:t xml:space="preserve"> </w:t>
      </w:r>
      <w:hyperlink r:id="rId271" w:anchor="c2" w:history="1">
        <w:r w:rsidRPr="005C3657">
          <w:rPr>
            <w:rStyle w:val="Hipersaitas"/>
            <w:rFonts w:eastAsiaTheme="majorEastAsia"/>
          </w:rPr>
          <w:t xml:space="preserve">http://hyperphysics.phy-astr.gsu.edu/hbase/Relativ/ltrans.html#c2 </w:t>
        </w:r>
      </w:hyperlink>
      <w:r w:rsidRPr="005C3657">
        <w:t xml:space="preserve">ir vaizdo įraše </w:t>
      </w:r>
      <w:hyperlink r:id="rId272" w:history="1">
        <w:r w:rsidRPr="005C3657">
          <w:rPr>
            <w:rStyle w:val="Hipersaitas"/>
            <w:rFonts w:eastAsiaTheme="majorEastAsia"/>
          </w:rPr>
          <w:t>Introduction to the Lorentz transformation | Special relativity | Physics | Khan Academy</w:t>
        </w:r>
      </w:hyperlink>
      <w:r w:rsidRPr="005C3657">
        <w:rPr>
          <w:color w:val="0000FF"/>
          <w:u w:val="single"/>
        </w:rPr>
        <w:t xml:space="preserve">, </w:t>
      </w:r>
      <w:r w:rsidRPr="005C3657">
        <w:t>mokiniai turi išsiaiškinti, kad įvykiai, kurie vienoje inercinėje atskaitos sistemoje vyksta tuo pačiu metu, nevyksta tuo pačiu metu kitose sistemose, judančiose viena kitos atžvilgiu. Naudodamiesi aukščiau pateikta medžiaga, kitais informaciniais šaltiniais ir simuliacija</w:t>
      </w:r>
    </w:p>
    <w:p w14:paraId="5526C2AA" w14:textId="0DEB51DB" w:rsidR="006473C8" w:rsidRDefault="00DE30C7" w:rsidP="005C3657">
      <w:pPr>
        <w:pStyle w:val="prastasiniatinklio"/>
        <w:spacing w:before="0" w:beforeAutospacing="0" w:after="0" w:afterAutospacing="0"/>
        <w:jc w:val="both"/>
      </w:pPr>
      <w:hyperlink r:id="rId273" w:history="1">
        <w:r w:rsidR="0029118C" w:rsidRPr="005C3657">
          <w:rPr>
            <w:rStyle w:val="Hipersaitas"/>
            <w:rFonts w:eastAsiaTheme="majorEastAsia"/>
          </w:rPr>
          <w:t>https://www.vascak.cz/data/android/physicsatschool/template.php?s=str_dilatace&amp;l=cz</w:t>
        </w:r>
      </w:hyperlink>
      <w:r w:rsidR="0029118C" w:rsidRPr="005C3657">
        <w:rPr>
          <w:color w:val="0000FF"/>
          <w:u w:val="single"/>
        </w:rPr>
        <w:t xml:space="preserve">, </w:t>
      </w:r>
      <w:hyperlink r:id="rId274" w:history="1">
        <w:r w:rsidR="0029118C" w:rsidRPr="005C3657">
          <w:rPr>
            <w:rStyle w:val="Hipersaitas"/>
            <w:rFonts w:eastAsiaTheme="majorEastAsia"/>
          </w:rPr>
          <w:t>https://www.vascak.cz/data/android/physicsatschool/templ</w:t>
        </w:r>
        <w:r w:rsidR="0029118C" w:rsidRPr="005C3657">
          <w:rPr>
            <w:rStyle w:val="Hipersaitas"/>
            <w:rFonts w:eastAsiaTheme="majorEastAsia"/>
          </w:rPr>
          <w:t>a</w:t>
        </w:r>
        <w:r w:rsidR="0029118C" w:rsidRPr="005C3657">
          <w:rPr>
            <w:rStyle w:val="Hipersaitas"/>
            <w:rFonts w:eastAsiaTheme="majorEastAsia"/>
          </w:rPr>
          <w:t>te.php?s=str_kontrakce&amp;l=cz</w:t>
        </w:r>
      </w:hyperlink>
      <w:r w:rsidR="0029118C" w:rsidRPr="005C3657">
        <w:t xml:space="preserve">, mokiniai gali padaryti minčių žemėlapius parodančius reliatyvistinės, specialiosios reliatyvistinės ir klasikinės teorijų skirtumus. </w:t>
      </w:r>
    </w:p>
    <w:p w14:paraId="0E20243C" w14:textId="4AF08EB0" w:rsidR="006473C8" w:rsidRPr="006473C8" w:rsidRDefault="006473C8" w:rsidP="006473C8">
      <w:pPr>
        <w:pStyle w:val="prastasiniatinklio"/>
        <w:spacing w:before="120" w:beforeAutospacing="0" w:after="0" w:afterAutospacing="0"/>
        <w:jc w:val="both"/>
        <w:rPr>
          <w:b/>
        </w:rPr>
      </w:pPr>
      <w:r w:rsidRPr="006473C8">
        <w:rPr>
          <w:b/>
          <w:lang w:eastAsia="lt-LT"/>
        </w:rPr>
        <w:t>3</w:t>
      </w:r>
      <w:r w:rsidR="00657BAF">
        <w:rPr>
          <w:b/>
          <w:lang w:eastAsia="lt-LT"/>
        </w:rPr>
        <w:t>1</w:t>
      </w:r>
      <w:r w:rsidRPr="006473C8">
        <w:rPr>
          <w:b/>
          <w:lang w:eastAsia="lt-LT"/>
        </w:rPr>
        <w:t>.4.2. Reliatyvistinė mechanika.</w:t>
      </w:r>
    </w:p>
    <w:p w14:paraId="53379BD4" w14:textId="269F43CE" w:rsidR="0029118C" w:rsidRPr="005C3657" w:rsidRDefault="006473C8" w:rsidP="005C3657">
      <w:pPr>
        <w:pStyle w:val="prastasiniatinklio"/>
        <w:spacing w:before="0" w:beforeAutospacing="0" w:after="0" w:afterAutospacing="0"/>
        <w:jc w:val="both"/>
      </w:pPr>
      <w:r>
        <w:t>I</w:t>
      </w:r>
      <w:r w:rsidR="0029118C" w:rsidRPr="005C3657">
        <w:t>šsiaiškinus kaip transformuojasi Niutono dėsnių išraiška „</w:t>
      </w:r>
      <w:proofErr w:type="gramStart"/>
      <w:r w:rsidR="0029118C" w:rsidRPr="005C3657">
        <w:t>pereinant“ iš</w:t>
      </w:r>
      <w:proofErr w:type="gramEnd"/>
      <w:r w:rsidR="0029118C" w:rsidRPr="005C3657">
        <w:t xml:space="preserve"> vienos inercinės atskaitos sistemos į kitą ir koks yra ryšys tarp masės ir energijos esant reliatyvistiniam ir nereliatyvistiniam judėjimui, žemėlapiai turi būti papildyti. Aiškinimuisi apie Einšteino masės ir energijos sąryšį galima naudoti filmuotą medžiagą </w:t>
      </w:r>
      <w:hyperlink r:id="rId275" w:history="1">
        <w:r w:rsidR="0029118C" w:rsidRPr="005C3657">
          <w:rPr>
            <w:rStyle w:val="Hipersaitas"/>
            <w:rFonts w:eastAsiaTheme="majorEastAsia"/>
          </w:rPr>
          <w:t>(651) Special Relativity Part 4: Mass-Energy Equivalence or E = mc² - YouTube</w:t>
        </w:r>
      </w:hyperlink>
      <w:r w:rsidR="0029118C" w:rsidRPr="005C3657">
        <w:t>.</w:t>
      </w:r>
      <w:r w:rsidR="00D67A9B" w:rsidRPr="005C3657">
        <w:t xml:space="preserve"> </w:t>
      </w:r>
      <w:r w:rsidR="0029118C" w:rsidRPr="005C3657">
        <w:t>Šis sąryšis yra panaudojamas fotono energijos, judesio kiekio ir masės matematinei išraiškai išvesti ir išsiaiškinti.</w:t>
      </w:r>
    </w:p>
    <w:p w14:paraId="1761E983" w14:textId="77777777" w:rsidR="0029118C" w:rsidRPr="005C3657" w:rsidRDefault="0029118C" w:rsidP="005C3657">
      <w:pPr>
        <w:pStyle w:val="prastasiniatinklio"/>
        <w:spacing w:before="0" w:beforeAutospacing="0" w:after="0" w:afterAutospacing="0"/>
        <w:jc w:val="both"/>
      </w:pPr>
      <w:r w:rsidRPr="005C3657">
        <w:t xml:space="preserve">Mokiniams gali būti pateiktas savarankiškas darbas išsiaiškinti, kokiems reiškiniams ar eksperimentams atliekamiems Žemėje aprašyti yra naudojama reliatyvumo teorija. Kad darbo atlikimas neužtruktų ilgam, patariama mokiniams pateikti raktinius žodžius, tokius kaip elektrono judėjimas greičiu artimu šviesos greičiui, elementariųjų dalelių judėjimas. Tikėtina, kad mokiniai nagrinės elementariųjų dalelių tyrimus bei elektronų judėjimą elektroniniuose vamzdžiuose. Aptariant savarankiško darbo atlikimą, mokiniai turi atsakyti į klausimą, kokiais būdais elementariosios dalelės </w:t>
      </w:r>
      <w:proofErr w:type="gramStart"/>
      <w:r w:rsidRPr="005C3657">
        <w:t>( pvz</w:t>
      </w:r>
      <w:proofErr w:type="gramEnd"/>
      <w:r w:rsidRPr="005C3657">
        <w:t xml:space="preserve">. elektronas) yra pagreitinamos ir įvertinti (apskaičiuoti), koks potencialų skirtumas yra reikalingas įvairių elementariųjų dalelių pagreitinimui iki mokytojo nurodyto greičio. </w:t>
      </w:r>
    </w:p>
    <w:p w14:paraId="2A3D71F4" w14:textId="5494C297" w:rsidR="0029118C" w:rsidRPr="005C3657" w:rsidRDefault="0029118C" w:rsidP="005C3657">
      <w:pPr>
        <w:pStyle w:val="prastasiniatinklio"/>
        <w:spacing w:before="0" w:beforeAutospacing="0" w:after="0" w:afterAutospacing="0"/>
        <w:jc w:val="both"/>
      </w:pPr>
      <w:r w:rsidRPr="005C3657">
        <w:t xml:space="preserve">Naudodami medžiagą pateiktą </w:t>
      </w:r>
      <w:hyperlink r:id="rId276" w:history="1">
        <w:r w:rsidRPr="005C3657">
          <w:rPr>
            <w:rStyle w:val="Hipersaitas"/>
            <w:rFonts w:eastAsiaTheme="majorEastAsia"/>
          </w:rPr>
          <w:t>https://atlas.physicsmasterclasses.org/en/wpath_messung.htm</w:t>
        </w:r>
      </w:hyperlink>
      <w:r w:rsidRPr="005C3657">
        <w:t xml:space="preserve"> mokiniai gali išsiaiškinti, kaip valdomos elementariosios dalelės, kaip fiksuojami po jų susidūrimo susidarę produktai, kas tie produktai yra. Mokiniams gali būti pasiūlyta taikant reliatyvistinius energijos ir judesio kiekio tvermės dėsnius nustatyti kokie produktai ir kokiomis sąlygomis gali susidaryti vykstant dalelių susidūrimo ir suyrimo metu.</w:t>
      </w:r>
      <w:r w:rsidRPr="000471F8">
        <w:t xml:space="preserve"> Jie gali sudaryti minčių žemėlapius palyginti branduolių susidūrimo/skilimo ir elementariųjų dalelių susidūrimo/suyrimo reakcijas.</w:t>
      </w:r>
    </w:p>
    <w:p w14:paraId="109F099A" w14:textId="1B73B41B" w:rsidR="006E76CA" w:rsidRPr="00D67A9B" w:rsidRDefault="002B34FE" w:rsidP="000471F8">
      <w:pPr>
        <w:pStyle w:val="Antrat1"/>
        <w:spacing w:before="120" w:after="120" w:line="240" w:lineRule="auto"/>
        <w:jc w:val="both"/>
        <w:textAlignment w:val="baseline"/>
        <w:rPr>
          <w:rFonts w:ascii="Times New Roman" w:eastAsia="Times New Roman" w:hAnsi="Times New Roman" w:cs="Times New Roman"/>
          <w:color w:val="auto"/>
        </w:rPr>
      </w:pPr>
      <w:bookmarkStart w:id="3" w:name="_Toc122100186"/>
      <w:r w:rsidRPr="00D67A9B">
        <w:rPr>
          <w:rFonts w:ascii="Times New Roman" w:eastAsia="Times New Roman" w:hAnsi="Times New Roman" w:cs="Times New Roman"/>
          <w:color w:val="auto"/>
        </w:rPr>
        <w:t xml:space="preserve">2. </w:t>
      </w:r>
      <w:r w:rsidR="00563E6C" w:rsidRPr="00D67A9B">
        <w:rPr>
          <w:rFonts w:ascii="Times New Roman" w:eastAsia="Times New Roman" w:hAnsi="Times New Roman" w:cs="Times New Roman"/>
          <w:color w:val="auto"/>
        </w:rPr>
        <w:t xml:space="preserve">Veiklų planavimo </w:t>
      </w:r>
      <w:r w:rsidR="00A77918">
        <w:rPr>
          <w:rFonts w:ascii="Times New Roman" w:eastAsia="Times New Roman" w:hAnsi="Times New Roman" w:cs="Times New Roman"/>
          <w:color w:val="auto"/>
        </w:rPr>
        <w:t xml:space="preserve">ir kompetencijų ugdymo </w:t>
      </w:r>
      <w:r w:rsidR="00563E6C" w:rsidRPr="00D67A9B">
        <w:rPr>
          <w:rFonts w:ascii="Times New Roman" w:eastAsia="Times New Roman" w:hAnsi="Times New Roman" w:cs="Times New Roman"/>
          <w:color w:val="auto"/>
        </w:rPr>
        <w:t>pavyzdžiai</w:t>
      </w:r>
      <w:bookmarkEnd w:id="3"/>
    </w:p>
    <w:p w14:paraId="36DF0C04" w14:textId="6329DD9A" w:rsidR="007C0CAB" w:rsidRPr="00D67A9B" w:rsidRDefault="007C0CAB" w:rsidP="00D67A9B">
      <w:pPr>
        <w:spacing w:after="0" w:line="240" w:lineRule="auto"/>
        <w:jc w:val="both"/>
        <w:textAlignment w:val="baseline"/>
        <w:rPr>
          <w:rFonts w:ascii="Times New Roman" w:eastAsia="Times New Roman" w:hAnsi="Times New Roman" w:cs="Times New Roman"/>
          <w:sz w:val="18"/>
          <w:szCs w:val="18"/>
          <w:lang w:eastAsia="lt-LT"/>
        </w:rPr>
      </w:pPr>
      <w:r w:rsidRPr="00D67A9B">
        <w:rPr>
          <w:rFonts w:ascii="Times New Roman" w:eastAsia="Times New Roman" w:hAnsi="Times New Roman" w:cs="Times New Roman"/>
          <w:sz w:val="24"/>
          <w:szCs w:val="24"/>
          <w:lang w:eastAsia="lt-LT"/>
        </w:rPr>
        <w:t>Šiame skyrelyje pateikiami ilgalaikių ir veiklų planavimo, kompetencijų ugdymo pavyzdžiai su nuorodomis į šaltinius ir patarimais mokytojams.</w:t>
      </w:r>
      <w:r w:rsidR="005713EB" w:rsidRPr="00D67A9B">
        <w:rPr>
          <w:rFonts w:ascii="Times New Roman" w:eastAsia="Times New Roman" w:hAnsi="Times New Roman" w:cs="Times New Roman"/>
          <w:sz w:val="24"/>
          <w:szCs w:val="24"/>
          <w:lang w:eastAsia="lt-LT"/>
        </w:rPr>
        <w:t xml:space="preserve"> </w:t>
      </w:r>
    </w:p>
    <w:p w14:paraId="25DCCA20" w14:textId="736CA107" w:rsidR="007C0CAB" w:rsidRDefault="007C0CAB" w:rsidP="00D67A9B">
      <w:pPr>
        <w:spacing w:after="0" w:line="240" w:lineRule="auto"/>
        <w:jc w:val="both"/>
        <w:textAlignment w:val="baseline"/>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w:t>
      </w:r>
      <w:r w:rsidRPr="00D67A9B">
        <w:rPr>
          <w:rFonts w:ascii="Times New Roman" w:eastAsia="Times New Roman" w:hAnsi="Times New Roman" w:cs="Times New Roman"/>
          <w:sz w:val="24"/>
          <w:szCs w:val="24"/>
          <w:lang w:eastAsia="lt-LT"/>
        </w:rPr>
        <w:lastRenderedPageBreak/>
        <w:t>kurios</w:t>
      </w:r>
      <w:r w:rsidR="005713EB" w:rsidRPr="00D67A9B">
        <w:rPr>
          <w:rFonts w:ascii="Times New Roman" w:eastAsia="Times New Roman" w:hAnsi="Times New Roman" w:cs="Times New Roman"/>
          <w:sz w:val="24"/>
          <w:szCs w:val="24"/>
          <w:lang w:eastAsia="lt-LT"/>
        </w:rPr>
        <w:t xml:space="preserve"> </w:t>
      </w:r>
      <w:r w:rsidRPr="00D67A9B">
        <w:rPr>
          <w:rFonts w:ascii="Times New Roman" w:eastAsia="Times New Roman" w:hAnsi="Times New Roman" w:cs="Times New Roman"/>
          <w:sz w:val="24"/>
          <w:szCs w:val="24"/>
          <w:lang w:eastAsia="lt-LT"/>
        </w:rPr>
        <w:t>sudaro galimybes kartu su mokiniais kurti lankstų, besimokančiųjų poreikius ir mokymosi galimybes atitinkantį mokymosi „kelią“ ir siekti Bendrosiose programose apibrėžtų mokinių pasiekimų.</w:t>
      </w:r>
      <w:r w:rsidR="005713EB" w:rsidRPr="00D67A9B">
        <w:rPr>
          <w:rFonts w:ascii="Times New Roman" w:eastAsia="Times New Roman" w:hAnsi="Times New Roman" w:cs="Times New Roman"/>
          <w:sz w:val="24"/>
          <w:szCs w:val="24"/>
          <w:lang w:eastAsia="lt-LT"/>
        </w:rPr>
        <w:t xml:space="preserve"> </w:t>
      </w:r>
    </w:p>
    <w:p w14:paraId="5B5C5E4C" w14:textId="77777777" w:rsidR="00235DFE" w:rsidRDefault="00235DFE" w:rsidP="00235DFE">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Ilgalaikio plano pavyzdyje pateikiamas preliminarus Bendruosiuose ugdymo planuose dalykui numatyto valandų skaičiaus paskirstymas:</w:t>
      </w:r>
    </w:p>
    <w:p w14:paraId="019A7FED" w14:textId="77777777" w:rsidR="00235DFE" w:rsidRPr="001F4937" w:rsidRDefault="00235DFE" w:rsidP="00235DFE">
      <w:pPr>
        <w:pStyle w:val="Sraopastraipa"/>
        <w:numPr>
          <w:ilvl w:val="0"/>
          <w:numId w:val="13"/>
        </w:num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1F4937">
        <w:rPr>
          <w:rFonts w:ascii="Times New Roman" w:eastAsia="Times New Roman" w:hAnsi="Times New Roman" w:cs="Times New Roman"/>
          <w:sz w:val="24"/>
          <w:szCs w:val="24"/>
          <w:lang w:eastAsia="lt-LT"/>
        </w:rPr>
        <w:t xml:space="preserve">tulpelyje </w:t>
      </w:r>
      <w:r w:rsidRPr="001F4937">
        <w:rPr>
          <w:rFonts w:ascii="Times New Roman" w:eastAsia="Times New Roman" w:hAnsi="Times New Roman" w:cs="Times New Roman"/>
          <w:i/>
          <w:sz w:val="24"/>
          <w:szCs w:val="24"/>
          <w:lang w:eastAsia="lt-LT"/>
        </w:rPr>
        <w:t xml:space="preserve">Mokymo(si) turinio tema </w:t>
      </w:r>
      <w:r w:rsidRPr="001F4937">
        <w:rPr>
          <w:rFonts w:ascii="Times New Roman" w:eastAsia="Times New Roman" w:hAnsi="Times New Roman" w:cs="Times New Roman"/>
          <w:sz w:val="24"/>
          <w:szCs w:val="24"/>
          <w:lang w:eastAsia="lt-LT"/>
        </w:rPr>
        <w:t>yra pateikiamos Fizikos bendrosios programos (toliau – BP) temos</w:t>
      </w:r>
      <w:r>
        <w:rPr>
          <w:rFonts w:ascii="Times New Roman" w:eastAsia="Times New Roman" w:hAnsi="Times New Roman" w:cs="Times New Roman"/>
          <w:sz w:val="24"/>
          <w:szCs w:val="24"/>
          <w:lang w:eastAsia="lt-LT"/>
        </w:rPr>
        <w:t>;</w:t>
      </w:r>
    </w:p>
    <w:p w14:paraId="1F2A534F" w14:textId="77777777" w:rsidR="00235DFE" w:rsidRPr="001F4937" w:rsidRDefault="00235DFE" w:rsidP="00235DFE">
      <w:pPr>
        <w:pStyle w:val="Sraopastraipa"/>
        <w:numPr>
          <w:ilvl w:val="0"/>
          <w:numId w:val="13"/>
        </w:num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1F4937">
        <w:rPr>
          <w:rFonts w:ascii="Times New Roman" w:eastAsia="Times New Roman" w:hAnsi="Times New Roman" w:cs="Times New Roman"/>
          <w:sz w:val="24"/>
          <w:szCs w:val="24"/>
          <w:lang w:eastAsia="lt-LT"/>
        </w:rPr>
        <w:t xml:space="preserve">tulpelyje </w:t>
      </w:r>
      <w:r w:rsidRPr="001F4937">
        <w:rPr>
          <w:rFonts w:ascii="Times New Roman" w:eastAsia="Times New Roman" w:hAnsi="Times New Roman" w:cs="Times New Roman"/>
          <w:i/>
          <w:sz w:val="24"/>
          <w:szCs w:val="24"/>
          <w:lang w:eastAsia="lt-LT"/>
        </w:rPr>
        <w:t>Tema</w:t>
      </w:r>
      <w:r w:rsidRPr="001F4937">
        <w:rPr>
          <w:rFonts w:ascii="Times New Roman" w:eastAsia="Times New Roman" w:hAnsi="Times New Roman" w:cs="Times New Roman"/>
          <w:sz w:val="24"/>
          <w:szCs w:val="24"/>
          <w:lang w:eastAsia="lt-LT"/>
        </w:rPr>
        <w:t xml:space="preserve"> pateiktos galimos pamokų temos, kurias mokytojas gali keisti savo nuožiūra</w:t>
      </w:r>
      <w:r>
        <w:rPr>
          <w:rFonts w:ascii="Times New Roman" w:eastAsia="Times New Roman" w:hAnsi="Times New Roman" w:cs="Times New Roman"/>
          <w:sz w:val="24"/>
          <w:szCs w:val="24"/>
          <w:lang w:eastAsia="lt-LT"/>
        </w:rPr>
        <w:t>;</w:t>
      </w:r>
      <w:r w:rsidRPr="001F4937">
        <w:rPr>
          <w:rFonts w:ascii="Times New Roman" w:eastAsia="Times New Roman" w:hAnsi="Times New Roman" w:cs="Times New Roman"/>
          <w:sz w:val="24"/>
          <w:szCs w:val="24"/>
          <w:lang w:eastAsia="lt-LT"/>
        </w:rPr>
        <w:t xml:space="preserve"> </w:t>
      </w:r>
    </w:p>
    <w:p w14:paraId="35CAB79F" w14:textId="77777777" w:rsidR="00235DFE" w:rsidRDefault="00235DFE" w:rsidP="00235DFE">
      <w:pPr>
        <w:pStyle w:val="Sraopastraipa"/>
        <w:numPr>
          <w:ilvl w:val="0"/>
          <w:numId w:val="13"/>
        </w:numPr>
        <w:spacing w:after="120" w:line="240" w:lineRule="auto"/>
        <w:jc w:val="both"/>
        <w:textAlignment w:val="baseline"/>
        <w:rPr>
          <w:rFonts w:ascii="Times New Roman" w:eastAsia="Times New Roman" w:hAnsi="Times New Roman" w:cs="Times New Roman"/>
          <w:sz w:val="24"/>
          <w:szCs w:val="24"/>
          <w:lang w:eastAsia="lt-LT"/>
        </w:rPr>
      </w:pPr>
      <w:r w:rsidRPr="001F4937">
        <w:rPr>
          <w:rFonts w:ascii="Times New Roman" w:eastAsia="Times New Roman" w:hAnsi="Times New Roman" w:cs="Times New Roman"/>
          <w:sz w:val="24"/>
          <w:szCs w:val="24"/>
          <w:lang w:eastAsia="lt-LT"/>
        </w:rPr>
        <w:t xml:space="preserve">stulpelyje </w:t>
      </w:r>
      <w:r w:rsidRPr="001F4937">
        <w:rPr>
          <w:rFonts w:ascii="Times New Roman" w:eastAsia="Times New Roman" w:hAnsi="Times New Roman" w:cs="Times New Roman"/>
          <w:i/>
          <w:sz w:val="24"/>
          <w:szCs w:val="24"/>
          <w:lang w:eastAsia="lt-LT"/>
        </w:rPr>
        <w:t xml:space="preserve">Val. sk. </w:t>
      </w:r>
      <w:r w:rsidRPr="001F4937">
        <w:rPr>
          <w:rFonts w:ascii="Times New Roman" w:eastAsia="Times New Roman" w:hAnsi="Times New Roman" w:cs="Times New Roman"/>
          <w:sz w:val="24"/>
          <w:szCs w:val="24"/>
          <w:lang w:eastAsia="lt-LT"/>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rPr>
          <w:rFonts w:ascii="Times New Roman" w:eastAsia="Times New Roman" w:hAnsi="Times New Roman" w:cs="Times New Roman"/>
          <w:sz w:val="24"/>
          <w:szCs w:val="24"/>
          <w:lang w:eastAsia="lt-LT"/>
        </w:rPr>
        <w:t>;</w:t>
      </w:r>
    </w:p>
    <w:p w14:paraId="3CF31D66" w14:textId="5F24A7C3" w:rsidR="00235DFE" w:rsidRPr="001F4937" w:rsidRDefault="00235DFE" w:rsidP="00235DFE">
      <w:pPr>
        <w:pStyle w:val="Sraopastraipa"/>
        <w:numPr>
          <w:ilvl w:val="0"/>
          <w:numId w:val="13"/>
        </w:numPr>
        <w:spacing w:after="12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w:t>
      </w:r>
      <w:r w:rsidRPr="001F4937">
        <w:rPr>
          <w:rFonts w:ascii="Times New Roman" w:eastAsia="Times New Roman" w:hAnsi="Times New Roman" w:cs="Times New Roman"/>
          <w:sz w:val="24"/>
          <w:szCs w:val="24"/>
          <w:lang w:eastAsia="lt-LT"/>
        </w:rPr>
        <w:t xml:space="preserve">tulpelyje </w:t>
      </w:r>
      <w:r w:rsidRPr="001F4937">
        <w:rPr>
          <w:rFonts w:ascii="Times New Roman" w:eastAsia="Times New Roman" w:hAnsi="Times New Roman" w:cs="Times New Roman"/>
          <w:i/>
          <w:sz w:val="24"/>
          <w:szCs w:val="24"/>
          <w:lang w:eastAsia="lt-LT"/>
        </w:rPr>
        <w:t xml:space="preserve">Galimos mokinių veiklos </w:t>
      </w:r>
      <w:r w:rsidRPr="001F4937">
        <w:rPr>
          <w:rFonts w:ascii="Times New Roman" w:eastAsia="Times New Roman" w:hAnsi="Times New Roman" w:cs="Times New Roman"/>
          <w:sz w:val="24"/>
          <w:szCs w:val="24"/>
          <w:lang w:eastAsia="lt-LT"/>
        </w:rPr>
        <w:t xml:space="preserve">pateikiamas veiklų sąrašas yra susietas su BP įgyvendinimo rekomendacijų dalimi </w:t>
      </w:r>
      <w:r w:rsidRPr="00B247AE">
        <w:rPr>
          <w:rFonts w:ascii="Times New Roman" w:eastAsia="Times New Roman" w:hAnsi="Times New Roman" w:cs="Times New Roman"/>
          <w:i/>
          <w:sz w:val="24"/>
          <w:szCs w:val="24"/>
          <w:lang w:eastAsia="lt-LT"/>
        </w:rPr>
        <w:t>Dalyko naujo turinio mokymo rekomendacijos</w:t>
      </w:r>
      <w:r w:rsidRPr="001F4937">
        <w:rPr>
          <w:rFonts w:ascii="Times New Roman" w:eastAsia="Times New Roman" w:hAnsi="Times New Roman" w:cs="Times New Roman"/>
          <w:i/>
          <w:sz w:val="24"/>
          <w:szCs w:val="24"/>
          <w:lang w:eastAsia="lt-LT"/>
        </w:rPr>
        <w:t xml:space="preserve">, </w:t>
      </w:r>
      <w:r w:rsidRPr="001F4937">
        <w:rPr>
          <w:rFonts w:ascii="Times New Roman" w:eastAsia="Times New Roman" w:hAnsi="Times New Roman" w:cs="Times New Roman"/>
          <w:sz w:val="24"/>
          <w:szCs w:val="24"/>
          <w:lang w:eastAsia="lt-LT"/>
        </w:rPr>
        <w:t>kurioje galima rasti išsamesnės informacijos apie ugdymo proceso organizavimą įgyvendinant atnaujintą BP.</w:t>
      </w:r>
    </w:p>
    <w:p w14:paraId="55BBB0EA" w14:textId="66D2B848" w:rsidR="00235DFE" w:rsidRDefault="00235DFE" w:rsidP="00235DFE">
      <w:pPr>
        <w:spacing w:after="120" w:line="240" w:lineRule="auto"/>
        <w:jc w:val="both"/>
        <w:textAlignment w:val="baseline"/>
        <w:rPr>
          <w:rFonts w:ascii="Times New Roman" w:eastAsia="Times New Roman" w:hAnsi="Times New Roman" w:cs="Times New Roman"/>
          <w:sz w:val="24"/>
          <w:szCs w:val="24"/>
          <w:lang w:eastAsia="lt-LT"/>
        </w:rPr>
      </w:pPr>
      <w:r w:rsidRPr="7E665619">
        <w:rPr>
          <w:rFonts w:ascii="Times New Roman" w:eastAsia="Times New Roman" w:hAnsi="Times New Roman" w:cs="Times New Roman"/>
          <w:sz w:val="24"/>
          <w:szCs w:val="24"/>
          <w:lang w:eastAsia="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277">
        <w:r w:rsidRPr="7E665619">
          <w:rPr>
            <w:rStyle w:val="Hipersaitas"/>
            <w:rFonts w:ascii="Times New Roman" w:eastAsia="Times New Roman" w:hAnsi="Times New Roman" w:cs="Times New Roman"/>
            <w:sz w:val="24"/>
            <w:szCs w:val="24"/>
            <w:lang w:eastAsia="lt-LT"/>
          </w:rPr>
          <w:t>Švietimo portale</w:t>
        </w:r>
      </w:hyperlink>
      <w:r w:rsidRPr="7E665619">
        <w:rPr>
          <w:rFonts w:ascii="Times New Roman" w:eastAsia="Times New Roman" w:hAnsi="Times New Roman" w:cs="Times New Roman"/>
          <w:sz w:val="24"/>
          <w:szCs w:val="24"/>
          <w:lang w:eastAsia="lt-LT"/>
        </w:rPr>
        <w:t xml:space="preserve"> pateiktos BP </w:t>
      </w:r>
      <w:hyperlink r:id="rId278">
        <w:r w:rsidRPr="7E665619">
          <w:rPr>
            <w:rStyle w:val="Hipersaitas"/>
            <w:rFonts w:ascii="Times New Roman" w:eastAsia="Times New Roman" w:hAnsi="Times New Roman" w:cs="Times New Roman"/>
            <w:sz w:val="24"/>
            <w:szCs w:val="24"/>
            <w:lang w:eastAsia="lt-LT"/>
          </w:rPr>
          <w:t>atvaizdavimu</w:t>
        </w:r>
      </w:hyperlink>
      <w:r w:rsidRPr="7E665619">
        <w:rPr>
          <w:rFonts w:ascii="Times New Roman" w:eastAsia="Times New Roman" w:hAnsi="Times New Roman" w:cs="Times New Roman"/>
          <w:sz w:val="24"/>
          <w:szCs w:val="24"/>
          <w:lang w:eastAsia="lt-LT"/>
        </w:rPr>
        <w:t xml:space="preserve"> su mokymo(si) turinio, pasiekimų, kompetencijų ir tarpdalykinių temų nurodytomis sąsajomis.</w:t>
      </w:r>
    </w:p>
    <w:p w14:paraId="1C7ED933" w14:textId="77777777" w:rsidR="00235DFE" w:rsidRDefault="00235DFE" w:rsidP="00235DFE">
      <w:pPr>
        <w:spacing w:after="12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Kompetencijos nurodomos prie kiekvieno pasirinkto koncentro pasiekimo:</w:t>
      </w:r>
    </w:p>
    <w:p w14:paraId="495F4B59" w14:textId="77777777" w:rsidR="00235DFE" w:rsidRDefault="00235DFE" w:rsidP="00235DFE">
      <w:pPr>
        <w:spacing w:after="120" w:line="240" w:lineRule="auto"/>
        <w:jc w:val="center"/>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10FB340B" wp14:editId="10083BE7">
            <wp:extent cx="4194006" cy="216000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9"/>
                    <a:srcRect l="7459" t="15714" r="9040" b="8514"/>
                    <a:stretch/>
                  </pic:blipFill>
                  <pic:spPr bwMode="auto">
                    <a:xfrm>
                      <a:off x="0" y="0"/>
                      <a:ext cx="4194006" cy="2160000"/>
                    </a:xfrm>
                    <a:prstGeom prst="rect">
                      <a:avLst/>
                    </a:prstGeom>
                    <a:ln>
                      <a:noFill/>
                    </a:ln>
                    <a:extLst>
                      <a:ext uri="{53640926-AAD7-44D8-BBD7-CCE9431645EC}">
                        <a14:shadowObscured xmlns:a14="http://schemas.microsoft.com/office/drawing/2010/main"/>
                      </a:ext>
                    </a:extLst>
                  </pic:spPr>
                </pic:pic>
              </a:graphicData>
            </a:graphic>
          </wp:inline>
        </w:drawing>
      </w:r>
    </w:p>
    <w:p w14:paraId="67DA7CA8" w14:textId="77777777" w:rsidR="00235DFE" w:rsidRDefault="00235DFE" w:rsidP="00235DFE">
      <w:pPr>
        <w:spacing w:after="12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43ED2561" w14:textId="77777777" w:rsidR="00235DFE" w:rsidRDefault="00235DFE" w:rsidP="00235DFE">
      <w:pPr>
        <w:spacing w:after="120" w:line="240" w:lineRule="auto"/>
        <w:jc w:val="center"/>
        <w:textAlignment w:val="baseline"/>
        <w:rPr>
          <w:rFonts w:ascii="Times New Roman" w:eastAsia="Times New Roman" w:hAnsi="Times New Roman" w:cs="Times New Roman"/>
          <w:sz w:val="24"/>
          <w:szCs w:val="24"/>
          <w:lang w:eastAsia="lt-LT"/>
        </w:rPr>
      </w:pPr>
      <w:r>
        <w:rPr>
          <w:noProof/>
          <w:lang w:eastAsia="lt-LT"/>
        </w:rPr>
        <w:drawing>
          <wp:inline distT="0" distB="0" distL="0" distR="0" wp14:anchorId="26EEBF59" wp14:editId="302F762D">
            <wp:extent cx="3958860" cy="2160000"/>
            <wp:effectExtent l="0" t="0" r="381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8921" t="11257" r="9287" b="10114"/>
                    <a:stretch/>
                  </pic:blipFill>
                  <pic:spPr bwMode="auto">
                    <a:xfrm>
                      <a:off x="0" y="0"/>
                      <a:ext cx="3958860" cy="2160000"/>
                    </a:xfrm>
                    <a:prstGeom prst="rect">
                      <a:avLst/>
                    </a:prstGeom>
                    <a:ln>
                      <a:noFill/>
                    </a:ln>
                    <a:extLst>
                      <a:ext uri="{53640926-AAD7-44D8-BBD7-CCE9431645EC}">
                        <a14:shadowObscured xmlns:a14="http://schemas.microsoft.com/office/drawing/2010/main"/>
                      </a:ext>
                    </a:extLst>
                  </pic:spPr>
                </pic:pic>
              </a:graphicData>
            </a:graphic>
          </wp:inline>
        </w:drawing>
      </w:r>
    </w:p>
    <w:p w14:paraId="7BBFC6BD" w14:textId="77777777" w:rsidR="00235DFE" w:rsidRDefault="00235DFE" w:rsidP="00235DFE">
      <w:pPr>
        <w:spacing w:after="120" w:line="240" w:lineRule="auto"/>
        <w:jc w:val="both"/>
        <w:textAlignment w:val="baseline"/>
        <w:rPr>
          <w:rFonts w:ascii="Times New Roman" w:eastAsia="Times New Roman" w:hAnsi="Times New Roman" w:cs="Times New Roman"/>
          <w:sz w:val="24"/>
          <w:szCs w:val="24"/>
          <w:lang w:eastAsia="lt-LT"/>
        </w:rPr>
      </w:pPr>
      <w:r w:rsidRPr="7E665619">
        <w:rPr>
          <w:rFonts w:ascii="Times New Roman" w:eastAsia="Times New Roman" w:hAnsi="Times New Roman" w:cs="Times New Roman"/>
          <w:sz w:val="24"/>
          <w:szCs w:val="24"/>
          <w:lang w:eastAsia="lt-LT"/>
        </w:rPr>
        <w:lastRenderedPageBreak/>
        <w:t>Tarpdalykinės temos nurodomos prie kiekvienos mokymo(si) turinio temos. Užvedus žymeklį ant prie temų pateiktų ikonėlių atsiveria langas, kuriame matoma tarpdalykinė tema ir su ja susieto(-ų) pasiekimo(-ų) ir (ar) mokymo</w:t>
      </w:r>
      <w:r>
        <w:rPr>
          <w:rFonts w:ascii="Times New Roman" w:eastAsia="Times New Roman" w:hAnsi="Times New Roman" w:cs="Times New Roman"/>
          <w:sz w:val="24"/>
          <w:szCs w:val="24"/>
          <w:lang w:eastAsia="lt-LT"/>
        </w:rPr>
        <w:t>(si) turinio temos(-ų) citatos:</w:t>
      </w:r>
    </w:p>
    <w:p w14:paraId="07382BF6" w14:textId="77777777" w:rsidR="00235DFE" w:rsidRDefault="00235DFE" w:rsidP="00235DFE">
      <w:pPr>
        <w:jc w:val="center"/>
      </w:pPr>
      <w:r>
        <w:rPr>
          <w:noProof/>
          <w:lang w:eastAsia="lt-LT"/>
        </w:rPr>
        <w:drawing>
          <wp:inline distT="0" distB="0" distL="0" distR="0" wp14:anchorId="27D562B5" wp14:editId="403882BC">
            <wp:extent cx="3455705" cy="216000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l="28494" t="24397" r="12516" b="10637"/>
                    <a:stretch/>
                  </pic:blipFill>
                  <pic:spPr bwMode="auto">
                    <a:xfrm>
                      <a:off x="0" y="0"/>
                      <a:ext cx="3455705" cy="2160000"/>
                    </a:xfrm>
                    <a:prstGeom prst="rect">
                      <a:avLst/>
                    </a:prstGeom>
                    <a:ln>
                      <a:noFill/>
                    </a:ln>
                    <a:extLst>
                      <a:ext uri="{53640926-AAD7-44D8-BBD7-CCE9431645EC}">
                        <a14:shadowObscured xmlns:a14="http://schemas.microsoft.com/office/drawing/2010/main"/>
                      </a:ext>
                    </a:extLst>
                  </pic:spPr>
                </pic:pic>
              </a:graphicData>
            </a:graphic>
          </wp:inline>
        </w:drawing>
      </w:r>
    </w:p>
    <w:p w14:paraId="00AE6851" w14:textId="185B996E" w:rsidR="00A71B59" w:rsidRPr="00D67A9B" w:rsidRDefault="00E6043C" w:rsidP="00D67A9B">
      <w:pPr>
        <w:pStyle w:val="Antrat2"/>
        <w:spacing w:after="120" w:line="240" w:lineRule="auto"/>
        <w:rPr>
          <w:rFonts w:ascii="Times New Roman" w:hAnsi="Times New Roman" w:cs="Times New Roman"/>
          <w:color w:val="auto"/>
        </w:rPr>
      </w:pPr>
      <w:bookmarkStart w:id="4" w:name="_Toc122100187"/>
      <w:r w:rsidRPr="00D67A9B">
        <w:rPr>
          <w:rFonts w:ascii="Times New Roman" w:hAnsi="Times New Roman" w:cs="Times New Roman"/>
          <w:color w:val="auto"/>
        </w:rPr>
        <w:t>III gimnazijos</w:t>
      </w:r>
      <w:r w:rsidR="006B7511" w:rsidRPr="00D67A9B">
        <w:rPr>
          <w:rFonts w:ascii="Times New Roman" w:hAnsi="Times New Roman" w:cs="Times New Roman"/>
          <w:color w:val="auto"/>
        </w:rPr>
        <w:t xml:space="preserve"> klasė</w:t>
      </w:r>
      <w:bookmarkEnd w:id="4"/>
    </w:p>
    <w:p w14:paraId="03897F45" w14:textId="368474AA" w:rsidR="0020772B" w:rsidRPr="00D67A9B" w:rsidRDefault="0020772B" w:rsidP="00D67A9B">
      <w:pPr>
        <w:spacing w:before="120" w:after="120" w:line="240" w:lineRule="auto"/>
        <w:textAlignment w:val="baseline"/>
        <w:rPr>
          <w:rFonts w:ascii="Times New Roman" w:eastAsia="Times New Roman" w:hAnsi="Times New Roman" w:cs="Times New Roman"/>
          <w:sz w:val="18"/>
          <w:szCs w:val="18"/>
          <w:lang w:eastAsia="lt-LT"/>
        </w:rPr>
      </w:pPr>
      <w:r w:rsidRPr="00D67A9B">
        <w:rPr>
          <w:rFonts w:ascii="Times New Roman" w:eastAsia="Times New Roman" w:hAnsi="Times New Roman" w:cs="Times New Roman"/>
          <w:b/>
          <w:bCs/>
          <w:sz w:val="24"/>
          <w:szCs w:val="24"/>
          <w:lang w:eastAsia="lt-LT"/>
        </w:rPr>
        <w:t>ILGALAIKIS PLANAS</w:t>
      </w:r>
      <w:r w:rsidR="005713EB" w:rsidRPr="00D67A9B">
        <w:rPr>
          <w:rFonts w:ascii="Times New Roman" w:eastAsia="Times New Roman" w:hAnsi="Times New Roman" w:cs="Times New Roman"/>
          <w:sz w:val="24"/>
          <w:szCs w:val="24"/>
          <w:lang w:eastAsia="lt-LT"/>
        </w:rPr>
        <w:t xml:space="preserve"> </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5"/>
        <w:gridCol w:w="1984"/>
        <w:gridCol w:w="567"/>
        <w:gridCol w:w="6096"/>
      </w:tblGrid>
      <w:tr w:rsidR="00DB6B21" w:rsidRPr="00CD30B9" w14:paraId="3F9714BB" w14:textId="77777777" w:rsidTr="00DB6B21">
        <w:tc>
          <w:tcPr>
            <w:tcW w:w="1975" w:type="dxa"/>
            <w:tcMar>
              <w:top w:w="28" w:type="dxa"/>
              <w:left w:w="28" w:type="dxa"/>
              <w:bottom w:w="28" w:type="dxa"/>
              <w:right w:w="28" w:type="dxa"/>
            </w:tcMar>
            <w:vAlign w:val="center"/>
            <w:hideMark/>
          </w:tcPr>
          <w:p w14:paraId="4BA57322" w14:textId="77777777" w:rsidR="00DB6B21" w:rsidRPr="00CD30B9" w:rsidRDefault="00DB6B21" w:rsidP="00DB6B21">
            <w:pPr>
              <w:pStyle w:val="prastasiniatinklio"/>
              <w:spacing w:before="0" w:beforeAutospacing="0" w:after="0" w:afterAutospacing="0"/>
              <w:jc w:val="center"/>
              <w:rPr>
                <w:lang w:val="lt-LT"/>
              </w:rPr>
            </w:pPr>
            <w:r w:rsidRPr="00CD30B9">
              <w:rPr>
                <w:b/>
                <w:bCs/>
                <w:lang w:val="lt-LT"/>
              </w:rPr>
              <w:t>Mokymo(si) turinio tema</w:t>
            </w:r>
          </w:p>
        </w:tc>
        <w:tc>
          <w:tcPr>
            <w:tcW w:w="1984" w:type="dxa"/>
            <w:tcMar>
              <w:top w:w="28" w:type="dxa"/>
              <w:left w:w="28" w:type="dxa"/>
              <w:bottom w:w="28" w:type="dxa"/>
              <w:right w:w="28" w:type="dxa"/>
            </w:tcMar>
            <w:vAlign w:val="center"/>
            <w:hideMark/>
          </w:tcPr>
          <w:p w14:paraId="253ECC13" w14:textId="77777777" w:rsidR="00DB6B21" w:rsidRPr="00CD30B9" w:rsidRDefault="00DB6B21" w:rsidP="00DB6B21">
            <w:pPr>
              <w:pStyle w:val="prastasiniatinklio"/>
              <w:spacing w:before="0" w:beforeAutospacing="0" w:after="0" w:afterAutospacing="0"/>
              <w:jc w:val="center"/>
              <w:rPr>
                <w:b/>
                <w:lang w:val="lt-LT"/>
              </w:rPr>
            </w:pPr>
            <w:r w:rsidRPr="00CD30B9">
              <w:rPr>
                <w:b/>
                <w:bCs/>
                <w:lang w:val="lt-LT"/>
              </w:rPr>
              <w:t>Tema</w:t>
            </w:r>
          </w:p>
        </w:tc>
        <w:tc>
          <w:tcPr>
            <w:tcW w:w="567" w:type="dxa"/>
            <w:tcMar>
              <w:top w:w="28" w:type="dxa"/>
              <w:left w:w="28" w:type="dxa"/>
              <w:bottom w:w="28" w:type="dxa"/>
              <w:right w:w="28" w:type="dxa"/>
            </w:tcMar>
            <w:vAlign w:val="center"/>
            <w:hideMark/>
          </w:tcPr>
          <w:p w14:paraId="7527BDE1" w14:textId="77777777" w:rsidR="00DB6B21" w:rsidRPr="00CD30B9" w:rsidRDefault="00DB6B21" w:rsidP="00DB6B21">
            <w:pPr>
              <w:pStyle w:val="prastasiniatinklio"/>
              <w:spacing w:before="0" w:beforeAutospacing="0" w:after="0" w:afterAutospacing="0"/>
              <w:jc w:val="center"/>
              <w:rPr>
                <w:lang w:val="lt-LT"/>
              </w:rPr>
            </w:pPr>
            <w:r w:rsidRPr="00CD30B9">
              <w:rPr>
                <w:b/>
                <w:bCs/>
                <w:lang w:val="lt-LT"/>
              </w:rPr>
              <w:t>Val. sk.</w:t>
            </w:r>
          </w:p>
        </w:tc>
        <w:tc>
          <w:tcPr>
            <w:tcW w:w="6096" w:type="dxa"/>
            <w:tcMar>
              <w:top w:w="28" w:type="dxa"/>
              <w:left w:w="28" w:type="dxa"/>
              <w:bottom w:w="28" w:type="dxa"/>
              <w:right w:w="28" w:type="dxa"/>
            </w:tcMar>
            <w:vAlign w:val="center"/>
            <w:hideMark/>
          </w:tcPr>
          <w:p w14:paraId="10AC5DCC" w14:textId="77777777" w:rsidR="00DB6B21" w:rsidRPr="00CD30B9" w:rsidRDefault="00DB6B21" w:rsidP="00DB6B21">
            <w:pPr>
              <w:pStyle w:val="prastasiniatinklio"/>
              <w:spacing w:before="0" w:beforeAutospacing="0" w:after="0" w:afterAutospacing="0"/>
              <w:jc w:val="center"/>
              <w:rPr>
                <w:lang w:val="lt-LT"/>
              </w:rPr>
            </w:pPr>
            <w:r w:rsidRPr="00CD30B9">
              <w:rPr>
                <w:b/>
                <w:bCs/>
                <w:lang w:val="lt-LT"/>
              </w:rPr>
              <w:t>Galimos mokinių veiklos</w:t>
            </w:r>
          </w:p>
        </w:tc>
      </w:tr>
      <w:tr w:rsidR="00DB6B21" w:rsidRPr="00CD30B9" w14:paraId="028DB558" w14:textId="77777777" w:rsidTr="00DB6B21">
        <w:tc>
          <w:tcPr>
            <w:tcW w:w="1975" w:type="dxa"/>
            <w:vMerge w:val="restart"/>
            <w:tcMar>
              <w:top w:w="28" w:type="dxa"/>
              <w:left w:w="28" w:type="dxa"/>
              <w:bottom w:w="28" w:type="dxa"/>
              <w:right w:w="28" w:type="dxa"/>
            </w:tcMar>
            <w:hideMark/>
          </w:tcPr>
          <w:p w14:paraId="22031790" w14:textId="77777777" w:rsidR="00DB6B21" w:rsidRPr="00CD30B9" w:rsidRDefault="00DB6B21" w:rsidP="00DB6B21">
            <w:pPr>
              <w:pStyle w:val="prastasiniatinklio"/>
              <w:spacing w:before="0" w:beforeAutospacing="0" w:after="0" w:afterAutospacing="0"/>
              <w:rPr>
                <w:lang w:val="lt-LT"/>
              </w:rPr>
            </w:pPr>
            <w:r>
              <w:rPr>
                <w:b/>
                <w:bCs/>
                <w:lang w:val="lt-LT"/>
              </w:rPr>
              <w:t>Fizikos mokslo raida</w:t>
            </w:r>
          </w:p>
        </w:tc>
        <w:tc>
          <w:tcPr>
            <w:tcW w:w="1984" w:type="dxa"/>
            <w:tcMar>
              <w:top w:w="28" w:type="dxa"/>
              <w:left w:w="28" w:type="dxa"/>
              <w:bottom w:w="28" w:type="dxa"/>
              <w:right w:w="28" w:type="dxa"/>
            </w:tcMar>
            <w:hideMark/>
          </w:tcPr>
          <w:p w14:paraId="6BABA9AE" w14:textId="77777777" w:rsidR="00DB6B21" w:rsidRPr="00CD30B9" w:rsidRDefault="00DB6B21" w:rsidP="00DB6B21">
            <w:pPr>
              <w:pStyle w:val="prastasiniatinklio"/>
              <w:spacing w:before="0" w:beforeAutospacing="0" w:after="0" w:afterAutospacing="0"/>
              <w:rPr>
                <w:lang w:val="lt-LT"/>
              </w:rPr>
            </w:pPr>
            <w:r w:rsidRPr="00CD30B9">
              <w:rPr>
                <w:bCs/>
                <w:lang w:val="lt-LT"/>
              </w:rPr>
              <w:t>Šiuolaikinės pasaulio problemos ir darnaus vystymosi programa.</w:t>
            </w:r>
          </w:p>
        </w:tc>
        <w:tc>
          <w:tcPr>
            <w:tcW w:w="567" w:type="dxa"/>
            <w:tcMar>
              <w:top w:w="28" w:type="dxa"/>
              <w:left w:w="28" w:type="dxa"/>
              <w:bottom w:w="28" w:type="dxa"/>
              <w:right w:w="28" w:type="dxa"/>
            </w:tcMar>
            <w:hideMark/>
          </w:tcPr>
          <w:p w14:paraId="33996528"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ECA8D92" w14:textId="77777777" w:rsidR="00DB6B21" w:rsidRDefault="00DB6B21" w:rsidP="00DB6B21">
            <w:pPr>
              <w:pStyle w:val="prastasiniatinklio"/>
              <w:spacing w:before="0" w:beforeAutospacing="0" w:after="0" w:afterAutospacing="0"/>
              <w:rPr>
                <w:lang w:val="lt-LT"/>
              </w:rPr>
            </w:pPr>
            <w:r w:rsidRPr="00CD30B9">
              <w:rPr>
                <w:lang w:val="lt-LT"/>
              </w:rPr>
              <w:t xml:space="preserve">Šaltinių analizė ir laiko skalės braižymas. </w:t>
            </w:r>
          </w:p>
          <w:p w14:paraId="5BA5CBF1" w14:textId="77777777" w:rsidR="00DB6B21" w:rsidRPr="00CD30B9" w:rsidRDefault="00DB6B21" w:rsidP="00DB6B21">
            <w:pPr>
              <w:pStyle w:val="prastasiniatinklio"/>
              <w:spacing w:before="0" w:beforeAutospacing="0" w:after="0" w:afterAutospacing="0"/>
              <w:rPr>
                <w:lang w:val="lt-LT"/>
              </w:rPr>
            </w:pPr>
            <w:r>
              <w:rPr>
                <w:lang w:val="lt-LT"/>
              </w:rPr>
              <w:t>A</w:t>
            </w:r>
            <w:r w:rsidRPr="00CD30B9">
              <w:rPr>
                <w:lang w:val="lt-LT"/>
              </w:rPr>
              <w:t>ptariami šiuolaikin</w:t>
            </w:r>
            <w:r>
              <w:rPr>
                <w:lang w:val="lt-LT"/>
              </w:rPr>
              <w:t>į</w:t>
            </w:r>
            <w:r w:rsidRPr="00CD30B9">
              <w:rPr>
                <w:lang w:val="lt-LT"/>
              </w:rPr>
              <w:t xml:space="preserve"> pasaulį neraminančios problemos </w:t>
            </w:r>
            <w:r>
              <w:rPr>
                <w:lang w:val="lt-LT"/>
              </w:rPr>
              <w:t xml:space="preserve">ir </w:t>
            </w:r>
            <w:r w:rsidRPr="00CD30B9">
              <w:rPr>
                <w:lang w:val="lt-LT"/>
              </w:rPr>
              <w:t>darnaus vystymosi uždaviniai (</w:t>
            </w:r>
            <w:hyperlink r:id="rId282" w:history="1">
              <w:r w:rsidRPr="00CD30B9">
                <w:rPr>
                  <w:rStyle w:val="Hipersaitas"/>
                  <w:rFonts w:eastAsiaTheme="majorEastAsia"/>
                  <w:lang w:val="lt-LT"/>
                </w:rPr>
                <w:t>Keiskime mūsų pasaulį. Darnaus vystymosi darbotvarkė iki 2030 metų | Lietuvos Respublikos aplinkos ministerija (lrv.lt)).</w:t>
              </w:r>
            </w:hyperlink>
            <w:r w:rsidRPr="00CD30B9">
              <w:rPr>
                <w:color w:val="0000FF"/>
                <w:u w:val="single"/>
                <w:lang w:val="lt-LT"/>
              </w:rPr>
              <w:t xml:space="preserve"> </w:t>
            </w:r>
          </w:p>
        </w:tc>
      </w:tr>
      <w:tr w:rsidR="00DB6B21" w:rsidRPr="00CD30B9" w14:paraId="71537345" w14:textId="77777777" w:rsidTr="00DB6B21">
        <w:tc>
          <w:tcPr>
            <w:tcW w:w="1975" w:type="dxa"/>
            <w:vMerge/>
            <w:tcMar>
              <w:top w:w="28" w:type="dxa"/>
              <w:left w:w="28" w:type="dxa"/>
              <w:bottom w:w="28" w:type="dxa"/>
              <w:right w:w="28" w:type="dxa"/>
            </w:tcMar>
            <w:hideMark/>
          </w:tcPr>
          <w:p w14:paraId="1172ADD0"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782CAEB" w14:textId="77777777" w:rsidR="00DB6B21" w:rsidRPr="00CD30B9" w:rsidRDefault="00DB6B21" w:rsidP="00DB6B21">
            <w:pPr>
              <w:pStyle w:val="prastasiniatinklio"/>
              <w:spacing w:before="0" w:beforeAutospacing="0" w:after="0" w:afterAutospacing="0"/>
              <w:rPr>
                <w:lang w:val="lt-LT"/>
              </w:rPr>
            </w:pPr>
            <w:r w:rsidRPr="00CD30B9">
              <w:rPr>
                <w:bCs/>
                <w:lang w:val="lt-LT"/>
              </w:rPr>
              <w:t>Fizikos raida ir perspektyvos.</w:t>
            </w:r>
          </w:p>
        </w:tc>
        <w:tc>
          <w:tcPr>
            <w:tcW w:w="567" w:type="dxa"/>
            <w:tcMar>
              <w:top w:w="28" w:type="dxa"/>
              <w:left w:w="28" w:type="dxa"/>
              <w:bottom w:w="28" w:type="dxa"/>
              <w:right w:w="28" w:type="dxa"/>
            </w:tcMar>
            <w:hideMark/>
          </w:tcPr>
          <w:p w14:paraId="6FAF9FB7"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3F8F238B" w14:textId="77777777" w:rsidR="00DB6B21" w:rsidRPr="00CD30B9" w:rsidRDefault="00DB6B21" w:rsidP="00DB6B21">
            <w:pPr>
              <w:pStyle w:val="prastasiniatinklio"/>
              <w:spacing w:before="0" w:beforeAutospacing="0" w:after="0" w:afterAutospacing="0"/>
              <w:rPr>
                <w:lang w:val="lt-LT"/>
              </w:rPr>
            </w:pPr>
            <w:r>
              <w:rPr>
                <w:lang w:val="lt-LT"/>
              </w:rPr>
              <w:t>A</w:t>
            </w:r>
            <w:r w:rsidRPr="00CD30B9">
              <w:rPr>
                <w:lang w:val="lt-LT"/>
              </w:rPr>
              <w:t>nalizuo</w:t>
            </w:r>
            <w:r>
              <w:rPr>
                <w:lang w:val="lt-LT"/>
              </w:rPr>
              <w:t>jant</w:t>
            </w:r>
            <w:r w:rsidRPr="00CD30B9">
              <w:rPr>
                <w:lang w:val="lt-LT"/>
              </w:rPr>
              <w:t xml:space="preserve"> šaltinius parengia</w:t>
            </w:r>
            <w:r>
              <w:rPr>
                <w:lang w:val="lt-LT"/>
              </w:rPr>
              <w:t>ma</w:t>
            </w:r>
            <w:r w:rsidRPr="00CD30B9">
              <w:rPr>
                <w:lang w:val="lt-LT"/>
              </w:rPr>
              <w:t xml:space="preserve"> fizikos is</w:t>
            </w:r>
            <w:r>
              <w:rPr>
                <w:lang w:val="lt-LT"/>
              </w:rPr>
              <w:t>torijos laiko skalę, joje išskiriant</w:t>
            </w:r>
            <w:r w:rsidRPr="00CD30B9">
              <w:rPr>
                <w:lang w:val="lt-LT"/>
              </w:rPr>
              <w:t xml:space="preserve"> Lietuvos mokslininkų atradimus. Skalė baigiama dabartinėmis neišspręstomis problemomis ir siūlymais kaip fizikos mokslas gali padėti išspręsti šias problemas. </w:t>
            </w:r>
          </w:p>
        </w:tc>
      </w:tr>
      <w:tr w:rsidR="00DB6B21" w:rsidRPr="00CD30B9" w14:paraId="1A0F6A60" w14:textId="77777777" w:rsidTr="00DB6B21">
        <w:tc>
          <w:tcPr>
            <w:tcW w:w="1975" w:type="dxa"/>
            <w:tcMar>
              <w:top w:w="28" w:type="dxa"/>
              <w:left w:w="28" w:type="dxa"/>
              <w:bottom w:w="28" w:type="dxa"/>
              <w:right w:w="28" w:type="dxa"/>
            </w:tcMar>
            <w:hideMark/>
          </w:tcPr>
          <w:p w14:paraId="297A0DDC" w14:textId="77777777" w:rsidR="00DB6B21" w:rsidRPr="00CD30B9" w:rsidRDefault="00DB6B21" w:rsidP="00DB6B21">
            <w:pPr>
              <w:pStyle w:val="prastasiniatinklio"/>
              <w:spacing w:before="0" w:beforeAutospacing="0" w:after="0" w:afterAutospacing="0"/>
              <w:rPr>
                <w:lang w:val="lt-LT"/>
              </w:rPr>
            </w:pPr>
            <w:r w:rsidRPr="00CD30B9">
              <w:rPr>
                <w:b/>
                <w:bCs/>
                <w:lang w:val="lt-LT"/>
              </w:rPr>
              <w:t>Pažinimo me</w:t>
            </w:r>
            <w:r>
              <w:rPr>
                <w:b/>
                <w:bCs/>
                <w:lang w:val="lt-LT"/>
              </w:rPr>
              <w:t>todai ir kalba</w:t>
            </w:r>
          </w:p>
        </w:tc>
        <w:tc>
          <w:tcPr>
            <w:tcW w:w="1984" w:type="dxa"/>
            <w:tcMar>
              <w:top w:w="28" w:type="dxa"/>
              <w:left w:w="28" w:type="dxa"/>
              <w:bottom w:w="28" w:type="dxa"/>
              <w:right w:w="28" w:type="dxa"/>
            </w:tcMar>
            <w:hideMark/>
          </w:tcPr>
          <w:p w14:paraId="4A728B0F" w14:textId="77777777" w:rsidR="00DB6B21" w:rsidRPr="00CD30B9" w:rsidRDefault="00DB6B21" w:rsidP="00DB6B21">
            <w:pPr>
              <w:pStyle w:val="prastasiniatinklio"/>
              <w:spacing w:before="0" w:beforeAutospacing="0" w:after="0" w:afterAutospacing="0"/>
              <w:rPr>
                <w:lang w:val="lt-LT"/>
              </w:rPr>
            </w:pPr>
            <w:r w:rsidRPr="00CD30B9">
              <w:rPr>
                <w:bCs/>
                <w:lang w:val="lt-LT"/>
              </w:rPr>
              <w:t>Tiriamojo darbo atlikimas ir jo ataskaitos parengimas.</w:t>
            </w:r>
            <w:r w:rsidRPr="00CD30B9">
              <w:rPr>
                <w:lang w:val="lt-LT"/>
              </w:rPr>
              <w:t xml:space="preserve"> </w:t>
            </w:r>
          </w:p>
        </w:tc>
        <w:tc>
          <w:tcPr>
            <w:tcW w:w="567" w:type="dxa"/>
            <w:tcMar>
              <w:top w:w="28" w:type="dxa"/>
              <w:left w:w="28" w:type="dxa"/>
              <w:bottom w:w="28" w:type="dxa"/>
              <w:right w:w="28" w:type="dxa"/>
            </w:tcMar>
            <w:hideMark/>
          </w:tcPr>
          <w:p w14:paraId="274DABFF"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69CC1E8A" w14:textId="77777777" w:rsidR="00DB6B21" w:rsidRPr="00CD30B9" w:rsidRDefault="00DB6B21" w:rsidP="00DB6B21">
            <w:pPr>
              <w:pStyle w:val="prastasiniatinklio"/>
              <w:spacing w:before="0" w:beforeAutospacing="0" w:after="0" w:afterAutospacing="0"/>
              <w:rPr>
                <w:lang w:val="lt-LT"/>
              </w:rPr>
            </w:pPr>
            <w:r>
              <w:rPr>
                <w:lang w:val="lt-LT"/>
              </w:rPr>
              <w:t>V</w:t>
            </w:r>
            <w:r w:rsidRPr="00CD30B9">
              <w:rPr>
                <w:lang w:val="lt-LT"/>
              </w:rPr>
              <w:t>aizdo įraš</w:t>
            </w:r>
            <w:r>
              <w:rPr>
                <w:lang w:val="lt-LT"/>
              </w:rPr>
              <w:t>ų</w:t>
            </w:r>
            <w:r w:rsidRPr="00CD30B9">
              <w:rPr>
                <w:lang w:val="lt-LT"/>
              </w:rPr>
              <w:t xml:space="preserve"> apie stebėjimus, eksperimentus, laboratorinius, teorinius ir eksperimentinius tyrimus</w:t>
            </w:r>
            <w:r>
              <w:rPr>
                <w:lang w:val="lt-LT"/>
              </w:rPr>
              <w:t xml:space="preserve"> peržiūra</w:t>
            </w:r>
            <w:r w:rsidRPr="00CD30B9">
              <w:rPr>
                <w:lang w:val="lt-LT"/>
              </w:rPr>
              <w:t>, panašum</w:t>
            </w:r>
            <w:r>
              <w:rPr>
                <w:lang w:val="lt-LT"/>
              </w:rPr>
              <w:t>ų</w:t>
            </w:r>
            <w:r w:rsidRPr="00CD30B9">
              <w:rPr>
                <w:lang w:val="lt-LT"/>
              </w:rPr>
              <w:t xml:space="preserve"> ir skirtum</w:t>
            </w:r>
            <w:r>
              <w:rPr>
                <w:lang w:val="lt-LT"/>
              </w:rPr>
              <w:t>ų aptarimas</w:t>
            </w:r>
            <w:r w:rsidRPr="00CD30B9">
              <w:rPr>
                <w:lang w:val="lt-LT"/>
              </w:rPr>
              <w:t xml:space="preserve">. </w:t>
            </w:r>
          </w:p>
          <w:p w14:paraId="56BC8A38"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Pasirinkus konkretų tyrimą, pavyzdžiui, matematinės svyruoklės svyravimo periodo priklausomybės nuo siūlo ilgio, pakartojami visi tyrimo etapai, akcentuojant ataskaitos rengimo taisykles. </w:t>
            </w:r>
          </w:p>
        </w:tc>
      </w:tr>
      <w:tr w:rsidR="00DB6B21" w:rsidRPr="00CD30B9" w14:paraId="04EAB1D8" w14:textId="77777777" w:rsidTr="00DB6B21">
        <w:tc>
          <w:tcPr>
            <w:tcW w:w="1975" w:type="dxa"/>
            <w:vMerge w:val="restart"/>
            <w:tcMar>
              <w:top w:w="28" w:type="dxa"/>
              <w:left w:w="28" w:type="dxa"/>
              <w:bottom w:w="28" w:type="dxa"/>
              <w:right w:w="28" w:type="dxa"/>
            </w:tcMar>
            <w:hideMark/>
          </w:tcPr>
          <w:p w14:paraId="5C70AB28" w14:textId="77777777" w:rsidR="00DB6B21" w:rsidRPr="00CD30B9" w:rsidRDefault="00DB6B21" w:rsidP="00DB6B21">
            <w:pPr>
              <w:pStyle w:val="prastasiniatinklio"/>
              <w:spacing w:before="0" w:beforeAutospacing="0" w:after="0" w:afterAutospacing="0"/>
              <w:rPr>
                <w:lang w:val="lt-LT"/>
              </w:rPr>
            </w:pPr>
            <w:r w:rsidRPr="00CD30B9">
              <w:rPr>
                <w:b/>
                <w:bCs/>
                <w:lang w:val="lt-LT"/>
              </w:rPr>
              <w:t>Matavimai ir skaičiavimai fizikoje</w:t>
            </w:r>
          </w:p>
        </w:tc>
        <w:tc>
          <w:tcPr>
            <w:tcW w:w="1984" w:type="dxa"/>
            <w:tcMar>
              <w:top w:w="28" w:type="dxa"/>
              <w:left w:w="28" w:type="dxa"/>
              <w:bottom w:w="28" w:type="dxa"/>
              <w:right w:w="28" w:type="dxa"/>
            </w:tcMar>
            <w:hideMark/>
          </w:tcPr>
          <w:p w14:paraId="696305E7" w14:textId="77777777" w:rsidR="00DB6B21" w:rsidRPr="00CD30B9" w:rsidRDefault="00DB6B21" w:rsidP="00DB6B21">
            <w:pPr>
              <w:pStyle w:val="prastasiniatinklio"/>
              <w:spacing w:before="0" w:beforeAutospacing="0" w:after="0" w:afterAutospacing="0"/>
              <w:rPr>
                <w:lang w:val="lt-LT"/>
              </w:rPr>
            </w:pPr>
            <w:r w:rsidRPr="00CD30B9">
              <w:rPr>
                <w:bCs/>
                <w:lang w:val="lt-LT"/>
              </w:rPr>
              <w:t>Tarptautinė vienetų sistema ir fizikinių dydžių apskaičiavimas.</w:t>
            </w:r>
          </w:p>
        </w:tc>
        <w:tc>
          <w:tcPr>
            <w:tcW w:w="567" w:type="dxa"/>
            <w:tcMar>
              <w:top w:w="28" w:type="dxa"/>
              <w:left w:w="28" w:type="dxa"/>
              <w:bottom w:w="28" w:type="dxa"/>
              <w:right w:w="28" w:type="dxa"/>
            </w:tcMar>
            <w:hideMark/>
          </w:tcPr>
          <w:p w14:paraId="16E67019"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21672841"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Pateikiama fizikos matavimų skalė nuo mikro iki makro. Mokiniai grupėse atsako į klausimus: </w:t>
            </w:r>
          </w:p>
          <w:p w14:paraId="0D800FCC"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kam reikia vienodų standartų, kokie pagrindiniai šiuolaikiniai matavimo vienetai </w:t>
            </w:r>
            <w:hyperlink r:id="rId283" w:history="1">
              <w:r w:rsidRPr="00CD30B9">
                <w:rPr>
                  <w:rStyle w:val="Hipersaitas"/>
                  <w:rFonts w:eastAsiaTheme="majorEastAsia"/>
                  <w:lang w:val="lt-LT"/>
                </w:rPr>
                <w:t>https://www.nist.gov/pml/weights-and-measures/metric-si/si-units</w:t>
              </w:r>
            </w:hyperlink>
            <w:r w:rsidRPr="00CD30B9">
              <w:rPr>
                <w:color w:val="0000FF"/>
                <w:lang w:val="lt-LT"/>
              </w:rPr>
              <w:t xml:space="preserve">. </w:t>
            </w:r>
            <w:r w:rsidRPr="00CD30B9">
              <w:rPr>
                <w:lang w:val="lt-LT"/>
              </w:rPr>
              <w:t xml:space="preserve">Jie taip pat užrašo pagrindinius veiksmus su matavimo vienetais ir/ar su standartinio skaičiaus išraiška, taiko apvalinimo taisykles. Pamokos pabaigoje aptariami bendri susitarimai, kurie bus taikomi mokantis fizikos. </w:t>
            </w:r>
          </w:p>
        </w:tc>
      </w:tr>
      <w:tr w:rsidR="00DB6B21" w:rsidRPr="00CD30B9" w14:paraId="62377A4A" w14:textId="77777777" w:rsidTr="00DB6B21">
        <w:tc>
          <w:tcPr>
            <w:tcW w:w="1975" w:type="dxa"/>
            <w:vMerge/>
            <w:tcMar>
              <w:top w:w="28" w:type="dxa"/>
              <w:left w:w="28" w:type="dxa"/>
              <w:bottom w:w="28" w:type="dxa"/>
              <w:right w:w="28" w:type="dxa"/>
            </w:tcMar>
            <w:hideMark/>
          </w:tcPr>
          <w:p w14:paraId="3AB56FCE"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5D8EFE7C" w14:textId="77777777" w:rsidR="00DB6B21" w:rsidRPr="00CD30B9" w:rsidRDefault="00DB6B21" w:rsidP="00DB6B21">
            <w:pPr>
              <w:pStyle w:val="prastasiniatinklio"/>
              <w:spacing w:before="0" w:beforeAutospacing="0" w:after="0" w:afterAutospacing="0"/>
              <w:rPr>
                <w:lang w:val="lt-LT"/>
              </w:rPr>
            </w:pPr>
            <w:r w:rsidRPr="00CD30B9">
              <w:rPr>
                <w:bCs/>
                <w:lang w:val="lt-LT"/>
              </w:rPr>
              <w:t>Tyrimo tikslumo įvertinimas.</w:t>
            </w:r>
          </w:p>
        </w:tc>
        <w:tc>
          <w:tcPr>
            <w:tcW w:w="567" w:type="dxa"/>
            <w:tcMar>
              <w:top w:w="28" w:type="dxa"/>
              <w:left w:w="28" w:type="dxa"/>
              <w:bottom w:w="28" w:type="dxa"/>
              <w:right w:w="28" w:type="dxa"/>
            </w:tcMar>
            <w:hideMark/>
          </w:tcPr>
          <w:p w14:paraId="51C5D448"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2D6DA3F3"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Atliekamas pasirinktas iš anksčiau atliktų mokomasis tiriamasis darbas ir analizuojant šaltinius mokomasi įvertinti ir </w:t>
            </w:r>
            <w:r w:rsidRPr="00CD30B9">
              <w:rPr>
                <w:lang w:val="lt-LT"/>
              </w:rPr>
              <w:lastRenderedPageBreak/>
              <w:t xml:space="preserve">apskaičiuoti tyrimo tikslumą, brėžti ir analizuoti grafinę informaciją ir pateikti tyrimo ataskaitą. Veiklų pabaigoje aptariamos ir užsirašomos lentelėse paklaidų skaičiavimo formulės. </w:t>
            </w:r>
          </w:p>
        </w:tc>
      </w:tr>
      <w:tr w:rsidR="00DB6B21" w:rsidRPr="00CD30B9" w14:paraId="392217CF" w14:textId="77777777" w:rsidTr="00DB6B21">
        <w:tc>
          <w:tcPr>
            <w:tcW w:w="1975" w:type="dxa"/>
            <w:vMerge/>
            <w:tcMar>
              <w:top w:w="28" w:type="dxa"/>
              <w:left w:w="28" w:type="dxa"/>
              <w:bottom w:w="28" w:type="dxa"/>
              <w:right w:w="28" w:type="dxa"/>
            </w:tcMar>
            <w:hideMark/>
          </w:tcPr>
          <w:p w14:paraId="055B60FF"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1DA4D0A2" w14:textId="77777777" w:rsidR="00DB6B21" w:rsidRPr="00CD30B9" w:rsidRDefault="00DB6B21" w:rsidP="00DB6B21">
            <w:pPr>
              <w:pStyle w:val="prastasiniatinklio"/>
              <w:spacing w:before="0" w:beforeAutospacing="0" w:after="0" w:afterAutospacing="0"/>
              <w:rPr>
                <w:lang w:val="lt-LT"/>
              </w:rPr>
            </w:pPr>
            <w:r w:rsidRPr="00CD30B9">
              <w:rPr>
                <w:bCs/>
                <w:lang w:val="lt-LT"/>
              </w:rPr>
              <w:t>Fizikiniai vektoriniai dydžiai.</w:t>
            </w:r>
          </w:p>
        </w:tc>
        <w:tc>
          <w:tcPr>
            <w:tcW w:w="567" w:type="dxa"/>
            <w:tcMar>
              <w:top w:w="28" w:type="dxa"/>
              <w:left w:w="28" w:type="dxa"/>
              <w:bottom w:w="28" w:type="dxa"/>
              <w:right w:w="28" w:type="dxa"/>
            </w:tcMar>
            <w:hideMark/>
          </w:tcPr>
          <w:p w14:paraId="56E4A0F4"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BFFA322"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Prisimenami vektoriniai ir skaliariniai fizikiniai dydžiai. Pasinaudojus interaktyvia simuliacija, pavyzdžiui </w:t>
            </w:r>
            <w:hyperlink r:id="rId284" w:history="1">
              <w:r w:rsidRPr="00CD30B9">
                <w:rPr>
                  <w:rStyle w:val="Hipersaitas"/>
                  <w:rFonts w:eastAsiaTheme="majorEastAsia"/>
                  <w:lang w:val="lt-LT"/>
                </w:rPr>
                <w:t xml:space="preserve">Vector Addition </w:t>
              </w:r>
            </w:hyperlink>
            <w:r w:rsidRPr="00CD30B9">
              <w:rPr>
                <w:lang w:val="lt-LT"/>
              </w:rPr>
              <w:t xml:space="preserve">atliekamos užduotys ir pasitelkiant minčių žemėlapį susisteminamos ir užrašomos pagrindinės taisyklės taikomos su fizikiniais vektoriniais dydžiais. </w:t>
            </w:r>
          </w:p>
        </w:tc>
      </w:tr>
      <w:tr w:rsidR="00DB6B21" w:rsidRPr="00CD30B9" w14:paraId="1A23DAF8" w14:textId="77777777" w:rsidTr="00DB6B21">
        <w:tc>
          <w:tcPr>
            <w:tcW w:w="1975" w:type="dxa"/>
            <w:vMerge w:val="restart"/>
            <w:tcMar>
              <w:top w:w="28" w:type="dxa"/>
              <w:left w:w="28" w:type="dxa"/>
              <w:bottom w:w="28" w:type="dxa"/>
              <w:right w:w="28" w:type="dxa"/>
            </w:tcMar>
            <w:hideMark/>
          </w:tcPr>
          <w:p w14:paraId="6BF82C79" w14:textId="77777777" w:rsidR="00DB6B21" w:rsidRPr="00CD30B9" w:rsidRDefault="00DB6B21" w:rsidP="00DB6B21">
            <w:pPr>
              <w:pStyle w:val="prastasiniatinklio"/>
              <w:spacing w:before="0" w:beforeAutospacing="0" w:after="0" w:afterAutospacing="0"/>
              <w:rPr>
                <w:lang w:val="lt-LT"/>
              </w:rPr>
            </w:pPr>
            <w:r>
              <w:rPr>
                <w:b/>
                <w:bCs/>
                <w:lang w:val="lt-LT"/>
              </w:rPr>
              <w:t>Judėjimas</w:t>
            </w:r>
          </w:p>
        </w:tc>
        <w:tc>
          <w:tcPr>
            <w:tcW w:w="1984" w:type="dxa"/>
            <w:tcMar>
              <w:top w:w="28" w:type="dxa"/>
              <w:left w:w="28" w:type="dxa"/>
              <w:bottom w:w="28" w:type="dxa"/>
              <w:right w:w="28" w:type="dxa"/>
            </w:tcMar>
            <w:hideMark/>
          </w:tcPr>
          <w:p w14:paraId="2ACF1AB7" w14:textId="77777777" w:rsidR="00DB6B21" w:rsidRPr="00CD30B9" w:rsidRDefault="00DB6B21" w:rsidP="00DB6B21">
            <w:pPr>
              <w:pStyle w:val="prastasiniatinklio"/>
              <w:spacing w:before="0" w:beforeAutospacing="0" w:after="0" w:afterAutospacing="0"/>
              <w:rPr>
                <w:lang w:val="lt-LT"/>
              </w:rPr>
            </w:pPr>
            <w:r w:rsidRPr="00CD30B9">
              <w:rPr>
                <w:bCs/>
                <w:lang w:val="lt-LT"/>
              </w:rPr>
              <w:t>Judėjimą aprašančios lygtys</w:t>
            </w:r>
          </w:p>
        </w:tc>
        <w:tc>
          <w:tcPr>
            <w:tcW w:w="567" w:type="dxa"/>
            <w:tcMar>
              <w:top w:w="28" w:type="dxa"/>
              <w:left w:w="28" w:type="dxa"/>
              <w:bottom w:w="28" w:type="dxa"/>
              <w:right w:w="28" w:type="dxa"/>
            </w:tcMar>
            <w:hideMark/>
          </w:tcPr>
          <w:p w14:paraId="6640A297"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58AA58F7" w14:textId="77777777" w:rsidR="00DB6B21" w:rsidRPr="00CD30B9" w:rsidRDefault="00DB6B21" w:rsidP="00DB6B21">
            <w:pPr>
              <w:pStyle w:val="prastasiniatinklio"/>
              <w:spacing w:before="0" w:beforeAutospacing="0" w:after="0" w:afterAutospacing="0"/>
              <w:rPr>
                <w:lang w:val="lt-LT"/>
              </w:rPr>
            </w:pPr>
            <w:r w:rsidRPr="00CD30B9">
              <w:rPr>
                <w:lang w:val="lt-LT"/>
              </w:rPr>
              <w:t>Iš kūno judėjimą aprašančios koordinatės priklausomybės nuo laiko lygties išveda</w:t>
            </w:r>
            <w:r>
              <w:rPr>
                <w:lang w:val="lt-LT"/>
              </w:rPr>
              <w:t>mos</w:t>
            </w:r>
            <w:r w:rsidRPr="00CD30B9">
              <w:rPr>
                <w:lang w:val="lt-LT"/>
              </w:rPr>
              <w:t xml:space="preserve"> greičio ir pagreičio lygt</w:t>
            </w:r>
            <w:r>
              <w:rPr>
                <w:lang w:val="lt-LT"/>
              </w:rPr>
              <w:t>y</w:t>
            </w:r>
            <w:r w:rsidRPr="00CD30B9">
              <w:rPr>
                <w:lang w:val="lt-LT"/>
              </w:rPr>
              <w:t xml:space="preserve">s. Naudodamiesi simuliacija </w:t>
            </w:r>
            <w:hyperlink r:id="rId285" w:history="1">
              <w:r w:rsidRPr="00CD30B9">
                <w:rPr>
                  <w:rStyle w:val="Hipersaitas"/>
                  <w:rFonts w:eastAsiaTheme="majorEastAsia"/>
                  <w:lang w:val="lt-LT"/>
                </w:rPr>
                <w:t>https://www.vascak.cz/data/android/physicsatschool/template.php?s=mech_pohyb&amp;l=en</w:t>
              </w:r>
            </w:hyperlink>
            <w:r w:rsidRPr="00CD30B9">
              <w:rPr>
                <w:color w:val="0000FF"/>
                <w:u w:val="single"/>
                <w:lang w:val="lt-LT"/>
              </w:rPr>
              <w:t xml:space="preserve"> , </w:t>
            </w:r>
            <w:r w:rsidRPr="00CD30B9">
              <w:rPr>
                <w:lang w:val="lt-LT"/>
              </w:rPr>
              <w:t xml:space="preserve">mokiniai brėžia ir analizuoja greičio, pagreičio, poslinkio ir koordinatės priklausomybės nuo laiko grafikus, nustato, kuo skiriasi greitėjančių, lėtėjančių ar tolygiai judančių kūnų greičio ir pagreičio grafikai. Braižo kūno judėjimo grafikus naudodami filmuotos medžiagos duomenis. </w:t>
            </w:r>
          </w:p>
        </w:tc>
      </w:tr>
      <w:tr w:rsidR="00DB6B21" w:rsidRPr="00CD30B9" w14:paraId="44D5DEE7" w14:textId="77777777" w:rsidTr="00DB6B21">
        <w:tc>
          <w:tcPr>
            <w:tcW w:w="1975" w:type="dxa"/>
            <w:vMerge/>
            <w:tcMar>
              <w:top w:w="28" w:type="dxa"/>
              <w:left w:w="28" w:type="dxa"/>
              <w:bottom w:w="28" w:type="dxa"/>
              <w:right w:w="28" w:type="dxa"/>
            </w:tcMar>
            <w:hideMark/>
          </w:tcPr>
          <w:p w14:paraId="6C940A66"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065FCEA3" w14:textId="77777777" w:rsidR="00DB6B21" w:rsidRPr="00CD30B9" w:rsidRDefault="00DB6B21" w:rsidP="00DB6B21">
            <w:pPr>
              <w:pStyle w:val="prastasiniatinklio"/>
              <w:spacing w:before="0" w:beforeAutospacing="0" w:after="0" w:afterAutospacing="0"/>
              <w:rPr>
                <w:lang w:val="lt-LT"/>
              </w:rPr>
            </w:pPr>
            <w:r w:rsidRPr="00CD30B9">
              <w:rPr>
                <w:bCs/>
                <w:lang w:val="lt-LT"/>
              </w:rPr>
              <w:t>Kampu į horizontą mesto kūno judėjimas.</w:t>
            </w:r>
          </w:p>
        </w:tc>
        <w:tc>
          <w:tcPr>
            <w:tcW w:w="567" w:type="dxa"/>
            <w:tcMar>
              <w:top w:w="28" w:type="dxa"/>
              <w:left w:w="28" w:type="dxa"/>
              <w:bottom w:w="28" w:type="dxa"/>
              <w:right w:w="28" w:type="dxa"/>
            </w:tcMar>
            <w:hideMark/>
          </w:tcPr>
          <w:p w14:paraId="24870621"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6B02DB54"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Iš kūnų koordinatės kitimo duomenų, nustato jų greičio ir pagreičio kitimo duomenis. </w:t>
            </w:r>
          </w:p>
          <w:p w14:paraId="67A52052"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Nagrinėja kampu į horizontą mestų kūnų judėjimo trajektorijas, nustato jų formą bei trajektorijas aprašančias funkcijas. </w:t>
            </w:r>
          </w:p>
        </w:tc>
      </w:tr>
      <w:tr w:rsidR="00DB6B21" w:rsidRPr="00CD30B9" w14:paraId="5CC16F00" w14:textId="77777777" w:rsidTr="00DB6B21">
        <w:tc>
          <w:tcPr>
            <w:tcW w:w="1975" w:type="dxa"/>
            <w:vMerge/>
            <w:tcMar>
              <w:top w:w="28" w:type="dxa"/>
              <w:left w:w="28" w:type="dxa"/>
              <w:bottom w:w="28" w:type="dxa"/>
              <w:right w:w="28" w:type="dxa"/>
            </w:tcMar>
            <w:hideMark/>
          </w:tcPr>
          <w:p w14:paraId="5BD51A16"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1956937D" w14:textId="77777777" w:rsidR="00DB6B21" w:rsidRPr="00CD30B9" w:rsidRDefault="00DB6B21" w:rsidP="00DB6B21">
            <w:pPr>
              <w:pStyle w:val="prastasiniatinklio"/>
              <w:spacing w:before="0" w:beforeAutospacing="0" w:after="0" w:afterAutospacing="0"/>
              <w:rPr>
                <w:lang w:val="lt-LT"/>
              </w:rPr>
            </w:pPr>
            <w:r w:rsidRPr="00CD30B9">
              <w:rPr>
                <w:bCs/>
                <w:lang w:val="lt-LT"/>
              </w:rPr>
              <w:t>Greičio reliatyvumas. Galilėjaus transformacijos.</w:t>
            </w:r>
          </w:p>
        </w:tc>
        <w:tc>
          <w:tcPr>
            <w:tcW w:w="567" w:type="dxa"/>
            <w:tcMar>
              <w:top w:w="28" w:type="dxa"/>
              <w:left w:w="28" w:type="dxa"/>
              <w:bottom w:w="28" w:type="dxa"/>
              <w:right w:w="28" w:type="dxa"/>
            </w:tcMar>
            <w:hideMark/>
          </w:tcPr>
          <w:p w14:paraId="2964DF8E"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DE10675"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Naudojantis simuliacija </w:t>
            </w:r>
            <w:hyperlink r:id="rId286" w:history="1">
              <w:r w:rsidRPr="00CD30B9">
                <w:rPr>
                  <w:rStyle w:val="Hipersaitas"/>
                  <w:rFonts w:eastAsiaTheme="majorEastAsia"/>
                  <w:lang w:val="lt-LT"/>
                </w:rPr>
                <w:t>https://www.vascak.cz/data/android/physicsatschool/template.php?s=mech_kolo&amp;l=en</w:t>
              </w:r>
            </w:hyperlink>
            <w:r w:rsidRPr="00CD30B9">
              <w:rPr>
                <w:color w:val="0000FF"/>
                <w:u w:val="single"/>
                <w:lang w:val="lt-LT"/>
              </w:rPr>
              <w:t xml:space="preserve"> </w:t>
            </w:r>
            <w:r w:rsidRPr="00CD30B9">
              <w:rPr>
                <w:lang w:val="lt-LT"/>
              </w:rPr>
              <w:t>nustato reliatyviuosius poslinkį ir judėjimo greitį.</w:t>
            </w:r>
          </w:p>
        </w:tc>
      </w:tr>
      <w:tr w:rsidR="00DB6B21" w:rsidRPr="00CD30B9" w14:paraId="7C9CE91B" w14:textId="77777777" w:rsidTr="00DB6B21">
        <w:tc>
          <w:tcPr>
            <w:tcW w:w="1975" w:type="dxa"/>
            <w:vMerge w:val="restart"/>
            <w:tcMar>
              <w:top w:w="28" w:type="dxa"/>
              <w:left w:w="28" w:type="dxa"/>
              <w:bottom w:w="28" w:type="dxa"/>
              <w:right w:w="28" w:type="dxa"/>
            </w:tcMar>
            <w:hideMark/>
          </w:tcPr>
          <w:p w14:paraId="03CC2B32" w14:textId="77777777" w:rsidR="00DB6B21" w:rsidRPr="00CD30B9" w:rsidRDefault="00DB6B21" w:rsidP="00DB6B21">
            <w:pPr>
              <w:pStyle w:val="prastasiniatinklio"/>
              <w:spacing w:before="0" w:beforeAutospacing="0" w:after="0" w:afterAutospacing="0"/>
              <w:rPr>
                <w:lang w:val="lt-LT"/>
              </w:rPr>
            </w:pPr>
            <w:r w:rsidRPr="00CD30B9">
              <w:rPr>
                <w:b/>
                <w:bCs/>
                <w:lang w:val="lt-LT"/>
              </w:rPr>
              <w:t>Jėgos</w:t>
            </w:r>
          </w:p>
        </w:tc>
        <w:tc>
          <w:tcPr>
            <w:tcW w:w="1984" w:type="dxa"/>
            <w:tcMar>
              <w:top w:w="28" w:type="dxa"/>
              <w:left w:w="28" w:type="dxa"/>
              <w:bottom w:w="28" w:type="dxa"/>
              <w:right w:w="28" w:type="dxa"/>
            </w:tcMar>
            <w:hideMark/>
          </w:tcPr>
          <w:p w14:paraId="4AA1C89F" w14:textId="77777777" w:rsidR="00DB6B21" w:rsidRPr="00CD30B9" w:rsidRDefault="00DB6B21" w:rsidP="00DB6B21">
            <w:pPr>
              <w:pStyle w:val="prastasiniatinklio"/>
              <w:spacing w:before="0" w:beforeAutospacing="0" w:after="0" w:afterAutospacing="0"/>
              <w:rPr>
                <w:lang w:val="lt-LT"/>
              </w:rPr>
            </w:pPr>
            <w:r w:rsidRPr="00CD30B9">
              <w:rPr>
                <w:bCs/>
                <w:lang w:val="lt-LT"/>
              </w:rPr>
              <w:t>Jėgų rūšys, jų atstojamoji.</w:t>
            </w:r>
          </w:p>
        </w:tc>
        <w:tc>
          <w:tcPr>
            <w:tcW w:w="567" w:type="dxa"/>
            <w:tcMar>
              <w:top w:w="28" w:type="dxa"/>
              <w:left w:w="28" w:type="dxa"/>
              <w:bottom w:w="28" w:type="dxa"/>
              <w:right w:w="28" w:type="dxa"/>
            </w:tcMar>
            <w:hideMark/>
          </w:tcPr>
          <w:p w14:paraId="3B9A6317"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2CD82F57" w14:textId="77777777" w:rsidR="00DB6B21" w:rsidRPr="00CD30B9" w:rsidRDefault="00DB6B21" w:rsidP="00DB6B21">
            <w:pPr>
              <w:pStyle w:val="prastasiniatinklio"/>
              <w:spacing w:before="0" w:beforeAutospacing="0" w:after="0" w:afterAutospacing="0"/>
              <w:rPr>
                <w:lang w:val="lt-LT"/>
              </w:rPr>
            </w:pPr>
            <w:r w:rsidRPr="00CD30B9">
              <w:rPr>
                <w:lang w:val="lt-LT"/>
              </w:rPr>
              <w:t>Prisimena</w:t>
            </w:r>
            <w:r>
              <w:rPr>
                <w:lang w:val="lt-LT"/>
              </w:rPr>
              <w:t>ma,</w:t>
            </w:r>
            <w:r w:rsidRPr="00CD30B9">
              <w:rPr>
                <w:lang w:val="lt-LT"/>
              </w:rPr>
              <w:t xml:space="preserve"> kas yra jėgos, jų rūšis, skaičiavimo išraiškas, atvaizdavimą brėžiniuose. Nagrinėdami simuliacijas (pvz., </w:t>
            </w:r>
            <w:r>
              <w:fldChar w:fldCharType="begin"/>
            </w:r>
            <w:r>
              <w:instrText xml:space="preserve"> HYPERLINK "https://interactives.ck12.org/simulations/physics/horse-and-cart/app/index.html?screen=sandbox&amp;lang=en&amp;referrer=ck12Launcher&amp;backUrl=https://interactives.ck12.org/simulations/physics.html" </w:instrText>
            </w:r>
            <w:r>
              <w:fldChar w:fldCharType="separate"/>
            </w:r>
            <w:r w:rsidRPr="00CD30B9">
              <w:rPr>
                <w:rStyle w:val="Hipersaitas"/>
                <w:rFonts w:eastAsiaTheme="majorEastAsia"/>
                <w:lang w:val="lt-LT"/>
              </w:rPr>
              <w:t>https://interactives.ck12.org/simulations/physics/horse-and-cart/app/index.html?screen=sandbox&amp;lang=en&amp;referrer=ck12Launcher&amp;backUrl=https://interactives.ck12.org/simulations/physics.html</w:t>
            </w:r>
            <w:r>
              <w:rPr>
                <w:rStyle w:val="Hipersaitas"/>
                <w:rFonts w:eastAsiaTheme="majorEastAsia"/>
                <w:lang w:val="lt-LT"/>
              </w:rPr>
              <w:fldChar w:fldCharType="end"/>
            </w:r>
            <w:r w:rsidRPr="006D263B">
              <w:rPr>
                <w:lang w:val="lt-LT"/>
              </w:rPr>
              <w:t xml:space="preserve"> mokiniai </w:t>
            </w:r>
            <w:r w:rsidRPr="00CD30B9">
              <w:rPr>
                <w:lang w:val="lt-LT"/>
              </w:rPr>
              <w:t>prisimena, kas yra jėgų atstojamoji, kaip ji apskaičiuojama.</w:t>
            </w:r>
          </w:p>
        </w:tc>
      </w:tr>
      <w:tr w:rsidR="00DB6B21" w:rsidRPr="00CD30B9" w14:paraId="08BCF1AC" w14:textId="77777777" w:rsidTr="00DB6B21">
        <w:tc>
          <w:tcPr>
            <w:tcW w:w="1975" w:type="dxa"/>
            <w:vMerge/>
            <w:tcMar>
              <w:top w:w="28" w:type="dxa"/>
              <w:left w:w="28" w:type="dxa"/>
              <w:bottom w:w="28" w:type="dxa"/>
              <w:right w:w="28" w:type="dxa"/>
            </w:tcMar>
            <w:hideMark/>
          </w:tcPr>
          <w:p w14:paraId="2AA79C1C"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B1C95D7" w14:textId="77777777" w:rsidR="00DB6B21" w:rsidRPr="00CD30B9" w:rsidRDefault="00DB6B21" w:rsidP="00DB6B21">
            <w:pPr>
              <w:pStyle w:val="prastasiniatinklio"/>
              <w:spacing w:before="0" w:beforeAutospacing="0" w:after="0" w:afterAutospacing="0"/>
              <w:rPr>
                <w:lang w:val="lt-LT"/>
              </w:rPr>
            </w:pPr>
            <w:r w:rsidRPr="00CD30B9">
              <w:rPr>
                <w:bCs/>
                <w:lang w:val="lt-LT"/>
              </w:rPr>
              <w:t>Niutono dėsniai.</w:t>
            </w:r>
          </w:p>
        </w:tc>
        <w:tc>
          <w:tcPr>
            <w:tcW w:w="567" w:type="dxa"/>
            <w:tcMar>
              <w:top w:w="28" w:type="dxa"/>
              <w:left w:w="28" w:type="dxa"/>
              <w:bottom w:w="28" w:type="dxa"/>
              <w:right w:w="28" w:type="dxa"/>
            </w:tcMar>
            <w:hideMark/>
          </w:tcPr>
          <w:p w14:paraId="12AD57BD"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F0BA03D"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Savarankiškai dirbdami su simuliacijomis </w:t>
            </w:r>
            <w:hyperlink r:id="rId287" w:history="1">
              <w:r w:rsidRPr="00CD30B9">
                <w:rPr>
                  <w:rStyle w:val="Hipersaitas"/>
                  <w:rFonts w:eastAsiaTheme="majorEastAsia"/>
                  <w:lang w:val="lt-LT"/>
                </w:rPr>
                <w:t>https://www.vascak.cz/data/android/physicsatschool/template.php?s=mech_newton1&amp;l=en</w:t>
              </w:r>
            </w:hyperlink>
            <w:r w:rsidRPr="00CD30B9">
              <w:rPr>
                <w:color w:val="0000FF"/>
                <w:u w:val="single"/>
                <w:lang w:val="lt-LT"/>
              </w:rPr>
              <w:t xml:space="preserve"> </w:t>
            </w:r>
          </w:p>
          <w:p w14:paraId="1C0F0EF1" w14:textId="77777777" w:rsidR="00DB6B21" w:rsidRPr="00CD30B9" w:rsidRDefault="00DB6B21" w:rsidP="00DB6B21">
            <w:pPr>
              <w:pStyle w:val="prastasiniatinklio"/>
              <w:spacing w:before="0" w:beforeAutospacing="0" w:after="0" w:afterAutospacing="0"/>
              <w:rPr>
                <w:lang w:val="lt-LT"/>
              </w:rPr>
            </w:pPr>
            <w:hyperlink r:id="rId288" w:history="1">
              <w:r w:rsidRPr="00CD30B9">
                <w:rPr>
                  <w:rStyle w:val="Hipersaitas"/>
                  <w:rFonts w:eastAsiaTheme="majorEastAsia"/>
                  <w:lang w:val="lt-LT"/>
                </w:rPr>
                <w:t>Forces and Motion: Basics</w:t>
              </w:r>
            </w:hyperlink>
            <w:r w:rsidRPr="00CD30B9">
              <w:rPr>
                <w:color w:val="0000FF"/>
                <w:u w:val="single"/>
                <w:lang w:val="lt-LT"/>
              </w:rPr>
              <w:t xml:space="preserve"> </w:t>
            </w:r>
            <w:hyperlink r:id="rId289" w:history="1">
              <w:r w:rsidRPr="00CD30B9">
                <w:rPr>
                  <w:rStyle w:val="Hipersaitas"/>
                  <w:rFonts w:eastAsiaTheme="majorEastAsia"/>
                  <w:lang w:val="lt-LT"/>
                </w:rPr>
                <w:t>https://www.vascak.cz/data/android/physicsatschool/template.php?s=mech_newton3&amp;l=en</w:t>
              </w:r>
            </w:hyperlink>
            <w:r w:rsidRPr="00CD30B9">
              <w:rPr>
                <w:color w:val="0000FF"/>
                <w:u w:val="single"/>
                <w:lang w:val="lt-LT"/>
              </w:rPr>
              <w:t xml:space="preserve"> </w:t>
            </w:r>
            <w:r w:rsidRPr="00CD30B9">
              <w:rPr>
                <w:lang w:val="lt-LT"/>
              </w:rPr>
              <w:t>ar peržiūrėdami vaizdo įrašus, atlikdami tyrimus, prisimena ir savarankiškai pakartoja Niutono dėsnius. Nagrinėdami artimoje aplinkoje mokytojo patartus reiškinius, išsiaiškina, kuo skiriasi inercinė ir neinercinė atskaitos sistemos.</w:t>
            </w:r>
          </w:p>
        </w:tc>
      </w:tr>
      <w:tr w:rsidR="00DB6B21" w:rsidRPr="00CD30B9" w14:paraId="6220DDDC" w14:textId="77777777" w:rsidTr="00DB6B21">
        <w:tc>
          <w:tcPr>
            <w:tcW w:w="1975" w:type="dxa"/>
            <w:vMerge/>
            <w:tcMar>
              <w:top w:w="28" w:type="dxa"/>
              <w:left w:w="28" w:type="dxa"/>
              <w:bottom w:w="28" w:type="dxa"/>
              <w:right w:w="28" w:type="dxa"/>
            </w:tcMar>
            <w:hideMark/>
          </w:tcPr>
          <w:p w14:paraId="538FF6DA"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54FDD8D8" w14:textId="77777777" w:rsidR="00DB6B21" w:rsidRPr="00CD30B9" w:rsidRDefault="00DB6B21" w:rsidP="00DB6B21">
            <w:pPr>
              <w:pStyle w:val="prastasiniatinklio"/>
              <w:spacing w:before="0" w:beforeAutospacing="0" w:after="0" w:afterAutospacing="0"/>
              <w:rPr>
                <w:lang w:val="lt-LT"/>
              </w:rPr>
            </w:pPr>
            <w:r w:rsidRPr="00CD30B9">
              <w:rPr>
                <w:bCs/>
                <w:lang w:val="lt-LT"/>
              </w:rPr>
              <w:t>Gravitacinė traukos jėga. Laisvojo kritimo pagreitis.</w:t>
            </w:r>
          </w:p>
        </w:tc>
        <w:tc>
          <w:tcPr>
            <w:tcW w:w="567" w:type="dxa"/>
            <w:tcMar>
              <w:top w:w="28" w:type="dxa"/>
              <w:left w:w="28" w:type="dxa"/>
              <w:bottom w:w="28" w:type="dxa"/>
              <w:right w:w="28" w:type="dxa"/>
            </w:tcMar>
            <w:hideMark/>
          </w:tcPr>
          <w:p w14:paraId="2974B388"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7D1832CF"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Naudodamiesi simuliacija </w:t>
            </w:r>
            <w:hyperlink r:id="rId290" w:history="1">
              <w:r w:rsidRPr="00CD30B9">
                <w:rPr>
                  <w:rStyle w:val="Hipersaitas"/>
                  <w:rFonts w:eastAsiaTheme="majorEastAsia"/>
                  <w:lang w:val="lt-LT"/>
                </w:rPr>
                <w:t>Gravity Force Lab</w:t>
              </w:r>
            </w:hyperlink>
            <w:r w:rsidRPr="00CD30B9">
              <w:rPr>
                <w:color w:val="0000FF"/>
                <w:u w:val="single"/>
                <w:lang w:val="lt-LT"/>
              </w:rPr>
              <w:t xml:space="preserve"> </w:t>
            </w:r>
            <w:hyperlink r:id="rId291" w:history="1">
              <w:r w:rsidRPr="00CD30B9">
                <w:rPr>
                  <w:rStyle w:val="Hipersaitas"/>
                  <w:rFonts w:eastAsiaTheme="majorEastAsia"/>
                  <w:lang w:val="lt-LT"/>
                </w:rPr>
                <w:t xml:space="preserve">https://www.vascak.cz/data/android/physicsatschool/template.php?s=gp_newton_zakon&amp;l=en </w:t>
              </w:r>
            </w:hyperlink>
            <w:r w:rsidRPr="00CD30B9">
              <w:rPr>
                <w:lang w:val="lt-LT"/>
              </w:rPr>
              <w:t xml:space="preserve">nustato, kaip keičiantis kūnų </w:t>
            </w:r>
            <w:r w:rsidRPr="00CD30B9">
              <w:rPr>
                <w:lang w:val="lt-LT"/>
              </w:rPr>
              <w:lastRenderedPageBreak/>
              <w:t xml:space="preserve">masei ir /ar atstumui tarp jų keičiasi juos veikianti gravitacinės traukos jėga, užrašo laisvojo kritimo pagreičio išraiška. </w:t>
            </w:r>
          </w:p>
          <w:p w14:paraId="24621734" w14:textId="77777777" w:rsidR="00DB6B21" w:rsidRPr="00CD30B9" w:rsidRDefault="00DB6B21" w:rsidP="00DB6B21">
            <w:pPr>
              <w:pStyle w:val="prastasiniatinklio"/>
              <w:spacing w:before="0" w:beforeAutospacing="0" w:after="0" w:afterAutospacing="0"/>
              <w:rPr>
                <w:lang w:val="lt-LT"/>
              </w:rPr>
            </w:pPr>
            <w:r w:rsidRPr="00CD30B9">
              <w:rPr>
                <w:lang w:val="lt-LT"/>
              </w:rPr>
              <w:t>Atlieka laisvojo kritimo pagreičio nustatymo ir jo priklausomybės nuo krentančio kūno masės ar formos tiriamuosius darbus, išsiaiškina, kaip skirsis laisvojo kritimo pagreitis skirtingose Žemės vietose ar kitose planetose bei kūnui tolstant nuo Žemės. Sprendžia uždavinius.,</w:t>
            </w:r>
          </w:p>
        </w:tc>
      </w:tr>
      <w:tr w:rsidR="00DB6B21" w:rsidRPr="00CD30B9" w14:paraId="058EA46A" w14:textId="77777777" w:rsidTr="00DB6B21">
        <w:tc>
          <w:tcPr>
            <w:tcW w:w="1975" w:type="dxa"/>
            <w:vMerge/>
            <w:tcMar>
              <w:top w:w="28" w:type="dxa"/>
              <w:left w:w="28" w:type="dxa"/>
              <w:bottom w:w="28" w:type="dxa"/>
              <w:right w:w="28" w:type="dxa"/>
            </w:tcMar>
            <w:hideMark/>
          </w:tcPr>
          <w:p w14:paraId="21EC3510"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DBC6F1D" w14:textId="77777777" w:rsidR="00DB6B21" w:rsidRPr="00CD30B9" w:rsidRDefault="00DB6B21" w:rsidP="00DB6B21">
            <w:pPr>
              <w:pStyle w:val="prastasiniatinklio"/>
              <w:spacing w:before="0" w:beforeAutospacing="0" w:after="0" w:afterAutospacing="0"/>
              <w:rPr>
                <w:lang w:val="lt-LT"/>
              </w:rPr>
            </w:pPr>
            <w:r>
              <w:rPr>
                <w:bCs/>
                <w:lang w:val="lt-LT"/>
              </w:rPr>
              <w:t>Spyruoklės tamprumo ir trinties koeficiento nustatymas.</w:t>
            </w:r>
          </w:p>
        </w:tc>
        <w:tc>
          <w:tcPr>
            <w:tcW w:w="567" w:type="dxa"/>
            <w:tcMar>
              <w:top w:w="28" w:type="dxa"/>
              <w:left w:w="28" w:type="dxa"/>
              <w:bottom w:w="28" w:type="dxa"/>
              <w:right w:w="28" w:type="dxa"/>
            </w:tcMar>
            <w:hideMark/>
          </w:tcPr>
          <w:p w14:paraId="40FFB69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3</w:t>
            </w:r>
          </w:p>
        </w:tc>
        <w:tc>
          <w:tcPr>
            <w:tcW w:w="6096" w:type="dxa"/>
            <w:tcMar>
              <w:top w:w="28" w:type="dxa"/>
              <w:left w:w="28" w:type="dxa"/>
              <w:bottom w:w="28" w:type="dxa"/>
              <w:right w:w="28" w:type="dxa"/>
            </w:tcMar>
            <w:hideMark/>
          </w:tcPr>
          <w:p w14:paraId="2D0D1095" w14:textId="77777777" w:rsidR="00DB6B21" w:rsidRPr="00CD30B9" w:rsidRDefault="00DB6B21" w:rsidP="00DB6B21">
            <w:pPr>
              <w:pStyle w:val="prastasiniatinklio"/>
              <w:spacing w:before="0" w:beforeAutospacing="0" w:after="0" w:afterAutospacing="0"/>
              <w:rPr>
                <w:lang w:val="lt-LT"/>
              </w:rPr>
            </w:pPr>
            <w:r w:rsidRPr="00CD30B9">
              <w:rPr>
                <w:bCs/>
                <w:lang w:val="lt-LT"/>
              </w:rPr>
              <w:t>Tiriamieji darbai</w:t>
            </w:r>
            <w:r w:rsidRPr="00CD30B9">
              <w:rPr>
                <w:lang w:val="lt-LT"/>
              </w:rPr>
              <w:t>:</w:t>
            </w:r>
          </w:p>
          <w:p w14:paraId="6941E76A"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Spyruoklės tamprumo koeficiento nustatymas; </w:t>
            </w:r>
          </w:p>
          <w:p w14:paraId="2057ABB2" w14:textId="77777777" w:rsidR="00DB6B21" w:rsidRPr="00CD30B9" w:rsidRDefault="00DB6B21" w:rsidP="00DB6B21">
            <w:pPr>
              <w:pStyle w:val="prastasiniatinklio"/>
              <w:spacing w:before="0" w:beforeAutospacing="0" w:after="0" w:afterAutospacing="0"/>
              <w:rPr>
                <w:lang w:val="lt-LT"/>
              </w:rPr>
            </w:pPr>
            <w:r w:rsidRPr="00CD30B9">
              <w:rPr>
                <w:lang w:val="lt-LT"/>
              </w:rPr>
              <w:t>Trinties koeficiento nustatymas.</w:t>
            </w:r>
          </w:p>
          <w:p w14:paraId="5E628B80"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Naudodamiesi simuliacija </w:t>
            </w:r>
            <w:hyperlink r:id="rId292" w:history="1">
              <w:r w:rsidRPr="00CD30B9">
                <w:rPr>
                  <w:rStyle w:val="Hipersaitas"/>
                  <w:rFonts w:eastAsiaTheme="majorEastAsia"/>
                  <w:lang w:val="lt-LT"/>
                </w:rPr>
                <w:t xml:space="preserve">Normal force and contact force | Forces and Newton's laws of motion | Physics | Khan Academy </w:t>
              </w:r>
            </w:hyperlink>
            <w:r w:rsidRPr="00CD30B9">
              <w:rPr>
                <w:lang w:val="lt-LT"/>
              </w:rPr>
              <w:t xml:space="preserve">nustato, kas yra atramos reakcijos jėga, kokia jos kryptis. </w:t>
            </w:r>
          </w:p>
        </w:tc>
      </w:tr>
      <w:tr w:rsidR="00DB6B21" w:rsidRPr="00CD30B9" w14:paraId="7CD28C51" w14:textId="77777777" w:rsidTr="00DB6B21">
        <w:tc>
          <w:tcPr>
            <w:tcW w:w="1975" w:type="dxa"/>
            <w:vMerge/>
            <w:tcMar>
              <w:top w:w="28" w:type="dxa"/>
              <w:left w:w="28" w:type="dxa"/>
              <w:bottom w:w="28" w:type="dxa"/>
              <w:right w:w="28" w:type="dxa"/>
            </w:tcMar>
            <w:hideMark/>
          </w:tcPr>
          <w:p w14:paraId="4C463419"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3C4988C3" w14:textId="77777777" w:rsidR="00DB6B21" w:rsidRPr="00CD30B9" w:rsidRDefault="00DB6B21" w:rsidP="00DB6B21">
            <w:pPr>
              <w:pStyle w:val="prastasiniatinklio"/>
              <w:spacing w:before="0" w:beforeAutospacing="0" w:after="0" w:afterAutospacing="0"/>
              <w:rPr>
                <w:lang w:val="lt-LT"/>
              </w:rPr>
            </w:pPr>
            <w:r w:rsidRPr="00CD30B9">
              <w:rPr>
                <w:bCs/>
                <w:lang w:val="lt-LT"/>
              </w:rPr>
              <w:t>Uždavinių sprendimas</w:t>
            </w:r>
          </w:p>
        </w:tc>
        <w:tc>
          <w:tcPr>
            <w:tcW w:w="567" w:type="dxa"/>
            <w:tcMar>
              <w:top w:w="28" w:type="dxa"/>
              <w:left w:w="28" w:type="dxa"/>
              <w:bottom w:w="28" w:type="dxa"/>
              <w:right w:w="28" w:type="dxa"/>
            </w:tcMar>
            <w:hideMark/>
          </w:tcPr>
          <w:p w14:paraId="6C1066F8"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2–4</w:t>
            </w:r>
          </w:p>
        </w:tc>
        <w:tc>
          <w:tcPr>
            <w:tcW w:w="6096" w:type="dxa"/>
            <w:tcMar>
              <w:top w:w="28" w:type="dxa"/>
              <w:left w:w="28" w:type="dxa"/>
              <w:bottom w:w="28" w:type="dxa"/>
              <w:right w:w="28" w:type="dxa"/>
            </w:tcMar>
            <w:hideMark/>
          </w:tcPr>
          <w:p w14:paraId="4C4B38E5" w14:textId="77777777" w:rsidR="00DB6B21" w:rsidRPr="00CD30B9" w:rsidRDefault="00DB6B21" w:rsidP="00DB6B21">
            <w:pPr>
              <w:pStyle w:val="prastasiniatinklio"/>
              <w:spacing w:before="0" w:beforeAutospacing="0" w:after="0" w:afterAutospacing="0"/>
              <w:rPr>
                <w:lang w:val="lt-LT"/>
              </w:rPr>
            </w:pPr>
            <w:r w:rsidRPr="00CD30B9">
              <w:rPr>
                <w:lang w:val="lt-LT"/>
              </w:rPr>
              <w:t>Sprendžia</w:t>
            </w:r>
            <w:r>
              <w:rPr>
                <w:lang w:val="lt-LT"/>
              </w:rPr>
              <w:t>mi</w:t>
            </w:r>
            <w:r w:rsidRPr="00CD30B9">
              <w:rPr>
                <w:lang w:val="lt-LT"/>
              </w:rPr>
              <w:t xml:space="preserve"> kelių jėgų veikiamų kūnų, esančių ant horizontalios ir nuožulnios plokštumos bei surištų kūnų dinamikos ir kinematikos uždavini</w:t>
            </w:r>
            <w:r>
              <w:rPr>
                <w:lang w:val="lt-LT"/>
              </w:rPr>
              <w:t>ai</w:t>
            </w:r>
            <w:r w:rsidRPr="00CD30B9">
              <w:rPr>
                <w:lang w:val="lt-LT"/>
              </w:rPr>
              <w:t>.</w:t>
            </w:r>
          </w:p>
        </w:tc>
      </w:tr>
      <w:tr w:rsidR="00DB6B21" w:rsidRPr="00CD30B9" w14:paraId="340A2C37" w14:textId="77777777" w:rsidTr="00DB6B21">
        <w:tc>
          <w:tcPr>
            <w:tcW w:w="1975" w:type="dxa"/>
            <w:tcMar>
              <w:top w:w="28" w:type="dxa"/>
              <w:left w:w="28" w:type="dxa"/>
              <w:bottom w:w="28" w:type="dxa"/>
              <w:right w:w="28" w:type="dxa"/>
            </w:tcMar>
            <w:hideMark/>
          </w:tcPr>
          <w:p w14:paraId="345E0B8B" w14:textId="77777777" w:rsidR="00DB6B21" w:rsidRPr="00CD30B9" w:rsidRDefault="00DB6B21" w:rsidP="00DB6B21">
            <w:pPr>
              <w:pStyle w:val="prastasiniatinklio"/>
              <w:spacing w:before="0" w:beforeAutospacing="0" w:after="0" w:afterAutospacing="0"/>
              <w:rPr>
                <w:lang w:val="lt-LT"/>
              </w:rPr>
            </w:pPr>
            <w:r w:rsidRPr="00CD30B9">
              <w:rPr>
                <w:b/>
                <w:bCs/>
                <w:lang w:val="lt-LT"/>
              </w:rPr>
              <w:t>Judesio kiekis jėgos impulsas</w:t>
            </w:r>
          </w:p>
        </w:tc>
        <w:tc>
          <w:tcPr>
            <w:tcW w:w="1984" w:type="dxa"/>
            <w:tcMar>
              <w:top w:w="28" w:type="dxa"/>
              <w:left w:w="28" w:type="dxa"/>
              <w:bottom w:w="28" w:type="dxa"/>
              <w:right w:w="28" w:type="dxa"/>
            </w:tcMar>
            <w:hideMark/>
          </w:tcPr>
          <w:p w14:paraId="16EDA0C0" w14:textId="77777777" w:rsidR="00DB6B21" w:rsidRPr="00CD30B9" w:rsidRDefault="00DB6B21" w:rsidP="00DB6B21">
            <w:pPr>
              <w:pStyle w:val="prastasiniatinklio"/>
              <w:spacing w:before="0" w:beforeAutospacing="0" w:after="0" w:afterAutospacing="0"/>
              <w:rPr>
                <w:lang w:val="lt-LT"/>
              </w:rPr>
            </w:pPr>
            <w:r w:rsidRPr="00CD30B9">
              <w:rPr>
                <w:bCs/>
                <w:lang w:val="lt-LT"/>
              </w:rPr>
              <w:t>Judesio kiekis, jėgos impulsas. Judesio kiekio tvermės dėsnis.</w:t>
            </w:r>
          </w:p>
        </w:tc>
        <w:tc>
          <w:tcPr>
            <w:tcW w:w="567" w:type="dxa"/>
            <w:tcMar>
              <w:top w:w="28" w:type="dxa"/>
              <w:left w:w="28" w:type="dxa"/>
              <w:bottom w:w="28" w:type="dxa"/>
              <w:right w:w="28" w:type="dxa"/>
            </w:tcMar>
            <w:hideMark/>
          </w:tcPr>
          <w:p w14:paraId="353CA3A4"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3–4</w:t>
            </w:r>
          </w:p>
        </w:tc>
        <w:tc>
          <w:tcPr>
            <w:tcW w:w="6096" w:type="dxa"/>
            <w:tcMar>
              <w:top w:w="28" w:type="dxa"/>
              <w:left w:w="28" w:type="dxa"/>
              <w:bottom w:w="28" w:type="dxa"/>
              <w:right w:w="28" w:type="dxa"/>
            </w:tcMar>
            <w:hideMark/>
          </w:tcPr>
          <w:p w14:paraId="725EA5C3"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Naudodami simuliaciją </w:t>
            </w:r>
            <w:hyperlink r:id="rId293" w:history="1">
              <w:r w:rsidRPr="00CD30B9">
                <w:rPr>
                  <w:rStyle w:val="Hipersaitas"/>
                  <w:rFonts w:eastAsiaTheme="majorEastAsia"/>
                  <w:lang w:val="lt-LT"/>
                </w:rPr>
                <w:t>Collision Lab</w:t>
              </w:r>
            </w:hyperlink>
            <w:r w:rsidRPr="00CD30B9">
              <w:rPr>
                <w:lang w:val="lt-LT"/>
              </w:rPr>
              <w:t xml:space="preserve"> išsiaiškina ir apibrėžia, kas yra ir kuo skiriasi tamprūs, netamprūs, centriniai ir necentriniai smūgiai. Remdamiesi III Niutono dėsniu išveda judesio kiekio tvermės dėsnį. Sprendžia uždavinius. Gali parengti ir pristatyti pranešimus apie Semenavičiaus asmenybę ir darbus, raketų judėjimą. ATC gali atlikti judesio kiekio tvermės dėsnio tyrimą.</w:t>
            </w:r>
          </w:p>
        </w:tc>
      </w:tr>
      <w:tr w:rsidR="00DB6B21" w:rsidRPr="00CD30B9" w14:paraId="13B4897A" w14:textId="77777777" w:rsidTr="00DB6B21">
        <w:tc>
          <w:tcPr>
            <w:tcW w:w="1975" w:type="dxa"/>
            <w:vMerge w:val="restart"/>
            <w:tcMar>
              <w:top w:w="28" w:type="dxa"/>
              <w:left w:w="28" w:type="dxa"/>
              <w:bottom w:w="28" w:type="dxa"/>
              <w:right w:w="28" w:type="dxa"/>
            </w:tcMar>
            <w:hideMark/>
          </w:tcPr>
          <w:p w14:paraId="054F15EC" w14:textId="77777777" w:rsidR="00DB6B21" w:rsidRPr="00CD30B9" w:rsidRDefault="00DB6B21" w:rsidP="00DB6B21">
            <w:pPr>
              <w:pStyle w:val="prastasiniatinklio"/>
              <w:spacing w:before="0" w:beforeAutospacing="0" w:after="0" w:afterAutospacing="0"/>
              <w:rPr>
                <w:lang w:val="lt-LT"/>
              </w:rPr>
            </w:pPr>
            <w:r>
              <w:rPr>
                <w:b/>
                <w:bCs/>
                <w:lang w:val="lt-LT"/>
              </w:rPr>
              <w:t>Energija, darbas, galia</w:t>
            </w:r>
          </w:p>
        </w:tc>
        <w:tc>
          <w:tcPr>
            <w:tcW w:w="1984" w:type="dxa"/>
            <w:tcMar>
              <w:top w:w="28" w:type="dxa"/>
              <w:left w:w="28" w:type="dxa"/>
              <w:bottom w:w="28" w:type="dxa"/>
              <w:right w:w="28" w:type="dxa"/>
            </w:tcMar>
            <w:hideMark/>
          </w:tcPr>
          <w:p w14:paraId="4608AD57" w14:textId="77777777" w:rsidR="00DB6B21" w:rsidRPr="00CD30B9" w:rsidRDefault="00DB6B21" w:rsidP="00DB6B21">
            <w:pPr>
              <w:pStyle w:val="prastasiniatinklio"/>
              <w:spacing w:before="0" w:beforeAutospacing="0" w:after="0" w:afterAutospacing="0"/>
              <w:rPr>
                <w:lang w:val="lt-LT"/>
              </w:rPr>
            </w:pPr>
            <w:r w:rsidRPr="00CD30B9">
              <w:rPr>
                <w:bCs/>
                <w:lang w:val="lt-LT"/>
              </w:rPr>
              <w:t>Mechaninė energija</w:t>
            </w:r>
            <w:r w:rsidRPr="00CD30B9">
              <w:rPr>
                <w:lang w:val="lt-LT"/>
              </w:rPr>
              <w:t>.</w:t>
            </w:r>
          </w:p>
        </w:tc>
        <w:tc>
          <w:tcPr>
            <w:tcW w:w="567" w:type="dxa"/>
            <w:tcMar>
              <w:top w:w="28" w:type="dxa"/>
              <w:left w:w="28" w:type="dxa"/>
              <w:bottom w:w="28" w:type="dxa"/>
              <w:right w:w="28" w:type="dxa"/>
            </w:tcMar>
            <w:hideMark/>
          </w:tcPr>
          <w:p w14:paraId="55EEBBB2"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42A37461"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Pasinaudoję </w:t>
            </w:r>
            <w:hyperlink r:id="rId294" w:history="1">
              <w:r w:rsidRPr="00CD30B9">
                <w:rPr>
                  <w:rStyle w:val="Hipersaitas"/>
                  <w:rFonts w:eastAsiaTheme="majorEastAsia"/>
                  <w:lang w:val="lt-LT"/>
                </w:rPr>
                <w:t>KINETIC ENERGY #studyanimated #animation</w:t>
              </w:r>
            </w:hyperlink>
            <w:r w:rsidRPr="00CD30B9">
              <w:rPr>
                <w:color w:val="0000FF"/>
                <w:u w:val="single"/>
                <w:lang w:val="lt-LT"/>
              </w:rPr>
              <w:t xml:space="preserve"> ir </w:t>
            </w:r>
            <w:hyperlink r:id="rId295" w:history="1">
              <w:r w:rsidRPr="00CD30B9">
                <w:rPr>
                  <w:rStyle w:val="Hipersaitas"/>
                  <w:rFonts w:eastAsiaTheme="majorEastAsia"/>
                  <w:lang w:val="lt-LT"/>
                </w:rPr>
                <w:t xml:space="preserve">https://www.youtube.com/watch?v=paPGNsx-Uak&amp;ab_channel=ManochaAcademy </w:t>
              </w:r>
            </w:hyperlink>
            <w:r w:rsidRPr="00CD30B9">
              <w:rPr>
                <w:lang w:val="lt-LT"/>
              </w:rPr>
              <w:t>vaizdo medžiagą apibrėžia kinetinę ir potencinę energijas, jų matavimo vienetą. Atlikdami eksperimentus su skirtingo standumo spyruoklėmis išsiaiškina nuo ko priklauso tampriai deformuoto kūno energija. Sprendžiami uždaviniai.</w:t>
            </w:r>
          </w:p>
        </w:tc>
      </w:tr>
      <w:tr w:rsidR="00DB6B21" w:rsidRPr="00CD30B9" w14:paraId="1F100F9B" w14:textId="77777777" w:rsidTr="00DB6B21">
        <w:tc>
          <w:tcPr>
            <w:tcW w:w="1975" w:type="dxa"/>
            <w:vMerge/>
            <w:tcMar>
              <w:top w:w="28" w:type="dxa"/>
              <w:left w:w="28" w:type="dxa"/>
              <w:bottom w:w="28" w:type="dxa"/>
              <w:right w:w="28" w:type="dxa"/>
            </w:tcMar>
            <w:hideMark/>
          </w:tcPr>
          <w:p w14:paraId="100AD7CD"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0B059C15" w14:textId="77777777" w:rsidR="00DB6B21" w:rsidRPr="00CD30B9" w:rsidRDefault="00DB6B21" w:rsidP="00DB6B21">
            <w:pPr>
              <w:pStyle w:val="prastasiniatinklio"/>
              <w:spacing w:before="0" w:beforeAutospacing="0" w:after="0" w:afterAutospacing="0"/>
              <w:rPr>
                <w:lang w:val="lt-LT"/>
              </w:rPr>
            </w:pPr>
            <w:r w:rsidRPr="00CD30B9">
              <w:rPr>
                <w:bCs/>
                <w:lang w:val="lt-LT"/>
              </w:rPr>
              <w:t>Mechaninis darbas</w:t>
            </w:r>
            <w:r w:rsidRPr="00CD30B9">
              <w:rPr>
                <w:lang w:val="lt-LT"/>
              </w:rPr>
              <w:t xml:space="preserve">. </w:t>
            </w:r>
          </w:p>
        </w:tc>
        <w:tc>
          <w:tcPr>
            <w:tcW w:w="567" w:type="dxa"/>
            <w:tcMar>
              <w:top w:w="28" w:type="dxa"/>
              <w:left w:w="28" w:type="dxa"/>
              <w:bottom w:w="28" w:type="dxa"/>
              <w:right w:w="28" w:type="dxa"/>
            </w:tcMar>
            <w:hideMark/>
          </w:tcPr>
          <w:p w14:paraId="7141857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4</w:t>
            </w:r>
          </w:p>
        </w:tc>
        <w:tc>
          <w:tcPr>
            <w:tcW w:w="6096" w:type="dxa"/>
            <w:tcMar>
              <w:top w:w="28" w:type="dxa"/>
              <w:left w:w="28" w:type="dxa"/>
              <w:bottom w:w="28" w:type="dxa"/>
              <w:right w:w="28" w:type="dxa"/>
            </w:tcMar>
            <w:hideMark/>
          </w:tcPr>
          <w:p w14:paraId="79AA8DD5"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Sprendžiami ir aptariami įvairaus tipo uždaviniai mechaniniam darbui apskaičiuoti. </w:t>
            </w:r>
          </w:p>
        </w:tc>
      </w:tr>
      <w:tr w:rsidR="00DB6B21" w:rsidRPr="00CD30B9" w14:paraId="393CC275" w14:textId="77777777" w:rsidTr="00DB6B21">
        <w:tc>
          <w:tcPr>
            <w:tcW w:w="1975" w:type="dxa"/>
            <w:vMerge/>
            <w:tcMar>
              <w:top w:w="28" w:type="dxa"/>
              <w:left w:w="28" w:type="dxa"/>
              <w:bottom w:w="28" w:type="dxa"/>
              <w:right w:w="28" w:type="dxa"/>
            </w:tcMar>
            <w:hideMark/>
          </w:tcPr>
          <w:p w14:paraId="46335E16"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3BAD5559" w14:textId="77777777" w:rsidR="00DB6B21" w:rsidRPr="00CD30B9" w:rsidRDefault="00DB6B21" w:rsidP="00DB6B21">
            <w:pPr>
              <w:pStyle w:val="prastasiniatinklio"/>
              <w:spacing w:before="0" w:beforeAutospacing="0" w:after="0" w:afterAutospacing="0"/>
              <w:rPr>
                <w:lang w:val="lt-LT"/>
              </w:rPr>
            </w:pPr>
            <w:r w:rsidRPr="00CD30B9">
              <w:rPr>
                <w:bCs/>
                <w:lang w:val="lt-LT"/>
              </w:rPr>
              <w:t>Energijos tvermės dėsnis</w:t>
            </w:r>
            <w:r w:rsidRPr="00CD30B9">
              <w:rPr>
                <w:lang w:val="lt-LT"/>
              </w:rPr>
              <w:t xml:space="preserve">. </w:t>
            </w:r>
          </w:p>
        </w:tc>
        <w:tc>
          <w:tcPr>
            <w:tcW w:w="567" w:type="dxa"/>
            <w:tcMar>
              <w:top w:w="28" w:type="dxa"/>
              <w:left w:w="28" w:type="dxa"/>
              <w:bottom w:w="28" w:type="dxa"/>
              <w:right w:w="28" w:type="dxa"/>
            </w:tcMar>
            <w:hideMark/>
          </w:tcPr>
          <w:p w14:paraId="03B00BA1"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4</w:t>
            </w:r>
          </w:p>
        </w:tc>
        <w:tc>
          <w:tcPr>
            <w:tcW w:w="6096" w:type="dxa"/>
            <w:tcMar>
              <w:top w:w="28" w:type="dxa"/>
              <w:left w:w="28" w:type="dxa"/>
              <w:bottom w:w="28" w:type="dxa"/>
              <w:right w:w="28" w:type="dxa"/>
            </w:tcMar>
            <w:hideMark/>
          </w:tcPr>
          <w:p w14:paraId="13BAE03B"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Pakartojamas energijos tvermės dėsnis, sprendžiant uždavinius aiškinamasi kaip taikyti energijos tvermės dėsnį įvairiose situacijose: atrakcionas „Amerikietiški kalneliai“, lėktuvo nusileidimas iš tam tikro aukščio, laisvai krintantis kūnas, tampriai deformuojant kūną. Galima pasinaudoti vaizdo medžiaga </w:t>
            </w:r>
            <w:hyperlink r:id="rId296" w:history="1">
              <w:r w:rsidRPr="00CD30B9">
                <w:rPr>
                  <w:rStyle w:val="Hipersaitas"/>
                  <w:rFonts w:eastAsiaTheme="majorEastAsia"/>
                  <w:lang w:val="lt-LT"/>
                </w:rPr>
                <w:t>GCSE Physics: Conservation of Mechanical Energy</w:t>
              </w:r>
            </w:hyperlink>
            <w:r w:rsidRPr="00CD30B9">
              <w:rPr>
                <w:color w:val="0000FF"/>
                <w:u w:val="single"/>
                <w:lang w:val="lt-LT"/>
              </w:rPr>
              <w:t>.</w:t>
            </w:r>
            <w:r w:rsidRPr="00CD30B9">
              <w:rPr>
                <w:color w:val="0563C1"/>
                <w:lang w:val="lt-LT"/>
              </w:rPr>
              <w:t xml:space="preserve"> </w:t>
            </w:r>
          </w:p>
          <w:p w14:paraId="0338E884"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Atliekami laisvai krintančių kūnų ir tampriai deformuotų kūnų energijos virsmų tiriamieji darbai. </w:t>
            </w:r>
          </w:p>
        </w:tc>
      </w:tr>
      <w:tr w:rsidR="00DB6B21" w:rsidRPr="00CD30B9" w14:paraId="7281BC11" w14:textId="77777777" w:rsidTr="00DB6B21">
        <w:tc>
          <w:tcPr>
            <w:tcW w:w="1975" w:type="dxa"/>
            <w:vMerge/>
            <w:tcMar>
              <w:top w:w="28" w:type="dxa"/>
              <w:left w:w="28" w:type="dxa"/>
              <w:bottom w:w="28" w:type="dxa"/>
              <w:right w:w="28" w:type="dxa"/>
            </w:tcMar>
            <w:hideMark/>
          </w:tcPr>
          <w:p w14:paraId="6AFCC650"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E50EAA9" w14:textId="77777777" w:rsidR="00DB6B21" w:rsidRPr="00CD30B9" w:rsidRDefault="00DB6B21" w:rsidP="00DB6B21">
            <w:pPr>
              <w:pStyle w:val="prastasiniatinklio"/>
              <w:spacing w:before="0" w:beforeAutospacing="0" w:after="0" w:afterAutospacing="0"/>
              <w:rPr>
                <w:lang w:val="lt-LT"/>
              </w:rPr>
            </w:pPr>
            <w:r w:rsidRPr="00CD30B9">
              <w:rPr>
                <w:bCs/>
                <w:lang w:val="lt-LT"/>
              </w:rPr>
              <w:t>Mechanizmo galia ir naudingumo koeficientas</w:t>
            </w:r>
            <w:r w:rsidRPr="00CD30B9">
              <w:rPr>
                <w:lang w:val="lt-LT"/>
              </w:rPr>
              <w:t>.</w:t>
            </w:r>
          </w:p>
        </w:tc>
        <w:tc>
          <w:tcPr>
            <w:tcW w:w="567" w:type="dxa"/>
            <w:tcMar>
              <w:top w:w="28" w:type="dxa"/>
              <w:left w:w="28" w:type="dxa"/>
              <w:bottom w:w="28" w:type="dxa"/>
              <w:right w:w="28" w:type="dxa"/>
            </w:tcMar>
            <w:hideMark/>
          </w:tcPr>
          <w:p w14:paraId="0147627D"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3</w:t>
            </w:r>
          </w:p>
        </w:tc>
        <w:tc>
          <w:tcPr>
            <w:tcW w:w="6096" w:type="dxa"/>
            <w:tcMar>
              <w:top w:w="28" w:type="dxa"/>
              <w:left w:w="28" w:type="dxa"/>
              <w:bottom w:w="28" w:type="dxa"/>
              <w:right w:w="28" w:type="dxa"/>
            </w:tcMar>
            <w:hideMark/>
          </w:tcPr>
          <w:p w14:paraId="2A9A0A16" w14:textId="77777777" w:rsidR="00DB6B21" w:rsidRPr="00CD30B9" w:rsidRDefault="00DB6B21" w:rsidP="00DB6B21">
            <w:pPr>
              <w:pStyle w:val="prastasiniatinklio"/>
              <w:spacing w:before="0" w:beforeAutospacing="0" w:after="0" w:afterAutospacing="0"/>
              <w:rPr>
                <w:lang w:val="lt-LT"/>
              </w:rPr>
            </w:pPr>
            <w:r w:rsidRPr="00CD30B9">
              <w:rPr>
                <w:lang w:val="lt-LT"/>
              </w:rPr>
              <w:t>Aptariami pavyzdžiai, kada yra svarbus darbo atlikimo arba energijos perdavimo greitis, pakartojamos ir gilinamos žinios apie mechaninę galią. Sprendžiami uždaviniai apskaičiuojant pastoviu greičiu judančių kūnų išvystomą galią, naudingumo koeficientą, energijos nuostolių dydį. Įvardijamos ir analizuojamos energijos nuostolių priežastys.</w:t>
            </w:r>
          </w:p>
        </w:tc>
      </w:tr>
      <w:tr w:rsidR="00DB6B21" w:rsidRPr="00CD30B9" w14:paraId="555A7544" w14:textId="77777777" w:rsidTr="00DB6B21">
        <w:tc>
          <w:tcPr>
            <w:tcW w:w="1975" w:type="dxa"/>
            <w:vMerge w:val="restart"/>
            <w:tcMar>
              <w:top w:w="28" w:type="dxa"/>
              <w:left w:w="28" w:type="dxa"/>
              <w:bottom w:w="28" w:type="dxa"/>
              <w:right w:w="28" w:type="dxa"/>
            </w:tcMar>
            <w:hideMark/>
          </w:tcPr>
          <w:p w14:paraId="7618C7DA" w14:textId="77777777" w:rsidR="00DB6B21" w:rsidRPr="00CD30B9" w:rsidRDefault="00DB6B21" w:rsidP="00DB6B21">
            <w:pPr>
              <w:pStyle w:val="prastasiniatinklio"/>
              <w:spacing w:before="0" w:beforeAutospacing="0" w:after="0" w:afterAutospacing="0"/>
              <w:rPr>
                <w:lang w:val="lt-LT"/>
              </w:rPr>
            </w:pPr>
            <w:r w:rsidRPr="00CD30B9">
              <w:rPr>
                <w:b/>
                <w:bCs/>
                <w:lang w:val="lt-LT"/>
              </w:rPr>
              <w:lastRenderedPageBreak/>
              <w:t>Ryš</w:t>
            </w:r>
            <w:r>
              <w:rPr>
                <w:b/>
                <w:bCs/>
                <w:lang w:val="lt-LT"/>
              </w:rPr>
              <w:t>ys tarp mikro ir makro pasaulio</w:t>
            </w:r>
          </w:p>
        </w:tc>
        <w:tc>
          <w:tcPr>
            <w:tcW w:w="1984" w:type="dxa"/>
            <w:tcMar>
              <w:top w:w="28" w:type="dxa"/>
              <w:left w:w="28" w:type="dxa"/>
              <w:bottom w:w="28" w:type="dxa"/>
              <w:right w:w="28" w:type="dxa"/>
            </w:tcMar>
            <w:hideMark/>
          </w:tcPr>
          <w:p w14:paraId="2FB7FF8A" w14:textId="77777777" w:rsidR="00DB6B21" w:rsidRPr="00CD30B9" w:rsidRDefault="00DB6B21" w:rsidP="00DB6B21">
            <w:pPr>
              <w:pStyle w:val="prastasiniatinklio"/>
              <w:spacing w:before="0" w:beforeAutospacing="0" w:after="0" w:afterAutospacing="0"/>
              <w:rPr>
                <w:lang w:val="lt-LT"/>
              </w:rPr>
            </w:pPr>
            <w:r w:rsidRPr="00CD30B9">
              <w:rPr>
                <w:bCs/>
                <w:lang w:val="lt-LT"/>
              </w:rPr>
              <w:t>Pagrindiniai molekulinės dujų teorijos teiginiai.</w:t>
            </w:r>
          </w:p>
        </w:tc>
        <w:tc>
          <w:tcPr>
            <w:tcW w:w="567" w:type="dxa"/>
            <w:tcMar>
              <w:top w:w="28" w:type="dxa"/>
              <w:left w:w="28" w:type="dxa"/>
              <w:bottom w:w="28" w:type="dxa"/>
              <w:right w:w="28" w:type="dxa"/>
            </w:tcMar>
            <w:hideMark/>
          </w:tcPr>
          <w:p w14:paraId="40D32906"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7FD9A77D"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Peržiūrint trumpus filmukus prisimenama kietųjų kūnų, skysčių ir dujų molekulinė sandara ir molekulių sąveika. </w:t>
            </w:r>
          </w:p>
          <w:p w14:paraId="5BFB5E38"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Nagrinėjami ir/ar atliekami bandymai, kuriais įrodomi pagrindiniai molekulinės kinetinės teorijos teiginiai. </w:t>
            </w:r>
          </w:p>
        </w:tc>
      </w:tr>
      <w:tr w:rsidR="00DB6B21" w:rsidRPr="00CD30B9" w14:paraId="11F3240E" w14:textId="77777777" w:rsidTr="00DB6B21">
        <w:tc>
          <w:tcPr>
            <w:tcW w:w="1975" w:type="dxa"/>
            <w:vMerge/>
            <w:tcMar>
              <w:top w:w="28" w:type="dxa"/>
              <w:left w:w="28" w:type="dxa"/>
              <w:bottom w:w="28" w:type="dxa"/>
              <w:right w:w="28" w:type="dxa"/>
            </w:tcMar>
            <w:hideMark/>
          </w:tcPr>
          <w:p w14:paraId="0A519343"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68B37D8" w14:textId="77777777" w:rsidR="00DB6B21" w:rsidRPr="00CD30B9" w:rsidRDefault="00DB6B21" w:rsidP="00DB6B21">
            <w:pPr>
              <w:pStyle w:val="prastasiniatinklio"/>
              <w:spacing w:before="0" w:beforeAutospacing="0" w:after="0" w:afterAutospacing="0"/>
              <w:rPr>
                <w:lang w:val="lt-LT"/>
              </w:rPr>
            </w:pPr>
            <w:r w:rsidRPr="00CD30B9">
              <w:rPr>
                <w:bCs/>
                <w:lang w:val="lt-LT"/>
              </w:rPr>
              <w:t>Fizikiniai dydžiai nusakantys ryšį tarp mikro ir makro pasaulio.</w:t>
            </w:r>
          </w:p>
        </w:tc>
        <w:tc>
          <w:tcPr>
            <w:tcW w:w="567" w:type="dxa"/>
            <w:tcMar>
              <w:top w:w="28" w:type="dxa"/>
              <w:left w:w="28" w:type="dxa"/>
              <w:bottom w:w="28" w:type="dxa"/>
              <w:right w:w="28" w:type="dxa"/>
            </w:tcMar>
            <w:hideMark/>
          </w:tcPr>
          <w:p w14:paraId="55EA56BF"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A0ED234"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Pateikiamas fizikinių dydžių pavadinimų sąrašas, mokiniai ieško tų dydžių apibrėžimų, simbolių ir matavimo vienetų. </w:t>
            </w:r>
          </w:p>
          <w:p w14:paraId="45A2CF2F" w14:textId="77777777" w:rsidR="00DB6B21" w:rsidRPr="00CD30B9" w:rsidRDefault="00DB6B21" w:rsidP="00DB6B21">
            <w:pPr>
              <w:pStyle w:val="prastasiniatinklio"/>
              <w:spacing w:before="0" w:beforeAutospacing="0" w:after="0" w:afterAutospacing="0"/>
              <w:rPr>
                <w:lang w:val="lt-LT"/>
              </w:rPr>
            </w:pPr>
            <w:r>
              <w:rPr>
                <w:lang w:val="lt-LT"/>
              </w:rPr>
              <w:t>Darbas grupėse –</w:t>
            </w:r>
            <w:r w:rsidRPr="00CD30B9">
              <w:rPr>
                <w:lang w:val="lt-LT"/>
              </w:rPr>
              <w:t xml:space="preserve"> kiekviena grupė burtų keliu gauna konkretų šiluminį reiškinį, turi jį paaiškinti ir nurodyti reiškinį apibūdinančius fizikinius dydžius, jų žymėjimus ir matavimo vienetus. Užrašo temperatūrą Celsijaus laipsniais ir kelvinais. </w:t>
            </w:r>
          </w:p>
        </w:tc>
      </w:tr>
      <w:tr w:rsidR="00DB6B21" w:rsidRPr="00CD30B9" w14:paraId="7CBB477A" w14:textId="77777777" w:rsidTr="00DB6B21">
        <w:tc>
          <w:tcPr>
            <w:tcW w:w="1975" w:type="dxa"/>
            <w:vMerge/>
            <w:tcMar>
              <w:top w:w="28" w:type="dxa"/>
              <w:left w:w="28" w:type="dxa"/>
              <w:bottom w:w="28" w:type="dxa"/>
              <w:right w:w="28" w:type="dxa"/>
            </w:tcMar>
            <w:hideMark/>
          </w:tcPr>
          <w:p w14:paraId="37BAE8BB"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187F17E4" w14:textId="77777777" w:rsidR="00DB6B21" w:rsidRPr="00CD30B9" w:rsidRDefault="00DB6B21" w:rsidP="00DB6B21">
            <w:pPr>
              <w:pStyle w:val="prastasiniatinklio"/>
              <w:spacing w:before="0" w:beforeAutospacing="0" w:after="0" w:afterAutospacing="0"/>
              <w:rPr>
                <w:lang w:val="lt-LT"/>
              </w:rPr>
            </w:pPr>
            <w:r w:rsidRPr="00CD30B9">
              <w:rPr>
                <w:bCs/>
                <w:lang w:val="lt-LT"/>
              </w:rPr>
              <w:t>Idealiųjų vienatomių dujų vidinės energijos priklausomybė nuo temperatūros.</w:t>
            </w:r>
          </w:p>
        </w:tc>
        <w:tc>
          <w:tcPr>
            <w:tcW w:w="567" w:type="dxa"/>
            <w:tcMar>
              <w:top w:w="28" w:type="dxa"/>
              <w:left w:w="28" w:type="dxa"/>
              <w:bottom w:w="28" w:type="dxa"/>
              <w:right w:w="28" w:type="dxa"/>
            </w:tcMar>
            <w:hideMark/>
          </w:tcPr>
          <w:p w14:paraId="5EC44404"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2A724484" w14:textId="77777777" w:rsidR="00DB6B21" w:rsidRPr="00CD30B9" w:rsidRDefault="00DB6B21" w:rsidP="00DB6B21">
            <w:pPr>
              <w:pStyle w:val="prastasiniatinklio"/>
              <w:spacing w:before="0" w:beforeAutospacing="0" w:after="0" w:afterAutospacing="0"/>
              <w:rPr>
                <w:lang w:val="lt-LT"/>
              </w:rPr>
            </w:pPr>
            <w:r w:rsidRPr="00CD30B9">
              <w:rPr>
                <w:lang w:val="lt-LT"/>
              </w:rPr>
              <w:t>Užrašoma dujų vidinės energijos priklausomybė nuo temperatūros. Spręsdami uždavinius mokomasi taikyti formulę vidinei energijai ir jos ryšiui su molekulių kinetine energija nustatyti.</w:t>
            </w:r>
          </w:p>
        </w:tc>
      </w:tr>
      <w:tr w:rsidR="00DB6B21" w:rsidRPr="00CD30B9" w14:paraId="186FD2F1" w14:textId="77777777" w:rsidTr="00DB6B21">
        <w:tc>
          <w:tcPr>
            <w:tcW w:w="1975" w:type="dxa"/>
            <w:vMerge/>
            <w:tcMar>
              <w:top w:w="28" w:type="dxa"/>
              <w:left w:w="28" w:type="dxa"/>
              <w:bottom w:w="28" w:type="dxa"/>
              <w:right w:w="28" w:type="dxa"/>
            </w:tcMar>
            <w:hideMark/>
          </w:tcPr>
          <w:p w14:paraId="37B2171F"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462DC738" w14:textId="77777777" w:rsidR="00DB6B21" w:rsidRPr="00CD30B9" w:rsidRDefault="00DB6B21" w:rsidP="00DB6B21">
            <w:pPr>
              <w:pStyle w:val="prastasiniatinklio"/>
              <w:spacing w:before="0" w:beforeAutospacing="0" w:after="0" w:afterAutospacing="0"/>
              <w:rPr>
                <w:lang w:val="lt-LT"/>
              </w:rPr>
            </w:pPr>
            <w:r w:rsidRPr="00CD30B9">
              <w:rPr>
                <w:bCs/>
                <w:lang w:val="lt-LT"/>
              </w:rPr>
              <w:t>Pagrindinė molekulinės kinetinės teorijos lygtis.</w:t>
            </w:r>
          </w:p>
        </w:tc>
        <w:tc>
          <w:tcPr>
            <w:tcW w:w="567" w:type="dxa"/>
            <w:tcMar>
              <w:top w:w="28" w:type="dxa"/>
              <w:left w:w="28" w:type="dxa"/>
              <w:bottom w:w="28" w:type="dxa"/>
              <w:right w:w="28" w:type="dxa"/>
            </w:tcMar>
            <w:hideMark/>
          </w:tcPr>
          <w:p w14:paraId="654089B5"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77EFC0D6" w14:textId="77777777" w:rsidR="00DB6B21" w:rsidRPr="00CD30B9" w:rsidRDefault="00DB6B21" w:rsidP="00DB6B21">
            <w:pPr>
              <w:pStyle w:val="prastasiniatinklio"/>
              <w:spacing w:before="0" w:beforeAutospacing="0" w:after="0" w:afterAutospacing="0"/>
              <w:rPr>
                <w:lang w:val="lt-LT"/>
              </w:rPr>
            </w:pPr>
            <w:r w:rsidRPr="00CD30B9">
              <w:rPr>
                <w:lang w:val="lt-LT"/>
              </w:rPr>
              <w:t>Stebint trumpus filmus (</w:t>
            </w:r>
            <w:hyperlink r:id="rId297" w:history="1">
              <w:r w:rsidRPr="00CD30B9">
                <w:rPr>
                  <w:rStyle w:val="Hipersaitas"/>
                  <w:rFonts w:eastAsiaTheme="majorEastAsia"/>
                  <w:lang w:val="lt-LT"/>
                </w:rPr>
                <w:t>Bandymai, parodantys skysčių ir dujų dėsningumus</w:t>
              </w:r>
            </w:hyperlink>
            <w:r w:rsidRPr="00CD30B9">
              <w:rPr>
                <w:color w:val="0000FF"/>
                <w:u w:val="single"/>
                <w:lang w:val="lt-LT"/>
              </w:rPr>
              <w:t xml:space="preserve">) </w:t>
            </w:r>
            <w:r w:rsidRPr="00CD30B9">
              <w:rPr>
                <w:lang w:val="lt-LT"/>
              </w:rPr>
              <w:t xml:space="preserve">prisimenamas kietųjų kūnų, skysčių ir dujų slėgis. </w:t>
            </w:r>
          </w:p>
          <w:p w14:paraId="43C5DB03" w14:textId="77777777" w:rsidR="00DB6B21" w:rsidRPr="00CD30B9" w:rsidRDefault="00DB6B21" w:rsidP="00DB6B21">
            <w:pPr>
              <w:pStyle w:val="prastasiniatinklio"/>
              <w:spacing w:before="0" w:beforeAutospacing="0" w:after="0" w:afterAutospacing="0"/>
              <w:rPr>
                <w:lang w:val="lt-LT"/>
              </w:rPr>
            </w:pPr>
            <w:r w:rsidRPr="00CD30B9">
              <w:rPr>
                <w:lang w:val="lt-LT"/>
              </w:rPr>
              <w:t>Sprendžiami uždaviniai taikant pagrindinės molekulinės kinetinės teorijos lygtį.</w:t>
            </w:r>
          </w:p>
        </w:tc>
      </w:tr>
      <w:tr w:rsidR="00DB6B21" w:rsidRPr="00CD30B9" w14:paraId="1C41FB92" w14:textId="77777777" w:rsidTr="00DB6B21">
        <w:tc>
          <w:tcPr>
            <w:tcW w:w="1975" w:type="dxa"/>
            <w:vMerge/>
            <w:tcMar>
              <w:top w:w="28" w:type="dxa"/>
              <w:left w:w="28" w:type="dxa"/>
              <w:bottom w:w="28" w:type="dxa"/>
              <w:right w:w="28" w:type="dxa"/>
            </w:tcMar>
            <w:hideMark/>
          </w:tcPr>
          <w:p w14:paraId="14FC1AA8"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26974DDD" w14:textId="77777777" w:rsidR="00DB6B21" w:rsidRPr="00CD30B9" w:rsidRDefault="00DB6B21" w:rsidP="00DB6B21">
            <w:pPr>
              <w:pStyle w:val="prastasiniatinklio"/>
              <w:spacing w:before="0" w:beforeAutospacing="0" w:after="0" w:afterAutospacing="0"/>
              <w:rPr>
                <w:lang w:val="lt-LT"/>
              </w:rPr>
            </w:pPr>
            <w:r w:rsidRPr="00CD30B9">
              <w:rPr>
                <w:bCs/>
                <w:lang w:val="lt-LT"/>
              </w:rPr>
              <w:t>Idealiųjų dujų būsenos lygties patikrinimas.</w:t>
            </w:r>
          </w:p>
        </w:tc>
        <w:tc>
          <w:tcPr>
            <w:tcW w:w="567" w:type="dxa"/>
            <w:tcMar>
              <w:top w:w="28" w:type="dxa"/>
              <w:left w:w="28" w:type="dxa"/>
              <w:bottom w:w="28" w:type="dxa"/>
              <w:right w:w="28" w:type="dxa"/>
            </w:tcMar>
            <w:hideMark/>
          </w:tcPr>
          <w:p w14:paraId="1592DEEB"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3E7EA9B9" w14:textId="77777777" w:rsidR="00DB6B21" w:rsidRPr="00CD30B9" w:rsidRDefault="00DB6B21" w:rsidP="00DB6B21">
            <w:pPr>
              <w:pStyle w:val="prastasiniatinklio"/>
              <w:spacing w:before="0" w:beforeAutospacing="0" w:after="0" w:afterAutospacing="0"/>
              <w:rPr>
                <w:lang w:val="lt-LT"/>
              </w:rPr>
            </w:pPr>
            <w:r w:rsidRPr="00CD30B9">
              <w:rPr>
                <w:lang w:val="lt-LT"/>
              </w:rPr>
              <w:t>Naudojant laboratorinę įrangą arba virtualius įrankius (</w:t>
            </w:r>
            <w:hyperlink r:id="rId298" w:history="1">
              <w:r w:rsidRPr="00CD30B9">
                <w:rPr>
                  <w:rStyle w:val="Hipersaitas"/>
                  <w:rFonts w:eastAsiaTheme="majorEastAsia"/>
                  <w:lang w:val="lt-LT"/>
                </w:rPr>
                <w:t>Gas Properties</w:t>
              </w:r>
            </w:hyperlink>
            <w:r w:rsidRPr="00CD30B9">
              <w:rPr>
                <w:color w:val="0000FF"/>
                <w:u w:val="single"/>
                <w:lang w:val="lt-LT"/>
              </w:rPr>
              <w:t xml:space="preserve">) </w:t>
            </w:r>
            <w:r w:rsidRPr="00CD30B9">
              <w:rPr>
                <w:lang w:val="lt-LT"/>
              </w:rPr>
              <w:t>atliekamas laboratorinis darbas „Idealiųjų dujų būsenos lygties patikrinimas“.</w:t>
            </w:r>
          </w:p>
        </w:tc>
      </w:tr>
      <w:tr w:rsidR="00DB6B21" w:rsidRPr="00CD30B9" w14:paraId="6785B0B7" w14:textId="77777777" w:rsidTr="00DB6B21">
        <w:tc>
          <w:tcPr>
            <w:tcW w:w="1975" w:type="dxa"/>
            <w:vMerge/>
            <w:tcMar>
              <w:top w:w="28" w:type="dxa"/>
              <w:left w:w="28" w:type="dxa"/>
              <w:bottom w:w="28" w:type="dxa"/>
              <w:right w:w="28" w:type="dxa"/>
            </w:tcMar>
            <w:hideMark/>
          </w:tcPr>
          <w:p w14:paraId="2A5CCFF4"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45A29B28" w14:textId="77777777" w:rsidR="00DB6B21" w:rsidRPr="00CD30B9" w:rsidRDefault="00DB6B21" w:rsidP="00DB6B21">
            <w:pPr>
              <w:pStyle w:val="prastasiniatinklio"/>
              <w:spacing w:before="0" w:beforeAutospacing="0" w:after="0" w:afterAutospacing="0"/>
              <w:rPr>
                <w:lang w:val="lt-LT"/>
              </w:rPr>
            </w:pPr>
            <w:r w:rsidRPr="00CD30B9">
              <w:rPr>
                <w:bCs/>
                <w:lang w:val="lt-LT"/>
              </w:rPr>
              <w:t xml:space="preserve">Izochorinis, izobarinis, izoterminis procesai. </w:t>
            </w:r>
          </w:p>
        </w:tc>
        <w:tc>
          <w:tcPr>
            <w:tcW w:w="567" w:type="dxa"/>
            <w:tcMar>
              <w:top w:w="28" w:type="dxa"/>
              <w:left w:w="28" w:type="dxa"/>
              <w:bottom w:w="28" w:type="dxa"/>
              <w:right w:w="28" w:type="dxa"/>
            </w:tcMar>
            <w:hideMark/>
          </w:tcPr>
          <w:p w14:paraId="0A272D5E"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3</w:t>
            </w:r>
          </w:p>
        </w:tc>
        <w:tc>
          <w:tcPr>
            <w:tcW w:w="6096" w:type="dxa"/>
            <w:tcMar>
              <w:top w:w="28" w:type="dxa"/>
              <w:left w:w="28" w:type="dxa"/>
              <w:bottom w:w="28" w:type="dxa"/>
              <w:right w:w="28" w:type="dxa"/>
            </w:tcMar>
            <w:hideMark/>
          </w:tcPr>
          <w:p w14:paraId="1C042ED7"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Tiriamieji darbai „Izobarinio proceso tyrimas“, „Izoterminio proceso tyrimas“, „Izochorinio proceso tyrimas“ (naudojama laboratorinė įranga arba virtuali laboratorija </w:t>
            </w:r>
            <w:hyperlink r:id="rId299" w:history="1">
              <w:r w:rsidRPr="00CD30B9">
                <w:rPr>
                  <w:rStyle w:val="Hipersaitas"/>
                  <w:rFonts w:eastAsiaTheme="majorEastAsia"/>
                  <w:lang w:val="lt-LT"/>
                </w:rPr>
                <w:t>Gas Properties</w:t>
              </w:r>
            </w:hyperlink>
            <w:r w:rsidRPr="00CD30B9">
              <w:rPr>
                <w:color w:val="0000FF"/>
                <w:u w:val="single"/>
                <w:lang w:val="lt-LT"/>
              </w:rPr>
              <w:t xml:space="preserve"> )</w:t>
            </w:r>
            <w:r w:rsidRPr="00CD30B9">
              <w:rPr>
                <w:lang w:val="lt-LT"/>
              </w:rPr>
              <w:t xml:space="preserve">. Sprendžiami uždaviniai taikant izoprocesų dėsnius. </w:t>
            </w:r>
          </w:p>
        </w:tc>
      </w:tr>
      <w:tr w:rsidR="00DB6B21" w:rsidRPr="00CD30B9" w14:paraId="27F17F00" w14:textId="77777777" w:rsidTr="00DB6B21">
        <w:tc>
          <w:tcPr>
            <w:tcW w:w="1975" w:type="dxa"/>
            <w:vMerge w:val="restart"/>
            <w:tcMar>
              <w:top w:w="28" w:type="dxa"/>
              <w:left w:w="28" w:type="dxa"/>
              <w:bottom w:w="28" w:type="dxa"/>
              <w:right w:w="28" w:type="dxa"/>
            </w:tcMar>
            <w:hideMark/>
          </w:tcPr>
          <w:p w14:paraId="0ED948AE" w14:textId="77777777" w:rsidR="00DB6B21" w:rsidRPr="00CD30B9" w:rsidRDefault="00DB6B21" w:rsidP="00DB6B21">
            <w:pPr>
              <w:pStyle w:val="prastasiniatinklio"/>
              <w:spacing w:before="0" w:beforeAutospacing="0" w:after="0" w:afterAutospacing="0"/>
              <w:rPr>
                <w:lang w:val="lt-LT"/>
              </w:rPr>
            </w:pPr>
            <w:r>
              <w:rPr>
                <w:b/>
                <w:bCs/>
                <w:lang w:val="lt-LT"/>
              </w:rPr>
              <w:t>Termodinamika</w:t>
            </w:r>
          </w:p>
        </w:tc>
        <w:tc>
          <w:tcPr>
            <w:tcW w:w="1984" w:type="dxa"/>
            <w:tcMar>
              <w:top w:w="28" w:type="dxa"/>
              <w:left w:w="28" w:type="dxa"/>
              <w:bottom w:w="28" w:type="dxa"/>
              <w:right w:w="28" w:type="dxa"/>
            </w:tcMar>
            <w:hideMark/>
          </w:tcPr>
          <w:p w14:paraId="40C5F9C7" w14:textId="77777777" w:rsidR="00DB6B21" w:rsidRPr="00CD30B9" w:rsidRDefault="00DB6B21" w:rsidP="00DB6B21">
            <w:pPr>
              <w:pStyle w:val="prastasiniatinklio"/>
              <w:spacing w:before="0" w:beforeAutospacing="0" w:after="0" w:afterAutospacing="0"/>
              <w:rPr>
                <w:lang w:val="lt-LT"/>
              </w:rPr>
            </w:pPr>
            <w:r w:rsidRPr="00CD30B9">
              <w:rPr>
                <w:bCs/>
                <w:lang w:val="lt-LT"/>
              </w:rPr>
              <w:t xml:space="preserve">Šilumos kiekis, savitosios šilumos. Temperatūros kitimo grafikai šilumos mainų ir fazinių virsmų metu. </w:t>
            </w:r>
          </w:p>
        </w:tc>
        <w:tc>
          <w:tcPr>
            <w:tcW w:w="567" w:type="dxa"/>
            <w:tcMar>
              <w:top w:w="28" w:type="dxa"/>
              <w:left w:w="28" w:type="dxa"/>
              <w:bottom w:w="28" w:type="dxa"/>
              <w:right w:w="28" w:type="dxa"/>
            </w:tcMar>
            <w:hideMark/>
          </w:tcPr>
          <w:p w14:paraId="060C1479"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187A1CE2"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Grupėse aptariami agregatiniai virsmai, savitosios šilumos ir šilumos kiekio skaičiavimo formulės. </w:t>
            </w:r>
          </w:p>
          <w:p w14:paraId="1FB2C30D"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Apibendrinant grupių darbą pabrėžiamos agregatinių virsmų sąlygos. Brėžiami ir analizuojami temperatūros kitimo grafikai šilumos mainų ir fazinių virsmų metu. </w:t>
            </w:r>
          </w:p>
        </w:tc>
      </w:tr>
      <w:tr w:rsidR="00DB6B21" w:rsidRPr="00CD30B9" w14:paraId="736500DD" w14:textId="77777777" w:rsidTr="00DB6B21">
        <w:tc>
          <w:tcPr>
            <w:tcW w:w="1975" w:type="dxa"/>
            <w:vMerge/>
            <w:tcMar>
              <w:top w:w="28" w:type="dxa"/>
              <w:left w:w="28" w:type="dxa"/>
              <w:bottom w:w="28" w:type="dxa"/>
              <w:right w:w="28" w:type="dxa"/>
            </w:tcMar>
            <w:hideMark/>
          </w:tcPr>
          <w:p w14:paraId="76A1DC18"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3A856E4B" w14:textId="77777777" w:rsidR="00DB6B21" w:rsidRPr="00CD30B9" w:rsidRDefault="00DB6B21" w:rsidP="00DB6B21">
            <w:pPr>
              <w:pStyle w:val="prastasiniatinklio"/>
              <w:spacing w:before="0" w:beforeAutospacing="0" w:after="0" w:afterAutospacing="0"/>
              <w:rPr>
                <w:lang w:val="lt-LT"/>
              </w:rPr>
            </w:pPr>
            <w:r w:rsidRPr="00CD30B9">
              <w:rPr>
                <w:bCs/>
                <w:lang w:val="lt-LT"/>
              </w:rPr>
              <w:t xml:space="preserve">Šilumos balanso lygties taikymas. </w:t>
            </w:r>
          </w:p>
        </w:tc>
        <w:tc>
          <w:tcPr>
            <w:tcW w:w="567" w:type="dxa"/>
            <w:tcMar>
              <w:top w:w="28" w:type="dxa"/>
              <w:left w:w="28" w:type="dxa"/>
              <w:bottom w:w="28" w:type="dxa"/>
              <w:right w:w="28" w:type="dxa"/>
            </w:tcMar>
            <w:hideMark/>
          </w:tcPr>
          <w:p w14:paraId="2BE50A8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0CD21B11"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Sprendžiami uždaviniai taikant šilumos balanso lygtį. </w:t>
            </w:r>
          </w:p>
        </w:tc>
      </w:tr>
      <w:tr w:rsidR="00DB6B21" w:rsidRPr="00CD30B9" w14:paraId="30408CA8" w14:textId="77777777" w:rsidTr="00DB6B21">
        <w:tc>
          <w:tcPr>
            <w:tcW w:w="1975" w:type="dxa"/>
            <w:vMerge/>
            <w:tcMar>
              <w:top w:w="28" w:type="dxa"/>
              <w:left w:w="28" w:type="dxa"/>
              <w:bottom w:w="28" w:type="dxa"/>
              <w:right w:w="28" w:type="dxa"/>
            </w:tcMar>
            <w:hideMark/>
          </w:tcPr>
          <w:p w14:paraId="04DF0624"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AFB3D42" w14:textId="77777777" w:rsidR="00DB6B21" w:rsidRPr="00CD30B9" w:rsidRDefault="00DB6B21" w:rsidP="00DB6B21">
            <w:pPr>
              <w:pStyle w:val="prastasiniatinklio"/>
              <w:spacing w:before="0" w:beforeAutospacing="0" w:after="0" w:afterAutospacing="0"/>
              <w:rPr>
                <w:lang w:val="lt-LT"/>
              </w:rPr>
            </w:pPr>
            <w:r w:rsidRPr="00CD30B9">
              <w:rPr>
                <w:bCs/>
                <w:lang w:val="lt-LT"/>
              </w:rPr>
              <w:t xml:space="preserve">Darbas termodinamikoje. </w:t>
            </w:r>
          </w:p>
        </w:tc>
        <w:tc>
          <w:tcPr>
            <w:tcW w:w="567" w:type="dxa"/>
            <w:tcMar>
              <w:top w:w="28" w:type="dxa"/>
              <w:left w:w="28" w:type="dxa"/>
              <w:bottom w:w="28" w:type="dxa"/>
              <w:right w:w="28" w:type="dxa"/>
            </w:tcMar>
            <w:hideMark/>
          </w:tcPr>
          <w:p w14:paraId="136A174C"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680C7E12"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Apibūdinamas darbas termodinamikoje, išsiaiškinamas dujų ir išorinių jėgų darbas, mokomasi dujų darbą apskaičiuoti iš grafiko. </w:t>
            </w:r>
          </w:p>
          <w:p w14:paraId="424D72F9"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Uždavinių sprendimas. </w:t>
            </w:r>
          </w:p>
        </w:tc>
      </w:tr>
      <w:tr w:rsidR="00DB6B21" w:rsidRPr="00CD30B9" w14:paraId="6BD6B3E9" w14:textId="77777777" w:rsidTr="00DB6B21">
        <w:tc>
          <w:tcPr>
            <w:tcW w:w="1975" w:type="dxa"/>
            <w:vMerge/>
            <w:tcMar>
              <w:top w:w="28" w:type="dxa"/>
              <w:left w:w="28" w:type="dxa"/>
              <w:bottom w:w="28" w:type="dxa"/>
              <w:right w:w="28" w:type="dxa"/>
            </w:tcMar>
            <w:hideMark/>
          </w:tcPr>
          <w:p w14:paraId="3760C679"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16AAE7B3" w14:textId="77777777" w:rsidR="00DB6B21" w:rsidRPr="00CD30B9" w:rsidRDefault="00DB6B21" w:rsidP="00DB6B21">
            <w:pPr>
              <w:pStyle w:val="prastasiniatinklio"/>
              <w:spacing w:before="0" w:beforeAutospacing="0" w:after="0" w:afterAutospacing="0"/>
              <w:rPr>
                <w:lang w:val="lt-LT"/>
              </w:rPr>
            </w:pPr>
            <w:r w:rsidRPr="00CD30B9">
              <w:rPr>
                <w:bCs/>
                <w:lang w:val="lt-LT"/>
              </w:rPr>
              <w:t xml:space="preserve">I-asis termodinamikos dėsnis, ir jo taikymas izoterminiam, izochoriniam, izobariniam, adiabatiniam procesams. </w:t>
            </w:r>
          </w:p>
        </w:tc>
        <w:tc>
          <w:tcPr>
            <w:tcW w:w="567" w:type="dxa"/>
            <w:tcMar>
              <w:top w:w="28" w:type="dxa"/>
              <w:left w:w="28" w:type="dxa"/>
              <w:bottom w:w="28" w:type="dxa"/>
              <w:right w:w="28" w:type="dxa"/>
            </w:tcMar>
            <w:hideMark/>
          </w:tcPr>
          <w:p w14:paraId="35878C67"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2C22251C"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Grupėse aiškinamasi I-ojo termodinamikos dėsnio taikymas izoprocesams. </w:t>
            </w:r>
          </w:p>
          <w:p w14:paraId="34F666E8"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Uždavinių sprendimas. </w:t>
            </w:r>
          </w:p>
        </w:tc>
      </w:tr>
      <w:tr w:rsidR="00DB6B21" w:rsidRPr="00CD30B9" w14:paraId="25B5E062" w14:textId="77777777" w:rsidTr="00DB6B21">
        <w:tc>
          <w:tcPr>
            <w:tcW w:w="1975" w:type="dxa"/>
            <w:vMerge/>
            <w:tcMar>
              <w:top w:w="28" w:type="dxa"/>
              <w:left w:w="28" w:type="dxa"/>
              <w:bottom w:w="28" w:type="dxa"/>
              <w:right w:w="28" w:type="dxa"/>
            </w:tcMar>
            <w:hideMark/>
          </w:tcPr>
          <w:p w14:paraId="26C0E57C"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513098FE" w14:textId="77777777" w:rsidR="00DB6B21" w:rsidRPr="00CD30B9" w:rsidRDefault="00DB6B21" w:rsidP="00DB6B21">
            <w:pPr>
              <w:pStyle w:val="prastasiniatinklio"/>
              <w:spacing w:before="0" w:beforeAutospacing="0" w:after="0" w:afterAutospacing="0"/>
              <w:rPr>
                <w:lang w:val="lt-LT"/>
              </w:rPr>
            </w:pPr>
            <w:r w:rsidRPr="00CD30B9">
              <w:rPr>
                <w:bCs/>
                <w:lang w:val="lt-LT"/>
              </w:rPr>
              <w:t>II ir III termodinamikos dėsniai. Entropija..</w:t>
            </w:r>
          </w:p>
        </w:tc>
        <w:tc>
          <w:tcPr>
            <w:tcW w:w="567" w:type="dxa"/>
            <w:tcMar>
              <w:top w:w="28" w:type="dxa"/>
              <w:left w:w="28" w:type="dxa"/>
              <w:bottom w:w="28" w:type="dxa"/>
              <w:right w:w="28" w:type="dxa"/>
            </w:tcMar>
            <w:hideMark/>
          </w:tcPr>
          <w:p w14:paraId="506A2509"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131B9F2B"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Projektinis darbas „Termodinamikos dėsniai kasdienybėje (gamtoje ir technikoje): šaldytuvo ir kondicionieriaus veikimo principas, geoterminis šildymas“ ir kt. </w:t>
            </w:r>
          </w:p>
        </w:tc>
      </w:tr>
      <w:tr w:rsidR="00DB6B21" w:rsidRPr="00CD30B9" w14:paraId="22CEB2C8" w14:textId="77777777" w:rsidTr="00DB6B21">
        <w:tc>
          <w:tcPr>
            <w:tcW w:w="1975" w:type="dxa"/>
            <w:vMerge w:val="restart"/>
            <w:tcMar>
              <w:top w:w="28" w:type="dxa"/>
              <w:left w:w="28" w:type="dxa"/>
              <w:bottom w:w="28" w:type="dxa"/>
              <w:right w:w="28" w:type="dxa"/>
            </w:tcMar>
            <w:hideMark/>
          </w:tcPr>
          <w:p w14:paraId="4D6DC613" w14:textId="77777777" w:rsidR="00DB6B21" w:rsidRPr="00CD30B9" w:rsidRDefault="00DB6B21" w:rsidP="00DB6B21">
            <w:pPr>
              <w:pStyle w:val="prastasiniatinklio"/>
              <w:spacing w:before="0" w:beforeAutospacing="0" w:after="0" w:afterAutospacing="0"/>
              <w:rPr>
                <w:lang w:val="lt-LT"/>
              </w:rPr>
            </w:pPr>
            <w:r w:rsidRPr="00CD30B9">
              <w:rPr>
                <w:b/>
                <w:bCs/>
                <w:lang w:val="lt-LT"/>
              </w:rPr>
              <w:lastRenderedPageBreak/>
              <w:t>Elektrostatinis laukas</w:t>
            </w:r>
          </w:p>
        </w:tc>
        <w:tc>
          <w:tcPr>
            <w:tcW w:w="1984" w:type="dxa"/>
            <w:tcMar>
              <w:top w:w="28" w:type="dxa"/>
              <w:left w:w="28" w:type="dxa"/>
              <w:bottom w:w="28" w:type="dxa"/>
              <w:right w:w="28" w:type="dxa"/>
            </w:tcMar>
            <w:hideMark/>
          </w:tcPr>
          <w:p w14:paraId="0754A2C5" w14:textId="77777777" w:rsidR="00DB6B21" w:rsidRPr="00CD30B9" w:rsidRDefault="00DB6B21" w:rsidP="00DB6B21">
            <w:pPr>
              <w:pStyle w:val="prastasiniatinklio"/>
              <w:spacing w:before="0" w:beforeAutospacing="0" w:after="0" w:afterAutospacing="0"/>
              <w:rPr>
                <w:lang w:val="lt-LT"/>
              </w:rPr>
            </w:pPr>
            <w:r w:rsidRPr="00CD30B9">
              <w:rPr>
                <w:bCs/>
                <w:lang w:val="lt-LT"/>
              </w:rPr>
              <w:t>Kūnų įelektrinimas</w:t>
            </w:r>
          </w:p>
        </w:tc>
        <w:tc>
          <w:tcPr>
            <w:tcW w:w="567" w:type="dxa"/>
            <w:tcMar>
              <w:top w:w="28" w:type="dxa"/>
              <w:left w:w="28" w:type="dxa"/>
              <w:bottom w:w="28" w:type="dxa"/>
              <w:right w:w="28" w:type="dxa"/>
            </w:tcMar>
            <w:hideMark/>
          </w:tcPr>
          <w:p w14:paraId="54F50734"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5722331A"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Naudojant laboratorinę įrangą arba virtualius įrankius, atlieka </w:t>
            </w:r>
            <w:r w:rsidRPr="00CD30B9">
              <w:rPr>
                <w:shd w:val="clear" w:color="auto" w:fill="FFFFFF"/>
                <w:lang w:val="lt-LT"/>
              </w:rPr>
              <w:t xml:space="preserve">tyrimus susijusius su kūnų įelektrinimu </w:t>
            </w:r>
            <w:hyperlink r:id="rId300" w:history="1">
              <w:r w:rsidRPr="00CD30B9">
                <w:rPr>
                  <w:rStyle w:val="Hipersaitas"/>
                  <w:rFonts w:eastAsiaTheme="majorEastAsia"/>
                  <w:lang w:val="lt-LT"/>
                </w:rPr>
                <w:t>https://phet.colorado.edu/en/simulations/balloons-and-static-electricity</w:t>
              </w:r>
            </w:hyperlink>
            <w:r w:rsidRPr="00CD30B9">
              <w:rPr>
                <w:color w:val="000000"/>
                <w:shd w:val="clear" w:color="auto" w:fill="FFFFFF"/>
                <w:lang w:val="lt-LT"/>
              </w:rPr>
              <w:t xml:space="preserve">, elektros krūvio rūšimis ir sąveika, krūvio tvermės dėsniu, elektriniu lauku </w:t>
            </w:r>
            <w:hyperlink r:id="rId301" w:history="1">
              <w:r w:rsidRPr="00CD30B9">
                <w:rPr>
                  <w:rStyle w:val="Hipersaitas"/>
                  <w:rFonts w:eastAsiaTheme="majorEastAsia"/>
                  <w:lang w:val="lt-LT"/>
                </w:rPr>
                <w:t>https://phet.colorado.edu/en/simulations/charges-and-fields</w:t>
              </w:r>
            </w:hyperlink>
            <w:r w:rsidRPr="00CD30B9">
              <w:rPr>
                <w:color w:val="000000"/>
                <w:shd w:val="clear" w:color="auto" w:fill="FFFFFF"/>
                <w:lang w:val="lt-LT"/>
              </w:rPr>
              <w:t>.</w:t>
            </w:r>
          </w:p>
          <w:p w14:paraId="560F44C9" w14:textId="77777777" w:rsidR="00DB6B21" w:rsidRPr="00CD30B9" w:rsidRDefault="00DB6B21" w:rsidP="00DB6B21">
            <w:pPr>
              <w:pStyle w:val="prastasiniatinklio"/>
              <w:spacing w:before="0" w:beforeAutospacing="0" w:after="0" w:afterAutospacing="0"/>
              <w:rPr>
                <w:color w:val="000000"/>
                <w:lang w:val="lt-LT"/>
              </w:rPr>
            </w:pPr>
            <w:r w:rsidRPr="00CD30B9">
              <w:rPr>
                <w:color w:val="000000"/>
                <w:shd w:val="clear" w:color="auto" w:fill="FFFFFF"/>
                <w:lang w:val="lt-LT"/>
              </w:rPr>
              <w:t>Sprendžia uždavinius.</w:t>
            </w:r>
          </w:p>
        </w:tc>
      </w:tr>
      <w:tr w:rsidR="00DB6B21" w:rsidRPr="00CD30B9" w14:paraId="0EBA324A" w14:textId="77777777" w:rsidTr="00DB6B21">
        <w:tc>
          <w:tcPr>
            <w:tcW w:w="1975" w:type="dxa"/>
            <w:vMerge/>
            <w:tcMar>
              <w:top w:w="28" w:type="dxa"/>
              <w:left w:w="28" w:type="dxa"/>
              <w:bottom w:w="28" w:type="dxa"/>
              <w:right w:w="28" w:type="dxa"/>
            </w:tcMar>
            <w:hideMark/>
          </w:tcPr>
          <w:p w14:paraId="6EAD5B60"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0B975EF9" w14:textId="77777777" w:rsidR="00DB6B21" w:rsidRPr="00CD30B9" w:rsidRDefault="00DB6B21" w:rsidP="00DB6B21">
            <w:pPr>
              <w:pStyle w:val="prastasiniatinklio"/>
              <w:spacing w:before="0" w:beforeAutospacing="0" w:after="0" w:afterAutospacing="0"/>
              <w:rPr>
                <w:lang w:val="lt-LT"/>
              </w:rPr>
            </w:pPr>
            <w:r w:rsidRPr="00CD30B9">
              <w:rPr>
                <w:bCs/>
                <w:lang w:val="lt-LT"/>
              </w:rPr>
              <w:t>Kulono dėsnis.</w:t>
            </w:r>
          </w:p>
        </w:tc>
        <w:tc>
          <w:tcPr>
            <w:tcW w:w="567" w:type="dxa"/>
            <w:tcMar>
              <w:top w:w="28" w:type="dxa"/>
              <w:left w:w="28" w:type="dxa"/>
              <w:bottom w:w="28" w:type="dxa"/>
              <w:right w:w="28" w:type="dxa"/>
            </w:tcMar>
            <w:hideMark/>
          </w:tcPr>
          <w:p w14:paraId="49233BE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67BE6875"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Naudojant laboratorinę įrangą arba virtualius įrankius, atlieka </w:t>
            </w:r>
            <w:r w:rsidRPr="00CD30B9">
              <w:rPr>
                <w:shd w:val="clear" w:color="auto" w:fill="FFFFFF"/>
                <w:lang w:val="lt-LT"/>
              </w:rPr>
              <w:t xml:space="preserve">tyrimus Kulono dėsnio iliustravimui </w:t>
            </w:r>
            <w:hyperlink r:id="rId302" w:history="1">
              <w:r w:rsidRPr="00CD30B9">
                <w:rPr>
                  <w:rStyle w:val="Hipersaitas"/>
                  <w:rFonts w:eastAsiaTheme="majorEastAsia"/>
                  <w:lang w:val="lt-LT"/>
                </w:rPr>
                <w:t>https://phet.colorado.edu/en/simulations/coulombs-law</w:t>
              </w:r>
            </w:hyperlink>
            <w:r w:rsidRPr="00CD30B9">
              <w:rPr>
                <w:color w:val="000000"/>
                <w:shd w:val="clear" w:color="auto" w:fill="FFFFFF"/>
                <w:lang w:val="lt-LT"/>
              </w:rPr>
              <w:t xml:space="preserve">, </w:t>
            </w:r>
            <w:hyperlink r:id="rId303" w:history="1">
              <w:r w:rsidRPr="00CD30B9">
                <w:rPr>
                  <w:rStyle w:val="Hipersaitas"/>
                  <w:rFonts w:eastAsiaTheme="majorEastAsia"/>
                  <w:lang w:val="lt-LT"/>
                </w:rPr>
                <w:t>https://ophysics.com/em1.html</w:t>
              </w:r>
              <w:r w:rsidRPr="00CD30B9">
                <w:rPr>
                  <w:rStyle w:val="Hipersaitas"/>
                  <w:rFonts w:eastAsiaTheme="majorEastAsia"/>
                  <w:color w:val="000000"/>
                  <w:shd w:val="clear" w:color="auto" w:fill="FFFFFF"/>
                  <w:lang w:val="lt-LT"/>
                </w:rPr>
                <w:t>,</w:t>
              </w:r>
            </w:hyperlink>
            <w:r w:rsidRPr="00CD30B9">
              <w:rPr>
                <w:color w:val="000000"/>
                <w:shd w:val="clear" w:color="auto" w:fill="FFFFFF"/>
                <w:lang w:val="lt-LT"/>
              </w:rPr>
              <w:t xml:space="preserve"> formuluoja ir užrašo Kulono dėsnį, aptaria dielektrinės skvarbos įtaką sąveikos jėgai. Sprendžia uždavinius.</w:t>
            </w:r>
            <w:r w:rsidRPr="00CD30B9">
              <w:rPr>
                <w:lang w:val="lt-LT"/>
              </w:rPr>
              <w:t xml:space="preserve"> </w:t>
            </w:r>
          </w:p>
        </w:tc>
      </w:tr>
      <w:tr w:rsidR="00DB6B21" w:rsidRPr="00CD30B9" w14:paraId="50F57CA1" w14:textId="77777777" w:rsidTr="00DB6B21">
        <w:tc>
          <w:tcPr>
            <w:tcW w:w="1975" w:type="dxa"/>
            <w:vMerge/>
            <w:tcMar>
              <w:top w:w="28" w:type="dxa"/>
              <w:left w:w="28" w:type="dxa"/>
              <w:bottom w:w="28" w:type="dxa"/>
              <w:right w:w="28" w:type="dxa"/>
            </w:tcMar>
            <w:hideMark/>
          </w:tcPr>
          <w:p w14:paraId="1827F5EF"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50129C61" w14:textId="77777777" w:rsidR="00DB6B21" w:rsidRPr="00CD30B9" w:rsidRDefault="00DB6B21" w:rsidP="00DB6B21">
            <w:pPr>
              <w:pStyle w:val="prastasiniatinklio"/>
              <w:spacing w:before="0" w:beforeAutospacing="0" w:after="0" w:afterAutospacing="0"/>
              <w:rPr>
                <w:lang w:val="lt-LT"/>
              </w:rPr>
            </w:pPr>
            <w:r w:rsidRPr="00CD30B9">
              <w:rPr>
                <w:bCs/>
                <w:lang w:val="lt-LT"/>
              </w:rPr>
              <w:t>Elektrinio lauko stipris.</w:t>
            </w:r>
          </w:p>
        </w:tc>
        <w:tc>
          <w:tcPr>
            <w:tcW w:w="567" w:type="dxa"/>
            <w:tcMar>
              <w:top w:w="28" w:type="dxa"/>
              <w:left w:w="28" w:type="dxa"/>
              <w:bottom w:w="28" w:type="dxa"/>
              <w:right w:w="28" w:type="dxa"/>
            </w:tcMar>
            <w:hideMark/>
          </w:tcPr>
          <w:p w14:paraId="750604CF"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02F375A9"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Naudojantis simuliacijomis </w:t>
            </w:r>
            <w:hyperlink r:id="rId304" w:history="1">
              <w:r w:rsidRPr="00CD30B9">
                <w:rPr>
                  <w:rStyle w:val="Hipersaitas"/>
                  <w:rFonts w:eastAsiaTheme="majorEastAsia"/>
                  <w:lang w:val="lt-LT"/>
                </w:rPr>
                <w:t>http://seilias.gr/go-lab/html5/electricFieldVoltage.plain.html</w:t>
              </w:r>
            </w:hyperlink>
            <w:r w:rsidRPr="00CD30B9">
              <w:rPr>
                <w:color w:val="000000"/>
                <w:shd w:val="clear" w:color="auto" w:fill="FFFFFF"/>
                <w:lang w:val="lt-LT"/>
              </w:rPr>
              <w:t xml:space="preserve">, </w:t>
            </w:r>
            <w:hyperlink r:id="rId305" w:history="1">
              <w:r w:rsidRPr="00CD30B9">
                <w:rPr>
                  <w:rStyle w:val="Hipersaitas"/>
                  <w:rFonts w:eastAsiaTheme="majorEastAsia"/>
                  <w:lang w:val="lt-LT"/>
                </w:rPr>
                <w:t>https://ophysics.com/em4.html</w:t>
              </w:r>
            </w:hyperlink>
            <w:r w:rsidRPr="00CD30B9">
              <w:rPr>
                <w:color w:val="000000"/>
                <w:shd w:val="clear" w:color="auto" w:fill="FFFFFF"/>
                <w:lang w:val="lt-LT"/>
              </w:rPr>
              <w:t xml:space="preserve"> įvertina elektrinio lauko, kurį kuria keli krūviai, stiprį.</w:t>
            </w:r>
          </w:p>
        </w:tc>
      </w:tr>
      <w:tr w:rsidR="00DB6B21" w:rsidRPr="00CD30B9" w14:paraId="385FCC8B" w14:textId="77777777" w:rsidTr="00DB6B21">
        <w:tc>
          <w:tcPr>
            <w:tcW w:w="1975" w:type="dxa"/>
            <w:vMerge/>
            <w:tcMar>
              <w:top w:w="28" w:type="dxa"/>
              <w:left w:w="28" w:type="dxa"/>
              <w:bottom w:w="28" w:type="dxa"/>
              <w:right w:w="28" w:type="dxa"/>
            </w:tcMar>
            <w:hideMark/>
          </w:tcPr>
          <w:p w14:paraId="74BB1B15"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490AE95E" w14:textId="77777777" w:rsidR="00DB6B21" w:rsidRPr="00CD30B9" w:rsidRDefault="00DB6B21" w:rsidP="00DB6B21">
            <w:pPr>
              <w:pStyle w:val="prastasiniatinklio"/>
              <w:spacing w:before="0" w:beforeAutospacing="0" w:after="0" w:afterAutospacing="0"/>
              <w:rPr>
                <w:lang w:val="lt-LT"/>
              </w:rPr>
            </w:pPr>
            <w:r w:rsidRPr="00CD30B9">
              <w:rPr>
                <w:bCs/>
                <w:lang w:val="lt-LT"/>
              </w:rPr>
              <w:t>Elektrinio lauko darbas. Potencialas.</w:t>
            </w:r>
          </w:p>
        </w:tc>
        <w:tc>
          <w:tcPr>
            <w:tcW w:w="567" w:type="dxa"/>
            <w:tcMar>
              <w:top w:w="28" w:type="dxa"/>
              <w:left w:w="28" w:type="dxa"/>
              <w:bottom w:w="28" w:type="dxa"/>
              <w:right w:w="28" w:type="dxa"/>
            </w:tcMar>
            <w:hideMark/>
          </w:tcPr>
          <w:p w14:paraId="42A794FD"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2–3</w:t>
            </w:r>
          </w:p>
        </w:tc>
        <w:tc>
          <w:tcPr>
            <w:tcW w:w="6096" w:type="dxa"/>
            <w:tcMar>
              <w:top w:w="28" w:type="dxa"/>
              <w:left w:w="28" w:type="dxa"/>
              <w:bottom w:w="28" w:type="dxa"/>
              <w:right w:w="28" w:type="dxa"/>
            </w:tcMar>
            <w:hideMark/>
          </w:tcPr>
          <w:p w14:paraId="320B7F95" w14:textId="77777777" w:rsidR="00DB6B21" w:rsidRPr="00CD30B9" w:rsidRDefault="00DB6B21" w:rsidP="00DB6B21">
            <w:pPr>
              <w:pStyle w:val="prastasiniatinklio"/>
              <w:spacing w:before="0" w:beforeAutospacing="0" w:after="0" w:afterAutospacing="0"/>
              <w:rPr>
                <w:color w:val="000000"/>
                <w:lang w:val="lt-LT"/>
              </w:rPr>
            </w:pPr>
            <w:r w:rsidRPr="00CD30B9">
              <w:rPr>
                <w:color w:val="000000"/>
                <w:shd w:val="clear" w:color="auto" w:fill="FFFFFF"/>
                <w:lang w:val="lt-LT"/>
              </w:rPr>
              <w:t xml:space="preserve">Ieškodami informacijos įvairiuose šaltiniuose, nustato ryšį tarp džaulio ir elektronvolto. Sprendžia elektrinio lauko darbo apskaičiavimo uždavinius. </w:t>
            </w:r>
          </w:p>
          <w:p w14:paraId="7E2A5084"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Naudojantis simuliacijomis </w:t>
            </w:r>
            <w:hyperlink r:id="rId306" w:history="1">
              <w:r w:rsidRPr="00CD30B9">
                <w:rPr>
                  <w:rStyle w:val="Hipersaitas"/>
                  <w:rFonts w:eastAsiaTheme="majorEastAsia"/>
                  <w:lang w:val="lt-LT"/>
                </w:rPr>
                <w:t>https://ophysics.com/em9.html</w:t>
              </w:r>
              <w:r w:rsidRPr="00CD30B9">
                <w:rPr>
                  <w:rStyle w:val="Hipersaitas"/>
                  <w:rFonts w:eastAsiaTheme="majorEastAsia"/>
                  <w:color w:val="000000"/>
                  <w:shd w:val="clear" w:color="auto" w:fill="FFFFFF"/>
                  <w:lang w:val="lt-LT"/>
                </w:rPr>
                <w:t xml:space="preserve"> </w:t>
              </w:r>
            </w:hyperlink>
            <w:r w:rsidRPr="00CD30B9">
              <w:rPr>
                <w:lang w:val="lt-LT"/>
              </w:rPr>
              <w:t>ir informacijos šaltiniais išsiaiškina, kas yra</w:t>
            </w:r>
            <w:r w:rsidRPr="00CD30B9">
              <w:rPr>
                <w:shd w:val="clear" w:color="auto" w:fill="FFFFFF"/>
                <w:lang w:val="lt-LT"/>
              </w:rPr>
              <w:t xml:space="preserve"> potencialas, ekvipotencialiniai paviršiai, potencialų skirtumas, įtampa. S</w:t>
            </w:r>
            <w:r w:rsidRPr="00CD30B9">
              <w:rPr>
                <w:lang w:val="lt-LT"/>
              </w:rPr>
              <w:t>prendžia uždavinius</w:t>
            </w:r>
            <w:r w:rsidRPr="00CD30B9">
              <w:rPr>
                <w:shd w:val="clear" w:color="auto" w:fill="FFFFFF"/>
                <w:lang w:val="lt-LT"/>
              </w:rPr>
              <w:t>.</w:t>
            </w:r>
          </w:p>
        </w:tc>
      </w:tr>
      <w:tr w:rsidR="00DB6B21" w:rsidRPr="00CD30B9" w14:paraId="2E19EF8A" w14:textId="77777777" w:rsidTr="00DB6B21">
        <w:tc>
          <w:tcPr>
            <w:tcW w:w="1975" w:type="dxa"/>
            <w:vMerge/>
            <w:tcMar>
              <w:top w:w="28" w:type="dxa"/>
              <w:left w:w="28" w:type="dxa"/>
              <w:bottom w:w="28" w:type="dxa"/>
              <w:right w:w="28" w:type="dxa"/>
            </w:tcMar>
            <w:hideMark/>
          </w:tcPr>
          <w:p w14:paraId="4E36BC40"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24E0AF3B" w14:textId="77777777" w:rsidR="00DB6B21" w:rsidRPr="00CD30B9" w:rsidRDefault="00DB6B21" w:rsidP="00DB6B21">
            <w:pPr>
              <w:pStyle w:val="prastasiniatinklio"/>
              <w:spacing w:before="0" w:beforeAutospacing="0" w:after="0" w:afterAutospacing="0"/>
              <w:rPr>
                <w:lang w:val="lt-LT"/>
              </w:rPr>
            </w:pPr>
            <w:r w:rsidRPr="00CD30B9">
              <w:rPr>
                <w:bCs/>
                <w:lang w:val="lt-LT"/>
              </w:rPr>
              <w:t>Kartojimas. Elektrinė talpa. Kondensatoriai.</w:t>
            </w:r>
          </w:p>
        </w:tc>
        <w:tc>
          <w:tcPr>
            <w:tcW w:w="567" w:type="dxa"/>
            <w:tcMar>
              <w:top w:w="28" w:type="dxa"/>
              <w:left w:w="28" w:type="dxa"/>
              <w:bottom w:w="28" w:type="dxa"/>
              <w:right w:w="28" w:type="dxa"/>
            </w:tcMar>
            <w:hideMark/>
          </w:tcPr>
          <w:p w14:paraId="5AAF24F4"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0C29792A" w14:textId="77777777" w:rsidR="00DB6B21" w:rsidRPr="00CD30B9" w:rsidRDefault="00DB6B21" w:rsidP="00DB6B21">
            <w:pPr>
              <w:pStyle w:val="prastasiniatinklio"/>
              <w:spacing w:before="0" w:beforeAutospacing="0" w:after="0" w:afterAutospacing="0"/>
              <w:rPr>
                <w:lang w:val="lt-LT"/>
              </w:rPr>
            </w:pPr>
            <w:r w:rsidRPr="00CD30B9">
              <w:rPr>
                <w:lang w:val="lt-LT"/>
              </w:rPr>
              <w:t>Naudojantis laboratorine įranga arba virtualiais įrankiais</w:t>
            </w:r>
            <w:r w:rsidRPr="00CD30B9">
              <w:rPr>
                <w:shd w:val="clear" w:color="auto" w:fill="FFFFFF"/>
                <w:lang w:val="lt-LT"/>
              </w:rPr>
              <w:t xml:space="preserve"> atlieka tyrimus tam, kad prisimintų kas yra elektrinė talpa, kondensatoriai ir jų tipus, kondensatoriaus talpos priklausomybę nuo plo</w:t>
            </w:r>
            <w:r w:rsidRPr="00CD30B9">
              <w:rPr>
                <w:lang w:val="lt-LT"/>
              </w:rPr>
              <w:t xml:space="preserve">kščių/ ploto, atstumo tarp jų </w:t>
            </w:r>
            <w:hyperlink r:id="rId307" w:history="1">
              <w:r w:rsidRPr="00CD30B9">
                <w:rPr>
                  <w:rStyle w:val="Hipersaitas"/>
                  <w:rFonts w:eastAsiaTheme="majorEastAsia"/>
                  <w:lang w:val="lt-LT"/>
                </w:rPr>
                <w:t>https://phet.colorado.edu/en/simulations/capacitor-lab-basics</w:t>
              </w:r>
            </w:hyperlink>
            <w:r w:rsidRPr="00CD30B9">
              <w:rPr>
                <w:color w:val="0070C0"/>
                <w:lang w:val="lt-LT"/>
              </w:rPr>
              <w:t>.</w:t>
            </w:r>
            <w:r w:rsidRPr="00CD30B9">
              <w:rPr>
                <w:color w:val="000000"/>
                <w:lang w:val="lt-LT"/>
              </w:rPr>
              <w:t xml:space="preserve"> Nagrinėja kondensatoriaus talpos priklausomybę nuo dielektriko savybių, nustato ryšį tarp kondensatoriaus talpos ir įelektrinto kondensatoriaus energijos pasinaudoję simuliacija </w:t>
            </w:r>
            <w:hyperlink r:id="rId308" w:history="1">
              <w:r w:rsidRPr="00CD30B9">
                <w:rPr>
                  <w:rStyle w:val="Hipersaitas"/>
                  <w:rFonts w:eastAsiaTheme="majorEastAsia"/>
                  <w:lang w:val="lt-LT"/>
                </w:rPr>
                <w:t>https://phet.colorado.edu/sims/cheerpj/capacitor-lab/latest/capacitor-lab.html?simulation=capacitor-lab</w:t>
              </w:r>
            </w:hyperlink>
            <w:r w:rsidRPr="00CD30B9">
              <w:rPr>
                <w:color w:val="000000"/>
                <w:lang w:val="lt-LT"/>
              </w:rPr>
              <w:t>. Sprendžia uždavinius.</w:t>
            </w:r>
            <w:r w:rsidRPr="00CD30B9">
              <w:rPr>
                <w:color w:val="7030A0"/>
                <w:lang w:val="lt-LT"/>
              </w:rPr>
              <w:t xml:space="preserve"> </w:t>
            </w:r>
          </w:p>
        </w:tc>
      </w:tr>
      <w:tr w:rsidR="00DB6B21" w:rsidRPr="00CD30B9" w14:paraId="29CA075E" w14:textId="77777777" w:rsidTr="00DB6B21">
        <w:tc>
          <w:tcPr>
            <w:tcW w:w="1975" w:type="dxa"/>
            <w:vMerge w:val="restart"/>
            <w:tcMar>
              <w:top w:w="28" w:type="dxa"/>
              <w:left w:w="28" w:type="dxa"/>
              <w:bottom w:w="28" w:type="dxa"/>
              <w:right w:w="28" w:type="dxa"/>
            </w:tcMar>
            <w:hideMark/>
          </w:tcPr>
          <w:p w14:paraId="34074C36" w14:textId="77777777" w:rsidR="00DB6B21" w:rsidRPr="00CD30B9" w:rsidRDefault="00DB6B21" w:rsidP="00DB6B21">
            <w:pPr>
              <w:pStyle w:val="prastasiniatinklio"/>
              <w:spacing w:before="0" w:beforeAutospacing="0" w:after="0" w:afterAutospacing="0"/>
              <w:rPr>
                <w:lang w:val="lt-LT"/>
              </w:rPr>
            </w:pPr>
            <w:r>
              <w:rPr>
                <w:b/>
                <w:bCs/>
                <w:lang w:val="lt-LT"/>
              </w:rPr>
              <w:t>Elektros srovė metaluose</w:t>
            </w:r>
          </w:p>
        </w:tc>
        <w:tc>
          <w:tcPr>
            <w:tcW w:w="1984" w:type="dxa"/>
            <w:tcMar>
              <w:top w:w="28" w:type="dxa"/>
              <w:left w:w="28" w:type="dxa"/>
              <w:bottom w:w="28" w:type="dxa"/>
              <w:right w:w="28" w:type="dxa"/>
            </w:tcMar>
            <w:hideMark/>
          </w:tcPr>
          <w:p w14:paraId="17038D9C" w14:textId="77777777" w:rsidR="00DB6B21" w:rsidRPr="00CD30B9" w:rsidRDefault="00DB6B21" w:rsidP="00DB6B21">
            <w:pPr>
              <w:pStyle w:val="prastasiniatinklio"/>
              <w:spacing w:before="0" w:beforeAutospacing="0" w:after="0" w:afterAutospacing="0"/>
              <w:rPr>
                <w:lang w:val="lt-LT"/>
              </w:rPr>
            </w:pPr>
            <w:r w:rsidRPr="00CD30B9">
              <w:rPr>
                <w:bCs/>
                <w:lang w:val="lt-LT"/>
              </w:rPr>
              <w:t>Elektros srovė.</w:t>
            </w:r>
          </w:p>
        </w:tc>
        <w:tc>
          <w:tcPr>
            <w:tcW w:w="567" w:type="dxa"/>
            <w:tcMar>
              <w:top w:w="28" w:type="dxa"/>
              <w:left w:w="28" w:type="dxa"/>
              <w:bottom w:w="28" w:type="dxa"/>
              <w:right w:w="28" w:type="dxa"/>
            </w:tcMar>
            <w:hideMark/>
          </w:tcPr>
          <w:p w14:paraId="7E5C52E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36E5D285" w14:textId="77777777" w:rsidR="00DB6B21" w:rsidRPr="00CD30B9" w:rsidRDefault="00DB6B21" w:rsidP="00DB6B21">
            <w:pPr>
              <w:pStyle w:val="prastasiniatinklio"/>
              <w:spacing w:before="0" w:beforeAutospacing="0" w:after="0" w:afterAutospacing="0"/>
              <w:rPr>
                <w:lang w:val="lt-LT"/>
              </w:rPr>
            </w:pPr>
            <w:r w:rsidRPr="00CD30B9">
              <w:rPr>
                <w:shd w:val="clear" w:color="auto" w:fill="FFFFFF"/>
                <w:lang w:val="lt-LT"/>
              </w:rPr>
              <w:t xml:space="preserve">Naudojantis minčių žemėlapiu (grafine tvarkykle), savarankiškai susistemina: kas yra elektros srovė, kokios elektringosios dalelės sukuria elektros srovę metaluose, kokia srovės kryptis, kas yra srovės stipris, jo matavimo vienetas ir prietaisas, sąlygos elektros srovei tekėti. </w:t>
            </w:r>
            <w:r w:rsidRPr="00CD30B9">
              <w:rPr>
                <w:color w:val="000000"/>
                <w:shd w:val="clear" w:color="auto" w:fill="FFFFFF"/>
                <w:lang w:val="lt-LT"/>
              </w:rPr>
              <w:t xml:space="preserve">Uždavinių sprendimas. </w:t>
            </w:r>
          </w:p>
        </w:tc>
      </w:tr>
      <w:tr w:rsidR="00DB6B21" w:rsidRPr="00CD30B9" w14:paraId="386E8183" w14:textId="77777777" w:rsidTr="00DB6B21">
        <w:tc>
          <w:tcPr>
            <w:tcW w:w="1975" w:type="dxa"/>
            <w:vMerge/>
            <w:tcMar>
              <w:top w:w="28" w:type="dxa"/>
              <w:left w:w="28" w:type="dxa"/>
              <w:bottom w:w="28" w:type="dxa"/>
              <w:right w:w="28" w:type="dxa"/>
            </w:tcMar>
            <w:hideMark/>
          </w:tcPr>
          <w:p w14:paraId="46896CD3"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2120C607" w14:textId="77777777" w:rsidR="00DB6B21" w:rsidRPr="00CD30B9" w:rsidRDefault="00DB6B21" w:rsidP="00DB6B21">
            <w:pPr>
              <w:pStyle w:val="prastasiniatinklio"/>
              <w:spacing w:before="0" w:beforeAutospacing="0" w:after="0" w:afterAutospacing="0"/>
              <w:rPr>
                <w:lang w:val="lt-LT"/>
              </w:rPr>
            </w:pPr>
            <w:r w:rsidRPr="00CD30B9">
              <w:rPr>
                <w:bCs/>
                <w:lang w:val="lt-LT"/>
              </w:rPr>
              <w:t>Omo dėsnis grandinės daliai. Laidininkų varža</w:t>
            </w:r>
          </w:p>
        </w:tc>
        <w:tc>
          <w:tcPr>
            <w:tcW w:w="567" w:type="dxa"/>
            <w:tcMar>
              <w:top w:w="28" w:type="dxa"/>
              <w:left w:w="28" w:type="dxa"/>
              <w:bottom w:w="28" w:type="dxa"/>
              <w:right w:w="28" w:type="dxa"/>
            </w:tcMar>
            <w:hideMark/>
          </w:tcPr>
          <w:p w14:paraId="0159B930"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6A221437"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Atliekant realų ir/ar virtualų </w:t>
            </w:r>
            <w:hyperlink r:id="rId309" w:history="1">
              <w:r w:rsidRPr="00CD30B9">
                <w:rPr>
                  <w:rStyle w:val="Hipersaitas"/>
                  <w:rFonts w:eastAsiaTheme="majorEastAsia"/>
                  <w:lang w:val="lt-LT"/>
                </w:rPr>
                <w:t>https://phet.colorado.edu/en/simulations/ohms-law</w:t>
              </w:r>
            </w:hyperlink>
            <w:r w:rsidRPr="00CD30B9">
              <w:rPr>
                <w:color w:val="000000"/>
                <w:shd w:val="clear" w:color="auto" w:fill="FFFFFF"/>
                <w:lang w:val="lt-LT"/>
              </w:rPr>
              <w:t xml:space="preserve"> tyrimą, prisimena Omo dėsnį grandinės daliai, laidininko varžą </w:t>
            </w:r>
            <w:hyperlink r:id="rId310" w:history="1">
              <w:r w:rsidRPr="00CD30B9">
                <w:rPr>
                  <w:rStyle w:val="Hipersaitas"/>
                  <w:rFonts w:eastAsiaTheme="majorEastAsia"/>
                  <w:lang w:val="lt-LT"/>
                </w:rPr>
                <w:t>https://phet.colorado.edu/en/simulations/resistance-in-a-wire</w:t>
              </w:r>
            </w:hyperlink>
            <w:r w:rsidRPr="00CD30B9">
              <w:rPr>
                <w:color w:val="000000"/>
                <w:shd w:val="clear" w:color="auto" w:fill="FFFFFF"/>
                <w:lang w:val="lt-LT"/>
              </w:rPr>
              <w:t xml:space="preserve">, </w:t>
            </w:r>
            <w:r w:rsidRPr="00CD30B9">
              <w:rPr>
                <w:color w:val="000000"/>
                <w:shd w:val="clear" w:color="auto" w:fill="FFFFFF"/>
                <w:lang w:val="lt-LT"/>
              </w:rPr>
              <w:lastRenderedPageBreak/>
              <w:t>įtampą. Esant galimybei, praktiškai nustatoma konkrečios medžiagos savitoji varža.</w:t>
            </w:r>
          </w:p>
        </w:tc>
      </w:tr>
      <w:tr w:rsidR="00DB6B21" w:rsidRPr="00CD30B9" w14:paraId="1C31D41D" w14:textId="77777777" w:rsidTr="00DB6B21">
        <w:tc>
          <w:tcPr>
            <w:tcW w:w="1975" w:type="dxa"/>
            <w:vMerge/>
            <w:tcMar>
              <w:top w:w="28" w:type="dxa"/>
              <w:left w:w="28" w:type="dxa"/>
              <w:bottom w:w="28" w:type="dxa"/>
              <w:right w:w="28" w:type="dxa"/>
            </w:tcMar>
            <w:hideMark/>
          </w:tcPr>
          <w:p w14:paraId="026B4361"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680489F9" w14:textId="77777777" w:rsidR="00DB6B21" w:rsidRPr="00CD30B9" w:rsidRDefault="00DB6B21" w:rsidP="00DB6B21">
            <w:pPr>
              <w:pStyle w:val="prastasiniatinklio"/>
              <w:spacing w:before="0" w:beforeAutospacing="0" w:after="0" w:afterAutospacing="0"/>
              <w:rPr>
                <w:lang w:val="lt-LT"/>
              </w:rPr>
            </w:pPr>
            <w:r w:rsidRPr="00CD30B9">
              <w:rPr>
                <w:bCs/>
                <w:lang w:val="lt-LT"/>
              </w:rPr>
              <w:t>Superlaidumas</w:t>
            </w:r>
          </w:p>
        </w:tc>
        <w:tc>
          <w:tcPr>
            <w:tcW w:w="567" w:type="dxa"/>
            <w:tcMar>
              <w:top w:w="28" w:type="dxa"/>
              <w:left w:w="28" w:type="dxa"/>
              <w:bottom w:w="28" w:type="dxa"/>
              <w:right w:w="28" w:type="dxa"/>
            </w:tcMar>
            <w:hideMark/>
          </w:tcPr>
          <w:p w14:paraId="112DF5F8"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2B41F3C7"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Savarankiškai paruošia ir pristato pranešimus </w:t>
            </w:r>
            <w:r w:rsidRPr="00CD30B9">
              <w:rPr>
                <w:shd w:val="clear" w:color="auto" w:fill="FFFFFF"/>
                <w:lang w:val="lt-LT"/>
              </w:rPr>
              <w:t xml:space="preserve">apie laidininko varžos priklausomybę nuo temperatūros, superlaidumą, kur ir kaip ši savybė pritaikoma praktikoje. Savarankiškai, pasinaudojant simuliacijomis </w:t>
            </w:r>
            <w:hyperlink r:id="rId311" w:history="1">
              <w:r w:rsidRPr="00CD30B9">
                <w:rPr>
                  <w:rStyle w:val="Hipersaitas"/>
                  <w:rFonts w:eastAsiaTheme="majorEastAsia"/>
                  <w:lang w:val="lt-LT"/>
                </w:rPr>
                <w:t>https://go-lab.gw.utwente.nl/production/electricalCircuitLab/build/circuitLab.html?preview=</w:t>
              </w:r>
            </w:hyperlink>
            <w:r w:rsidRPr="00CD30B9">
              <w:rPr>
                <w:color w:val="000000"/>
                <w:shd w:val="clear" w:color="auto" w:fill="FFFFFF"/>
                <w:lang w:val="lt-LT"/>
              </w:rPr>
              <w:t xml:space="preserve">, </w:t>
            </w:r>
            <w:hyperlink r:id="rId312" w:history="1">
              <w:r w:rsidRPr="00CD30B9">
                <w:rPr>
                  <w:rStyle w:val="Hipersaitas"/>
                  <w:rFonts w:eastAsiaTheme="majorEastAsia"/>
                  <w:lang w:val="lt-LT"/>
                </w:rPr>
                <w:t>http://physics.bu.edu/~duffy/HTML5/circuit_power_boxes_combination.html</w:t>
              </w:r>
            </w:hyperlink>
            <w:r w:rsidRPr="00CD30B9">
              <w:rPr>
                <w:color w:val="000000"/>
                <w:shd w:val="clear" w:color="auto" w:fill="FFFFFF"/>
                <w:lang w:val="lt-LT"/>
              </w:rPr>
              <w:t xml:space="preserve"> prisimena, kaip braižomos grandinių schemos, laidininkų jungimo būdus. Sprendžiant uždavinius ir pasinaudoję simuliacija </w:t>
            </w:r>
            <w:hyperlink r:id="rId313" w:history="1">
              <w:r w:rsidRPr="00CD30B9">
                <w:rPr>
                  <w:rStyle w:val="Hipersaitas"/>
                  <w:rFonts w:eastAsiaTheme="majorEastAsia"/>
                  <w:lang w:val="lt-LT"/>
                </w:rPr>
                <w:t>http://physics.bu.edu/~duffy/HTML5/ohm_IVgraph.html</w:t>
              </w:r>
              <w:r w:rsidRPr="00CD30B9">
                <w:rPr>
                  <w:rStyle w:val="Hipersaitas"/>
                  <w:rFonts w:eastAsiaTheme="majorEastAsia"/>
                  <w:color w:val="000000"/>
                  <w:shd w:val="clear" w:color="auto" w:fill="FFFFFF"/>
                  <w:lang w:val="lt-LT"/>
                </w:rPr>
                <w:t xml:space="preserve"> </w:t>
              </w:r>
            </w:hyperlink>
            <w:r w:rsidRPr="00CD30B9">
              <w:rPr>
                <w:color w:val="000000"/>
                <w:shd w:val="clear" w:color="auto" w:fill="FFFFFF"/>
                <w:lang w:val="lt-LT"/>
              </w:rPr>
              <w:t xml:space="preserve">nagrinėja grandinių voltamperinės charakteristikas, braižo grafikus. </w:t>
            </w:r>
          </w:p>
        </w:tc>
      </w:tr>
      <w:tr w:rsidR="00DB6B21" w:rsidRPr="00CD30B9" w14:paraId="73E2D036" w14:textId="77777777" w:rsidTr="00DB6B21">
        <w:tc>
          <w:tcPr>
            <w:tcW w:w="1975" w:type="dxa"/>
            <w:vMerge/>
            <w:tcMar>
              <w:top w:w="28" w:type="dxa"/>
              <w:left w:w="28" w:type="dxa"/>
              <w:bottom w:w="28" w:type="dxa"/>
              <w:right w:w="28" w:type="dxa"/>
            </w:tcMar>
            <w:hideMark/>
          </w:tcPr>
          <w:p w14:paraId="3EA32691"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140B4DD6" w14:textId="77777777" w:rsidR="00DB6B21" w:rsidRPr="00CD30B9" w:rsidRDefault="00DB6B21" w:rsidP="00DB6B21">
            <w:pPr>
              <w:pStyle w:val="prastasiniatinklio"/>
              <w:spacing w:before="0" w:beforeAutospacing="0" w:after="0" w:afterAutospacing="0"/>
              <w:rPr>
                <w:lang w:val="lt-LT"/>
              </w:rPr>
            </w:pPr>
            <w:r w:rsidRPr="00CD30B9">
              <w:rPr>
                <w:bCs/>
                <w:lang w:val="lt-LT"/>
              </w:rPr>
              <w:t>Džaulio-Lenco dėsnis</w:t>
            </w:r>
            <w:r>
              <w:rPr>
                <w:bCs/>
                <w:lang w:val="lt-LT"/>
              </w:rPr>
              <w:t>.</w:t>
            </w:r>
          </w:p>
        </w:tc>
        <w:tc>
          <w:tcPr>
            <w:tcW w:w="567" w:type="dxa"/>
            <w:tcMar>
              <w:top w:w="28" w:type="dxa"/>
              <w:left w:w="28" w:type="dxa"/>
              <w:bottom w:w="28" w:type="dxa"/>
              <w:right w:w="28" w:type="dxa"/>
            </w:tcMar>
            <w:hideMark/>
          </w:tcPr>
          <w:p w14:paraId="10B5D752"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2B1230B1"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Sprendžia uždavinius taikant Džaulio ir Lenco dėsnį, Omo dėsnius grandinės daliai ir uždarajai grandinei, skaičiuoja elektrovaros jėgą, kai grandinėje yra keli šaltiniai. Paruošia ir pristato pranešimus </w:t>
            </w:r>
            <w:r w:rsidRPr="00CD30B9">
              <w:rPr>
                <w:lang w:val="lt-LT"/>
              </w:rPr>
              <w:t xml:space="preserve">apie </w:t>
            </w:r>
            <w:r w:rsidRPr="00CD30B9">
              <w:rPr>
                <w:color w:val="000000"/>
                <w:shd w:val="clear" w:color="auto" w:fill="FFFFFF"/>
                <w:lang w:val="lt-LT"/>
              </w:rPr>
              <w:t>trumpąjį jungimą ir jo sukeliamus pavojus, įtampos valdymo būdus grandinėse ir jų praktinį pritaikymą, srovės stiprio ir įtampos matavimo prietaisus.</w:t>
            </w:r>
          </w:p>
        </w:tc>
      </w:tr>
      <w:tr w:rsidR="00DB6B21" w:rsidRPr="00CD30B9" w14:paraId="1F5BA972" w14:textId="77777777" w:rsidTr="00DB6B21">
        <w:tc>
          <w:tcPr>
            <w:tcW w:w="1975" w:type="dxa"/>
            <w:vMerge w:val="restart"/>
            <w:tcMar>
              <w:top w:w="28" w:type="dxa"/>
              <w:left w:w="28" w:type="dxa"/>
              <w:bottom w:w="28" w:type="dxa"/>
              <w:right w:w="28" w:type="dxa"/>
            </w:tcMar>
            <w:hideMark/>
          </w:tcPr>
          <w:p w14:paraId="5F5AA69E" w14:textId="77777777" w:rsidR="00DB6B21" w:rsidRPr="00CD30B9" w:rsidRDefault="00DB6B21" w:rsidP="00DB6B21">
            <w:pPr>
              <w:pStyle w:val="prastasiniatinklio"/>
              <w:spacing w:before="0" w:beforeAutospacing="0" w:after="0" w:afterAutospacing="0"/>
              <w:rPr>
                <w:lang w:val="lt-LT"/>
              </w:rPr>
            </w:pPr>
            <w:r>
              <w:rPr>
                <w:b/>
                <w:bCs/>
                <w:lang w:val="lt-LT"/>
              </w:rPr>
              <w:t>Elektros srovės šaltiniai</w:t>
            </w:r>
          </w:p>
        </w:tc>
        <w:tc>
          <w:tcPr>
            <w:tcW w:w="1984" w:type="dxa"/>
            <w:tcMar>
              <w:top w:w="28" w:type="dxa"/>
              <w:left w:w="28" w:type="dxa"/>
              <w:bottom w:w="28" w:type="dxa"/>
              <w:right w:w="28" w:type="dxa"/>
            </w:tcMar>
            <w:hideMark/>
          </w:tcPr>
          <w:p w14:paraId="33B6F71B" w14:textId="77777777" w:rsidR="00DB6B21" w:rsidRPr="00CD30B9" w:rsidRDefault="00DB6B21" w:rsidP="00DB6B21">
            <w:pPr>
              <w:pStyle w:val="prastasiniatinklio"/>
              <w:spacing w:before="0" w:beforeAutospacing="0" w:after="0" w:afterAutospacing="0"/>
              <w:rPr>
                <w:lang w:val="lt-LT"/>
              </w:rPr>
            </w:pPr>
            <w:r w:rsidRPr="00CD30B9">
              <w:rPr>
                <w:bCs/>
                <w:lang w:val="lt-LT"/>
              </w:rPr>
              <w:t>Elektros srovės šaltiniai.</w:t>
            </w:r>
          </w:p>
        </w:tc>
        <w:tc>
          <w:tcPr>
            <w:tcW w:w="567" w:type="dxa"/>
            <w:tcMar>
              <w:top w:w="28" w:type="dxa"/>
              <w:left w:w="28" w:type="dxa"/>
              <w:bottom w:w="28" w:type="dxa"/>
              <w:right w:w="28" w:type="dxa"/>
            </w:tcMar>
            <w:hideMark/>
          </w:tcPr>
          <w:p w14:paraId="0D329C61"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69A5F959"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Naudojant minčių žemėlapius (grafine tvarkykle), susistemina žinios apie elektros srovės šaltinius, jų veikimo principus, naudojimą. Savarankiškai paruošia ir pristato pranešimus </w:t>
            </w:r>
            <w:r w:rsidRPr="00CD30B9">
              <w:rPr>
                <w:lang w:val="lt-LT"/>
              </w:rPr>
              <w:t>apie</w:t>
            </w:r>
            <w:r w:rsidRPr="00CD30B9">
              <w:rPr>
                <w:color w:val="000000"/>
                <w:shd w:val="clear" w:color="auto" w:fill="FFFFFF"/>
                <w:lang w:val="lt-LT"/>
              </w:rPr>
              <w:t xml:space="preserve"> baterijų ir kitų srovės šaltinių panaudojimą, ekologines problemas susijusias su jais, akcentuojant rūšiavimo svarbą. </w:t>
            </w:r>
          </w:p>
        </w:tc>
      </w:tr>
      <w:tr w:rsidR="00DB6B21" w:rsidRPr="00CD30B9" w14:paraId="412D1468" w14:textId="77777777" w:rsidTr="00DB6B21">
        <w:tc>
          <w:tcPr>
            <w:tcW w:w="1975" w:type="dxa"/>
            <w:vMerge/>
            <w:tcMar>
              <w:top w:w="28" w:type="dxa"/>
              <w:left w:w="28" w:type="dxa"/>
              <w:bottom w:w="28" w:type="dxa"/>
              <w:right w:w="28" w:type="dxa"/>
            </w:tcMar>
            <w:hideMark/>
          </w:tcPr>
          <w:p w14:paraId="1A80334A"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433C4C30" w14:textId="77777777" w:rsidR="00DB6B21" w:rsidRPr="00CD30B9" w:rsidRDefault="00DB6B21" w:rsidP="00DB6B21">
            <w:pPr>
              <w:pStyle w:val="prastasiniatinklio"/>
              <w:spacing w:before="0" w:beforeAutospacing="0" w:after="0" w:afterAutospacing="0"/>
              <w:rPr>
                <w:lang w:val="lt-LT"/>
              </w:rPr>
            </w:pPr>
            <w:r w:rsidRPr="00CD30B9">
              <w:rPr>
                <w:bCs/>
                <w:lang w:val="lt-LT"/>
              </w:rPr>
              <w:t>Elektros šaltinio vidinės varžos nustatymas</w:t>
            </w:r>
            <w:r>
              <w:rPr>
                <w:bCs/>
                <w:lang w:val="lt-LT"/>
              </w:rPr>
              <w:t>.</w:t>
            </w:r>
          </w:p>
        </w:tc>
        <w:tc>
          <w:tcPr>
            <w:tcW w:w="567" w:type="dxa"/>
            <w:tcMar>
              <w:top w:w="28" w:type="dxa"/>
              <w:left w:w="28" w:type="dxa"/>
              <w:bottom w:w="28" w:type="dxa"/>
              <w:right w:w="28" w:type="dxa"/>
            </w:tcMar>
            <w:hideMark/>
          </w:tcPr>
          <w:p w14:paraId="7B43B104"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1–3</w:t>
            </w:r>
          </w:p>
        </w:tc>
        <w:tc>
          <w:tcPr>
            <w:tcW w:w="6096" w:type="dxa"/>
            <w:tcMar>
              <w:top w:w="28" w:type="dxa"/>
              <w:left w:w="28" w:type="dxa"/>
              <w:bottom w:w="28" w:type="dxa"/>
              <w:right w:w="28" w:type="dxa"/>
            </w:tcMar>
            <w:hideMark/>
          </w:tcPr>
          <w:p w14:paraId="6EEACFA6"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Atliekant realų tyrimą arba pasinaudojant simuliacijomis </w:t>
            </w:r>
            <w:hyperlink r:id="rId314" w:history="1">
              <w:r w:rsidRPr="00CD30B9">
                <w:rPr>
                  <w:rStyle w:val="Hipersaitas"/>
                  <w:rFonts w:eastAsiaTheme="majorEastAsia"/>
                  <w:lang w:val="lt-LT"/>
                </w:rPr>
                <w:t xml:space="preserve">https://phet.colorado.edu/sims/cheerpj/battery-resistor-circuit/latest/battery-resistor-circuit.html?simulation=battery-resistor-circuit, </w:t>
              </w:r>
            </w:hyperlink>
            <w:hyperlink r:id="rId315" w:history="1">
              <w:r w:rsidRPr="00CD30B9">
                <w:rPr>
                  <w:rStyle w:val="Hipersaitas"/>
                  <w:rFonts w:eastAsiaTheme="majorEastAsia"/>
                  <w:lang w:val="lt-LT"/>
                </w:rPr>
                <w:t>https://phet.colorado.edu/sims/html/circuit-construction-kit-dc/latest/circuit-construction-kit-dc_en.html</w:t>
              </w:r>
            </w:hyperlink>
            <w:r w:rsidRPr="00CD30B9">
              <w:rPr>
                <w:color w:val="000000"/>
                <w:shd w:val="clear" w:color="auto" w:fill="FFFFFF"/>
                <w:lang w:val="lt-LT"/>
              </w:rPr>
              <w:t xml:space="preserve">, </w:t>
            </w:r>
            <w:hyperlink r:id="rId316" w:history="1">
              <w:r w:rsidRPr="00CD30B9">
                <w:rPr>
                  <w:rStyle w:val="Hipersaitas"/>
                  <w:rFonts w:eastAsiaTheme="majorEastAsia"/>
                  <w:lang w:val="lt-LT"/>
                </w:rPr>
                <w:t>https://phet.colorado.edu/en/simulations/circuit-construction-kit-dc-virtual-lab</w:t>
              </w:r>
            </w:hyperlink>
            <w:r w:rsidRPr="00CD30B9">
              <w:rPr>
                <w:color w:val="000000"/>
                <w:shd w:val="clear" w:color="auto" w:fill="FFFFFF"/>
                <w:lang w:val="lt-LT"/>
              </w:rPr>
              <w:t xml:space="preserve">, </w:t>
            </w:r>
            <w:r w:rsidRPr="00CD30B9">
              <w:rPr>
                <w:lang w:val="lt-LT"/>
              </w:rPr>
              <w:t>nustatoma šaltinio vidinę varžą</w:t>
            </w:r>
            <w:r w:rsidRPr="00CD30B9">
              <w:rPr>
                <w:color w:val="000000"/>
                <w:shd w:val="clear" w:color="auto" w:fill="FFFFFF"/>
                <w:lang w:val="lt-LT"/>
              </w:rPr>
              <w:t>, elektros srovės šaltinio įtampos priklausomybė nuo įkrovos laiko ir dydžio, nuosekliai ir lygiagrečiai sujungtų srovės šaltinių elektrovara.</w:t>
            </w:r>
          </w:p>
        </w:tc>
      </w:tr>
      <w:tr w:rsidR="00DB6B21" w:rsidRPr="00CD30B9" w14:paraId="5ABF4A62" w14:textId="77777777" w:rsidTr="00DB6B21">
        <w:tc>
          <w:tcPr>
            <w:tcW w:w="1975" w:type="dxa"/>
            <w:vMerge w:val="restart"/>
            <w:tcMar>
              <w:top w:w="28" w:type="dxa"/>
              <w:left w:w="28" w:type="dxa"/>
              <w:bottom w:w="28" w:type="dxa"/>
              <w:right w:w="28" w:type="dxa"/>
            </w:tcMar>
            <w:hideMark/>
          </w:tcPr>
          <w:p w14:paraId="7974B26B" w14:textId="77777777" w:rsidR="00DB6B21" w:rsidRPr="00CD30B9" w:rsidRDefault="00DB6B21" w:rsidP="00DB6B21">
            <w:pPr>
              <w:pStyle w:val="prastasiniatinklio"/>
              <w:spacing w:before="0" w:beforeAutospacing="0" w:after="0" w:afterAutospacing="0"/>
              <w:rPr>
                <w:lang w:val="lt-LT"/>
              </w:rPr>
            </w:pPr>
            <w:r>
              <w:rPr>
                <w:b/>
                <w:bCs/>
                <w:lang w:val="lt-LT"/>
              </w:rPr>
              <w:t>Magnetinis laukas</w:t>
            </w:r>
          </w:p>
        </w:tc>
        <w:tc>
          <w:tcPr>
            <w:tcW w:w="1984" w:type="dxa"/>
            <w:tcMar>
              <w:top w:w="28" w:type="dxa"/>
              <w:left w:w="28" w:type="dxa"/>
              <w:bottom w:w="28" w:type="dxa"/>
              <w:right w:w="28" w:type="dxa"/>
            </w:tcMar>
            <w:hideMark/>
          </w:tcPr>
          <w:p w14:paraId="0CEDAE82" w14:textId="77777777" w:rsidR="00DB6B21" w:rsidRPr="00CD30B9" w:rsidRDefault="00DB6B21" w:rsidP="00DB6B21">
            <w:pPr>
              <w:pStyle w:val="prastasiniatinklio"/>
              <w:spacing w:before="0" w:beforeAutospacing="0" w:after="0" w:afterAutospacing="0"/>
              <w:rPr>
                <w:lang w:val="lt-LT"/>
              </w:rPr>
            </w:pPr>
            <w:r w:rsidRPr="00CD30B9">
              <w:rPr>
                <w:bCs/>
                <w:lang w:val="lt-LT"/>
              </w:rPr>
              <w:t>Magnetinis laukas.</w:t>
            </w:r>
          </w:p>
        </w:tc>
        <w:tc>
          <w:tcPr>
            <w:tcW w:w="567" w:type="dxa"/>
            <w:tcMar>
              <w:top w:w="28" w:type="dxa"/>
              <w:left w:w="28" w:type="dxa"/>
              <w:bottom w:w="28" w:type="dxa"/>
              <w:right w:w="28" w:type="dxa"/>
            </w:tcMar>
            <w:hideMark/>
          </w:tcPr>
          <w:p w14:paraId="154C599E"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2D16B234" w14:textId="77777777" w:rsidR="00DB6B21" w:rsidRPr="00CD30B9" w:rsidRDefault="00DB6B21" w:rsidP="00DB6B21">
            <w:pPr>
              <w:pStyle w:val="prastasiniatinklio"/>
              <w:spacing w:before="0" w:beforeAutospacing="0" w:after="0" w:afterAutospacing="0"/>
              <w:rPr>
                <w:lang w:val="lt-LT"/>
              </w:rPr>
            </w:pPr>
            <w:r w:rsidRPr="00CD30B9">
              <w:rPr>
                <w:lang w:val="lt-LT"/>
              </w:rPr>
              <w:t>Savarankiškai paruošia minčių žemėlapius (grafine tvarkykle), p</w:t>
            </w:r>
            <w:r w:rsidRPr="00CD30B9">
              <w:rPr>
                <w:shd w:val="clear" w:color="auto" w:fill="FFFFFF"/>
                <w:lang w:val="lt-LT"/>
              </w:rPr>
              <w:t>risimena nuolatinių magnetų ir elektros srovės kuriamo magnetinio lauko savybes, jo grafinį vaizdavimą bei magnetinių reiškinių kilmę. Sprendžia uždavinius, prisimindami elektros srovių sąveiką, magnetinę (Ampero) jėgą, jos dydžio ir krypties nustatymą.</w:t>
            </w:r>
          </w:p>
        </w:tc>
      </w:tr>
      <w:tr w:rsidR="00DB6B21" w:rsidRPr="00CD30B9" w14:paraId="043F2F92" w14:textId="77777777" w:rsidTr="00DB6B21">
        <w:tc>
          <w:tcPr>
            <w:tcW w:w="1975" w:type="dxa"/>
            <w:vMerge/>
            <w:tcMar>
              <w:top w:w="28" w:type="dxa"/>
              <w:left w:w="28" w:type="dxa"/>
              <w:bottom w:w="28" w:type="dxa"/>
              <w:right w:w="28" w:type="dxa"/>
            </w:tcMar>
            <w:hideMark/>
          </w:tcPr>
          <w:p w14:paraId="7795751A"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3BBA6F0A" w14:textId="77777777" w:rsidR="00DB6B21" w:rsidRPr="00CD30B9" w:rsidRDefault="00DB6B21" w:rsidP="00DB6B21">
            <w:pPr>
              <w:pStyle w:val="prastasiniatinklio"/>
              <w:spacing w:before="0" w:beforeAutospacing="0" w:after="0" w:afterAutospacing="0"/>
              <w:rPr>
                <w:lang w:val="lt-LT"/>
              </w:rPr>
            </w:pPr>
            <w:r w:rsidRPr="00CD30B9">
              <w:rPr>
                <w:bCs/>
                <w:lang w:val="lt-LT"/>
              </w:rPr>
              <w:t>Elektringųjų dalelių judėjimas magnetiniame lauke.</w:t>
            </w:r>
          </w:p>
        </w:tc>
        <w:tc>
          <w:tcPr>
            <w:tcW w:w="567" w:type="dxa"/>
            <w:tcMar>
              <w:top w:w="28" w:type="dxa"/>
              <w:left w:w="28" w:type="dxa"/>
              <w:bottom w:w="28" w:type="dxa"/>
              <w:right w:w="28" w:type="dxa"/>
            </w:tcMar>
            <w:hideMark/>
          </w:tcPr>
          <w:p w14:paraId="7A42B190"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6BA2E6D5"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Pasinaudodami simuliacijomis: </w:t>
            </w:r>
            <w:hyperlink r:id="rId317" w:history="1">
              <w:r w:rsidRPr="00CD30B9">
                <w:rPr>
                  <w:rStyle w:val="Hipersaitas"/>
                  <w:rFonts w:eastAsiaTheme="majorEastAsia"/>
                  <w:lang w:val="lt-LT"/>
                </w:rPr>
                <w:t>http://physics.bu.edu/~duffy/HTML5/charge_in_EField.html</w:t>
              </w:r>
              <w:r w:rsidRPr="00CD30B9">
                <w:rPr>
                  <w:rStyle w:val="Hipersaitas"/>
                  <w:rFonts w:eastAsiaTheme="majorEastAsia"/>
                  <w:color w:val="000000"/>
                  <w:shd w:val="clear" w:color="auto" w:fill="FFFFFF"/>
                  <w:lang w:val="lt-LT"/>
                </w:rPr>
                <w:t xml:space="preserve">, </w:t>
              </w:r>
            </w:hyperlink>
            <w:hyperlink r:id="rId318" w:history="1">
              <w:r w:rsidRPr="00CD30B9">
                <w:rPr>
                  <w:rStyle w:val="Hipersaitas"/>
                  <w:rFonts w:eastAsiaTheme="majorEastAsia"/>
                  <w:lang w:val="lt-LT"/>
                </w:rPr>
                <w:t>http://physics.bu.edu/~duffy/HTML5/charge_in_field.html</w:t>
              </w:r>
            </w:hyperlink>
            <w:r w:rsidRPr="00CD30B9">
              <w:rPr>
                <w:color w:val="000000"/>
                <w:shd w:val="clear" w:color="auto" w:fill="FFFFFF"/>
                <w:lang w:val="lt-LT"/>
              </w:rPr>
              <w:t xml:space="preserve">, </w:t>
            </w:r>
            <w:hyperlink r:id="rId319" w:history="1">
              <w:r w:rsidRPr="00CD30B9">
                <w:rPr>
                  <w:rStyle w:val="Hipersaitas"/>
                  <w:rFonts w:eastAsiaTheme="majorEastAsia"/>
                  <w:lang w:val="lt-LT"/>
                </w:rPr>
                <w:t>http://physics.bu.edu/~duffy/HTML5/threeD_magnetism.html</w:t>
              </w:r>
            </w:hyperlink>
            <w:r w:rsidRPr="00CD30B9">
              <w:rPr>
                <w:color w:val="000000"/>
                <w:shd w:val="clear" w:color="auto" w:fill="FFFFFF"/>
                <w:lang w:val="lt-LT"/>
              </w:rPr>
              <w:t xml:space="preserve">, </w:t>
            </w:r>
            <w:hyperlink r:id="rId320" w:history="1">
              <w:r w:rsidRPr="00CD30B9">
                <w:rPr>
                  <w:rStyle w:val="Hipersaitas"/>
                  <w:rFonts w:eastAsiaTheme="majorEastAsia"/>
                  <w:lang w:val="lt-LT"/>
                </w:rPr>
                <w:t>https://ophysics.com/em8.html</w:t>
              </w:r>
              <w:r w:rsidRPr="00CD30B9">
                <w:rPr>
                  <w:rStyle w:val="Hipersaitas"/>
                  <w:rFonts w:eastAsiaTheme="majorEastAsia"/>
                  <w:color w:val="000000"/>
                  <w:shd w:val="clear" w:color="auto" w:fill="FFFFFF"/>
                  <w:lang w:val="lt-LT"/>
                </w:rPr>
                <w:t xml:space="preserve">, </w:t>
              </w:r>
            </w:hyperlink>
          </w:p>
          <w:p w14:paraId="637E6D97" w14:textId="77777777" w:rsidR="00DB6B21" w:rsidRPr="00CD30B9" w:rsidRDefault="00DB6B21" w:rsidP="00DB6B21">
            <w:pPr>
              <w:pStyle w:val="prastasiniatinklio"/>
              <w:spacing w:before="0" w:beforeAutospacing="0" w:after="0" w:afterAutospacing="0"/>
              <w:rPr>
                <w:color w:val="000000"/>
                <w:lang w:val="lt-LT"/>
              </w:rPr>
            </w:pPr>
            <w:r w:rsidRPr="00CD30B9">
              <w:rPr>
                <w:color w:val="000000"/>
                <w:shd w:val="clear" w:color="auto" w:fill="FFFFFF"/>
                <w:lang w:val="lt-LT"/>
              </w:rPr>
              <w:t xml:space="preserve">tiria elektringųjų dalelių judėjimą elektriniame ir magnetiniame lauke. Sprendžia uždavinius. </w:t>
            </w:r>
          </w:p>
        </w:tc>
      </w:tr>
      <w:tr w:rsidR="00DB6B21" w:rsidRPr="00CD30B9" w14:paraId="67CD21FD" w14:textId="77777777" w:rsidTr="00DB6B21">
        <w:tc>
          <w:tcPr>
            <w:tcW w:w="1975" w:type="dxa"/>
            <w:vMerge/>
            <w:tcMar>
              <w:top w:w="28" w:type="dxa"/>
              <w:left w:w="28" w:type="dxa"/>
              <w:bottom w:w="28" w:type="dxa"/>
              <w:right w:w="28" w:type="dxa"/>
            </w:tcMar>
            <w:hideMark/>
          </w:tcPr>
          <w:p w14:paraId="0710B53B"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27054CF6" w14:textId="77777777" w:rsidR="00DB6B21" w:rsidRPr="00CD30B9" w:rsidRDefault="00DB6B21" w:rsidP="00DB6B21">
            <w:pPr>
              <w:pStyle w:val="prastasiniatinklio"/>
              <w:spacing w:before="0" w:beforeAutospacing="0" w:after="0" w:afterAutospacing="0"/>
              <w:rPr>
                <w:lang w:val="lt-LT"/>
              </w:rPr>
            </w:pPr>
            <w:r w:rsidRPr="00CD30B9">
              <w:rPr>
                <w:bCs/>
                <w:lang w:val="lt-LT"/>
              </w:rPr>
              <w:t>Magnetinės medžiagų savybės</w:t>
            </w:r>
            <w:r>
              <w:rPr>
                <w:bCs/>
                <w:lang w:val="lt-LT"/>
              </w:rPr>
              <w:t>.</w:t>
            </w:r>
          </w:p>
        </w:tc>
        <w:tc>
          <w:tcPr>
            <w:tcW w:w="567" w:type="dxa"/>
            <w:tcMar>
              <w:top w:w="28" w:type="dxa"/>
              <w:left w:w="28" w:type="dxa"/>
              <w:bottom w:w="28" w:type="dxa"/>
              <w:right w:w="28" w:type="dxa"/>
            </w:tcMar>
            <w:hideMark/>
          </w:tcPr>
          <w:p w14:paraId="11663982"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9B8F64A" w14:textId="77777777" w:rsidR="00DB6B21" w:rsidRPr="00CD30B9" w:rsidRDefault="00DB6B21" w:rsidP="00DB6B21">
            <w:pPr>
              <w:pStyle w:val="prastasiniatinklio"/>
              <w:spacing w:before="0" w:beforeAutospacing="0" w:after="0" w:afterAutospacing="0"/>
              <w:rPr>
                <w:lang w:val="lt-LT"/>
              </w:rPr>
            </w:pPr>
            <w:r w:rsidRPr="00CD30B9">
              <w:rPr>
                <w:lang w:val="lt-LT"/>
              </w:rPr>
              <w:t>Savarankiškai paruošia ir pristato pranešimus apie tai</w:t>
            </w:r>
            <w:r w:rsidRPr="00CD30B9">
              <w:rPr>
                <w:shd w:val="clear" w:color="auto" w:fill="FFFFFF"/>
                <w:lang w:val="lt-LT"/>
              </w:rPr>
              <w:t xml:space="preserve">, kur taikomas elektringųjų dalelių judėjimas magnetiniame lauke, magnetines medžiagos savybes, magnetinę skvarbą, feromagnetines medžiagas ir jų taikymą, medžiagos įmagnetinimą, elektros variklių veikimo principas bei jų taikymą. </w:t>
            </w:r>
          </w:p>
        </w:tc>
      </w:tr>
      <w:tr w:rsidR="00DB6B21" w:rsidRPr="00CD30B9" w14:paraId="6081AB21" w14:textId="77777777" w:rsidTr="00DB6B21">
        <w:tc>
          <w:tcPr>
            <w:tcW w:w="1975" w:type="dxa"/>
            <w:vMerge w:val="restart"/>
            <w:tcMar>
              <w:top w:w="28" w:type="dxa"/>
              <w:left w:w="28" w:type="dxa"/>
              <w:bottom w:w="28" w:type="dxa"/>
              <w:right w:w="28" w:type="dxa"/>
            </w:tcMar>
            <w:hideMark/>
          </w:tcPr>
          <w:p w14:paraId="439DCE16" w14:textId="77777777" w:rsidR="00DB6B21" w:rsidRPr="00CD30B9" w:rsidRDefault="00DB6B21" w:rsidP="00DB6B21">
            <w:pPr>
              <w:pStyle w:val="prastasiniatinklio"/>
              <w:spacing w:before="0" w:beforeAutospacing="0" w:after="0" w:afterAutospacing="0"/>
              <w:rPr>
                <w:lang w:val="lt-LT"/>
              </w:rPr>
            </w:pPr>
            <w:r>
              <w:rPr>
                <w:b/>
                <w:bCs/>
                <w:lang w:val="lt-LT"/>
              </w:rPr>
              <w:lastRenderedPageBreak/>
              <w:t>Elektromagnetinė indukcija</w:t>
            </w:r>
          </w:p>
        </w:tc>
        <w:tc>
          <w:tcPr>
            <w:tcW w:w="1984" w:type="dxa"/>
            <w:tcMar>
              <w:top w:w="28" w:type="dxa"/>
              <w:left w:w="28" w:type="dxa"/>
              <w:bottom w:w="28" w:type="dxa"/>
              <w:right w:w="28" w:type="dxa"/>
            </w:tcMar>
            <w:hideMark/>
          </w:tcPr>
          <w:p w14:paraId="17F80068" w14:textId="77777777" w:rsidR="00DB6B21" w:rsidRPr="00CD30B9" w:rsidRDefault="00DB6B21" w:rsidP="00DB6B21">
            <w:pPr>
              <w:pStyle w:val="prastasiniatinklio"/>
              <w:spacing w:before="0" w:beforeAutospacing="0" w:after="0" w:afterAutospacing="0"/>
              <w:rPr>
                <w:lang w:val="lt-LT"/>
              </w:rPr>
            </w:pPr>
            <w:r w:rsidRPr="00CD30B9">
              <w:rPr>
                <w:bCs/>
                <w:lang w:val="lt-LT"/>
              </w:rPr>
              <w:t>Magnetinis srautas</w:t>
            </w:r>
            <w:r>
              <w:rPr>
                <w:bCs/>
                <w:lang w:val="lt-LT"/>
              </w:rPr>
              <w:t>.</w:t>
            </w:r>
          </w:p>
        </w:tc>
        <w:tc>
          <w:tcPr>
            <w:tcW w:w="567" w:type="dxa"/>
            <w:tcMar>
              <w:top w:w="28" w:type="dxa"/>
              <w:left w:w="28" w:type="dxa"/>
              <w:bottom w:w="28" w:type="dxa"/>
              <w:right w:w="28" w:type="dxa"/>
            </w:tcMar>
            <w:hideMark/>
          </w:tcPr>
          <w:p w14:paraId="2034442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027C372"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Stebėdami vaizdo įrašą </w:t>
            </w:r>
            <w:hyperlink r:id="rId321" w:history="1">
              <w:r w:rsidRPr="00CD30B9">
                <w:rPr>
                  <w:rStyle w:val="Hipersaitas"/>
                  <w:rFonts w:eastAsiaTheme="majorEastAsia"/>
                  <w:lang w:val="lt-LT"/>
                </w:rPr>
                <w:t>https://concordian-thailand.libguides.com/c.php?g=688995&amp;p=6761154</w:t>
              </w:r>
              <w:r w:rsidRPr="00CD30B9">
                <w:rPr>
                  <w:rStyle w:val="Hipersaitas"/>
                  <w:rFonts w:eastAsiaTheme="majorEastAsia"/>
                  <w:color w:val="000000"/>
                  <w:shd w:val="clear" w:color="auto" w:fill="FFFFFF"/>
                  <w:lang w:val="lt-LT"/>
                </w:rPr>
                <w:t>,</w:t>
              </w:r>
            </w:hyperlink>
            <w:r w:rsidRPr="00CD30B9">
              <w:rPr>
                <w:color w:val="000000"/>
                <w:shd w:val="clear" w:color="auto" w:fill="FFFFFF"/>
                <w:lang w:val="lt-LT"/>
              </w:rPr>
              <w:t xml:space="preserve"> išsiaiškina, kas yra magnetinis srautas. Atliekant eksperimentus, prisimena elektromagnetinę indukciją. Pasinaudoja simuliacijomis </w:t>
            </w:r>
            <w:hyperlink r:id="rId322" w:history="1">
              <w:r w:rsidRPr="00CD30B9">
                <w:rPr>
                  <w:rStyle w:val="Hipersaitas"/>
                  <w:rFonts w:eastAsiaTheme="majorEastAsia"/>
                  <w:lang w:val="lt-LT"/>
                </w:rPr>
                <w:t>https://phet.colorado.edu/en/simulations/faradays-law</w:t>
              </w:r>
            </w:hyperlink>
            <w:r w:rsidRPr="00CD30B9">
              <w:rPr>
                <w:rStyle w:val="Hipersaitas"/>
                <w:rFonts w:eastAsiaTheme="majorEastAsia"/>
                <w:lang w:val="lt-LT"/>
              </w:rPr>
              <w:t xml:space="preserve">, </w:t>
            </w:r>
            <w:hyperlink r:id="rId323" w:history="1">
              <w:r w:rsidRPr="00CD30B9">
                <w:rPr>
                  <w:rStyle w:val="Hipersaitas"/>
                  <w:rFonts w:eastAsiaTheme="majorEastAsia"/>
                  <w:lang w:val="lt-LT"/>
                </w:rPr>
                <w:t>https://ophysics.com/em11.html</w:t>
              </w:r>
            </w:hyperlink>
            <w:r w:rsidRPr="00CD30B9">
              <w:rPr>
                <w:color w:val="000000"/>
                <w:shd w:val="clear" w:color="auto" w:fill="FFFFFF"/>
                <w:lang w:val="lt-LT"/>
              </w:rPr>
              <w:t xml:space="preserve"> išsiaiškina ir suformuluoja Faradėjaus indukcijos dėsnis.</w:t>
            </w:r>
          </w:p>
        </w:tc>
      </w:tr>
      <w:tr w:rsidR="00DB6B21" w:rsidRPr="00CD30B9" w14:paraId="63AB9F0C" w14:textId="77777777" w:rsidTr="00DB6B21">
        <w:tc>
          <w:tcPr>
            <w:tcW w:w="1975" w:type="dxa"/>
            <w:vMerge/>
            <w:tcMar>
              <w:top w:w="28" w:type="dxa"/>
              <w:left w:w="28" w:type="dxa"/>
              <w:bottom w:w="28" w:type="dxa"/>
              <w:right w:w="28" w:type="dxa"/>
            </w:tcMar>
            <w:hideMark/>
          </w:tcPr>
          <w:p w14:paraId="698EEC19"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2B04767E" w14:textId="77777777" w:rsidR="00DB6B21" w:rsidRPr="00CD30B9" w:rsidRDefault="00DB6B21" w:rsidP="00DB6B21">
            <w:pPr>
              <w:pStyle w:val="prastasiniatinklio"/>
              <w:spacing w:before="0" w:beforeAutospacing="0" w:after="0" w:afterAutospacing="0"/>
              <w:rPr>
                <w:lang w:val="lt-LT"/>
              </w:rPr>
            </w:pPr>
            <w:r w:rsidRPr="00CD30B9">
              <w:rPr>
                <w:bCs/>
                <w:lang w:val="lt-LT"/>
              </w:rPr>
              <w:t>Elektromagnetinės indukcijos taikymas</w:t>
            </w:r>
            <w:r>
              <w:rPr>
                <w:bCs/>
                <w:lang w:val="lt-LT"/>
              </w:rPr>
              <w:t>.</w:t>
            </w:r>
          </w:p>
        </w:tc>
        <w:tc>
          <w:tcPr>
            <w:tcW w:w="567" w:type="dxa"/>
            <w:tcMar>
              <w:top w:w="28" w:type="dxa"/>
              <w:left w:w="28" w:type="dxa"/>
              <w:bottom w:w="28" w:type="dxa"/>
              <w:right w:w="28" w:type="dxa"/>
            </w:tcMar>
            <w:hideMark/>
          </w:tcPr>
          <w:p w14:paraId="65427977"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423AC530" w14:textId="77777777" w:rsidR="00DB6B21" w:rsidRPr="00CD30B9" w:rsidRDefault="00DB6B21" w:rsidP="00DB6B21">
            <w:pPr>
              <w:pStyle w:val="prastasiniatinklio"/>
              <w:spacing w:before="0" w:beforeAutospacing="0" w:after="0" w:afterAutospacing="0"/>
              <w:rPr>
                <w:lang w:val="lt-LT"/>
              </w:rPr>
            </w:pPr>
            <w:r w:rsidRPr="00CD30B9">
              <w:rPr>
                <w:lang w:val="lt-LT"/>
              </w:rPr>
              <w:t>Parengia pristatymus apie elektromagnetinės indukcijos taikymą. Sprendžia uždavinius nustatant indukuotąją elektrovarą kaip magnetinio srauto išvestinę, taikant Lenco dėsnį, apskaičiuoja tiesiame laidininke indukuotąją elektrovarą. Atlieka užduotis, taikydami dešinės rank</w:t>
            </w:r>
            <w:r w:rsidRPr="00CD30B9">
              <w:rPr>
                <w:shd w:val="clear" w:color="auto" w:fill="FFFFFF"/>
                <w:lang w:val="lt-LT"/>
              </w:rPr>
              <w:t>os taisyklę indukuotosios srovės krypčiai tiesiame laidininke nustatyti.</w:t>
            </w:r>
          </w:p>
        </w:tc>
      </w:tr>
      <w:tr w:rsidR="00DB6B21" w:rsidRPr="00CD30B9" w14:paraId="6571C0E4" w14:textId="77777777" w:rsidTr="00DB6B21">
        <w:tc>
          <w:tcPr>
            <w:tcW w:w="1975" w:type="dxa"/>
            <w:vMerge/>
            <w:tcMar>
              <w:top w:w="28" w:type="dxa"/>
              <w:left w:w="28" w:type="dxa"/>
              <w:bottom w:w="28" w:type="dxa"/>
              <w:right w:w="28" w:type="dxa"/>
            </w:tcMar>
            <w:hideMark/>
          </w:tcPr>
          <w:p w14:paraId="4A017CAE"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3618F993" w14:textId="77777777" w:rsidR="00DB6B21" w:rsidRPr="00CD30B9" w:rsidRDefault="00DB6B21" w:rsidP="00DB6B21">
            <w:pPr>
              <w:pStyle w:val="prastasiniatinklio"/>
              <w:spacing w:before="0" w:beforeAutospacing="0" w:after="0" w:afterAutospacing="0"/>
              <w:rPr>
                <w:lang w:val="lt-LT"/>
              </w:rPr>
            </w:pPr>
            <w:r w:rsidRPr="00CD30B9">
              <w:rPr>
                <w:bCs/>
                <w:lang w:val="lt-LT"/>
              </w:rPr>
              <w:t>Saviindukcija</w:t>
            </w:r>
            <w:r>
              <w:rPr>
                <w:bCs/>
                <w:lang w:val="lt-LT"/>
              </w:rPr>
              <w:t>.</w:t>
            </w:r>
          </w:p>
        </w:tc>
        <w:tc>
          <w:tcPr>
            <w:tcW w:w="567" w:type="dxa"/>
            <w:tcMar>
              <w:top w:w="28" w:type="dxa"/>
              <w:left w:w="28" w:type="dxa"/>
              <w:bottom w:w="28" w:type="dxa"/>
              <w:right w:w="28" w:type="dxa"/>
            </w:tcMar>
            <w:hideMark/>
          </w:tcPr>
          <w:p w14:paraId="772B587C"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1–3</w:t>
            </w:r>
          </w:p>
        </w:tc>
        <w:tc>
          <w:tcPr>
            <w:tcW w:w="6096" w:type="dxa"/>
            <w:tcMar>
              <w:top w:w="28" w:type="dxa"/>
              <w:left w:w="28" w:type="dxa"/>
              <w:bottom w:w="28" w:type="dxa"/>
              <w:right w:w="28" w:type="dxa"/>
            </w:tcMar>
            <w:hideMark/>
          </w:tcPr>
          <w:p w14:paraId="54EE9651"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Atlieka eksperimentą su saviindukcijos reiškiniu, žiūri vaizdo įrašą </w:t>
            </w:r>
            <w:hyperlink r:id="rId324" w:history="1">
              <w:r w:rsidRPr="00CD30B9">
                <w:rPr>
                  <w:rStyle w:val="Hipersaitas"/>
                  <w:rFonts w:eastAsiaTheme="majorEastAsia"/>
                  <w:lang w:val="lt-LT"/>
                </w:rPr>
                <w:t>https://www.youtube.com/watch?v=0H3Ru8O2zG0</w:t>
              </w:r>
            </w:hyperlink>
            <w:r w:rsidRPr="00CD30B9">
              <w:rPr>
                <w:color w:val="000000"/>
                <w:shd w:val="clear" w:color="auto" w:fill="FFFFFF"/>
                <w:lang w:val="lt-LT"/>
              </w:rPr>
              <w:t xml:space="preserve">. </w:t>
            </w:r>
          </w:p>
          <w:p w14:paraId="60097246" w14:textId="77777777" w:rsidR="00DB6B21" w:rsidRPr="00CD30B9" w:rsidRDefault="00DB6B21" w:rsidP="00DB6B21">
            <w:pPr>
              <w:pStyle w:val="prastasiniatinklio"/>
              <w:spacing w:before="0" w:beforeAutospacing="0" w:after="0" w:afterAutospacing="0"/>
              <w:rPr>
                <w:color w:val="000000"/>
                <w:lang w:val="lt-LT"/>
              </w:rPr>
            </w:pPr>
            <w:r w:rsidRPr="00CD30B9">
              <w:rPr>
                <w:color w:val="000000"/>
                <w:shd w:val="clear" w:color="auto" w:fill="FFFFFF"/>
                <w:lang w:val="lt-LT"/>
              </w:rPr>
              <w:t>Sprendžia uždavinius, taikydami ritės induktyvumo formulę, naudodamiesi induktyvumo apibrėžimu išveda indukuotosios elektrovaros formulę, apskaičiuoja laidininko magnetinio lauko energiją.</w:t>
            </w:r>
          </w:p>
        </w:tc>
      </w:tr>
      <w:tr w:rsidR="00DB6B21" w:rsidRPr="00CD30B9" w14:paraId="49813F5A" w14:textId="77777777" w:rsidTr="00DB6B21">
        <w:tc>
          <w:tcPr>
            <w:tcW w:w="1975" w:type="dxa"/>
            <w:vMerge/>
            <w:tcMar>
              <w:top w:w="28" w:type="dxa"/>
              <w:left w:w="28" w:type="dxa"/>
              <w:bottom w:w="28" w:type="dxa"/>
              <w:right w:w="28" w:type="dxa"/>
            </w:tcMar>
            <w:hideMark/>
          </w:tcPr>
          <w:p w14:paraId="5801E662"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5BF02B98"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Indukuotosios elektrovaros priklausomybės nuo magnetinio srauto kitimo greičio/rėmelio ploto/apvijų skaičiaus tyrimas.</w:t>
            </w:r>
          </w:p>
        </w:tc>
        <w:tc>
          <w:tcPr>
            <w:tcW w:w="567" w:type="dxa"/>
            <w:tcMar>
              <w:top w:w="28" w:type="dxa"/>
              <w:left w:w="28" w:type="dxa"/>
              <w:bottom w:w="28" w:type="dxa"/>
              <w:right w:w="28" w:type="dxa"/>
            </w:tcMar>
            <w:hideMark/>
          </w:tcPr>
          <w:p w14:paraId="27C558F0"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58F1A62F"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Realiai ar virtualiai (</w:t>
            </w:r>
            <w:hyperlink r:id="rId325" w:history="1">
              <w:r w:rsidRPr="00CD30B9">
                <w:rPr>
                  <w:rStyle w:val="Hipersaitas"/>
                  <w:rFonts w:eastAsiaTheme="majorEastAsia"/>
                  <w:lang w:val="lt-LT"/>
                </w:rPr>
                <w:t xml:space="preserve">Electric generator (bu.edu)) </w:t>
              </w:r>
            </w:hyperlink>
            <w:r w:rsidRPr="00CD30B9">
              <w:rPr>
                <w:color w:val="000000"/>
                <w:shd w:val="clear" w:color="auto" w:fill="FFFFFF"/>
                <w:lang w:val="lt-LT"/>
              </w:rPr>
              <w:t>atlieka laboratorinius darbus: indukuotosios elektrovaros priklausomybės nuo magnetinio srauto kitimo greičio/rėmelio ploto/apvijų skaičiaus tyrimas.</w:t>
            </w:r>
          </w:p>
        </w:tc>
      </w:tr>
      <w:tr w:rsidR="00DB6B21" w:rsidRPr="00CD30B9" w14:paraId="7F6874D4" w14:textId="77777777" w:rsidTr="00DB6B21">
        <w:tc>
          <w:tcPr>
            <w:tcW w:w="1975" w:type="dxa"/>
            <w:vMerge w:val="restart"/>
            <w:tcMar>
              <w:top w:w="28" w:type="dxa"/>
              <w:left w:w="28" w:type="dxa"/>
              <w:bottom w:w="28" w:type="dxa"/>
              <w:right w:w="28" w:type="dxa"/>
            </w:tcMar>
            <w:hideMark/>
          </w:tcPr>
          <w:p w14:paraId="7E683735" w14:textId="77777777" w:rsidR="00DB6B21" w:rsidRPr="00CD30B9" w:rsidRDefault="00DB6B21" w:rsidP="00DB6B21">
            <w:pPr>
              <w:pStyle w:val="prastasiniatinklio"/>
              <w:spacing w:before="0" w:beforeAutospacing="0" w:after="0" w:afterAutospacing="0"/>
              <w:rPr>
                <w:lang w:val="lt-LT"/>
              </w:rPr>
            </w:pPr>
            <w:r w:rsidRPr="00CD30B9">
              <w:rPr>
                <w:b/>
                <w:bCs/>
                <w:lang w:val="lt-LT"/>
              </w:rPr>
              <w:t>Kintamoji e</w:t>
            </w:r>
            <w:r>
              <w:rPr>
                <w:b/>
                <w:bCs/>
                <w:lang w:val="lt-LT"/>
              </w:rPr>
              <w:t>lektros srovė ir jos perdavimas</w:t>
            </w:r>
          </w:p>
        </w:tc>
        <w:tc>
          <w:tcPr>
            <w:tcW w:w="1984" w:type="dxa"/>
            <w:tcMar>
              <w:top w:w="28" w:type="dxa"/>
              <w:left w:w="28" w:type="dxa"/>
              <w:bottom w:w="28" w:type="dxa"/>
              <w:right w:w="28" w:type="dxa"/>
            </w:tcMar>
            <w:hideMark/>
          </w:tcPr>
          <w:p w14:paraId="7F1AF272" w14:textId="77777777" w:rsidR="00DB6B21" w:rsidRPr="00CD30B9" w:rsidRDefault="00DB6B21" w:rsidP="00DB6B21">
            <w:pPr>
              <w:pStyle w:val="prastasiniatinklio"/>
              <w:spacing w:before="0" w:beforeAutospacing="0" w:after="0" w:afterAutospacing="0"/>
              <w:rPr>
                <w:lang w:val="lt-LT"/>
              </w:rPr>
            </w:pPr>
            <w:r w:rsidRPr="00CD30B9">
              <w:rPr>
                <w:bCs/>
                <w:lang w:val="lt-LT"/>
              </w:rPr>
              <w:t>Virpesių kontūras, jo energija</w:t>
            </w:r>
            <w:r>
              <w:rPr>
                <w:bCs/>
                <w:lang w:val="lt-LT"/>
              </w:rPr>
              <w:t>.</w:t>
            </w:r>
          </w:p>
        </w:tc>
        <w:tc>
          <w:tcPr>
            <w:tcW w:w="567" w:type="dxa"/>
            <w:tcMar>
              <w:top w:w="28" w:type="dxa"/>
              <w:left w:w="28" w:type="dxa"/>
              <w:bottom w:w="28" w:type="dxa"/>
              <w:right w:w="28" w:type="dxa"/>
            </w:tcMar>
            <w:hideMark/>
          </w:tcPr>
          <w:p w14:paraId="47D40BE8"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1–2</w:t>
            </w:r>
          </w:p>
        </w:tc>
        <w:tc>
          <w:tcPr>
            <w:tcW w:w="6096" w:type="dxa"/>
            <w:tcMar>
              <w:top w:w="28" w:type="dxa"/>
              <w:left w:w="28" w:type="dxa"/>
              <w:bottom w:w="28" w:type="dxa"/>
              <w:right w:w="28" w:type="dxa"/>
            </w:tcMar>
            <w:hideMark/>
          </w:tcPr>
          <w:p w14:paraId="2CD98CF0"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 </w:t>
            </w:r>
            <w:r w:rsidRPr="00CD30B9">
              <w:rPr>
                <w:shd w:val="clear" w:color="auto" w:fill="FFFFFF"/>
                <w:lang w:val="lt-LT"/>
              </w:rPr>
              <w:t xml:space="preserve">Pasinaudodami simuliacija </w:t>
            </w:r>
            <w:hyperlink r:id="rId326" w:history="1">
              <w:r w:rsidRPr="00CD30B9">
                <w:rPr>
                  <w:rStyle w:val="Hipersaitas"/>
                  <w:rFonts w:eastAsiaTheme="majorEastAsia"/>
                  <w:lang w:val="lt-LT"/>
                </w:rPr>
                <w:t>https://www.walter-fendt.de/html5/phen/oscillatingcircuit_en.htm</w:t>
              </w:r>
            </w:hyperlink>
            <w:r w:rsidRPr="00CD30B9">
              <w:rPr>
                <w:color w:val="000000"/>
                <w:shd w:val="clear" w:color="auto" w:fill="FFFFFF"/>
                <w:lang w:val="lt-LT"/>
              </w:rPr>
              <w:t xml:space="preserve"> prisimena elektromagnetinius virpesius, virpesių kontūrą ir energijos virsmus jame ir analizuoja grafinę informaciją. Analizuodami pateiktą medžiagą išsiaiškina, kaip tarpusavyje susiję krūvio, srovės stiprio ir įtampos kitimas, bei elektrinio ir magnetinio laukų energijos kitimas virpesių kontūre.</w:t>
            </w:r>
          </w:p>
          <w:p w14:paraId="31009BDF" w14:textId="77777777" w:rsidR="00DB6B21" w:rsidRPr="00CD30B9" w:rsidRDefault="00DB6B21" w:rsidP="00DB6B21">
            <w:pPr>
              <w:pStyle w:val="prastasiniatinklio"/>
              <w:spacing w:before="0" w:beforeAutospacing="0" w:after="0" w:afterAutospacing="0"/>
              <w:rPr>
                <w:color w:val="000000"/>
                <w:lang w:val="lt-LT"/>
              </w:rPr>
            </w:pPr>
            <w:r w:rsidRPr="00CD30B9">
              <w:rPr>
                <w:color w:val="000000"/>
                <w:shd w:val="clear" w:color="auto" w:fill="FFFFFF"/>
                <w:lang w:val="lt-LT"/>
              </w:rPr>
              <w:t>Savarankiškai arba grupėse atlieka mokytojo pateiktas užduotis ir sprendžia uždavinius.</w:t>
            </w:r>
          </w:p>
        </w:tc>
      </w:tr>
      <w:tr w:rsidR="00DB6B21" w:rsidRPr="00CD30B9" w14:paraId="11DDD898" w14:textId="77777777" w:rsidTr="00DB6B21">
        <w:tc>
          <w:tcPr>
            <w:tcW w:w="1975" w:type="dxa"/>
            <w:vMerge/>
            <w:tcMar>
              <w:top w:w="28" w:type="dxa"/>
              <w:left w:w="28" w:type="dxa"/>
              <w:bottom w:w="28" w:type="dxa"/>
              <w:right w:w="28" w:type="dxa"/>
            </w:tcMar>
            <w:hideMark/>
          </w:tcPr>
          <w:p w14:paraId="6556D968"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4FDF564D" w14:textId="77777777" w:rsidR="00DB6B21" w:rsidRPr="00CD30B9" w:rsidRDefault="00DB6B21" w:rsidP="00DB6B21">
            <w:pPr>
              <w:pStyle w:val="prastasiniatinklio"/>
              <w:spacing w:before="0" w:beforeAutospacing="0" w:after="0" w:afterAutospacing="0"/>
              <w:rPr>
                <w:lang w:val="lt-LT"/>
              </w:rPr>
            </w:pPr>
            <w:r w:rsidRPr="00CD30B9">
              <w:rPr>
                <w:bCs/>
                <w:lang w:val="lt-LT"/>
              </w:rPr>
              <w:t>Elektros generatoriai</w:t>
            </w:r>
            <w:r>
              <w:rPr>
                <w:bCs/>
                <w:lang w:val="lt-LT"/>
              </w:rPr>
              <w:t>.</w:t>
            </w:r>
          </w:p>
        </w:tc>
        <w:tc>
          <w:tcPr>
            <w:tcW w:w="567" w:type="dxa"/>
            <w:tcMar>
              <w:top w:w="28" w:type="dxa"/>
              <w:left w:w="28" w:type="dxa"/>
              <w:bottom w:w="28" w:type="dxa"/>
              <w:right w:w="28" w:type="dxa"/>
            </w:tcMar>
            <w:hideMark/>
          </w:tcPr>
          <w:p w14:paraId="45FEBAEA"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58556EE9"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Pasinaudodami simuliacija </w:t>
            </w:r>
            <w:hyperlink r:id="rId327" w:history="1">
              <w:r w:rsidRPr="00CD30B9">
                <w:rPr>
                  <w:rStyle w:val="Hipersaitas"/>
                  <w:rFonts w:eastAsiaTheme="majorEastAsia"/>
                  <w:lang w:val="lt-LT"/>
                </w:rPr>
                <w:t>https://physics.bu.edu/~duffy/HTML5/electric_generator.html</w:t>
              </w:r>
            </w:hyperlink>
            <w:r w:rsidRPr="00CD30B9">
              <w:rPr>
                <w:color w:val="000000"/>
                <w:shd w:val="clear" w:color="auto" w:fill="FFFFFF"/>
                <w:lang w:val="lt-LT"/>
              </w:rPr>
              <w:t xml:space="preserve"> analizuoja elektros generatorių sandarą ir tyrinėja jų veikimo principą. Grupėse aptaria ir pateikia elektros generatorių taikymo pavyzdžių.</w:t>
            </w:r>
          </w:p>
          <w:p w14:paraId="608CBA8F" w14:textId="77777777" w:rsidR="00DB6B21" w:rsidRPr="00CD30B9" w:rsidRDefault="00DB6B21" w:rsidP="00DB6B21">
            <w:pPr>
              <w:pStyle w:val="prastasiniatinklio"/>
              <w:spacing w:before="0" w:beforeAutospacing="0" w:after="0" w:afterAutospacing="0"/>
              <w:rPr>
                <w:color w:val="000000"/>
                <w:lang w:val="lt-LT"/>
              </w:rPr>
            </w:pPr>
            <w:r w:rsidRPr="00CD30B9">
              <w:rPr>
                <w:color w:val="000000"/>
                <w:shd w:val="clear" w:color="auto" w:fill="FFFFFF"/>
                <w:lang w:val="lt-LT"/>
              </w:rPr>
              <w:lastRenderedPageBreak/>
              <w:t>Sprendžia uždavinius naudojantis elektrovaros formule, skaičiuoja srovės stiprio ir įtampos efektines vertes.</w:t>
            </w:r>
          </w:p>
        </w:tc>
      </w:tr>
      <w:tr w:rsidR="00DB6B21" w:rsidRPr="00CD30B9" w14:paraId="18176A81" w14:textId="77777777" w:rsidTr="00DB6B21">
        <w:tc>
          <w:tcPr>
            <w:tcW w:w="1975" w:type="dxa"/>
            <w:vMerge/>
            <w:tcMar>
              <w:top w:w="28" w:type="dxa"/>
              <w:left w:w="28" w:type="dxa"/>
              <w:bottom w:w="28" w:type="dxa"/>
              <w:right w:w="28" w:type="dxa"/>
            </w:tcMar>
            <w:hideMark/>
          </w:tcPr>
          <w:p w14:paraId="06CAEE21"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321E103A" w14:textId="77777777" w:rsidR="00DB6B21" w:rsidRPr="00CD30B9" w:rsidRDefault="00DB6B21" w:rsidP="00DB6B21">
            <w:pPr>
              <w:pStyle w:val="prastasiniatinklio"/>
              <w:spacing w:before="0" w:beforeAutospacing="0" w:after="0" w:afterAutospacing="0"/>
              <w:rPr>
                <w:lang w:val="lt-LT"/>
              </w:rPr>
            </w:pPr>
            <w:r w:rsidRPr="00CD30B9">
              <w:rPr>
                <w:bCs/>
                <w:lang w:val="lt-LT"/>
              </w:rPr>
              <w:t>Transformatoriai ir jų panaudojimas</w:t>
            </w:r>
            <w:r>
              <w:rPr>
                <w:bCs/>
                <w:lang w:val="lt-LT"/>
              </w:rPr>
              <w:t>.</w:t>
            </w:r>
          </w:p>
        </w:tc>
        <w:tc>
          <w:tcPr>
            <w:tcW w:w="567" w:type="dxa"/>
            <w:tcMar>
              <w:top w:w="28" w:type="dxa"/>
              <w:left w:w="28" w:type="dxa"/>
              <w:bottom w:w="28" w:type="dxa"/>
              <w:right w:w="28" w:type="dxa"/>
            </w:tcMar>
            <w:hideMark/>
          </w:tcPr>
          <w:p w14:paraId="4661494D"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1D45ECB6"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Spręsdami uždavinius ir naudodamiesi pateikta medžiaga nustato kintamosios srovės galios priklausomybę nuo laiko kai grandinėje yra tik aktyvioji varža. Žiūri filmą </w:t>
            </w:r>
            <w:hyperlink r:id="rId328" w:history="1">
              <w:r w:rsidRPr="00CD30B9">
                <w:rPr>
                  <w:rStyle w:val="Hipersaitas"/>
                  <w:rFonts w:eastAsiaTheme="majorEastAsia"/>
                  <w:lang w:val="lt-LT"/>
                </w:rPr>
                <w:t>https://concordian-thailand.libguides.com/c.php?g=688995&amp;p=6761154</w:t>
              </w:r>
            </w:hyperlink>
            <w:r w:rsidRPr="00CD30B9">
              <w:rPr>
                <w:color w:val="000000"/>
                <w:shd w:val="clear" w:color="auto" w:fill="FFFFFF"/>
                <w:lang w:val="lt-LT"/>
              </w:rPr>
              <w:t xml:space="preserve"> (anglų kalba) ir nagrinėja transformatoriaus sandarą ir jo veikimo principą, skaičiuoja transformacijos koeficientą ir išsiaiškina, kuo idealus transformatorius skiriasi nuo realaus.</w:t>
            </w:r>
          </w:p>
          <w:p w14:paraId="1E96BE83" w14:textId="77777777" w:rsidR="00DB6B21" w:rsidRPr="00CD30B9" w:rsidRDefault="00DB6B21" w:rsidP="00DB6B21">
            <w:pPr>
              <w:pStyle w:val="prastasiniatinklio"/>
              <w:spacing w:before="0" w:beforeAutospacing="0" w:after="0" w:afterAutospacing="0"/>
              <w:rPr>
                <w:lang w:val="lt-LT"/>
              </w:rPr>
            </w:pPr>
            <w:r w:rsidRPr="00CD30B9">
              <w:rPr>
                <w:lang w:val="lt-LT"/>
              </w:rPr>
              <w:t xml:space="preserve">Parengia ir pristato trumpus pranešimus apie </w:t>
            </w:r>
            <w:r w:rsidRPr="00CD30B9">
              <w:rPr>
                <w:shd w:val="clear" w:color="auto" w:fill="FFFFFF"/>
                <w:lang w:val="lt-LT"/>
              </w:rPr>
              <w:t xml:space="preserve">transformatorių naudojimą elektros energijos skirstymo ir perdavimo sistemose, </w:t>
            </w:r>
            <w:r w:rsidRPr="00CD30B9">
              <w:rPr>
                <w:lang w:val="lt-LT"/>
              </w:rPr>
              <w:t>šiluminius nuostolius elektros srovei tekant perdavimo laidais ir numato tų nuostolių mažinimo būdus.</w:t>
            </w:r>
          </w:p>
        </w:tc>
      </w:tr>
      <w:tr w:rsidR="00DB6B21" w:rsidRPr="00CD30B9" w14:paraId="4AB3AD79" w14:textId="77777777" w:rsidTr="00DB6B21">
        <w:tc>
          <w:tcPr>
            <w:tcW w:w="1975" w:type="dxa"/>
            <w:vMerge/>
            <w:tcMar>
              <w:top w:w="28" w:type="dxa"/>
              <w:left w:w="28" w:type="dxa"/>
              <w:bottom w:w="28" w:type="dxa"/>
              <w:right w:w="28" w:type="dxa"/>
            </w:tcMar>
            <w:hideMark/>
          </w:tcPr>
          <w:p w14:paraId="555D9235"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01BECFB4" w14:textId="77777777" w:rsidR="00DB6B21" w:rsidRPr="00CD30B9" w:rsidRDefault="00DB6B21" w:rsidP="00DB6B21">
            <w:pPr>
              <w:pStyle w:val="prastasiniatinklio"/>
              <w:spacing w:before="0" w:beforeAutospacing="0" w:after="0" w:afterAutospacing="0"/>
              <w:rPr>
                <w:lang w:val="lt-LT"/>
              </w:rPr>
            </w:pPr>
            <w:r w:rsidRPr="00CD30B9">
              <w:rPr>
                <w:bCs/>
                <w:lang w:val="lt-LT"/>
              </w:rPr>
              <w:t>Varža kintamos srovės grandinėje</w:t>
            </w:r>
            <w:r>
              <w:rPr>
                <w:bCs/>
                <w:lang w:val="lt-LT"/>
              </w:rPr>
              <w:t>.</w:t>
            </w:r>
          </w:p>
        </w:tc>
        <w:tc>
          <w:tcPr>
            <w:tcW w:w="567" w:type="dxa"/>
            <w:tcMar>
              <w:top w:w="28" w:type="dxa"/>
              <w:left w:w="28" w:type="dxa"/>
              <w:bottom w:w="28" w:type="dxa"/>
              <w:right w:w="28" w:type="dxa"/>
            </w:tcMar>
            <w:hideMark/>
          </w:tcPr>
          <w:p w14:paraId="1032D4B5"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w:t>
            </w:r>
          </w:p>
        </w:tc>
        <w:tc>
          <w:tcPr>
            <w:tcW w:w="6096" w:type="dxa"/>
            <w:tcMar>
              <w:top w:w="28" w:type="dxa"/>
              <w:left w:w="28" w:type="dxa"/>
              <w:bottom w:w="28" w:type="dxa"/>
              <w:right w:w="28" w:type="dxa"/>
            </w:tcMar>
            <w:hideMark/>
          </w:tcPr>
          <w:p w14:paraId="0916CC99"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Spręsdami uždavinius apskaičiuoja </w:t>
            </w:r>
            <w:r w:rsidRPr="00CD30B9">
              <w:rPr>
                <w:shd w:val="clear" w:color="auto" w:fill="FFFFFF"/>
                <w:lang w:val="lt-LT"/>
              </w:rPr>
              <w:t xml:space="preserve">aktyviąją, talpinę ir induktyviąją </w:t>
            </w:r>
            <w:r w:rsidRPr="00CD30B9">
              <w:rPr>
                <w:color w:val="000000"/>
                <w:shd w:val="clear" w:color="auto" w:fill="FFFFFF"/>
                <w:lang w:val="lt-LT"/>
              </w:rPr>
              <w:t xml:space="preserve">kintamos srovės grandinės varžą. Žiūri vaizdo įrašą </w:t>
            </w:r>
            <w:hyperlink r:id="rId329" w:history="1">
              <w:r w:rsidRPr="00CD30B9">
                <w:rPr>
                  <w:rStyle w:val="Hipersaitas"/>
                  <w:rFonts w:eastAsiaTheme="majorEastAsia"/>
                  <w:lang w:val="lt-LT"/>
                </w:rPr>
                <w:t>https://www.youtube.com/watch?v=EkHch86UXpY</w:t>
              </w:r>
              <w:r w:rsidRPr="00CD30B9">
                <w:rPr>
                  <w:rStyle w:val="Hipersaitas"/>
                  <w:rFonts w:eastAsiaTheme="majorEastAsia"/>
                  <w:color w:val="000000"/>
                  <w:shd w:val="clear" w:color="auto" w:fill="FFFFFF"/>
                  <w:lang w:val="lt-LT"/>
                </w:rPr>
                <w:t>,</w:t>
              </w:r>
            </w:hyperlink>
            <w:r w:rsidRPr="00CD30B9">
              <w:rPr>
                <w:color w:val="000000"/>
                <w:shd w:val="clear" w:color="auto" w:fill="FFFFFF"/>
                <w:lang w:val="lt-LT"/>
              </w:rPr>
              <w:t xml:space="preserve"> išsiaiškina diodo veikimo principus (</w:t>
            </w:r>
            <w:hyperlink r:id="rId330" w:history="1">
              <w:r w:rsidRPr="00CD30B9">
                <w:rPr>
                  <w:rStyle w:val="Hipersaitas"/>
                  <w:rFonts w:eastAsiaTheme="majorEastAsia"/>
                  <w:lang w:val="lt-LT"/>
                </w:rPr>
                <w:t>PhET Simulation (colorado.edu)</w:t>
              </w:r>
            </w:hyperlink>
            <w:r w:rsidRPr="00CD30B9">
              <w:rPr>
                <w:color w:val="000000"/>
                <w:shd w:val="clear" w:color="auto" w:fill="FFFFFF"/>
                <w:lang w:val="lt-LT"/>
              </w:rPr>
              <w:t>), nagrinėja kintamosios srovės lyginimą (pusės ir pilnos bangos lyginimas). Kartu su informatikos ir/ar technologijų mokytojais tyrinėja diodinius tiltelius (</w:t>
            </w:r>
            <w:hyperlink r:id="rId331" w:history="1">
              <w:r w:rsidRPr="00CD30B9">
                <w:rPr>
                  <w:rStyle w:val="Hipersaitas"/>
                  <w:rFonts w:eastAsiaTheme="majorEastAsia"/>
                  <w:lang w:val="lt-LT"/>
                </w:rPr>
                <w:t>Full-Wave Bridge Rectifier—SystemModeler Model (wolfram.com)</w:t>
              </w:r>
            </w:hyperlink>
            <w:r w:rsidRPr="00CD30B9">
              <w:rPr>
                <w:color w:val="000000"/>
                <w:shd w:val="clear" w:color="auto" w:fill="FFFFFF"/>
                <w:lang w:val="lt-LT"/>
              </w:rPr>
              <w:t xml:space="preserve">. </w:t>
            </w:r>
          </w:p>
        </w:tc>
      </w:tr>
      <w:tr w:rsidR="00DB6B21" w:rsidRPr="00CD30B9" w14:paraId="2CEB8E96" w14:textId="77777777" w:rsidTr="00DB6B21">
        <w:tc>
          <w:tcPr>
            <w:tcW w:w="1975" w:type="dxa"/>
            <w:vMerge/>
            <w:tcMar>
              <w:top w:w="28" w:type="dxa"/>
              <w:left w:w="28" w:type="dxa"/>
              <w:bottom w:w="28" w:type="dxa"/>
              <w:right w:w="28" w:type="dxa"/>
            </w:tcMar>
            <w:hideMark/>
          </w:tcPr>
          <w:p w14:paraId="6A12D505"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6F830764" w14:textId="77777777" w:rsidR="00DB6B21" w:rsidRPr="00CD30B9" w:rsidRDefault="00DB6B21" w:rsidP="00DB6B21">
            <w:pPr>
              <w:pStyle w:val="prastasiniatinklio"/>
              <w:spacing w:before="0" w:beforeAutospacing="0" w:after="0" w:afterAutospacing="0"/>
              <w:rPr>
                <w:lang w:val="lt-LT"/>
              </w:rPr>
            </w:pPr>
            <w:r>
              <w:rPr>
                <w:bCs/>
                <w:lang w:val="lt-LT"/>
              </w:rPr>
              <w:t>Tiriamieji</w:t>
            </w:r>
            <w:r w:rsidRPr="00CD30B9">
              <w:rPr>
                <w:bCs/>
                <w:lang w:val="lt-LT"/>
              </w:rPr>
              <w:t xml:space="preserve"> darbai</w:t>
            </w:r>
            <w:r>
              <w:rPr>
                <w:bCs/>
                <w:lang w:val="lt-LT"/>
              </w:rPr>
              <w:t>.</w:t>
            </w:r>
          </w:p>
        </w:tc>
        <w:tc>
          <w:tcPr>
            <w:tcW w:w="567" w:type="dxa"/>
            <w:tcMar>
              <w:top w:w="28" w:type="dxa"/>
              <w:left w:w="28" w:type="dxa"/>
              <w:bottom w:w="28" w:type="dxa"/>
              <w:right w:w="28" w:type="dxa"/>
            </w:tcMar>
            <w:hideMark/>
          </w:tcPr>
          <w:p w14:paraId="10BF7AB9"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1</w:t>
            </w:r>
          </w:p>
        </w:tc>
        <w:tc>
          <w:tcPr>
            <w:tcW w:w="6096" w:type="dxa"/>
            <w:tcMar>
              <w:top w:w="28" w:type="dxa"/>
              <w:left w:w="28" w:type="dxa"/>
              <w:bottom w:w="28" w:type="dxa"/>
              <w:right w:w="28" w:type="dxa"/>
            </w:tcMar>
            <w:hideMark/>
          </w:tcPr>
          <w:p w14:paraId="1CD3B432" w14:textId="77777777" w:rsidR="00DB6B21" w:rsidRDefault="00DB6B21" w:rsidP="00DB6B21">
            <w:pPr>
              <w:pStyle w:val="prastasiniatinklio"/>
              <w:spacing w:before="0" w:beforeAutospacing="0" w:after="0" w:afterAutospacing="0"/>
              <w:rPr>
                <w:color w:val="000000"/>
                <w:shd w:val="clear" w:color="auto" w:fill="FFFFFF"/>
                <w:lang w:val="lt-LT"/>
              </w:rPr>
            </w:pPr>
            <w:r>
              <w:rPr>
                <w:color w:val="000000"/>
                <w:shd w:val="clear" w:color="auto" w:fill="FFFFFF"/>
                <w:lang w:val="lt-LT"/>
              </w:rPr>
              <w:t>I</w:t>
            </w:r>
            <w:r w:rsidRPr="00CD30B9">
              <w:rPr>
                <w:color w:val="000000"/>
                <w:shd w:val="clear" w:color="auto" w:fill="FFFFFF"/>
                <w:lang w:val="lt-LT"/>
              </w:rPr>
              <w:t>ndukuotos elektrovaros priklausomybės nuo generatoriaus sandaros tyrimas</w:t>
            </w:r>
            <w:r>
              <w:rPr>
                <w:color w:val="000000"/>
                <w:shd w:val="clear" w:color="auto" w:fill="FFFFFF"/>
                <w:lang w:val="lt-LT"/>
              </w:rPr>
              <w:t>.</w:t>
            </w:r>
          </w:p>
          <w:p w14:paraId="00B4A35B" w14:textId="77777777" w:rsidR="00DB6B21" w:rsidRPr="00CD30B9" w:rsidRDefault="00DB6B21" w:rsidP="00DB6B21">
            <w:pPr>
              <w:pStyle w:val="prastasiniatinklio"/>
              <w:spacing w:before="0" w:beforeAutospacing="0" w:after="0" w:afterAutospacing="0"/>
              <w:rPr>
                <w:color w:val="000000"/>
                <w:lang w:val="lt-LT"/>
              </w:rPr>
            </w:pPr>
            <w:r>
              <w:rPr>
                <w:color w:val="000000"/>
                <w:shd w:val="clear" w:color="auto" w:fill="FFFFFF"/>
                <w:lang w:val="lt-LT"/>
              </w:rPr>
              <w:t>K</w:t>
            </w:r>
            <w:r w:rsidRPr="00CD30B9">
              <w:rPr>
                <w:color w:val="000000"/>
                <w:shd w:val="clear" w:color="auto" w:fill="FFFFFF"/>
                <w:lang w:val="lt-LT"/>
              </w:rPr>
              <w:t>intamosios elektros srovės lyginimas diodiniu tilteliu.</w:t>
            </w:r>
          </w:p>
        </w:tc>
      </w:tr>
      <w:tr w:rsidR="00DB6B21" w:rsidRPr="00CD30B9" w14:paraId="52798D99" w14:textId="77777777" w:rsidTr="00DB6B21">
        <w:tc>
          <w:tcPr>
            <w:tcW w:w="1975" w:type="dxa"/>
            <w:vMerge w:val="restart"/>
            <w:tcMar>
              <w:top w:w="28" w:type="dxa"/>
              <w:left w:w="28" w:type="dxa"/>
              <w:bottom w:w="28" w:type="dxa"/>
              <w:right w:w="28" w:type="dxa"/>
            </w:tcMar>
            <w:hideMark/>
          </w:tcPr>
          <w:p w14:paraId="63C9D0A1" w14:textId="77777777" w:rsidR="00DB6B21" w:rsidRPr="00CD30B9" w:rsidRDefault="00DB6B21" w:rsidP="00DB6B21">
            <w:pPr>
              <w:pStyle w:val="prastasiniatinklio"/>
              <w:spacing w:before="0" w:beforeAutospacing="0" w:after="0" w:afterAutospacing="0"/>
              <w:rPr>
                <w:lang w:val="lt-LT"/>
              </w:rPr>
            </w:pPr>
            <w:r>
              <w:rPr>
                <w:b/>
                <w:bCs/>
                <w:lang w:val="lt-LT"/>
              </w:rPr>
              <w:t>Energijos šaltiniai</w:t>
            </w:r>
          </w:p>
        </w:tc>
        <w:tc>
          <w:tcPr>
            <w:tcW w:w="1984" w:type="dxa"/>
            <w:tcMar>
              <w:top w:w="28" w:type="dxa"/>
              <w:left w:w="28" w:type="dxa"/>
              <w:bottom w:w="28" w:type="dxa"/>
              <w:right w:w="28" w:type="dxa"/>
            </w:tcMar>
            <w:hideMark/>
          </w:tcPr>
          <w:p w14:paraId="5055A869" w14:textId="77777777" w:rsidR="00DB6B21" w:rsidRPr="00CD30B9" w:rsidRDefault="00DB6B21" w:rsidP="00DB6B21">
            <w:pPr>
              <w:pStyle w:val="prastasiniatinklio"/>
              <w:spacing w:before="0" w:beforeAutospacing="0" w:after="0" w:afterAutospacing="0"/>
              <w:rPr>
                <w:lang w:val="lt-LT"/>
              </w:rPr>
            </w:pPr>
            <w:r w:rsidRPr="00CD30B9">
              <w:rPr>
                <w:bCs/>
                <w:lang w:val="lt-LT"/>
              </w:rPr>
              <w:t>Kuras</w:t>
            </w:r>
          </w:p>
        </w:tc>
        <w:tc>
          <w:tcPr>
            <w:tcW w:w="567" w:type="dxa"/>
            <w:tcMar>
              <w:top w:w="28" w:type="dxa"/>
              <w:left w:w="28" w:type="dxa"/>
              <w:bottom w:w="28" w:type="dxa"/>
              <w:right w:w="28" w:type="dxa"/>
            </w:tcMar>
            <w:hideMark/>
          </w:tcPr>
          <w:p w14:paraId="012AA64E"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2–3</w:t>
            </w:r>
          </w:p>
        </w:tc>
        <w:tc>
          <w:tcPr>
            <w:tcW w:w="6096" w:type="dxa"/>
            <w:tcMar>
              <w:top w:w="28" w:type="dxa"/>
              <w:left w:w="28" w:type="dxa"/>
              <w:bottom w:w="28" w:type="dxa"/>
              <w:right w:w="28" w:type="dxa"/>
            </w:tcMar>
            <w:hideMark/>
          </w:tcPr>
          <w:p w14:paraId="5C3AAFDD"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Spręsdami uždavinius apskaičiuoja kuro degimo šilumą, elektrinę galią ir kuro energijos tankį. Grupėse aptaria įvairios energijos gamybai naudojamo kuro rūšis ir p</w:t>
            </w:r>
            <w:r w:rsidRPr="00CD30B9">
              <w:rPr>
                <w:lang w:val="lt-LT"/>
              </w:rPr>
              <w:t xml:space="preserve">arengia pranešimus apie </w:t>
            </w:r>
            <w:r w:rsidRPr="00CD30B9">
              <w:rPr>
                <w:shd w:val="clear" w:color="auto" w:fill="FFFFFF"/>
                <w:lang w:val="lt-LT"/>
              </w:rPr>
              <w:t xml:space="preserve">pirminius (gamtos ištekliai) ir antrinius (technologinio proceso metu gaunama energija, pvz.: šaldytuvų išskiriama šiluma) energijos šaltinius. </w:t>
            </w:r>
          </w:p>
        </w:tc>
      </w:tr>
      <w:tr w:rsidR="00DB6B21" w:rsidRPr="00CD30B9" w14:paraId="3E5FE5C3" w14:textId="77777777" w:rsidTr="00DB6B21">
        <w:tc>
          <w:tcPr>
            <w:tcW w:w="1975" w:type="dxa"/>
            <w:vMerge/>
            <w:tcMar>
              <w:top w:w="28" w:type="dxa"/>
              <w:left w:w="28" w:type="dxa"/>
              <w:bottom w:w="28" w:type="dxa"/>
              <w:right w:w="28" w:type="dxa"/>
            </w:tcMar>
            <w:hideMark/>
          </w:tcPr>
          <w:p w14:paraId="1C3A037F" w14:textId="77777777" w:rsidR="00DB6B21" w:rsidRPr="00CD30B9" w:rsidRDefault="00DB6B21" w:rsidP="00DB6B21">
            <w:pPr>
              <w:pStyle w:val="prastasiniatinklio"/>
              <w:spacing w:before="0" w:beforeAutospacing="0" w:after="0" w:afterAutospacing="0"/>
              <w:rPr>
                <w:lang w:val="lt-LT"/>
              </w:rPr>
            </w:pPr>
          </w:p>
        </w:tc>
        <w:tc>
          <w:tcPr>
            <w:tcW w:w="1984" w:type="dxa"/>
            <w:tcMar>
              <w:top w:w="28" w:type="dxa"/>
              <w:left w:w="28" w:type="dxa"/>
              <w:bottom w:w="28" w:type="dxa"/>
              <w:right w:w="28" w:type="dxa"/>
            </w:tcMar>
            <w:hideMark/>
          </w:tcPr>
          <w:p w14:paraId="78A4DB9A" w14:textId="77777777" w:rsidR="00DB6B21" w:rsidRPr="00CD30B9" w:rsidRDefault="00DB6B21" w:rsidP="00DB6B21">
            <w:pPr>
              <w:pStyle w:val="prastasiniatinklio"/>
              <w:spacing w:before="0" w:beforeAutospacing="0" w:after="0" w:afterAutospacing="0"/>
              <w:rPr>
                <w:lang w:val="lt-LT"/>
              </w:rPr>
            </w:pPr>
            <w:r w:rsidRPr="00CD30B9">
              <w:rPr>
                <w:bCs/>
                <w:lang w:val="lt-LT"/>
              </w:rPr>
              <w:t>Tvari energetika</w:t>
            </w:r>
          </w:p>
        </w:tc>
        <w:tc>
          <w:tcPr>
            <w:tcW w:w="567" w:type="dxa"/>
            <w:tcMar>
              <w:top w:w="28" w:type="dxa"/>
              <w:left w:w="28" w:type="dxa"/>
              <w:bottom w:w="28" w:type="dxa"/>
              <w:right w:w="28" w:type="dxa"/>
            </w:tcMar>
            <w:hideMark/>
          </w:tcPr>
          <w:p w14:paraId="67899330" w14:textId="77777777" w:rsidR="00DB6B21" w:rsidRPr="00CD30B9" w:rsidRDefault="00DB6B21" w:rsidP="00DB6B21">
            <w:pPr>
              <w:pStyle w:val="prastasiniatinklio"/>
              <w:spacing w:before="0" w:beforeAutospacing="0" w:after="0" w:afterAutospacing="0"/>
              <w:jc w:val="center"/>
              <w:rPr>
                <w:lang w:val="lt-LT"/>
              </w:rPr>
            </w:pPr>
            <w:r w:rsidRPr="00CD30B9">
              <w:rPr>
                <w:lang w:val="lt-LT"/>
              </w:rPr>
              <w:t>2–3</w:t>
            </w:r>
          </w:p>
        </w:tc>
        <w:tc>
          <w:tcPr>
            <w:tcW w:w="6096" w:type="dxa"/>
            <w:tcMar>
              <w:top w:w="28" w:type="dxa"/>
              <w:left w:w="28" w:type="dxa"/>
              <w:bottom w:w="28" w:type="dxa"/>
              <w:right w:w="28" w:type="dxa"/>
            </w:tcMar>
            <w:hideMark/>
          </w:tcPr>
          <w:p w14:paraId="23E0762D" w14:textId="77777777" w:rsidR="00DB6B21" w:rsidRPr="00CD30B9" w:rsidRDefault="00DB6B21" w:rsidP="00DB6B21">
            <w:pPr>
              <w:pStyle w:val="prastasiniatinklio"/>
              <w:spacing w:before="0" w:beforeAutospacing="0" w:after="0" w:afterAutospacing="0"/>
              <w:rPr>
                <w:color w:val="000000"/>
                <w:shd w:val="clear" w:color="auto" w:fill="FFFFFF"/>
                <w:lang w:val="lt-LT"/>
              </w:rPr>
            </w:pPr>
            <w:r w:rsidRPr="00CD30B9">
              <w:rPr>
                <w:color w:val="000000"/>
                <w:shd w:val="clear" w:color="auto" w:fill="FFFFFF"/>
                <w:lang w:val="lt-LT"/>
              </w:rPr>
              <w:t>Grupėse nagrinėja vaizdo įrašus:</w:t>
            </w:r>
          </w:p>
          <w:p w14:paraId="752258BD" w14:textId="77777777" w:rsidR="00DB6B21" w:rsidRPr="00CD30B9" w:rsidRDefault="00DB6B21" w:rsidP="00DB6B21">
            <w:pPr>
              <w:pStyle w:val="prastasiniatinklio"/>
              <w:spacing w:before="0" w:beforeAutospacing="0" w:after="0" w:afterAutospacing="0"/>
              <w:rPr>
                <w:rFonts w:eastAsiaTheme="majorEastAsia"/>
                <w:shd w:val="clear" w:color="auto" w:fill="FFFFFF"/>
                <w:lang w:val="lt-LT"/>
              </w:rPr>
            </w:pPr>
            <w:hyperlink r:id="rId332" w:history="1">
              <w:r w:rsidRPr="00CD30B9">
                <w:rPr>
                  <w:rStyle w:val="Hipersaitas"/>
                  <w:rFonts w:eastAsiaTheme="majorEastAsia"/>
                  <w:shd w:val="clear" w:color="auto" w:fill="FFFFFF"/>
                  <w:lang w:val="lt-LT"/>
                </w:rPr>
                <w:t>https://youtu.be/IHS7os67WbQ</w:t>
              </w:r>
            </w:hyperlink>
          </w:p>
          <w:p w14:paraId="41B333EF" w14:textId="77777777" w:rsidR="00DB6B21" w:rsidRPr="00CD30B9" w:rsidRDefault="00DB6B21" w:rsidP="00DB6B21">
            <w:pPr>
              <w:pStyle w:val="prastasiniatinklio"/>
              <w:spacing w:before="0" w:beforeAutospacing="0" w:after="0" w:afterAutospacing="0"/>
              <w:rPr>
                <w:rFonts w:eastAsiaTheme="majorEastAsia"/>
                <w:shd w:val="clear" w:color="auto" w:fill="FFFFFF"/>
                <w:lang w:val="lt-LT"/>
              </w:rPr>
            </w:pPr>
            <w:hyperlink r:id="rId333" w:history="1">
              <w:r w:rsidRPr="00CD30B9">
                <w:rPr>
                  <w:rStyle w:val="Hipersaitas"/>
                  <w:rFonts w:eastAsiaTheme="majorEastAsia"/>
                  <w:shd w:val="clear" w:color="auto" w:fill="FFFFFF"/>
                  <w:lang w:val="lt-LT"/>
                </w:rPr>
                <w:t>https://youtu.be/dh4tS5my6O8</w:t>
              </w:r>
            </w:hyperlink>
          </w:p>
          <w:p w14:paraId="12DC399C" w14:textId="77777777" w:rsidR="00DB6B21" w:rsidRPr="00CD30B9" w:rsidRDefault="00DB6B21" w:rsidP="00DB6B21">
            <w:pPr>
              <w:pStyle w:val="prastasiniatinklio"/>
              <w:spacing w:before="0" w:beforeAutospacing="0" w:after="0" w:afterAutospacing="0"/>
              <w:rPr>
                <w:rStyle w:val="Hipersaitas"/>
                <w:rFonts w:eastAsiaTheme="majorEastAsia"/>
                <w:shd w:val="clear" w:color="auto" w:fill="FFFFFF"/>
                <w:lang w:val="lt-LT"/>
              </w:rPr>
            </w:pPr>
            <w:hyperlink r:id="rId334" w:history="1">
              <w:r w:rsidRPr="00CD30B9">
                <w:rPr>
                  <w:rStyle w:val="Hipersaitas"/>
                  <w:rFonts w:eastAsiaTheme="majorEastAsia"/>
                  <w:shd w:val="clear" w:color="auto" w:fill="FFFFFF"/>
                  <w:lang w:val="lt-LT"/>
                </w:rPr>
                <w:t>https://www.youtube.com/wat90ch?v=0t9IsiEMres&amp;list=PLPsx331rqafXwle6p_2jQjhzedHrVJE5v&amp;index=2</w:t>
              </w:r>
            </w:hyperlink>
          </w:p>
          <w:p w14:paraId="259ACAB9" w14:textId="77777777" w:rsidR="00DB6B21" w:rsidRPr="00CD30B9" w:rsidRDefault="00DB6B21" w:rsidP="00DB6B21">
            <w:pPr>
              <w:pStyle w:val="prastasiniatinklio"/>
              <w:spacing w:before="0" w:beforeAutospacing="0" w:after="0" w:afterAutospacing="0"/>
              <w:rPr>
                <w:lang w:val="lt-LT"/>
              </w:rPr>
            </w:pPr>
            <w:r w:rsidRPr="00CD30B9">
              <w:rPr>
                <w:color w:val="000000"/>
                <w:shd w:val="clear" w:color="auto" w:fill="FFFFFF"/>
                <w:lang w:val="lt-LT"/>
              </w:rPr>
              <w:t xml:space="preserve">ir palygina iškastinio kuro, branduolinės, termobranduolinės, vėjo, hidro- ir hidroakumuliacinės, geoterminės, saulės elementų jėgaines saugumo, ekonomiškumo ir ekologiškumo aspektais. Naudodamiesi informacijos šaltiniais, palygina elektrinių naudingumo koeficientus, galią, galią tenkančią užimamo ploto vienetui. Grupėse aptaria skirtumus tarp saulės elementų ir saulės modulių, braižo ir analizuoja Sankey diagramas </w:t>
            </w:r>
            <w:hyperlink r:id="rId335" w:history="1">
              <w:r w:rsidRPr="00CD30B9">
                <w:rPr>
                  <w:rStyle w:val="Hipersaitas"/>
                  <w:rFonts w:eastAsiaTheme="majorEastAsia"/>
                  <w:shd w:val="clear" w:color="auto" w:fill="FFFFFF"/>
                  <w:lang w:val="lt-LT"/>
                </w:rPr>
                <w:t>https://sankeymatic.com/build/</w:t>
              </w:r>
            </w:hyperlink>
            <w:r w:rsidRPr="00CD30B9">
              <w:rPr>
                <w:rStyle w:val="Hipersaitas"/>
                <w:rFonts w:eastAsiaTheme="majorEastAsia"/>
                <w:lang w:val="lt-LT"/>
              </w:rPr>
              <w:t xml:space="preserve">, </w:t>
            </w:r>
            <w:hyperlink r:id="rId336" w:history="1">
              <w:r w:rsidRPr="00CD30B9">
                <w:rPr>
                  <w:rStyle w:val="Hipersaitas"/>
                  <w:rFonts w:eastAsiaTheme="majorEastAsia"/>
                  <w:shd w:val="clear" w:color="auto" w:fill="FFFFFF"/>
                  <w:lang w:val="lt-LT"/>
                </w:rPr>
                <w:t xml:space="preserve">https://youtu.be/_Ckc7X0Gg-Y </w:t>
              </w:r>
            </w:hyperlink>
            <w:r w:rsidRPr="00CD30B9">
              <w:rPr>
                <w:color w:val="000000"/>
                <w:shd w:val="clear" w:color="auto" w:fill="FFFFFF"/>
                <w:lang w:val="lt-LT"/>
              </w:rPr>
              <w:t>energijos gamybos ir perdavimo procesams. Pasiruošia ir dalyvauja diskusijoje apie energetikos plėtrą Lietuvoje ir pasaulyje remiantis Sankey diagramomis ir elektrinių saugumo, ekonomiškumo ir ekologiškumo parametrais.</w:t>
            </w:r>
          </w:p>
        </w:tc>
      </w:tr>
    </w:tbl>
    <w:p w14:paraId="244C07B9" w14:textId="464D3FA5" w:rsidR="0020772B" w:rsidRPr="00D67A9B" w:rsidRDefault="0020772B" w:rsidP="00D67A9B">
      <w:pPr>
        <w:spacing w:after="120" w:line="240" w:lineRule="auto"/>
        <w:jc w:val="center"/>
        <w:textAlignment w:val="baseline"/>
        <w:rPr>
          <w:rFonts w:ascii="Times New Roman" w:eastAsia="Times New Roman" w:hAnsi="Times New Roman" w:cs="Times New Roman"/>
          <w:b/>
          <w:bCs/>
          <w:sz w:val="24"/>
          <w:szCs w:val="24"/>
          <w:lang w:val="en-US" w:eastAsia="lt-LT"/>
        </w:rPr>
      </w:pPr>
      <w:r w:rsidRPr="00D67A9B">
        <w:rPr>
          <w:rFonts w:ascii="Times New Roman" w:eastAsia="Times New Roman" w:hAnsi="Times New Roman" w:cs="Times New Roman"/>
          <w:b/>
          <w:bCs/>
          <w:sz w:val="24"/>
          <w:szCs w:val="24"/>
          <w:lang w:val="en-US" w:eastAsia="lt-LT"/>
        </w:rPr>
        <w:lastRenderedPageBreak/>
        <w:t>VEIKLŲ PLANAVIMO PAVYZDŽIAI</w:t>
      </w:r>
    </w:p>
    <w:p w14:paraId="65461E00" w14:textId="645F982B" w:rsidR="002260F8" w:rsidRPr="00D67A9B" w:rsidRDefault="008934C6" w:rsidP="00D67A9B">
      <w:pPr>
        <w:pStyle w:val="prastasiniatinklio"/>
        <w:spacing w:beforeAutospacing="0" w:afterAutospacing="0"/>
      </w:pPr>
      <w:r>
        <w:rPr>
          <w:b/>
          <w:bCs/>
        </w:rPr>
        <w:t>30.</w:t>
      </w:r>
      <w:r w:rsidR="002260F8" w:rsidRPr="00D67A9B">
        <w:rPr>
          <w:b/>
          <w:bCs/>
        </w:rPr>
        <w:t>1.3. Matavimai ir skaičiavimai fizikoje</w:t>
      </w:r>
      <w:r w:rsidR="002260F8" w:rsidRPr="00D67A9B">
        <w:t>.</w:t>
      </w:r>
      <w:r w:rsidR="00D67A9B">
        <w:t xml:space="preserve"> </w:t>
      </w:r>
    </w:p>
    <w:p w14:paraId="4DF9DD96" w14:textId="46ADB8CB" w:rsidR="002260F8" w:rsidRPr="00D67A9B" w:rsidRDefault="002260F8" w:rsidP="00D67A9B">
      <w:pPr>
        <w:pStyle w:val="prastasiniatinklio"/>
        <w:spacing w:beforeAutospacing="0" w:afterAutospacing="0"/>
      </w:pPr>
      <w:r w:rsidRPr="00D67A9B">
        <w:rPr>
          <w:b/>
          <w:bCs/>
        </w:rPr>
        <w:t>VEIKLOS TEMA: Tyrimo tikslumo įvertinimas</w:t>
      </w:r>
      <w:r w:rsidR="00D67A9B">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765"/>
      </w:tblGrid>
      <w:tr w:rsidR="002260F8" w:rsidRPr="00D67A9B" w14:paraId="497B534C" w14:textId="77777777" w:rsidTr="0039709B">
        <w:tc>
          <w:tcPr>
            <w:tcW w:w="1696" w:type="dxa"/>
            <w:tcMar>
              <w:top w:w="28" w:type="dxa"/>
              <w:left w:w="57" w:type="dxa"/>
              <w:bottom w:w="28" w:type="dxa"/>
              <w:right w:w="57" w:type="dxa"/>
            </w:tcMar>
            <w:hideMark/>
          </w:tcPr>
          <w:p w14:paraId="05B69970" w14:textId="5C014E24" w:rsidR="002260F8" w:rsidRPr="00D67A9B" w:rsidRDefault="002260F8" w:rsidP="00D67A9B">
            <w:pPr>
              <w:pStyle w:val="prastasiniatinklio"/>
              <w:spacing w:before="0" w:beforeAutospacing="0" w:after="0" w:afterAutospacing="0"/>
            </w:pPr>
            <w:r w:rsidRPr="00D67A9B">
              <w:t>Veiklos tikslas</w:t>
            </w:r>
            <w:r w:rsidR="00D67A9B">
              <w:t xml:space="preserve"> </w:t>
            </w:r>
          </w:p>
        </w:tc>
        <w:tc>
          <w:tcPr>
            <w:tcW w:w="8878" w:type="dxa"/>
            <w:tcMar>
              <w:top w:w="28" w:type="dxa"/>
              <w:left w:w="57" w:type="dxa"/>
              <w:bottom w:w="28" w:type="dxa"/>
              <w:right w:w="57" w:type="dxa"/>
            </w:tcMar>
            <w:hideMark/>
          </w:tcPr>
          <w:p w14:paraId="49291E47" w14:textId="649D8FED" w:rsidR="002260F8" w:rsidRPr="00D67A9B" w:rsidRDefault="002260F8" w:rsidP="00D67A9B">
            <w:pPr>
              <w:pStyle w:val="prastasiniatinklio"/>
              <w:spacing w:before="0" w:beforeAutospacing="0" w:after="0" w:afterAutospacing="0"/>
            </w:pPr>
            <w:r w:rsidRPr="00D67A9B">
              <w:t>Išsiaiškinti tyrimo tikslumo įvertinimo būdus</w:t>
            </w:r>
            <w:r w:rsidR="00D67A9B">
              <w:t xml:space="preserve"> </w:t>
            </w:r>
          </w:p>
        </w:tc>
      </w:tr>
      <w:tr w:rsidR="002260F8" w:rsidRPr="00D67A9B" w14:paraId="12F67190" w14:textId="77777777" w:rsidTr="0039709B">
        <w:tc>
          <w:tcPr>
            <w:tcW w:w="1696" w:type="dxa"/>
            <w:tcMar>
              <w:top w:w="28" w:type="dxa"/>
              <w:left w:w="57" w:type="dxa"/>
              <w:bottom w:w="28" w:type="dxa"/>
              <w:right w:w="57" w:type="dxa"/>
            </w:tcMar>
            <w:hideMark/>
          </w:tcPr>
          <w:p w14:paraId="1B376BB8" w14:textId="0C58C4C5" w:rsidR="002260F8" w:rsidRPr="00D67A9B" w:rsidRDefault="002260F8" w:rsidP="00D67A9B">
            <w:pPr>
              <w:pStyle w:val="prastasiniatinklio"/>
              <w:spacing w:before="0" w:beforeAutospacing="0" w:after="0" w:afterAutospacing="0"/>
            </w:pPr>
            <w:r w:rsidRPr="00D67A9B">
              <w:t>Žinios (sąvokos, reiškiniai)</w:t>
            </w:r>
            <w:r w:rsidR="00D67A9B">
              <w:t xml:space="preserve"> </w:t>
            </w:r>
          </w:p>
        </w:tc>
        <w:tc>
          <w:tcPr>
            <w:tcW w:w="8878" w:type="dxa"/>
            <w:tcMar>
              <w:top w:w="28" w:type="dxa"/>
              <w:left w:w="57" w:type="dxa"/>
              <w:bottom w:w="28" w:type="dxa"/>
              <w:right w:w="57" w:type="dxa"/>
            </w:tcMar>
            <w:hideMark/>
          </w:tcPr>
          <w:p w14:paraId="382C34E8" w14:textId="30959807" w:rsidR="002260F8" w:rsidRPr="00D67A9B" w:rsidRDefault="002260F8" w:rsidP="00D67A9B">
            <w:pPr>
              <w:pStyle w:val="prastasiniatinklio"/>
              <w:spacing w:before="0" w:beforeAutospacing="0" w:after="0" w:afterAutospacing="0"/>
            </w:pPr>
            <w:r w:rsidRPr="00D67A9B">
              <w:t>Absoliutinės, santykinės ir sisteminės paklaidos, grafinė analizė,</w:t>
            </w:r>
            <w:r w:rsidR="00D67A9B">
              <w:t xml:space="preserve"> </w:t>
            </w:r>
            <w:r w:rsidRPr="00D67A9B">
              <w:t>geometrinių ir fizikinių dydžių ryšiai</w:t>
            </w:r>
            <w:r w:rsidR="00D67A9B">
              <w:t xml:space="preserve"> </w:t>
            </w:r>
          </w:p>
        </w:tc>
      </w:tr>
      <w:tr w:rsidR="002260F8" w:rsidRPr="00D67A9B" w14:paraId="42EB6D61" w14:textId="77777777" w:rsidTr="0039709B">
        <w:tc>
          <w:tcPr>
            <w:tcW w:w="1724" w:type="dxa"/>
            <w:tcMar>
              <w:top w:w="28" w:type="dxa"/>
              <w:left w:w="57" w:type="dxa"/>
              <w:bottom w:w="28" w:type="dxa"/>
              <w:right w:w="57" w:type="dxa"/>
            </w:tcMar>
            <w:hideMark/>
          </w:tcPr>
          <w:p w14:paraId="136F6D85" w14:textId="34E7C92B" w:rsidR="002260F8" w:rsidRPr="00D67A9B" w:rsidRDefault="002260F8" w:rsidP="00D67A9B">
            <w:pPr>
              <w:pStyle w:val="prastasiniatinklio"/>
              <w:spacing w:before="0" w:beforeAutospacing="0" w:after="0" w:afterAutospacing="0"/>
            </w:pPr>
            <w:r w:rsidRPr="00D67A9B">
              <w:t>Gamtamoksliniai pasiekimai</w:t>
            </w:r>
            <w:r w:rsidR="00D67A9B">
              <w:t xml:space="preserve"> </w:t>
            </w:r>
          </w:p>
        </w:tc>
        <w:tc>
          <w:tcPr>
            <w:tcW w:w="8850" w:type="dxa"/>
            <w:tcMar>
              <w:top w:w="28" w:type="dxa"/>
              <w:left w:w="57" w:type="dxa"/>
              <w:bottom w:w="28" w:type="dxa"/>
              <w:right w:w="57" w:type="dxa"/>
            </w:tcMar>
            <w:hideMark/>
          </w:tcPr>
          <w:p w14:paraId="34C93061" w14:textId="18539985" w:rsidR="002260F8" w:rsidRPr="00D67A9B" w:rsidRDefault="002260F8" w:rsidP="00D67A9B">
            <w:pPr>
              <w:pStyle w:val="prastasiniatinklio"/>
              <w:spacing w:before="0" w:beforeAutospacing="0" w:after="0" w:afterAutospacing="0"/>
            </w:pPr>
            <w:r w:rsidRPr="00D67A9B">
              <w:t>Paaiškina kaip galima nustatyti ir sumažinti atsitiktines ir sistemines klaidas. Nustato ir įvertina matavimo ir sistemines paklaidas.</w:t>
            </w:r>
            <w:r w:rsidR="00D67A9B">
              <w:t xml:space="preserve"> </w:t>
            </w:r>
          </w:p>
          <w:p w14:paraId="2551C165" w14:textId="4D566FFA" w:rsidR="002260F8" w:rsidRPr="00D67A9B" w:rsidRDefault="002260F8" w:rsidP="00D67A9B">
            <w:pPr>
              <w:pStyle w:val="prastasiniatinklio"/>
              <w:spacing w:before="0" w:beforeAutospacing="0" w:after="0" w:afterAutospacing="0"/>
            </w:pPr>
            <w:r w:rsidRPr="00D67A9B">
              <w:t>Apskaičiuoja ir įvertina sudėties, atimties, dalijimo, laipsninių funkcijų skaičiavimų santykines ir absoliutines paklaidas.</w:t>
            </w:r>
            <w:r w:rsidR="00D67A9B">
              <w:t xml:space="preserve"> </w:t>
            </w:r>
          </w:p>
          <w:p w14:paraId="4C751675" w14:textId="32FD2B3D" w:rsidR="002260F8" w:rsidRPr="00D67A9B" w:rsidRDefault="002260F8" w:rsidP="00D67A9B">
            <w:pPr>
              <w:pStyle w:val="prastasiniatinklio"/>
              <w:spacing w:before="0" w:beforeAutospacing="0" w:after="0" w:afterAutospacing="0"/>
            </w:pPr>
            <w:r w:rsidRPr="00D67A9B">
              <w:t>Braižo grafikus ir sieja geometrinių ir fizikinių dydžių ryšį, nustato paklaidą iš grafiko.</w:t>
            </w:r>
            <w:r w:rsidR="00D67A9B">
              <w:t xml:space="preserve"> </w:t>
            </w:r>
          </w:p>
        </w:tc>
      </w:tr>
      <w:tr w:rsidR="002260F8" w:rsidRPr="00D67A9B" w14:paraId="42A1C53F" w14:textId="77777777" w:rsidTr="0039709B">
        <w:tc>
          <w:tcPr>
            <w:tcW w:w="1724" w:type="dxa"/>
            <w:tcMar>
              <w:top w:w="28" w:type="dxa"/>
              <w:left w:w="57" w:type="dxa"/>
              <w:bottom w:w="28" w:type="dxa"/>
              <w:right w:w="57" w:type="dxa"/>
            </w:tcMar>
            <w:hideMark/>
          </w:tcPr>
          <w:p w14:paraId="5CD00B23" w14:textId="6D402093" w:rsidR="002260F8" w:rsidRPr="00D67A9B" w:rsidRDefault="002260F8" w:rsidP="00D67A9B">
            <w:pPr>
              <w:pStyle w:val="prastasiniatinklio"/>
              <w:spacing w:before="0" w:beforeAutospacing="0" w:after="0" w:afterAutospacing="0"/>
            </w:pPr>
            <w:r w:rsidRPr="00D67A9B">
              <w:t>Kompetencijos</w:t>
            </w:r>
            <w:r w:rsidR="00D67A9B">
              <w:t xml:space="preserve"> </w:t>
            </w:r>
          </w:p>
        </w:tc>
        <w:tc>
          <w:tcPr>
            <w:tcW w:w="8950" w:type="dxa"/>
            <w:tcMar>
              <w:top w:w="28" w:type="dxa"/>
              <w:left w:w="57" w:type="dxa"/>
              <w:bottom w:w="28" w:type="dxa"/>
              <w:right w:w="57" w:type="dxa"/>
            </w:tcMar>
            <w:hideMark/>
          </w:tcPr>
          <w:p w14:paraId="344822F2" w14:textId="5CD0CE2D" w:rsidR="002260F8" w:rsidRPr="00D67A9B" w:rsidRDefault="002260F8" w:rsidP="00D67A9B">
            <w:pPr>
              <w:pStyle w:val="prastasiniatinklio"/>
              <w:spacing w:before="0" w:beforeAutospacing="0" w:after="0" w:afterAutospacing="0"/>
            </w:pPr>
            <w:r w:rsidRPr="00D67A9B">
              <w:rPr>
                <w:i/>
                <w:iCs/>
              </w:rPr>
              <w:t>Pažinimo</w:t>
            </w:r>
            <w:r w:rsidRPr="00D67A9B">
              <w:t xml:space="preserve"> – taiko turimas žinias ir gebėjimus, tinkamai pasirenka strategijas, prognozuoja ir kritiškai vertina tyrimo rezultatus; įsivertina patirtį ir pažangą; kelia tolesnius mokymosi tikslus.</w:t>
            </w:r>
            <w:r w:rsidR="00D67A9B">
              <w:t xml:space="preserve"> </w:t>
            </w:r>
          </w:p>
          <w:p w14:paraId="4E71609A" w14:textId="15F1E048" w:rsidR="002260F8" w:rsidRPr="00D67A9B" w:rsidRDefault="002260F8" w:rsidP="00D67A9B">
            <w:pPr>
              <w:pStyle w:val="prastasiniatinklio"/>
              <w:spacing w:before="0" w:beforeAutospacing="0" w:after="0" w:afterAutospacing="0"/>
            </w:pPr>
            <w:r w:rsidRPr="00D67A9B">
              <w:rPr>
                <w:i/>
                <w:iCs/>
              </w:rPr>
              <w:t>SESG</w:t>
            </w:r>
            <w:r w:rsidRPr="00D67A9B">
              <w:t xml:space="preserve"> – bendradarbiauja, dalijasi informacija, padeda kitiems; reflektuoja asmeninę pažangą; įvardija savo stiprybes ir tobulintinas sritis.</w:t>
            </w:r>
            <w:r w:rsidR="00D67A9B">
              <w:t xml:space="preserve"> </w:t>
            </w:r>
          </w:p>
          <w:p w14:paraId="6E93C0BF" w14:textId="5E9B0978" w:rsidR="002260F8" w:rsidRPr="00D67A9B" w:rsidRDefault="002260F8" w:rsidP="00D67A9B">
            <w:pPr>
              <w:pStyle w:val="prastasiniatinklio"/>
              <w:spacing w:before="0" w:beforeAutospacing="0" w:after="0" w:afterAutospacing="0"/>
            </w:pPr>
            <w:r w:rsidRPr="00D67A9B">
              <w:rPr>
                <w:i/>
                <w:iCs/>
              </w:rPr>
              <w:t>Kūrybiškumo</w:t>
            </w:r>
            <w:r w:rsidRPr="00D67A9B">
              <w:t xml:space="preserve"> – kelia probleminius klausimus, formuluoja su jais susietus tyrimo tikslus; kritiškai vertina gautus rezultatus atsižvelgdamas į realų kontekstą.</w:t>
            </w:r>
            <w:r w:rsidR="00D67A9B">
              <w:t xml:space="preserve"> </w:t>
            </w:r>
          </w:p>
          <w:p w14:paraId="35564032" w14:textId="7D59657A" w:rsidR="002260F8" w:rsidRPr="00D67A9B" w:rsidRDefault="002260F8" w:rsidP="00D67A9B">
            <w:pPr>
              <w:pStyle w:val="prastasiniatinklio"/>
              <w:spacing w:before="0" w:beforeAutospacing="0" w:after="0" w:afterAutospacing="0"/>
            </w:pPr>
            <w:r w:rsidRPr="00D67A9B">
              <w:rPr>
                <w:i/>
                <w:iCs/>
              </w:rPr>
              <w:t>Komunikavimo</w:t>
            </w:r>
            <w:r w:rsidRPr="00D67A9B">
              <w:t xml:space="preserve"> – tinkamai taiko gamtamokslines sąvokas, simbolius, matavimo vienetus.</w:t>
            </w:r>
            <w:r w:rsidR="00D67A9B">
              <w:t xml:space="preserve"> </w:t>
            </w:r>
          </w:p>
          <w:p w14:paraId="48E98BB7" w14:textId="6B81E819" w:rsidR="002260F8" w:rsidRPr="00D67A9B" w:rsidRDefault="002260F8" w:rsidP="00D67A9B">
            <w:pPr>
              <w:pStyle w:val="prastasiniatinklio"/>
              <w:spacing w:before="0" w:beforeAutospacing="0" w:after="0" w:afterAutospacing="0"/>
            </w:pPr>
            <w:r w:rsidRPr="00D67A9B">
              <w:rPr>
                <w:i/>
                <w:iCs/>
              </w:rPr>
              <w:t>Skaitmeninė –</w:t>
            </w:r>
            <w:r w:rsidRPr="00D67A9B">
              <w:t xml:space="preserve"> tikslingai naudoja skaitmenines technologijas informacijai ir duomenims apdoroti.</w:t>
            </w:r>
            <w:r w:rsidR="00D67A9B">
              <w:t xml:space="preserve"> </w:t>
            </w:r>
          </w:p>
        </w:tc>
      </w:tr>
      <w:tr w:rsidR="002260F8" w:rsidRPr="00D67A9B" w14:paraId="7CC7D5FF" w14:textId="77777777" w:rsidTr="0039709B">
        <w:tc>
          <w:tcPr>
            <w:tcW w:w="1696" w:type="dxa"/>
            <w:tcMar>
              <w:top w:w="28" w:type="dxa"/>
              <w:left w:w="57" w:type="dxa"/>
              <w:bottom w:w="28" w:type="dxa"/>
              <w:right w:w="57" w:type="dxa"/>
            </w:tcMar>
            <w:hideMark/>
          </w:tcPr>
          <w:p w14:paraId="5318CC97" w14:textId="24E724D7" w:rsidR="002260F8" w:rsidRPr="00D67A9B" w:rsidRDefault="002260F8" w:rsidP="00D67A9B">
            <w:pPr>
              <w:pStyle w:val="prastasiniatinklio"/>
              <w:spacing w:before="0" w:beforeAutospacing="0" w:after="0" w:afterAutospacing="0"/>
            </w:pPr>
            <w:r w:rsidRPr="00D67A9B">
              <w:t>Trukmė</w:t>
            </w:r>
            <w:r w:rsidR="00D67A9B">
              <w:t xml:space="preserve"> </w:t>
            </w:r>
          </w:p>
        </w:tc>
        <w:tc>
          <w:tcPr>
            <w:tcW w:w="8878" w:type="dxa"/>
            <w:tcMar>
              <w:top w:w="28" w:type="dxa"/>
              <w:left w:w="57" w:type="dxa"/>
              <w:bottom w:w="28" w:type="dxa"/>
              <w:right w:w="57" w:type="dxa"/>
            </w:tcMar>
            <w:hideMark/>
          </w:tcPr>
          <w:p w14:paraId="796D9A5D" w14:textId="7B4BFB27" w:rsidR="002260F8" w:rsidRPr="00D67A9B" w:rsidRDefault="00657E82" w:rsidP="00D67A9B">
            <w:pPr>
              <w:pStyle w:val="prastasiniatinklio"/>
              <w:spacing w:before="0" w:beforeAutospacing="0" w:after="0" w:afterAutospacing="0"/>
            </w:pPr>
            <w:r>
              <w:t>1–</w:t>
            </w:r>
            <w:r w:rsidR="002260F8" w:rsidRPr="00D67A9B">
              <w:t>2 pamokos</w:t>
            </w:r>
            <w:r w:rsidR="00D67A9B">
              <w:t xml:space="preserve"> </w:t>
            </w:r>
          </w:p>
        </w:tc>
      </w:tr>
      <w:tr w:rsidR="002260F8" w:rsidRPr="00D67A9B" w14:paraId="6CC076DC" w14:textId="77777777" w:rsidTr="0039709B">
        <w:tc>
          <w:tcPr>
            <w:tcW w:w="1724" w:type="dxa"/>
            <w:tcMar>
              <w:top w:w="28" w:type="dxa"/>
              <w:left w:w="57" w:type="dxa"/>
              <w:bottom w:w="28" w:type="dxa"/>
              <w:right w:w="57" w:type="dxa"/>
            </w:tcMar>
            <w:hideMark/>
          </w:tcPr>
          <w:p w14:paraId="19698D5A" w14:textId="21881BBE" w:rsidR="002260F8" w:rsidRPr="00D67A9B" w:rsidRDefault="002260F8" w:rsidP="00D67A9B">
            <w:pPr>
              <w:pStyle w:val="prastasiniatinklio"/>
              <w:spacing w:before="0" w:beforeAutospacing="0" w:after="0" w:afterAutospacing="0"/>
            </w:pPr>
            <w:r w:rsidRPr="00D67A9B">
              <w:t>Veiklos tipas</w:t>
            </w:r>
            <w:r w:rsidR="00D67A9B">
              <w:t xml:space="preserve"> </w:t>
            </w:r>
          </w:p>
        </w:tc>
        <w:tc>
          <w:tcPr>
            <w:tcW w:w="8850" w:type="dxa"/>
            <w:tcMar>
              <w:top w:w="28" w:type="dxa"/>
              <w:left w:w="57" w:type="dxa"/>
              <w:bottom w:w="28" w:type="dxa"/>
              <w:right w:w="57" w:type="dxa"/>
            </w:tcMar>
            <w:hideMark/>
          </w:tcPr>
          <w:p w14:paraId="016076F6" w14:textId="0B3545FE" w:rsidR="002260F8" w:rsidRPr="00D67A9B" w:rsidRDefault="002260F8" w:rsidP="00D67A9B">
            <w:pPr>
              <w:pStyle w:val="prastasiniatinklio"/>
              <w:spacing w:before="0" w:beforeAutospacing="0" w:after="0" w:afterAutospacing="0"/>
            </w:pPr>
            <w:r w:rsidRPr="00D67A9B">
              <w:t>tyrimas, stebėjimas, modeliavimas</w:t>
            </w:r>
            <w:r w:rsidR="00D67A9B">
              <w:t xml:space="preserve"> </w:t>
            </w:r>
          </w:p>
        </w:tc>
      </w:tr>
      <w:tr w:rsidR="002260F8" w:rsidRPr="00D67A9B" w14:paraId="2B333779" w14:textId="77777777" w:rsidTr="0039709B">
        <w:tc>
          <w:tcPr>
            <w:tcW w:w="1696" w:type="dxa"/>
            <w:tcMar>
              <w:top w:w="28" w:type="dxa"/>
              <w:left w:w="57" w:type="dxa"/>
              <w:bottom w:w="28" w:type="dxa"/>
              <w:right w:w="57" w:type="dxa"/>
            </w:tcMar>
            <w:hideMark/>
          </w:tcPr>
          <w:p w14:paraId="2E9CB84E" w14:textId="2367435F" w:rsidR="002260F8" w:rsidRPr="00D67A9B" w:rsidRDefault="002260F8" w:rsidP="00D67A9B">
            <w:pPr>
              <w:pStyle w:val="prastasiniatinklio"/>
              <w:spacing w:before="0" w:beforeAutospacing="0" w:after="0" w:afterAutospacing="0"/>
            </w:pPr>
            <w:r w:rsidRPr="00D67A9B">
              <w:t>Priemonės</w:t>
            </w:r>
            <w:r w:rsidR="00D67A9B">
              <w:t xml:space="preserve"> </w:t>
            </w:r>
          </w:p>
        </w:tc>
        <w:tc>
          <w:tcPr>
            <w:tcW w:w="8878" w:type="dxa"/>
            <w:tcMar>
              <w:top w:w="28" w:type="dxa"/>
              <w:left w:w="57" w:type="dxa"/>
              <w:bottom w:w="28" w:type="dxa"/>
              <w:right w:w="57" w:type="dxa"/>
            </w:tcMar>
            <w:hideMark/>
          </w:tcPr>
          <w:p w14:paraId="4D575A62" w14:textId="1AC95495" w:rsidR="002260F8" w:rsidRPr="00D67A9B" w:rsidRDefault="002260F8" w:rsidP="00D67A9B">
            <w:pPr>
              <w:pStyle w:val="prastasiniatinklio"/>
              <w:spacing w:before="0" w:beforeAutospacing="0" w:after="0" w:afterAutospacing="0"/>
            </w:pPr>
            <w:r w:rsidRPr="00D67A9B">
              <w:t>Stovas, siūlas, svarelis, laikmatis, kompiuteris su Microsoft office paketu,</w:t>
            </w:r>
            <w:r w:rsidR="00D67A9B">
              <w:t xml:space="preserve"> </w:t>
            </w:r>
            <w:r w:rsidRPr="00D67A9B">
              <w:t>matavimo cilindras, dinamometras, voltmetras, ampermetras, slankmatis ir kitos laboratorijoje esančios matavimo priemonės.</w:t>
            </w:r>
            <w:r w:rsidR="00D67A9B">
              <w:t xml:space="preserve"> </w:t>
            </w:r>
          </w:p>
        </w:tc>
      </w:tr>
      <w:tr w:rsidR="002260F8" w:rsidRPr="00D67A9B" w14:paraId="6165B665" w14:textId="77777777" w:rsidTr="0039709B">
        <w:tc>
          <w:tcPr>
            <w:tcW w:w="1724" w:type="dxa"/>
            <w:tcMar>
              <w:top w:w="28" w:type="dxa"/>
              <w:left w:w="57" w:type="dxa"/>
              <w:bottom w:w="28" w:type="dxa"/>
              <w:right w:w="57" w:type="dxa"/>
            </w:tcMar>
            <w:hideMark/>
          </w:tcPr>
          <w:p w14:paraId="66E3D693" w14:textId="790BA910" w:rsidR="002260F8" w:rsidRPr="00D67A9B" w:rsidRDefault="002260F8" w:rsidP="00D67A9B">
            <w:pPr>
              <w:pStyle w:val="prastasiniatinklio"/>
              <w:spacing w:before="0" w:beforeAutospacing="0" w:after="0" w:afterAutospacing="0"/>
            </w:pPr>
            <w:r w:rsidRPr="00D67A9B">
              <w:t>Tikrovės kontekstas (Įvadinė situacija, sudominimas)</w:t>
            </w:r>
            <w:r w:rsidR="00D67A9B">
              <w:t xml:space="preserve"> </w:t>
            </w:r>
          </w:p>
        </w:tc>
        <w:tc>
          <w:tcPr>
            <w:tcW w:w="8950" w:type="dxa"/>
            <w:tcMar>
              <w:top w:w="28" w:type="dxa"/>
              <w:left w:w="57" w:type="dxa"/>
              <w:bottom w:w="28" w:type="dxa"/>
              <w:right w:w="57" w:type="dxa"/>
            </w:tcMar>
            <w:hideMark/>
          </w:tcPr>
          <w:p w14:paraId="4DABB964" w14:textId="37A5E324" w:rsidR="002260F8" w:rsidRPr="00D67A9B" w:rsidRDefault="002260F8" w:rsidP="00D67A9B">
            <w:pPr>
              <w:pStyle w:val="prastasiniatinklio"/>
              <w:spacing w:before="0" w:beforeAutospacing="0" w:after="0" w:afterAutospacing="0"/>
            </w:pPr>
            <w:r w:rsidRPr="00D67A9B">
              <w:t xml:space="preserve">„Visos mokslinės žinios yra netikslios ... jei jau nusprendėte jas išsiaiškinti, galbūt tai nepavyks. Kai mokslininkas jums sako nežinantis atsakymo, jis yra neišmanėlis. Kai jis jums sako, kad nujaučia, kaip tai veiks ar kas nutiks, jis nėra tikras dėl to. Kai jis yra visiškai tikras, kas nutiks jis jums pasakys: „Lažinuosi, vyks </w:t>
            </w:r>
            <w:proofErr w:type="gramStart"/>
            <w:r w:rsidRPr="00D67A9B">
              <w:t>taip“</w:t>
            </w:r>
            <w:proofErr w:type="gramEnd"/>
            <w:r w:rsidRPr="00D67A9B">
              <w:t xml:space="preserve">, bet jis vis dar abejoja savo teiginiu. Nepaprastai svarbu pažangai pripažinti šį nežinojimą ir abejones. Kadangi mums kyla abejonių, siūlome ieškoti naujų idėjų naujomis kryptimis “. </w:t>
            </w:r>
            <w:r w:rsidR="00D05D44">
              <w:t>–</w:t>
            </w:r>
            <w:r w:rsidRPr="00D67A9B">
              <w:t xml:space="preserve"> Feynman, Richard P. 1998.</w:t>
            </w:r>
            <w:r w:rsidR="00D67A9B">
              <w:t xml:space="preserve"> </w:t>
            </w:r>
          </w:p>
          <w:p w14:paraId="4FF4120F" w14:textId="732C876D" w:rsidR="002260F8" w:rsidRPr="00D67A9B" w:rsidRDefault="002260F8" w:rsidP="00D67A9B">
            <w:pPr>
              <w:pStyle w:val="prastasiniatinklio"/>
              <w:spacing w:before="0" w:beforeAutospacing="0" w:after="0" w:afterAutospacing="0"/>
            </w:pPr>
            <w:r w:rsidRPr="00D67A9B">
              <w:t>Mokslininkai siekia atlikti eksperimentus, kurie leistų tiksliai įvertinti stebimą reiškinį. Tačiau dėl prietaisų riboto tikslumo jie pateikia savo tyrimų rezultatus nurodydami paklaidas.</w:t>
            </w:r>
            <w:r w:rsidR="00D67A9B">
              <w:t xml:space="preserve"> </w:t>
            </w:r>
          </w:p>
        </w:tc>
      </w:tr>
      <w:tr w:rsidR="002260F8" w:rsidRPr="00D67A9B" w14:paraId="7BBD1FBF" w14:textId="77777777" w:rsidTr="0039709B">
        <w:tc>
          <w:tcPr>
            <w:tcW w:w="1696" w:type="dxa"/>
            <w:tcMar>
              <w:top w:w="28" w:type="dxa"/>
              <w:left w:w="57" w:type="dxa"/>
              <w:bottom w:w="28" w:type="dxa"/>
              <w:right w:w="57" w:type="dxa"/>
            </w:tcMar>
            <w:hideMark/>
          </w:tcPr>
          <w:p w14:paraId="16131E94" w14:textId="52E4EEBE" w:rsidR="002260F8" w:rsidRPr="00D67A9B" w:rsidRDefault="002260F8" w:rsidP="00D67A9B">
            <w:pPr>
              <w:pStyle w:val="prastasiniatinklio"/>
              <w:spacing w:before="0" w:beforeAutospacing="0" w:after="0" w:afterAutospacing="0"/>
            </w:pPr>
            <w:r w:rsidRPr="00D67A9B">
              <w:t>Eiga</w:t>
            </w:r>
            <w:r w:rsidR="00D67A9B">
              <w:t xml:space="preserve"> </w:t>
            </w:r>
          </w:p>
        </w:tc>
        <w:tc>
          <w:tcPr>
            <w:tcW w:w="8891" w:type="dxa"/>
            <w:tcMar>
              <w:top w:w="28" w:type="dxa"/>
              <w:left w:w="57" w:type="dxa"/>
              <w:bottom w:w="28" w:type="dxa"/>
              <w:right w:w="57" w:type="dxa"/>
            </w:tcMar>
            <w:hideMark/>
          </w:tcPr>
          <w:p w14:paraId="7688DE17" w14:textId="289D7372" w:rsidR="002260F8" w:rsidRPr="00D67A9B" w:rsidRDefault="002260F8" w:rsidP="00D67A9B">
            <w:pPr>
              <w:pStyle w:val="prastasiniatinklio"/>
              <w:spacing w:before="0" w:beforeAutospacing="0" w:after="0" w:afterAutospacing="0"/>
            </w:pPr>
            <w:r w:rsidRPr="00D67A9B">
              <w:t>Atliekamas pasirinktas iš anksčiau atliktų mokomasis tiriamasis darbas ir analizuojant šaltinius mokomasi įvertinti ir apskaičiuoti tyrimo tikslumą, brėžti ir analizuoti grafinę informaciją ir pateikti tyrimo ataskaitą. Veiklų pabaigoje aptariamos ir užsirašomos lentelėse paklaidų skaičiavimo formulės. Deta</w:t>
            </w:r>
            <w:r w:rsidR="00F875CE">
              <w:t xml:space="preserve">liai veiklos aprašas </w:t>
            </w:r>
            <w:r w:rsidR="00F875CE" w:rsidRPr="00F875CE">
              <w:t xml:space="preserve">pateiktas </w:t>
            </w:r>
            <w:r w:rsidRPr="00F875CE">
              <w:rPr>
                <w:i/>
                <w:iCs/>
              </w:rPr>
              <w:t>Naujo turinio mokymo rekome</w:t>
            </w:r>
            <w:r w:rsidR="00F875CE" w:rsidRPr="00F875CE">
              <w:rPr>
                <w:i/>
                <w:iCs/>
              </w:rPr>
              <w:t>ndacijos</w:t>
            </w:r>
            <w:r w:rsidRPr="00F875CE">
              <w:rPr>
                <w:i/>
                <w:iCs/>
              </w:rPr>
              <w:t>.</w:t>
            </w:r>
            <w:r w:rsidR="00D67A9B" w:rsidRPr="00F875CE">
              <w:t xml:space="preserve"> </w:t>
            </w:r>
          </w:p>
        </w:tc>
      </w:tr>
      <w:tr w:rsidR="002260F8" w:rsidRPr="00D67A9B" w14:paraId="1258C751" w14:textId="77777777" w:rsidTr="0039709B">
        <w:tc>
          <w:tcPr>
            <w:tcW w:w="1696" w:type="dxa"/>
            <w:tcMar>
              <w:top w:w="28" w:type="dxa"/>
              <w:left w:w="57" w:type="dxa"/>
              <w:bottom w:w="28" w:type="dxa"/>
              <w:right w:w="57" w:type="dxa"/>
            </w:tcMar>
            <w:hideMark/>
          </w:tcPr>
          <w:p w14:paraId="2177EB48" w14:textId="490D9E39" w:rsidR="002260F8" w:rsidRPr="00D67A9B" w:rsidRDefault="002260F8" w:rsidP="00D67A9B">
            <w:pPr>
              <w:pStyle w:val="prastasiniatinklio"/>
              <w:spacing w:before="0" w:beforeAutospacing="0" w:after="0" w:afterAutospacing="0"/>
            </w:pPr>
            <w:r w:rsidRPr="00D67A9B">
              <w:t>Refleksija</w:t>
            </w:r>
            <w:r w:rsidR="00D67A9B">
              <w:t xml:space="preserve"> </w:t>
            </w:r>
          </w:p>
        </w:tc>
        <w:tc>
          <w:tcPr>
            <w:tcW w:w="8878" w:type="dxa"/>
            <w:tcMar>
              <w:top w:w="28" w:type="dxa"/>
              <w:left w:w="57" w:type="dxa"/>
              <w:bottom w:w="28" w:type="dxa"/>
              <w:right w:w="57" w:type="dxa"/>
            </w:tcMar>
            <w:hideMark/>
          </w:tcPr>
          <w:p w14:paraId="1089FD9B" w14:textId="543E9DA0" w:rsidR="002260F8" w:rsidRPr="00D67A9B" w:rsidRDefault="002260F8" w:rsidP="00D67A9B">
            <w:pPr>
              <w:pStyle w:val="prastasiniatinklio"/>
              <w:spacing w:before="0" w:beforeAutospacing="0" w:after="0" w:afterAutospacing="0"/>
            </w:pPr>
            <w:r w:rsidRPr="00D67A9B">
              <w:t>Kaip apskaičiuojama absoliutinė skaičiavimo paklaida?</w:t>
            </w:r>
            <w:r w:rsidR="00D67A9B">
              <w:t xml:space="preserve"> </w:t>
            </w:r>
          </w:p>
          <w:p w14:paraId="18D2CB9F" w14:textId="118DD0DA" w:rsidR="002260F8" w:rsidRPr="00D67A9B" w:rsidRDefault="002260F8" w:rsidP="00D67A9B">
            <w:pPr>
              <w:pStyle w:val="prastasiniatinklio"/>
              <w:spacing w:before="0" w:beforeAutospacing="0" w:after="0" w:afterAutospacing="0"/>
            </w:pPr>
            <w:r w:rsidRPr="00D67A9B">
              <w:t>Kuriuo atveju teisingai užrašytas matavimo rezultatas 23,5cm</w:t>
            </w:r>
            <w:r w:rsidRPr="00D67A9B">
              <w:rPr>
                <w:vertAlign w:val="superscript"/>
              </w:rPr>
              <w:t>3</w:t>
            </w:r>
            <w:r w:rsidRPr="00D67A9B">
              <w:t>±0,05cm</w:t>
            </w:r>
            <w:r w:rsidRPr="00D67A9B">
              <w:rPr>
                <w:vertAlign w:val="superscript"/>
              </w:rPr>
              <w:t>3</w:t>
            </w:r>
            <w:r w:rsidR="00D67A9B">
              <w:t xml:space="preserve"> </w:t>
            </w:r>
            <w:r w:rsidRPr="00D67A9B">
              <w:t>ar 23,5cm</w:t>
            </w:r>
            <w:r w:rsidRPr="00D67A9B">
              <w:rPr>
                <w:vertAlign w:val="superscript"/>
              </w:rPr>
              <w:t>3</w:t>
            </w:r>
            <w:r w:rsidRPr="00D67A9B">
              <w:t>±6,9%?</w:t>
            </w:r>
            <w:r w:rsidR="00D67A9B">
              <w:t xml:space="preserve"> </w:t>
            </w:r>
            <w:r w:rsidRPr="00D67A9B">
              <w:t>Kodėl?</w:t>
            </w:r>
            <w:r w:rsidR="00D67A9B">
              <w:t xml:space="preserve"> </w:t>
            </w:r>
          </w:p>
          <w:p w14:paraId="69DA61F5" w14:textId="63EAF238" w:rsidR="002260F8" w:rsidRPr="00D67A9B" w:rsidRDefault="002260F8" w:rsidP="00D67A9B">
            <w:pPr>
              <w:pStyle w:val="prastasiniatinklio"/>
              <w:spacing w:before="0" w:beforeAutospacing="0" w:after="0" w:afterAutospacing="0"/>
            </w:pPr>
            <w:r w:rsidRPr="00D67A9B">
              <w:t>Kaip iš grafiko galima nustatyti fizikinio dydžio priklausomybę?</w:t>
            </w:r>
            <w:r w:rsidR="00D67A9B">
              <w:t xml:space="preserve"> </w:t>
            </w:r>
          </w:p>
          <w:p w14:paraId="79ECF3FA" w14:textId="7B7E8146" w:rsidR="002260F8" w:rsidRPr="00D67A9B" w:rsidRDefault="002260F8" w:rsidP="00D67A9B">
            <w:pPr>
              <w:pStyle w:val="prastasiniatinklio"/>
              <w:spacing w:before="0" w:beforeAutospacing="0" w:after="0" w:afterAutospacing="0"/>
            </w:pPr>
            <w:r w:rsidRPr="00D67A9B">
              <w:t>Kaip įvertinama skaitmeninių matavimo prietaisų paklaidos?</w:t>
            </w:r>
            <w:r w:rsidR="00D67A9B">
              <w:t xml:space="preserve"> </w:t>
            </w:r>
          </w:p>
        </w:tc>
      </w:tr>
      <w:tr w:rsidR="002260F8" w:rsidRPr="00D67A9B" w14:paraId="748CE4E6" w14:textId="77777777" w:rsidTr="0039709B">
        <w:tc>
          <w:tcPr>
            <w:tcW w:w="1696" w:type="dxa"/>
            <w:tcMar>
              <w:top w:w="28" w:type="dxa"/>
              <w:left w:w="57" w:type="dxa"/>
              <w:bottom w:w="28" w:type="dxa"/>
              <w:right w:w="57" w:type="dxa"/>
            </w:tcMar>
            <w:hideMark/>
          </w:tcPr>
          <w:p w14:paraId="72E32DE3" w14:textId="67DA2844" w:rsidR="002260F8" w:rsidRPr="00D67A9B" w:rsidRDefault="002260F8" w:rsidP="00D67A9B">
            <w:pPr>
              <w:pStyle w:val="prastasiniatinklio"/>
              <w:spacing w:before="0" w:beforeAutospacing="0" w:after="0" w:afterAutospacing="0"/>
            </w:pPr>
            <w:r w:rsidRPr="00D67A9B">
              <w:lastRenderedPageBreak/>
              <w:t>Veiklos plėtotė</w:t>
            </w:r>
            <w:r w:rsidR="00D67A9B">
              <w:t xml:space="preserve"> </w:t>
            </w:r>
          </w:p>
        </w:tc>
        <w:tc>
          <w:tcPr>
            <w:tcW w:w="8878" w:type="dxa"/>
            <w:tcMar>
              <w:top w:w="28" w:type="dxa"/>
              <w:left w:w="57" w:type="dxa"/>
              <w:bottom w:w="28" w:type="dxa"/>
              <w:right w:w="57" w:type="dxa"/>
            </w:tcMar>
            <w:hideMark/>
          </w:tcPr>
          <w:p w14:paraId="106457E7" w14:textId="72ECAE07" w:rsidR="002260F8" w:rsidRPr="00D67A9B" w:rsidRDefault="002260F8" w:rsidP="00D67A9B">
            <w:pPr>
              <w:pStyle w:val="prastasiniatinklio"/>
              <w:spacing w:before="0" w:beforeAutospacing="0" w:after="0" w:afterAutospacing="0"/>
            </w:pPr>
            <w:r w:rsidRPr="00D67A9B">
              <w:t>Galima atlikti kitą, pagrindinio ugdymo pakopoje atliktą tyrimą ar laboratorinį darbą ir</w:t>
            </w:r>
            <w:r w:rsidR="00D67A9B">
              <w:t xml:space="preserve"> </w:t>
            </w:r>
            <w:r w:rsidRPr="00D67A9B">
              <w:t>remiantis juo pasiruošti būsimiems tiriamiesiems darbams</w:t>
            </w:r>
            <w:r w:rsidR="00D67A9B">
              <w:t xml:space="preserve"> </w:t>
            </w:r>
          </w:p>
        </w:tc>
      </w:tr>
      <w:tr w:rsidR="002260F8" w:rsidRPr="00D67A9B" w14:paraId="7F122D09" w14:textId="77777777" w:rsidTr="0039709B">
        <w:tc>
          <w:tcPr>
            <w:tcW w:w="1696" w:type="dxa"/>
            <w:tcMar>
              <w:top w:w="28" w:type="dxa"/>
              <w:left w:w="57" w:type="dxa"/>
              <w:bottom w:w="28" w:type="dxa"/>
              <w:right w:w="57" w:type="dxa"/>
            </w:tcMar>
            <w:hideMark/>
          </w:tcPr>
          <w:p w14:paraId="5C363D4B" w14:textId="51E737FC" w:rsidR="002260F8" w:rsidRPr="00D67A9B" w:rsidRDefault="002260F8" w:rsidP="00D67A9B">
            <w:pPr>
              <w:pStyle w:val="prastasiniatinklio"/>
              <w:spacing w:before="0" w:beforeAutospacing="0" w:after="0" w:afterAutospacing="0"/>
            </w:pPr>
            <w:r w:rsidRPr="00D67A9B">
              <w:t>Pagrindinė informacija ir patarimai mokytojui</w:t>
            </w:r>
            <w:r w:rsidR="00D67A9B">
              <w:t xml:space="preserve"> </w:t>
            </w:r>
          </w:p>
        </w:tc>
        <w:tc>
          <w:tcPr>
            <w:tcW w:w="8878" w:type="dxa"/>
            <w:tcMar>
              <w:top w:w="28" w:type="dxa"/>
              <w:left w:w="57" w:type="dxa"/>
              <w:bottom w:w="28" w:type="dxa"/>
              <w:right w:w="57" w:type="dxa"/>
            </w:tcMar>
            <w:hideMark/>
          </w:tcPr>
          <w:p w14:paraId="27DA5C43" w14:textId="52D61A50" w:rsidR="002260F8" w:rsidRPr="00D67A9B" w:rsidRDefault="002260F8" w:rsidP="00D67A9B">
            <w:pPr>
              <w:pStyle w:val="prastasiniatinklio"/>
              <w:spacing w:before="0" w:beforeAutospacing="0" w:after="0" w:afterAutospacing="0"/>
            </w:pPr>
            <w:r w:rsidRPr="00D67A9B">
              <w:t>Rekomenduojama</w:t>
            </w:r>
            <w:r w:rsidR="00D67A9B">
              <w:t xml:space="preserve"> </w:t>
            </w:r>
            <w:r w:rsidRPr="00D67A9B">
              <w:t>visus veiksmus atlikti kartu ir užsirašyti pagrindines taisykles.</w:t>
            </w:r>
            <w:r w:rsidR="00D67A9B">
              <w:t xml:space="preserve"> </w:t>
            </w:r>
          </w:p>
        </w:tc>
      </w:tr>
    </w:tbl>
    <w:p w14:paraId="51B97858" w14:textId="6B632815" w:rsidR="002260F8" w:rsidRPr="00D67A9B" w:rsidRDefault="008934C6" w:rsidP="00D67A9B">
      <w:pPr>
        <w:pStyle w:val="prastasiniatinklio"/>
        <w:spacing w:beforeAutospacing="0" w:afterAutospacing="0"/>
        <w:rPr>
          <w:lang w:val="lt-LT"/>
        </w:rPr>
      </w:pPr>
      <w:r>
        <w:rPr>
          <w:b/>
          <w:bCs/>
        </w:rPr>
        <w:t>30.</w:t>
      </w:r>
      <w:r w:rsidR="002260F8" w:rsidRPr="00D67A9B">
        <w:rPr>
          <w:b/>
          <w:bCs/>
        </w:rPr>
        <w:t>2.1 Judėjimas</w:t>
      </w:r>
      <w:r w:rsidR="00D67A9B">
        <w:t xml:space="preserve"> </w:t>
      </w:r>
    </w:p>
    <w:p w14:paraId="534AAD59" w14:textId="60FCF66B" w:rsidR="002260F8" w:rsidRPr="00D67A9B" w:rsidRDefault="002260F8" w:rsidP="00D67A9B">
      <w:pPr>
        <w:pStyle w:val="prastasiniatinklio"/>
        <w:spacing w:beforeAutospacing="0" w:afterAutospacing="0"/>
      </w:pPr>
      <w:r w:rsidRPr="00D67A9B">
        <w:rPr>
          <w:b/>
          <w:bCs/>
        </w:rPr>
        <w:t>VEIKLOS TEMA: Judančio kūno pagreičio nustatymas</w:t>
      </w:r>
      <w:r w:rsidR="00D67A9B">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33"/>
        <w:gridCol w:w="8686"/>
      </w:tblGrid>
      <w:tr w:rsidR="002260F8" w:rsidRPr="00D67A9B" w14:paraId="52915BF1" w14:textId="77777777" w:rsidTr="001D5A3E">
        <w:tc>
          <w:tcPr>
            <w:tcW w:w="1833" w:type="dxa"/>
            <w:tcMar>
              <w:top w:w="28" w:type="dxa"/>
              <w:left w:w="57" w:type="dxa"/>
              <w:bottom w:w="28" w:type="dxa"/>
              <w:right w:w="57" w:type="dxa"/>
            </w:tcMar>
            <w:hideMark/>
          </w:tcPr>
          <w:p w14:paraId="72E8FFF4" w14:textId="0A5F463C" w:rsidR="002260F8" w:rsidRPr="00D67A9B" w:rsidRDefault="002260F8" w:rsidP="00D67A9B">
            <w:pPr>
              <w:pStyle w:val="prastasiniatinklio"/>
              <w:spacing w:before="0" w:beforeAutospacing="0" w:after="0" w:afterAutospacing="0"/>
            </w:pPr>
            <w:r w:rsidRPr="00D67A9B">
              <w:t>Veiklos tikslas</w:t>
            </w:r>
            <w:r w:rsidR="00D67A9B">
              <w:t xml:space="preserve"> </w:t>
            </w:r>
          </w:p>
        </w:tc>
        <w:tc>
          <w:tcPr>
            <w:tcW w:w="8686" w:type="dxa"/>
            <w:tcMar>
              <w:top w:w="28" w:type="dxa"/>
              <w:left w:w="57" w:type="dxa"/>
              <w:bottom w:w="28" w:type="dxa"/>
              <w:right w:w="57" w:type="dxa"/>
            </w:tcMar>
            <w:hideMark/>
          </w:tcPr>
          <w:p w14:paraId="6FB01E90" w14:textId="56CA02CE" w:rsidR="002260F8" w:rsidRPr="00D67A9B" w:rsidRDefault="002260F8" w:rsidP="00D67A9B">
            <w:pPr>
              <w:pStyle w:val="prastasiniatinklio"/>
              <w:spacing w:before="0" w:beforeAutospacing="0" w:after="0" w:afterAutospacing="0"/>
            </w:pPr>
            <w:r w:rsidRPr="00D67A9B">
              <w:t>Nustatyti judančio kūno pagreitį. Išsiaiškinti nuo ko priklauso nuožulniąja plokštuma judančio kūno pagreitis.</w:t>
            </w:r>
            <w:r w:rsidR="00D67A9B">
              <w:t xml:space="preserve"> </w:t>
            </w:r>
          </w:p>
        </w:tc>
      </w:tr>
      <w:tr w:rsidR="002260F8" w:rsidRPr="00D67A9B" w14:paraId="722E5756" w14:textId="77777777" w:rsidTr="001D5A3E">
        <w:tc>
          <w:tcPr>
            <w:tcW w:w="1833" w:type="dxa"/>
            <w:tcMar>
              <w:top w:w="28" w:type="dxa"/>
              <w:left w:w="57" w:type="dxa"/>
              <w:bottom w:w="28" w:type="dxa"/>
              <w:right w:w="57" w:type="dxa"/>
            </w:tcMar>
            <w:hideMark/>
          </w:tcPr>
          <w:p w14:paraId="2D812077" w14:textId="62699331" w:rsidR="002260F8" w:rsidRPr="00D67A9B" w:rsidRDefault="002260F8" w:rsidP="00D67A9B">
            <w:pPr>
              <w:pStyle w:val="prastasiniatinklio"/>
              <w:spacing w:before="0" w:beforeAutospacing="0" w:after="0" w:afterAutospacing="0"/>
            </w:pPr>
            <w:r w:rsidRPr="00D67A9B">
              <w:t>Žinios (sąvokos, reiškiniai)</w:t>
            </w:r>
            <w:r w:rsidR="00D67A9B">
              <w:t xml:space="preserve"> </w:t>
            </w:r>
          </w:p>
        </w:tc>
        <w:tc>
          <w:tcPr>
            <w:tcW w:w="8686" w:type="dxa"/>
            <w:tcMar>
              <w:top w:w="28" w:type="dxa"/>
              <w:left w:w="57" w:type="dxa"/>
              <w:bottom w:w="28" w:type="dxa"/>
              <w:right w:w="57" w:type="dxa"/>
            </w:tcMar>
            <w:hideMark/>
          </w:tcPr>
          <w:p w14:paraId="4DC74EFE" w14:textId="7ACF00C7" w:rsidR="002260F8" w:rsidRPr="00D67A9B" w:rsidRDefault="002260F8" w:rsidP="00D67A9B">
            <w:pPr>
              <w:pStyle w:val="prastasiniatinklio"/>
              <w:spacing w:before="0" w:beforeAutospacing="0" w:after="0" w:afterAutospacing="0"/>
            </w:pPr>
            <w:r w:rsidRPr="00D67A9B">
              <w:t>Poslinkis, greitis, pagreitis, absoliučioji paklaida, santykinė paklaida</w:t>
            </w:r>
            <w:r w:rsidR="00D67A9B">
              <w:t xml:space="preserve"> </w:t>
            </w:r>
          </w:p>
        </w:tc>
      </w:tr>
      <w:tr w:rsidR="002260F8" w:rsidRPr="00D67A9B" w14:paraId="14140ABE" w14:textId="77777777" w:rsidTr="001D5A3E">
        <w:tc>
          <w:tcPr>
            <w:tcW w:w="1833" w:type="dxa"/>
            <w:tcMar>
              <w:top w:w="28" w:type="dxa"/>
              <w:left w:w="57" w:type="dxa"/>
              <w:bottom w:w="28" w:type="dxa"/>
              <w:right w:w="57" w:type="dxa"/>
            </w:tcMar>
            <w:hideMark/>
          </w:tcPr>
          <w:p w14:paraId="76D9821D" w14:textId="55FB686D" w:rsidR="002260F8" w:rsidRPr="00D67A9B" w:rsidRDefault="002260F8" w:rsidP="00D67A9B">
            <w:pPr>
              <w:pStyle w:val="prastasiniatinklio"/>
              <w:spacing w:before="0" w:beforeAutospacing="0" w:after="0" w:afterAutospacing="0"/>
            </w:pPr>
            <w:r w:rsidRPr="00D67A9B">
              <w:t>Gamtamoksliniai pasiekimai</w:t>
            </w:r>
            <w:r w:rsidR="00D67A9B">
              <w:t xml:space="preserve"> </w:t>
            </w:r>
          </w:p>
        </w:tc>
        <w:tc>
          <w:tcPr>
            <w:tcW w:w="8686" w:type="dxa"/>
            <w:tcMar>
              <w:top w:w="28" w:type="dxa"/>
              <w:left w:w="57" w:type="dxa"/>
              <w:bottom w:w="28" w:type="dxa"/>
              <w:right w:w="57" w:type="dxa"/>
            </w:tcMar>
            <w:hideMark/>
          </w:tcPr>
          <w:p w14:paraId="116186C1" w14:textId="073C2E8D" w:rsidR="002260F8" w:rsidRPr="00D67A9B" w:rsidRDefault="002260F8" w:rsidP="00D67A9B">
            <w:pPr>
              <w:pStyle w:val="prastasiniatinklio"/>
              <w:spacing w:before="0" w:beforeAutospacing="0" w:after="0" w:afterAutospacing="0"/>
            </w:pPr>
            <w:r w:rsidRPr="00D67A9B">
              <w:t>Paaiškina, kas yra pagreitis bei geba jį nustatyti iš netiesioginių matavimų.</w:t>
            </w:r>
            <w:r w:rsidR="00D67A9B">
              <w:t xml:space="preserve"> </w:t>
            </w:r>
          </w:p>
          <w:p w14:paraId="657B4319" w14:textId="6BB51476" w:rsidR="002260F8" w:rsidRPr="00D67A9B" w:rsidRDefault="002260F8" w:rsidP="00D67A9B">
            <w:pPr>
              <w:pStyle w:val="prastasiniatinklio"/>
              <w:spacing w:before="0" w:beforeAutospacing="0" w:after="0" w:afterAutospacing="0"/>
            </w:pPr>
            <w:r w:rsidRPr="00D67A9B">
              <w:t>Geba apskaičiuoti santykines ir absoliučiąsias paklaidas.</w:t>
            </w:r>
            <w:r w:rsidR="00D67A9B">
              <w:t xml:space="preserve"> </w:t>
            </w:r>
          </w:p>
          <w:p w14:paraId="44C9FDA2" w14:textId="2F36F5D6" w:rsidR="002260F8" w:rsidRPr="00D67A9B" w:rsidRDefault="002260F8" w:rsidP="00D67A9B">
            <w:pPr>
              <w:pStyle w:val="prastasiniatinklio"/>
              <w:spacing w:before="0" w:beforeAutospacing="0" w:after="0" w:afterAutospacing="0"/>
            </w:pPr>
            <w:r w:rsidRPr="00D67A9B">
              <w:t>Paaiškina nuo ko priklauso nuožulnia plokštuma judančio kūno pagreitis</w:t>
            </w:r>
            <w:r w:rsidR="00D67A9B">
              <w:t xml:space="preserve"> </w:t>
            </w:r>
          </w:p>
        </w:tc>
      </w:tr>
      <w:tr w:rsidR="002260F8" w:rsidRPr="00D67A9B" w14:paraId="7AEE0CD8" w14:textId="77777777" w:rsidTr="001D5A3E">
        <w:tc>
          <w:tcPr>
            <w:tcW w:w="1833" w:type="dxa"/>
            <w:tcMar>
              <w:top w:w="28" w:type="dxa"/>
              <w:left w:w="57" w:type="dxa"/>
              <w:bottom w:w="28" w:type="dxa"/>
              <w:right w:w="57" w:type="dxa"/>
            </w:tcMar>
            <w:hideMark/>
          </w:tcPr>
          <w:p w14:paraId="5FECDB29" w14:textId="03DAC774" w:rsidR="002260F8" w:rsidRPr="00D67A9B" w:rsidRDefault="002260F8" w:rsidP="00D67A9B">
            <w:pPr>
              <w:pStyle w:val="prastasiniatinklio"/>
              <w:spacing w:before="0" w:beforeAutospacing="0" w:after="0" w:afterAutospacing="0"/>
            </w:pPr>
            <w:r w:rsidRPr="00D67A9B">
              <w:t>Kompetencijos</w:t>
            </w:r>
            <w:r w:rsidR="00D67A9B">
              <w:t xml:space="preserve"> </w:t>
            </w:r>
          </w:p>
        </w:tc>
        <w:tc>
          <w:tcPr>
            <w:tcW w:w="8686" w:type="dxa"/>
            <w:tcMar>
              <w:top w:w="28" w:type="dxa"/>
              <w:left w:w="57" w:type="dxa"/>
              <w:bottom w:w="28" w:type="dxa"/>
              <w:right w:w="57" w:type="dxa"/>
            </w:tcMar>
            <w:hideMark/>
          </w:tcPr>
          <w:p w14:paraId="1CA0A051" w14:textId="7009C8C4" w:rsidR="002260F8" w:rsidRPr="00D67A9B" w:rsidRDefault="002260F8" w:rsidP="00D67A9B">
            <w:pPr>
              <w:pStyle w:val="prastasiniatinklio"/>
              <w:spacing w:before="0" w:beforeAutospacing="0" w:after="0" w:afterAutospacing="0"/>
            </w:pPr>
            <w:r w:rsidRPr="00D67A9B">
              <w:rPr>
                <w:i/>
                <w:iCs/>
              </w:rPr>
              <w:t>Pažinimo</w:t>
            </w:r>
            <w:r w:rsidRPr="00D67A9B">
              <w:t xml:space="preserve"> – taiko turimas žinias ir gebėjimus, tinkamai pasirenka strategijas, prognozuoja ir kritiškai vertina tyrimo rezultatus; kelia tolesnius mokymosi tikslus.</w:t>
            </w:r>
            <w:r w:rsidR="00D67A9B">
              <w:t xml:space="preserve"> </w:t>
            </w:r>
          </w:p>
          <w:p w14:paraId="593316E5" w14:textId="2C35EF6D" w:rsidR="002260F8" w:rsidRPr="00D67A9B" w:rsidRDefault="002260F8" w:rsidP="00D67A9B">
            <w:pPr>
              <w:pStyle w:val="prastasiniatinklio"/>
              <w:spacing w:before="0" w:beforeAutospacing="0" w:after="0" w:afterAutospacing="0"/>
            </w:pPr>
            <w:r w:rsidRPr="00D67A9B">
              <w:rPr>
                <w:i/>
                <w:iCs/>
              </w:rPr>
              <w:t>SESG</w:t>
            </w:r>
            <w:r w:rsidRPr="00D67A9B">
              <w:t xml:space="preserve"> – bendradarbiauja su kitais mokiniais; reflektuoja asmeninę pažangą; įvardija savo ir atlikto darbo stiprybes ir tobulintinas sritis.</w:t>
            </w:r>
            <w:r w:rsidR="00D67A9B">
              <w:t xml:space="preserve"> </w:t>
            </w:r>
          </w:p>
          <w:p w14:paraId="1802365F" w14:textId="20248F64" w:rsidR="002260F8" w:rsidRPr="00D67A9B" w:rsidRDefault="002260F8" w:rsidP="00D67A9B">
            <w:pPr>
              <w:pStyle w:val="prastasiniatinklio"/>
              <w:spacing w:before="0" w:beforeAutospacing="0" w:after="0" w:afterAutospacing="0"/>
            </w:pPr>
            <w:r w:rsidRPr="00D67A9B">
              <w:rPr>
                <w:i/>
                <w:iCs/>
              </w:rPr>
              <w:t>Kūrybiškumo</w:t>
            </w:r>
            <w:r w:rsidRPr="00D67A9B">
              <w:t xml:space="preserve"> – kelia probleminius klausimus; sugalvoja problemos sprendimo būdą; kritiškai vertina gautus rezultatus atsižvelgdamas į realų kontekstą.</w:t>
            </w:r>
            <w:r w:rsidR="00D67A9B">
              <w:t xml:space="preserve"> </w:t>
            </w:r>
          </w:p>
          <w:p w14:paraId="27EC928F" w14:textId="7E024D68" w:rsidR="002260F8" w:rsidRPr="00D67A9B" w:rsidRDefault="002260F8" w:rsidP="00D67A9B">
            <w:pPr>
              <w:pStyle w:val="prastasiniatinklio"/>
              <w:spacing w:before="0" w:beforeAutospacing="0" w:after="0" w:afterAutospacing="0"/>
            </w:pPr>
            <w:r w:rsidRPr="00D67A9B">
              <w:rPr>
                <w:i/>
                <w:iCs/>
              </w:rPr>
              <w:t>Komunikavimo</w:t>
            </w:r>
            <w:r w:rsidRPr="00D67A9B">
              <w:t xml:space="preserve"> – tinkamai taiko gamtamokslines sąvokas, simbolius, matavimo vienetus, braižo grafikus.</w:t>
            </w:r>
            <w:r w:rsidR="00D67A9B">
              <w:t xml:space="preserve"> </w:t>
            </w:r>
          </w:p>
          <w:p w14:paraId="39BF4CB2" w14:textId="7E1DF079" w:rsidR="002260F8" w:rsidRPr="00D67A9B" w:rsidRDefault="002260F8" w:rsidP="00D67A9B">
            <w:pPr>
              <w:pStyle w:val="prastasiniatinklio"/>
              <w:spacing w:before="0" w:beforeAutospacing="0" w:after="0" w:afterAutospacing="0"/>
            </w:pPr>
            <w:r w:rsidRPr="00D67A9B">
              <w:rPr>
                <w:i/>
                <w:iCs/>
              </w:rPr>
              <w:t>Skaitmeninė –</w:t>
            </w:r>
            <w:r w:rsidR="00D67A9B">
              <w:t xml:space="preserve"> </w:t>
            </w:r>
            <w:r w:rsidRPr="00D67A9B">
              <w:t>tikslingai naudoja skaitmenines technologijas informacijai ir duomenims apdoroti.</w:t>
            </w:r>
            <w:r w:rsidR="00D67A9B">
              <w:t xml:space="preserve"> </w:t>
            </w:r>
          </w:p>
        </w:tc>
      </w:tr>
      <w:tr w:rsidR="002260F8" w:rsidRPr="00D67A9B" w14:paraId="0AF80565" w14:textId="77777777" w:rsidTr="001D5A3E">
        <w:tc>
          <w:tcPr>
            <w:tcW w:w="1833" w:type="dxa"/>
            <w:tcMar>
              <w:top w:w="28" w:type="dxa"/>
              <w:left w:w="57" w:type="dxa"/>
              <w:bottom w:w="28" w:type="dxa"/>
              <w:right w:w="57" w:type="dxa"/>
            </w:tcMar>
            <w:hideMark/>
          </w:tcPr>
          <w:p w14:paraId="196FC5EA" w14:textId="474ED765" w:rsidR="002260F8" w:rsidRPr="00D67A9B" w:rsidRDefault="002260F8" w:rsidP="00D67A9B">
            <w:pPr>
              <w:pStyle w:val="prastasiniatinklio"/>
              <w:spacing w:before="0" w:beforeAutospacing="0" w:after="0" w:afterAutospacing="0"/>
            </w:pPr>
            <w:r w:rsidRPr="00D67A9B">
              <w:t>Trukmė</w:t>
            </w:r>
            <w:r w:rsidR="00D67A9B">
              <w:t xml:space="preserve"> </w:t>
            </w:r>
          </w:p>
        </w:tc>
        <w:tc>
          <w:tcPr>
            <w:tcW w:w="8686" w:type="dxa"/>
            <w:tcMar>
              <w:top w:w="28" w:type="dxa"/>
              <w:left w:w="57" w:type="dxa"/>
              <w:bottom w:w="28" w:type="dxa"/>
              <w:right w:w="57" w:type="dxa"/>
            </w:tcMar>
            <w:hideMark/>
          </w:tcPr>
          <w:p w14:paraId="700856D4" w14:textId="57F973EE" w:rsidR="002260F8" w:rsidRPr="00D67A9B" w:rsidRDefault="002260F8" w:rsidP="00D67A9B">
            <w:pPr>
              <w:pStyle w:val="prastasiniatinklio"/>
              <w:spacing w:before="0" w:beforeAutospacing="0" w:after="0" w:afterAutospacing="0"/>
            </w:pPr>
            <w:r w:rsidRPr="00D67A9B">
              <w:t>1</w:t>
            </w:r>
            <w:r w:rsidR="00AB27A3">
              <w:t>–</w:t>
            </w:r>
            <w:r w:rsidRPr="00D67A9B">
              <w:t>2 pamokos</w:t>
            </w:r>
            <w:r w:rsidR="00D67A9B">
              <w:t xml:space="preserve"> </w:t>
            </w:r>
          </w:p>
        </w:tc>
      </w:tr>
      <w:tr w:rsidR="002260F8" w:rsidRPr="00D67A9B" w14:paraId="76562192" w14:textId="77777777" w:rsidTr="001D5A3E">
        <w:tc>
          <w:tcPr>
            <w:tcW w:w="1833" w:type="dxa"/>
            <w:tcMar>
              <w:top w:w="28" w:type="dxa"/>
              <w:left w:w="57" w:type="dxa"/>
              <w:bottom w:w="28" w:type="dxa"/>
              <w:right w:w="57" w:type="dxa"/>
            </w:tcMar>
            <w:hideMark/>
          </w:tcPr>
          <w:p w14:paraId="67F3A943" w14:textId="5024C4BD" w:rsidR="002260F8" w:rsidRPr="00D67A9B" w:rsidRDefault="002260F8" w:rsidP="00D67A9B">
            <w:pPr>
              <w:pStyle w:val="prastasiniatinklio"/>
              <w:spacing w:before="0" w:beforeAutospacing="0" w:after="0" w:afterAutospacing="0"/>
            </w:pPr>
            <w:r w:rsidRPr="00D67A9B">
              <w:t>Veiklos tipas</w:t>
            </w:r>
            <w:r w:rsidR="00D67A9B">
              <w:t xml:space="preserve"> </w:t>
            </w:r>
          </w:p>
        </w:tc>
        <w:tc>
          <w:tcPr>
            <w:tcW w:w="8686" w:type="dxa"/>
            <w:tcMar>
              <w:top w:w="28" w:type="dxa"/>
              <w:left w:w="57" w:type="dxa"/>
              <w:bottom w:w="28" w:type="dxa"/>
              <w:right w:w="57" w:type="dxa"/>
            </w:tcMar>
            <w:hideMark/>
          </w:tcPr>
          <w:p w14:paraId="09B16AAD" w14:textId="0DA11EFF" w:rsidR="002260F8" w:rsidRPr="00D67A9B" w:rsidRDefault="002260F8" w:rsidP="00D67A9B">
            <w:pPr>
              <w:pStyle w:val="prastasiniatinklio"/>
              <w:spacing w:before="0" w:beforeAutospacing="0" w:after="0" w:afterAutospacing="0"/>
            </w:pPr>
            <w:r w:rsidRPr="00D67A9B">
              <w:t>tyrimas</w:t>
            </w:r>
            <w:r w:rsidR="00D67A9B">
              <w:t xml:space="preserve"> </w:t>
            </w:r>
          </w:p>
        </w:tc>
      </w:tr>
      <w:tr w:rsidR="002260F8" w:rsidRPr="00D67A9B" w14:paraId="7E1A9D31" w14:textId="77777777" w:rsidTr="001D5A3E">
        <w:tc>
          <w:tcPr>
            <w:tcW w:w="1833" w:type="dxa"/>
            <w:tcMar>
              <w:top w:w="28" w:type="dxa"/>
              <w:left w:w="57" w:type="dxa"/>
              <w:bottom w:w="28" w:type="dxa"/>
              <w:right w:w="57" w:type="dxa"/>
            </w:tcMar>
            <w:hideMark/>
          </w:tcPr>
          <w:p w14:paraId="6152DD1E" w14:textId="66763A68" w:rsidR="002260F8" w:rsidRPr="00D67A9B" w:rsidRDefault="002260F8" w:rsidP="00D67A9B">
            <w:pPr>
              <w:pStyle w:val="prastasiniatinklio"/>
              <w:spacing w:before="0" w:beforeAutospacing="0" w:after="0" w:afterAutospacing="0"/>
            </w:pPr>
            <w:r w:rsidRPr="00D67A9B">
              <w:t>Priemonės</w:t>
            </w:r>
            <w:r w:rsidR="00D67A9B">
              <w:t xml:space="preserve"> </w:t>
            </w:r>
          </w:p>
        </w:tc>
        <w:tc>
          <w:tcPr>
            <w:tcW w:w="8686" w:type="dxa"/>
            <w:tcMar>
              <w:top w:w="28" w:type="dxa"/>
              <w:left w:w="57" w:type="dxa"/>
              <w:bottom w:w="28" w:type="dxa"/>
              <w:right w:w="57" w:type="dxa"/>
            </w:tcMar>
            <w:hideMark/>
          </w:tcPr>
          <w:p w14:paraId="42F9A423" w14:textId="16EF4157" w:rsidR="002260F8" w:rsidRPr="00D67A9B" w:rsidRDefault="002260F8" w:rsidP="00D67A9B">
            <w:pPr>
              <w:pStyle w:val="prastasiniatinklio"/>
              <w:spacing w:before="0" w:beforeAutospacing="0" w:after="0" w:afterAutospacing="0"/>
            </w:pPr>
            <w:r w:rsidRPr="00D67A9B">
              <w:t>Keičiamo kampo nuožulnioji plokštuma, svareliai, liniuotė, laiko matavimo prietaisas, matlankis, kompiuteris su programine įranga grafikams braižyti.</w:t>
            </w:r>
            <w:r w:rsidR="00D67A9B">
              <w:t xml:space="preserve"> </w:t>
            </w:r>
          </w:p>
        </w:tc>
      </w:tr>
      <w:tr w:rsidR="002260F8" w:rsidRPr="00D67A9B" w14:paraId="607230AD" w14:textId="77777777" w:rsidTr="001D5A3E">
        <w:tc>
          <w:tcPr>
            <w:tcW w:w="1833" w:type="dxa"/>
            <w:tcMar>
              <w:top w:w="28" w:type="dxa"/>
              <w:left w:w="57" w:type="dxa"/>
              <w:bottom w:w="28" w:type="dxa"/>
              <w:right w:w="57" w:type="dxa"/>
            </w:tcMar>
            <w:hideMark/>
          </w:tcPr>
          <w:p w14:paraId="5E0D4FC5" w14:textId="322A994F" w:rsidR="002260F8" w:rsidRPr="00D67A9B" w:rsidRDefault="002260F8" w:rsidP="00D67A9B">
            <w:pPr>
              <w:pStyle w:val="prastasiniatinklio"/>
              <w:spacing w:before="0" w:beforeAutospacing="0" w:after="0" w:afterAutospacing="0"/>
            </w:pPr>
            <w:r w:rsidRPr="00D67A9B">
              <w:t>Tikrovės kontekstas (Įvadinė situacija, sudominimas)</w:t>
            </w:r>
            <w:r w:rsidR="00D67A9B">
              <w:t xml:space="preserve"> </w:t>
            </w:r>
          </w:p>
        </w:tc>
        <w:tc>
          <w:tcPr>
            <w:tcW w:w="8686" w:type="dxa"/>
            <w:tcMar>
              <w:top w:w="28" w:type="dxa"/>
              <w:left w:w="57" w:type="dxa"/>
              <w:bottom w:w="28" w:type="dxa"/>
              <w:right w:w="57" w:type="dxa"/>
            </w:tcMar>
            <w:hideMark/>
          </w:tcPr>
          <w:p w14:paraId="3FBA12DB" w14:textId="626FFDEA" w:rsidR="002260F8" w:rsidRPr="00D67A9B" w:rsidRDefault="002260F8" w:rsidP="00D67A9B">
            <w:pPr>
              <w:pStyle w:val="prastasiniatinklio"/>
              <w:spacing w:before="0" w:beforeAutospacing="0" w:after="0" w:afterAutospacing="0"/>
            </w:pPr>
            <w:r w:rsidRPr="00D67A9B">
              <w:t>Žmogaus gyvenimas neįsivaizduojamas be judėjimo. Juda, tiek pats žmogus, tiek jo atskiros kūno dalys, tiek objektai esantys aplink žmogų. Retai objektai juda pastoviu greičiu -</w:t>
            </w:r>
            <w:r w:rsidR="00D67A9B">
              <w:t xml:space="preserve"> </w:t>
            </w:r>
            <w:r w:rsidRPr="00D67A9B">
              <w:t>tai greitėja, tai lėtėja.</w:t>
            </w:r>
            <w:r w:rsidR="00D67A9B">
              <w:t xml:space="preserve"> </w:t>
            </w:r>
            <w:r w:rsidRPr="00D67A9B">
              <w:t>Svarbu mokėti nustatyti</w:t>
            </w:r>
            <w:r w:rsidR="00D67A9B">
              <w:t xml:space="preserve"> </w:t>
            </w:r>
            <w:r w:rsidRPr="00D67A9B">
              <w:t>kūno pagreitį, tam, kad, pavyzdžiui, kroviniai būtų atveži laiku, nebūtų padaryta avarija, nenutrūktų lynas keliant krovinį ir panašiai.</w:t>
            </w:r>
            <w:r w:rsidR="00D67A9B">
              <w:t xml:space="preserve"> </w:t>
            </w:r>
          </w:p>
        </w:tc>
      </w:tr>
      <w:tr w:rsidR="002260F8" w:rsidRPr="00D67A9B" w14:paraId="5061A587" w14:textId="77777777" w:rsidTr="001D5A3E">
        <w:tc>
          <w:tcPr>
            <w:tcW w:w="1833" w:type="dxa"/>
            <w:tcMar>
              <w:top w:w="28" w:type="dxa"/>
              <w:left w:w="57" w:type="dxa"/>
              <w:bottom w:w="28" w:type="dxa"/>
              <w:right w:w="57" w:type="dxa"/>
            </w:tcMar>
            <w:hideMark/>
          </w:tcPr>
          <w:p w14:paraId="17C243E0" w14:textId="19A39C30" w:rsidR="002260F8" w:rsidRPr="00D67A9B" w:rsidRDefault="002260F8" w:rsidP="00D67A9B">
            <w:pPr>
              <w:pStyle w:val="prastasiniatinklio"/>
              <w:spacing w:before="0" w:beforeAutospacing="0" w:after="0" w:afterAutospacing="0"/>
            </w:pPr>
            <w:r w:rsidRPr="00D67A9B">
              <w:t>Eiga</w:t>
            </w:r>
            <w:r w:rsidR="00D67A9B">
              <w:t xml:space="preserve"> </w:t>
            </w:r>
          </w:p>
        </w:tc>
        <w:tc>
          <w:tcPr>
            <w:tcW w:w="8686" w:type="dxa"/>
            <w:tcMar>
              <w:top w:w="28" w:type="dxa"/>
              <w:left w:w="57" w:type="dxa"/>
              <w:bottom w:w="28" w:type="dxa"/>
              <w:right w:w="57" w:type="dxa"/>
            </w:tcMar>
            <w:hideMark/>
          </w:tcPr>
          <w:p w14:paraId="12B2B8DA" w14:textId="38079049" w:rsidR="002260F8" w:rsidRPr="00D67A9B" w:rsidRDefault="002260F8" w:rsidP="00D67A9B">
            <w:pPr>
              <w:pStyle w:val="prastasiniatinklio"/>
              <w:spacing w:before="0" w:beforeAutospacing="0" w:after="0" w:afterAutospacing="0"/>
            </w:pPr>
            <w:r w:rsidRPr="00D67A9B">
              <w:t>Bandymai atliekami keliais etapais.</w:t>
            </w:r>
            <w:r w:rsidR="00D67A9B">
              <w:t xml:space="preserve"> </w:t>
            </w:r>
          </w:p>
          <w:p w14:paraId="6D6A39D1" w14:textId="7B11FA23" w:rsidR="002260F8" w:rsidRPr="00D67A9B" w:rsidRDefault="002260F8" w:rsidP="00D67A9B">
            <w:pPr>
              <w:pStyle w:val="prastasiniatinklio"/>
              <w:spacing w:before="0" w:beforeAutospacing="0" w:after="0" w:afterAutospacing="0"/>
            </w:pPr>
            <w:r w:rsidRPr="00D67A9B">
              <w:t>I etapas: Nustatomas tam tikras nuožulniosios plokštumos kampas ir nuo jos be pradinio greičio paleidžiamas slysti kūnas. Jei yra galimybė naudoti foto-vartus, kūnas gali riedėti. Fiksuojamas slydimo (riedėjimo) laikas ir nuožulniosios plokštumos polinkio kampas. Bandymas kartojamas kelis kartus.</w:t>
            </w:r>
            <w:r w:rsidR="00D67A9B">
              <w:t xml:space="preserve"> </w:t>
            </w:r>
            <w:r w:rsidRPr="00D67A9B">
              <w:t>Kūnas paleidžiamas nuo tam tikros vietos.</w:t>
            </w:r>
            <w:r w:rsidR="00D67A9B">
              <w:t xml:space="preserve"> </w:t>
            </w:r>
          </w:p>
          <w:p w14:paraId="1F38F0BA" w14:textId="5265F1C6" w:rsidR="002260F8" w:rsidRPr="00D67A9B" w:rsidRDefault="002260F8" w:rsidP="00D67A9B">
            <w:pPr>
              <w:pStyle w:val="prastasiniatinklio"/>
              <w:spacing w:before="0" w:beforeAutospacing="0" w:after="0" w:afterAutospacing="0"/>
            </w:pPr>
            <w:r w:rsidRPr="00D67A9B">
              <w:t>II etapas: Nuožulniosios plokštumos kampas išlieka toks pats. Kūnas paleidžiamas iš skirtingų nuožulniosios plokštumos vietų (keičiamas kūno poslinkis). Fiksuojamas slydimo poslinkis ir trukmė. Bandymas esant tam pačiam poslinkiui kartojamas kelis kartus.</w:t>
            </w:r>
            <w:r w:rsidR="00D67A9B">
              <w:t xml:space="preserve"> </w:t>
            </w:r>
          </w:p>
          <w:p w14:paraId="6677D554" w14:textId="376CD574" w:rsidR="002260F8" w:rsidRPr="00D67A9B" w:rsidRDefault="002260F8" w:rsidP="00D67A9B">
            <w:pPr>
              <w:pStyle w:val="prastasiniatinklio"/>
              <w:spacing w:before="0" w:beforeAutospacing="0" w:after="0" w:afterAutospacing="0"/>
            </w:pPr>
            <w:r w:rsidRPr="00D67A9B">
              <w:t>III etapas: Pakeičiamas nuožulniosios plokštumos kampas ir atliekami I etapo bandymai.</w:t>
            </w:r>
            <w:r w:rsidR="00D67A9B">
              <w:t xml:space="preserve"> </w:t>
            </w:r>
          </w:p>
          <w:p w14:paraId="1E3FD57A" w14:textId="69417A51" w:rsidR="002260F8" w:rsidRPr="00D67A9B" w:rsidRDefault="002260F8" w:rsidP="00D67A9B">
            <w:pPr>
              <w:pStyle w:val="prastasiniatinklio"/>
              <w:spacing w:before="0" w:beforeAutospacing="0" w:after="0" w:afterAutospacing="0"/>
            </w:pPr>
            <w:r w:rsidRPr="00D67A9B">
              <w:t>Iš kelių vienodomis sąlygomis atliktų kūno slydimo matavimų skaičiuojamas slydimo laiko vidurkis. Šis laikas naudojamas apskaičiuoti pagreitį, kuriuo kūnas slydo žemyn.</w:t>
            </w:r>
            <w:r w:rsidR="00D67A9B">
              <w:t xml:space="preserve"> </w:t>
            </w:r>
          </w:p>
          <w:p w14:paraId="11ED7A9F" w14:textId="38FAADFF" w:rsidR="002260F8" w:rsidRPr="00D67A9B" w:rsidRDefault="002260F8" w:rsidP="00D67A9B">
            <w:pPr>
              <w:pStyle w:val="prastasiniatinklio"/>
              <w:spacing w:before="0" w:beforeAutospacing="0" w:after="0" w:afterAutospacing="0"/>
            </w:pPr>
            <w:r w:rsidRPr="00D67A9B">
              <w:t>Suskaičiuojama absoliučioji ir santykinė matavimų paklaidos.</w:t>
            </w:r>
            <w:r w:rsidR="00D67A9B">
              <w:t xml:space="preserve"> </w:t>
            </w:r>
          </w:p>
          <w:p w14:paraId="5E85DC4F" w14:textId="6AF024E2" w:rsidR="002260F8" w:rsidRPr="00D67A9B" w:rsidRDefault="002260F8" w:rsidP="00D67A9B">
            <w:pPr>
              <w:pStyle w:val="prastasiniatinklio"/>
              <w:spacing w:before="0" w:beforeAutospacing="0" w:after="0" w:afterAutospacing="0"/>
            </w:pPr>
            <w:r w:rsidRPr="00D67A9B">
              <w:lastRenderedPageBreak/>
              <w:t>Naudojantis turima programine įranga braižomas pagreičio priklausomybės nuo kampo grafikas.</w:t>
            </w:r>
            <w:r w:rsidR="00D67A9B">
              <w:t xml:space="preserve"> </w:t>
            </w:r>
          </w:p>
        </w:tc>
      </w:tr>
      <w:tr w:rsidR="002260F8" w:rsidRPr="00D67A9B" w14:paraId="51F78442" w14:textId="77777777" w:rsidTr="001D5A3E">
        <w:tc>
          <w:tcPr>
            <w:tcW w:w="1833" w:type="dxa"/>
            <w:tcMar>
              <w:top w:w="28" w:type="dxa"/>
              <w:left w:w="57" w:type="dxa"/>
              <w:bottom w:w="28" w:type="dxa"/>
              <w:right w:w="57" w:type="dxa"/>
            </w:tcMar>
            <w:hideMark/>
          </w:tcPr>
          <w:p w14:paraId="4D181C49" w14:textId="71F0067E" w:rsidR="002260F8" w:rsidRPr="00D67A9B" w:rsidRDefault="002260F8" w:rsidP="00D67A9B">
            <w:pPr>
              <w:pStyle w:val="prastasiniatinklio"/>
              <w:spacing w:before="0" w:beforeAutospacing="0" w:after="0" w:afterAutospacing="0"/>
            </w:pPr>
            <w:r w:rsidRPr="00D67A9B">
              <w:lastRenderedPageBreak/>
              <w:t>Refleksija</w:t>
            </w:r>
            <w:r w:rsidR="00D67A9B">
              <w:t xml:space="preserve"> </w:t>
            </w:r>
          </w:p>
        </w:tc>
        <w:tc>
          <w:tcPr>
            <w:tcW w:w="8686" w:type="dxa"/>
            <w:tcMar>
              <w:top w:w="28" w:type="dxa"/>
              <w:left w:w="57" w:type="dxa"/>
              <w:bottom w:w="28" w:type="dxa"/>
              <w:right w:w="57" w:type="dxa"/>
            </w:tcMar>
            <w:hideMark/>
          </w:tcPr>
          <w:p w14:paraId="3101FA1B" w14:textId="6CA93C49" w:rsidR="002260F8" w:rsidRPr="00D67A9B" w:rsidRDefault="002260F8" w:rsidP="00D67A9B">
            <w:pPr>
              <w:pStyle w:val="prastasiniatinklio"/>
              <w:spacing w:before="0" w:beforeAutospacing="0" w:after="0" w:afterAutospacing="0"/>
            </w:pPr>
            <w:r w:rsidRPr="00D67A9B">
              <w:t>Kokia gauta pagreičio vertė? Ar ji didelė palyginus su kitų buityje judančių kūnų pagreičiu? Ar keistųsi matuojamo pagreičio vertė atliekant matavimą kitoje Žemės vietoje (ar planetoje)?</w:t>
            </w:r>
            <w:r w:rsidR="00D67A9B">
              <w:t xml:space="preserve"> </w:t>
            </w:r>
          </w:p>
          <w:p w14:paraId="33E4B2A1" w14:textId="04F1EA9E" w:rsidR="002260F8" w:rsidRPr="00D67A9B" w:rsidRDefault="002260F8" w:rsidP="00D67A9B">
            <w:pPr>
              <w:pStyle w:val="prastasiniatinklio"/>
              <w:spacing w:before="0" w:beforeAutospacing="0" w:after="0" w:afterAutospacing="0"/>
            </w:pPr>
            <w:r w:rsidRPr="00D67A9B">
              <w:t>Ar didelė pagreičio matavimo paklaida? Kaip įvertinti, ar paklaida yra didelė? Kokie veiksniai nulėmė paklaidą? Kaip galima ją sumažinti?</w:t>
            </w:r>
            <w:r w:rsidR="00D67A9B">
              <w:t xml:space="preserve"> </w:t>
            </w:r>
          </w:p>
          <w:p w14:paraId="67A595A4" w14:textId="6C753E48" w:rsidR="002260F8" w:rsidRPr="00D67A9B" w:rsidRDefault="002260F8" w:rsidP="00D67A9B">
            <w:pPr>
              <w:pStyle w:val="prastasiniatinklio"/>
              <w:spacing w:before="0" w:beforeAutospacing="0" w:after="0" w:afterAutospacing="0"/>
            </w:pPr>
            <w:r w:rsidRPr="00D67A9B">
              <w:t>Kaip ir kodėl pagreitis (ne)priklauso nuo kūno poslinkio nuožulniąja plokštuma?</w:t>
            </w:r>
            <w:r w:rsidR="00D67A9B">
              <w:t xml:space="preserve"> </w:t>
            </w:r>
          </w:p>
          <w:p w14:paraId="566A9589" w14:textId="713BA5DD" w:rsidR="002260F8" w:rsidRPr="00D67A9B" w:rsidRDefault="002260F8" w:rsidP="00D67A9B">
            <w:pPr>
              <w:pStyle w:val="prastasiniatinklio"/>
              <w:spacing w:before="0" w:beforeAutospacing="0" w:after="0" w:afterAutospacing="0"/>
            </w:pPr>
            <w:r w:rsidRPr="00D67A9B">
              <w:t>Kaip priklauso kūno pagreitis nuo nuožulniosios plokštumos pasvirimo kampo?</w:t>
            </w:r>
            <w:r w:rsidR="00D67A9B">
              <w:t xml:space="preserve"> </w:t>
            </w:r>
          </w:p>
        </w:tc>
      </w:tr>
      <w:tr w:rsidR="002260F8" w:rsidRPr="00D67A9B" w14:paraId="0D2F8D1C" w14:textId="77777777" w:rsidTr="001D5A3E">
        <w:tc>
          <w:tcPr>
            <w:tcW w:w="1833" w:type="dxa"/>
            <w:tcMar>
              <w:top w:w="28" w:type="dxa"/>
              <w:left w:w="57" w:type="dxa"/>
              <w:bottom w:w="28" w:type="dxa"/>
              <w:right w:w="57" w:type="dxa"/>
            </w:tcMar>
            <w:hideMark/>
          </w:tcPr>
          <w:p w14:paraId="1F99A980" w14:textId="5091EF4C" w:rsidR="002260F8" w:rsidRPr="00D67A9B" w:rsidRDefault="002260F8" w:rsidP="00D67A9B">
            <w:pPr>
              <w:pStyle w:val="prastasiniatinklio"/>
              <w:spacing w:before="0" w:beforeAutospacing="0" w:after="0" w:afterAutospacing="0"/>
            </w:pPr>
            <w:r w:rsidRPr="00D67A9B">
              <w:t>Veiklos plėtotė</w:t>
            </w:r>
            <w:r w:rsidR="00D67A9B">
              <w:t xml:space="preserve"> </w:t>
            </w:r>
          </w:p>
        </w:tc>
        <w:tc>
          <w:tcPr>
            <w:tcW w:w="8686" w:type="dxa"/>
            <w:tcMar>
              <w:top w:w="28" w:type="dxa"/>
              <w:left w:w="57" w:type="dxa"/>
              <w:bottom w:w="28" w:type="dxa"/>
              <w:right w:w="57" w:type="dxa"/>
            </w:tcMar>
            <w:hideMark/>
          </w:tcPr>
          <w:p w14:paraId="65085EF3" w14:textId="1A6E2736" w:rsidR="002260F8" w:rsidRPr="00D67A9B" w:rsidRDefault="002260F8" w:rsidP="00D67A9B">
            <w:pPr>
              <w:pStyle w:val="prastasiniatinklio"/>
              <w:spacing w:before="0" w:beforeAutospacing="0" w:after="0" w:afterAutospacing="0"/>
            </w:pPr>
            <w:r w:rsidRPr="00D67A9B">
              <w:t>Tyrimą galima atlikti naudojant skirtingos formos ir(ar) iš skirtingos medžiagos padarytus kūnus ir skirtingo paviršiaus nuožulniąsias plokštumas, t.y. nustatyti, kaip pagreitis priklauso nuo trinties.</w:t>
            </w:r>
          </w:p>
        </w:tc>
      </w:tr>
      <w:tr w:rsidR="002260F8" w:rsidRPr="00D67A9B" w14:paraId="31E4E483" w14:textId="77777777" w:rsidTr="001D5A3E">
        <w:tc>
          <w:tcPr>
            <w:tcW w:w="1833" w:type="dxa"/>
            <w:tcMar>
              <w:top w:w="28" w:type="dxa"/>
              <w:left w:w="57" w:type="dxa"/>
              <w:bottom w:w="28" w:type="dxa"/>
              <w:right w:w="57" w:type="dxa"/>
            </w:tcMar>
            <w:hideMark/>
          </w:tcPr>
          <w:p w14:paraId="7445362C" w14:textId="329EDC0A" w:rsidR="002260F8" w:rsidRPr="00D67A9B" w:rsidRDefault="002260F8" w:rsidP="00D67A9B">
            <w:pPr>
              <w:pStyle w:val="prastasiniatinklio"/>
              <w:spacing w:before="0" w:beforeAutospacing="0" w:after="0" w:afterAutospacing="0"/>
            </w:pPr>
            <w:r w:rsidRPr="00D67A9B">
              <w:t>Pagrindinė infor</w:t>
            </w:r>
            <w:r w:rsidR="00024A09" w:rsidRPr="00D67A9B">
              <w:t>macija ir patarimai mokytojui</w:t>
            </w:r>
          </w:p>
        </w:tc>
        <w:tc>
          <w:tcPr>
            <w:tcW w:w="8686" w:type="dxa"/>
            <w:tcMar>
              <w:top w:w="28" w:type="dxa"/>
              <w:left w:w="57" w:type="dxa"/>
              <w:bottom w:w="28" w:type="dxa"/>
              <w:right w:w="57" w:type="dxa"/>
            </w:tcMar>
            <w:hideMark/>
          </w:tcPr>
          <w:p w14:paraId="1E3C2F5F" w14:textId="73CFCF91" w:rsidR="002260F8" w:rsidRPr="00D67A9B" w:rsidRDefault="002260F8" w:rsidP="00D67A9B">
            <w:pPr>
              <w:pStyle w:val="prastasiniatinklio"/>
              <w:spacing w:before="0" w:beforeAutospacing="0" w:after="0" w:afterAutospacing="0"/>
            </w:pPr>
            <w:r w:rsidRPr="00D67A9B">
              <w:t>Reikia atkreipti dėmesį, kad naudojant didelio tikslumo laiko matavimo prietaisą, paklaidą nulemia žmogaus reakcijos laikas.</w:t>
            </w:r>
            <w:r w:rsidR="00D67A9B">
              <w:t xml:space="preserve"> </w:t>
            </w:r>
          </w:p>
          <w:p w14:paraId="05F20CE2" w14:textId="66F4DE9F" w:rsidR="002260F8" w:rsidRPr="00D67A9B" w:rsidRDefault="002260F8" w:rsidP="00D67A9B">
            <w:pPr>
              <w:pStyle w:val="prastasiniatinklio"/>
              <w:spacing w:before="0" w:beforeAutospacing="0" w:after="0" w:afterAutospacing="0"/>
            </w:pPr>
            <w:r w:rsidRPr="00D67A9B">
              <w:t>Rekomenduojama tyrimui naudoti nedidelius kūnus, mažus polinkio kampus arba ilgesnes nuožulniąsias plokštumas. Kūnas turėtų slysti bent kelias sekundes, kad būtų eliminuota laiko matavimo paklaida, kurią nulemia reakcijos laikas.</w:t>
            </w:r>
            <w:r w:rsidR="00D67A9B">
              <w:t xml:space="preserve"> </w:t>
            </w:r>
          </w:p>
        </w:tc>
      </w:tr>
    </w:tbl>
    <w:p w14:paraId="0C1D4D4F" w14:textId="2C1755CD" w:rsidR="002260F8" w:rsidRPr="00D67A9B" w:rsidRDefault="008934C6" w:rsidP="00D67A9B">
      <w:pPr>
        <w:pStyle w:val="prastasiniatinklio"/>
        <w:spacing w:beforeAutospacing="0" w:afterAutospacing="0"/>
        <w:rPr>
          <w:lang w:val="lt-LT"/>
        </w:rPr>
      </w:pPr>
      <w:r>
        <w:rPr>
          <w:b/>
          <w:bCs/>
        </w:rPr>
        <w:t>30.</w:t>
      </w:r>
      <w:r w:rsidR="002260F8" w:rsidRPr="00D67A9B">
        <w:rPr>
          <w:b/>
          <w:bCs/>
        </w:rPr>
        <w:t>3.1. Energija, darbas, galia.</w:t>
      </w:r>
    </w:p>
    <w:p w14:paraId="5B2B96F4" w14:textId="60E15D04" w:rsidR="002260F8" w:rsidRPr="00D67A9B" w:rsidRDefault="002260F8" w:rsidP="00D67A9B">
      <w:pPr>
        <w:pStyle w:val="prastasiniatinklio"/>
        <w:spacing w:beforeAutospacing="0" w:afterAutospacing="0"/>
      </w:pPr>
      <w:r w:rsidRPr="00D67A9B">
        <w:rPr>
          <w:b/>
          <w:bCs/>
        </w:rPr>
        <w:t>VEIKLOS TEMA: Tampriai deformuoto kūno energija</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33"/>
        <w:gridCol w:w="8686"/>
      </w:tblGrid>
      <w:tr w:rsidR="002260F8" w:rsidRPr="00D67A9B" w14:paraId="3D4BA903" w14:textId="77777777" w:rsidTr="001D5A3E">
        <w:tc>
          <w:tcPr>
            <w:tcW w:w="1833" w:type="dxa"/>
            <w:tcMar>
              <w:top w:w="28" w:type="dxa"/>
              <w:left w:w="57" w:type="dxa"/>
              <w:bottom w:w="28" w:type="dxa"/>
              <w:right w:w="57" w:type="dxa"/>
            </w:tcMar>
            <w:hideMark/>
          </w:tcPr>
          <w:p w14:paraId="324B04E1" w14:textId="31280CC3" w:rsidR="002260F8" w:rsidRPr="00D67A9B" w:rsidRDefault="00024A09" w:rsidP="00D67A9B">
            <w:pPr>
              <w:pStyle w:val="prastasiniatinklio"/>
              <w:spacing w:before="0" w:beforeAutospacing="0" w:after="0" w:afterAutospacing="0"/>
            </w:pPr>
            <w:r w:rsidRPr="00D67A9B">
              <w:t>Veiklos tikslas</w:t>
            </w:r>
          </w:p>
        </w:tc>
        <w:tc>
          <w:tcPr>
            <w:tcW w:w="8686" w:type="dxa"/>
            <w:tcMar>
              <w:top w:w="28" w:type="dxa"/>
              <w:left w:w="57" w:type="dxa"/>
              <w:bottom w:w="28" w:type="dxa"/>
              <w:right w:w="57" w:type="dxa"/>
            </w:tcMar>
            <w:hideMark/>
          </w:tcPr>
          <w:p w14:paraId="0306F758" w14:textId="0D0D5CED" w:rsidR="002260F8" w:rsidRPr="00D67A9B" w:rsidRDefault="002260F8" w:rsidP="00D67A9B">
            <w:pPr>
              <w:pStyle w:val="prastasiniatinklio"/>
              <w:spacing w:before="0" w:beforeAutospacing="0" w:after="0" w:afterAutospacing="0"/>
            </w:pPr>
            <w:r w:rsidRPr="00D67A9B">
              <w:t>Išsiaiškinti nuo ko priklauso ir kaip apskaičiuojama tam</w:t>
            </w:r>
            <w:r w:rsidR="00024A09" w:rsidRPr="00D67A9B">
              <w:t>priai deformuoto kūno energija</w:t>
            </w:r>
          </w:p>
        </w:tc>
      </w:tr>
      <w:tr w:rsidR="002260F8" w:rsidRPr="00D67A9B" w14:paraId="60E108B6" w14:textId="77777777" w:rsidTr="001D5A3E">
        <w:tc>
          <w:tcPr>
            <w:tcW w:w="1833" w:type="dxa"/>
            <w:tcMar>
              <w:top w:w="28" w:type="dxa"/>
              <w:left w:w="57" w:type="dxa"/>
              <w:bottom w:w="28" w:type="dxa"/>
              <w:right w:w="57" w:type="dxa"/>
            </w:tcMar>
            <w:hideMark/>
          </w:tcPr>
          <w:p w14:paraId="1A9F9ADB" w14:textId="4FAFA760" w:rsidR="002260F8" w:rsidRPr="00D67A9B" w:rsidRDefault="002260F8" w:rsidP="00D67A9B">
            <w:pPr>
              <w:pStyle w:val="prastasiniatinklio"/>
              <w:spacing w:before="0" w:beforeAutospacing="0" w:after="0" w:afterAutospacing="0"/>
            </w:pPr>
            <w:r w:rsidRPr="00D67A9B">
              <w:t>Žinios (sąvokos, reiškiniai)</w:t>
            </w:r>
          </w:p>
        </w:tc>
        <w:tc>
          <w:tcPr>
            <w:tcW w:w="8686" w:type="dxa"/>
            <w:tcMar>
              <w:top w:w="28" w:type="dxa"/>
              <w:left w:w="57" w:type="dxa"/>
              <w:bottom w:w="28" w:type="dxa"/>
              <w:right w:w="57" w:type="dxa"/>
            </w:tcMar>
            <w:hideMark/>
          </w:tcPr>
          <w:p w14:paraId="780487F7" w14:textId="2D1B80C7" w:rsidR="002260F8" w:rsidRPr="00D67A9B" w:rsidRDefault="002260F8" w:rsidP="00D67A9B">
            <w:pPr>
              <w:pStyle w:val="prastasiniatinklio"/>
              <w:spacing w:before="0" w:beforeAutospacing="0" w:after="0" w:afterAutospacing="0"/>
            </w:pPr>
            <w:r w:rsidRPr="00D67A9B">
              <w:t>Spyruoklės standumo koeficientas, kūno poslinkio modulis, tamprumo jėga, potencinė energija</w:t>
            </w:r>
            <w:r w:rsidR="00D67A9B">
              <w:t xml:space="preserve"> </w:t>
            </w:r>
          </w:p>
        </w:tc>
      </w:tr>
      <w:tr w:rsidR="002260F8" w:rsidRPr="00D67A9B" w14:paraId="30F89B08" w14:textId="77777777" w:rsidTr="001D5A3E">
        <w:tc>
          <w:tcPr>
            <w:tcW w:w="1833" w:type="dxa"/>
            <w:tcMar>
              <w:top w:w="28" w:type="dxa"/>
              <w:left w:w="57" w:type="dxa"/>
              <w:bottom w:w="28" w:type="dxa"/>
              <w:right w:w="57" w:type="dxa"/>
            </w:tcMar>
            <w:hideMark/>
          </w:tcPr>
          <w:p w14:paraId="3418233B" w14:textId="6A0CAB2C" w:rsidR="002260F8" w:rsidRPr="00D67A9B" w:rsidRDefault="00024A09" w:rsidP="00D67A9B">
            <w:pPr>
              <w:pStyle w:val="prastasiniatinklio"/>
              <w:spacing w:before="0" w:beforeAutospacing="0" w:after="0" w:afterAutospacing="0"/>
            </w:pPr>
            <w:r w:rsidRPr="00D67A9B">
              <w:t>Gamtamoksliniai pasiekimai</w:t>
            </w:r>
          </w:p>
        </w:tc>
        <w:tc>
          <w:tcPr>
            <w:tcW w:w="8686" w:type="dxa"/>
            <w:tcMar>
              <w:top w:w="28" w:type="dxa"/>
              <w:left w:w="57" w:type="dxa"/>
              <w:bottom w:w="28" w:type="dxa"/>
              <w:right w:w="57" w:type="dxa"/>
            </w:tcMar>
            <w:hideMark/>
          </w:tcPr>
          <w:p w14:paraId="1D0C649B" w14:textId="04BC625A" w:rsidR="002260F8" w:rsidRPr="00D67A9B" w:rsidRDefault="002260F8" w:rsidP="00D67A9B">
            <w:pPr>
              <w:pStyle w:val="prastasiniatinklio"/>
              <w:spacing w:before="0" w:beforeAutospacing="0" w:after="0" w:afterAutospacing="0"/>
            </w:pPr>
            <w:r w:rsidRPr="00D67A9B">
              <w:t>Įvardija kas yra standumo koeficientas, kūno poslinkio modulis, tamprumo jėga.</w:t>
            </w:r>
            <w:r w:rsidR="00D67A9B">
              <w:t xml:space="preserve"> </w:t>
            </w:r>
          </w:p>
          <w:p w14:paraId="7F7C3D6F" w14:textId="63E5277B" w:rsidR="002260F8" w:rsidRPr="00D67A9B" w:rsidRDefault="002260F8" w:rsidP="00D67A9B">
            <w:pPr>
              <w:pStyle w:val="prastasiniatinklio"/>
              <w:spacing w:before="0" w:beforeAutospacing="0" w:after="0" w:afterAutospacing="0"/>
            </w:pPr>
            <w:r w:rsidRPr="00D67A9B">
              <w:t>Nurodo, kokios energijos turi tampriai deformuotas kūnas, kaip ji apskaičiuojama, nuo ko ji priklauso, kaip deformuoto kūno potencinė</w:t>
            </w:r>
            <w:r w:rsidR="00D67A9B">
              <w:t xml:space="preserve"> </w:t>
            </w:r>
          </w:p>
          <w:p w14:paraId="5C4DD531" w14:textId="1E715C0A" w:rsidR="002260F8" w:rsidRPr="00D67A9B" w:rsidRDefault="002260F8" w:rsidP="00D67A9B">
            <w:pPr>
              <w:pStyle w:val="prastasiniatinklio"/>
              <w:spacing w:before="0" w:beforeAutospacing="0" w:after="0" w:afterAutospacing="0"/>
            </w:pPr>
            <w:r w:rsidRPr="00D67A9B">
              <w:t>energija susijusi su tamprumo jėgos darbu.</w:t>
            </w:r>
            <w:r w:rsidR="00D67A9B">
              <w:t xml:space="preserve"> </w:t>
            </w:r>
          </w:p>
        </w:tc>
      </w:tr>
      <w:tr w:rsidR="002260F8" w:rsidRPr="00D67A9B" w14:paraId="6EB6E222" w14:textId="77777777" w:rsidTr="001D5A3E">
        <w:tc>
          <w:tcPr>
            <w:tcW w:w="1833" w:type="dxa"/>
            <w:tcMar>
              <w:top w:w="28" w:type="dxa"/>
              <w:left w:w="57" w:type="dxa"/>
              <w:bottom w:w="28" w:type="dxa"/>
              <w:right w:w="57" w:type="dxa"/>
            </w:tcMar>
            <w:hideMark/>
          </w:tcPr>
          <w:p w14:paraId="4C6060C4" w14:textId="13A5247B" w:rsidR="002260F8" w:rsidRPr="00D67A9B" w:rsidRDefault="00024A09" w:rsidP="00D67A9B">
            <w:pPr>
              <w:pStyle w:val="prastasiniatinklio"/>
              <w:spacing w:before="0" w:beforeAutospacing="0" w:after="0" w:afterAutospacing="0"/>
            </w:pPr>
            <w:r w:rsidRPr="00D67A9B">
              <w:t>Kompetencijos</w:t>
            </w:r>
          </w:p>
        </w:tc>
        <w:tc>
          <w:tcPr>
            <w:tcW w:w="8686" w:type="dxa"/>
            <w:tcMar>
              <w:top w:w="28" w:type="dxa"/>
              <w:left w:w="57" w:type="dxa"/>
              <w:bottom w:w="28" w:type="dxa"/>
              <w:right w:w="57" w:type="dxa"/>
            </w:tcMar>
            <w:hideMark/>
          </w:tcPr>
          <w:p w14:paraId="286D1765" w14:textId="5DCDF444" w:rsidR="002260F8" w:rsidRPr="00F875CE" w:rsidRDefault="002260F8" w:rsidP="00D67A9B">
            <w:pPr>
              <w:pStyle w:val="prastasiniatinklio"/>
              <w:spacing w:before="0" w:beforeAutospacing="0" w:after="0" w:afterAutospacing="0"/>
            </w:pPr>
            <w:r w:rsidRPr="00F875CE">
              <w:rPr>
                <w:iCs/>
              </w:rPr>
              <w:t>Pažinimo – taiko turimas žinias ir supratimą naujame kontekste, aiškinasi naujas sąvokas ir reiškinius,</w:t>
            </w:r>
            <w:r w:rsidR="00D67A9B" w:rsidRPr="00F875CE">
              <w:rPr>
                <w:iCs/>
              </w:rPr>
              <w:t xml:space="preserve"> </w:t>
            </w:r>
          </w:p>
          <w:p w14:paraId="7C274F82" w14:textId="107F1E47" w:rsidR="002260F8" w:rsidRPr="00F875CE" w:rsidRDefault="002260F8" w:rsidP="00D67A9B">
            <w:pPr>
              <w:pStyle w:val="prastasiniatinklio"/>
              <w:spacing w:before="0" w:beforeAutospacing="0" w:after="0" w:afterAutospacing="0"/>
            </w:pPr>
            <w:r w:rsidRPr="00F875CE">
              <w:rPr>
                <w:iCs/>
              </w:rPr>
              <w:t>S</w:t>
            </w:r>
            <w:r w:rsidR="00F875CE" w:rsidRPr="00F875CE">
              <w:rPr>
                <w:iCs/>
              </w:rPr>
              <w:t>ESG</w:t>
            </w:r>
            <w:r w:rsidRPr="00F875CE">
              <w:rPr>
                <w:iCs/>
              </w:rPr>
              <w:t xml:space="preserve"> – bendradarbiauja su kitais mokiniais, dalinasi informacija ir padeda jiems.</w:t>
            </w:r>
            <w:r w:rsidR="00D67A9B" w:rsidRPr="00F875CE">
              <w:t xml:space="preserve"> </w:t>
            </w:r>
          </w:p>
          <w:p w14:paraId="0B223BEB" w14:textId="1FE8A43F" w:rsidR="002260F8" w:rsidRPr="00F875CE" w:rsidRDefault="002260F8" w:rsidP="00D67A9B">
            <w:pPr>
              <w:pStyle w:val="prastasiniatinklio"/>
              <w:spacing w:before="0" w:beforeAutospacing="0" w:after="0" w:afterAutospacing="0"/>
            </w:pPr>
            <w:r w:rsidRPr="00F875CE">
              <w:rPr>
                <w:iCs/>
              </w:rPr>
              <w:t>Komunikavimo – tinkamai taiko gamtamokslines sąvokas, simbolius, matavimo vienetus.</w:t>
            </w:r>
            <w:r w:rsidR="00D67A9B" w:rsidRPr="00F875CE">
              <w:rPr>
                <w:iCs/>
              </w:rPr>
              <w:t xml:space="preserve"> </w:t>
            </w:r>
          </w:p>
          <w:p w14:paraId="3B616C6E" w14:textId="73FCE6E7" w:rsidR="002260F8" w:rsidRPr="00F875CE" w:rsidRDefault="002260F8" w:rsidP="00D67A9B">
            <w:pPr>
              <w:pStyle w:val="prastasiniatinklio"/>
              <w:spacing w:before="0" w:beforeAutospacing="0" w:after="0" w:afterAutospacing="0"/>
            </w:pPr>
            <w:r w:rsidRPr="00F875CE">
              <w:rPr>
                <w:iCs/>
              </w:rPr>
              <w:t>Skaitmeninė – tikslingai naudoja skaitmenines technologijas.</w:t>
            </w:r>
            <w:r w:rsidR="00D67A9B" w:rsidRPr="00F875CE">
              <w:t xml:space="preserve"> </w:t>
            </w:r>
          </w:p>
          <w:p w14:paraId="23898B6F" w14:textId="6E172166" w:rsidR="002260F8" w:rsidRPr="00D67A9B" w:rsidRDefault="002260F8" w:rsidP="00D67A9B">
            <w:pPr>
              <w:pStyle w:val="prastasiniatinklio"/>
              <w:spacing w:before="0" w:beforeAutospacing="0" w:after="0" w:afterAutospacing="0"/>
            </w:pPr>
            <w:r w:rsidRPr="00F875CE">
              <w:rPr>
                <w:iCs/>
              </w:rPr>
              <w:t>Kūrybiškumo – kelia probleminius klausimus, kritiškai vertina gautus rezultatus.</w:t>
            </w:r>
            <w:r w:rsidR="00D67A9B">
              <w:rPr>
                <w:i/>
                <w:iCs/>
              </w:rPr>
              <w:t xml:space="preserve"> </w:t>
            </w:r>
          </w:p>
        </w:tc>
      </w:tr>
      <w:tr w:rsidR="002260F8" w:rsidRPr="00D67A9B" w14:paraId="22064FC6" w14:textId="77777777" w:rsidTr="001D5A3E">
        <w:tc>
          <w:tcPr>
            <w:tcW w:w="1833" w:type="dxa"/>
            <w:tcMar>
              <w:top w:w="28" w:type="dxa"/>
              <w:left w:w="57" w:type="dxa"/>
              <w:bottom w:w="28" w:type="dxa"/>
              <w:right w:w="57" w:type="dxa"/>
            </w:tcMar>
            <w:hideMark/>
          </w:tcPr>
          <w:p w14:paraId="790E371F" w14:textId="0FA31C32" w:rsidR="002260F8" w:rsidRPr="00D67A9B" w:rsidRDefault="00024A09" w:rsidP="00D67A9B">
            <w:pPr>
              <w:pStyle w:val="prastasiniatinklio"/>
              <w:spacing w:before="0" w:beforeAutospacing="0" w:after="0" w:afterAutospacing="0"/>
            </w:pPr>
            <w:r w:rsidRPr="00D67A9B">
              <w:t>Trukmė</w:t>
            </w:r>
          </w:p>
        </w:tc>
        <w:tc>
          <w:tcPr>
            <w:tcW w:w="8686" w:type="dxa"/>
            <w:tcMar>
              <w:top w:w="28" w:type="dxa"/>
              <w:left w:w="57" w:type="dxa"/>
              <w:bottom w:w="28" w:type="dxa"/>
              <w:right w:w="57" w:type="dxa"/>
            </w:tcMar>
            <w:hideMark/>
          </w:tcPr>
          <w:p w14:paraId="31659B5F" w14:textId="5E3AFA83" w:rsidR="002260F8" w:rsidRPr="00D67A9B" w:rsidRDefault="002260F8" w:rsidP="00D67A9B">
            <w:pPr>
              <w:pStyle w:val="prastasiniatinklio"/>
              <w:spacing w:before="0" w:beforeAutospacing="0" w:after="0" w:afterAutospacing="0"/>
            </w:pPr>
            <w:r w:rsidRPr="00D67A9B">
              <w:t>1 pamoka</w:t>
            </w:r>
            <w:r w:rsidR="00D67A9B">
              <w:t xml:space="preserve"> </w:t>
            </w:r>
          </w:p>
        </w:tc>
      </w:tr>
      <w:tr w:rsidR="002260F8" w:rsidRPr="00D67A9B" w14:paraId="0ACF4BF7" w14:textId="77777777" w:rsidTr="001D5A3E">
        <w:tc>
          <w:tcPr>
            <w:tcW w:w="1833" w:type="dxa"/>
            <w:tcMar>
              <w:top w:w="28" w:type="dxa"/>
              <w:left w:w="57" w:type="dxa"/>
              <w:bottom w:w="28" w:type="dxa"/>
              <w:right w:w="57" w:type="dxa"/>
            </w:tcMar>
            <w:hideMark/>
          </w:tcPr>
          <w:p w14:paraId="672F249C" w14:textId="5FD128A3" w:rsidR="002260F8" w:rsidRPr="00D67A9B" w:rsidRDefault="00024A09" w:rsidP="00D67A9B">
            <w:pPr>
              <w:pStyle w:val="prastasiniatinklio"/>
              <w:spacing w:before="0" w:beforeAutospacing="0" w:after="0" w:afterAutospacing="0"/>
            </w:pPr>
            <w:r w:rsidRPr="00D67A9B">
              <w:t>Veiklos tipas</w:t>
            </w:r>
          </w:p>
        </w:tc>
        <w:tc>
          <w:tcPr>
            <w:tcW w:w="8686" w:type="dxa"/>
            <w:tcMar>
              <w:top w:w="28" w:type="dxa"/>
              <w:left w:w="57" w:type="dxa"/>
              <w:bottom w:w="28" w:type="dxa"/>
              <w:right w:w="57" w:type="dxa"/>
            </w:tcMar>
            <w:hideMark/>
          </w:tcPr>
          <w:p w14:paraId="169C7208" w14:textId="518F3EAC" w:rsidR="002260F8" w:rsidRPr="00D67A9B" w:rsidRDefault="00024A09" w:rsidP="00D67A9B">
            <w:pPr>
              <w:pStyle w:val="prastasiniatinklio"/>
              <w:spacing w:before="0" w:beforeAutospacing="0" w:after="0" w:afterAutospacing="0"/>
            </w:pPr>
            <w:r w:rsidRPr="00D67A9B">
              <w:t>tyrimas, modeliavimas</w:t>
            </w:r>
          </w:p>
        </w:tc>
      </w:tr>
      <w:tr w:rsidR="002260F8" w:rsidRPr="00D67A9B" w14:paraId="1935E18E" w14:textId="77777777" w:rsidTr="001D5A3E">
        <w:tc>
          <w:tcPr>
            <w:tcW w:w="1833" w:type="dxa"/>
            <w:tcMar>
              <w:top w:w="28" w:type="dxa"/>
              <w:left w:w="57" w:type="dxa"/>
              <w:bottom w:w="28" w:type="dxa"/>
              <w:right w:w="57" w:type="dxa"/>
            </w:tcMar>
            <w:hideMark/>
          </w:tcPr>
          <w:p w14:paraId="4DA1F8E7" w14:textId="01CE7CEF" w:rsidR="002260F8" w:rsidRPr="00D67A9B" w:rsidRDefault="00024A09" w:rsidP="00D67A9B">
            <w:pPr>
              <w:pStyle w:val="prastasiniatinklio"/>
              <w:spacing w:before="0" w:beforeAutospacing="0" w:after="0" w:afterAutospacing="0"/>
            </w:pPr>
            <w:r w:rsidRPr="00D67A9B">
              <w:t>Priemonės</w:t>
            </w:r>
          </w:p>
        </w:tc>
        <w:tc>
          <w:tcPr>
            <w:tcW w:w="8686" w:type="dxa"/>
            <w:tcMar>
              <w:top w:w="28" w:type="dxa"/>
              <w:left w:w="57" w:type="dxa"/>
              <w:bottom w:w="28" w:type="dxa"/>
              <w:right w:w="57" w:type="dxa"/>
            </w:tcMar>
            <w:hideMark/>
          </w:tcPr>
          <w:p w14:paraId="59D69C45" w14:textId="20FC655C" w:rsidR="002260F8" w:rsidRPr="00D67A9B" w:rsidRDefault="002260F8" w:rsidP="00D67A9B">
            <w:pPr>
              <w:pStyle w:val="prastasiniatinklio"/>
              <w:spacing w:before="0" w:beforeAutospacing="0" w:after="0" w:afterAutospacing="0"/>
            </w:pPr>
            <w:r w:rsidRPr="00D67A9B">
              <w:t>Skirtingo standumo spyruoklės, tašeliai, stovas, dinamometra</w:t>
            </w:r>
            <w:r w:rsidR="00024A09" w:rsidRPr="00D67A9B">
              <w:t>s, liniuotė ar matavimo juosta.</w:t>
            </w:r>
          </w:p>
        </w:tc>
      </w:tr>
      <w:tr w:rsidR="002260F8" w:rsidRPr="00D67A9B" w14:paraId="288338B4" w14:textId="77777777" w:rsidTr="001D5A3E">
        <w:tc>
          <w:tcPr>
            <w:tcW w:w="1833" w:type="dxa"/>
            <w:tcMar>
              <w:top w:w="28" w:type="dxa"/>
              <w:left w:w="57" w:type="dxa"/>
              <w:bottom w:w="28" w:type="dxa"/>
              <w:right w:w="57" w:type="dxa"/>
            </w:tcMar>
            <w:hideMark/>
          </w:tcPr>
          <w:p w14:paraId="431AB9EF" w14:textId="4FF8D528" w:rsidR="002260F8" w:rsidRPr="00D67A9B" w:rsidRDefault="002260F8" w:rsidP="00D67A9B">
            <w:pPr>
              <w:pStyle w:val="prastasiniatinklio"/>
              <w:spacing w:before="0" w:beforeAutospacing="0" w:after="0" w:afterAutospacing="0"/>
            </w:pPr>
            <w:r w:rsidRPr="00D67A9B">
              <w:t>Tikrovės kontekstas (Įva</w:t>
            </w:r>
            <w:r w:rsidR="00024A09" w:rsidRPr="00D67A9B">
              <w:t>dinė situacija, sudominimas)</w:t>
            </w:r>
          </w:p>
        </w:tc>
        <w:tc>
          <w:tcPr>
            <w:tcW w:w="8686" w:type="dxa"/>
            <w:tcMar>
              <w:top w:w="28" w:type="dxa"/>
              <w:left w:w="57" w:type="dxa"/>
              <w:bottom w:w="28" w:type="dxa"/>
              <w:right w:w="57" w:type="dxa"/>
            </w:tcMar>
            <w:hideMark/>
          </w:tcPr>
          <w:p w14:paraId="735BEC40" w14:textId="2465F877" w:rsidR="002260F8" w:rsidRPr="00D67A9B" w:rsidRDefault="002260F8" w:rsidP="00D67A9B">
            <w:pPr>
              <w:pStyle w:val="prastasiniatinklio"/>
              <w:spacing w:before="0" w:beforeAutospacing="0" w:after="0" w:afterAutospacing="0"/>
            </w:pPr>
            <w:r w:rsidRPr="00D67A9B">
              <w:t>Pateikiami ir aptariami pavyzdžiai: deformuotos spyruoklės uždaro duris, įtemptas lankas suteikia pagreitį strėlei, automobilio amortizatoriai sušvelnina smūgio poveikį, deformuotas</w:t>
            </w:r>
            <w:r w:rsidR="00D67A9B">
              <w:t xml:space="preserve"> </w:t>
            </w:r>
            <w:r w:rsidRPr="00D67A9B">
              <w:t>batuto pagrindas suteikia pagreitį sportininkui. Šie pavyzdžiai įrodo, kad deformuoti kūnai turi potencinės energijos. Nuo ko priklauso deformuoto kūno potencinė energija ir kaip ją galima apskaičiuoti?</w:t>
            </w:r>
            <w:r w:rsidR="00D67A9B">
              <w:t xml:space="preserve"> </w:t>
            </w:r>
          </w:p>
        </w:tc>
      </w:tr>
      <w:tr w:rsidR="002260F8" w:rsidRPr="00D67A9B" w14:paraId="35AD7843" w14:textId="77777777" w:rsidTr="001D5A3E">
        <w:tc>
          <w:tcPr>
            <w:tcW w:w="1833" w:type="dxa"/>
            <w:tcMar>
              <w:top w:w="28" w:type="dxa"/>
              <w:left w:w="57" w:type="dxa"/>
              <w:bottom w:w="28" w:type="dxa"/>
              <w:right w:w="57" w:type="dxa"/>
            </w:tcMar>
            <w:hideMark/>
          </w:tcPr>
          <w:p w14:paraId="4D232922" w14:textId="21A153D2" w:rsidR="002260F8" w:rsidRPr="00D67A9B" w:rsidRDefault="00024A09" w:rsidP="00D67A9B">
            <w:pPr>
              <w:pStyle w:val="prastasiniatinklio"/>
              <w:spacing w:before="0" w:beforeAutospacing="0" w:after="0" w:afterAutospacing="0"/>
            </w:pPr>
            <w:r w:rsidRPr="00D67A9B">
              <w:t>Eiga</w:t>
            </w:r>
          </w:p>
        </w:tc>
        <w:tc>
          <w:tcPr>
            <w:tcW w:w="8686" w:type="dxa"/>
            <w:tcMar>
              <w:top w:w="28" w:type="dxa"/>
              <w:left w:w="57" w:type="dxa"/>
              <w:bottom w:w="28" w:type="dxa"/>
              <w:right w:w="57" w:type="dxa"/>
            </w:tcMar>
            <w:hideMark/>
          </w:tcPr>
          <w:p w14:paraId="58EDCBBA" w14:textId="44E9E7C7" w:rsidR="002260F8" w:rsidRPr="00D67A9B" w:rsidRDefault="002260F8" w:rsidP="00D67A9B">
            <w:pPr>
              <w:pStyle w:val="prastasiniatinklio"/>
              <w:spacing w:before="0" w:beforeAutospacing="0" w:after="0" w:afterAutospacing="0"/>
            </w:pPr>
            <w:r w:rsidRPr="00D67A9B">
              <w:t>Atliekamas bandymas: fiksuojamas nedeformuotos spyruoklės ilgis. Nustatomas kiekvieno tašelio svoris. Tada prie nedeformuotos spyruoklės vertikaliai prikabinamas tašelis, fiksuojama jo padėtis. Išmatuojamas spyruoklės pailgėjimas.</w:t>
            </w:r>
            <w:r w:rsidR="00D67A9B">
              <w:t xml:space="preserve"> </w:t>
            </w:r>
            <w:r w:rsidRPr="00D67A9B">
              <w:t xml:space="preserve">Gauti duomenys </w:t>
            </w:r>
            <w:proofErr w:type="gramStart"/>
            <w:r w:rsidRPr="00D67A9B">
              <w:t>( tamprumo</w:t>
            </w:r>
            <w:proofErr w:type="gramEnd"/>
            <w:r w:rsidRPr="00D67A9B">
              <w:t xml:space="preserve"> jėga, kuri lygi sunkio jėgai ir pailgėjimas).</w:t>
            </w:r>
            <w:r w:rsidR="00D67A9B">
              <w:t xml:space="preserve"> </w:t>
            </w:r>
            <w:r w:rsidRPr="00D67A9B">
              <w:t>Bandymas kartojamas keletą kartų su skirtingo svorio apkrova.</w:t>
            </w:r>
            <w:r w:rsidR="00D67A9B">
              <w:t xml:space="preserve"> </w:t>
            </w:r>
            <w:r w:rsidRPr="00D67A9B">
              <w:t xml:space="preserve">Braižomas F(x) grafikas. Remiantis grafiku apskaičiuojamas </w:t>
            </w:r>
            <w:r w:rsidRPr="00D67A9B">
              <w:lastRenderedPageBreak/>
              <w:t>tamprumo jėgos atliktas darbas, išvedama tampriai deformuoto kūno potencinės energijos formulė, aptariama kaip nustatyti, kuriuo atveju atliekamas didžiausias darbas ištempiant spyruoklę.</w:t>
            </w:r>
            <w:r w:rsidR="00D67A9B">
              <w:t xml:space="preserve"> </w:t>
            </w:r>
            <w:r w:rsidRPr="00D67A9B">
              <w:t>Įvertinamos matavimo paklaidos.</w:t>
            </w:r>
          </w:p>
        </w:tc>
      </w:tr>
      <w:tr w:rsidR="002260F8" w:rsidRPr="00D67A9B" w14:paraId="62F30466" w14:textId="77777777" w:rsidTr="001D5A3E">
        <w:tc>
          <w:tcPr>
            <w:tcW w:w="1833" w:type="dxa"/>
            <w:tcMar>
              <w:top w:w="28" w:type="dxa"/>
              <w:left w:w="57" w:type="dxa"/>
              <w:bottom w:w="28" w:type="dxa"/>
              <w:right w:w="57" w:type="dxa"/>
            </w:tcMar>
            <w:hideMark/>
          </w:tcPr>
          <w:p w14:paraId="5AEB6613" w14:textId="02443D70" w:rsidR="002260F8" w:rsidRPr="00D67A9B" w:rsidRDefault="00024A09" w:rsidP="00D67A9B">
            <w:pPr>
              <w:pStyle w:val="prastasiniatinklio"/>
              <w:spacing w:before="0" w:beforeAutospacing="0" w:after="0" w:afterAutospacing="0"/>
            </w:pPr>
            <w:r w:rsidRPr="00D67A9B">
              <w:lastRenderedPageBreak/>
              <w:t>Refleksija</w:t>
            </w:r>
          </w:p>
        </w:tc>
        <w:tc>
          <w:tcPr>
            <w:tcW w:w="8686" w:type="dxa"/>
            <w:tcMar>
              <w:top w:w="28" w:type="dxa"/>
              <w:left w:w="57" w:type="dxa"/>
              <w:bottom w:w="28" w:type="dxa"/>
              <w:right w:w="57" w:type="dxa"/>
            </w:tcMar>
            <w:hideMark/>
          </w:tcPr>
          <w:p w14:paraId="13B7C889" w14:textId="4A2F83D1" w:rsidR="002260F8" w:rsidRPr="00D67A9B" w:rsidRDefault="002260F8" w:rsidP="00D67A9B">
            <w:pPr>
              <w:pStyle w:val="prastasiniatinklio"/>
              <w:spacing w:before="0" w:beforeAutospacing="0" w:after="0" w:afterAutospacing="0"/>
            </w:pPr>
            <w:r w:rsidRPr="00D67A9B">
              <w:t>Kaip apskaičiuojama tampriai defo</w:t>
            </w:r>
            <w:r w:rsidR="00024A09" w:rsidRPr="00D67A9B">
              <w:t>rmuoto kūno potencinė energija?</w:t>
            </w:r>
          </w:p>
          <w:p w14:paraId="0C94FD40" w14:textId="26CAADA3" w:rsidR="002260F8" w:rsidRPr="00D67A9B" w:rsidRDefault="002260F8" w:rsidP="00D67A9B">
            <w:pPr>
              <w:pStyle w:val="prastasiniatinklio"/>
              <w:spacing w:before="0" w:beforeAutospacing="0" w:after="0" w:afterAutospacing="0"/>
            </w:pPr>
            <w:r w:rsidRPr="00D67A9B">
              <w:t>Pateikite du-tris pavyzdžius, įrodančius, kad tampriai d</w:t>
            </w:r>
            <w:r w:rsidR="00024A09" w:rsidRPr="00D67A9B">
              <w:t>eformuoti kūnai turi energijos.</w:t>
            </w:r>
          </w:p>
          <w:p w14:paraId="4AC42CAF" w14:textId="3A963CB1" w:rsidR="002260F8" w:rsidRPr="00D67A9B" w:rsidRDefault="002260F8" w:rsidP="00D67A9B">
            <w:pPr>
              <w:pStyle w:val="prastasiniatinklio"/>
              <w:spacing w:before="0" w:beforeAutospacing="0" w:after="0" w:afterAutospacing="0"/>
            </w:pPr>
            <w:r w:rsidRPr="00D67A9B">
              <w:t>Remiantis tyrimo metu gautais, duomenimis nurodyki</w:t>
            </w:r>
            <w:r w:rsidR="00024A09" w:rsidRPr="00D67A9B">
              <w:t>te Huko dėsnio galiojimo ribas.</w:t>
            </w:r>
          </w:p>
        </w:tc>
      </w:tr>
      <w:tr w:rsidR="002260F8" w:rsidRPr="00D67A9B" w14:paraId="70834ADC" w14:textId="77777777" w:rsidTr="001D5A3E">
        <w:tc>
          <w:tcPr>
            <w:tcW w:w="1833" w:type="dxa"/>
            <w:tcMar>
              <w:top w:w="28" w:type="dxa"/>
              <w:left w:w="57" w:type="dxa"/>
              <w:bottom w:w="28" w:type="dxa"/>
              <w:right w:w="57" w:type="dxa"/>
            </w:tcMar>
            <w:hideMark/>
          </w:tcPr>
          <w:p w14:paraId="1FFC9A31" w14:textId="3137DE6E" w:rsidR="002260F8" w:rsidRPr="00D67A9B" w:rsidRDefault="00024A09" w:rsidP="00D67A9B">
            <w:pPr>
              <w:pStyle w:val="prastasiniatinklio"/>
              <w:spacing w:before="0" w:beforeAutospacing="0" w:after="0" w:afterAutospacing="0"/>
            </w:pPr>
            <w:r w:rsidRPr="00D67A9B">
              <w:t>Veiklos plėtotė</w:t>
            </w:r>
          </w:p>
        </w:tc>
        <w:tc>
          <w:tcPr>
            <w:tcW w:w="8686" w:type="dxa"/>
            <w:tcMar>
              <w:top w:w="28" w:type="dxa"/>
              <w:left w:w="57" w:type="dxa"/>
              <w:bottom w:w="28" w:type="dxa"/>
              <w:right w:w="57" w:type="dxa"/>
            </w:tcMar>
            <w:hideMark/>
          </w:tcPr>
          <w:p w14:paraId="38B41B2C" w14:textId="7193F8CF" w:rsidR="002260F8" w:rsidRPr="00D67A9B" w:rsidRDefault="002260F8" w:rsidP="00D67A9B">
            <w:pPr>
              <w:pStyle w:val="prastasiniatinklio"/>
              <w:spacing w:before="0" w:beforeAutospacing="0" w:after="0" w:afterAutospacing="0"/>
            </w:pPr>
            <w:r w:rsidRPr="00D67A9B">
              <w:t xml:space="preserve">Galima atlikti kitą tyrimą ar pasinaudoti simuliacijomis </w:t>
            </w:r>
            <w:hyperlink r:id="rId337" w:history="1">
              <w:r w:rsidRPr="00D67A9B">
                <w:rPr>
                  <w:rStyle w:val="Hipersaitas"/>
                  <w:rFonts w:eastAsiaTheme="majorEastAsia"/>
                </w:rPr>
                <w:t>Hooke's Law</w:t>
              </w:r>
            </w:hyperlink>
            <w:r w:rsidRPr="00D67A9B">
              <w:rPr>
                <w:color w:val="0000FF"/>
                <w:u w:val="single"/>
              </w:rPr>
              <w:t xml:space="preserve"> ir </w:t>
            </w:r>
            <w:hyperlink r:id="rId338" w:history="1">
              <w:r w:rsidRPr="00D67A9B">
                <w:rPr>
                  <w:rStyle w:val="Hipersaitas"/>
                  <w:rFonts w:eastAsiaTheme="majorEastAsia"/>
                </w:rPr>
                <w:t>https://phet.colorado.edu/sims/html/masses-and-springs/latest</w:t>
              </w:r>
            </w:hyperlink>
            <w:hyperlink r:id="rId339" w:history="1">
              <w:r w:rsidRPr="00D67A9B">
                <w:rPr>
                  <w:rStyle w:val="Hipersaitas"/>
                  <w:rFonts w:eastAsiaTheme="majorEastAsia"/>
                </w:rPr>
                <w:t>/masses-and-springs_en.html</w:t>
              </w:r>
            </w:hyperlink>
            <w:r w:rsidRPr="00D67A9B">
              <w:rPr>
                <w:color w:val="0000FF"/>
                <w:u w:val="single"/>
              </w:rPr>
              <w:t>.</w:t>
            </w:r>
            <w:r w:rsidR="00D67A9B">
              <w:rPr>
                <w:color w:val="0000FF"/>
                <w:u w:val="single"/>
              </w:rPr>
              <w:t xml:space="preserve"> </w:t>
            </w:r>
          </w:p>
        </w:tc>
      </w:tr>
      <w:tr w:rsidR="002260F8" w:rsidRPr="00D67A9B" w14:paraId="1F3D52F8" w14:textId="77777777" w:rsidTr="001D5A3E">
        <w:tc>
          <w:tcPr>
            <w:tcW w:w="1833" w:type="dxa"/>
            <w:tcMar>
              <w:top w:w="28" w:type="dxa"/>
              <w:left w:w="57" w:type="dxa"/>
              <w:bottom w:w="28" w:type="dxa"/>
              <w:right w:w="57" w:type="dxa"/>
            </w:tcMar>
            <w:hideMark/>
          </w:tcPr>
          <w:p w14:paraId="77DBDEFE" w14:textId="0A9DB36F" w:rsidR="002260F8" w:rsidRPr="00D67A9B" w:rsidRDefault="002260F8" w:rsidP="00D67A9B">
            <w:pPr>
              <w:pStyle w:val="prastasiniatinklio"/>
              <w:spacing w:before="0" w:beforeAutospacing="0" w:after="0" w:afterAutospacing="0"/>
            </w:pPr>
            <w:r w:rsidRPr="00D67A9B">
              <w:t>Pagrindinė inform</w:t>
            </w:r>
            <w:r w:rsidR="00024A09" w:rsidRPr="00D67A9B">
              <w:t>acija ir patarimai mokytojui</w:t>
            </w:r>
          </w:p>
        </w:tc>
        <w:tc>
          <w:tcPr>
            <w:tcW w:w="8686" w:type="dxa"/>
            <w:tcMar>
              <w:top w:w="28" w:type="dxa"/>
              <w:left w:w="57" w:type="dxa"/>
              <w:bottom w:w="28" w:type="dxa"/>
              <w:right w:w="57" w:type="dxa"/>
            </w:tcMar>
            <w:hideMark/>
          </w:tcPr>
          <w:p w14:paraId="4906A6E4" w14:textId="2430C27C" w:rsidR="002260F8" w:rsidRPr="00D67A9B" w:rsidRDefault="002260F8" w:rsidP="00D67A9B">
            <w:pPr>
              <w:pStyle w:val="prastasiniatinklio"/>
              <w:spacing w:before="0" w:beforeAutospacing="0" w:after="0" w:afterAutospacing="0"/>
            </w:pPr>
            <w:r w:rsidRPr="00D67A9B">
              <w:t>Parenkami įvairaus sunkumo uždaviniai tampriai deformuotų kūnų potencinei energijai apskaičiuoti.</w:t>
            </w:r>
            <w:r w:rsidR="00D67A9B">
              <w:t xml:space="preserve"> </w:t>
            </w:r>
          </w:p>
        </w:tc>
      </w:tr>
    </w:tbl>
    <w:p w14:paraId="10CEF71B" w14:textId="79F3FE0A" w:rsidR="006951AA" w:rsidRDefault="006951AA" w:rsidP="00D67A9B">
      <w:pPr>
        <w:pStyle w:val="prastasiniatinklio"/>
        <w:spacing w:beforeAutospacing="0" w:afterAutospacing="0"/>
        <w:rPr>
          <w:b/>
          <w:bCs/>
        </w:rPr>
      </w:pPr>
    </w:p>
    <w:p w14:paraId="60B15BB2" w14:textId="4BCCF48F" w:rsidR="002260F8" w:rsidRPr="00D67A9B" w:rsidRDefault="008934C6" w:rsidP="00D67A9B">
      <w:pPr>
        <w:pStyle w:val="prastasiniatinklio"/>
        <w:spacing w:beforeAutospacing="0" w:afterAutospacing="0"/>
      </w:pPr>
      <w:r>
        <w:rPr>
          <w:b/>
          <w:bCs/>
        </w:rPr>
        <w:t>30.</w:t>
      </w:r>
      <w:r w:rsidR="002260F8" w:rsidRPr="00D67A9B">
        <w:rPr>
          <w:b/>
          <w:bCs/>
        </w:rPr>
        <w:t>4.</w:t>
      </w:r>
      <w:r w:rsidR="00024A09" w:rsidRPr="00D67A9B">
        <w:rPr>
          <w:b/>
          <w:bCs/>
        </w:rPr>
        <w:t>1.</w:t>
      </w:r>
      <w:r w:rsidR="002260F8" w:rsidRPr="00D67A9B">
        <w:rPr>
          <w:b/>
          <w:bCs/>
        </w:rPr>
        <w:t xml:space="preserve"> Ryšys tarp mikro ir makro pasaulio</w:t>
      </w:r>
      <w:r w:rsidR="00D67A9B">
        <w:t xml:space="preserve"> </w:t>
      </w:r>
    </w:p>
    <w:p w14:paraId="1B0AF6C8" w14:textId="1E2E6498" w:rsidR="002260F8" w:rsidRPr="00D67A9B" w:rsidRDefault="002260F8" w:rsidP="00D67A9B">
      <w:pPr>
        <w:pStyle w:val="prastasiniatinklio"/>
        <w:spacing w:beforeAutospacing="0" w:afterAutospacing="0"/>
      </w:pPr>
      <w:r w:rsidRPr="00D67A9B">
        <w:rPr>
          <w:b/>
          <w:bCs/>
        </w:rPr>
        <w:t>VEIKLOS TEMA:</w:t>
      </w:r>
      <w:r w:rsidRPr="00D67A9B">
        <w:t xml:space="preserve"> Idealiųjų dujų būsenos lygties patikrinimas.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765"/>
      </w:tblGrid>
      <w:tr w:rsidR="002260F8" w:rsidRPr="00D67A9B" w14:paraId="3B396E20" w14:textId="77777777" w:rsidTr="00F56D0B">
        <w:tc>
          <w:tcPr>
            <w:tcW w:w="1698" w:type="dxa"/>
            <w:tcMar>
              <w:top w:w="28" w:type="dxa"/>
              <w:left w:w="57" w:type="dxa"/>
              <w:bottom w:w="28" w:type="dxa"/>
              <w:right w:w="57" w:type="dxa"/>
            </w:tcMar>
            <w:hideMark/>
          </w:tcPr>
          <w:p w14:paraId="0EAA1CF1" w14:textId="7FCBDAF1" w:rsidR="002260F8" w:rsidRPr="00D67A9B" w:rsidRDefault="002260F8" w:rsidP="00923F09">
            <w:pPr>
              <w:pStyle w:val="prastasiniatinklio"/>
              <w:spacing w:before="0" w:beforeAutospacing="0" w:after="0" w:afterAutospacing="0"/>
              <w:rPr>
                <w:lang w:val="lt-LT"/>
              </w:rPr>
            </w:pPr>
            <w:r w:rsidRPr="00D67A9B">
              <w:t>Veiklos tikslas</w:t>
            </w:r>
            <w:r w:rsidR="00D67A9B">
              <w:t xml:space="preserve"> </w:t>
            </w:r>
          </w:p>
        </w:tc>
        <w:tc>
          <w:tcPr>
            <w:tcW w:w="8821" w:type="dxa"/>
            <w:tcMar>
              <w:top w:w="28" w:type="dxa"/>
              <w:left w:w="57" w:type="dxa"/>
              <w:bottom w:w="28" w:type="dxa"/>
              <w:right w:w="57" w:type="dxa"/>
            </w:tcMar>
            <w:hideMark/>
          </w:tcPr>
          <w:p w14:paraId="2F250B90" w14:textId="611FFF0B" w:rsidR="002260F8" w:rsidRPr="00F875CE" w:rsidRDefault="002260F8" w:rsidP="00923F09">
            <w:pPr>
              <w:pStyle w:val="prastasiniatinklio"/>
              <w:spacing w:before="0" w:beforeAutospacing="0" w:after="0" w:afterAutospacing="0"/>
            </w:pPr>
            <w:r w:rsidRPr="00F875CE">
              <w:rPr>
                <w:iCs/>
              </w:rPr>
              <w:t>Išsiaiškinti ryšį tarp dujų būseną apibūdinančių parametrų</w:t>
            </w:r>
            <w:r w:rsidR="00D67A9B" w:rsidRPr="00F875CE">
              <w:t xml:space="preserve"> </w:t>
            </w:r>
          </w:p>
        </w:tc>
      </w:tr>
      <w:tr w:rsidR="002260F8" w:rsidRPr="00D67A9B" w14:paraId="5197E7FF" w14:textId="77777777" w:rsidTr="00F56D0B">
        <w:tc>
          <w:tcPr>
            <w:tcW w:w="1698" w:type="dxa"/>
            <w:tcMar>
              <w:top w:w="28" w:type="dxa"/>
              <w:left w:w="57" w:type="dxa"/>
              <w:bottom w:w="28" w:type="dxa"/>
              <w:right w:w="57" w:type="dxa"/>
            </w:tcMar>
            <w:hideMark/>
          </w:tcPr>
          <w:p w14:paraId="2542A129" w14:textId="43BF8BE4" w:rsidR="002260F8" w:rsidRPr="00D67A9B" w:rsidRDefault="002260F8" w:rsidP="00923F09">
            <w:pPr>
              <w:pStyle w:val="prastasiniatinklio"/>
              <w:spacing w:before="0" w:beforeAutospacing="0" w:after="0" w:afterAutospacing="0"/>
            </w:pPr>
            <w:r w:rsidRPr="00D67A9B">
              <w:t>Žinios (sąvokos, reiškiniai)</w:t>
            </w:r>
            <w:r w:rsidR="00D67A9B">
              <w:t xml:space="preserve"> </w:t>
            </w:r>
          </w:p>
        </w:tc>
        <w:tc>
          <w:tcPr>
            <w:tcW w:w="8821" w:type="dxa"/>
            <w:tcMar>
              <w:top w:w="28" w:type="dxa"/>
              <w:left w:w="57" w:type="dxa"/>
              <w:bottom w:w="28" w:type="dxa"/>
              <w:right w:w="57" w:type="dxa"/>
            </w:tcMar>
            <w:hideMark/>
          </w:tcPr>
          <w:p w14:paraId="082D6C14" w14:textId="2CFCB433" w:rsidR="002260F8" w:rsidRPr="00F875CE" w:rsidRDefault="002260F8" w:rsidP="00923F09">
            <w:pPr>
              <w:pStyle w:val="prastasiniatinklio"/>
              <w:spacing w:before="0" w:beforeAutospacing="0" w:after="0" w:afterAutospacing="0"/>
            </w:pPr>
            <w:r w:rsidRPr="00F875CE">
              <w:t>Idealiosios dujos, makroskopiniai parametrai (tūris, slėgis, temperatūra), idealiųjų dujų būsenos lygtis</w:t>
            </w:r>
            <w:r w:rsidR="00D67A9B" w:rsidRPr="00F875CE">
              <w:t xml:space="preserve"> </w:t>
            </w:r>
          </w:p>
        </w:tc>
      </w:tr>
      <w:tr w:rsidR="002260F8" w:rsidRPr="00D67A9B" w14:paraId="410E2AE6" w14:textId="77777777" w:rsidTr="00F56D0B">
        <w:tc>
          <w:tcPr>
            <w:tcW w:w="1698" w:type="dxa"/>
            <w:tcMar>
              <w:top w:w="28" w:type="dxa"/>
              <w:left w:w="57" w:type="dxa"/>
              <w:bottom w:w="28" w:type="dxa"/>
              <w:right w:w="57" w:type="dxa"/>
            </w:tcMar>
            <w:hideMark/>
          </w:tcPr>
          <w:p w14:paraId="4BAC0C56" w14:textId="46C49E0F" w:rsidR="002260F8" w:rsidRPr="00D67A9B" w:rsidRDefault="002260F8" w:rsidP="00923F09">
            <w:pPr>
              <w:pStyle w:val="prastasiniatinklio"/>
              <w:spacing w:before="0" w:beforeAutospacing="0" w:after="0" w:afterAutospacing="0"/>
            </w:pPr>
            <w:r w:rsidRPr="00D67A9B">
              <w:t>Gamtamoksliniai pasiekimai</w:t>
            </w:r>
            <w:r w:rsidR="00D67A9B">
              <w:t xml:space="preserve"> </w:t>
            </w:r>
          </w:p>
        </w:tc>
        <w:tc>
          <w:tcPr>
            <w:tcW w:w="8821" w:type="dxa"/>
            <w:tcMar>
              <w:top w:w="28" w:type="dxa"/>
              <w:left w:w="57" w:type="dxa"/>
              <w:bottom w:w="28" w:type="dxa"/>
              <w:right w:w="57" w:type="dxa"/>
            </w:tcMar>
            <w:hideMark/>
          </w:tcPr>
          <w:p w14:paraId="22620BE5" w14:textId="1601003E" w:rsidR="002260F8" w:rsidRPr="00F875CE" w:rsidRDefault="002260F8" w:rsidP="00923F09">
            <w:pPr>
              <w:pStyle w:val="prastasiniatinklio"/>
              <w:spacing w:before="0" w:beforeAutospacing="0" w:after="0" w:afterAutospacing="0"/>
            </w:pPr>
            <w:r w:rsidRPr="00F875CE">
              <w:rPr>
                <w:iCs/>
              </w:rPr>
              <w:t>Įvardija, kurie fizikiniai dydžiai apibūdina dujų būseną.</w:t>
            </w:r>
            <w:r w:rsidR="00D67A9B" w:rsidRPr="00F875CE">
              <w:t xml:space="preserve"> </w:t>
            </w:r>
          </w:p>
          <w:p w14:paraId="266F2310" w14:textId="48BA66C5" w:rsidR="002260F8" w:rsidRPr="00F875CE" w:rsidRDefault="002260F8" w:rsidP="00923F09">
            <w:pPr>
              <w:pStyle w:val="prastasiniatinklio"/>
              <w:spacing w:before="0" w:beforeAutospacing="0" w:after="0" w:afterAutospacing="0"/>
            </w:pPr>
            <w:r w:rsidRPr="00F875CE">
              <w:rPr>
                <w:iCs/>
              </w:rPr>
              <w:t>Nurodo tūrio, slėgio, temperatūros matavimo vienetus.</w:t>
            </w:r>
            <w:r w:rsidR="00D67A9B" w:rsidRPr="00F875CE">
              <w:t xml:space="preserve"> </w:t>
            </w:r>
          </w:p>
          <w:p w14:paraId="10A0F29C" w14:textId="21673B54" w:rsidR="002260F8" w:rsidRPr="00F875CE" w:rsidRDefault="002260F8" w:rsidP="00923F09">
            <w:pPr>
              <w:pStyle w:val="prastasiniatinklio"/>
              <w:spacing w:before="0" w:beforeAutospacing="0" w:after="0" w:afterAutospacing="0"/>
            </w:pPr>
            <w:r w:rsidRPr="00F875CE">
              <w:rPr>
                <w:iCs/>
              </w:rPr>
              <w:t xml:space="preserve">Izoprocesus pavaizduoja grafiškai </w:t>
            </w:r>
            <w:r w:rsidRPr="00BE53EE">
              <w:rPr>
                <w:i/>
                <w:iCs/>
              </w:rPr>
              <w:t>pV</w:t>
            </w:r>
            <w:r w:rsidRPr="00F875CE">
              <w:rPr>
                <w:iCs/>
              </w:rPr>
              <w:t xml:space="preserve">, </w:t>
            </w:r>
            <w:r w:rsidRPr="00BE53EE">
              <w:rPr>
                <w:i/>
                <w:iCs/>
              </w:rPr>
              <w:t>VT</w:t>
            </w:r>
            <w:r w:rsidRPr="00F875CE">
              <w:rPr>
                <w:iCs/>
              </w:rPr>
              <w:t xml:space="preserve"> ir </w:t>
            </w:r>
            <w:r w:rsidRPr="00BE53EE">
              <w:rPr>
                <w:i/>
                <w:iCs/>
              </w:rPr>
              <w:t>pT</w:t>
            </w:r>
            <w:r w:rsidRPr="00F875CE">
              <w:rPr>
                <w:iCs/>
              </w:rPr>
              <w:t xml:space="preserve"> ašyse.</w:t>
            </w:r>
            <w:r w:rsidR="00D67A9B" w:rsidRPr="00F875CE">
              <w:t xml:space="preserve"> </w:t>
            </w:r>
          </w:p>
          <w:p w14:paraId="0987FD54" w14:textId="2EE23FC0" w:rsidR="002260F8" w:rsidRPr="00F875CE" w:rsidRDefault="002260F8" w:rsidP="00923F09">
            <w:pPr>
              <w:pStyle w:val="prastasiniatinklio"/>
              <w:spacing w:before="0" w:beforeAutospacing="0" w:after="0" w:afterAutospacing="0"/>
            </w:pPr>
            <w:r w:rsidRPr="00F875CE">
              <w:rPr>
                <w:iCs/>
              </w:rPr>
              <w:t>Prognozuoja, kaip keisis ryšys tarp slėgio, tūrio ir temperatūros, pasikeitus dujų masei ar rūšiai.</w:t>
            </w:r>
            <w:r w:rsidR="00D67A9B" w:rsidRPr="00F875CE">
              <w:t xml:space="preserve"> </w:t>
            </w:r>
          </w:p>
        </w:tc>
      </w:tr>
      <w:tr w:rsidR="002260F8" w:rsidRPr="00D67A9B" w14:paraId="1439CA8D" w14:textId="77777777" w:rsidTr="00F56D0B">
        <w:tc>
          <w:tcPr>
            <w:tcW w:w="1698" w:type="dxa"/>
            <w:tcMar>
              <w:top w:w="28" w:type="dxa"/>
              <w:left w:w="57" w:type="dxa"/>
              <w:bottom w:w="28" w:type="dxa"/>
              <w:right w:w="57" w:type="dxa"/>
            </w:tcMar>
            <w:hideMark/>
          </w:tcPr>
          <w:p w14:paraId="579099E9" w14:textId="1559FF6C" w:rsidR="002260F8" w:rsidRPr="00D67A9B" w:rsidRDefault="002260F8" w:rsidP="00923F09">
            <w:pPr>
              <w:pStyle w:val="prastasiniatinklio"/>
              <w:spacing w:before="0" w:beforeAutospacing="0" w:after="0" w:afterAutospacing="0"/>
            </w:pPr>
            <w:r w:rsidRPr="00D67A9B">
              <w:t>Kompetencijos</w:t>
            </w:r>
            <w:r w:rsidR="00D67A9B">
              <w:t xml:space="preserve"> </w:t>
            </w:r>
          </w:p>
        </w:tc>
        <w:tc>
          <w:tcPr>
            <w:tcW w:w="8821" w:type="dxa"/>
            <w:tcMar>
              <w:top w:w="28" w:type="dxa"/>
              <w:left w:w="57" w:type="dxa"/>
              <w:bottom w:w="28" w:type="dxa"/>
              <w:right w:w="57" w:type="dxa"/>
            </w:tcMar>
            <w:hideMark/>
          </w:tcPr>
          <w:p w14:paraId="616D701C" w14:textId="533C597E" w:rsidR="002260F8" w:rsidRPr="00D67A9B" w:rsidRDefault="002260F8" w:rsidP="00923F09">
            <w:pPr>
              <w:pStyle w:val="prastasiniatinklio"/>
              <w:spacing w:before="0" w:beforeAutospacing="0" w:after="0" w:afterAutospacing="0"/>
            </w:pPr>
            <w:r w:rsidRPr="00D67A9B">
              <w:rPr>
                <w:i/>
                <w:iCs/>
              </w:rPr>
              <w:t>Pažinimo</w:t>
            </w:r>
            <w:r w:rsidRPr="00D67A9B">
              <w:t xml:space="preserve"> </w:t>
            </w:r>
            <w:r w:rsidR="00BE53EE">
              <w:t>–</w:t>
            </w:r>
            <w:r w:rsidRPr="00D67A9B">
              <w:t xml:space="preserve"> taiko turimas žinias ir gebėjimus, atpažįsta priežasties ir pasekmės ryšius, tinkamai pasirenka strategijas, prognozuoja ir kritiškai vertina tyrimo rezultatus; įsivertina patirtį ir pažangą; kelia tolesnius mokymosi tikslus.</w:t>
            </w:r>
            <w:r w:rsidR="00D67A9B">
              <w:t xml:space="preserve"> </w:t>
            </w:r>
          </w:p>
          <w:p w14:paraId="3E72D4AA" w14:textId="5D8EA40E" w:rsidR="002260F8" w:rsidRPr="00D67A9B" w:rsidRDefault="002260F8" w:rsidP="00923F09">
            <w:pPr>
              <w:pStyle w:val="prastasiniatinklio"/>
              <w:spacing w:before="0" w:beforeAutospacing="0" w:after="0" w:afterAutospacing="0"/>
            </w:pPr>
            <w:r w:rsidRPr="00D67A9B">
              <w:rPr>
                <w:i/>
                <w:iCs/>
              </w:rPr>
              <w:t>SESG</w:t>
            </w:r>
            <w:r w:rsidRPr="00D67A9B">
              <w:t xml:space="preserve"> </w:t>
            </w:r>
            <w:r w:rsidR="00BE53EE">
              <w:t>–</w:t>
            </w:r>
            <w:r w:rsidRPr="00D67A9B">
              <w:t xml:space="preserve"> bendradarbiauja, dalijasi informacija, padeda kitiems; reflektuoja asmeninę pažangą; įvardija savo stiprybes ir tobulintinas sritis.</w:t>
            </w:r>
            <w:r w:rsidR="00D67A9B">
              <w:t xml:space="preserve"> </w:t>
            </w:r>
          </w:p>
          <w:p w14:paraId="56554636" w14:textId="404D3559" w:rsidR="002260F8" w:rsidRPr="00D67A9B" w:rsidRDefault="002260F8" w:rsidP="00923F09">
            <w:pPr>
              <w:pStyle w:val="prastasiniatinklio"/>
              <w:spacing w:before="0" w:beforeAutospacing="0" w:after="0" w:afterAutospacing="0"/>
            </w:pPr>
            <w:r w:rsidRPr="00D67A9B">
              <w:rPr>
                <w:i/>
                <w:iCs/>
              </w:rPr>
              <w:t>Kūrybiškumo</w:t>
            </w:r>
            <w:r w:rsidRPr="00D67A9B">
              <w:t xml:space="preserve"> </w:t>
            </w:r>
            <w:r w:rsidR="00BE53EE">
              <w:t>–</w:t>
            </w:r>
            <w:r w:rsidRPr="00D67A9B">
              <w:t xml:space="preserve"> kelia probleminius klausimus, formuluoja su jais susietus tyrimo tikslus; kritiškai vertina gautus rezultatus atsižvelgdamas į realų kontekstą.</w:t>
            </w:r>
            <w:r w:rsidR="00D67A9B">
              <w:t xml:space="preserve"> </w:t>
            </w:r>
          </w:p>
          <w:p w14:paraId="20737842" w14:textId="3BCA0457" w:rsidR="002260F8" w:rsidRPr="00D67A9B" w:rsidRDefault="002260F8" w:rsidP="00923F09">
            <w:pPr>
              <w:pStyle w:val="prastasiniatinklio"/>
              <w:spacing w:before="0" w:beforeAutospacing="0" w:after="0" w:afterAutospacing="0"/>
            </w:pPr>
            <w:r w:rsidRPr="00D67A9B">
              <w:rPr>
                <w:i/>
                <w:iCs/>
              </w:rPr>
              <w:t>Komunikavimo</w:t>
            </w:r>
            <w:r w:rsidRPr="00D67A9B">
              <w:t xml:space="preserve"> </w:t>
            </w:r>
            <w:r w:rsidR="00BE53EE">
              <w:t>–</w:t>
            </w:r>
            <w:r w:rsidRPr="00D67A9B">
              <w:t xml:space="preserve"> tinkamai taiko gamtamokslines sąvokas, simbolius, formules, matavimo vienetus.</w:t>
            </w:r>
            <w:r w:rsidR="00D67A9B">
              <w:t xml:space="preserve"> </w:t>
            </w:r>
          </w:p>
          <w:p w14:paraId="08D9525F" w14:textId="69C273CB" w:rsidR="002260F8" w:rsidRPr="00D67A9B" w:rsidRDefault="002260F8" w:rsidP="00BE53EE">
            <w:pPr>
              <w:pStyle w:val="prastasiniatinklio"/>
              <w:spacing w:before="0" w:beforeAutospacing="0" w:after="0" w:afterAutospacing="0"/>
            </w:pPr>
            <w:r w:rsidRPr="00D67A9B">
              <w:rPr>
                <w:i/>
                <w:iCs/>
              </w:rPr>
              <w:t>Skaitmeninė</w:t>
            </w:r>
            <w:r w:rsidRPr="00D67A9B">
              <w:t xml:space="preserve"> </w:t>
            </w:r>
            <w:r w:rsidR="00BE53EE">
              <w:t>–</w:t>
            </w:r>
            <w:r w:rsidR="00D67A9B">
              <w:t xml:space="preserve"> </w:t>
            </w:r>
            <w:r w:rsidRPr="00D67A9B">
              <w:t>tikslingai naudoja skaitmenines technologijas.</w:t>
            </w:r>
            <w:r w:rsidR="00D67A9B">
              <w:t xml:space="preserve"> </w:t>
            </w:r>
          </w:p>
        </w:tc>
      </w:tr>
      <w:tr w:rsidR="002260F8" w:rsidRPr="00D67A9B" w14:paraId="5503C25A" w14:textId="77777777" w:rsidTr="00F56D0B">
        <w:tc>
          <w:tcPr>
            <w:tcW w:w="1698" w:type="dxa"/>
            <w:tcMar>
              <w:top w:w="28" w:type="dxa"/>
              <w:left w:w="57" w:type="dxa"/>
              <w:bottom w:w="28" w:type="dxa"/>
              <w:right w:w="57" w:type="dxa"/>
            </w:tcMar>
            <w:hideMark/>
          </w:tcPr>
          <w:p w14:paraId="081C3401" w14:textId="309CB58A" w:rsidR="002260F8" w:rsidRPr="00D67A9B" w:rsidRDefault="002260F8" w:rsidP="00923F09">
            <w:pPr>
              <w:pStyle w:val="prastasiniatinklio"/>
              <w:spacing w:before="0" w:beforeAutospacing="0" w:after="0" w:afterAutospacing="0"/>
            </w:pPr>
            <w:r w:rsidRPr="00D67A9B">
              <w:t>Trukmė</w:t>
            </w:r>
            <w:r w:rsidR="00D67A9B">
              <w:t xml:space="preserve"> </w:t>
            </w:r>
          </w:p>
        </w:tc>
        <w:tc>
          <w:tcPr>
            <w:tcW w:w="8821" w:type="dxa"/>
            <w:tcMar>
              <w:top w:w="28" w:type="dxa"/>
              <w:left w:w="57" w:type="dxa"/>
              <w:bottom w:w="28" w:type="dxa"/>
              <w:right w:w="57" w:type="dxa"/>
            </w:tcMar>
            <w:hideMark/>
          </w:tcPr>
          <w:p w14:paraId="3D03C75B" w14:textId="66E431D3" w:rsidR="002260F8" w:rsidRPr="008F74E9" w:rsidRDefault="002260F8" w:rsidP="00923F09">
            <w:pPr>
              <w:pStyle w:val="prastasiniatinklio"/>
              <w:spacing w:before="0" w:beforeAutospacing="0" w:after="0" w:afterAutospacing="0"/>
            </w:pPr>
            <w:r w:rsidRPr="008F74E9">
              <w:rPr>
                <w:iCs/>
              </w:rPr>
              <w:t>1 pamoka</w:t>
            </w:r>
            <w:r w:rsidR="00D67A9B" w:rsidRPr="008F74E9">
              <w:rPr>
                <w:iCs/>
              </w:rPr>
              <w:t xml:space="preserve"> </w:t>
            </w:r>
          </w:p>
        </w:tc>
      </w:tr>
      <w:tr w:rsidR="002260F8" w:rsidRPr="00D67A9B" w14:paraId="09EEA417" w14:textId="77777777" w:rsidTr="00F56D0B">
        <w:tc>
          <w:tcPr>
            <w:tcW w:w="1698" w:type="dxa"/>
            <w:tcMar>
              <w:top w:w="28" w:type="dxa"/>
              <w:left w:w="57" w:type="dxa"/>
              <w:bottom w:w="28" w:type="dxa"/>
              <w:right w:w="57" w:type="dxa"/>
            </w:tcMar>
            <w:hideMark/>
          </w:tcPr>
          <w:p w14:paraId="0C43DDCD" w14:textId="62A984AA" w:rsidR="002260F8" w:rsidRPr="00D67A9B" w:rsidRDefault="002260F8" w:rsidP="00923F09">
            <w:pPr>
              <w:pStyle w:val="prastasiniatinklio"/>
              <w:spacing w:before="0" w:beforeAutospacing="0" w:after="0" w:afterAutospacing="0"/>
            </w:pPr>
            <w:r w:rsidRPr="00D67A9B">
              <w:t>Veiklos tipas</w:t>
            </w:r>
            <w:r w:rsidR="00D67A9B">
              <w:t xml:space="preserve"> </w:t>
            </w:r>
          </w:p>
        </w:tc>
        <w:tc>
          <w:tcPr>
            <w:tcW w:w="8821" w:type="dxa"/>
            <w:tcMar>
              <w:top w:w="28" w:type="dxa"/>
              <w:left w:w="57" w:type="dxa"/>
              <w:bottom w:w="28" w:type="dxa"/>
              <w:right w:w="57" w:type="dxa"/>
            </w:tcMar>
            <w:hideMark/>
          </w:tcPr>
          <w:p w14:paraId="22A0B28E" w14:textId="4494EBBC" w:rsidR="002260F8" w:rsidRPr="008F74E9" w:rsidRDefault="002260F8" w:rsidP="00923F09">
            <w:pPr>
              <w:pStyle w:val="prastasiniatinklio"/>
              <w:spacing w:before="0" w:beforeAutospacing="0" w:after="0" w:afterAutospacing="0"/>
            </w:pPr>
            <w:r w:rsidRPr="008F74E9">
              <w:rPr>
                <w:iCs/>
              </w:rPr>
              <w:t>Tyrimas</w:t>
            </w:r>
            <w:r w:rsidR="00D67A9B" w:rsidRPr="008F74E9">
              <w:t xml:space="preserve"> </w:t>
            </w:r>
          </w:p>
        </w:tc>
      </w:tr>
      <w:tr w:rsidR="002260F8" w:rsidRPr="00D67A9B" w14:paraId="1A1AE248" w14:textId="77777777" w:rsidTr="00F56D0B">
        <w:tc>
          <w:tcPr>
            <w:tcW w:w="1698" w:type="dxa"/>
            <w:tcMar>
              <w:top w:w="28" w:type="dxa"/>
              <w:left w:w="57" w:type="dxa"/>
              <w:bottom w:w="28" w:type="dxa"/>
              <w:right w:w="57" w:type="dxa"/>
            </w:tcMar>
            <w:hideMark/>
          </w:tcPr>
          <w:p w14:paraId="2319CA2B" w14:textId="2D321971" w:rsidR="002260F8" w:rsidRPr="00D67A9B" w:rsidRDefault="002260F8" w:rsidP="00923F09">
            <w:pPr>
              <w:pStyle w:val="prastasiniatinklio"/>
              <w:spacing w:before="0" w:beforeAutospacing="0" w:after="0" w:afterAutospacing="0"/>
            </w:pPr>
            <w:r w:rsidRPr="00D67A9B">
              <w:t>Priemonės</w:t>
            </w:r>
            <w:r w:rsidR="00D67A9B">
              <w:t xml:space="preserve"> </w:t>
            </w:r>
          </w:p>
        </w:tc>
        <w:tc>
          <w:tcPr>
            <w:tcW w:w="8821" w:type="dxa"/>
            <w:tcMar>
              <w:top w:w="28" w:type="dxa"/>
              <w:left w:w="57" w:type="dxa"/>
              <w:bottom w:w="28" w:type="dxa"/>
              <w:right w:w="57" w:type="dxa"/>
            </w:tcMar>
            <w:hideMark/>
          </w:tcPr>
          <w:p w14:paraId="2F6D95DC" w14:textId="07CBF22C" w:rsidR="002260F8" w:rsidRPr="00D67A9B" w:rsidRDefault="002260F8" w:rsidP="00923F09">
            <w:pPr>
              <w:pStyle w:val="prastasiniatinklio"/>
              <w:spacing w:before="0" w:beforeAutospacing="0" w:after="0" w:afterAutospacing="0"/>
            </w:pPr>
            <w:r w:rsidRPr="00D67A9B">
              <w:t xml:space="preserve">Virtuali laboratorija </w:t>
            </w:r>
            <w:hyperlink r:id="rId340" w:history="1">
              <w:r w:rsidRPr="00D67A9B">
                <w:rPr>
                  <w:rStyle w:val="Hipersaitas"/>
                  <w:rFonts w:eastAsiaTheme="majorEastAsia"/>
                </w:rPr>
                <w:t>Gas Properties</w:t>
              </w:r>
            </w:hyperlink>
            <w:r w:rsidR="00D67A9B">
              <w:rPr>
                <w:color w:val="0000FF"/>
                <w:u w:val="single"/>
              </w:rPr>
              <w:t xml:space="preserve"> </w:t>
            </w:r>
          </w:p>
        </w:tc>
      </w:tr>
      <w:tr w:rsidR="002260F8" w:rsidRPr="00D67A9B" w14:paraId="4B8064CD" w14:textId="77777777" w:rsidTr="00F56D0B">
        <w:tc>
          <w:tcPr>
            <w:tcW w:w="1698" w:type="dxa"/>
            <w:tcMar>
              <w:top w:w="28" w:type="dxa"/>
              <w:left w:w="57" w:type="dxa"/>
              <w:bottom w:w="28" w:type="dxa"/>
              <w:right w:w="57" w:type="dxa"/>
            </w:tcMar>
            <w:hideMark/>
          </w:tcPr>
          <w:p w14:paraId="146790F7" w14:textId="5FD66D8D" w:rsidR="002260F8" w:rsidRPr="00D67A9B" w:rsidRDefault="002260F8" w:rsidP="00923F09">
            <w:pPr>
              <w:pStyle w:val="prastasiniatinklio"/>
              <w:spacing w:before="0" w:beforeAutospacing="0" w:after="0" w:afterAutospacing="0"/>
            </w:pPr>
            <w:r w:rsidRPr="00D67A9B">
              <w:t>Tikrovės kontekstas (Įvadinė situacija, sudominimas)</w:t>
            </w:r>
            <w:r w:rsidR="00D67A9B">
              <w:t xml:space="preserve"> </w:t>
            </w:r>
          </w:p>
        </w:tc>
        <w:tc>
          <w:tcPr>
            <w:tcW w:w="8821" w:type="dxa"/>
            <w:tcMar>
              <w:top w:w="28" w:type="dxa"/>
              <w:left w:w="57" w:type="dxa"/>
              <w:bottom w:w="28" w:type="dxa"/>
              <w:right w:w="57" w:type="dxa"/>
            </w:tcMar>
            <w:hideMark/>
          </w:tcPr>
          <w:p w14:paraId="64311F08" w14:textId="23786597" w:rsidR="002260F8" w:rsidRPr="00D67A9B" w:rsidRDefault="008F74E9" w:rsidP="00923F09">
            <w:pPr>
              <w:pStyle w:val="prastasiniatinklio"/>
              <w:spacing w:before="0" w:beforeAutospacing="0" w:after="0" w:afterAutospacing="0"/>
            </w:pPr>
            <w:r>
              <w:t>„</w:t>
            </w:r>
            <w:r w:rsidR="002260F8" w:rsidRPr="00D67A9B">
              <w:t>Ketvirtadienį mūsų šalies orus lems tarp dviejų ciklonų i</w:t>
            </w:r>
            <w:r>
              <w:t xml:space="preserve">šplitusi aukštesnio slėgio </w:t>
            </w:r>
            <w:proofErr w:type="gramStart"/>
            <w:r>
              <w:t>zona“</w:t>
            </w:r>
            <w:proofErr w:type="gramEnd"/>
            <w:r w:rsidR="002260F8" w:rsidRPr="00D67A9B">
              <w:t xml:space="preserve">, </w:t>
            </w:r>
            <w:r>
              <w:t>„</w:t>
            </w:r>
            <w:r w:rsidR="002260F8" w:rsidRPr="00D67A9B">
              <w:t>Temperatūra pirmo</w:t>
            </w:r>
            <w:r>
              <w:t>je nakties pusėje pažemės iki 1–</w:t>
            </w:r>
            <w:r w:rsidR="002260F8" w:rsidRPr="00D67A9B">
              <w:t>6, pajūryj</w:t>
            </w:r>
            <w:r>
              <w:t>e 8–10 laipsnių“ –</w:t>
            </w:r>
            <w:r w:rsidR="002260F8" w:rsidRPr="00D67A9B">
              <w:t xml:space="preserve"> tokius sakinius girdime orų prognozėse. Kaip tarpusavyje susiję slėgis ir temperatūra?</w:t>
            </w:r>
            <w:r w:rsidR="00D67A9B">
              <w:t xml:space="preserve"> </w:t>
            </w:r>
          </w:p>
        </w:tc>
      </w:tr>
      <w:tr w:rsidR="002260F8" w:rsidRPr="00D67A9B" w14:paraId="09BAFFE8" w14:textId="77777777" w:rsidTr="00F56D0B">
        <w:tc>
          <w:tcPr>
            <w:tcW w:w="1698" w:type="dxa"/>
            <w:tcMar>
              <w:top w:w="28" w:type="dxa"/>
              <w:left w:w="57" w:type="dxa"/>
              <w:bottom w:w="28" w:type="dxa"/>
              <w:right w:w="57" w:type="dxa"/>
            </w:tcMar>
            <w:hideMark/>
          </w:tcPr>
          <w:p w14:paraId="17A7DFB9" w14:textId="29119994" w:rsidR="002260F8" w:rsidRPr="00D67A9B" w:rsidRDefault="00024A09" w:rsidP="00923F09">
            <w:pPr>
              <w:pStyle w:val="prastasiniatinklio"/>
              <w:spacing w:before="0" w:beforeAutospacing="0" w:after="0" w:afterAutospacing="0"/>
            </w:pPr>
            <w:r w:rsidRPr="00D67A9B">
              <w:t>Eiga</w:t>
            </w:r>
          </w:p>
        </w:tc>
        <w:tc>
          <w:tcPr>
            <w:tcW w:w="8821" w:type="dxa"/>
            <w:tcMar>
              <w:top w:w="28" w:type="dxa"/>
              <w:left w:w="57" w:type="dxa"/>
              <w:bottom w:w="28" w:type="dxa"/>
              <w:right w:w="57" w:type="dxa"/>
            </w:tcMar>
            <w:hideMark/>
          </w:tcPr>
          <w:p w14:paraId="1E3E681E" w14:textId="218E7AFE" w:rsidR="002260F8" w:rsidRPr="008F74E9"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8F74E9">
              <w:rPr>
                <w:rFonts w:ascii="Times New Roman" w:hAnsi="Times New Roman" w:cs="Times New Roman"/>
                <w:sz w:val="24"/>
                <w:szCs w:val="24"/>
              </w:rPr>
              <w:t xml:space="preserve">Į indą </w:t>
            </w:r>
            <w:r w:rsidR="00D05D44">
              <w:rPr>
                <w:rFonts w:ascii="Times New Roman" w:hAnsi="Times New Roman" w:cs="Times New Roman"/>
                <w:sz w:val="24"/>
                <w:szCs w:val="24"/>
              </w:rPr>
              <w:t>„</w:t>
            </w:r>
            <w:r w:rsidRPr="008F74E9">
              <w:rPr>
                <w:rFonts w:ascii="Times New Roman" w:hAnsi="Times New Roman" w:cs="Times New Roman"/>
                <w:sz w:val="24"/>
                <w:szCs w:val="24"/>
              </w:rPr>
              <w:t>įleiskite</w:t>
            </w:r>
            <w:r w:rsidR="00D05D44">
              <w:rPr>
                <w:rFonts w:ascii="Times New Roman" w:hAnsi="Times New Roman" w:cs="Times New Roman"/>
                <w:sz w:val="24"/>
                <w:szCs w:val="24"/>
              </w:rPr>
              <w:t>“</w:t>
            </w:r>
            <w:r w:rsidRPr="008F74E9">
              <w:rPr>
                <w:rFonts w:ascii="Times New Roman" w:hAnsi="Times New Roman" w:cs="Times New Roman"/>
                <w:sz w:val="24"/>
                <w:szCs w:val="24"/>
              </w:rPr>
              <w:t xml:space="preserve"> pasirinktos rūšies dujų.</w:t>
            </w:r>
            <w:r w:rsidR="00D67A9B" w:rsidRPr="008F74E9">
              <w:rPr>
                <w:rFonts w:ascii="Times New Roman" w:hAnsi="Times New Roman" w:cs="Times New Roman"/>
                <w:sz w:val="24"/>
                <w:szCs w:val="24"/>
                <w:lang w:val="en-US"/>
              </w:rPr>
              <w:t xml:space="preserve"> </w:t>
            </w:r>
          </w:p>
          <w:p w14:paraId="5B2D0B4E" w14:textId="5D50E297" w:rsidR="002260F8" w:rsidRPr="008F74E9"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8F74E9">
              <w:rPr>
                <w:rFonts w:ascii="Times New Roman" w:hAnsi="Times New Roman" w:cs="Times New Roman"/>
                <w:sz w:val="24"/>
                <w:szCs w:val="24"/>
              </w:rPr>
              <w:t xml:space="preserve">Užsirašykite slėgio, temperatūros ir tūrio rodmenis. Apskaičiuokite dydį </w:t>
            </w:r>
            <w:r w:rsidRPr="008F74E9">
              <w:rPr>
                <w:rFonts w:ascii="Times New Roman" w:hAnsi="Times New Roman" w:cs="Times New Roman"/>
                <w:i/>
                <w:iCs/>
                <w:sz w:val="24"/>
                <w:szCs w:val="24"/>
              </w:rPr>
              <w:t>pV/T</w:t>
            </w:r>
            <w:r w:rsidRPr="008F74E9">
              <w:rPr>
                <w:rFonts w:ascii="Times New Roman" w:hAnsi="Times New Roman" w:cs="Times New Roman"/>
                <w:sz w:val="24"/>
                <w:szCs w:val="24"/>
              </w:rPr>
              <w:t>.</w:t>
            </w:r>
            <w:r w:rsidR="00D67A9B" w:rsidRPr="008F74E9">
              <w:rPr>
                <w:rFonts w:ascii="Times New Roman" w:hAnsi="Times New Roman" w:cs="Times New Roman"/>
                <w:sz w:val="24"/>
                <w:szCs w:val="24"/>
                <w:lang w:val="en-US"/>
              </w:rPr>
              <w:t xml:space="preserve"> </w:t>
            </w:r>
          </w:p>
          <w:p w14:paraId="6A17A951" w14:textId="5573B779" w:rsidR="002260F8" w:rsidRPr="008F74E9"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8F74E9">
              <w:rPr>
                <w:rFonts w:ascii="Times New Roman" w:hAnsi="Times New Roman" w:cs="Times New Roman"/>
                <w:sz w:val="24"/>
                <w:szCs w:val="24"/>
              </w:rPr>
              <w:t xml:space="preserve">Pakeiskite vieną iš parametrų (slėgį, temperatūrą ar tūrį). Užsirašykite rodmenis. Vėl apskaičiuokite </w:t>
            </w:r>
            <w:r w:rsidRPr="008F74E9">
              <w:rPr>
                <w:rFonts w:ascii="Times New Roman" w:hAnsi="Times New Roman" w:cs="Times New Roman"/>
                <w:i/>
                <w:iCs/>
                <w:sz w:val="24"/>
                <w:szCs w:val="24"/>
              </w:rPr>
              <w:t>pV/T</w:t>
            </w:r>
            <w:r w:rsidRPr="008F74E9">
              <w:rPr>
                <w:rFonts w:ascii="Times New Roman" w:hAnsi="Times New Roman" w:cs="Times New Roman"/>
                <w:sz w:val="24"/>
                <w:szCs w:val="24"/>
              </w:rPr>
              <w:t>.</w:t>
            </w:r>
            <w:r w:rsidR="00D67A9B" w:rsidRPr="008F74E9">
              <w:rPr>
                <w:rFonts w:ascii="Times New Roman" w:hAnsi="Times New Roman" w:cs="Times New Roman"/>
                <w:sz w:val="24"/>
                <w:szCs w:val="24"/>
                <w:lang w:val="en-US"/>
              </w:rPr>
              <w:t xml:space="preserve"> </w:t>
            </w:r>
          </w:p>
          <w:p w14:paraId="28C77D8A" w14:textId="1D709B1D" w:rsidR="002260F8" w:rsidRPr="008F74E9"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8F74E9">
              <w:rPr>
                <w:rFonts w:ascii="Times New Roman" w:hAnsi="Times New Roman" w:cs="Times New Roman"/>
                <w:sz w:val="24"/>
                <w:szCs w:val="24"/>
              </w:rPr>
              <w:lastRenderedPageBreak/>
              <w:t>Dar kartą pakartokite 3 punktą.</w:t>
            </w:r>
            <w:r w:rsidR="00D67A9B" w:rsidRPr="008F74E9">
              <w:rPr>
                <w:rFonts w:ascii="Times New Roman" w:hAnsi="Times New Roman" w:cs="Times New Roman"/>
                <w:sz w:val="24"/>
                <w:szCs w:val="24"/>
                <w:lang w:val="en-US"/>
              </w:rPr>
              <w:t xml:space="preserve"> </w:t>
            </w:r>
          </w:p>
          <w:p w14:paraId="0827ED4E" w14:textId="60D0465E" w:rsidR="002260F8" w:rsidRPr="008F74E9"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8F74E9">
              <w:rPr>
                <w:rFonts w:ascii="Times New Roman" w:hAnsi="Times New Roman" w:cs="Times New Roman"/>
                <w:sz w:val="24"/>
                <w:szCs w:val="24"/>
              </w:rPr>
              <w:t>Palyginkite gautus rezultatus.</w:t>
            </w:r>
            <w:r w:rsidR="00D67A9B" w:rsidRPr="008F74E9">
              <w:rPr>
                <w:rFonts w:ascii="Times New Roman" w:hAnsi="Times New Roman" w:cs="Times New Roman"/>
                <w:sz w:val="24"/>
                <w:szCs w:val="24"/>
                <w:lang w:val="en-US"/>
              </w:rPr>
              <w:t xml:space="preserve"> </w:t>
            </w:r>
          </w:p>
          <w:p w14:paraId="7EC77876" w14:textId="4FE425D6" w:rsidR="002260F8" w:rsidRPr="008F74E9" w:rsidRDefault="008F74E9"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Pr>
                <w:rFonts w:ascii="Times New Roman" w:hAnsi="Times New Roman" w:cs="Times New Roman"/>
                <w:sz w:val="24"/>
                <w:szCs w:val="24"/>
              </w:rPr>
              <w:t>Pakeiskite dujų kiekį (įleiskite jų daugiau). Pakartokite 2–</w:t>
            </w:r>
            <w:r w:rsidR="002260F8" w:rsidRPr="008F74E9">
              <w:rPr>
                <w:rFonts w:ascii="Times New Roman" w:hAnsi="Times New Roman" w:cs="Times New Roman"/>
                <w:sz w:val="24"/>
                <w:szCs w:val="24"/>
              </w:rPr>
              <w:t>5 punktus.</w:t>
            </w:r>
            <w:r w:rsidR="00D67A9B" w:rsidRPr="008F74E9">
              <w:rPr>
                <w:rFonts w:ascii="Times New Roman" w:hAnsi="Times New Roman" w:cs="Times New Roman"/>
                <w:sz w:val="24"/>
                <w:szCs w:val="24"/>
                <w:lang w:val="en-US"/>
              </w:rPr>
              <w:t xml:space="preserve"> </w:t>
            </w:r>
          </w:p>
          <w:p w14:paraId="456550BC" w14:textId="07252719" w:rsidR="002260F8" w:rsidRPr="008F74E9"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8F74E9">
              <w:rPr>
                <w:rFonts w:ascii="Times New Roman" w:hAnsi="Times New Roman" w:cs="Times New Roman"/>
                <w:sz w:val="24"/>
                <w:szCs w:val="24"/>
              </w:rPr>
              <w:t>Tą patį atlikite su kitos rūšies dujomis.</w:t>
            </w:r>
            <w:r w:rsidR="00D67A9B" w:rsidRPr="008F74E9">
              <w:rPr>
                <w:rFonts w:ascii="Times New Roman" w:hAnsi="Times New Roman" w:cs="Times New Roman"/>
                <w:sz w:val="24"/>
                <w:szCs w:val="24"/>
                <w:lang w:val="en-US"/>
              </w:rPr>
              <w:t xml:space="preserve"> </w:t>
            </w:r>
          </w:p>
          <w:p w14:paraId="5AD71E87" w14:textId="022F7D72" w:rsidR="002260F8" w:rsidRPr="00D67A9B"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rPr>
            </w:pPr>
            <w:r w:rsidRPr="008F74E9">
              <w:rPr>
                <w:rFonts w:ascii="Times New Roman" w:hAnsi="Times New Roman" w:cs="Times New Roman"/>
                <w:sz w:val="24"/>
                <w:szCs w:val="24"/>
              </w:rPr>
              <w:t>Padarykite išvadas apie dujų slėgio, tūrio bei temperatūros tarpusavio priklausomybę.</w:t>
            </w:r>
            <w:r w:rsidR="00D67A9B">
              <w:rPr>
                <w:rFonts w:ascii="Times New Roman" w:hAnsi="Times New Roman" w:cs="Times New Roman"/>
                <w:lang w:val="en-US"/>
              </w:rPr>
              <w:t xml:space="preserve"> </w:t>
            </w:r>
          </w:p>
        </w:tc>
      </w:tr>
      <w:tr w:rsidR="002260F8" w:rsidRPr="00D67A9B" w14:paraId="1F0BDC8F" w14:textId="77777777" w:rsidTr="00F56D0B">
        <w:tc>
          <w:tcPr>
            <w:tcW w:w="1698" w:type="dxa"/>
            <w:tcMar>
              <w:top w:w="28" w:type="dxa"/>
              <w:left w:w="57" w:type="dxa"/>
              <w:bottom w:w="28" w:type="dxa"/>
              <w:right w:w="57" w:type="dxa"/>
            </w:tcMar>
            <w:hideMark/>
          </w:tcPr>
          <w:p w14:paraId="65F8191B" w14:textId="65F38D21" w:rsidR="002260F8" w:rsidRPr="00D67A9B" w:rsidRDefault="00024A09" w:rsidP="00923F09">
            <w:pPr>
              <w:pStyle w:val="prastasiniatinklio"/>
              <w:spacing w:before="0" w:beforeAutospacing="0" w:after="0" w:afterAutospacing="0"/>
            </w:pPr>
            <w:r w:rsidRPr="00D67A9B">
              <w:lastRenderedPageBreak/>
              <w:t>Refleksija</w:t>
            </w:r>
          </w:p>
        </w:tc>
        <w:tc>
          <w:tcPr>
            <w:tcW w:w="8821" w:type="dxa"/>
            <w:tcMar>
              <w:top w:w="28" w:type="dxa"/>
              <w:left w:w="57" w:type="dxa"/>
              <w:bottom w:w="28" w:type="dxa"/>
              <w:right w:w="57" w:type="dxa"/>
            </w:tcMar>
            <w:hideMark/>
          </w:tcPr>
          <w:p w14:paraId="79E818FE" w14:textId="6BE396BF" w:rsidR="002260F8" w:rsidRPr="008F74E9" w:rsidRDefault="002260F8" w:rsidP="00923F09">
            <w:pPr>
              <w:pStyle w:val="prastasiniatinklio"/>
              <w:spacing w:before="0" w:beforeAutospacing="0" w:after="0" w:afterAutospacing="0"/>
            </w:pPr>
            <w:r w:rsidRPr="008F74E9">
              <w:rPr>
                <w:iCs/>
              </w:rPr>
              <w:t>Kaip kinta dujų tūris ir slėgis, kintant temperatūrai? Pavaizduokite grafiškai.</w:t>
            </w:r>
            <w:r w:rsidR="00D67A9B" w:rsidRPr="008F74E9">
              <w:t xml:space="preserve"> </w:t>
            </w:r>
          </w:p>
          <w:p w14:paraId="5813AF99" w14:textId="4C5C3AD3" w:rsidR="002260F8" w:rsidRPr="008F74E9" w:rsidRDefault="002260F8" w:rsidP="00923F09">
            <w:pPr>
              <w:pStyle w:val="prastasiniatinklio"/>
              <w:spacing w:before="0" w:beforeAutospacing="0" w:after="0" w:afterAutospacing="0"/>
            </w:pPr>
            <w:r w:rsidRPr="008F74E9">
              <w:rPr>
                <w:iCs/>
              </w:rPr>
              <w:t>Kaip kinta dujų slėgis ir temperatūra, kintant tūriui? Pavaizduokite grafiškai.</w:t>
            </w:r>
            <w:r w:rsidR="00D67A9B" w:rsidRPr="008F74E9">
              <w:t xml:space="preserve"> </w:t>
            </w:r>
          </w:p>
          <w:p w14:paraId="06446D02" w14:textId="685812A8" w:rsidR="002260F8" w:rsidRPr="008F74E9" w:rsidRDefault="002260F8" w:rsidP="00923F09">
            <w:pPr>
              <w:pStyle w:val="prastasiniatinklio"/>
              <w:spacing w:before="0" w:beforeAutospacing="0" w:after="0" w:afterAutospacing="0"/>
            </w:pPr>
            <w:r w:rsidRPr="008F74E9">
              <w:rPr>
                <w:iCs/>
              </w:rPr>
              <w:t>Apibūdinkite/nurodykite dujų būsenos parametrų priklausomybę nuo dujų masės.</w:t>
            </w:r>
            <w:r w:rsidR="00D67A9B" w:rsidRPr="008F74E9">
              <w:t xml:space="preserve"> </w:t>
            </w:r>
          </w:p>
          <w:p w14:paraId="0A1692D6" w14:textId="7DD9A69A" w:rsidR="002260F8" w:rsidRPr="008F74E9" w:rsidRDefault="002260F8" w:rsidP="00923F09">
            <w:pPr>
              <w:pStyle w:val="prastasiniatinklio"/>
              <w:spacing w:before="0" w:beforeAutospacing="0" w:after="0" w:afterAutospacing="0"/>
            </w:pPr>
            <w:r w:rsidRPr="008F74E9">
              <w:rPr>
                <w:iCs/>
              </w:rPr>
              <w:t>Apibūdinkite/nurodykite dujų būsenos parametrų priklausomybę nuo dujų rūšies.</w:t>
            </w:r>
            <w:r w:rsidR="00D67A9B" w:rsidRPr="008F74E9">
              <w:t xml:space="preserve"> </w:t>
            </w:r>
          </w:p>
        </w:tc>
      </w:tr>
      <w:tr w:rsidR="002260F8" w:rsidRPr="00D67A9B" w14:paraId="182DC31A" w14:textId="77777777" w:rsidTr="00F56D0B">
        <w:tc>
          <w:tcPr>
            <w:tcW w:w="1698" w:type="dxa"/>
            <w:tcMar>
              <w:top w:w="28" w:type="dxa"/>
              <w:left w:w="57" w:type="dxa"/>
              <w:bottom w:w="28" w:type="dxa"/>
              <w:right w:w="57" w:type="dxa"/>
            </w:tcMar>
            <w:hideMark/>
          </w:tcPr>
          <w:p w14:paraId="251911FF" w14:textId="3FDA117B" w:rsidR="002260F8" w:rsidRPr="00D67A9B" w:rsidRDefault="00024A09" w:rsidP="00923F09">
            <w:pPr>
              <w:pStyle w:val="prastasiniatinklio"/>
              <w:spacing w:before="0" w:beforeAutospacing="0" w:after="0" w:afterAutospacing="0"/>
            </w:pPr>
            <w:r w:rsidRPr="00D67A9B">
              <w:t>Veiklos plėtotė</w:t>
            </w:r>
          </w:p>
        </w:tc>
        <w:tc>
          <w:tcPr>
            <w:tcW w:w="8821" w:type="dxa"/>
            <w:tcMar>
              <w:top w:w="28" w:type="dxa"/>
              <w:left w:w="57" w:type="dxa"/>
              <w:bottom w:w="28" w:type="dxa"/>
              <w:right w:w="57" w:type="dxa"/>
            </w:tcMar>
            <w:hideMark/>
          </w:tcPr>
          <w:p w14:paraId="4DD43861" w14:textId="2B3E017D" w:rsidR="002260F8" w:rsidRPr="00D67A9B" w:rsidRDefault="002260F8" w:rsidP="00923F09">
            <w:pPr>
              <w:pStyle w:val="prastasiniatinklio"/>
              <w:spacing w:before="0" w:beforeAutospacing="0" w:after="0" w:afterAutospacing="0"/>
            </w:pPr>
            <w:r w:rsidRPr="00D67A9B">
              <w:t>Darbą galima atlikti laboratorijoje su realiomis priemonėmis.</w:t>
            </w:r>
            <w:r w:rsidR="00D67A9B">
              <w:t xml:space="preserve"> </w:t>
            </w:r>
          </w:p>
          <w:p w14:paraId="6183CBC9" w14:textId="63FF2A27" w:rsidR="002260F8" w:rsidRPr="00D67A9B" w:rsidRDefault="002260F8" w:rsidP="00923F09">
            <w:pPr>
              <w:pStyle w:val="prastasiniatinklio"/>
              <w:spacing w:before="0" w:beforeAutospacing="0" w:after="0" w:afterAutospacing="0"/>
            </w:pPr>
            <w:r w:rsidRPr="00D67A9B">
              <w:t>Vieną parametrą palikus (pažymėjus) nekintamą, su ta</w:t>
            </w:r>
            <w:r w:rsidR="00D67A9B">
              <w:t xml:space="preserve"> </w:t>
            </w:r>
            <w:r w:rsidRPr="00D67A9B">
              <w:t>pačia virtualia laboratorija galima tyrinėti izoprocesus.</w:t>
            </w:r>
            <w:r w:rsidR="00D67A9B">
              <w:t xml:space="preserve"> </w:t>
            </w:r>
          </w:p>
        </w:tc>
      </w:tr>
      <w:tr w:rsidR="002260F8" w:rsidRPr="00D67A9B" w14:paraId="4FC0B150" w14:textId="77777777" w:rsidTr="00F56D0B">
        <w:tc>
          <w:tcPr>
            <w:tcW w:w="1698" w:type="dxa"/>
            <w:tcMar>
              <w:top w:w="28" w:type="dxa"/>
              <w:left w:w="57" w:type="dxa"/>
              <w:bottom w:w="28" w:type="dxa"/>
              <w:right w:w="57" w:type="dxa"/>
            </w:tcMar>
            <w:hideMark/>
          </w:tcPr>
          <w:p w14:paraId="2EA27132" w14:textId="0742C328" w:rsidR="002260F8" w:rsidRPr="00D67A9B" w:rsidRDefault="00F56D0B" w:rsidP="00923F09">
            <w:pPr>
              <w:pStyle w:val="prastasiniatinklio"/>
              <w:spacing w:before="0" w:beforeAutospacing="0" w:after="0" w:afterAutospacing="0"/>
            </w:pPr>
            <w:r>
              <w:t>P</w:t>
            </w:r>
            <w:r w:rsidR="00024A09" w:rsidRPr="00D67A9B">
              <w:t>atarimai mokytojui</w:t>
            </w:r>
          </w:p>
        </w:tc>
        <w:tc>
          <w:tcPr>
            <w:tcW w:w="8821" w:type="dxa"/>
            <w:tcMar>
              <w:top w:w="28" w:type="dxa"/>
              <w:left w:w="57" w:type="dxa"/>
              <w:bottom w:w="28" w:type="dxa"/>
              <w:right w:w="57" w:type="dxa"/>
            </w:tcMar>
            <w:hideMark/>
          </w:tcPr>
          <w:p w14:paraId="28DD6036" w14:textId="4F0D9F2F" w:rsidR="002260F8" w:rsidRPr="00D67A9B" w:rsidRDefault="002260F8" w:rsidP="00F56D0B">
            <w:pPr>
              <w:pStyle w:val="prastasiniatinklio"/>
              <w:spacing w:before="0" w:beforeAutospacing="0" w:after="0" w:afterAutospacing="0"/>
            </w:pPr>
            <w:r w:rsidRPr="00D67A9B">
              <w:t xml:space="preserve">Galima užduotis padalinti grupelėms, pvz., viena grupelė tiria, kaip kinta slėgis ir tūris kintant temperatūrai, kita </w:t>
            </w:r>
            <w:r w:rsidR="00F56D0B">
              <w:t>–</w:t>
            </w:r>
            <w:r w:rsidRPr="00D67A9B">
              <w:t xml:space="preserve"> kaip kinta temperatūra ir slėgis keičiant tūrį ir pan.</w:t>
            </w:r>
            <w:r w:rsidR="00D67A9B">
              <w:t xml:space="preserve"> </w:t>
            </w:r>
          </w:p>
        </w:tc>
      </w:tr>
    </w:tbl>
    <w:p w14:paraId="3414953F" w14:textId="0CFD92A1" w:rsidR="006B7511" w:rsidRPr="00D67A9B" w:rsidRDefault="00E6043C" w:rsidP="00D67A9B">
      <w:pPr>
        <w:pStyle w:val="Antrat2"/>
        <w:spacing w:after="120" w:line="240" w:lineRule="auto"/>
        <w:rPr>
          <w:rFonts w:ascii="Times New Roman" w:hAnsi="Times New Roman" w:cs="Times New Roman"/>
          <w:color w:val="auto"/>
        </w:rPr>
      </w:pPr>
      <w:bookmarkStart w:id="5" w:name="_Toc122100188"/>
      <w:r w:rsidRPr="00D67A9B">
        <w:rPr>
          <w:rFonts w:ascii="Times New Roman" w:hAnsi="Times New Roman" w:cs="Times New Roman"/>
          <w:color w:val="auto"/>
        </w:rPr>
        <w:t>IV gimnazijos</w:t>
      </w:r>
      <w:r w:rsidR="006B7511" w:rsidRPr="00D67A9B">
        <w:rPr>
          <w:rFonts w:ascii="Times New Roman" w:hAnsi="Times New Roman" w:cs="Times New Roman"/>
          <w:color w:val="auto"/>
        </w:rPr>
        <w:t xml:space="preserve"> klasė</w:t>
      </w:r>
      <w:bookmarkEnd w:id="5"/>
    </w:p>
    <w:p w14:paraId="47948D25" w14:textId="5182014F" w:rsidR="00D562C2" w:rsidRPr="00D67A9B" w:rsidRDefault="00D562C2" w:rsidP="00D67A9B">
      <w:pPr>
        <w:spacing w:after="120" w:line="240" w:lineRule="auto"/>
        <w:textAlignment w:val="baseline"/>
        <w:rPr>
          <w:rFonts w:ascii="Times New Roman" w:eastAsia="Times New Roman" w:hAnsi="Times New Roman" w:cs="Times New Roman"/>
          <w:sz w:val="24"/>
          <w:szCs w:val="24"/>
          <w:lang w:eastAsia="lt-LT"/>
        </w:rPr>
      </w:pPr>
      <w:r w:rsidRPr="00D67A9B">
        <w:rPr>
          <w:rFonts w:ascii="Times New Roman" w:eastAsia="Times New Roman" w:hAnsi="Times New Roman" w:cs="Times New Roman"/>
          <w:b/>
          <w:bCs/>
          <w:sz w:val="24"/>
          <w:szCs w:val="24"/>
          <w:lang w:eastAsia="lt-LT"/>
        </w:rPr>
        <w:t>ILGALAIKIS PLANAS</w:t>
      </w:r>
      <w:r w:rsidR="005713EB" w:rsidRPr="00D67A9B">
        <w:rPr>
          <w:rFonts w:ascii="Times New Roman" w:eastAsia="Times New Roman" w:hAnsi="Times New Roman" w:cs="Times New Roman"/>
          <w:sz w:val="24"/>
          <w:szCs w:val="24"/>
          <w:lang w:eastAsia="lt-LT"/>
        </w:rPr>
        <w:t xml:space="preserve"> </w:t>
      </w:r>
    </w:p>
    <w:tbl>
      <w:tblPr>
        <w:tblW w:w="105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82"/>
        <w:gridCol w:w="1843"/>
        <w:gridCol w:w="567"/>
        <w:gridCol w:w="6123"/>
      </w:tblGrid>
      <w:tr w:rsidR="00B004C9" w:rsidRPr="00A840D0" w14:paraId="05715932" w14:textId="77777777" w:rsidTr="00B004C9">
        <w:tc>
          <w:tcPr>
            <w:tcW w:w="1982" w:type="dxa"/>
            <w:tcMar>
              <w:top w:w="28" w:type="dxa"/>
              <w:left w:w="28" w:type="dxa"/>
              <w:bottom w:w="28" w:type="dxa"/>
              <w:right w:w="28" w:type="dxa"/>
            </w:tcMar>
            <w:vAlign w:val="center"/>
            <w:hideMark/>
          </w:tcPr>
          <w:p w14:paraId="1AE5F11E" w14:textId="77777777" w:rsidR="00B004C9" w:rsidRPr="00A840D0" w:rsidRDefault="00B004C9" w:rsidP="007F14E2">
            <w:pPr>
              <w:pStyle w:val="prastasiniatinklio"/>
              <w:spacing w:before="0" w:beforeAutospacing="0" w:after="0" w:afterAutospacing="0"/>
              <w:jc w:val="center"/>
              <w:rPr>
                <w:b/>
                <w:lang w:val="lt-LT"/>
              </w:rPr>
            </w:pPr>
            <w:r w:rsidRPr="00A840D0">
              <w:rPr>
                <w:b/>
                <w:lang w:val="lt-LT"/>
              </w:rPr>
              <w:t>Mokymo(si) turinio tema</w:t>
            </w:r>
          </w:p>
        </w:tc>
        <w:tc>
          <w:tcPr>
            <w:tcW w:w="1843" w:type="dxa"/>
            <w:tcMar>
              <w:top w:w="28" w:type="dxa"/>
              <w:left w:w="28" w:type="dxa"/>
              <w:bottom w:w="28" w:type="dxa"/>
              <w:right w:w="28" w:type="dxa"/>
            </w:tcMar>
            <w:vAlign w:val="center"/>
            <w:hideMark/>
          </w:tcPr>
          <w:p w14:paraId="025FBD0E" w14:textId="77777777" w:rsidR="00B004C9" w:rsidRPr="00A840D0" w:rsidRDefault="00B004C9" w:rsidP="007F14E2">
            <w:pPr>
              <w:pStyle w:val="prastasiniatinklio"/>
              <w:spacing w:before="0" w:beforeAutospacing="0" w:after="0" w:afterAutospacing="0"/>
              <w:jc w:val="center"/>
              <w:rPr>
                <w:b/>
                <w:lang w:val="lt-LT"/>
              </w:rPr>
            </w:pPr>
            <w:r w:rsidRPr="00A840D0">
              <w:rPr>
                <w:b/>
                <w:lang w:val="lt-LT"/>
              </w:rPr>
              <w:t>Tema</w:t>
            </w:r>
          </w:p>
        </w:tc>
        <w:tc>
          <w:tcPr>
            <w:tcW w:w="567" w:type="dxa"/>
            <w:tcMar>
              <w:top w:w="28" w:type="dxa"/>
              <w:left w:w="28" w:type="dxa"/>
              <w:bottom w:w="28" w:type="dxa"/>
              <w:right w:w="28" w:type="dxa"/>
            </w:tcMar>
            <w:vAlign w:val="center"/>
            <w:hideMark/>
          </w:tcPr>
          <w:p w14:paraId="2DE47B8F" w14:textId="77777777" w:rsidR="00B004C9" w:rsidRPr="00A840D0" w:rsidRDefault="00B004C9" w:rsidP="007F14E2">
            <w:pPr>
              <w:pStyle w:val="prastasiniatinklio"/>
              <w:spacing w:before="0" w:beforeAutospacing="0" w:after="0" w:afterAutospacing="0"/>
              <w:jc w:val="center"/>
              <w:rPr>
                <w:b/>
                <w:lang w:val="lt-LT"/>
              </w:rPr>
            </w:pPr>
            <w:r w:rsidRPr="00A840D0">
              <w:rPr>
                <w:b/>
                <w:bCs/>
                <w:lang w:val="lt-LT"/>
              </w:rPr>
              <w:t>Val. sk.</w:t>
            </w:r>
          </w:p>
        </w:tc>
        <w:tc>
          <w:tcPr>
            <w:tcW w:w="6123" w:type="dxa"/>
            <w:tcMar>
              <w:top w:w="28" w:type="dxa"/>
              <w:left w:w="28" w:type="dxa"/>
              <w:bottom w:w="28" w:type="dxa"/>
              <w:right w:w="28" w:type="dxa"/>
            </w:tcMar>
            <w:vAlign w:val="center"/>
            <w:hideMark/>
          </w:tcPr>
          <w:p w14:paraId="3164DCA4" w14:textId="77777777" w:rsidR="00B004C9" w:rsidRPr="00A840D0" w:rsidRDefault="00B004C9" w:rsidP="007F14E2">
            <w:pPr>
              <w:pStyle w:val="prastasiniatinklio"/>
              <w:spacing w:before="0" w:beforeAutospacing="0" w:after="0" w:afterAutospacing="0"/>
              <w:jc w:val="center"/>
              <w:rPr>
                <w:b/>
                <w:lang w:val="lt-LT"/>
              </w:rPr>
            </w:pPr>
            <w:r w:rsidRPr="00A840D0">
              <w:rPr>
                <w:b/>
                <w:lang w:val="lt-LT"/>
              </w:rPr>
              <w:t>Galimos mokinių veiklos</w:t>
            </w:r>
          </w:p>
        </w:tc>
      </w:tr>
      <w:tr w:rsidR="00B004C9" w:rsidRPr="00A840D0" w14:paraId="3D7D8858" w14:textId="77777777" w:rsidTr="00B004C9">
        <w:tc>
          <w:tcPr>
            <w:tcW w:w="1982" w:type="dxa"/>
            <w:vMerge w:val="restart"/>
            <w:tcMar>
              <w:top w:w="28" w:type="dxa"/>
              <w:left w:w="28" w:type="dxa"/>
              <w:bottom w:w="28" w:type="dxa"/>
              <w:right w:w="28" w:type="dxa"/>
            </w:tcMar>
            <w:hideMark/>
          </w:tcPr>
          <w:p w14:paraId="68778FEE" w14:textId="77777777" w:rsidR="00B004C9" w:rsidRPr="00A840D0" w:rsidRDefault="00B004C9" w:rsidP="007F14E2">
            <w:pPr>
              <w:pStyle w:val="prastasiniatinklio"/>
              <w:spacing w:before="0" w:beforeAutospacing="0" w:after="0" w:afterAutospacing="0"/>
              <w:rPr>
                <w:lang w:val="lt-LT"/>
              </w:rPr>
            </w:pPr>
            <w:r w:rsidRPr="00A840D0">
              <w:rPr>
                <w:b/>
                <w:bCs/>
                <w:lang w:val="lt-LT"/>
              </w:rPr>
              <w:t>Svyravimai</w:t>
            </w:r>
          </w:p>
        </w:tc>
        <w:tc>
          <w:tcPr>
            <w:tcW w:w="1843" w:type="dxa"/>
            <w:tcMar>
              <w:top w:w="28" w:type="dxa"/>
              <w:left w:w="28" w:type="dxa"/>
              <w:bottom w:w="28" w:type="dxa"/>
              <w:right w:w="28" w:type="dxa"/>
            </w:tcMar>
            <w:hideMark/>
          </w:tcPr>
          <w:p w14:paraId="4DD98337" w14:textId="77777777" w:rsidR="00B004C9" w:rsidRPr="00A840D0" w:rsidRDefault="00B004C9" w:rsidP="007F14E2">
            <w:pPr>
              <w:pStyle w:val="prastasiniatinklio"/>
              <w:spacing w:before="0" w:beforeAutospacing="0" w:after="0" w:afterAutospacing="0"/>
              <w:rPr>
                <w:lang w:val="lt-LT"/>
              </w:rPr>
            </w:pPr>
            <w:r w:rsidRPr="00A840D0">
              <w:rPr>
                <w:lang w:val="lt-LT"/>
              </w:rPr>
              <w:t>Mechaniniai svyravimai ir juos apibūdinantys dydžiai. Svyravimų rūšys.</w:t>
            </w:r>
          </w:p>
        </w:tc>
        <w:tc>
          <w:tcPr>
            <w:tcW w:w="567" w:type="dxa"/>
            <w:tcMar>
              <w:top w:w="28" w:type="dxa"/>
              <w:left w:w="28" w:type="dxa"/>
              <w:bottom w:w="28" w:type="dxa"/>
              <w:right w:w="28" w:type="dxa"/>
            </w:tcMar>
            <w:hideMark/>
          </w:tcPr>
          <w:p w14:paraId="2C8BA215"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03D5D5F3" w14:textId="77777777" w:rsidR="00B004C9" w:rsidRPr="00A840D0" w:rsidRDefault="00B004C9" w:rsidP="007F14E2">
            <w:pPr>
              <w:pStyle w:val="prastasiniatinklio"/>
              <w:spacing w:before="0" w:beforeAutospacing="0" w:after="0" w:afterAutospacing="0"/>
              <w:rPr>
                <w:lang w:val="lt-LT"/>
              </w:rPr>
            </w:pPr>
            <w:r w:rsidRPr="00A840D0">
              <w:rPr>
                <w:lang w:val="lt-LT"/>
              </w:rPr>
              <w:t>Naudojantis simuliacija išsiaiškinama kokios jėgos veikia svyruojantį kūną, kaip svyravimai priklauso nuo pasipriešinimo.</w:t>
            </w:r>
          </w:p>
        </w:tc>
      </w:tr>
      <w:tr w:rsidR="00B004C9" w:rsidRPr="00A840D0" w14:paraId="54B64D03" w14:textId="77777777" w:rsidTr="00B004C9">
        <w:tc>
          <w:tcPr>
            <w:tcW w:w="1982" w:type="dxa"/>
            <w:vMerge/>
            <w:tcMar>
              <w:top w:w="28" w:type="dxa"/>
              <w:left w:w="28" w:type="dxa"/>
              <w:bottom w:w="28" w:type="dxa"/>
              <w:right w:w="28" w:type="dxa"/>
            </w:tcMar>
            <w:hideMark/>
          </w:tcPr>
          <w:p w14:paraId="13E4733C"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E25816A" w14:textId="77777777" w:rsidR="00B004C9" w:rsidRPr="00A840D0" w:rsidRDefault="00B004C9" w:rsidP="007F14E2">
            <w:pPr>
              <w:pStyle w:val="prastasiniatinklio"/>
              <w:spacing w:before="0" w:beforeAutospacing="0" w:after="0" w:afterAutospacing="0"/>
              <w:rPr>
                <w:lang w:val="lt-LT"/>
              </w:rPr>
            </w:pPr>
            <w:r w:rsidRPr="00A840D0">
              <w:rPr>
                <w:lang w:val="lt-LT"/>
              </w:rPr>
              <w:t>Harmoniniai svyravimai, svyravimo lygtis, svyravimų fazė.</w:t>
            </w:r>
          </w:p>
        </w:tc>
        <w:tc>
          <w:tcPr>
            <w:tcW w:w="567" w:type="dxa"/>
            <w:tcMar>
              <w:top w:w="28" w:type="dxa"/>
              <w:left w:w="28" w:type="dxa"/>
              <w:bottom w:w="28" w:type="dxa"/>
              <w:right w:w="28" w:type="dxa"/>
            </w:tcMar>
            <w:hideMark/>
          </w:tcPr>
          <w:p w14:paraId="3FE29753"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72D4207E"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Naudojantis simuliacija </w:t>
            </w:r>
            <w:hyperlink r:id="rId341" w:history="1">
              <w:r w:rsidRPr="00A840D0">
                <w:rPr>
                  <w:rStyle w:val="Hipersaitas"/>
                  <w:rFonts w:eastAsiaTheme="majorEastAsia"/>
                  <w:lang w:val="lt-LT"/>
                </w:rPr>
                <w:t xml:space="preserve">https://www.vascak.cz/data/android/physicsatschool/template.php?s=kv_pohyb_po_kruznici&amp;l=en </w:t>
              </w:r>
            </w:hyperlink>
            <w:r w:rsidRPr="00A840D0">
              <w:rPr>
                <w:lang w:val="lt-LT"/>
              </w:rPr>
              <w:t>palyginama apskritimu judančio kūno ir svyruojančio kūno koordinatės kitimas.</w:t>
            </w:r>
          </w:p>
          <w:p w14:paraId="4EEF7DB4" w14:textId="77777777" w:rsidR="00B004C9" w:rsidRPr="00A840D0" w:rsidRDefault="00B004C9" w:rsidP="007F14E2">
            <w:pPr>
              <w:pStyle w:val="prastasiniatinklio"/>
              <w:spacing w:before="0" w:beforeAutospacing="0" w:after="0" w:afterAutospacing="0"/>
              <w:rPr>
                <w:lang w:val="lt-LT"/>
              </w:rPr>
            </w:pPr>
            <w:r w:rsidRPr="00A840D0">
              <w:rPr>
                <w:lang w:val="lt-LT"/>
              </w:rPr>
              <w:t>Uždavinių sprendimas.</w:t>
            </w:r>
          </w:p>
        </w:tc>
      </w:tr>
      <w:tr w:rsidR="00B004C9" w:rsidRPr="00A840D0" w14:paraId="512AE06E" w14:textId="77777777" w:rsidTr="00B004C9">
        <w:tc>
          <w:tcPr>
            <w:tcW w:w="1982" w:type="dxa"/>
            <w:vMerge/>
            <w:tcMar>
              <w:top w:w="28" w:type="dxa"/>
              <w:left w:w="28" w:type="dxa"/>
              <w:bottom w:w="28" w:type="dxa"/>
              <w:right w:w="28" w:type="dxa"/>
            </w:tcMar>
            <w:hideMark/>
          </w:tcPr>
          <w:p w14:paraId="70B55822"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78030DB4" w14:textId="77777777" w:rsidR="00B004C9" w:rsidRPr="00A840D0" w:rsidRDefault="00B004C9" w:rsidP="007F14E2">
            <w:pPr>
              <w:pStyle w:val="prastasiniatinklio"/>
              <w:spacing w:before="0" w:beforeAutospacing="0" w:after="0" w:afterAutospacing="0"/>
              <w:rPr>
                <w:lang w:val="lt-LT"/>
              </w:rPr>
            </w:pPr>
            <w:r w:rsidRPr="00A840D0">
              <w:rPr>
                <w:lang w:val="lt-LT"/>
              </w:rPr>
              <w:t>Svyruojančio kūno judėjimo grafikas.</w:t>
            </w:r>
          </w:p>
        </w:tc>
        <w:tc>
          <w:tcPr>
            <w:tcW w:w="567" w:type="dxa"/>
            <w:tcMar>
              <w:top w:w="28" w:type="dxa"/>
              <w:left w:w="28" w:type="dxa"/>
              <w:bottom w:w="28" w:type="dxa"/>
              <w:right w:w="28" w:type="dxa"/>
            </w:tcMar>
            <w:hideMark/>
          </w:tcPr>
          <w:p w14:paraId="2831AE40"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14F68A78" w14:textId="77777777" w:rsidR="00B004C9" w:rsidRPr="00A840D0" w:rsidRDefault="00B004C9" w:rsidP="007F14E2">
            <w:pPr>
              <w:pStyle w:val="prastasiniatinklio"/>
              <w:spacing w:before="0" w:beforeAutospacing="0" w:after="0" w:afterAutospacing="0"/>
              <w:rPr>
                <w:lang w:val="lt-LT"/>
              </w:rPr>
            </w:pPr>
            <w:r w:rsidRPr="00A840D0">
              <w:rPr>
                <w:lang w:val="lt-LT"/>
              </w:rPr>
              <w:t>Braižomi ir analizuojami svyravimų grafikai, pagal grafiką apibūdinamas svyravimas ir užrašoma jo lygtis.</w:t>
            </w:r>
          </w:p>
        </w:tc>
      </w:tr>
      <w:tr w:rsidR="00B004C9" w:rsidRPr="00A840D0" w14:paraId="76352244" w14:textId="77777777" w:rsidTr="00B004C9">
        <w:tc>
          <w:tcPr>
            <w:tcW w:w="1982" w:type="dxa"/>
            <w:vMerge/>
            <w:tcMar>
              <w:top w:w="28" w:type="dxa"/>
              <w:left w:w="28" w:type="dxa"/>
              <w:bottom w:w="28" w:type="dxa"/>
              <w:right w:w="28" w:type="dxa"/>
            </w:tcMar>
            <w:hideMark/>
          </w:tcPr>
          <w:p w14:paraId="74F0B6B2"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519DC998" w14:textId="77777777" w:rsidR="00B004C9" w:rsidRPr="00A840D0" w:rsidRDefault="00B004C9" w:rsidP="007F14E2">
            <w:pPr>
              <w:pStyle w:val="prastasiniatinklio"/>
              <w:spacing w:before="0" w:beforeAutospacing="0" w:after="0" w:afterAutospacing="0"/>
              <w:rPr>
                <w:lang w:val="lt-LT"/>
              </w:rPr>
            </w:pPr>
            <w:r w:rsidRPr="00A840D0">
              <w:rPr>
                <w:lang w:val="lt-LT"/>
              </w:rPr>
              <w:t>Matematinės ir spyruoklinės svyruoklių modeliai ir jų svyravimų periodas.</w:t>
            </w:r>
          </w:p>
        </w:tc>
        <w:tc>
          <w:tcPr>
            <w:tcW w:w="567" w:type="dxa"/>
            <w:tcMar>
              <w:top w:w="28" w:type="dxa"/>
              <w:left w:w="28" w:type="dxa"/>
              <w:bottom w:w="28" w:type="dxa"/>
              <w:right w:w="28" w:type="dxa"/>
            </w:tcMar>
            <w:hideMark/>
          </w:tcPr>
          <w:p w14:paraId="2D4B9AAC"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487972C7"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Naudojantis simuliacija </w:t>
            </w:r>
            <w:hyperlink r:id="rId342" w:history="1">
              <w:r w:rsidRPr="00A840D0">
                <w:rPr>
                  <w:rStyle w:val="Hipersaitas"/>
                  <w:rFonts w:eastAsiaTheme="majorEastAsia"/>
                  <w:lang w:val="lt-LT"/>
                </w:rPr>
                <w:t>https://www.vascak.cz/data/android/physicsatschool/template.php?s=kv_harmonicke_kmitani&amp;l=en</w:t>
              </w:r>
            </w:hyperlink>
            <w:r w:rsidRPr="00A840D0">
              <w:rPr>
                <w:lang w:val="lt-LT"/>
              </w:rPr>
              <w:t xml:space="preserve"> aptariami matematinės ir spyruoklinės svyruoklių modeliai ir išvedami jų svyravimo periodų formulės. Uždavinių sprendimas. </w:t>
            </w:r>
          </w:p>
        </w:tc>
      </w:tr>
      <w:tr w:rsidR="00B004C9" w:rsidRPr="00A840D0" w14:paraId="77ABC11B" w14:textId="77777777" w:rsidTr="00B004C9">
        <w:tc>
          <w:tcPr>
            <w:tcW w:w="1982" w:type="dxa"/>
            <w:vMerge/>
            <w:tcMar>
              <w:top w:w="28" w:type="dxa"/>
              <w:left w:w="28" w:type="dxa"/>
              <w:bottom w:w="28" w:type="dxa"/>
              <w:right w:w="28" w:type="dxa"/>
            </w:tcMar>
            <w:hideMark/>
          </w:tcPr>
          <w:p w14:paraId="6F709312"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4CC709DB" w14:textId="77777777" w:rsidR="00B004C9" w:rsidRPr="00A840D0" w:rsidRDefault="00B004C9" w:rsidP="007F14E2">
            <w:pPr>
              <w:pStyle w:val="prastasiniatinklio"/>
              <w:spacing w:before="0" w:beforeAutospacing="0" w:after="0" w:afterAutospacing="0"/>
              <w:rPr>
                <w:lang w:val="lt-LT"/>
              </w:rPr>
            </w:pPr>
            <w:r w:rsidRPr="00A840D0">
              <w:rPr>
                <w:lang w:val="lt-LT"/>
              </w:rPr>
              <w:t>Matematinės ir spyruoklinės svyruoklių svyravimo dėsningumų tyrimas</w:t>
            </w:r>
            <w:r>
              <w:rPr>
                <w:lang w:val="lt-LT"/>
              </w:rPr>
              <w:t>.</w:t>
            </w:r>
            <w:r w:rsidRPr="00A840D0">
              <w:rPr>
                <w:lang w:val="lt-LT"/>
              </w:rPr>
              <w:t xml:space="preserve"> </w:t>
            </w:r>
          </w:p>
        </w:tc>
        <w:tc>
          <w:tcPr>
            <w:tcW w:w="567" w:type="dxa"/>
            <w:tcMar>
              <w:top w:w="28" w:type="dxa"/>
              <w:left w:w="28" w:type="dxa"/>
              <w:bottom w:w="28" w:type="dxa"/>
              <w:right w:w="28" w:type="dxa"/>
            </w:tcMar>
            <w:hideMark/>
          </w:tcPr>
          <w:p w14:paraId="0AD1FB31"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1–2</w:t>
            </w:r>
          </w:p>
        </w:tc>
        <w:tc>
          <w:tcPr>
            <w:tcW w:w="6123" w:type="dxa"/>
            <w:tcMar>
              <w:top w:w="28" w:type="dxa"/>
              <w:left w:w="28" w:type="dxa"/>
              <w:bottom w:w="28" w:type="dxa"/>
              <w:right w:w="28" w:type="dxa"/>
            </w:tcMar>
            <w:hideMark/>
          </w:tcPr>
          <w:p w14:paraId="349E381B" w14:textId="77777777" w:rsidR="00B004C9" w:rsidRPr="00A840D0" w:rsidRDefault="00B004C9" w:rsidP="007F14E2">
            <w:pPr>
              <w:pStyle w:val="prastasiniatinklio"/>
              <w:spacing w:before="0" w:beforeAutospacing="0" w:after="0" w:afterAutospacing="0"/>
              <w:rPr>
                <w:lang w:val="lt-LT"/>
              </w:rPr>
            </w:pPr>
            <w:r w:rsidRPr="00A840D0">
              <w:rPr>
                <w:lang w:val="lt-LT"/>
              </w:rPr>
              <w:t>Laisvojo kritimo pagreičio nustatymas matematine svyruokle.</w:t>
            </w:r>
          </w:p>
          <w:p w14:paraId="34DB2B37" w14:textId="77777777" w:rsidR="00B004C9" w:rsidRPr="00A840D0" w:rsidRDefault="00B004C9" w:rsidP="007F14E2">
            <w:pPr>
              <w:pStyle w:val="prastasiniatinklio"/>
              <w:spacing w:before="0" w:beforeAutospacing="0" w:after="0" w:afterAutospacing="0"/>
              <w:rPr>
                <w:lang w:val="lt-LT"/>
              </w:rPr>
            </w:pPr>
            <w:r w:rsidRPr="00A840D0">
              <w:rPr>
                <w:lang w:val="lt-LT"/>
              </w:rPr>
              <w:t>Kūno masės nustatymas spyruokline svyruokle.</w:t>
            </w:r>
          </w:p>
          <w:p w14:paraId="5715BACA" w14:textId="77777777" w:rsidR="00B004C9" w:rsidRPr="00A840D0" w:rsidRDefault="00B004C9" w:rsidP="007F14E2">
            <w:pPr>
              <w:pStyle w:val="prastasiniatinklio"/>
              <w:spacing w:before="0" w:beforeAutospacing="0" w:after="0" w:afterAutospacing="0"/>
              <w:rPr>
                <w:lang w:val="lt-LT"/>
              </w:rPr>
            </w:pPr>
            <w:r w:rsidRPr="00A840D0">
              <w:rPr>
                <w:lang w:val="lt-LT"/>
              </w:rPr>
              <w:t>Tiriamasis darbas: Matematinės ir spyruoklinės svyruoklių periodo priklausomybės nuo jų parametrų tyrimas</w:t>
            </w:r>
          </w:p>
        </w:tc>
      </w:tr>
      <w:tr w:rsidR="00B004C9" w:rsidRPr="00A840D0" w14:paraId="267AEB59" w14:textId="77777777" w:rsidTr="00B004C9">
        <w:tc>
          <w:tcPr>
            <w:tcW w:w="1982" w:type="dxa"/>
            <w:vMerge/>
            <w:tcMar>
              <w:top w:w="28" w:type="dxa"/>
              <w:left w:w="28" w:type="dxa"/>
              <w:bottom w:w="28" w:type="dxa"/>
              <w:right w:w="28" w:type="dxa"/>
            </w:tcMar>
            <w:hideMark/>
          </w:tcPr>
          <w:p w14:paraId="131C0DF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6507899" w14:textId="77777777" w:rsidR="00B004C9" w:rsidRPr="00A840D0" w:rsidRDefault="00B004C9" w:rsidP="007F14E2">
            <w:pPr>
              <w:pStyle w:val="prastasiniatinklio"/>
              <w:spacing w:before="0" w:beforeAutospacing="0" w:after="0" w:afterAutospacing="0"/>
              <w:rPr>
                <w:lang w:val="lt-LT"/>
              </w:rPr>
            </w:pPr>
            <w:r w:rsidRPr="00A840D0">
              <w:rPr>
                <w:lang w:val="lt-LT"/>
              </w:rPr>
              <w:t>Mechaninis rezonansas</w:t>
            </w:r>
            <w:r>
              <w:rPr>
                <w:lang w:val="lt-LT"/>
              </w:rPr>
              <w:t>.</w:t>
            </w:r>
          </w:p>
        </w:tc>
        <w:tc>
          <w:tcPr>
            <w:tcW w:w="567" w:type="dxa"/>
            <w:tcMar>
              <w:top w:w="28" w:type="dxa"/>
              <w:left w:w="28" w:type="dxa"/>
              <w:bottom w:w="28" w:type="dxa"/>
              <w:right w:w="28" w:type="dxa"/>
            </w:tcMar>
            <w:hideMark/>
          </w:tcPr>
          <w:p w14:paraId="482F6471"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5D2D1B3D"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Naudojantis simuliacijomis </w:t>
            </w:r>
            <w:hyperlink r:id="rId343" w:history="1">
              <w:r w:rsidRPr="00A840D0">
                <w:rPr>
                  <w:rStyle w:val="Hipersaitas"/>
                  <w:rFonts w:eastAsiaTheme="majorEastAsia"/>
                  <w:lang w:val="lt-LT"/>
                </w:rPr>
                <w:t>https://www.compadre.org/osp/EJSS/4466/252.htm</w:t>
              </w:r>
            </w:hyperlink>
            <w:r w:rsidRPr="00A840D0">
              <w:rPr>
                <w:lang w:val="lt-LT"/>
              </w:rPr>
              <w:t xml:space="preserve"> </w:t>
            </w:r>
            <w:hyperlink r:id="rId344" w:history="1">
              <w:r w:rsidRPr="00A840D0">
                <w:rPr>
                  <w:rStyle w:val="Hipersaitas"/>
                  <w:rFonts w:eastAsiaTheme="majorEastAsia"/>
                  <w:lang w:val="lt-LT"/>
                </w:rPr>
                <w:t xml:space="preserve">https://www.vascak.cz/data/android/physicsatschool/template.php?s=kv_rezonance&amp;l=en </w:t>
              </w:r>
            </w:hyperlink>
            <w:r w:rsidRPr="00A840D0">
              <w:rPr>
                <w:lang w:val="lt-LT"/>
              </w:rPr>
              <w:t xml:space="preserve">arba pasigaminus Bartono </w:t>
            </w:r>
            <w:r w:rsidRPr="00A840D0">
              <w:rPr>
                <w:lang w:val="lt-LT"/>
              </w:rPr>
              <w:lastRenderedPageBreak/>
              <w:t>svyruoklę stebimas mechaninis rezonansas, aptariamos jo atsiradimo priežastys</w:t>
            </w:r>
          </w:p>
        </w:tc>
      </w:tr>
      <w:tr w:rsidR="00B004C9" w:rsidRPr="00A840D0" w14:paraId="0B5F971E" w14:textId="77777777" w:rsidTr="00B004C9">
        <w:tc>
          <w:tcPr>
            <w:tcW w:w="1982" w:type="dxa"/>
            <w:vMerge/>
            <w:tcMar>
              <w:top w:w="28" w:type="dxa"/>
              <w:left w:w="28" w:type="dxa"/>
              <w:bottom w:w="28" w:type="dxa"/>
              <w:right w:w="28" w:type="dxa"/>
            </w:tcMar>
            <w:hideMark/>
          </w:tcPr>
          <w:p w14:paraId="54A3764B"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1DFE0798" w14:textId="77777777" w:rsidR="00B004C9" w:rsidRPr="00A840D0" w:rsidRDefault="00B004C9" w:rsidP="007F14E2">
            <w:pPr>
              <w:pStyle w:val="prastasiniatinklio"/>
              <w:spacing w:before="0" w:beforeAutospacing="0" w:after="0" w:afterAutospacing="0"/>
              <w:rPr>
                <w:lang w:val="lt-LT"/>
              </w:rPr>
            </w:pPr>
            <w:r w:rsidRPr="00A840D0">
              <w:rPr>
                <w:lang w:val="lt-LT"/>
              </w:rPr>
              <w:t>Energijos virsmai harmoningai svyruojant kūnui</w:t>
            </w:r>
            <w:r>
              <w:rPr>
                <w:lang w:val="lt-LT"/>
              </w:rPr>
              <w:t>.</w:t>
            </w:r>
          </w:p>
        </w:tc>
        <w:tc>
          <w:tcPr>
            <w:tcW w:w="567" w:type="dxa"/>
            <w:tcMar>
              <w:top w:w="28" w:type="dxa"/>
              <w:left w:w="28" w:type="dxa"/>
              <w:bottom w:w="28" w:type="dxa"/>
              <w:right w:w="28" w:type="dxa"/>
            </w:tcMar>
            <w:hideMark/>
          </w:tcPr>
          <w:p w14:paraId="35761EB9"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0F856425"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Nagrinėjami harmoningai svyruojančio kūno energijos virsmai pasinaudojant interaktyvia simuliacija. Braižomi energijos priklausomybės nuo laiko grafikai naudojantis kompiuterinėmis priemonėmis. </w:t>
            </w:r>
          </w:p>
        </w:tc>
      </w:tr>
      <w:tr w:rsidR="00B004C9" w:rsidRPr="00A840D0" w14:paraId="601A9937" w14:textId="77777777" w:rsidTr="00B004C9">
        <w:tc>
          <w:tcPr>
            <w:tcW w:w="1982" w:type="dxa"/>
            <w:vMerge/>
            <w:tcMar>
              <w:top w:w="28" w:type="dxa"/>
              <w:left w:w="28" w:type="dxa"/>
              <w:bottom w:w="28" w:type="dxa"/>
              <w:right w:w="28" w:type="dxa"/>
            </w:tcMar>
            <w:hideMark/>
          </w:tcPr>
          <w:p w14:paraId="6D350BCC"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27129044" w14:textId="77777777" w:rsidR="00B004C9" w:rsidRPr="00A840D0" w:rsidRDefault="00B004C9" w:rsidP="007F14E2">
            <w:pPr>
              <w:pStyle w:val="prastasiniatinklio"/>
              <w:spacing w:before="0" w:beforeAutospacing="0" w:after="0" w:afterAutospacing="0"/>
              <w:rPr>
                <w:lang w:val="lt-LT"/>
              </w:rPr>
            </w:pPr>
            <w:r w:rsidRPr="00A840D0">
              <w:rPr>
                <w:lang w:val="lt-LT"/>
              </w:rPr>
              <w:t>Mechaninių svyravimų ir elektromagnetinių virpesių palyginimas</w:t>
            </w:r>
            <w:r>
              <w:rPr>
                <w:lang w:val="lt-LT"/>
              </w:rPr>
              <w:t>.</w:t>
            </w:r>
          </w:p>
        </w:tc>
        <w:tc>
          <w:tcPr>
            <w:tcW w:w="567" w:type="dxa"/>
            <w:tcMar>
              <w:top w:w="28" w:type="dxa"/>
              <w:left w:w="28" w:type="dxa"/>
              <w:bottom w:w="28" w:type="dxa"/>
              <w:right w:w="28" w:type="dxa"/>
            </w:tcMar>
            <w:hideMark/>
          </w:tcPr>
          <w:p w14:paraId="0E353DA0"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B89CA17"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Naudojantis simuliacija </w:t>
            </w:r>
            <w:hyperlink r:id="rId345" w:history="1">
              <w:r w:rsidRPr="00A840D0">
                <w:rPr>
                  <w:rStyle w:val="Hipersaitas"/>
                  <w:lang w:val="lt-LT"/>
                </w:rPr>
                <w:t>https://www.walter-fendt.de/html5/phen/oscillatingcircuit_en.htm</w:t>
              </w:r>
            </w:hyperlink>
            <w:r w:rsidRPr="00A840D0">
              <w:rPr>
                <w:lang w:val="lt-LT"/>
              </w:rPr>
              <w:t xml:space="preserve"> išsiaiškinami elektromagnetinių virpesių ir mechaninių svyravimų panašumai ir skirtumai.</w:t>
            </w:r>
          </w:p>
        </w:tc>
      </w:tr>
      <w:tr w:rsidR="00B004C9" w:rsidRPr="00A840D0" w14:paraId="44652D62" w14:textId="77777777" w:rsidTr="00B004C9">
        <w:tc>
          <w:tcPr>
            <w:tcW w:w="1982" w:type="dxa"/>
            <w:vMerge w:val="restart"/>
            <w:tcMar>
              <w:top w:w="28" w:type="dxa"/>
              <w:left w:w="28" w:type="dxa"/>
              <w:bottom w:w="28" w:type="dxa"/>
              <w:right w:w="28" w:type="dxa"/>
            </w:tcMar>
            <w:hideMark/>
          </w:tcPr>
          <w:p w14:paraId="7774AA0B" w14:textId="77777777" w:rsidR="00B004C9" w:rsidRPr="00A840D0" w:rsidRDefault="00B004C9" w:rsidP="007F14E2">
            <w:pPr>
              <w:pStyle w:val="prastasiniatinklio"/>
              <w:spacing w:before="0" w:beforeAutospacing="0" w:after="0" w:afterAutospacing="0"/>
              <w:rPr>
                <w:lang w:val="lt-LT"/>
              </w:rPr>
            </w:pPr>
            <w:r w:rsidRPr="00A840D0">
              <w:rPr>
                <w:b/>
                <w:bCs/>
                <w:lang w:val="lt-LT"/>
              </w:rPr>
              <w:t>Bangos</w:t>
            </w:r>
          </w:p>
        </w:tc>
        <w:tc>
          <w:tcPr>
            <w:tcW w:w="1843" w:type="dxa"/>
            <w:tcMar>
              <w:top w:w="28" w:type="dxa"/>
              <w:left w:w="28" w:type="dxa"/>
              <w:bottom w:w="28" w:type="dxa"/>
              <w:right w:w="28" w:type="dxa"/>
            </w:tcMar>
            <w:hideMark/>
          </w:tcPr>
          <w:p w14:paraId="51AC6ABF" w14:textId="77777777" w:rsidR="00B004C9" w:rsidRPr="00A840D0" w:rsidRDefault="00B004C9" w:rsidP="007F14E2">
            <w:pPr>
              <w:pStyle w:val="prastasiniatinklio"/>
              <w:spacing w:before="0" w:beforeAutospacing="0" w:after="0" w:afterAutospacing="0"/>
              <w:rPr>
                <w:lang w:val="lt-LT"/>
              </w:rPr>
            </w:pPr>
            <w:r w:rsidRPr="00A840D0">
              <w:rPr>
                <w:lang w:val="lt-LT"/>
              </w:rPr>
              <w:t>Bangos ir jas apibūdinantys dydžiai</w:t>
            </w:r>
            <w:r>
              <w:rPr>
                <w:lang w:val="lt-LT"/>
              </w:rPr>
              <w:t>.</w:t>
            </w:r>
          </w:p>
        </w:tc>
        <w:tc>
          <w:tcPr>
            <w:tcW w:w="567" w:type="dxa"/>
            <w:tcMar>
              <w:top w:w="28" w:type="dxa"/>
              <w:left w:w="28" w:type="dxa"/>
              <w:bottom w:w="28" w:type="dxa"/>
              <w:right w:w="28" w:type="dxa"/>
            </w:tcMar>
            <w:hideMark/>
          </w:tcPr>
          <w:p w14:paraId="5E87F9E0"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189F412"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Naudojantis simuliacija </w:t>
            </w:r>
            <w:hyperlink r:id="rId346" w:history="1">
              <w:r w:rsidRPr="00A840D0">
                <w:rPr>
                  <w:rStyle w:val="Hipersaitas"/>
                  <w:rFonts w:eastAsiaTheme="majorEastAsia"/>
                  <w:lang w:val="lt-LT"/>
                </w:rPr>
                <w:t>https://phet.colorado.edu/en/simulations/waves-intro</w:t>
              </w:r>
            </w:hyperlink>
            <w:r w:rsidRPr="00A840D0">
              <w:rPr>
                <w:lang w:val="lt-LT"/>
              </w:rPr>
              <w:t>, stebimos skersinės bangos vandens paviršiuje ir išilginės bangos spyruoklėje, garso bangos. Naudojant žaislinę spyruoklę modeliuojamos išilginės ir skersinės bangos.</w:t>
            </w:r>
          </w:p>
        </w:tc>
      </w:tr>
      <w:tr w:rsidR="00B004C9" w:rsidRPr="00A840D0" w14:paraId="499EC2FD" w14:textId="77777777" w:rsidTr="00B004C9">
        <w:tc>
          <w:tcPr>
            <w:tcW w:w="1982" w:type="dxa"/>
            <w:vMerge/>
            <w:tcMar>
              <w:top w:w="28" w:type="dxa"/>
              <w:left w:w="28" w:type="dxa"/>
              <w:bottom w:w="28" w:type="dxa"/>
              <w:right w:w="28" w:type="dxa"/>
            </w:tcMar>
            <w:hideMark/>
          </w:tcPr>
          <w:p w14:paraId="788AD014"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005D9A69" w14:textId="77777777" w:rsidR="00B004C9" w:rsidRPr="00A840D0" w:rsidRDefault="00B004C9" w:rsidP="007F14E2">
            <w:pPr>
              <w:pStyle w:val="prastasiniatinklio"/>
              <w:spacing w:before="0" w:beforeAutospacing="0" w:after="0" w:afterAutospacing="0"/>
              <w:rPr>
                <w:lang w:val="lt-LT"/>
              </w:rPr>
            </w:pPr>
            <w:r w:rsidRPr="00A840D0">
              <w:rPr>
                <w:lang w:val="lt-LT"/>
              </w:rPr>
              <w:t>Elektromagnetinių bangų rūšys ir elektromagnetinio ryšio principai</w:t>
            </w:r>
            <w:r>
              <w:rPr>
                <w:lang w:val="lt-LT"/>
              </w:rPr>
              <w:t>.</w:t>
            </w:r>
          </w:p>
        </w:tc>
        <w:tc>
          <w:tcPr>
            <w:tcW w:w="567" w:type="dxa"/>
            <w:tcMar>
              <w:top w:w="28" w:type="dxa"/>
              <w:left w:w="28" w:type="dxa"/>
              <w:bottom w:w="28" w:type="dxa"/>
              <w:right w:w="28" w:type="dxa"/>
            </w:tcMar>
            <w:hideMark/>
          </w:tcPr>
          <w:p w14:paraId="21F96D76"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78E90E00" w14:textId="77777777" w:rsidR="00B004C9" w:rsidRPr="00A840D0" w:rsidRDefault="00B004C9" w:rsidP="007F14E2">
            <w:pPr>
              <w:pStyle w:val="prastasiniatinklio"/>
              <w:spacing w:before="0" w:beforeAutospacing="0" w:after="0" w:afterAutospacing="0"/>
              <w:rPr>
                <w:lang w:val="lt-LT"/>
              </w:rPr>
            </w:pPr>
            <w:r w:rsidRPr="00A840D0">
              <w:rPr>
                <w:lang w:val="lt-LT"/>
              </w:rPr>
              <w:t>Grupėse arba individualiai rengiami ir pristatomi pranešimai apie elektromagnetinių bangų rūšys, elektromagnetinio ryšio principus, jo taikymą šiuolaikinės telekomunikacijos sistemose, radiolokaciją.</w:t>
            </w:r>
          </w:p>
          <w:p w14:paraId="1FCAFED4" w14:textId="77777777" w:rsidR="00B004C9" w:rsidRPr="00A840D0" w:rsidRDefault="00B004C9" w:rsidP="007F14E2">
            <w:pPr>
              <w:pStyle w:val="prastasiniatinklio"/>
              <w:spacing w:before="0" w:beforeAutospacing="0" w:after="0" w:afterAutospacing="0"/>
              <w:rPr>
                <w:lang w:val="lt-LT"/>
              </w:rPr>
            </w:pPr>
            <w:hyperlink r:id="rId347" w:history="1">
              <w:r w:rsidRPr="00A840D0">
                <w:rPr>
                  <w:rStyle w:val="Hipersaitas"/>
                  <w:rFonts w:eastAsiaTheme="majorEastAsia"/>
                  <w:lang w:val="lt-LT"/>
                </w:rPr>
                <w:t xml:space="preserve">https://applets.kcvs.ca/ElectromagneticSpectrum/electromagneticSpectrum.html </w:t>
              </w:r>
            </w:hyperlink>
          </w:p>
        </w:tc>
      </w:tr>
      <w:tr w:rsidR="00B004C9" w:rsidRPr="00A840D0" w14:paraId="0F6FEBB1" w14:textId="77777777" w:rsidTr="00B004C9">
        <w:tc>
          <w:tcPr>
            <w:tcW w:w="1982" w:type="dxa"/>
            <w:vMerge w:val="restart"/>
            <w:tcMar>
              <w:top w:w="28" w:type="dxa"/>
              <w:left w:w="28" w:type="dxa"/>
              <w:bottom w:w="28" w:type="dxa"/>
              <w:right w:w="28" w:type="dxa"/>
            </w:tcMar>
            <w:hideMark/>
          </w:tcPr>
          <w:p w14:paraId="6AAB31AF" w14:textId="77777777" w:rsidR="00B004C9" w:rsidRPr="00A840D0" w:rsidRDefault="00B004C9" w:rsidP="007F14E2">
            <w:pPr>
              <w:pStyle w:val="prastasiniatinklio"/>
              <w:spacing w:before="0" w:beforeAutospacing="0" w:after="0" w:afterAutospacing="0"/>
              <w:rPr>
                <w:lang w:val="lt-LT"/>
              </w:rPr>
            </w:pPr>
            <w:r w:rsidRPr="00A840D0">
              <w:rPr>
                <w:b/>
                <w:bCs/>
                <w:lang w:val="lt-LT"/>
              </w:rPr>
              <w:t>Stovinčios bangos</w:t>
            </w:r>
          </w:p>
        </w:tc>
        <w:tc>
          <w:tcPr>
            <w:tcW w:w="1843" w:type="dxa"/>
            <w:tcMar>
              <w:top w:w="28" w:type="dxa"/>
              <w:left w:w="28" w:type="dxa"/>
              <w:bottom w:w="28" w:type="dxa"/>
              <w:right w:w="28" w:type="dxa"/>
            </w:tcMar>
            <w:hideMark/>
          </w:tcPr>
          <w:p w14:paraId="449DF53E" w14:textId="77777777" w:rsidR="00B004C9" w:rsidRPr="00A840D0" w:rsidRDefault="00B004C9" w:rsidP="007F14E2">
            <w:pPr>
              <w:pStyle w:val="prastasiniatinklio"/>
              <w:spacing w:before="0" w:beforeAutospacing="0" w:after="0" w:afterAutospacing="0"/>
              <w:rPr>
                <w:lang w:val="lt-LT"/>
              </w:rPr>
            </w:pPr>
            <w:r w:rsidRPr="00A840D0">
              <w:rPr>
                <w:lang w:val="lt-LT"/>
              </w:rPr>
              <w:t>Stovinčios bangos ir jų susidarymas.</w:t>
            </w:r>
          </w:p>
        </w:tc>
        <w:tc>
          <w:tcPr>
            <w:tcW w:w="567" w:type="dxa"/>
            <w:tcMar>
              <w:top w:w="28" w:type="dxa"/>
              <w:left w:w="28" w:type="dxa"/>
              <w:bottom w:w="28" w:type="dxa"/>
              <w:right w:w="28" w:type="dxa"/>
            </w:tcMar>
            <w:hideMark/>
          </w:tcPr>
          <w:p w14:paraId="7AD63039"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0604FFB5"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Stebint vaizdo įrašą ar simuliaciją </w:t>
            </w:r>
            <w:hyperlink r:id="rId348" w:history="1">
              <w:r w:rsidRPr="00A840D0">
                <w:rPr>
                  <w:rStyle w:val="Hipersaitas"/>
                  <w:rFonts w:eastAsiaTheme="majorEastAsia"/>
                  <w:lang w:val="lt-LT"/>
                </w:rPr>
                <w:t xml:space="preserve">https://www.vascak.cz/data/android/physicsatschool/template.php?s=kv_stojate_vlneni&amp;l=en </w:t>
              </w:r>
            </w:hyperlink>
          </w:p>
          <w:p w14:paraId="08D2861E" w14:textId="77777777" w:rsidR="00B004C9" w:rsidRPr="00A840D0" w:rsidRDefault="00B004C9" w:rsidP="007F14E2">
            <w:pPr>
              <w:pStyle w:val="prastasiniatinklio"/>
              <w:spacing w:before="0" w:beforeAutospacing="0" w:after="0" w:afterAutospacing="0"/>
              <w:rPr>
                <w:lang w:val="lt-LT"/>
              </w:rPr>
            </w:pPr>
            <w:hyperlink r:id="rId349" w:history="1">
              <w:r w:rsidRPr="00A840D0">
                <w:rPr>
                  <w:rStyle w:val="Hipersaitas"/>
                  <w:rFonts w:eastAsiaTheme="majorEastAsia"/>
                  <w:lang w:val="lt-LT"/>
                </w:rPr>
                <w:t xml:space="preserve">http://server.ce.tuiasi.ro/~radinschi/simulation/sim2/index.htmL </w:t>
              </w:r>
            </w:hyperlink>
            <w:r w:rsidRPr="00A840D0">
              <w:rPr>
                <w:lang w:val="lt-LT"/>
              </w:rPr>
              <w:t>nagrinėjamas stovinčių bangų susidarymas. Sprendžiami uždaviniai.</w:t>
            </w:r>
          </w:p>
        </w:tc>
      </w:tr>
      <w:tr w:rsidR="00B004C9" w:rsidRPr="00A840D0" w14:paraId="3F3108AF" w14:textId="77777777" w:rsidTr="00B004C9">
        <w:tc>
          <w:tcPr>
            <w:tcW w:w="1982" w:type="dxa"/>
            <w:vMerge/>
            <w:tcMar>
              <w:top w:w="28" w:type="dxa"/>
              <w:left w:w="28" w:type="dxa"/>
              <w:bottom w:w="28" w:type="dxa"/>
              <w:right w:w="28" w:type="dxa"/>
            </w:tcMar>
            <w:hideMark/>
          </w:tcPr>
          <w:p w14:paraId="53B1A105"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BCAEC17" w14:textId="267789C4" w:rsidR="00B004C9" w:rsidRPr="00A840D0" w:rsidRDefault="00B004C9" w:rsidP="007F14E2">
            <w:pPr>
              <w:pStyle w:val="prastasiniatinklio"/>
              <w:spacing w:before="0" w:beforeAutospacing="0" w:after="0" w:afterAutospacing="0"/>
              <w:rPr>
                <w:lang w:val="lt-LT"/>
              </w:rPr>
            </w:pPr>
            <w:r w:rsidRPr="00A840D0">
              <w:rPr>
                <w:lang w:val="lt-LT"/>
              </w:rPr>
              <w:t>Tiriamasis darbas: Stovinčių bangų susidarymo sąlygų ir charakteristikų nustatymas.</w:t>
            </w:r>
            <w:bookmarkStart w:id="6" w:name="_GoBack"/>
            <w:bookmarkEnd w:id="6"/>
            <w:r w:rsidRPr="00A840D0">
              <w:rPr>
                <w:lang w:val="lt-LT"/>
              </w:rPr>
              <w:t xml:space="preserve"> </w:t>
            </w:r>
          </w:p>
        </w:tc>
        <w:tc>
          <w:tcPr>
            <w:tcW w:w="567" w:type="dxa"/>
            <w:tcMar>
              <w:top w:w="28" w:type="dxa"/>
              <w:left w:w="28" w:type="dxa"/>
              <w:bottom w:w="28" w:type="dxa"/>
              <w:right w:w="28" w:type="dxa"/>
            </w:tcMar>
            <w:hideMark/>
          </w:tcPr>
          <w:p w14:paraId="62D025CA"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6646A4E6" w14:textId="77777777" w:rsidR="00B004C9" w:rsidRPr="00A840D0" w:rsidRDefault="00B004C9" w:rsidP="007F14E2">
            <w:pPr>
              <w:pStyle w:val="prastasiniatinklio"/>
              <w:spacing w:before="0" w:beforeAutospacing="0" w:after="0" w:afterAutospacing="0"/>
              <w:rPr>
                <w:lang w:val="lt-LT"/>
              </w:rPr>
            </w:pPr>
            <w:r w:rsidRPr="00A840D0">
              <w:rPr>
                <w:lang w:val="lt-LT"/>
              </w:rPr>
              <w:t>Tyrinėjant stovinčių bangų susidarymą virvėje su įtvirtintu ir neįtvirtintu galu, stygoje</w:t>
            </w:r>
            <w:hyperlink r:id="rId350" w:history="1">
              <w:r w:rsidRPr="00A840D0">
                <w:rPr>
                  <w:rStyle w:val="Hipersaitas"/>
                  <w:rFonts w:eastAsiaTheme="majorEastAsia"/>
                  <w:lang w:val="lt-LT"/>
                </w:rPr>
                <w:t xml:space="preserve">http://physics.bu.edu/~duffy/HTML5/transverse_standing_wave.html </w:t>
              </w:r>
            </w:hyperlink>
            <w:r w:rsidRPr="00A840D0">
              <w:rPr>
                <w:lang w:val="lt-LT"/>
              </w:rPr>
              <w:t xml:space="preserve">ir vamzdelyje </w:t>
            </w:r>
            <w:hyperlink r:id="rId351" w:history="1">
              <w:r w:rsidRPr="00A840D0">
                <w:rPr>
                  <w:rStyle w:val="Hipersaitas"/>
                  <w:rFonts w:eastAsiaTheme="majorEastAsia"/>
                  <w:lang w:val="lt-LT"/>
                </w:rPr>
                <w:t>https://gateway.golabz.eu/os/pub/physics-bu/longitudinal_standing_wave/w_default.html</w:t>
              </w:r>
            </w:hyperlink>
            <w:r w:rsidRPr="00A840D0">
              <w:rPr>
                <w:lang w:val="lt-LT"/>
              </w:rPr>
              <w:t xml:space="preserve"> nustatomos stovinčių bangų susidarymo sąlygos, jų ilgis, amplitudė, mazgai ir pūpsniai. </w:t>
            </w:r>
          </w:p>
        </w:tc>
      </w:tr>
      <w:tr w:rsidR="00B004C9" w:rsidRPr="00A840D0" w14:paraId="2EA207EF" w14:textId="77777777" w:rsidTr="00B004C9">
        <w:tc>
          <w:tcPr>
            <w:tcW w:w="1982" w:type="dxa"/>
            <w:vMerge/>
            <w:tcMar>
              <w:top w:w="28" w:type="dxa"/>
              <w:left w:w="28" w:type="dxa"/>
              <w:bottom w:w="28" w:type="dxa"/>
              <w:right w:w="28" w:type="dxa"/>
            </w:tcMar>
            <w:hideMark/>
          </w:tcPr>
          <w:p w14:paraId="57270873"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0F7C0CAE" w14:textId="77777777" w:rsidR="00B004C9" w:rsidRPr="00A840D0" w:rsidRDefault="00B004C9" w:rsidP="007F14E2">
            <w:pPr>
              <w:pStyle w:val="prastasiniatinklio"/>
              <w:spacing w:before="0" w:beforeAutospacing="0" w:after="0" w:afterAutospacing="0"/>
              <w:rPr>
                <w:lang w:val="lt-LT"/>
              </w:rPr>
            </w:pPr>
            <w:r w:rsidRPr="00A840D0">
              <w:rPr>
                <w:lang w:val="lt-LT"/>
              </w:rPr>
              <w:t>Harmonika ir virštoniai. Stovinčių bangų susidarymas muzikos instrumentuose.</w:t>
            </w:r>
          </w:p>
        </w:tc>
        <w:tc>
          <w:tcPr>
            <w:tcW w:w="567" w:type="dxa"/>
            <w:tcMar>
              <w:top w:w="28" w:type="dxa"/>
              <w:left w:w="28" w:type="dxa"/>
              <w:bottom w:w="28" w:type="dxa"/>
              <w:right w:w="28" w:type="dxa"/>
            </w:tcMar>
            <w:hideMark/>
          </w:tcPr>
          <w:p w14:paraId="24FF2E14"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6C9777F3"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Stebint animaciją ir virtualaus </w:t>
            </w:r>
            <w:hyperlink r:id="rId352" w:history="1">
              <w:r w:rsidRPr="00A840D0">
                <w:rPr>
                  <w:rStyle w:val="Hipersaitas"/>
                  <w:rFonts w:eastAsiaTheme="majorEastAsia"/>
                  <w:lang w:val="lt-LT"/>
                </w:rPr>
                <w:t>http://www.thephysicsaviary.com/Physics/Programs/Labs/WaveOnStringLab/index.html</w:t>
              </w:r>
            </w:hyperlink>
            <w:r w:rsidRPr="00A840D0">
              <w:rPr>
                <w:lang w:val="lt-LT"/>
              </w:rPr>
              <w:t xml:space="preserve"> arba realaus tyrimo metu nagrinėjama pirmoji harmonika ir virštoniai. Sprendžiami uždaviniai.</w:t>
            </w:r>
          </w:p>
          <w:p w14:paraId="09E19872"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 </w:t>
            </w:r>
          </w:p>
        </w:tc>
      </w:tr>
      <w:tr w:rsidR="00B004C9" w:rsidRPr="00A840D0" w14:paraId="1682C95E" w14:textId="77777777" w:rsidTr="00B004C9">
        <w:tc>
          <w:tcPr>
            <w:tcW w:w="1982" w:type="dxa"/>
            <w:vMerge w:val="restart"/>
            <w:tcMar>
              <w:top w:w="28" w:type="dxa"/>
              <w:left w:w="28" w:type="dxa"/>
              <w:bottom w:w="28" w:type="dxa"/>
              <w:right w:w="28" w:type="dxa"/>
            </w:tcMar>
            <w:hideMark/>
          </w:tcPr>
          <w:p w14:paraId="19173059" w14:textId="77777777" w:rsidR="00B004C9" w:rsidRPr="00A840D0" w:rsidRDefault="00B004C9" w:rsidP="007F14E2">
            <w:pPr>
              <w:pStyle w:val="prastasiniatinklio"/>
              <w:spacing w:before="0" w:beforeAutospacing="0" w:after="0" w:afterAutospacing="0"/>
              <w:rPr>
                <w:lang w:val="lt-LT"/>
              </w:rPr>
            </w:pPr>
            <w:r w:rsidRPr="00A840D0">
              <w:rPr>
                <w:b/>
                <w:bCs/>
                <w:lang w:val="lt-LT"/>
              </w:rPr>
              <w:t>Bangų savybės</w:t>
            </w:r>
          </w:p>
        </w:tc>
        <w:tc>
          <w:tcPr>
            <w:tcW w:w="1843" w:type="dxa"/>
            <w:tcMar>
              <w:top w:w="28" w:type="dxa"/>
              <w:left w:w="28" w:type="dxa"/>
              <w:bottom w:w="28" w:type="dxa"/>
              <w:right w:w="28" w:type="dxa"/>
            </w:tcMar>
            <w:hideMark/>
          </w:tcPr>
          <w:p w14:paraId="29A6759D" w14:textId="77777777" w:rsidR="00B004C9" w:rsidRPr="00A840D0" w:rsidRDefault="00B004C9" w:rsidP="007F14E2">
            <w:pPr>
              <w:pStyle w:val="prastasiniatinklio"/>
              <w:spacing w:before="0" w:beforeAutospacing="0" w:after="0" w:afterAutospacing="0"/>
              <w:rPr>
                <w:lang w:val="lt-LT"/>
              </w:rPr>
            </w:pPr>
            <w:r w:rsidRPr="00A840D0">
              <w:rPr>
                <w:lang w:val="lt-LT"/>
              </w:rPr>
              <w:t>Bangų frontas ir spindulys. Bangų atspindys ir lūžis</w:t>
            </w:r>
            <w:r>
              <w:rPr>
                <w:lang w:val="lt-LT"/>
              </w:rPr>
              <w:t>.</w:t>
            </w:r>
          </w:p>
        </w:tc>
        <w:tc>
          <w:tcPr>
            <w:tcW w:w="567" w:type="dxa"/>
            <w:tcMar>
              <w:top w:w="28" w:type="dxa"/>
              <w:left w:w="28" w:type="dxa"/>
              <w:bottom w:w="28" w:type="dxa"/>
              <w:right w:w="28" w:type="dxa"/>
            </w:tcMar>
            <w:hideMark/>
          </w:tcPr>
          <w:p w14:paraId="71FAD31C"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3E81D986"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Naudojant animuotus vaizdus </w:t>
            </w:r>
            <w:hyperlink r:id="rId353" w:history="1">
              <w:r w:rsidRPr="00A840D0">
                <w:rPr>
                  <w:rStyle w:val="Hipersaitas"/>
                  <w:rFonts w:eastAsiaTheme="majorEastAsia"/>
                  <w:lang w:val="lt-LT"/>
                </w:rPr>
                <w:t>https://upload.wikimedia.org/wikipedia/commons/1/1c/Wave-diffraction-2.gif</w:t>
              </w:r>
            </w:hyperlink>
            <w:r w:rsidRPr="00A840D0">
              <w:rPr>
                <w:color w:val="0000FF"/>
                <w:lang w:val="lt-LT"/>
              </w:rPr>
              <w:t xml:space="preserve">, </w:t>
            </w:r>
            <w:hyperlink r:id="rId354" w:history="1">
              <w:r w:rsidRPr="00A840D0">
                <w:rPr>
                  <w:rStyle w:val="Hipersaitas"/>
                  <w:rFonts w:eastAsiaTheme="majorEastAsia"/>
                  <w:lang w:val="lt-LT"/>
                </w:rPr>
                <w:t>https://upload.wikimedia.org/wikipedia/commons/e/e4/Wavelength%3Dslitwidthblue3D.gif</w:t>
              </w:r>
            </w:hyperlink>
            <w:r w:rsidRPr="00A840D0">
              <w:rPr>
                <w:lang w:val="lt-LT"/>
              </w:rPr>
              <w:t xml:space="preserve"> arba atliekant realų eksperimentą ir stebint skirtingų šaltinių (pvz., taško, plokštumos) sukeltų bangų frontą, nagrinėjamas energijos pernešimas. Grafiškai </w:t>
            </w:r>
            <w:r w:rsidRPr="00A840D0">
              <w:rPr>
                <w:lang w:val="lt-LT"/>
              </w:rPr>
              <w:lastRenderedPageBreak/>
              <w:t xml:space="preserve">vaizduojamas bangų atspindys ir lūžis naudojant bangos frontą ir spindulį. </w:t>
            </w:r>
          </w:p>
        </w:tc>
      </w:tr>
      <w:tr w:rsidR="00B004C9" w:rsidRPr="00A840D0" w14:paraId="52C47BBD" w14:textId="77777777" w:rsidTr="00B004C9">
        <w:tc>
          <w:tcPr>
            <w:tcW w:w="1982" w:type="dxa"/>
            <w:vMerge/>
            <w:tcMar>
              <w:top w:w="28" w:type="dxa"/>
              <w:left w:w="28" w:type="dxa"/>
              <w:bottom w:w="28" w:type="dxa"/>
              <w:right w:w="28" w:type="dxa"/>
            </w:tcMar>
            <w:hideMark/>
          </w:tcPr>
          <w:p w14:paraId="3273CCE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1F8884C6"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Bangų sugertis ir užlinkimas už kliūties. </w:t>
            </w:r>
          </w:p>
          <w:p w14:paraId="535A6503" w14:textId="77777777" w:rsidR="00B004C9" w:rsidRPr="00A840D0" w:rsidRDefault="00B004C9" w:rsidP="007F14E2">
            <w:pPr>
              <w:pStyle w:val="prastasiniatinklio"/>
              <w:spacing w:before="0" w:beforeAutospacing="0" w:after="0" w:afterAutospacing="0"/>
              <w:rPr>
                <w:lang w:val="lt-LT"/>
              </w:rPr>
            </w:pPr>
            <w:r w:rsidRPr="00A840D0">
              <w:rPr>
                <w:lang w:val="lt-LT"/>
              </w:rPr>
              <w:t>Bangų sudėtis.</w:t>
            </w:r>
          </w:p>
        </w:tc>
        <w:tc>
          <w:tcPr>
            <w:tcW w:w="567" w:type="dxa"/>
            <w:tcMar>
              <w:top w:w="28" w:type="dxa"/>
              <w:left w:w="28" w:type="dxa"/>
              <w:bottom w:w="28" w:type="dxa"/>
              <w:right w:w="28" w:type="dxa"/>
            </w:tcMar>
            <w:hideMark/>
          </w:tcPr>
          <w:p w14:paraId="4DE21010"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748F05D5"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Eksperimentuojant stebima mechaninių (pvz., garso) ir elektromagnetinių (pvz., šviesos) bangų sugertis, užlinkimas už kliūties, bangų sudėtis. </w:t>
            </w:r>
          </w:p>
          <w:p w14:paraId="2DDFBC48"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Braižant bangų diagramas nustatomi bangų sudėties rezultatai. </w:t>
            </w:r>
            <w:r>
              <w:fldChar w:fldCharType="begin"/>
            </w:r>
            <w:r>
              <w:instrText xml:space="preserve"> HYPERLINK "http://www.acs.psu.edu/drussell/Demos/refract/snell-anim.gif" </w:instrText>
            </w:r>
            <w:r>
              <w:fldChar w:fldCharType="separate"/>
            </w:r>
            <w:r w:rsidRPr="00A840D0">
              <w:rPr>
                <w:rStyle w:val="Hipersaitas"/>
                <w:rFonts w:eastAsiaTheme="majorEastAsia"/>
                <w:lang w:val="lt-LT"/>
              </w:rPr>
              <w:t>http://www.acs.psu.edu/drussell/Demos/refract/snell-anim.gif</w:t>
            </w:r>
            <w:r>
              <w:rPr>
                <w:rStyle w:val="Hipersaitas"/>
                <w:rFonts w:eastAsiaTheme="majorEastAsia"/>
                <w:lang w:val="lt-LT"/>
              </w:rPr>
              <w:fldChar w:fldCharType="end"/>
            </w:r>
            <w:r w:rsidRPr="00A840D0">
              <w:rPr>
                <w:color w:val="0000FF"/>
                <w:lang w:val="lt-LT"/>
              </w:rPr>
              <w:t xml:space="preserve"> </w:t>
            </w:r>
            <w:hyperlink r:id="rId355" w:history="1">
              <w:r w:rsidRPr="00A840D0">
                <w:rPr>
                  <w:rStyle w:val="Hipersaitas"/>
                  <w:rFonts w:eastAsiaTheme="majorEastAsia"/>
                  <w:lang w:val="lt-LT"/>
                </w:rPr>
                <w:t>IB Physics: Snell's Law of Refraction</w:t>
              </w:r>
            </w:hyperlink>
          </w:p>
          <w:p w14:paraId="7B46F264" w14:textId="77777777" w:rsidR="00B004C9" w:rsidRPr="00A840D0" w:rsidRDefault="00B004C9" w:rsidP="007F14E2">
            <w:pPr>
              <w:pStyle w:val="prastasiniatinklio"/>
              <w:spacing w:before="0" w:beforeAutospacing="0" w:after="0" w:afterAutospacing="0"/>
              <w:rPr>
                <w:lang w:val="lt-LT"/>
              </w:rPr>
            </w:pPr>
            <w:hyperlink r:id="rId356" w:history="1">
              <w:r w:rsidRPr="00A840D0">
                <w:rPr>
                  <w:rStyle w:val="Hipersaitas"/>
                  <w:rFonts w:eastAsiaTheme="majorEastAsia"/>
                  <w:lang w:val="lt-LT"/>
                </w:rPr>
                <w:t>IB Physics: Diffraction</w:t>
              </w:r>
            </w:hyperlink>
            <w:r w:rsidRPr="00A840D0">
              <w:rPr>
                <w:color w:val="0000FF"/>
                <w:lang w:val="lt-LT"/>
              </w:rPr>
              <w:t xml:space="preserve"> , </w:t>
            </w:r>
            <w:r w:rsidRPr="00A840D0">
              <w:rPr>
                <w:lang w:val="lt-LT"/>
              </w:rPr>
              <w:t xml:space="preserve">sudėtis </w:t>
            </w:r>
            <w:hyperlink r:id="rId357" w:history="1">
              <w:r w:rsidRPr="00A840D0">
                <w:rPr>
                  <w:rStyle w:val="Hipersaitas"/>
                  <w:rFonts w:eastAsiaTheme="majorEastAsia"/>
                  <w:lang w:val="lt-LT"/>
                </w:rPr>
                <w:t>https://upload.wikimedia.org/wikipedia/commons/0/0f/Huygens_Fresnel_Principle.gif</w:t>
              </w:r>
            </w:hyperlink>
            <w:r w:rsidRPr="00A840D0">
              <w:rPr>
                <w:color w:val="0000FF"/>
                <w:lang w:val="lt-LT"/>
              </w:rPr>
              <w:t xml:space="preserve"> </w:t>
            </w:r>
            <w:hyperlink r:id="rId358" w:history="1">
              <w:r w:rsidRPr="00A840D0">
                <w:rPr>
                  <w:rStyle w:val="Hipersaitas"/>
                  <w:rFonts w:eastAsiaTheme="majorEastAsia"/>
                  <w:lang w:val="lt-LT"/>
                </w:rPr>
                <w:t xml:space="preserve">IB Physics: Reflection and Transmission / Refraction of Waves </w:t>
              </w:r>
            </w:hyperlink>
            <w:hyperlink r:id="rId359" w:history="1">
              <w:r w:rsidRPr="00A840D0">
                <w:rPr>
                  <w:rStyle w:val="Hipersaitas"/>
                  <w:rFonts w:eastAsiaTheme="majorEastAsia"/>
                  <w:lang w:val="lt-LT"/>
                </w:rPr>
                <w:t>IB Physics: Superposition and Interference of Waves</w:t>
              </w:r>
            </w:hyperlink>
            <w:r w:rsidRPr="00A840D0">
              <w:rPr>
                <w:color w:val="0000FF"/>
                <w:lang w:val="lt-LT"/>
              </w:rPr>
              <w:t xml:space="preserve"> </w:t>
            </w:r>
            <w:hyperlink r:id="rId360" w:history="1">
              <w:r w:rsidRPr="00A840D0">
                <w:rPr>
                  <w:rStyle w:val="Hipersaitas"/>
                  <w:rFonts w:eastAsiaTheme="majorEastAsia"/>
                  <w:lang w:val="lt-LT"/>
                </w:rPr>
                <w:t>https://ibphysicsnotes.files.wordpress.com/2016/01/changingmedia-new.gif?w=300&amp;h=225;</w:t>
              </w:r>
            </w:hyperlink>
            <w:r w:rsidRPr="00A840D0">
              <w:rPr>
                <w:color w:val="0000FF"/>
                <w:lang w:val="lt-LT"/>
              </w:rPr>
              <w:t xml:space="preserve"> </w:t>
            </w:r>
            <w:hyperlink r:id="rId361" w:history="1">
              <w:r w:rsidRPr="00A840D0">
                <w:rPr>
                  <w:rStyle w:val="Hipersaitas"/>
                  <w:rFonts w:eastAsiaTheme="majorEastAsia"/>
                  <w:lang w:val="lt-LT"/>
                </w:rPr>
                <w:t>https://libapps-au.s3-ap-southeast-2.amazonaws.com/accounts/135923/images/Super33.gif</w:t>
              </w:r>
            </w:hyperlink>
            <w:r w:rsidRPr="00A840D0">
              <w:rPr>
                <w:color w:val="0000FF"/>
                <w:lang w:val="lt-LT"/>
              </w:rPr>
              <w:t xml:space="preserve"> . </w:t>
            </w:r>
          </w:p>
          <w:p w14:paraId="6BCDD72B"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Braižant bangos diagramas aiškinama bangų sudėtis </w:t>
            </w:r>
            <w:hyperlink r:id="rId362" w:history="1">
              <w:r w:rsidRPr="00A840D0">
                <w:rPr>
                  <w:rStyle w:val="Hipersaitas"/>
                  <w:rFonts w:eastAsiaTheme="majorEastAsia"/>
                  <w:lang w:val="lt-LT"/>
                </w:rPr>
                <w:t>https://libapps-au.s3-ap-southeast-2.amazonaws.com/accounts/135923/images/Super1.gif</w:t>
              </w:r>
            </w:hyperlink>
          </w:p>
        </w:tc>
      </w:tr>
      <w:tr w:rsidR="00B004C9" w:rsidRPr="00A840D0" w14:paraId="2AB4890C" w14:textId="77777777" w:rsidTr="00B004C9">
        <w:tc>
          <w:tcPr>
            <w:tcW w:w="1982" w:type="dxa"/>
            <w:vMerge/>
            <w:tcMar>
              <w:top w:w="28" w:type="dxa"/>
              <w:left w:w="28" w:type="dxa"/>
              <w:bottom w:w="28" w:type="dxa"/>
              <w:right w:w="28" w:type="dxa"/>
            </w:tcMar>
            <w:hideMark/>
          </w:tcPr>
          <w:p w14:paraId="56CBE9E2"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7D87657" w14:textId="77777777" w:rsidR="00B004C9" w:rsidRPr="00A840D0" w:rsidRDefault="00B004C9" w:rsidP="007F14E2">
            <w:pPr>
              <w:pStyle w:val="prastasiniatinklio"/>
              <w:spacing w:before="0" w:beforeAutospacing="0" w:after="0" w:afterAutospacing="0"/>
              <w:rPr>
                <w:lang w:val="lt-LT"/>
              </w:rPr>
            </w:pPr>
            <w:r w:rsidRPr="00A840D0">
              <w:rPr>
                <w:lang w:val="lt-LT"/>
              </w:rPr>
              <w:t>Bangų poliarizacija</w:t>
            </w:r>
            <w:r>
              <w:rPr>
                <w:lang w:val="lt-LT"/>
              </w:rPr>
              <w:t>.</w:t>
            </w:r>
          </w:p>
        </w:tc>
        <w:tc>
          <w:tcPr>
            <w:tcW w:w="567" w:type="dxa"/>
            <w:tcMar>
              <w:top w:w="28" w:type="dxa"/>
              <w:left w:w="28" w:type="dxa"/>
              <w:bottom w:w="28" w:type="dxa"/>
              <w:right w:w="28" w:type="dxa"/>
            </w:tcMar>
            <w:hideMark/>
          </w:tcPr>
          <w:p w14:paraId="7640CF61"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F60AC08"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Eksperimentuojama su dviem </w:t>
            </w:r>
            <w:hyperlink r:id="rId363" w:history="1">
              <w:r w:rsidRPr="00A840D0">
                <w:rPr>
                  <w:rStyle w:val="Hipersaitas"/>
                  <w:rFonts w:eastAsiaTheme="majorEastAsia"/>
                  <w:lang w:val="lt-LT"/>
                </w:rPr>
                <w:t>Two Polarisers -- xmdemo 052</w:t>
              </w:r>
            </w:hyperlink>
            <w:r w:rsidRPr="00A840D0">
              <w:rPr>
                <w:lang w:val="lt-LT"/>
              </w:rPr>
              <w:t xml:space="preserve"> ir trimis poliaroidais </w:t>
            </w:r>
            <w:r w:rsidRPr="00A840D0">
              <w:rPr>
                <w:color w:val="0000FF"/>
                <w:u w:val="single"/>
                <w:lang w:val="lt-LT"/>
              </w:rPr>
              <w:t xml:space="preserve">Three Polarizers -- xmdemo 053 </w:t>
            </w:r>
            <w:r w:rsidRPr="00A840D0">
              <w:rPr>
                <w:lang w:val="lt-LT"/>
              </w:rPr>
              <w:t xml:space="preserve">, su poliarizuotų stiklų akiniais </w:t>
            </w:r>
            <w:hyperlink r:id="rId364" w:history="1">
              <w:r w:rsidRPr="00A840D0">
                <w:rPr>
                  <w:rStyle w:val="Hipersaitas"/>
                  <w:rFonts w:eastAsiaTheme="majorEastAsia"/>
                  <w:lang w:val="lt-LT"/>
                </w:rPr>
                <w:t>effect of polarized lens on water.</w:t>
              </w:r>
            </w:hyperlink>
            <w:r w:rsidRPr="00A840D0">
              <w:rPr>
                <w:lang w:val="lt-LT"/>
              </w:rPr>
              <w:t>, lyginami ir grafiškai vaizduojami svyravimai poliarizuotoje ir nepoliarizuotoje bangoje.</w:t>
            </w:r>
          </w:p>
        </w:tc>
      </w:tr>
      <w:tr w:rsidR="00B004C9" w:rsidRPr="00A840D0" w14:paraId="7B9C4758" w14:textId="77777777" w:rsidTr="00B004C9">
        <w:tc>
          <w:tcPr>
            <w:tcW w:w="1982" w:type="dxa"/>
            <w:vMerge/>
            <w:tcMar>
              <w:top w:w="28" w:type="dxa"/>
              <w:left w:w="28" w:type="dxa"/>
              <w:bottom w:w="28" w:type="dxa"/>
              <w:right w:w="28" w:type="dxa"/>
            </w:tcMar>
            <w:hideMark/>
          </w:tcPr>
          <w:p w14:paraId="6AFA588A"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21239567" w14:textId="77777777" w:rsidR="00B004C9" w:rsidRPr="00A840D0" w:rsidRDefault="00B004C9" w:rsidP="007F14E2">
            <w:pPr>
              <w:pStyle w:val="prastasiniatinklio"/>
              <w:spacing w:before="0" w:beforeAutospacing="0" w:after="0" w:afterAutospacing="0"/>
              <w:rPr>
                <w:lang w:val="lt-LT"/>
              </w:rPr>
            </w:pPr>
            <w:r w:rsidRPr="00A840D0">
              <w:rPr>
                <w:lang w:val="lt-LT"/>
              </w:rPr>
              <w:t>Maliu dėsnio patikrinimas</w:t>
            </w:r>
            <w:r>
              <w:rPr>
                <w:lang w:val="lt-LT"/>
              </w:rPr>
              <w:t>.</w:t>
            </w:r>
          </w:p>
        </w:tc>
        <w:tc>
          <w:tcPr>
            <w:tcW w:w="567" w:type="dxa"/>
            <w:tcMar>
              <w:top w:w="28" w:type="dxa"/>
              <w:left w:w="28" w:type="dxa"/>
              <w:bottom w:w="28" w:type="dxa"/>
              <w:right w:w="28" w:type="dxa"/>
            </w:tcMar>
            <w:hideMark/>
          </w:tcPr>
          <w:p w14:paraId="6D276037"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1AA308FB"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Tiriamasis darbas: APC arba mokykloje atliekamas Maliu dėsnio tyrimas </w:t>
            </w:r>
          </w:p>
        </w:tc>
      </w:tr>
      <w:tr w:rsidR="00B004C9" w:rsidRPr="00A840D0" w14:paraId="11128DA3" w14:textId="77777777" w:rsidTr="00B004C9">
        <w:tc>
          <w:tcPr>
            <w:tcW w:w="1982" w:type="dxa"/>
            <w:vMerge w:val="restart"/>
            <w:tcMar>
              <w:top w:w="28" w:type="dxa"/>
              <w:left w:w="28" w:type="dxa"/>
              <w:bottom w:w="28" w:type="dxa"/>
              <w:right w:w="28" w:type="dxa"/>
            </w:tcMar>
            <w:hideMark/>
          </w:tcPr>
          <w:p w14:paraId="3569E3B8" w14:textId="77777777" w:rsidR="00B004C9" w:rsidRPr="00A840D0" w:rsidRDefault="00B004C9" w:rsidP="007F14E2">
            <w:pPr>
              <w:pStyle w:val="prastasiniatinklio"/>
              <w:spacing w:before="0" w:beforeAutospacing="0" w:after="0" w:afterAutospacing="0"/>
              <w:rPr>
                <w:lang w:val="lt-LT"/>
              </w:rPr>
            </w:pPr>
            <w:r w:rsidRPr="00A840D0">
              <w:rPr>
                <w:b/>
                <w:bCs/>
                <w:lang w:val="lt-LT"/>
              </w:rPr>
              <w:t>Geometrinė optika</w:t>
            </w:r>
          </w:p>
        </w:tc>
        <w:tc>
          <w:tcPr>
            <w:tcW w:w="1843" w:type="dxa"/>
            <w:tcMar>
              <w:top w:w="28" w:type="dxa"/>
              <w:left w:w="28" w:type="dxa"/>
              <w:bottom w:w="28" w:type="dxa"/>
              <w:right w:w="28" w:type="dxa"/>
            </w:tcMar>
            <w:hideMark/>
          </w:tcPr>
          <w:p w14:paraId="3A51E149" w14:textId="77777777" w:rsidR="00B004C9" w:rsidRPr="00A840D0" w:rsidRDefault="00B004C9" w:rsidP="007F14E2">
            <w:pPr>
              <w:pStyle w:val="prastasiniatinklio"/>
              <w:spacing w:before="0" w:beforeAutospacing="0" w:after="0" w:afterAutospacing="0"/>
              <w:rPr>
                <w:lang w:val="lt-LT"/>
              </w:rPr>
            </w:pPr>
            <w:r w:rsidRPr="00A840D0">
              <w:rPr>
                <w:lang w:val="lt-LT"/>
              </w:rPr>
              <w:t>Pagrindinių sąvokų kartojimas</w:t>
            </w:r>
            <w:r>
              <w:rPr>
                <w:lang w:val="lt-LT"/>
              </w:rPr>
              <w:t>.</w:t>
            </w:r>
          </w:p>
        </w:tc>
        <w:tc>
          <w:tcPr>
            <w:tcW w:w="567" w:type="dxa"/>
            <w:tcMar>
              <w:top w:w="28" w:type="dxa"/>
              <w:left w:w="28" w:type="dxa"/>
              <w:bottom w:w="28" w:type="dxa"/>
              <w:right w:w="28" w:type="dxa"/>
            </w:tcMar>
            <w:hideMark/>
          </w:tcPr>
          <w:p w14:paraId="723C8662"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16FC47C7" w14:textId="77777777" w:rsidR="00B004C9" w:rsidRPr="00A840D0" w:rsidRDefault="00B004C9" w:rsidP="007F14E2">
            <w:pPr>
              <w:pStyle w:val="prastasiniatinklio"/>
              <w:spacing w:before="0" w:beforeAutospacing="0" w:after="0" w:afterAutospacing="0"/>
              <w:rPr>
                <w:lang w:val="lt-LT"/>
              </w:rPr>
            </w:pPr>
            <w:r w:rsidRPr="00A840D0">
              <w:rPr>
                <w:lang w:val="lt-LT"/>
              </w:rPr>
              <w:t>Vaizdo įrašų stebėjimas ir aptarimas, minčių žemėlapio kūrimas</w:t>
            </w:r>
          </w:p>
          <w:p w14:paraId="675A5F9A" w14:textId="77777777" w:rsidR="00B004C9" w:rsidRPr="00A840D0" w:rsidRDefault="00B004C9" w:rsidP="007F14E2">
            <w:pPr>
              <w:pStyle w:val="prastasiniatinklio"/>
              <w:spacing w:before="0" w:beforeAutospacing="0" w:after="0" w:afterAutospacing="0"/>
              <w:rPr>
                <w:lang w:val="lt-LT"/>
              </w:rPr>
            </w:pPr>
            <w:hyperlink r:id="rId365" w:history="1">
              <w:r w:rsidRPr="00A840D0">
                <w:rPr>
                  <w:rStyle w:val="Hipersaitas"/>
                  <w:rFonts w:eastAsiaTheme="majorEastAsia"/>
                  <w:lang w:val="lt-LT"/>
                </w:rPr>
                <w:t>10-Šviesos-sklidimas-atspindys-ir-lūžis-Video</w:t>
              </w:r>
            </w:hyperlink>
            <w:r w:rsidRPr="00A840D0">
              <w:rPr>
                <w:color w:val="0000FF"/>
                <w:u w:val="single"/>
                <w:lang w:val="lt-LT"/>
              </w:rPr>
              <w:t>,</w:t>
            </w:r>
          </w:p>
        </w:tc>
      </w:tr>
      <w:tr w:rsidR="00B004C9" w:rsidRPr="00A840D0" w14:paraId="49AA9A11" w14:textId="77777777" w:rsidTr="00B004C9">
        <w:tc>
          <w:tcPr>
            <w:tcW w:w="1982" w:type="dxa"/>
            <w:vMerge/>
            <w:tcMar>
              <w:top w:w="28" w:type="dxa"/>
              <w:left w:w="28" w:type="dxa"/>
              <w:bottom w:w="28" w:type="dxa"/>
              <w:right w:w="28" w:type="dxa"/>
            </w:tcMar>
            <w:hideMark/>
          </w:tcPr>
          <w:p w14:paraId="0FD04EE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456FBF98" w14:textId="77777777" w:rsidR="00B004C9" w:rsidRPr="00A840D0" w:rsidRDefault="00B004C9" w:rsidP="007F14E2">
            <w:pPr>
              <w:pStyle w:val="prastasiniatinklio"/>
              <w:spacing w:before="0" w:beforeAutospacing="0" w:after="0" w:afterAutospacing="0"/>
              <w:rPr>
                <w:lang w:val="lt-LT"/>
              </w:rPr>
            </w:pPr>
            <w:r w:rsidRPr="00A840D0">
              <w:rPr>
                <w:lang w:val="lt-LT"/>
              </w:rPr>
              <w:t>Šviesos atspindžio ir lūžio dėsniai</w:t>
            </w:r>
            <w:r>
              <w:rPr>
                <w:lang w:val="lt-LT"/>
              </w:rPr>
              <w:t>.</w:t>
            </w:r>
          </w:p>
        </w:tc>
        <w:tc>
          <w:tcPr>
            <w:tcW w:w="567" w:type="dxa"/>
            <w:tcMar>
              <w:top w:w="28" w:type="dxa"/>
              <w:left w:w="28" w:type="dxa"/>
              <w:bottom w:w="28" w:type="dxa"/>
              <w:right w:w="28" w:type="dxa"/>
            </w:tcMar>
            <w:hideMark/>
          </w:tcPr>
          <w:p w14:paraId="6B161597"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1–2</w:t>
            </w:r>
          </w:p>
        </w:tc>
        <w:tc>
          <w:tcPr>
            <w:tcW w:w="6123" w:type="dxa"/>
            <w:tcMar>
              <w:top w:w="28" w:type="dxa"/>
              <w:left w:w="28" w:type="dxa"/>
              <w:bottom w:w="28" w:type="dxa"/>
              <w:right w:w="28" w:type="dxa"/>
            </w:tcMar>
            <w:hideMark/>
          </w:tcPr>
          <w:p w14:paraId="494726DC" w14:textId="77777777" w:rsidR="00B004C9" w:rsidRPr="00A840D0" w:rsidRDefault="00B004C9" w:rsidP="007F14E2">
            <w:pPr>
              <w:pStyle w:val="prastasiniatinklio"/>
              <w:spacing w:before="0" w:beforeAutospacing="0" w:after="0" w:afterAutospacing="0"/>
              <w:rPr>
                <w:lang w:val="lt-LT"/>
              </w:rPr>
            </w:pPr>
            <w:r w:rsidRPr="00A840D0">
              <w:rPr>
                <w:lang w:val="lt-LT"/>
              </w:rPr>
              <w:t>Trumpais tiriamaisiais darbais patikrinami šviesos atspindžio ir lūžio dėsniai</w:t>
            </w:r>
          </w:p>
        </w:tc>
      </w:tr>
      <w:tr w:rsidR="00B004C9" w:rsidRPr="00A840D0" w14:paraId="78D333A4" w14:textId="77777777" w:rsidTr="00B004C9">
        <w:tc>
          <w:tcPr>
            <w:tcW w:w="1982" w:type="dxa"/>
            <w:vMerge/>
            <w:tcMar>
              <w:top w:w="28" w:type="dxa"/>
              <w:left w:w="28" w:type="dxa"/>
              <w:bottom w:w="28" w:type="dxa"/>
              <w:right w:w="28" w:type="dxa"/>
            </w:tcMar>
            <w:hideMark/>
          </w:tcPr>
          <w:p w14:paraId="30E5575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9548449" w14:textId="77777777" w:rsidR="00B004C9" w:rsidRPr="00A840D0" w:rsidRDefault="00B004C9" w:rsidP="007F14E2">
            <w:pPr>
              <w:pStyle w:val="prastasiniatinklio"/>
              <w:spacing w:before="0" w:beforeAutospacing="0" w:after="0" w:afterAutospacing="0"/>
              <w:rPr>
                <w:lang w:val="lt-LT"/>
              </w:rPr>
            </w:pPr>
            <w:r w:rsidRPr="00A840D0">
              <w:rPr>
                <w:lang w:val="lt-LT"/>
              </w:rPr>
              <w:t>Visiškasis vidaus atspindys</w:t>
            </w:r>
            <w:r>
              <w:rPr>
                <w:lang w:val="lt-LT"/>
              </w:rPr>
              <w:t>.</w:t>
            </w:r>
          </w:p>
        </w:tc>
        <w:tc>
          <w:tcPr>
            <w:tcW w:w="567" w:type="dxa"/>
            <w:tcMar>
              <w:top w:w="28" w:type="dxa"/>
              <w:left w:w="28" w:type="dxa"/>
              <w:bottom w:w="28" w:type="dxa"/>
              <w:right w:w="28" w:type="dxa"/>
            </w:tcMar>
            <w:hideMark/>
          </w:tcPr>
          <w:p w14:paraId="6A63E2FF"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1–2</w:t>
            </w:r>
          </w:p>
        </w:tc>
        <w:tc>
          <w:tcPr>
            <w:tcW w:w="6123" w:type="dxa"/>
            <w:tcMar>
              <w:top w:w="28" w:type="dxa"/>
              <w:left w:w="28" w:type="dxa"/>
              <w:bottom w:w="28" w:type="dxa"/>
              <w:right w:w="28" w:type="dxa"/>
            </w:tcMar>
            <w:hideMark/>
          </w:tcPr>
          <w:p w14:paraId="150841DB" w14:textId="77777777" w:rsidR="00B004C9" w:rsidRPr="00A840D0" w:rsidRDefault="00B004C9" w:rsidP="007F14E2">
            <w:pPr>
              <w:pStyle w:val="prastasiniatinklio"/>
              <w:spacing w:before="0" w:beforeAutospacing="0" w:after="0" w:afterAutospacing="0"/>
              <w:rPr>
                <w:lang w:val="lt-LT"/>
              </w:rPr>
            </w:pPr>
            <w:r w:rsidRPr="00A840D0">
              <w:rPr>
                <w:lang w:val="lt-LT"/>
              </w:rPr>
              <w:t>Praktiškai nustatomas įvairių medžiagų ribinis visiškojo atspindžio kampas, sprendžiami skaičiavimo uždaviniai. Informacijos apie šviesolaidžių taikymą paieška ir aptarimas.</w:t>
            </w:r>
          </w:p>
        </w:tc>
      </w:tr>
      <w:tr w:rsidR="00B004C9" w:rsidRPr="00A840D0" w14:paraId="2A1ACE8E" w14:textId="77777777" w:rsidTr="00B004C9">
        <w:tc>
          <w:tcPr>
            <w:tcW w:w="1982" w:type="dxa"/>
            <w:vMerge/>
            <w:tcMar>
              <w:top w:w="28" w:type="dxa"/>
              <w:left w:w="28" w:type="dxa"/>
              <w:bottom w:w="28" w:type="dxa"/>
              <w:right w:w="28" w:type="dxa"/>
            </w:tcMar>
            <w:hideMark/>
          </w:tcPr>
          <w:p w14:paraId="5971068C"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0151F52" w14:textId="77777777" w:rsidR="00B004C9" w:rsidRPr="00A840D0" w:rsidRDefault="00B004C9" w:rsidP="007F14E2">
            <w:pPr>
              <w:pStyle w:val="prastasiniatinklio"/>
              <w:spacing w:before="0" w:beforeAutospacing="0" w:after="0" w:afterAutospacing="0"/>
              <w:rPr>
                <w:lang w:val="lt-LT"/>
              </w:rPr>
            </w:pPr>
            <w:r w:rsidRPr="00A840D0">
              <w:rPr>
                <w:lang w:val="lt-LT"/>
              </w:rPr>
              <w:t>Šviesos spindulio eiga per prizmę ir lygiagrečių sienelių plokštelę</w:t>
            </w:r>
            <w:r>
              <w:rPr>
                <w:lang w:val="lt-LT"/>
              </w:rPr>
              <w:t>.</w:t>
            </w:r>
          </w:p>
        </w:tc>
        <w:tc>
          <w:tcPr>
            <w:tcW w:w="567" w:type="dxa"/>
            <w:tcMar>
              <w:top w:w="28" w:type="dxa"/>
              <w:left w:w="28" w:type="dxa"/>
              <w:bottom w:w="28" w:type="dxa"/>
              <w:right w:w="28" w:type="dxa"/>
            </w:tcMar>
            <w:hideMark/>
          </w:tcPr>
          <w:p w14:paraId="255F6D4C"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1–2</w:t>
            </w:r>
          </w:p>
        </w:tc>
        <w:tc>
          <w:tcPr>
            <w:tcW w:w="6123" w:type="dxa"/>
            <w:tcMar>
              <w:top w:w="28" w:type="dxa"/>
              <w:left w:w="28" w:type="dxa"/>
              <w:bottom w:w="28" w:type="dxa"/>
              <w:right w:w="28" w:type="dxa"/>
            </w:tcMar>
            <w:hideMark/>
          </w:tcPr>
          <w:p w14:paraId="58F0D4A6" w14:textId="77777777" w:rsidR="00B004C9" w:rsidRPr="00A840D0" w:rsidRDefault="00B004C9" w:rsidP="007F14E2">
            <w:pPr>
              <w:pStyle w:val="prastasiniatinklio"/>
              <w:spacing w:before="0" w:beforeAutospacing="0" w:after="0" w:afterAutospacing="0"/>
              <w:rPr>
                <w:lang w:val="lt-LT"/>
              </w:rPr>
            </w:pPr>
            <w:r w:rsidRPr="00A840D0">
              <w:rPr>
                <w:lang w:val="lt-LT"/>
              </w:rPr>
              <w:t>Praktiškai tiriama spindulio eiga, brėžiami brėžiniai, skaičiuojamas spindulio poslinkis.</w:t>
            </w:r>
          </w:p>
        </w:tc>
      </w:tr>
      <w:tr w:rsidR="00B004C9" w:rsidRPr="00A840D0" w14:paraId="0D6265C6" w14:textId="77777777" w:rsidTr="00B004C9">
        <w:tc>
          <w:tcPr>
            <w:tcW w:w="1982" w:type="dxa"/>
            <w:vMerge/>
            <w:tcMar>
              <w:top w:w="28" w:type="dxa"/>
              <w:left w:w="28" w:type="dxa"/>
              <w:bottom w:w="28" w:type="dxa"/>
              <w:right w:w="28" w:type="dxa"/>
            </w:tcMar>
            <w:hideMark/>
          </w:tcPr>
          <w:p w14:paraId="6172E6CA"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100CBEFC" w14:textId="77777777" w:rsidR="00B004C9" w:rsidRPr="00A840D0" w:rsidRDefault="00B004C9" w:rsidP="007F14E2">
            <w:pPr>
              <w:pStyle w:val="prastasiniatinklio"/>
              <w:spacing w:before="0" w:beforeAutospacing="0" w:after="0" w:afterAutospacing="0"/>
              <w:rPr>
                <w:lang w:val="lt-LT"/>
              </w:rPr>
            </w:pPr>
            <w:r w:rsidRPr="00A840D0">
              <w:rPr>
                <w:lang w:val="lt-LT"/>
              </w:rPr>
              <w:t>Lęšiai</w:t>
            </w:r>
            <w:r>
              <w:rPr>
                <w:lang w:val="lt-LT"/>
              </w:rPr>
              <w:t>.</w:t>
            </w:r>
          </w:p>
        </w:tc>
        <w:tc>
          <w:tcPr>
            <w:tcW w:w="567" w:type="dxa"/>
            <w:tcMar>
              <w:top w:w="28" w:type="dxa"/>
              <w:left w:w="28" w:type="dxa"/>
              <w:bottom w:w="28" w:type="dxa"/>
              <w:right w:w="28" w:type="dxa"/>
            </w:tcMar>
            <w:hideMark/>
          </w:tcPr>
          <w:p w14:paraId="540776BA"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3D62ABB7" w14:textId="77777777" w:rsidR="00B004C9" w:rsidRPr="00A840D0" w:rsidRDefault="00B004C9" w:rsidP="007F14E2">
            <w:pPr>
              <w:pStyle w:val="prastasiniatinklio"/>
              <w:spacing w:before="0" w:beforeAutospacing="0" w:after="0" w:afterAutospacing="0"/>
              <w:rPr>
                <w:lang w:val="lt-LT"/>
              </w:rPr>
            </w:pPr>
            <w:r w:rsidRPr="00A840D0">
              <w:rPr>
                <w:lang w:val="lt-LT"/>
              </w:rPr>
              <w:t>Tyrinėjami glaudžiamieji ir sklaidomieji lęšiai, praktiškai nustatomas lęšio židinio nuotolis ir laužiamoji geba, skaičiuojamas didinimas.</w:t>
            </w:r>
          </w:p>
        </w:tc>
      </w:tr>
      <w:tr w:rsidR="00B004C9" w:rsidRPr="00A840D0" w14:paraId="65FD8B5B" w14:textId="77777777" w:rsidTr="00B004C9">
        <w:tc>
          <w:tcPr>
            <w:tcW w:w="1982" w:type="dxa"/>
            <w:vMerge/>
            <w:tcMar>
              <w:top w:w="28" w:type="dxa"/>
              <w:left w:w="28" w:type="dxa"/>
              <w:bottom w:w="28" w:type="dxa"/>
              <w:right w:w="28" w:type="dxa"/>
            </w:tcMar>
            <w:hideMark/>
          </w:tcPr>
          <w:p w14:paraId="12E70BB0"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44B81F9A" w14:textId="77777777" w:rsidR="00B004C9" w:rsidRPr="00A840D0" w:rsidRDefault="00B004C9" w:rsidP="007F14E2">
            <w:pPr>
              <w:pStyle w:val="prastasiniatinklio"/>
              <w:spacing w:before="0" w:beforeAutospacing="0" w:after="0" w:afterAutospacing="0"/>
              <w:rPr>
                <w:lang w:val="lt-LT"/>
              </w:rPr>
            </w:pPr>
            <w:r w:rsidRPr="00A840D0">
              <w:rPr>
                <w:lang w:val="lt-LT"/>
              </w:rPr>
              <w:t>Optiniai prietaisai</w:t>
            </w:r>
            <w:r>
              <w:rPr>
                <w:lang w:val="lt-LT"/>
              </w:rPr>
              <w:t>.</w:t>
            </w:r>
          </w:p>
        </w:tc>
        <w:tc>
          <w:tcPr>
            <w:tcW w:w="567" w:type="dxa"/>
            <w:tcMar>
              <w:top w:w="28" w:type="dxa"/>
              <w:left w:w="28" w:type="dxa"/>
              <w:bottom w:w="28" w:type="dxa"/>
              <w:right w:w="28" w:type="dxa"/>
            </w:tcMar>
            <w:hideMark/>
          </w:tcPr>
          <w:p w14:paraId="66A1276B"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4F7210DB" w14:textId="77777777" w:rsidR="00B004C9" w:rsidRPr="00A840D0" w:rsidRDefault="00B004C9" w:rsidP="007F14E2">
            <w:pPr>
              <w:pStyle w:val="prastasiniatinklio"/>
              <w:spacing w:before="0" w:beforeAutospacing="0" w:after="0" w:afterAutospacing="0"/>
              <w:rPr>
                <w:lang w:val="lt-LT"/>
              </w:rPr>
            </w:pPr>
            <w:r w:rsidRPr="00A840D0">
              <w:rPr>
                <w:lang w:val="lt-LT"/>
              </w:rPr>
              <w:t>Renkama ir pristatoma informacija apie mikroskopų ir teleskopų įvairovę.</w:t>
            </w:r>
          </w:p>
        </w:tc>
      </w:tr>
      <w:tr w:rsidR="00B004C9" w:rsidRPr="00A840D0" w14:paraId="720FC581" w14:textId="77777777" w:rsidTr="00B004C9">
        <w:tc>
          <w:tcPr>
            <w:tcW w:w="1982" w:type="dxa"/>
            <w:vMerge w:val="restart"/>
            <w:tcMar>
              <w:top w:w="28" w:type="dxa"/>
              <w:left w:w="28" w:type="dxa"/>
              <w:bottom w:w="28" w:type="dxa"/>
              <w:right w:w="28" w:type="dxa"/>
            </w:tcMar>
            <w:hideMark/>
          </w:tcPr>
          <w:p w14:paraId="4AD80E2E" w14:textId="77777777" w:rsidR="00B004C9" w:rsidRPr="00A840D0" w:rsidRDefault="00B004C9" w:rsidP="007F14E2">
            <w:pPr>
              <w:pStyle w:val="prastasiniatinklio"/>
              <w:spacing w:before="0" w:beforeAutospacing="0" w:after="0" w:afterAutospacing="0"/>
              <w:rPr>
                <w:lang w:val="lt-LT"/>
              </w:rPr>
            </w:pPr>
            <w:r w:rsidRPr="00A840D0">
              <w:rPr>
                <w:b/>
                <w:bCs/>
                <w:lang w:val="lt-LT"/>
              </w:rPr>
              <w:t>Banginiai šviesos reiškiniai</w:t>
            </w:r>
          </w:p>
        </w:tc>
        <w:tc>
          <w:tcPr>
            <w:tcW w:w="1843" w:type="dxa"/>
            <w:tcMar>
              <w:top w:w="28" w:type="dxa"/>
              <w:left w:w="28" w:type="dxa"/>
              <w:bottom w:w="28" w:type="dxa"/>
              <w:right w:w="28" w:type="dxa"/>
            </w:tcMar>
            <w:hideMark/>
          </w:tcPr>
          <w:p w14:paraId="5DA4D8AB" w14:textId="77777777" w:rsidR="00B004C9" w:rsidRPr="00A840D0" w:rsidRDefault="00B004C9" w:rsidP="007F14E2">
            <w:pPr>
              <w:pStyle w:val="prastasiniatinklio"/>
              <w:spacing w:before="0" w:beforeAutospacing="0" w:after="0" w:afterAutospacing="0"/>
              <w:rPr>
                <w:lang w:val="lt-LT"/>
              </w:rPr>
            </w:pPr>
            <w:r w:rsidRPr="00A840D0">
              <w:rPr>
                <w:lang w:val="lt-LT"/>
              </w:rPr>
              <w:t>Šviesos dispersija</w:t>
            </w:r>
            <w:r>
              <w:rPr>
                <w:lang w:val="lt-LT"/>
              </w:rPr>
              <w:t>.</w:t>
            </w:r>
          </w:p>
        </w:tc>
        <w:tc>
          <w:tcPr>
            <w:tcW w:w="567" w:type="dxa"/>
            <w:tcMar>
              <w:top w:w="28" w:type="dxa"/>
              <w:left w:w="28" w:type="dxa"/>
              <w:bottom w:w="28" w:type="dxa"/>
              <w:right w:w="28" w:type="dxa"/>
            </w:tcMar>
            <w:hideMark/>
          </w:tcPr>
          <w:p w14:paraId="18190FC9"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147F4892" w14:textId="77777777" w:rsidR="00B004C9" w:rsidRPr="00A840D0" w:rsidRDefault="00B004C9" w:rsidP="007F14E2">
            <w:pPr>
              <w:pStyle w:val="prastasiniatinklio"/>
              <w:spacing w:before="0" w:beforeAutospacing="0" w:after="0" w:afterAutospacing="0"/>
              <w:rPr>
                <w:lang w:val="lt-LT"/>
              </w:rPr>
            </w:pPr>
            <w:r w:rsidRPr="00A840D0">
              <w:rPr>
                <w:lang w:val="lt-LT"/>
              </w:rPr>
              <w:t>Stebima ir nagrinėjama šviesos dispersija vandens lašeliuose ir prizmėje</w:t>
            </w:r>
          </w:p>
        </w:tc>
      </w:tr>
      <w:tr w:rsidR="00B004C9" w:rsidRPr="00A840D0" w14:paraId="2B6BFF1E" w14:textId="77777777" w:rsidTr="00B004C9">
        <w:trPr>
          <w:trHeight w:val="1783"/>
        </w:trPr>
        <w:tc>
          <w:tcPr>
            <w:tcW w:w="1982" w:type="dxa"/>
            <w:vMerge/>
            <w:tcMar>
              <w:top w:w="28" w:type="dxa"/>
              <w:left w:w="28" w:type="dxa"/>
              <w:bottom w:w="28" w:type="dxa"/>
              <w:right w:w="28" w:type="dxa"/>
            </w:tcMar>
            <w:hideMark/>
          </w:tcPr>
          <w:p w14:paraId="6218D61B"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DDAA78B" w14:textId="77777777" w:rsidR="00B004C9" w:rsidRPr="00A840D0" w:rsidRDefault="00B004C9" w:rsidP="007F14E2">
            <w:pPr>
              <w:pStyle w:val="prastasiniatinklio"/>
              <w:spacing w:before="0" w:beforeAutospacing="0" w:after="0" w:afterAutospacing="0"/>
              <w:rPr>
                <w:lang w:val="lt-LT"/>
              </w:rPr>
            </w:pPr>
            <w:r w:rsidRPr="00A840D0">
              <w:rPr>
                <w:lang w:val="lt-LT"/>
              </w:rPr>
              <w:t>Hiugenso ir Frenelio principas.</w:t>
            </w:r>
          </w:p>
          <w:p w14:paraId="785A6240" w14:textId="77777777" w:rsidR="00B004C9" w:rsidRPr="00A840D0" w:rsidRDefault="00B004C9" w:rsidP="007F14E2">
            <w:pPr>
              <w:pStyle w:val="prastasiniatinklio"/>
              <w:spacing w:before="0" w:beforeAutospacing="0" w:after="0" w:afterAutospacing="0"/>
              <w:rPr>
                <w:lang w:val="lt-LT"/>
              </w:rPr>
            </w:pPr>
            <w:r w:rsidRPr="00A840D0">
              <w:rPr>
                <w:lang w:val="lt-LT"/>
              </w:rPr>
              <w:t>Bangų sudėtis ir interferencija.</w:t>
            </w:r>
          </w:p>
        </w:tc>
        <w:tc>
          <w:tcPr>
            <w:tcW w:w="567" w:type="dxa"/>
            <w:tcMar>
              <w:top w:w="28" w:type="dxa"/>
              <w:left w:w="28" w:type="dxa"/>
              <w:bottom w:w="28" w:type="dxa"/>
              <w:right w:w="28" w:type="dxa"/>
            </w:tcMar>
            <w:hideMark/>
          </w:tcPr>
          <w:p w14:paraId="3E781AAD"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20A42834"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Stebimi ir aptariami vaizdo įrašai </w:t>
            </w:r>
            <w:hyperlink r:id="rId366" w:history="1">
              <w:r w:rsidRPr="00A840D0">
                <w:rPr>
                  <w:rStyle w:val="Hipersaitas"/>
                  <w:rFonts w:eastAsiaTheme="majorEastAsia"/>
                  <w:lang w:val="lt-LT"/>
                </w:rPr>
                <w:t>2. Huygens Fresnel theory of diffraction | Fresnel Diffraction of light (2020)</w:t>
              </w:r>
            </w:hyperlink>
            <w:r w:rsidRPr="00A840D0">
              <w:rPr>
                <w:color w:val="0000FF"/>
                <w:u w:val="single"/>
                <w:lang w:val="lt-LT"/>
              </w:rPr>
              <w:t xml:space="preserve">, </w:t>
            </w:r>
            <w:hyperlink r:id="rId367" w:history="1">
              <w:r w:rsidRPr="00A840D0">
                <w:rPr>
                  <w:rStyle w:val="Hipersaitas"/>
                  <w:rFonts w:eastAsiaTheme="majorEastAsia"/>
                  <w:lang w:val="lt-LT"/>
                </w:rPr>
                <w:t>https://www.youtube.com/watch?v=IRBfpBPELmE</w:t>
              </w:r>
            </w:hyperlink>
          </w:p>
          <w:p w14:paraId="54A7260F" w14:textId="77777777" w:rsidR="00B004C9" w:rsidRPr="00A840D0" w:rsidRDefault="00B004C9" w:rsidP="007F14E2">
            <w:pPr>
              <w:pStyle w:val="prastasiniatinklio"/>
              <w:spacing w:before="0" w:beforeAutospacing="0" w:after="0" w:afterAutospacing="0"/>
              <w:rPr>
                <w:lang w:val="lt-LT"/>
              </w:rPr>
            </w:pPr>
            <w:r w:rsidRPr="00A840D0">
              <w:rPr>
                <w:lang w:val="lt-LT"/>
              </w:rPr>
              <w:t>Stebint animaciją prisimenama mechaninių bangų sudėtis. Stebima ir nagrinėjama interferencija, sprendžiami uždaviniai taikant interferencijos minimumo / maksimumo sąlygas</w:t>
            </w:r>
          </w:p>
        </w:tc>
      </w:tr>
      <w:tr w:rsidR="00B004C9" w:rsidRPr="00A840D0" w14:paraId="3B6E88C3" w14:textId="77777777" w:rsidTr="00B004C9">
        <w:tc>
          <w:tcPr>
            <w:tcW w:w="1982" w:type="dxa"/>
            <w:vMerge/>
            <w:tcMar>
              <w:top w:w="28" w:type="dxa"/>
              <w:left w:w="28" w:type="dxa"/>
              <w:bottom w:w="28" w:type="dxa"/>
              <w:right w:w="28" w:type="dxa"/>
            </w:tcMar>
            <w:hideMark/>
          </w:tcPr>
          <w:p w14:paraId="6926EA6D"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14FC5136" w14:textId="77777777" w:rsidR="00B004C9" w:rsidRPr="00A840D0" w:rsidRDefault="00B004C9" w:rsidP="007F14E2">
            <w:pPr>
              <w:pStyle w:val="prastasiniatinklio"/>
              <w:spacing w:before="0" w:beforeAutospacing="0" w:after="0" w:afterAutospacing="0"/>
              <w:rPr>
                <w:lang w:val="lt-LT"/>
              </w:rPr>
            </w:pPr>
            <w:r w:rsidRPr="00A840D0">
              <w:rPr>
                <w:lang w:val="lt-LT"/>
              </w:rPr>
              <w:t>Šviesos difrakcija</w:t>
            </w:r>
            <w:r>
              <w:rPr>
                <w:lang w:val="lt-LT"/>
              </w:rPr>
              <w:t>.</w:t>
            </w:r>
          </w:p>
        </w:tc>
        <w:tc>
          <w:tcPr>
            <w:tcW w:w="567" w:type="dxa"/>
            <w:tcMar>
              <w:top w:w="28" w:type="dxa"/>
              <w:left w:w="28" w:type="dxa"/>
              <w:bottom w:w="28" w:type="dxa"/>
              <w:right w:w="28" w:type="dxa"/>
            </w:tcMar>
            <w:hideMark/>
          </w:tcPr>
          <w:p w14:paraId="2EC43087"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37866F74" w14:textId="77777777" w:rsidR="00B004C9" w:rsidRPr="00A840D0" w:rsidRDefault="00B004C9" w:rsidP="007F14E2">
            <w:pPr>
              <w:pStyle w:val="prastasiniatinklio"/>
              <w:spacing w:before="0" w:beforeAutospacing="0" w:after="0" w:afterAutospacing="0"/>
              <w:rPr>
                <w:lang w:val="lt-LT"/>
              </w:rPr>
            </w:pPr>
            <w:r w:rsidRPr="00A840D0">
              <w:rPr>
                <w:lang w:val="lt-LT"/>
              </w:rPr>
              <w:t>Stebima ir nagrinėjama vieno ir dviejų plyšių difrakcija. Naudojant difrakcinę gardelę apskaičiuojamas bangos ilgis.</w:t>
            </w:r>
          </w:p>
        </w:tc>
      </w:tr>
      <w:tr w:rsidR="00B004C9" w:rsidRPr="00A840D0" w14:paraId="042BD604" w14:textId="77777777" w:rsidTr="00B004C9">
        <w:tc>
          <w:tcPr>
            <w:tcW w:w="1982" w:type="dxa"/>
            <w:vMerge/>
            <w:tcMar>
              <w:top w:w="28" w:type="dxa"/>
              <w:left w:w="28" w:type="dxa"/>
              <w:bottom w:w="28" w:type="dxa"/>
              <w:right w:w="28" w:type="dxa"/>
            </w:tcMar>
            <w:hideMark/>
          </w:tcPr>
          <w:p w14:paraId="1A816F98"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72A2CA05" w14:textId="77777777" w:rsidR="00B004C9" w:rsidRPr="00A840D0" w:rsidRDefault="00B004C9" w:rsidP="007F14E2">
            <w:pPr>
              <w:pStyle w:val="prastasiniatinklio"/>
              <w:spacing w:before="0" w:beforeAutospacing="0" w:after="0" w:afterAutospacing="0"/>
              <w:rPr>
                <w:lang w:val="lt-LT"/>
              </w:rPr>
            </w:pPr>
            <w:r w:rsidRPr="00A840D0">
              <w:rPr>
                <w:lang w:val="lt-LT"/>
              </w:rPr>
              <w:t>Plauko / plonos vielutės storio nustatymas</w:t>
            </w:r>
            <w:r>
              <w:rPr>
                <w:lang w:val="lt-LT"/>
              </w:rPr>
              <w:t>.</w:t>
            </w:r>
          </w:p>
        </w:tc>
        <w:tc>
          <w:tcPr>
            <w:tcW w:w="567" w:type="dxa"/>
            <w:tcMar>
              <w:top w:w="28" w:type="dxa"/>
              <w:left w:w="28" w:type="dxa"/>
              <w:bottom w:w="28" w:type="dxa"/>
              <w:right w:w="28" w:type="dxa"/>
            </w:tcMar>
            <w:hideMark/>
          </w:tcPr>
          <w:p w14:paraId="6A2D1DAC"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5FD83310" w14:textId="77777777" w:rsidR="00B004C9" w:rsidRPr="00A840D0" w:rsidRDefault="00B004C9" w:rsidP="007F14E2">
            <w:pPr>
              <w:pStyle w:val="prastasiniatinklio"/>
              <w:spacing w:before="0" w:beforeAutospacing="0" w:after="0" w:afterAutospacing="0"/>
              <w:rPr>
                <w:lang w:val="lt-LT"/>
              </w:rPr>
            </w:pPr>
            <w:r w:rsidRPr="00A840D0">
              <w:rPr>
                <w:lang w:val="lt-LT"/>
              </w:rPr>
              <w:t>Atliekamas praktinis darbas Plauko / plonos vielutės storio nustatymas”</w:t>
            </w:r>
          </w:p>
        </w:tc>
      </w:tr>
      <w:tr w:rsidR="00B004C9" w:rsidRPr="00A840D0" w14:paraId="462B156E" w14:textId="77777777" w:rsidTr="00B004C9">
        <w:tc>
          <w:tcPr>
            <w:tcW w:w="1982" w:type="dxa"/>
            <w:vMerge/>
            <w:tcMar>
              <w:top w:w="28" w:type="dxa"/>
              <w:left w:w="28" w:type="dxa"/>
              <w:bottom w:w="28" w:type="dxa"/>
              <w:right w:w="28" w:type="dxa"/>
            </w:tcMar>
            <w:hideMark/>
          </w:tcPr>
          <w:p w14:paraId="20BE0BD5"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5D89C95" w14:textId="77777777" w:rsidR="00B004C9" w:rsidRPr="00A840D0" w:rsidRDefault="00B004C9" w:rsidP="007F14E2">
            <w:pPr>
              <w:pStyle w:val="prastasiniatinklio"/>
              <w:spacing w:before="0" w:beforeAutospacing="0" w:after="0" w:afterAutospacing="0"/>
              <w:rPr>
                <w:lang w:val="lt-LT"/>
              </w:rPr>
            </w:pPr>
            <w:r w:rsidRPr="00A840D0">
              <w:rPr>
                <w:lang w:val="lt-LT"/>
              </w:rPr>
              <w:t>Šviesos banginių savybių pasireiškimas gamtoje ir pritaikymas praktikoje</w:t>
            </w:r>
            <w:r>
              <w:rPr>
                <w:lang w:val="lt-LT"/>
              </w:rPr>
              <w:t>.</w:t>
            </w:r>
          </w:p>
        </w:tc>
        <w:tc>
          <w:tcPr>
            <w:tcW w:w="567" w:type="dxa"/>
            <w:tcMar>
              <w:top w:w="28" w:type="dxa"/>
              <w:left w:w="28" w:type="dxa"/>
              <w:bottom w:w="28" w:type="dxa"/>
              <w:right w:w="28" w:type="dxa"/>
            </w:tcMar>
            <w:hideMark/>
          </w:tcPr>
          <w:p w14:paraId="51FBCE6E"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442B24AF" w14:textId="77777777" w:rsidR="00B004C9" w:rsidRPr="00A840D0" w:rsidRDefault="00B004C9" w:rsidP="007F14E2">
            <w:pPr>
              <w:pStyle w:val="prastasiniatinklio"/>
              <w:spacing w:before="0" w:beforeAutospacing="0" w:after="0" w:afterAutospacing="0"/>
              <w:rPr>
                <w:lang w:val="lt-LT"/>
              </w:rPr>
            </w:pPr>
            <w:r w:rsidRPr="00A840D0">
              <w:rPr>
                <w:lang w:val="lt-LT"/>
              </w:rPr>
              <w:t>Grupėse rengiami ir pristatomi pranešimai apie šviesos banginių savybių pasireiškimą gamtoje ir pritaikymą praktikoje.</w:t>
            </w:r>
          </w:p>
        </w:tc>
      </w:tr>
      <w:tr w:rsidR="00B004C9" w:rsidRPr="00A840D0" w14:paraId="46B4FA7B" w14:textId="77777777" w:rsidTr="00B004C9">
        <w:tc>
          <w:tcPr>
            <w:tcW w:w="1982" w:type="dxa"/>
            <w:vMerge/>
            <w:tcMar>
              <w:top w:w="28" w:type="dxa"/>
              <w:left w:w="28" w:type="dxa"/>
              <w:bottom w:w="28" w:type="dxa"/>
              <w:right w:w="28" w:type="dxa"/>
            </w:tcMar>
            <w:hideMark/>
          </w:tcPr>
          <w:p w14:paraId="7DE1FE3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1E27B57" w14:textId="77777777" w:rsidR="00B004C9" w:rsidRPr="00A840D0" w:rsidRDefault="00B004C9" w:rsidP="007F14E2">
            <w:pPr>
              <w:pStyle w:val="prastasiniatinklio"/>
              <w:spacing w:before="0" w:beforeAutospacing="0" w:after="0" w:afterAutospacing="0"/>
              <w:rPr>
                <w:lang w:val="lt-LT"/>
              </w:rPr>
            </w:pPr>
            <w:r w:rsidRPr="00A840D0">
              <w:rPr>
                <w:lang w:val="lt-LT"/>
              </w:rPr>
              <w:t>Doplerio efektas</w:t>
            </w:r>
            <w:r>
              <w:rPr>
                <w:lang w:val="lt-LT"/>
              </w:rPr>
              <w:t>.</w:t>
            </w:r>
          </w:p>
        </w:tc>
        <w:tc>
          <w:tcPr>
            <w:tcW w:w="567" w:type="dxa"/>
            <w:tcMar>
              <w:top w:w="28" w:type="dxa"/>
              <w:left w:w="28" w:type="dxa"/>
              <w:bottom w:w="28" w:type="dxa"/>
              <w:right w:w="28" w:type="dxa"/>
            </w:tcMar>
            <w:hideMark/>
          </w:tcPr>
          <w:p w14:paraId="48A2A015"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21E4198D"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Stebint simuliaciją </w:t>
            </w:r>
            <w:hyperlink r:id="rId368" w:history="1">
              <w:r w:rsidRPr="00A840D0">
                <w:rPr>
                  <w:rStyle w:val="Hipersaitas"/>
                  <w:rFonts w:eastAsiaTheme="majorEastAsia"/>
                  <w:lang w:val="lt-LT"/>
                </w:rPr>
                <w:t xml:space="preserve">https://www.vascak.cz/data/android/physicsatschool/template.php?s=kv_doppler&amp;l=en </w:t>
              </w:r>
            </w:hyperlink>
            <w:r w:rsidRPr="00A840D0">
              <w:rPr>
                <w:lang w:val="lt-LT"/>
              </w:rPr>
              <w:t xml:space="preserve">animacijas ir vaizdo įrašus prisimenamas garso bangų Doplerio efektas, sprendžiami uždaviniai nustatant dažnio ar bangos ilgio pokytį dėl Doplerio efekto šviesos reiškiniams. </w:t>
            </w:r>
          </w:p>
        </w:tc>
      </w:tr>
      <w:tr w:rsidR="00B004C9" w:rsidRPr="00A840D0" w14:paraId="529C4ED6" w14:textId="77777777" w:rsidTr="00B004C9">
        <w:tc>
          <w:tcPr>
            <w:tcW w:w="1982" w:type="dxa"/>
            <w:vMerge w:val="restart"/>
            <w:tcMar>
              <w:top w:w="28" w:type="dxa"/>
              <w:left w:w="28" w:type="dxa"/>
              <w:bottom w:w="28" w:type="dxa"/>
              <w:right w:w="28" w:type="dxa"/>
            </w:tcMar>
            <w:hideMark/>
          </w:tcPr>
          <w:p w14:paraId="27FA2CBB" w14:textId="77777777" w:rsidR="00B004C9" w:rsidRPr="00A840D0" w:rsidRDefault="00B004C9" w:rsidP="007F14E2">
            <w:pPr>
              <w:pStyle w:val="prastasiniatinklio"/>
              <w:spacing w:before="0" w:beforeAutospacing="0" w:after="0" w:afterAutospacing="0"/>
              <w:rPr>
                <w:lang w:val="lt-LT"/>
              </w:rPr>
            </w:pPr>
            <w:r>
              <w:rPr>
                <w:b/>
                <w:bCs/>
                <w:lang w:val="lt-LT"/>
              </w:rPr>
              <w:t>Kvantinė optika</w:t>
            </w:r>
          </w:p>
        </w:tc>
        <w:tc>
          <w:tcPr>
            <w:tcW w:w="1843" w:type="dxa"/>
            <w:tcMar>
              <w:top w:w="28" w:type="dxa"/>
              <w:left w:w="28" w:type="dxa"/>
              <w:bottom w:w="28" w:type="dxa"/>
              <w:right w:w="28" w:type="dxa"/>
            </w:tcMar>
            <w:hideMark/>
          </w:tcPr>
          <w:p w14:paraId="4392D8ED" w14:textId="77777777" w:rsidR="00B004C9" w:rsidRPr="00A840D0" w:rsidRDefault="00B004C9" w:rsidP="007F14E2">
            <w:pPr>
              <w:pStyle w:val="prastasiniatinklio"/>
              <w:spacing w:before="0" w:beforeAutospacing="0" w:after="0" w:afterAutospacing="0"/>
              <w:rPr>
                <w:lang w:val="lt-LT"/>
              </w:rPr>
            </w:pPr>
            <w:r>
              <w:rPr>
                <w:bCs/>
                <w:lang w:val="lt-LT"/>
              </w:rPr>
              <w:t>Šviesos</w:t>
            </w:r>
            <w:r w:rsidRPr="00A840D0">
              <w:rPr>
                <w:bCs/>
                <w:lang w:val="lt-LT"/>
              </w:rPr>
              <w:t xml:space="preserve"> dualumas.</w:t>
            </w:r>
            <w:r>
              <w:rPr>
                <w:bCs/>
                <w:lang w:val="lt-LT"/>
              </w:rPr>
              <w:t xml:space="preserve"> Fotonas.</w:t>
            </w:r>
            <w:r w:rsidRPr="00A840D0">
              <w:rPr>
                <w:lang w:val="lt-LT"/>
              </w:rPr>
              <w:t xml:space="preserve"> </w:t>
            </w:r>
          </w:p>
        </w:tc>
        <w:tc>
          <w:tcPr>
            <w:tcW w:w="567" w:type="dxa"/>
            <w:tcMar>
              <w:top w:w="28" w:type="dxa"/>
              <w:left w:w="28" w:type="dxa"/>
              <w:bottom w:w="28" w:type="dxa"/>
              <w:right w:w="28" w:type="dxa"/>
            </w:tcMar>
            <w:hideMark/>
          </w:tcPr>
          <w:p w14:paraId="7398D183"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48AA917D"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Virtualus laboratorinis darbas su </w:t>
            </w:r>
            <w:hyperlink r:id="rId369" w:history="1">
              <w:r w:rsidRPr="00A840D0">
                <w:rPr>
                  <w:rStyle w:val="Hipersaitas"/>
                  <w:rFonts w:eastAsiaTheme="majorEastAsia"/>
                  <w:lang w:val="lt-LT"/>
                </w:rPr>
                <w:t xml:space="preserve">PhET Simulation (colorado.edu) </w:t>
              </w:r>
            </w:hyperlink>
            <w:r w:rsidRPr="00A840D0">
              <w:rPr>
                <w:lang w:val="lt-LT"/>
              </w:rPr>
              <w:t>ir Tomo Jungo ir Alberto Einšteino eksperimentų aptarimas.</w:t>
            </w:r>
          </w:p>
        </w:tc>
      </w:tr>
      <w:tr w:rsidR="00B004C9" w:rsidRPr="00A840D0" w14:paraId="63C79A71" w14:textId="77777777" w:rsidTr="00B004C9">
        <w:tc>
          <w:tcPr>
            <w:tcW w:w="1982" w:type="dxa"/>
            <w:vMerge/>
            <w:tcMar>
              <w:top w:w="28" w:type="dxa"/>
              <w:left w:w="28" w:type="dxa"/>
              <w:bottom w:w="28" w:type="dxa"/>
              <w:right w:w="28" w:type="dxa"/>
            </w:tcMar>
            <w:hideMark/>
          </w:tcPr>
          <w:p w14:paraId="51894D32"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1B634EC2" w14:textId="77777777" w:rsidR="00B004C9" w:rsidRPr="00A840D0" w:rsidRDefault="00B004C9" w:rsidP="007F14E2">
            <w:pPr>
              <w:pStyle w:val="prastasiniatinklio"/>
              <w:spacing w:before="0" w:beforeAutospacing="0" w:after="0" w:afterAutospacing="0"/>
              <w:rPr>
                <w:lang w:val="lt-LT"/>
              </w:rPr>
            </w:pPr>
            <w:r w:rsidRPr="00A840D0">
              <w:rPr>
                <w:bCs/>
                <w:lang w:val="lt-LT"/>
              </w:rPr>
              <w:t>Fotoefektas.</w:t>
            </w:r>
          </w:p>
        </w:tc>
        <w:tc>
          <w:tcPr>
            <w:tcW w:w="567" w:type="dxa"/>
            <w:tcMar>
              <w:top w:w="28" w:type="dxa"/>
              <w:left w:w="28" w:type="dxa"/>
              <w:bottom w:w="28" w:type="dxa"/>
              <w:right w:w="28" w:type="dxa"/>
            </w:tcMar>
            <w:hideMark/>
          </w:tcPr>
          <w:p w14:paraId="4BD128EA"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321B7AF1" w14:textId="77777777" w:rsidR="00B004C9" w:rsidRPr="00A840D0" w:rsidRDefault="00B004C9" w:rsidP="007F14E2">
            <w:pPr>
              <w:pStyle w:val="prastasiniatinklio"/>
              <w:spacing w:before="0" w:beforeAutospacing="0" w:after="0" w:afterAutospacing="0"/>
              <w:rPr>
                <w:lang w:val="lt-LT"/>
              </w:rPr>
            </w:pPr>
            <w:r w:rsidRPr="00A840D0">
              <w:rPr>
                <w:lang w:val="lt-LT"/>
              </w:rPr>
              <w:t>Atliekamas fotoefekto virtualus tyrimas (</w:t>
            </w:r>
            <w:hyperlink r:id="rId370" w:history="1">
              <w:r w:rsidRPr="00A840D0">
                <w:rPr>
                  <w:rStyle w:val="Hipersaitas"/>
                  <w:rFonts w:eastAsiaTheme="majorEastAsia"/>
                  <w:lang w:val="lt-LT"/>
                </w:rPr>
                <w:t>Fotoefektas</w:t>
              </w:r>
            </w:hyperlink>
            <w:r w:rsidRPr="00A840D0">
              <w:rPr>
                <w:lang w:val="lt-LT"/>
              </w:rPr>
              <w:t>), sprendžiami uždaviniai taikant Einšteino lygtį ir fotoefekto dėsnius.</w:t>
            </w:r>
          </w:p>
          <w:p w14:paraId="63483289" w14:textId="77777777" w:rsidR="00B004C9" w:rsidRPr="00A840D0" w:rsidRDefault="00B004C9" w:rsidP="007F14E2">
            <w:pPr>
              <w:pStyle w:val="prastasiniatinklio"/>
              <w:spacing w:before="0" w:beforeAutospacing="0" w:after="0" w:afterAutospacing="0"/>
              <w:rPr>
                <w:lang w:val="lt-LT"/>
              </w:rPr>
            </w:pPr>
            <w:r w:rsidRPr="00A840D0">
              <w:rPr>
                <w:lang w:val="lt-LT"/>
              </w:rPr>
              <w:t>Dirbant grupėse ir analizuojant pateiktus šaltinius išsiaiškinamas vidinis ir išorinis fotoefektas, randami jų panašumai ir skirtumai, aptariamas jo pritaikomumas.</w:t>
            </w:r>
          </w:p>
        </w:tc>
      </w:tr>
      <w:tr w:rsidR="00B004C9" w:rsidRPr="00A840D0" w14:paraId="0769C329" w14:textId="77777777" w:rsidTr="00B004C9">
        <w:tc>
          <w:tcPr>
            <w:tcW w:w="1982" w:type="dxa"/>
            <w:vMerge/>
            <w:tcMar>
              <w:top w:w="28" w:type="dxa"/>
              <w:left w:w="28" w:type="dxa"/>
              <w:bottom w:w="28" w:type="dxa"/>
              <w:right w:w="28" w:type="dxa"/>
            </w:tcMar>
            <w:hideMark/>
          </w:tcPr>
          <w:p w14:paraId="7B7CD7BC"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7F6D3CB5" w14:textId="77777777" w:rsidR="00B004C9" w:rsidRPr="00A840D0" w:rsidRDefault="00B004C9" w:rsidP="007F14E2">
            <w:pPr>
              <w:pStyle w:val="prastasiniatinklio"/>
              <w:spacing w:before="0" w:beforeAutospacing="0" w:after="0" w:afterAutospacing="0"/>
              <w:rPr>
                <w:lang w:val="lt-LT"/>
              </w:rPr>
            </w:pPr>
            <w:r w:rsidRPr="00A840D0">
              <w:rPr>
                <w:bCs/>
                <w:lang w:val="lt-LT"/>
              </w:rPr>
              <w:t>Eksperimentinis Planko konstantos nustatymas ir fotoefekto dėsningumų tyrimas</w:t>
            </w:r>
            <w:r w:rsidRPr="00A840D0">
              <w:rPr>
                <w:lang w:val="lt-LT"/>
              </w:rPr>
              <w:t>.</w:t>
            </w:r>
          </w:p>
        </w:tc>
        <w:tc>
          <w:tcPr>
            <w:tcW w:w="567" w:type="dxa"/>
            <w:tcMar>
              <w:top w:w="28" w:type="dxa"/>
              <w:left w:w="28" w:type="dxa"/>
              <w:bottom w:w="28" w:type="dxa"/>
              <w:right w:w="28" w:type="dxa"/>
            </w:tcMar>
            <w:hideMark/>
          </w:tcPr>
          <w:p w14:paraId="1CBEDDDF"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61528010" w14:textId="77777777" w:rsidR="00B004C9" w:rsidRPr="00A840D0" w:rsidRDefault="00B004C9" w:rsidP="007F14E2">
            <w:pPr>
              <w:pStyle w:val="prastasiniatinklio"/>
              <w:spacing w:before="0" w:beforeAutospacing="0" w:after="0" w:afterAutospacing="0"/>
              <w:rPr>
                <w:lang w:val="lt-LT"/>
              </w:rPr>
            </w:pPr>
            <w:r w:rsidRPr="00A840D0">
              <w:rPr>
                <w:lang w:val="lt-LT"/>
              </w:rPr>
              <w:t>APC ar klasėje atliekamas fotoefekto tyrimas jungiant skirtingų spalvų diodus ir brėžiant jų voltamperines charakteristikas. Iš gauto grafiko nustatoma Planko konstanta.</w:t>
            </w:r>
          </w:p>
          <w:p w14:paraId="3507CDAA" w14:textId="77777777" w:rsidR="00B004C9" w:rsidRPr="00A840D0" w:rsidRDefault="00B004C9" w:rsidP="007F14E2">
            <w:pPr>
              <w:pStyle w:val="prastasiniatinklio"/>
              <w:spacing w:before="0" w:beforeAutospacing="0" w:after="0" w:afterAutospacing="0"/>
              <w:rPr>
                <w:lang w:val="lt-LT"/>
              </w:rPr>
            </w:pPr>
            <w:r w:rsidRPr="00A840D0">
              <w:rPr>
                <w:lang w:val="lt-LT"/>
              </w:rPr>
              <w:t>Taikant fotoefekto dėsningumus nustatoma, kokia medžiaga yra tiriama.</w:t>
            </w:r>
          </w:p>
        </w:tc>
      </w:tr>
      <w:tr w:rsidR="00B004C9" w:rsidRPr="00A840D0" w14:paraId="217E3655" w14:textId="77777777" w:rsidTr="00B004C9">
        <w:tc>
          <w:tcPr>
            <w:tcW w:w="1982" w:type="dxa"/>
            <w:vMerge/>
            <w:tcMar>
              <w:top w:w="28" w:type="dxa"/>
              <w:left w:w="28" w:type="dxa"/>
              <w:bottom w:w="28" w:type="dxa"/>
              <w:right w:w="28" w:type="dxa"/>
            </w:tcMar>
            <w:hideMark/>
          </w:tcPr>
          <w:p w14:paraId="7F70AB8C"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207207C8" w14:textId="77777777" w:rsidR="00B004C9" w:rsidRPr="00A840D0" w:rsidRDefault="00B004C9" w:rsidP="007F14E2">
            <w:pPr>
              <w:pStyle w:val="prastasiniatinklio"/>
              <w:spacing w:before="0" w:beforeAutospacing="0" w:after="0" w:afterAutospacing="0"/>
              <w:rPr>
                <w:lang w:val="lt-LT"/>
              </w:rPr>
            </w:pPr>
            <w:r>
              <w:rPr>
                <w:bCs/>
                <w:lang w:val="lt-LT"/>
              </w:rPr>
              <w:t>Fotono energija</w:t>
            </w:r>
            <w:r w:rsidRPr="00A840D0">
              <w:rPr>
                <w:bCs/>
                <w:lang w:val="lt-LT"/>
              </w:rPr>
              <w:t xml:space="preserve"> ir judesio kiekis.</w:t>
            </w:r>
          </w:p>
        </w:tc>
        <w:tc>
          <w:tcPr>
            <w:tcW w:w="567" w:type="dxa"/>
            <w:tcMar>
              <w:top w:w="28" w:type="dxa"/>
              <w:left w:w="28" w:type="dxa"/>
              <w:bottom w:w="28" w:type="dxa"/>
              <w:right w:w="28" w:type="dxa"/>
            </w:tcMar>
            <w:hideMark/>
          </w:tcPr>
          <w:p w14:paraId="51A1491D"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337EC5FC" w14:textId="77777777" w:rsidR="00B004C9" w:rsidRPr="00A840D0" w:rsidRDefault="00B004C9" w:rsidP="007F14E2">
            <w:pPr>
              <w:pStyle w:val="prastasiniatinklio"/>
              <w:spacing w:before="0" w:beforeAutospacing="0" w:after="0" w:afterAutospacing="0"/>
              <w:rPr>
                <w:lang w:val="lt-LT"/>
              </w:rPr>
            </w:pPr>
            <w:r w:rsidRPr="00A840D0">
              <w:rPr>
                <w:lang w:val="lt-LT"/>
              </w:rPr>
              <w:t>Stebimas šviesos slėgis naudojant labai ploną popieriaus lapą (</w:t>
            </w:r>
            <w:hyperlink r:id="rId371" w:history="1">
              <w:r w:rsidRPr="00A840D0">
                <w:rPr>
                  <w:rStyle w:val="Hipersaitas"/>
                  <w:rFonts w:eastAsiaTheme="majorEastAsia"/>
                  <w:lang w:val="lt-LT"/>
                </w:rPr>
                <w:t>DEMO: Radiation Pressure - YouTube</w:t>
              </w:r>
            </w:hyperlink>
            <w:r w:rsidRPr="00A840D0">
              <w:rPr>
                <w:lang w:val="lt-LT"/>
              </w:rPr>
              <w:t>) arba radiometrą (</w:t>
            </w:r>
            <w:hyperlink r:id="rId372" w:history="1">
              <w:r w:rsidRPr="00A840D0">
                <w:rPr>
                  <w:rStyle w:val="Hipersaitas"/>
                  <w:rFonts w:eastAsiaTheme="majorEastAsia"/>
                  <w:lang w:val="lt-LT"/>
                </w:rPr>
                <w:t>Radiometer Demonstration [Physics : Energy] - YouTube)</w:t>
              </w:r>
            </w:hyperlink>
            <w:r w:rsidRPr="00A840D0">
              <w:rPr>
                <w:color w:val="0000FF"/>
                <w:lang w:val="lt-LT"/>
              </w:rPr>
              <w:t>.</w:t>
            </w:r>
            <w:r w:rsidRPr="00A840D0">
              <w:rPr>
                <w:lang w:val="lt-LT"/>
              </w:rPr>
              <w:t xml:space="preserve"> Sprendžiami uždaviniai. </w:t>
            </w:r>
          </w:p>
        </w:tc>
      </w:tr>
      <w:tr w:rsidR="00B004C9" w:rsidRPr="00A840D0" w14:paraId="3154A6E9" w14:textId="77777777" w:rsidTr="00B004C9">
        <w:tc>
          <w:tcPr>
            <w:tcW w:w="1982" w:type="dxa"/>
            <w:vMerge/>
            <w:tcMar>
              <w:top w:w="28" w:type="dxa"/>
              <w:left w:w="28" w:type="dxa"/>
              <w:bottom w:w="28" w:type="dxa"/>
              <w:right w:w="28" w:type="dxa"/>
            </w:tcMar>
            <w:hideMark/>
          </w:tcPr>
          <w:p w14:paraId="01F70FEF"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7E2AE803" w14:textId="77777777" w:rsidR="00B004C9" w:rsidRPr="00A840D0" w:rsidRDefault="00B004C9" w:rsidP="007F14E2">
            <w:pPr>
              <w:pStyle w:val="prastasiniatinklio"/>
              <w:spacing w:before="0" w:beforeAutospacing="0" w:after="0" w:afterAutospacing="0"/>
              <w:rPr>
                <w:lang w:val="lt-LT"/>
              </w:rPr>
            </w:pPr>
            <w:r w:rsidRPr="00A840D0">
              <w:rPr>
                <w:bCs/>
                <w:lang w:val="lt-LT"/>
              </w:rPr>
              <w:t>Uždavinių sprendimas ir apibendrinamasis vertinimas</w:t>
            </w:r>
            <w:r>
              <w:rPr>
                <w:bCs/>
                <w:lang w:val="lt-LT"/>
              </w:rPr>
              <w:t>.</w:t>
            </w:r>
          </w:p>
        </w:tc>
        <w:tc>
          <w:tcPr>
            <w:tcW w:w="567" w:type="dxa"/>
            <w:tcMar>
              <w:top w:w="28" w:type="dxa"/>
              <w:left w:w="28" w:type="dxa"/>
              <w:bottom w:w="28" w:type="dxa"/>
              <w:right w:w="28" w:type="dxa"/>
            </w:tcMar>
            <w:hideMark/>
          </w:tcPr>
          <w:p w14:paraId="4F13B107"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417B46B7" w14:textId="77777777" w:rsidR="00B004C9" w:rsidRPr="00A840D0" w:rsidRDefault="00B004C9" w:rsidP="007F14E2">
            <w:pPr>
              <w:pStyle w:val="prastasiniatinklio"/>
              <w:spacing w:before="0" w:beforeAutospacing="0" w:after="0" w:afterAutospacing="0"/>
              <w:rPr>
                <w:lang w:val="lt-LT"/>
              </w:rPr>
            </w:pPr>
            <w:r w:rsidRPr="00A840D0">
              <w:rPr>
                <w:lang w:val="lt-LT"/>
              </w:rPr>
              <w:t>Grupėse ir/ar individualiai sprendžiami uždaviniai susiję su fotoefekto dėsningumais, fotonais, fotono judesio kiekiu, slėgiu.</w:t>
            </w:r>
          </w:p>
        </w:tc>
      </w:tr>
      <w:tr w:rsidR="00B004C9" w:rsidRPr="00A840D0" w14:paraId="7F6E54AA" w14:textId="77777777" w:rsidTr="00B004C9">
        <w:tc>
          <w:tcPr>
            <w:tcW w:w="1982" w:type="dxa"/>
            <w:vMerge w:val="restart"/>
            <w:tcMar>
              <w:top w:w="28" w:type="dxa"/>
              <w:left w:w="28" w:type="dxa"/>
              <w:bottom w:w="28" w:type="dxa"/>
              <w:right w:w="28" w:type="dxa"/>
            </w:tcMar>
            <w:hideMark/>
          </w:tcPr>
          <w:p w14:paraId="1793F69D" w14:textId="77777777" w:rsidR="00B004C9" w:rsidRPr="00A840D0" w:rsidRDefault="00B004C9" w:rsidP="007F14E2">
            <w:pPr>
              <w:pStyle w:val="prastasiniatinklio"/>
              <w:spacing w:before="0" w:beforeAutospacing="0" w:after="0" w:afterAutospacing="0"/>
              <w:rPr>
                <w:lang w:val="lt-LT"/>
              </w:rPr>
            </w:pPr>
            <w:r>
              <w:rPr>
                <w:b/>
                <w:bCs/>
                <w:lang w:val="lt-LT"/>
              </w:rPr>
              <w:lastRenderedPageBreak/>
              <w:t>Atomo sandara</w:t>
            </w:r>
          </w:p>
        </w:tc>
        <w:tc>
          <w:tcPr>
            <w:tcW w:w="1843" w:type="dxa"/>
            <w:tcMar>
              <w:top w:w="28" w:type="dxa"/>
              <w:left w:w="28" w:type="dxa"/>
              <w:bottom w:w="28" w:type="dxa"/>
              <w:right w:w="28" w:type="dxa"/>
            </w:tcMar>
            <w:hideMark/>
          </w:tcPr>
          <w:p w14:paraId="2268A0D4" w14:textId="77777777" w:rsidR="00B004C9" w:rsidRPr="00A840D0" w:rsidRDefault="00B004C9" w:rsidP="007F14E2">
            <w:pPr>
              <w:pStyle w:val="prastasiniatinklio"/>
              <w:spacing w:before="0" w:beforeAutospacing="0" w:after="0" w:afterAutospacing="0"/>
              <w:rPr>
                <w:lang w:val="lt-LT"/>
              </w:rPr>
            </w:pPr>
            <w:r w:rsidRPr="00A840D0">
              <w:rPr>
                <w:bCs/>
                <w:lang w:val="lt-LT"/>
              </w:rPr>
              <w:t>Klasikinės mechanikos ribotumas.</w:t>
            </w:r>
          </w:p>
        </w:tc>
        <w:tc>
          <w:tcPr>
            <w:tcW w:w="567" w:type="dxa"/>
            <w:tcMar>
              <w:top w:w="28" w:type="dxa"/>
              <w:left w:w="28" w:type="dxa"/>
              <w:bottom w:w="28" w:type="dxa"/>
              <w:right w:w="28" w:type="dxa"/>
            </w:tcMar>
            <w:hideMark/>
          </w:tcPr>
          <w:p w14:paraId="22EEBCE9"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1–2</w:t>
            </w:r>
          </w:p>
        </w:tc>
        <w:tc>
          <w:tcPr>
            <w:tcW w:w="6123" w:type="dxa"/>
            <w:tcMar>
              <w:top w:w="28" w:type="dxa"/>
              <w:left w:w="28" w:type="dxa"/>
              <w:bottom w:w="28" w:type="dxa"/>
              <w:right w:w="28" w:type="dxa"/>
            </w:tcMar>
            <w:hideMark/>
          </w:tcPr>
          <w:p w14:paraId="3BD1EC98"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Atliekant virtualų tyrimą </w:t>
            </w:r>
            <w:hyperlink r:id="rId373" w:history="1">
              <w:r w:rsidRPr="00A840D0">
                <w:rPr>
                  <w:rStyle w:val="Hipersaitas"/>
                  <w:rFonts w:eastAsiaTheme="majorEastAsia"/>
                  <w:lang w:val="lt-LT"/>
                </w:rPr>
                <w:t>Atomo sandara</w:t>
              </w:r>
            </w:hyperlink>
            <w:r w:rsidRPr="00A840D0">
              <w:rPr>
                <w:lang w:val="lt-LT"/>
              </w:rPr>
              <w:t xml:space="preserve"> ir prisimenant </w:t>
            </w:r>
            <w:hyperlink r:id="rId374" w:history="1">
              <w:r w:rsidRPr="00A840D0">
                <w:rPr>
                  <w:rStyle w:val="Hipersaitas"/>
                  <w:rFonts w:eastAsiaTheme="majorEastAsia"/>
                  <w:lang w:val="lt-LT"/>
                </w:rPr>
                <w:t>Rezerfordo tyrimą</w:t>
              </w:r>
            </w:hyperlink>
            <w:r w:rsidRPr="00A840D0">
              <w:rPr>
                <w:lang w:val="lt-LT"/>
              </w:rPr>
              <w:t>, sudaroma atomo teorijos raidos laiko juosta. Rezerfordo simuliaciją galima pakeisti aktyvia veikla su dėžute ir joje paslėpta tam tikros formos figūra. Veiklą galima atlikti VU FF BEDFC</w:t>
            </w:r>
          </w:p>
        </w:tc>
      </w:tr>
      <w:tr w:rsidR="00B004C9" w:rsidRPr="00A840D0" w14:paraId="4BEC7AC7" w14:textId="77777777" w:rsidTr="00B004C9">
        <w:tc>
          <w:tcPr>
            <w:tcW w:w="1982" w:type="dxa"/>
            <w:vMerge/>
            <w:tcMar>
              <w:top w:w="28" w:type="dxa"/>
              <w:left w:w="28" w:type="dxa"/>
              <w:bottom w:w="28" w:type="dxa"/>
              <w:right w:w="28" w:type="dxa"/>
            </w:tcMar>
            <w:hideMark/>
          </w:tcPr>
          <w:p w14:paraId="46B2E89B"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58925D0C" w14:textId="77777777" w:rsidR="00B004C9" w:rsidRPr="00A840D0" w:rsidRDefault="00B004C9" w:rsidP="007F14E2">
            <w:pPr>
              <w:pStyle w:val="prastasiniatinklio"/>
              <w:spacing w:before="0" w:beforeAutospacing="0" w:after="0" w:afterAutospacing="0"/>
              <w:rPr>
                <w:lang w:val="lt-LT"/>
              </w:rPr>
            </w:pPr>
            <w:r w:rsidRPr="00A840D0">
              <w:rPr>
                <w:bCs/>
                <w:lang w:val="lt-LT"/>
              </w:rPr>
              <w:t>Vandenilio atomas.</w:t>
            </w:r>
          </w:p>
        </w:tc>
        <w:tc>
          <w:tcPr>
            <w:tcW w:w="567" w:type="dxa"/>
            <w:tcMar>
              <w:top w:w="28" w:type="dxa"/>
              <w:left w:w="28" w:type="dxa"/>
              <w:bottom w:w="28" w:type="dxa"/>
              <w:right w:w="28" w:type="dxa"/>
            </w:tcMar>
            <w:hideMark/>
          </w:tcPr>
          <w:p w14:paraId="02086DEE"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186DEB67"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Atliekamas virtualus </w:t>
            </w:r>
            <w:hyperlink r:id="rId375" w:history="1">
              <w:r w:rsidRPr="00A840D0">
                <w:rPr>
                  <w:rStyle w:val="Hipersaitas"/>
                  <w:rFonts w:eastAsiaTheme="majorEastAsia"/>
                  <w:lang w:val="lt-LT"/>
                </w:rPr>
                <w:t>https://phet.colorado.edu/sims/cheerpj/hydrogen-atom/latest/hydrogen-atom.html?simulation=hydrogen-atom</w:t>
              </w:r>
            </w:hyperlink>
            <w:r w:rsidRPr="00A840D0">
              <w:rPr>
                <w:rStyle w:val="Hipersaitas"/>
                <w:rFonts w:eastAsiaTheme="majorEastAsia"/>
                <w:lang w:val="lt-LT"/>
              </w:rPr>
              <w:t xml:space="preserve"> </w:t>
            </w:r>
            <w:r w:rsidRPr="00A840D0">
              <w:rPr>
                <w:lang w:val="lt-LT"/>
              </w:rPr>
              <w:t>arba realus vandenilio spektro linijų stebėjimas ir nustatomas ryšys tarp elektronų šuolių tarp energijos lygmenų ir stebimos spektro spalvos.</w:t>
            </w:r>
          </w:p>
        </w:tc>
      </w:tr>
      <w:tr w:rsidR="00B004C9" w:rsidRPr="00A840D0" w14:paraId="5A49D42D" w14:textId="77777777" w:rsidTr="00B004C9">
        <w:tc>
          <w:tcPr>
            <w:tcW w:w="1982" w:type="dxa"/>
            <w:vMerge/>
            <w:tcMar>
              <w:top w:w="28" w:type="dxa"/>
              <w:left w:w="28" w:type="dxa"/>
              <w:bottom w:w="28" w:type="dxa"/>
              <w:right w:w="28" w:type="dxa"/>
            </w:tcMar>
            <w:hideMark/>
          </w:tcPr>
          <w:p w14:paraId="4A2F032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0898C75D" w14:textId="77777777" w:rsidR="00B004C9" w:rsidRPr="00A840D0" w:rsidRDefault="00B004C9" w:rsidP="007F14E2">
            <w:pPr>
              <w:pStyle w:val="prastasiniatinklio"/>
              <w:spacing w:before="0" w:beforeAutospacing="0" w:after="0" w:afterAutospacing="0"/>
              <w:rPr>
                <w:lang w:val="lt-LT"/>
              </w:rPr>
            </w:pPr>
            <w:r w:rsidRPr="00A840D0">
              <w:rPr>
                <w:bCs/>
                <w:lang w:val="lt-LT"/>
              </w:rPr>
              <w:t>Kaip nustatoma žvaigždžių cheminė sudėtis</w:t>
            </w:r>
            <w:r w:rsidRPr="00A840D0">
              <w:rPr>
                <w:lang w:val="lt-LT"/>
              </w:rPr>
              <w:t>.</w:t>
            </w:r>
          </w:p>
        </w:tc>
        <w:tc>
          <w:tcPr>
            <w:tcW w:w="567" w:type="dxa"/>
            <w:tcMar>
              <w:top w:w="28" w:type="dxa"/>
              <w:left w:w="28" w:type="dxa"/>
              <w:bottom w:w="28" w:type="dxa"/>
              <w:right w:w="28" w:type="dxa"/>
            </w:tcMar>
            <w:hideMark/>
          </w:tcPr>
          <w:p w14:paraId="6824E63E"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6AA1BFD9"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Nagrinėjama virtuali simuliacija </w:t>
            </w:r>
            <w:hyperlink r:id="rId376" w:history="1">
              <w:r w:rsidRPr="00A840D0">
                <w:rPr>
                  <w:rStyle w:val="Hipersaitas"/>
                  <w:rFonts w:eastAsiaTheme="majorEastAsia"/>
                  <w:lang w:val="lt-LT"/>
                </w:rPr>
                <w:t>Sugertis.</w:t>
              </w:r>
            </w:hyperlink>
            <w:r w:rsidRPr="00A840D0">
              <w:rPr>
                <w:lang w:val="lt-LT"/>
              </w:rPr>
              <w:t xml:space="preserve"> Naudodamiesi šaltiniais išsiaiškina kokie yra spektrai, kuo jie skiriasi, kaip jie gaunami ir kam naudojami. Stebimi įvairių dujų emisijos/absorbcijos spektrai ir nustatoma dujų sudėtis. APC galima nustatyti žvaigždžių sudėtį.</w:t>
            </w:r>
          </w:p>
        </w:tc>
      </w:tr>
      <w:tr w:rsidR="00B004C9" w:rsidRPr="00A840D0" w14:paraId="480A8215" w14:textId="77777777" w:rsidTr="00B004C9">
        <w:tc>
          <w:tcPr>
            <w:tcW w:w="1982" w:type="dxa"/>
            <w:vMerge/>
            <w:tcMar>
              <w:top w:w="28" w:type="dxa"/>
              <w:left w:w="28" w:type="dxa"/>
              <w:bottom w:w="28" w:type="dxa"/>
              <w:right w:w="28" w:type="dxa"/>
            </w:tcMar>
            <w:hideMark/>
          </w:tcPr>
          <w:p w14:paraId="5D5DB536"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EFDC3E9" w14:textId="77777777" w:rsidR="00B004C9" w:rsidRPr="00A840D0" w:rsidRDefault="00B004C9" w:rsidP="007F14E2">
            <w:pPr>
              <w:pStyle w:val="prastasiniatinklio"/>
              <w:spacing w:before="0" w:beforeAutospacing="0" w:after="0" w:afterAutospacing="0"/>
              <w:rPr>
                <w:lang w:val="lt-LT"/>
              </w:rPr>
            </w:pPr>
            <w:r w:rsidRPr="00A840D0">
              <w:rPr>
                <w:bCs/>
                <w:lang w:val="lt-LT"/>
              </w:rPr>
              <w:t>Lietuva garsi lazeriais.</w:t>
            </w:r>
          </w:p>
        </w:tc>
        <w:tc>
          <w:tcPr>
            <w:tcW w:w="567" w:type="dxa"/>
            <w:tcMar>
              <w:top w:w="28" w:type="dxa"/>
              <w:left w:w="28" w:type="dxa"/>
              <w:bottom w:w="28" w:type="dxa"/>
              <w:right w:w="28" w:type="dxa"/>
            </w:tcMar>
            <w:hideMark/>
          </w:tcPr>
          <w:p w14:paraId="1851C60C"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14276C57" w14:textId="77777777" w:rsidR="00B004C9" w:rsidRPr="00A840D0" w:rsidRDefault="00B004C9" w:rsidP="007F14E2">
            <w:pPr>
              <w:pStyle w:val="prastasiniatinklio"/>
              <w:spacing w:before="0" w:beforeAutospacing="0" w:after="0" w:afterAutospacing="0"/>
              <w:rPr>
                <w:lang w:val="lt-LT"/>
              </w:rPr>
            </w:pPr>
            <w:r w:rsidRPr="00A840D0">
              <w:rPr>
                <w:lang w:val="lt-LT"/>
              </w:rPr>
              <w:t>Nagrinėjami lazerių veikimo principai (</w:t>
            </w:r>
            <w:hyperlink r:id="rId377" w:history="1">
              <w:r w:rsidRPr="00A840D0">
                <w:rPr>
                  <w:rStyle w:val="Hipersaitas"/>
                  <w:rFonts w:eastAsiaTheme="majorEastAsia"/>
                  <w:lang w:val="lt-LT"/>
                </w:rPr>
                <w:t>simuliacija</w:t>
              </w:r>
            </w:hyperlink>
            <w:r w:rsidRPr="00A840D0">
              <w:rPr>
                <w:lang w:val="lt-LT"/>
              </w:rPr>
              <w:t xml:space="preserve">). </w:t>
            </w:r>
          </w:p>
          <w:p w14:paraId="4773FF00" w14:textId="77777777" w:rsidR="00B004C9" w:rsidRPr="00A840D0" w:rsidRDefault="00B004C9" w:rsidP="007F14E2">
            <w:pPr>
              <w:pStyle w:val="prastasiniatinklio"/>
              <w:spacing w:before="0" w:beforeAutospacing="0" w:after="0" w:afterAutospacing="0"/>
              <w:rPr>
                <w:lang w:val="lt-LT"/>
              </w:rPr>
            </w:pPr>
            <w:r w:rsidRPr="00A840D0">
              <w:rPr>
                <w:lang w:val="lt-LT"/>
              </w:rPr>
              <w:t>Dirbant grupėse atliekamos užduotys: sudaroma išsami (data, atradimas, poveikis ir t.t) lazerių raidos istorijos laiko juosta (</w:t>
            </w:r>
            <w:hyperlink r:id="rId378" w:history="1">
              <w:r w:rsidRPr="00A840D0">
                <w:rPr>
                  <w:rStyle w:val="Hipersaitas"/>
                  <w:rFonts w:eastAsiaTheme="majorEastAsia"/>
                  <w:lang w:val="lt-LT"/>
                </w:rPr>
                <w:t>internetiniai šaltiniai</w:t>
              </w:r>
            </w:hyperlink>
            <w:r w:rsidRPr="00A840D0">
              <w:rPr>
                <w:lang w:val="lt-LT"/>
              </w:rPr>
              <w:t>); parengiami pranešimai apie lazerių gamybą Lietuvoje (</w:t>
            </w:r>
            <w:hyperlink r:id="rId379" w:history="1">
              <w:r w:rsidRPr="00A840D0">
                <w:rPr>
                  <w:rStyle w:val="Hipersaitas"/>
                  <w:rFonts w:eastAsiaTheme="majorEastAsia"/>
                  <w:lang w:val="lt-LT"/>
                </w:rPr>
                <w:t>Lietuvoje</w:t>
              </w:r>
            </w:hyperlink>
            <w:r w:rsidRPr="00A840D0">
              <w:rPr>
                <w:lang w:val="lt-LT"/>
              </w:rPr>
              <w:t>).</w:t>
            </w:r>
          </w:p>
        </w:tc>
      </w:tr>
      <w:tr w:rsidR="00B004C9" w:rsidRPr="00A840D0" w14:paraId="7FD7B77F" w14:textId="77777777" w:rsidTr="00B004C9">
        <w:tc>
          <w:tcPr>
            <w:tcW w:w="1982" w:type="dxa"/>
            <w:vMerge w:val="restart"/>
            <w:tcMar>
              <w:top w:w="28" w:type="dxa"/>
              <w:left w:w="28" w:type="dxa"/>
              <w:bottom w:w="28" w:type="dxa"/>
              <w:right w:w="28" w:type="dxa"/>
            </w:tcMar>
            <w:hideMark/>
          </w:tcPr>
          <w:p w14:paraId="562D4CB9" w14:textId="77777777" w:rsidR="00B004C9" w:rsidRPr="00A840D0" w:rsidRDefault="00B004C9" w:rsidP="007F14E2">
            <w:pPr>
              <w:pStyle w:val="prastasiniatinklio"/>
              <w:spacing w:before="0" w:beforeAutospacing="0" w:after="0" w:afterAutospacing="0"/>
              <w:rPr>
                <w:lang w:val="lt-LT"/>
              </w:rPr>
            </w:pPr>
            <w:r w:rsidRPr="00A840D0">
              <w:rPr>
                <w:b/>
                <w:bCs/>
                <w:lang w:val="lt-LT"/>
              </w:rPr>
              <w:t>Atomo branduolys ir radioaktyvumas</w:t>
            </w:r>
          </w:p>
        </w:tc>
        <w:tc>
          <w:tcPr>
            <w:tcW w:w="1843" w:type="dxa"/>
            <w:tcMar>
              <w:top w:w="28" w:type="dxa"/>
              <w:left w:w="28" w:type="dxa"/>
              <w:bottom w:w="28" w:type="dxa"/>
              <w:right w:w="28" w:type="dxa"/>
            </w:tcMar>
            <w:hideMark/>
          </w:tcPr>
          <w:p w14:paraId="22E54108" w14:textId="77777777" w:rsidR="00B004C9" w:rsidRPr="00A840D0" w:rsidRDefault="00B004C9" w:rsidP="007F14E2">
            <w:pPr>
              <w:pStyle w:val="prastasiniatinklio"/>
              <w:spacing w:before="0" w:beforeAutospacing="0" w:after="0" w:afterAutospacing="0"/>
              <w:rPr>
                <w:lang w:val="lt-LT"/>
              </w:rPr>
            </w:pPr>
            <w:r w:rsidRPr="00A840D0">
              <w:rPr>
                <w:bCs/>
                <w:lang w:val="lt-LT"/>
              </w:rPr>
              <w:t>Ar įgyvendinama alchemikų svajonė?</w:t>
            </w:r>
          </w:p>
        </w:tc>
        <w:tc>
          <w:tcPr>
            <w:tcW w:w="567" w:type="dxa"/>
            <w:tcMar>
              <w:top w:w="28" w:type="dxa"/>
              <w:left w:w="28" w:type="dxa"/>
              <w:bottom w:w="28" w:type="dxa"/>
              <w:right w:w="28" w:type="dxa"/>
            </w:tcMar>
            <w:hideMark/>
          </w:tcPr>
          <w:p w14:paraId="4FFC91FE"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7799F0F" w14:textId="77777777" w:rsidR="00B004C9" w:rsidRPr="00A840D0" w:rsidRDefault="00B004C9" w:rsidP="007F14E2">
            <w:pPr>
              <w:pStyle w:val="prastasiniatinklio"/>
              <w:spacing w:before="0" w:beforeAutospacing="0" w:after="0" w:afterAutospacing="0"/>
              <w:rPr>
                <w:lang w:val="lt-LT"/>
              </w:rPr>
            </w:pPr>
            <w:r w:rsidRPr="00A840D0">
              <w:rPr>
                <w:lang w:val="lt-LT"/>
              </w:rPr>
              <w:t>Naudodamiesi simuliacija (</w:t>
            </w:r>
            <w:hyperlink r:id="rId380" w:history="1">
              <w:dir w:val="ltr">
                <w:r w:rsidRPr="00A840D0">
                  <w:rPr>
                    <w:rStyle w:val="Hipersaitas"/>
                    <w:rFonts w:eastAsiaTheme="majorEastAsia"/>
                    <w:lang w:val="lt-LT"/>
                  </w:rPr>
                  <w:t>Isotopes and Atomic Mass</w:t>
                </w:r>
                <w:r w:rsidRPr="00A840D0">
                  <w:rPr>
                    <w:rStyle w:val="Hipersaitas"/>
                    <w:rFonts w:eastAsiaTheme="majorEastAsia"/>
                    <w:lang w:val="lt-LT"/>
                  </w:rPr>
                  <w:t>‬ (colorado.edu))</w:t>
                </w:r>
                <w:r w:rsidRPr="00A840D0">
                  <w:rPr>
                    <w:lang w:val="lt-LT"/>
                  </w:rPr>
                  <w:t>‬</w:t>
                </w:r>
                <w:r w:rsidRPr="00A840D0">
                  <w:rPr>
                    <w:lang w:val="lt-LT"/>
                  </w:rPr>
                  <w:t>‬</w:t>
                </w:r>
                <w:r w:rsidRPr="00A840D0">
                  <w:rPr>
                    <w:lang w:val="lt-LT"/>
                  </w:rPr>
                  <w:t>‬</w:t>
                </w:r>
                <w:r w:rsidRPr="00A840D0">
                  <w:rPr>
                    <w:lang w:val="lt-LT"/>
                  </w:rPr>
                  <w:t>‬</w:t>
                </w:r>
                <w:r w:rsidRPr="00A840D0">
                  <w:rPr>
                    <w:lang w:val="lt-LT"/>
                  </w:rPr>
                  <w:t>‬</w:t>
                </w:r>
                <w:r w:rsidRPr="00A840D0">
                  <w:rPr>
                    <w:lang w:val="lt-LT"/>
                  </w:rPr>
                  <w:t>‬</w:t>
                </w:r>
                <w:r w:rsidRPr="00A840D0">
                  <w:rPr>
                    <w:lang w:val="lt-LT"/>
                  </w:rPr>
                  <w:t>‬</w:t>
                </w:r>
                <w:r w:rsidRPr="00A840D0">
                  <w:rPr>
                    <w:lang w:val="lt-LT"/>
                  </w:rPr>
                  <w:t>‬</w:t>
                </w:r>
                <w:r w:rsidRPr="00A840D0">
                  <w:rPr>
                    <w:lang w:val="lt-LT"/>
                  </w:rPr>
                  <w:t>‬</w:t>
                </w:r>
                <w:r w:rsidRPr="00A840D0">
                  <w:rPr>
                    <w:lang w:val="lt-LT"/>
                  </w:rPr>
                  <w:t>‬</w:t>
                </w:r>
                <w:r w:rsidRPr="00A840D0">
                  <w:rPr>
                    <w:lang w:val="lt-LT"/>
                  </w:rPr>
                  <w:t>‬</w:t>
                </w:r>
                <w:r>
                  <w:t>‬</w:t>
                </w:r>
              </w:dir>
            </w:hyperlink>
            <w:r w:rsidRPr="00A840D0">
              <w:rPr>
                <w:lang w:val="lt-LT"/>
              </w:rPr>
              <w:t xml:space="preserve">, mokiniai prisimena ir modeliuoja izotopus. Sprendžiami uždaviniai taikant poslinkio taisykles. </w:t>
            </w:r>
          </w:p>
        </w:tc>
      </w:tr>
      <w:tr w:rsidR="00B004C9" w:rsidRPr="00A840D0" w14:paraId="6B29F700" w14:textId="77777777" w:rsidTr="00B004C9">
        <w:tc>
          <w:tcPr>
            <w:tcW w:w="1982" w:type="dxa"/>
            <w:vMerge/>
            <w:tcMar>
              <w:top w:w="28" w:type="dxa"/>
              <w:left w:w="28" w:type="dxa"/>
              <w:bottom w:w="28" w:type="dxa"/>
              <w:right w:w="28" w:type="dxa"/>
            </w:tcMar>
            <w:hideMark/>
          </w:tcPr>
          <w:p w14:paraId="11A7740F"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01C0CBC" w14:textId="77777777" w:rsidR="00B004C9" w:rsidRPr="00A840D0" w:rsidRDefault="00B004C9" w:rsidP="007F14E2">
            <w:pPr>
              <w:pStyle w:val="prastasiniatinklio"/>
              <w:spacing w:before="0" w:beforeAutospacing="0" w:after="0" w:afterAutospacing="0"/>
              <w:rPr>
                <w:lang w:val="lt-LT"/>
              </w:rPr>
            </w:pPr>
            <w:r w:rsidRPr="00A840D0">
              <w:rPr>
                <w:bCs/>
                <w:lang w:val="lt-LT"/>
              </w:rPr>
              <w:t>Atomo branduolys.</w:t>
            </w:r>
          </w:p>
        </w:tc>
        <w:tc>
          <w:tcPr>
            <w:tcW w:w="567" w:type="dxa"/>
            <w:tcMar>
              <w:top w:w="28" w:type="dxa"/>
              <w:left w:w="28" w:type="dxa"/>
              <w:bottom w:w="28" w:type="dxa"/>
              <w:right w:w="28" w:type="dxa"/>
            </w:tcMar>
            <w:hideMark/>
          </w:tcPr>
          <w:p w14:paraId="2F21655C"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2F3A44D4"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Remiantis vaizdo įrašu </w:t>
            </w:r>
            <w:hyperlink r:id="rId381" w:history="1">
              <w:r w:rsidRPr="00A840D0">
                <w:rPr>
                  <w:rStyle w:val="Hipersaitas"/>
                  <w:rFonts w:eastAsiaTheme="majorEastAsia"/>
                  <w:lang w:val="lt-LT"/>
                </w:rPr>
                <w:t xml:space="preserve">The nuclear radius - A Level Physics - YouTube </w:t>
              </w:r>
            </w:hyperlink>
            <w:r w:rsidRPr="00A840D0">
              <w:rPr>
                <w:lang w:val="lt-LT"/>
              </w:rPr>
              <w:t xml:space="preserve">apskaičiuojamas branduolio dydis. Pasitelkiant simuliaciją </w:t>
            </w:r>
            <w:hyperlink r:id="rId382" w:history="1">
              <w:r w:rsidRPr="00A840D0">
                <w:rPr>
                  <w:rStyle w:val="Hipersaitas"/>
                  <w:rFonts w:eastAsiaTheme="majorEastAsia"/>
                  <w:lang w:val="lt-LT"/>
                </w:rPr>
                <w:t xml:space="preserve">Atomų saveika </w:t>
              </w:r>
            </w:hyperlink>
            <w:r w:rsidRPr="00A840D0">
              <w:rPr>
                <w:lang w:val="lt-LT"/>
              </w:rPr>
              <w:t xml:space="preserve">tiriama atomų sąveikos priklausomybė nuo atstumo tarp jų. Remiantis </w:t>
            </w:r>
            <w:hyperlink r:id="rId383" w:history="1">
              <w:r w:rsidRPr="00A840D0">
                <w:rPr>
                  <w:rStyle w:val="Hipersaitas"/>
                  <w:rFonts w:eastAsiaTheme="majorEastAsia"/>
                  <w:lang w:val="lt-LT"/>
                </w:rPr>
                <w:t>https://www.vedantu.com/physics/shell-model</w:t>
              </w:r>
            </w:hyperlink>
          </w:p>
          <w:p w14:paraId="696F3AA7"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arba </w:t>
            </w:r>
            <w:hyperlink r:id="rId384" w:history="1">
              <w:r w:rsidRPr="00A840D0">
                <w:rPr>
                  <w:rStyle w:val="Hipersaitas"/>
                  <w:rFonts w:eastAsiaTheme="majorEastAsia"/>
                  <w:lang w:val="lt-LT"/>
                </w:rPr>
                <w:t xml:space="preserve">http://hyperphysics.phy-astr.gsu.edu/hbase/Nuclear/shell.html </w:t>
              </w:r>
            </w:hyperlink>
            <w:r w:rsidRPr="00A840D0">
              <w:rPr>
                <w:lang w:val="lt-LT"/>
              </w:rPr>
              <w:t xml:space="preserve">mokiniai grupėse aiškinasi atomo branduolio modelius, lygina šiuolaikinį branduolio modelį su atomo modeliu. Remiantis ta pačia informacija išsiaiškinami magiški skaičiai. </w:t>
            </w:r>
          </w:p>
        </w:tc>
      </w:tr>
      <w:tr w:rsidR="00B004C9" w:rsidRPr="00A840D0" w14:paraId="36353E39" w14:textId="77777777" w:rsidTr="00B004C9">
        <w:tc>
          <w:tcPr>
            <w:tcW w:w="1982" w:type="dxa"/>
            <w:vMerge/>
            <w:tcMar>
              <w:top w:w="28" w:type="dxa"/>
              <w:left w:w="28" w:type="dxa"/>
              <w:bottom w:w="28" w:type="dxa"/>
              <w:right w:w="28" w:type="dxa"/>
            </w:tcMar>
            <w:hideMark/>
          </w:tcPr>
          <w:p w14:paraId="43F5AF24"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434CC089" w14:textId="77777777" w:rsidR="00B004C9" w:rsidRPr="00A840D0" w:rsidRDefault="00B004C9" w:rsidP="007F14E2">
            <w:pPr>
              <w:pStyle w:val="prastasiniatinklio"/>
              <w:spacing w:before="0" w:beforeAutospacing="0" w:after="0" w:afterAutospacing="0"/>
              <w:rPr>
                <w:lang w:val="lt-LT"/>
              </w:rPr>
            </w:pPr>
            <w:r w:rsidRPr="00A840D0">
              <w:rPr>
                <w:bCs/>
                <w:lang w:val="lt-LT"/>
              </w:rPr>
              <w:t>Branduolio stabilumas.</w:t>
            </w:r>
          </w:p>
        </w:tc>
        <w:tc>
          <w:tcPr>
            <w:tcW w:w="567" w:type="dxa"/>
            <w:tcMar>
              <w:top w:w="28" w:type="dxa"/>
              <w:left w:w="28" w:type="dxa"/>
              <w:bottom w:w="28" w:type="dxa"/>
              <w:right w:w="28" w:type="dxa"/>
            </w:tcMar>
            <w:hideMark/>
          </w:tcPr>
          <w:p w14:paraId="7283140B"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29A4E6C1"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Sprendžiami uždaviniai nustatant spinduliuotę branduolinio virsmo metu, išspinduliuotų dalelių greitį, energiją. Nagrinėjant vaizdo įrašą, pvz. </w:t>
            </w:r>
            <w:r>
              <w:fldChar w:fldCharType="begin"/>
            </w:r>
            <w:r>
              <w:instrText xml:space="preserve"> HYPERLINK "https://youtu.be/iG-G7nBYwR8" </w:instrText>
            </w:r>
            <w:r>
              <w:fldChar w:fldCharType="separate"/>
            </w:r>
            <w:r w:rsidRPr="00A840D0">
              <w:rPr>
                <w:rStyle w:val="Hipersaitas"/>
                <w:rFonts w:eastAsiaTheme="majorEastAsia"/>
                <w:lang w:val="lt-LT"/>
              </w:rPr>
              <w:t>GCSE Physics - Radioactivity - Half-Life and Carbon Dating 1 of 2,</w:t>
            </w:r>
            <w:r>
              <w:rPr>
                <w:rStyle w:val="Hipersaitas"/>
                <w:rFonts w:eastAsiaTheme="majorEastAsia"/>
                <w:lang w:val="lt-LT"/>
              </w:rPr>
              <w:fldChar w:fldCharType="end"/>
            </w:r>
            <w:r w:rsidRPr="00A840D0">
              <w:rPr>
                <w:lang w:val="lt-LT"/>
              </w:rPr>
              <w:t xml:space="preserve"> aptariamas radioaktyviosios spinduliuotės pritaikymas. Naudojant simuliacijas </w:t>
            </w:r>
            <w:hyperlink r:id="rId385" w:history="1">
              <w:r w:rsidRPr="00A840D0">
                <w:rPr>
                  <w:rStyle w:val="Hipersaitas"/>
                  <w:rFonts w:eastAsiaTheme="majorEastAsia"/>
                  <w:lang w:val="lt-LT"/>
                </w:rPr>
                <w:t>Alfa</w:t>
              </w:r>
            </w:hyperlink>
            <w:r w:rsidRPr="00A840D0">
              <w:rPr>
                <w:lang w:val="lt-LT"/>
              </w:rPr>
              <w:t xml:space="preserve">, </w:t>
            </w:r>
            <w:hyperlink r:id="rId386" w:history="1">
              <w:r w:rsidRPr="00A840D0">
                <w:rPr>
                  <w:rStyle w:val="Hipersaitas"/>
                  <w:rFonts w:eastAsiaTheme="majorEastAsia"/>
                  <w:lang w:val="lt-LT"/>
                </w:rPr>
                <w:t>beta</w:t>
              </w:r>
            </w:hyperlink>
            <w:r w:rsidRPr="00A840D0">
              <w:rPr>
                <w:lang w:val="lt-LT"/>
              </w:rPr>
              <w:t xml:space="preserve"> nustatoma pusėjimo trukmė. </w:t>
            </w:r>
          </w:p>
        </w:tc>
      </w:tr>
      <w:tr w:rsidR="00B004C9" w:rsidRPr="00A840D0" w14:paraId="6B83AE26" w14:textId="77777777" w:rsidTr="00B004C9">
        <w:tc>
          <w:tcPr>
            <w:tcW w:w="1982" w:type="dxa"/>
            <w:vMerge/>
            <w:tcMar>
              <w:top w:w="28" w:type="dxa"/>
              <w:left w:w="28" w:type="dxa"/>
              <w:bottom w:w="28" w:type="dxa"/>
              <w:right w:w="28" w:type="dxa"/>
            </w:tcMar>
            <w:hideMark/>
          </w:tcPr>
          <w:p w14:paraId="33A0EED1"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FF6A729" w14:textId="77777777" w:rsidR="00B004C9" w:rsidRPr="00A840D0" w:rsidRDefault="00B004C9" w:rsidP="007F14E2">
            <w:pPr>
              <w:pStyle w:val="prastasiniatinklio"/>
              <w:spacing w:before="0" w:beforeAutospacing="0" w:after="0" w:afterAutospacing="0"/>
              <w:rPr>
                <w:lang w:val="lt-LT"/>
              </w:rPr>
            </w:pPr>
            <w:r w:rsidRPr="00A840D0">
              <w:rPr>
                <w:bCs/>
                <w:lang w:val="lt-LT"/>
              </w:rPr>
              <w:t xml:space="preserve">Radioaktyvumą registruojantys prietaisai. </w:t>
            </w:r>
          </w:p>
        </w:tc>
        <w:tc>
          <w:tcPr>
            <w:tcW w:w="567" w:type="dxa"/>
            <w:tcMar>
              <w:top w:w="28" w:type="dxa"/>
              <w:left w:w="28" w:type="dxa"/>
              <w:bottom w:w="28" w:type="dxa"/>
              <w:right w:w="28" w:type="dxa"/>
            </w:tcMar>
            <w:hideMark/>
          </w:tcPr>
          <w:p w14:paraId="7477A490"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CF10BE5" w14:textId="77777777" w:rsidR="00B004C9" w:rsidRPr="00A840D0" w:rsidRDefault="00B004C9" w:rsidP="007F14E2">
            <w:pPr>
              <w:pStyle w:val="prastasiniatinklio"/>
              <w:spacing w:before="0" w:beforeAutospacing="0" w:after="0" w:afterAutospacing="0"/>
              <w:rPr>
                <w:lang w:val="lt-LT"/>
              </w:rPr>
            </w:pPr>
            <w:r w:rsidRPr="00A840D0">
              <w:rPr>
                <w:lang w:val="lt-LT"/>
              </w:rPr>
              <w:t>Dirbant grupėmis analizuojama informacija</w:t>
            </w:r>
          </w:p>
          <w:p w14:paraId="3662131A" w14:textId="77777777" w:rsidR="00B004C9" w:rsidRPr="00A840D0" w:rsidRDefault="00B004C9" w:rsidP="007F14E2">
            <w:pPr>
              <w:pStyle w:val="prastasiniatinklio"/>
              <w:spacing w:before="0" w:beforeAutospacing="0" w:after="0" w:afterAutospacing="0"/>
              <w:rPr>
                <w:lang w:val="lt-LT"/>
              </w:rPr>
            </w:pPr>
            <w:r w:rsidRPr="00A840D0">
              <w:rPr>
                <w:lang w:val="lt-LT"/>
              </w:rPr>
              <w:t>pateikta (</w:t>
            </w:r>
            <w:hyperlink r:id="rId387" w:history="1">
              <w:r w:rsidRPr="00A840D0">
                <w:rPr>
                  <w:rStyle w:val="Hipersaitas"/>
                  <w:rFonts w:eastAsiaTheme="majorEastAsia"/>
                  <w:lang w:val="lt-LT"/>
                </w:rPr>
                <w:t>BRANDUOLINES ENERGETIKOS FIZIKINIAI PAGRINDAI (vu.lt))</w:t>
              </w:r>
            </w:hyperlink>
            <w:r w:rsidRPr="00A840D0">
              <w:rPr>
                <w:lang w:val="lt-LT"/>
              </w:rPr>
              <w:t xml:space="preserve"> ir išsiaiškinami radioaktyviosios spinduliuotės registravimo būdai ir prietaisai, jų veikimo principai.</w:t>
            </w:r>
          </w:p>
        </w:tc>
      </w:tr>
      <w:tr w:rsidR="00B004C9" w:rsidRPr="00A840D0" w14:paraId="34DA3CF6" w14:textId="77777777" w:rsidTr="00B004C9">
        <w:tc>
          <w:tcPr>
            <w:tcW w:w="1982" w:type="dxa"/>
            <w:vMerge/>
            <w:tcMar>
              <w:top w:w="28" w:type="dxa"/>
              <w:left w:w="28" w:type="dxa"/>
              <w:bottom w:w="28" w:type="dxa"/>
              <w:right w:w="28" w:type="dxa"/>
            </w:tcMar>
            <w:hideMark/>
          </w:tcPr>
          <w:p w14:paraId="35BCE29D"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2A4E6FC9" w14:textId="77777777" w:rsidR="00B004C9" w:rsidRPr="00A840D0" w:rsidRDefault="00B004C9" w:rsidP="007F14E2">
            <w:pPr>
              <w:pStyle w:val="prastasiniatinklio"/>
              <w:spacing w:before="0" w:beforeAutospacing="0" w:after="0" w:afterAutospacing="0"/>
              <w:rPr>
                <w:lang w:val="lt-LT"/>
              </w:rPr>
            </w:pPr>
            <w:r w:rsidRPr="00A840D0">
              <w:rPr>
                <w:bCs/>
                <w:lang w:val="lt-LT"/>
              </w:rPr>
              <w:t xml:space="preserve">Radioaktyviųjų medžiagų tyrimas. </w:t>
            </w:r>
          </w:p>
        </w:tc>
        <w:tc>
          <w:tcPr>
            <w:tcW w:w="567" w:type="dxa"/>
            <w:tcMar>
              <w:top w:w="28" w:type="dxa"/>
              <w:left w:w="28" w:type="dxa"/>
              <w:bottom w:w="28" w:type="dxa"/>
              <w:right w:w="28" w:type="dxa"/>
            </w:tcMar>
            <w:hideMark/>
          </w:tcPr>
          <w:p w14:paraId="1E234831"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4A952EEE"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Esant galimybei ir turint Geigerio skaitiklį arba vykstant į APC atliekami: eksperimentinis alfa, beta ir gama spinduliuotės skvarbos medžiagose patikrinimas; jonizuojančios spinduliuotės intensyvumo priklausomybė nuo </w:t>
            </w:r>
            <w:r w:rsidRPr="00A840D0">
              <w:rPr>
                <w:lang w:val="lt-LT"/>
              </w:rPr>
              <w:lastRenderedPageBreak/>
              <w:t>atstumo iki radioaktyvumo šaltinio stebėjimas</w:t>
            </w:r>
            <w:r w:rsidRPr="00A840D0">
              <w:rPr>
                <w:i/>
                <w:iCs/>
                <w:lang w:val="lt-LT"/>
              </w:rPr>
              <w:t xml:space="preserve"> (virtuali laboratorija </w:t>
            </w:r>
            <w:hyperlink r:id="rId388" w:history="1">
              <w:r w:rsidRPr="00A840D0">
                <w:rPr>
                  <w:rStyle w:val="Hipersaitas"/>
                  <w:rFonts w:eastAsiaTheme="majorEastAsia"/>
                  <w:i/>
                  <w:iCs/>
                  <w:lang w:val="lt-LT"/>
                </w:rPr>
                <w:t>https://www.gigaphysics.com/gmtube_lab.html</w:t>
              </w:r>
            </w:hyperlink>
            <w:r w:rsidRPr="00A840D0">
              <w:rPr>
                <w:i/>
                <w:iCs/>
                <w:lang w:val="lt-LT"/>
              </w:rPr>
              <w:t xml:space="preserve"> )</w:t>
            </w:r>
            <w:r w:rsidRPr="00A840D0">
              <w:rPr>
                <w:lang w:val="lt-LT"/>
              </w:rPr>
              <w:t>.</w:t>
            </w:r>
          </w:p>
          <w:p w14:paraId="583643F7" w14:textId="77777777" w:rsidR="00B004C9" w:rsidRPr="00A840D0" w:rsidRDefault="00B004C9" w:rsidP="007F14E2">
            <w:pPr>
              <w:pStyle w:val="prastasiniatinklio"/>
              <w:spacing w:before="0" w:beforeAutospacing="0" w:after="0" w:afterAutospacing="0"/>
              <w:rPr>
                <w:lang w:val="lt-LT"/>
              </w:rPr>
            </w:pPr>
            <w:r w:rsidRPr="00A840D0">
              <w:rPr>
                <w:lang w:val="lt-LT"/>
              </w:rPr>
              <w:t>Papildomai galima nustatyti archeologinio radinio amžių (</w:t>
            </w:r>
            <w:hyperlink r:id="rId389" w:history="1">
              <w:r w:rsidRPr="00A840D0">
                <w:rPr>
                  <w:rStyle w:val="Hipersaitas"/>
                  <w:rFonts w:eastAsiaTheme="majorEastAsia"/>
                  <w:lang w:val="lt-LT"/>
                </w:rPr>
                <w:t>simuliacija</w:t>
              </w:r>
            </w:hyperlink>
            <w:r w:rsidRPr="00A840D0">
              <w:rPr>
                <w:lang w:val="lt-LT"/>
              </w:rPr>
              <w:t>).</w:t>
            </w:r>
          </w:p>
        </w:tc>
      </w:tr>
      <w:tr w:rsidR="00B004C9" w:rsidRPr="00A840D0" w14:paraId="03F31DC5" w14:textId="77777777" w:rsidTr="00B004C9">
        <w:tc>
          <w:tcPr>
            <w:tcW w:w="1982" w:type="dxa"/>
            <w:vMerge/>
            <w:tcMar>
              <w:top w:w="28" w:type="dxa"/>
              <w:left w:w="28" w:type="dxa"/>
              <w:bottom w:w="28" w:type="dxa"/>
              <w:right w:w="28" w:type="dxa"/>
            </w:tcMar>
            <w:hideMark/>
          </w:tcPr>
          <w:p w14:paraId="3361883A"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FB3F143" w14:textId="77777777" w:rsidR="00B004C9" w:rsidRPr="00A840D0" w:rsidRDefault="00B004C9" w:rsidP="007F14E2">
            <w:pPr>
              <w:pStyle w:val="prastasiniatinklio"/>
              <w:spacing w:before="0" w:beforeAutospacing="0" w:after="0" w:afterAutospacing="0"/>
              <w:rPr>
                <w:lang w:val="lt-LT"/>
              </w:rPr>
            </w:pPr>
            <w:r w:rsidRPr="00A840D0">
              <w:rPr>
                <w:bCs/>
                <w:lang w:val="lt-LT"/>
              </w:rPr>
              <w:t>Skilimo reakcija ar sintezė?</w:t>
            </w:r>
          </w:p>
        </w:tc>
        <w:tc>
          <w:tcPr>
            <w:tcW w:w="567" w:type="dxa"/>
            <w:tcMar>
              <w:top w:w="28" w:type="dxa"/>
              <w:left w:w="28" w:type="dxa"/>
              <w:bottom w:w="28" w:type="dxa"/>
              <w:right w:w="28" w:type="dxa"/>
            </w:tcMar>
            <w:hideMark/>
          </w:tcPr>
          <w:p w14:paraId="753B6929"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3</w:t>
            </w:r>
          </w:p>
        </w:tc>
        <w:tc>
          <w:tcPr>
            <w:tcW w:w="6123" w:type="dxa"/>
            <w:tcMar>
              <w:top w:w="28" w:type="dxa"/>
              <w:left w:w="28" w:type="dxa"/>
              <w:bottom w:w="28" w:type="dxa"/>
              <w:right w:w="28" w:type="dxa"/>
            </w:tcMar>
            <w:hideMark/>
          </w:tcPr>
          <w:p w14:paraId="033E313A"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Analizuojami šaltiniai ir nustatomi branduolinės ir termobranduolinės reakcijų skirtumai. Grupėse analizuojama energijos tenkančios vienam nukleonui diagrama. Iš diagramos nustatoma, kada vyksta branduolių jungimosi ir skilimo, reakcijos. Atliekami skaičiavimai įvertinant branduolio ryšio energiją ir branduolinių reakcijų metu išsiskyrusį energijos kiekį. Taikant simuliaciją </w:t>
            </w:r>
            <w:hyperlink r:id="rId390" w:history="1">
              <w:r w:rsidRPr="00A840D0">
                <w:rPr>
                  <w:rStyle w:val="Hipersaitas"/>
                  <w:rFonts w:eastAsiaTheme="majorEastAsia"/>
                  <w:lang w:val="lt-LT"/>
                </w:rPr>
                <w:t xml:space="preserve">PhET Simulation (colorado.edu) </w:t>
              </w:r>
            </w:hyperlink>
            <w:r w:rsidRPr="00A840D0">
              <w:rPr>
                <w:lang w:val="lt-LT"/>
              </w:rPr>
              <w:t xml:space="preserve">nustatomos branduolio stabilumo sąlygos. </w:t>
            </w:r>
          </w:p>
        </w:tc>
      </w:tr>
      <w:tr w:rsidR="00B004C9" w:rsidRPr="00A840D0" w14:paraId="5F7B85C8" w14:textId="77777777" w:rsidTr="00B004C9">
        <w:tc>
          <w:tcPr>
            <w:tcW w:w="1982" w:type="dxa"/>
            <w:vMerge/>
            <w:tcMar>
              <w:top w:w="28" w:type="dxa"/>
              <w:left w:w="28" w:type="dxa"/>
              <w:bottom w:w="28" w:type="dxa"/>
              <w:right w:w="28" w:type="dxa"/>
            </w:tcMar>
            <w:hideMark/>
          </w:tcPr>
          <w:p w14:paraId="20C9BBAE"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7631B3A7" w14:textId="77777777" w:rsidR="00B004C9" w:rsidRPr="00A840D0" w:rsidRDefault="00B004C9" w:rsidP="007F14E2">
            <w:pPr>
              <w:pStyle w:val="prastasiniatinklio"/>
              <w:spacing w:before="0" w:beforeAutospacing="0" w:after="0" w:afterAutospacing="0"/>
              <w:rPr>
                <w:lang w:val="lt-LT"/>
              </w:rPr>
            </w:pPr>
            <w:r w:rsidRPr="00A840D0">
              <w:rPr>
                <w:bCs/>
                <w:lang w:val="lt-LT"/>
              </w:rPr>
              <w:t>Branduolinė energetika.</w:t>
            </w:r>
          </w:p>
        </w:tc>
        <w:tc>
          <w:tcPr>
            <w:tcW w:w="567" w:type="dxa"/>
            <w:tcMar>
              <w:top w:w="28" w:type="dxa"/>
              <w:left w:w="28" w:type="dxa"/>
              <w:bottom w:w="28" w:type="dxa"/>
              <w:right w:w="28" w:type="dxa"/>
            </w:tcMar>
            <w:hideMark/>
          </w:tcPr>
          <w:p w14:paraId="6BC5FA20"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51987CD" w14:textId="77777777" w:rsidR="00B004C9" w:rsidRPr="00A840D0" w:rsidRDefault="00B004C9" w:rsidP="007F14E2">
            <w:pPr>
              <w:pStyle w:val="prastasiniatinklio"/>
              <w:spacing w:before="0" w:beforeAutospacing="0" w:after="0" w:afterAutospacing="0"/>
              <w:rPr>
                <w:lang w:val="lt-LT"/>
              </w:rPr>
            </w:pPr>
            <w:r w:rsidRPr="00A840D0">
              <w:rPr>
                <w:lang w:val="lt-LT"/>
              </w:rPr>
              <w:t>Dirbant grupėse atliekama šaltinių analizė ir išsiaiškinama, kokie būna branduoliniai reaktoriai, kuo jie skiriasi tarpusavyje ir kuo branduolinė energetika skiriasi nuo kitų elektros energijos gamybos būdų. Aptariamos galimos branduolinės energetikos grėsmės ir perspektyvos, darnaus vystymosi tikslai ir ateities energijos šaltiniai.</w:t>
            </w:r>
          </w:p>
        </w:tc>
      </w:tr>
      <w:tr w:rsidR="00B004C9" w:rsidRPr="00A840D0" w14:paraId="79454771" w14:textId="77777777" w:rsidTr="00B004C9">
        <w:tc>
          <w:tcPr>
            <w:tcW w:w="1982" w:type="dxa"/>
            <w:vMerge w:val="restart"/>
            <w:tcMar>
              <w:top w:w="28" w:type="dxa"/>
              <w:left w:w="28" w:type="dxa"/>
              <w:bottom w:w="28" w:type="dxa"/>
              <w:right w:w="28" w:type="dxa"/>
            </w:tcMar>
            <w:hideMark/>
          </w:tcPr>
          <w:p w14:paraId="20C84058" w14:textId="77777777" w:rsidR="00B004C9" w:rsidRPr="00A840D0" w:rsidRDefault="00B004C9" w:rsidP="007F14E2">
            <w:pPr>
              <w:pStyle w:val="prastasiniatinklio"/>
              <w:spacing w:before="0" w:beforeAutospacing="0" w:after="0" w:afterAutospacing="0"/>
              <w:rPr>
                <w:lang w:val="lt-LT"/>
              </w:rPr>
            </w:pPr>
            <w:r>
              <w:rPr>
                <w:b/>
                <w:bCs/>
                <w:lang w:val="lt-LT"/>
              </w:rPr>
              <w:t>Elementariosios dalelės</w:t>
            </w:r>
          </w:p>
        </w:tc>
        <w:tc>
          <w:tcPr>
            <w:tcW w:w="1843" w:type="dxa"/>
            <w:tcMar>
              <w:top w:w="28" w:type="dxa"/>
              <w:left w:w="28" w:type="dxa"/>
              <w:bottom w:w="28" w:type="dxa"/>
              <w:right w:w="28" w:type="dxa"/>
            </w:tcMar>
            <w:hideMark/>
          </w:tcPr>
          <w:p w14:paraId="3D593F05" w14:textId="77777777" w:rsidR="00B004C9" w:rsidRPr="00A840D0" w:rsidRDefault="00B004C9" w:rsidP="007F14E2">
            <w:pPr>
              <w:pStyle w:val="prastasiniatinklio"/>
              <w:spacing w:before="0" w:beforeAutospacing="0" w:after="0" w:afterAutospacing="0"/>
              <w:rPr>
                <w:lang w:val="lt-LT"/>
              </w:rPr>
            </w:pPr>
            <w:r w:rsidRPr="00A840D0">
              <w:rPr>
                <w:bCs/>
                <w:lang w:val="lt-LT"/>
              </w:rPr>
              <w:t>Antimedžiaga.</w:t>
            </w:r>
          </w:p>
        </w:tc>
        <w:tc>
          <w:tcPr>
            <w:tcW w:w="567" w:type="dxa"/>
            <w:tcMar>
              <w:top w:w="28" w:type="dxa"/>
              <w:left w:w="28" w:type="dxa"/>
              <w:bottom w:w="28" w:type="dxa"/>
              <w:right w:w="28" w:type="dxa"/>
            </w:tcMar>
            <w:hideMark/>
          </w:tcPr>
          <w:p w14:paraId="23D36E7F"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0142C326"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Analizuojant pateiktus šaltinius parengiami ir pristatomi pranešimai: antidalelių atradimo istorija; dalelės ir antidalelės anihiliacijos tyrimas; neutrono atradimas ir kt. </w:t>
            </w:r>
          </w:p>
        </w:tc>
      </w:tr>
      <w:tr w:rsidR="00B004C9" w:rsidRPr="00A840D0" w14:paraId="4CA98E0A" w14:textId="77777777" w:rsidTr="00B004C9">
        <w:tc>
          <w:tcPr>
            <w:tcW w:w="1982" w:type="dxa"/>
            <w:vMerge/>
            <w:tcMar>
              <w:top w:w="28" w:type="dxa"/>
              <w:left w:w="28" w:type="dxa"/>
              <w:bottom w:w="28" w:type="dxa"/>
              <w:right w:w="28" w:type="dxa"/>
            </w:tcMar>
            <w:hideMark/>
          </w:tcPr>
          <w:p w14:paraId="71D2B48F"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B65B6BA" w14:textId="77777777" w:rsidR="00B004C9" w:rsidRPr="00A840D0" w:rsidRDefault="00B004C9" w:rsidP="007F14E2">
            <w:pPr>
              <w:pStyle w:val="prastasiniatinklio"/>
              <w:spacing w:before="0" w:beforeAutospacing="0" w:after="0" w:afterAutospacing="0"/>
              <w:rPr>
                <w:lang w:val="lt-LT"/>
              </w:rPr>
            </w:pPr>
            <w:r w:rsidRPr="00A840D0">
              <w:rPr>
                <w:bCs/>
                <w:lang w:val="lt-LT"/>
              </w:rPr>
              <w:t>Standartinis modelis.</w:t>
            </w:r>
          </w:p>
        </w:tc>
        <w:tc>
          <w:tcPr>
            <w:tcW w:w="567" w:type="dxa"/>
            <w:tcMar>
              <w:top w:w="28" w:type="dxa"/>
              <w:left w:w="28" w:type="dxa"/>
              <w:bottom w:w="28" w:type="dxa"/>
              <w:right w:w="28" w:type="dxa"/>
            </w:tcMar>
            <w:hideMark/>
          </w:tcPr>
          <w:p w14:paraId="481FE33F"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0A5DD463"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Dirbdami grupėse mokiniai išsiaiškina, kuo remiantis dalelės suskirstomos į grupes ir išdėstomos standartiniame modelyje. Aiškinimuisi galima pasitelkti elementariųjų dalelių kortų žaidimą </w:t>
            </w:r>
            <w:hyperlink r:id="rId391" w:history="1">
              <w:r w:rsidRPr="00A840D0">
                <w:rPr>
                  <w:rStyle w:val="Hipersaitas"/>
                  <w:rFonts w:eastAsiaTheme="majorEastAsia"/>
                  <w:lang w:val="lt-LT"/>
                </w:rPr>
                <w:t>particle_cards_instructions_english.pdf (cern.ch)</w:t>
              </w:r>
            </w:hyperlink>
            <w:r w:rsidRPr="00A840D0">
              <w:rPr>
                <w:lang w:val="lt-LT"/>
              </w:rPr>
              <w:t>.</w:t>
            </w:r>
          </w:p>
        </w:tc>
      </w:tr>
      <w:tr w:rsidR="00B004C9" w:rsidRPr="00A840D0" w14:paraId="7132F9DE" w14:textId="77777777" w:rsidTr="00B004C9">
        <w:tc>
          <w:tcPr>
            <w:tcW w:w="1982" w:type="dxa"/>
            <w:vMerge/>
            <w:tcMar>
              <w:top w:w="28" w:type="dxa"/>
              <w:left w:w="28" w:type="dxa"/>
              <w:bottom w:w="28" w:type="dxa"/>
              <w:right w:w="28" w:type="dxa"/>
            </w:tcMar>
            <w:hideMark/>
          </w:tcPr>
          <w:p w14:paraId="1FBAF8B1"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2E356B8" w14:textId="77777777" w:rsidR="00B004C9" w:rsidRPr="00A840D0" w:rsidRDefault="00B004C9" w:rsidP="007F14E2">
            <w:pPr>
              <w:pStyle w:val="prastasiniatinklio"/>
              <w:spacing w:before="0" w:beforeAutospacing="0" w:after="0" w:afterAutospacing="0"/>
              <w:rPr>
                <w:lang w:val="lt-LT"/>
              </w:rPr>
            </w:pPr>
            <w:r w:rsidRPr="00A840D0">
              <w:rPr>
                <w:bCs/>
                <w:lang w:val="lt-LT"/>
              </w:rPr>
              <w:t>Fundamentinės jėgos.</w:t>
            </w:r>
          </w:p>
        </w:tc>
        <w:tc>
          <w:tcPr>
            <w:tcW w:w="567" w:type="dxa"/>
            <w:tcMar>
              <w:top w:w="28" w:type="dxa"/>
              <w:left w:w="28" w:type="dxa"/>
              <w:bottom w:w="28" w:type="dxa"/>
              <w:right w:w="28" w:type="dxa"/>
            </w:tcMar>
            <w:hideMark/>
          </w:tcPr>
          <w:p w14:paraId="4682C86E"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24FF9E8" w14:textId="77777777" w:rsidR="00B004C9" w:rsidRPr="00A840D0" w:rsidRDefault="00B004C9" w:rsidP="007F14E2">
            <w:pPr>
              <w:pStyle w:val="prastasiniatinklio"/>
              <w:spacing w:before="0" w:beforeAutospacing="0" w:after="0" w:afterAutospacing="0"/>
              <w:rPr>
                <w:lang w:val="lt-LT"/>
              </w:rPr>
            </w:pPr>
            <w:r w:rsidRPr="00A840D0">
              <w:rPr>
                <w:lang w:val="lt-LT"/>
              </w:rPr>
              <w:t>Dirbant grupėse išskiriamos pagrindinės sąveikos, išsiaiškinama kada ir kaip jos pasireiškia.</w:t>
            </w:r>
          </w:p>
        </w:tc>
      </w:tr>
      <w:tr w:rsidR="00B004C9" w:rsidRPr="00A840D0" w14:paraId="3E6FA970" w14:textId="77777777" w:rsidTr="00B004C9">
        <w:tc>
          <w:tcPr>
            <w:tcW w:w="1982" w:type="dxa"/>
            <w:vMerge/>
            <w:tcMar>
              <w:top w:w="28" w:type="dxa"/>
              <w:left w:w="28" w:type="dxa"/>
              <w:bottom w:w="28" w:type="dxa"/>
              <w:right w:w="28" w:type="dxa"/>
            </w:tcMar>
            <w:hideMark/>
          </w:tcPr>
          <w:p w14:paraId="4BA8A984"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207C0E23" w14:textId="77777777" w:rsidR="00B004C9" w:rsidRPr="00A840D0" w:rsidRDefault="00B004C9" w:rsidP="007F14E2">
            <w:pPr>
              <w:pStyle w:val="prastasiniatinklio"/>
              <w:spacing w:before="0" w:beforeAutospacing="0" w:after="0" w:afterAutospacing="0"/>
              <w:rPr>
                <w:lang w:val="lt-LT"/>
              </w:rPr>
            </w:pPr>
            <w:r w:rsidRPr="00A840D0">
              <w:rPr>
                <w:bCs/>
                <w:lang w:val="lt-LT"/>
              </w:rPr>
              <w:t xml:space="preserve">CERN laboratorija. </w:t>
            </w:r>
          </w:p>
        </w:tc>
        <w:tc>
          <w:tcPr>
            <w:tcW w:w="567" w:type="dxa"/>
            <w:tcMar>
              <w:top w:w="28" w:type="dxa"/>
              <w:left w:w="28" w:type="dxa"/>
              <w:bottom w:w="28" w:type="dxa"/>
              <w:right w:w="28" w:type="dxa"/>
            </w:tcMar>
            <w:hideMark/>
          </w:tcPr>
          <w:p w14:paraId="52371EBE"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1</w:t>
            </w:r>
          </w:p>
        </w:tc>
        <w:tc>
          <w:tcPr>
            <w:tcW w:w="6123" w:type="dxa"/>
            <w:tcMar>
              <w:top w:w="28" w:type="dxa"/>
              <w:left w:w="28" w:type="dxa"/>
              <w:bottom w:w="28" w:type="dxa"/>
              <w:right w:w="28" w:type="dxa"/>
            </w:tcMar>
            <w:hideMark/>
          </w:tcPr>
          <w:p w14:paraId="27A34A8C"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Dirbant grupėse analizuojami šaltiniai ir išsiaiškinama CERN veikla ir laboratorijose atliekami tyrimai. </w:t>
            </w:r>
          </w:p>
        </w:tc>
      </w:tr>
      <w:tr w:rsidR="00B004C9" w:rsidRPr="00A840D0" w14:paraId="7ED37475" w14:textId="77777777" w:rsidTr="00B004C9">
        <w:tc>
          <w:tcPr>
            <w:tcW w:w="1982" w:type="dxa"/>
            <w:vMerge/>
            <w:tcMar>
              <w:top w:w="28" w:type="dxa"/>
              <w:left w:w="28" w:type="dxa"/>
              <w:bottom w:w="28" w:type="dxa"/>
              <w:right w:w="28" w:type="dxa"/>
            </w:tcMar>
            <w:hideMark/>
          </w:tcPr>
          <w:p w14:paraId="5CC3F997"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654AEFC4" w14:textId="77777777" w:rsidR="00B004C9" w:rsidRPr="00A840D0" w:rsidRDefault="00B004C9" w:rsidP="007F14E2">
            <w:pPr>
              <w:pStyle w:val="prastasiniatinklio"/>
              <w:spacing w:before="0" w:beforeAutospacing="0" w:after="0" w:afterAutospacing="0"/>
              <w:rPr>
                <w:lang w:val="lt-LT"/>
              </w:rPr>
            </w:pPr>
            <w:r>
              <w:rPr>
                <w:bCs/>
                <w:lang w:val="lt-LT"/>
              </w:rPr>
              <w:t>Vilsono kamera</w:t>
            </w:r>
            <w:r w:rsidRPr="00A840D0">
              <w:rPr>
                <w:bCs/>
                <w:lang w:val="lt-LT"/>
              </w:rPr>
              <w:t>.</w:t>
            </w:r>
          </w:p>
        </w:tc>
        <w:tc>
          <w:tcPr>
            <w:tcW w:w="567" w:type="dxa"/>
            <w:tcMar>
              <w:top w:w="28" w:type="dxa"/>
              <w:left w:w="28" w:type="dxa"/>
              <w:bottom w:w="28" w:type="dxa"/>
              <w:right w:w="28" w:type="dxa"/>
            </w:tcMar>
            <w:hideMark/>
          </w:tcPr>
          <w:p w14:paraId="06DD3136" w14:textId="77777777" w:rsidR="00B004C9" w:rsidRPr="00A840D0" w:rsidRDefault="00B004C9" w:rsidP="007F14E2">
            <w:pPr>
              <w:pStyle w:val="prastasiniatinklio"/>
              <w:spacing w:before="0" w:beforeAutospacing="0" w:after="0" w:afterAutospacing="0"/>
              <w:jc w:val="center"/>
              <w:rPr>
                <w:lang w:val="lt-LT"/>
              </w:rPr>
            </w:pPr>
            <w:r w:rsidRPr="00A840D0">
              <w:rPr>
                <w:bCs/>
                <w:lang w:val="lt-LT"/>
              </w:rPr>
              <w:t>2</w:t>
            </w:r>
          </w:p>
        </w:tc>
        <w:tc>
          <w:tcPr>
            <w:tcW w:w="6123" w:type="dxa"/>
            <w:tcMar>
              <w:top w:w="28" w:type="dxa"/>
              <w:left w:w="28" w:type="dxa"/>
              <w:bottom w:w="28" w:type="dxa"/>
              <w:right w:w="28" w:type="dxa"/>
            </w:tcMar>
            <w:hideMark/>
          </w:tcPr>
          <w:p w14:paraId="6EB59385" w14:textId="77777777" w:rsidR="00B004C9" w:rsidRDefault="00B004C9" w:rsidP="007F14E2">
            <w:pPr>
              <w:pStyle w:val="prastasiniatinklio"/>
              <w:spacing w:before="0" w:beforeAutospacing="0" w:after="0" w:afterAutospacing="0"/>
              <w:rPr>
                <w:lang w:val="lt-LT"/>
              </w:rPr>
            </w:pPr>
            <w:r w:rsidRPr="00A840D0">
              <w:rPr>
                <w:lang w:val="lt-LT"/>
              </w:rPr>
              <w:t xml:space="preserve">Pasigaminama </w:t>
            </w:r>
            <w:hyperlink r:id="rId392" w:history="1">
              <w:r w:rsidRPr="00A840D0">
                <w:rPr>
                  <w:rStyle w:val="Hipersaitas"/>
                  <w:rFonts w:eastAsiaTheme="majorEastAsia"/>
                  <w:lang w:val="lt-LT"/>
                </w:rPr>
                <w:t>Vilsono kamera</w:t>
              </w:r>
            </w:hyperlink>
            <w:r w:rsidRPr="00A840D0">
              <w:rPr>
                <w:lang w:val="lt-LT"/>
              </w:rPr>
              <w:t xml:space="preserve"> ir atliekamas dalelių identifikavimo tyrimas. Nagrinėjami pasaulio laboratorijose užfiksuoti dalelių trekai ir jos identifikuojamos – nustatomas jų masės ir krūvio santykis, krūvio ženklas. </w:t>
            </w:r>
          </w:p>
          <w:p w14:paraId="46E94A48" w14:textId="77777777" w:rsidR="00B004C9" w:rsidRPr="00A840D0" w:rsidRDefault="00B004C9" w:rsidP="007F14E2">
            <w:pPr>
              <w:pStyle w:val="prastasiniatinklio"/>
              <w:spacing w:before="0" w:beforeAutospacing="0" w:after="0" w:afterAutospacing="0"/>
              <w:rPr>
                <w:lang w:val="lt-LT"/>
              </w:rPr>
            </w:pPr>
            <w:r w:rsidRPr="00A840D0">
              <w:rPr>
                <w:lang w:val="lt-LT"/>
              </w:rPr>
              <w:t>Mokiniai gali dalyvauti kasmetinėse Lietuvos universitetų organizuojamose tarptautinio meistriškumo pamokose bei naudoti CERN duomenų bazę.</w:t>
            </w:r>
          </w:p>
        </w:tc>
      </w:tr>
      <w:tr w:rsidR="00B004C9" w:rsidRPr="00A840D0" w14:paraId="3BE089E0" w14:textId="77777777" w:rsidTr="00B004C9">
        <w:tc>
          <w:tcPr>
            <w:tcW w:w="1982" w:type="dxa"/>
            <w:vMerge w:val="restart"/>
            <w:tcMar>
              <w:top w:w="28" w:type="dxa"/>
              <w:left w:w="28" w:type="dxa"/>
              <w:bottom w:w="28" w:type="dxa"/>
              <w:right w:w="28" w:type="dxa"/>
            </w:tcMar>
            <w:hideMark/>
          </w:tcPr>
          <w:p w14:paraId="1127B793" w14:textId="77777777" w:rsidR="00B004C9" w:rsidRPr="00A840D0" w:rsidRDefault="00B004C9" w:rsidP="007F14E2">
            <w:pPr>
              <w:pStyle w:val="prastasiniatinklio"/>
              <w:spacing w:before="0" w:beforeAutospacing="0" w:after="0" w:afterAutospacing="0"/>
              <w:rPr>
                <w:lang w:val="lt-LT"/>
              </w:rPr>
            </w:pPr>
            <w:r w:rsidRPr="00A840D0">
              <w:rPr>
                <w:b/>
                <w:bCs/>
                <w:lang w:val="lt-LT"/>
              </w:rPr>
              <w:t>Įvadas į reliatyvumo teoriją</w:t>
            </w:r>
          </w:p>
        </w:tc>
        <w:tc>
          <w:tcPr>
            <w:tcW w:w="1843" w:type="dxa"/>
            <w:tcMar>
              <w:top w:w="28" w:type="dxa"/>
              <w:left w:w="28" w:type="dxa"/>
              <w:bottom w:w="28" w:type="dxa"/>
              <w:right w:w="28" w:type="dxa"/>
            </w:tcMar>
            <w:hideMark/>
          </w:tcPr>
          <w:p w14:paraId="3BBA3AAD" w14:textId="77777777" w:rsidR="00B004C9" w:rsidRPr="00A840D0" w:rsidRDefault="00B004C9" w:rsidP="007F14E2">
            <w:pPr>
              <w:pStyle w:val="prastasiniatinklio"/>
              <w:spacing w:before="0" w:beforeAutospacing="0" w:after="0" w:afterAutospacing="0"/>
              <w:rPr>
                <w:lang w:val="lt-LT"/>
              </w:rPr>
            </w:pPr>
            <w:r w:rsidRPr="00A840D0">
              <w:rPr>
                <w:lang w:val="lt-LT"/>
              </w:rPr>
              <w:t>Bendroji ir specialioji reliatyvumo teorijos.</w:t>
            </w:r>
          </w:p>
        </w:tc>
        <w:tc>
          <w:tcPr>
            <w:tcW w:w="567" w:type="dxa"/>
            <w:tcMar>
              <w:top w:w="28" w:type="dxa"/>
              <w:left w:w="28" w:type="dxa"/>
              <w:bottom w:w="28" w:type="dxa"/>
              <w:right w:w="28" w:type="dxa"/>
            </w:tcMar>
            <w:hideMark/>
          </w:tcPr>
          <w:p w14:paraId="7269C221" w14:textId="77777777" w:rsidR="00B004C9" w:rsidRPr="00A840D0" w:rsidRDefault="00B004C9" w:rsidP="007F14E2">
            <w:pPr>
              <w:pStyle w:val="prastasiniatinklio"/>
              <w:spacing w:before="0" w:beforeAutospacing="0" w:after="0" w:afterAutospacing="0"/>
              <w:jc w:val="center"/>
              <w:rPr>
                <w:lang w:val="lt-LT"/>
              </w:rPr>
            </w:pPr>
            <w:r w:rsidRPr="00A840D0">
              <w:rPr>
                <w:lang w:val="lt-LT"/>
              </w:rPr>
              <w:t>1</w:t>
            </w:r>
          </w:p>
        </w:tc>
        <w:tc>
          <w:tcPr>
            <w:tcW w:w="6123" w:type="dxa"/>
            <w:tcMar>
              <w:top w:w="28" w:type="dxa"/>
              <w:left w:w="28" w:type="dxa"/>
              <w:bottom w:w="28" w:type="dxa"/>
              <w:right w:w="28" w:type="dxa"/>
            </w:tcMar>
            <w:hideMark/>
          </w:tcPr>
          <w:p w14:paraId="5E497089"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Analizuojama ir aptariama mokomoji medžiaga </w:t>
            </w:r>
            <w:hyperlink r:id="rId393" w:anchor="c2" w:history="1">
              <w:r w:rsidRPr="00A840D0">
                <w:rPr>
                  <w:rStyle w:val="Hipersaitas"/>
                  <w:rFonts w:eastAsiaTheme="majorEastAsia"/>
                  <w:lang w:val="lt-LT"/>
                </w:rPr>
                <w:t>http://hyperphysics.phy-astr.gsu.edu/hbase/Relativ/ltrans.html#c2</w:t>
              </w:r>
            </w:hyperlink>
            <w:r w:rsidRPr="00A840D0">
              <w:rPr>
                <w:lang w:val="lt-LT"/>
              </w:rPr>
              <w:t xml:space="preserve"> ir vaizdo įraše </w:t>
            </w:r>
            <w:hyperlink r:id="rId394" w:history="1">
              <w:r w:rsidRPr="00A840D0">
                <w:rPr>
                  <w:rStyle w:val="Hipersaitas"/>
                  <w:rFonts w:eastAsiaTheme="majorEastAsia"/>
                  <w:lang w:val="lt-LT"/>
                </w:rPr>
                <w:t xml:space="preserve">Introduction to the Lorentz transformation | Special relativity | Physics | Khan Academy </w:t>
              </w:r>
            </w:hyperlink>
            <w:r w:rsidRPr="00A840D0">
              <w:rPr>
                <w:lang w:val="lt-LT"/>
              </w:rPr>
              <w:t>pateikta informacija</w:t>
            </w:r>
          </w:p>
          <w:p w14:paraId="426F1E0C"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 </w:t>
            </w:r>
          </w:p>
        </w:tc>
      </w:tr>
      <w:tr w:rsidR="00B004C9" w:rsidRPr="00A840D0" w14:paraId="09A5E484" w14:textId="77777777" w:rsidTr="00B004C9">
        <w:tc>
          <w:tcPr>
            <w:tcW w:w="1982" w:type="dxa"/>
            <w:vMerge/>
            <w:tcMar>
              <w:top w:w="28" w:type="dxa"/>
              <w:left w:w="28" w:type="dxa"/>
              <w:bottom w:w="28" w:type="dxa"/>
              <w:right w:w="28" w:type="dxa"/>
            </w:tcMar>
            <w:hideMark/>
          </w:tcPr>
          <w:p w14:paraId="30163636"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5F2A754E" w14:textId="77777777" w:rsidR="00B004C9" w:rsidRPr="00A840D0" w:rsidRDefault="00B004C9" w:rsidP="007F14E2">
            <w:pPr>
              <w:pStyle w:val="prastasiniatinklio"/>
              <w:spacing w:before="0" w:beforeAutospacing="0" w:after="0" w:afterAutospacing="0"/>
              <w:rPr>
                <w:lang w:val="lt-LT"/>
              </w:rPr>
            </w:pPr>
            <w:r w:rsidRPr="00A840D0">
              <w:rPr>
                <w:lang w:val="lt-LT"/>
              </w:rPr>
              <w:t>Laiko sulėtėjimas, ilgio sutrumpėjimas judančioje sistemoje, reliatyvistinė greičių sudėtis.</w:t>
            </w:r>
          </w:p>
        </w:tc>
        <w:tc>
          <w:tcPr>
            <w:tcW w:w="567" w:type="dxa"/>
            <w:tcMar>
              <w:top w:w="28" w:type="dxa"/>
              <w:left w:w="28" w:type="dxa"/>
              <w:bottom w:w="28" w:type="dxa"/>
              <w:right w:w="28" w:type="dxa"/>
            </w:tcMar>
            <w:hideMark/>
          </w:tcPr>
          <w:p w14:paraId="7AE31A4F" w14:textId="77777777" w:rsidR="00B004C9" w:rsidRPr="00A840D0" w:rsidRDefault="00B004C9" w:rsidP="007F14E2">
            <w:pPr>
              <w:pStyle w:val="prastasiniatinklio"/>
              <w:spacing w:before="0" w:beforeAutospacing="0" w:after="0" w:afterAutospacing="0"/>
              <w:jc w:val="center"/>
              <w:rPr>
                <w:lang w:val="lt-LT"/>
              </w:rPr>
            </w:pPr>
            <w:r w:rsidRPr="00A840D0">
              <w:rPr>
                <w:lang w:val="lt-LT"/>
              </w:rPr>
              <w:t>1–2</w:t>
            </w:r>
          </w:p>
        </w:tc>
        <w:tc>
          <w:tcPr>
            <w:tcW w:w="6123" w:type="dxa"/>
            <w:tcMar>
              <w:top w:w="28" w:type="dxa"/>
              <w:left w:w="28" w:type="dxa"/>
              <w:bottom w:w="28" w:type="dxa"/>
              <w:right w:w="28" w:type="dxa"/>
            </w:tcMar>
            <w:hideMark/>
          </w:tcPr>
          <w:p w14:paraId="757534E5" w14:textId="77777777" w:rsidR="00B004C9" w:rsidRPr="00A840D0" w:rsidRDefault="00B004C9" w:rsidP="007F14E2">
            <w:pPr>
              <w:pStyle w:val="prastasiniatinklio"/>
              <w:spacing w:before="0" w:beforeAutospacing="0" w:after="0" w:afterAutospacing="0"/>
              <w:rPr>
                <w:lang w:val="lt-LT"/>
              </w:rPr>
            </w:pPr>
            <w:r w:rsidRPr="00A840D0">
              <w:rPr>
                <w:lang w:val="lt-LT"/>
              </w:rPr>
              <w:t xml:space="preserve">Analizuojamos simuliacijos </w:t>
            </w:r>
            <w:hyperlink r:id="rId395" w:history="1">
              <w:r w:rsidRPr="00A840D0">
                <w:rPr>
                  <w:rStyle w:val="Hipersaitas"/>
                  <w:rFonts w:eastAsiaTheme="majorEastAsia"/>
                  <w:lang w:val="lt-LT"/>
                </w:rPr>
                <w:t>https://www.vascak.cz/data/android/physicsatschool/template.php?s=str_dilatace&amp;l=cz</w:t>
              </w:r>
            </w:hyperlink>
            <w:r w:rsidRPr="00A840D0">
              <w:rPr>
                <w:lang w:val="lt-LT"/>
              </w:rPr>
              <w:t xml:space="preserve">, </w:t>
            </w:r>
            <w:hyperlink r:id="rId396" w:history="1">
              <w:r w:rsidRPr="00A840D0">
                <w:rPr>
                  <w:rStyle w:val="Hipersaitas"/>
                  <w:rFonts w:eastAsiaTheme="majorEastAsia"/>
                  <w:lang w:val="lt-LT"/>
                </w:rPr>
                <w:t xml:space="preserve">https://www.vascak.cz/data/android/physicsatschool/template.php?s=str_kontrakce&amp;l=cz </w:t>
              </w:r>
            </w:hyperlink>
          </w:p>
          <w:p w14:paraId="2C7B1A1F" w14:textId="77777777" w:rsidR="00B004C9" w:rsidRPr="00A840D0" w:rsidRDefault="00B004C9" w:rsidP="007F14E2">
            <w:pPr>
              <w:pStyle w:val="prastasiniatinklio"/>
              <w:spacing w:before="0" w:beforeAutospacing="0" w:after="0" w:afterAutospacing="0"/>
              <w:rPr>
                <w:lang w:val="lt-LT"/>
              </w:rPr>
            </w:pPr>
            <w:r w:rsidRPr="00A840D0">
              <w:rPr>
                <w:lang w:val="lt-LT"/>
              </w:rPr>
              <w:t>Sprendžiami uždaviniai.</w:t>
            </w:r>
          </w:p>
        </w:tc>
      </w:tr>
      <w:tr w:rsidR="00B004C9" w:rsidRPr="00A840D0" w14:paraId="1F9B59DF" w14:textId="77777777" w:rsidTr="00B004C9">
        <w:tc>
          <w:tcPr>
            <w:tcW w:w="1982" w:type="dxa"/>
            <w:vMerge/>
            <w:tcMar>
              <w:top w:w="28" w:type="dxa"/>
              <w:left w:w="28" w:type="dxa"/>
              <w:bottom w:w="28" w:type="dxa"/>
              <w:right w:w="28" w:type="dxa"/>
            </w:tcMar>
            <w:hideMark/>
          </w:tcPr>
          <w:p w14:paraId="3C3C59D8"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724F8EA7" w14:textId="77777777" w:rsidR="00B004C9" w:rsidRPr="00A840D0" w:rsidRDefault="00B004C9" w:rsidP="007F14E2">
            <w:pPr>
              <w:pStyle w:val="prastasiniatinklio"/>
              <w:spacing w:before="0" w:beforeAutospacing="0" w:after="0" w:afterAutospacing="0"/>
              <w:rPr>
                <w:lang w:val="lt-LT"/>
              </w:rPr>
            </w:pPr>
            <w:r w:rsidRPr="00A840D0">
              <w:rPr>
                <w:lang w:val="lt-LT"/>
              </w:rPr>
              <w:t>Reliatyvistinis energijos ir judesio kiekio ryšys.</w:t>
            </w:r>
          </w:p>
        </w:tc>
        <w:tc>
          <w:tcPr>
            <w:tcW w:w="567" w:type="dxa"/>
            <w:tcMar>
              <w:top w:w="28" w:type="dxa"/>
              <w:left w:w="28" w:type="dxa"/>
              <w:bottom w:w="28" w:type="dxa"/>
              <w:right w:w="28" w:type="dxa"/>
            </w:tcMar>
            <w:hideMark/>
          </w:tcPr>
          <w:p w14:paraId="71209F0A" w14:textId="77777777" w:rsidR="00B004C9" w:rsidRPr="00A840D0" w:rsidRDefault="00B004C9" w:rsidP="007F14E2">
            <w:pPr>
              <w:pStyle w:val="prastasiniatinklio"/>
              <w:spacing w:before="0" w:beforeAutospacing="0" w:after="0" w:afterAutospacing="0"/>
              <w:jc w:val="center"/>
              <w:rPr>
                <w:lang w:val="lt-LT"/>
              </w:rPr>
            </w:pPr>
            <w:r w:rsidRPr="00A840D0">
              <w:rPr>
                <w:lang w:val="lt-LT"/>
              </w:rPr>
              <w:t>1</w:t>
            </w:r>
          </w:p>
        </w:tc>
        <w:tc>
          <w:tcPr>
            <w:tcW w:w="6123" w:type="dxa"/>
            <w:tcMar>
              <w:top w:w="28" w:type="dxa"/>
              <w:left w:w="28" w:type="dxa"/>
              <w:bottom w:w="28" w:type="dxa"/>
              <w:right w:w="28" w:type="dxa"/>
            </w:tcMar>
            <w:hideMark/>
          </w:tcPr>
          <w:p w14:paraId="0B8244F0" w14:textId="77777777" w:rsidR="00B004C9" w:rsidRPr="00A840D0" w:rsidRDefault="00B004C9" w:rsidP="007F14E2">
            <w:pPr>
              <w:pStyle w:val="prastasiniatinklio"/>
              <w:spacing w:before="0" w:beforeAutospacing="0" w:after="0" w:afterAutospacing="0"/>
              <w:rPr>
                <w:lang w:val="lt-LT"/>
              </w:rPr>
            </w:pPr>
            <w:r w:rsidRPr="00A840D0">
              <w:rPr>
                <w:lang w:val="lt-LT"/>
              </w:rPr>
              <w:t>Sprendžiami artimu šviesos greičiui judančių kūnų masės, judesio kiekio ir energijos apskaičiavimo uždaviniai.</w:t>
            </w:r>
          </w:p>
        </w:tc>
      </w:tr>
      <w:tr w:rsidR="00B004C9" w:rsidRPr="00A840D0" w14:paraId="21B2B661" w14:textId="77777777" w:rsidTr="00B004C9">
        <w:tc>
          <w:tcPr>
            <w:tcW w:w="1982" w:type="dxa"/>
            <w:vMerge w:val="restart"/>
            <w:tcMar>
              <w:top w:w="28" w:type="dxa"/>
              <w:left w:w="28" w:type="dxa"/>
              <w:bottom w:w="28" w:type="dxa"/>
              <w:right w:w="28" w:type="dxa"/>
            </w:tcMar>
            <w:hideMark/>
          </w:tcPr>
          <w:p w14:paraId="25D379B5" w14:textId="77777777" w:rsidR="00B004C9" w:rsidRPr="00A840D0" w:rsidRDefault="00B004C9" w:rsidP="007F14E2">
            <w:pPr>
              <w:pStyle w:val="prastasiniatinklio"/>
              <w:spacing w:before="0" w:beforeAutospacing="0" w:after="0" w:afterAutospacing="0"/>
              <w:rPr>
                <w:lang w:val="lt-LT"/>
              </w:rPr>
            </w:pPr>
            <w:r w:rsidRPr="00A840D0">
              <w:rPr>
                <w:b/>
                <w:bCs/>
                <w:lang w:val="lt-LT"/>
              </w:rPr>
              <w:lastRenderedPageBreak/>
              <w:t>Reliatyvistinė mechanika</w:t>
            </w:r>
          </w:p>
        </w:tc>
        <w:tc>
          <w:tcPr>
            <w:tcW w:w="1843" w:type="dxa"/>
            <w:tcMar>
              <w:top w:w="28" w:type="dxa"/>
              <w:left w:w="28" w:type="dxa"/>
              <w:bottom w:w="28" w:type="dxa"/>
              <w:right w:w="28" w:type="dxa"/>
            </w:tcMar>
            <w:hideMark/>
          </w:tcPr>
          <w:p w14:paraId="3CF0E959" w14:textId="77777777" w:rsidR="00B004C9" w:rsidRPr="00A840D0" w:rsidRDefault="00B004C9" w:rsidP="007F14E2">
            <w:pPr>
              <w:pStyle w:val="prastasiniatinklio"/>
              <w:spacing w:before="0" w:beforeAutospacing="0" w:after="0" w:afterAutospacing="0"/>
              <w:rPr>
                <w:lang w:val="lt-LT"/>
              </w:rPr>
            </w:pPr>
            <w:r w:rsidRPr="00A840D0">
              <w:rPr>
                <w:lang w:val="lt-LT"/>
              </w:rPr>
              <w:t>Fotono judesio kiekis ir energija</w:t>
            </w:r>
            <w:r>
              <w:rPr>
                <w:lang w:val="lt-LT"/>
              </w:rPr>
              <w:t>.</w:t>
            </w:r>
          </w:p>
        </w:tc>
        <w:tc>
          <w:tcPr>
            <w:tcW w:w="567" w:type="dxa"/>
            <w:tcMar>
              <w:top w:w="28" w:type="dxa"/>
              <w:left w:w="28" w:type="dxa"/>
              <w:bottom w:w="28" w:type="dxa"/>
              <w:right w:w="28" w:type="dxa"/>
            </w:tcMar>
            <w:hideMark/>
          </w:tcPr>
          <w:p w14:paraId="0134D7F3" w14:textId="77777777" w:rsidR="00B004C9" w:rsidRPr="00A840D0" w:rsidRDefault="00B004C9" w:rsidP="007F14E2">
            <w:pPr>
              <w:pStyle w:val="prastasiniatinklio"/>
              <w:spacing w:before="0" w:beforeAutospacing="0" w:after="0" w:afterAutospacing="0"/>
              <w:jc w:val="center"/>
              <w:rPr>
                <w:lang w:val="lt-LT"/>
              </w:rPr>
            </w:pPr>
            <w:r w:rsidRPr="00A840D0">
              <w:rPr>
                <w:lang w:val="lt-LT"/>
              </w:rPr>
              <w:t>1–2</w:t>
            </w:r>
          </w:p>
        </w:tc>
        <w:tc>
          <w:tcPr>
            <w:tcW w:w="6123" w:type="dxa"/>
            <w:tcMar>
              <w:top w:w="28" w:type="dxa"/>
              <w:left w:w="28" w:type="dxa"/>
              <w:bottom w:w="28" w:type="dxa"/>
              <w:right w:w="28" w:type="dxa"/>
            </w:tcMar>
            <w:hideMark/>
          </w:tcPr>
          <w:p w14:paraId="634D25DF" w14:textId="77777777" w:rsidR="00B004C9" w:rsidRPr="00A840D0" w:rsidRDefault="00B004C9" w:rsidP="007F14E2">
            <w:pPr>
              <w:pStyle w:val="prastasiniatinklio"/>
              <w:spacing w:before="0" w:beforeAutospacing="0" w:after="0" w:afterAutospacing="0"/>
              <w:rPr>
                <w:lang w:val="lt-LT"/>
              </w:rPr>
            </w:pPr>
            <w:r w:rsidRPr="00A840D0">
              <w:rPr>
                <w:lang w:val="lt-LT"/>
              </w:rPr>
              <w:t>Sprendžiami uždaviniai taikant reliatyvistinius energijos ir judesio kiekio tvermės dėsnius vykstant dalelių susidūrimo.</w:t>
            </w:r>
          </w:p>
        </w:tc>
      </w:tr>
      <w:tr w:rsidR="00B004C9" w:rsidRPr="00A840D0" w14:paraId="3272F3A1" w14:textId="77777777" w:rsidTr="00B004C9">
        <w:tc>
          <w:tcPr>
            <w:tcW w:w="1982" w:type="dxa"/>
            <w:vMerge/>
            <w:tcMar>
              <w:top w:w="28" w:type="dxa"/>
              <w:left w:w="28" w:type="dxa"/>
              <w:bottom w:w="28" w:type="dxa"/>
              <w:right w:w="28" w:type="dxa"/>
            </w:tcMar>
            <w:hideMark/>
          </w:tcPr>
          <w:p w14:paraId="600B686D" w14:textId="77777777" w:rsidR="00B004C9" w:rsidRPr="00A840D0" w:rsidRDefault="00B004C9" w:rsidP="007F14E2">
            <w:pPr>
              <w:pStyle w:val="prastasiniatinklio"/>
              <w:spacing w:before="0" w:beforeAutospacing="0" w:after="0" w:afterAutospacing="0"/>
              <w:rPr>
                <w:lang w:val="lt-LT"/>
              </w:rPr>
            </w:pPr>
          </w:p>
        </w:tc>
        <w:tc>
          <w:tcPr>
            <w:tcW w:w="1843" w:type="dxa"/>
            <w:tcMar>
              <w:top w:w="28" w:type="dxa"/>
              <w:left w:w="28" w:type="dxa"/>
              <w:bottom w:w="28" w:type="dxa"/>
              <w:right w:w="28" w:type="dxa"/>
            </w:tcMar>
            <w:hideMark/>
          </w:tcPr>
          <w:p w14:paraId="30B1F87D" w14:textId="77777777" w:rsidR="00B004C9" w:rsidRPr="00A840D0" w:rsidRDefault="00B004C9" w:rsidP="007F14E2">
            <w:pPr>
              <w:pStyle w:val="prastasiniatinklio"/>
              <w:spacing w:before="0" w:beforeAutospacing="0" w:after="0" w:afterAutospacing="0"/>
              <w:rPr>
                <w:lang w:val="lt-LT"/>
              </w:rPr>
            </w:pPr>
            <w:r w:rsidRPr="00A840D0">
              <w:rPr>
                <w:lang w:val="lt-LT"/>
              </w:rPr>
              <w:t>Dalelių greitinimas</w:t>
            </w:r>
            <w:r>
              <w:rPr>
                <w:lang w:val="lt-LT"/>
              </w:rPr>
              <w:t>.</w:t>
            </w:r>
          </w:p>
        </w:tc>
        <w:tc>
          <w:tcPr>
            <w:tcW w:w="567" w:type="dxa"/>
            <w:tcMar>
              <w:top w:w="28" w:type="dxa"/>
              <w:left w:w="28" w:type="dxa"/>
              <w:bottom w:w="28" w:type="dxa"/>
              <w:right w:w="28" w:type="dxa"/>
            </w:tcMar>
            <w:hideMark/>
          </w:tcPr>
          <w:p w14:paraId="3696938D" w14:textId="77777777" w:rsidR="00B004C9" w:rsidRPr="00A840D0" w:rsidRDefault="00B004C9" w:rsidP="007F14E2">
            <w:pPr>
              <w:pStyle w:val="prastasiniatinklio"/>
              <w:spacing w:before="0" w:beforeAutospacing="0" w:after="0" w:afterAutospacing="0"/>
              <w:jc w:val="center"/>
              <w:rPr>
                <w:lang w:val="lt-LT"/>
              </w:rPr>
            </w:pPr>
            <w:r w:rsidRPr="00A840D0">
              <w:rPr>
                <w:lang w:val="lt-LT"/>
              </w:rPr>
              <w:t>1–2</w:t>
            </w:r>
          </w:p>
        </w:tc>
        <w:tc>
          <w:tcPr>
            <w:tcW w:w="6123" w:type="dxa"/>
            <w:tcMar>
              <w:top w:w="28" w:type="dxa"/>
              <w:left w:w="28" w:type="dxa"/>
              <w:bottom w:w="28" w:type="dxa"/>
              <w:right w:w="28" w:type="dxa"/>
            </w:tcMar>
            <w:hideMark/>
          </w:tcPr>
          <w:p w14:paraId="49A74E48" w14:textId="77777777" w:rsidR="00B004C9" w:rsidRPr="00A840D0" w:rsidRDefault="00B004C9" w:rsidP="007F14E2">
            <w:pPr>
              <w:pStyle w:val="prastasiniatinklio"/>
              <w:spacing w:before="0" w:beforeAutospacing="0" w:after="0" w:afterAutospacing="0"/>
              <w:rPr>
                <w:lang w:val="lt-LT"/>
              </w:rPr>
            </w:pPr>
            <w:r w:rsidRPr="00A840D0">
              <w:rPr>
                <w:lang w:val="lt-LT"/>
              </w:rPr>
              <w:t>Naudojant simuliaciją (</w:t>
            </w:r>
            <w:hyperlink r:id="rId397" w:history="1">
              <w:r w:rsidRPr="00A840D0">
                <w:rPr>
                  <w:rStyle w:val="Hipersaitas"/>
                  <w:rFonts w:eastAsiaTheme="majorEastAsia"/>
                  <w:lang w:val="lt-LT"/>
                </w:rPr>
                <w:t>https://atlas.physicsmasterclasses.org/en/wpath_messung.htm</w:t>
              </w:r>
            </w:hyperlink>
            <w:r w:rsidRPr="00A840D0">
              <w:rPr>
                <w:lang w:val="lt-LT"/>
              </w:rPr>
              <w:t xml:space="preserve"> ) valdomos dalelės ir fiksuojami po jų susidūrimo susidarę produktai. </w:t>
            </w:r>
          </w:p>
        </w:tc>
      </w:tr>
    </w:tbl>
    <w:p w14:paraId="2A877122" w14:textId="7C701D4C" w:rsidR="001C2565" w:rsidRDefault="001C2565" w:rsidP="00D026B0">
      <w:pPr>
        <w:spacing w:before="120" w:after="120" w:line="240" w:lineRule="auto"/>
        <w:jc w:val="center"/>
        <w:textAlignment w:val="baseline"/>
        <w:rPr>
          <w:rFonts w:ascii="Times New Roman" w:eastAsia="Times New Roman" w:hAnsi="Times New Roman" w:cs="Times New Roman"/>
          <w:b/>
          <w:bCs/>
          <w:sz w:val="24"/>
          <w:szCs w:val="24"/>
          <w:lang w:val="en-US" w:eastAsia="lt-LT"/>
        </w:rPr>
      </w:pPr>
    </w:p>
    <w:p w14:paraId="4921E278" w14:textId="0857C75A" w:rsidR="00D852EA" w:rsidRPr="00D67A9B" w:rsidRDefault="00D852EA" w:rsidP="00D026B0">
      <w:pPr>
        <w:spacing w:before="120" w:after="120" w:line="240" w:lineRule="auto"/>
        <w:jc w:val="center"/>
        <w:textAlignment w:val="baseline"/>
        <w:rPr>
          <w:rFonts w:ascii="Times New Roman" w:eastAsia="Times New Roman" w:hAnsi="Times New Roman" w:cs="Times New Roman"/>
          <w:sz w:val="24"/>
          <w:szCs w:val="24"/>
          <w:lang w:val="en-US" w:eastAsia="lt-LT"/>
        </w:rPr>
      </w:pPr>
      <w:r w:rsidRPr="00D67A9B">
        <w:rPr>
          <w:rFonts w:ascii="Times New Roman" w:eastAsia="Times New Roman" w:hAnsi="Times New Roman" w:cs="Times New Roman"/>
          <w:b/>
          <w:bCs/>
          <w:sz w:val="24"/>
          <w:szCs w:val="24"/>
          <w:lang w:val="en-US" w:eastAsia="lt-LT"/>
        </w:rPr>
        <w:t>VEIKLŲ PLANAVIMO PAVYZDŽIAI</w:t>
      </w:r>
      <w:r w:rsidRPr="00D67A9B">
        <w:rPr>
          <w:rFonts w:ascii="Times New Roman" w:eastAsia="Times New Roman" w:hAnsi="Times New Roman" w:cs="Times New Roman"/>
          <w:sz w:val="24"/>
          <w:szCs w:val="24"/>
          <w:lang w:val="en-US" w:eastAsia="lt-LT"/>
        </w:rPr>
        <w:t xml:space="preserve"> </w:t>
      </w:r>
    </w:p>
    <w:p w14:paraId="2FD98D9A" w14:textId="43AA175A" w:rsidR="001B5351" w:rsidRPr="00D67A9B" w:rsidRDefault="00657BAF" w:rsidP="00D67A9B">
      <w:pPr>
        <w:pStyle w:val="prastasiniatinklio"/>
        <w:spacing w:before="0" w:beforeAutospacing="0" w:after="0" w:afterAutospacing="0"/>
      </w:pPr>
      <w:r>
        <w:rPr>
          <w:b/>
          <w:bCs/>
        </w:rPr>
        <w:t>31</w:t>
      </w:r>
      <w:r w:rsidR="001B5351" w:rsidRPr="00D67A9B">
        <w:rPr>
          <w:b/>
          <w:bCs/>
        </w:rPr>
        <w:t>.1. Svyravimai</w:t>
      </w:r>
    </w:p>
    <w:p w14:paraId="2B328284" w14:textId="31ED878B" w:rsidR="001B5351" w:rsidRPr="00D67A9B" w:rsidRDefault="001B5351" w:rsidP="00F56D0B">
      <w:pPr>
        <w:pStyle w:val="prastasiniatinklio"/>
        <w:spacing w:beforeAutospacing="0" w:afterAutospacing="0"/>
        <w:jc w:val="both"/>
      </w:pPr>
      <w:r w:rsidRPr="00D67A9B">
        <w:rPr>
          <w:b/>
          <w:bCs/>
        </w:rPr>
        <w:t xml:space="preserve">VEIKLOS TEMA: </w:t>
      </w:r>
      <w:r w:rsidRPr="00D67A9B">
        <w:t>Matematinės ir spyruoklinės svyruoklių periodo priklausomybės nuo jų parametrų tyrimas</w:t>
      </w:r>
      <w:r w:rsidR="00D026B0">
        <w:t>.</w:t>
      </w:r>
      <w:r w:rsidR="00D67A9B">
        <w:t xml:space="preserve"> </w:t>
      </w:r>
    </w:p>
    <w:tbl>
      <w:tblPr>
        <w:tblW w:w="106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861"/>
      </w:tblGrid>
      <w:tr w:rsidR="001B5351" w:rsidRPr="00D026B0" w14:paraId="61051427" w14:textId="77777777" w:rsidTr="00F56D0B">
        <w:tc>
          <w:tcPr>
            <w:tcW w:w="1768" w:type="dxa"/>
            <w:tcMar>
              <w:top w:w="28" w:type="dxa"/>
              <w:left w:w="57" w:type="dxa"/>
              <w:bottom w:w="28" w:type="dxa"/>
              <w:right w:w="57" w:type="dxa"/>
            </w:tcMar>
            <w:hideMark/>
          </w:tcPr>
          <w:p w14:paraId="4BC5D1FA" w14:textId="77777777" w:rsidR="001B5351" w:rsidRPr="00D026B0" w:rsidRDefault="001B5351" w:rsidP="00923F09">
            <w:pPr>
              <w:pStyle w:val="prastasiniatinklio"/>
              <w:spacing w:before="0" w:beforeAutospacing="0" w:after="0" w:afterAutospacing="0"/>
            </w:pPr>
            <w:r w:rsidRPr="00D026B0">
              <w:t xml:space="preserve">Veiklos tikslas </w:t>
            </w:r>
          </w:p>
        </w:tc>
        <w:tc>
          <w:tcPr>
            <w:tcW w:w="8861" w:type="dxa"/>
            <w:tcMar>
              <w:top w:w="28" w:type="dxa"/>
              <w:left w:w="57" w:type="dxa"/>
              <w:bottom w:w="28" w:type="dxa"/>
              <w:right w:w="57" w:type="dxa"/>
            </w:tcMar>
            <w:hideMark/>
          </w:tcPr>
          <w:p w14:paraId="6CDFCE95" w14:textId="436255E5" w:rsidR="001B5351" w:rsidRPr="00D026B0" w:rsidRDefault="001B5351" w:rsidP="00923F09">
            <w:pPr>
              <w:pStyle w:val="prastasiniatinklio"/>
              <w:spacing w:before="0" w:beforeAutospacing="0" w:after="0" w:afterAutospacing="0"/>
            </w:pPr>
            <w:r w:rsidRPr="00D026B0">
              <w:t xml:space="preserve"> Išsiaiškinti nuo ko ir kaip priklauso matematinės ir spyruoklinės svyruoklių svyravimo periodas</w:t>
            </w:r>
            <w:r w:rsidR="00D67A9B" w:rsidRPr="00D026B0">
              <w:t xml:space="preserve"> </w:t>
            </w:r>
          </w:p>
        </w:tc>
      </w:tr>
      <w:tr w:rsidR="001B5351" w:rsidRPr="00D026B0" w14:paraId="42722522" w14:textId="77777777" w:rsidTr="00F56D0B">
        <w:tc>
          <w:tcPr>
            <w:tcW w:w="1768" w:type="dxa"/>
            <w:tcMar>
              <w:top w:w="28" w:type="dxa"/>
              <w:left w:w="57" w:type="dxa"/>
              <w:bottom w:w="28" w:type="dxa"/>
              <w:right w:w="57" w:type="dxa"/>
            </w:tcMar>
            <w:hideMark/>
          </w:tcPr>
          <w:p w14:paraId="1AE2F6E9" w14:textId="3B714843" w:rsidR="001B5351" w:rsidRPr="00D026B0" w:rsidRDefault="001B5351" w:rsidP="00923F09">
            <w:pPr>
              <w:pStyle w:val="prastasiniatinklio"/>
              <w:spacing w:before="0" w:beforeAutospacing="0" w:after="0" w:afterAutospacing="0"/>
            </w:pPr>
            <w:r w:rsidRPr="00D026B0">
              <w:t xml:space="preserve">Žinios (sąvokos, reiškiniai) </w:t>
            </w:r>
          </w:p>
        </w:tc>
        <w:tc>
          <w:tcPr>
            <w:tcW w:w="8861" w:type="dxa"/>
            <w:tcMar>
              <w:top w:w="28" w:type="dxa"/>
              <w:left w:w="57" w:type="dxa"/>
              <w:bottom w:w="28" w:type="dxa"/>
              <w:right w:w="57" w:type="dxa"/>
            </w:tcMar>
            <w:hideMark/>
          </w:tcPr>
          <w:p w14:paraId="1026FADA" w14:textId="77777777" w:rsidR="001B5351" w:rsidRPr="00D026B0" w:rsidRDefault="001B5351" w:rsidP="00923F09">
            <w:pPr>
              <w:pStyle w:val="prastasiniatinklio"/>
              <w:spacing w:before="0" w:beforeAutospacing="0" w:after="0" w:afterAutospacing="0"/>
            </w:pPr>
            <w:r w:rsidRPr="00D026B0">
              <w:t>Svyravimų periodas, matematinės svyruoklės periodo priklausomybė nuo svyruoklės ilgio, spyruoklinės svyruoklės periodo priklausomybė nuo kūno masės ir spyruoklės standumo</w:t>
            </w:r>
          </w:p>
        </w:tc>
      </w:tr>
      <w:tr w:rsidR="001B5351" w:rsidRPr="00D026B0" w14:paraId="44E5396F" w14:textId="77777777" w:rsidTr="00F56D0B">
        <w:tc>
          <w:tcPr>
            <w:tcW w:w="1768" w:type="dxa"/>
            <w:tcMar>
              <w:top w:w="28" w:type="dxa"/>
              <w:left w:w="57" w:type="dxa"/>
              <w:bottom w:w="28" w:type="dxa"/>
              <w:right w:w="57" w:type="dxa"/>
            </w:tcMar>
            <w:hideMark/>
          </w:tcPr>
          <w:p w14:paraId="30075C13" w14:textId="77777777" w:rsidR="001B5351" w:rsidRPr="00D026B0" w:rsidRDefault="001B5351" w:rsidP="00923F09">
            <w:pPr>
              <w:pStyle w:val="prastasiniatinklio"/>
              <w:spacing w:before="0" w:beforeAutospacing="0" w:after="0" w:afterAutospacing="0"/>
            </w:pPr>
            <w:r w:rsidRPr="00D026B0">
              <w:t xml:space="preserve">Gamtamoksliniai pasiekimai </w:t>
            </w:r>
          </w:p>
        </w:tc>
        <w:tc>
          <w:tcPr>
            <w:tcW w:w="8861" w:type="dxa"/>
            <w:tcMar>
              <w:top w:w="28" w:type="dxa"/>
              <w:left w:w="57" w:type="dxa"/>
              <w:bottom w:w="28" w:type="dxa"/>
              <w:right w:w="57" w:type="dxa"/>
            </w:tcMar>
            <w:hideMark/>
          </w:tcPr>
          <w:p w14:paraId="25640CC3" w14:textId="77777777" w:rsidR="001B5351" w:rsidRPr="00D026B0" w:rsidRDefault="001B5351" w:rsidP="00923F09">
            <w:pPr>
              <w:pStyle w:val="prastasiniatinklio"/>
              <w:spacing w:before="0" w:beforeAutospacing="0" w:after="0" w:afterAutospacing="0"/>
            </w:pPr>
            <w:r w:rsidRPr="00D026B0">
              <w:rPr>
                <w:iCs/>
              </w:rPr>
              <w:t>Įvardija, kas yra matematinė ir spyruoklinė svyruoklė, apibrėžia svyravimų periodą</w:t>
            </w:r>
          </w:p>
          <w:p w14:paraId="0A4A4FBD" w14:textId="77777777" w:rsidR="001B5351" w:rsidRPr="00D026B0" w:rsidRDefault="001B5351" w:rsidP="00923F09">
            <w:pPr>
              <w:pStyle w:val="prastasiniatinklio"/>
              <w:spacing w:before="0" w:beforeAutospacing="0" w:after="0" w:afterAutospacing="0"/>
            </w:pPr>
            <w:r w:rsidRPr="00D026B0">
              <w:rPr>
                <w:iCs/>
              </w:rPr>
              <w:t>Nurodo, nuo ko priklauso svyravimo periodas.</w:t>
            </w:r>
          </w:p>
          <w:p w14:paraId="5FE1B04B" w14:textId="77777777" w:rsidR="001B5351" w:rsidRPr="00D026B0" w:rsidRDefault="001B5351" w:rsidP="00923F09">
            <w:pPr>
              <w:pStyle w:val="prastasiniatinklio"/>
              <w:spacing w:before="0" w:beforeAutospacing="0" w:after="0" w:afterAutospacing="0"/>
            </w:pPr>
            <w:r w:rsidRPr="00D026B0">
              <w:rPr>
                <w:iCs/>
              </w:rPr>
              <w:t>Keisdami matematinės svyruoklės ilgį apskaičiuoja ir palygina svyravimų periodo reikšmes.</w:t>
            </w:r>
          </w:p>
          <w:p w14:paraId="703514A5" w14:textId="77777777" w:rsidR="001B5351" w:rsidRPr="00D026B0" w:rsidRDefault="001B5351" w:rsidP="00923F09">
            <w:pPr>
              <w:pStyle w:val="prastasiniatinklio"/>
              <w:spacing w:before="0" w:beforeAutospacing="0" w:after="0" w:afterAutospacing="0"/>
            </w:pPr>
            <w:r w:rsidRPr="00D026B0">
              <w:rPr>
                <w:iCs/>
              </w:rPr>
              <w:t>Keisdami spyruoklinės svyruoklės pasvaro masę bei naudodami skirtingo standumo spyruokles apskaičiuoja ir palygina svyravimų periodo reikšmes.</w:t>
            </w:r>
          </w:p>
          <w:p w14:paraId="3F65F142" w14:textId="77777777" w:rsidR="001B5351" w:rsidRPr="00D026B0" w:rsidRDefault="001B5351" w:rsidP="00923F09">
            <w:pPr>
              <w:pStyle w:val="prastasiniatinklio"/>
              <w:spacing w:before="0" w:beforeAutospacing="0" w:after="0" w:afterAutospacing="0"/>
            </w:pPr>
            <w:r w:rsidRPr="00D026B0">
              <w:rPr>
                <w:iCs/>
              </w:rPr>
              <w:t>Aptaria ir matematiškai aprašo kaip keistųsi svyravimų periodas matematinei svyruoklei kylant ar leidžiantis su pagreičiu.</w:t>
            </w:r>
          </w:p>
        </w:tc>
      </w:tr>
      <w:tr w:rsidR="001B5351" w:rsidRPr="00D026B0" w14:paraId="12C802FA" w14:textId="77777777" w:rsidTr="00F56D0B">
        <w:tc>
          <w:tcPr>
            <w:tcW w:w="1768" w:type="dxa"/>
            <w:tcMar>
              <w:top w:w="28" w:type="dxa"/>
              <w:left w:w="57" w:type="dxa"/>
              <w:bottom w:w="28" w:type="dxa"/>
              <w:right w:w="57" w:type="dxa"/>
            </w:tcMar>
            <w:hideMark/>
          </w:tcPr>
          <w:p w14:paraId="28D9239A" w14:textId="77777777" w:rsidR="001B5351" w:rsidRPr="00D026B0" w:rsidRDefault="001B5351" w:rsidP="00923F09">
            <w:pPr>
              <w:pStyle w:val="prastasiniatinklio"/>
              <w:spacing w:before="0" w:beforeAutospacing="0" w:after="0" w:afterAutospacing="0"/>
            </w:pPr>
            <w:r w:rsidRPr="00D026B0">
              <w:t xml:space="preserve">Kompetencijos </w:t>
            </w:r>
          </w:p>
        </w:tc>
        <w:tc>
          <w:tcPr>
            <w:tcW w:w="8861" w:type="dxa"/>
            <w:tcMar>
              <w:top w:w="28" w:type="dxa"/>
              <w:left w:w="57" w:type="dxa"/>
              <w:bottom w:w="28" w:type="dxa"/>
              <w:right w:w="57" w:type="dxa"/>
            </w:tcMar>
            <w:hideMark/>
          </w:tcPr>
          <w:p w14:paraId="2D37A157" w14:textId="77777777" w:rsidR="001B5351" w:rsidRPr="00D026B0" w:rsidRDefault="001B5351" w:rsidP="00923F09">
            <w:pPr>
              <w:pStyle w:val="prastasiniatinklio"/>
              <w:spacing w:before="0" w:beforeAutospacing="0" w:after="0" w:afterAutospacing="0"/>
            </w:pPr>
            <w:r w:rsidRPr="00D026B0">
              <w:rPr>
                <w:i/>
                <w:iCs/>
              </w:rPr>
              <w:t>Pažinimo</w:t>
            </w:r>
            <w:r w:rsidRPr="00D026B0">
              <w:t xml:space="preserve"> - taiko turimas žinias ir gebėjimus, atpažįsta svyravimo periodo pokyčių priežasties ir pasekmės ryšius, prognozuoja ir kritiškai vertina tyrimo rezultatus; įsivertina pažangą; kelia tolesnius mokymosi tikslus.</w:t>
            </w:r>
          </w:p>
          <w:p w14:paraId="4A354AA4" w14:textId="77777777" w:rsidR="001B5351" w:rsidRPr="00D026B0" w:rsidRDefault="001B5351" w:rsidP="00923F09">
            <w:pPr>
              <w:pStyle w:val="prastasiniatinklio"/>
              <w:spacing w:before="0" w:beforeAutospacing="0" w:after="0" w:afterAutospacing="0"/>
            </w:pPr>
            <w:r w:rsidRPr="00D026B0">
              <w:rPr>
                <w:i/>
                <w:iCs/>
              </w:rPr>
              <w:t>SESG</w:t>
            </w:r>
            <w:r w:rsidRPr="00D026B0">
              <w:t xml:space="preserve"> - bendradarbiauja, dalijasi informacija, padeda kitiems; reflektuoja asmeninę pažangą; įvardija savo stiprybes ir tobulintinas sritis.</w:t>
            </w:r>
          </w:p>
          <w:p w14:paraId="797D4CB7" w14:textId="77777777" w:rsidR="001B5351" w:rsidRPr="00D026B0" w:rsidRDefault="001B5351" w:rsidP="00923F09">
            <w:pPr>
              <w:pStyle w:val="prastasiniatinklio"/>
              <w:spacing w:before="0" w:beforeAutospacing="0" w:after="0" w:afterAutospacing="0"/>
            </w:pPr>
            <w:r w:rsidRPr="00D026B0">
              <w:rPr>
                <w:i/>
                <w:iCs/>
              </w:rPr>
              <w:t>Kūrybiškumo</w:t>
            </w:r>
            <w:r w:rsidRPr="00D026B0">
              <w:t xml:space="preserve"> - kelia probleminius klausimus, formuluoja su jais susietus tyrimo tikslus; kritiškai vertina gautus rezultatus atsižvelgdamas į realų kontekstą.</w:t>
            </w:r>
          </w:p>
          <w:p w14:paraId="56F51233" w14:textId="77777777" w:rsidR="001B5351" w:rsidRPr="00D026B0" w:rsidRDefault="001B5351" w:rsidP="00923F09">
            <w:pPr>
              <w:pStyle w:val="prastasiniatinklio"/>
              <w:spacing w:before="0" w:beforeAutospacing="0" w:after="0" w:afterAutospacing="0"/>
            </w:pPr>
            <w:r w:rsidRPr="00D026B0">
              <w:rPr>
                <w:i/>
                <w:iCs/>
              </w:rPr>
              <w:t>Komunikavimo</w:t>
            </w:r>
            <w:r w:rsidRPr="00D026B0">
              <w:t xml:space="preserve"> - tinkamai taiko fizikines sąvokas, simbolius, formules, matavimo vienetus, formuluoja hipotezes, išvadas.</w:t>
            </w:r>
          </w:p>
        </w:tc>
      </w:tr>
      <w:tr w:rsidR="001B5351" w:rsidRPr="00D026B0" w14:paraId="5AA246D6" w14:textId="77777777" w:rsidTr="00F56D0B">
        <w:tc>
          <w:tcPr>
            <w:tcW w:w="1768" w:type="dxa"/>
            <w:tcMar>
              <w:top w:w="28" w:type="dxa"/>
              <w:left w:w="57" w:type="dxa"/>
              <w:bottom w:w="28" w:type="dxa"/>
              <w:right w:w="57" w:type="dxa"/>
            </w:tcMar>
            <w:hideMark/>
          </w:tcPr>
          <w:p w14:paraId="1E26D922" w14:textId="77777777" w:rsidR="001B5351" w:rsidRPr="00D026B0" w:rsidRDefault="001B5351" w:rsidP="00923F09">
            <w:pPr>
              <w:pStyle w:val="prastasiniatinklio"/>
              <w:spacing w:before="0" w:beforeAutospacing="0" w:after="0" w:afterAutospacing="0"/>
            </w:pPr>
            <w:r w:rsidRPr="00D026B0">
              <w:t xml:space="preserve">Trukmė </w:t>
            </w:r>
          </w:p>
        </w:tc>
        <w:tc>
          <w:tcPr>
            <w:tcW w:w="8861" w:type="dxa"/>
            <w:tcMar>
              <w:top w:w="28" w:type="dxa"/>
              <w:left w:w="57" w:type="dxa"/>
              <w:bottom w:w="28" w:type="dxa"/>
              <w:right w:w="57" w:type="dxa"/>
            </w:tcMar>
            <w:hideMark/>
          </w:tcPr>
          <w:p w14:paraId="5364BC8D" w14:textId="249ACCAB" w:rsidR="001B5351" w:rsidRPr="00D026B0" w:rsidRDefault="001B5351" w:rsidP="00923F09">
            <w:pPr>
              <w:pStyle w:val="prastasiniatinklio"/>
              <w:spacing w:before="0" w:beforeAutospacing="0" w:after="0" w:afterAutospacing="0"/>
            </w:pPr>
            <w:r w:rsidRPr="00D026B0">
              <w:rPr>
                <w:iCs/>
              </w:rPr>
              <w:t>1 pamoka</w:t>
            </w:r>
            <w:r w:rsidR="00D67A9B" w:rsidRPr="00D026B0">
              <w:rPr>
                <w:iCs/>
              </w:rPr>
              <w:t xml:space="preserve"> </w:t>
            </w:r>
          </w:p>
        </w:tc>
      </w:tr>
      <w:tr w:rsidR="001B5351" w:rsidRPr="00D026B0" w14:paraId="2B282E4E" w14:textId="77777777" w:rsidTr="00F56D0B">
        <w:tc>
          <w:tcPr>
            <w:tcW w:w="1768" w:type="dxa"/>
            <w:tcMar>
              <w:top w:w="28" w:type="dxa"/>
              <w:left w:w="57" w:type="dxa"/>
              <w:bottom w:w="28" w:type="dxa"/>
              <w:right w:w="57" w:type="dxa"/>
            </w:tcMar>
            <w:hideMark/>
          </w:tcPr>
          <w:p w14:paraId="1E8462E0" w14:textId="77777777" w:rsidR="001B5351" w:rsidRPr="00D026B0" w:rsidRDefault="001B5351" w:rsidP="00923F09">
            <w:pPr>
              <w:pStyle w:val="prastasiniatinklio"/>
              <w:spacing w:before="0" w:beforeAutospacing="0" w:after="0" w:afterAutospacing="0"/>
            </w:pPr>
            <w:r w:rsidRPr="00D026B0">
              <w:t xml:space="preserve">Veiklos tipas </w:t>
            </w:r>
          </w:p>
        </w:tc>
        <w:tc>
          <w:tcPr>
            <w:tcW w:w="8861" w:type="dxa"/>
            <w:tcMar>
              <w:top w:w="28" w:type="dxa"/>
              <w:left w:w="57" w:type="dxa"/>
              <w:bottom w:w="28" w:type="dxa"/>
              <w:right w:w="57" w:type="dxa"/>
            </w:tcMar>
            <w:hideMark/>
          </w:tcPr>
          <w:p w14:paraId="57D1EAC3" w14:textId="77777777" w:rsidR="001B5351" w:rsidRPr="00D026B0" w:rsidRDefault="001B5351" w:rsidP="00923F09">
            <w:pPr>
              <w:pStyle w:val="prastasiniatinklio"/>
              <w:spacing w:before="0" w:beforeAutospacing="0" w:after="0" w:afterAutospacing="0"/>
            </w:pPr>
            <w:r w:rsidRPr="00D026B0">
              <w:rPr>
                <w:iCs/>
              </w:rPr>
              <w:t>Tyrimas</w:t>
            </w:r>
            <w:r w:rsidRPr="00D026B0">
              <w:t xml:space="preserve"> </w:t>
            </w:r>
          </w:p>
        </w:tc>
      </w:tr>
      <w:tr w:rsidR="001B5351" w:rsidRPr="00D026B0" w14:paraId="197AB859" w14:textId="77777777" w:rsidTr="00F56D0B">
        <w:tc>
          <w:tcPr>
            <w:tcW w:w="1768" w:type="dxa"/>
            <w:tcMar>
              <w:top w:w="28" w:type="dxa"/>
              <w:left w:w="57" w:type="dxa"/>
              <w:bottom w:w="28" w:type="dxa"/>
              <w:right w:w="57" w:type="dxa"/>
            </w:tcMar>
            <w:hideMark/>
          </w:tcPr>
          <w:p w14:paraId="3F853CA7" w14:textId="77777777" w:rsidR="001B5351" w:rsidRPr="00D026B0" w:rsidRDefault="001B5351" w:rsidP="00923F09">
            <w:pPr>
              <w:pStyle w:val="prastasiniatinklio"/>
              <w:spacing w:before="0" w:beforeAutospacing="0" w:after="0" w:afterAutospacing="0"/>
            </w:pPr>
            <w:r w:rsidRPr="00D026B0">
              <w:t xml:space="preserve">Priemonės </w:t>
            </w:r>
          </w:p>
        </w:tc>
        <w:tc>
          <w:tcPr>
            <w:tcW w:w="8861" w:type="dxa"/>
            <w:tcMar>
              <w:top w:w="28" w:type="dxa"/>
              <w:left w:w="57" w:type="dxa"/>
              <w:bottom w:w="28" w:type="dxa"/>
              <w:right w:w="57" w:type="dxa"/>
            </w:tcMar>
            <w:hideMark/>
          </w:tcPr>
          <w:p w14:paraId="7574B618" w14:textId="77777777" w:rsidR="001B5351" w:rsidRPr="00D026B0" w:rsidRDefault="001B5351" w:rsidP="00923F09">
            <w:pPr>
              <w:pStyle w:val="prastasiniatinklio"/>
              <w:spacing w:before="0" w:beforeAutospacing="0" w:after="0" w:afterAutospacing="0"/>
            </w:pPr>
            <w:r w:rsidRPr="00D026B0">
              <w:t>Stovas, netamprus siūlas, skirtingos masės rutuliukai, skirtingo standumo spyruoklės, skirtingos masės pasvarai, chronometras.</w:t>
            </w:r>
          </w:p>
        </w:tc>
      </w:tr>
      <w:tr w:rsidR="001B5351" w:rsidRPr="00D026B0" w14:paraId="2435F5D8" w14:textId="77777777" w:rsidTr="00F56D0B">
        <w:tc>
          <w:tcPr>
            <w:tcW w:w="1768" w:type="dxa"/>
            <w:tcMar>
              <w:top w:w="28" w:type="dxa"/>
              <w:left w:w="57" w:type="dxa"/>
              <w:bottom w:w="28" w:type="dxa"/>
              <w:right w:w="57" w:type="dxa"/>
            </w:tcMar>
            <w:hideMark/>
          </w:tcPr>
          <w:p w14:paraId="13FEEB1A" w14:textId="77777777" w:rsidR="001B5351" w:rsidRPr="00D026B0" w:rsidRDefault="001B5351" w:rsidP="00923F09">
            <w:pPr>
              <w:pStyle w:val="prastasiniatinklio"/>
              <w:spacing w:before="0" w:beforeAutospacing="0" w:after="0" w:afterAutospacing="0"/>
            </w:pPr>
            <w:r w:rsidRPr="00D026B0">
              <w:t xml:space="preserve">Tikrovės kontekstas (Įvadinė situacija, sudominimas) </w:t>
            </w:r>
          </w:p>
        </w:tc>
        <w:tc>
          <w:tcPr>
            <w:tcW w:w="8861" w:type="dxa"/>
            <w:tcMar>
              <w:top w:w="28" w:type="dxa"/>
              <w:left w:w="57" w:type="dxa"/>
              <w:bottom w:w="28" w:type="dxa"/>
              <w:right w:w="57" w:type="dxa"/>
            </w:tcMar>
            <w:hideMark/>
          </w:tcPr>
          <w:p w14:paraId="358E03D6" w14:textId="77777777" w:rsidR="001B5351" w:rsidRPr="00D026B0" w:rsidRDefault="001B5351" w:rsidP="00923F09">
            <w:pPr>
              <w:pStyle w:val="prastasiniatinklio"/>
              <w:spacing w:before="0" w:beforeAutospacing="0" w:after="0" w:afterAutospacing="0"/>
            </w:pPr>
            <w:r w:rsidRPr="00D026B0">
              <w:t xml:space="preserve">Svyravimai – plačiai paplitę periodiniai procesai gamtoje. Siūbuoja medžiai, svyruoja pastatai, pulsuoja gyvųjų organizmų organai. Svyruoklės taikomos praktikoje - geologinėms paieškoms, Žemės sukimuisi tirti. Svyravimus svarbu išmanyti inžinieriams, statybininkams, konstruktoriams, medikams. </w:t>
            </w:r>
          </w:p>
        </w:tc>
      </w:tr>
      <w:tr w:rsidR="001B5351" w:rsidRPr="00D026B0" w14:paraId="734CA985" w14:textId="77777777" w:rsidTr="00F56D0B">
        <w:tc>
          <w:tcPr>
            <w:tcW w:w="1768" w:type="dxa"/>
            <w:tcMar>
              <w:top w:w="28" w:type="dxa"/>
              <w:left w:w="57" w:type="dxa"/>
              <w:bottom w:w="28" w:type="dxa"/>
              <w:right w:w="57" w:type="dxa"/>
            </w:tcMar>
            <w:hideMark/>
          </w:tcPr>
          <w:p w14:paraId="452535C9" w14:textId="77777777" w:rsidR="001B5351" w:rsidRPr="00D026B0" w:rsidRDefault="001B5351" w:rsidP="00923F09">
            <w:pPr>
              <w:pStyle w:val="prastasiniatinklio"/>
              <w:spacing w:before="0" w:beforeAutospacing="0" w:after="0" w:afterAutospacing="0"/>
            </w:pPr>
            <w:r w:rsidRPr="00D026B0">
              <w:lastRenderedPageBreak/>
              <w:t xml:space="preserve">Eiga </w:t>
            </w:r>
          </w:p>
        </w:tc>
        <w:tc>
          <w:tcPr>
            <w:tcW w:w="8861" w:type="dxa"/>
            <w:tcMar>
              <w:top w:w="28" w:type="dxa"/>
              <w:left w:w="57" w:type="dxa"/>
              <w:bottom w:w="28" w:type="dxa"/>
              <w:right w:w="57" w:type="dxa"/>
            </w:tcMar>
            <w:hideMark/>
          </w:tcPr>
          <w:p w14:paraId="3F8D4373" w14:textId="60BD374B" w:rsidR="001B5351" w:rsidRPr="00D026B0" w:rsidRDefault="001B5351" w:rsidP="00AB27A3">
            <w:pPr>
              <w:numPr>
                <w:ilvl w:val="1"/>
                <w:numId w:val="2"/>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Sukonstruojama matematinė</w:t>
            </w:r>
            <w:r w:rsidR="00D026B0">
              <w:rPr>
                <w:rFonts w:ascii="Times New Roman" w:hAnsi="Times New Roman" w:cs="Times New Roman"/>
                <w:sz w:val="24"/>
                <w:szCs w:val="24"/>
              </w:rPr>
              <w:t>s</w:t>
            </w:r>
            <w:r w:rsidRPr="00D026B0">
              <w:rPr>
                <w:rFonts w:ascii="Times New Roman" w:hAnsi="Times New Roman" w:cs="Times New Roman"/>
                <w:sz w:val="24"/>
                <w:szCs w:val="24"/>
              </w:rPr>
              <w:t xml:space="preserve"> svyruoklė</w:t>
            </w:r>
            <w:r w:rsidR="00D026B0">
              <w:rPr>
                <w:rFonts w:ascii="Times New Roman" w:hAnsi="Times New Roman" w:cs="Times New Roman"/>
                <w:sz w:val="24"/>
                <w:szCs w:val="24"/>
              </w:rPr>
              <w:t>s modelis (naudoti kiek galima plonesnį ir ilgesnį netamprų siūlą</w:t>
            </w:r>
            <w:r w:rsidR="00A02FF0">
              <w:rPr>
                <w:rFonts w:ascii="Times New Roman" w:hAnsi="Times New Roman" w:cs="Times New Roman"/>
                <w:sz w:val="24"/>
                <w:szCs w:val="24"/>
              </w:rPr>
              <w:t xml:space="preserve"> bei nedidelį sunkų rutuliuką)</w:t>
            </w:r>
            <w:r w:rsidRPr="00D026B0">
              <w:rPr>
                <w:rFonts w:ascii="Times New Roman" w:hAnsi="Times New Roman" w:cs="Times New Roman"/>
                <w:sz w:val="24"/>
                <w:szCs w:val="24"/>
              </w:rPr>
              <w:t>.</w:t>
            </w:r>
          </w:p>
          <w:p w14:paraId="29616E0B"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Išmatuojamas jos ilgis.</w:t>
            </w:r>
          </w:p>
          <w:p w14:paraId="19C7589E" w14:textId="61F11788"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Atlenkus nedideliu kampu paleidžiama svyruoti, matuojam</w:t>
            </w:r>
            <w:r w:rsidR="00D026B0">
              <w:rPr>
                <w:rFonts w:ascii="Times New Roman" w:hAnsi="Times New Roman" w:cs="Times New Roman"/>
                <w:sz w:val="24"/>
                <w:szCs w:val="24"/>
              </w:rPr>
              <w:t>as 20–</w:t>
            </w:r>
            <w:r w:rsidRPr="00D026B0">
              <w:rPr>
                <w:rFonts w:ascii="Times New Roman" w:hAnsi="Times New Roman" w:cs="Times New Roman"/>
                <w:sz w:val="24"/>
                <w:szCs w:val="24"/>
              </w:rPr>
              <w:t xml:space="preserve">30 svyravimų laikas. </w:t>
            </w:r>
          </w:p>
          <w:p w14:paraId="0F9F56DB"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Apskaičiuojamas svyravimų periodas.</w:t>
            </w:r>
          </w:p>
          <w:p w14:paraId="6ED3BE89"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Pakartojamas bandymas keičiant siūlo ilgį.</w:t>
            </w:r>
          </w:p>
          <w:p w14:paraId="4C4189B3"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Palyginami gauti rezultatai, padaromos išvados.</w:t>
            </w:r>
          </w:p>
          <w:p w14:paraId="094C82A7"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Nustatomas turimų spyruoklių standumas.</w:t>
            </w:r>
          </w:p>
          <w:p w14:paraId="573D065A"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Sukonstruojama vertikali spyruoklinė svyruoklė, prikabinamas pasvaras ir paleidžiama svyruoti.</w:t>
            </w:r>
          </w:p>
          <w:p w14:paraId="5B2981B0"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Svyravimų skaičius pasirenkamas atsižvelgus spyruoklės standumą taip, kad nebūtų matomas svyravimų slopinimas, t.y. ryškus svyravimų amplitudės pokytis.</w:t>
            </w:r>
          </w:p>
          <w:p w14:paraId="6261125B"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Apskaičiuojamas svyravimų periodas.</w:t>
            </w:r>
          </w:p>
          <w:p w14:paraId="410A0998" w14:textId="77777777"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Pakartojamas bandymas keičiant spyruokles ir pasvarus.</w:t>
            </w:r>
          </w:p>
          <w:p w14:paraId="391EF292" w14:textId="6819D21B" w:rsidR="001B5351" w:rsidRPr="00D026B0"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026B0">
              <w:rPr>
                <w:rFonts w:ascii="Times New Roman" w:hAnsi="Times New Roman" w:cs="Times New Roman"/>
                <w:sz w:val="24"/>
                <w:szCs w:val="24"/>
              </w:rPr>
              <w:t>Apskaičiuojamas svyravimų periodas taikant spyruoklinės svyruoklės periodo skaičiavimo formulę.</w:t>
            </w:r>
            <w:r w:rsidR="00D67A9B" w:rsidRPr="00D026B0">
              <w:rPr>
                <w:rFonts w:ascii="Times New Roman" w:hAnsi="Times New Roman" w:cs="Times New Roman"/>
                <w:sz w:val="24"/>
                <w:szCs w:val="24"/>
              </w:rPr>
              <w:t xml:space="preserve"> </w:t>
            </w:r>
            <w:r w:rsidRPr="00D026B0">
              <w:rPr>
                <w:rFonts w:ascii="Times New Roman" w:hAnsi="Times New Roman" w:cs="Times New Roman"/>
                <w:sz w:val="24"/>
                <w:szCs w:val="24"/>
              </w:rPr>
              <w:t>Skaičiavimo rezultatai palyginami su eksperimentiniais, padaromos išvados.</w:t>
            </w:r>
          </w:p>
        </w:tc>
      </w:tr>
      <w:tr w:rsidR="001B5351" w:rsidRPr="00D026B0" w14:paraId="1D670419" w14:textId="77777777" w:rsidTr="00F56D0B">
        <w:tc>
          <w:tcPr>
            <w:tcW w:w="1768" w:type="dxa"/>
            <w:tcMar>
              <w:top w:w="28" w:type="dxa"/>
              <w:left w:w="57" w:type="dxa"/>
              <w:bottom w:w="28" w:type="dxa"/>
              <w:right w:w="57" w:type="dxa"/>
            </w:tcMar>
            <w:hideMark/>
          </w:tcPr>
          <w:p w14:paraId="5F105564" w14:textId="70A75628" w:rsidR="001B5351" w:rsidRPr="00D026B0" w:rsidRDefault="001B5351" w:rsidP="00923F09">
            <w:pPr>
              <w:pStyle w:val="prastasiniatinklio"/>
              <w:spacing w:before="0" w:beforeAutospacing="0" w:after="0" w:afterAutospacing="0"/>
            </w:pPr>
            <w:r w:rsidRPr="00D026B0">
              <w:t>Refleksija</w:t>
            </w:r>
            <w:r w:rsidR="00D67A9B" w:rsidRPr="00D026B0">
              <w:t xml:space="preserve"> </w:t>
            </w:r>
          </w:p>
        </w:tc>
        <w:tc>
          <w:tcPr>
            <w:tcW w:w="8861" w:type="dxa"/>
            <w:tcMar>
              <w:top w:w="28" w:type="dxa"/>
              <w:left w:w="57" w:type="dxa"/>
              <w:bottom w:w="28" w:type="dxa"/>
              <w:right w:w="57" w:type="dxa"/>
            </w:tcMar>
            <w:hideMark/>
          </w:tcPr>
          <w:p w14:paraId="10A8C3C2" w14:textId="77777777" w:rsidR="001B5351" w:rsidRPr="00A02FF0" w:rsidRDefault="001B5351" w:rsidP="00923F09">
            <w:pPr>
              <w:pStyle w:val="prastasiniatinklio"/>
              <w:spacing w:before="0" w:beforeAutospacing="0" w:after="0" w:afterAutospacing="0"/>
            </w:pPr>
            <w:r w:rsidRPr="00A02FF0">
              <w:rPr>
                <w:iCs/>
              </w:rPr>
              <w:t>Ką vadiname matematine svyruokle ir spyruokline svyruokle?</w:t>
            </w:r>
          </w:p>
          <w:p w14:paraId="356AA891" w14:textId="77777777" w:rsidR="001B5351" w:rsidRPr="00A02FF0" w:rsidRDefault="001B5351" w:rsidP="00923F09">
            <w:pPr>
              <w:pStyle w:val="prastasiniatinklio"/>
              <w:spacing w:before="0" w:beforeAutospacing="0" w:after="0" w:afterAutospacing="0"/>
            </w:pPr>
            <w:r w:rsidRPr="00A02FF0">
              <w:rPr>
                <w:iCs/>
              </w:rPr>
              <w:t>Kaip apskaičiuojamas svyravimų matematinės ir spyruoklinės svyruoklių periodas?</w:t>
            </w:r>
          </w:p>
          <w:p w14:paraId="57D19A44" w14:textId="77777777" w:rsidR="001B5351" w:rsidRPr="00A02FF0" w:rsidRDefault="001B5351" w:rsidP="00923F09">
            <w:pPr>
              <w:pStyle w:val="prastasiniatinklio"/>
              <w:spacing w:before="0" w:beforeAutospacing="0" w:after="0" w:afterAutospacing="0"/>
            </w:pPr>
            <w:r w:rsidRPr="00A02FF0">
              <w:rPr>
                <w:iCs/>
              </w:rPr>
              <w:t xml:space="preserve">Nuo ko priklauso matematinės ir spyruoklinės svyruoklių svyravimų periodas? </w:t>
            </w:r>
          </w:p>
          <w:p w14:paraId="1F180982" w14:textId="77777777" w:rsidR="001B5351" w:rsidRPr="00A02FF0" w:rsidRDefault="001B5351" w:rsidP="00923F09">
            <w:pPr>
              <w:pStyle w:val="prastasiniatinklio"/>
              <w:spacing w:before="0" w:beforeAutospacing="0" w:after="0" w:afterAutospacing="0"/>
            </w:pPr>
            <w:r w:rsidRPr="00A02FF0">
              <w:rPr>
                <w:iCs/>
              </w:rPr>
              <w:t>Kur pritaikomos matematinės ir spyruoklinės svyruoklės?</w:t>
            </w:r>
          </w:p>
          <w:p w14:paraId="78317BCB" w14:textId="77777777" w:rsidR="001B5351" w:rsidRPr="00D026B0" w:rsidRDefault="001B5351" w:rsidP="00923F09">
            <w:pPr>
              <w:pStyle w:val="prastasiniatinklio"/>
              <w:spacing w:before="0" w:beforeAutospacing="0" w:after="0" w:afterAutospacing="0"/>
            </w:pPr>
            <w:r w:rsidRPr="00A02FF0">
              <w:rPr>
                <w:iCs/>
              </w:rPr>
              <w:t>Kaip keistųsi svyravimų periodas matematinei svyruoklei kylant ar leidžiantis su pagreičiu?</w:t>
            </w:r>
          </w:p>
        </w:tc>
      </w:tr>
      <w:tr w:rsidR="001B5351" w:rsidRPr="00D026B0" w14:paraId="1D306B53" w14:textId="77777777" w:rsidTr="00F56D0B">
        <w:tc>
          <w:tcPr>
            <w:tcW w:w="1768" w:type="dxa"/>
            <w:tcMar>
              <w:top w:w="28" w:type="dxa"/>
              <w:left w:w="57" w:type="dxa"/>
              <w:bottom w:w="28" w:type="dxa"/>
              <w:right w:w="57" w:type="dxa"/>
            </w:tcMar>
            <w:hideMark/>
          </w:tcPr>
          <w:p w14:paraId="1414F58C" w14:textId="77777777" w:rsidR="001B5351" w:rsidRPr="00D026B0" w:rsidRDefault="001B5351" w:rsidP="00923F09">
            <w:pPr>
              <w:pStyle w:val="prastasiniatinklio"/>
              <w:spacing w:before="0" w:beforeAutospacing="0" w:after="0" w:afterAutospacing="0"/>
            </w:pPr>
            <w:r w:rsidRPr="00D026B0">
              <w:t xml:space="preserve">Veiklos plėtotė </w:t>
            </w:r>
          </w:p>
        </w:tc>
        <w:tc>
          <w:tcPr>
            <w:tcW w:w="8861" w:type="dxa"/>
            <w:tcMar>
              <w:top w:w="28" w:type="dxa"/>
              <w:left w:w="57" w:type="dxa"/>
              <w:bottom w:w="28" w:type="dxa"/>
              <w:right w:w="57" w:type="dxa"/>
            </w:tcMar>
            <w:hideMark/>
          </w:tcPr>
          <w:p w14:paraId="031CB3C3" w14:textId="6B394351" w:rsidR="001B5351" w:rsidRPr="00D026B0" w:rsidRDefault="001B5351" w:rsidP="00923F09">
            <w:pPr>
              <w:pStyle w:val="prastasiniatinklio"/>
              <w:spacing w:before="0" w:beforeAutospacing="0" w:after="0" w:afterAutospacing="0"/>
            </w:pPr>
            <w:r w:rsidRPr="00D026B0">
              <w:t>Darbą galima atlikti keičiant ne tik siūlo ilgį, bet ir</w:t>
            </w:r>
            <w:r w:rsidR="00D67A9B" w:rsidRPr="00D026B0">
              <w:t xml:space="preserve"> </w:t>
            </w:r>
            <w:r w:rsidRPr="00D026B0">
              <w:t>keičiant siūlo atlenkimo kampą. Ištirti spyruoklinės spyruoklės svyravimus horizontalioje plokštumoje.</w:t>
            </w:r>
          </w:p>
          <w:p w14:paraId="7F28E048" w14:textId="77777777" w:rsidR="001B5351" w:rsidRPr="00D026B0" w:rsidRDefault="001B5351" w:rsidP="00923F09">
            <w:pPr>
              <w:pStyle w:val="prastasiniatinklio"/>
              <w:spacing w:before="0" w:beforeAutospacing="0" w:after="0" w:afterAutospacing="0"/>
            </w:pPr>
            <w:r w:rsidRPr="00D026B0">
              <w:t>Naudojant įelektrintą kūną galima tirti elektrinio lauko poveikį svyravimams.</w:t>
            </w:r>
          </w:p>
          <w:p w14:paraId="5E311CF2" w14:textId="77777777" w:rsidR="001B5351" w:rsidRPr="00D026B0" w:rsidRDefault="001B5351" w:rsidP="00923F09">
            <w:pPr>
              <w:pStyle w:val="prastasiniatinklio"/>
              <w:spacing w:before="0" w:beforeAutospacing="0" w:after="0" w:afterAutospacing="0"/>
            </w:pPr>
            <w:r w:rsidRPr="00D026B0">
              <w:t>Naudojant geležinį kūną galima tirti magnetinio lauko poveikį svyravimams.</w:t>
            </w:r>
          </w:p>
        </w:tc>
      </w:tr>
      <w:tr w:rsidR="001B5351" w:rsidRPr="00D026B0" w14:paraId="3D5CCF36" w14:textId="77777777" w:rsidTr="00F56D0B">
        <w:tc>
          <w:tcPr>
            <w:tcW w:w="1768" w:type="dxa"/>
            <w:tcMar>
              <w:top w:w="28" w:type="dxa"/>
              <w:left w:w="57" w:type="dxa"/>
              <w:bottom w:w="28" w:type="dxa"/>
              <w:right w:w="57" w:type="dxa"/>
            </w:tcMar>
            <w:hideMark/>
          </w:tcPr>
          <w:p w14:paraId="659208D8" w14:textId="77777777" w:rsidR="001B5351" w:rsidRPr="00D026B0" w:rsidRDefault="001B5351" w:rsidP="00923F09">
            <w:pPr>
              <w:pStyle w:val="prastasiniatinklio"/>
              <w:spacing w:before="0" w:beforeAutospacing="0" w:after="0" w:afterAutospacing="0"/>
            </w:pPr>
            <w:r w:rsidRPr="00D026B0">
              <w:t xml:space="preserve">Pagrindinė informacija ir patarimai mokytojui </w:t>
            </w:r>
          </w:p>
        </w:tc>
        <w:tc>
          <w:tcPr>
            <w:tcW w:w="8861" w:type="dxa"/>
            <w:tcMar>
              <w:top w:w="28" w:type="dxa"/>
              <w:left w:w="57" w:type="dxa"/>
              <w:bottom w:w="28" w:type="dxa"/>
              <w:right w:w="57" w:type="dxa"/>
            </w:tcMar>
            <w:hideMark/>
          </w:tcPr>
          <w:p w14:paraId="2E6A416D" w14:textId="7CF68155" w:rsidR="001B5351" w:rsidRPr="00D026B0" w:rsidRDefault="001B5351" w:rsidP="00923F09">
            <w:pPr>
              <w:pStyle w:val="prastasiniatinklio"/>
              <w:spacing w:before="0" w:beforeAutospacing="0" w:after="0" w:afterAutospacing="0"/>
            </w:pPr>
            <w:r w:rsidRPr="00D026B0">
              <w:t>Atsižvelgiant į laiko sąnaudas galima darbą</w:t>
            </w:r>
            <w:r w:rsidR="00D67A9B" w:rsidRPr="00D026B0">
              <w:t xml:space="preserve"> </w:t>
            </w:r>
            <w:r w:rsidRPr="00D026B0">
              <w:t>su skirtingo standumo svyruoklėmis paskirti skirtingoms mokinių grupėms.</w:t>
            </w:r>
            <w:r w:rsidR="00D67A9B" w:rsidRPr="00D026B0">
              <w:t xml:space="preserve"> </w:t>
            </w:r>
            <w:r w:rsidRPr="00D026B0">
              <w:t>Mokiniai turi palyginti gautus rezultatus. Aukštesnių pasiekimų mokiniai turi paaiškinti, kodėl apskaičiuotas ir eksperimentiškai nustatytas spyruoklinės svyruoklės periodas skiriasi.</w:t>
            </w:r>
          </w:p>
        </w:tc>
      </w:tr>
    </w:tbl>
    <w:p w14:paraId="430C514A" w14:textId="252AFE01" w:rsidR="001B5351" w:rsidRPr="00D67A9B" w:rsidRDefault="00657BAF" w:rsidP="00A02FF0">
      <w:pPr>
        <w:pStyle w:val="prastasiniatinklio"/>
        <w:spacing w:before="120" w:beforeAutospacing="0" w:after="0" w:afterAutospacing="0"/>
      </w:pPr>
      <w:r>
        <w:rPr>
          <w:b/>
          <w:bCs/>
        </w:rPr>
        <w:t>31</w:t>
      </w:r>
      <w:r w:rsidR="001B5351" w:rsidRPr="00D67A9B">
        <w:rPr>
          <w:b/>
          <w:bCs/>
        </w:rPr>
        <w:t>.2.2. Banginiai šviesos reiškiniai</w:t>
      </w:r>
    </w:p>
    <w:p w14:paraId="2D4F243B" w14:textId="4C63450B" w:rsidR="001B5351" w:rsidRPr="00D67A9B" w:rsidRDefault="001B5351" w:rsidP="00D67A9B">
      <w:pPr>
        <w:pStyle w:val="prastasiniatinklio"/>
        <w:spacing w:beforeAutospacing="0" w:afterAutospacing="0"/>
      </w:pPr>
      <w:r w:rsidRPr="00D67A9B">
        <w:rPr>
          <w:b/>
          <w:bCs/>
        </w:rPr>
        <w:t>VEIKLOS TEMA: Šviesos bangos ilgio nustatymas difrakcine gardele.</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83"/>
        <w:gridCol w:w="8839"/>
      </w:tblGrid>
      <w:tr w:rsidR="001B5351" w:rsidRPr="00612044" w14:paraId="7A430D61" w14:textId="77777777" w:rsidTr="00F56D0B">
        <w:tc>
          <w:tcPr>
            <w:tcW w:w="1783" w:type="dxa"/>
            <w:tcMar>
              <w:top w:w="28" w:type="dxa"/>
              <w:left w:w="57" w:type="dxa"/>
              <w:bottom w:w="28" w:type="dxa"/>
              <w:right w:w="57" w:type="dxa"/>
            </w:tcMar>
            <w:hideMark/>
          </w:tcPr>
          <w:p w14:paraId="502DC4E6" w14:textId="77777777" w:rsidR="001B5351" w:rsidRPr="00612044" w:rsidRDefault="001B5351" w:rsidP="00612044">
            <w:pPr>
              <w:pStyle w:val="prastasiniatinklio"/>
              <w:spacing w:before="0" w:beforeAutospacing="0" w:after="0" w:afterAutospacing="0"/>
            </w:pPr>
            <w:r w:rsidRPr="00612044">
              <w:t xml:space="preserve">Veiklos tikslas </w:t>
            </w:r>
          </w:p>
        </w:tc>
        <w:tc>
          <w:tcPr>
            <w:tcW w:w="8839" w:type="dxa"/>
            <w:tcMar>
              <w:top w:w="28" w:type="dxa"/>
              <w:left w:w="57" w:type="dxa"/>
              <w:bottom w:w="28" w:type="dxa"/>
              <w:right w:w="57" w:type="dxa"/>
            </w:tcMar>
            <w:hideMark/>
          </w:tcPr>
          <w:p w14:paraId="06E780C1" w14:textId="77777777" w:rsidR="001B5351" w:rsidRPr="00612044" w:rsidRDefault="001B5351" w:rsidP="00612044">
            <w:pPr>
              <w:pStyle w:val="prastasiniatinklio"/>
              <w:spacing w:before="0" w:beforeAutospacing="0" w:after="0" w:afterAutospacing="0"/>
            </w:pPr>
            <w:r w:rsidRPr="00612044">
              <w:rPr>
                <w:iCs/>
              </w:rPr>
              <w:t>Nustatyti nurodytos spalvos šviesos bangos ilgį</w:t>
            </w:r>
          </w:p>
        </w:tc>
      </w:tr>
      <w:tr w:rsidR="001B5351" w:rsidRPr="00612044" w14:paraId="2632903A" w14:textId="77777777" w:rsidTr="00F56D0B">
        <w:tc>
          <w:tcPr>
            <w:tcW w:w="1783" w:type="dxa"/>
            <w:tcMar>
              <w:top w:w="28" w:type="dxa"/>
              <w:left w:w="57" w:type="dxa"/>
              <w:bottom w:w="28" w:type="dxa"/>
              <w:right w:w="57" w:type="dxa"/>
            </w:tcMar>
            <w:hideMark/>
          </w:tcPr>
          <w:p w14:paraId="796534F3" w14:textId="77777777" w:rsidR="001B5351" w:rsidRPr="00612044" w:rsidRDefault="001B5351" w:rsidP="00612044">
            <w:pPr>
              <w:pStyle w:val="prastasiniatinklio"/>
              <w:spacing w:before="0" w:beforeAutospacing="0" w:after="0" w:afterAutospacing="0"/>
            </w:pPr>
            <w:r w:rsidRPr="00612044">
              <w:t xml:space="preserve">Žinios (sąvokos, reiškiniai) </w:t>
            </w:r>
          </w:p>
        </w:tc>
        <w:tc>
          <w:tcPr>
            <w:tcW w:w="8839" w:type="dxa"/>
            <w:tcMar>
              <w:top w:w="28" w:type="dxa"/>
              <w:left w:w="57" w:type="dxa"/>
              <w:bottom w:w="28" w:type="dxa"/>
              <w:right w:w="57" w:type="dxa"/>
            </w:tcMar>
            <w:hideMark/>
          </w:tcPr>
          <w:p w14:paraId="3AAD5214" w14:textId="77777777" w:rsidR="001B5351" w:rsidRPr="00612044" w:rsidRDefault="001B5351" w:rsidP="00612044">
            <w:pPr>
              <w:pStyle w:val="prastasiniatinklio"/>
              <w:spacing w:before="0" w:beforeAutospacing="0" w:after="0" w:afterAutospacing="0"/>
            </w:pPr>
            <w:r w:rsidRPr="00612044">
              <w:t>Šviesos difrakcija, difrakcinė gardelė, difrakcinės gardelės periodas, difrakcinės gardelės formulė</w:t>
            </w:r>
          </w:p>
        </w:tc>
      </w:tr>
      <w:tr w:rsidR="001B5351" w:rsidRPr="00612044" w14:paraId="201F825F" w14:textId="77777777" w:rsidTr="00F56D0B">
        <w:tc>
          <w:tcPr>
            <w:tcW w:w="1783" w:type="dxa"/>
            <w:tcMar>
              <w:top w:w="28" w:type="dxa"/>
              <w:left w:w="57" w:type="dxa"/>
              <w:bottom w:w="28" w:type="dxa"/>
              <w:right w:w="57" w:type="dxa"/>
            </w:tcMar>
            <w:hideMark/>
          </w:tcPr>
          <w:p w14:paraId="7CD3B511" w14:textId="77777777" w:rsidR="001B5351" w:rsidRPr="00612044" w:rsidRDefault="001B5351" w:rsidP="00612044">
            <w:pPr>
              <w:pStyle w:val="prastasiniatinklio"/>
              <w:spacing w:before="0" w:beforeAutospacing="0" w:after="0" w:afterAutospacing="0"/>
            </w:pPr>
            <w:r w:rsidRPr="00612044">
              <w:t xml:space="preserve">Gamtamoksliniai pasiekimai </w:t>
            </w:r>
          </w:p>
        </w:tc>
        <w:tc>
          <w:tcPr>
            <w:tcW w:w="8839" w:type="dxa"/>
            <w:tcMar>
              <w:top w:w="28" w:type="dxa"/>
              <w:left w:w="57" w:type="dxa"/>
              <w:bottom w:w="28" w:type="dxa"/>
              <w:right w:w="57" w:type="dxa"/>
            </w:tcMar>
            <w:hideMark/>
          </w:tcPr>
          <w:p w14:paraId="60D64FA0" w14:textId="77777777" w:rsidR="001B5351" w:rsidRPr="00612044" w:rsidRDefault="001B5351" w:rsidP="00612044">
            <w:pPr>
              <w:pStyle w:val="prastasiniatinklio"/>
              <w:spacing w:before="0" w:beforeAutospacing="0" w:after="0" w:afterAutospacing="0"/>
            </w:pPr>
            <w:r w:rsidRPr="00612044">
              <w:rPr>
                <w:iCs/>
              </w:rPr>
              <w:t>Įvardija, kas yra difrakcija.</w:t>
            </w:r>
          </w:p>
          <w:p w14:paraId="18B9901C" w14:textId="77777777" w:rsidR="001B5351" w:rsidRPr="00612044" w:rsidRDefault="001B5351" w:rsidP="00612044">
            <w:pPr>
              <w:pStyle w:val="prastasiniatinklio"/>
              <w:spacing w:before="0" w:beforeAutospacing="0" w:after="0" w:afterAutospacing="0"/>
            </w:pPr>
            <w:r w:rsidRPr="00612044">
              <w:rPr>
                <w:iCs/>
              </w:rPr>
              <w:t>Nurodo, kokiomis sąlygomis vyksta difrakcija.</w:t>
            </w:r>
          </w:p>
          <w:p w14:paraId="21DA33A0" w14:textId="77777777" w:rsidR="001B5351" w:rsidRPr="00612044" w:rsidRDefault="001B5351" w:rsidP="00612044">
            <w:pPr>
              <w:pStyle w:val="prastasiniatinklio"/>
              <w:spacing w:before="0" w:beforeAutospacing="0" w:after="0" w:afterAutospacing="0"/>
            </w:pPr>
            <w:r w:rsidRPr="00612044">
              <w:rPr>
                <w:iCs/>
              </w:rPr>
              <w:t>Grafiškai pavaizduoja šviesos spindulio kelią per difrakcinę gardelę.</w:t>
            </w:r>
          </w:p>
          <w:p w14:paraId="4AFB5678" w14:textId="77777777" w:rsidR="001B5351" w:rsidRPr="00612044" w:rsidRDefault="001B5351" w:rsidP="00612044">
            <w:pPr>
              <w:pStyle w:val="prastasiniatinklio"/>
              <w:spacing w:before="0" w:beforeAutospacing="0" w:after="0" w:afterAutospacing="0"/>
            </w:pPr>
            <w:r w:rsidRPr="00612044">
              <w:rPr>
                <w:iCs/>
              </w:rPr>
              <w:t>Nustato bangos ilgį ir palygina gautus rezultatus su žinyne pateiktu tiriamos spalvos šviesos bangos ilgio verte.</w:t>
            </w:r>
          </w:p>
          <w:p w14:paraId="27310F2A" w14:textId="77777777" w:rsidR="001B5351" w:rsidRPr="00612044" w:rsidRDefault="001B5351" w:rsidP="00612044">
            <w:pPr>
              <w:pStyle w:val="prastasiniatinklio"/>
              <w:spacing w:before="0" w:beforeAutospacing="0" w:after="0" w:afterAutospacing="0"/>
            </w:pPr>
            <w:r w:rsidRPr="00612044">
              <w:rPr>
                <w:iCs/>
              </w:rPr>
              <w:t>Prognozuoja, kaip pasikeis difrakcinis vaizdas ekrane, pakeitus atstumą tarp gardelės ir ekrano arba pakeitus gardelę kito periodo gardele.</w:t>
            </w:r>
          </w:p>
        </w:tc>
      </w:tr>
      <w:tr w:rsidR="001B5351" w:rsidRPr="00612044" w14:paraId="6F8E1FEE" w14:textId="77777777" w:rsidTr="00F56D0B">
        <w:tc>
          <w:tcPr>
            <w:tcW w:w="1783" w:type="dxa"/>
            <w:tcMar>
              <w:top w:w="28" w:type="dxa"/>
              <w:left w:w="57" w:type="dxa"/>
              <w:bottom w:w="28" w:type="dxa"/>
              <w:right w:w="57" w:type="dxa"/>
            </w:tcMar>
            <w:hideMark/>
          </w:tcPr>
          <w:p w14:paraId="73D92E41" w14:textId="77777777" w:rsidR="001B5351" w:rsidRPr="00612044" w:rsidRDefault="001B5351" w:rsidP="00612044">
            <w:pPr>
              <w:pStyle w:val="prastasiniatinklio"/>
              <w:spacing w:before="0" w:beforeAutospacing="0" w:after="0" w:afterAutospacing="0"/>
            </w:pPr>
            <w:r w:rsidRPr="00612044">
              <w:t xml:space="preserve">Kompetencijos </w:t>
            </w:r>
          </w:p>
        </w:tc>
        <w:tc>
          <w:tcPr>
            <w:tcW w:w="8839" w:type="dxa"/>
            <w:tcMar>
              <w:top w:w="28" w:type="dxa"/>
              <w:left w:w="57" w:type="dxa"/>
              <w:bottom w:w="28" w:type="dxa"/>
              <w:right w:w="57" w:type="dxa"/>
            </w:tcMar>
            <w:hideMark/>
          </w:tcPr>
          <w:p w14:paraId="6DD07935" w14:textId="55C4B5FD" w:rsidR="001B5351" w:rsidRPr="00612044" w:rsidRDefault="001B5351" w:rsidP="00612044">
            <w:pPr>
              <w:pStyle w:val="prastasiniatinklio"/>
              <w:spacing w:before="0" w:beforeAutospacing="0" w:after="0" w:afterAutospacing="0"/>
            </w:pPr>
            <w:r w:rsidRPr="00612044">
              <w:rPr>
                <w:i/>
                <w:iCs/>
              </w:rPr>
              <w:t>Pažinimo</w:t>
            </w:r>
            <w:r w:rsidR="00A02FF0" w:rsidRPr="00612044">
              <w:t xml:space="preserve"> –</w:t>
            </w:r>
            <w:r w:rsidRPr="00612044">
              <w:t xml:space="preserve"> taiko turimas žinias ir gebėjimus, atpažįsta difrakcijos vaizdo pasikeitimo priežasties ir pasekmės ryšius, prognozuoja ir kritiškai vertina tyrimo rezultatus; įsivertina pažangą; kelia tolesnius mokymosi tikslus.</w:t>
            </w:r>
          </w:p>
          <w:p w14:paraId="71C6E15C" w14:textId="6A2A522D" w:rsidR="001B5351" w:rsidRPr="00612044" w:rsidRDefault="001B5351" w:rsidP="00612044">
            <w:pPr>
              <w:pStyle w:val="prastasiniatinklio"/>
              <w:spacing w:before="0" w:beforeAutospacing="0" w:after="0" w:afterAutospacing="0"/>
            </w:pPr>
            <w:r w:rsidRPr="00612044">
              <w:rPr>
                <w:i/>
                <w:iCs/>
              </w:rPr>
              <w:lastRenderedPageBreak/>
              <w:t>SESG</w:t>
            </w:r>
            <w:r w:rsidR="00A02FF0" w:rsidRPr="00612044">
              <w:t xml:space="preserve"> –</w:t>
            </w:r>
            <w:r w:rsidRPr="00612044">
              <w:t xml:space="preserve"> bendradarbiauja, dalijasi informacija, padeda kitiems; reflektuoja asmeninę pažangą; įvardija savo stiprybes ir tobulintinas sritis.</w:t>
            </w:r>
          </w:p>
          <w:p w14:paraId="75C0710B" w14:textId="3E0C5919" w:rsidR="001B5351" w:rsidRPr="00612044" w:rsidRDefault="001B5351" w:rsidP="00612044">
            <w:pPr>
              <w:pStyle w:val="prastasiniatinklio"/>
              <w:spacing w:before="0" w:beforeAutospacing="0" w:after="0" w:afterAutospacing="0"/>
            </w:pPr>
            <w:r w:rsidRPr="00612044">
              <w:rPr>
                <w:i/>
                <w:iCs/>
              </w:rPr>
              <w:t>Kūrybiškumo</w:t>
            </w:r>
            <w:r w:rsidR="00A02FF0" w:rsidRPr="00612044">
              <w:t xml:space="preserve"> –</w:t>
            </w:r>
            <w:r w:rsidRPr="00612044">
              <w:t xml:space="preserve"> kelia probleminius klausimus, formuluoja su jais susietus tyrimo tikslus; kritiškai vertina gautus rezultatus atsižvelgdamas į realų kontekstą.</w:t>
            </w:r>
          </w:p>
          <w:p w14:paraId="72BD9F1D" w14:textId="5C912ECB" w:rsidR="001B5351" w:rsidRPr="00612044" w:rsidRDefault="001B5351" w:rsidP="00612044">
            <w:pPr>
              <w:pStyle w:val="prastasiniatinklio"/>
              <w:spacing w:before="0" w:beforeAutospacing="0" w:after="0" w:afterAutospacing="0"/>
            </w:pPr>
            <w:r w:rsidRPr="00612044">
              <w:rPr>
                <w:i/>
                <w:iCs/>
              </w:rPr>
              <w:t>Komunikavimo</w:t>
            </w:r>
            <w:r w:rsidR="00A02FF0" w:rsidRPr="00612044">
              <w:t xml:space="preserve"> –</w:t>
            </w:r>
            <w:r w:rsidRPr="00612044">
              <w:t xml:space="preserve"> tinkamai taiko gamtamokslines sąvokas, simbolius, formules, matavimo vienetus.</w:t>
            </w:r>
          </w:p>
        </w:tc>
      </w:tr>
      <w:tr w:rsidR="001B5351" w:rsidRPr="00612044" w14:paraId="69614368" w14:textId="77777777" w:rsidTr="00F56D0B">
        <w:tc>
          <w:tcPr>
            <w:tcW w:w="1783" w:type="dxa"/>
            <w:tcMar>
              <w:top w:w="28" w:type="dxa"/>
              <w:left w:w="57" w:type="dxa"/>
              <w:bottom w:w="28" w:type="dxa"/>
              <w:right w:w="57" w:type="dxa"/>
            </w:tcMar>
            <w:hideMark/>
          </w:tcPr>
          <w:p w14:paraId="3A6BEC2A" w14:textId="77777777" w:rsidR="001B5351" w:rsidRPr="00612044" w:rsidRDefault="001B5351" w:rsidP="00612044">
            <w:pPr>
              <w:pStyle w:val="prastasiniatinklio"/>
              <w:spacing w:before="0" w:beforeAutospacing="0" w:after="0" w:afterAutospacing="0"/>
            </w:pPr>
            <w:r w:rsidRPr="00612044">
              <w:lastRenderedPageBreak/>
              <w:t xml:space="preserve">Trukmė </w:t>
            </w:r>
          </w:p>
        </w:tc>
        <w:tc>
          <w:tcPr>
            <w:tcW w:w="8839" w:type="dxa"/>
            <w:tcMar>
              <w:top w:w="28" w:type="dxa"/>
              <w:left w:w="57" w:type="dxa"/>
              <w:bottom w:w="28" w:type="dxa"/>
              <w:right w:w="57" w:type="dxa"/>
            </w:tcMar>
            <w:hideMark/>
          </w:tcPr>
          <w:p w14:paraId="594FE717" w14:textId="206DBBB9" w:rsidR="001B5351" w:rsidRPr="00612044" w:rsidRDefault="001B5351" w:rsidP="00612044">
            <w:pPr>
              <w:pStyle w:val="prastasiniatinklio"/>
              <w:spacing w:before="0" w:beforeAutospacing="0" w:after="0" w:afterAutospacing="0"/>
            </w:pPr>
            <w:r w:rsidRPr="00612044">
              <w:rPr>
                <w:iCs/>
              </w:rPr>
              <w:t>1 pamoka</w:t>
            </w:r>
            <w:r w:rsidR="00D67A9B" w:rsidRPr="00612044">
              <w:rPr>
                <w:iCs/>
              </w:rPr>
              <w:t xml:space="preserve"> </w:t>
            </w:r>
          </w:p>
        </w:tc>
      </w:tr>
      <w:tr w:rsidR="001B5351" w:rsidRPr="00612044" w14:paraId="47FF70A1" w14:textId="77777777" w:rsidTr="00F56D0B">
        <w:tc>
          <w:tcPr>
            <w:tcW w:w="1783" w:type="dxa"/>
            <w:tcMar>
              <w:top w:w="28" w:type="dxa"/>
              <w:left w:w="57" w:type="dxa"/>
              <w:bottom w:w="28" w:type="dxa"/>
              <w:right w:w="57" w:type="dxa"/>
            </w:tcMar>
            <w:hideMark/>
          </w:tcPr>
          <w:p w14:paraId="5363D5C1" w14:textId="77777777" w:rsidR="001B5351" w:rsidRPr="00612044" w:rsidRDefault="001B5351" w:rsidP="00612044">
            <w:pPr>
              <w:pStyle w:val="prastasiniatinklio"/>
              <w:spacing w:before="0" w:beforeAutospacing="0" w:after="0" w:afterAutospacing="0"/>
            </w:pPr>
            <w:r w:rsidRPr="00612044">
              <w:t xml:space="preserve">Veiklos tipas </w:t>
            </w:r>
          </w:p>
        </w:tc>
        <w:tc>
          <w:tcPr>
            <w:tcW w:w="8839" w:type="dxa"/>
            <w:tcMar>
              <w:top w:w="28" w:type="dxa"/>
              <w:left w:w="57" w:type="dxa"/>
              <w:bottom w:w="28" w:type="dxa"/>
              <w:right w:w="57" w:type="dxa"/>
            </w:tcMar>
            <w:hideMark/>
          </w:tcPr>
          <w:p w14:paraId="380C394F" w14:textId="77777777" w:rsidR="001B5351" w:rsidRPr="00612044" w:rsidRDefault="001B5351" w:rsidP="00612044">
            <w:pPr>
              <w:pStyle w:val="prastasiniatinklio"/>
              <w:spacing w:before="0" w:beforeAutospacing="0" w:after="0" w:afterAutospacing="0"/>
            </w:pPr>
            <w:r w:rsidRPr="00612044">
              <w:rPr>
                <w:iCs/>
              </w:rPr>
              <w:t>Tyrimas</w:t>
            </w:r>
            <w:r w:rsidRPr="00612044">
              <w:t xml:space="preserve"> </w:t>
            </w:r>
          </w:p>
        </w:tc>
      </w:tr>
      <w:tr w:rsidR="001B5351" w:rsidRPr="00612044" w14:paraId="565A654E" w14:textId="77777777" w:rsidTr="00F56D0B">
        <w:tc>
          <w:tcPr>
            <w:tcW w:w="1783" w:type="dxa"/>
            <w:tcMar>
              <w:top w:w="28" w:type="dxa"/>
              <w:left w:w="57" w:type="dxa"/>
              <w:bottom w:w="28" w:type="dxa"/>
              <w:right w:w="57" w:type="dxa"/>
            </w:tcMar>
            <w:hideMark/>
          </w:tcPr>
          <w:p w14:paraId="2D909DAA" w14:textId="77777777" w:rsidR="001B5351" w:rsidRPr="00612044" w:rsidRDefault="001B5351" w:rsidP="00612044">
            <w:pPr>
              <w:pStyle w:val="prastasiniatinklio"/>
              <w:spacing w:before="0" w:beforeAutospacing="0" w:after="0" w:afterAutospacing="0"/>
            </w:pPr>
            <w:r w:rsidRPr="00612044">
              <w:t xml:space="preserve">Priemonės </w:t>
            </w:r>
          </w:p>
        </w:tc>
        <w:tc>
          <w:tcPr>
            <w:tcW w:w="8839" w:type="dxa"/>
            <w:tcMar>
              <w:top w:w="28" w:type="dxa"/>
              <w:left w:w="57" w:type="dxa"/>
              <w:bottom w:w="28" w:type="dxa"/>
              <w:right w:w="57" w:type="dxa"/>
            </w:tcMar>
            <w:hideMark/>
          </w:tcPr>
          <w:p w14:paraId="1FFD600C" w14:textId="39CFEB21" w:rsidR="001B5351" w:rsidRPr="00612044" w:rsidRDefault="001B5351" w:rsidP="00612044">
            <w:pPr>
              <w:pStyle w:val="prastasiniatinklio"/>
              <w:spacing w:before="0" w:beforeAutospacing="0" w:after="0" w:afterAutospacing="0"/>
            </w:pPr>
            <w:r w:rsidRPr="00612044">
              <w:t>Priemonių rinkinys šviesos bangų savybėms tirti</w:t>
            </w:r>
          </w:p>
        </w:tc>
      </w:tr>
      <w:tr w:rsidR="001B5351" w:rsidRPr="00612044" w14:paraId="5649106B" w14:textId="77777777" w:rsidTr="00F56D0B">
        <w:tc>
          <w:tcPr>
            <w:tcW w:w="1783" w:type="dxa"/>
            <w:tcMar>
              <w:top w:w="28" w:type="dxa"/>
              <w:left w:w="57" w:type="dxa"/>
              <w:bottom w:w="28" w:type="dxa"/>
              <w:right w:w="57" w:type="dxa"/>
            </w:tcMar>
            <w:hideMark/>
          </w:tcPr>
          <w:p w14:paraId="64ED3CF9" w14:textId="77777777" w:rsidR="001B5351" w:rsidRPr="00612044" w:rsidRDefault="001B5351" w:rsidP="00612044">
            <w:pPr>
              <w:pStyle w:val="prastasiniatinklio"/>
              <w:spacing w:before="0" w:beforeAutospacing="0" w:after="0" w:afterAutospacing="0"/>
            </w:pPr>
            <w:r w:rsidRPr="00612044">
              <w:t xml:space="preserve">Tikrovės kontekstas (Įvadinė situacija, sudominimas) </w:t>
            </w:r>
          </w:p>
        </w:tc>
        <w:tc>
          <w:tcPr>
            <w:tcW w:w="8839" w:type="dxa"/>
            <w:tcMar>
              <w:top w:w="28" w:type="dxa"/>
              <w:left w:w="57" w:type="dxa"/>
              <w:bottom w:w="28" w:type="dxa"/>
              <w:right w:w="57" w:type="dxa"/>
            </w:tcMar>
            <w:hideMark/>
          </w:tcPr>
          <w:p w14:paraId="7C48FBEA" w14:textId="77777777" w:rsidR="001B5351" w:rsidRPr="00612044" w:rsidRDefault="001B5351" w:rsidP="00612044">
            <w:pPr>
              <w:pStyle w:val="prastasiniatinklio"/>
              <w:spacing w:before="0" w:beforeAutospacing="0" w:after="0" w:afterAutospacing="0"/>
            </w:pPr>
            <w:r w:rsidRPr="00612044">
              <w:t>Kartais apie Saulę, Mėnulį, net apie gatvės žibintus matomi spalvoti žiedai. Tai difrakcijos pasireiškimas šviesai sklindant pro rūką, plonus debesis arba ledo kristaliukų sluoksnį.</w:t>
            </w:r>
          </w:p>
          <w:p w14:paraId="16F52996" w14:textId="77777777" w:rsidR="001B5351" w:rsidRPr="00612044" w:rsidRDefault="001B5351" w:rsidP="00612044">
            <w:pPr>
              <w:pStyle w:val="prastasiniatinklio"/>
              <w:spacing w:before="0" w:beforeAutospacing="0" w:after="0" w:afterAutospacing="0"/>
            </w:pPr>
            <w:r w:rsidRPr="00612044">
              <w:t>Šviesai sklindant pro kristalą, taisyklingai išsidėsčiusios dalelės sudaro natūralią difrakcinę gardelę. Iš taip gaunamų difrakcinių vaizdų nustatoma kristalinės gardelės struktūra, atstumai tarp jos mazgų. Difrakcine gardele galima nustatyti ir šviesos bangos ilgį.</w:t>
            </w:r>
          </w:p>
        </w:tc>
      </w:tr>
      <w:tr w:rsidR="001B5351" w:rsidRPr="00612044" w14:paraId="23C710D8" w14:textId="77777777" w:rsidTr="00F56D0B">
        <w:tc>
          <w:tcPr>
            <w:tcW w:w="1783" w:type="dxa"/>
            <w:tcMar>
              <w:top w:w="28" w:type="dxa"/>
              <w:left w:w="57" w:type="dxa"/>
              <w:bottom w:w="28" w:type="dxa"/>
              <w:right w:w="57" w:type="dxa"/>
            </w:tcMar>
            <w:hideMark/>
          </w:tcPr>
          <w:p w14:paraId="4C07CA2A" w14:textId="77777777" w:rsidR="001B5351" w:rsidRPr="00612044" w:rsidRDefault="001B5351" w:rsidP="00612044">
            <w:pPr>
              <w:pStyle w:val="prastasiniatinklio"/>
              <w:spacing w:before="0" w:beforeAutospacing="0" w:after="0" w:afterAutospacing="0"/>
            </w:pPr>
            <w:r w:rsidRPr="00612044">
              <w:t xml:space="preserve">Eiga </w:t>
            </w:r>
          </w:p>
        </w:tc>
        <w:tc>
          <w:tcPr>
            <w:tcW w:w="8839" w:type="dxa"/>
            <w:tcMar>
              <w:top w:w="28" w:type="dxa"/>
              <w:left w:w="57" w:type="dxa"/>
              <w:bottom w:w="28" w:type="dxa"/>
              <w:right w:w="57" w:type="dxa"/>
            </w:tcMar>
            <w:hideMark/>
          </w:tcPr>
          <w:p w14:paraId="61E3794F"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Ekrane gaunamas baltos šviesos difrakcinis vaizdas.</w:t>
            </w:r>
          </w:p>
          <w:p w14:paraId="6EB1B38C"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Išmatuojamas atstumas nuo gardelės iki ekrano.</w:t>
            </w:r>
          </w:p>
          <w:p w14:paraId="3241F89F"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Išmatuojamas atstumas tarp centrinio ir pirmojo maksimumo.</w:t>
            </w:r>
          </w:p>
          <w:p w14:paraId="27EBC1DB"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Apskaičiuojamas šviesos bangos ilgis.</w:t>
            </w:r>
          </w:p>
          <w:p w14:paraId="1A78BD16"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Bandymas pakartojamas matuojant atstumą nuo centrinio iki antrojo/trečiojo maksimumo.</w:t>
            </w:r>
          </w:p>
          <w:p w14:paraId="24FAB642"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 xml:space="preserve">Apskaičiuojamas šviesos bangos ilgis. </w:t>
            </w:r>
          </w:p>
          <w:p w14:paraId="412EBD78"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Palyginamos apskaičiuotos bangų ilgių vertės.</w:t>
            </w:r>
          </w:p>
          <w:p w14:paraId="392786FA"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 xml:space="preserve">Įvertinamas ir analizuojamas matavimų tikslumas. </w:t>
            </w:r>
          </w:p>
          <w:p w14:paraId="3C71EB41"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 xml:space="preserve">Bandymas pakartojamas keičiant atstumą nuo gardelės iki ekrano. </w:t>
            </w:r>
          </w:p>
          <w:p w14:paraId="795AEC8F"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Apskaičiuojama bangos ilgio vidutinė vertė.</w:t>
            </w:r>
          </w:p>
          <w:p w14:paraId="303222E3"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Palyginami gauti rezultatai su žinyne pateikta tos spalvos šviesos bangos ilgio verte.</w:t>
            </w:r>
          </w:p>
          <w:p w14:paraId="0E71188A" w14:textId="77777777" w:rsidR="001B5351" w:rsidRPr="00612044"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612044">
              <w:rPr>
                <w:rFonts w:ascii="Times New Roman" w:hAnsi="Times New Roman" w:cs="Times New Roman"/>
                <w:sz w:val="24"/>
                <w:szCs w:val="24"/>
              </w:rPr>
              <w:t>Suformuluojamos išvados.</w:t>
            </w:r>
          </w:p>
        </w:tc>
      </w:tr>
      <w:tr w:rsidR="001B5351" w:rsidRPr="00612044" w14:paraId="120BB0F7" w14:textId="77777777" w:rsidTr="00F56D0B">
        <w:tc>
          <w:tcPr>
            <w:tcW w:w="1783" w:type="dxa"/>
            <w:tcMar>
              <w:top w:w="28" w:type="dxa"/>
              <w:left w:w="57" w:type="dxa"/>
              <w:bottom w:w="28" w:type="dxa"/>
              <w:right w:w="57" w:type="dxa"/>
            </w:tcMar>
            <w:hideMark/>
          </w:tcPr>
          <w:p w14:paraId="26DDF67A" w14:textId="7B288B4C" w:rsidR="001B5351" w:rsidRPr="00612044" w:rsidRDefault="001B5351" w:rsidP="00612044">
            <w:pPr>
              <w:pStyle w:val="prastasiniatinklio"/>
              <w:spacing w:before="0" w:beforeAutospacing="0" w:after="0" w:afterAutospacing="0"/>
            </w:pPr>
            <w:r w:rsidRPr="00612044">
              <w:t>Refleksija</w:t>
            </w:r>
            <w:r w:rsidR="00D67A9B" w:rsidRPr="00612044">
              <w:t xml:space="preserve"> </w:t>
            </w:r>
          </w:p>
        </w:tc>
        <w:tc>
          <w:tcPr>
            <w:tcW w:w="8839" w:type="dxa"/>
            <w:tcMar>
              <w:top w:w="28" w:type="dxa"/>
              <w:left w:w="57" w:type="dxa"/>
              <w:bottom w:w="28" w:type="dxa"/>
              <w:right w:w="57" w:type="dxa"/>
            </w:tcMar>
            <w:hideMark/>
          </w:tcPr>
          <w:p w14:paraId="2C456F27" w14:textId="77777777" w:rsidR="001B5351" w:rsidRPr="00612044" w:rsidRDefault="001B5351" w:rsidP="00612044">
            <w:pPr>
              <w:pStyle w:val="prastasiniatinklio"/>
              <w:spacing w:before="0" w:beforeAutospacing="0" w:after="0" w:afterAutospacing="0"/>
            </w:pPr>
            <w:r w:rsidRPr="00612044">
              <w:rPr>
                <w:iCs/>
              </w:rPr>
              <w:t>Kas yra difrakcija?</w:t>
            </w:r>
          </w:p>
          <w:p w14:paraId="7EC5F3EB" w14:textId="77777777" w:rsidR="001B5351" w:rsidRPr="00612044" w:rsidRDefault="001B5351" w:rsidP="00612044">
            <w:pPr>
              <w:pStyle w:val="prastasiniatinklio"/>
              <w:spacing w:before="0" w:beforeAutospacing="0" w:after="0" w:afterAutospacing="0"/>
            </w:pPr>
            <w:r w:rsidRPr="00612044">
              <w:rPr>
                <w:iCs/>
              </w:rPr>
              <w:t>Kokiomis sąlygomis vyksta difrakcija?</w:t>
            </w:r>
          </w:p>
          <w:p w14:paraId="0B2B8CE3" w14:textId="77777777" w:rsidR="001B5351" w:rsidRPr="00612044" w:rsidRDefault="001B5351" w:rsidP="00612044">
            <w:pPr>
              <w:pStyle w:val="prastasiniatinklio"/>
              <w:spacing w:before="0" w:beforeAutospacing="0" w:after="0" w:afterAutospacing="0"/>
            </w:pPr>
            <w:r w:rsidRPr="00612044">
              <w:rPr>
                <w:iCs/>
              </w:rPr>
              <w:t>Užrašykite difrakcinės gardelės formulę ir įvardinkite fizikinius dydžius bei matavimo vienetus.</w:t>
            </w:r>
          </w:p>
          <w:p w14:paraId="20C8A686" w14:textId="77777777" w:rsidR="001B5351" w:rsidRPr="00612044" w:rsidRDefault="001B5351" w:rsidP="00612044">
            <w:pPr>
              <w:pStyle w:val="prastasiniatinklio"/>
              <w:spacing w:before="0" w:beforeAutospacing="0" w:after="0" w:afterAutospacing="0"/>
            </w:pPr>
            <w:r w:rsidRPr="00612044">
              <w:rPr>
                <w:iCs/>
              </w:rPr>
              <w:t>Nubrėžkite spindulių eigą per difrakcinę gardelę.</w:t>
            </w:r>
          </w:p>
          <w:p w14:paraId="4CA93626" w14:textId="77777777" w:rsidR="001B5351" w:rsidRPr="00612044" w:rsidRDefault="001B5351" w:rsidP="00612044">
            <w:pPr>
              <w:pStyle w:val="prastasiniatinklio"/>
              <w:spacing w:before="0" w:beforeAutospacing="0" w:after="0" w:afterAutospacing="0"/>
            </w:pPr>
            <w:r w:rsidRPr="00612044">
              <w:rPr>
                <w:iCs/>
              </w:rPr>
              <w:t>Pateikite difrakcijos gamtoje pavyzdžių.</w:t>
            </w:r>
          </w:p>
          <w:p w14:paraId="128F36FC" w14:textId="77777777" w:rsidR="001B5351" w:rsidRPr="00612044" w:rsidRDefault="001B5351" w:rsidP="00612044">
            <w:pPr>
              <w:pStyle w:val="prastasiniatinklio"/>
              <w:spacing w:before="0" w:beforeAutospacing="0" w:after="0" w:afterAutospacing="0"/>
            </w:pPr>
            <w:r w:rsidRPr="00612044">
              <w:rPr>
                <w:iCs/>
              </w:rPr>
              <w:t>Kokį vaizdą matysime ekrane, jei gardelę apšviesime monochromatine šviesa?</w:t>
            </w:r>
          </w:p>
          <w:p w14:paraId="1B3D1999" w14:textId="77777777" w:rsidR="001B5351" w:rsidRPr="00612044" w:rsidRDefault="001B5351" w:rsidP="00612044">
            <w:pPr>
              <w:pStyle w:val="prastasiniatinklio"/>
              <w:spacing w:before="0" w:beforeAutospacing="0" w:after="0" w:afterAutospacing="0"/>
            </w:pPr>
            <w:r w:rsidRPr="00612044">
              <w:rPr>
                <w:iCs/>
              </w:rPr>
              <w:t>Kaip pasikeis difrakcinis vaizdas, jei vieną gardelę pakeisime kita, kurios periodas mažesnis?</w:t>
            </w:r>
          </w:p>
        </w:tc>
      </w:tr>
      <w:tr w:rsidR="001B5351" w:rsidRPr="00612044" w14:paraId="38BB341B" w14:textId="77777777" w:rsidTr="00F56D0B">
        <w:tc>
          <w:tcPr>
            <w:tcW w:w="1783" w:type="dxa"/>
            <w:tcMar>
              <w:top w:w="28" w:type="dxa"/>
              <w:left w:w="57" w:type="dxa"/>
              <w:bottom w:w="28" w:type="dxa"/>
              <w:right w:w="57" w:type="dxa"/>
            </w:tcMar>
            <w:hideMark/>
          </w:tcPr>
          <w:p w14:paraId="6590B7EA" w14:textId="77777777" w:rsidR="001B5351" w:rsidRPr="00612044" w:rsidRDefault="001B5351" w:rsidP="00612044">
            <w:pPr>
              <w:pStyle w:val="prastasiniatinklio"/>
              <w:spacing w:before="0" w:beforeAutospacing="0" w:after="0" w:afterAutospacing="0"/>
            </w:pPr>
            <w:r w:rsidRPr="00612044">
              <w:t xml:space="preserve">Veiklos plėtotė </w:t>
            </w:r>
          </w:p>
        </w:tc>
        <w:tc>
          <w:tcPr>
            <w:tcW w:w="8839" w:type="dxa"/>
            <w:tcMar>
              <w:top w:w="28" w:type="dxa"/>
              <w:left w:w="57" w:type="dxa"/>
              <w:bottom w:w="28" w:type="dxa"/>
              <w:right w:w="57" w:type="dxa"/>
            </w:tcMar>
            <w:hideMark/>
          </w:tcPr>
          <w:p w14:paraId="7BEC7115" w14:textId="77777777" w:rsidR="001B5351" w:rsidRPr="00612044" w:rsidRDefault="001B5351" w:rsidP="00612044">
            <w:pPr>
              <w:pStyle w:val="prastasiniatinklio"/>
              <w:spacing w:before="0" w:beforeAutospacing="0" w:after="0" w:afterAutospacing="0"/>
            </w:pPr>
            <w:r w:rsidRPr="00612044">
              <w:t>Darbą galima atlikti su keliomis skirtingomis difrakcinėmis gardelėmis ir palyginti gautus rezultatus.</w:t>
            </w:r>
          </w:p>
        </w:tc>
      </w:tr>
      <w:tr w:rsidR="001B5351" w:rsidRPr="00612044" w14:paraId="706ADA7A" w14:textId="77777777" w:rsidTr="00F56D0B">
        <w:tc>
          <w:tcPr>
            <w:tcW w:w="1783" w:type="dxa"/>
            <w:tcMar>
              <w:top w:w="28" w:type="dxa"/>
              <w:left w:w="57" w:type="dxa"/>
              <w:bottom w:w="28" w:type="dxa"/>
              <w:right w:w="57" w:type="dxa"/>
            </w:tcMar>
            <w:hideMark/>
          </w:tcPr>
          <w:p w14:paraId="00CAC4DB" w14:textId="77777777" w:rsidR="001B5351" w:rsidRPr="00612044" w:rsidRDefault="001B5351" w:rsidP="00612044">
            <w:pPr>
              <w:pStyle w:val="prastasiniatinklio"/>
              <w:spacing w:before="0" w:beforeAutospacing="0" w:after="0" w:afterAutospacing="0"/>
            </w:pPr>
            <w:r w:rsidRPr="00612044">
              <w:t xml:space="preserve">Pagrindinė informacija ir patarimai mokytojui </w:t>
            </w:r>
          </w:p>
        </w:tc>
        <w:tc>
          <w:tcPr>
            <w:tcW w:w="8839" w:type="dxa"/>
            <w:tcMar>
              <w:top w:w="28" w:type="dxa"/>
              <w:left w:w="57" w:type="dxa"/>
              <w:bottom w:w="28" w:type="dxa"/>
              <w:right w:w="57" w:type="dxa"/>
            </w:tcMar>
            <w:hideMark/>
          </w:tcPr>
          <w:p w14:paraId="7DEEBF40" w14:textId="77777777" w:rsidR="001B5351" w:rsidRPr="00612044" w:rsidRDefault="001B5351" w:rsidP="00612044">
            <w:pPr>
              <w:pStyle w:val="prastasiniatinklio"/>
              <w:spacing w:before="0" w:beforeAutospacing="0" w:after="0" w:afterAutospacing="0"/>
            </w:pPr>
            <w:r w:rsidRPr="00612044">
              <w:t xml:space="preserve">Galima užduotis skirti skirtingoms grupėms - kiekviena grupė nustato kitos spalvos bangos ilgį. </w:t>
            </w:r>
          </w:p>
          <w:p w14:paraId="4B2BF535" w14:textId="77777777" w:rsidR="001B5351" w:rsidRPr="00612044" w:rsidRDefault="001B5351" w:rsidP="00612044">
            <w:pPr>
              <w:pStyle w:val="prastasiniatinklio"/>
              <w:spacing w:before="0" w:beforeAutospacing="0" w:after="0" w:afterAutospacing="0"/>
            </w:pPr>
            <w:r w:rsidRPr="00612044">
              <w:t xml:space="preserve">Atliekant bandymus galima naudoti skirtingų spalvų filtrus. </w:t>
            </w:r>
          </w:p>
        </w:tc>
      </w:tr>
    </w:tbl>
    <w:p w14:paraId="48BFDEBE" w14:textId="388D5D7D" w:rsidR="001B5351" w:rsidRPr="00D67A9B" w:rsidRDefault="001B5351" w:rsidP="00D67A9B">
      <w:pPr>
        <w:pStyle w:val="prastasiniatinklio"/>
        <w:spacing w:beforeAutospacing="0" w:afterAutospacing="0"/>
      </w:pPr>
      <w:r w:rsidRPr="00D67A9B">
        <w:rPr>
          <w:b/>
          <w:bCs/>
        </w:rPr>
        <w:t>VEIKLOS TEMA: Bangos-dalelės dualumas.</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854"/>
      </w:tblGrid>
      <w:tr w:rsidR="001B5351" w:rsidRPr="00D67A9B" w14:paraId="715E42FB" w14:textId="77777777" w:rsidTr="00F56D0B">
        <w:tc>
          <w:tcPr>
            <w:tcW w:w="1696" w:type="dxa"/>
            <w:tcMar>
              <w:top w:w="28" w:type="dxa"/>
              <w:left w:w="57" w:type="dxa"/>
              <w:bottom w:w="28" w:type="dxa"/>
              <w:right w:w="57" w:type="dxa"/>
            </w:tcMar>
            <w:hideMark/>
          </w:tcPr>
          <w:p w14:paraId="03D0F0ED" w14:textId="6825779F" w:rsidR="001B5351" w:rsidRPr="00D67A9B" w:rsidRDefault="001B5351" w:rsidP="00D67A9B">
            <w:pPr>
              <w:pStyle w:val="prastasiniatinklio"/>
              <w:spacing w:before="0" w:beforeAutospacing="0" w:after="0" w:afterAutospacing="0"/>
            </w:pPr>
            <w:r w:rsidRPr="00D67A9B">
              <w:t>Veiklos tikslas</w:t>
            </w:r>
            <w:r w:rsidR="00D67A9B">
              <w:t xml:space="preserve"> </w:t>
            </w:r>
          </w:p>
        </w:tc>
        <w:tc>
          <w:tcPr>
            <w:tcW w:w="8926" w:type="dxa"/>
            <w:tcMar>
              <w:top w:w="28" w:type="dxa"/>
              <w:left w:w="57" w:type="dxa"/>
              <w:bottom w:w="28" w:type="dxa"/>
              <w:right w:w="57" w:type="dxa"/>
            </w:tcMar>
            <w:hideMark/>
          </w:tcPr>
          <w:p w14:paraId="01B755AB" w14:textId="77777777" w:rsidR="001B5351" w:rsidRPr="00D67A9B" w:rsidRDefault="001B5351" w:rsidP="00D67A9B">
            <w:pPr>
              <w:pStyle w:val="prastasiniatinklio"/>
              <w:spacing w:before="0" w:beforeAutospacing="0" w:after="0" w:afterAutospacing="0"/>
            </w:pPr>
            <w:r w:rsidRPr="00D67A9B">
              <w:t xml:space="preserve">Įsitikinti bangos-dalelės dualumu. </w:t>
            </w:r>
          </w:p>
        </w:tc>
      </w:tr>
      <w:tr w:rsidR="001B5351" w:rsidRPr="00D67A9B" w14:paraId="28E849B0" w14:textId="77777777" w:rsidTr="00F56D0B">
        <w:tc>
          <w:tcPr>
            <w:tcW w:w="1696" w:type="dxa"/>
            <w:tcMar>
              <w:top w:w="28" w:type="dxa"/>
              <w:left w:w="57" w:type="dxa"/>
              <w:bottom w:w="28" w:type="dxa"/>
              <w:right w:w="57" w:type="dxa"/>
            </w:tcMar>
            <w:hideMark/>
          </w:tcPr>
          <w:p w14:paraId="483C8A6D" w14:textId="2233390E" w:rsidR="001B5351" w:rsidRPr="00D67A9B" w:rsidRDefault="001B5351" w:rsidP="00D67A9B">
            <w:pPr>
              <w:pStyle w:val="prastasiniatinklio"/>
              <w:spacing w:before="0" w:beforeAutospacing="0" w:after="0" w:afterAutospacing="0"/>
            </w:pPr>
            <w:r w:rsidRPr="00D67A9B">
              <w:t>Žinios (sąvokos, reiškiniai)</w:t>
            </w:r>
            <w:r w:rsidR="00D67A9B">
              <w:t xml:space="preserve"> </w:t>
            </w:r>
          </w:p>
        </w:tc>
        <w:tc>
          <w:tcPr>
            <w:tcW w:w="8926" w:type="dxa"/>
            <w:tcMar>
              <w:top w:w="28" w:type="dxa"/>
              <w:left w:w="57" w:type="dxa"/>
              <w:bottom w:w="28" w:type="dxa"/>
              <w:right w:w="57" w:type="dxa"/>
            </w:tcMar>
            <w:hideMark/>
          </w:tcPr>
          <w:p w14:paraId="55975016" w14:textId="594FF259" w:rsidR="001B5351" w:rsidRPr="00D67A9B" w:rsidRDefault="001B5351" w:rsidP="00D67A9B">
            <w:pPr>
              <w:pStyle w:val="prastasiniatinklio"/>
              <w:spacing w:before="0" w:beforeAutospacing="0" w:after="0" w:afterAutospacing="0"/>
            </w:pPr>
            <w:r w:rsidRPr="00D67A9B">
              <w:t>banga, fotonas / kvantas, fotono energija,</w:t>
            </w:r>
            <w:r w:rsidR="00D67A9B">
              <w:t xml:space="preserve"> </w:t>
            </w:r>
            <w:r w:rsidRPr="00D67A9B">
              <w:t>interferencija, difrakcija</w:t>
            </w:r>
          </w:p>
        </w:tc>
      </w:tr>
      <w:tr w:rsidR="001B5351" w:rsidRPr="00D67A9B" w14:paraId="3E0C4D2F" w14:textId="77777777" w:rsidTr="00F56D0B">
        <w:tc>
          <w:tcPr>
            <w:tcW w:w="1696" w:type="dxa"/>
            <w:tcMar>
              <w:top w:w="28" w:type="dxa"/>
              <w:left w:w="57" w:type="dxa"/>
              <w:bottom w:w="28" w:type="dxa"/>
              <w:right w:w="57" w:type="dxa"/>
            </w:tcMar>
            <w:hideMark/>
          </w:tcPr>
          <w:p w14:paraId="725FBBC7" w14:textId="0C8E6FE2" w:rsidR="001B5351" w:rsidRPr="00D67A9B" w:rsidRDefault="001B5351" w:rsidP="00D67A9B">
            <w:pPr>
              <w:pStyle w:val="prastasiniatinklio"/>
              <w:spacing w:before="0" w:beforeAutospacing="0" w:after="0" w:afterAutospacing="0"/>
            </w:pPr>
            <w:r w:rsidRPr="00D67A9B">
              <w:lastRenderedPageBreak/>
              <w:t>Gamtamoksliniai pasiekimai</w:t>
            </w:r>
            <w:r w:rsidR="00D67A9B">
              <w:t xml:space="preserve"> </w:t>
            </w:r>
          </w:p>
        </w:tc>
        <w:tc>
          <w:tcPr>
            <w:tcW w:w="8926" w:type="dxa"/>
            <w:tcMar>
              <w:top w:w="28" w:type="dxa"/>
              <w:left w:w="57" w:type="dxa"/>
              <w:bottom w:w="28" w:type="dxa"/>
              <w:right w:w="57" w:type="dxa"/>
            </w:tcMar>
            <w:hideMark/>
          </w:tcPr>
          <w:p w14:paraId="5DB3AF23" w14:textId="77777777" w:rsidR="001B5351" w:rsidRPr="00D67A9B" w:rsidRDefault="001B5351" w:rsidP="00D67A9B">
            <w:pPr>
              <w:pStyle w:val="prastasiniatinklio"/>
              <w:spacing w:before="0" w:beforeAutospacing="0" w:after="0" w:afterAutospacing="0"/>
            </w:pPr>
            <w:r w:rsidRPr="00D67A9B">
              <w:t>Nurodo kada pasireiškia dalelių, o kada bangų savybės, nurodo dalelės-šviesos dualumo pasireiškimo pavyzdžių.</w:t>
            </w:r>
          </w:p>
          <w:p w14:paraId="5152B6A4" w14:textId="77777777" w:rsidR="001B5351" w:rsidRPr="00D67A9B" w:rsidRDefault="001B5351" w:rsidP="00D67A9B">
            <w:pPr>
              <w:pStyle w:val="prastasiniatinklio"/>
              <w:spacing w:before="0" w:beforeAutospacing="0" w:after="0" w:afterAutospacing="0"/>
            </w:pPr>
            <w:r w:rsidRPr="00D67A9B">
              <w:t>Fotono energiją sieja ją su elektromagnetinės spinduliuotės dažniu.</w:t>
            </w:r>
          </w:p>
          <w:p w14:paraId="6D35A51D" w14:textId="77777777" w:rsidR="001B5351" w:rsidRPr="00D67A9B" w:rsidRDefault="001B5351" w:rsidP="00D67A9B">
            <w:pPr>
              <w:pStyle w:val="prastasiniatinklio"/>
              <w:spacing w:before="0" w:beforeAutospacing="0" w:after="0" w:afterAutospacing="0"/>
            </w:pPr>
            <w:r w:rsidRPr="00D67A9B">
              <w:t>Paaiškina M. Planko, A. Einšteino, L. de Broilio ir kt. indėlį į šviesos dualumo teorijos sukūrimą, nurodo iššūkius, su kuriais susiduria naujos teorijos.</w:t>
            </w:r>
          </w:p>
        </w:tc>
      </w:tr>
      <w:tr w:rsidR="001B5351" w:rsidRPr="00D67A9B" w14:paraId="084195B8" w14:textId="77777777" w:rsidTr="00F56D0B">
        <w:tc>
          <w:tcPr>
            <w:tcW w:w="1696" w:type="dxa"/>
            <w:tcMar>
              <w:top w:w="28" w:type="dxa"/>
              <w:left w:w="57" w:type="dxa"/>
              <w:bottom w:w="28" w:type="dxa"/>
              <w:right w:w="57" w:type="dxa"/>
            </w:tcMar>
            <w:hideMark/>
          </w:tcPr>
          <w:p w14:paraId="78F9E374" w14:textId="388CDCC0" w:rsidR="001B5351" w:rsidRPr="00D67A9B" w:rsidRDefault="001B5351" w:rsidP="00D67A9B">
            <w:pPr>
              <w:pStyle w:val="prastasiniatinklio"/>
              <w:spacing w:before="0" w:beforeAutospacing="0" w:after="0" w:afterAutospacing="0"/>
            </w:pPr>
            <w:r w:rsidRPr="00D67A9B">
              <w:t>Kompetencijos</w:t>
            </w:r>
            <w:r w:rsidR="00D67A9B">
              <w:t xml:space="preserve"> </w:t>
            </w:r>
          </w:p>
        </w:tc>
        <w:tc>
          <w:tcPr>
            <w:tcW w:w="8926" w:type="dxa"/>
            <w:tcMar>
              <w:top w:w="28" w:type="dxa"/>
              <w:left w:w="57" w:type="dxa"/>
              <w:bottom w:w="28" w:type="dxa"/>
              <w:right w:w="57" w:type="dxa"/>
            </w:tcMar>
            <w:hideMark/>
          </w:tcPr>
          <w:p w14:paraId="2597E21D" w14:textId="2E48C3E5" w:rsidR="001B5351" w:rsidRPr="00D67A9B" w:rsidRDefault="001B5351" w:rsidP="00D67A9B">
            <w:pPr>
              <w:pStyle w:val="prastasiniatinklio"/>
              <w:spacing w:before="0" w:beforeAutospacing="0" w:after="0" w:afterAutospacing="0"/>
            </w:pPr>
            <w:r w:rsidRPr="00D67A9B">
              <w:rPr>
                <w:i/>
                <w:iCs/>
              </w:rPr>
              <w:t>Pažinimo</w:t>
            </w:r>
            <w:r w:rsidRPr="00D67A9B">
              <w:t xml:space="preserve"> – taiko turimas žinias ir gebėjimus,</w:t>
            </w:r>
            <w:r w:rsidR="00D67A9B">
              <w:t xml:space="preserve"> </w:t>
            </w:r>
            <w:r w:rsidRPr="00D67A9B">
              <w:t>įsivertina patirtį ir pažangą; kelia tolesnius mokymosi tikslus.</w:t>
            </w:r>
            <w:r w:rsidR="00D67A9B">
              <w:t xml:space="preserve"> </w:t>
            </w:r>
          </w:p>
          <w:p w14:paraId="4ECA2782" w14:textId="2A7360A8" w:rsidR="001B5351" w:rsidRPr="00D67A9B" w:rsidRDefault="001B5351" w:rsidP="00D67A9B">
            <w:pPr>
              <w:pStyle w:val="prastasiniatinklio"/>
              <w:spacing w:before="0" w:beforeAutospacing="0" w:after="0" w:afterAutospacing="0"/>
            </w:pPr>
            <w:r w:rsidRPr="00D67A9B">
              <w:rPr>
                <w:i/>
                <w:iCs/>
              </w:rPr>
              <w:t>Kūrybiškumo</w:t>
            </w:r>
            <w:r w:rsidRPr="00D67A9B">
              <w:t xml:space="preserve"> – kelia probleminius klausimus, formuluoja su jais susietus tyrimo tikslus; kritiškai vertina gautus rezultatus atsižvelgdamas į realų kontekstą.</w:t>
            </w:r>
            <w:r w:rsidR="00D67A9B">
              <w:t xml:space="preserve"> </w:t>
            </w:r>
          </w:p>
          <w:p w14:paraId="3C5A902D" w14:textId="3AD25ECD" w:rsidR="001B5351" w:rsidRPr="00D67A9B" w:rsidRDefault="001B5351" w:rsidP="00D67A9B">
            <w:pPr>
              <w:pStyle w:val="prastasiniatinklio"/>
              <w:spacing w:before="0" w:beforeAutospacing="0" w:after="0" w:afterAutospacing="0"/>
            </w:pPr>
            <w:r w:rsidRPr="00D67A9B">
              <w:rPr>
                <w:i/>
                <w:iCs/>
              </w:rPr>
              <w:t>Komunikavimo</w:t>
            </w:r>
            <w:r w:rsidRPr="00D67A9B">
              <w:t xml:space="preserve"> – tinkamai taiko gamtamokslines sąvokas, simbolius, matavimo vienetus.</w:t>
            </w:r>
            <w:r w:rsidR="00D67A9B">
              <w:t xml:space="preserve"> </w:t>
            </w:r>
          </w:p>
          <w:p w14:paraId="7959E20A" w14:textId="47B154AB" w:rsidR="001B5351" w:rsidRPr="00D67A9B" w:rsidRDefault="001B5351" w:rsidP="00D67A9B">
            <w:pPr>
              <w:pStyle w:val="prastasiniatinklio"/>
              <w:spacing w:before="0" w:beforeAutospacing="0" w:after="0" w:afterAutospacing="0"/>
            </w:pPr>
            <w:r w:rsidRPr="00D67A9B">
              <w:rPr>
                <w:i/>
                <w:iCs/>
              </w:rPr>
              <w:t>Skaitmeninė</w:t>
            </w:r>
            <w:r w:rsidR="00CD3F99">
              <w:rPr>
                <w:i/>
                <w:iCs/>
              </w:rPr>
              <w:t xml:space="preserve"> </w:t>
            </w:r>
            <w:r w:rsidRPr="00D67A9B">
              <w:rPr>
                <w:i/>
                <w:iCs/>
              </w:rPr>
              <w:t>–</w:t>
            </w:r>
            <w:r w:rsidRPr="00D67A9B">
              <w:t xml:space="preserve"> tikslingai naudoja skaitmenines technologijas.</w:t>
            </w:r>
          </w:p>
        </w:tc>
      </w:tr>
      <w:tr w:rsidR="001B5351" w:rsidRPr="00D67A9B" w14:paraId="5DA131A0" w14:textId="77777777" w:rsidTr="00F56D0B">
        <w:tc>
          <w:tcPr>
            <w:tcW w:w="1696" w:type="dxa"/>
            <w:tcMar>
              <w:top w:w="28" w:type="dxa"/>
              <w:left w:w="57" w:type="dxa"/>
              <w:bottom w:w="28" w:type="dxa"/>
              <w:right w:w="57" w:type="dxa"/>
            </w:tcMar>
            <w:hideMark/>
          </w:tcPr>
          <w:p w14:paraId="57195F87" w14:textId="034F70C3" w:rsidR="001B5351" w:rsidRPr="00D67A9B" w:rsidRDefault="001B5351" w:rsidP="00D67A9B">
            <w:pPr>
              <w:pStyle w:val="prastasiniatinklio"/>
              <w:spacing w:before="0" w:beforeAutospacing="0" w:after="0" w:afterAutospacing="0"/>
            </w:pPr>
            <w:r w:rsidRPr="00D67A9B">
              <w:t>Trukmė</w:t>
            </w:r>
            <w:r w:rsidR="00D67A9B">
              <w:t xml:space="preserve"> </w:t>
            </w:r>
          </w:p>
        </w:tc>
        <w:tc>
          <w:tcPr>
            <w:tcW w:w="8926" w:type="dxa"/>
            <w:tcMar>
              <w:top w:w="28" w:type="dxa"/>
              <w:left w:w="57" w:type="dxa"/>
              <w:bottom w:w="28" w:type="dxa"/>
              <w:right w:w="57" w:type="dxa"/>
            </w:tcMar>
            <w:hideMark/>
          </w:tcPr>
          <w:p w14:paraId="037293EA" w14:textId="77777777" w:rsidR="001B5351" w:rsidRPr="00D67A9B" w:rsidRDefault="001B5351" w:rsidP="00D67A9B">
            <w:pPr>
              <w:pStyle w:val="prastasiniatinklio"/>
              <w:spacing w:before="0" w:beforeAutospacing="0" w:after="0" w:afterAutospacing="0"/>
            </w:pPr>
            <w:r w:rsidRPr="00D67A9B">
              <w:t>1 pamoka</w:t>
            </w:r>
          </w:p>
        </w:tc>
      </w:tr>
      <w:tr w:rsidR="001B5351" w:rsidRPr="00D67A9B" w14:paraId="49F1A5A6" w14:textId="77777777" w:rsidTr="00F56D0B">
        <w:tc>
          <w:tcPr>
            <w:tcW w:w="1696" w:type="dxa"/>
            <w:tcMar>
              <w:top w:w="28" w:type="dxa"/>
              <w:left w:w="57" w:type="dxa"/>
              <w:bottom w:w="28" w:type="dxa"/>
              <w:right w:w="57" w:type="dxa"/>
            </w:tcMar>
            <w:hideMark/>
          </w:tcPr>
          <w:p w14:paraId="0BF9BB1E" w14:textId="7F81F715" w:rsidR="001B5351" w:rsidRPr="00D67A9B" w:rsidRDefault="001B5351" w:rsidP="00D67A9B">
            <w:pPr>
              <w:pStyle w:val="prastasiniatinklio"/>
              <w:spacing w:before="0" w:beforeAutospacing="0" w:after="0" w:afterAutospacing="0"/>
            </w:pPr>
            <w:r w:rsidRPr="00D67A9B">
              <w:t>Veiklos tipas</w:t>
            </w:r>
            <w:r w:rsidR="00D67A9B">
              <w:t xml:space="preserve"> </w:t>
            </w:r>
          </w:p>
        </w:tc>
        <w:tc>
          <w:tcPr>
            <w:tcW w:w="8926" w:type="dxa"/>
            <w:tcMar>
              <w:top w:w="28" w:type="dxa"/>
              <w:left w:w="57" w:type="dxa"/>
              <w:bottom w:w="28" w:type="dxa"/>
              <w:right w:w="57" w:type="dxa"/>
            </w:tcMar>
            <w:hideMark/>
          </w:tcPr>
          <w:p w14:paraId="068C2845" w14:textId="2E10C729" w:rsidR="001B5351" w:rsidRPr="00D67A9B" w:rsidRDefault="001B5351" w:rsidP="00D67A9B">
            <w:pPr>
              <w:pStyle w:val="prastasiniatinklio"/>
              <w:spacing w:before="0" w:beforeAutospacing="0" w:after="0" w:afterAutospacing="0"/>
            </w:pPr>
            <w:r w:rsidRPr="00D67A9B">
              <w:t>tyrimas, stebėjimas, literatūros analizė, diskusija</w:t>
            </w:r>
            <w:r w:rsidR="00D67A9B">
              <w:t xml:space="preserve"> </w:t>
            </w:r>
          </w:p>
        </w:tc>
      </w:tr>
      <w:tr w:rsidR="001B5351" w:rsidRPr="00D67A9B" w14:paraId="17F69406" w14:textId="77777777" w:rsidTr="00F56D0B">
        <w:tc>
          <w:tcPr>
            <w:tcW w:w="1696" w:type="dxa"/>
            <w:tcMar>
              <w:top w:w="28" w:type="dxa"/>
              <w:left w:w="57" w:type="dxa"/>
              <w:bottom w:w="28" w:type="dxa"/>
              <w:right w:w="57" w:type="dxa"/>
            </w:tcMar>
            <w:hideMark/>
          </w:tcPr>
          <w:p w14:paraId="566CAF30" w14:textId="47AFBBEE" w:rsidR="001B5351" w:rsidRPr="00D67A9B" w:rsidRDefault="001B5351" w:rsidP="00D67A9B">
            <w:pPr>
              <w:pStyle w:val="prastasiniatinklio"/>
              <w:spacing w:before="0" w:beforeAutospacing="0" w:after="0" w:afterAutospacing="0"/>
            </w:pPr>
            <w:r w:rsidRPr="00D67A9B">
              <w:t>Priemonės</w:t>
            </w:r>
            <w:r w:rsidR="00D67A9B">
              <w:t xml:space="preserve"> </w:t>
            </w:r>
          </w:p>
        </w:tc>
        <w:tc>
          <w:tcPr>
            <w:tcW w:w="8926" w:type="dxa"/>
            <w:tcMar>
              <w:top w:w="28" w:type="dxa"/>
              <w:left w:w="57" w:type="dxa"/>
              <w:bottom w:w="28" w:type="dxa"/>
              <w:right w:w="57" w:type="dxa"/>
            </w:tcMar>
            <w:hideMark/>
          </w:tcPr>
          <w:p w14:paraId="2289B522" w14:textId="38BE1524" w:rsidR="001B5351" w:rsidRPr="00D67A9B" w:rsidRDefault="001B5351" w:rsidP="00D67A9B">
            <w:pPr>
              <w:pStyle w:val="prastasiniatinklio"/>
              <w:spacing w:before="0" w:beforeAutospacing="0" w:after="0" w:afterAutospacing="0"/>
            </w:pPr>
            <w:r w:rsidRPr="00D67A9B">
              <w:t>Kompiuteriai, internetas, interaktyvi simuliacija</w:t>
            </w:r>
            <w:r w:rsidR="00D67A9B">
              <w:t xml:space="preserve"> </w:t>
            </w:r>
            <w:r w:rsidRPr="00D67A9B">
              <w:t>eksperimentui (</w:t>
            </w:r>
            <w:hyperlink r:id="rId398" w:history="1">
              <w:r w:rsidRPr="00D67A9B">
                <w:rPr>
                  <w:rStyle w:val="Hipersaitas"/>
                  <w:rFonts w:eastAsiaTheme="majorEastAsia"/>
                </w:rPr>
                <w:t>simuliacija</w:t>
              </w:r>
            </w:hyperlink>
            <w:r w:rsidRPr="00D67A9B">
              <w:t>), papildoma medžiaga.</w:t>
            </w:r>
          </w:p>
        </w:tc>
      </w:tr>
      <w:tr w:rsidR="001B5351" w:rsidRPr="00D67A9B" w14:paraId="44175733" w14:textId="77777777" w:rsidTr="00F56D0B">
        <w:tc>
          <w:tcPr>
            <w:tcW w:w="1696" w:type="dxa"/>
            <w:tcMar>
              <w:top w:w="28" w:type="dxa"/>
              <w:left w:w="57" w:type="dxa"/>
              <w:bottom w:w="28" w:type="dxa"/>
              <w:right w:w="57" w:type="dxa"/>
            </w:tcMar>
            <w:hideMark/>
          </w:tcPr>
          <w:p w14:paraId="69996645" w14:textId="3006D71C" w:rsidR="001B5351" w:rsidRPr="00D67A9B" w:rsidRDefault="001B5351" w:rsidP="00D67A9B">
            <w:pPr>
              <w:pStyle w:val="prastasiniatinklio"/>
              <w:spacing w:before="0" w:beforeAutospacing="0" w:after="0" w:afterAutospacing="0"/>
            </w:pPr>
            <w:r w:rsidRPr="00D67A9B">
              <w:t>Tikrovės kontekstas (Įvadinė situacija, sudominimas)</w:t>
            </w:r>
            <w:r w:rsidR="00D67A9B">
              <w:t xml:space="preserve"> </w:t>
            </w:r>
          </w:p>
        </w:tc>
        <w:tc>
          <w:tcPr>
            <w:tcW w:w="8926" w:type="dxa"/>
            <w:tcMar>
              <w:top w:w="28" w:type="dxa"/>
              <w:left w:w="57" w:type="dxa"/>
              <w:bottom w:w="28" w:type="dxa"/>
              <w:right w:w="57" w:type="dxa"/>
            </w:tcMar>
            <w:hideMark/>
          </w:tcPr>
          <w:p w14:paraId="3CF558D5" w14:textId="77777777" w:rsidR="001B5351" w:rsidRPr="00D67A9B" w:rsidRDefault="001B5351" w:rsidP="00D67A9B">
            <w:pPr>
              <w:pStyle w:val="prastasiniatinklio"/>
              <w:spacing w:before="0" w:beforeAutospacing="0" w:after="0" w:afterAutospacing="0"/>
            </w:pPr>
            <w:r w:rsidRPr="00D67A9B">
              <w:t xml:space="preserve">Regimoji elektromagnetinė spinduliuotė vadinama šviesa. Elektromagnetinė banga tai kintantys elektriniai ir magnetiniai laukai sklindantys erdvėje. Iš kur atsiranda elektromagnetinė banga? </w:t>
            </w:r>
          </w:p>
          <w:p w14:paraId="2B5DAF35" w14:textId="77777777" w:rsidR="001B5351" w:rsidRPr="00D67A9B" w:rsidRDefault="001B5351" w:rsidP="00D67A9B">
            <w:pPr>
              <w:pStyle w:val="prastasiniatinklio"/>
              <w:spacing w:before="0" w:beforeAutospacing="0" w:after="0" w:afterAutospacing="0"/>
            </w:pPr>
            <w:r w:rsidRPr="00D67A9B">
              <w:t>Elektromagnetinė spinduliuotė kartais elgiasi kaip banga, o kartais – kaip dalelė. Dalelės taip pat gali turėti bangos savybių. Taigi ar elektromagnetinė spinduliuotė yra banga ar dalelė, o dalelė gal yra banga? Kaip kito šviesos samprata bėgant šimtmečiams?</w:t>
            </w:r>
          </w:p>
        </w:tc>
      </w:tr>
      <w:tr w:rsidR="001B5351" w:rsidRPr="00D67A9B" w14:paraId="6A7FFF6A" w14:textId="77777777" w:rsidTr="00F56D0B">
        <w:tc>
          <w:tcPr>
            <w:tcW w:w="1696" w:type="dxa"/>
            <w:tcMar>
              <w:top w:w="28" w:type="dxa"/>
              <w:left w:w="57" w:type="dxa"/>
              <w:bottom w:w="28" w:type="dxa"/>
              <w:right w:w="57" w:type="dxa"/>
            </w:tcMar>
            <w:hideMark/>
          </w:tcPr>
          <w:p w14:paraId="4E791C4A" w14:textId="21C1BF8B" w:rsidR="001B5351" w:rsidRPr="00D67A9B" w:rsidRDefault="001B5351" w:rsidP="00D67A9B">
            <w:pPr>
              <w:pStyle w:val="prastasiniatinklio"/>
              <w:spacing w:before="0" w:beforeAutospacing="0" w:after="0" w:afterAutospacing="0"/>
            </w:pPr>
            <w:r w:rsidRPr="00D67A9B">
              <w:t>Eiga</w:t>
            </w:r>
            <w:r w:rsidR="00D67A9B">
              <w:t xml:space="preserve"> </w:t>
            </w:r>
          </w:p>
        </w:tc>
        <w:tc>
          <w:tcPr>
            <w:tcW w:w="8926" w:type="dxa"/>
            <w:tcMar>
              <w:top w:w="28" w:type="dxa"/>
              <w:left w:w="57" w:type="dxa"/>
              <w:bottom w:w="28" w:type="dxa"/>
              <w:right w:w="57" w:type="dxa"/>
            </w:tcMar>
            <w:hideMark/>
          </w:tcPr>
          <w:p w14:paraId="173F17C8" w14:textId="77777777" w:rsidR="001B5351" w:rsidRPr="00D67A9B" w:rsidRDefault="001B5351" w:rsidP="00D67A9B">
            <w:pPr>
              <w:pStyle w:val="prastasiniatinklio"/>
              <w:spacing w:before="0" w:beforeAutospacing="0" w:after="0" w:afterAutospacing="0"/>
            </w:pPr>
            <w:r w:rsidRPr="00D67A9B">
              <w:t>Atliekamas tiriamasis darbas, išsiaiškinami šviesos bangos ir dalelės pasireiškimai. Analizuojant informacijos šaltinius aiškinamasi kaip kito šviesos teoriją ir kokią įtaką mokslininkų darbai turėjo teorijoms. Veiklų pabaigoje aptariamas dualumas ir jo įrodymai, aptariamos asmenybės ir jų darbų įtaka mokslinėms teorijoms (</w:t>
            </w:r>
            <w:hyperlink r:id="rId399" w:history="1">
              <w:r w:rsidRPr="00D67A9B">
                <w:rPr>
                  <w:rStyle w:val="Hipersaitas"/>
                  <w:rFonts w:eastAsiaTheme="majorEastAsia"/>
                </w:rPr>
                <w:t>https://www.britannica.com/science/wave-particle-duality</w:t>
              </w:r>
            </w:hyperlink>
            <w:r w:rsidRPr="00D67A9B">
              <w:t xml:space="preserve">). </w:t>
            </w:r>
          </w:p>
        </w:tc>
      </w:tr>
      <w:tr w:rsidR="001B5351" w:rsidRPr="00D67A9B" w14:paraId="5F700AA8" w14:textId="77777777" w:rsidTr="00F56D0B">
        <w:tc>
          <w:tcPr>
            <w:tcW w:w="1696" w:type="dxa"/>
            <w:tcMar>
              <w:top w:w="28" w:type="dxa"/>
              <w:left w:w="57" w:type="dxa"/>
              <w:bottom w:w="28" w:type="dxa"/>
              <w:right w:w="57" w:type="dxa"/>
            </w:tcMar>
            <w:hideMark/>
          </w:tcPr>
          <w:p w14:paraId="4B766258" w14:textId="7D161DEB" w:rsidR="001B5351" w:rsidRPr="00D67A9B" w:rsidRDefault="001B5351" w:rsidP="00D67A9B">
            <w:pPr>
              <w:pStyle w:val="prastasiniatinklio"/>
              <w:spacing w:before="0" w:beforeAutospacing="0" w:after="0" w:afterAutospacing="0"/>
            </w:pPr>
            <w:r w:rsidRPr="00D67A9B">
              <w:t>Refleksija</w:t>
            </w:r>
            <w:r w:rsidR="00D67A9B">
              <w:t xml:space="preserve"> </w:t>
            </w:r>
          </w:p>
        </w:tc>
        <w:tc>
          <w:tcPr>
            <w:tcW w:w="8926" w:type="dxa"/>
            <w:tcMar>
              <w:top w:w="28" w:type="dxa"/>
              <w:left w:w="57" w:type="dxa"/>
              <w:bottom w:w="28" w:type="dxa"/>
              <w:right w:w="57" w:type="dxa"/>
            </w:tcMar>
            <w:hideMark/>
          </w:tcPr>
          <w:p w14:paraId="17A7A5D5" w14:textId="77777777" w:rsidR="001B5351" w:rsidRPr="00D67A9B" w:rsidRDefault="001B5351" w:rsidP="00D67A9B">
            <w:pPr>
              <w:pStyle w:val="prastasiniatinklio"/>
              <w:spacing w:before="0" w:beforeAutospacing="0" w:after="0" w:afterAutospacing="0"/>
            </w:pPr>
            <w:r w:rsidRPr="00D67A9B">
              <w:t>Kartais naujos teorijos buvo lengvai priimamos, o kartais jos atmetamos. Pateikite teorijų, kurios vėliau buvo pakeistos naujomis pavyzdžių.</w:t>
            </w:r>
          </w:p>
          <w:p w14:paraId="1591AA62" w14:textId="77777777" w:rsidR="001B5351" w:rsidRPr="00D67A9B" w:rsidRDefault="001B5351" w:rsidP="00D67A9B">
            <w:pPr>
              <w:pStyle w:val="prastasiniatinklio"/>
              <w:spacing w:before="0" w:beforeAutospacing="0" w:after="0" w:afterAutospacing="0"/>
            </w:pPr>
            <w:r w:rsidRPr="00D67A9B">
              <w:t>Kodėl mokslininkai daugiau nei 200 metų diskutavo apie elektromagnetinės spinduliuotės prigimtį?</w:t>
            </w:r>
          </w:p>
          <w:p w14:paraId="10422874" w14:textId="77777777" w:rsidR="001B5351" w:rsidRPr="00D67A9B" w:rsidRDefault="001B5351" w:rsidP="00D67A9B">
            <w:pPr>
              <w:pStyle w:val="prastasiniatinklio"/>
              <w:spacing w:before="0" w:beforeAutospacing="0" w:after="0" w:afterAutospacing="0"/>
            </w:pPr>
            <w:r w:rsidRPr="00D67A9B">
              <w:t>Kas yra fotonas?</w:t>
            </w:r>
          </w:p>
          <w:p w14:paraId="55169C1E" w14:textId="77777777" w:rsidR="001B5351" w:rsidRPr="00D67A9B" w:rsidRDefault="001B5351" w:rsidP="00D67A9B">
            <w:pPr>
              <w:pStyle w:val="prastasiniatinklio"/>
              <w:spacing w:before="0" w:beforeAutospacing="0" w:after="0" w:afterAutospacing="0"/>
            </w:pPr>
            <w:r w:rsidRPr="00D67A9B">
              <w:t>Kurie eksperimentai įrodė Einšteino bangų-dalelių teoriją?</w:t>
            </w:r>
          </w:p>
        </w:tc>
      </w:tr>
      <w:tr w:rsidR="001B5351" w:rsidRPr="00D67A9B" w14:paraId="5672AE26" w14:textId="77777777" w:rsidTr="00F56D0B">
        <w:tc>
          <w:tcPr>
            <w:tcW w:w="1696" w:type="dxa"/>
            <w:tcMar>
              <w:top w:w="28" w:type="dxa"/>
              <w:left w:w="57" w:type="dxa"/>
              <w:bottom w:w="28" w:type="dxa"/>
              <w:right w:w="57" w:type="dxa"/>
            </w:tcMar>
            <w:hideMark/>
          </w:tcPr>
          <w:p w14:paraId="6855AE1D" w14:textId="4F9F6445" w:rsidR="001B5351" w:rsidRPr="00D67A9B" w:rsidRDefault="001B5351" w:rsidP="00D67A9B">
            <w:pPr>
              <w:pStyle w:val="prastasiniatinklio"/>
              <w:spacing w:before="0" w:beforeAutospacing="0" w:after="0" w:afterAutospacing="0"/>
            </w:pPr>
            <w:r w:rsidRPr="00D67A9B">
              <w:t>Veiklos plėtotė</w:t>
            </w:r>
            <w:r w:rsidR="00D67A9B">
              <w:t xml:space="preserve"> </w:t>
            </w:r>
          </w:p>
        </w:tc>
        <w:tc>
          <w:tcPr>
            <w:tcW w:w="8926" w:type="dxa"/>
            <w:tcMar>
              <w:top w:w="28" w:type="dxa"/>
              <w:left w:w="57" w:type="dxa"/>
              <w:bottom w:w="28" w:type="dxa"/>
              <w:right w:w="57" w:type="dxa"/>
            </w:tcMar>
            <w:hideMark/>
          </w:tcPr>
          <w:p w14:paraId="3A057BA2" w14:textId="77777777" w:rsidR="001B5351" w:rsidRPr="00D67A9B" w:rsidRDefault="001B5351" w:rsidP="00D67A9B">
            <w:pPr>
              <w:pStyle w:val="prastasiniatinklio"/>
              <w:spacing w:before="0" w:beforeAutospacing="0" w:after="0" w:afterAutospacing="0"/>
            </w:pPr>
            <w:r w:rsidRPr="00D67A9B">
              <w:t xml:space="preserve">Šviesos dalelės tyrimas nagrinėjant atomų skleidžiamus spektrus. </w:t>
            </w:r>
          </w:p>
          <w:p w14:paraId="7F64BB4E" w14:textId="77777777" w:rsidR="001B5351" w:rsidRPr="00D67A9B" w:rsidRDefault="001B5351" w:rsidP="00D67A9B">
            <w:pPr>
              <w:pStyle w:val="prastasiniatinklio"/>
              <w:spacing w:before="0" w:beforeAutospacing="0" w:after="0" w:afterAutospacing="0"/>
            </w:pPr>
            <w:r w:rsidRPr="00D67A9B">
              <w:t xml:space="preserve">Galima aptarti vaizdo įraše </w:t>
            </w:r>
            <w:hyperlink r:id="rId400" w:history="1">
              <w:r w:rsidRPr="00D67A9B">
                <w:rPr>
                  <w:rStyle w:val="Hipersaitas"/>
                  <w:rFonts w:eastAsiaTheme="majorEastAsia"/>
                </w:rPr>
                <w:t xml:space="preserve">IB Physi/cs: Matter Waves </w:t>
              </w:r>
            </w:hyperlink>
            <w:r w:rsidRPr="00D67A9B">
              <w:t>pateiktą informaciją ir išsiaiškinti kokiomis sąlygomis galima stebėti atvaizduotus reiškinius. Kalbant apie fotono energiją pravartu aptarti ir juodojo kūno spinduliavimą (</w:t>
            </w:r>
            <w:hyperlink r:id="rId401" w:history="1">
              <w:dir w:val="ltr">
                <w:r w:rsidRPr="00D67A9B">
                  <w:rPr>
                    <w:rStyle w:val="Hipersaitas"/>
                    <w:rFonts w:eastAsiaTheme="majorEastAsia"/>
                  </w:rPr>
                  <w:t>Blackbody Spectrum</w:t>
                </w:r>
                <w:r w:rsidRPr="00D67A9B">
                  <w:rPr>
                    <w:rStyle w:val="Hipersaitas"/>
                    <w:rFonts w:eastAsiaTheme="majorEastAsia"/>
                  </w:rPr>
                  <w:t>‬ (colorado.edu)</w:t>
                </w:r>
                <w:r w:rsidR="008934C6">
                  <w:t>‬</w:t>
                </w:r>
                <w:r w:rsidR="002F586C">
                  <w:t>‬</w:t>
                </w:r>
                <w:r w:rsidR="0008356F">
                  <w:t>‬</w:t>
                </w:r>
                <w:r w:rsidR="00444740">
                  <w:t>‬</w:t>
                </w:r>
                <w:r w:rsidR="006951AA">
                  <w:t>‬</w:t>
                </w:r>
                <w:r w:rsidR="00EC7136">
                  <w:t>‬</w:t>
                </w:r>
                <w:r w:rsidR="00A77918">
                  <w:t>‬</w:t>
                </w:r>
                <w:r w:rsidR="009950CA">
                  <w:t>‬</w:t>
                </w:r>
                <w:r w:rsidR="00724132">
                  <w:t>‬</w:t>
                </w:r>
                <w:r w:rsidR="00D73114">
                  <w:t>‬</w:t>
                </w:r>
                <w:r w:rsidR="00DE30C7">
                  <w:t>‬</w:t>
                </w:r>
              </w:dir>
            </w:hyperlink>
            <w:r w:rsidRPr="00D67A9B">
              <w:t>)</w:t>
            </w:r>
          </w:p>
        </w:tc>
      </w:tr>
      <w:tr w:rsidR="001B5351" w:rsidRPr="00D67A9B" w14:paraId="0B75C1BA" w14:textId="77777777" w:rsidTr="00F56D0B">
        <w:tc>
          <w:tcPr>
            <w:tcW w:w="1696" w:type="dxa"/>
            <w:tcMar>
              <w:top w:w="28" w:type="dxa"/>
              <w:left w:w="57" w:type="dxa"/>
              <w:bottom w:w="28" w:type="dxa"/>
              <w:right w:w="57" w:type="dxa"/>
            </w:tcMar>
            <w:hideMark/>
          </w:tcPr>
          <w:p w14:paraId="088FC9BD" w14:textId="330E4EED" w:rsidR="001B5351" w:rsidRPr="00D67A9B" w:rsidRDefault="001B5351" w:rsidP="00D67A9B">
            <w:pPr>
              <w:pStyle w:val="prastasiniatinklio"/>
              <w:spacing w:before="0" w:beforeAutospacing="0" w:after="0" w:afterAutospacing="0"/>
            </w:pPr>
            <w:r w:rsidRPr="00D67A9B">
              <w:t>Pagrindinė informacija ir patarimai mokytojui</w:t>
            </w:r>
            <w:r w:rsidR="00D67A9B">
              <w:t xml:space="preserve"> </w:t>
            </w:r>
          </w:p>
        </w:tc>
        <w:tc>
          <w:tcPr>
            <w:tcW w:w="8926" w:type="dxa"/>
            <w:tcMar>
              <w:top w:w="28" w:type="dxa"/>
              <w:left w:w="57" w:type="dxa"/>
              <w:bottom w:w="28" w:type="dxa"/>
              <w:right w:w="57" w:type="dxa"/>
            </w:tcMar>
            <w:hideMark/>
          </w:tcPr>
          <w:p w14:paraId="697A149D" w14:textId="1C178BEE" w:rsidR="001B5351" w:rsidRPr="00D67A9B" w:rsidRDefault="001B5351" w:rsidP="00AB27A3">
            <w:pPr>
              <w:pStyle w:val="prastasiniatinklio"/>
              <w:spacing w:before="0" w:beforeAutospacing="0" w:after="0" w:afterAutospacing="0"/>
            </w:pPr>
            <w:r w:rsidRPr="00D67A9B">
              <w:t xml:space="preserve">Galima mokiniams pateikti internetinių šaltinių nuorodų apie šviesos teorijos istorinę kaitą arba paprašyti šios informacijos surasti prieš pamoką ir parengti trumpą apžvalgą. Papildomos informacijos apie dualumą galima rasti: </w:t>
            </w:r>
            <w:hyperlink r:id="rId402" w:history="1">
              <w:r w:rsidRPr="00D67A9B">
                <w:rPr>
                  <w:rStyle w:val="Hipersaitas"/>
                  <w:rFonts w:eastAsiaTheme="majorEastAsia"/>
                </w:rPr>
                <w:t>https://www.cantorsparadise.com/wave-particle-duality-d7b7243dd3e3</w:t>
              </w:r>
            </w:hyperlink>
            <w:r w:rsidRPr="00D67A9B">
              <w:t xml:space="preserve">, </w:t>
            </w:r>
            <w:hyperlink r:id="rId403" w:history="1">
              <w:r w:rsidRPr="00D67A9B">
                <w:rPr>
                  <w:rStyle w:val="Hipersaitas"/>
                  <w:rFonts w:eastAsiaTheme="majorEastAsia"/>
                </w:rPr>
                <w:t>https://courses.lumenlearning.com/boundless-physics/chapter/history-and-quantum-mechanical-quantities/</w:t>
              </w:r>
            </w:hyperlink>
            <w:r w:rsidRPr="00D67A9B">
              <w:t xml:space="preserve">, </w:t>
            </w:r>
            <w:hyperlink r:id="rId404" w:history="1">
              <w:r w:rsidRPr="00D67A9B">
                <w:rPr>
                  <w:rStyle w:val="Hipersaitas"/>
                  <w:rFonts w:eastAsiaTheme="majorEastAsia"/>
                </w:rPr>
                <w:t>https://www.sciencefocus.com/science/how-can-an-electron-be-both-a-particle-and-a-wave</w:t>
              </w:r>
            </w:hyperlink>
            <w:r w:rsidRPr="00D67A9B">
              <w:t xml:space="preserve">/, </w:t>
            </w:r>
            <w:hyperlink r:id="rId405" w:history="1">
              <w:r w:rsidRPr="00D67A9B">
                <w:rPr>
                  <w:rStyle w:val="Hipersaitas"/>
                  <w:rFonts w:eastAsiaTheme="majorEastAsia"/>
                </w:rPr>
                <w:t xml:space="preserve">How to demonstrate electron diffraction in the classroom. </w:t>
              </w:r>
            </w:hyperlink>
          </w:p>
        </w:tc>
      </w:tr>
    </w:tbl>
    <w:p w14:paraId="52AD120A" w14:textId="06C0AEF9" w:rsidR="001B5351" w:rsidRPr="00D67A9B" w:rsidRDefault="001B5351" w:rsidP="00A02FF0">
      <w:pPr>
        <w:pStyle w:val="prastasiniatinklio"/>
        <w:spacing w:before="120" w:beforeAutospacing="0" w:after="120" w:afterAutospacing="0"/>
      </w:pPr>
      <w:r w:rsidRPr="00D67A9B">
        <w:rPr>
          <w:b/>
          <w:bCs/>
        </w:rPr>
        <w:t>VEIKLOS TEMA: Kaip nustatoma žvaigždžių cheminė sudėtis</w:t>
      </w:r>
      <w:r w:rsidRPr="00D67A9B">
        <w:t>.</w:t>
      </w:r>
      <w:r w:rsidR="00D67A9B">
        <w:t xml:space="preserve"> </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10"/>
        <w:gridCol w:w="8912"/>
      </w:tblGrid>
      <w:tr w:rsidR="001B5351" w:rsidRPr="00D67A9B" w14:paraId="1121877B" w14:textId="77777777" w:rsidTr="00F56D0B">
        <w:tc>
          <w:tcPr>
            <w:tcW w:w="1691" w:type="dxa"/>
            <w:tcMar>
              <w:top w:w="28" w:type="dxa"/>
              <w:left w:w="28" w:type="dxa"/>
              <w:bottom w:w="28" w:type="dxa"/>
              <w:right w:w="28" w:type="dxa"/>
            </w:tcMar>
            <w:hideMark/>
          </w:tcPr>
          <w:p w14:paraId="5499EEB6" w14:textId="7EB88E82" w:rsidR="001B5351" w:rsidRPr="00D67A9B" w:rsidRDefault="001B5351" w:rsidP="00D67A9B">
            <w:pPr>
              <w:pStyle w:val="prastasiniatinklio"/>
              <w:spacing w:before="0" w:beforeAutospacing="0" w:after="0" w:afterAutospacing="0"/>
            </w:pPr>
            <w:r w:rsidRPr="00D67A9B">
              <w:t>Veiklos tikslas</w:t>
            </w:r>
            <w:r w:rsidR="00D67A9B">
              <w:t xml:space="preserve"> </w:t>
            </w:r>
          </w:p>
        </w:tc>
        <w:tc>
          <w:tcPr>
            <w:tcW w:w="8931" w:type="dxa"/>
            <w:tcMar>
              <w:top w:w="28" w:type="dxa"/>
              <w:left w:w="28" w:type="dxa"/>
              <w:bottom w:w="28" w:type="dxa"/>
              <w:right w:w="28" w:type="dxa"/>
            </w:tcMar>
            <w:hideMark/>
          </w:tcPr>
          <w:p w14:paraId="3067973B" w14:textId="77777777" w:rsidR="001B5351" w:rsidRPr="00D67A9B" w:rsidRDefault="001B5351" w:rsidP="00D67A9B">
            <w:pPr>
              <w:pStyle w:val="prastasiniatinklio"/>
              <w:spacing w:before="0" w:beforeAutospacing="0" w:after="0" w:afterAutospacing="0"/>
            </w:pPr>
            <w:r w:rsidRPr="00D67A9B">
              <w:t>Analizuojant pateiktą spektrą nustatyti dujų sudėtį</w:t>
            </w:r>
          </w:p>
        </w:tc>
      </w:tr>
      <w:tr w:rsidR="001B5351" w:rsidRPr="00D67A9B" w14:paraId="74099BFD" w14:textId="77777777" w:rsidTr="00F56D0B">
        <w:tc>
          <w:tcPr>
            <w:tcW w:w="1691" w:type="dxa"/>
            <w:tcMar>
              <w:top w:w="28" w:type="dxa"/>
              <w:left w:w="28" w:type="dxa"/>
              <w:bottom w:w="28" w:type="dxa"/>
              <w:right w:w="28" w:type="dxa"/>
            </w:tcMar>
            <w:hideMark/>
          </w:tcPr>
          <w:p w14:paraId="4E573361" w14:textId="76BBFF3B" w:rsidR="001B5351" w:rsidRPr="00D67A9B" w:rsidRDefault="001B5351" w:rsidP="00D67A9B">
            <w:pPr>
              <w:pStyle w:val="prastasiniatinklio"/>
              <w:spacing w:before="0" w:beforeAutospacing="0" w:after="0" w:afterAutospacing="0"/>
            </w:pPr>
            <w:r w:rsidRPr="00D67A9B">
              <w:t>Žinios (sąvokos, reiškiniai)</w:t>
            </w:r>
            <w:r w:rsidR="00D67A9B">
              <w:t xml:space="preserve"> </w:t>
            </w:r>
          </w:p>
        </w:tc>
        <w:tc>
          <w:tcPr>
            <w:tcW w:w="8931" w:type="dxa"/>
            <w:tcMar>
              <w:top w:w="28" w:type="dxa"/>
              <w:left w:w="28" w:type="dxa"/>
              <w:bottom w:w="28" w:type="dxa"/>
              <w:right w:w="28" w:type="dxa"/>
            </w:tcMar>
            <w:hideMark/>
          </w:tcPr>
          <w:p w14:paraId="025AE4D6" w14:textId="7258D983" w:rsidR="001B5351" w:rsidRPr="00D67A9B" w:rsidRDefault="001B5351" w:rsidP="00D67A9B">
            <w:pPr>
              <w:pStyle w:val="prastasiniatinklio"/>
              <w:spacing w:before="0" w:beforeAutospacing="0" w:after="0" w:afterAutospacing="0"/>
            </w:pPr>
            <w:r w:rsidRPr="00D67A9B">
              <w:t>spektras, emisija, sugertis/absorbcija,</w:t>
            </w:r>
            <w:r w:rsidR="00D67A9B">
              <w:t xml:space="preserve"> </w:t>
            </w:r>
            <w:r w:rsidRPr="00D67A9B">
              <w:t>cheminis elementas</w:t>
            </w:r>
          </w:p>
        </w:tc>
      </w:tr>
      <w:tr w:rsidR="001B5351" w:rsidRPr="00D67A9B" w14:paraId="1E1FC7A4" w14:textId="77777777" w:rsidTr="00F56D0B">
        <w:tc>
          <w:tcPr>
            <w:tcW w:w="1691" w:type="dxa"/>
            <w:tcMar>
              <w:top w:w="28" w:type="dxa"/>
              <w:left w:w="28" w:type="dxa"/>
              <w:bottom w:w="28" w:type="dxa"/>
              <w:right w:w="28" w:type="dxa"/>
            </w:tcMar>
            <w:hideMark/>
          </w:tcPr>
          <w:p w14:paraId="2FB2263C" w14:textId="14BDBD41" w:rsidR="001B5351" w:rsidRPr="00D67A9B" w:rsidRDefault="001B5351" w:rsidP="00D67A9B">
            <w:pPr>
              <w:pStyle w:val="prastasiniatinklio"/>
              <w:spacing w:before="0" w:beforeAutospacing="0" w:after="0" w:afterAutospacing="0"/>
            </w:pPr>
            <w:r w:rsidRPr="00D67A9B">
              <w:lastRenderedPageBreak/>
              <w:t>Gamtamoksliniai pasiekimai</w:t>
            </w:r>
            <w:r w:rsidR="00D67A9B">
              <w:t xml:space="preserve"> </w:t>
            </w:r>
          </w:p>
        </w:tc>
        <w:tc>
          <w:tcPr>
            <w:tcW w:w="8931" w:type="dxa"/>
            <w:tcMar>
              <w:top w:w="28" w:type="dxa"/>
              <w:left w:w="28" w:type="dxa"/>
              <w:bottom w:w="28" w:type="dxa"/>
              <w:right w:w="28" w:type="dxa"/>
            </w:tcMar>
            <w:hideMark/>
          </w:tcPr>
          <w:p w14:paraId="607196CC" w14:textId="77777777" w:rsidR="001B5351" w:rsidRPr="00D67A9B" w:rsidRDefault="001B5351" w:rsidP="00D67A9B">
            <w:pPr>
              <w:pStyle w:val="prastasiniatinklio"/>
              <w:spacing w:before="0" w:beforeAutospacing="0" w:after="0" w:afterAutospacing="0"/>
            </w:pPr>
            <w:r w:rsidRPr="00D67A9B">
              <w:t>Pagal dujų spektrą nustato jų cheminę sudėtį.</w:t>
            </w:r>
          </w:p>
          <w:p w14:paraId="00B3097F" w14:textId="77777777" w:rsidR="001B5351" w:rsidRPr="00D67A9B" w:rsidRDefault="001B5351" w:rsidP="00D67A9B">
            <w:pPr>
              <w:pStyle w:val="prastasiniatinklio"/>
              <w:spacing w:before="0" w:beforeAutospacing="0" w:after="0" w:afterAutospacing="0"/>
            </w:pPr>
            <w:r w:rsidRPr="00D67A9B">
              <w:t>Paaiškina cheminių elementų emisijos ir absorbcijos spektrų susidarymą.</w:t>
            </w:r>
          </w:p>
          <w:p w14:paraId="6F800A80" w14:textId="77777777" w:rsidR="001B5351" w:rsidRPr="00D67A9B" w:rsidRDefault="001B5351" w:rsidP="00D67A9B">
            <w:pPr>
              <w:pStyle w:val="prastasiniatinklio"/>
              <w:spacing w:before="0" w:beforeAutospacing="0" w:after="0" w:afterAutospacing="0"/>
            </w:pPr>
            <w:r w:rsidRPr="00D67A9B">
              <w:t>Nurodo spektroskopijos pritaikymo galimybes praktikoje.</w:t>
            </w:r>
          </w:p>
        </w:tc>
      </w:tr>
      <w:tr w:rsidR="001B5351" w:rsidRPr="00D67A9B" w14:paraId="6206B469" w14:textId="77777777" w:rsidTr="00F56D0B">
        <w:tc>
          <w:tcPr>
            <w:tcW w:w="1691" w:type="dxa"/>
            <w:tcMar>
              <w:top w:w="28" w:type="dxa"/>
              <w:left w:w="28" w:type="dxa"/>
              <w:bottom w:w="28" w:type="dxa"/>
              <w:right w:w="28" w:type="dxa"/>
            </w:tcMar>
            <w:hideMark/>
          </w:tcPr>
          <w:p w14:paraId="443A9640" w14:textId="260CE6B6" w:rsidR="001B5351" w:rsidRPr="00D67A9B" w:rsidRDefault="001B5351" w:rsidP="00D67A9B">
            <w:pPr>
              <w:pStyle w:val="prastasiniatinklio"/>
              <w:spacing w:before="0" w:beforeAutospacing="0" w:after="0" w:afterAutospacing="0"/>
            </w:pPr>
            <w:r w:rsidRPr="00D67A9B">
              <w:t>Kompetencijos</w:t>
            </w:r>
            <w:r w:rsidR="00D67A9B">
              <w:t xml:space="preserve"> </w:t>
            </w:r>
          </w:p>
        </w:tc>
        <w:tc>
          <w:tcPr>
            <w:tcW w:w="8931" w:type="dxa"/>
            <w:tcMar>
              <w:top w:w="28" w:type="dxa"/>
              <w:left w:w="28" w:type="dxa"/>
              <w:bottom w:w="28" w:type="dxa"/>
              <w:right w:w="28" w:type="dxa"/>
            </w:tcMar>
            <w:hideMark/>
          </w:tcPr>
          <w:p w14:paraId="16A2ED85" w14:textId="4CCAE695" w:rsidR="001B5351" w:rsidRPr="00D67A9B" w:rsidRDefault="001B5351" w:rsidP="00D67A9B">
            <w:pPr>
              <w:pStyle w:val="prastasiniatinklio"/>
              <w:spacing w:before="0" w:beforeAutospacing="0" w:after="0" w:afterAutospacing="0"/>
            </w:pPr>
            <w:r w:rsidRPr="00D67A9B">
              <w:rPr>
                <w:i/>
                <w:iCs/>
              </w:rPr>
              <w:t>Pažinimo</w:t>
            </w:r>
            <w:r w:rsidRPr="00D67A9B">
              <w:t xml:space="preserve"> – taiko turimas žinias ir gebėjimus žvaigždžių cheminei sudėčiai nustatyti, tinkamai pasirenka strategijas, prognozuoja ir kritiškai vertina tyrimo rezultatus; įsivertina patirtį ir pažangą; kelia tolesnius mokymosi tikslus.</w:t>
            </w:r>
            <w:r w:rsidR="00D67A9B">
              <w:t xml:space="preserve"> </w:t>
            </w:r>
          </w:p>
          <w:p w14:paraId="037EB9BF" w14:textId="6028B1BF" w:rsidR="001B5351" w:rsidRPr="00D67A9B" w:rsidRDefault="001B5351" w:rsidP="00D67A9B">
            <w:pPr>
              <w:pStyle w:val="prastasiniatinklio"/>
              <w:spacing w:before="0" w:beforeAutospacing="0" w:after="0" w:afterAutospacing="0"/>
            </w:pPr>
            <w:r w:rsidRPr="00D67A9B">
              <w:rPr>
                <w:i/>
                <w:iCs/>
              </w:rPr>
              <w:t>SESG</w:t>
            </w:r>
            <w:r w:rsidRPr="00D67A9B">
              <w:t xml:space="preserve"> – bendradarbiauja, dalijasi informacija, padeda kitiems; reflektuoja asmeninę pažangą; įvardija savo stiprybes ir tobulintinas sritis.</w:t>
            </w:r>
            <w:r w:rsidR="00D67A9B">
              <w:t xml:space="preserve"> </w:t>
            </w:r>
          </w:p>
          <w:p w14:paraId="2FA8913B" w14:textId="2DE3D68A" w:rsidR="001B5351" w:rsidRPr="00D67A9B" w:rsidRDefault="001B5351" w:rsidP="00D67A9B">
            <w:pPr>
              <w:pStyle w:val="prastasiniatinklio"/>
              <w:spacing w:before="0" w:beforeAutospacing="0" w:after="0" w:afterAutospacing="0"/>
            </w:pPr>
            <w:r w:rsidRPr="00D67A9B">
              <w:t xml:space="preserve">Kūrybiškumo </w:t>
            </w:r>
            <w:r w:rsidR="009D27CA">
              <w:t>–</w:t>
            </w:r>
            <w:r w:rsidRPr="00D67A9B">
              <w:t xml:space="preserve"> kritiškai vertinti tyrinėjimo metu gautą informaciją.</w:t>
            </w:r>
          </w:p>
          <w:p w14:paraId="70D84ACA" w14:textId="3F45BC7F" w:rsidR="001B5351" w:rsidRPr="00D67A9B" w:rsidRDefault="001B5351" w:rsidP="00D67A9B">
            <w:pPr>
              <w:pStyle w:val="prastasiniatinklio"/>
              <w:spacing w:before="0" w:beforeAutospacing="0" w:after="0" w:afterAutospacing="0"/>
            </w:pPr>
            <w:r w:rsidRPr="00D67A9B">
              <w:rPr>
                <w:i/>
                <w:iCs/>
              </w:rPr>
              <w:t>Komunikavimo</w:t>
            </w:r>
            <w:r w:rsidRPr="00D67A9B">
              <w:t xml:space="preserve"> – tinkamai taiko gamtamokslines sąvokas, simbolius, matavimo vienetus.</w:t>
            </w:r>
            <w:r w:rsidR="00D67A9B">
              <w:t xml:space="preserve"> </w:t>
            </w:r>
          </w:p>
          <w:p w14:paraId="34BA16BA" w14:textId="77777777" w:rsidR="001B5351" w:rsidRPr="00D67A9B" w:rsidRDefault="001B5351" w:rsidP="00D67A9B">
            <w:pPr>
              <w:pStyle w:val="prastasiniatinklio"/>
              <w:spacing w:before="0" w:beforeAutospacing="0" w:after="0" w:afterAutospacing="0"/>
            </w:pPr>
            <w:r w:rsidRPr="00D67A9B">
              <w:rPr>
                <w:i/>
                <w:iCs/>
              </w:rPr>
              <w:t>Skaitmeninė –</w:t>
            </w:r>
            <w:r w:rsidRPr="00D67A9B">
              <w:t xml:space="preserve"> tikslingai naudoja šiuolaikines technologijas.</w:t>
            </w:r>
          </w:p>
        </w:tc>
      </w:tr>
      <w:tr w:rsidR="001B5351" w:rsidRPr="00D67A9B" w14:paraId="1337508B" w14:textId="77777777" w:rsidTr="00F56D0B">
        <w:tc>
          <w:tcPr>
            <w:tcW w:w="1691" w:type="dxa"/>
            <w:tcMar>
              <w:top w:w="28" w:type="dxa"/>
              <w:left w:w="28" w:type="dxa"/>
              <w:bottom w:w="28" w:type="dxa"/>
              <w:right w:w="28" w:type="dxa"/>
            </w:tcMar>
            <w:hideMark/>
          </w:tcPr>
          <w:p w14:paraId="36440DFE" w14:textId="6C6A4BE4" w:rsidR="001B5351" w:rsidRPr="00D67A9B" w:rsidRDefault="001B5351" w:rsidP="00D67A9B">
            <w:pPr>
              <w:pStyle w:val="prastasiniatinklio"/>
              <w:spacing w:before="0" w:beforeAutospacing="0" w:after="0" w:afterAutospacing="0"/>
            </w:pPr>
            <w:r w:rsidRPr="00D67A9B">
              <w:t>Trukmė</w:t>
            </w:r>
            <w:r w:rsidR="00D67A9B">
              <w:t xml:space="preserve"> </w:t>
            </w:r>
          </w:p>
        </w:tc>
        <w:tc>
          <w:tcPr>
            <w:tcW w:w="8931" w:type="dxa"/>
            <w:tcMar>
              <w:top w:w="28" w:type="dxa"/>
              <w:left w:w="28" w:type="dxa"/>
              <w:bottom w:w="28" w:type="dxa"/>
              <w:right w:w="28" w:type="dxa"/>
            </w:tcMar>
            <w:hideMark/>
          </w:tcPr>
          <w:p w14:paraId="6BD987B0" w14:textId="77777777" w:rsidR="001B5351" w:rsidRPr="00D67A9B" w:rsidRDefault="001B5351" w:rsidP="00D67A9B">
            <w:pPr>
              <w:pStyle w:val="prastasiniatinklio"/>
              <w:spacing w:before="0" w:beforeAutospacing="0" w:after="0" w:afterAutospacing="0"/>
            </w:pPr>
            <w:r w:rsidRPr="00D67A9B">
              <w:t>1 pamoka</w:t>
            </w:r>
          </w:p>
        </w:tc>
      </w:tr>
      <w:tr w:rsidR="001B5351" w:rsidRPr="00D67A9B" w14:paraId="6DCF3B52" w14:textId="77777777" w:rsidTr="00F56D0B">
        <w:tc>
          <w:tcPr>
            <w:tcW w:w="1691" w:type="dxa"/>
            <w:tcMar>
              <w:top w:w="28" w:type="dxa"/>
              <w:left w:w="28" w:type="dxa"/>
              <w:bottom w:w="28" w:type="dxa"/>
              <w:right w:w="28" w:type="dxa"/>
            </w:tcMar>
            <w:hideMark/>
          </w:tcPr>
          <w:p w14:paraId="4C19A3A9" w14:textId="06614985" w:rsidR="001B5351" w:rsidRPr="00D67A9B" w:rsidRDefault="001B5351" w:rsidP="00D67A9B">
            <w:pPr>
              <w:pStyle w:val="prastasiniatinklio"/>
              <w:spacing w:before="0" w:beforeAutospacing="0" w:after="0" w:afterAutospacing="0"/>
            </w:pPr>
            <w:r w:rsidRPr="00D67A9B">
              <w:t>Veiklos tipas</w:t>
            </w:r>
            <w:r w:rsidR="00D67A9B">
              <w:t xml:space="preserve"> </w:t>
            </w:r>
          </w:p>
        </w:tc>
        <w:tc>
          <w:tcPr>
            <w:tcW w:w="8931" w:type="dxa"/>
            <w:tcMar>
              <w:top w:w="28" w:type="dxa"/>
              <w:left w:w="28" w:type="dxa"/>
              <w:bottom w:w="28" w:type="dxa"/>
              <w:right w:w="28" w:type="dxa"/>
            </w:tcMar>
            <w:hideMark/>
          </w:tcPr>
          <w:p w14:paraId="0EA868F5" w14:textId="1BA01AFF" w:rsidR="001B5351" w:rsidRPr="00D67A9B" w:rsidRDefault="001B5351" w:rsidP="00D67A9B">
            <w:pPr>
              <w:pStyle w:val="prastasiniatinklio"/>
              <w:spacing w:before="0" w:beforeAutospacing="0" w:after="0" w:afterAutospacing="0"/>
            </w:pPr>
            <w:r w:rsidRPr="00D67A9B">
              <w:t>tyrimas, stebėjimas, literatūros analizė, diskusija</w:t>
            </w:r>
            <w:r w:rsidR="00D67A9B">
              <w:t xml:space="preserve"> </w:t>
            </w:r>
          </w:p>
        </w:tc>
      </w:tr>
      <w:tr w:rsidR="001B5351" w:rsidRPr="00D67A9B" w14:paraId="3F3747EE" w14:textId="77777777" w:rsidTr="00F56D0B">
        <w:tc>
          <w:tcPr>
            <w:tcW w:w="1691" w:type="dxa"/>
            <w:tcMar>
              <w:top w:w="28" w:type="dxa"/>
              <w:left w:w="28" w:type="dxa"/>
              <w:bottom w:w="28" w:type="dxa"/>
              <w:right w:w="28" w:type="dxa"/>
            </w:tcMar>
            <w:hideMark/>
          </w:tcPr>
          <w:p w14:paraId="42239B18" w14:textId="572F5F51" w:rsidR="001B5351" w:rsidRPr="00D67A9B" w:rsidRDefault="001B5351" w:rsidP="00D67A9B">
            <w:pPr>
              <w:pStyle w:val="prastasiniatinklio"/>
              <w:spacing w:before="0" w:beforeAutospacing="0" w:after="0" w:afterAutospacing="0"/>
            </w:pPr>
            <w:r w:rsidRPr="00D67A9B">
              <w:t>Priemonės</w:t>
            </w:r>
            <w:r w:rsidR="00D67A9B">
              <w:t xml:space="preserve"> </w:t>
            </w:r>
          </w:p>
        </w:tc>
        <w:tc>
          <w:tcPr>
            <w:tcW w:w="8931" w:type="dxa"/>
            <w:tcMar>
              <w:top w:w="28" w:type="dxa"/>
              <w:left w:w="28" w:type="dxa"/>
              <w:bottom w:w="28" w:type="dxa"/>
              <w:right w:w="28" w:type="dxa"/>
            </w:tcMar>
            <w:hideMark/>
          </w:tcPr>
          <w:p w14:paraId="6B01CD8B" w14:textId="77777777" w:rsidR="001B5351" w:rsidRPr="00D67A9B" w:rsidRDefault="001B5351" w:rsidP="00D67A9B">
            <w:pPr>
              <w:pStyle w:val="prastasiniatinklio"/>
              <w:spacing w:before="0" w:beforeAutospacing="0" w:after="0" w:afterAutospacing="0"/>
            </w:pPr>
            <w:r w:rsidRPr="00D67A9B">
              <w:t xml:space="preserve">Įvairių dujų mėginiai, spektrometras, įvairių cheminių elementų spektrų </w:t>
            </w:r>
            <w:hyperlink r:id="rId406" w:history="1">
              <w:r w:rsidRPr="00D67A9B">
                <w:rPr>
                  <w:rStyle w:val="Hipersaitas"/>
                  <w:rFonts w:eastAsiaTheme="majorEastAsia"/>
                </w:rPr>
                <w:t>kortelės</w:t>
              </w:r>
            </w:hyperlink>
            <w:r w:rsidRPr="00D67A9B">
              <w:t>, refleksijai skirtos užduotys.</w:t>
            </w:r>
          </w:p>
        </w:tc>
      </w:tr>
      <w:tr w:rsidR="001B5351" w:rsidRPr="00D67A9B" w14:paraId="09C7E6AA" w14:textId="77777777" w:rsidTr="00F56D0B">
        <w:tc>
          <w:tcPr>
            <w:tcW w:w="1691" w:type="dxa"/>
            <w:tcMar>
              <w:top w:w="28" w:type="dxa"/>
              <w:left w:w="28" w:type="dxa"/>
              <w:bottom w:w="28" w:type="dxa"/>
              <w:right w:w="28" w:type="dxa"/>
            </w:tcMar>
            <w:hideMark/>
          </w:tcPr>
          <w:p w14:paraId="46CF47CF" w14:textId="76E8240E" w:rsidR="001B5351" w:rsidRPr="00D67A9B" w:rsidRDefault="001B5351" w:rsidP="00D67A9B">
            <w:pPr>
              <w:pStyle w:val="prastasiniatinklio"/>
              <w:spacing w:before="0" w:beforeAutospacing="0" w:after="0" w:afterAutospacing="0"/>
            </w:pPr>
            <w:r w:rsidRPr="00D67A9B">
              <w:t>Tikrovės kontekstas (Įvadinė situacija, sudominimas)</w:t>
            </w:r>
            <w:r w:rsidR="00D67A9B">
              <w:t xml:space="preserve"> </w:t>
            </w:r>
          </w:p>
        </w:tc>
        <w:tc>
          <w:tcPr>
            <w:tcW w:w="8931" w:type="dxa"/>
            <w:tcMar>
              <w:top w:w="28" w:type="dxa"/>
              <w:left w:w="28" w:type="dxa"/>
              <w:bottom w:w="28" w:type="dxa"/>
              <w:right w:w="28" w:type="dxa"/>
            </w:tcMar>
            <w:hideMark/>
          </w:tcPr>
          <w:p w14:paraId="14174C44" w14:textId="3F8C4AEB" w:rsidR="001B5351" w:rsidRPr="00D67A9B" w:rsidRDefault="001B5351" w:rsidP="00D67A9B">
            <w:pPr>
              <w:pStyle w:val="prastasiniatinklio"/>
              <w:spacing w:before="0" w:beforeAutospacing="0" w:after="0" w:afterAutospacing="0"/>
            </w:pPr>
            <w:r w:rsidRPr="00D67A9B">
              <w:rPr>
                <w:noProof/>
                <w:lang w:val="lt-LT" w:eastAsia="lt-LT"/>
              </w:rPr>
              <w:drawing>
                <wp:inline distT="0" distB="0" distL="0" distR="0" wp14:anchorId="42F443CB" wp14:editId="026F7A6D">
                  <wp:extent cx="714375" cy="1000125"/>
                  <wp:effectExtent l="0" t="0" r="9525" b="9525"/>
                  <wp:docPr id="4" name="Paveikslėlis 4"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png"/>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r w:rsidR="00D67A9B">
              <w:t xml:space="preserve"> </w:t>
            </w:r>
          </w:p>
          <w:p w14:paraId="5CD59BD3" w14:textId="64533E2C" w:rsidR="001B5351" w:rsidRPr="00D67A9B" w:rsidRDefault="001B5351" w:rsidP="00D67A9B">
            <w:pPr>
              <w:pStyle w:val="prastasiniatinklio"/>
              <w:spacing w:before="0" w:beforeAutospacing="0" w:after="0" w:afterAutospacing="0"/>
            </w:pPr>
            <w:r w:rsidRPr="00D67A9B">
              <w:t>Kiekvienos medžiagos mažiausias struktūrinis elementas yra atomas.</w:t>
            </w:r>
            <w:r w:rsidR="00D67A9B">
              <w:t xml:space="preserve"> </w:t>
            </w:r>
            <w:r w:rsidRPr="00D67A9B">
              <w:t>Pagal Boro teoriją, atomai gali spinduliuoti ir sugerti tik tam tikro dažnio fotonus.</w:t>
            </w:r>
            <w:r w:rsidR="00D67A9B">
              <w:t xml:space="preserve"> </w:t>
            </w:r>
            <w:r w:rsidRPr="00D67A9B">
              <w:t xml:space="preserve">Kaip žinant kiekvieno atomo skleidžiamą/sugeriamą spektrą galima išsiaiškinti medžiagos sudedamąsias dalis? </w:t>
            </w:r>
          </w:p>
        </w:tc>
      </w:tr>
      <w:tr w:rsidR="001B5351" w:rsidRPr="00D67A9B" w14:paraId="4BCAE569" w14:textId="77777777" w:rsidTr="00F56D0B">
        <w:tc>
          <w:tcPr>
            <w:tcW w:w="1691" w:type="dxa"/>
            <w:tcMar>
              <w:top w:w="28" w:type="dxa"/>
              <w:left w:w="28" w:type="dxa"/>
              <w:bottom w:w="28" w:type="dxa"/>
              <w:right w:w="28" w:type="dxa"/>
            </w:tcMar>
            <w:hideMark/>
          </w:tcPr>
          <w:p w14:paraId="54E8C8A5" w14:textId="534BE6FC" w:rsidR="001B5351" w:rsidRPr="00D67A9B" w:rsidRDefault="001B5351" w:rsidP="00D67A9B">
            <w:pPr>
              <w:pStyle w:val="prastasiniatinklio"/>
              <w:spacing w:before="0" w:beforeAutospacing="0" w:after="0" w:afterAutospacing="0"/>
            </w:pPr>
            <w:r w:rsidRPr="00D67A9B">
              <w:t>Eiga</w:t>
            </w:r>
            <w:r w:rsidR="00D67A9B">
              <w:t xml:space="preserve"> </w:t>
            </w:r>
          </w:p>
        </w:tc>
        <w:tc>
          <w:tcPr>
            <w:tcW w:w="8931" w:type="dxa"/>
            <w:tcMar>
              <w:top w:w="28" w:type="dxa"/>
              <w:left w:w="28" w:type="dxa"/>
              <w:bottom w:w="28" w:type="dxa"/>
              <w:right w:w="28" w:type="dxa"/>
            </w:tcMar>
            <w:hideMark/>
          </w:tcPr>
          <w:p w14:paraId="01664753" w14:textId="77777777" w:rsidR="001B5351" w:rsidRPr="00D67A9B" w:rsidRDefault="001B5351" w:rsidP="00D67A9B">
            <w:pPr>
              <w:pStyle w:val="prastasiniatinklio"/>
              <w:spacing w:before="0" w:beforeAutospacing="0" w:after="0" w:afterAutospacing="0"/>
            </w:pPr>
            <w:r w:rsidRPr="00D67A9B">
              <w:t xml:space="preserve">Mokiniai stebi įvairių dujų spektrus, jų skleidžiamos šviesos atspalvius ir remiantis pateiktomis spektrų kortelėmis nustato cheminius elementus. Veiklų pabaigoje aptariami stebėti spektrai ir identifikuoti cheminiai elementai, aptariamos stebimų medžiagų spektrų skirtumų priežastys. </w:t>
            </w:r>
          </w:p>
        </w:tc>
      </w:tr>
      <w:tr w:rsidR="001B5351" w:rsidRPr="00D67A9B" w14:paraId="0D54A16F" w14:textId="77777777" w:rsidTr="00F56D0B">
        <w:tc>
          <w:tcPr>
            <w:tcW w:w="1691" w:type="dxa"/>
            <w:tcMar>
              <w:top w:w="28" w:type="dxa"/>
              <w:left w:w="28" w:type="dxa"/>
              <w:bottom w:w="28" w:type="dxa"/>
              <w:right w:w="28" w:type="dxa"/>
            </w:tcMar>
            <w:hideMark/>
          </w:tcPr>
          <w:p w14:paraId="41CFD812" w14:textId="080FF3B4" w:rsidR="001B5351" w:rsidRPr="00D67A9B" w:rsidRDefault="001B5351" w:rsidP="00D67A9B">
            <w:pPr>
              <w:pStyle w:val="prastasiniatinklio"/>
              <w:spacing w:before="0" w:beforeAutospacing="0" w:after="0" w:afterAutospacing="0"/>
            </w:pPr>
            <w:r w:rsidRPr="00D67A9B">
              <w:t>Refleksija</w:t>
            </w:r>
            <w:r w:rsidR="00D67A9B">
              <w:t xml:space="preserve"> </w:t>
            </w:r>
          </w:p>
        </w:tc>
        <w:tc>
          <w:tcPr>
            <w:tcW w:w="8931" w:type="dxa"/>
            <w:tcMar>
              <w:top w:w="28" w:type="dxa"/>
              <w:left w:w="28" w:type="dxa"/>
              <w:bottom w:w="28" w:type="dxa"/>
              <w:right w:w="28" w:type="dxa"/>
            </w:tcMar>
            <w:hideMark/>
          </w:tcPr>
          <w:p w14:paraId="5DA0F132" w14:textId="77777777" w:rsidR="001B5351" w:rsidRPr="00D67A9B" w:rsidRDefault="001B5351" w:rsidP="00D67A9B">
            <w:pPr>
              <w:pStyle w:val="prastasiniatinklio"/>
              <w:spacing w:before="0" w:beforeAutospacing="0" w:after="0" w:afterAutospacing="0"/>
            </w:pPr>
            <w:r w:rsidRPr="00D67A9B">
              <w:t>Kuo skiriasi kiekvieno cheminio elemento emisijos (spinduliavimo) arba absorbcijos (sugerties) spektrai?</w:t>
            </w:r>
          </w:p>
          <w:p w14:paraId="0251F006" w14:textId="77777777" w:rsidR="001B5351" w:rsidRPr="00D67A9B" w:rsidRDefault="001B5351" w:rsidP="00D67A9B">
            <w:pPr>
              <w:pStyle w:val="prastasiniatinklio"/>
              <w:spacing w:before="0" w:beforeAutospacing="0" w:after="0" w:afterAutospacing="0"/>
            </w:pPr>
            <w:r w:rsidRPr="00D67A9B">
              <w:t>Kaip galima išsiaiškinti koks cheminis elementas yra medžiagoje?</w:t>
            </w:r>
          </w:p>
          <w:p w14:paraId="1C71B607" w14:textId="77777777" w:rsidR="001B5351" w:rsidRPr="00D67A9B" w:rsidRDefault="001B5351" w:rsidP="00D67A9B">
            <w:pPr>
              <w:pStyle w:val="prastasiniatinklio"/>
              <w:spacing w:before="0" w:beforeAutospacing="0" w:after="0" w:afterAutospacing="0"/>
            </w:pPr>
            <w:r w:rsidRPr="00D67A9B">
              <w:t xml:space="preserve">Kas parodo, kad medžiaga sudaryta iš daugiau nei vieno cheminio elemento? </w:t>
            </w:r>
          </w:p>
          <w:p w14:paraId="5160E597" w14:textId="77777777" w:rsidR="001B5351" w:rsidRPr="00D67A9B" w:rsidRDefault="001B5351" w:rsidP="00D67A9B">
            <w:pPr>
              <w:pStyle w:val="prastasiniatinklio"/>
              <w:spacing w:before="0" w:beforeAutospacing="0" w:after="0" w:afterAutospacing="0"/>
            </w:pPr>
            <w:r w:rsidRPr="00D67A9B">
              <w:t>Kaip galima nustatyti žvaigždžių, ūkų sudėtį?</w:t>
            </w:r>
          </w:p>
        </w:tc>
      </w:tr>
      <w:tr w:rsidR="001B5351" w:rsidRPr="00D67A9B" w14:paraId="56D6BA4D" w14:textId="77777777" w:rsidTr="00F56D0B">
        <w:tc>
          <w:tcPr>
            <w:tcW w:w="1691" w:type="dxa"/>
            <w:tcMar>
              <w:top w:w="28" w:type="dxa"/>
              <w:left w:w="28" w:type="dxa"/>
              <w:bottom w:w="28" w:type="dxa"/>
              <w:right w:w="28" w:type="dxa"/>
            </w:tcMar>
            <w:hideMark/>
          </w:tcPr>
          <w:p w14:paraId="02C1CF0F" w14:textId="431DC80E" w:rsidR="001B5351" w:rsidRPr="00D67A9B" w:rsidRDefault="001B5351" w:rsidP="00D67A9B">
            <w:pPr>
              <w:pStyle w:val="prastasiniatinklio"/>
              <w:spacing w:before="0" w:beforeAutospacing="0" w:after="0" w:afterAutospacing="0"/>
            </w:pPr>
            <w:r w:rsidRPr="00D67A9B">
              <w:t>Veiklos plėtotė</w:t>
            </w:r>
            <w:r w:rsidR="00D67A9B">
              <w:t xml:space="preserve"> </w:t>
            </w:r>
          </w:p>
        </w:tc>
        <w:tc>
          <w:tcPr>
            <w:tcW w:w="8931" w:type="dxa"/>
            <w:tcMar>
              <w:top w:w="28" w:type="dxa"/>
              <w:left w:w="28" w:type="dxa"/>
              <w:bottom w:w="28" w:type="dxa"/>
              <w:right w:w="28" w:type="dxa"/>
            </w:tcMar>
            <w:hideMark/>
          </w:tcPr>
          <w:p w14:paraId="60311A9C" w14:textId="77777777" w:rsidR="001B5351" w:rsidRPr="00D67A9B" w:rsidRDefault="001B5351" w:rsidP="00D67A9B">
            <w:pPr>
              <w:pStyle w:val="prastasiniatinklio"/>
              <w:spacing w:before="0" w:beforeAutospacing="0" w:after="0" w:afterAutospacing="0"/>
            </w:pPr>
            <w:r w:rsidRPr="00D67A9B">
              <w:t>APC centruose atlikti realių žvaigždžių spektrinę analizę, nustatyti žvaigždžių sudėtį ir įvertinti jų amžių.</w:t>
            </w:r>
          </w:p>
        </w:tc>
      </w:tr>
      <w:tr w:rsidR="001B5351" w:rsidRPr="00D67A9B" w14:paraId="306893E7" w14:textId="77777777" w:rsidTr="00F56D0B">
        <w:tc>
          <w:tcPr>
            <w:tcW w:w="1691" w:type="dxa"/>
            <w:tcMar>
              <w:top w:w="28" w:type="dxa"/>
              <w:left w:w="28" w:type="dxa"/>
              <w:bottom w:w="28" w:type="dxa"/>
              <w:right w:w="28" w:type="dxa"/>
            </w:tcMar>
            <w:hideMark/>
          </w:tcPr>
          <w:p w14:paraId="06B5EE79" w14:textId="0E076E1C" w:rsidR="001B5351" w:rsidRPr="00D67A9B" w:rsidRDefault="001B5351" w:rsidP="00D67A9B">
            <w:pPr>
              <w:pStyle w:val="prastasiniatinklio"/>
              <w:spacing w:before="0" w:beforeAutospacing="0" w:after="0" w:afterAutospacing="0"/>
            </w:pPr>
            <w:r w:rsidRPr="00D67A9B">
              <w:t>Pagrindinė informacija ir patarimai mokytojui</w:t>
            </w:r>
            <w:r w:rsidR="00D67A9B">
              <w:t xml:space="preserve"> </w:t>
            </w:r>
          </w:p>
        </w:tc>
        <w:tc>
          <w:tcPr>
            <w:tcW w:w="8931" w:type="dxa"/>
            <w:tcMar>
              <w:top w:w="28" w:type="dxa"/>
              <w:left w:w="28" w:type="dxa"/>
              <w:bottom w:w="28" w:type="dxa"/>
              <w:right w:w="28" w:type="dxa"/>
            </w:tcMar>
            <w:hideMark/>
          </w:tcPr>
          <w:p w14:paraId="0C8A4AE9" w14:textId="77777777" w:rsidR="001B5351" w:rsidRPr="00D67A9B" w:rsidRDefault="001B5351" w:rsidP="00D67A9B">
            <w:pPr>
              <w:pStyle w:val="prastasiniatinklio"/>
              <w:spacing w:before="0" w:beforeAutospacing="0" w:after="0" w:afterAutospacing="0"/>
            </w:pPr>
            <w:r w:rsidRPr="00D67A9B">
              <w:t>Rekomenduojama mokiniams prieš pamoką susipažinti su emisijos ir absorbcijos spektrų susidarymu, jų registravimo ir stebėjimo priemonėmis. Būtina pateikti įvairių cheminių elementų spektrus.</w:t>
            </w:r>
          </w:p>
        </w:tc>
      </w:tr>
    </w:tbl>
    <w:p w14:paraId="3ED0E1C9" w14:textId="17C06CA9" w:rsidR="006E76CA" w:rsidRPr="00D67A9B" w:rsidRDefault="002B34FE" w:rsidP="00D67A9B">
      <w:pPr>
        <w:pStyle w:val="Antrat1"/>
        <w:spacing w:before="240" w:after="120" w:line="240" w:lineRule="auto"/>
        <w:rPr>
          <w:rFonts w:ascii="Times New Roman" w:eastAsia="Times New Roman" w:hAnsi="Times New Roman" w:cs="Times New Roman"/>
          <w:color w:val="auto"/>
        </w:rPr>
      </w:pPr>
      <w:bookmarkStart w:id="7" w:name="_Toc122100189"/>
      <w:r w:rsidRPr="00D67A9B">
        <w:rPr>
          <w:rFonts w:ascii="Times New Roman" w:eastAsia="Times New Roman" w:hAnsi="Times New Roman" w:cs="Times New Roman"/>
          <w:color w:val="auto"/>
        </w:rPr>
        <w:t xml:space="preserve">3. </w:t>
      </w:r>
      <w:r w:rsidR="00563E6C" w:rsidRPr="00D67A9B">
        <w:rPr>
          <w:rFonts w:ascii="Times New Roman" w:eastAsia="Times New Roman" w:hAnsi="Times New Roman" w:cs="Times New Roman"/>
          <w:color w:val="auto"/>
        </w:rPr>
        <w:t>Skaitmeninės mokymo priemonės</w:t>
      </w:r>
      <w:r w:rsidR="00A77918">
        <w:rPr>
          <w:rFonts w:ascii="Times New Roman" w:eastAsia="Times New Roman" w:hAnsi="Times New Roman" w:cs="Times New Roman"/>
          <w:color w:val="auto"/>
        </w:rPr>
        <w:t>, skirtos BP įgyvendinti</w:t>
      </w:r>
      <w:bookmarkEnd w:id="7"/>
    </w:p>
    <w:p w14:paraId="0682B35F" w14:textId="77777777" w:rsidR="00EE11E1" w:rsidRPr="00EE11E1" w:rsidRDefault="00EE11E1" w:rsidP="00FC10E8">
      <w:pPr>
        <w:pStyle w:val="paragraph"/>
        <w:spacing w:before="0" w:beforeAutospacing="0" w:after="120" w:afterAutospacing="0"/>
        <w:jc w:val="both"/>
        <w:textAlignment w:val="baseline"/>
        <w:rPr>
          <w:rStyle w:val="normaltextrun"/>
          <w:color w:val="000000"/>
        </w:rPr>
      </w:pPr>
      <w:r w:rsidRPr="00EE11E1">
        <w:rPr>
          <w:rStyle w:val="normaltextrun"/>
          <w:color w:val="000000"/>
        </w:rPr>
        <w:t>Šiame skyrelyje pateikiamos trumpos anotacijos ir nuorodos į skaitmenines mokymo priemones, skirtas BP įgyvendinti. Jeigu priemonė yra anglų ar kita kalba, jos pavadinimas pateikiamas originalo kalba.</w:t>
      </w:r>
    </w:p>
    <w:p w14:paraId="5F27E72D" w14:textId="01DC161E" w:rsidR="00EE11E1" w:rsidRPr="00EE11E1" w:rsidRDefault="00EE11E1" w:rsidP="00FC10E8">
      <w:pPr>
        <w:pStyle w:val="paragraph"/>
        <w:spacing w:before="0" w:beforeAutospacing="0" w:after="120" w:afterAutospacing="0"/>
        <w:jc w:val="both"/>
        <w:textAlignment w:val="baseline"/>
        <w:rPr>
          <w:rStyle w:val="normaltextrun"/>
          <w:color w:val="000000"/>
        </w:rPr>
      </w:pPr>
      <w:r w:rsidRPr="00EE11E1">
        <w:rPr>
          <w:rStyle w:val="normaltextrun"/>
          <w:color w:val="000000"/>
        </w:rPr>
        <w:t>Skaitmeninės mokymosi priemonės yra multimodalios (informacija pateikiama įvairiomis verbalinėmis ir vizualinėmis formomis) ir adaptyvios (mokymosi turinys automatiškai pritaikomas prie besimokančiojo mo</w:t>
      </w:r>
      <w:r>
        <w:rPr>
          <w:rStyle w:val="normaltextrun"/>
          <w:color w:val="000000"/>
        </w:rPr>
        <w:t>kymosi galimybių ir pasiekimų).</w:t>
      </w:r>
    </w:p>
    <w:p w14:paraId="18DC94DF" w14:textId="77777777" w:rsidR="00EE11E1" w:rsidRPr="00EE11E1" w:rsidRDefault="00EE11E1" w:rsidP="00FC10E8">
      <w:pPr>
        <w:pStyle w:val="paragraph"/>
        <w:spacing w:before="0" w:beforeAutospacing="0" w:after="120" w:afterAutospacing="0"/>
        <w:jc w:val="both"/>
        <w:textAlignment w:val="baseline"/>
        <w:rPr>
          <w:rStyle w:val="normaltextrun"/>
          <w:color w:val="000000"/>
        </w:rPr>
      </w:pPr>
      <w:r w:rsidRPr="00EE11E1">
        <w:rPr>
          <w:rStyle w:val="normaltextrun"/>
          <w:color w:val="000000"/>
        </w:rPr>
        <w:lastRenderedPageBreak/>
        <w:t xml:space="preserve">Su mokiniais svarbu aptarti saugumo internete aktualius klausimus, pateikti naudingų nuorodų apie draugišką internetą mokiniams ir jų tėvams: </w:t>
      </w:r>
    </w:p>
    <w:p w14:paraId="6147FB96" w14:textId="6B9D646B" w:rsidR="00EE11E1" w:rsidRPr="00EE11E1" w:rsidRDefault="00DE30C7" w:rsidP="00FC10E8">
      <w:pPr>
        <w:pStyle w:val="paragraph"/>
        <w:spacing w:before="0" w:beforeAutospacing="0" w:after="120" w:afterAutospacing="0"/>
        <w:jc w:val="both"/>
        <w:textAlignment w:val="baseline"/>
        <w:rPr>
          <w:rStyle w:val="normaltextrun"/>
          <w:color w:val="000000"/>
        </w:rPr>
      </w:pPr>
      <w:hyperlink r:id="rId408" w:history="1">
        <w:r w:rsidR="00EE11E1" w:rsidRPr="00EE11E1">
          <w:rPr>
            <w:rStyle w:val="Hipersaitas"/>
          </w:rPr>
          <w:t>https://mokytojotv.emokykla.lt/search?q=draugi%C5%A1kas+internetas</w:t>
        </w:r>
      </w:hyperlink>
      <w:r w:rsidR="00EE11E1" w:rsidRPr="00EE11E1">
        <w:rPr>
          <w:rStyle w:val="normaltextrun"/>
          <w:color w:val="000000"/>
        </w:rPr>
        <w:t xml:space="preserve"> </w:t>
      </w:r>
    </w:p>
    <w:p w14:paraId="218B9BC3" w14:textId="07B811E8" w:rsidR="00EE11E1" w:rsidRPr="00EE11E1" w:rsidRDefault="00DE30C7" w:rsidP="00FC10E8">
      <w:pPr>
        <w:pStyle w:val="paragraph"/>
        <w:spacing w:before="0" w:beforeAutospacing="0" w:after="120" w:afterAutospacing="0"/>
        <w:jc w:val="both"/>
        <w:textAlignment w:val="baseline"/>
        <w:rPr>
          <w:rStyle w:val="normaltextrun"/>
          <w:color w:val="000000"/>
        </w:rPr>
      </w:pPr>
      <w:hyperlink r:id="rId409" w:history="1">
        <w:r w:rsidR="00EE11E1" w:rsidRPr="00EE11E1">
          <w:rPr>
            <w:rStyle w:val="Hipersaitas"/>
          </w:rPr>
          <w:t>https://www.draugiskasinternetas.lt/</w:t>
        </w:r>
      </w:hyperlink>
      <w:r w:rsidR="00EE11E1" w:rsidRPr="00EE11E1">
        <w:rPr>
          <w:rStyle w:val="normaltextrun"/>
          <w:color w:val="000000"/>
        </w:rPr>
        <w:t xml:space="preserve"> </w:t>
      </w:r>
    </w:p>
    <w:p w14:paraId="3F6A43F8" w14:textId="77777777" w:rsidR="00EE11E1" w:rsidRPr="00EE11E1" w:rsidRDefault="00EE11E1" w:rsidP="00FC10E8">
      <w:pPr>
        <w:pStyle w:val="paragraph"/>
        <w:spacing w:before="0" w:beforeAutospacing="0" w:after="120" w:afterAutospacing="0"/>
        <w:jc w:val="both"/>
        <w:textAlignment w:val="baseline"/>
        <w:rPr>
          <w:rStyle w:val="normaltextrun"/>
          <w:color w:val="000000"/>
        </w:rPr>
      </w:pPr>
      <w:r w:rsidRPr="00EE11E1">
        <w:rPr>
          <w:rStyle w:val="normaltextrun"/>
          <w:color w:val="000000"/>
        </w:rPr>
        <w:t>Lentelėje pateikiamas bendras III ir IV gimnazijos klasėms tinkamų priemonių sąrašas. Kitos priemonės pateikiamos atskirai III ir IV gimnazijos klasėms.</w:t>
      </w:r>
    </w:p>
    <w:p w14:paraId="05DD3361" w14:textId="6818C54C" w:rsidR="00F56D0B" w:rsidRPr="004F0CA5" w:rsidRDefault="00F56D0B" w:rsidP="00FC10E8">
      <w:pPr>
        <w:pStyle w:val="paragraph"/>
        <w:spacing w:before="0" w:beforeAutospacing="0" w:after="120" w:afterAutospacing="0"/>
        <w:jc w:val="both"/>
        <w:textAlignment w:val="baseline"/>
        <w:rPr>
          <w:rStyle w:val="eop"/>
        </w:rPr>
      </w:pPr>
      <w:r w:rsidRPr="00424E40">
        <w:rPr>
          <w:i/>
        </w:rPr>
        <w:t>Pastaba</w:t>
      </w:r>
      <w:r w:rsidRPr="00424E40">
        <w:t>:</w:t>
      </w:r>
      <w:r>
        <w:t xml:space="preserve"> visos nuorodos žiūrėtos 202</w:t>
      </w:r>
      <w:r w:rsidR="00235DFE">
        <w:t>3</w:t>
      </w:r>
      <w:r>
        <w:t>-</w:t>
      </w:r>
      <w:r w:rsidR="00235DFE">
        <w:t>06</w:t>
      </w:r>
      <w:r>
        <w:t>-</w:t>
      </w:r>
      <w:r w:rsidR="00235DFE">
        <w:t>22</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88"/>
        <w:gridCol w:w="3989"/>
      </w:tblGrid>
      <w:tr w:rsidR="00EE11E1" w14:paraId="66D8E248"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67568" w14:textId="77777777" w:rsidR="00EE11E1" w:rsidRDefault="00EE11E1">
            <w:pPr>
              <w:pStyle w:val="prastasiniatinklio"/>
              <w:spacing w:before="0" w:beforeAutospacing="0" w:after="0" w:afterAutospacing="0"/>
              <w:jc w:val="center"/>
              <w:rPr>
                <w:color w:val="000000"/>
              </w:rPr>
            </w:pPr>
            <w:r>
              <w:rPr>
                <w:b/>
                <w:bCs/>
                <w:color w:val="000000"/>
              </w:rPr>
              <w:t>Nr.</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E30C91" w14:textId="77777777" w:rsidR="00EE11E1" w:rsidRPr="009950CA" w:rsidRDefault="00EE11E1">
            <w:pPr>
              <w:pStyle w:val="prastasiniatinklio"/>
              <w:spacing w:before="0" w:beforeAutospacing="0" w:after="0" w:afterAutospacing="0"/>
              <w:jc w:val="center"/>
            </w:pPr>
            <w:r w:rsidRPr="009950CA">
              <w:rPr>
                <w:b/>
                <w:bCs/>
              </w:rPr>
              <w:t xml:space="preserve">Pavadinimas </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660531" w14:textId="77777777" w:rsidR="00EE11E1" w:rsidRPr="009950CA" w:rsidRDefault="00EE11E1">
            <w:pPr>
              <w:pStyle w:val="prastasiniatinklio"/>
              <w:spacing w:before="0" w:beforeAutospacing="0" w:after="0" w:afterAutospacing="0"/>
              <w:jc w:val="center"/>
            </w:pPr>
            <w:r w:rsidRPr="009950CA">
              <w:rPr>
                <w:b/>
                <w:bCs/>
              </w:rPr>
              <w:t xml:space="preserve">Trumpa anotacija </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E22602" w14:textId="77777777" w:rsidR="00EE11E1" w:rsidRDefault="00EE11E1">
            <w:pPr>
              <w:pStyle w:val="prastasiniatinklio"/>
              <w:spacing w:before="0" w:beforeAutospacing="0" w:after="0" w:afterAutospacing="0"/>
              <w:jc w:val="center"/>
              <w:rPr>
                <w:color w:val="000000"/>
              </w:rPr>
            </w:pPr>
            <w:r>
              <w:rPr>
                <w:b/>
                <w:bCs/>
                <w:color w:val="000000"/>
              </w:rPr>
              <w:t xml:space="preserve">Nuoroda </w:t>
            </w:r>
          </w:p>
        </w:tc>
      </w:tr>
      <w:tr w:rsidR="00EE11E1" w14:paraId="494694B8"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6DCFE8" w14:textId="77777777" w:rsidR="00EE11E1" w:rsidRDefault="00EE11E1">
            <w:pPr>
              <w:pStyle w:val="prastasiniatinklio"/>
              <w:spacing w:before="0" w:beforeAutospacing="0" w:after="0" w:afterAutospacing="0"/>
              <w:jc w:val="center"/>
              <w:rPr>
                <w:color w:val="000000"/>
              </w:rPr>
            </w:pPr>
            <w:r>
              <w:rPr>
                <w:color w:val="000000"/>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CDB266" w14:textId="77777777" w:rsidR="00EE11E1" w:rsidRPr="009950CA" w:rsidRDefault="00EE11E1">
            <w:pPr>
              <w:pStyle w:val="prastasiniatinklio"/>
              <w:spacing w:before="0" w:beforeAutospacing="0" w:after="0" w:afterAutospacing="0"/>
            </w:pPr>
            <w:r w:rsidRPr="009950CA">
              <w:t xml:space="preserve">Skaitmeninių mokymo priemonių sąrašai </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41D8F6" w14:textId="77777777" w:rsidR="00EE11E1" w:rsidRPr="009950CA" w:rsidRDefault="00EE11E1">
            <w:pPr>
              <w:pStyle w:val="prastasiniatinklio"/>
              <w:spacing w:before="0" w:beforeAutospacing="0" w:after="0" w:afterAutospacing="0"/>
            </w:pPr>
            <w:r w:rsidRPr="009950CA">
              <w:t xml:space="preserve">Rekomenduojamų skaitmeninių mokymosi priemonių, tinkančių ir nuotoliniam mokymui organizuoti sąrašas. </w:t>
            </w:r>
          </w:p>
          <w:p w14:paraId="032D0A0C" w14:textId="77777777" w:rsidR="00EE11E1" w:rsidRPr="009950CA" w:rsidRDefault="00EE11E1">
            <w:pPr>
              <w:pStyle w:val="prastasiniatinklio"/>
              <w:spacing w:before="0" w:beforeAutospacing="0" w:after="0" w:afterAutospacing="0"/>
            </w:pPr>
            <w:r w:rsidRPr="009950CA">
              <w:t xml:space="preserve">Skaitmeninės mokymo priemonės suskirstytos pagal dalykus. </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E71612" w14:textId="5044A8E7" w:rsidR="00EE11E1" w:rsidRDefault="007F14E2">
            <w:pPr>
              <w:pStyle w:val="prastasiniatinklio"/>
              <w:spacing w:before="0" w:beforeAutospacing="0" w:after="0" w:afterAutospacing="0"/>
            </w:pPr>
            <w:hyperlink r:id="rId410" w:history="1">
              <w:r w:rsidRPr="00D950FD">
                <w:rPr>
                  <w:rStyle w:val="Hipersaitas"/>
                </w:rPr>
                <w:t>https://www.emokykla.lt/skaitmenines-mokymo-priemon</w:t>
              </w:r>
              <w:r w:rsidRPr="00D950FD">
                <w:rPr>
                  <w:rStyle w:val="Hipersaitas"/>
                </w:rPr>
                <w:t>e</w:t>
              </w:r>
              <w:r w:rsidRPr="00D950FD">
                <w:rPr>
                  <w:rStyle w:val="Hipersaitas"/>
                </w:rPr>
                <w:t>s/priemones</w:t>
              </w:r>
            </w:hyperlink>
            <w:r>
              <w:t xml:space="preserve"> </w:t>
            </w:r>
          </w:p>
        </w:tc>
      </w:tr>
      <w:tr w:rsidR="00EE11E1" w14:paraId="2A39A42E"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C44211" w14:textId="77777777" w:rsidR="00EE11E1" w:rsidRDefault="00EE11E1">
            <w:pPr>
              <w:pStyle w:val="prastasiniatinklio"/>
              <w:spacing w:before="0" w:beforeAutospacing="0" w:after="0" w:afterAutospacing="0"/>
              <w:jc w:val="center"/>
              <w:rPr>
                <w:color w:val="000000"/>
              </w:rPr>
            </w:pPr>
            <w:r>
              <w:rPr>
                <w:color w:val="000000"/>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275D3F" w14:textId="77777777" w:rsidR="00EE11E1" w:rsidRPr="009950CA" w:rsidRDefault="00EE11E1">
            <w:pPr>
              <w:pStyle w:val="prastasiniatinklio"/>
              <w:spacing w:before="0" w:beforeAutospacing="0" w:after="0" w:afterAutospacing="0"/>
            </w:pPr>
            <w:r w:rsidRPr="009950CA">
              <w:t>Rašto darbai</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30EFEA" w14:textId="77777777" w:rsidR="00EE11E1" w:rsidRPr="009950CA" w:rsidRDefault="00EE11E1">
            <w:pPr>
              <w:pStyle w:val="prastasiniatinklio"/>
              <w:spacing w:before="0" w:beforeAutospacing="0" w:after="0" w:afterAutospacing="0"/>
            </w:pPr>
            <w:r w:rsidRPr="009950CA">
              <w:t>Prano Juozo Žilinsko parengta mokomoji knyga apie tai, ką būtina žinoti rengiant tiksliųjų mokslų rašto darbą, laboratorinį darbą, braižant diagramas, grafikus ir schemas, patarimai ir taisyklės rengiant ataskaitas kompiuteriu.</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70960F" w14:textId="77777777" w:rsidR="00EE11E1" w:rsidRDefault="00DE30C7">
            <w:pPr>
              <w:pStyle w:val="prastasiniatinklio"/>
              <w:spacing w:before="0" w:beforeAutospacing="0" w:after="0" w:afterAutospacing="0"/>
            </w:pPr>
            <w:hyperlink r:id="rId411" w:history="1">
              <w:r w:rsidR="00EE11E1">
                <w:rPr>
                  <w:rStyle w:val="Hipersaitas"/>
                  <w:rFonts w:eastAsiaTheme="majorEastAsia"/>
                </w:rPr>
                <w:t>https://www.ff.vu.lt/external/ff/files/Rasto_darbai_ka_butina_zinoti_2015.pdf</w:t>
              </w:r>
            </w:hyperlink>
          </w:p>
        </w:tc>
      </w:tr>
      <w:tr w:rsidR="00EE11E1" w14:paraId="043575AE"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5C3BC7" w14:textId="77777777" w:rsidR="00EE11E1" w:rsidRDefault="00EE11E1">
            <w:pPr>
              <w:pStyle w:val="prastasiniatinklio"/>
              <w:spacing w:before="0" w:beforeAutospacing="0" w:after="0" w:afterAutospacing="0"/>
              <w:jc w:val="center"/>
              <w:rPr>
                <w:color w:val="000000"/>
              </w:rPr>
            </w:pPr>
            <w:r>
              <w:rPr>
                <w:color w:val="000000"/>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6DE435" w14:textId="77777777" w:rsidR="00EE11E1" w:rsidRPr="009950CA" w:rsidRDefault="00EE11E1">
            <w:pPr>
              <w:pStyle w:val="prastasiniatinklio"/>
              <w:spacing w:before="0" w:beforeAutospacing="0" w:after="0" w:afterAutospacing="0"/>
            </w:pPr>
            <w:r w:rsidRPr="009950CA">
              <w:t>NIST</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D8B7D3" w14:textId="77777777" w:rsidR="00EE11E1" w:rsidRPr="009950CA" w:rsidRDefault="00EE11E1">
            <w:pPr>
              <w:pStyle w:val="prastasiniatinklio"/>
              <w:spacing w:before="0" w:beforeAutospacing="0" w:after="0" w:afterAutospacing="0"/>
            </w:pPr>
            <w:r w:rsidRPr="009950CA">
              <w:t>Aprašyta visa tarptautinė matavimo vienetų sistema, yra skaičiuotuvai, leidžiantys pereiti nuo nesisteminių matavimo vienetų prie sisteminių.</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10D12D" w14:textId="77777777" w:rsidR="00EE11E1" w:rsidRDefault="00DE30C7">
            <w:pPr>
              <w:pStyle w:val="prastasiniatinklio"/>
              <w:spacing w:before="0" w:beforeAutospacing="0" w:after="0" w:afterAutospacing="0"/>
            </w:pPr>
            <w:hyperlink r:id="rId412" w:history="1">
              <w:r w:rsidR="00EE11E1">
                <w:rPr>
                  <w:rStyle w:val="Hipersaitas"/>
                  <w:rFonts w:eastAsiaTheme="majorEastAsia"/>
                </w:rPr>
                <w:t xml:space="preserve">https://physics.nist.gov/cuu/Units/units.html </w:t>
              </w:r>
            </w:hyperlink>
          </w:p>
        </w:tc>
      </w:tr>
      <w:tr w:rsidR="00EE11E1" w14:paraId="3CA768CF"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F04EE2" w14:textId="77777777" w:rsidR="00EE11E1" w:rsidRDefault="00EE11E1">
            <w:pPr>
              <w:pStyle w:val="prastasiniatinklio"/>
              <w:spacing w:before="0" w:beforeAutospacing="0" w:after="0" w:afterAutospacing="0"/>
              <w:jc w:val="center"/>
              <w:rPr>
                <w:color w:val="000000"/>
              </w:rPr>
            </w:pPr>
            <w:r>
              <w:rPr>
                <w:color w:val="000000"/>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0EF032" w14:textId="77777777" w:rsidR="00EE11E1" w:rsidRPr="009950CA" w:rsidRDefault="00EE11E1">
            <w:pPr>
              <w:pStyle w:val="prastasiniatinklio"/>
              <w:spacing w:before="0" w:beforeAutospacing="0" w:after="0" w:afterAutospacing="0"/>
            </w:pPr>
            <w:r w:rsidRPr="009950CA">
              <w:t>Khan academy</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7217B91" w14:textId="77777777" w:rsidR="00EE11E1" w:rsidRPr="009950CA" w:rsidRDefault="00EE11E1">
            <w:pPr>
              <w:pStyle w:val="prastasiniatinklio"/>
              <w:spacing w:before="0" w:beforeAutospacing="0" w:after="0" w:afterAutospacing="0"/>
            </w:pPr>
            <w:r w:rsidRPr="009950CA">
              <w:t>Visas fizikos kursas: vaizdo pamokos, pamokų aprašai, uždavinių sprendimo pavyzdžiai.</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8E3580" w14:textId="77777777" w:rsidR="00EE11E1" w:rsidRDefault="00DE30C7">
            <w:pPr>
              <w:pStyle w:val="prastasiniatinklio"/>
              <w:spacing w:before="0" w:beforeAutospacing="0" w:after="0" w:afterAutospacing="0"/>
            </w:pPr>
            <w:hyperlink r:id="rId413" w:history="1">
              <w:r w:rsidR="00EE11E1">
                <w:rPr>
                  <w:rStyle w:val="Hipersaitas"/>
                  <w:rFonts w:eastAsiaTheme="majorEastAsia"/>
                </w:rPr>
                <w:t xml:space="preserve">https://www.khanacademy.org/science/physics </w:t>
              </w:r>
            </w:hyperlink>
          </w:p>
        </w:tc>
      </w:tr>
      <w:tr w:rsidR="00EE11E1" w14:paraId="792C2E66"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6CAA08" w14:textId="77777777" w:rsidR="00EE11E1" w:rsidRDefault="00EE11E1">
            <w:pPr>
              <w:pStyle w:val="prastasiniatinklio"/>
              <w:spacing w:before="0" w:beforeAutospacing="0" w:after="0" w:afterAutospacing="0"/>
              <w:jc w:val="center"/>
              <w:rPr>
                <w:color w:val="000000"/>
              </w:rPr>
            </w:pPr>
            <w:r>
              <w:rPr>
                <w:color w:val="000000"/>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C3F722" w14:textId="77777777" w:rsidR="00EE11E1" w:rsidRPr="009950CA" w:rsidRDefault="00EE11E1">
            <w:pPr>
              <w:pStyle w:val="prastasiniatinklio"/>
              <w:spacing w:before="0" w:beforeAutospacing="0" w:after="0" w:afterAutospacing="0"/>
            </w:pPr>
            <w:r w:rsidRPr="009950CA">
              <w:t>Phet simulation</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ECA181" w14:textId="77777777" w:rsidR="00EE11E1" w:rsidRPr="009950CA" w:rsidRDefault="00EE11E1">
            <w:pPr>
              <w:pStyle w:val="prastasiniatinklio"/>
              <w:spacing w:before="0" w:beforeAutospacing="0" w:after="0" w:afterAutospacing="0"/>
            </w:pPr>
            <w:r w:rsidRPr="009950CA">
              <w:t>Nemokoma virtuali laboratorija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FC96A6" w14:textId="77777777" w:rsidR="00EE11E1" w:rsidRDefault="00DE30C7">
            <w:pPr>
              <w:pStyle w:val="prastasiniatinklio"/>
              <w:spacing w:before="0" w:beforeAutospacing="0" w:after="0" w:afterAutospacing="0"/>
            </w:pPr>
            <w:hyperlink r:id="rId414" w:history="1">
              <w:r w:rsidR="00EE11E1">
                <w:rPr>
                  <w:rStyle w:val="Hipersaitas"/>
                  <w:rFonts w:eastAsiaTheme="majorEastAsia"/>
                </w:rPr>
                <w:t>https://phet.colorado.edu/</w:t>
              </w:r>
            </w:hyperlink>
          </w:p>
        </w:tc>
      </w:tr>
      <w:tr w:rsidR="00EE11E1" w14:paraId="4EBF216C"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FD05ED" w14:textId="77777777" w:rsidR="00EE11E1" w:rsidRDefault="00EE11E1">
            <w:pPr>
              <w:pStyle w:val="prastasiniatinklio"/>
              <w:spacing w:before="0" w:beforeAutospacing="0" w:after="0" w:afterAutospacing="0"/>
              <w:jc w:val="center"/>
            </w:pPr>
            <w: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D92D24" w14:textId="77777777" w:rsidR="00EE11E1" w:rsidRPr="009950CA" w:rsidRDefault="00EE11E1">
            <w:pPr>
              <w:pStyle w:val="prastasiniatinklio"/>
              <w:spacing w:before="0" w:beforeAutospacing="0" w:after="0" w:afterAutospacing="0"/>
            </w:pPr>
            <w:r w:rsidRPr="009950CA">
              <w:t>The Physics Aviary</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A581F7" w14:textId="77777777" w:rsidR="00EE11E1" w:rsidRPr="009950CA" w:rsidRDefault="00EE11E1">
            <w:pPr>
              <w:pStyle w:val="prastasiniatinklio"/>
              <w:spacing w:before="0" w:beforeAutospacing="0" w:after="0" w:afterAutospacing="0"/>
            </w:pPr>
            <w:r w:rsidRPr="009950CA">
              <w:t>Fizikinių reiškinių demonstracijų, eksperimentų ir žaidimų aplinka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77A9F0" w14:textId="77777777" w:rsidR="00EE11E1" w:rsidRDefault="00DE30C7">
            <w:pPr>
              <w:pStyle w:val="prastasiniatinklio"/>
              <w:spacing w:before="0" w:beforeAutospacing="0" w:after="0" w:afterAutospacing="0"/>
            </w:pPr>
            <w:hyperlink r:id="rId415" w:history="1">
              <w:r w:rsidR="00EE11E1">
                <w:rPr>
                  <w:rStyle w:val="Hipersaitas"/>
                  <w:rFonts w:eastAsiaTheme="majorEastAsia"/>
                </w:rPr>
                <w:t>https://www.thephysicsaviary.com</w:t>
              </w:r>
            </w:hyperlink>
          </w:p>
        </w:tc>
      </w:tr>
      <w:tr w:rsidR="00EE11E1" w14:paraId="69F63E36"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1FFC8" w14:textId="77777777" w:rsidR="00EE11E1" w:rsidRDefault="00EE11E1">
            <w:pPr>
              <w:pStyle w:val="prastasiniatinklio"/>
              <w:spacing w:before="0" w:beforeAutospacing="0" w:after="0" w:afterAutospacing="0"/>
              <w:jc w:val="center"/>
            </w:pPr>
            <w: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6E6370" w14:textId="77777777" w:rsidR="00EE11E1" w:rsidRPr="009950CA" w:rsidRDefault="00EE11E1">
            <w:pPr>
              <w:pStyle w:val="prastasiniatinklio"/>
              <w:spacing w:before="0" w:beforeAutospacing="0" w:after="0" w:afterAutospacing="0"/>
            </w:pPr>
            <w:r w:rsidRPr="009950CA">
              <w:t>GeoGebra</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E999FB" w14:textId="77777777" w:rsidR="00EE11E1" w:rsidRPr="009950CA" w:rsidRDefault="00EE11E1">
            <w:pPr>
              <w:pStyle w:val="prastasiniatinklio"/>
              <w:spacing w:before="0" w:beforeAutospacing="0" w:after="0" w:afterAutospacing="0"/>
            </w:pPr>
            <w:r w:rsidRPr="009950CA">
              <w:t>Tinka vizualizacijai pamokų metu, yra ir pateiktų vizualizacijų</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C4E0F1" w14:textId="77777777" w:rsidR="00EE11E1" w:rsidRDefault="00DE30C7">
            <w:pPr>
              <w:pStyle w:val="prastasiniatinklio"/>
              <w:spacing w:before="0" w:beforeAutospacing="0" w:after="0" w:afterAutospacing="0"/>
            </w:pPr>
            <w:hyperlink r:id="rId416" w:history="1">
              <w:r w:rsidR="00EE11E1">
                <w:rPr>
                  <w:rStyle w:val="Hipersaitas"/>
                  <w:rFonts w:eastAsiaTheme="majorEastAsia"/>
                </w:rPr>
                <w:t>GeoGebra - the world’s favorite, free math tools used by over 100 million students and teachers</w:t>
              </w:r>
            </w:hyperlink>
          </w:p>
        </w:tc>
      </w:tr>
      <w:tr w:rsidR="00EE11E1" w14:paraId="22587C05"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BD9475" w14:textId="77777777" w:rsidR="00EE11E1" w:rsidRDefault="00EE11E1">
            <w:pPr>
              <w:pStyle w:val="prastasiniatinklio"/>
              <w:spacing w:before="0" w:beforeAutospacing="0" w:after="0" w:afterAutospacing="0"/>
              <w:jc w:val="center"/>
            </w:pPr>
            <w: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F50320" w14:textId="77777777" w:rsidR="00EE11E1" w:rsidRPr="009950CA" w:rsidRDefault="00EE11E1">
            <w:pPr>
              <w:pStyle w:val="prastasiniatinklio"/>
              <w:spacing w:before="0" w:beforeAutospacing="0" w:after="0" w:afterAutospacing="0"/>
            </w:pPr>
            <w:r w:rsidRPr="009950CA">
              <w:t>Britannica</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85CC6D" w14:textId="77777777" w:rsidR="00EE11E1" w:rsidRPr="009950CA" w:rsidRDefault="00EE11E1">
            <w:pPr>
              <w:pStyle w:val="prastasiniatinklio"/>
              <w:spacing w:before="0" w:beforeAutospacing="0" w:after="0" w:afterAutospacing="0"/>
            </w:pPr>
            <w:r w:rsidRPr="009950CA">
              <w:t>Vaizdo įrašai ir tekstinė informacija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00375C" w14:textId="77777777" w:rsidR="00EE11E1" w:rsidRDefault="00DE30C7">
            <w:pPr>
              <w:pStyle w:val="prastasiniatinklio"/>
              <w:spacing w:before="0" w:beforeAutospacing="0" w:after="0" w:afterAutospacing="0"/>
            </w:pPr>
            <w:hyperlink r:id="rId417" w:history="1">
              <w:r w:rsidR="00EE11E1">
                <w:rPr>
                  <w:rStyle w:val="Hipersaitas"/>
                  <w:rFonts w:eastAsiaTheme="majorEastAsia"/>
                </w:rPr>
                <w:t>https://www.britannica.com/browse/Physics</w:t>
              </w:r>
            </w:hyperlink>
          </w:p>
        </w:tc>
      </w:tr>
      <w:tr w:rsidR="00EE11E1" w14:paraId="139C3CF1"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9A9D1D" w14:textId="77777777" w:rsidR="00EE11E1" w:rsidRDefault="00EE11E1">
            <w:pPr>
              <w:pStyle w:val="prastasiniatinklio"/>
              <w:spacing w:before="0" w:beforeAutospacing="0" w:after="0" w:afterAutospacing="0"/>
              <w:jc w:val="center"/>
            </w:pPr>
            <w: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8A3E72" w14:textId="77777777" w:rsidR="00EE11E1" w:rsidRPr="009950CA" w:rsidRDefault="00EE11E1">
            <w:pPr>
              <w:pStyle w:val="prastasiniatinklio"/>
              <w:spacing w:before="0" w:beforeAutospacing="0" w:after="0" w:afterAutospacing="0"/>
            </w:pPr>
            <w:r w:rsidRPr="009950CA">
              <w:t>CK12</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8A7E3E" w14:textId="77777777" w:rsidR="00EE11E1" w:rsidRPr="009950CA" w:rsidRDefault="00EE11E1">
            <w:pPr>
              <w:pStyle w:val="prastasiniatinklio"/>
              <w:spacing w:before="0" w:beforeAutospacing="0" w:after="0" w:afterAutospacing="0"/>
            </w:pPr>
            <w:r w:rsidRPr="009950CA">
              <w:t>Vaizdo įrašai, tekstinė informacija ir simuliacijos</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1A00C4" w14:textId="77777777" w:rsidR="00EE11E1" w:rsidRDefault="00DE30C7">
            <w:pPr>
              <w:pStyle w:val="prastasiniatinklio"/>
              <w:spacing w:before="0" w:beforeAutospacing="0" w:after="0" w:afterAutospacing="0"/>
            </w:pPr>
            <w:hyperlink r:id="rId418" w:history="1">
              <w:r w:rsidR="00EE11E1">
                <w:rPr>
                  <w:rStyle w:val="Hipersaitas"/>
                  <w:rFonts w:eastAsiaTheme="majorEastAsia"/>
                </w:rPr>
                <w:t>Free Online Textbooks, Flashcards, Adaptive Practice, Real World Examples, Simulations (ck12.org)</w:t>
              </w:r>
            </w:hyperlink>
          </w:p>
        </w:tc>
      </w:tr>
    </w:tbl>
    <w:p w14:paraId="1FD223E4" w14:textId="77777777" w:rsidR="00F65208" w:rsidRPr="00EE11E1" w:rsidRDefault="00F65208" w:rsidP="009D27CA">
      <w:pPr>
        <w:pStyle w:val="paragraph"/>
        <w:spacing w:before="0" w:beforeAutospacing="0" w:after="0" w:afterAutospacing="0"/>
        <w:jc w:val="both"/>
        <w:textAlignment w:val="baseline"/>
      </w:pPr>
    </w:p>
    <w:p w14:paraId="4D9C445E" w14:textId="59F7480C" w:rsidR="006B7511" w:rsidRDefault="00E6043C" w:rsidP="00D67A9B">
      <w:pPr>
        <w:pStyle w:val="Antrat2"/>
        <w:spacing w:after="120" w:line="240" w:lineRule="auto"/>
        <w:rPr>
          <w:rFonts w:ascii="Times New Roman" w:hAnsi="Times New Roman" w:cs="Times New Roman"/>
          <w:color w:val="auto"/>
        </w:rPr>
      </w:pPr>
      <w:bookmarkStart w:id="8" w:name="_Toc122100190"/>
      <w:r w:rsidRPr="00D67A9B">
        <w:rPr>
          <w:rFonts w:ascii="Times New Roman" w:hAnsi="Times New Roman" w:cs="Times New Roman"/>
          <w:color w:val="auto"/>
        </w:rPr>
        <w:t>III gimnazijos</w:t>
      </w:r>
      <w:r w:rsidR="006B7511" w:rsidRPr="00D67A9B">
        <w:rPr>
          <w:rFonts w:ascii="Times New Roman" w:hAnsi="Times New Roman" w:cs="Times New Roman"/>
          <w:color w:val="auto"/>
        </w:rPr>
        <w:t xml:space="preserve"> klasė</w:t>
      </w:r>
      <w:bookmarkEnd w:id="8"/>
    </w:p>
    <w:p w14:paraId="072DD8D7" w14:textId="77777777" w:rsidR="00B92411" w:rsidRDefault="00B92411" w:rsidP="000E1A16">
      <w:pPr>
        <w:pStyle w:val="prastasiniatinklio"/>
        <w:spacing w:before="0" w:beforeAutospacing="0" w:after="0" w:afterAutospacing="0"/>
      </w:pPr>
      <w:r>
        <w:rPr>
          <w:i/>
          <w:iCs/>
        </w:rPr>
        <w:t>Pastabos</w:t>
      </w:r>
      <w:r>
        <w:t>:</w:t>
      </w:r>
    </w:p>
    <w:p w14:paraId="04E453ED" w14:textId="6E4497C1" w:rsidR="00B92411" w:rsidRPr="00B92411" w:rsidRDefault="00B92411" w:rsidP="000E1A16">
      <w:pPr>
        <w:numPr>
          <w:ilvl w:val="0"/>
          <w:numId w:val="12"/>
        </w:numPr>
        <w:spacing w:after="0" w:line="240" w:lineRule="auto"/>
        <w:textAlignment w:val="center"/>
        <w:rPr>
          <w:rFonts w:ascii="Times New Roman" w:hAnsi="Times New Roman" w:cs="Times New Roman"/>
          <w:sz w:val="24"/>
          <w:szCs w:val="24"/>
        </w:rPr>
      </w:pPr>
      <w:r w:rsidRPr="00B92411">
        <w:rPr>
          <w:rFonts w:ascii="Times New Roman" w:hAnsi="Times New Roman" w:cs="Times New Roman"/>
          <w:sz w:val="24"/>
          <w:szCs w:val="24"/>
        </w:rPr>
        <w:t>visos nuorodos žiūrėtos 202</w:t>
      </w:r>
      <w:r w:rsidR="00235DFE">
        <w:rPr>
          <w:rFonts w:ascii="Times New Roman" w:hAnsi="Times New Roman" w:cs="Times New Roman"/>
          <w:sz w:val="24"/>
          <w:szCs w:val="24"/>
        </w:rPr>
        <w:t>3</w:t>
      </w:r>
      <w:r w:rsidRPr="00B92411">
        <w:rPr>
          <w:rFonts w:ascii="Times New Roman" w:hAnsi="Times New Roman" w:cs="Times New Roman"/>
          <w:sz w:val="24"/>
          <w:szCs w:val="24"/>
        </w:rPr>
        <w:t>-</w:t>
      </w:r>
      <w:r w:rsidR="00235DFE">
        <w:rPr>
          <w:rFonts w:ascii="Times New Roman" w:hAnsi="Times New Roman" w:cs="Times New Roman"/>
          <w:sz w:val="24"/>
          <w:szCs w:val="24"/>
        </w:rPr>
        <w:t>06</w:t>
      </w:r>
      <w:r w:rsidRPr="00B92411">
        <w:rPr>
          <w:rFonts w:ascii="Times New Roman" w:hAnsi="Times New Roman" w:cs="Times New Roman"/>
          <w:sz w:val="24"/>
          <w:szCs w:val="24"/>
        </w:rPr>
        <w:t>-</w:t>
      </w:r>
      <w:r w:rsidR="00235DFE">
        <w:rPr>
          <w:rFonts w:ascii="Times New Roman" w:hAnsi="Times New Roman" w:cs="Times New Roman"/>
          <w:sz w:val="24"/>
          <w:szCs w:val="24"/>
        </w:rPr>
        <w:t>22</w:t>
      </w:r>
    </w:p>
    <w:p w14:paraId="467457D4" w14:textId="77777777" w:rsidR="00B92411" w:rsidRPr="00B92411" w:rsidRDefault="00DE30C7" w:rsidP="00B92411">
      <w:pPr>
        <w:numPr>
          <w:ilvl w:val="0"/>
          <w:numId w:val="12"/>
        </w:numPr>
        <w:spacing w:after="0" w:line="240" w:lineRule="auto"/>
        <w:textAlignment w:val="center"/>
        <w:rPr>
          <w:rFonts w:ascii="Times New Roman" w:hAnsi="Times New Roman" w:cs="Times New Roman"/>
          <w:sz w:val="24"/>
          <w:szCs w:val="24"/>
        </w:rPr>
      </w:pPr>
      <w:hyperlink r:id="rId419" w:history="1">
        <w:r w:rsidR="00B92411" w:rsidRPr="00B92411">
          <w:rPr>
            <w:rStyle w:val="Hipersaitas"/>
            <w:rFonts w:ascii="Times New Roman" w:hAnsi="Times New Roman" w:cs="Times New Roman"/>
            <w:sz w:val="24"/>
            <w:szCs w:val="24"/>
          </w:rPr>
          <w:t>www.vascak.cz</w:t>
        </w:r>
      </w:hyperlink>
      <w:r w:rsidR="00B92411" w:rsidRPr="00B92411">
        <w:rPr>
          <w:rFonts w:ascii="Times New Roman" w:hAnsi="Times New Roman" w:cs="Times New Roman"/>
          <w:sz w:val="24"/>
          <w:szCs w:val="24"/>
        </w:rPr>
        <w:t xml:space="preserve"> geriau veikia su Microsoft Edge ir Warerfox naršyklėmis</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69"/>
        <w:gridCol w:w="4008"/>
      </w:tblGrid>
      <w:tr w:rsidR="009F2425" w:rsidRPr="009F2425" w14:paraId="44EB38E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87D44" w14:textId="77777777" w:rsidR="009F2425" w:rsidRPr="009F2425" w:rsidRDefault="009F2425" w:rsidP="009F2425">
            <w:pPr>
              <w:pStyle w:val="prastasiniatinklio"/>
              <w:spacing w:before="0" w:beforeAutospacing="0" w:after="0" w:afterAutospacing="0"/>
              <w:rPr>
                <w:lang w:val="lt-LT"/>
              </w:rPr>
            </w:pPr>
            <w:r w:rsidRPr="009F2425">
              <w:rPr>
                <w:b/>
                <w:bCs/>
                <w:lang w:val="lt-LT"/>
              </w:rPr>
              <w:lastRenderedPageBreak/>
              <w:t>Nr.</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BA690D" w14:textId="77777777" w:rsidR="009F2425" w:rsidRPr="009950CA" w:rsidRDefault="009F2425" w:rsidP="009F2425">
            <w:pPr>
              <w:pStyle w:val="prastasiniatinklio"/>
              <w:spacing w:before="0" w:beforeAutospacing="0" w:after="0" w:afterAutospacing="0"/>
              <w:rPr>
                <w:lang w:val="lt-LT"/>
              </w:rPr>
            </w:pPr>
            <w:r w:rsidRPr="009950CA">
              <w:rPr>
                <w:b/>
                <w:bCs/>
                <w:lang w:val="lt-LT"/>
              </w:rPr>
              <w:t>Pavadinimas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5CFF46" w14:textId="77777777" w:rsidR="009F2425" w:rsidRPr="009950CA" w:rsidRDefault="009F2425" w:rsidP="009F2425">
            <w:pPr>
              <w:pStyle w:val="prastasiniatinklio"/>
              <w:spacing w:before="0" w:beforeAutospacing="0" w:after="0" w:afterAutospacing="0"/>
              <w:rPr>
                <w:lang w:val="lt-LT"/>
              </w:rPr>
            </w:pPr>
            <w:r w:rsidRPr="009950CA">
              <w:rPr>
                <w:b/>
                <w:bCs/>
                <w:lang w:val="lt-LT"/>
              </w:rPr>
              <w:t>Trumpa anotacija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B9FB51" w14:textId="77777777" w:rsidR="009F2425" w:rsidRPr="009F2425" w:rsidRDefault="009F2425" w:rsidP="009F2425">
            <w:pPr>
              <w:pStyle w:val="prastasiniatinklio"/>
              <w:spacing w:before="0" w:beforeAutospacing="0" w:after="0" w:afterAutospacing="0"/>
              <w:rPr>
                <w:lang w:val="lt-LT"/>
              </w:rPr>
            </w:pPr>
            <w:r w:rsidRPr="009F2425">
              <w:rPr>
                <w:b/>
                <w:bCs/>
                <w:lang w:val="lt-LT"/>
              </w:rPr>
              <w:t>Nuoroda</w:t>
            </w:r>
          </w:p>
        </w:tc>
      </w:tr>
      <w:tr w:rsidR="009F2425" w:rsidRPr="009F2425" w14:paraId="05500B2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F3C886" w14:textId="77777777" w:rsidR="009F2425" w:rsidRPr="009F2425" w:rsidRDefault="009F2425" w:rsidP="009F2425">
            <w:pPr>
              <w:pStyle w:val="prastasiniatinklio"/>
              <w:spacing w:before="0" w:beforeAutospacing="0" w:after="0" w:afterAutospacing="0"/>
              <w:rPr>
                <w:lang w:val="lt-LT"/>
              </w:rPr>
            </w:pPr>
            <w:r w:rsidRPr="009F2425">
              <w:rPr>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6069CA" w14:textId="77777777" w:rsidR="009F2425" w:rsidRPr="009950CA" w:rsidRDefault="009F2425" w:rsidP="009F2425">
            <w:pPr>
              <w:pStyle w:val="prastasiniatinklio"/>
              <w:spacing w:before="0" w:beforeAutospacing="0" w:after="0" w:afterAutospacing="0"/>
              <w:rPr>
                <w:lang w:val="lt-LT"/>
              </w:rPr>
            </w:pPr>
            <w:r w:rsidRPr="009950CA">
              <w:rPr>
                <w:lang w:val="lt-LT"/>
              </w:rPr>
              <w:t>Vector addition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C72B32" w14:textId="754251A9" w:rsidR="009F2425" w:rsidRPr="009950CA" w:rsidRDefault="009F2425" w:rsidP="009F2425">
            <w:pPr>
              <w:pStyle w:val="prastasiniatinklio"/>
              <w:spacing w:before="0" w:beforeAutospacing="0" w:after="0" w:afterAutospacing="0"/>
              <w:rPr>
                <w:lang w:val="lt-LT"/>
              </w:rPr>
            </w:pPr>
            <w:r w:rsidRPr="009950CA">
              <w:rPr>
                <w:lang w:val="lt-LT"/>
              </w:rPr>
              <w:t>Veiksmai su vektoriais.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D0FB92" w14:textId="77777777" w:rsidR="009F2425" w:rsidRPr="009F2425" w:rsidRDefault="00DE30C7" w:rsidP="009F2425">
            <w:pPr>
              <w:pStyle w:val="prastasiniatinklio"/>
              <w:spacing w:before="0" w:beforeAutospacing="0" w:after="0" w:afterAutospacing="0"/>
              <w:rPr>
                <w:lang w:val="lt-LT"/>
              </w:rPr>
            </w:pPr>
            <w:hyperlink r:id="rId420" w:history="1">
              <w:r w:rsidR="009F2425" w:rsidRPr="009F2425">
                <w:rPr>
                  <w:rStyle w:val="Hipersaitas"/>
                  <w:lang w:val="lt-LT"/>
                </w:rPr>
                <w:t>https://phet.colorado.edu/sims/html/vector-addition/latest/vector-addition_en.html</w:t>
              </w:r>
            </w:hyperlink>
          </w:p>
        </w:tc>
      </w:tr>
      <w:tr w:rsidR="009F2425" w:rsidRPr="009F2425" w14:paraId="04906BE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C87510" w14:textId="77777777" w:rsidR="009F2425" w:rsidRPr="009F2425" w:rsidRDefault="009F2425" w:rsidP="009F2425">
            <w:pPr>
              <w:pStyle w:val="prastasiniatinklio"/>
              <w:spacing w:before="0" w:beforeAutospacing="0" w:after="0" w:afterAutospacing="0"/>
              <w:rPr>
                <w:lang w:val="lt-LT"/>
              </w:rPr>
            </w:pPr>
            <w:r w:rsidRPr="009F2425">
              <w:rPr>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3FD2DC" w14:textId="77777777" w:rsidR="009F2425" w:rsidRPr="009950CA" w:rsidRDefault="009F2425" w:rsidP="009F2425">
            <w:pPr>
              <w:pStyle w:val="prastasiniatinklio"/>
              <w:spacing w:before="0" w:beforeAutospacing="0" w:after="0" w:afterAutospacing="0"/>
              <w:rPr>
                <w:lang w:val="lt-LT"/>
              </w:rPr>
            </w:pPr>
            <w:r w:rsidRPr="009950CA">
              <w:rPr>
                <w:lang w:val="lt-LT"/>
              </w:rPr>
              <w:t xml:space="preserve">Motion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891910" w14:textId="77777777" w:rsidR="009F2425" w:rsidRPr="009950CA" w:rsidRDefault="009F2425" w:rsidP="009F2425">
            <w:pPr>
              <w:pStyle w:val="prastasiniatinklio"/>
              <w:spacing w:before="0" w:beforeAutospacing="0" w:after="0" w:afterAutospacing="0"/>
              <w:rPr>
                <w:lang w:val="lt-LT"/>
              </w:rPr>
            </w:pPr>
            <w:r w:rsidRPr="009950CA">
              <w:rPr>
                <w:lang w:val="lt-LT"/>
              </w:rPr>
              <w:t>Galima keisti pagreitį. Brėžia kelio, greičio ir pagreičio grafikus.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935E2A" w14:textId="77777777" w:rsidR="009F2425" w:rsidRPr="009F2425" w:rsidRDefault="00DE30C7" w:rsidP="009F2425">
            <w:pPr>
              <w:pStyle w:val="prastasiniatinklio"/>
              <w:spacing w:before="0" w:beforeAutospacing="0" w:after="0" w:afterAutospacing="0"/>
              <w:rPr>
                <w:lang w:val="lt-LT"/>
              </w:rPr>
            </w:pPr>
            <w:hyperlink r:id="rId421" w:history="1">
              <w:r w:rsidR="009F2425" w:rsidRPr="009F2425">
                <w:rPr>
                  <w:rStyle w:val="Hipersaitas"/>
                  <w:lang w:val="lt-LT"/>
                </w:rPr>
                <w:t>https://www.vascak.cz/data/android/physicsatschool/template.php?s=mech_pohyb&amp;l=en</w:t>
              </w:r>
            </w:hyperlink>
          </w:p>
        </w:tc>
      </w:tr>
      <w:tr w:rsidR="009F2425" w:rsidRPr="009F2425" w14:paraId="510C502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88D71C" w14:textId="77777777" w:rsidR="009F2425" w:rsidRPr="009F2425" w:rsidRDefault="009F2425" w:rsidP="009F2425">
            <w:pPr>
              <w:pStyle w:val="prastasiniatinklio"/>
              <w:spacing w:before="0" w:beforeAutospacing="0" w:after="0" w:afterAutospacing="0"/>
              <w:rPr>
                <w:lang w:val="lt-LT"/>
              </w:rPr>
            </w:pPr>
            <w:r w:rsidRPr="009F2425">
              <w:rPr>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B1249E" w14:textId="77777777" w:rsidR="009F2425" w:rsidRPr="009950CA" w:rsidRDefault="009F2425" w:rsidP="009F2425">
            <w:pPr>
              <w:pStyle w:val="prastasiniatinklio"/>
              <w:spacing w:before="0" w:beforeAutospacing="0" w:after="0" w:afterAutospacing="0"/>
              <w:rPr>
                <w:lang w:val="lt-LT"/>
              </w:rPr>
            </w:pPr>
            <w:r w:rsidRPr="009950CA">
              <w:rPr>
                <w:lang w:val="lt-LT"/>
              </w:rPr>
              <w:t>Frame of reference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D673E6" w14:textId="77777777" w:rsidR="009F2425" w:rsidRPr="009950CA" w:rsidRDefault="009F2425" w:rsidP="009F2425">
            <w:pPr>
              <w:pStyle w:val="prastasiniatinklio"/>
              <w:spacing w:before="0" w:beforeAutospacing="0" w:after="0" w:afterAutospacing="0"/>
              <w:rPr>
                <w:lang w:val="lt-LT"/>
              </w:rPr>
            </w:pPr>
            <w:r w:rsidRPr="009950CA">
              <w:rPr>
                <w:lang w:val="lt-LT"/>
              </w:rPr>
              <w:t>Judėjimo reliatyvumas. Kaip keičiasi judėjimo trajektorija, pakeitus atskaitos tašką.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2928BB" w14:textId="77777777" w:rsidR="009F2425" w:rsidRPr="009F2425" w:rsidRDefault="00DE30C7" w:rsidP="009F2425">
            <w:pPr>
              <w:pStyle w:val="prastasiniatinklio"/>
              <w:spacing w:before="0" w:beforeAutospacing="0" w:after="0" w:afterAutospacing="0"/>
              <w:rPr>
                <w:lang w:val="lt-LT"/>
              </w:rPr>
            </w:pPr>
            <w:hyperlink r:id="rId422" w:history="1">
              <w:r w:rsidR="009F2425" w:rsidRPr="009F2425">
                <w:rPr>
                  <w:rStyle w:val="Hipersaitas"/>
                  <w:lang w:val="lt-LT"/>
                </w:rPr>
                <w:t>https://www.vascak.cz/data/android/physicsatschool/template.php?s=mech_kolo&amp;l=en</w:t>
              </w:r>
            </w:hyperlink>
          </w:p>
        </w:tc>
      </w:tr>
      <w:tr w:rsidR="009F2425" w:rsidRPr="009F2425" w14:paraId="3ACD1BC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6C7156" w14:textId="77777777" w:rsidR="009F2425" w:rsidRPr="009F2425" w:rsidRDefault="009F2425" w:rsidP="009F2425">
            <w:pPr>
              <w:pStyle w:val="prastasiniatinklio"/>
              <w:spacing w:before="0" w:beforeAutospacing="0" w:after="0" w:afterAutospacing="0"/>
              <w:rPr>
                <w:lang w:val="lt-LT"/>
              </w:rPr>
            </w:pPr>
            <w:r w:rsidRPr="009F2425">
              <w:rPr>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44E9C7" w14:textId="77777777" w:rsidR="009F2425" w:rsidRPr="009950CA" w:rsidRDefault="009F2425" w:rsidP="009F2425">
            <w:pPr>
              <w:pStyle w:val="prastasiniatinklio"/>
              <w:spacing w:before="0" w:beforeAutospacing="0" w:after="0" w:afterAutospacing="0"/>
              <w:rPr>
                <w:lang w:val="lt-LT"/>
              </w:rPr>
            </w:pPr>
            <w:r w:rsidRPr="009950CA">
              <w:rPr>
                <w:lang w:val="lt-LT"/>
              </w:rPr>
              <w:t>Projectile motion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C94298" w14:textId="77777777" w:rsidR="009F2425" w:rsidRPr="009950CA" w:rsidRDefault="009F2425" w:rsidP="009F2425">
            <w:pPr>
              <w:pStyle w:val="prastasiniatinklio"/>
              <w:spacing w:before="0" w:beforeAutospacing="0" w:after="0" w:afterAutospacing="0"/>
              <w:rPr>
                <w:lang w:val="lt-LT"/>
              </w:rPr>
            </w:pPr>
            <w:r w:rsidRPr="009950CA">
              <w:rPr>
                <w:lang w:val="lt-LT"/>
              </w:rPr>
              <w:t>Kampu į horizonto mesto kūno judėjimas. Galima keisti pradinį greitį, kampą, pasirinkti įvairių masių kūnus, įjungti oro pasipriešinimą, matuoti atstumą.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CB01E" w14:textId="77777777" w:rsidR="009F2425" w:rsidRPr="009F2425" w:rsidRDefault="00DE30C7" w:rsidP="009F2425">
            <w:pPr>
              <w:pStyle w:val="prastasiniatinklio"/>
              <w:spacing w:before="0" w:beforeAutospacing="0" w:after="0" w:afterAutospacing="0"/>
              <w:rPr>
                <w:lang w:val="lt-LT"/>
              </w:rPr>
            </w:pPr>
            <w:hyperlink r:id="rId423" w:history="1">
              <w:r w:rsidR="009F2425" w:rsidRPr="009F2425">
                <w:rPr>
                  <w:rStyle w:val="Hipersaitas"/>
                  <w:lang w:val="lt-LT"/>
                </w:rPr>
                <w:t>https://phet.colorado.edu/sims/html/projectile-motion/latest/projectile-motion_en.html</w:t>
              </w:r>
            </w:hyperlink>
          </w:p>
        </w:tc>
      </w:tr>
      <w:tr w:rsidR="009F2425" w:rsidRPr="009F2425" w14:paraId="4C9C4830"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AF99ED" w14:textId="77777777" w:rsidR="009F2425" w:rsidRPr="009F2425" w:rsidRDefault="009F2425" w:rsidP="009F2425">
            <w:pPr>
              <w:pStyle w:val="prastasiniatinklio"/>
              <w:spacing w:before="0" w:beforeAutospacing="0" w:after="0" w:afterAutospacing="0"/>
              <w:rPr>
                <w:lang w:val="lt-LT"/>
              </w:rPr>
            </w:pPr>
            <w:r w:rsidRPr="009F2425">
              <w:rPr>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B103E0" w14:textId="77777777" w:rsidR="009F2425" w:rsidRPr="009950CA" w:rsidRDefault="009F2425" w:rsidP="009F2425">
            <w:pPr>
              <w:pStyle w:val="prastasiniatinklio"/>
              <w:spacing w:before="0" w:beforeAutospacing="0" w:after="0" w:afterAutospacing="0"/>
              <w:rPr>
                <w:lang w:val="lt-LT"/>
              </w:rPr>
            </w:pPr>
            <w:r w:rsidRPr="009950CA">
              <w:rPr>
                <w:lang w:val="lt-LT"/>
              </w:rPr>
              <w:t>Projectile motion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EE55A1" w14:textId="77777777" w:rsidR="009F2425" w:rsidRPr="009950CA" w:rsidRDefault="009F2425" w:rsidP="009F2425">
            <w:pPr>
              <w:pStyle w:val="prastasiniatinklio"/>
              <w:spacing w:before="0" w:beforeAutospacing="0" w:after="0" w:afterAutospacing="0"/>
              <w:rPr>
                <w:lang w:val="lt-LT"/>
              </w:rPr>
            </w:pPr>
            <w:r w:rsidRPr="009950CA">
              <w:rPr>
                <w:lang w:val="lt-LT"/>
              </w:rPr>
              <w:t>Kampu į horizonto mesto kūno judėjimas. Galima keisti spyruoklės suspaudimą, kampą,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57F69A" w14:textId="77777777" w:rsidR="009F2425" w:rsidRPr="009F2425" w:rsidRDefault="00DE30C7" w:rsidP="009F2425">
            <w:pPr>
              <w:pStyle w:val="prastasiniatinklio"/>
              <w:spacing w:before="0" w:beforeAutospacing="0" w:after="0" w:afterAutospacing="0"/>
              <w:rPr>
                <w:lang w:val="lt-LT"/>
              </w:rPr>
            </w:pPr>
            <w:hyperlink r:id="rId424" w:history="1">
              <w:r w:rsidR="009F2425" w:rsidRPr="009F2425">
                <w:rPr>
                  <w:rStyle w:val="Hipersaitas"/>
                  <w:lang w:val="lt-LT"/>
                </w:rPr>
                <w:t>https://www.vascak.cz/data/android/physicsatschool/template.php?s=gp_vrh_sikmy&amp;l=en</w:t>
              </w:r>
            </w:hyperlink>
          </w:p>
        </w:tc>
      </w:tr>
      <w:tr w:rsidR="009F2425" w:rsidRPr="009F2425" w14:paraId="0A272E95"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8A35E7" w14:textId="77777777" w:rsidR="009F2425" w:rsidRPr="009F2425" w:rsidRDefault="009F2425" w:rsidP="009F2425">
            <w:pPr>
              <w:pStyle w:val="prastasiniatinklio"/>
              <w:spacing w:before="0" w:beforeAutospacing="0" w:after="0" w:afterAutospacing="0"/>
              <w:rPr>
                <w:lang w:val="lt-LT"/>
              </w:rPr>
            </w:pPr>
            <w:r w:rsidRPr="009F2425">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4297F1" w14:textId="77777777" w:rsidR="009F2425" w:rsidRPr="009950CA" w:rsidRDefault="009F2425" w:rsidP="009F2425">
            <w:pPr>
              <w:pStyle w:val="prastasiniatinklio"/>
              <w:spacing w:before="0" w:beforeAutospacing="0" w:after="0" w:afterAutospacing="0"/>
              <w:rPr>
                <w:lang w:val="lt-LT"/>
              </w:rPr>
            </w:pPr>
            <w:r w:rsidRPr="009950CA">
              <w:rPr>
                <w:lang w:val="lt-LT"/>
              </w:rPr>
              <w:t>Newton's 1st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BB4CB" w14:textId="77777777" w:rsidR="009F2425" w:rsidRPr="009950CA" w:rsidRDefault="009F2425" w:rsidP="009F2425">
            <w:pPr>
              <w:pStyle w:val="prastasiniatinklio"/>
              <w:spacing w:before="0" w:beforeAutospacing="0" w:after="0" w:afterAutospacing="0"/>
              <w:rPr>
                <w:lang w:val="lt-LT"/>
              </w:rPr>
            </w:pPr>
            <w:r w:rsidRPr="009950CA">
              <w:rPr>
                <w:lang w:val="lt-LT"/>
              </w:rPr>
              <w:t>Kūnų judėjimas autobuse, kai jis startuoja ir yra stabdomas.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E3AB16" w14:textId="77777777" w:rsidR="009F2425" w:rsidRPr="009F2425" w:rsidRDefault="00DE30C7" w:rsidP="009F2425">
            <w:pPr>
              <w:pStyle w:val="prastasiniatinklio"/>
              <w:spacing w:before="0" w:beforeAutospacing="0" w:after="0" w:afterAutospacing="0"/>
              <w:rPr>
                <w:lang w:val="lt-LT"/>
              </w:rPr>
            </w:pPr>
            <w:hyperlink r:id="rId425" w:history="1">
              <w:r w:rsidR="009F2425" w:rsidRPr="009F2425">
                <w:rPr>
                  <w:rStyle w:val="Hipersaitas"/>
                  <w:lang w:val="lt-LT"/>
                </w:rPr>
                <w:t>https://www.vascak.cz/data/android/physicsatschool/template.php?s=mech_newton1&amp;l=en</w:t>
              </w:r>
            </w:hyperlink>
          </w:p>
        </w:tc>
      </w:tr>
      <w:tr w:rsidR="009F2425" w:rsidRPr="009F2425" w14:paraId="79657AF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32B777" w14:textId="77777777" w:rsidR="009F2425" w:rsidRPr="009F2425" w:rsidRDefault="009F2425" w:rsidP="009F2425">
            <w:pPr>
              <w:pStyle w:val="prastasiniatinklio"/>
              <w:spacing w:before="0" w:beforeAutospacing="0" w:after="0" w:afterAutospacing="0"/>
              <w:rPr>
                <w:lang w:val="lt-LT"/>
              </w:rPr>
            </w:pPr>
            <w:r w:rsidRPr="009F2425">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B4FF95" w14:textId="77777777" w:rsidR="009F2425" w:rsidRPr="009950CA" w:rsidRDefault="009F2425" w:rsidP="009F2425">
            <w:pPr>
              <w:pStyle w:val="prastasiniatinklio"/>
              <w:spacing w:before="0" w:beforeAutospacing="0" w:after="0" w:afterAutospacing="0"/>
              <w:rPr>
                <w:lang w:val="lt-LT"/>
              </w:rPr>
            </w:pPr>
            <w:r w:rsidRPr="009950CA">
              <w:rPr>
                <w:lang w:val="lt-LT"/>
              </w:rPr>
              <w:t>Newton's 3rd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BDEF8B" w14:textId="77777777" w:rsidR="009F2425" w:rsidRPr="009950CA" w:rsidRDefault="009F2425" w:rsidP="009F2425">
            <w:pPr>
              <w:pStyle w:val="prastasiniatinklio"/>
              <w:spacing w:before="0" w:beforeAutospacing="0" w:after="0" w:afterAutospacing="0"/>
              <w:rPr>
                <w:lang w:val="lt-LT"/>
              </w:rPr>
            </w:pPr>
            <w:r w:rsidRPr="009950CA">
              <w:rPr>
                <w:lang w:val="lt-LT"/>
              </w:rPr>
              <w:t>Du sukabinti dinamometrai traukiami į priešingas puses.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9B5701" w14:textId="77777777" w:rsidR="009F2425" w:rsidRPr="009F2425" w:rsidRDefault="00DE30C7" w:rsidP="009F2425">
            <w:pPr>
              <w:pStyle w:val="prastasiniatinklio"/>
              <w:spacing w:before="0" w:beforeAutospacing="0" w:after="0" w:afterAutospacing="0"/>
              <w:rPr>
                <w:lang w:val="lt-LT"/>
              </w:rPr>
            </w:pPr>
            <w:hyperlink r:id="rId426" w:history="1">
              <w:r w:rsidR="009F2425" w:rsidRPr="009F2425">
                <w:rPr>
                  <w:rStyle w:val="Hipersaitas"/>
                  <w:lang w:val="lt-LT"/>
                </w:rPr>
                <w:t>https://www.vascak.cz/data/android/physicsatschool/template.php?s=mech_newton3&amp;l=en</w:t>
              </w:r>
            </w:hyperlink>
          </w:p>
        </w:tc>
      </w:tr>
      <w:tr w:rsidR="009F2425" w:rsidRPr="009F2425" w14:paraId="73FA725F"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2BE32C" w14:textId="77777777" w:rsidR="009F2425" w:rsidRPr="009F2425" w:rsidRDefault="009F2425" w:rsidP="009F2425">
            <w:pPr>
              <w:pStyle w:val="prastasiniatinklio"/>
              <w:spacing w:before="0" w:beforeAutospacing="0" w:after="0" w:afterAutospacing="0"/>
              <w:rPr>
                <w:lang w:val="lt-LT"/>
              </w:rPr>
            </w:pPr>
            <w:r w:rsidRPr="009F2425">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6EFB8" w14:textId="77777777" w:rsidR="009F2425" w:rsidRPr="009950CA" w:rsidRDefault="009F2425" w:rsidP="009F2425">
            <w:pPr>
              <w:pStyle w:val="prastasiniatinklio"/>
              <w:spacing w:before="0" w:beforeAutospacing="0" w:after="0" w:afterAutospacing="0"/>
              <w:rPr>
                <w:lang w:val="lt-LT"/>
              </w:rPr>
            </w:pPr>
            <w:r w:rsidRPr="009950CA">
              <w:rPr>
                <w:lang w:val="lt-LT"/>
              </w:rPr>
              <w:t>Gravity force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72C6D" w14:textId="77777777" w:rsidR="009F2425" w:rsidRPr="009950CA" w:rsidRDefault="009F2425" w:rsidP="009F2425">
            <w:pPr>
              <w:pStyle w:val="prastasiniatinklio"/>
              <w:spacing w:before="0" w:beforeAutospacing="0" w:after="0" w:afterAutospacing="0"/>
              <w:rPr>
                <w:lang w:val="lt-LT"/>
              </w:rPr>
            </w:pPr>
            <w:r w:rsidRPr="009950CA">
              <w:rPr>
                <w:lang w:val="lt-LT"/>
              </w:rPr>
              <w:t>Visuotinės traukos dėsnis. Galima keisti kūnų mases ir atstumą tarp jų, stebėti kaip keičiasi jėga.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102F7B" w14:textId="77777777" w:rsidR="009F2425" w:rsidRPr="009F2425" w:rsidRDefault="00DE30C7" w:rsidP="009F2425">
            <w:pPr>
              <w:pStyle w:val="prastasiniatinklio"/>
              <w:spacing w:before="0" w:beforeAutospacing="0" w:after="0" w:afterAutospacing="0"/>
              <w:rPr>
                <w:lang w:val="lt-LT"/>
              </w:rPr>
            </w:pPr>
            <w:hyperlink r:id="rId427" w:history="1">
              <w:r w:rsidR="009F2425" w:rsidRPr="009F2425">
                <w:rPr>
                  <w:rStyle w:val="Hipersaitas"/>
                  <w:lang w:val="lt-LT"/>
                </w:rPr>
                <w:t>https://phet.colorado.edu/sims/html/gravity-force-lab/latest/gravity-force-lab_en.html</w:t>
              </w:r>
            </w:hyperlink>
          </w:p>
        </w:tc>
      </w:tr>
      <w:tr w:rsidR="009F2425" w:rsidRPr="009F2425" w14:paraId="178F1EB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02ADE8" w14:textId="77777777" w:rsidR="009F2425" w:rsidRPr="009F2425" w:rsidRDefault="009F2425" w:rsidP="009F2425">
            <w:pPr>
              <w:pStyle w:val="prastasiniatinklio"/>
              <w:spacing w:before="0" w:beforeAutospacing="0" w:after="0" w:afterAutospacing="0"/>
              <w:rPr>
                <w:lang w:val="lt-LT"/>
              </w:rPr>
            </w:pPr>
            <w:r w:rsidRPr="009F2425">
              <w:rPr>
                <w:lang w:val="lt-LT"/>
              </w:rP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D67FD1" w14:textId="77777777" w:rsidR="009F2425" w:rsidRPr="009950CA" w:rsidRDefault="009F2425" w:rsidP="009F2425">
            <w:pPr>
              <w:pStyle w:val="prastasiniatinklio"/>
              <w:spacing w:before="0" w:beforeAutospacing="0" w:after="0" w:afterAutospacing="0"/>
              <w:rPr>
                <w:lang w:val="lt-LT"/>
              </w:rPr>
            </w:pPr>
            <w:r w:rsidRPr="009950CA">
              <w:rPr>
                <w:lang w:val="lt-LT"/>
              </w:rPr>
              <w:t>Newton's law of universal gravitation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F222EE" w14:textId="77777777" w:rsidR="009F2425" w:rsidRPr="009950CA" w:rsidRDefault="009F2425" w:rsidP="009F2425">
            <w:pPr>
              <w:pStyle w:val="prastasiniatinklio"/>
              <w:spacing w:before="0" w:beforeAutospacing="0" w:after="0" w:afterAutospacing="0"/>
              <w:rPr>
                <w:lang w:val="lt-LT"/>
              </w:rPr>
            </w:pPr>
            <w:r w:rsidRPr="009950CA">
              <w:rPr>
                <w:lang w:val="lt-LT"/>
              </w:rPr>
              <w:t>Astronautas tarp Žemės ir Mėnulio, jo padėtį galima keisti, stebint kaip keičiasi, jėga, kuria jį veikia Mėnulis, Žemė ir abiejų jėgų atstojamoji.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32F288" w14:textId="77777777" w:rsidR="009F2425" w:rsidRPr="009F2425" w:rsidRDefault="00DE30C7" w:rsidP="009F2425">
            <w:pPr>
              <w:pStyle w:val="prastasiniatinklio"/>
              <w:spacing w:before="0" w:beforeAutospacing="0" w:after="0" w:afterAutospacing="0"/>
              <w:rPr>
                <w:lang w:val="lt-LT"/>
              </w:rPr>
            </w:pPr>
            <w:hyperlink r:id="rId428" w:history="1">
              <w:r w:rsidR="009F2425" w:rsidRPr="009F2425">
                <w:rPr>
                  <w:rStyle w:val="Hipersaitas"/>
                  <w:lang w:val="lt-LT"/>
                </w:rPr>
                <w:t>https://www.vascak.cz/data/android/physicsatschool/template.php?s=gp_newton_zakon&amp;l=en</w:t>
              </w:r>
            </w:hyperlink>
          </w:p>
        </w:tc>
      </w:tr>
      <w:tr w:rsidR="009F2425" w:rsidRPr="009F2425" w14:paraId="014CF77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9A9ECF" w14:textId="77777777" w:rsidR="009F2425" w:rsidRPr="009F2425" w:rsidRDefault="009F2425" w:rsidP="009F2425">
            <w:pPr>
              <w:pStyle w:val="prastasiniatinklio"/>
              <w:spacing w:before="0" w:beforeAutospacing="0" w:after="0" w:afterAutospacing="0"/>
              <w:rPr>
                <w:lang w:val="lt-LT"/>
              </w:rPr>
            </w:pPr>
            <w:r w:rsidRPr="009F2425">
              <w:rPr>
                <w:lang w:val="lt-LT"/>
              </w:rPr>
              <w:t>10.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CB51DB" w14:textId="77777777" w:rsidR="009F2425" w:rsidRPr="009950CA" w:rsidRDefault="009F2425" w:rsidP="009F2425">
            <w:pPr>
              <w:pStyle w:val="prastasiniatinklio"/>
              <w:spacing w:before="0" w:beforeAutospacing="0" w:after="0" w:afterAutospacing="0"/>
              <w:rPr>
                <w:lang w:val="lt-LT"/>
              </w:rPr>
            </w:pPr>
            <w:r w:rsidRPr="009950CA">
              <w:rPr>
                <w:lang w:val="lt-LT"/>
              </w:rPr>
              <w:t>Masses and springs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FEC31" w14:textId="77777777" w:rsidR="009F2425" w:rsidRPr="009950CA" w:rsidRDefault="009F2425" w:rsidP="009F2425">
            <w:pPr>
              <w:pStyle w:val="prastasiniatinklio"/>
              <w:spacing w:before="0" w:beforeAutospacing="0" w:after="0" w:afterAutospacing="0"/>
              <w:rPr>
                <w:lang w:val="lt-LT"/>
              </w:rPr>
            </w:pPr>
            <w:r w:rsidRPr="009950CA">
              <w:rPr>
                <w:lang w:val="lt-LT"/>
              </w:rPr>
              <w:t>Dvi spyruoklės, galima keisti spyruoklių tamprumo koeficientą, planetą, kurioje atliekamas tyrimas, pakabinto kūno masę, matuoti spyruoklės pailgėjimą, laiką.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E4DF07" w14:textId="77777777" w:rsidR="009F2425" w:rsidRPr="009F2425" w:rsidRDefault="00DE30C7" w:rsidP="009F2425">
            <w:pPr>
              <w:pStyle w:val="prastasiniatinklio"/>
              <w:spacing w:before="0" w:beforeAutospacing="0" w:after="0" w:afterAutospacing="0"/>
              <w:rPr>
                <w:lang w:val="lt-LT"/>
              </w:rPr>
            </w:pPr>
            <w:hyperlink r:id="rId429" w:history="1">
              <w:r w:rsidR="009F2425" w:rsidRPr="009F2425">
                <w:rPr>
                  <w:rStyle w:val="Hipersaitas"/>
                  <w:lang w:val="lt-LT"/>
                </w:rPr>
                <w:t>https://phet.colorado.edu/sims/html/masses-and-springs/latest/masses-and-springs_en.html</w:t>
              </w:r>
            </w:hyperlink>
          </w:p>
        </w:tc>
      </w:tr>
      <w:tr w:rsidR="009F2425" w:rsidRPr="009F2425" w14:paraId="01914DF0"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BE8DF7" w14:textId="77777777" w:rsidR="009F2425" w:rsidRPr="009F2425" w:rsidRDefault="009F2425" w:rsidP="009F2425">
            <w:pPr>
              <w:pStyle w:val="prastasiniatinklio"/>
              <w:spacing w:before="0" w:beforeAutospacing="0" w:after="0" w:afterAutospacing="0"/>
              <w:rPr>
                <w:lang w:val="lt-LT"/>
              </w:rPr>
            </w:pPr>
            <w:r w:rsidRPr="009F2425">
              <w:rPr>
                <w:lang w:val="lt-LT"/>
              </w:rPr>
              <w:t>11.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58E844" w14:textId="77777777" w:rsidR="009F2425" w:rsidRPr="009950CA" w:rsidRDefault="009F2425" w:rsidP="009F2425">
            <w:pPr>
              <w:pStyle w:val="prastasiniatinklio"/>
              <w:spacing w:before="0" w:beforeAutospacing="0" w:after="0" w:afterAutospacing="0"/>
              <w:rPr>
                <w:lang w:val="lt-LT"/>
              </w:rPr>
            </w:pPr>
            <w:r w:rsidRPr="009950CA">
              <w:rPr>
                <w:lang w:val="lt-LT"/>
              </w:rPr>
              <w:t>Hookes Hlaw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34C22" w14:textId="77777777" w:rsidR="009F2425" w:rsidRPr="009950CA" w:rsidRDefault="009F2425" w:rsidP="009F2425">
            <w:pPr>
              <w:pStyle w:val="prastasiniatinklio"/>
              <w:spacing w:before="0" w:beforeAutospacing="0" w:after="0" w:afterAutospacing="0"/>
              <w:rPr>
                <w:lang w:val="lt-LT"/>
              </w:rPr>
            </w:pPr>
            <w:r w:rsidRPr="009950CA">
              <w:rPr>
                <w:lang w:val="lt-LT"/>
              </w:rPr>
              <w:t>Huko dėsnis. Galima keisti spyruoklės tamprumo koeficientą, veikiančią jėgą, matuoti spyruoklės pailgėjimą.</w:t>
            </w:r>
          </w:p>
          <w:p w14:paraId="0F1C943A" w14:textId="77777777" w:rsidR="009F2425" w:rsidRPr="009950CA" w:rsidRDefault="009F2425" w:rsidP="009F2425">
            <w:pPr>
              <w:pStyle w:val="prastasiniatinklio"/>
              <w:spacing w:before="0" w:beforeAutospacing="0" w:after="0" w:afterAutospacing="0"/>
              <w:rPr>
                <w:lang w:val="lt-LT"/>
              </w:rPr>
            </w:pPr>
            <w:r w:rsidRPr="009950CA">
              <w:rPr>
                <w:lang w:val="lt-LT"/>
              </w:rPr>
              <w:t>Tyrimą galima atlikti su dviem lygiagrečiai sujungtomis spyruoklėmis.</w:t>
            </w:r>
          </w:p>
          <w:p w14:paraId="566F2506" w14:textId="77777777" w:rsidR="009F2425" w:rsidRPr="009950CA" w:rsidRDefault="009F2425" w:rsidP="009F2425">
            <w:pPr>
              <w:pStyle w:val="prastasiniatinklio"/>
              <w:spacing w:before="0" w:beforeAutospacing="0" w:after="0" w:afterAutospacing="0"/>
              <w:rPr>
                <w:lang w:val="lt-LT"/>
              </w:rPr>
            </w:pPr>
            <w:r w:rsidRPr="009950CA">
              <w:rPr>
                <w:lang w:val="lt-LT"/>
              </w:rPr>
              <w:t>Galima stebėti potencinės energijos kitimą.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EC3A9D" w14:textId="77777777" w:rsidR="009F2425" w:rsidRPr="009F2425" w:rsidRDefault="00DE30C7" w:rsidP="009F2425">
            <w:pPr>
              <w:pStyle w:val="prastasiniatinklio"/>
              <w:spacing w:before="0" w:beforeAutospacing="0" w:after="0" w:afterAutospacing="0"/>
              <w:rPr>
                <w:lang w:val="lt-LT"/>
              </w:rPr>
            </w:pPr>
            <w:hyperlink r:id="rId430" w:history="1">
              <w:r w:rsidR="009F2425" w:rsidRPr="009F2425">
                <w:rPr>
                  <w:rStyle w:val="Hipersaitas"/>
                  <w:lang w:val="lt-LT"/>
                </w:rPr>
                <w:t>https://phet.colorado.edu/sims/html/hookes-law/latest/hookes-law_en.html</w:t>
              </w:r>
            </w:hyperlink>
          </w:p>
        </w:tc>
      </w:tr>
      <w:tr w:rsidR="009F2425" w:rsidRPr="009F2425" w14:paraId="5BA5452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67ACCE" w14:textId="77777777" w:rsidR="009F2425" w:rsidRPr="009F2425" w:rsidRDefault="009F2425" w:rsidP="009F2425">
            <w:pPr>
              <w:pStyle w:val="prastasiniatinklio"/>
              <w:spacing w:before="0" w:beforeAutospacing="0" w:after="0" w:afterAutospacing="0"/>
              <w:rPr>
                <w:lang w:val="lt-LT"/>
              </w:rPr>
            </w:pPr>
            <w:r w:rsidRPr="009F2425">
              <w:rPr>
                <w:lang w:val="lt-LT"/>
              </w:rPr>
              <w:t>12.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D3E27" w14:textId="77777777" w:rsidR="009F2425" w:rsidRPr="009950CA" w:rsidRDefault="009F2425" w:rsidP="009F2425">
            <w:pPr>
              <w:pStyle w:val="prastasiniatinklio"/>
              <w:spacing w:before="0" w:beforeAutospacing="0" w:after="0" w:afterAutospacing="0"/>
              <w:rPr>
                <w:lang w:val="lt-LT"/>
              </w:rPr>
            </w:pPr>
            <w:r w:rsidRPr="009950CA">
              <w:rPr>
                <w:lang w:val="lt-LT"/>
              </w:rPr>
              <w:t>Friction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262B31" w14:textId="3BDFAFC0" w:rsidR="009F2425" w:rsidRPr="009950CA" w:rsidRDefault="009F2425" w:rsidP="009F2425">
            <w:pPr>
              <w:pStyle w:val="prastasiniatinklio"/>
              <w:spacing w:before="0" w:beforeAutospacing="0" w:after="0" w:afterAutospacing="0"/>
              <w:rPr>
                <w:lang w:val="lt-LT"/>
              </w:rPr>
            </w:pPr>
            <w:r w:rsidRPr="009950CA">
              <w:rPr>
                <w:lang w:val="lt-LT"/>
              </w:rPr>
              <w:t>Slydimo trintis</w:t>
            </w:r>
            <w:r w:rsidR="00C250D9">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53EC84" w14:textId="77777777" w:rsidR="009F2425" w:rsidRPr="009F2425" w:rsidRDefault="00DE30C7" w:rsidP="009F2425">
            <w:pPr>
              <w:pStyle w:val="prastasiniatinklio"/>
              <w:spacing w:before="0" w:beforeAutospacing="0" w:after="0" w:afterAutospacing="0"/>
              <w:rPr>
                <w:lang w:val="lt-LT"/>
              </w:rPr>
            </w:pPr>
            <w:hyperlink r:id="rId431" w:history="1">
              <w:r w:rsidR="009F2425" w:rsidRPr="009F2425">
                <w:rPr>
                  <w:rStyle w:val="Hipersaitas"/>
                  <w:lang w:val="lt-LT"/>
                </w:rPr>
                <w:t>https://phet.colorado.edu/en/simulations/friction</w:t>
              </w:r>
            </w:hyperlink>
          </w:p>
        </w:tc>
      </w:tr>
      <w:tr w:rsidR="009F2425" w:rsidRPr="009F2425" w14:paraId="65E2E1B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5A50F7" w14:textId="77777777" w:rsidR="009F2425" w:rsidRPr="009F2425" w:rsidRDefault="009F2425" w:rsidP="009F2425">
            <w:pPr>
              <w:pStyle w:val="prastasiniatinklio"/>
              <w:spacing w:before="0" w:beforeAutospacing="0" w:after="0" w:afterAutospacing="0"/>
              <w:rPr>
                <w:lang w:val="lt-LT"/>
              </w:rPr>
            </w:pPr>
            <w:r w:rsidRPr="009F2425">
              <w:rPr>
                <w:lang w:val="lt-LT"/>
              </w:rPr>
              <w:t>13.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E0FA3C" w14:textId="77777777" w:rsidR="009F2425" w:rsidRPr="009950CA" w:rsidRDefault="009F2425" w:rsidP="009F2425">
            <w:pPr>
              <w:pStyle w:val="prastasiniatinklio"/>
              <w:spacing w:before="0" w:beforeAutospacing="0" w:after="0" w:afterAutospacing="0"/>
              <w:rPr>
                <w:lang w:val="lt-LT"/>
              </w:rPr>
            </w:pPr>
            <w:r w:rsidRPr="009950CA">
              <w:rPr>
                <w:lang w:val="lt-LT"/>
              </w:rPr>
              <w:t>Collision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C95DA" w14:textId="77777777" w:rsidR="009F2425" w:rsidRPr="009950CA" w:rsidRDefault="009F2425" w:rsidP="009F2425">
            <w:pPr>
              <w:pStyle w:val="prastasiniatinklio"/>
              <w:spacing w:before="0" w:beforeAutospacing="0" w:after="0" w:afterAutospacing="0"/>
              <w:rPr>
                <w:lang w:val="lt-LT"/>
              </w:rPr>
            </w:pPr>
            <w:r w:rsidRPr="009950CA">
              <w:rPr>
                <w:lang w:val="lt-LT"/>
              </w:rPr>
              <w:t xml:space="preserve">Impulso tvermės dėsnis. Galima keisti kūnų mases, atlikti tyrimą su </w:t>
            </w:r>
            <w:r w:rsidRPr="009950CA">
              <w:rPr>
                <w:lang w:val="lt-LT"/>
              </w:rPr>
              <w:lastRenderedPageBreak/>
              <w:t>tampriu/netampriu smūgiu, su vienu ar daugiau rutulių, kai rutuliai sąveikauja vienoje tiesėje arba kampu.</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C608" w14:textId="77777777" w:rsidR="009F2425" w:rsidRPr="009F2425" w:rsidRDefault="00DE30C7" w:rsidP="009F2425">
            <w:pPr>
              <w:pStyle w:val="prastasiniatinklio"/>
              <w:spacing w:before="0" w:beforeAutospacing="0" w:after="0" w:afterAutospacing="0"/>
              <w:rPr>
                <w:lang w:val="lt-LT"/>
              </w:rPr>
            </w:pPr>
            <w:hyperlink r:id="rId432" w:history="1">
              <w:r w:rsidR="009F2425" w:rsidRPr="009F2425">
                <w:rPr>
                  <w:rStyle w:val="Hipersaitas"/>
                  <w:lang w:val="lt-LT"/>
                </w:rPr>
                <w:t>https://phet.colorado.edu/sims/html/collision-lab/latest/collision-lab_en.html</w:t>
              </w:r>
            </w:hyperlink>
          </w:p>
        </w:tc>
      </w:tr>
      <w:tr w:rsidR="009F2425" w:rsidRPr="009F2425" w14:paraId="5809112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FA2E41" w14:textId="77777777" w:rsidR="009F2425" w:rsidRPr="009F2425" w:rsidRDefault="009F2425" w:rsidP="009F2425">
            <w:pPr>
              <w:pStyle w:val="prastasiniatinklio"/>
              <w:spacing w:before="0" w:beforeAutospacing="0" w:after="0" w:afterAutospacing="0"/>
              <w:rPr>
                <w:lang w:val="lt-LT"/>
              </w:rPr>
            </w:pPr>
            <w:r w:rsidRPr="009F2425">
              <w:rPr>
                <w:lang w:val="lt-LT"/>
              </w:rPr>
              <w:lastRenderedPageBreak/>
              <w:t>14.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CD485B" w14:textId="77777777" w:rsidR="009F2425" w:rsidRPr="009950CA" w:rsidRDefault="009F2425" w:rsidP="009F2425">
            <w:pPr>
              <w:pStyle w:val="prastasiniatinklio"/>
              <w:spacing w:before="0" w:beforeAutospacing="0" w:after="0" w:afterAutospacing="0"/>
              <w:rPr>
                <w:lang w:val="lt-LT"/>
              </w:rPr>
            </w:pPr>
            <w:r w:rsidRPr="009950CA">
              <w:rPr>
                <w:lang w:val="lt-LT"/>
              </w:rPr>
              <w:t>Inelastic Collision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5DB59A" w14:textId="64B2BC58" w:rsidR="009F2425" w:rsidRPr="009950CA" w:rsidRDefault="009F2425" w:rsidP="009F2425">
            <w:pPr>
              <w:pStyle w:val="prastasiniatinklio"/>
              <w:spacing w:before="0" w:beforeAutospacing="0" w:after="0" w:afterAutospacing="0"/>
              <w:rPr>
                <w:lang w:val="lt-LT"/>
              </w:rPr>
            </w:pPr>
            <w:r w:rsidRPr="009950CA">
              <w:rPr>
                <w:lang w:val="lt-LT"/>
              </w:rPr>
              <w:t>Dviejų kūnų sąveika, kai smūgis netamprus</w:t>
            </w:r>
            <w:r w:rsidR="00C250D9">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0CE064" w14:textId="77777777" w:rsidR="009F2425" w:rsidRPr="009F2425" w:rsidRDefault="00DE30C7" w:rsidP="009F2425">
            <w:pPr>
              <w:pStyle w:val="prastasiniatinklio"/>
              <w:spacing w:before="0" w:beforeAutospacing="0" w:after="0" w:afterAutospacing="0"/>
              <w:rPr>
                <w:lang w:val="lt-LT"/>
              </w:rPr>
            </w:pPr>
            <w:hyperlink r:id="rId433" w:history="1">
              <w:r w:rsidR="009F2425" w:rsidRPr="009F2425">
                <w:rPr>
                  <w:rStyle w:val="Hipersaitas"/>
                  <w:lang w:val="lt-LT"/>
                </w:rPr>
                <w:t>https://www.vascak.cz/data/android/physicsatschool/template.php?s=mech_nepruzna&amp;l=en</w:t>
              </w:r>
            </w:hyperlink>
          </w:p>
        </w:tc>
      </w:tr>
      <w:tr w:rsidR="009F2425" w:rsidRPr="009F2425" w14:paraId="16D5FCE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3E12D" w14:textId="77777777" w:rsidR="009F2425" w:rsidRPr="009F2425" w:rsidRDefault="009F2425" w:rsidP="009F2425">
            <w:pPr>
              <w:pStyle w:val="prastasiniatinklio"/>
              <w:spacing w:before="0" w:beforeAutospacing="0" w:after="0" w:afterAutospacing="0"/>
              <w:rPr>
                <w:lang w:val="lt-LT"/>
              </w:rPr>
            </w:pPr>
            <w:r w:rsidRPr="009F2425">
              <w:rPr>
                <w:lang w:val="lt-LT"/>
              </w:rPr>
              <w:t>15.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427DA6" w14:textId="77777777" w:rsidR="009F2425" w:rsidRPr="009950CA" w:rsidRDefault="009F2425" w:rsidP="009F2425">
            <w:pPr>
              <w:pStyle w:val="prastasiniatinklio"/>
              <w:spacing w:before="0" w:beforeAutospacing="0" w:after="0" w:afterAutospacing="0"/>
              <w:rPr>
                <w:lang w:val="lt-LT"/>
              </w:rPr>
            </w:pPr>
            <w:r w:rsidRPr="009950CA">
              <w:rPr>
                <w:lang w:val="lt-LT"/>
              </w:rPr>
              <w:t>Elastic Collision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DB1E5A" w14:textId="215DA63A" w:rsidR="009F2425" w:rsidRPr="009950CA" w:rsidRDefault="009F2425" w:rsidP="009F2425">
            <w:pPr>
              <w:pStyle w:val="prastasiniatinklio"/>
              <w:spacing w:before="0" w:beforeAutospacing="0" w:after="0" w:afterAutospacing="0"/>
              <w:rPr>
                <w:lang w:val="lt-LT"/>
              </w:rPr>
            </w:pPr>
            <w:r w:rsidRPr="009950CA">
              <w:rPr>
                <w:lang w:val="lt-LT"/>
              </w:rPr>
              <w:t>Dviejų kūnų sąveika, kai smūgis tamprus</w:t>
            </w:r>
            <w:r w:rsidR="00C250D9">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281C64" w14:textId="77777777" w:rsidR="009F2425" w:rsidRPr="009F2425" w:rsidRDefault="00DE30C7" w:rsidP="009F2425">
            <w:pPr>
              <w:pStyle w:val="prastasiniatinklio"/>
              <w:spacing w:before="0" w:beforeAutospacing="0" w:after="0" w:afterAutospacing="0"/>
              <w:rPr>
                <w:lang w:val="lt-LT"/>
              </w:rPr>
            </w:pPr>
            <w:hyperlink r:id="rId434" w:history="1">
              <w:r w:rsidR="009F2425" w:rsidRPr="009F2425">
                <w:rPr>
                  <w:rStyle w:val="Hipersaitas"/>
                  <w:lang w:val="lt-LT"/>
                </w:rPr>
                <w:t>https://www.vascak.cz/data/android/physicsatschool/template.php?s=mech_pruzna&amp;l=en</w:t>
              </w:r>
            </w:hyperlink>
          </w:p>
        </w:tc>
      </w:tr>
      <w:tr w:rsidR="009F2425" w:rsidRPr="009F2425" w14:paraId="43573F5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4C659" w14:textId="77777777" w:rsidR="009F2425" w:rsidRPr="009F2425" w:rsidRDefault="009F2425" w:rsidP="009F2425">
            <w:pPr>
              <w:pStyle w:val="prastasiniatinklio"/>
              <w:spacing w:before="0" w:beforeAutospacing="0" w:after="0" w:afterAutospacing="0"/>
              <w:rPr>
                <w:lang w:val="lt-LT"/>
              </w:rPr>
            </w:pPr>
            <w:r w:rsidRPr="009F2425">
              <w:rPr>
                <w:lang w:val="lt-LT"/>
              </w:rPr>
              <w:t>16.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4A0B4B" w14:textId="77777777" w:rsidR="009F2425" w:rsidRPr="009950CA" w:rsidRDefault="009F2425" w:rsidP="009F2425">
            <w:pPr>
              <w:pStyle w:val="prastasiniatinklio"/>
              <w:spacing w:before="0" w:beforeAutospacing="0" w:after="0" w:afterAutospacing="0"/>
              <w:rPr>
                <w:lang w:val="lt-LT"/>
              </w:rPr>
            </w:pPr>
            <w:r w:rsidRPr="009950CA">
              <w:rPr>
                <w:lang w:val="lt-LT"/>
              </w:rPr>
              <w:t>Energy skate park</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9FF03F" w14:textId="77777777" w:rsidR="009F2425" w:rsidRPr="009950CA" w:rsidRDefault="009F2425" w:rsidP="009F2425">
            <w:pPr>
              <w:pStyle w:val="prastasiniatinklio"/>
              <w:spacing w:before="0" w:beforeAutospacing="0" w:after="0" w:afterAutospacing="0"/>
              <w:rPr>
                <w:lang w:val="lt-LT"/>
              </w:rPr>
            </w:pPr>
            <w:r w:rsidRPr="009950CA">
              <w:rPr>
                <w:lang w:val="lt-LT"/>
              </w:rPr>
              <w:t>Galima stebėti kaip keičiasi kinetinė, potencinė energijo, kūno greitis ir koordinatė, jam judant įvairios, pasirenkamos formos paviršiumi. Galima keisti kūno masę, trintį, gravitaciją.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07CF9" w14:textId="77777777" w:rsidR="009F2425" w:rsidRPr="009F2425" w:rsidRDefault="00DE30C7" w:rsidP="009F2425">
            <w:pPr>
              <w:pStyle w:val="prastasiniatinklio"/>
              <w:spacing w:before="0" w:beforeAutospacing="0" w:after="0" w:afterAutospacing="0"/>
              <w:rPr>
                <w:lang w:val="lt-LT"/>
              </w:rPr>
            </w:pPr>
            <w:hyperlink r:id="rId435" w:history="1">
              <w:r w:rsidR="009F2425" w:rsidRPr="009F2425">
                <w:rPr>
                  <w:rStyle w:val="Hipersaitas"/>
                  <w:lang w:val="lt-LT"/>
                </w:rPr>
                <w:t>https://phet.colorado.edu/sims/html/energy-skate-park/latest/energy-skate-park_en.html</w:t>
              </w:r>
            </w:hyperlink>
          </w:p>
        </w:tc>
      </w:tr>
      <w:tr w:rsidR="009F2425" w:rsidRPr="009F2425" w14:paraId="0DBFE85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26A3A3" w14:textId="77777777" w:rsidR="009F2425" w:rsidRPr="009F2425" w:rsidRDefault="009F2425" w:rsidP="009F2425">
            <w:pPr>
              <w:pStyle w:val="prastasiniatinklio"/>
              <w:spacing w:before="0" w:beforeAutospacing="0" w:after="0" w:afterAutospacing="0"/>
              <w:rPr>
                <w:lang w:val="lt-LT"/>
              </w:rPr>
            </w:pPr>
            <w:r w:rsidRPr="009F2425">
              <w:rPr>
                <w:lang w:val="lt-LT"/>
              </w:rPr>
              <w:t>17.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605751" w14:textId="77777777" w:rsidR="009F2425" w:rsidRPr="009950CA" w:rsidRDefault="009F2425" w:rsidP="009F2425">
            <w:pPr>
              <w:pStyle w:val="prastasiniatinklio"/>
              <w:spacing w:before="0" w:beforeAutospacing="0" w:after="0" w:afterAutospacing="0"/>
              <w:rPr>
                <w:lang w:val="lt-LT"/>
              </w:rPr>
            </w:pPr>
            <w:r w:rsidRPr="009950CA">
              <w:rPr>
                <w:lang w:val="lt-LT"/>
              </w:rPr>
              <w:t>Gas properties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2939F" w14:textId="77777777" w:rsidR="009F2425" w:rsidRPr="009950CA" w:rsidRDefault="009F2425" w:rsidP="009F2425">
            <w:pPr>
              <w:pStyle w:val="prastasiniatinklio"/>
              <w:spacing w:before="0" w:beforeAutospacing="0" w:after="0" w:afterAutospacing="0"/>
              <w:rPr>
                <w:lang w:val="lt-LT"/>
              </w:rPr>
            </w:pPr>
            <w:r w:rsidRPr="009950CA">
              <w:rPr>
                <w:lang w:val="lt-LT"/>
              </w:rPr>
              <w:t xml:space="preserve">Dujų dėsniai. Galima keisti temperatūrą, slėgį, tūrį, dujų kiekį. Stebėti dalelių susidūrimų skaičių ir greitį, kinetinę energiją. </w:t>
            </w:r>
          </w:p>
          <w:p w14:paraId="62E60264" w14:textId="77777777" w:rsidR="009F2425" w:rsidRPr="009950CA" w:rsidRDefault="009F2425" w:rsidP="009F2425">
            <w:pPr>
              <w:pStyle w:val="prastasiniatinklio"/>
              <w:spacing w:before="0" w:beforeAutospacing="0" w:after="0" w:afterAutospacing="0"/>
              <w:rPr>
                <w:lang w:val="lt-LT"/>
              </w:rPr>
            </w:pPr>
            <w:r w:rsidRPr="009950CA">
              <w:rPr>
                <w:lang w:val="lt-LT"/>
              </w:rPr>
              <w:t>Galima tirti difuziją, keičiant dalelių skaičių, jų masę, sindulį, pradinę temperatūrą.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F6A90B" w14:textId="77777777" w:rsidR="009F2425" w:rsidRPr="009F2425" w:rsidRDefault="00DE30C7" w:rsidP="009F2425">
            <w:pPr>
              <w:pStyle w:val="prastasiniatinklio"/>
              <w:spacing w:before="0" w:beforeAutospacing="0" w:after="0" w:afterAutospacing="0"/>
              <w:rPr>
                <w:lang w:val="lt-LT"/>
              </w:rPr>
            </w:pPr>
            <w:hyperlink r:id="rId436" w:history="1">
              <w:r w:rsidR="009F2425" w:rsidRPr="009F2425">
                <w:rPr>
                  <w:rStyle w:val="Hipersaitas"/>
                  <w:lang w:val="lt-LT"/>
                </w:rPr>
                <w:t>https://phet.colorado.edu/sims/html/gas-properties/latest/gas-properties_en.html</w:t>
              </w:r>
            </w:hyperlink>
          </w:p>
        </w:tc>
      </w:tr>
      <w:tr w:rsidR="009F2425" w:rsidRPr="009F2425" w14:paraId="2E4D1F9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41D157" w14:textId="77777777" w:rsidR="009F2425" w:rsidRPr="009F2425" w:rsidRDefault="009F2425" w:rsidP="009F2425">
            <w:pPr>
              <w:pStyle w:val="prastasiniatinklio"/>
              <w:spacing w:before="0" w:beforeAutospacing="0" w:after="0" w:afterAutospacing="0"/>
              <w:rPr>
                <w:lang w:val="lt-LT"/>
              </w:rPr>
            </w:pPr>
            <w:r w:rsidRPr="009F2425">
              <w:rPr>
                <w:lang w:val="lt-LT"/>
              </w:rPr>
              <w:t>18.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08A7C1" w14:textId="77777777" w:rsidR="009F2425" w:rsidRPr="009950CA" w:rsidRDefault="009F2425" w:rsidP="009F2425">
            <w:pPr>
              <w:pStyle w:val="prastasiniatinklio"/>
              <w:spacing w:before="0" w:beforeAutospacing="0" w:after="0" w:afterAutospacing="0"/>
              <w:rPr>
                <w:lang w:val="lt-LT"/>
              </w:rPr>
            </w:pPr>
            <w:r w:rsidRPr="009950CA">
              <w:rPr>
                <w:lang w:val="lt-LT"/>
              </w:rPr>
              <w:t>Isochoric process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189D4F" w14:textId="0DCA7D45" w:rsidR="009F2425" w:rsidRPr="009950CA" w:rsidRDefault="009F2425" w:rsidP="009F2425">
            <w:pPr>
              <w:pStyle w:val="prastasiniatinklio"/>
              <w:spacing w:before="0" w:beforeAutospacing="0" w:after="0" w:afterAutospacing="0"/>
              <w:rPr>
                <w:lang w:val="lt-LT"/>
              </w:rPr>
            </w:pPr>
            <w:r w:rsidRPr="009950CA">
              <w:rPr>
                <w:lang w:val="lt-LT"/>
              </w:rPr>
              <w:t>Izochorinis procesas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57C5D3" w14:textId="77777777" w:rsidR="009F2425" w:rsidRPr="009F2425" w:rsidRDefault="00DE30C7" w:rsidP="009F2425">
            <w:pPr>
              <w:pStyle w:val="prastasiniatinklio"/>
              <w:spacing w:before="0" w:beforeAutospacing="0" w:after="0" w:afterAutospacing="0"/>
              <w:rPr>
                <w:lang w:val="lt-LT"/>
              </w:rPr>
            </w:pPr>
            <w:hyperlink r:id="rId437" w:history="1">
              <w:r w:rsidR="009F2425" w:rsidRPr="009F2425">
                <w:rPr>
                  <w:rStyle w:val="Hipersaitas"/>
                  <w:lang w:val="lt-LT"/>
                </w:rPr>
                <w:t>https://www.vascak.cz/data/android/physicsatschool/template.php?s=mf_izochoricky_dej&amp;l=en</w:t>
              </w:r>
            </w:hyperlink>
          </w:p>
        </w:tc>
      </w:tr>
      <w:tr w:rsidR="009F2425" w:rsidRPr="009F2425" w14:paraId="2D21603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C1F24B" w14:textId="77777777" w:rsidR="009F2425" w:rsidRPr="009F2425" w:rsidRDefault="009F2425" w:rsidP="009F2425">
            <w:pPr>
              <w:pStyle w:val="prastasiniatinklio"/>
              <w:spacing w:before="0" w:beforeAutospacing="0" w:after="0" w:afterAutospacing="0"/>
              <w:rPr>
                <w:lang w:val="lt-LT"/>
              </w:rPr>
            </w:pPr>
            <w:r w:rsidRPr="009F2425">
              <w:rPr>
                <w:lang w:val="lt-LT"/>
              </w:rPr>
              <w:t>19.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790C8D" w14:textId="77777777" w:rsidR="009F2425" w:rsidRPr="009950CA" w:rsidRDefault="009F2425" w:rsidP="009F2425">
            <w:pPr>
              <w:pStyle w:val="prastasiniatinklio"/>
              <w:spacing w:before="0" w:beforeAutospacing="0" w:after="0" w:afterAutospacing="0"/>
              <w:rPr>
                <w:lang w:val="lt-LT"/>
              </w:rPr>
            </w:pPr>
            <w:r w:rsidRPr="009950CA">
              <w:rPr>
                <w:lang w:val="lt-LT"/>
              </w:rPr>
              <w:t>Isobaric process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E346E0" w14:textId="5D27B0EC" w:rsidR="009F2425" w:rsidRPr="009950CA" w:rsidRDefault="009F2425" w:rsidP="009F2425">
            <w:pPr>
              <w:pStyle w:val="prastasiniatinklio"/>
              <w:spacing w:before="0" w:beforeAutospacing="0" w:after="0" w:afterAutospacing="0"/>
              <w:rPr>
                <w:lang w:val="lt-LT"/>
              </w:rPr>
            </w:pPr>
            <w:r w:rsidRPr="009950CA">
              <w:rPr>
                <w:lang w:val="lt-LT"/>
              </w:rPr>
              <w:t>Izobarinis procesas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22EE6B" w14:textId="77777777" w:rsidR="009F2425" w:rsidRPr="009F2425" w:rsidRDefault="00DE30C7" w:rsidP="009F2425">
            <w:pPr>
              <w:pStyle w:val="prastasiniatinklio"/>
              <w:spacing w:before="0" w:beforeAutospacing="0" w:after="0" w:afterAutospacing="0"/>
              <w:rPr>
                <w:lang w:val="lt-LT"/>
              </w:rPr>
            </w:pPr>
            <w:hyperlink r:id="rId438" w:history="1">
              <w:r w:rsidR="009F2425" w:rsidRPr="009F2425">
                <w:rPr>
                  <w:rStyle w:val="Hipersaitas"/>
                  <w:lang w:val="lt-LT"/>
                </w:rPr>
                <w:t>https://www.vascak.cz/data/android/physicsatschool/template.php?s=mf_izobaricky_dej&amp;l=en</w:t>
              </w:r>
            </w:hyperlink>
          </w:p>
        </w:tc>
      </w:tr>
      <w:tr w:rsidR="009F2425" w:rsidRPr="009F2425" w14:paraId="5A4D4A0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7482DB" w14:textId="77777777" w:rsidR="009F2425" w:rsidRPr="009F2425" w:rsidRDefault="009F2425" w:rsidP="009F2425">
            <w:pPr>
              <w:pStyle w:val="prastasiniatinklio"/>
              <w:spacing w:before="0" w:beforeAutospacing="0" w:after="0" w:afterAutospacing="0"/>
              <w:rPr>
                <w:lang w:val="lt-LT"/>
              </w:rPr>
            </w:pPr>
            <w:r w:rsidRPr="009F2425">
              <w:rPr>
                <w:lang w:val="lt-LT"/>
              </w:rPr>
              <w:t>20.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CEED7" w14:textId="77777777" w:rsidR="009F2425" w:rsidRPr="009950CA" w:rsidRDefault="009F2425" w:rsidP="009F2425">
            <w:pPr>
              <w:pStyle w:val="prastasiniatinklio"/>
              <w:spacing w:before="0" w:beforeAutospacing="0" w:after="0" w:afterAutospacing="0"/>
              <w:rPr>
                <w:lang w:val="lt-LT"/>
              </w:rPr>
            </w:pPr>
            <w:r w:rsidRPr="009950CA">
              <w:rPr>
                <w:lang w:val="lt-LT"/>
              </w:rPr>
              <w:t>Isothermal process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F37B82" w14:textId="731392A5" w:rsidR="009F2425" w:rsidRPr="009950CA" w:rsidRDefault="009F2425" w:rsidP="009F2425">
            <w:pPr>
              <w:pStyle w:val="prastasiniatinklio"/>
              <w:spacing w:before="0" w:beforeAutospacing="0" w:after="0" w:afterAutospacing="0"/>
              <w:rPr>
                <w:lang w:val="lt-LT"/>
              </w:rPr>
            </w:pPr>
            <w:r w:rsidRPr="009950CA">
              <w:rPr>
                <w:lang w:val="lt-LT"/>
              </w:rPr>
              <w:t>Izoterminis procesas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D5F60D" w14:textId="77777777" w:rsidR="009F2425" w:rsidRPr="009F2425" w:rsidRDefault="00DE30C7" w:rsidP="009F2425">
            <w:pPr>
              <w:pStyle w:val="prastasiniatinklio"/>
              <w:spacing w:before="0" w:beforeAutospacing="0" w:after="0" w:afterAutospacing="0"/>
              <w:rPr>
                <w:lang w:val="lt-LT"/>
              </w:rPr>
            </w:pPr>
            <w:hyperlink r:id="rId439" w:history="1">
              <w:r w:rsidR="009F2425" w:rsidRPr="009F2425">
                <w:rPr>
                  <w:rStyle w:val="Hipersaitas"/>
                  <w:lang w:val="lt-LT"/>
                </w:rPr>
                <w:t>https://www.vascak.cz/data/android/physicsatschool/template.php?s=mf_izotermicky_dej&amp;l=en</w:t>
              </w:r>
            </w:hyperlink>
          </w:p>
        </w:tc>
      </w:tr>
      <w:tr w:rsidR="009F2425" w:rsidRPr="009F2425" w14:paraId="6E54B86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1DF1BE" w14:textId="77777777" w:rsidR="009F2425" w:rsidRPr="009F2425" w:rsidRDefault="009F2425" w:rsidP="009F2425">
            <w:pPr>
              <w:pStyle w:val="prastasiniatinklio"/>
              <w:spacing w:before="0" w:beforeAutospacing="0" w:after="0" w:afterAutospacing="0"/>
              <w:rPr>
                <w:lang w:val="lt-LT"/>
              </w:rPr>
            </w:pPr>
            <w:r w:rsidRPr="009F2425">
              <w:rPr>
                <w:lang w:val="lt-LT"/>
              </w:rPr>
              <w:t>21.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CFE1E3" w14:textId="77777777" w:rsidR="009F2425" w:rsidRPr="009950CA" w:rsidRDefault="009F2425" w:rsidP="009F2425">
            <w:pPr>
              <w:pStyle w:val="prastasiniatinklio"/>
              <w:spacing w:before="0" w:beforeAutospacing="0" w:after="0" w:afterAutospacing="0"/>
              <w:rPr>
                <w:lang w:val="lt-LT"/>
              </w:rPr>
            </w:pPr>
            <w:r w:rsidRPr="009950CA">
              <w:rPr>
                <w:lang w:val="lt-LT"/>
              </w:rPr>
              <w:t>Internal energy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198F78" w14:textId="4243B077" w:rsidR="009F2425" w:rsidRPr="009950CA" w:rsidRDefault="009F2425" w:rsidP="009F2425">
            <w:pPr>
              <w:pStyle w:val="prastasiniatinklio"/>
              <w:spacing w:before="0" w:beforeAutospacing="0" w:after="0" w:afterAutospacing="0"/>
              <w:rPr>
                <w:lang w:val="lt-LT"/>
              </w:rPr>
            </w:pPr>
            <w:r w:rsidRPr="009950CA">
              <w:rPr>
                <w:lang w:val="lt-LT"/>
              </w:rPr>
              <w:t>Kristalinio kūno vidinės energijos kitimas šildant ir spaudžiant</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A1A571" w14:textId="77777777" w:rsidR="009F2425" w:rsidRPr="009F2425" w:rsidRDefault="00DE30C7" w:rsidP="009F2425">
            <w:pPr>
              <w:pStyle w:val="prastasiniatinklio"/>
              <w:spacing w:before="0" w:beforeAutospacing="0" w:after="0" w:afterAutospacing="0"/>
              <w:rPr>
                <w:lang w:val="lt-LT"/>
              </w:rPr>
            </w:pPr>
            <w:hyperlink r:id="rId440" w:history="1">
              <w:r w:rsidR="009F2425" w:rsidRPr="009F2425">
                <w:rPr>
                  <w:rStyle w:val="Hipersaitas"/>
                  <w:lang w:val="lt-LT"/>
                </w:rPr>
                <w:t>https://www.vascak.cz/data/android/physicsatschool/template.php?s=mf_vnitrni_energie&amp;l=en</w:t>
              </w:r>
            </w:hyperlink>
          </w:p>
        </w:tc>
      </w:tr>
      <w:tr w:rsidR="009F2425" w:rsidRPr="009F2425" w14:paraId="55E2E35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32B416" w14:textId="77777777" w:rsidR="009F2425" w:rsidRPr="009F2425" w:rsidRDefault="009F2425" w:rsidP="009F2425">
            <w:pPr>
              <w:pStyle w:val="prastasiniatinklio"/>
              <w:spacing w:before="0" w:beforeAutospacing="0" w:after="0" w:afterAutospacing="0"/>
              <w:rPr>
                <w:lang w:val="lt-LT"/>
              </w:rPr>
            </w:pPr>
            <w:r w:rsidRPr="009F2425">
              <w:rPr>
                <w:lang w:val="lt-LT"/>
              </w:rPr>
              <w:t>22.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38F3B" w14:textId="77777777" w:rsidR="009F2425" w:rsidRPr="009950CA" w:rsidRDefault="009F2425" w:rsidP="009F2425">
            <w:pPr>
              <w:pStyle w:val="prastasiniatinklio"/>
              <w:spacing w:before="0" w:beforeAutospacing="0" w:after="0" w:afterAutospacing="0"/>
              <w:rPr>
                <w:lang w:val="lt-LT"/>
              </w:rPr>
            </w:pPr>
            <w:r w:rsidRPr="009950CA">
              <w:rPr>
                <w:lang w:val="lt-LT"/>
              </w:rPr>
              <w:t>States of Matter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0A78BD" w14:textId="235F41D2" w:rsidR="009F2425" w:rsidRPr="009950CA" w:rsidRDefault="009F2425" w:rsidP="009F2425">
            <w:pPr>
              <w:pStyle w:val="prastasiniatinklio"/>
              <w:spacing w:before="0" w:beforeAutospacing="0" w:after="0" w:afterAutospacing="0"/>
              <w:rPr>
                <w:lang w:val="lt-LT"/>
              </w:rPr>
            </w:pPr>
            <w:r w:rsidRPr="009950CA">
              <w:rPr>
                <w:lang w:val="lt-LT"/>
              </w:rPr>
              <w:t>Agregatinių būsenų kitimas. Kritinis taškas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6CE3E" w14:textId="77777777" w:rsidR="009F2425" w:rsidRPr="009F2425" w:rsidRDefault="00DE30C7" w:rsidP="009F2425">
            <w:pPr>
              <w:pStyle w:val="prastasiniatinklio"/>
              <w:spacing w:before="0" w:beforeAutospacing="0" w:after="0" w:afterAutospacing="0"/>
              <w:rPr>
                <w:lang w:val="lt-LT"/>
              </w:rPr>
            </w:pPr>
            <w:hyperlink r:id="rId441" w:history="1">
              <w:r w:rsidR="009F2425" w:rsidRPr="009F2425">
                <w:rPr>
                  <w:rStyle w:val="Hipersaitas"/>
                  <w:lang w:val="lt-LT"/>
                </w:rPr>
                <w:t>https://phet.colorado.edu/en/simulations/states-of-matter</w:t>
              </w:r>
            </w:hyperlink>
          </w:p>
        </w:tc>
      </w:tr>
      <w:tr w:rsidR="009F2425" w:rsidRPr="009F2425" w14:paraId="627AA09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391B28" w14:textId="77777777" w:rsidR="009F2425" w:rsidRPr="009F2425" w:rsidRDefault="009F2425" w:rsidP="009F2425">
            <w:pPr>
              <w:pStyle w:val="prastasiniatinklio"/>
              <w:spacing w:before="0" w:beforeAutospacing="0" w:after="0" w:afterAutospacing="0"/>
              <w:rPr>
                <w:lang w:val="lt-LT"/>
              </w:rPr>
            </w:pPr>
            <w:r w:rsidRPr="009F2425">
              <w:rPr>
                <w:lang w:val="lt-LT"/>
              </w:rPr>
              <w:t>23.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D3CC76" w14:textId="77777777" w:rsidR="009F2425" w:rsidRPr="009950CA" w:rsidRDefault="009F2425" w:rsidP="009F2425">
            <w:pPr>
              <w:pStyle w:val="prastasiniatinklio"/>
              <w:spacing w:before="0" w:beforeAutospacing="0" w:after="0" w:afterAutospacing="0"/>
              <w:rPr>
                <w:lang w:val="lt-LT"/>
              </w:rPr>
            </w:pPr>
            <w:r w:rsidRPr="009950CA">
              <w:rPr>
                <w:lang w:val="lt-LT"/>
              </w:rPr>
              <w:t>Adding heat to water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579952" w14:textId="77777777" w:rsidR="009F2425" w:rsidRPr="009950CA" w:rsidRDefault="009F2425" w:rsidP="009F2425">
            <w:pPr>
              <w:pStyle w:val="prastasiniatinklio"/>
              <w:spacing w:before="0" w:beforeAutospacing="0" w:after="0" w:afterAutospacing="0"/>
              <w:rPr>
                <w:lang w:val="lt-LT"/>
              </w:rPr>
            </w:pPr>
            <w:r w:rsidRPr="009950CA">
              <w:rPr>
                <w:lang w:val="lt-LT"/>
              </w:rPr>
              <w:t>Ledas šyla, ledas tirpsta, šyla vanduo ir verda, brėžiamas T(t) grafikas.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A19915" w14:textId="77777777" w:rsidR="009F2425" w:rsidRPr="009F2425" w:rsidRDefault="00DE30C7" w:rsidP="009F2425">
            <w:pPr>
              <w:pStyle w:val="prastasiniatinklio"/>
              <w:spacing w:before="0" w:beforeAutospacing="0" w:after="0" w:afterAutospacing="0"/>
              <w:rPr>
                <w:lang w:val="lt-LT"/>
              </w:rPr>
            </w:pPr>
            <w:hyperlink r:id="rId442" w:history="1">
              <w:r w:rsidR="009F2425" w:rsidRPr="009F2425">
                <w:rPr>
                  <w:rStyle w:val="Hipersaitas"/>
                  <w:lang w:val="lt-LT"/>
                </w:rPr>
                <w:t>http://physics.bu.edu/~duffy/HTML5/heat_addHeat.html</w:t>
              </w:r>
            </w:hyperlink>
          </w:p>
        </w:tc>
      </w:tr>
      <w:tr w:rsidR="009F2425" w:rsidRPr="009F2425" w14:paraId="4025DEF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03C51" w14:textId="77777777" w:rsidR="009F2425" w:rsidRPr="009F2425" w:rsidRDefault="009F2425" w:rsidP="009F2425">
            <w:pPr>
              <w:pStyle w:val="prastasiniatinklio"/>
              <w:spacing w:before="0" w:beforeAutospacing="0" w:after="0" w:afterAutospacing="0"/>
              <w:rPr>
                <w:lang w:val="lt-LT"/>
              </w:rPr>
            </w:pPr>
            <w:r w:rsidRPr="009F2425">
              <w:rPr>
                <w:lang w:val="lt-LT"/>
              </w:rPr>
              <w:t>24.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C6B962" w14:textId="77777777" w:rsidR="009F2425" w:rsidRPr="009950CA" w:rsidRDefault="009F2425" w:rsidP="009F2425">
            <w:pPr>
              <w:pStyle w:val="prastasiniatinklio"/>
              <w:spacing w:before="0" w:beforeAutospacing="0" w:after="0" w:afterAutospacing="0"/>
              <w:rPr>
                <w:lang w:val="lt-LT"/>
              </w:rPr>
            </w:pPr>
            <w:r w:rsidRPr="009950CA">
              <w:rPr>
                <w:lang w:val="lt-LT"/>
              </w:rPr>
              <w:t>Carnot cycle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C2A2CB" w14:textId="0F3D74AA" w:rsidR="009F2425" w:rsidRPr="009950CA" w:rsidRDefault="009F2425" w:rsidP="009F2425">
            <w:pPr>
              <w:pStyle w:val="prastasiniatinklio"/>
              <w:spacing w:before="0" w:beforeAutospacing="0" w:after="0" w:afterAutospacing="0"/>
              <w:rPr>
                <w:lang w:val="lt-LT"/>
              </w:rPr>
            </w:pPr>
            <w:r w:rsidRPr="009950CA">
              <w:rPr>
                <w:lang w:val="lt-LT"/>
              </w:rPr>
              <w:t>Karno ciklas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EC1672" w14:textId="77777777" w:rsidR="009F2425" w:rsidRPr="009F2425" w:rsidRDefault="00DE30C7" w:rsidP="009F2425">
            <w:pPr>
              <w:pStyle w:val="prastasiniatinklio"/>
              <w:spacing w:before="0" w:beforeAutospacing="0" w:after="0" w:afterAutospacing="0"/>
              <w:rPr>
                <w:lang w:val="lt-LT"/>
              </w:rPr>
            </w:pPr>
            <w:hyperlink r:id="rId443" w:history="1">
              <w:r w:rsidR="009F2425" w:rsidRPr="009F2425">
                <w:rPr>
                  <w:rStyle w:val="Hipersaitas"/>
                  <w:lang w:val="lt-LT"/>
                </w:rPr>
                <w:t>https://www.vascak.cz/data/android/physicsatschool/template.php?s=mf_carnot&amp;l=en</w:t>
              </w:r>
            </w:hyperlink>
          </w:p>
        </w:tc>
      </w:tr>
      <w:tr w:rsidR="009F2425" w:rsidRPr="009F2425" w14:paraId="59966B0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E6A0FD" w14:textId="77777777" w:rsidR="009F2425" w:rsidRPr="009F2425" w:rsidRDefault="009F2425" w:rsidP="009F2425">
            <w:pPr>
              <w:pStyle w:val="prastasiniatinklio"/>
              <w:spacing w:before="0" w:beforeAutospacing="0" w:after="0" w:afterAutospacing="0"/>
              <w:rPr>
                <w:lang w:val="lt-LT"/>
              </w:rPr>
            </w:pPr>
            <w:r w:rsidRPr="009F2425">
              <w:rPr>
                <w:lang w:val="lt-LT"/>
              </w:rPr>
              <w:t>25.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BAD0CB" w14:textId="77777777" w:rsidR="009F2425" w:rsidRPr="009950CA" w:rsidRDefault="009F2425" w:rsidP="009F2425">
            <w:pPr>
              <w:pStyle w:val="prastasiniatinklio"/>
              <w:spacing w:before="0" w:beforeAutospacing="0" w:after="0" w:afterAutospacing="0"/>
              <w:rPr>
                <w:lang w:val="lt-LT"/>
              </w:rPr>
            </w:pPr>
            <w:r w:rsidRPr="009950CA">
              <w:rPr>
                <w:lang w:val="lt-LT"/>
              </w:rPr>
              <w:t>Refrigerator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8CF24" w14:textId="5E8316A0" w:rsidR="009F2425" w:rsidRPr="009950CA" w:rsidRDefault="009F2425" w:rsidP="009F2425">
            <w:pPr>
              <w:pStyle w:val="prastasiniatinklio"/>
              <w:spacing w:before="0" w:beforeAutospacing="0" w:after="0" w:afterAutospacing="0"/>
              <w:rPr>
                <w:lang w:val="lt-LT"/>
              </w:rPr>
            </w:pPr>
            <w:r w:rsidRPr="009950CA">
              <w:rPr>
                <w:lang w:val="lt-LT"/>
              </w:rPr>
              <w:t>Vaizdžiai aiškinamas šaldytuvo (šilumos siurblio) veikimo principas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5F784A" w14:textId="77777777" w:rsidR="009F2425" w:rsidRPr="009F2425" w:rsidRDefault="00DE30C7" w:rsidP="009F2425">
            <w:pPr>
              <w:pStyle w:val="prastasiniatinklio"/>
              <w:spacing w:before="0" w:beforeAutospacing="0" w:after="0" w:afterAutospacing="0"/>
              <w:rPr>
                <w:lang w:val="lt-LT"/>
              </w:rPr>
            </w:pPr>
            <w:hyperlink r:id="rId444" w:history="1">
              <w:r w:rsidR="009F2425" w:rsidRPr="009F2425">
                <w:rPr>
                  <w:rStyle w:val="Hipersaitas"/>
                  <w:lang w:val="lt-LT"/>
                </w:rPr>
                <w:t>https://www.vascak.cz/data/android/physicsatschool/template.php?s=mf_lednicka&amp;l=en</w:t>
              </w:r>
            </w:hyperlink>
          </w:p>
        </w:tc>
      </w:tr>
      <w:tr w:rsidR="009F2425" w:rsidRPr="009F2425" w14:paraId="30F54F3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95A617" w14:textId="77777777" w:rsidR="009F2425" w:rsidRPr="009F2425" w:rsidRDefault="009F2425" w:rsidP="009F2425">
            <w:pPr>
              <w:pStyle w:val="prastasiniatinklio"/>
              <w:spacing w:before="0" w:beforeAutospacing="0" w:after="0" w:afterAutospacing="0"/>
              <w:rPr>
                <w:lang w:val="lt-LT"/>
              </w:rPr>
            </w:pPr>
            <w:r w:rsidRPr="009F2425">
              <w:rPr>
                <w:lang w:val="lt-LT"/>
              </w:rPr>
              <w:t>26.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11AE6D" w14:textId="77777777" w:rsidR="009F2425" w:rsidRPr="009950CA" w:rsidRDefault="009F2425" w:rsidP="009F2425">
            <w:pPr>
              <w:pStyle w:val="prastasiniatinklio"/>
              <w:spacing w:before="0" w:beforeAutospacing="0" w:after="0" w:afterAutospacing="0"/>
              <w:rPr>
                <w:lang w:val="lt-LT"/>
              </w:rPr>
            </w:pPr>
            <w:r w:rsidRPr="009950CA">
              <w:rPr>
                <w:lang w:val="lt-LT"/>
              </w:rPr>
              <w:t>Balloons and Static Electricity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5D5EFD" w14:textId="171B2086" w:rsidR="009F2425" w:rsidRPr="009950CA" w:rsidRDefault="009F2425" w:rsidP="009F2425">
            <w:pPr>
              <w:pStyle w:val="prastasiniatinklio"/>
              <w:spacing w:before="0" w:beforeAutospacing="0" w:after="0" w:afterAutospacing="0"/>
              <w:rPr>
                <w:lang w:val="lt-LT"/>
              </w:rPr>
            </w:pPr>
            <w:r w:rsidRPr="009950CA">
              <w:rPr>
                <w:lang w:val="lt-LT"/>
              </w:rPr>
              <w:t>Kūnų įelektrinimas, įelektrintų kūnų sąveika</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12167B" w14:textId="77777777" w:rsidR="009F2425" w:rsidRPr="009F2425" w:rsidRDefault="00DE30C7" w:rsidP="009F2425">
            <w:pPr>
              <w:pStyle w:val="prastasiniatinklio"/>
              <w:spacing w:before="0" w:beforeAutospacing="0" w:after="0" w:afterAutospacing="0"/>
              <w:rPr>
                <w:lang w:val="lt-LT"/>
              </w:rPr>
            </w:pPr>
            <w:hyperlink r:id="rId445" w:history="1">
              <w:r w:rsidR="009F2425" w:rsidRPr="009F2425">
                <w:rPr>
                  <w:rStyle w:val="Hipersaitas"/>
                  <w:lang w:val="lt-LT"/>
                </w:rPr>
                <w:t>https://phet.colorado.edu/en/simulations/balloons-and-static-electricity</w:t>
              </w:r>
            </w:hyperlink>
          </w:p>
        </w:tc>
      </w:tr>
      <w:tr w:rsidR="009F2425" w:rsidRPr="009F2425" w14:paraId="13A2F83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ECC559" w14:textId="77777777" w:rsidR="009F2425" w:rsidRPr="009F2425" w:rsidRDefault="009F2425" w:rsidP="009F2425">
            <w:pPr>
              <w:pStyle w:val="prastasiniatinklio"/>
              <w:spacing w:before="0" w:beforeAutospacing="0" w:after="0" w:afterAutospacing="0"/>
              <w:rPr>
                <w:lang w:val="lt-LT"/>
              </w:rPr>
            </w:pPr>
            <w:r w:rsidRPr="009F2425">
              <w:rPr>
                <w:lang w:val="lt-LT"/>
              </w:rPr>
              <w:lastRenderedPageBreak/>
              <w:t>27.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5BD568" w14:textId="77777777" w:rsidR="009F2425" w:rsidRPr="009950CA" w:rsidRDefault="009F2425" w:rsidP="009F2425">
            <w:pPr>
              <w:pStyle w:val="prastasiniatinklio"/>
              <w:spacing w:before="0" w:beforeAutospacing="0" w:after="0" w:afterAutospacing="0"/>
              <w:rPr>
                <w:lang w:val="lt-LT"/>
              </w:rPr>
            </w:pPr>
            <w:r w:rsidRPr="009950CA">
              <w:rPr>
                <w:lang w:val="lt-LT"/>
              </w:rPr>
              <w:t>Charges and Fields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6A3BD" w14:textId="77777777" w:rsidR="009F2425" w:rsidRPr="009950CA" w:rsidRDefault="009F2425" w:rsidP="009F2425">
            <w:pPr>
              <w:pStyle w:val="prastasiniatinklio"/>
              <w:spacing w:before="0" w:beforeAutospacing="0" w:after="0" w:afterAutospacing="0"/>
              <w:rPr>
                <w:lang w:val="lt-LT"/>
              </w:rPr>
            </w:pPr>
            <w:r w:rsidRPr="009950CA">
              <w:rPr>
                <w:lang w:val="lt-LT"/>
              </w:rPr>
              <w:t>Teigiamą ir neigiamą krūvį turinčius kūnus galima išdėstyti 2D erdvėje, stebėti elektrinio lauko linijas, matuoti potencialą, atstumą,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9462E6" w14:textId="77777777" w:rsidR="009F2425" w:rsidRPr="009F2425" w:rsidRDefault="00DE30C7" w:rsidP="009F2425">
            <w:pPr>
              <w:pStyle w:val="prastasiniatinklio"/>
              <w:spacing w:before="0" w:beforeAutospacing="0" w:after="0" w:afterAutospacing="0"/>
              <w:rPr>
                <w:lang w:val="lt-LT"/>
              </w:rPr>
            </w:pPr>
            <w:hyperlink r:id="rId446" w:history="1">
              <w:r w:rsidR="009F2425" w:rsidRPr="009F2425">
                <w:rPr>
                  <w:rStyle w:val="Hipersaitas"/>
                  <w:lang w:val="lt-LT"/>
                </w:rPr>
                <w:t>https://phet.colorado.edu/en/simulations/charges-and-fields</w:t>
              </w:r>
            </w:hyperlink>
          </w:p>
        </w:tc>
      </w:tr>
      <w:tr w:rsidR="009F2425" w:rsidRPr="009F2425" w14:paraId="19D1410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18DD65" w14:textId="77777777" w:rsidR="009F2425" w:rsidRPr="009F2425" w:rsidRDefault="009F2425" w:rsidP="009F2425">
            <w:pPr>
              <w:pStyle w:val="prastasiniatinklio"/>
              <w:spacing w:before="0" w:beforeAutospacing="0" w:after="0" w:afterAutospacing="0"/>
              <w:rPr>
                <w:lang w:val="lt-LT"/>
              </w:rPr>
            </w:pPr>
            <w:r w:rsidRPr="009F2425">
              <w:rPr>
                <w:lang w:val="lt-LT"/>
              </w:rPr>
              <w:t>28.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F26B38" w14:textId="77777777" w:rsidR="009F2425" w:rsidRPr="009950CA" w:rsidRDefault="009F2425" w:rsidP="009F2425">
            <w:pPr>
              <w:pStyle w:val="prastasiniatinklio"/>
              <w:spacing w:before="0" w:beforeAutospacing="0" w:after="0" w:afterAutospacing="0"/>
              <w:rPr>
                <w:lang w:val="lt-LT"/>
              </w:rPr>
            </w:pPr>
            <w:r w:rsidRPr="009950CA">
              <w:rPr>
                <w:lang w:val="lt-LT"/>
              </w:rPr>
              <w:t>Coulomb's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8232D" w14:textId="77777777" w:rsidR="009F2425" w:rsidRPr="009950CA" w:rsidRDefault="009F2425" w:rsidP="009F2425">
            <w:pPr>
              <w:pStyle w:val="prastasiniatinklio"/>
              <w:spacing w:before="0" w:beforeAutospacing="0" w:after="0" w:afterAutospacing="0"/>
              <w:rPr>
                <w:lang w:val="lt-LT"/>
              </w:rPr>
            </w:pPr>
            <w:r w:rsidRPr="009950CA">
              <w:rPr>
                <w:lang w:val="lt-LT"/>
              </w:rPr>
              <w:t>Kulono dėsnis. Galima keisti kūnų krūvį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3A5B66" w14:textId="77777777" w:rsidR="009F2425" w:rsidRPr="009F2425" w:rsidRDefault="00DE30C7" w:rsidP="009F2425">
            <w:pPr>
              <w:pStyle w:val="prastasiniatinklio"/>
              <w:spacing w:before="0" w:beforeAutospacing="0" w:after="0" w:afterAutospacing="0"/>
              <w:rPr>
                <w:lang w:val="lt-LT"/>
              </w:rPr>
            </w:pPr>
            <w:hyperlink r:id="rId447" w:history="1">
              <w:r w:rsidR="009F2425" w:rsidRPr="009F2425">
                <w:rPr>
                  <w:rStyle w:val="Hipersaitas"/>
                  <w:lang w:val="lt-LT"/>
                </w:rPr>
                <w:t>https://phet.colorado.edu/en/simulations/coulombs-law</w:t>
              </w:r>
            </w:hyperlink>
          </w:p>
        </w:tc>
      </w:tr>
      <w:tr w:rsidR="009F2425" w:rsidRPr="009F2425" w14:paraId="14021D1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895BE" w14:textId="77777777" w:rsidR="009F2425" w:rsidRPr="009F2425" w:rsidRDefault="009F2425" w:rsidP="009F2425">
            <w:pPr>
              <w:pStyle w:val="prastasiniatinklio"/>
              <w:spacing w:before="0" w:beforeAutospacing="0" w:after="0" w:afterAutospacing="0"/>
              <w:rPr>
                <w:lang w:val="lt-LT"/>
              </w:rPr>
            </w:pPr>
            <w:r w:rsidRPr="009F2425">
              <w:rPr>
                <w:lang w:val="lt-LT"/>
              </w:rPr>
              <w:t>29.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555897" w14:textId="77777777" w:rsidR="009F2425" w:rsidRPr="009950CA" w:rsidRDefault="009F2425" w:rsidP="009F2425">
            <w:pPr>
              <w:pStyle w:val="prastasiniatinklio"/>
              <w:spacing w:before="0" w:beforeAutospacing="0" w:after="0" w:afterAutospacing="0"/>
              <w:rPr>
                <w:lang w:val="lt-LT"/>
              </w:rPr>
            </w:pPr>
            <w:r w:rsidRPr="009950CA">
              <w:rPr>
                <w:lang w:val="lt-LT"/>
              </w:rPr>
              <w:t>Coulomb's Law with Two Charged Objects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346608" w14:textId="77777777" w:rsidR="009F2425" w:rsidRPr="009950CA" w:rsidRDefault="009F2425" w:rsidP="009F2425">
            <w:pPr>
              <w:pStyle w:val="prastasiniatinklio"/>
              <w:spacing w:before="0" w:beforeAutospacing="0" w:after="0" w:afterAutospacing="0"/>
              <w:rPr>
                <w:lang w:val="lt-LT"/>
              </w:rPr>
            </w:pPr>
            <w:r w:rsidRPr="009950CA">
              <w:rPr>
                <w:lang w:val="lt-LT"/>
              </w:rPr>
              <w:t>Kulono dėsnis. Galima keisti kūnų krūvį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3B1E31" w14:textId="77777777" w:rsidR="009F2425" w:rsidRPr="009F2425" w:rsidRDefault="00DE30C7" w:rsidP="009F2425">
            <w:pPr>
              <w:pStyle w:val="prastasiniatinklio"/>
              <w:spacing w:before="0" w:beforeAutospacing="0" w:after="0" w:afterAutospacing="0"/>
              <w:rPr>
                <w:lang w:val="lt-LT"/>
              </w:rPr>
            </w:pPr>
            <w:hyperlink r:id="rId448" w:history="1">
              <w:r w:rsidR="009F2425" w:rsidRPr="009F2425">
                <w:rPr>
                  <w:rStyle w:val="Hipersaitas"/>
                  <w:lang w:val="lt-LT"/>
                </w:rPr>
                <w:t>https://ophysics.com/em1.html</w:t>
              </w:r>
            </w:hyperlink>
          </w:p>
        </w:tc>
      </w:tr>
      <w:tr w:rsidR="009F2425" w:rsidRPr="009F2425" w14:paraId="47495C0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2396CF" w14:textId="77777777" w:rsidR="009F2425" w:rsidRPr="009F2425" w:rsidRDefault="009F2425" w:rsidP="009F2425">
            <w:pPr>
              <w:pStyle w:val="prastasiniatinklio"/>
              <w:spacing w:before="0" w:beforeAutospacing="0" w:after="0" w:afterAutospacing="0"/>
              <w:rPr>
                <w:lang w:val="lt-LT"/>
              </w:rPr>
            </w:pPr>
            <w:r w:rsidRPr="009F2425">
              <w:rPr>
                <w:lang w:val="lt-LT"/>
              </w:rPr>
              <w:t>30.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D62A8" w14:textId="77777777" w:rsidR="009F2425" w:rsidRPr="009950CA" w:rsidRDefault="009F2425" w:rsidP="009F2425">
            <w:pPr>
              <w:pStyle w:val="prastasiniatinklio"/>
              <w:spacing w:before="0" w:beforeAutospacing="0" w:after="0" w:afterAutospacing="0"/>
              <w:rPr>
                <w:lang w:val="lt-LT"/>
              </w:rPr>
            </w:pPr>
            <w:r w:rsidRPr="009950CA">
              <w:rPr>
                <w:lang w:val="lt-LT"/>
              </w:rPr>
              <w:t>Electric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9EB09A" w14:textId="77777777" w:rsidR="009F2425" w:rsidRPr="009950CA" w:rsidRDefault="009F2425" w:rsidP="009F2425">
            <w:pPr>
              <w:pStyle w:val="prastasiniatinklio"/>
              <w:spacing w:before="0" w:beforeAutospacing="0" w:after="0" w:afterAutospacing="0"/>
              <w:rPr>
                <w:lang w:val="lt-LT"/>
              </w:rPr>
            </w:pPr>
            <w:r w:rsidRPr="009950CA">
              <w:rPr>
                <w:lang w:val="lt-LT"/>
              </w:rPr>
              <w:t>Elektrinio lauko linijos, kai laukas kuriamas vieno arba kelių krūvininkų, elektrinių laukų superpozicijos principas.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EA0186" w14:textId="77777777" w:rsidR="009F2425" w:rsidRPr="009F2425" w:rsidRDefault="00DE30C7" w:rsidP="009F2425">
            <w:pPr>
              <w:pStyle w:val="prastasiniatinklio"/>
              <w:spacing w:before="0" w:beforeAutospacing="0" w:after="0" w:afterAutospacing="0"/>
              <w:rPr>
                <w:lang w:val="lt-LT"/>
              </w:rPr>
            </w:pPr>
            <w:hyperlink r:id="rId449" w:history="1">
              <w:r w:rsidR="009F2425" w:rsidRPr="009F2425">
                <w:rPr>
                  <w:rStyle w:val="Hipersaitas"/>
                  <w:lang w:val="lt-LT"/>
                </w:rPr>
                <w:t>http://seilias.gr/go-lab/html5/electricFieldVoltage.plain.html</w:t>
              </w:r>
            </w:hyperlink>
          </w:p>
        </w:tc>
      </w:tr>
      <w:tr w:rsidR="009F2425" w:rsidRPr="009F2425" w14:paraId="00F40A8E"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5B6289" w14:textId="77777777" w:rsidR="009F2425" w:rsidRPr="009F2425" w:rsidRDefault="009F2425" w:rsidP="009F2425">
            <w:pPr>
              <w:pStyle w:val="prastasiniatinklio"/>
              <w:spacing w:before="0" w:beforeAutospacing="0" w:after="0" w:afterAutospacing="0"/>
              <w:rPr>
                <w:lang w:val="lt-LT"/>
              </w:rPr>
            </w:pPr>
            <w:r w:rsidRPr="009F2425">
              <w:rPr>
                <w:lang w:val="lt-LT"/>
              </w:rPr>
              <w:t>31.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E0093F" w14:textId="77777777" w:rsidR="009F2425" w:rsidRPr="009950CA" w:rsidRDefault="009F2425" w:rsidP="009F2425">
            <w:pPr>
              <w:pStyle w:val="prastasiniatinklio"/>
              <w:spacing w:before="0" w:beforeAutospacing="0" w:after="0" w:afterAutospacing="0"/>
              <w:rPr>
                <w:lang w:val="lt-LT"/>
              </w:rPr>
            </w:pPr>
            <w:r w:rsidRPr="009950CA">
              <w:rPr>
                <w:lang w:val="lt-LT"/>
              </w:rPr>
              <w:t>Electric Field &amp; Potential</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CF89CE" w14:textId="77777777" w:rsidR="009F2425" w:rsidRPr="009950CA" w:rsidRDefault="009F2425" w:rsidP="009F2425">
            <w:pPr>
              <w:pStyle w:val="prastasiniatinklio"/>
              <w:spacing w:before="0" w:beforeAutospacing="0" w:after="0" w:afterAutospacing="0"/>
              <w:rPr>
                <w:lang w:val="lt-LT"/>
              </w:rPr>
            </w:pPr>
            <w:r w:rsidRPr="009950CA">
              <w:rPr>
                <w:lang w:val="lt-LT"/>
              </w:rPr>
              <w:t>Du arba keturi įelektrinti kūnai, galima stebėti elektrinio lauko linijas, matuoti potencialą,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E68E76" w14:textId="77777777" w:rsidR="009F2425" w:rsidRPr="009F2425" w:rsidRDefault="00DE30C7" w:rsidP="009F2425">
            <w:pPr>
              <w:pStyle w:val="prastasiniatinklio"/>
              <w:spacing w:before="0" w:beforeAutospacing="0" w:after="0" w:afterAutospacing="0"/>
              <w:rPr>
                <w:lang w:val="lt-LT"/>
              </w:rPr>
            </w:pPr>
            <w:hyperlink r:id="rId450" w:history="1">
              <w:r w:rsidR="009F2425" w:rsidRPr="009F2425">
                <w:rPr>
                  <w:rStyle w:val="Hipersaitas"/>
                  <w:lang w:val="lt-LT"/>
                </w:rPr>
                <w:t>https://ophysics.com/em4.html</w:t>
              </w:r>
            </w:hyperlink>
          </w:p>
        </w:tc>
      </w:tr>
      <w:tr w:rsidR="009F2425" w:rsidRPr="009F2425" w14:paraId="65B4EEE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459A37" w14:textId="77777777" w:rsidR="009F2425" w:rsidRPr="009F2425" w:rsidRDefault="009F2425" w:rsidP="009F2425">
            <w:pPr>
              <w:pStyle w:val="prastasiniatinklio"/>
              <w:spacing w:before="0" w:beforeAutospacing="0" w:after="0" w:afterAutospacing="0"/>
              <w:rPr>
                <w:lang w:val="lt-LT"/>
              </w:rPr>
            </w:pPr>
            <w:r w:rsidRPr="009F2425">
              <w:rPr>
                <w:lang w:val="lt-LT"/>
              </w:rPr>
              <w:t>32.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3A0566" w14:textId="77777777" w:rsidR="009F2425" w:rsidRPr="009950CA" w:rsidRDefault="009F2425" w:rsidP="009F2425">
            <w:pPr>
              <w:pStyle w:val="prastasiniatinklio"/>
              <w:spacing w:before="0" w:beforeAutospacing="0" w:after="0" w:afterAutospacing="0"/>
              <w:rPr>
                <w:lang w:val="lt-LT"/>
              </w:rPr>
            </w:pPr>
            <w:r w:rsidRPr="009950CA">
              <w:rPr>
                <w:lang w:val="lt-LT"/>
              </w:rPr>
              <w:t>Equipotentials &amp; Electric Field of Two Charges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E0217" w14:textId="77777777" w:rsidR="009F2425" w:rsidRPr="009950CA" w:rsidRDefault="009F2425" w:rsidP="009F2425">
            <w:pPr>
              <w:pStyle w:val="prastasiniatinklio"/>
              <w:spacing w:before="0" w:beforeAutospacing="0" w:after="0" w:afterAutospacing="0"/>
              <w:rPr>
                <w:lang w:val="lt-LT"/>
              </w:rPr>
            </w:pPr>
            <w:r w:rsidRPr="009950CA">
              <w:rPr>
                <w:lang w:val="lt-LT"/>
              </w:rPr>
              <w:t>Du kūnai, kurių krūvį ir koordinates galima keisti, stebėti elektrinio lauko linijas bei ekvipotencialinius paviršius, matuoti potencialą,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D32164" w14:textId="77777777" w:rsidR="009F2425" w:rsidRPr="009F2425" w:rsidRDefault="00DE30C7" w:rsidP="009F2425">
            <w:pPr>
              <w:pStyle w:val="prastasiniatinklio"/>
              <w:spacing w:before="0" w:beforeAutospacing="0" w:after="0" w:afterAutospacing="0"/>
              <w:rPr>
                <w:lang w:val="lt-LT"/>
              </w:rPr>
            </w:pPr>
            <w:hyperlink r:id="rId451" w:history="1">
              <w:r w:rsidR="009F2425" w:rsidRPr="009F2425">
                <w:rPr>
                  <w:rStyle w:val="Hipersaitas"/>
                  <w:lang w:val="lt-LT"/>
                </w:rPr>
                <w:t>https://ophysics.com/em9.html</w:t>
              </w:r>
            </w:hyperlink>
          </w:p>
        </w:tc>
      </w:tr>
      <w:tr w:rsidR="009F2425" w:rsidRPr="009F2425" w14:paraId="66E37B0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3D7A71" w14:textId="77777777" w:rsidR="009F2425" w:rsidRPr="009F2425" w:rsidRDefault="009F2425" w:rsidP="009F2425">
            <w:pPr>
              <w:pStyle w:val="prastasiniatinklio"/>
              <w:spacing w:before="0" w:beforeAutospacing="0" w:after="0" w:afterAutospacing="0"/>
              <w:rPr>
                <w:lang w:val="lt-LT"/>
              </w:rPr>
            </w:pPr>
            <w:r w:rsidRPr="009F2425">
              <w:rPr>
                <w:lang w:val="lt-LT"/>
              </w:rPr>
              <w:t>33.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8F242E" w14:textId="77777777" w:rsidR="009F2425" w:rsidRPr="009950CA" w:rsidRDefault="009F2425" w:rsidP="009F2425">
            <w:pPr>
              <w:pStyle w:val="prastasiniatinklio"/>
              <w:spacing w:before="0" w:beforeAutospacing="0" w:after="0" w:afterAutospacing="0"/>
              <w:rPr>
                <w:lang w:val="lt-LT"/>
              </w:rPr>
            </w:pPr>
            <w:r w:rsidRPr="009950CA">
              <w:rPr>
                <w:lang w:val="lt-LT"/>
              </w:rPr>
              <w:t>Capacitor Lab: Basics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6BDE76" w14:textId="77777777" w:rsidR="009F2425" w:rsidRPr="009950CA" w:rsidRDefault="009F2425" w:rsidP="009F2425">
            <w:pPr>
              <w:pStyle w:val="prastasiniatinklio"/>
              <w:spacing w:before="0" w:beforeAutospacing="0" w:after="0" w:afterAutospacing="0"/>
              <w:rPr>
                <w:lang w:val="lt-LT"/>
              </w:rPr>
            </w:pPr>
            <w:r w:rsidRPr="009950CA">
              <w:rPr>
                <w:lang w:val="lt-LT"/>
              </w:rPr>
              <w:t>Kintamos talpos kondensatorius. Galima keisti plokštelių plotą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2487C" w14:textId="77777777" w:rsidR="009F2425" w:rsidRPr="009F2425" w:rsidRDefault="00DE30C7" w:rsidP="009F2425">
            <w:pPr>
              <w:pStyle w:val="prastasiniatinklio"/>
              <w:spacing w:before="0" w:beforeAutospacing="0" w:after="0" w:afterAutospacing="0"/>
              <w:rPr>
                <w:lang w:val="lt-LT"/>
              </w:rPr>
            </w:pPr>
            <w:hyperlink r:id="rId452" w:history="1">
              <w:r w:rsidR="009F2425" w:rsidRPr="009F2425">
                <w:rPr>
                  <w:rStyle w:val="Hipersaitas"/>
                  <w:lang w:val="lt-LT"/>
                </w:rPr>
                <w:t>https://phet.colorado.edu/en/simulations/capacitor-lab-basics</w:t>
              </w:r>
            </w:hyperlink>
          </w:p>
        </w:tc>
      </w:tr>
      <w:tr w:rsidR="009F2425" w:rsidRPr="009F2425" w14:paraId="362A0EF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F3043F" w14:textId="77777777" w:rsidR="009F2425" w:rsidRPr="009F2425" w:rsidRDefault="009F2425" w:rsidP="009F2425">
            <w:pPr>
              <w:pStyle w:val="prastasiniatinklio"/>
              <w:spacing w:before="0" w:beforeAutospacing="0" w:after="0" w:afterAutospacing="0"/>
              <w:rPr>
                <w:lang w:val="lt-LT"/>
              </w:rPr>
            </w:pPr>
            <w:r w:rsidRPr="009F2425">
              <w:rPr>
                <w:lang w:val="lt-LT"/>
              </w:rPr>
              <w:t>34.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F6C83D" w14:textId="77777777" w:rsidR="009F2425" w:rsidRPr="009950CA" w:rsidRDefault="009F2425" w:rsidP="009F2425">
            <w:pPr>
              <w:pStyle w:val="prastasiniatinklio"/>
              <w:spacing w:before="0" w:beforeAutospacing="0" w:after="0" w:afterAutospacing="0"/>
              <w:rPr>
                <w:lang w:val="lt-LT"/>
              </w:rPr>
            </w:pPr>
            <w:r w:rsidRPr="009950CA">
              <w:rPr>
                <w:lang w:val="lt-LT"/>
              </w:rPr>
              <w:t>Capacitor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6CC6D1" w14:textId="77777777" w:rsidR="009F2425" w:rsidRPr="009950CA" w:rsidRDefault="009F2425" w:rsidP="009F2425">
            <w:pPr>
              <w:pStyle w:val="prastasiniatinklio"/>
              <w:spacing w:before="0" w:beforeAutospacing="0" w:after="0" w:afterAutospacing="0"/>
              <w:rPr>
                <w:lang w:val="lt-LT"/>
              </w:rPr>
            </w:pPr>
            <w:r w:rsidRPr="009950CA">
              <w:rPr>
                <w:lang w:val="lt-LT"/>
              </w:rPr>
              <w:t>Kintamos talpos kondensatorius. Galima keisti plokštelių plotą, atstumą tarp jų ir tarp plokštelių įdėti pasirinktą dielektriką.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142708" w14:textId="77777777" w:rsidR="009F2425" w:rsidRPr="009F2425" w:rsidRDefault="00DE30C7" w:rsidP="009F2425">
            <w:pPr>
              <w:pStyle w:val="prastasiniatinklio"/>
              <w:spacing w:before="0" w:beforeAutospacing="0" w:after="0" w:afterAutospacing="0"/>
              <w:rPr>
                <w:lang w:val="lt-LT"/>
              </w:rPr>
            </w:pPr>
            <w:hyperlink r:id="rId453" w:history="1">
              <w:r w:rsidR="009F2425" w:rsidRPr="009F2425">
                <w:rPr>
                  <w:rStyle w:val="Hipersaitas"/>
                  <w:lang w:val="lt-LT"/>
                </w:rPr>
                <w:t>https://phet.colorado.edu/sims/cheerpj/capacitor-lab/latest/capacitor-lab.html?simulation=capacitor-lab</w:t>
              </w:r>
            </w:hyperlink>
          </w:p>
        </w:tc>
      </w:tr>
      <w:tr w:rsidR="009F2425" w:rsidRPr="009F2425" w14:paraId="0CE5A7B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8DB26A" w14:textId="77777777" w:rsidR="009F2425" w:rsidRPr="009F2425" w:rsidRDefault="009F2425" w:rsidP="009F2425">
            <w:pPr>
              <w:pStyle w:val="prastasiniatinklio"/>
              <w:spacing w:before="0" w:beforeAutospacing="0" w:after="0" w:afterAutospacing="0"/>
              <w:rPr>
                <w:lang w:val="lt-LT"/>
              </w:rPr>
            </w:pPr>
            <w:r w:rsidRPr="009F2425">
              <w:rPr>
                <w:lang w:val="lt-LT"/>
              </w:rPr>
              <w:t>35.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025052" w14:textId="77777777" w:rsidR="009F2425" w:rsidRPr="009950CA" w:rsidRDefault="009F2425" w:rsidP="009F2425">
            <w:pPr>
              <w:pStyle w:val="prastasiniatinklio"/>
              <w:spacing w:before="0" w:beforeAutospacing="0" w:after="0" w:afterAutospacing="0"/>
              <w:rPr>
                <w:lang w:val="lt-LT"/>
              </w:rPr>
            </w:pPr>
            <w:r w:rsidRPr="009950CA">
              <w:rPr>
                <w:lang w:val="lt-LT"/>
              </w:rPr>
              <w:t>Direction Of Electirc Current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D01C07" w14:textId="77777777" w:rsidR="009F2425" w:rsidRPr="009950CA" w:rsidRDefault="009F2425" w:rsidP="009F2425">
            <w:pPr>
              <w:pStyle w:val="prastasiniatinklio"/>
              <w:spacing w:before="0" w:beforeAutospacing="0" w:after="0" w:afterAutospacing="0"/>
              <w:rPr>
                <w:lang w:val="lt-LT"/>
              </w:rPr>
            </w:pPr>
            <w:r w:rsidRPr="009950CA">
              <w:rPr>
                <w:lang w:val="lt-LT"/>
              </w:rPr>
              <w:t>Elektronų judėjimas ir elektros srovės kryptis.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D001E5" w14:textId="77777777" w:rsidR="009F2425" w:rsidRPr="009F2425" w:rsidRDefault="00DE30C7" w:rsidP="009F2425">
            <w:pPr>
              <w:pStyle w:val="prastasiniatinklio"/>
              <w:spacing w:before="0" w:beforeAutospacing="0" w:after="0" w:afterAutospacing="0"/>
              <w:rPr>
                <w:lang w:val="lt-LT"/>
              </w:rPr>
            </w:pPr>
            <w:hyperlink r:id="rId454" w:history="1">
              <w:r w:rsidR="009F2425" w:rsidRPr="009F2425">
                <w:rPr>
                  <w:rStyle w:val="Hipersaitas"/>
                  <w:lang w:val="lt-LT"/>
                </w:rPr>
                <w:t>http://seilias.gr/go-lab/html5/directionOfElectircCurrent.plain.html</w:t>
              </w:r>
            </w:hyperlink>
          </w:p>
        </w:tc>
      </w:tr>
      <w:tr w:rsidR="009F2425" w:rsidRPr="009F2425" w14:paraId="096B009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605605" w14:textId="77777777" w:rsidR="009F2425" w:rsidRPr="009F2425" w:rsidRDefault="009F2425" w:rsidP="009F2425">
            <w:pPr>
              <w:pStyle w:val="prastasiniatinklio"/>
              <w:spacing w:before="0" w:beforeAutospacing="0" w:after="0" w:afterAutospacing="0"/>
              <w:rPr>
                <w:lang w:val="lt-LT"/>
              </w:rPr>
            </w:pPr>
            <w:r w:rsidRPr="009F2425">
              <w:rPr>
                <w:lang w:val="lt-LT"/>
              </w:rPr>
              <w:t>36.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D0FAA6" w14:textId="77777777" w:rsidR="009F2425" w:rsidRPr="009950CA" w:rsidRDefault="009F2425" w:rsidP="009F2425">
            <w:pPr>
              <w:pStyle w:val="prastasiniatinklio"/>
              <w:spacing w:before="0" w:beforeAutospacing="0" w:after="0" w:afterAutospacing="0"/>
              <w:rPr>
                <w:lang w:val="lt-LT"/>
              </w:rPr>
            </w:pPr>
            <w:r w:rsidRPr="009950CA">
              <w:rPr>
                <w:lang w:val="lt-LT"/>
              </w:rPr>
              <w:t>Ohm's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2C7D4F" w14:textId="078BA119" w:rsidR="009F2425" w:rsidRPr="009950CA" w:rsidRDefault="009F2425" w:rsidP="009F2425">
            <w:pPr>
              <w:pStyle w:val="prastasiniatinklio"/>
              <w:spacing w:before="0" w:beforeAutospacing="0" w:after="0" w:afterAutospacing="0"/>
              <w:rPr>
                <w:lang w:val="lt-LT"/>
              </w:rPr>
            </w:pPr>
            <w:r w:rsidRPr="009950CA">
              <w:rPr>
                <w:lang w:val="lt-LT"/>
              </w:rPr>
              <w:t>Omo dėsnis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D012B8" w14:textId="77777777" w:rsidR="009F2425" w:rsidRPr="009F2425" w:rsidRDefault="00DE30C7" w:rsidP="009F2425">
            <w:pPr>
              <w:pStyle w:val="prastasiniatinklio"/>
              <w:spacing w:before="0" w:beforeAutospacing="0" w:after="0" w:afterAutospacing="0"/>
              <w:rPr>
                <w:lang w:val="lt-LT"/>
              </w:rPr>
            </w:pPr>
            <w:hyperlink r:id="rId455" w:history="1">
              <w:r w:rsidR="009F2425" w:rsidRPr="009F2425">
                <w:rPr>
                  <w:rStyle w:val="Hipersaitas"/>
                  <w:lang w:val="lt-LT"/>
                </w:rPr>
                <w:t>https://phet.colorado.edu/en/simulations/ohms-law</w:t>
              </w:r>
            </w:hyperlink>
          </w:p>
        </w:tc>
      </w:tr>
      <w:tr w:rsidR="009F2425" w:rsidRPr="009F2425" w14:paraId="113758A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01D82C" w14:textId="77777777" w:rsidR="009F2425" w:rsidRPr="009F2425" w:rsidRDefault="009F2425" w:rsidP="009F2425">
            <w:pPr>
              <w:pStyle w:val="prastasiniatinklio"/>
              <w:spacing w:before="0" w:beforeAutospacing="0" w:after="0" w:afterAutospacing="0"/>
              <w:rPr>
                <w:lang w:val="lt-LT"/>
              </w:rPr>
            </w:pPr>
            <w:r w:rsidRPr="009F2425">
              <w:rPr>
                <w:lang w:val="lt-LT"/>
              </w:rPr>
              <w:t>37.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CF08D9" w14:textId="77777777" w:rsidR="009F2425" w:rsidRPr="009950CA" w:rsidRDefault="009F2425" w:rsidP="009F2425">
            <w:pPr>
              <w:pStyle w:val="prastasiniatinklio"/>
              <w:spacing w:before="0" w:beforeAutospacing="0" w:after="0" w:afterAutospacing="0"/>
              <w:rPr>
                <w:lang w:val="lt-LT"/>
              </w:rPr>
            </w:pPr>
            <w:r w:rsidRPr="009950CA">
              <w:rPr>
                <w:lang w:val="lt-LT"/>
              </w:rPr>
              <w:t>Resistance in a Wire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931FC8" w14:textId="77777777" w:rsidR="009F2425" w:rsidRPr="009950CA" w:rsidRDefault="009F2425" w:rsidP="009F2425">
            <w:pPr>
              <w:pStyle w:val="prastasiniatinklio"/>
              <w:spacing w:before="0" w:beforeAutospacing="0" w:after="0" w:afterAutospacing="0"/>
              <w:rPr>
                <w:lang w:val="lt-LT"/>
              </w:rPr>
            </w:pPr>
            <w:r w:rsidRPr="009950CA">
              <w:rPr>
                <w:lang w:val="lt-LT"/>
              </w:rPr>
              <w:t>Laidininko varža. Galima keisti laidininko skerspjūvio plotą, ilgį ir medžiagą iš kurios jis padarytas.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372946" w14:textId="77777777" w:rsidR="009F2425" w:rsidRPr="009F2425" w:rsidRDefault="00DE30C7" w:rsidP="009F2425">
            <w:pPr>
              <w:pStyle w:val="prastasiniatinklio"/>
              <w:spacing w:before="0" w:beforeAutospacing="0" w:after="0" w:afterAutospacing="0"/>
              <w:rPr>
                <w:lang w:val="lt-LT"/>
              </w:rPr>
            </w:pPr>
            <w:hyperlink r:id="rId456" w:history="1">
              <w:r w:rsidR="009F2425" w:rsidRPr="009F2425">
                <w:rPr>
                  <w:rStyle w:val="Hipersaitas"/>
                  <w:lang w:val="lt-LT"/>
                </w:rPr>
                <w:t>https://phet.colorado.edu/en/simulations/resistance-in-a-wire</w:t>
              </w:r>
            </w:hyperlink>
          </w:p>
        </w:tc>
      </w:tr>
      <w:tr w:rsidR="009F2425" w:rsidRPr="009F2425" w14:paraId="090C7A6E"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5163BA" w14:textId="77777777" w:rsidR="009F2425" w:rsidRPr="009F2425" w:rsidRDefault="009F2425" w:rsidP="009F2425">
            <w:pPr>
              <w:pStyle w:val="prastasiniatinklio"/>
              <w:spacing w:before="0" w:beforeAutospacing="0" w:after="0" w:afterAutospacing="0"/>
              <w:rPr>
                <w:lang w:val="lt-LT"/>
              </w:rPr>
            </w:pPr>
            <w:r w:rsidRPr="009F2425">
              <w:rPr>
                <w:lang w:val="lt-LT"/>
              </w:rPr>
              <w:t>38.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6B949D" w14:textId="77777777" w:rsidR="009F2425" w:rsidRPr="009950CA" w:rsidRDefault="009F2425" w:rsidP="009F2425">
            <w:pPr>
              <w:pStyle w:val="prastasiniatinklio"/>
              <w:spacing w:before="0" w:beforeAutospacing="0" w:after="0" w:afterAutospacing="0"/>
              <w:rPr>
                <w:lang w:val="lt-LT"/>
              </w:rPr>
            </w:pPr>
            <w:r w:rsidRPr="009950CA">
              <w:rPr>
                <w:lang w:val="lt-LT"/>
              </w:rPr>
              <w:t>Electrical Circuit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310DCC" w14:textId="77777777" w:rsidR="009F2425" w:rsidRPr="009950CA" w:rsidRDefault="009F2425" w:rsidP="009F2425">
            <w:pPr>
              <w:pStyle w:val="prastasiniatinklio"/>
              <w:spacing w:before="0" w:beforeAutospacing="0" w:after="0" w:afterAutospacing="0"/>
              <w:rPr>
                <w:lang w:val="lt-LT"/>
              </w:rPr>
            </w:pPr>
            <w:r w:rsidRPr="009950CA">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B1EE1" w14:textId="77777777" w:rsidR="009F2425" w:rsidRPr="009F2425" w:rsidRDefault="00DE30C7" w:rsidP="009F2425">
            <w:pPr>
              <w:pStyle w:val="prastasiniatinklio"/>
              <w:spacing w:before="0" w:beforeAutospacing="0" w:after="0" w:afterAutospacing="0"/>
              <w:rPr>
                <w:lang w:val="lt-LT"/>
              </w:rPr>
            </w:pPr>
            <w:hyperlink r:id="rId457" w:history="1">
              <w:r w:rsidR="009F2425" w:rsidRPr="009F2425">
                <w:rPr>
                  <w:rStyle w:val="Hipersaitas"/>
                  <w:lang w:val="lt-LT"/>
                </w:rPr>
                <w:t>https://go-lab.gw.utwente.nl/production/electricalCircuitLab/build/circuitLab.html?preview=</w:t>
              </w:r>
            </w:hyperlink>
          </w:p>
        </w:tc>
      </w:tr>
      <w:tr w:rsidR="009F2425" w:rsidRPr="009F2425" w14:paraId="7F7D477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C17586" w14:textId="77777777" w:rsidR="009F2425" w:rsidRPr="009F2425" w:rsidRDefault="009F2425" w:rsidP="009F2425">
            <w:pPr>
              <w:pStyle w:val="prastasiniatinklio"/>
              <w:spacing w:before="0" w:beforeAutospacing="0" w:after="0" w:afterAutospacing="0"/>
              <w:rPr>
                <w:lang w:val="lt-LT"/>
              </w:rPr>
            </w:pPr>
            <w:r w:rsidRPr="009F2425">
              <w:rPr>
                <w:lang w:val="lt-LT"/>
              </w:rPr>
              <w:t>39.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C66BED" w14:textId="77777777" w:rsidR="009F2425" w:rsidRPr="009950CA" w:rsidRDefault="009F2425" w:rsidP="009F2425">
            <w:pPr>
              <w:pStyle w:val="prastasiniatinklio"/>
              <w:spacing w:before="0" w:beforeAutospacing="0" w:after="0" w:afterAutospacing="0"/>
              <w:rPr>
                <w:lang w:val="lt-LT"/>
              </w:rPr>
            </w:pPr>
            <w:r w:rsidRPr="009950CA">
              <w:rPr>
                <w:lang w:val="lt-LT"/>
              </w:rPr>
              <w:t>Power boxes for a combination circuit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271932" w14:textId="5190C79B" w:rsidR="009F2425" w:rsidRPr="009950CA" w:rsidRDefault="009F2425" w:rsidP="009F2425">
            <w:pPr>
              <w:pStyle w:val="prastasiniatinklio"/>
              <w:spacing w:before="0" w:beforeAutospacing="0" w:after="0" w:afterAutospacing="0"/>
              <w:rPr>
                <w:lang w:val="lt-LT"/>
              </w:rPr>
            </w:pPr>
            <w:r w:rsidRPr="009950CA">
              <w:rPr>
                <w:lang w:val="lt-LT"/>
              </w:rPr>
              <w:t>Mišrusis jungimas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FE728D" w14:textId="77777777" w:rsidR="009F2425" w:rsidRPr="009F2425" w:rsidRDefault="00DE30C7" w:rsidP="009F2425">
            <w:pPr>
              <w:pStyle w:val="prastasiniatinklio"/>
              <w:spacing w:before="0" w:beforeAutospacing="0" w:after="0" w:afterAutospacing="0"/>
              <w:rPr>
                <w:lang w:val="lt-LT"/>
              </w:rPr>
            </w:pPr>
            <w:hyperlink r:id="rId458" w:history="1">
              <w:r w:rsidR="009F2425" w:rsidRPr="009F2425">
                <w:rPr>
                  <w:rStyle w:val="Hipersaitas"/>
                  <w:lang w:val="lt-LT"/>
                </w:rPr>
                <w:t>http://physics.bu.edu/~duffy/HTML5/circuit_power_boxes_combination.html</w:t>
              </w:r>
            </w:hyperlink>
          </w:p>
        </w:tc>
      </w:tr>
      <w:tr w:rsidR="009F2425" w:rsidRPr="009F2425" w14:paraId="090D58F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2B7B92" w14:textId="77777777" w:rsidR="009F2425" w:rsidRPr="009F2425" w:rsidRDefault="009F2425" w:rsidP="009F2425">
            <w:pPr>
              <w:pStyle w:val="prastasiniatinklio"/>
              <w:spacing w:before="0" w:beforeAutospacing="0" w:after="0" w:afterAutospacing="0"/>
              <w:rPr>
                <w:lang w:val="lt-LT"/>
              </w:rPr>
            </w:pPr>
            <w:r w:rsidRPr="009F2425">
              <w:rPr>
                <w:lang w:val="lt-LT"/>
              </w:rPr>
              <w:t>40.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3053B4" w14:textId="77777777" w:rsidR="009F2425" w:rsidRPr="009950CA" w:rsidRDefault="009F2425" w:rsidP="009F2425">
            <w:pPr>
              <w:pStyle w:val="prastasiniatinklio"/>
              <w:spacing w:before="0" w:beforeAutospacing="0" w:after="0" w:afterAutospacing="0"/>
              <w:rPr>
                <w:lang w:val="lt-LT"/>
              </w:rPr>
            </w:pPr>
            <w:r w:rsidRPr="009950CA">
              <w:rPr>
                <w:lang w:val="lt-LT"/>
              </w:rPr>
              <w:t>Investigating Ohm's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07D4B1" w14:textId="6958E5C0" w:rsidR="009F2425" w:rsidRPr="009950CA" w:rsidRDefault="009F2425" w:rsidP="009F2425">
            <w:pPr>
              <w:pStyle w:val="prastasiniatinklio"/>
              <w:spacing w:before="0" w:beforeAutospacing="0" w:after="0" w:afterAutospacing="0"/>
              <w:rPr>
                <w:lang w:val="lt-LT"/>
              </w:rPr>
            </w:pPr>
            <w:r w:rsidRPr="009950CA">
              <w:rPr>
                <w:lang w:val="lt-LT"/>
              </w:rPr>
              <w:t>Omo dėsnis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775BE7" w14:textId="77777777" w:rsidR="009F2425" w:rsidRPr="009F2425" w:rsidRDefault="00DE30C7" w:rsidP="009F2425">
            <w:pPr>
              <w:pStyle w:val="prastasiniatinklio"/>
              <w:spacing w:before="0" w:beforeAutospacing="0" w:after="0" w:afterAutospacing="0"/>
              <w:rPr>
                <w:lang w:val="lt-LT"/>
              </w:rPr>
            </w:pPr>
            <w:hyperlink r:id="rId459" w:history="1">
              <w:r w:rsidR="009F2425" w:rsidRPr="009F2425">
                <w:rPr>
                  <w:rStyle w:val="Hipersaitas"/>
                  <w:lang w:val="lt-LT"/>
                </w:rPr>
                <w:t>http://physics.bu.edu/~duffy/HTML5/ohm_IVgraph.html</w:t>
              </w:r>
            </w:hyperlink>
          </w:p>
        </w:tc>
      </w:tr>
      <w:tr w:rsidR="009F2425" w:rsidRPr="009F2425" w14:paraId="3BA27EC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1B412A" w14:textId="77777777" w:rsidR="009F2425" w:rsidRPr="009F2425" w:rsidRDefault="009F2425" w:rsidP="009F2425">
            <w:pPr>
              <w:pStyle w:val="prastasiniatinklio"/>
              <w:spacing w:before="0" w:beforeAutospacing="0" w:after="0" w:afterAutospacing="0"/>
              <w:rPr>
                <w:lang w:val="lt-LT"/>
              </w:rPr>
            </w:pPr>
            <w:r w:rsidRPr="009F2425">
              <w:rPr>
                <w:lang w:val="lt-LT"/>
              </w:rPr>
              <w:lastRenderedPageBreak/>
              <w:t>41.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9FDA01" w14:textId="77777777" w:rsidR="009F2425" w:rsidRPr="009950CA" w:rsidRDefault="009F2425" w:rsidP="009F2425">
            <w:pPr>
              <w:pStyle w:val="prastasiniatinklio"/>
              <w:spacing w:before="0" w:beforeAutospacing="0" w:after="0" w:afterAutospacing="0"/>
              <w:rPr>
                <w:lang w:val="lt-LT"/>
              </w:rPr>
            </w:pPr>
            <w:r w:rsidRPr="009950CA">
              <w:rPr>
                <w:lang w:val="lt-LT"/>
              </w:rPr>
              <w:t>Battery-resistor circuit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7B017F" w14:textId="77777777" w:rsidR="009F2425" w:rsidRPr="009950CA" w:rsidRDefault="009F2425" w:rsidP="009F2425">
            <w:pPr>
              <w:pStyle w:val="prastasiniatinklio"/>
              <w:spacing w:before="0" w:beforeAutospacing="0" w:after="0" w:afterAutospacing="0"/>
              <w:rPr>
                <w:lang w:val="lt-LT"/>
              </w:rPr>
            </w:pPr>
            <w:r w:rsidRPr="009950CA">
              <w:rPr>
                <w:lang w:val="lt-LT"/>
              </w:rPr>
              <w:t>Iliustruoja kas yra elektros srovė, kodėl ir kada kaista laidininkas, kaip elektronus veikia įtampa.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F55AA1" w14:textId="77777777" w:rsidR="009F2425" w:rsidRPr="009F2425" w:rsidRDefault="00DE30C7" w:rsidP="009F2425">
            <w:pPr>
              <w:pStyle w:val="prastasiniatinklio"/>
              <w:spacing w:before="0" w:beforeAutospacing="0" w:after="0" w:afterAutospacing="0"/>
              <w:rPr>
                <w:lang w:val="lt-LT"/>
              </w:rPr>
            </w:pPr>
            <w:hyperlink r:id="rId460" w:history="1">
              <w:r w:rsidR="009F2425" w:rsidRPr="009F2425">
                <w:rPr>
                  <w:rStyle w:val="Hipersaitas"/>
                  <w:lang w:val="lt-LT"/>
                </w:rPr>
                <w:t>https://phet.colorado.edu/sims/cheerpj/battery-resistor-circuit/latest/battery-resistor-circuit.html</w:t>
              </w:r>
            </w:hyperlink>
          </w:p>
        </w:tc>
      </w:tr>
      <w:tr w:rsidR="009F2425" w:rsidRPr="009F2425" w14:paraId="0BBC47A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632D1" w14:textId="77777777" w:rsidR="009F2425" w:rsidRPr="009F2425" w:rsidRDefault="009F2425" w:rsidP="009F2425">
            <w:pPr>
              <w:pStyle w:val="prastasiniatinklio"/>
              <w:spacing w:before="0" w:beforeAutospacing="0" w:after="0" w:afterAutospacing="0"/>
              <w:rPr>
                <w:lang w:val="lt-LT"/>
              </w:rPr>
            </w:pPr>
            <w:r w:rsidRPr="009F2425">
              <w:rPr>
                <w:lang w:val="lt-LT"/>
              </w:rPr>
              <w:t>42.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8614F" w14:textId="77777777" w:rsidR="009F2425" w:rsidRPr="009950CA" w:rsidRDefault="009F2425" w:rsidP="009F2425">
            <w:pPr>
              <w:pStyle w:val="prastasiniatinklio"/>
              <w:spacing w:before="0" w:beforeAutospacing="0" w:after="0" w:afterAutospacing="0"/>
              <w:rPr>
                <w:lang w:val="lt-LT"/>
              </w:rPr>
            </w:pPr>
            <w:r w:rsidRPr="009950CA">
              <w:rPr>
                <w:lang w:val="lt-LT"/>
              </w:rPr>
              <w:t>Circuit construction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F9BDF6" w14:textId="77777777" w:rsidR="009F2425" w:rsidRPr="009950CA" w:rsidRDefault="009F2425" w:rsidP="009F2425">
            <w:pPr>
              <w:pStyle w:val="prastasiniatinklio"/>
              <w:spacing w:before="0" w:beforeAutospacing="0" w:after="0" w:afterAutospacing="0"/>
              <w:rPr>
                <w:lang w:val="lt-LT"/>
              </w:rPr>
            </w:pPr>
            <w:r w:rsidRPr="009950CA">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F94AEE" w14:textId="77777777" w:rsidR="009F2425" w:rsidRPr="009F2425" w:rsidRDefault="00DE30C7" w:rsidP="009F2425">
            <w:pPr>
              <w:pStyle w:val="prastasiniatinklio"/>
              <w:spacing w:before="0" w:beforeAutospacing="0" w:after="0" w:afterAutospacing="0"/>
              <w:rPr>
                <w:lang w:val="lt-LT"/>
              </w:rPr>
            </w:pPr>
            <w:hyperlink r:id="rId461" w:history="1">
              <w:r w:rsidR="009F2425" w:rsidRPr="009F2425">
                <w:rPr>
                  <w:rStyle w:val="Hipersaitas"/>
                  <w:lang w:val="lt-LT"/>
                </w:rPr>
                <w:t>https://phet.colorado.edu/sims/html/circuit-construction-kit-dc/latest/circuit-construction-kit-dc_en.html</w:t>
              </w:r>
            </w:hyperlink>
          </w:p>
        </w:tc>
      </w:tr>
      <w:tr w:rsidR="009F2425" w:rsidRPr="009F2425" w14:paraId="7FDC518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5BE8A" w14:textId="77777777" w:rsidR="009F2425" w:rsidRPr="009F2425" w:rsidRDefault="009F2425" w:rsidP="009F2425">
            <w:pPr>
              <w:pStyle w:val="prastasiniatinklio"/>
              <w:spacing w:before="0" w:beforeAutospacing="0" w:after="0" w:afterAutospacing="0"/>
              <w:rPr>
                <w:lang w:val="lt-LT"/>
              </w:rPr>
            </w:pPr>
            <w:r w:rsidRPr="009F2425">
              <w:rPr>
                <w:lang w:val="lt-LT"/>
              </w:rPr>
              <w:t>43.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3B8B0D" w14:textId="77777777" w:rsidR="009F2425" w:rsidRPr="009950CA" w:rsidRDefault="009F2425" w:rsidP="009F2425">
            <w:pPr>
              <w:pStyle w:val="prastasiniatinklio"/>
              <w:spacing w:before="0" w:beforeAutospacing="0" w:after="0" w:afterAutospacing="0"/>
              <w:rPr>
                <w:lang w:val="lt-LT"/>
              </w:rPr>
            </w:pPr>
            <w:r w:rsidRPr="009950CA">
              <w:rPr>
                <w:lang w:val="lt-LT"/>
              </w:rPr>
              <w:t>Circuit Construction Kit: DC - Virtual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52402C" w14:textId="77777777" w:rsidR="009F2425" w:rsidRPr="009950CA" w:rsidRDefault="009F2425" w:rsidP="009F2425">
            <w:pPr>
              <w:pStyle w:val="prastasiniatinklio"/>
              <w:spacing w:before="0" w:beforeAutospacing="0" w:after="0" w:afterAutospacing="0"/>
              <w:rPr>
                <w:lang w:val="lt-LT"/>
              </w:rPr>
            </w:pPr>
            <w:r w:rsidRPr="009950CA">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74B8A5" w14:textId="77777777" w:rsidR="009F2425" w:rsidRPr="009F2425" w:rsidRDefault="00DE30C7" w:rsidP="009F2425">
            <w:pPr>
              <w:pStyle w:val="prastasiniatinklio"/>
              <w:spacing w:before="0" w:beforeAutospacing="0" w:after="0" w:afterAutospacing="0"/>
              <w:rPr>
                <w:lang w:val="lt-LT"/>
              </w:rPr>
            </w:pPr>
            <w:hyperlink r:id="rId462" w:history="1">
              <w:r w:rsidR="009F2425" w:rsidRPr="009F2425">
                <w:rPr>
                  <w:rStyle w:val="Hipersaitas"/>
                  <w:lang w:val="lt-LT"/>
                </w:rPr>
                <w:t>https://phet.colorado.edu/en/simulations/circuit-construction-kit-dc-virtual-lab</w:t>
              </w:r>
            </w:hyperlink>
          </w:p>
        </w:tc>
      </w:tr>
      <w:tr w:rsidR="009F2425" w:rsidRPr="009F2425" w14:paraId="29B323E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319698" w14:textId="77777777" w:rsidR="009F2425" w:rsidRPr="009F2425" w:rsidRDefault="009F2425" w:rsidP="009F2425">
            <w:pPr>
              <w:pStyle w:val="prastasiniatinklio"/>
              <w:spacing w:before="0" w:beforeAutospacing="0" w:after="0" w:afterAutospacing="0"/>
              <w:rPr>
                <w:lang w:val="lt-LT"/>
              </w:rPr>
            </w:pPr>
            <w:r w:rsidRPr="009F2425">
              <w:rPr>
                <w:lang w:val="lt-LT"/>
              </w:rPr>
              <w:t>44.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6B0F2D" w14:textId="77777777" w:rsidR="009F2425" w:rsidRPr="009950CA" w:rsidRDefault="009F2425" w:rsidP="009F2425">
            <w:pPr>
              <w:pStyle w:val="prastasiniatinklio"/>
              <w:spacing w:before="0" w:beforeAutospacing="0" w:after="0" w:afterAutospacing="0"/>
              <w:rPr>
                <w:lang w:val="lt-LT"/>
              </w:rPr>
            </w:pPr>
            <w:r w:rsidRPr="009950CA">
              <w:rPr>
                <w:lang w:val="lt-LT"/>
              </w:rPr>
              <w:t>a charged particle into a uniform electric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31EF8A" w14:textId="77777777" w:rsidR="009F2425" w:rsidRPr="009950CA" w:rsidRDefault="009F2425" w:rsidP="009F2425">
            <w:pPr>
              <w:pStyle w:val="prastasiniatinklio"/>
              <w:spacing w:before="0" w:beforeAutospacing="0" w:after="0" w:afterAutospacing="0"/>
              <w:rPr>
                <w:lang w:val="lt-LT"/>
              </w:rPr>
            </w:pPr>
            <w:r w:rsidRPr="009950CA">
              <w:rPr>
                <w:lang w:val="lt-LT"/>
              </w:rPr>
              <w:t>Įelektrinta dalelė, kurios krūvį galima keisti, įlekia į elektrinį lauką, kurio stiprį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F51D5" w14:textId="77777777" w:rsidR="009F2425" w:rsidRPr="009F2425" w:rsidRDefault="00DE30C7" w:rsidP="009F2425">
            <w:pPr>
              <w:pStyle w:val="prastasiniatinklio"/>
              <w:spacing w:before="0" w:beforeAutospacing="0" w:after="0" w:afterAutospacing="0"/>
              <w:rPr>
                <w:lang w:val="lt-LT"/>
              </w:rPr>
            </w:pPr>
            <w:hyperlink r:id="rId463" w:history="1">
              <w:r w:rsidR="009F2425" w:rsidRPr="009F2425">
                <w:rPr>
                  <w:rStyle w:val="Hipersaitas"/>
                  <w:lang w:val="lt-LT"/>
                </w:rPr>
                <w:t>http://physics.bu.edu/~duffy/HTML5/charge_in_EField.html</w:t>
              </w:r>
            </w:hyperlink>
          </w:p>
        </w:tc>
      </w:tr>
      <w:tr w:rsidR="009F2425" w:rsidRPr="009F2425" w14:paraId="66E6A7B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558B7" w14:textId="77777777" w:rsidR="009F2425" w:rsidRPr="009F2425" w:rsidRDefault="009F2425" w:rsidP="009F2425">
            <w:pPr>
              <w:pStyle w:val="prastasiniatinklio"/>
              <w:spacing w:before="0" w:beforeAutospacing="0" w:after="0" w:afterAutospacing="0"/>
              <w:rPr>
                <w:lang w:val="lt-LT"/>
              </w:rPr>
            </w:pPr>
            <w:r w:rsidRPr="009F2425">
              <w:rPr>
                <w:lang w:val="lt-LT"/>
              </w:rPr>
              <w:t>45.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D951BA" w14:textId="77777777" w:rsidR="009F2425" w:rsidRPr="009950CA" w:rsidRDefault="009F2425" w:rsidP="009F2425">
            <w:pPr>
              <w:pStyle w:val="prastasiniatinklio"/>
              <w:spacing w:before="0" w:beforeAutospacing="0" w:after="0" w:afterAutospacing="0"/>
              <w:rPr>
                <w:lang w:val="lt-LT"/>
              </w:rPr>
            </w:pPr>
            <w:r w:rsidRPr="009950CA">
              <w:rPr>
                <w:lang w:val="lt-LT"/>
              </w:rPr>
              <w:t>Charged Particle in a Magnetic Field 3D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211FF7" w14:textId="77777777" w:rsidR="009F2425" w:rsidRPr="009950CA" w:rsidRDefault="009F2425" w:rsidP="009F2425">
            <w:pPr>
              <w:pStyle w:val="prastasiniatinklio"/>
              <w:spacing w:before="0" w:beforeAutospacing="0" w:after="0" w:afterAutospacing="0"/>
              <w:rPr>
                <w:lang w:val="lt-LT"/>
              </w:rPr>
            </w:pPr>
            <w:r w:rsidRPr="009950CA">
              <w:rPr>
                <w:lang w:val="lt-LT"/>
              </w:rPr>
              <w:t>Įelektrintos dalelės judėjimas 3D magnetiniame lauke.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D426EF" w14:textId="77777777" w:rsidR="009F2425" w:rsidRPr="009F2425" w:rsidRDefault="00DE30C7" w:rsidP="009F2425">
            <w:pPr>
              <w:pStyle w:val="prastasiniatinklio"/>
              <w:spacing w:before="0" w:beforeAutospacing="0" w:after="0" w:afterAutospacing="0"/>
              <w:rPr>
                <w:lang w:val="lt-LT"/>
              </w:rPr>
            </w:pPr>
            <w:hyperlink r:id="rId464" w:history="1">
              <w:r w:rsidR="009F2425" w:rsidRPr="009F2425">
                <w:rPr>
                  <w:rStyle w:val="Hipersaitas"/>
                  <w:lang w:val="lt-LT"/>
                </w:rPr>
                <w:t>https://ophysics.com/em8.html</w:t>
              </w:r>
            </w:hyperlink>
          </w:p>
        </w:tc>
      </w:tr>
      <w:tr w:rsidR="009F2425" w:rsidRPr="009F2425" w14:paraId="305F7B0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BD124A" w14:textId="77777777" w:rsidR="009F2425" w:rsidRPr="009F2425" w:rsidRDefault="009F2425" w:rsidP="009F2425">
            <w:pPr>
              <w:pStyle w:val="prastasiniatinklio"/>
              <w:spacing w:before="0" w:beforeAutospacing="0" w:after="0" w:afterAutospacing="0"/>
              <w:rPr>
                <w:lang w:val="lt-LT"/>
              </w:rPr>
            </w:pPr>
            <w:r w:rsidRPr="009F2425">
              <w:rPr>
                <w:lang w:val="lt-LT"/>
              </w:rPr>
              <w:t>46.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736F8F" w14:textId="77777777" w:rsidR="009F2425" w:rsidRPr="009950CA" w:rsidRDefault="009F2425" w:rsidP="009F2425">
            <w:pPr>
              <w:pStyle w:val="prastasiniatinklio"/>
              <w:spacing w:before="0" w:beforeAutospacing="0" w:after="0" w:afterAutospacing="0"/>
              <w:rPr>
                <w:lang w:val="lt-LT"/>
              </w:rPr>
            </w:pPr>
            <w:r w:rsidRPr="009950CA">
              <w:rPr>
                <w:lang w:val="lt-LT"/>
              </w:rPr>
              <w:t>Charge in a Magnetic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8B9026" w14:textId="77777777" w:rsidR="009F2425" w:rsidRPr="009950CA" w:rsidRDefault="009F2425" w:rsidP="009F2425">
            <w:pPr>
              <w:pStyle w:val="prastasiniatinklio"/>
              <w:spacing w:before="0" w:beforeAutospacing="0" w:after="0" w:afterAutospacing="0"/>
              <w:rPr>
                <w:lang w:val="lt-LT"/>
              </w:rPr>
            </w:pPr>
            <w:r w:rsidRPr="009950CA">
              <w:rPr>
                <w:lang w:val="lt-LT"/>
              </w:rPr>
              <w:t>Teigiama, neigiama ir neturinti krūvio dalelė magnetiniame lauke.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25DB6A" w14:textId="77777777" w:rsidR="009F2425" w:rsidRPr="009F2425" w:rsidRDefault="00DE30C7" w:rsidP="009F2425">
            <w:pPr>
              <w:pStyle w:val="prastasiniatinklio"/>
              <w:spacing w:before="0" w:beforeAutospacing="0" w:after="0" w:afterAutospacing="0"/>
              <w:rPr>
                <w:lang w:val="lt-LT"/>
              </w:rPr>
            </w:pPr>
            <w:hyperlink r:id="rId465" w:history="1">
              <w:r w:rsidR="009F2425" w:rsidRPr="009F2425">
                <w:rPr>
                  <w:rStyle w:val="Hipersaitas"/>
                  <w:lang w:val="lt-LT"/>
                </w:rPr>
                <w:t>http://physics.bu.edu/~duffy/HTML5/charge_in_field.html</w:t>
              </w:r>
            </w:hyperlink>
          </w:p>
        </w:tc>
      </w:tr>
      <w:tr w:rsidR="009F2425" w:rsidRPr="009F2425" w14:paraId="5517224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FE94D4" w14:textId="77777777" w:rsidR="009F2425" w:rsidRPr="009F2425" w:rsidRDefault="009F2425" w:rsidP="009F2425">
            <w:pPr>
              <w:pStyle w:val="prastasiniatinklio"/>
              <w:spacing w:before="0" w:beforeAutospacing="0" w:after="0" w:afterAutospacing="0"/>
              <w:rPr>
                <w:lang w:val="lt-LT"/>
              </w:rPr>
            </w:pPr>
            <w:r w:rsidRPr="009F2425">
              <w:rPr>
                <w:lang w:val="lt-LT"/>
              </w:rPr>
              <w:t>47.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A05D17" w14:textId="77777777" w:rsidR="009F2425" w:rsidRPr="009950CA" w:rsidRDefault="009F2425" w:rsidP="009F2425">
            <w:pPr>
              <w:pStyle w:val="prastasiniatinklio"/>
              <w:spacing w:before="0" w:beforeAutospacing="0" w:after="0" w:afterAutospacing="0"/>
              <w:rPr>
                <w:lang w:val="lt-LT"/>
              </w:rPr>
            </w:pPr>
            <w:r w:rsidRPr="009950CA">
              <w:rPr>
                <w:lang w:val="lt-LT"/>
              </w:rPr>
              <w:t>Charge in a Magnetic Field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1FE731" w14:textId="77777777" w:rsidR="009F2425" w:rsidRPr="009950CA" w:rsidRDefault="009F2425" w:rsidP="009F2425">
            <w:pPr>
              <w:pStyle w:val="prastasiniatinklio"/>
              <w:spacing w:before="0" w:beforeAutospacing="0" w:after="0" w:afterAutospacing="0"/>
              <w:rPr>
                <w:lang w:val="lt-LT"/>
              </w:rPr>
            </w:pPr>
            <w:r w:rsidRPr="009950CA">
              <w:rPr>
                <w:lang w:val="lt-LT"/>
              </w:rPr>
              <w:t>Teigiamos dalelės įlekia į magnetinį lauką statmenai, išilgai ir kampu magnetinio lauko linijomis, pavaizduotos trajektorijos, reikia nustatyti magnetinio lauko kryptį.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F5003E" w14:textId="77777777" w:rsidR="009F2425" w:rsidRPr="009F2425" w:rsidRDefault="00DE30C7" w:rsidP="009F2425">
            <w:pPr>
              <w:pStyle w:val="prastasiniatinklio"/>
              <w:spacing w:before="0" w:beforeAutospacing="0" w:after="0" w:afterAutospacing="0"/>
              <w:rPr>
                <w:lang w:val="lt-LT"/>
              </w:rPr>
            </w:pPr>
            <w:hyperlink r:id="rId466" w:history="1">
              <w:r w:rsidR="009F2425" w:rsidRPr="009F2425">
                <w:rPr>
                  <w:rStyle w:val="Hipersaitas"/>
                  <w:lang w:val="lt-LT"/>
                </w:rPr>
                <w:t>http://physics.bu.edu/~duffy/HTML5/threeD_magnetism.html</w:t>
              </w:r>
            </w:hyperlink>
          </w:p>
        </w:tc>
      </w:tr>
      <w:tr w:rsidR="009F2425" w:rsidRPr="009F2425" w14:paraId="79CA039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8A5913" w14:textId="77777777" w:rsidR="009F2425" w:rsidRPr="009F2425" w:rsidRDefault="009F2425" w:rsidP="009F2425">
            <w:pPr>
              <w:pStyle w:val="prastasiniatinklio"/>
              <w:spacing w:before="0" w:beforeAutospacing="0" w:after="0" w:afterAutospacing="0"/>
              <w:rPr>
                <w:lang w:val="lt-LT"/>
              </w:rPr>
            </w:pPr>
            <w:r w:rsidRPr="009F2425">
              <w:rPr>
                <w:lang w:val="lt-LT"/>
              </w:rPr>
              <w:t>48.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882DF5" w14:textId="77777777" w:rsidR="009F2425" w:rsidRPr="009950CA" w:rsidRDefault="009F2425" w:rsidP="009F2425">
            <w:pPr>
              <w:pStyle w:val="prastasiniatinklio"/>
              <w:spacing w:before="0" w:beforeAutospacing="0" w:after="0" w:afterAutospacing="0"/>
              <w:rPr>
                <w:lang w:val="lt-LT"/>
              </w:rPr>
            </w:pPr>
            <w:r w:rsidRPr="009950CA">
              <w:rPr>
                <w:lang w:val="lt-LT"/>
              </w:rPr>
              <w:t>DC Motor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57D3D1" w14:textId="77777777" w:rsidR="009F2425" w:rsidRPr="009950CA" w:rsidRDefault="009F2425" w:rsidP="009F2425">
            <w:pPr>
              <w:pStyle w:val="prastasiniatinklio"/>
              <w:spacing w:before="0" w:beforeAutospacing="0" w:after="0" w:afterAutospacing="0"/>
              <w:rPr>
                <w:lang w:val="lt-LT"/>
              </w:rPr>
            </w:pPr>
            <w:r w:rsidRPr="009950CA">
              <w:rPr>
                <w:lang w:val="lt-LT"/>
              </w:rPr>
              <w:t>Elektrinio variklio modelis. Galima keisti magnetinio lauko stiprį, apvijų skaičių ir maitinimo šaltinio įtampą.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65BB2A" w14:textId="77777777" w:rsidR="009F2425" w:rsidRPr="009F2425" w:rsidRDefault="00DE30C7" w:rsidP="009F2425">
            <w:pPr>
              <w:pStyle w:val="prastasiniatinklio"/>
              <w:spacing w:before="0" w:beforeAutospacing="0" w:after="0" w:afterAutospacing="0"/>
              <w:rPr>
                <w:lang w:val="lt-LT"/>
              </w:rPr>
            </w:pPr>
            <w:hyperlink r:id="rId467" w:history="1">
              <w:r w:rsidR="009F2425" w:rsidRPr="009F2425">
                <w:rPr>
                  <w:rStyle w:val="Hipersaitas"/>
                  <w:lang w:val="lt-LT"/>
                </w:rPr>
                <w:t>https://ophysics.com/em10.html</w:t>
              </w:r>
            </w:hyperlink>
          </w:p>
        </w:tc>
      </w:tr>
      <w:tr w:rsidR="009F2425" w:rsidRPr="009F2425" w14:paraId="54E80D3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F97134" w14:textId="77777777" w:rsidR="009F2425" w:rsidRPr="009F2425" w:rsidRDefault="009F2425" w:rsidP="009F2425">
            <w:pPr>
              <w:pStyle w:val="prastasiniatinklio"/>
              <w:spacing w:before="0" w:beforeAutospacing="0" w:after="0" w:afterAutospacing="0"/>
              <w:rPr>
                <w:lang w:val="lt-LT"/>
              </w:rPr>
            </w:pPr>
            <w:r w:rsidRPr="009F2425">
              <w:rPr>
                <w:lang w:val="lt-LT"/>
              </w:rPr>
              <w:t>49.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78C9B5" w14:textId="77777777" w:rsidR="009F2425" w:rsidRPr="009950CA" w:rsidRDefault="009F2425" w:rsidP="009F2425">
            <w:pPr>
              <w:pStyle w:val="prastasiniatinklio"/>
              <w:spacing w:before="0" w:beforeAutospacing="0" w:after="0" w:afterAutospacing="0"/>
              <w:rPr>
                <w:lang w:val="lt-LT"/>
              </w:rPr>
            </w:pPr>
            <w:r w:rsidRPr="009950CA">
              <w:rPr>
                <w:lang w:val="lt-LT"/>
              </w:rPr>
              <w:t>DC Motor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DEFB38" w14:textId="77777777" w:rsidR="009F2425" w:rsidRPr="009950CA" w:rsidRDefault="009F2425" w:rsidP="009F2425">
            <w:pPr>
              <w:pStyle w:val="prastasiniatinklio"/>
              <w:spacing w:before="0" w:beforeAutospacing="0" w:after="0" w:afterAutospacing="0"/>
              <w:rPr>
                <w:lang w:val="lt-LT"/>
              </w:rPr>
            </w:pPr>
            <w:r w:rsidRPr="009950CA">
              <w:rPr>
                <w:lang w:val="lt-LT"/>
              </w:rPr>
              <w:t>Elektrinio variklio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5884B5" w14:textId="77777777" w:rsidR="009F2425" w:rsidRPr="009F2425" w:rsidRDefault="00DE30C7" w:rsidP="009F2425">
            <w:pPr>
              <w:pStyle w:val="prastasiniatinklio"/>
              <w:spacing w:before="0" w:beforeAutospacing="0" w:after="0" w:afterAutospacing="0"/>
              <w:rPr>
                <w:lang w:val="lt-LT"/>
              </w:rPr>
            </w:pPr>
            <w:hyperlink r:id="rId468" w:history="1">
              <w:r w:rsidR="009F2425" w:rsidRPr="009F2425">
                <w:rPr>
                  <w:rStyle w:val="Hipersaitas"/>
                  <w:lang w:val="lt-LT"/>
                </w:rPr>
                <w:t>http://physics.bu.edu/~duffy/HTML5/DC_motor.html</w:t>
              </w:r>
            </w:hyperlink>
          </w:p>
        </w:tc>
      </w:tr>
      <w:tr w:rsidR="009F2425" w:rsidRPr="009F2425" w14:paraId="3F11AC9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4FBB63" w14:textId="77777777" w:rsidR="009F2425" w:rsidRPr="009F2425" w:rsidRDefault="009F2425" w:rsidP="009F2425">
            <w:pPr>
              <w:pStyle w:val="prastasiniatinklio"/>
              <w:spacing w:before="0" w:beforeAutospacing="0" w:after="0" w:afterAutospacing="0"/>
              <w:rPr>
                <w:lang w:val="lt-LT"/>
              </w:rPr>
            </w:pPr>
            <w:r w:rsidRPr="009F2425">
              <w:rPr>
                <w:lang w:val="lt-LT"/>
              </w:rPr>
              <w:t>50.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D4BEF3" w14:textId="77777777" w:rsidR="009F2425" w:rsidRPr="009950CA" w:rsidRDefault="009F2425" w:rsidP="009F2425">
            <w:pPr>
              <w:pStyle w:val="prastasiniatinklio"/>
              <w:spacing w:before="0" w:beforeAutospacing="0" w:after="0" w:afterAutospacing="0"/>
              <w:rPr>
                <w:lang w:val="lt-LT"/>
              </w:rPr>
            </w:pPr>
            <w:r w:rsidRPr="009950CA">
              <w:rPr>
                <w:lang w:val="lt-LT"/>
              </w:rPr>
              <w:t>Faraday's Law</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AE3F08" w14:textId="77777777" w:rsidR="009F2425" w:rsidRPr="009950CA" w:rsidRDefault="009F2425" w:rsidP="009F2425">
            <w:pPr>
              <w:pStyle w:val="prastasiniatinklio"/>
              <w:spacing w:before="0" w:beforeAutospacing="0" w:after="0" w:afterAutospacing="0"/>
              <w:rPr>
                <w:lang w:val="lt-LT"/>
              </w:rPr>
            </w:pPr>
            <w:r w:rsidRPr="009950CA">
              <w:rPr>
                <w:lang w:val="lt-LT"/>
              </w:rPr>
              <w:t>Į rites kišamas/ištraukiamas magnetas.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B4C5B5" w14:textId="77777777" w:rsidR="009F2425" w:rsidRPr="009F2425" w:rsidRDefault="00DE30C7" w:rsidP="009F2425">
            <w:pPr>
              <w:pStyle w:val="prastasiniatinklio"/>
              <w:spacing w:before="0" w:beforeAutospacing="0" w:after="0" w:afterAutospacing="0"/>
              <w:rPr>
                <w:lang w:val="lt-LT"/>
              </w:rPr>
            </w:pPr>
            <w:hyperlink r:id="rId469" w:history="1">
              <w:r w:rsidR="009F2425" w:rsidRPr="009F2425">
                <w:rPr>
                  <w:rStyle w:val="Hipersaitas"/>
                  <w:lang w:val="lt-LT"/>
                </w:rPr>
                <w:t>https://phet.colorado.edu/en/simulations/faradays-law</w:t>
              </w:r>
            </w:hyperlink>
          </w:p>
        </w:tc>
      </w:tr>
      <w:tr w:rsidR="009F2425" w:rsidRPr="009F2425" w14:paraId="45EDD18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17D72F" w14:textId="77777777" w:rsidR="009F2425" w:rsidRPr="009F2425" w:rsidRDefault="009F2425" w:rsidP="009F2425">
            <w:pPr>
              <w:pStyle w:val="prastasiniatinklio"/>
              <w:spacing w:before="0" w:beforeAutospacing="0" w:after="0" w:afterAutospacing="0"/>
              <w:rPr>
                <w:lang w:val="lt-LT"/>
              </w:rPr>
            </w:pPr>
            <w:r w:rsidRPr="009F2425">
              <w:rPr>
                <w:lang w:val="lt-LT"/>
              </w:rPr>
              <w:t>51.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A6D8E0" w14:textId="77777777" w:rsidR="009F2425" w:rsidRPr="009950CA" w:rsidRDefault="009F2425" w:rsidP="009F2425">
            <w:pPr>
              <w:pStyle w:val="prastasiniatinklio"/>
              <w:spacing w:before="0" w:beforeAutospacing="0" w:after="0" w:afterAutospacing="0"/>
              <w:rPr>
                <w:lang w:val="lt-LT"/>
              </w:rPr>
            </w:pPr>
            <w:r w:rsidRPr="009950CA">
              <w:rPr>
                <w:lang w:val="lt-LT"/>
              </w:rPr>
              <w:t>Electromagnetic Induction</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DAE90F" w14:textId="46824011" w:rsidR="009F2425" w:rsidRPr="009950CA" w:rsidRDefault="009F2425" w:rsidP="009F2425">
            <w:pPr>
              <w:pStyle w:val="prastasiniatinklio"/>
              <w:spacing w:before="0" w:beforeAutospacing="0" w:after="0" w:afterAutospacing="0"/>
              <w:rPr>
                <w:lang w:val="lt-LT"/>
              </w:rPr>
            </w:pPr>
            <w:r w:rsidRPr="009950CA">
              <w:rPr>
                <w:lang w:val="lt-LT"/>
              </w:rPr>
              <w:t>Į ritę kišamas/ištraukiamas magnetas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2BBC91" w14:textId="77777777" w:rsidR="009F2425" w:rsidRPr="009F2425" w:rsidRDefault="00DE30C7" w:rsidP="009F2425">
            <w:pPr>
              <w:pStyle w:val="prastasiniatinklio"/>
              <w:spacing w:before="0" w:beforeAutospacing="0" w:after="0" w:afterAutospacing="0"/>
              <w:rPr>
                <w:lang w:val="lt-LT"/>
              </w:rPr>
            </w:pPr>
            <w:hyperlink r:id="rId470" w:history="1">
              <w:r w:rsidR="009F2425" w:rsidRPr="009F2425">
                <w:rPr>
                  <w:rStyle w:val="Hipersaitas"/>
                  <w:lang w:val="lt-LT"/>
                </w:rPr>
                <w:t>https://ophysics.com/em11.html</w:t>
              </w:r>
            </w:hyperlink>
          </w:p>
        </w:tc>
      </w:tr>
      <w:tr w:rsidR="009F2425" w:rsidRPr="009F2425" w14:paraId="594979E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8C137D" w14:textId="77777777" w:rsidR="009F2425" w:rsidRPr="009F2425" w:rsidRDefault="009F2425" w:rsidP="009F2425">
            <w:pPr>
              <w:pStyle w:val="prastasiniatinklio"/>
              <w:spacing w:before="0" w:beforeAutospacing="0" w:after="0" w:afterAutospacing="0"/>
              <w:rPr>
                <w:lang w:val="lt-LT"/>
              </w:rPr>
            </w:pPr>
            <w:r w:rsidRPr="009F2425">
              <w:rPr>
                <w:lang w:val="lt-LT"/>
              </w:rPr>
              <w:t>52.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D48E62" w14:textId="77777777" w:rsidR="009F2425" w:rsidRPr="009950CA" w:rsidRDefault="009F2425" w:rsidP="009F2425">
            <w:pPr>
              <w:pStyle w:val="prastasiniatinklio"/>
              <w:spacing w:before="0" w:beforeAutospacing="0" w:after="0" w:afterAutospacing="0"/>
              <w:rPr>
                <w:lang w:val="lt-LT"/>
              </w:rPr>
            </w:pPr>
            <w:r w:rsidRPr="009950CA">
              <w:rPr>
                <w:lang w:val="lt-LT"/>
              </w:rPr>
              <w:t>Electromagnetic Oscillating Circuit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6715A0" w14:textId="0CBFED44" w:rsidR="009F2425" w:rsidRPr="009950CA" w:rsidRDefault="009F2425" w:rsidP="009F2425">
            <w:pPr>
              <w:pStyle w:val="prastasiniatinklio"/>
              <w:spacing w:before="0" w:beforeAutospacing="0" w:after="0" w:afterAutospacing="0"/>
              <w:rPr>
                <w:lang w:val="lt-LT"/>
              </w:rPr>
            </w:pPr>
            <w:r w:rsidRPr="009950CA">
              <w:rPr>
                <w:lang w:val="lt-LT"/>
              </w:rPr>
              <w:t>Virpesių kontūras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B574A9" w14:textId="77777777" w:rsidR="009F2425" w:rsidRPr="009F2425" w:rsidRDefault="00DE30C7" w:rsidP="009F2425">
            <w:pPr>
              <w:pStyle w:val="prastasiniatinklio"/>
              <w:spacing w:before="0" w:beforeAutospacing="0" w:after="0" w:afterAutospacing="0"/>
              <w:rPr>
                <w:lang w:val="lt-LT"/>
              </w:rPr>
            </w:pPr>
            <w:hyperlink r:id="rId471" w:history="1">
              <w:r w:rsidR="009F2425" w:rsidRPr="009F2425">
                <w:rPr>
                  <w:rStyle w:val="Hipersaitas"/>
                  <w:lang w:val="lt-LT"/>
                </w:rPr>
                <w:t>https://www.walter-fendt.de/html5/phen/oscillatingcircuit_en.htm</w:t>
              </w:r>
            </w:hyperlink>
          </w:p>
        </w:tc>
      </w:tr>
      <w:tr w:rsidR="009F2425" w:rsidRPr="009F2425" w14:paraId="4B62A66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71664" w14:textId="77777777" w:rsidR="009F2425" w:rsidRPr="009F2425" w:rsidRDefault="009F2425" w:rsidP="009F2425">
            <w:pPr>
              <w:pStyle w:val="prastasiniatinklio"/>
              <w:spacing w:before="0" w:beforeAutospacing="0" w:after="0" w:afterAutospacing="0"/>
              <w:rPr>
                <w:lang w:val="lt-LT"/>
              </w:rPr>
            </w:pPr>
            <w:r w:rsidRPr="009F2425">
              <w:rPr>
                <w:lang w:val="lt-LT"/>
              </w:rPr>
              <w:t>53.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82FB5B" w14:textId="77777777" w:rsidR="009F2425" w:rsidRPr="009950CA" w:rsidRDefault="009F2425" w:rsidP="009F2425">
            <w:pPr>
              <w:pStyle w:val="prastasiniatinklio"/>
              <w:spacing w:before="0" w:beforeAutospacing="0" w:after="0" w:afterAutospacing="0"/>
              <w:rPr>
                <w:lang w:val="lt-LT"/>
              </w:rPr>
            </w:pPr>
            <w:r w:rsidRPr="009950CA">
              <w:rPr>
                <w:lang w:val="lt-LT"/>
              </w:rPr>
              <w:t>Electric generator</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F1A3CD" w14:textId="77777777" w:rsidR="009F2425" w:rsidRPr="009950CA" w:rsidRDefault="009F2425" w:rsidP="009F2425">
            <w:pPr>
              <w:pStyle w:val="prastasiniatinklio"/>
              <w:spacing w:before="0" w:beforeAutospacing="0" w:after="0" w:afterAutospacing="0"/>
              <w:rPr>
                <w:lang w:val="lt-LT"/>
              </w:rPr>
            </w:pPr>
            <w:r w:rsidRPr="009950CA">
              <w:rPr>
                <w:lang w:val="lt-LT"/>
              </w:rPr>
              <w:t>Elektrinio generatoriaus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5F633" w14:textId="77777777" w:rsidR="009F2425" w:rsidRPr="009F2425" w:rsidRDefault="00DE30C7" w:rsidP="009F2425">
            <w:pPr>
              <w:pStyle w:val="prastasiniatinklio"/>
              <w:spacing w:before="0" w:beforeAutospacing="0" w:after="0" w:afterAutospacing="0"/>
              <w:rPr>
                <w:lang w:val="lt-LT"/>
              </w:rPr>
            </w:pPr>
            <w:hyperlink r:id="rId472" w:history="1">
              <w:r w:rsidR="009F2425" w:rsidRPr="009F2425">
                <w:rPr>
                  <w:rStyle w:val="Hipersaitas"/>
                  <w:lang w:val="lt-LT"/>
                </w:rPr>
                <w:t>https://physics.bu.edu/~duffy/HTML5/electric_generator.html</w:t>
              </w:r>
            </w:hyperlink>
          </w:p>
        </w:tc>
      </w:tr>
      <w:tr w:rsidR="009F2425" w:rsidRPr="009F2425" w14:paraId="413AFA52"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9730F0" w14:textId="77777777" w:rsidR="009F2425" w:rsidRPr="009F2425" w:rsidRDefault="009F2425" w:rsidP="009F2425">
            <w:pPr>
              <w:pStyle w:val="prastasiniatinklio"/>
              <w:spacing w:before="0" w:beforeAutospacing="0" w:after="0" w:afterAutospacing="0"/>
              <w:rPr>
                <w:lang w:val="lt-LT"/>
              </w:rPr>
            </w:pPr>
            <w:r w:rsidRPr="009F2425">
              <w:rPr>
                <w:lang w:val="lt-LT"/>
              </w:rPr>
              <w:t>54.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35CA" w14:textId="77777777" w:rsidR="009F2425" w:rsidRPr="009950CA" w:rsidRDefault="009F2425" w:rsidP="009F2425">
            <w:pPr>
              <w:pStyle w:val="prastasiniatinklio"/>
              <w:spacing w:before="0" w:beforeAutospacing="0" w:after="0" w:afterAutospacing="0"/>
              <w:rPr>
                <w:lang w:val="lt-LT"/>
              </w:rPr>
            </w:pPr>
            <w:r w:rsidRPr="009950CA">
              <w:rPr>
                <w:lang w:val="lt-LT"/>
              </w:rPr>
              <w:t>Sankey diagramos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454E9D" w14:textId="77777777" w:rsidR="009F2425" w:rsidRPr="009950CA" w:rsidRDefault="009F2425" w:rsidP="009F2425">
            <w:pPr>
              <w:pStyle w:val="prastasiniatinklio"/>
              <w:spacing w:before="0" w:beforeAutospacing="0" w:after="0" w:afterAutospacing="0"/>
              <w:rPr>
                <w:lang w:val="lt-LT"/>
              </w:rPr>
            </w:pPr>
            <w:r w:rsidRPr="009950CA">
              <w:rPr>
                <w:lang w:val="lt-LT"/>
              </w:rPr>
              <w:t>Įrankis Sankey diagramų braižymui.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E5BAC6" w14:textId="77777777" w:rsidR="009F2425" w:rsidRPr="009F2425" w:rsidRDefault="00DE30C7" w:rsidP="009F2425">
            <w:pPr>
              <w:pStyle w:val="prastasiniatinklio"/>
              <w:spacing w:before="0" w:beforeAutospacing="0" w:after="0" w:afterAutospacing="0"/>
              <w:rPr>
                <w:lang w:val="lt-LT"/>
              </w:rPr>
            </w:pPr>
            <w:hyperlink r:id="rId473" w:history="1">
              <w:r w:rsidR="009F2425" w:rsidRPr="009F2425">
                <w:rPr>
                  <w:rStyle w:val="Hipersaitas"/>
                  <w:lang w:val="lt-LT"/>
                </w:rPr>
                <w:t>https://sankeymatic.com/build/</w:t>
              </w:r>
            </w:hyperlink>
          </w:p>
        </w:tc>
      </w:tr>
    </w:tbl>
    <w:p w14:paraId="113705EA" w14:textId="77777777" w:rsidR="009F2425" w:rsidRPr="0098533B" w:rsidRDefault="009F2425" w:rsidP="0098533B">
      <w:pPr>
        <w:pStyle w:val="prastasiniatinklio"/>
        <w:spacing w:before="0" w:beforeAutospacing="0" w:after="0" w:afterAutospacing="0"/>
      </w:pPr>
    </w:p>
    <w:p w14:paraId="7EF79752" w14:textId="49DED665" w:rsidR="006B7511" w:rsidRPr="00D67A9B" w:rsidRDefault="00E6043C" w:rsidP="00D67A9B">
      <w:pPr>
        <w:pStyle w:val="Antrat2"/>
        <w:spacing w:after="120" w:line="240" w:lineRule="auto"/>
        <w:rPr>
          <w:rFonts w:ascii="Times New Roman" w:hAnsi="Times New Roman" w:cs="Times New Roman"/>
          <w:color w:val="auto"/>
        </w:rPr>
      </w:pPr>
      <w:bookmarkStart w:id="9" w:name="_Toc122100191"/>
      <w:r w:rsidRPr="00D67A9B">
        <w:rPr>
          <w:rFonts w:ascii="Times New Roman" w:hAnsi="Times New Roman" w:cs="Times New Roman"/>
          <w:color w:val="auto"/>
        </w:rPr>
        <w:t>IV gimnazijos</w:t>
      </w:r>
      <w:r w:rsidR="006B7511" w:rsidRPr="00D67A9B">
        <w:rPr>
          <w:rFonts w:ascii="Times New Roman" w:hAnsi="Times New Roman" w:cs="Times New Roman"/>
          <w:color w:val="auto"/>
        </w:rPr>
        <w:t xml:space="preserve"> klasė</w:t>
      </w:r>
      <w:bookmarkEnd w:id="9"/>
    </w:p>
    <w:p w14:paraId="55D5D0B4" w14:textId="77777777" w:rsidR="00B92411" w:rsidRDefault="00B92411" w:rsidP="00B92411">
      <w:pPr>
        <w:pStyle w:val="prastasiniatinklio"/>
        <w:spacing w:before="0" w:beforeAutospacing="0" w:after="0" w:afterAutospacing="0"/>
      </w:pPr>
      <w:r>
        <w:rPr>
          <w:i/>
          <w:iCs/>
        </w:rPr>
        <w:t>Pastabos</w:t>
      </w:r>
      <w:r>
        <w:t>:</w:t>
      </w:r>
    </w:p>
    <w:p w14:paraId="06B46A80" w14:textId="3D1AA061" w:rsidR="00B92411" w:rsidRPr="00B92411" w:rsidRDefault="00B92411" w:rsidP="00B92411">
      <w:pPr>
        <w:numPr>
          <w:ilvl w:val="0"/>
          <w:numId w:val="12"/>
        </w:numPr>
        <w:spacing w:after="0" w:line="240" w:lineRule="auto"/>
        <w:textAlignment w:val="center"/>
        <w:rPr>
          <w:rFonts w:ascii="Times New Roman" w:hAnsi="Times New Roman" w:cs="Times New Roman"/>
          <w:sz w:val="24"/>
          <w:szCs w:val="24"/>
        </w:rPr>
      </w:pPr>
      <w:r w:rsidRPr="00B92411">
        <w:rPr>
          <w:rFonts w:ascii="Times New Roman" w:hAnsi="Times New Roman" w:cs="Times New Roman"/>
          <w:sz w:val="24"/>
          <w:szCs w:val="24"/>
        </w:rPr>
        <w:t>visos nuorodos žiūrėtos 202</w:t>
      </w:r>
      <w:r w:rsidR="00235DFE">
        <w:rPr>
          <w:rFonts w:ascii="Times New Roman" w:hAnsi="Times New Roman" w:cs="Times New Roman"/>
          <w:sz w:val="24"/>
          <w:szCs w:val="24"/>
        </w:rPr>
        <w:t>3</w:t>
      </w:r>
      <w:r w:rsidRPr="00B92411">
        <w:rPr>
          <w:rFonts w:ascii="Times New Roman" w:hAnsi="Times New Roman" w:cs="Times New Roman"/>
          <w:sz w:val="24"/>
          <w:szCs w:val="24"/>
        </w:rPr>
        <w:t>-</w:t>
      </w:r>
      <w:r w:rsidR="00235DFE">
        <w:rPr>
          <w:rFonts w:ascii="Times New Roman" w:hAnsi="Times New Roman" w:cs="Times New Roman"/>
          <w:sz w:val="24"/>
          <w:szCs w:val="24"/>
        </w:rPr>
        <w:t>06</w:t>
      </w:r>
      <w:r w:rsidRPr="00B92411">
        <w:rPr>
          <w:rFonts w:ascii="Times New Roman" w:hAnsi="Times New Roman" w:cs="Times New Roman"/>
          <w:sz w:val="24"/>
          <w:szCs w:val="24"/>
        </w:rPr>
        <w:t>-</w:t>
      </w:r>
      <w:r w:rsidR="00235DFE">
        <w:rPr>
          <w:rFonts w:ascii="Times New Roman" w:hAnsi="Times New Roman" w:cs="Times New Roman"/>
          <w:sz w:val="24"/>
          <w:szCs w:val="24"/>
        </w:rPr>
        <w:t>22</w:t>
      </w:r>
    </w:p>
    <w:p w14:paraId="5266738F" w14:textId="77777777" w:rsidR="00B92411" w:rsidRPr="00B92411" w:rsidRDefault="00DE30C7" w:rsidP="00B92411">
      <w:pPr>
        <w:numPr>
          <w:ilvl w:val="0"/>
          <w:numId w:val="12"/>
        </w:numPr>
        <w:spacing w:after="0" w:line="240" w:lineRule="auto"/>
        <w:textAlignment w:val="center"/>
        <w:rPr>
          <w:rFonts w:ascii="Times New Roman" w:hAnsi="Times New Roman" w:cs="Times New Roman"/>
          <w:sz w:val="24"/>
          <w:szCs w:val="24"/>
        </w:rPr>
      </w:pPr>
      <w:hyperlink r:id="rId474" w:history="1">
        <w:r w:rsidR="00B92411" w:rsidRPr="00B92411">
          <w:rPr>
            <w:rStyle w:val="Hipersaitas"/>
            <w:rFonts w:ascii="Times New Roman" w:hAnsi="Times New Roman" w:cs="Times New Roman"/>
            <w:sz w:val="24"/>
            <w:szCs w:val="24"/>
          </w:rPr>
          <w:t>www.vascak.cz</w:t>
        </w:r>
      </w:hyperlink>
      <w:r w:rsidR="00B92411" w:rsidRPr="00B92411">
        <w:rPr>
          <w:rFonts w:ascii="Times New Roman" w:hAnsi="Times New Roman" w:cs="Times New Roman"/>
          <w:sz w:val="24"/>
          <w:szCs w:val="24"/>
        </w:rPr>
        <w:t xml:space="preserve"> geriau veikia su Microsoft Edge ir Warerfox naršyklėmis</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69"/>
        <w:gridCol w:w="4008"/>
      </w:tblGrid>
      <w:tr w:rsidR="00B92411" w:rsidRPr="00B92411" w14:paraId="0AF1AC4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727C25" w14:textId="77777777" w:rsidR="00B92411" w:rsidRPr="00B92411" w:rsidRDefault="00B92411" w:rsidP="00B92411">
            <w:pPr>
              <w:pStyle w:val="prastasiniatinklio"/>
              <w:spacing w:before="0" w:beforeAutospacing="0" w:after="0" w:afterAutospacing="0"/>
              <w:rPr>
                <w:lang w:val="lt-LT"/>
              </w:rPr>
            </w:pPr>
            <w:r w:rsidRPr="00B92411">
              <w:rPr>
                <w:b/>
                <w:bCs/>
                <w:lang w:val="lt-LT"/>
              </w:rPr>
              <w:t xml:space="preserve">Nr.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1181C5" w14:textId="77777777" w:rsidR="00B92411" w:rsidRPr="009950CA" w:rsidRDefault="00B92411" w:rsidP="00B92411">
            <w:pPr>
              <w:pStyle w:val="prastasiniatinklio"/>
              <w:spacing w:before="0" w:beforeAutospacing="0" w:after="0" w:afterAutospacing="0"/>
              <w:rPr>
                <w:lang w:val="lt-LT"/>
              </w:rPr>
            </w:pPr>
            <w:r w:rsidRPr="009950CA">
              <w:rPr>
                <w:b/>
                <w:bCs/>
                <w:lang w:val="lt-LT"/>
              </w:rPr>
              <w:t xml:space="preserve">Pavadinimas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AC0C61" w14:textId="77777777" w:rsidR="00B92411" w:rsidRPr="009950CA" w:rsidRDefault="00B92411" w:rsidP="00B92411">
            <w:pPr>
              <w:pStyle w:val="prastasiniatinklio"/>
              <w:spacing w:before="0" w:beforeAutospacing="0" w:after="0" w:afterAutospacing="0"/>
              <w:rPr>
                <w:lang w:val="lt-LT"/>
              </w:rPr>
            </w:pPr>
            <w:r w:rsidRPr="009950CA">
              <w:rPr>
                <w:b/>
                <w:bCs/>
                <w:lang w:val="lt-LT"/>
              </w:rPr>
              <w:t xml:space="preserve">Trumpa anotacija </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63A659" w14:textId="77777777" w:rsidR="00B92411" w:rsidRPr="00B92411" w:rsidRDefault="00B92411" w:rsidP="00B92411">
            <w:pPr>
              <w:pStyle w:val="prastasiniatinklio"/>
              <w:spacing w:before="0" w:beforeAutospacing="0" w:after="0" w:afterAutospacing="0"/>
              <w:rPr>
                <w:lang w:val="lt-LT"/>
              </w:rPr>
            </w:pPr>
            <w:r w:rsidRPr="00B92411">
              <w:rPr>
                <w:b/>
                <w:bCs/>
                <w:lang w:val="lt-LT"/>
              </w:rPr>
              <w:t>Nuoroda</w:t>
            </w:r>
          </w:p>
        </w:tc>
      </w:tr>
      <w:tr w:rsidR="00B92411" w:rsidRPr="00B92411" w14:paraId="1CF751B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6A0045" w14:textId="77777777" w:rsidR="00B92411" w:rsidRPr="00B92411" w:rsidRDefault="00B92411" w:rsidP="00B92411">
            <w:pPr>
              <w:pStyle w:val="prastasiniatinklio"/>
              <w:spacing w:before="0" w:beforeAutospacing="0" w:after="0" w:afterAutospacing="0"/>
              <w:rPr>
                <w:lang w:val="lt-LT"/>
              </w:rPr>
            </w:pPr>
            <w:r w:rsidRPr="00B92411">
              <w:rPr>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993BEC" w14:textId="6A8C7CB0" w:rsidR="00B92411" w:rsidRPr="009950CA" w:rsidRDefault="00B92411" w:rsidP="00B92411">
            <w:pPr>
              <w:pStyle w:val="prastasiniatinklio"/>
              <w:spacing w:before="0" w:beforeAutospacing="0" w:after="0" w:afterAutospacing="0"/>
              <w:rPr>
                <w:lang w:val="lt-LT"/>
              </w:rPr>
            </w:pPr>
            <w:r w:rsidRPr="009950CA">
              <w:rPr>
                <w:lang w:val="lt-LT"/>
              </w:rPr>
              <w:t>Pendulum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9C9318" w14:textId="0335427A" w:rsidR="00B92411" w:rsidRPr="009950CA" w:rsidRDefault="00B92411" w:rsidP="00B92411">
            <w:pPr>
              <w:pStyle w:val="prastasiniatinklio"/>
              <w:spacing w:before="0" w:beforeAutospacing="0" w:after="0" w:afterAutospacing="0"/>
              <w:rPr>
                <w:lang w:val="lt-LT"/>
              </w:rPr>
            </w:pPr>
            <w:r w:rsidRPr="009950CA">
              <w:rPr>
                <w:lang w:val="lt-LT"/>
              </w:rPr>
              <w:t xml:space="preserve">Prie siūlo pririštas kūnas. Galima keisti siūlo ilgį, kūno masę, oro </w:t>
            </w:r>
            <w:r w:rsidRPr="009950CA">
              <w:rPr>
                <w:lang w:val="lt-LT"/>
              </w:rPr>
              <w:lastRenderedPageBreak/>
              <w:t>pasipriešinimą ir pasirinkti planetą. Matuoti laiką, stebėti kaip keičiasi kinetinė ir potencinė energijos, greičio ir pagreičio vektorius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C3C8B3" w14:textId="0219AFCD" w:rsidR="00B92411" w:rsidRPr="00B92411" w:rsidRDefault="00DE30C7" w:rsidP="00B92411">
            <w:pPr>
              <w:pStyle w:val="prastasiniatinklio"/>
              <w:spacing w:before="0" w:beforeAutospacing="0" w:after="0" w:afterAutospacing="0"/>
              <w:rPr>
                <w:lang w:val="lt-LT"/>
              </w:rPr>
            </w:pPr>
            <w:hyperlink r:id="rId475" w:history="1">
              <w:r w:rsidR="00B92411" w:rsidRPr="00B92411">
                <w:rPr>
                  <w:rStyle w:val="Hipersaitas"/>
                  <w:lang w:val="lt-LT"/>
                </w:rPr>
                <w:t xml:space="preserve">https://phet.colorado.edu/sims/html/pendulum-lab/latest/pendulum-lab_en.html </w:t>
              </w:r>
            </w:hyperlink>
          </w:p>
        </w:tc>
      </w:tr>
      <w:tr w:rsidR="00B92411" w:rsidRPr="00B92411" w14:paraId="7CC5948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06DFC0" w14:textId="77777777" w:rsidR="00B92411" w:rsidRPr="00B92411" w:rsidRDefault="00B92411" w:rsidP="00B92411">
            <w:pPr>
              <w:pStyle w:val="prastasiniatinklio"/>
              <w:spacing w:before="0" w:beforeAutospacing="0" w:after="0" w:afterAutospacing="0"/>
              <w:rPr>
                <w:lang w:val="lt-LT"/>
              </w:rPr>
            </w:pPr>
            <w:r w:rsidRPr="00B92411">
              <w:rPr>
                <w:lang w:val="lt-LT"/>
              </w:rPr>
              <w:lastRenderedPageBreak/>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C2B5C5" w14:textId="77777777" w:rsidR="00B92411" w:rsidRPr="009950CA" w:rsidRDefault="00B92411" w:rsidP="00B92411">
            <w:pPr>
              <w:pStyle w:val="prastasiniatinklio"/>
              <w:spacing w:before="0" w:beforeAutospacing="0" w:after="0" w:afterAutospacing="0"/>
              <w:rPr>
                <w:lang w:val="lt-LT"/>
              </w:rPr>
            </w:pPr>
            <w:r w:rsidRPr="009950CA">
              <w:rPr>
                <w:lang w:val="lt-LT"/>
              </w:rPr>
              <w:t>Masses and springs basics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C42B6B" w14:textId="77777777" w:rsidR="00B92411" w:rsidRPr="009950CA" w:rsidRDefault="00B92411" w:rsidP="00B92411">
            <w:pPr>
              <w:pStyle w:val="prastasiniatinklio"/>
              <w:spacing w:before="0" w:beforeAutospacing="0" w:after="0" w:afterAutospacing="0"/>
              <w:rPr>
                <w:lang w:val="lt-LT"/>
              </w:rPr>
            </w:pPr>
            <w:r w:rsidRPr="009950CA">
              <w:rPr>
                <w:lang w:val="lt-LT"/>
              </w:rPr>
              <w:t>Prie spyruoklės pritvirtintas kūnas. Galima keisti spyruoklės tamprumą, kūno masę. Matuoti laiką, spyruoklės ilgį, pasirinkti planetą, stebėti kaip keičiasi greičio ir pagreičio vektorius.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C29472" w14:textId="30E37767" w:rsidR="00B92411" w:rsidRPr="00B92411" w:rsidRDefault="00DE30C7" w:rsidP="00B92411">
            <w:pPr>
              <w:pStyle w:val="prastasiniatinklio"/>
              <w:spacing w:before="0" w:beforeAutospacing="0" w:after="0" w:afterAutospacing="0"/>
              <w:rPr>
                <w:lang w:val="lt-LT"/>
              </w:rPr>
            </w:pPr>
            <w:hyperlink r:id="rId476" w:history="1">
              <w:r w:rsidR="00B92411" w:rsidRPr="00B92411">
                <w:rPr>
                  <w:rStyle w:val="Hipersaitas"/>
                  <w:lang w:val="lt-LT"/>
                </w:rPr>
                <w:t xml:space="preserve">https://phet.colorado.edu/sims/html/masses-and-springs-basics/latest/masses-and-springs-basics_en.html </w:t>
              </w:r>
            </w:hyperlink>
          </w:p>
        </w:tc>
      </w:tr>
      <w:tr w:rsidR="00B92411" w:rsidRPr="00B92411" w14:paraId="736D7C8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E00B4F" w14:textId="77777777" w:rsidR="00B92411" w:rsidRPr="00B92411" w:rsidRDefault="00B92411" w:rsidP="00B92411">
            <w:pPr>
              <w:pStyle w:val="prastasiniatinklio"/>
              <w:spacing w:before="0" w:beforeAutospacing="0" w:after="0" w:afterAutospacing="0"/>
              <w:rPr>
                <w:lang w:val="lt-LT"/>
              </w:rPr>
            </w:pPr>
            <w:r w:rsidRPr="00B92411">
              <w:rPr>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1EB0BD" w14:textId="77777777" w:rsidR="00B92411" w:rsidRPr="009950CA" w:rsidRDefault="00B92411" w:rsidP="00B92411">
            <w:pPr>
              <w:pStyle w:val="prastasiniatinklio"/>
              <w:spacing w:before="0" w:beforeAutospacing="0" w:after="0" w:afterAutospacing="0"/>
              <w:rPr>
                <w:lang w:val="lt-LT"/>
              </w:rPr>
            </w:pPr>
            <w:r w:rsidRPr="009950CA">
              <w:rPr>
                <w:lang w:val="lt-LT"/>
              </w:rPr>
              <w:t>Virpesių kontūras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6F10BC" w14:textId="77777777" w:rsidR="00B92411" w:rsidRPr="009950CA" w:rsidRDefault="00B92411" w:rsidP="00B92411">
            <w:pPr>
              <w:pStyle w:val="prastasiniatinklio"/>
              <w:spacing w:before="0" w:beforeAutospacing="0" w:after="0" w:afterAutospacing="0"/>
              <w:rPr>
                <w:lang w:val="lt-LT"/>
              </w:rPr>
            </w:pPr>
            <w:r w:rsidRPr="009950CA">
              <w:rPr>
                <w:lang w:val="lt-LT"/>
              </w:rPr>
              <w:t xml:space="preserve">Galima keisti kondensatoriaus talpą, ritės induktyvumą, aktyviąją varžą. Stebėti kaip keičiasi periodas, įtampa, srovės stipris, elektrinio ir magnetinio lauko energijos, grafikus </w:t>
            </w:r>
            <w:r w:rsidRPr="009950CA">
              <w:rPr>
                <w:i/>
                <w:iCs/>
                <w:lang w:val="lt-LT"/>
              </w:rPr>
              <w:t>u</w:t>
            </w:r>
            <w:r w:rsidRPr="009950CA">
              <w:rPr>
                <w:lang w:val="lt-LT"/>
              </w:rPr>
              <w:t>(</w:t>
            </w:r>
            <w:r w:rsidRPr="009950CA">
              <w:rPr>
                <w:i/>
                <w:iCs/>
                <w:lang w:val="lt-LT"/>
              </w:rPr>
              <w:t>t</w:t>
            </w:r>
            <w:r w:rsidRPr="009950CA">
              <w:rPr>
                <w:lang w:val="lt-LT"/>
              </w:rPr>
              <w:t xml:space="preserve">) ir </w:t>
            </w:r>
            <w:r w:rsidRPr="009950CA">
              <w:rPr>
                <w:i/>
                <w:iCs/>
                <w:lang w:val="lt-LT"/>
              </w:rPr>
              <w:t>i</w:t>
            </w:r>
            <w:r w:rsidRPr="009950CA">
              <w:rPr>
                <w:lang w:val="lt-LT"/>
              </w:rPr>
              <w:t>(</w:t>
            </w:r>
            <w:r w:rsidRPr="009950CA">
              <w:rPr>
                <w:i/>
                <w:iCs/>
                <w:lang w:val="lt-LT"/>
              </w:rPr>
              <w:t>t</w:t>
            </w:r>
            <w:r w:rsidRPr="009950CA">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E1E07B" w14:textId="7B7F681B" w:rsidR="00B92411" w:rsidRPr="00B92411" w:rsidRDefault="00DE30C7" w:rsidP="00B92411">
            <w:pPr>
              <w:pStyle w:val="prastasiniatinklio"/>
              <w:spacing w:before="0" w:beforeAutospacing="0" w:after="0" w:afterAutospacing="0"/>
              <w:rPr>
                <w:lang w:val="lt-LT"/>
              </w:rPr>
            </w:pPr>
            <w:hyperlink r:id="rId477" w:history="1">
              <w:r w:rsidR="00B92411" w:rsidRPr="00B92411">
                <w:rPr>
                  <w:rStyle w:val="Hipersaitas"/>
                  <w:lang w:val="lt-LT"/>
                </w:rPr>
                <w:t xml:space="preserve">www.vascak.cz/data/android/physicsatschool/template.php?s=ele_elmg&amp;l=en </w:t>
              </w:r>
            </w:hyperlink>
          </w:p>
        </w:tc>
      </w:tr>
      <w:tr w:rsidR="00B92411" w:rsidRPr="00B92411" w14:paraId="538E06E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4F9A44" w14:textId="77777777" w:rsidR="00B92411" w:rsidRPr="00B92411" w:rsidRDefault="00B92411" w:rsidP="00B92411">
            <w:pPr>
              <w:pStyle w:val="prastasiniatinklio"/>
              <w:spacing w:before="0" w:beforeAutospacing="0" w:after="0" w:afterAutospacing="0"/>
              <w:rPr>
                <w:lang w:val="lt-LT"/>
              </w:rPr>
            </w:pPr>
            <w:r w:rsidRPr="00B92411">
              <w:rPr>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DDFE57" w14:textId="77777777" w:rsidR="00B92411" w:rsidRPr="009950CA" w:rsidRDefault="00B92411" w:rsidP="00B92411">
            <w:pPr>
              <w:pStyle w:val="prastasiniatinklio"/>
              <w:spacing w:before="0" w:beforeAutospacing="0" w:after="0" w:afterAutospacing="0"/>
              <w:rPr>
                <w:lang w:val="lt-LT"/>
              </w:rPr>
            </w:pPr>
            <w:r w:rsidRPr="009950CA">
              <w:rPr>
                <w:lang w:val="lt-LT"/>
              </w:rPr>
              <w:t xml:space="preserve"> </w:t>
            </w:r>
            <w:dir w:val="ltr">
              <w:r w:rsidRPr="009950CA">
                <w:rPr>
                  <w:lang w:val="lt-LT"/>
                </w:rPr>
                <w:t>Waves Intro</w:t>
              </w:r>
              <w:r w:rsidR="00A77918" w:rsidRPr="009950CA">
                <w:t>‬</w:t>
              </w:r>
              <w:r w:rsidR="009950CA" w:rsidRPr="009950CA">
                <w:t>‬</w:t>
              </w:r>
              <w:r w:rsidR="00724132">
                <w:t>‬</w:t>
              </w:r>
              <w:r w:rsidR="00D73114">
                <w:t>‬</w:t>
              </w:r>
              <w:r w:rsidR="00DE30C7">
                <w:t>‬</w:t>
              </w:r>
            </w:di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732F10" w14:textId="77777777" w:rsidR="00B92411" w:rsidRPr="009950CA" w:rsidRDefault="00B92411" w:rsidP="00B92411">
            <w:pPr>
              <w:pStyle w:val="prastasiniatinklio"/>
              <w:spacing w:before="0" w:beforeAutospacing="0" w:after="0" w:afterAutospacing="0"/>
              <w:rPr>
                <w:lang w:val="lt-LT"/>
              </w:rPr>
            </w:pPr>
            <w:r w:rsidRPr="009950CA">
              <w:rPr>
                <w:lang w:val="lt-LT"/>
              </w:rPr>
              <w:t xml:space="preserve"> Galima stebėti mechanine bangas vandenyje ir ore (garso) bei elektromagnetines (regimoji šviesa) bangas. Keisti amplitudę ir dažnį. Matuoti atstumą, laiką, grafiškai stebėti, kaip kečiasi slėgis, elektrinio lauko stipris ir vandens lygis dviejuose pasirinktuose taškuose.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E1628A" w14:textId="696C333A" w:rsidR="00B92411" w:rsidRPr="00B92411" w:rsidRDefault="00DE30C7" w:rsidP="00B92411">
            <w:pPr>
              <w:pStyle w:val="prastasiniatinklio"/>
              <w:spacing w:before="0" w:beforeAutospacing="0" w:after="0" w:afterAutospacing="0"/>
              <w:rPr>
                <w:lang w:val="lt-LT"/>
              </w:rPr>
            </w:pPr>
            <w:hyperlink r:id="rId478" w:history="1">
              <w:r w:rsidR="00B92411" w:rsidRPr="00B92411">
                <w:rPr>
                  <w:rStyle w:val="Hipersaitas"/>
                  <w:lang w:val="lt-LT"/>
                </w:rPr>
                <w:t xml:space="preserve">https://phet.colorado.edu/sims/html/waves-intro/latest/waves-intro_en.html </w:t>
              </w:r>
            </w:hyperlink>
          </w:p>
        </w:tc>
      </w:tr>
      <w:tr w:rsidR="00B92411" w:rsidRPr="00B92411" w14:paraId="50EDEB4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AC6DD2" w14:textId="77777777" w:rsidR="00B92411" w:rsidRPr="00B92411" w:rsidRDefault="00B92411" w:rsidP="00B92411">
            <w:pPr>
              <w:pStyle w:val="prastasiniatinklio"/>
              <w:spacing w:before="0" w:beforeAutospacing="0" w:after="0" w:afterAutospacing="0"/>
              <w:rPr>
                <w:lang w:val="lt-LT"/>
              </w:rPr>
            </w:pPr>
            <w:r w:rsidRPr="00B92411">
              <w:rPr>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FDBBDA" w14:textId="77777777" w:rsidR="00B92411" w:rsidRPr="009950CA" w:rsidRDefault="00B92411" w:rsidP="00B92411">
            <w:pPr>
              <w:pStyle w:val="prastasiniatinklio"/>
              <w:spacing w:before="0" w:beforeAutospacing="0" w:after="0" w:afterAutospacing="0"/>
              <w:rPr>
                <w:lang w:val="lt-LT"/>
              </w:rPr>
            </w:pPr>
            <w:r w:rsidRPr="009950CA">
              <w:rPr>
                <w:lang w:val="lt-LT"/>
              </w:rPr>
              <w:t>A longitudinal wave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1C5445" w14:textId="63156748" w:rsidR="00B92411" w:rsidRPr="009950CA" w:rsidRDefault="00B92411" w:rsidP="00B92411">
            <w:pPr>
              <w:pStyle w:val="prastasiniatinklio"/>
              <w:spacing w:before="0" w:beforeAutospacing="0" w:after="0" w:afterAutospacing="0"/>
              <w:rPr>
                <w:lang w:val="lt-LT"/>
              </w:rPr>
            </w:pPr>
            <w:r w:rsidRPr="009950CA">
              <w:rPr>
                <w:lang w:val="lt-LT"/>
              </w:rPr>
              <w:t>Galima keisti dažnį ir amplitudę</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D985C7" w14:textId="77777777" w:rsidR="00B92411" w:rsidRPr="00B92411" w:rsidRDefault="00DE30C7" w:rsidP="00B92411">
            <w:pPr>
              <w:pStyle w:val="prastasiniatinklio"/>
              <w:spacing w:before="0" w:beforeAutospacing="0" w:after="0" w:afterAutospacing="0"/>
              <w:rPr>
                <w:lang w:val="lt-LT"/>
              </w:rPr>
            </w:pPr>
            <w:hyperlink r:id="rId479" w:history="1">
              <w:r w:rsidR="00B92411" w:rsidRPr="00B92411">
                <w:rPr>
                  <w:rStyle w:val="Hipersaitas"/>
                  <w:lang w:val="lt-LT"/>
                </w:rPr>
                <w:t xml:space="preserve">http://physics.bu.edu/~duffy/HTML5/longitudinalwave.html </w:t>
              </w:r>
            </w:hyperlink>
          </w:p>
        </w:tc>
      </w:tr>
      <w:tr w:rsidR="00B92411" w:rsidRPr="00B92411" w14:paraId="6F9E11C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68B1CD" w14:textId="77777777" w:rsidR="00B92411" w:rsidRPr="00B92411" w:rsidRDefault="00B92411" w:rsidP="00B92411">
            <w:pPr>
              <w:pStyle w:val="prastasiniatinklio"/>
              <w:spacing w:before="0" w:beforeAutospacing="0" w:after="0" w:afterAutospacing="0"/>
              <w:rPr>
                <w:lang w:val="lt-LT"/>
              </w:rPr>
            </w:pPr>
            <w:r w:rsidRPr="00B92411">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9F498" w14:textId="77777777" w:rsidR="00B92411" w:rsidRPr="009950CA" w:rsidRDefault="00B92411" w:rsidP="00B92411">
            <w:pPr>
              <w:pStyle w:val="prastasiniatinklio"/>
              <w:spacing w:before="0" w:beforeAutospacing="0" w:after="0" w:afterAutospacing="0"/>
              <w:rPr>
                <w:lang w:val="lt-LT"/>
              </w:rPr>
            </w:pPr>
            <w:r w:rsidRPr="009950CA">
              <w:rPr>
                <w:lang w:val="lt-LT"/>
              </w:rPr>
              <w:t>Longitudinal Waves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A92D03" w14:textId="77777777" w:rsidR="00B92411" w:rsidRPr="009950CA" w:rsidRDefault="00B92411" w:rsidP="00B92411">
            <w:pPr>
              <w:pStyle w:val="prastasiniatinklio"/>
              <w:spacing w:before="0" w:beforeAutospacing="0" w:after="0" w:afterAutospacing="0"/>
              <w:rPr>
                <w:lang w:val="lt-LT"/>
              </w:rPr>
            </w:pPr>
            <w:r w:rsidRPr="009950CA">
              <w:rPr>
                <w:lang w:val="lt-LT"/>
              </w:rPr>
              <w:t>Galima keisti amplitudę, bangos sklidimo greitį, dažnį, sklidimo kryptį. Matuoti laiką ir bangos ilgį.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306BA3" w14:textId="77777777" w:rsidR="00B92411" w:rsidRPr="00B92411" w:rsidRDefault="00DE30C7" w:rsidP="00B92411">
            <w:pPr>
              <w:pStyle w:val="prastasiniatinklio"/>
              <w:spacing w:before="0" w:beforeAutospacing="0" w:after="0" w:afterAutospacing="0"/>
              <w:rPr>
                <w:lang w:val="lt-LT"/>
              </w:rPr>
            </w:pPr>
            <w:hyperlink r:id="rId480" w:history="1">
              <w:r w:rsidR="00B92411" w:rsidRPr="00B92411">
                <w:rPr>
                  <w:rStyle w:val="Hipersaitas"/>
                  <w:lang w:val="lt-LT"/>
                </w:rPr>
                <w:t xml:space="preserve">https://seilias.gr/go-lab/html5/longitudinalWaves.plain.html </w:t>
              </w:r>
            </w:hyperlink>
          </w:p>
        </w:tc>
      </w:tr>
      <w:tr w:rsidR="00B92411" w:rsidRPr="00B92411" w14:paraId="17758B0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1BD2CF" w14:textId="77777777" w:rsidR="00B92411" w:rsidRPr="00B92411" w:rsidRDefault="00B92411" w:rsidP="00B92411">
            <w:pPr>
              <w:pStyle w:val="prastasiniatinklio"/>
              <w:spacing w:before="0" w:beforeAutospacing="0" w:after="0" w:afterAutospacing="0"/>
              <w:rPr>
                <w:lang w:val="lt-LT"/>
              </w:rPr>
            </w:pPr>
            <w:r w:rsidRPr="00B92411">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7323F2" w14:textId="77777777" w:rsidR="00B92411" w:rsidRPr="009950CA" w:rsidRDefault="00B92411" w:rsidP="00B92411">
            <w:pPr>
              <w:pStyle w:val="prastasiniatinklio"/>
              <w:spacing w:before="0" w:beforeAutospacing="0" w:after="0" w:afterAutospacing="0"/>
              <w:rPr>
                <w:lang w:val="lt-LT"/>
              </w:rPr>
            </w:pPr>
            <w:r w:rsidRPr="009950CA">
              <w:rPr>
                <w:lang w:val="lt-LT"/>
              </w:rPr>
              <w:t>A Longitudinal Waves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36BF19" w14:textId="7BA3708C" w:rsidR="00B92411" w:rsidRPr="009950CA" w:rsidRDefault="00B92411" w:rsidP="00B92411">
            <w:pPr>
              <w:pStyle w:val="prastasiniatinklio"/>
              <w:spacing w:before="0" w:beforeAutospacing="0" w:after="0" w:afterAutospacing="0"/>
              <w:rPr>
                <w:lang w:val="lt-LT"/>
              </w:rPr>
            </w:pPr>
            <w:r w:rsidRPr="009950CA">
              <w:rPr>
                <w:lang w:val="lt-LT"/>
              </w:rPr>
              <w:t>Galima keisti dažnį ir bangos sklidimo greitį</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4E0729" w14:textId="77777777" w:rsidR="00B92411" w:rsidRPr="00B92411" w:rsidRDefault="00DE30C7" w:rsidP="00B92411">
            <w:pPr>
              <w:pStyle w:val="prastasiniatinklio"/>
              <w:spacing w:before="0" w:beforeAutospacing="0" w:after="0" w:afterAutospacing="0"/>
              <w:rPr>
                <w:lang w:val="lt-LT"/>
              </w:rPr>
            </w:pPr>
            <w:hyperlink r:id="rId481" w:history="1">
              <w:r w:rsidR="00B92411" w:rsidRPr="00B92411">
                <w:rPr>
                  <w:rStyle w:val="Hipersaitas"/>
                  <w:lang w:val="lt-LT"/>
                </w:rPr>
                <w:t xml:space="preserve">http://physics.bu.edu/~duffy/HTML5/longitudinal_wave.html </w:t>
              </w:r>
            </w:hyperlink>
          </w:p>
        </w:tc>
      </w:tr>
      <w:tr w:rsidR="00B92411" w:rsidRPr="00B92411" w14:paraId="0EE4F97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62A0C6" w14:textId="77777777" w:rsidR="00B92411" w:rsidRPr="00B92411" w:rsidRDefault="00B92411" w:rsidP="00B92411">
            <w:pPr>
              <w:pStyle w:val="prastasiniatinklio"/>
              <w:spacing w:before="0" w:beforeAutospacing="0" w:after="0" w:afterAutospacing="0"/>
              <w:rPr>
                <w:lang w:val="lt-LT"/>
              </w:rPr>
            </w:pPr>
            <w:r w:rsidRPr="00B92411">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BE85A0" w14:textId="77777777" w:rsidR="00B92411" w:rsidRPr="009950CA" w:rsidRDefault="00B92411" w:rsidP="00B92411">
            <w:pPr>
              <w:pStyle w:val="prastasiniatinklio"/>
              <w:spacing w:before="0" w:beforeAutospacing="0" w:after="0" w:afterAutospacing="0"/>
              <w:rPr>
                <w:lang w:val="lt-LT"/>
              </w:rPr>
            </w:pPr>
            <w:r w:rsidRPr="009950CA">
              <w:rPr>
                <w:lang w:val="lt-LT"/>
              </w:rPr>
              <w:t>Elektromagnetinė banga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191FB8" w14:textId="77777777" w:rsidR="00B92411" w:rsidRPr="009950CA" w:rsidRDefault="00B92411" w:rsidP="00B92411">
            <w:pPr>
              <w:pStyle w:val="prastasiniatinklio"/>
              <w:spacing w:before="0" w:beforeAutospacing="0" w:after="0" w:afterAutospacing="0"/>
              <w:rPr>
                <w:lang w:val="lt-LT"/>
              </w:rPr>
            </w:pPr>
            <w:r w:rsidRPr="009950CA">
              <w:rPr>
                <w:lang w:val="lt-LT"/>
              </w:rPr>
              <w:t>Galima keisti dažnį, stebėti elektrinio ir magnetinio laukų kitimą.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E2B275" w14:textId="77777777" w:rsidR="00B92411" w:rsidRPr="00B92411" w:rsidRDefault="00DE30C7" w:rsidP="00B92411">
            <w:pPr>
              <w:pStyle w:val="prastasiniatinklio"/>
              <w:spacing w:before="0" w:beforeAutospacing="0" w:after="0" w:afterAutospacing="0"/>
              <w:rPr>
                <w:lang w:val="lt-LT"/>
              </w:rPr>
            </w:pPr>
            <w:hyperlink r:id="rId482" w:history="1">
              <w:r w:rsidR="00B92411" w:rsidRPr="00B92411">
                <w:rPr>
                  <w:rStyle w:val="Hipersaitas"/>
                  <w:lang w:val="lt-LT"/>
                </w:rPr>
                <w:t xml:space="preserve">http://seilias.gr/go-lab/html5/emWave.plain.html </w:t>
              </w:r>
            </w:hyperlink>
          </w:p>
        </w:tc>
      </w:tr>
      <w:tr w:rsidR="00B92411" w:rsidRPr="00B92411" w14:paraId="55584B3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2FE3C" w14:textId="77777777" w:rsidR="00B92411" w:rsidRPr="00B92411" w:rsidRDefault="00B92411" w:rsidP="00B92411">
            <w:pPr>
              <w:pStyle w:val="prastasiniatinklio"/>
              <w:spacing w:before="0" w:beforeAutospacing="0" w:after="0" w:afterAutospacing="0"/>
              <w:rPr>
                <w:lang w:val="lt-LT"/>
              </w:rPr>
            </w:pPr>
            <w:r w:rsidRPr="00B92411">
              <w:rPr>
                <w:lang w:val="lt-LT"/>
              </w:rP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1FF986" w14:textId="77777777" w:rsidR="00B92411" w:rsidRPr="009950CA" w:rsidRDefault="00B92411" w:rsidP="00B92411">
            <w:pPr>
              <w:pStyle w:val="prastasiniatinklio"/>
              <w:spacing w:before="0" w:beforeAutospacing="0" w:after="0" w:afterAutospacing="0"/>
              <w:rPr>
                <w:lang w:val="lt-LT"/>
              </w:rPr>
            </w:pPr>
            <w:r w:rsidRPr="009950CA">
              <w:rPr>
                <w:lang w:val="lt-LT"/>
              </w:rPr>
              <w:t>Stovinti banga virvutėje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B4463A" w14:textId="60A802BE" w:rsidR="00B92411" w:rsidRPr="009950CA" w:rsidRDefault="00B92411" w:rsidP="00B92411">
            <w:pPr>
              <w:pStyle w:val="prastasiniatinklio"/>
              <w:spacing w:before="0" w:beforeAutospacing="0" w:after="0" w:afterAutospacing="0"/>
              <w:rPr>
                <w:lang w:val="lt-LT"/>
              </w:rPr>
            </w:pPr>
            <w:r w:rsidRPr="009950CA">
              <w:rPr>
                <w:lang w:val="lt-LT"/>
              </w:rPr>
              <w:t>Galima keisti siūlo įtempimą ir dažnį</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F6D50D" w14:textId="77777777" w:rsidR="00B92411" w:rsidRPr="00B92411" w:rsidRDefault="00DE30C7" w:rsidP="00B92411">
            <w:pPr>
              <w:pStyle w:val="prastasiniatinklio"/>
              <w:spacing w:before="0" w:beforeAutospacing="0" w:after="0" w:afterAutospacing="0"/>
              <w:rPr>
                <w:lang w:val="lt-LT"/>
              </w:rPr>
            </w:pPr>
            <w:hyperlink r:id="rId483" w:history="1">
              <w:r w:rsidR="00B92411" w:rsidRPr="00B92411">
                <w:rPr>
                  <w:rStyle w:val="Hipersaitas"/>
                  <w:lang w:val="lt-LT"/>
                </w:rPr>
                <w:t xml:space="preserve">http://server.ce.tuiasi.ro/~radinschi/simulation/sim2/index.html </w:t>
              </w:r>
            </w:hyperlink>
          </w:p>
        </w:tc>
      </w:tr>
      <w:tr w:rsidR="00B92411" w:rsidRPr="00B92411" w14:paraId="06A0AC8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499BE0" w14:textId="77777777" w:rsidR="00B92411" w:rsidRPr="00B92411" w:rsidRDefault="00B92411" w:rsidP="00B92411">
            <w:pPr>
              <w:pStyle w:val="prastasiniatinklio"/>
              <w:spacing w:before="0" w:beforeAutospacing="0" w:after="0" w:afterAutospacing="0"/>
              <w:rPr>
                <w:lang w:val="lt-LT"/>
              </w:rPr>
            </w:pPr>
            <w:r w:rsidRPr="00B92411">
              <w:rPr>
                <w:lang w:val="lt-LT"/>
              </w:rPr>
              <w:t xml:space="preserve">10.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EDAAA2" w14:textId="77777777" w:rsidR="00B92411" w:rsidRPr="009950CA" w:rsidRDefault="00B92411" w:rsidP="00B92411">
            <w:pPr>
              <w:pStyle w:val="prastasiniatinklio"/>
              <w:spacing w:before="0" w:beforeAutospacing="0" w:after="0" w:afterAutospacing="0"/>
              <w:rPr>
                <w:lang w:val="lt-LT"/>
              </w:rPr>
            </w:pPr>
            <w:r w:rsidRPr="009950CA">
              <w:rPr>
                <w:lang w:val="lt-LT"/>
              </w:rPr>
              <w:t>Creating a standing wave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B7BC8D" w14:textId="77777777" w:rsidR="00B92411" w:rsidRPr="009950CA" w:rsidRDefault="00B92411" w:rsidP="00B92411">
            <w:pPr>
              <w:pStyle w:val="prastasiniatinklio"/>
              <w:spacing w:before="0" w:beforeAutospacing="0" w:after="0" w:afterAutospacing="0"/>
              <w:rPr>
                <w:lang w:val="lt-LT"/>
              </w:rPr>
            </w:pPr>
            <w:r w:rsidRPr="009950CA">
              <w:rPr>
                <w:lang w:val="lt-LT"/>
              </w:rPr>
              <w:t>Galima keisti greitį greitį, dažnį, bangos sklidimo kryptį. Matuoti laiką, amplitudę, bangos ilgį.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C953CD" w14:textId="77777777" w:rsidR="00B92411" w:rsidRPr="00B92411" w:rsidRDefault="00DE30C7" w:rsidP="00B92411">
            <w:pPr>
              <w:pStyle w:val="prastasiniatinklio"/>
              <w:spacing w:before="0" w:beforeAutospacing="0" w:after="0" w:afterAutospacing="0"/>
              <w:rPr>
                <w:lang w:val="lt-LT"/>
              </w:rPr>
            </w:pPr>
            <w:hyperlink r:id="rId484" w:history="1">
              <w:r w:rsidR="00B92411" w:rsidRPr="00B92411">
                <w:rPr>
                  <w:rStyle w:val="Hipersaitas"/>
                  <w:lang w:val="lt-LT"/>
                </w:rPr>
                <w:t xml:space="preserve">https://seilias.gr/go-lab/html5/standingWaves2Waves.plain.html </w:t>
              </w:r>
            </w:hyperlink>
          </w:p>
        </w:tc>
      </w:tr>
      <w:tr w:rsidR="00B92411" w:rsidRPr="00B92411" w14:paraId="704F931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0679D9" w14:textId="77777777" w:rsidR="00B92411" w:rsidRPr="00B92411" w:rsidRDefault="00B92411" w:rsidP="00B92411">
            <w:pPr>
              <w:pStyle w:val="prastasiniatinklio"/>
              <w:spacing w:before="0" w:beforeAutospacing="0" w:after="0" w:afterAutospacing="0"/>
              <w:rPr>
                <w:lang w:val="lt-LT"/>
              </w:rPr>
            </w:pPr>
            <w:r w:rsidRPr="00B92411">
              <w:rPr>
                <w:lang w:val="lt-LT"/>
              </w:rPr>
              <w:t>11.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7D6162" w14:textId="77777777" w:rsidR="00B92411" w:rsidRPr="009950CA" w:rsidRDefault="00B92411" w:rsidP="00B92411">
            <w:pPr>
              <w:pStyle w:val="prastasiniatinklio"/>
              <w:spacing w:before="0" w:beforeAutospacing="0" w:after="0" w:afterAutospacing="0"/>
              <w:rPr>
                <w:lang w:val="lt-LT"/>
              </w:rPr>
            </w:pPr>
            <w:r w:rsidRPr="009950CA">
              <w:rPr>
                <w:lang w:val="lt-LT"/>
              </w:rPr>
              <w:t>A standing wave on a string</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DC77D" w14:textId="77777777" w:rsidR="00B92411" w:rsidRPr="009950CA" w:rsidRDefault="00B92411" w:rsidP="00B92411">
            <w:pPr>
              <w:pStyle w:val="prastasiniatinklio"/>
              <w:spacing w:before="0" w:beforeAutospacing="0" w:after="0" w:afterAutospacing="0"/>
              <w:rPr>
                <w:lang w:val="lt-LT"/>
              </w:rPr>
            </w:pPr>
            <w:r w:rsidRPr="009950CA">
              <w:rPr>
                <w:lang w:val="lt-LT"/>
              </w:rPr>
              <w:t>Stovinti banga stygoje. Galima keisti harmonikas.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AAECEA" w14:textId="77777777" w:rsidR="00B92411" w:rsidRPr="00B92411" w:rsidRDefault="00DE30C7" w:rsidP="00B92411">
            <w:pPr>
              <w:pStyle w:val="prastasiniatinklio"/>
              <w:spacing w:before="0" w:beforeAutospacing="0" w:after="0" w:afterAutospacing="0"/>
              <w:rPr>
                <w:lang w:val="lt-LT"/>
              </w:rPr>
            </w:pPr>
            <w:hyperlink r:id="rId485" w:history="1">
              <w:r w:rsidR="00B92411" w:rsidRPr="00B92411">
                <w:rPr>
                  <w:rStyle w:val="Hipersaitas"/>
                  <w:lang w:val="lt-LT"/>
                </w:rPr>
                <w:t xml:space="preserve">http://physics.bu.edu/~duffy/HTML5/transverse_standing_wave.html </w:t>
              </w:r>
            </w:hyperlink>
          </w:p>
        </w:tc>
      </w:tr>
      <w:tr w:rsidR="00B92411" w:rsidRPr="00B92411" w14:paraId="3342690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9C6A6" w14:textId="77777777" w:rsidR="00B92411" w:rsidRPr="00B92411" w:rsidRDefault="00B92411" w:rsidP="00B92411">
            <w:pPr>
              <w:pStyle w:val="prastasiniatinklio"/>
              <w:spacing w:before="0" w:beforeAutospacing="0" w:after="0" w:afterAutospacing="0"/>
              <w:rPr>
                <w:lang w:val="lt-LT"/>
              </w:rPr>
            </w:pPr>
            <w:r w:rsidRPr="00B92411">
              <w:rPr>
                <w:lang w:val="lt-LT"/>
              </w:rPr>
              <w:t>12.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68F44" w14:textId="77777777" w:rsidR="00B92411" w:rsidRPr="009950CA" w:rsidRDefault="00B92411" w:rsidP="00B92411">
            <w:pPr>
              <w:pStyle w:val="prastasiniatinklio"/>
              <w:spacing w:before="0" w:beforeAutospacing="0" w:after="0" w:afterAutospacing="0"/>
              <w:rPr>
                <w:lang w:val="lt-LT"/>
              </w:rPr>
            </w:pPr>
            <w:r w:rsidRPr="009950CA">
              <w:rPr>
                <w:lang w:val="lt-LT"/>
              </w:rPr>
              <w:t>A longitudinal standing wave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3100E" w14:textId="77777777" w:rsidR="00B92411" w:rsidRPr="009950CA" w:rsidRDefault="00B92411" w:rsidP="00B92411">
            <w:pPr>
              <w:pStyle w:val="prastasiniatinklio"/>
              <w:spacing w:before="0" w:beforeAutospacing="0" w:after="0" w:afterAutospacing="0"/>
              <w:rPr>
                <w:lang w:val="lt-LT"/>
              </w:rPr>
            </w:pPr>
            <w:r w:rsidRPr="009950CA">
              <w:rPr>
                <w:lang w:val="lt-LT"/>
              </w:rPr>
              <w:t xml:space="preserve">Stovinti garso banda vamzdelyje, kai atviras vienas vamzdelio galas ir kai atviri abu vamzdelio galai. </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CB8F3A" w14:textId="77777777" w:rsidR="00B92411" w:rsidRPr="00B92411" w:rsidRDefault="00DE30C7" w:rsidP="00B92411">
            <w:pPr>
              <w:pStyle w:val="prastasiniatinklio"/>
              <w:spacing w:before="0" w:beforeAutospacing="0" w:after="0" w:afterAutospacing="0"/>
              <w:rPr>
                <w:lang w:val="lt-LT"/>
              </w:rPr>
            </w:pPr>
            <w:hyperlink r:id="rId486" w:history="1">
              <w:r w:rsidR="00B92411" w:rsidRPr="00B92411">
                <w:rPr>
                  <w:rStyle w:val="Hipersaitas"/>
                  <w:lang w:val="lt-LT"/>
                </w:rPr>
                <w:t xml:space="preserve">https://gateway.golabz.eu/os/pub/physics-bu/longitudinal_standing_wave/w_default.html </w:t>
              </w:r>
            </w:hyperlink>
          </w:p>
        </w:tc>
      </w:tr>
      <w:tr w:rsidR="00B92411" w:rsidRPr="00B92411" w14:paraId="7C4F96AF"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C32967" w14:textId="77777777" w:rsidR="00B92411" w:rsidRPr="00B92411" w:rsidRDefault="00B92411" w:rsidP="00B92411">
            <w:pPr>
              <w:pStyle w:val="prastasiniatinklio"/>
              <w:spacing w:before="0" w:beforeAutospacing="0" w:after="0" w:afterAutospacing="0"/>
              <w:rPr>
                <w:lang w:val="lt-LT"/>
              </w:rPr>
            </w:pPr>
            <w:r w:rsidRPr="00B92411">
              <w:rPr>
                <w:lang w:val="lt-LT"/>
              </w:rPr>
              <w:t>13.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180651" w14:textId="77777777" w:rsidR="00B92411" w:rsidRPr="009950CA" w:rsidRDefault="00B92411" w:rsidP="00B92411">
            <w:pPr>
              <w:pStyle w:val="prastasiniatinklio"/>
              <w:spacing w:before="0" w:beforeAutospacing="0" w:after="0" w:afterAutospacing="0"/>
              <w:rPr>
                <w:lang w:val="lt-LT"/>
              </w:rPr>
            </w:pPr>
            <w:r w:rsidRPr="009950CA">
              <w:rPr>
                <w:lang w:val="lt-LT"/>
              </w:rPr>
              <w:t>Wave on String Lab</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B75094" w14:textId="77777777" w:rsidR="00B92411" w:rsidRPr="009950CA" w:rsidRDefault="00B92411" w:rsidP="00B92411">
            <w:pPr>
              <w:pStyle w:val="prastasiniatinklio"/>
              <w:spacing w:before="0" w:beforeAutospacing="0" w:after="0" w:afterAutospacing="0"/>
              <w:rPr>
                <w:lang w:val="lt-LT"/>
              </w:rPr>
            </w:pPr>
            <w:r w:rsidRPr="009950CA">
              <w:rPr>
                <w:lang w:val="lt-LT"/>
              </w:rPr>
              <w:t>Stovinčių bangų susidarymas gitaroje.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9B210D" w14:textId="77777777" w:rsidR="00B92411" w:rsidRPr="00B92411" w:rsidRDefault="00DE30C7" w:rsidP="00B92411">
            <w:pPr>
              <w:pStyle w:val="prastasiniatinklio"/>
              <w:spacing w:before="0" w:beforeAutospacing="0" w:after="0" w:afterAutospacing="0"/>
              <w:rPr>
                <w:lang w:val="lt-LT"/>
              </w:rPr>
            </w:pPr>
            <w:hyperlink r:id="rId487" w:history="1">
              <w:r w:rsidR="00B92411" w:rsidRPr="00B92411">
                <w:rPr>
                  <w:rStyle w:val="Hipersaitas"/>
                  <w:lang w:val="lt-LT"/>
                </w:rPr>
                <w:t xml:space="preserve">http://www.thephysicsaviary.com/Physics/Programs/Labs/WaveOnStringLab/index.html </w:t>
              </w:r>
            </w:hyperlink>
          </w:p>
        </w:tc>
      </w:tr>
      <w:tr w:rsidR="00B92411" w:rsidRPr="00B92411" w14:paraId="17302A0D"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54A2CD" w14:textId="77777777" w:rsidR="00B92411" w:rsidRPr="00B92411" w:rsidRDefault="00B92411" w:rsidP="00B92411">
            <w:pPr>
              <w:pStyle w:val="prastasiniatinklio"/>
              <w:spacing w:before="0" w:beforeAutospacing="0" w:after="0" w:afterAutospacing="0"/>
              <w:rPr>
                <w:lang w:val="lt-LT"/>
              </w:rPr>
            </w:pPr>
            <w:r w:rsidRPr="00B92411">
              <w:rPr>
                <w:lang w:val="lt-LT"/>
              </w:rPr>
              <w:lastRenderedPageBreak/>
              <w:t>14.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64341" w14:textId="77777777" w:rsidR="00B92411" w:rsidRPr="009950CA" w:rsidRDefault="00B92411" w:rsidP="00B92411">
            <w:pPr>
              <w:pStyle w:val="prastasiniatinklio"/>
              <w:spacing w:before="0" w:beforeAutospacing="0" w:after="0" w:afterAutospacing="0"/>
              <w:rPr>
                <w:lang w:val="lt-LT"/>
              </w:rPr>
            </w:pPr>
            <w:r w:rsidRPr="009950CA">
              <w:rPr>
                <w:lang w:val="lt-LT"/>
              </w:rPr>
              <w:t>Įgaubtas veidrodis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7ED19B" w14:textId="77777777" w:rsidR="00B92411" w:rsidRPr="009950CA" w:rsidRDefault="00B92411" w:rsidP="00B92411">
            <w:pPr>
              <w:pStyle w:val="prastasiniatinklio"/>
              <w:spacing w:before="0" w:beforeAutospacing="0" w:after="0" w:afterAutospacing="0"/>
              <w:rPr>
                <w:lang w:val="lt-LT"/>
              </w:rPr>
            </w:pPr>
            <w:r w:rsidRPr="009950CA">
              <w:rPr>
                <w:lang w:val="lt-LT"/>
              </w:rPr>
              <w:t>Atvaizdų susidarymas įgaubtame veidrodyje. Galima keisti veidrodžio kreivumo spindulį, atstumą nuo veidrodžio iki daikto ir daikto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BFB9B" w14:textId="77777777" w:rsidR="00B92411" w:rsidRPr="00B92411" w:rsidRDefault="00DE30C7" w:rsidP="00B92411">
            <w:pPr>
              <w:pStyle w:val="prastasiniatinklio"/>
              <w:spacing w:before="0" w:beforeAutospacing="0" w:after="0" w:afterAutospacing="0"/>
              <w:rPr>
                <w:lang w:val="lt-LT"/>
              </w:rPr>
            </w:pPr>
            <w:hyperlink r:id="rId488" w:history="1">
              <w:r w:rsidR="00B92411" w:rsidRPr="00B92411">
                <w:rPr>
                  <w:rStyle w:val="Hipersaitas"/>
                  <w:lang w:val="lt-LT"/>
                </w:rPr>
                <w:t xml:space="preserve">https://www.vascak.cz/data/android/physicsatschool/template.php?s=opt_dute&amp;l=en </w:t>
              </w:r>
            </w:hyperlink>
          </w:p>
        </w:tc>
      </w:tr>
      <w:tr w:rsidR="00B92411" w:rsidRPr="00B92411" w14:paraId="151B204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C9E5CD" w14:textId="77777777" w:rsidR="00B92411" w:rsidRPr="00B92411" w:rsidRDefault="00B92411" w:rsidP="00B92411">
            <w:pPr>
              <w:pStyle w:val="prastasiniatinklio"/>
              <w:spacing w:before="0" w:beforeAutospacing="0" w:after="0" w:afterAutospacing="0"/>
              <w:rPr>
                <w:lang w:val="lt-LT"/>
              </w:rPr>
            </w:pPr>
            <w:r w:rsidRPr="00B92411">
              <w:rPr>
                <w:lang w:val="lt-LT"/>
              </w:rPr>
              <w:t>15.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81C257" w14:textId="77777777" w:rsidR="00B92411" w:rsidRPr="009950CA" w:rsidRDefault="00B92411" w:rsidP="00B92411">
            <w:pPr>
              <w:pStyle w:val="prastasiniatinklio"/>
              <w:spacing w:before="0" w:beforeAutospacing="0" w:after="0" w:afterAutospacing="0"/>
              <w:rPr>
                <w:lang w:val="lt-LT"/>
              </w:rPr>
            </w:pPr>
            <w:r w:rsidRPr="009950CA">
              <w:rPr>
                <w:lang w:val="lt-LT"/>
              </w:rPr>
              <w:t>Bending light</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09476A" w14:textId="77777777" w:rsidR="00B92411" w:rsidRPr="009950CA" w:rsidRDefault="00B92411" w:rsidP="00B92411">
            <w:pPr>
              <w:pStyle w:val="prastasiniatinklio"/>
              <w:spacing w:before="0" w:beforeAutospacing="0" w:after="0" w:afterAutospacing="0"/>
              <w:rPr>
                <w:lang w:val="lt-LT"/>
              </w:rPr>
            </w:pPr>
            <w:r w:rsidRPr="009950CA">
              <w:rPr>
                <w:lang w:val="lt-LT"/>
              </w:rPr>
              <w:t>1. Šviesos atspindys ir lūžimas dviejų terpių riboje. Galima keisti terpių lūžio rodiklį, matuoti kampą ir kiek procentų šviesos atsispindėjo ir kiek pateko į kitą terpę.</w:t>
            </w:r>
          </w:p>
          <w:p w14:paraId="5505961B" w14:textId="77777777" w:rsidR="00B92411" w:rsidRPr="009950CA" w:rsidRDefault="00B92411" w:rsidP="00B92411">
            <w:pPr>
              <w:pStyle w:val="prastasiniatinklio"/>
              <w:spacing w:before="0" w:beforeAutospacing="0" w:after="0" w:afterAutospacing="0"/>
              <w:rPr>
                <w:lang w:val="lt-LT"/>
              </w:rPr>
            </w:pPr>
            <w:r w:rsidRPr="009950CA">
              <w:rPr>
                <w:lang w:val="lt-LT"/>
              </w:rPr>
              <w:t>2. šviesos spindulio eiga per įvairių formų skaidrius kūnus, kurių lūžio rodiklį galima keisti. Galima keisti ir aplinkos lūžio rodiklį, šviesos bangos ilgį. Matuoti kampus.</w:t>
            </w:r>
          </w:p>
          <w:p w14:paraId="525C7987" w14:textId="77777777" w:rsidR="00B92411" w:rsidRPr="009950CA" w:rsidRDefault="00B92411" w:rsidP="00B92411">
            <w:pPr>
              <w:pStyle w:val="prastasiniatinklio"/>
              <w:spacing w:before="0" w:beforeAutospacing="0" w:after="0" w:afterAutospacing="0"/>
              <w:rPr>
                <w:lang w:val="lt-LT"/>
              </w:rPr>
            </w:pPr>
            <w:r w:rsidRPr="009950CA">
              <w:rPr>
                <w:lang w:val="lt-LT"/>
              </w:rPr>
              <w:t>3. Šviesos atspindys ir lūžimas dviejų terpių riboje. Galima keisti terpių lūžio rodiklį, šviesos bangos ilgį, matuoti kampą, šviesos greitį, laiką, kyrį užtrunka spindulys nukeliaudamas tarp dviejų pasirinktų taškų ir kiek procentų šviesos atsispindėjo ir kiek pateko į kitą terpę.</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AF0337" w14:textId="77777777" w:rsidR="00B92411" w:rsidRPr="00B92411" w:rsidRDefault="00DE30C7" w:rsidP="00B92411">
            <w:pPr>
              <w:pStyle w:val="prastasiniatinklio"/>
              <w:spacing w:before="0" w:beforeAutospacing="0" w:after="0" w:afterAutospacing="0"/>
              <w:rPr>
                <w:lang w:val="lt-LT"/>
              </w:rPr>
            </w:pPr>
            <w:hyperlink r:id="rId489" w:history="1">
              <w:r w:rsidR="00B92411" w:rsidRPr="00B92411">
                <w:rPr>
                  <w:rStyle w:val="Hipersaitas"/>
                  <w:lang w:val="lt-LT"/>
                </w:rPr>
                <w:t xml:space="preserve">https://phet.colorado.edu/sims/html/bending-light/latest/bending-light_en.html </w:t>
              </w:r>
            </w:hyperlink>
          </w:p>
        </w:tc>
      </w:tr>
      <w:tr w:rsidR="00B92411" w:rsidRPr="00B92411" w14:paraId="252B916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B2590D" w14:textId="77777777" w:rsidR="00B92411" w:rsidRPr="00B92411" w:rsidRDefault="00B92411" w:rsidP="00B92411">
            <w:pPr>
              <w:pStyle w:val="prastasiniatinklio"/>
              <w:spacing w:before="0" w:beforeAutospacing="0" w:after="0" w:afterAutospacing="0"/>
              <w:rPr>
                <w:lang w:val="lt-LT"/>
              </w:rPr>
            </w:pPr>
            <w:r w:rsidRPr="00B92411">
              <w:rPr>
                <w:lang w:val="lt-LT"/>
              </w:rPr>
              <w:t>16.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0F1AF7" w14:textId="77777777" w:rsidR="00B92411" w:rsidRPr="009950CA" w:rsidRDefault="00B92411" w:rsidP="00B92411">
            <w:pPr>
              <w:pStyle w:val="prastasiniatinklio"/>
              <w:spacing w:before="0" w:beforeAutospacing="0" w:after="0" w:afterAutospacing="0"/>
              <w:rPr>
                <w:lang w:val="lt-LT"/>
              </w:rPr>
            </w:pPr>
            <w:r w:rsidRPr="009950CA">
              <w:rPr>
                <w:lang w:val="lt-LT"/>
              </w:rPr>
              <w:t>Šviesos lūžimas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8A6E5D" w14:textId="77777777" w:rsidR="00B92411" w:rsidRPr="009950CA" w:rsidRDefault="00B92411" w:rsidP="00B92411">
            <w:pPr>
              <w:pStyle w:val="prastasiniatinklio"/>
              <w:spacing w:before="0" w:beforeAutospacing="0" w:after="0" w:afterAutospacing="0"/>
              <w:rPr>
                <w:lang w:val="lt-LT"/>
              </w:rPr>
            </w:pPr>
            <w:r w:rsidRPr="009950CA">
              <w:rPr>
                <w:lang w:val="lt-LT"/>
              </w:rPr>
              <w:t>Galima keisti dviejų terpių lūžio rodiklius, stebėti šviesos atspindį, lūžimą, visiškąjį vidaus atspindį, matuoti kampus.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B8D0B5" w14:textId="77777777" w:rsidR="00B92411" w:rsidRPr="00B92411" w:rsidRDefault="00DE30C7" w:rsidP="00B92411">
            <w:pPr>
              <w:pStyle w:val="prastasiniatinklio"/>
              <w:spacing w:before="0" w:beforeAutospacing="0" w:after="0" w:afterAutospacing="0"/>
              <w:rPr>
                <w:lang w:val="lt-LT"/>
              </w:rPr>
            </w:pPr>
            <w:hyperlink r:id="rId490" w:history="1">
              <w:r w:rsidR="00B92411" w:rsidRPr="00B92411">
                <w:rPr>
                  <w:rStyle w:val="Hipersaitas"/>
                  <w:lang w:val="lt-LT"/>
                </w:rPr>
                <w:t xml:space="preserve">https://www.seilias.gr/go-lab/html5/reflectionRefraction.plain.html </w:t>
              </w:r>
            </w:hyperlink>
          </w:p>
        </w:tc>
      </w:tr>
      <w:tr w:rsidR="00B92411" w:rsidRPr="00B92411" w14:paraId="4947E81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755072" w14:textId="77777777" w:rsidR="00B92411" w:rsidRPr="00B92411" w:rsidRDefault="00B92411" w:rsidP="00B92411">
            <w:pPr>
              <w:pStyle w:val="prastasiniatinklio"/>
              <w:spacing w:before="0" w:beforeAutospacing="0" w:after="0" w:afterAutospacing="0"/>
              <w:rPr>
                <w:lang w:val="lt-LT"/>
              </w:rPr>
            </w:pPr>
            <w:r w:rsidRPr="00B92411">
              <w:rPr>
                <w:lang w:val="lt-LT"/>
              </w:rPr>
              <w:t>17.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9BD1D9" w14:textId="77777777" w:rsidR="00B92411" w:rsidRPr="009950CA" w:rsidRDefault="00B92411" w:rsidP="00B92411">
            <w:pPr>
              <w:pStyle w:val="prastasiniatinklio"/>
              <w:spacing w:before="0" w:beforeAutospacing="0" w:after="0" w:afterAutospacing="0"/>
              <w:rPr>
                <w:lang w:val="lt-LT"/>
              </w:rPr>
            </w:pPr>
            <w:r w:rsidRPr="009950CA">
              <w:rPr>
                <w:lang w:val="lt-LT"/>
              </w:rPr>
              <w:t>Prism</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CE40A7" w14:textId="77777777" w:rsidR="00B92411" w:rsidRPr="009950CA" w:rsidRDefault="00B92411" w:rsidP="00B92411">
            <w:pPr>
              <w:pStyle w:val="prastasiniatinklio"/>
              <w:spacing w:before="0" w:beforeAutospacing="0" w:after="0" w:afterAutospacing="0"/>
              <w:rPr>
                <w:lang w:val="lt-LT"/>
              </w:rPr>
            </w:pPr>
            <w:r w:rsidRPr="009950CA">
              <w:rPr>
                <w:lang w:val="lt-LT"/>
              </w:rPr>
              <w:t>Šviesos spindulio eiga per prizmę, galima keisti šviesos kritimo kampą ir vietą, matyti kritimo ir lūžio kampų dydį.</w:t>
            </w:r>
          </w:p>
          <w:p w14:paraId="6D934A2A" w14:textId="77777777" w:rsidR="00B92411" w:rsidRPr="009950CA" w:rsidRDefault="00B92411" w:rsidP="00B92411">
            <w:pPr>
              <w:pStyle w:val="prastasiniatinklio"/>
              <w:spacing w:before="0" w:beforeAutospacing="0" w:after="0" w:afterAutospacing="0"/>
              <w:rPr>
                <w:lang w:val="lt-LT"/>
              </w:rPr>
            </w:pPr>
            <w:r w:rsidRPr="009950CA">
              <w:rPr>
                <w:lang w:val="lt-LT"/>
              </w:rPr>
              <w:t>Galima stebįti dispersiją.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912511" w14:textId="77777777" w:rsidR="00B92411" w:rsidRPr="00B92411" w:rsidRDefault="00DE30C7" w:rsidP="00B92411">
            <w:pPr>
              <w:pStyle w:val="prastasiniatinklio"/>
              <w:spacing w:before="0" w:beforeAutospacing="0" w:after="0" w:afterAutospacing="0"/>
              <w:rPr>
                <w:lang w:val="lt-LT"/>
              </w:rPr>
            </w:pPr>
            <w:hyperlink r:id="rId491" w:history="1">
              <w:r w:rsidR="00B92411" w:rsidRPr="00B92411">
                <w:rPr>
                  <w:rStyle w:val="Hipersaitas"/>
                  <w:lang w:val="lt-LT"/>
                </w:rPr>
                <w:t xml:space="preserve">https://www.vascak.cz/data/android/physicsatschool/template.php?s=opt_hranol&amp;l=en </w:t>
              </w:r>
            </w:hyperlink>
          </w:p>
        </w:tc>
      </w:tr>
      <w:tr w:rsidR="00B92411" w:rsidRPr="00B92411" w14:paraId="1A908A6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9FE8A3" w14:textId="77777777" w:rsidR="00B92411" w:rsidRPr="00B92411" w:rsidRDefault="00B92411" w:rsidP="00B92411">
            <w:pPr>
              <w:pStyle w:val="prastasiniatinklio"/>
              <w:spacing w:before="0" w:beforeAutospacing="0" w:after="0" w:afterAutospacing="0"/>
              <w:rPr>
                <w:lang w:val="lt-LT"/>
              </w:rPr>
            </w:pPr>
            <w:r w:rsidRPr="00B92411">
              <w:rPr>
                <w:lang w:val="lt-LT"/>
              </w:rPr>
              <w:t>18.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ACA217" w14:textId="77777777" w:rsidR="00B92411" w:rsidRPr="009950CA" w:rsidRDefault="00B92411" w:rsidP="00B92411">
            <w:pPr>
              <w:pStyle w:val="prastasiniatinklio"/>
              <w:spacing w:before="0" w:beforeAutospacing="0" w:after="0" w:afterAutospacing="0"/>
              <w:rPr>
                <w:lang w:val="lt-LT"/>
              </w:rPr>
            </w:pPr>
            <w:r w:rsidRPr="009950CA">
              <w:rPr>
                <w:lang w:val="lt-LT"/>
              </w:rPr>
              <w:t>Lenses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D2FCE9" w14:textId="77777777" w:rsidR="00B92411" w:rsidRPr="009950CA" w:rsidRDefault="00B92411" w:rsidP="00B92411">
            <w:pPr>
              <w:pStyle w:val="prastasiniatinklio"/>
              <w:spacing w:before="0" w:beforeAutospacing="0" w:after="0" w:afterAutospacing="0"/>
              <w:rPr>
                <w:lang w:val="lt-LT"/>
              </w:rPr>
            </w:pPr>
            <w:r w:rsidRPr="009950CA">
              <w:rPr>
                <w:lang w:val="lt-LT"/>
              </w:rPr>
              <w:t>Atvaizdų susidarymas glaudžiamajame ir sklaidomajame lešiuose. Galima keisti lęšių židini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3D4519" w14:textId="77777777" w:rsidR="00B92411" w:rsidRPr="00B92411" w:rsidRDefault="00DE30C7" w:rsidP="00B92411">
            <w:pPr>
              <w:pStyle w:val="prastasiniatinklio"/>
              <w:spacing w:before="0" w:beforeAutospacing="0" w:after="0" w:afterAutospacing="0"/>
              <w:rPr>
                <w:lang w:val="lt-LT"/>
              </w:rPr>
            </w:pPr>
            <w:hyperlink r:id="rId492" w:history="1">
              <w:r w:rsidR="00B92411" w:rsidRPr="00B92411">
                <w:rPr>
                  <w:rStyle w:val="Hipersaitas"/>
                  <w:lang w:val="lt-LT"/>
                </w:rPr>
                <w:t xml:space="preserve">http://physics.bu.edu/~duffy/HTML5/Lenses.html </w:t>
              </w:r>
            </w:hyperlink>
          </w:p>
        </w:tc>
      </w:tr>
      <w:tr w:rsidR="00B92411" w:rsidRPr="00B92411" w14:paraId="0C4E8CE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196ADA" w14:textId="77777777" w:rsidR="00B92411" w:rsidRPr="00B92411" w:rsidRDefault="00B92411" w:rsidP="00B92411">
            <w:pPr>
              <w:pStyle w:val="prastasiniatinklio"/>
              <w:spacing w:before="0" w:beforeAutospacing="0" w:after="0" w:afterAutospacing="0"/>
              <w:rPr>
                <w:lang w:val="lt-LT"/>
              </w:rPr>
            </w:pPr>
            <w:r w:rsidRPr="00B92411">
              <w:rPr>
                <w:lang w:val="lt-LT"/>
              </w:rPr>
              <w:t>19.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250F35" w14:textId="77777777" w:rsidR="00B92411" w:rsidRPr="009950CA" w:rsidRDefault="00B92411" w:rsidP="00B92411">
            <w:pPr>
              <w:pStyle w:val="prastasiniatinklio"/>
              <w:spacing w:before="0" w:beforeAutospacing="0" w:after="0" w:afterAutospacing="0"/>
              <w:rPr>
                <w:lang w:val="lt-LT"/>
              </w:rPr>
            </w:pPr>
            <w:r w:rsidRPr="009950CA">
              <w:rPr>
                <w:lang w:val="lt-LT"/>
              </w:rPr>
              <w:t>Glaudžiamasis lęšis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C507D9" w14:textId="77777777" w:rsidR="00B92411" w:rsidRPr="009950CA" w:rsidRDefault="00B92411" w:rsidP="00B92411">
            <w:pPr>
              <w:pStyle w:val="prastasiniatinklio"/>
              <w:spacing w:before="0" w:beforeAutospacing="0" w:after="0" w:afterAutospacing="0"/>
              <w:rPr>
                <w:lang w:val="lt-LT"/>
              </w:rPr>
            </w:pPr>
            <w:r w:rsidRPr="009950CA">
              <w:rPr>
                <w:lang w:val="lt-LT"/>
              </w:rPr>
              <w:t>Atvaizdų susidarymas glaudžiamajame lešyje. Galima keisti lęšių židini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CACE05" w14:textId="77777777" w:rsidR="00B92411" w:rsidRPr="00B92411" w:rsidRDefault="00DE30C7" w:rsidP="00B92411">
            <w:pPr>
              <w:pStyle w:val="prastasiniatinklio"/>
              <w:spacing w:before="0" w:beforeAutospacing="0" w:after="0" w:afterAutospacing="0"/>
              <w:rPr>
                <w:lang w:val="lt-LT"/>
              </w:rPr>
            </w:pPr>
            <w:hyperlink r:id="rId493" w:history="1">
              <w:r w:rsidR="00B92411" w:rsidRPr="00B92411">
                <w:rPr>
                  <w:rStyle w:val="Hipersaitas"/>
                  <w:lang w:val="lt-LT"/>
                </w:rPr>
                <w:t xml:space="preserve">https://www.vascak.cz/data/android/physicsatschool/template.php?s=opt_spojka&amp;l=en </w:t>
              </w:r>
            </w:hyperlink>
          </w:p>
        </w:tc>
      </w:tr>
      <w:tr w:rsidR="00B92411" w:rsidRPr="00B92411" w14:paraId="3A96584A"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7F5F57" w14:textId="77777777" w:rsidR="00B92411" w:rsidRPr="00B92411" w:rsidRDefault="00B92411" w:rsidP="00B92411">
            <w:pPr>
              <w:pStyle w:val="prastasiniatinklio"/>
              <w:spacing w:before="0" w:beforeAutospacing="0" w:after="0" w:afterAutospacing="0"/>
              <w:rPr>
                <w:lang w:val="lt-LT"/>
              </w:rPr>
            </w:pPr>
            <w:r w:rsidRPr="00B92411">
              <w:rPr>
                <w:lang w:val="lt-LT"/>
              </w:rPr>
              <w:t xml:space="preserve">20.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797102" w14:textId="77777777" w:rsidR="00B92411" w:rsidRPr="009950CA" w:rsidRDefault="00B92411" w:rsidP="00B92411">
            <w:pPr>
              <w:pStyle w:val="prastasiniatinklio"/>
              <w:spacing w:before="0" w:beforeAutospacing="0" w:after="0" w:afterAutospacing="0"/>
              <w:rPr>
                <w:lang w:val="lt-LT"/>
              </w:rPr>
            </w:pPr>
            <w:r w:rsidRPr="009950CA">
              <w:rPr>
                <w:lang w:val="lt-LT"/>
              </w:rPr>
              <w:t>Sklaidomasis lęšis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F142DA" w14:textId="77777777" w:rsidR="00B92411" w:rsidRPr="009950CA" w:rsidRDefault="00B92411" w:rsidP="00B92411">
            <w:pPr>
              <w:pStyle w:val="prastasiniatinklio"/>
              <w:spacing w:before="0" w:beforeAutospacing="0" w:after="0" w:afterAutospacing="0"/>
              <w:rPr>
                <w:lang w:val="lt-LT"/>
              </w:rPr>
            </w:pPr>
            <w:r w:rsidRPr="009950CA">
              <w:rPr>
                <w:lang w:val="lt-LT"/>
              </w:rPr>
              <w:t>Atvaizdų susidarymas sklaidomajame lešyje. Galima keisti lęšių židini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9E790A" w14:textId="77777777" w:rsidR="00B92411" w:rsidRPr="00B92411" w:rsidRDefault="00DE30C7" w:rsidP="00B92411">
            <w:pPr>
              <w:pStyle w:val="prastasiniatinklio"/>
              <w:spacing w:before="0" w:beforeAutospacing="0" w:after="0" w:afterAutospacing="0"/>
              <w:rPr>
                <w:lang w:val="lt-LT"/>
              </w:rPr>
            </w:pPr>
            <w:hyperlink r:id="rId494" w:history="1">
              <w:r w:rsidR="00B92411" w:rsidRPr="00B92411">
                <w:rPr>
                  <w:rStyle w:val="Hipersaitas"/>
                  <w:lang w:val="lt-LT"/>
                </w:rPr>
                <w:t xml:space="preserve">https://www.vascak.cz/data/android/physicsatschool/template.php?s=opt_rozptylka&amp;l=en </w:t>
              </w:r>
            </w:hyperlink>
          </w:p>
        </w:tc>
      </w:tr>
      <w:tr w:rsidR="00B92411" w:rsidRPr="00B92411" w14:paraId="17B5B3E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5D8B0" w14:textId="77777777" w:rsidR="00B92411" w:rsidRPr="00B92411" w:rsidRDefault="00B92411" w:rsidP="00B92411">
            <w:pPr>
              <w:pStyle w:val="prastasiniatinklio"/>
              <w:spacing w:before="0" w:beforeAutospacing="0" w:after="0" w:afterAutospacing="0"/>
              <w:rPr>
                <w:lang w:val="lt-LT"/>
              </w:rPr>
            </w:pPr>
            <w:r w:rsidRPr="00B92411">
              <w:rPr>
                <w:lang w:val="lt-LT"/>
              </w:rPr>
              <w:t>21.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6AE8E" w14:textId="77777777" w:rsidR="00B92411" w:rsidRPr="009950CA" w:rsidRDefault="00B92411" w:rsidP="00B92411">
            <w:pPr>
              <w:pStyle w:val="prastasiniatinklio"/>
              <w:spacing w:before="0" w:beforeAutospacing="0" w:after="0" w:afterAutospacing="0"/>
              <w:rPr>
                <w:lang w:val="lt-LT"/>
              </w:rPr>
            </w:pPr>
            <w:r w:rsidRPr="009950CA">
              <w:rPr>
                <w:lang w:val="lt-LT"/>
              </w:rPr>
              <w:t>Lupa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335686" w14:textId="77777777" w:rsidR="00B92411" w:rsidRPr="009950CA" w:rsidRDefault="00B92411" w:rsidP="00B92411">
            <w:pPr>
              <w:pStyle w:val="prastasiniatinklio"/>
              <w:spacing w:before="0" w:beforeAutospacing="0" w:after="0" w:afterAutospacing="0"/>
              <w:rPr>
                <w:lang w:val="lt-LT"/>
              </w:rPr>
            </w:pPr>
            <w:r w:rsidRPr="009950CA">
              <w:rPr>
                <w:lang w:val="lt-LT"/>
              </w:rPr>
              <w:t>Atvaizdo susidarymas, žiūrint su lupa. Lupos didinimas.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8B43D3" w14:textId="77777777" w:rsidR="00B92411" w:rsidRPr="00B92411" w:rsidRDefault="00DE30C7" w:rsidP="00B92411">
            <w:pPr>
              <w:pStyle w:val="prastasiniatinklio"/>
              <w:spacing w:before="0" w:beforeAutospacing="0" w:after="0" w:afterAutospacing="0"/>
              <w:rPr>
                <w:lang w:val="lt-LT"/>
              </w:rPr>
            </w:pPr>
            <w:hyperlink r:id="rId495" w:history="1">
              <w:r w:rsidR="00B92411" w:rsidRPr="00B92411">
                <w:rPr>
                  <w:rStyle w:val="Hipersaitas"/>
                  <w:lang w:val="lt-LT"/>
                </w:rPr>
                <w:t xml:space="preserve">https://www.vascak.cz/data/android/physicsatschool/template.php?s=opt_lupa&amp;l=en </w:t>
              </w:r>
            </w:hyperlink>
          </w:p>
        </w:tc>
      </w:tr>
      <w:tr w:rsidR="00B92411" w:rsidRPr="00B92411" w14:paraId="47B1671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4160A" w14:textId="77777777" w:rsidR="00B92411" w:rsidRPr="00B92411" w:rsidRDefault="00B92411" w:rsidP="00B92411">
            <w:pPr>
              <w:pStyle w:val="prastasiniatinklio"/>
              <w:spacing w:before="0" w:beforeAutospacing="0" w:after="0" w:afterAutospacing="0"/>
              <w:rPr>
                <w:lang w:val="lt-LT"/>
              </w:rPr>
            </w:pPr>
            <w:r w:rsidRPr="00B92411">
              <w:rPr>
                <w:lang w:val="lt-LT"/>
              </w:rPr>
              <w:lastRenderedPageBreak/>
              <w:t>22.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8E4509" w14:textId="77777777" w:rsidR="00B92411" w:rsidRPr="009950CA" w:rsidRDefault="00B92411" w:rsidP="00B92411">
            <w:pPr>
              <w:pStyle w:val="prastasiniatinklio"/>
              <w:spacing w:before="0" w:beforeAutospacing="0" w:after="0" w:afterAutospacing="0"/>
              <w:rPr>
                <w:lang w:val="lt-LT"/>
              </w:rPr>
            </w:pPr>
            <w:r w:rsidRPr="009950CA">
              <w:rPr>
                <w:lang w:val="lt-LT"/>
              </w:rPr>
              <w:t>Teleskopas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FB6E72" w14:textId="214667C3" w:rsidR="00B92411" w:rsidRPr="009950CA" w:rsidRDefault="00B92411" w:rsidP="00B92411">
            <w:pPr>
              <w:pStyle w:val="prastasiniatinklio"/>
              <w:spacing w:before="0" w:beforeAutospacing="0" w:after="0" w:afterAutospacing="0"/>
              <w:rPr>
                <w:lang w:val="lt-LT"/>
              </w:rPr>
            </w:pPr>
            <w:r w:rsidRPr="009950CA">
              <w:rPr>
                <w:lang w:val="lt-LT"/>
              </w:rPr>
              <w:t>Šviesos spindulių eiga telekope-refraktoriuje ir atvaizdų susidarymas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C8CEC7" w14:textId="77777777" w:rsidR="00B92411" w:rsidRPr="00B92411" w:rsidRDefault="00DE30C7" w:rsidP="00B92411">
            <w:pPr>
              <w:pStyle w:val="prastasiniatinklio"/>
              <w:spacing w:before="0" w:beforeAutospacing="0" w:after="0" w:afterAutospacing="0"/>
              <w:rPr>
                <w:lang w:val="lt-LT"/>
              </w:rPr>
            </w:pPr>
            <w:hyperlink r:id="rId496" w:history="1">
              <w:r w:rsidR="00B92411" w:rsidRPr="00B92411">
                <w:rPr>
                  <w:rStyle w:val="Hipersaitas"/>
                  <w:lang w:val="lt-LT"/>
                </w:rPr>
                <w:t xml:space="preserve">https://www.vascak.cz/data/android/physicsatschool/template.php?s=opt_kepler&amp;l=en </w:t>
              </w:r>
            </w:hyperlink>
          </w:p>
        </w:tc>
      </w:tr>
      <w:tr w:rsidR="00B92411" w:rsidRPr="00B92411" w14:paraId="152CED2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CC72B5" w14:textId="77777777" w:rsidR="00B92411" w:rsidRPr="00B92411" w:rsidRDefault="00B92411" w:rsidP="00B92411">
            <w:pPr>
              <w:pStyle w:val="prastasiniatinklio"/>
              <w:spacing w:before="0" w:beforeAutospacing="0" w:after="0" w:afterAutospacing="0"/>
              <w:rPr>
                <w:lang w:val="lt-LT"/>
              </w:rPr>
            </w:pPr>
            <w:r w:rsidRPr="00B92411">
              <w:rPr>
                <w:lang w:val="lt-LT"/>
              </w:rPr>
              <w:t>23.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59810A" w14:textId="77777777" w:rsidR="00B92411" w:rsidRPr="009950CA" w:rsidRDefault="00B92411" w:rsidP="00B92411">
            <w:pPr>
              <w:pStyle w:val="prastasiniatinklio"/>
              <w:spacing w:before="0" w:beforeAutospacing="0" w:after="0" w:afterAutospacing="0"/>
              <w:rPr>
                <w:lang w:val="lt-LT"/>
              </w:rPr>
            </w:pPr>
            <w:r w:rsidRPr="009950CA">
              <w:rPr>
                <w:lang w:val="lt-LT"/>
              </w:rPr>
              <w:t>Žiūronai</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B83D11" w14:textId="7588C070" w:rsidR="00B92411" w:rsidRPr="009950CA" w:rsidRDefault="00B92411" w:rsidP="00B92411">
            <w:pPr>
              <w:pStyle w:val="prastasiniatinklio"/>
              <w:spacing w:before="0" w:beforeAutospacing="0" w:after="0" w:afterAutospacing="0"/>
              <w:rPr>
                <w:lang w:val="lt-LT"/>
              </w:rPr>
            </w:pPr>
            <w:r w:rsidRPr="009950CA">
              <w:rPr>
                <w:lang w:val="lt-LT"/>
              </w:rPr>
              <w:t>Šviesos spindulių eiga žiūronuose ir atvaizdų susidarymas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0B8653" w14:textId="77777777" w:rsidR="00B92411" w:rsidRPr="00B92411" w:rsidRDefault="00DE30C7" w:rsidP="00B92411">
            <w:pPr>
              <w:pStyle w:val="prastasiniatinklio"/>
              <w:spacing w:before="0" w:beforeAutospacing="0" w:after="0" w:afterAutospacing="0"/>
              <w:rPr>
                <w:lang w:val="lt-LT"/>
              </w:rPr>
            </w:pPr>
            <w:hyperlink r:id="rId497" w:history="1">
              <w:r w:rsidR="00B92411" w:rsidRPr="00B92411">
                <w:rPr>
                  <w:rStyle w:val="Hipersaitas"/>
                  <w:lang w:val="lt-LT"/>
                </w:rPr>
                <w:t xml:space="preserve">https://www.vascak.cz/data/android/physicsatschool/template.php?s=opt_galileo&amp;l=en </w:t>
              </w:r>
            </w:hyperlink>
          </w:p>
        </w:tc>
      </w:tr>
      <w:tr w:rsidR="00B92411" w:rsidRPr="00B92411" w14:paraId="08D42DB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91CFB2" w14:textId="77777777" w:rsidR="00B92411" w:rsidRPr="00B92411" w:rsidRDefault="00B92411" w:rsidP="00B92411">
            <w:pPr>
              <w:pStyle w:val="prastasiniatinklio"/>
              <w:spacing w:before="0" w:beforeAutospacing="0" w:after="0" w:afterAutospacing="0"/>
              <w:rPr>
                <w:lang w:val="lt-LT"/>
              </w:rPr>
            </w:pPr>
            <w:r w:rsidRPr="00B92411">
              <w:rPr>
                <w:lang w:val="lt-LT"/>
              </w:rPr>
              <w:t xml:space="preserve">24.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D9CF29" w14:textId="77777777" w:rsidR="00B92411" w:rsidRPr="009950CA" w:rsidRDefault="00B92411" w:rsidP="00B92411">
            <w:pPr>
              <w:pStyle w:val="prastasiniatinklio"/>
              <w:spacing w:before="0" w:beforeAutospacing="0" w:after="0" w:afterAutospacing="0"/>
              <w:rPr>
                <w:lang w:val="lt-LT"/>
              </w:rPr>
            </w:pPr>
            <w:r w:rsidRPr="009950CA">
              <w:rPr>
                <w:lang w:val="lt-LT"/>
              </w:rPr>
              <w:t>Mikroskopas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ED1629" w14:textId="1E08B053" w:rsidR="00B92411" w:rsidRPr="009950CA" w:rsidRDefault="00B92411" w:rsidP="00B92411">
            <w:pPr>
              <w:pStyle w:val="prastasiniatinklio"/>
              <w:spacing w:before="0" w:beforeAutospacing="0" w:after="0" w:afterAutospacing="0"/>
              <w:rPr>
                <w:lang w:val="lt-LT"/>
              </w:rPr>
            </w:pPr>
            <w:r w:rsidRPr="009950CA">
              <w:rPr>
                <w:lang w:val="lt-LT"/>
              </w:rPr>
              <w:t>Šviesos spindulių eiga mikroskope ir atvaizdų susidarymas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77FA90" w14:textId="77777777" w:rsidR="00B92411" w:rsidRPr="00B92411" w:rsidRDefault="00DE30C7" w:rsidP="00B92411">
            <w:pPr>
              <w:pStyle w:val="prastasiniatinklio"/>
              <w:spacing w:before="0" w:beforeAutospacing="0" w:after="0" w:afterAutospacing="0"/>
              <w:rPr>
                <w:lang w:val="lt-LT"/>
              </w:rPr>
            </w:pPr>
            <w:hyperlink r:id="rId498" w:history="1">
              <w:r w:rsidR="00B92411" w:rsidRPr="00B92411">
                <w:rPr>
                  <w:rStyle w:val="Hipersaitas"/>
                  <w:lang w:val="lt-LT"/>
                </w:rPr>
                <w:t>https://www.vascak.cz/data/android/physicsatschool/template.php?s=opt_mikroskop&amp;l=en</w:t>
              </w:r>
            </w:hyperlink>
          </w:p>
        </w:tc>
      </w:tr>
      <w:tr w:rsidR="00B92411" w:rsidRPr="00B92411" w14:paraId="5835B22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EAC9A7" w14:textId="77777777" w:rsidR="00B92411" w:rsidRPr="00B92411" w:rsidRDefault="00B92411" w:rsidP="00B92411">
            <w:pPr>
              <w:pStyle w:val="prastasiniatinklio"/>
              <w:spacing w:before="0" w:beforeAutospacing="0" w:after="0" w:afterAutospacing="0"/>
              <w:rPr>
                <w:lang w:val="lt-LT"/>
              </w:rPr>
            </w:pPr>
            <w:r w:rsidRPr="00B92411">
              <w:rPr>
                <w:lang w:val="lt-LT"/>
              </w:rPr>
              <w:t>25.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46F565" w14:textId="77777777" w:rsidR="00B92411" w:rsidRPr="009950CA" w:rsidRDefault="00B92411" w:rsidP="00B92411">
            <w:pPr>
              <w:pStyle w:val="prastasiniatinklio"/>
              <w:spacing w:before="0" w:beforeAutospacing="0" w:after="0" w:afterAutospacing="0"/>
              <w:rPr>
                <w:lang w:val="lt-LT"/>
              </w:rPr>
            </w:pPr>
            <w:r w:rsidRPr="009950CA">
              <w:rPr>
                <w:lang w:val="lt-LT"/>
              </w:rPr>
              <w:t>Fourier: making waves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40E27B" w14:textId="77777777" w:rsidR="00B92411" w:rsidRPr="009950CA" w:rsidRDefault="00B92411" w:rsidP="00B92411">
            <w:pPr>
              <w:pStyle w:val="prastasiniatinklio"/>
              <w:spacing w:before="0" w:beforeAutospacing="0" w:after="0" w:afterAutospacing="0"/>
              <w:rPr>
                <w:lang w:val="lt-LT"/>
              </w:rPr>
            </w:pPr>
            <w:r w:rsidRPr="009950CA">
              <w:rPr>
                <w:lang w:val="lt-LT"/>
              </w:rPr>
              <w:t>Dviejų ir daugiau bangų sudėtis.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6AC4" w14:textId="77777777" w:rsidR="00B92411" w:rsidRPr="00B92411" w:rsidRDefault="00DE30C7" w:rsidP="00B92411">
            <w:pPr>
              <w:pStyle w:val="prastasiniatinklio"/>
              <w:spacing w:before="0" w:beforeAutospacing="0" w:after="0" w:afterAutospacing="0"/>
              <w:rPr>
                <w:lang w:val="lt-LT"/>
              </w:rPr>
            </w:pPr>
            <w:hyperlink r:id="rId499" w:history="1">
              <w:r w:rsidR="00B92411" w:rsidRPr="00B92411">
                <w:rPr>
                  <w:rStyle w:val="Hipersaitas"/>
                  <w:lang w:val="lt-LT"/>
                </w:rPr>
                <w:t xml:space="preserve">https://phet.colorado.edu/sims/html/fourier-making-waves/latest/fourier-making-waves_en.html </w:t>
              </w:r>
            </w:hyperlink>
          </w:p>
        </w:tc>
      </w:tr>
      <w:tr w:rsidR="00B92411" w:rsidRPr="00B92411" w14:paraId="4167185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FF560F" w14:textId="77777777" w:rsidR="00B92411" w:rsidRPr="00B92411" w:rsidRDefault="00B92411" w:rsidP="00B92411">
            <w:pPr>
              <w:pStyle w:val="prastasiniatinklio"/>
              <w:spacing w:before="0" w:beforeAutospacing="0" w:after="0" w:afterAutospacing="0"/>
              <w:rPr>
                <w:lang w:val="lt-LT"/>
              </w:rPr>
            </w:pPr>
            <w:r w:rsidRPr="00B92411">
              <w:rPr>
                <w:lang w:val="lt-LT"/>
              </w:rPr>
              <w:t>26.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954E86" w14:textId="77777777" w:rsidR="00B92411" w:rsidRPr="009950CA" w:rsidRDefault="00B92411" w:rsidP="00B92411">
            <w:pPr>
              <w:pStyle w:val="prastasiniatinklio"/>
              <w:spacing w:before="0" w:beforeAutospacing="0" w:after="0" w:afterAutospacing="0"/>
              <w:rPr>
                <w:lang w:val="lt-LT"/>
              </w:rPr>
            </w:pPr>
            <w:r w:rsidRPr="009950CA">
              <w:rPr>
                <w:lang w:val="lt-LT"/>
              </w:rPr>
              <w:t xml:space="preserve">Wave interference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F232B0" w14:textId="77777777" w:rsidR="00B92411" w:rsidRPr="009950CA" w:rsidRDefault="00B92411" w:rsidP="00B92411">
            <w:pPr>
              <w:pStyle w:val="prastasiniatinklio"/>
              <w:spacing w:before="0" w:beforeAutospacing="0" w:after="0" w:afterAutospacing="0"/>
              <w:rPr>
                <w:lang w:val="lt-LT"/>
              </w:rPr>
            </w:pPr>
            <w:r w:rsidRPr="009950CA">
              <w:rPr>
                <w:lang w:val="lt-LT"/>
              </w:rPr>
              <w:t>Mechaninių (vandenyje ir garso) bei elektromagnetinių (šviesos) bangų interferencija turint du šaltinius, einant per vieną arba du plyšius.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8F52C5" w14:textId="77777777" w:rsidR="00B92411" w:rsidRPr="00B92411" w:rsidRDefault="00DE30C7" w:rsidP="00B92411">
            <w:pPr>
              <w:pStyle w:val="prastasiniatinklio"/>
              <w:spacing w:before="0" w:beforeAutospacing="0" w:after="0" w:afterAutospacing="0"/>
              <w:rPr>
                <w:lang w:val="lt-LT"/>
              </w:rPr>
            </w:pPr>
            <w:hyperlink r:id="rId500" w:history="1">
              <w:r w:rsidR="00B92411" w:rsidRPr="00B92411">
                <w:rPr>
                  <w:rStyle w:val="Hipersaitas"/>
                  <w:lang w:val="lt-LT"/>
                </w:rPr>
                <w:t xml:space="preserve">https://phet.colorado.edu/sims/html/wave-interference/latest/wave-interference_en.html </w:t>
              </w:r>
            </w:hyperlink>
          </w:p>
        </w:tc>
      </w:tr>
      <w:tr w:rsidR="00B92411" w:rsidRPr="00B92411" w14:paraId="3DE2139E"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1CE9F1" w14:textId="77777777" w:rsidR="00B92411" w:rsidRPr="00B92411" w:rsidRDefault="00B92411" w:rsidP="00B92411">
            <w:pPr>
              <w:pStyle w:val="prastasiniatinklio"/>
              <w:spacing w:before="0" w:beforeAutospacing="0" w:after="0" w:afterAutospacing="0"/>
              <w:rPr>
                <w:lang w:val="lt-LT"/>
              </w:rPr>
            </w:pPr>
            <w:r w:rsidRPr="00B92411">
              <w:rPr>
                <w:lang w:val="lt-LT"/>
              </w:rPr>
              <w:t>27.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478876" w14:textId="77777777" w:rsidR="00B92411" w:rsidRPr="009950CA" w:rsidRDefault="00B92411" w:rsidP="00B92411">
            <w:pPr>
              <w:pStyle w:val="prastasiniatinklio"/>
              <w:spacing w:before="0" w:beforeAutospacing="0" w:after="0" w:afterAutospacing="0"/>
              <w:rPr>
                <w:lang w:val="lt-LT"/>
              </w:rPr>
            </w:pPr>
            <w:r w:rsidRPr="009950CA">
              <w:rPr>
                <w:lang w:val="lt-LT"/>
              </w:rPr>
              <w:t>Diffraction grating</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4ADC67" w14:textId="77777777" w:rsidR="00B92411" w:rsidRPr="009950CA" w:rsidRDefault="00B92411" w:rsidP="00B92411">
            <w:pPr>
              <w:pStyle w:val="prastasiniatinklio"/>
              <w:spacing w:before="0" w:beforeAutospacing="0" w:after="0" w:afterAutospacing="0"/>
              <w:rPr>
                <w:lang w:val="lt-LT"/>
              </w:rPr>
            </w:pPr>
            <w:r w:rsidRPr="009950CA">
              <w:rPr>
                <w:lang w:val="lt-LT"/>
              </w:rPr>
              <w:t>Difrakcinė gardelė, galima keisti bangos ilgį ir difrakcinės gardelės periodą.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F62479" w14:textId="77777777" w:rsidR="00B92411" w:rsidRPr="00B92411" w:rsidRDefault="00DE30C7" w:rsidP="00B92411">
            <w:pPr>
              <w:pStyle w:val="prastasiniatinklio"/>
              <w:spacing w:before="0" w:beforeAutospacing="0" w:after="0" w:afterAutospacing="0"/>
              <w:rPr>
                <w:lang w:val="lt-LT"/>
              </w:rPr>
            </w:pPr>
            <w:hyperlink r:id="rId501" w:history="1">
              <w:r w:rsidR="00B92411" w:rsidRPr="00B92411">
                <w:rPr>
                  <w:rStyle w:val="Hipersaitas"/>
                  <w:lang w:val="lt-LT"/>
                </w:rPr>
                <w:t xml:space="preserve">http://physics.bu.edu/~duffy/HTML5/diffraction_grating.html </w:t>
              </w:r>
            </w:hyperlink>
          </w:p>
        </w:tc>
      </w:tr>
      <w:tr w:rsidR="00B92411" w:rsidRPr="00B92411" w14:paraId="2045B918"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77030" w14:textId="77777777" w:rsidR="00B92411" w:rsidRPr="00B92411" w:rsidRDefault="00B92411" w:rsidP="00B92411">
            <w:pPr>
              <w:pStyle w:val="prastasiniatinklio"/>
              <w:spacing w:before="0" w:beforeAutospacing="0" w:after="0" w:afterAutospacing="0"/>
              <w:rPr>
                <w:lang w:val="lt-LT"/>
              </w:rPr>
            </w:pPr>
            <w:r w:rsidRPr="00B92411">
              <w:rPr>
                <w:lang w:val="lt-LT"/>
              </w:rPr>
              <w:t xml:space="preserve">28.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37A879" w14:textId="77777777" w:rsidR="00B92411" w:rsidRPr="009950CA" w:rsidRDefault="00B92411" w:rsidP="00B92411">
            <w:pPr>
              <w:pStyle w:val="prastasiniatinklio"/>
              <w:spacing w:before="0" w:beforeAutospacing="0" w:after="0" w:afterAutospacing="0"/>
              <w:rPr>
                <w:lang w:val="lt-LT"/>
              </w:rPr>
            </w:pPr>
            <w:r w:rsidRPr="009950CA">
              <w:rPr>
                <w:lang w:val="lt-LT"/>
              </w:rPr>
              <w:t>Interferencija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46E4EC" w14:textId="77777777" w:rsidR="00B92411" w:rsidRPr="009950CA" w:rsidRDefault="00B92411" w:rsidP="00B92411">
            <w:pPr>
              <w:pStyle w:val="prastasiniatinklio"/>
              <w:spacing w:before="0" w:beforeAutospacing="0" w:after="0" w:afterAutospacing="0"/>
              <w:rPr>
                <w:lang w:val="lt-LT"/>
              </w:rPr>
            </w:pPr>
            <w:r w:rsidRPr="009950CA">
              <w:rPr>
                <w:lang w:val="lt-LT"/>
              </w:rPr>
              <w:t>Du plyšiai, atstumą tarp jų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C93010" w14:textId="77777777" w:rsidR="00B92411" w:rsidRPr="00B92411" w:rsidRDefault="00DE30C7" w:rsidP="00B92411">
            <w:pPr>
              <w:pStyle w:val="prastasiniatinklio"/>
              <w:spacing w:before="0" w:beforeAutospacing="0" w:after="0" w:afterAutospacing="0"/>
              <w:rPr>
                <w:lang w:val="lt-LT"/>
              </w:rPr>
            </w:pPr>
            <w:hyperlink r:id="rId502" w:history="1">
              <w:r w:rsidR="00B92411" w:rsidRPr="00B92411">
                <w:rPr>
                  <w:rStyle w:val="Hipersaitas"/>
                  <w:lang w:val="lt-LT"/>
                </w:rPr>
                <w:t xml:space="preserve">https://www.vascak.cz/data/android/physicsatschool/template.php?s=opt_interference&amp;l=en </w:t>
              </w:r>
            </w:hyperlink>
          </w:p>
        </w:tc>
      </w:tr>
      <w:tr w:rsidR="00B92411" w:rsidRPr="00B92411" w14:paraId="5E55FC3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DA9B1F" w14:textId="77777777" w:rsidR="00B92411" w:rsidRPr="00B92411" w:rsidRDefault="00B92411" w:rsidP="00B92411">
            <w:pPr>
              <w:pStyle w:val="prastasiniatinklio"/>
              <w:spacing w:before="0" w:beforeAutospacing="0" w:after="0" w:afterAutospacing="0"/>
              <w:rPr>
                <w:lang w:val="lt-LT"/>
              </w:rPr>
            </w:pPr>
            <w:r w:rsidRPr="00B92411">
              <w:rPr>
                <w:lang w:val="lt-LT"/>
              </w:rPr>
              <w:t>29.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DC017" w14:textId="77777777" w:rsidR="00B92411" w:rsidRPr="009950CA" w:rsidRDefault="00B92411" w:rsidP="00B92411">
            <w:pPr>
              <w:pStyle w:val="prastasiniatinklio"/>
              <w:spacing w:before="0" w:beforeAutospacing="0" w:after="0" w:afterAutospacing="0"/>
              <w:rPr>
                <w:lang w:val="lt-LT"/>
              </w:rPr>
            </w:pPr>
            <w:r w:rsidRPr="009950CA">
              <w:rPr>
                <w:lang w:val="lt-LT"/>
              </w:rPr>
              <w:t>Quantum wave interference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F054E" w14:textId="77777777" w:rsidR="00B92411" w:rsidRPr="009950CA" w:rsidRDefault="00B92411" w:rsidP="00B92411">
            <w:pPr>
              <w:pStyle w:val="prastasiniatinklio"/>
              <w:spacing w:before="0" w:beforeAutospacing="0" w:after="0" w:afterAutospacing="0"/>
              <w:rPr>
                <w:lang w:val="lt-LT"/>
              </w:rPr>
            </w:pPr>
            <w:r w:rsidRPr="009950CA">
              <w:rPr>
                <w:lang w:val="lt-LT"/>
              </w:rPr>
              <w:t>Šaltinis gali spinduliuoti fotonus, elektronus, neutronus ir helio atomus (srautu arba po vieną). Galima keisti dalelių greitį Galima įjungti du plyšius arba barjerą, kurio dydį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BB37BC" w14:textId="77777777" w:rsidR="00B92411" w:rsidRPr="00B92411" w:rsidRDefault="00DE30C7" w:rsidP="00B92411">
            <w:pPr>
              <w:pStyle w:val="prastasiniatinklio"/>
              <w:spacing w:before="0" w:beforeAutospacing="0" w:after="0" w:afterAutospacing="0"/>
              <w:rPr>
                <w:lang w:val="lt-LT"/>
              </w:rPr>
            </w:pPr>
            <w:hyperlink r:id="rId503" w:history="1">
              <w:r w:rsidR="00B92411" w:rsidRPr="00B92411">
                <w:rPr>
                  <w:rStyle w:val="Hipersaitas"/>
                  <w:lang w:val="lt-LT"/>
                </w:rPr>
                <w:t xml:space="preserve">https://phet.colorado.edu/sims/cheerpj/quantum-wave-interference/latest/quantum-wave-interference.html?simulation=quantum-wave-interference </w:t>
              </w:r>
            </w:hyperlink>
          </w:p>
        </w:tc>
      </w:tr>
      <w:tr w:rsidR="00B92411" w:rsidRPr="00B92411" w14:paraId="5A3D84F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B8B5ED" w14:textId="77777777" w:rsidR="00B92411" w:rsidRPr="00B92411" w:rsidRDefault="00B92411" w:rsidP="00B92411">
            <w:pPr>
              <w:pStyle w:val="prastasiniatinklio"/>
              <w:spacing w:before="0" w:beforeAutospacing="0" w:after="0" w:afterAutospacing="0"/>
              <w:rPr>
                <w:lang w:val="lt-LT"/>
              </w:rPr>
            </w:pPr>
            <w:r w:rsidRPr="00B92411">
              <w:rPr>
                <w:lang w:val="lt-LT"/>
              </w:rPr>
              <w:t>30.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7FB93" w14:textId="77777777" w:rsidR="00B92411" w:rsidRPr="009950CA" w:rsidRDefault="00B92411" w:rsidP="00B92411">
            <w:pPr>
              <w:pStyle w:val="prastasiniatinklio"/>
              <w:spacing w:before="0" w:beforeAutospacing="0" w:after="0" w:afterAutospacing="0"/>
              <w:rPr>
                <w:lang w:val="lt-LT"/>
              </w:rPr>
            </w:pPr>
            <w:r w:rsidRPr="009950CA">
              <w:rPr>
                <w:lang w:val="lt-LT"/>
              </w:rPr>
              <w:t>Fotoefektas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EAEBE7" w14:textId="77777777" w:rsidR="00B92411" w:rsidRPr="009950CA" w:rsidRDefault="00B92411" w:rsidP="00B92411">
            <w:pPr>
              <w:pStyle w:val="prastasiniatinklio"/>
              <w:spacing w:before="0" w:beforeAutospacing="0" w:after="0" w:afterAutospacing="0"/>
              <w:rPr>
                <w:lang w:val="lt-LT"/>
              </w:rPr>
            </w:pPr>
            <w:r w:rsidRPr="009950CA">
              <w:rPr>
                <w:lang w:val="lt-LT"/>
              </w:rPr>
              <w:t>Galima keisti šviesos intensyvumą ir bangos ilgį; įtampą, medžiagą.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68CAEC" w14:textId="77777777" w:rsidR="00B92411" w:rsidRPr="00B92411" w:rsidRDefault="00DE30C7" w:rsidP="00B92411">
            <w:pPr>
              <w:pStyle w:val="prastasiniatinklio"/>
              <w:spacing w:before="0" w:beforeAutospacing="0" w:after="0" w:afterAutospacing="0"/>
              <w:rPr>
                <w:lang w:val="lt-LT"/>
              </w:rPr>
            </w:pPr>
            <w:hyperlink r:id="rId504" w:history="1">
              <w:r w:rsidR="00B92411" w:rsidRPr="00B92411">
                <w:rPr>
                  <w:rStyle w:val="Hipersaitas"/>
                  <w:lang w:val="lt-LT"/>
                </w:rPr>
                <w:t xml:space="preserve">https://phet.colorado.edu/sims/cheerpj/photoelectric/latest/photoelectric.html?simulation=photoelectric </w:t>
              </w:r>
            </w:hyperlink>
          </w:p>
        </w:tc>
      </w:tr>
      <w:tr w:rsidR="00B92411" w:rsidRPr="00B92411" w14:paraId="62F4BA2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2239AD" w14:textId="77777777" w:rsidR="00B92411" w:rsidRPr="00B92411" w:rsidRDefault="00B92411" w:rsidP="00B92411">
            <w:pPr>
              <w:pStyle w:val="prastasiniatinklio"/>
              <w:spacing w:before="0" w:beforeAutospacing="0" w:after="0" w:afterAutospacing="0"/>
              <w:rPr>
                <w:lang w:val="lt-LT"/>
              </w:rPr>
            </w:pPr>
            <w:r w:rsidRPr="00B92411">
              <w:rPr>
                <w:lang w:val="lt-LT"/>
              </w:rPr>
              <w:t xml:space="preserve">31.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B4DE9" w14:textId="77777777" w:rsidR="00B92411" w:rsidRPr="009950CA" w:rsidRDefault="00B92411" w:rsidP="00B92411">
            <w:pPr>
              <w:pStyle w:val="prastasiniatinklio"/>
              <w:spacing w:before="0" w:beforeAutospacing="0" w:after="0" w:afterAutospacing="0"/>
              <w:rPr>
                <w:lang w:val="lt-LT"/>
              </w:rPr>
            </w:pPr>
            <w:r w:rsidRPr="009950CA">
              <w:rPr>
                <w:lang w:val="lt-LT"/>
              </w:rPr>
              <w:t>Model of hydrogen atom</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B88FA2" w14:textId="77777777" w:rsidR="00B92411" w:rsidRPr="009950CA" w:rsidRDefault="00B92411" w:rsidP="00B92411">
            <w:pPr>
              <w:pStyle w:val="prastasiniatinklio"/>
              <w:spacing w:before="0" w:beforeAutospacing="0" w:after="0" w:afterAutospacing="0"/>
              <w:rPr>
                <w:lang w:val="lt-LT"/>
              </w:rPr>
            </w:pPr>
            <w:r w:rsidRPr="009950CA">
              <w:rPr>
                <w:lang w:val="lt-LT"/>
              </w:rPr>
              <w:t>Vandenilio atomo modeliai ( bilijardo kamuoliukas, keksas su razinomis, planetinis, Boro, de Broilio, Šriodingerio) apšviečiami balta arba monochromatine šviesa (+UV)</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6ADEDE" w14:textId="77777777" w:rsidR="00B92411" w:rsidRPr="00B92411" w:rsidRDefault="00DE30C7" w:rsidP="00B92411">
            <w:pPr>
              <w:pStyle w:val="prastasiniatinklio"/>
              <w:spacing w:before="0" w:beforeAutospacing="0" w:after="0" w:afterAutospacing="0"/>
              <w:rPr>
                <w:lang w:val="lt-LT"/>
              </w:rPr>
            </w:pPr>
            <w:hyperlink r:id="rId505" w:history="1">
              <w:r w:rsidR="00B92411" w:rsidRPr="00B92411">
                <w:rPr>
                  <w:rStyle w:val="Hipersaitas"/>
                  <w:lang w:val="lt-LT"/>
                </w:rPr>
                <w:t xml:space="preserve">https://phet.colorado.edu/sims/cheerpj/hydrogen-atom/latest/hydrogen-atom.html?simulation=hydrogen-atom </w:t>
              </w:r>
            </w:hyperlink>
          </w:p>
        </w:tc>
      </w:tr>
      <w:tr w:rsidR="00B92411" w:rsidRPr="00B92411" w14:paraId="7D1797A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9612ED" w14:textId="77777777" w:rsidR="00B92411" w:rsidRPr="00B92411" w:rsidRDefault="00B92411" w:rsidP="00B92411">
            <w:pPr>
              <w:pStyle w:val="prastasiniatinklio"/>
              <w:spacing w:before="0" w:beforeAutospacing="0" w:after="0" w:afterAutospacing="0"/>
              <w:rPr>
                <w:lang w:val="lt-LT"/>
              </w:rPr>
            </w:pPr>
            <w:r w:rsidRPr="00B92411">
              <w:rPr>
                <w:lang w:val="lt-LT"/>
              </w:rPr>
              <w:t xml:space="preserve">32.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61071B" w14:textId="77777777" w:rsidR="00B92411" w:rsidRPr="009950CA" w:rsidRDefault="00B92411" w:rsidP="00B92411">
            <w:pPr>
              <w:pStyle w:val="prastasiniatinklio"/>
              <w:spacing w:before="0" w:beforeAutospacing="0" w:after="0" w:afterAutospacing="0"/>
              <w:rPr>
                <w:lang w:val="lt-LT"/>
              </w:rPr>
            </w:pPr>
            <w:r w:rsidRPr="009950CA">
              <w:rPr>
                <w:lang w:val="lt-LT"/>
              </w:rPr>
              <w:t>Rutherford scattering</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5A7E10" w14:textId="77777777" w:rsidR="00B92411" w:rsidRPr="009950CA" w:rsidRDefault="00B92411" w:rsidP="00B92411">
            <w:pPr>
              <w:pStyle w:val="prastasiniatinklio"/>
              <w:spacing w:before="0" w:beforeAutospacing="0" w:after="0" w:afterAutospacing="0"/>
              <w:rPr>
                <w:lang w:val="lt-LT"/>
              </w:rPr>
            </w:pPr>
            <w:r w:rsidRPr="009950CA">
              <w:rPr>
                <w:lang w:val="lt-LT"/>
              </w:rPr>
              <w:t>Rezerfordo bandymas. Galima keisti alfa dalelės energiją, protonų ir neutronų skaičių apšaudomos medžiagos atomuose.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A2EAD3" w14:textId="77777777" w:rsidR="00B92411" w:rsidRPr="00B92411" w:rsidRDefault="00DE30C7" w:rsidP="00B92411">
            <w:pPr>
              <w:pStyle w:val="prastasiniatinklio"/>
              <w:spacing w:before="0" w:beforeAutospacing="0" w:after="0" w:afterAutospacing="0"/>
              <w:rPr>
                <w:lang w:val="lt-LT"/>
              </w:rPr>
            </w:pPr>
            <w:hyperlink r:id="rId506" w:history="1">
              <w:r w:rsidR="00B92411" w:rsidRPr="00B92411">
                <w:rPr>
                  <w:rStyle w:val="Hipersaitas"/>
                  <w:lang w:val="lt-LT"/>
                </w:rPr>
                <w:t xml:space="preserve">https://phet.colorado.edu/sims/html/rutherford-scattering/latest/rutherford-scattering_en.html </w:t>
              </w:r>
            </w:hyperlink>
          </w:p>
        </w:tc>
      </w:tr>
      <w:tr w:rsidR="00B92411" w:rsidRPr="00B92411" w14:paraId="3060DE7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213324" w14:textId="77777777" w:rsidR="00B92411" w:rsidRPr="00B92411" w:rsidRDefault="00B92411" w:rsidP="00B92411">
            <w:pPr>
              <w:pStyle w:val="prastasiniatinklio"/>
              <w:spacing w:before="0" w:beforeAutospacing="0" w:after="0" w:afterAutospacing="0"/>
              <w:rPr>
                <w:lang w:val="lt-LT"/>
              </w:rPr>
            </w:pPr>
            <w:r w:rsidRPr="00B92411">
              <w:rPr>
                <w:lang w:val="lt-LT"/>
              </w:rPr>
              <w:t>33.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B3A759" w14:textId="77777777" w:rsidR="00B92411" w:rsidRPr="009950CA" w:rsidRDefault="00B92411" w:rsidP="00B92411">
            <w:pPr>
              <w:pStyle w:val="prastasiniatinklio"/>
              <w:spacing w:before="0" w:beforeAutospacing="0" w:after="0" w:afterAutospacing="0"/>
              <w:rPr>
                <w:lang w:val="lt-LT"/>
              </w:rPr>
            </w:pPr>
            <w:r w:rsidRPr="009950CA">
              <w:rPr>
                <w:lang w:val="lt-LT"/>
              </w:rPr>
              <w:t>Lasers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7CED0" w14:textId="77777777" w:rsidR="00B92411" w:rsidRPr="009950CA" w:rsidRDefault="00B92411" w:rsidP="00B92411">
            <w:pPr>
              <w:pStyle w:val="prastasiniatinklio"/>
              <w:spacing w:before="0" w:beforeAutospacing="0" w:after="0" w:afterAutospacing="0"/>
              <w:rPr>
                <w:lang w:val="lt-LT"/>
              </w:rPr>
            </w:pPr>
            <w:r w:rsidRPr="009950CA">
              <w:rPr>
                <w:lang w:val="lt-LT"/>
              </w:rPr>
              <w:t>Fotono sugertis ir išspinduliavimas, trijų lygmenų lazerio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35AE00" w14:textId="77777777" w:rsidR="00B92411" w:rsidRPr="00B92411" w:rsidRDefault="00DE30C7" w:rsidP="00B92411">
            <w:pPr>
              <w:pStyle w:val="prastasiniatinklio"/>
              <w:spacing w:before="0" w:beforeAutospacing="0" w:after="0" w:afterAutospacing="0"/>
              <w:rPr>
                <w:lang w:val="lt-LT"/>
              </w:rPr>
            </w:pPr>
            <w:hyperlink r:id="rId507" w:history="1">
              <w:r w:rsidR="00B92411" w:rsidRPr="00B92411">
                <w:rPr>
                  <w:rStyle w:val="Hipersaitas"/>
                  <w:lang w:val="lt-LT"/>
                </w:rPr>
                <w:t xml:space="preserve">https://phet.colorado.edu/sims/cheerpj/lasers/latest/lasers.html?simulation=lasers </w:t>
              </w:r>
            </w:hyperlink>
          </w:p>
        </w:tc>
      </w:tr>
      <w:tr w:rsidR="00B92411" w:rsidRPr="00B92411" w14:paraId="4289ACC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434060" w14:textId="77777777" w:rsidR="00B92411" w:rsidRPr="00B92411" w:rsidRDefault="00B92411" w:rsidP="00B92411">
            <w:pPr>
              <w:pStyle w:val="prastasiniatinklio"/>
              <w:spacing w:before="0" w:beforeAutospacing="0" w:after="0" w:afterAutospacing="0"/>
              <w:rPr>
                <w:lang w:val="lt-LT"/>
              </w:rPr>
            </w:pPr>
            <w:r w:rsidRPr="00B92411">
              <w:rPr>
                <w:lang w:val="lt-LT"/>
              </w:rPr>
              <w:t>34.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0950F5" w14:textId="77777777" w:rsidR="00B92411" w:rsidRPr="009950CA" w:rsidRDefault="00B92411" w:rsidP="00B92411">
            <w:pPr>
              <w:pStyle w:val="prastasiniatinklio"/>
              <w:spacing w:before="0" w:beforeAutospacing="0" w:after="0" w:afterAutospacing="0"/>
              <w:rPr>
                <w:lang w:val="lt-LT"/>
              </w:rPr>
            </w:pPr>
            <w:r w:rsidRPr="009950CA">
              <w:rPr>
                <w:lang w:val="lt-LT"/>
              </w:rPr>
              <w:t>Isotopes and atomic mass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7395AD" w14:textId="77777777" w:rsidR="00B92411" w:rsidRPr="009950CA" w:rsidRDefault="00B92411" w:rsidP="00B92411">
            <w:pPr>
              <w:pStyle w:val="prastasiniatinklio"/>
              <w:spacing w:before="0" w:beforeAutospacing="0" w:after="0" w:afterAutospacing="0"/>
              <w:rPr>
                <w:lang w:val="lt-LT"/>
              </w:rPr>
            </w:pPr>
            <w:r w:rsidRPr="009950CA">
              <w:rPr>
                <w:lang w:val="lt-LT"/>
              </w:rPr>
              <w:t>Atomo sandara, izotopai. Galima keisti protonų ir neutronų skaičių.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42036A" w14:textId="77777777" w:rsidR="00B92411" w:rsidRPr="00B92411" w:rsidRDefault="00DE30C7" w:rsidP="00B92411">
            <w:pPr>
              <w:pStyle w:val="prastasiniatinklio"/>
              <w:spacing w:before="0" w:beforeAutospacing="0" w:after="0" w:afterAutospacing="0"/>
              <w:rPr>
                <w:lang w:val="lt-LT"/>
              </w:rPr>
            </w:pPr>
            <w:hyperlink r:id="rId508" w:history="1">
              <w:r w:rsidR="00B92411" w:rsidRPr="00B92411">
                <w:rPr>
                  <w:rStyle w:val="Hipersaitas"/>
                  <w:lang w:val="lt-LT"/>
                </w:rPr>
                <w:t xml:space="preserve">https://phet.colorado.edu/sims/html/isotopes-and-atomic-mass/latest/isotopes-and-atomic-mass_en.html </w:t>
              </w:r>
            </w:hyperlink>
          </w:p>
        </w:tc>
      </w:tr>
      <w:tr w:rsidR="00B92411" w:rsidRPr="00B92411" w14:paraId="47EF619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B5719C" w14:textId="77777777" w:rsidR="00B92411" w:rsidRPr="00B92411" w:rsidRDefault="00B92411" w:rsidP="00B92411">
            <w:pPr>
              <w:pStyle w:val="prastasiniatinklio"/>
              <w:spacing w:before="0" w:beforeAutospacing="0" w:after="0" w:afterAutospacing="0"/>
              <w:rPr>
                <w:lang w:val="lt-LT"/>
              </w:rPr>
            </w:pPr>
            <w:r w:rsidRPr="00B92411">
              <w:rPr>
                <w:lang w:val="lt-LT"/>
              </w:rPr>
              <w:lastRenderedPageBreak/>
              <w:t>35.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D42D0F" w14:textId="77777777" w:rsidR="00B92411" w:rsidRPr="009950CA" w:rsidRDefault="00B92411" w:rsidP="00B92411">
            <w:pPr>
              <w:pStyle w:val="prastasiniatinklio"/>
              <w:spacing w:before="0" w:beforeAutospacing="0" w:after="0" w:afterAutospacing="0"/>
              <w:rPr>
                <w:lang w:val="lt-LT"/>
              </w:rPr>
            </w:pPr>
            <w:r w:rsidRPr="009950CA">
              <w:rPr>
                <w:lang w:val="lt-LT"/>
              </w:rPr>
              <w:t>Atomic interactions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D18BEB" w14:textId="77777777" w:rsidR="00B92411" w:rsidRPr="009950CA" w:rsidRDefault="00B92411" w:rsidP="00B92411">
            <w:pPr>
              <w:pStyle w:val="prastasiniatinklio"/>
              <w:spacing w:before="0" w:beforeAutospacing="0" w:after="0" w:afterAutospacing="0"/>
              <w:rPr>
                <w:lang w:val="lt-LT"/>
              </w:rPr>
            </w:pPr>
            <w:r w:rsidRPr="009950CA">
              <w:rPr>
                <w:lang w:val="lt-LT"/>
              </w:rPr>
              <w:t>Sąveika tarp dviejų atomų.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F16654" w14:textId="77777777" w:rsidR="00B92411" w:rsidRPr="00B92411" w:rsidRDefault="00DE30C7" w:rsidP="00B92411">
            <w:pPr>
              <w:pStyle w:val="prastasiniatinklio"/>
              <w:spacing w:before="0" w:beforeAutospacing="0" w:after="0" w:afterAutospacing="0"/>
              <w:rPr>
                <w:lang w:val="lt-LT"/>
              </w:rPr>
            </w:pPr>
            <w:hyperlink r:id="rId509" w:history="1">
              <w:r w:rsidR="00B92411" w:rsidRPr="00B92411">
                <w:rPr>
                  <w:rStyle w:val="Hipersaitas"/>
                  <w:lang w:val="lt-LT"/>
                </w:rPr>
                <w:t xml:space="preserve">https://phet.colorado.edu/sims/html/atomic-interactions/latest/atomic-interactions_en.html </w:t>
              </w:r>
            </w:hyperlink>
          </w:p>
        </w:tc>
      </w:tr>
      <w:tr w:rsidR="00B92411" w:rsidRPr="00B92411" w14:paraId="32F05634"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7F6C65" w14:textId="77777777" w:rsidR="00B92411" w:rsidRPr="00B92411" w:rsidRDefault="00B92411" w:rsidP="00B92411">
            <w:pPr>
              <w:pStyle w:val="prastasiniatinklio"/>
              <w:spacing w:before="0" w:beforeAutospacing="0" w:after="0" w:afterAutospacing="0"/>
              <w:rPr>
                <w:lang w:val="lt-LT"/>
              </w:rPr>
            </w:pPr>
            <w:r w:rsidRPr="00B92411">
              <w:rPr>
                <w:lang w:val="lt-LT"/>
              </w:rPr>
              <w:t>36.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6E26C6" w14:textId="77777777" w:rsidR="00B92411" w:rsidRPr="009950CA" w:rsidRDefault="00B92411" w:rsidP="00B92411">
            <w:pPr>
              <w:pStyle w:val="prastasiniatinklio"/>
              <w:spacing w:before="0" w:beforeAutospacing="0" w:after="0" w:afterAutospacing="0"/>
              <w:rPr>
                <w:lang w:val="lt-LT"/>
              </w:rPr>
            </w:pPr>
            <w:r w:rsidRPr="009950CA">
              <w:rPr>
                <w:lang w:val="lt-LT"/>
              </w:rPr>
              <w:t>Alpha decay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D249BA" w14:textId="66FEA872" w:rsidR="00B92411" w:rsidRPr="009950CA" w:rsidRDefault="00B92411" w:rsidP="00B92411">
            <w:pPr>
              <w:pStyle w:val="prastasiniatinklio"/>
              <w:spacing w:before="0" w:beforeAutospacing="0" w:after="0" w:afterAutospacing="0"/>
              <w:rPr>
                <w:lang w:val="lt-LT"/>
              </w:rPr>
            </w:pPr>
            <w:r w:rsidRPr="009950CA">
              <w:rPr>
                <w:lang w:val="lt-LT"/>
              </w:rPr>
              <w:t>Alfa skilimas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634F92" w14:textId="77777777" w:rsidR="00B92411" w:rsidRPr="00B92411" w:rsidRDefault="00DE30C7" w:rsidP="00B92411">
            <w:pPr>
              <w:pStyle w:val="prastasiniatinklio"/>
              <w:spacing w:before="0" w:beforeAutospacing="0" w:after="0" w:afterAutospacing="0"/>
              <w:rPr>
                <w:lang w:val="lt-LT"/>
              </w:rPr>
            </w:pPr>
            <w:hyperlink r:id="rId510" w:history="1">
              <w:r w:rsidR="00B92411" w:rsidRPr="00B92411">
                <w:rPr>
                  <w:rStyle w:val="Hipersaitas"/>
                  <w:lang w:val="lt-LT"/>
                </w:rPr>
                <w:t xml:space="preserve">https://phet.colorado.edu/sims/cheerpj/nuclear-physics/latest/nuclear-physics.html?simulation=alpha-decay </w:t>
              </w:r>
            </w:hyperlink>
          </w:p>
        </w:tc>
      </w:tr>
      <w:tr w:rsidR="00B92411" w:rsidRPr="00B92411" w14:paraId="085653E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27CB47" w14:textId="77777777" w:rsidR="00B92411" w:rsidRPr="00B92411" w:rsidRDefault="00B92411" w:rsidP="00B92411">
            <w:pPr>
              <w:pStyle w:val="prastasiniatinklio"/>
              <w:spacing w:before="0" w:beforeAutospacing="0" w:after="0" w:afterAutospacing="0"/>
              <w:rPr>
                <w:lang w:val="lt-LT"/>
              </w:rPr>
            </w:pPr>
            <w:r w:rsidRPr="00B92411">
              <w:rPr>
                <w:lang w:val="lt-LT"/>
              </w:rPr>
              <w:t>37.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AE3A16" w14:textId="77777777" w:rsidR="00B92411" w:rsidRPr="009950CA" w:rsidRDefault="00B92411" w:rsidP="00B92411">
            <w:pPr>
              <w:pStyle w:val="prastasiniatinklio"/>
              <w:spacing w:before="0" w:beforeAutospacing="0" w:after="0" w:afterAutospacing="0"/>
              <w:rPr>
                <w:lang w:val="lt-LT"/>
              </w:rPr>
            </w:pPr>
            <w:r w:rsidRPr="009950CA">
              <w:rPr>
                <w:lang w:val="lt-LT"/>
              </w:rPr>
              <w:t>Beta decay</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F728EC" w14:textId="160AA619" w:rsidR="00B92411" w:rsidRPr="009950CA" w:rsidRDefault="00B92411" w:rsidP="00B92411">
            <w:pPr>
              <w:pStyle w:val="prastasiniatinklio"/>
              <w:spacing w:before="0" w:beforeAutospacing="0" w:after="0" w:afterAutospacing="0"/>
              <w:rPr>
                <w:lang w:val="lt-LT"/>
              </w:rPr>
            </w:pPr>
            <w:r w:rsidRPr="009950CA">
              <w:rPr>
                <w:lang w:val="lt-LT"/>
              </w:rPr>
              <w:t>Beta skilimas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E9B1CA" w14:textId="77777777" w:rsidR="00B92411" w:rsidRPr="00B92411" w:rsidRDefault="00DE30C7" w:rsidP="00B92411">
            <w:pPr>
              <w:pStyle w:val="prastasiniatinklio"/>
              <w:spacing w:before="0" w:beforeAutospacing="0" w:after="0" w:afterAutospacing="0"/>
              <w:rPr>
                <w:lang w:val="lt-LT"/>
              </w:rPr>
            </w:pPr>
            <w:hyperlink r:id="rId511" w:history="1">
              <w:r w:rsidR="00B92411" w:rsidRPr="00B92411">
                <w:rPr>
                  <w:rStyle w:val="Hipersaitas"/>
                  <w:lang w:val="lt-LT"/>
                </w:rPr>
                <w:t xml:space="preserve">https://phet.colorado.edu/sims/cheerpj/nuclear-physics/latest/nuclear-physics.html?simulation=beta-decay </w:t>
              </w:r>
            </w:hyperlink>
          </w:p>
        </w:tc>
      </w:tr>
      <w:tr w:rsidR="00B92411" w:rsidRPr="00B92411" w14:paraId="2AC3112F"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C6268" w14:textId="77777777" w:rsidR="00B92411" w:rsidRPr="00B92411" w:rsidRDefault="00B92411" w:rsidP="00B92411">
            <w:pPr>
              <w:pStyle w:val="prastasiniatinklio"/>
              <w:spacing w:before="0" w:beforeAutospacing="0" w:after="0" w:afterAutospacing="0"/>
              <w:rPr>
                <w:lang w:val="lt-LT"/>
              </w:rPr>
            </w:pPr>
            <w:r w:rsidRPr="00B92411">
              <w:rPr>
                <w:lang w:val="lt-LT"/>
              </w:rPr>
              <w:t>38.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82C2A" w14:textId="77777777" w:rsidR="00B92411" w:rsidRPr="009950CA" w:rsidRDefault="00B92411" w:rsidP="00B92411">
            <w:pPr>
              <w:pStyle w:val="prastasiniatinklio"/>
              <w:spacing w:before="0" w:beforeAutospacing="0" w:after="0" w:afterAutospacing="0"/>
              <w:rPr>
                <w:lang w:val="lt-LT"/>
              </w:rPr>
            </w:pPr>
            <w:r w:rsidRPr="009950CA">
              <w:rPr>
                <w:lang w:val="lt-LT"/>
              </w:rPr>
              <w:t>Radioactive Dating Game</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830ED1" w14:textId="77777777" w:rsidR="00B92411" w:rsidRPr="009950CA" w:rsidRDefault="00B92411" w:rsidP="00B92411">
            <w:pPr>
              <w:pStyle w:val="prastasiniatinklio"/>
              <w:spacing w:before="0" w:beforeAutospacing="0" w:after="0" w:afterAutospacing="0"/>
              <w:rPr>
                <w:lang w:val="lt-LT"/>
              </w:rPr>
            </w:pPr>
            <w:r w:rsidRPr="009950CA">
              <w:rPr>
                <w:lang w:val="lt-LT"/>
              </w:rPr>
              <w:t>Pusėjimo trukmė, radioaktyvios anglies C-14 kiekio kitimas, žuvus gyvam organizmui.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DC2D4F" w14:textId="77777777" w:rsidR="00B92411" w:rsidRPr="00B92411" w:rsidRDefault="00DE30C7" w:rsidP="00B92411">
            <w:pPr>
              <w:pStyle w:val="prastasiniatinklio"/>
              <w:spacing w:before="0" w:beforeAutospacing="0" w:after="0" w:afterAutospacing="0"/>
              <w:rPr>
                <w:lang w:val="lt-LT"/>
              </w:rPr>
            </w:pPr>
            <w:hyperlink r:id="rId512" w:history="1">
              <w:r w:rsidR="00B92411" w:rsidRPr="00B92411">
                <w:rPr>
                  <w:rStyle w:val="Hipersaitas"/>
                  <w:lang w:val="lt-LT"/>
                </w:rPr>
                <w:t xml:space="preserve">https://phet.colorado.edu/en/simulations/radioactive-dating-game </w:t>
              </w:r>
            </w:hyperlink>
          </w:p>
        </w:tc>
      </w:tr>
      <w:tr w:rsidR="00B92411" w:rsidRPr="00B92411" w14:paraId="0D77CA3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76F79E" w14:textId="77777777" w:rsidR="00B92411" w:rsidRPr="00B92411" w:rsidRDefault="00B92411" w:rsidP="00B92411">
            <w:pPr>
              <w:pStyle w:val="prastasiniatinklio"/>
              <w:spacing w:before="0" w:beforeAutospacing="0" w:after="0" w:afterAutospacing="0"/>
              <w:rPr>
                <w:lang w:val="lt-LT"/>
              </w:rPr>
            </w:pPr>
            <w:r w:rsidRPr="00B92411">
              <w:rPr>
                <w:lang w:val="lt-LT"/>
              </w:rPr>
              <w:t>39.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061D13" w14:textId="77777777" w:rsidR="00B92411" w:rsidRPr="009950CA" w:rsidRDefault="00B92411" w:rsidP="00B92411">
            <w:pPr>
              <w:pStyle w:val="prastasiniatinklio"/>
              <w:spacing w:before="0" w:beforeAutospacing="0" w:after="0" w:afterAutospacing="0"/>
              <w:rPr>
                <w:lang w:val="lt-LT"/>
              </w:rPr>
            </w:pPr>
            <w:r w:rsidRPr="009950CA">
              <w:rPr>
                <w:lang w:val="lt-LT"/>
              </w:rPr>
              <w:t>Laiko reliatyvumas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962FFB" w14:textId="200E83A6" w:rsidR="00B92411" w:rsidRPr="009950CA" w:rsidRDefault="00B92411" w:rsidP="00B92411">
            <w:pPr>
              <w:pStyle w:val="prastasiniatinklio"/>
              <w:spacing w:before="0" w:beforeAutospacing="0" w:after="0" w:afterAutospacing="0"/>
              <w:rPr>
                <w:lang w:val="lt-LT"/>
              </w:rPr>
            </w:pPr>
            <w:r w:rsidRPr="009950CA">
              <w:rPr>
                <w:lang w:val="lt-LT"/>
              </w:rPr>
              <w:t>Laiko sulėtėjimas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BB6E01" w14:textId="77777777" w:rsidR="00B92411" w:rsidRPr="00B92411" w:rsidRDefault="00DE30C7" w:rsidP="00B92411">
            <w:pPr>
              <w:pStyle w:val="prastasiniatinklio"/>
              <w:spacing w:before="0" w:beforeAutospacing="0" w:after="0" w:afterAutospacing="0"/>
              <w:rPr>
                <w:lang w:val="lt-LT"/>
              </w:rPr>
            </w:pPr>
            <w:hyperlink r:id="rId513" w:history="1">
              <w:r w:rsidR="00B92411" w:rsidRPr="00B92411">
                <w:rPr>
                  <w:rStyle w:val="Hipersaitas"/>
                  <w:lang w:val="lt-LT"/>
                </w:rPr>
                <w:t xml:space="preserve">https://www.vascak.cz/data/android/physicsatschool/template.php?s=str_dilatace&amp;l=cz </w:t>
              </w:r>
            </w:hyperlink>
          </w:p>
        </w:tc>
      </w:tr>
      <w:tr w:rsidR="00B92411" w:rsidRPr="00B92411" w14:paraId="7715A91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95A67A" w14:textId="77777777" w:rsidR="00B92411" w:rsidRPr="00B92411" w:rsidRDefault="00B92411" w:rsidP="00B92411">
            <w:pPr>
              <w:pStyle w:val="prastasiniatinklio"/>
              <w:spacing w:before="0" w:beforeAutospacing="0" w:after="0" w:afterAutospacing="0"/>
              <w:rPr>
                <w:lang w:val="lt-LT"/>
              </w:rPr>
            </w:pPr>
            <w:r w:rsidRPr="00B92411">
              <w:rPr>
                <w:lang w:val="lt-LT"/>
              </w:rPr>
              <w:t>40.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2071E2" w14:textId="77777777" w:rsidR="00B92411" w:rsidRPr="009950CA" w:rsidRDefault="00B92411" w:rsidP="00B92411">
            <w:pPr>
              <w:pStyle w:val="prastasiniatinklio"/>
              <w:spacing w:before="0" w:beforeAutospacing="0" w:after="0" w:afterAutospacing="0"/>
              <w:rPr>
                <w:lang w:val="lt-LT"/>
              </w:rPr>
            </w:pPr>
            <w:r w:rsidRPr="009950CA">
              <w:rPr>
                <w:lang w:val="lt-LT"/>
              </w:rPr>
              <w:t>Ilgio reliatyvumas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BDC398" w14:textId="1DBAF2F8" w:rsidR="00B92411" w:rsidRPr="009950CA" w:rsidRDefault="00B92411" w:rsidP="00B92411">
            <w:pPr>
              <w:pStyle w:val="prastasiniatinklio"/>
              <w:spacing w:before="0" w:beforeAutospacing="0" w:after="0" w:afterAutospacing="0"/>
              <w:rPr>
                <w:lang w:val="lt-LT"/>
              </w:rPr>
            </w:pPr>
            <w:r w:rsidRPr="009950CA">
              <w:rPr>
                <w:lang w:val="lt-LT"/>
              </w:rPr>
              <w:t>Ilgio reliatyvumas</w:t>
            </w:r>
            <w:r w:rsidR="00CE42CD">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05658C" w14:textId="77777777" w:rsidR="00B92411" w:rsidRPr="00B92411" w:rsidRDefault="00DE30C7" w:rsidP="00B92411">
            <w:pPr>
              <w:pStyle w:val="prastasiniatinklio"/>
              <w:spacing w:before="0" w:beforeAutospacing="0" w:after="0" w:afterAutospacing="0"/>
              <w:rPr>
                <w:lang w:val="lt-LT"/>
              </w:rPr>
            </w:pPr>
            <w:hyperlink r:id="rId514" w:history="1">
              <w:r w:rsidR="00B92411" w:rsidRPr="00B92411">
                <w:rPr>
                  <w:rStyle w:val="Hipersaitas"/>
                  <w:lang w:val="lt-LT"/>
                </w:rPr>
                <w:t xml:space="preserve">https://www.vascak.cz/data/android/physicsatschool/template.php?s=str_kontrakce&amp;l=cz </w:t>
              </w:r>
            </w:hyperlink>
          </w:p>
        </w:tc>
      </w:tr>
    </w:tbl>
    <w:p w14:paraId="41670E37" w14:textId="43F1544D" w:rsidR="00754887" w:rsidRPr="00D67A9B" w:rsidRDefault="002B34FE" w:rsidP="00D67A9B">
      <w:pPr>
        <w:pStyle w:val="Antrat1"/>
        <w:spacing w:before="240" w:after="120" w:line="240" w:lineRule="auto"/>
        <w:rPr>
          <w:rFonts w:ascii="Times New Roman" w:eastAsia="Times New Roman" w:hAnsi="Times New Roman" w:cs="Times New Roman"/>
          <w:color w:val="auto"/>
        </w:rPr>
      </w:pPr>
      <w:bookmarkStart w:id="10" w:name="_Toc122100192"/>
      <w:r w:rsidRPr="00D67A9B">
        <w:rPr>
          <w:rFonts w:ascii="Times New Roman" w:eastAsia="Times New Roman" w:hAnsi="Times New Roman" w:cs="Times New Roman"/>
          <w:color w:val="auto"/>
        </w:rPr>
        <w:t xml:space="preserve">4. </w:t>
      </w:r>
      <w:r w:rsidR="00375E45" w:rsidRPr="00D67A9B">
        <w:rPr>
          <w:rFonts w:ascii="Times New Roman" w:eastAsia="Times New Roman" w:hAnsi="Times New Roman" w:cs="Times New Roman"/>
          <w:color w:val="auto"/>
        </w:rPr>
        <w:t>Literatūros ir šaltinių sąrašas</w:t>
      </w:r>
      <w:bookmarkEnd w:id="10"/>
      <w:r w:rsidR="006E76CA" w:rsidRPr="00D67A9B">
        <w:rPr>
          <w:rFonts w:ascii="Times New Roman" w:eastAsia="Times New Roman" w:hAnsi="Times New Roman" w:cs="Times New Roman"/>
          <w:color w:val="auto"/>
        </w:rPr>
        <w:t xml:space="preserve"> </w:t>
      </w:r>
    </w:p>
    <w:p w14:paraId="5F9697F8" w14:textId="77777777" w:rsidR="003C06F5" w:rsidRPr="003C06F5" w:rsidRDefault="003C06F5" w:rsidP="00FC10E8">
      <w:pPr>
        <w:spacing w:after="120" w:line="240" w:lineRule="auto"/>
        <w:rPr>
          <w:rFonts w:ascii="Times New Roman" w:eastAsia="Times New Roman" w:hAnsi="Times New Roman" w:cs="Times New Roman"/>
          <w:sz w:val="24"/>
          <w:szCs w:val="24"/>
          <w:lang w:eastAsia="lt-LT"/>
        </w:rPr>
      </w:pPr>
      <w:r w:rsidRPr="003C06F5">
        <w:rPr>
          <w:rFonts w:ascii="Times New Roman" w:eastAsia="Times New Roman" w:hAnsi="Times New Roman" w:cs="Times New Roman"/>
          <w:sz w:val="24"/>
          <w:szCs w:val="24"/>
          <w:lang w:eastAsia="lt-LT"/>
        </w:rPr>
        <w:t xml:space="preserve">Šiame skyrelyje pateikiamos trumpos anotacijos ir nuorodos į literatūros ir kitų šaltinių, reikalingų įgyvendinant bendrąsias programas, sąrašus. </w:t>
      </w:r>
    </w:p>
    <w:p w14:paraId="2F50F005" w14:textId="77777777" w:rsidR="003C06F5" w:rsidRPr="003C06F5" w:rsidRDefault="003C06F5" w:rsidP="00FC10E8">
      <w:pPr>
        <w:spacing w:after="120" w:line="240" w:lineRule="auto"/>
        <w:rPr>
          <w:rFonts w:ascii="Times New Roman" w:eastAsia="Times New Roman" w:hAnsi="Times New Roman" w:cs="Times New Roman"/>
          <w:sz w:val="24"/>
          <w:szCs w:val="24"/>
          <w:lang w:eastAsia="lt-LT"/>
        </w:rPr>
      </w:pPr>
      <w:r w:rsidRPr="003C06F5">
        <w:rPr>
          <w:rFonts w:ascii="Times New Roman" w:eastAsia="Times New Roman" w:hAnsi="Times New Roman" w:cs="Times New Roman"/>
          <w:sz w:val="24"/>
          <w:szCs w:val="24"/>
          <w:lang w:eastAsia="lt-LT"/>
        </w:rPr>
        <w:t xml:space="preserve">Pateikti šaltiniai apima įvairiais būdais pateiktą dalykinę ir metodinę su skirtingomis dalyko temomis susijusią medžiagą. Sąrašuose pateikiami šaltiniai ne tik lietuvių, bet ir kitomis kalbomis. </w:t>
      </w:r>
    </w:p>
    <w:p w14:paraId="4F14AB02" w14:textId="77777777" w:rsidR="003C06F5" w:rsidRPr="003C06F5" w:rsidRDefault="003C06F5" w:rsidP="00FC10E8">
      <w:pPr>
        <w:spacing w:after="120" w:line="240" w:lineRule="auto"/>
        <w:rPr>
          <w:rFonts w:ascii="Times New Roman" w:eastAsia="Times New Roman" w:hAnsi="Times New Roman" w:cs="Times New Roman"/>
          <w:sz w:val="24"/>
          <w:szCs w:val="24"/>
          <w:lang w:eastAsia="lt-LT"/>
        </w:rPr>
      </w:pPr>
      <w:r w:rsidRPr="003C06F5">
        <w:rPr>
          <w:rFonts w:ascii="Times New Roman" w:eastAsia="Times New Roman" w:hAnsi="Times New Roman" w:cs="Times New Roman"/>
          <w:sz w:val="24"/>
          <w:szCs w:val="24"/>
          <w:lang w:eastAsia="lt-LT"/>
        </w:rPr>
        <w:t>Šaltiniai pateikiami atskirai III ir IV gimnazijos klasėms suskirstant pagal mokymosi turinio temas.</w:t>
      </w:r>
    </w:p>
    <w:p w14:paraId="0819D2B0" w14:textId="158B529D" w:rsidR="006B7511" w:rsidRDefault="00E6043C" w:rsidP="00D67A9B">
      <w:pPr>
        <w:pStyle w:val="Antrat2"/>
        <w:spacing w:after="120" w:line="240" w:lineRule="auto"/>
        <w:rPr>
          <w:rFonts w:ascii="Times New Roman" w:hAnsi="Times New Roman" w:cs="Times New Roman"/>
          <w:color w:val="auto"/>
        </w:rPr>
      </w:pPr>
      <w:bookmarkStart w:id="11" w:name="_Toc122100193"/>
      <w:r w:rsidRPr="00D67A9B">
        <w:rPr>
          <w:rFonts w:ascii="Times New Roman" w:hAnsi="Times New Roman" w:cs="Times New Roman"/>
          <w:color w:val="auto"/>
        </w:rPr>
        <w:t>III gimnazijos</w:t>
      </w:r>
      <w:r w:rsidR="006B7511" w:rsidRPr="00D67A9B">
        <w:rPr>
          <w:rFonts w:ascii="Times New Roman" w:hAnsi="Times New Roman" w:cs="Times New Roman"/>
          <w:color w:val="auto"/>
        </w:rPr>
        <w:t xml:space="preserve"> klasė</w:t>
      </w:r>
      <w:bookmarkEnd w:id="11"/>
    </w:p>
    <w:p w14:paraId="4FE9E406" w14:textId="147D7937" w:rsidR="00FB52A2" w:rsidRDefault="003C06F5" w:rsidP="00FB52A2">
      <w:pPr>
        <w:spacing w:after="120" w:line="240" w:lineRule="auto"/>
        <w:rPr>
          <w:rFonts w:ascii="Times New Roman" w:hAnsi="Times New Roman" w:cs="Times New Roman"/>
          <w:sz w:val="24"/>
          <w:szCs w:val="24"/>
        </w:rPr>
      </w:pPr>
      <w:r w:rsidRPr="003C06F5">
        <w:rPr>
          <w:rFonts w:ascii="Times New Roman" w:hAnsi="Times New Roman" w:cs="Times New Roman"/>
          <w:i/>
          <w:sz w:val="24"/>
          <w:szCs w:val="24"/>
        </w:rPr>
        <w:t xml:space="preserve">Pastaba: </w:t>
      </w:r>
      <w:r w:rsidRPr="003C06F5">
        <w:rPr>
          <w:rFonts w:ascii="Times New Roman" w:hAnsi="Times New Roman" w:cs="Times New Roman"/>
          <w:sz w:val="24"/>
          <w:szCs w:val="24"/>
        </w:rPr>
        <w:t>visos nuorodos peržiūrėtos 202</w:t>
      </w:r>
      <w:r w:rsidR="00235DFE">
        <w:rPr>
          <w:rFonts w:ascii="Times New Roman" w:hAnsi="Times New Roman" w:cs="Times New Roman"/>
          <w:sz w:val="24"/>
          <w:szCs w:val="24"/>
        </w:rPr>
        <w:t>3</w:t>
      </w:r>
      <w:r w:rsidRPr="003C06F5">
        <w:rPr>
          <w:rFonts w:ascii="Times New Roman" w:hAnsi="Times New Roman" w:cs="Times New Roman"/>
          <w:sz w:val="24"/>
          <w:szCs w:val="24"/>
        </w:rPr>
        <w:t>-</w:t>
      </w:r>
      <w:r w:rsidR="00235DFE">
        <w:rPr>
          <w:rFonts w:ascii="Times New Roman" w:hAnsi="Times New Roman" w:cs="Times New Roman"/>
          <w:sz w:val="24"/>
          <w:szCs w:val="24"/>
        </w:rPr>
        <w:t>06</w:t>
      </w:r>
      <w:r w:rsidRPr="003C06F5">
        <w:rPr>
          <w:rFonts w:ascii="Times New Roman" w:hAnsi="Times New Roman" w:cs="Times New Roman"/>
          <w:sz w:val="24"/>
          <w:szCs w:val="24"/>
        </w:rPr>
        <w:t>-</w:t>
      </w:r>
      <w:r w:rsidR="00235DFE">
        <w:rPr>
          <w:rFonts w:ascii="Times New Roman" w:hAnsi="Times New Roman" w:cs="Times New Roman"/>
          <w:sz w:val="24"/>
          <w:szCs w:val="24"/>
        </w:rPr>
        <w:t>22</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2552"/>
        <w:gridCol w:w="3705"/>
        <w:gridCol w:w="3705"/>
      </w:tblGrid>
      <w:tr w:rsidR="003C06F5" w:rsidRPr="00F114BD" w14:paraId="3EAFB7B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1CB84E"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b/>
                <w:bCs/>
                <w:sz w:val="24"/>
                <w:szCs w:val="24"/>
              </w:rPr>
              <w:t>Nr.</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D74DF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Pavadinimas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D60CF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Trumpa anotacija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B2CBB" w14:textId="77777777" w:rsidR="003C06F5" w:rsidRPr="00F114BD" w:rsidRDefault="003C06F5" w:rsidP="00F114BD">
            <w:pPr>
              <w:spacing w:after="0" w:line="240" w:lineRule="auto"/>
              <w:rPr>
                <w:rFonts w:ascii="Times New Roman" w:hAnsi="Times New Roman" w:cs="Times New Roman"/>
                <w:sz w:val="24"/>
                <w:szCs w:val="24"/>
                <w:lang w:val="en-US"/>
              </w:rPr>
            </w:pPr>
            <w:r w:rsidRPr="00F114BD">
              <w:rPr>
                <w:rFonts w:ascii="Times New Roman" w:hAnsi="Times New Roman" w:cs="Times New Roman"/>
                <w:b/>
                <w:bCs/>
                <w:sz w:val="24"/>
                <w:szCs w:val="24"/>
                <w:lang w:val="en-US"/>
              </w:rPr>
              <w:t>Nuoroda</w:t>
            </w:r>
          </w:p>
        </w:tc>
      </w:tr>
      <w:tr w:rsidR="003C06F5" w:rsidRPr="00F114BD" w14:paraId="2A001D5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286ACE"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9653E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Bendrojo ugdymo vadovėlių duomenų bazė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1E84F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Švietimo portalo informacinės sistemos duomenų bazė, kurioje kaupiama informacija apie įvertintus vadovėlius.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DEBCDD" w14:textId="77777777" w:rsidR="003C06F5" w:rsidRPr="00F114BD" w:rsidRDefault="00DE30C7" w:rsidP="00F114BD">
            <w:pPr>
              <w:spacing w:after="0" w:line="240" w:lineRule="auto"/>
              <w:rPr>
                <w:rFonts w:ascii="Times New Roman" w:hAnsi="Times New Roman" w:cs="Times New Roman"/>
                <w:sz w:val="24"/>
                <w:szCs w:val="24"/>
              </w:rPr>
            </w:pPr>
            <w:hyperlink r:id="rId515" w:history="1">
              <w:r w:rsidR="003C06F5" w:rsidRPr="00F114BD">
                <w:rPr>
                  <w:rStyle w:val="Hipersaitas"/>
                  <w:rFonts w:ascii="Times New Roman" w:hAnsi="Times New Roman" w:cs="Times New Roman"/>
                  <w:sz w:val="24"/>
                  <w:szCs w:val="24"/>
                </w:rPr>
                <w:t>https://www.emoky</w:t>
              </w:r>
              <w:r w:rsidR="003C06F5" w:rsidRPr="00F114BD">
                <w:rPr>
                  <w:rStyle w:val="Hipersaitas"/>
                  <w:rFonts w:ascii="Times New Roman" w:hAnsi="Times New Roman" w:cs="Times New Roman"/>
                  <w:sz w:val="24"/>
                  <w:szCs w:val="24"/>
                </w:rPr>
                <w:t>k</w:t>
              </w:r>
              <w:r w:rsidR="003C06F5" w:rsidRPr="00F114BD">
                <w:rPr>
                  <w:rStyle w:val="Hipersaitas"/>
                  <w:rFonts w:ascii="Times New Roman" w:hAnsi="Times New Roman" w:cs="Times New Roman"/>
                  <w:sz w:val="24"/>
                  <w:szCs w:val="24"/>
                </w:rPr>
                <w:t>la.lt/bendrasis/vadoveliai/vadoveliu-duomenu-baze</w:t>
              </w:r>
            </w:hyperlink>
          </w:p>
        </w:tc>
      </w:tr>
      <w:tr w:rsidR="003C06F5" w:rsidRPr="00F114BD" w14:paraId="60772517" w14:textId="77777777" w:rsidTr="00F114BD">
        <w:trPr>
          <w:trHeight w:val="101"/>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vAlign w:val="center"/>
            <w:hideMark/>
          </w:tcPr>
          <w:p w14:paraId="308103AF" w14:textId="1E0FDCBC"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30.1.1. Fizikos mokslo raida</w:t>
            </w:r>
          </w:p>
        </w:tc>
      </w:tr>
      <w:tr w:rsidR="003C06F5" w:rsidRPr="00F114BD" w14:paraId="588382C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D6DF5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43BDD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JT Darbotvarkė 2030, darnaus vystymosi tikslai ir kiti tarptautiniai susitarimai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D7A146"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Dokumente yra nustatyta 17 darnaus vystymosi tikslų (goals) ir 169 smulkesni uždaviniai (targets), kurie apima daugelį politikos sričių ir skirti įgyvendinti iki 2030 m.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52DA09" w14:textId="77777777" w:rsidR="003C06F5" w:rsidRPr="00F114BD" w:rsidRDefault="00DE30C7" w:rsidP="00F114BD">
            <w:pPr>
              <w:spacing w:after="0" w:line="240" w:lineRule="auto"/>
              <w:rPr>
                <w:rFonts w:ascii="Times New Roman" w:hAnsi="Times New Roman" w:cs="Times New Roman"/>
                <w:sz w:val="24"/>
                <w:szCs w:val="24"/>
              </w:rPr>
            </w:pPr>
            <w:hyperlink r:id="rId516" w:history="1">
              <w:r w:rsidR="003C06F5" w:rsidRPr="00F114BD">
                <w:rPr>
                  <w:rStyle w:val="Hipersaitas"/>
                  <w:rFonts w:ascii="Times New Roman" w:hAnsi="Times New Roman" w:cs="Times New Roman"/>
                  <w:sz w:val="24"/>
                  <w:szCs w:val="24"/>
                  <w:lang w:val="en-US"/>
                </w:rPr>
                <w:t>https://am.lrv.lt/lt/veiklos-sritys-1/es-ir-tarptautinis-bendra</w:t>
              </w:r>
              <w:r w:rsidR="003C06F5" w:rsidRPr="00F114BD">
                <w:rPr>
                  <w:rStyle w:val="Hipersaitas"/>
                  <w:rFonts w:ascii="Times New Roman" w:hAnsi="Times New Roman" w:cs="Times New Roman"/>
                  <w:sz w:val="24"/>
                  <w:szCs w:val="24"/>
                  <w:lang w:val="en-US"/>
                </w:rPr>
                <w:t>d</w:t>
              </w:r>
              <w:r w:rsidR="003C06F5" w:rsidRPr="00F114BD">
                <w:rPr>
                  <w:rStyle w:val="Hipersaitas"/>
                  <w:rFonts w:ascii="Times New Roman" w:hAnsi="Times New Roman" w:cs="Times New Roman"/>
                  <w:sz w:val="24"/>
                  <w:szCs w:val="24"/>
                  <w:lang w:val="en-US"/>
                </w:rPr>
                <w:t xml:space="preserve">arbiavimas/darnus-vystymasis/darnus-vystymasis-ir-lietuva/jt-darbotvarke-2030-darnaus-vystymosi-tikslai-ir-kiti-tarptautiniai-susitarimai </w:t>
              </w:r>
            </w:hyperlink>
          </w:p>
        </w:tc>
      </w:tr>
      <w:tr w:rsidR="003C06F5" w:rsidRPr="00F114BD" w14:paraId="2719763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3D01B5"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777486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Istorinė atradimų skalė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228F55" w14:textId="67F4D786"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Pavyzdinė istorinių atradimų skalė, sudarant svarbiausių mokslo įvykių seką</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E194E2" w14:textId="77777777" w:rsidR="003C06F5" w:rsidRPr="00F114BD" w:rsidRDefault="00DE30C7" w:rsidP="00F114BD">
            <w:pPr>
              <w:spacing w:after="0" w:line="240" w:lineRule="auto"/>
              <w:rPr>
                <w:rFonts w:ascii="Times New Roman" w:hAnsi="Times New Roman" w:cs="Times New Roman"/>
                <w:sz w:val="24"/>
                <w:szCs w:val="24"/>
              </w:rPr>
            </w:pPr>
            <w:hyperlink r:id="rId517" w:history="1">
              <w:r w:rsidR="003C06F5" w:rsidRPr="00F114BD">
                <w:rPr>
                  <w:rStyle w:val="Hipersaitas"/>
                  <w:rFonts w:ascii="Times New Roman" w:hAnsi="Times New Roman" w:cs="Times New Roman"/>
                  <w:sz w:val="24"/>
                  <w:szCs w:val="24"/>
                  <w:lang w:val="en-US"/>
                </w:rPr>
                <w:t xml:space="preserve">https://www.berkeley.edu/about/history-discoveries </w:t>
              </w:r>
            </w:hyperlink>
          </w:p>
        </w:tc>
      </w:tr>
      <w:tr w:rsidR="003C06F5" w:rsidRPr="00F114BD" w14:paraId="376AD24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DA280E"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lastRenderedPageBreak/>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3F5A68"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Naujausi mokslo atradimai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7C1FE5" w14:textId="20E26002"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Paskutinio dešimtmečio fizikos atradimų apžvalga</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08568" w14:textId="77777777" w:rsidR="003C06F5" w:rsidRPr="00F114BD" w:rsidRDefault="00DE30C7" w:rsidP="00F114BD">
            <w:pPr>
              <w:spacing w:after="0" w:line="240" w:lineRule="auto"/>
              <w:rPr>
                <w:rFonts w:ascii="Times New Roman" w:hAnsi="Times New Roman" w:cs="Times New Roman"/>
                <w:sz w:val="24"/>
                <w:szCs w:val="24"/>
              </w:rPr>
            </w:pPr>
            <w:hyperlink r:id="rId518" w:history="1">
              <w:r w:rsidR="003C06F5" w:rsidRPr="00F114BD">
                <w:rPr>
                  <w:rStyle w:val="Hipersaitas"/>
                  <w:rFonts w:ascii="Times New Roman" w:hAnsi="Times New Roman" w:cs="Times New Roman"/>
                  <w:sz w:val="24"/>
                  <w:szCs w:val="24"/>
                  <w:lang w:val="en-US"/>
                </w:rPr>
                <w:t>https://www.forbes.com/sites/chadorzel/2019/11/29/decades-and-discoveries-defining-the-eras-of-physics-history/?sh=4a24dc0e4270</w:t>
              </w:r>
            </w:hyperlink>
          </w:p>
        </w:tc>
      </w:tr>
      <w:tr w:rsidR="003C06F5" w:rsidRPr="00F114BD" w14:paraId="19FCBA2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12C6EA"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65CAEA"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Fizikos istorijos žaidimas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26269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Edukaciniai žaidimai apie fizikos mokslo istoriją: pateiktos žaidimo taisyklės ir mokslininkų portretai jiems atpažinti, mokiniai kuria laiko juostas ir kuria platesnę fizikos raidos chronologinę perspektyvą.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A21497" w14:textId="77777777" w:rsidR="003C06F5" w:rsidRPr="00F114BD" w:rsidRDefault="00DE30C7" w:rsidP="00F114BD">
            <w:pPr>
              <w:spacing w:after="0" w:line="240" w:lineRule="auto"/>
              <w:rPr>
                <w:rFonts w:ascii="Times New Roman" w:hAnsi="Times New Roman" w:cs="Times New Roman"/>
                <w:sz w:val="24"/>
                <w:szCs w:val="24"/>
              </w:rPr>
            </w:pPr>
            <w:hyperlink r:id="rId519" w:history="1">
              <w:r w:rsidR="003C06F5" w:rsidRPr="00F114BD">
                <w:rPr>
                  <w:rStyle w:val="Hipersaitas"/>
                  <w:rFonts w:ascii="Times New Roman" w:hAnsi="Times New Roman" w:cs="Times New Roman"/>
                  <w:sz w:val="24"/>
                  <w:szCs w:val="24"/>
                  <w:lang w:val="en-US"/>
                </w:rPr>
                <w:t>https://www.aip.org/history-programs/physics-history/teaching-guides</w:t>
              </w:r>
            </w:hyperlink>
          </w:p>
        </w:tc>
      </w:tr>
      <w:tr w:rsidR="003C06F5" w:rsidRPr="00F114BD" w14:paraId="1701468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7D2C3A"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16754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Visuotinė Lietuvos enciklopedija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9EE8B6" w14:textId="3E8A75AE"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Fizikos mokslo Lietuvoje istorija nuo 1579 metų kaip filosofijos mokslo dalis iki šiuolaikinės lazerių fizikos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524A82" w14:textId="77777777" w:rsidR="003C06F5" w:rsidRPr="00F114BD" w:rsidRDefault="00DE30C7" w:rsidP="00F114BD">
            <w:pPr>
              <w:spacing w:after="0" w:line="240" w:lineRule="auto"/>
              <w:rPr>
                <w:rFonts w:ascii="Times New Roman" w:hAnsi="Times New Roman" w:cs="Times New Roman"/>
                <w:sz w:val="24"/>
                <w:szCs w:val="24"/>
              </w:rPr>
            </w:pPr>
            <w:hyperlink r:id="rId520" w:history="1">
              <w:r w:rsidR="003C06F5" w:rsidRPr="00F114BD">
                <w:rPr>
                  <w:rStyle w:val="Hipersaitas"/>
                  <w:rFonts w:ascii="Times New Roman" w:hAnsi="Times New Roman" w:cs="Times New Roman"/>
                  <w:sz w:val="24"/>
                  <w:szCs w:val="24"/>
                  <w:lang w:val="en-US"/>
                </w:rPr>
                <w:t>https://www.vle.lt/straipsnis/fizika-lietuvoje/</w:t>
              </w:r>
            </w:hyperlink>
          </w:p>
        </w:tc>
      </w:tr>
      <w:tr w:rsidR="00F114BD" w:rsidRPr="00F114BD" w14:paraId="0ECA023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8768BD" w14:textId="402BADD3"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30.1.2. Pažinimo metodai ir kalba</w:t>
            </w:r>
            <w:r w:rsidRPr="009950CA">
              <w:rPr>
                <w:rFonts w:ascii="Times New Roman" w:hAnsi="Times New Roman" w:cs="Times New Roman"/>
                <w:sz w:val="24"/>
                <w:szCs w:val="24"/>
              </w:rPr>
              <w:t> </w:t>
            </w:r>
          </w:p>
        </w:tc>
      </w:tr>
      <w:tr w:rsidR="003C06F5" w:rsidRPr="00F114BD" w14:paraId="4DFB2362"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C3AC81"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BDB75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Mokomasis straipsnis apie stebėjimo ir eksperimento skirtumus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305735"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Išsamiai aprašomi stebėjimo ir eksperimento požymiai, pateikiami pavyzdžiai, akcentuojami skirtumai.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8E5FBA" w14:textId="77777777" w:rsidR="003C06F5" w:rsidRPr="00F114BD" w:rsidRDefault="00DE30C7" w:rsidP="00F114BD">
            <w:pPr>
              <w:spacing w:after="0" w:line="240" w:lineRule="auto"/>
              <w:rPr>
                <w:rFonts w:ascii="Times New Roman" w:hAnsi="Times New Roman" w:cs="Times New Roman"/>
                <w:sz w:val="24"/>
                <w:szCs w:val="24"/>
              </w:rPr>
            </w:pPr>
            <w:hyperlink r:id="rId521" w:history="1">
              <w:r w:rsidR="003C06F5" w:rsidRPr="00F114BD">
                <w:rPr>
                  <w:rStyle w:val="Hipersaitas"/>
                  <w:rFonts w:ascii="Times New Roman" w:hAnsi="Times New Roman" w:cs="Times New Roman"/>
                  <w:sz w:val="24"/>
                  <w:szCs w:val="24"/>
                  <w:lang w:val="en-US"/>
                </w:rPr>
                <w:t xml:space="preserve">https://towardsdatascience.com/observational-vs-experimental-study-543425a3b3c8 </w:t>
              </w:r>
            </w:hyperlink>
          </w:p>
        </w:tc>
      </w:tr>
      <w:tr w:rsidR="003C06F5" w:rsidRPr="00F114BD" w14:paraId="4ADEA27C" w14:textId="77777777" w:rsidTr="00D87E59">
        <w:trPr>
          <w:trHeight w:val="1609"/>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894503"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29644C"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Fizikos metodologija ir filosofija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99A25"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Vadovėlis pdf formatu R.Karazija, „FIZIKOS METODOLOGIJA IR FILOSOFIJA“ apie fizikos mokslo struktūrą, raidą, metodus, organizavimo formas ir ryšius su kitais mokslais.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9B2B73" w14:textId="77777777" w:rsidR="003C06F5" w:rsidRPr="00F114BD" w:rsidRDefault="00DE30C7" w:rsidP="00F114BD">
            <w:pPr>
              <w:spacing w:after="0" w:line="240" w:lineRule="auto"/>
              <w:rPr>
                <w:rFonts w:ascii="Times New Roman" w:hAnsi="Times New Roman" w:cs="Times New Roman"/>
                <w:sz w:val="24"/>
                <w:szCs w:val="24"/>
              </w:rPr>
            </w:pPr>
            <w:hyperlink r:id="rId522" w:history="1">
              <w:r w:rsidR="003C06F5" w:rsidRPr="00F114BD">
                <w:rPr>
                  <w:rStyle w:val="Hipersaitas"/>
                  <w:rFonts w:ascii="Times New Roman" w:hAnsi="Times New Roman" w:cs="Times New Roman"/>
                  <w:sz w:val="24"/>
                  <w:szCs w:val="24"/>
                  <w:lang w:val="en-US"/>
                </w:rPr>
                <w:t xml:space="preserve">https://www.ff.vu.lt/external/ff/files/institutai/TFAI/darbuotojai/karazija/fizikos-metodologija.pdf </w:t>
              </w:r>
            </w:hyperlink>
          </w:p>
        </w:tc>
      </w:tr>
      <w:tr w:rsidR="00F114BD" w:rsidRPr="00F114BD" w14:paraId="2AE5F3F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85BE65" w14:textId="5B690E3D"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30.1.3. Matavimai ir skaičiavimai fizikoje</w:t>
            </w:r>
          </w:p>
        </w:tc>
      </w:tr>
      <w:tr w:rsidR="003C06F5" w:rsidRPr="00F114BD" w14:paraId="6119790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CE462B"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66B2D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SI vienetai ir kitų dydžių matavimai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E8C0EB"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Vienetų ir matavimų internetinis puslapis, kuriame pateikiama informacija apie pagrindinius SI vienetus, matavimų standartus, galima pasinaudoti inžinerinės metrologijos įrankių rinkiniu.</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3DE226" w14:textId="77777777" w:rsidR="003C06F5" w:rsidRPr="00F114BD" w:rsidRDefault="00DE30C7" w:rsidP="00F114BD">
            <w:pPr>
              <w:spacing w:after="0" w:line="240" w:lineRule="auto"/>
              <w:rPr>
                <w:rFonts w:ascii="Times New Roman" w:hAnsi="Times New Roman" w:cs="Times New Roman"/>
                <w:sz w:val="24"/>
                <w:szCs w:val="24"/>
              </w:rPr>
            </w:pPr>
            <w:hyperlink r:id="rId523" w:history="1">
              <w:r w:rsidR="003C06F5" w:rsidRPr="00F114BD">
                <w:rPr>
                  <w:rStyle w:val="Hipersaitas"/>
                  <w:rFonts w:ascii="Times New Roman" w:hAnsi="Times New Roman" w:cs="Times New Roman"/>
                  <w:sz w:val="24"/>
                  <w:szCs w:val="24"/>
                  <w:lang w:val="en-US"/>
                </w:rPr>
                <w:t xml:space="preserve">https://www.nist.gov/pml/weights-and-measures/metric-si/si-units </w:t>
              </w:r>
            </w:hyperlink>
          </w:p>
        </w:tc>
      </w:tr>
      <w:tr w:rsidR="003C06F5" w:rsidRPr="00F114BD" w14:paraId="4674205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462991"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55DDF"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Veiksmai su matavimo vienetais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EDE58"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išsamiai paaiškinama kaip atlikti veiksmus su matavimo vienetais ir išsivesti fizikinio dydžio apskaičiavimo formulę.</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04C7DD" w14:textId="77777777" w:rsidR="003C06F5" w:rsidRPr="00F114BD" w:rsidRDefault="00DE30C7" w:rsidP="00F114BD">
            <w:pPr>
              <w:spacing w:after="0" w:line="240" w:lineRule="auto"/>
              <w:rPr>
                <w:rFonts w:ascii="Times New Roman" w:hAnsi="Times New Roman" w:cs="Times New Roman"/>
                <w:sz w:val="24"/>
                <w:szCs w:val="24"/>
                <w:lang w:val="en-US"/>
              </w:rPr>
            </w:pPr>
            <w:hyperlink r:id="rId524" w:history="1">
              <w:r w:rsidR="003C06F5" w:rsidRPr="00F114BD">
                <w:rPr>
                  <w:rStyle w:val="Hipersaitas"/>
                  <w:rFonts w:ascii="Times New Roman" w:hAnsi="Times New Roman" w:cs="Times New Roman"/>
                  <w:sz w:val="24"/>
                  <w:szCs w:val="24"/>
                  <w:lang w:val="en-US"/>
                </w:rPr>
                <w:t>IB Physics: Unit Conversions &amp; Dimensional Analysis to Derive Formulas</w:t>
              </w:r>
            </w:hyperlink>
          </w:p>
        </w:tc>
      </w:tr>
      <w:tr w:rsidR="003C06F5" w:rsidRPr="00F114BD" w14:paraId="6CF6BEE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0A304D"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EBF3BB"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Fizikinių dydžių ir matavimo vienetų rašymo taisyklės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F22D37"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Mokomoji knyga pdf formatu, kurioje pateikti paaiškinimai, kaip taisyklingai aprašyti teorinius ir atliktus tiriamuosius darbus, vartoti simbolius ir matavimo vienetus.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BD807A" w14:textId="77777777" w:rsidR="003C06F5" w:rsidRPr="00F114BD" w:rsidRDefault="00DE30C7" w:rsidP="00F114BD">
            <w:pPr>
              <w:spacing w:after="0" w:line="240" w:lineRule="auto"/>
              <w:rPr>
                <w:rFonts w:ascii="Times New Roman" w:hAnsi="Times New Roman" w:cs="Times New Roman"/>
                <w:sz w:val="24"/>
                <w:szCs w:val="24"/>
              </w:rPr>
            </w:pPr>
            <w:hyperlink r:id="rId525" w:history="1">
              <w:r w:rsidR="003C06F5" w:rsidRPr="00F114BD">
                <w:rPr>
                  <w:rStyle w:val="Hipersaitas"/>
                  <w:rFonts w:ascii="Times New Roman" w:hAnsi="Times New Roman" w:cs="Times New Roman"/>
                  <w:sz w:val="24"/>
                  <w:szCs w:val="24"/>
                  <w:lang w:val="en-US"/>
                </w:rPr>
                <w:t xml:space="preserve">https://www.ff.vu.lt/external/ff/files/Rasto_darbai_ka_butina_zinoti_2015.pdf </w:t>
              </w:r>
            </w:hyperlink>
          </w:p>
        </w:tc>
      </w:tr>
      <w:tr w:rsidR="003C06F5" w:rsidRPr="00F114BD" w14:paraId="1DA12D7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79EE8"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67FA3B"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Vektoriai ir skaliarai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F77C0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vektorinius ir skaliarinius dydžius ir veiksmus su jais.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5D12A5" w14:textId="77777777" w:rsidR="003C06F5" w:rsidRPr="00F114BD" w:rsidRDefault="00DE30C7" w:rsidP="00F114BD">
            <w:pPr>
              <w:spacing w:after="0" w:line="240" w:lineRule="auto"/>
              <w:rPr>
                <w:rFonts w:ascii="Times New Roman" w:hAnsi="Times New Roman" w:cs="Times New Roman"/>
                <w:sz w:val="24"/>
                <w:szCs w:val="24"/>
                <w:lang w:val="en-US"/>
              </w:rPr>
            </w:pPr>
            <w:hyperlink r:id="rId526" w:history="1">
              <w:r w:rsidR="003C06F5" w:rsidRPr="00F114BD">
                <w:rPr>
                  <w:rStyle w:val="Hipersaitas"/>
                  <w:rFonts w:ascii="Times New Roman" w:hAnsi="Times New Roman" w:cs="Times New Roman"/>
                  <w:sz w:val="24"/>
                  <w:szCs w:val="24"/>
                  <w:lang w:val="en-US"/>
                </w:rPr>
                <w:t>High School Physics: Vectors and Scalars</w:t>
              </w:r>
            </w:hyperlink>
          </w:p>
        </w:tc>
      </w:tr>
      <w:tr w:rsidR="003C06F5" w:rsidRPr="00F114BD" w14:paraId="3ED0069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59184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060A0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Veiksmai su vektoriais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BC8AE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Interaktyvioje simuliacijoje pateikiami pavyzdžiai kaip atlikti veiksmus su vektoriais.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28EB19" w14:textId="77777777" w:rsidR="003C06F5" w:rsidRPr="00F114BD" w:rsidRDefault="00DE30C7" w:rsidP="00F114BD">
            <w:pPr>
              <w:spacing w:after="0" w:line="240" w:lineRule="auto"/>
              <w:rPr>
                <w:rFonts w:ascii="Times New Roman" w:hAnsi="Times New Roman" w:cs="Times New Roman"/>
                <w:sz w:val="24"/>
                <w:szCs w:val="24"/>
              </w:rPr>
            </w:pPr>
            <w:hyperlink r:id="rId527" w:history="1">
              <w:r w:rsidR="003C06F5" w:rsidRPr="00F114BD">
                <w:rPr>
                  <w:rStyle w:val="Hipersaitas"/>
                  <w:rFonts w:ascii="Times New Roman" w:hAnsi="Times New Roman" w:cs="Times New Roman"/>
                  <w:sz w:val="24"/>
                  <w:szCs w:val="24"/>
                  <w:lang w:val="en-US"/>
                </w:rPr>
                <w:t>https://phet.colorado.edu/en/simulations/vector-addition</w:t>
              </w:r>
            </w:hyperlink>
          </w:p>
        </w:tc>
      </w:tr>
      <w:tr w:rsidR="003C06F5" w:rsidRPr="00F114BD" w14:paraId="1AA9043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9A510F"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lastRenderedPageBreak/>
              <w:t>14.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2483B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Absoliutinė ir santykinė paklaida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DEDAF3"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įraše išsamiai aiškinama kas yra absoliutinė ir santykinė paklaida, kaip jas nustatyti ir apskaičiuoti.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828EB2" w14:textId="77777777" w:rsidR="003C06F5" w:rsidRPr="00F114BD" w:rsidRDefault="00DE30C7" w:rsidP="00F114BD">
            <w:pPr>
              <w:spacing w:after="0" w:line="240" w:lineRule="auto"/>
              <w:rPr>
                <w:rFonts w:ascii="Times New Roman" w:hAnsi="Times New Roman" w:cs="Times New Roman"/>
                <w:sz w:val="24"/>
                <w:szCs w:val="24"/>
                <w:lang w:val="en-US"/>
              </w:rPr>
            </w:pPr>
            <w:hyperlink r:id="rId528" w:history="1">
              <w:r w:rsidR="003C06F5" w:rsidRPr="00F114BD">
                <w:rPr>
                  <w:rStyle w:val="Hipersaitas"/>
                  <w:rFonts w:ascii="Times New Roman" w:hAnsi="Times New Roman" w:cs="Times New Roman"/>
                  <w:sz w:val="24"/>
                  <w:szCs w:val="24"/>
                  <w:lang w:val="en-US"/>
                </w:rPr>
                <w:t>11.1 State uncertainties as absolute and percentage uncertainties [SL IB Chemistry]</w:t>
              </w:r>
            </w:hyperlink>
          </w:p>
        </w:tc>
      </w:tr>
      <w:tr w:rsidR="00F114BD" w:rsidRPr="00F114BD" w14:paraId="3C1B66B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EBE775" w14:textId="620B2B85"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30.2.1. Judėjimas</w:t>
            </w:r>
          </w:p>
        </w:tc>
      </w:tr>
      <w:tr w:rsidR="003C06F5" w:rsidRPr="00F114BD" w14:paraId="53C7EC5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416EF4"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4A37A5"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Kelias ir poslinkis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4586D6"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paaiškinama kas yra kelias ir poslinkis, kaip juos apskaičiuoti.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5DEFDD" w14:textId="3B10DE0C" w:rsidR="003C06F5" w:rsidRPr="00F114BD" w:rsidRDefault="00DE30C7" w:rsidP="00D87E59">
            <w:pPr>
              <w:spacing w:after="0" w:line="240" w:lineRule="auto"/>
              <w:rPr>
                <w:rFonts w:ascii="Times New Roman" w:hAnsi="Times New Roman" w:cs="Times New Roman"/>
                <w:sz w:val="24"/>
                <w:szCs w:val="24"/>
                <w:lang w:val="en-US"/>
              </w:rPr>
            </w:pPr>
            <w:hyperlink r:id="rId529" w:history="1">
              <w:r w:rsidR="003C06F5" w:rsidRPr="00F114BD">
                <w:rPr>
                  <w:rStyle w:val="Hipersaitas"/>
                  <w:rFonts w:ascii="Times New Roman" w:hAnsi="Times New Roman" w:cs="Times New Roman"/>
                  <w:sz w:val="24"/>
                  <w:szCs w:val="24"/>
                  <w:lang w:val="en-US"/>
                </w:rPr>
                <w:t>Kelias ir poslinkis (11 klasė)</w:t>
              </w:r>
            </w:hyperlink>
          </w:p>
        </w:tc>
      </w:tr>
      <w:tr w:rsidR="003C06F5" w:rsidRPr="00F114BD" w14:paraId="7522F3F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1C302"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62E69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Tiesiaeigis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33FD0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tiesiaeigį judėjimą, kuriame aiškinama kaip grafiškai vaizduojamas judėjimas, pateikiami uždavinių sprendimo pavyzdžiai., mokoma užrašyti judėjimo lygtis.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E862CC" w14:textId="3806A819" w:rsidR="003C06F5" w:rsidRPr="00F114BD" w:rsidRDefault="00DE30C7" w:rsidP="00D87E59">
            <w:pPr>
              <w:spacing w:after="0" w:line="240" w:lineRule="auto"/>
              <w:rPr>
                <w:rFonts w:ascii="Times New Roman" w:hAnsi="Times New Roman" w:cs="Times New Roman"/>
                <w:sz w:val="24"/>
                <w:szCs w:val="24"/>
                <w:lang w:val="en-US"/>
              </w:rPr>
            </w:pPr>
            <w:hyperlink r:id="rId530" w:history="1">
              <w:r w:rsidR="003C06F5" w:rsidRPr="00F114BD">
                <w:rPr>
                  <w:rStyle w:val="Hipersaitas"/>
                  <w:rFonts w:ascii="Times New Roman" w:hAnsi="Times New Roman" w:cs="Times New Roman"/>
                  <w:sz w:val="24"/>
                  <w:szCs w:val="24"/>
                  <w:lang w:val="en-US"/>
                </w:rPr>
                <w:t>Fizika. Tiesiaeigis judėjimas.</w:t>
              </w:r>
            </w:hyperlink>
          </w:p>
        </w:tc>
      </w:tr>
      <w:tr w:rsidR="003C06F5" w:rsidRPr="00F114BD" w14:paraId="6C10919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F62BF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025A0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Kreivaeigis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45C06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kreivaeigį judėjimą, kaip sudėtinį judėjimą susidedantį iš judėjimų apskritimu, primenama kaip apskaičiuoti pagrindinius fizikinius dydžius charakterizuojančius judėjimą apskritimu, pateikiami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F3DA74" w14:textId="77777777" w:rsidR="003C06F5" w:rsidRPr="00F114BD" w:rsidRDefault="00DE30C7" w:rsidP="00F114BD">
            <w:pPr>
              <w:spacing w:after="0" w:line="240" w:lineRule="auto"/>
              <w:rPr>
                <w:rFonts w:ascii="Times New Roman" w:hAnsi="Times New Roman" w:cs="Times New Roman"/>
                <w:sz w:val="24"/>
                <w:szCs w:val="24"/>
                <w:lang w:val="en-US"/>
              </w:rPr>
            </w:pPr>
            <w:hyperlink r:id="rId531" w:history="1">
              <w:r w:rsidR="003C06F5" w:rsidRPr="00F114BD">
                <w:rPr>
                  <w:rStyle w:val="Hipersaitas"/>
                  <w:rFonts w:ascii="Times New Roman" w:hAnsi="Times New Roman" w:cs="Times New Roman"/>
                  <w:sz w:val="24"/>
                  <w:szCs w:val="24"/>
                  <w:lang w:val="en-US"/>
                </w:rPr>
                <w:t>Fizika. Kreivaeigis judėjimas.</w:t>
              </w:r>
            </w:hyperlink>
          </w:p>
        </w:tc>
      </w:tr>
      <w:tr w:rsidR="003C06F5" w:rsidRPr="00F114BD" w14:paraId="5B3C3DE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AD6A93"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DE6FD4"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Kampu į horizontą mesto kūno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74FD78"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kampu į horizontą mesto kūno judėjimą, aptariama judėjimo trajektorija, greičio dedamosios, pakilimo aukštis, lėkio nuotolis, pateikiamas uždavinio sprendimo pavyzdys.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2CBC2E" w14:textId="77777777" w:rsidR="003C06F5" w:rsidRPr="00F114BD" w:rsidRDefault="00DE30C7" w:rsidP="00F114BD">
            <w:pPr>
              <w:spacing w:after="0" w:line="240" w:lineRule="auto"/>
              <w:rPr>
                <w:rFonts w:ascii="Times New Roman" w:hAnsi="Times New Roman" w:cs="Times New Roman"/>
                <w:sz w:val="24"/>
                <w:szCs w:val="24"/>
                <w:lang w:val="en-US"/>
              </w:rPr>
            </w:pPr>
            <w:hyperlink r:id="rId532" w:history="1">
              <w:r w:rsidR="003C06F5" w:rsidRPr="00F114BD">
                <w:rPr>
                  <w:rStyle w:val="Hipersaitas"/>
                  <w:rFonts w:ascii="Times New Roman" w:hAnsi="Times New Roman" w:cs="Times New Roman"/>
                  <w:sz w:val="24"/>
                  <w:szCs w:val="24"/>
                  <w:lang w:val="en-US"/>
                </w:rPr>
                <w:t>Fizika. Kampu į horizontą mestas kūnas.</w:t>
              </w:r>
            </w:hyperlink>
          </w:p>
        </w:tc>
      </w:tr>
      <w:tr w:rsidR="003C06F5" w:rsidRPr="00F114BD" w14:paraId="1E2B2C5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1E9C4F"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19.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5F45A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Judėjimo reliatyvumas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01334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judėjimo reliatyvumą.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7EEA6" w14:textId="77777777" w:rsidR="003C06F5" w:rsidRPr="00F114BD" w:rsidRDefault="00DE30C7" w:rsidP="00F114BD">
            <w:pPr>
              <w:spacing w:after="0" w:line="240" w:lineRule="auto"/>
              <w:rPr>
                <w:rFonts w:ascii="Times New Roman" w:hAnsi="Times New Roman" w:cs="Times New Roman"/>
                <w:sz w:val="24"/>
                <w:szCs w:val="24"/>
              </w:rPr>
            </w:pPr>
            <w:hyperlink r:id="rId533" w:history="1">
              <w:r w:rsidR="003C06F5" w:rsidRPr="00F114BD">
                <w:rPr>
                  <w:rStyle w:val="Hipersaitas"/>
                  <w:rFonts w:ascii="Times New Roman" w:hAnsi="Times New Roman" w:cs="Times New Roman"/>
                  <w:sz w:val="24"/>
                  <w:szCs w:val="24"/>
                  <w:lang w:val="en-US"/>
                </w:rPr>
                <w:t>https://www.youtube.com/watch?v=qxUdHBukUd8</w:t>
              </w:r>
            </w:hyperlink>
          </w:p>
        </w:tc>
      </w:tr>
      <w:tr w:rsidR="00F114BD" w:rsidRPr="00F114BD" w14:paraId="110632F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1057D3" w14:textId="081B7A1D"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30.2.2. Jėgos</w:t>
            </w:r>
          </w:p>
        </w:tc>
      </w:tr>
      <w:tr w:rsidR="003C06F5" w:rsidRPr="00F114BD" w14:paraId="1BB64D5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DDE421"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859AE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Gravitacija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93A239"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gravitaciją, visuotinės traukos jėgos priklausomybė nuo kūnų masės.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C3418B" w14:textId="77777777" w:rsidR="003C06F5" w:rsidRPr="00F114BD" w:rsidRDefault="00DE30C7" w:rsidP="00F114BD">
            <w:pPr>
              <w:spacing w:after="0" w:line="240" w:lineRule="auto"/>
              <w:rPr>
                <w:rFonts w:ascii="Times New Roman" w:hAnsi="Times New Roman" w:cs="Times New Roman"/>
                <w:sz w:val="24"/>
                <w:szCs w:val="24"/>
              </w:rPr>
            </w:pPr>
            <w:hyperlink r:id="rId534" w:history="1">
              <w:r w:rsidR="003C06F5" w:rsidRPr="00F114BD">
                <w:rPr>
                  <w:rStyle w:val="Hipersaitas"/>
                  <w:rFonts w:ascii="Times New Roman" w:hAnsi="Times New Roman" w:cs="Times New Roman"/>
                  <w:sz w:val="24"/>
                  <w:szCs w:val="24"/>
                  <w:lang w:val="en-US"/>
                </w:rPr>
                <w:t>https://www.youtube.com/watch?v=47GnGNQ_-CI</w:t>
              </w:r>
            </w:hyperlink>
          </w:p>
        </w:tc>
      </w:tr>
      <w:tr w:rsidR="003C06F5" w:rsidRPr="00F114BD" w14:paraId="11AFEA1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C2906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2B5C7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Trintis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8659C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trinties jėgos pasireiškimą, jos prigimtį.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2E20DE" w14:textId="77777777" w:rsidR="003C06F5" w:rsidRPr="00F114BD" w:rsidRDefault="00DE30C7" w:rsidP="00F114BD">
            <w:pPr>
              <w:spacing w:after="0" w:line="240" w:lineRule="auto"/>
              <w:rPr>
                <w:rFonts w:ascii="Times New Roman" w:hAnsi="Times New Roman" w:cs="Times New Roman"/>
                <w:sz w:val="24"/>
                <w:szCs w:val="24"/>
              </w:rPr>
            </w:pPr>
            <w:hyperlink r:id="rId535" w:history="1">
              <w:r w:rsidR="003C06F5" w:rsidRPr="00F114BD">
                <w:rPr>
                  <w:rStyle w:val="Hipersaitas"/>
                  <w:rFonts w:ascii="Times New Roman" w:hAnsi="Times New Roman" w:cs="Times New Roman"/>
                  <w:sz w:val="24"/>
                  <w:szCs w:val="24"/>
                  <w:lang w:val="en-US"/>
                </w:rPr>
                <w:t>https://www.youtube.com/watch?v=8aGpEWt8Kn8</w:t>
              </w:r>
            </w:hyperlink>
          </w:p>
        </w:tc>
      </w:tr>
      <w:tr w:rsidR="003C06F5" w:rsidRPr="00F114BD" w14:paraId="22060DA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B487E4"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E024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Įcentrinė ir išcentrinė jėga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395BF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paaiškinamas įcentrinės ir išcentrinės jėgos pasireiškimas, pateikiami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890EB6" w14:textId="77777777" w:rsidR="003C06F5" w:rsidRPr="00F114BD" w:rsidRDefault="00DE30C7" w:rsidP="00F114BD">
            <w:pPr>
              <w:spacing w:after="0" w:line="240" w:lineRule="auto"/>
              <w:rPr>
                <w:rFonts w:ascii="Times New Roman" w:hAnsi="Times New Roman" w:cs="Times New Roman"/>
                <w:sz w:val="24"/>
                <w:szCs w:val="24"/>
              </w:rPr>
            </w:pPr>
            <w:hyperlink r:id="rId536" w:history="1">
              <w:r w:rsidR="003C06F5" w:rsidRPr="00F114BD">
                <w:rPr>
                  <w:rStyle w:val="Hipersaitas"/>
                  <w:rFonts w:ascii="Times New Roman" w:hAnsi="Times New Roman" w:cs="Times New Roman"/>
                  <w:sz w:val="24"/>
                  <w:szCs w:val="24"/>
                  <w:lang w:val="en-US"/>
                </w:rPr>
                <w:t xml:space="preserve">https://www.youtube.com/watch?v=l80a9B4mLts </w:t>
              </w:r>
            </w:hyperlink>
          </w:p>
        </w:tc>
      </w:tr>
      <w:tr w:rsidR="003C06F5" w:rsidRPr="00F114BD" w14:paraId="017F5DD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464F40"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5B420F"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Archimedo jėga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02244C"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Archimedo jėgą, jos prigimtį, kūno plūduriavimo sąlygas.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375259" w14:textId="77777777" w:rsidR="003C06F5" w:rsidRPr="00F114BD" w:rsidRDefault="00DE30C7" w:rsidP="00F114BD">
            <w:pPr>
              <w:spacing w:after="0" w:line="240" w:lineRule="auto"/>
              <w:rPr>
                <w:rFonts w:ascii="Times New Roman" w:hAnsi="Times New Roman" w:cs="Times New Roman"/>
                <w:sz w:val="24"/>
                <w:szCs w:val="24"/>
              </w:rPr>
            </w:pPr>
            <w:hyperlink r:id="rId537" w:history="1">
              <w:r w:rsidR="003C06F5" w:rsidRPr="00F114BD">
                <w:rPr>
                  <w:rStyle w:val="Hipersaitas"/>
                  <w:rFonts w:ascii="Times New Roman" w:hAnsi="Times New Roman" w:cs="Times New Roman"/>
                  <w:sz w:val="24"/>
                  <w:szCs w:val="24"/>
                  <w:lang w:val="en-US"/>
                </w:rPr>
                <w:t>https://www.youtube.com/watch?v=lFxBUuBLji4</w:t>
              </w:r>
            </w:hyperlink>
          </w:p>
          <w:p w14:paraId="275EF8E6" w14:textId="77777777" w:rsidR="003C06F5" w:rsidRPr="00F114BD" w:rsidRDefault="00DE30C7" w:rsidP="00F114BD">
            <w:pPr>
              <w:spacing w:after="0" w:line="240" w:lineRule="auto"/>
              <w:rPr>
                <w:rFonts w:ascii="Times New Roman" w:hAnsi="Times New Roman" w:cs="Times New Roman"/>
                <w:sz w:val="24"/>
                <w:szCs w:val="24"/>
              </w:rPr>
            </w:pPr>
            <w:hyperlink r:id="rId538" w:history="1">
              <w:r w:rsidR="003C06F5" w:rsidRPr="00F114BD">
                <w:rPr>
                  <w:rStyle w:val="Hipersaitas"/>
                  <w:rFonts w:ascii="Times New Roman" w:hAnsi="Times New Roman" w:cs="Times New Roman"/>
                  <w:sz w:val="24"/>
                  <w:szCs w:val="24"/>
                  <w:lang w:val="en-US"/>
                </w:rPr>
                <w:t>https://www.youtube.com/watch?v=hOasjjeUpks</w:t>
              </w:r>
            </w:hyperlink>
          </w:p>
        </w:tc>
      </w:tr>
      <w:tr w:rsidR="003C06F5" w:rsidRPr="00F114BD" w14:paraId="2B0F823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406D48"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AD2B03"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Normal force and contact force | Forces and Newton's laws of </w:t>
            </w:r>
            <w:r w:rsidRPr="009950CA">
              <w:rPr>
                <w:rFonts w:ascii="Times New Roman" w:hAnsi="Times New Roman" w:cs="Times New Roman"/>
                <w:sz w:val="24"/>
                <w:szCs w:val="24"/>
              </w:rPr>
              <w:lastRenderedPageBreak/>
              <w:t>motion | Physics | Khan Academy</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57FEDA"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lastRenderedPageBreak/>
              <w:t>Paskaita apie atramos reakcijos jėgą.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8D8AA70" w14:textId="77777777" w:rsidR="003C06F5" w:rsidRPr="00F114BD" w:rsidRDefault="00DE30C7" w:rsidP="00F114BD">
            <w:pPr>
              <w:spacing w:after="0" w:line="240" w:lineRule="auto"/>
              <w:rPr>
                <w:rFonts w:ascii="Times New Roman" w:hAnsi="Times New Roman" w:cs="Times New Roman"/>
                <w:sz w:val="24"/>
                <w:szCs w:val="24"/>
                <w:lang w:val="en-US"/>
              </w:rPr>
            </w:pPr>
            <w:hyperlink r:id="rId539" w:history="1">
              <w:r w:rsidR="003C06F5" w:rsidRPr="00F114BD">
                <w:rPr>
                  <w:rStyle w:val="Hipersaitas"/>
                  <w:rFonts w:ascii="Times New Roman" w:hAnsi="Times New Roman" w:cs="Times New Roman"/>
                  <w:sz w:val="24"/>
                  <w:szCs w:val="24"/>
                  <w:lang w:val="en-US"/>
                </w:rPr>
                <w:t>Normal force and contact force | Forces and Newton's laws of motion | Physics | Khan Academy</w:t>
              </w:r>
            </w:hyperlink>
          </w:p>
        </w:tc>
      </w:tr>
      <w:tr w:rsidR="003C06F5" w:rsidRPr="00F114BD" w14:paraId="1AD1261E" w14:textId="77777777" w:rsidTr="000E1A16">
        <w:trPr>
          <w:trHeight w:val="4741"/>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2AD95"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lastRenderedPageBreak/>
              <w:t>25.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C9D27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Niutono dėsniai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9B246C" w14:textId="4605B009"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kuriuose aiškinamas I, II ir III Niutono dėsniai</w:t>
            </w:r>
            <w:r w:rsidR="00F114BD" w:rsidRPr="009950CA">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D1283D" w14:textId="77777777" w:rsidR="003C06F5" w:rsidRPr="00F114BD" w:rsidRDefault="00DE30C7" w:rsidP="00F114BD">
            <w:pPr>
              <w:spacing w:after="0" w:line="240" w:lineRule="auto"/>
              <w:rPr>
                <w:rFonts w:ascii="Times New Roman" w:hAnsi="Times New Roman" w:cs="Times New Roman"/>
                <w:sz w:val="24"/>
                <w:szCs w:val="24"/>
                <w:lang w:val="en-US"/>
              </w:rPr>
            </w:pPr>
            <w:hyperlink r:id="rId540" w:history="1">
              <w:r w:rsidR="003C06F5" w:rsidRPr="00F114BD">
                <w:rPr>
                  <w:rStyle w:val="Hipersaitas"/>
                  <w:rFonts w:ascii="Times New Roman" w:hAnsi="Times New Roman" w:cs="Times New Roman"/>
                  <w:sz w:val="24"/>
                  <w:szCs w:val="24"/>
                  <w:lang w:val="en-US"/>
                </w:rPr>
                <w:t xml:space="preserve">Newton's first law of motion | Forces and Newton's laws of motion | Physics | Khan Academy </w:t>
              </w:r>
            </w:hyperlink>
          </w:p>
          <w:p w14:paraId="2801804E" w14:textId="77777777" w:rsidR="003C06F5" w:rsidRPr="00F114BD" w:rsidRDefault="00DE30C7" w:rsidP="00F114BD">
            <w:pPr>
              <w:spacing w:after="0" w:line="240" w:lineRule="auto"/>
              <w:rPr>
                <w:rFonts w:ascii="Times New Roman" w:hAnsi="Times New Roman" w:cs="Times New Roman"/>
                <w:sz w:val="24"/>
                <w:szCs w:val="24"/>
                <w:lang w:val="en-US"/>
              </w:rPr>
            </w:pPr>
            <w:hyperlink r:id="rId541" w:history="1">
              <w:r w:rsidR="003C06F5" w:rsidRPr="00F114BD">
                <w:rPr>
                  <w:rStyle w:val="Hipersaitas"/>
                  <w:rFonts w:ascii="Times New Roman" w:hAnsi="Times New Roman" w:cs="Times New Roman"/>
                  <w:sz w:val="24"/>
                  <w:szCs w:val="24"/>
                  <w:lang w:val="en-US"/>
                </w:rPr>
                <w:t>IB Physics: Newton I, The Law of Inertia</w:t>
              </w:r>
            </w:hyperlink>
          </w:p>
          <w:p w14:paraId="5CA40980" w14:textId="77777777" w:rsidR="003C06F5" w:rsidRPr="00F114BD" w:rsidRDefault="00DE30C7" w:rsidP="00F114BD">
            <w:pPr>
              <w:spacing w:after="0" w:line="240" w:lineRule="auto"/>
              <w:rPr>
                <w:rFonts w:ascii="Times New Roman" w:hAnsi="Times New Roman" w:cs="Times New Roman"/>
                <w:sz w:val="24"/>
                <w:szCs w:val="24"/>
                <w:lang w:val="en-US"/>
              </w:rPr>
            </w:pPr>
            <w:hyperlink r:id="rId542" w:history="1">
              <w:r w:rsidR="003C06F5" w:rsidRPr="00F114BD">
                <w:rPr>
                  <w:rStyle w:val="Hipersaitas"/>
                  <w:rFonts w:ascii="Times New Roman" w:hAnsi="Times New Roman" w:cs="Times New Roman"/>
                  <w:sz w:val="24"/>
                  <w:szCs w:val="24"/>
                  <w:lang w:val="en-US"/>
                </w:rPr>
                <w:t xml:space="preserve">Newton's second law of motion | Forces and Newton's laws of motion | Physics | Khan Academy </w:t>
              </w:r>
            </w:hyperlink>
          </w:p>
          <w:p w14:paraId="1C0D5330" w14:textId="77777777" w:rsidR="003C06F5" w:rsidRPr="00F114BD" w:rsidRDefault="00DE30C7" w:rsidP="00F114BD">
            <w:pPr>
              <w:spacing w:after="0" w:line="240" w:lineRule="auto"/>
              <w:rPr>
                <w:rFonts w:ascii="Times New Roman" w:hAnsi="Times New Roman" w:cs="Times New Roman"/>
                <w:sz w:val="24"/>
                <w:szCs w:val="24"/>
                <w:lang w:val="en-US"/>
              </w:rPr>
            </w:pPr>
            <w:hyperlink r:id="rId543" w:history="1">
              <w:r w:rsidR="003C06F5" w:rsidRPr="00F114BD">
                <w:rPr>
                  <w:rStyle w:val="Hipersaitas"/>
                  <w:rFonts w:ascii="Times New Roman" w:hAnsi="Times New Roman" w:cs="Times New Roman"/>
                  <w:sz w:val="24"/>
                  <w:szCs w:val="24"/>
                  <w:lang w:val="en-US"/>
                </w:rPr>
                <w:t xml:space="preserve">IB Physics: Newton II, The Law of Acceleration </w:t>
              </w:r>
            </w:hyperlink>
          </w:p>
          <w:p w14:paraId="463D0A31" w14:textId="77777777" w:rsidR="003C06F5" w:rsidRPr="00F114BD" w:rsidRDefault="00DE30C7" w:rsidP="00F114BD">
            <w:pPr>
              <w:spacing w:after="0" w:line="240" w:lineRule="auto"/>
              <w:rPr>
                <w:rFonts w:ascii="Times New Roman" w:hAnsi="Times New Roman" w:cs="Times New Roman"/>
                <w:sz w:val="24"/>
                <w:szCs w:val="24"/>
                <w:lang w:val="en-US"/>
              </w:rPr>
            </w:pPr>
            <w:hyperlink r:id="rId544" w:history="1">
              <w:r w:rsidR="003C06F5" w:rsidRPr="00F114BD">
                <w:rPr>
                  <w:rStyle w:val="Hipersaitas"/>
                  <w:rFonts w:ascii="Times New Roman" w:hAnsi="Times New Roman" w:cs="Times New Roman"/>
                  <w:sz w:val="24"/>
                  <w:szCs w:val="24"/>
                  <w:lang w:val="en-US"/>
                </w:rPr>
                <w:t xml:space="preserve">Newton's third law of motion | Forces and Newton's laws of motion | Physics | Khan Academy </w:t>
              </w:r>
            </w:hyperlink>
          </w:p>
          <w:p w14:paraId="2EBCC4A8" w14:textId="77777777" w:rsidR="003C06F5" w:rsidRPr="00F114BD" w:rsidRDefault="00DE30C7" w:rsidP="00F114BD">
            <w:pPr>
              <w:spacing w:after="0" w:line="240" w:lineRule="auto"/>
              <w:rPr>
                <w:rFonts w:ascii="Times New Roman" w:hAnsi="Times New Roman" w:cs="Times New Roman"/>
                <w:sz w:val="24"/>
                <w:szCs w:val="24"/>
                <w:lang w:val="en-US"/>
              </w:rPr>
            </w:pPr>
            <w:hyperlink r:id="rId545" w:history="1">
              <w:r w:rsidR="003C06F5" w:rsidRPr="00F114BD">
                <w:rPr>
                  <w:rStyle w:val="Hipersaitas"/>
                  <w:rFonts w:ascii="Times New Roman" w:hAnsi="Times New Roman" w:cs="Times New Roman"/>
                  <w:sz w:val="24"/>
                  <w:szCs w:val="24"/>
                  <w:lang w:val="en-US"/>
                </w:rPr>
                <w:t xml:space="preserve">IB Physics: Newton III Action and Reaction </w:t>
              </w:r>
            </w:hyperlink>
          </w:p>
        </w:tc>
      </w:tr>
      <w:tr w:rsidR="00F114BD" w:rsidRPr="00F114BD" w14:paraId="2436D45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2C0E8C" w14:textId="6C612AFE"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30.2.3. Judesio kiekis ir impulsas</w:t>
            </w:r>
          </w:p>
        </w:tc>
      </w:tr>
      <w:tr w:rsidR="003C06F5" w:rsidRPr="00F114BD" w14:paraId="6A2ECEA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7E0D3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CEB70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Judesio kiekis ir jėgos impulsas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4F4CAB" w14:textId="5C416CEB"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įvedamos sąvokos j</w:t>
            </w:r>
            <w:r w:rsidR="00F114BD" w:rsidRPr="009950CA">
              <w:rPr>
                <w:rFonts w:ascii="Times New Roman" w:hAnsi="Times New Roman" w:cs="Times New Roman"/>
                <w:sz w:val="24"/>
                <w:szCs w:val="24"/>
              </w:rPr>
              <w:t>udesio kiekis ir jėgos impulsas</w:t>
            </w:r>
            <w:r w:rsidRPr="009950CA">
              <w:rPr>
                <w:rFonts w:ascii="Times New Roman" w:hAnsi="Times New Roman" w:cs="Times New Roman"/>
                <w:sz w:val="24"/>
                <w:szCs w:val="24"/>
              </w:rPr>
              <w:t>, atkreipiant dėmesį, kad anglų kalba judesio kiekis vadinamas Momentum.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3D3BE1" w14:textId="77777777" w:rsidR="003C06F5" w:rsidRPr="00F114BD" w:rsidRDefault="00DE30C7" w:rsidP="00F114BD">
            <w:pPr>
              <w:spacing w:after="0" w:line="240" w:lineRule="auto"/>
              <w:rPr>
                <w:rFonts w:ascii="Times New Roman" w:hAnsi="Times New Roman" w:cs="Times New Roman"/>
                <w:sz w:val="24"/>
                <w:szCs w:val="24"/>
                <w:lang w:val="en-US"/>
              </w:rPr>
            </w:pPr>
            <w:hyperlink r:id="rId546" w:history="1">
              <w:r w:rsidR="003C06F5" w:rsidRPr="00F114BD">
                <w:rPr>
                  <w:rStyle w:val="Hipersaitas"/>
                  <w:rFonts w:ascii="Times New Roman" w:hAnsi="Times New Roman" w:cs="Times New Roman"/>
                  <w:sz w:val="24"/>
                  <w:szCs w:val="24"/>
                  <w:lang w:val="en-US"/>
                </w:rPr>
                <w:t xml:space="preserve">Introduction to momentum | Impacts and linear momentum | Physics | Khan Academy, </w:t>
              </w:r>
            </w:hyperlink>
            <w:hyperlink r:id="rId547" w:history="1">
              <w:r w:rsidR="003C06F5" w:rsidRPr="00F114BD">
                <w:rPr>
                  <w:rStyle w:val="Hipersaitas"/>
                  <w:rFonts w:ascii="Times New Roman" w:hAnsi="Times New Roman" w:cs="Times New Roman"/>
                  <w:sz w:val="24"/>
                  <w:szCs w:val="24"/>
                  <w:lang w:val="en-US"/>
                </w:rPr>
                <w:t>IB Physics: Momentum and Impulse</w:t>
              </w:r>
            </w:hyperlink>
          </w:p>
        </w:tc>
      </w:tr>
      <w:tr w:rsidR="003C06F5" w:rsidRPr="00F114BD" w14:paraId="4DDA1E6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BB9592"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65C9E5"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Jėgos priklausomybė nuo laiko</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FF377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išsamiai aiškinamas jėgos priklausomybės nuo laiko grafikas.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FF07C7" w14:textId="77777777" w:rsidR="003C06F5" w:rsidRPr="00F114BD" w:rsidRDefault="00DE30C7" w:rsidP="00F114BD">
            <w:pPr>
              <w:spacing w:after="0" w:line="240" w:lineRule="auto"/>
              <w:rPr>
                <w:rFonts w:ascii="Times New Roman" w:hAnsi="Times New Roman" w:cs="Times New Roman"/>
                <w:sz w:val="24"/>
                <w:szCs w:val="24"/>
                <w:lang w:val="en-US"/>
              </w:rPr>
            </w:pPr>
            <w:hyperlink r:id="rId548" w:history="1">
              <w:r w:rsidR="003C06F5" w:rsidRPr="00F114BD">
                <w:rPr>
                  <w:rStyle w:val="Hipersaitas"/>
                  <w:rFonts w:ascii="Times New Roman" w:hAnsi="Times New Roman" w:cs="Times New Roman"/>
                  <w:sz w:val="24"/>
                  <w:szCs w:val="24"/>
                  <w:lang w:val="en-US"/>
                </w:rPr>
                <w:t xml:space="preserve">Force vs. time graphs | Impacts and linear momentum | Physics | Khan Academy </w:t>
              </w:r>
            </w:hyperlink>
          </w:p>
        </w:tc>
      </w:tr>
      <w:tr w:rsidR="003C06F5" w:rsidRPr="00F114BD" w14:paraId="7827B85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CD4FB3"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770A7"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Judesio kiekio pokytis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297C5B"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judesio kiekio pokytį vykstant realiems susidūrimams.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945FB1" w14:textId="77777777" w:rsidR="003C06F5" w:rsidRPr="00F114BD" w:rsidRDefault="00DE30C7" w:rsidP="00F114BD">
            <w:pPr>
              <w:spacing w:after="0" w:line="240" w:lineRule="auto"/>
              <w:rPr>
                <w:rFonts w:ascii="Times New Roman" w:hAnsi="Times New Roman" w:cs="Times New Roman"/>
                <w:sz w:val="24"/>
                <w:szCs w:val="24"/>
                <w:lang w:val="en-US"/>
              </w:rPr>
            </w:pPr>
            <w:hyperlink r:id="rId549" w:history="1">
              <w:r w:rsidR="003C06F5" w:rsidRPr="00F114BD">
                <w:rPr>
                  <w:rStyle w:val="Hipersaitas"/>
                  <w:rFonts w:ascii="Times New Roman" w:hAnsi="Times New Roman" w:cs="Times New Roman"/>
                  <w:sz w:val="24"/>
                  <w:szCs w:val="24"/>
                  <w:lang w:val="en-US"/>
                </w:rPr>
                <w:t>Collisions: Crash Course Physics #10</w:t>
              </w:r>
            </w:hyperlink>
          </w:p>
        </w:tc>
      </w:tr>
      <w:tr w:rsidR="003C06F5" w:rsidRPr="00F114BD" w14:paraId="72C4C1F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D85799"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29.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A548A5"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Semenavičius ir jo darbai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0C764"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Semenavičiaus asmenybę ir pagrindinius jo darbus.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4E4548" w14:textId="77777777" w:rsidR="003C06F5" w:rsidRPr="00F114BD" w:rsidRDefault="00DE30C7" w:rsidP="00F114BD">
            <w:pPr>
              <w:spacing w:after="0" w:line="240" w:lineRule="auto"/>
              <w:rPr>
                <w:rFonts w:ascii="Times New Roman" w:hAnsi="Times New Roman" w:cs="Times New Roman"/>
                <w:sz w:val="24"/>
                <w:szCs w:val="24"/>
                <w:lang w:val="en-US"/>
              </w:rPr>
            </w:pPr>
            <w:hyperlink r:id="rId550" w:history="1">
              <w:r w:rsidR="003C06F5" w:rsidRPr="00F114BD">
                <w:rPr>
                  <w:rStyle w:val="Hipersaitas"/>
                  <w:rFonts w:ascii="Times New Roman" w:hAnsi="Times New Roman" w:cs="Times New Roman"/>
                  <w:sz w:val="24"/>
                  <w:szCs w:val="24"/>
                  <w:lang w:val="en-US"/>
                </w:rPr>
                <w:t xml:space="preserve">Raketų teorijos pradininkas Kazimieras Semenavičius </w:t>
              </w:r>
            </w:hyperlink>
          </w:p>
        </w:tc>
      </w:tr>
      <w:tr w:rsidR="00F114BD" w:rsidRPr="00F114BD" w14:paraId="48D41C4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6AC12" w14:textId="0BD74B11"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30.3.1. Energija, darbas, galia</w:t>
            </w:r>
          </w:p>
        </w:tc>
      </w:tr>
      <w:tr w:rsidR="003C06F5" w:rsidRPr="00F114BD" w14:paraId="194B52C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EE083"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07C4F3"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Kinetinė energija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1B836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 kas yra kinetinė energija, kurie kūnai jos turi ir nuo ko priklauso jos dydis.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FE77EC" w14:textId="103EEA43" w:rsidR="003C06F5" w:rsidRPr="00F114BD" w:rsidRDefault="00DE30C7" w:rsidP="00D87E59">
            <w:pPr>
              <w:spacing w:after="0" w:line="240" w:lineRule="auto"/>
              <w:rPr>
                <w:rFonts w:ascii="Times New Roman" w:hAnsi="Times New Roman" w:cs="Times New Roman"/>
                <w:sz w:val="24"/>
                <w:szCs w:val="24"/>
              </w:rPr>
            </w:pPr>
            <w:hyperlink r:id="rId551" w:history="1">
              <w:r w:rsidR="003C06F5" w:rsidRPr="00F114BD">
                <w:rPr>
                  <w:rStyle w:val="Hipersaitas"/>
                  <w:rFonts w:ascii="Times New Roman" w:hAnsi="Times New Roman" w:cs="Times New Roman"/>
                  <w:sz w:val="24"/>
                  <w:szCs w:val="24"/>
                </w:rPr>
                <w:t>https://www.youtube.com/watch?v=1YeBgtH589c</w:t>
              </w:r>
            </w:hyperlink>
          </w:p>
        </w:tc>
      </w:tr>
      <w:tr w:rsidR="003C06F5" w:rsidRPr="00F114BD" w14:paraId="682A94A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479E8"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B5A7A7"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Potencinė energija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ED7A93"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 kas yra potencinė energija, kurie kūnai jos turi ir nuo ko priklauso jos dydis.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842921" w14:textId="77777777" w:rsidR="003C06F5" w:rsidRPr="00F114BD" w:rsidRDefault="00DE30C7" w:rsidP="00F114BD">
            <w:pPr>
              <w:spacing w:after="0" w:line="240" w:lineRule="auto"/>
              <w:rPr>
                <w:rFonts w:ascii="Times New Roman" w:hAnsi="Times New Roman" w:cs="Times New Roman"/>
                <w:sz w:val="24"/>
                <w:szCs w:val="24"/>
              </w:rPr>
            </w:pPr>
            <w:hyperlink r:id="rId552" w:history="1">
              <w:r w:rsidR="003C06F5" w:rsidRPr="00F114BD">
                <w:rPr>
                  <w:rStyle w:val="Hipersaitas"/>
                  <w:rFonts w:ascii="Times New Roman" w:hAnsi="Times New Roman" w:cs="Times New Roman"/>
                  <w:sz w:val="24"/>
                  <w:szCs w:val="24"/>
                  <w:lang w:val="en-US"/>
                </w:rPr>
                <w:t>Potential Energy</w:t>
              </w:r>
            </w:hyperlink>
          </w:p>
        </w:tc>
      </w:tr>
      <w:tr w:rsidR="003C06F5" w:rsidRPr="00F114BD" w14:paraId="0F5452E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95B750"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CE8381" w14:textId="2D1FC3C0" w:rsidR="003C06F5" w:rsidRPr="009950CA" w:rsidRDefault="003C06F5" w:rsidP="00D87E59">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Energijos tvermės dėsnis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97A50A"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medžiaga, kurioje aiškinamas energijos tvermės dėsnis.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A31473" w14:textId="77777777" w:rsidR="003C06F5" w:rsidRPr="00F114BD" w:rsidRDefault="00DE30C7" w:rsidP="00F114BD">
            <w:pPr>
              <w:spacing w:after="0" w:line="240" w:lineRule="auto"/>
              <w:rPr>
                <w:rFonts w:ascii="Times New Roman" w:hAnsi="Times New Roman" w:cs="Times New Roman"/>
                <w:sz w:val="24"/>
                <w:szCs w:val="24"/>
                <w:lang w:val="en-US"/>
              </w:rPr>
            </w:pPr>
            <w:hyperlink r:id="rId553" w:history="1">
              <w:r w:rsidR="003C06F5" w:rsidRPr="00F114BD">
                <w:rPr>
                  <w:rStyle w:val="Hipersaitas"/>
                  <w:rFonts w:ascii="Times New Roman" w:hAnsi="Times New Roman" w:cs="Times New Roman"/>
                  <w:sz w:val="24"/>
                  <w:szCs w:val="24"/>
                  <w:lang w:val="en-US"/>
                </w:rPr>
                <w:t>GCSE Physics: Conservation of Mechanical Energy</w:t>
              </w:r>
            </w:hyperlink>
          </w:p>
        </w:tc>
      </w:tr>
      <w:tr w:rsidR="003C06F5" w:rsidRPr="00F114BD" w14:paraId="09D4262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FC2B2D"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1121FB"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Darbas, energija, galia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5182B6"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medžiaga temos apibendrinimui apie mechaninį darbą, energiją ir galią.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104282" w14:textId="77777777" w:rsidR="003C06F5" w:rsidRPr="00F114BD" w:rsidRDefault="00DE30C7" w:rsidP="00F114BD">
            <w:pPr>
              <w:spacing w:after="0" w:line="240" w:lineRule="auto"/>
              <w:rPr>
                <w:rFonts w:ascii="Times New Roman" w:hAnsi="Times New Roman" w:cs="Times New Roman"/>
                <w:sz w:val="24"/>
                <w:szCs w:val="24"/>
                <w:lang w:val="en-US"/>
              </w:rPr>
            </w:pPr>
            <w:hyperlink r:id="rId554" w:history="1">
              <w:r w:rsidR="003C06F5" w:rsidRPr="00F114BD">
                <w:rPr>
                  <w:rStyle w:val="Hipersaitas"/>
                  <w:rFonts w:ascii="Times New Roman" w:hAnsi="Times New Roman" w:cs="Times New Roman"/>
                  <w:sz w:val="24"/>
                  <w:szCs w:val="24"/>
                  <w:lang w:val="en-US"/>
                </w:rPr>
                <w:t>Work, Energy, and Power: Crash Course Physics #9</w:t>
              </w:r>
            </w:hyperlink>
          </w:p>
        </w:tc>
      </w:tr>
      <w:tr w:rsidR="00F114BD" w:rsidRPr="00F114BD" w14:paraId="0572B092"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0D5B41" w14:textId="2FE47935"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30.4.1. Ryšys tarp mikro ir makro pasaulio.</w:t>
            </w:r>
          </w:p>
        </w:tc>
      </w:tr>
      <w:tr w:rsidR="003C06F5" w:rsidRPr="00F114BD" w14:paraId="6CC4358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EC9081"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lastRenderedPageBreak/>
              <w:t>34.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7078E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Makrosistemos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DC3B05"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Paskaita iš ciklo „Konsultacijos abiturientams“ (lietuvių k.)</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D112A0" w14:textId="77777777" w:rsidR="003C06F5" w:rsidRPr="00F114BD" w:rsidRDefault="00DE30C7" w:rsidP="00F114BD">
            <w:pPr>
              <w:spacing w:after="0" w:line="240" w:lineRule="auto"/>
              <w:rPr>
                <w:rFonts w:ascii="Times New Roman" w:hAnsi="Times New Roman" w:cs="Times New Roman"/>
                <w:sz w:val="24"/>
                <w:szCs w:val="24"/>
                <w:lang w:val="en-US"/>
              </w:rPr>
            </w:pPr>
            <w:hyperlink r:id="rId555" w:history="1">
              <w:r w:rsidR="003C06F5" w:rsidRPr="00F114BD">
                <w:rPr>
                  <w:rStyle w:val="Hipersaitas"/>
                  <w:rFonts w:ascii="Times New Roman" w:hAnsi="Times New Roman" w:cs="Times New Roman"/>
                  <w:sz w:val="24"/>
                  <w:szCs w:val="24"/>
                  <w:lang w:val="en-US"/>
                </w:rPr>
                <w:t xml:space="preserve">Makrosistemos. Paskaita abiturientams </w:t>
              </w:r>
            </w:hyperlink>
          </w:p>
        </w:tc>
      </w:tr>
      <w:tr w:rsidR="00F114BD" w:rsidRPr="00F114BD" w14:paraId="27EDD5AD"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19EEE0" w14:textId="46CD8078"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30.4.2. Termodinamika</w:t>
            </w:r>
          </w:p>
        </w:tc>
      </w:tr>
      <w:tr w:rsidR="003C06F5" w:rsidRPr="00F114BD" w14:paraId="02D7995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2B2091"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8D48E6"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Agregatinių būsenų kitimas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325A73" w14:textId="2C4DEBFE"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Vaizdžiai aiškinamas temperatūros kitimo grafikas vykstant agregatinių būsenų kitimams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C4BEC6" w14:textId="77777777" w:rsidR="003C06F5" w:rsidRPr="00F114BD" w:rsidRDefault="00DE30C7" w:rsidP="00F114BD">
            <w:pPr>
              <w:spacing w:after="0" w:line="240" w:lineRule="auto"/>
              <w:rPr>
                <w:rFonts w:ascii="Times New Roman" w:hAnsi="Times New Roman" w:cs="Times New Roman"/>
                <w:sz w:val="24"/>
                <w:szCs w:val="24"/>
              </w:rPr>
            </w:pPr>
            <w:hyperlink r:id="rId556" w:history="1">
              <w:r w:rsidR="003C06F5" w:rsidRPr="00F114BD">
                <w:rPr>
                  <w:rStyle w:val="Hipersaitas"/>
                  <w:rFonts w:ascii="Times New Roman" w:hAnsi="Times New Roman" w:cs="Times New Roman"/>
                  <w:sz w:val="24"/>
                  <w:szCs w:val="24"/>
                  <w:lang w:val="en-US"/>
                </w:rPr>
                <w:t xml:space="preserve">Agregatinių būsenų kitimas. </w:t>
              </w:r>
            </w:hyperlink>
          </w:p>
        </w:tc>
      </w:tr>
      <w:tr w:rsidR="00F114BD" w:rsidRPr="00F114BD" w14:paraId="3D3150E2"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D46B9E" w14:textId="593BCE07"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30.5.1. Elektrostatinis laukas</w:t>
            </w:r>
          </w:p>
        </w:tc>
      </w:tr>
      <w:tr w:rsidR="003C06F5" w:rsidRPr="00F114BD" w14:paraId="2BC9EB2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F8C8B1"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37F8EF"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Electricity and Magnetism &amp; Fields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559902"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Paskaitų apie krūvį, Kulono dėsnį, elektrostatinį lauką, potencialą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DB8D56" w14:textId="77777777" w:rsidR="003C06F5" w:rsidRPr="00F114BD" w:rsidRDefault="00DE30C7" w:rsidP="00F114BD">
            <w:pPr>
              <w:spacing w:after="0" w:line="240" w:lineRule="auto"/>
              <w:rPr>
                <w:rFonts w:ascii="Times New Roman" w:hAnsi="Times New Roman" w:cs="Times New Roman"/>
                <w:sz w:val="24"/>
                <w:szCs w:val="24"/>
              </w:rPr>
            </w:pPr>
            <w:hyperlink r:id="rId557" w:history="1">
              <w:r w:rsidR="003C06F5" w:rsidRPr="00F114BD">
                <w:rPr>
                  <w:rStyle w:val="Hipersaitas"/>
                  <w:rFonts w:ascii="Times New Roman" w:hAnsi="Times New Roman" w:cs="Times New Roman"/>
                  <w:sz w:val="24"/>
                  <w:szCs w:val="24"/>
                </w:rPr>
                <w:t>https://concordian-thailand.libguides.com/c.php?g=688995&amp;p=4943416</w:t>
              </w:r>
            </w:hyperlink>
          </w:p>
        </w:tc>
      </w:tr>
      <w:tr w:rsidR="00F114BD" w:rsidRPr="00F114BD" w14:paraId="734953DD"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A0B4EB" w14:textId="080F981A"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30.5.2. Elektros srovė metaluose</w:t>
            </w:r>
          </w:p>
        </w:tc>
      </w:tr>
      <w:tr w:rsidR="003C06F5" w:rsidRPr="00F114BD" w14:paraId="14AF22D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2343D6"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E610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Electricity and Magnetism &amp; Fields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0C2B4B"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Paskaitų apie varžą, Omo dėsnį ir kiti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E5C47A" w14:textId="77777777" w:rsidR="003C06F5" w:rsidRPr="00F114BD" w:rsidRDefault="00DE30C7" w:rsidP="00F114BD">
            <w:pPr>
              <w:spacing w:after="0" w:line="240" w:lineRule="auto"/>
              <w:rPr>
                <w:rFonts w:ascii="Times New Roman" w:hAnsi="Times New Roman" w:cs="Times New Roman"/>
                <w:sz w:val="24"/>
                <w:szCs w:val="24"/>
              </w:rPr>
            </w:pPr>
            <w:hyperlink r:id="rId558" w:history="1">
              <w:r w:rsidR="003C06F5" w:rsidRPr="00F114BD">
                <w:rPr>
                  <w:rStyle w:val="Hipersaitas"/>
                  <w:rFonts w:ascii="Times New Roman" w:hAnsi="Times New Roman" w:cs="Times New Roman"/>
                  <w:sz w:val="24"/>
                  <w:szCs w:val="24"/>
                </w:rPr>
                <w:t>https://concordian-thailand.libguides.com/c.php?g=688995&amp;p=4943416</w:t>
              </w:r>
            </w:hyperlink>
          </w:p>
        </w:tc>
      </w:tr>
      <w:tr w:rsidR="00F114BD" w:rsidRPr="00F114BD" w14:paraId="0631CE0E"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63DD6A" w14:textId="3CF96CF2"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30.5.3. Elektros srovės šaltiniai</w:t>
            </w:r>
          </w:p>
        </w:tc>
      </w:tr>
      <w:tr w:rsidR="003C06F5" w:rsidRPr="00F114BD" w14:paraId="5A4F233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A9872"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77317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Elektros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B0A8B3" w14:textId="5A194668"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Visuotinėje lietuvių enciklopedijoje</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449D30" w14:textId="77777777" w:rsidR="003C06F5" w:rsidRPr="00F114BD" w:rsidRDefault="00DE30C7" w:rsidP="00F114BD">
            <w:pPr>
              <w:spacing w:after="0" w:line="240" w:lineRule="auto"/>
              <w:rPr>
                <w:rFonts w:ascii="Times New Roman" w:hAnsi="Times New Roman" w:cs="Times New Roman"/>
                <w:sz w:val="24"/>
                <w:szCs w:val="24"/>
              </w:rPr>
            </w:pPr>
            <w:hyperlink r:id="rId559" w:history="1">
              <w:r w:rsidR="003C06F5" w:rsidRPr="00F114BD">
                <w:rPr>
                  <w:rStyle w:val="Hipersaitas"/>
                  <w:rFonts w:ascii="Times New Roman" w:hAnsi="Times New Roman" w:cs="Times New Roman"/>
                  <w:sz w:val="24"/>
                  <w:szCs w:val="24"/>
                </w:rPr>
                <w:t>elektros energijos šaltinis - Visuotinė lietuvių enciklopedija (vle.lt)</w:t>
              </w:r>
            </w:hyperlink>
          </w:p>
        </w:tc>
      </w:tr>
      <w:tr w:rsidR="003C06F5" w:rsidRPr="00F114BD" w14:paraId="2235E14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5BFBB"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39.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9933DC"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Nuolatinės elektros srovės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677156" w14:textId="19F93C11" w:rsidR="003C06F5" w:rsidRPr="009950CA" w:rsidRDefault="003C06F5" w:rsidP="00C250D9">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Vaizdo įrašas pagal </w:t>
            </w:r>
            <w:r w:rsidR="00C250D9">
              <w:rPr>
                <w:rFonts w:ascii="Times New Roman" w:hAnsi="Times New Roman" w:cs="Times New Roman"/>
                <w:sz w:val="24"/>
                <w:szCs w:val="24"/>
              </w:rPr>
              <w:t>pristatymą apie nuolatinės srovės šaltinius.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73D818" w14:textId="77777777" w:rsidR="003C06F5" w:rsidRPr="00F114BD" w:rsidRDefault="00DE30C7" w:rsidP="00F114BD">
            <w:pPr>
              <w:spacing w:after="0" w:line="240" w:lineRule="auto"/>
              <w:rPr>
                <w:rFonts w:ascii="Times New Roman" w:hAnsi="Times New Roman" w:cs="Times New Roman"/>
                <w:sz w:val="24"/>
                <w:szCs w:val="24"/>
              </w:rPr>
            </w:pPr>
            <w:hyperlink r:id="rId560" w:history="1">
              <w:r w:rsidR="003C06F5" w:rsidRPr="00F114BD">
                <w:rPr>
                  <w:rStyle w:val="Hipersaitas"/>
                  <w:rFonts w:ascii="Times New Roman" w:hAnsi="Times New Roman" w:cs="Times New Roman"/>
                  <w:sz w:val="24"/>
                  <w:szCs w:val="24"/>
                </w:rPr>
                <w:t>(119) Nuolatrinės elektros srovės šaltiniai - YouTube</w:t>
              </w:r>
            </w:hyperlink>
          </w:p>
        </w:tc>
      </w:tr>
      <w:tr w:rsidR="00F114BD" w:rsidRPr="00F114BD" w14:paraId="4C30B6FE"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004B1" w14:textId="3BC3261B"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30.5.4. Magnetinis laukas</w:t>
            </w:r>
          </w:p>
        </w:tc>
      </w:tr>
      <w:tr w:rsidR="003C06F5" w:rsidRPr="00F114BD" w14:paraId="136F1FE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E90D10"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A6C9A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Electricity and Magnetism &amp; Fields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F93A16C"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Paskaitų apie magnetinį lauką, jėgas veikiančias magnetiniame lauke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A4B98C" w14:textId="77777777" w:rsidR="003C06F5" w:rsidRPr="00F114BD" w:rsidRDefault="00DE30C7" w:rsidP="00F114BD">
            <w:pPr>
              <w:spacing w:after="0" w:line="240" w:lineRule="auto"/>
              <w:rPr>
                <w:rFonts w:ascii="Times New Roman" w:hAnsi="Times New Roman" w:cs="Times New Roman"/>
                <w:sz w:val="24"/>
                <w:szCs w:val="24"/>
              </w:rPr>
            </w:pPr>
            <w:hyperlink r:id="rId561" w:history="1">
              <w:r w:rsidR="003C06F5" w:rsidRPr="00F114BD">
                <w:rPr>
                  <w:rStyle w:val="Hipersaitas"/>
                  <w:rFonts w:ascii="Times New Roman" w:hAnsi="Times New Roman" w:cs="Times New Roman"/>
                  <w:sz w:val="24"/>
                  <w:szCs w:val="24"/>
                </w:rPr>
                <w:t>https://concordian-thailand.libguides.com/c.php?g=688995&amp;p=4943416</w:t>
              </w:r>
            </w:hyperlink>
          </w:p>
        </w:tc>
      </w:tr>
      <w:tr w:rsidR="003C06F5" w:rsidRPr="00F114BD" w14:paraId="272EC00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26C36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23C10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Magnetai. Magnetinis laukas.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B2001E"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išsamiai aiškinama, kas yra magnetinis laukas, kaip jis vaizduojamas, kaip nustatyti magnetinio lauko linijų kryptį.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BB440F" w14:textId="77777777" w:rsidR="003C06F5" w:rsidRPr="00F114BD" w:rsidRDefault="00DE30C7" w:rsidP="00F114BD">
            <w:pPr>
              <w:spacing w:after="0" w:line="240" w:lineRule="auto"/>
              <w:rPr>
                <w:rFonts w:ascii="Times New Roman" w:hAnsi="Times New Roman" w:cs="Times New Roman"/>
                <w:sz w:val="24"/>
                <w:szCs w:val="24"/>
              </w:rPr>
            </w:pPr>
            <w:hyperlink r:id="rId562" w:history="1">
              <w:r w:rsidR="003C06F5" w:rsidRPr="00F114BD">
                <w:rPr>
                  <w:rStyle w:val="Hipersaitas"/>
                  <w:rFonts w:ascii="Times New Roman" w:hAnsi="Times New Roman" w:cs="Times New Roman"/>
                  <w:sz w:val="24"/>
                  <w:szCs w:val="24"/>
                </w:rPr>
                <w:t>(119) Fizika. Magnetai. Magnetinis laukas. - YouTube</w:t>
              </w:r>
            </w:hyperlink>
          </w:p>
        </w:tc>
      </w:tr>
      <w:tr w:rsidR="00F114BD" w:rsidRPr="00F114BD" w14:paraId="460A1813"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2DC5CD" w14:textId="534EF2CA"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30.5.5. Elektromagnetinė indukcija</w:t>
            </w:r>
          </w:p>
        </w:tc>
      </w:tr>
      <w:tr w:rsidR="003C06F5" w:rsidRPr="00F114BD" w14:paraId="0B22321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A5923"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A4B17"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Magnetinis srautas, Elektromagnetinė indukcija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2F6DC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magnetinį srautą ir elektromagnetinę indukciją.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9221AA" w14:textId="77777777" w:rsidR="003C06F5" w:rsidRPr="00F114BD" w:rsidRDefault="00DE30C7" w:rsidP="00F114BD">
            <w:pPr>
              <w:spacing w:after="0" w:line="240" w:lineRule="auto"/>
              <w:rPr>
                <w:rFonts w:ascii="Times New Roman" w:hAnsi="Times New Roman" w:cs="Times New Roman"/>
                <w:sz w:val="24"/>
                <w:szCs w:val="24"/>
                <w:lang w:val="en-US"/>
              </w:rPr>
            </w:pPr>
            <w:hyperlink r:id="rId563" w:history="1">
              <w:r w:rsidR="003C06F5" w:rsidRPr="00F114BD">
                <w:rPr>
                  <w:rStyle w:val="Hipersaitas"/>
                  <w:rFonts w:ascii="Times New Roman" w:hAnsi="Times New Roman" w:cs="Times New Roman"/>
                  <w:sz w:val="24"/>
                  <w:szCs w:val="24"/>
                  <w:lang w:val="en-US"/>
                </w:rPr>
                <w:t>https://concordian-thailand.libguides.com/c.php?g=688995&amp;p=6761154</w:t>
              </w:r>
            </w:hyperlink>
          </w:p>
        </w:tc>
      </w:tr>
      <w:tr w:rsidR="003C06F5" w:rsidRPr="00F114BD" w14:paraId="65BA8FB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E8E3E4"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B7081"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Saviindukcija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7D410"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saviindukcijos reiškinį.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AF436E" w14:textId="77777777" w:rsidR="003C06F5" w:rsidRPr="00F114BD" w:rsidRDefault="00DE30C7" w:rsidP="00F114BD">
            <w:pPr>
              <w:spacing w:after="0" w:line="240" w:lineRule="auto"/>
              <w:rPr>
                <w:rFonts w:ascii="Times New Roman" w:hAnsi="Times New Roman" w:cs="Times New Roman"/>
                <w:sz w:val="24"/>
                <w:szCs w:val="24"/>
                <w:lang w:val="en-US"/>
              </w:rPr>
            </w:pPr>
            <w:hyperlink r:id="rId564" w:history="1">
              <w:r w:rsidR="003C06F5" w:rsidRPr="00F114BD">
                <w:rPr>
                  <w:rStyle w:val="Hipersaitas"/>
                  <w:rFonts w:ascii="Times New Roman" w:hAnsi="Times New Roman" w:cs="Times New Roman"/>
                  <w:sz w:val="24"/>
                  <w:szCs w:val="24"/>
                  <w:lang w:val="en-US"/>
                </w:rPr>
                <w:t>What are inductors? (self-inductance) | Electromagnetic induction | Khan Academy</w:t>
              </w:r>
            </w:hyperlink>
          </w:p>
        </w:tc>
      </w:tr>
      <w:tr w:rsidR="00F114BD" w:rsidRPr="00F114BD" w14:paraId="676D131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9B71E3" w14:textId="551CB030" w:rsidR="00F114BD" w:rsidRPr="009950CA" w:rsidRDefault="00F114BD" w:rsidP="00F114BD">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30.5.6. Kintamoji elektros srovė ir jos perdavimas</w:t>
            </w:r>
          </w:p>
        </w:tc>
      </w:tr>
      <w:tr w:rsidR="003C06F5" w:rsidRPr="00F114BD" w14:paraId="10618A4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823C7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5746CD"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Transformatorius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43F393"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Mokslinis filmukas apie realų transformatorių, nagrinėjama transformatoriaus sandara ir jo veikimo principas, apibrėžiamas transformacijos koeficientas.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E424B9" w14:textId="77777777" w:rsidR="003C06F5" w:rsidRPr="00F114BD" w:rsidRDefault="00DE30C7" w:rsidP="00F114BD">
            <w:pPr>
              <w:spacing w:after="0" w:line="240" w:lineRule="auto"/>
              <w:rPr>
                <w:rFonts w:ascii="Times New Roman" w:hAnsi="Times New Roman" w:cs="Times New Roman"/>
                <w:sz w:val="24"/>
                <w:szCs w:val="24"/>
                <w:lang w:val="en-US"/>
              </w:rPr>
            </w:pPr>
            <w:hyperlink r:id="rId565" w:history="1">
              <w:r w:rsidR="003C06F5" w:rsidRPr="00F114BD">
                <w:rPr>
                  <w:rStyle w:val="Hipersaitas"/>
                  <w:rFonts w:ascii="Times New Roman" w:hAnsi="Times New Roman" w:cs="Times New Roman"/>
                  <w:sz w:val="24"/>
                  <w:szCs w:val="24"/>
                  <w:lang w:val="en-US"/>
                </w:rPr>
                <w:t xml:space="preserve">https://concordian-thailand.libguides.com/c.php?g=688995&amp;p=6761154 </w:t>
              </w:r>
            </w:hyperlink>
          </w:p>
        </w:tc>
      </w:tr>
      <w:tr w:rsidR="003C06F5" w:rsidRPr="00F114BD" w14:paraId="3B340F0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027AB2"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29BB48"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Kintamosios srovės lyginimas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290F9"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Pasinaudojant vaizdo įrašu nagrinėjamas kintamosios srovės lyginimas (pusės ir pilnos bangos </w:t>
            </w:r>
            <w:r w:rsidRPr="009950CA">
              <w:rPr>
                <w:rFonts w:ascii="Times New Roman" w:hAnsi="Times New Roman" w:cs="Times New Roman"/>
                <w:sz w:val="24"/>
                <w:szCs w:val="24"/>
              </w:rPr>
              <w:lastRenderedPageBreak/>
              <w:t>lyginimas), tyrinėjami diodiniai tilteliai.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8075CC" w14:textId="77777777" w:rsidR="003C06F5" w:rsidRPr="00F114BD" w:rsidRDefault="00DE30C7" w:rsidP="00F114BD">
            <w:pPr>
              <w:spacing w:after="0" w:line="240" w:lineRule="auto"/>
              <w:rPr>
                <w:rFonts w:ascii="Times New Roman" w:hAnsi="Times New Roman" w:cs="Times New Roman"/>
                <w:sz w:val="24"/>
                <w:szCs w:val="24"/>
              </w:rPr>
            </w:pPr>
            <w:hyperlink r:id="rId566" w:history="1">
              <w:r w:rsidR="003C06F5" w:rsidRPr="00F114BD">
                <w:rPr>
                  <w:rStyle w:val="Hipersaitas"/>
                  <w:rFonts w:ascii="Times New Roman" w:hAnsi="Times New Roman" w:cs="Times New Roman"/>
                  <w:sz w:val="24"/>
                  <w:szCs w:val="24"/>
                  <w:lang w:val="en-US"/>
                </w:rPr>
                <w:t>Full Wave Bridge Rectifiers</w:t>
              </w:r>
            </w:hyperlink>
          </w:p>
        </w:tc>
      </w:tr>
      <w:tr w:rsidR="001D0C52" w:rsidRPr="00F114BD" w14:paraId="3C5BB06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CD4EFB" w14:textId="40E23BD0"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lastRenderedPageBreak/>
              <w:t>30.5.7. Energijos šaltiniai</w:t>
            </w:r>
          </w:p>
        </w:tc>
      </w:tr>
      <w:tr w:rsidR="003C06F5" w:rsidRPr="00F114BD" w14:paraId="74E9838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8B2242"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AE095C"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Pirminiai ir antriniai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7A9B78F"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Lietuvos energetikos įstatymas, kuriame tiksliai apibrėžiami pirminiai ir antriniai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F3B812" w14:textId="77777777" w:rsidR="003C06F5" w:rsidRPr="00F114BD" w:rsidRDefault="00DE30C7" w:rsidP="00F114BD">
            <w:pPr>
              <w:spacing w:after="0" w:line="240" w:lineRule="auto"/>
              <w:rPr>
                <w:rFonts w:ascii="Times New Roman" w:hAnsi="Times New Roman" w:cs="Times New Roman"/>
                <w:sz w:val="24"/>
                <w:szCs w:val="24"/>
              </w:rPr>
            </w:pPr>
            <w:hyperlink r:id="rId567" w:history="1">
              <w:r w:rsidR="003C06F5" w:rsidRPr="00F114BD">
                <w:rPr>
                  <w:rStyle w:val="Hipersaitas"/>
                  <w:rFonts w:ascii="Times New Roman" w:hAnsi="Times New Roman" w:cs="Times New Roman"/>
                  <w:sz w:val="24"/>
                  <w:szCs w:val="24"/>
                  <w:lang w:val="en-US"/>
                </w:rPr>
                <w:t>https://e-seimas.lrs.lt/portal/legalActPrint/lt?</w:t>
              </w:r>
            </w:hyperlink>
          </w:p>
        </w:tc>
      </w:tr>
      <w:tr w:rsidR="003C06F5" w:rsidRPr="00F114BD" w14:paraId="06DE380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68791C" w14:textId="77777777" w:rsidR="003C06F5" w:rsidRPr="00F114BD" w:rsidRDefault="003C06F5" w:rsidP="00F114BD">
            <w:pPr>
              <w:spacing w:after="0" w:line="240" w:lineRule="auto"/>
              <w:rPr>
                <w:rFonts w:ascii="Times New Roman" w:hAnsi="Times New Roman" w:cs="Times New Roman"/>
                <w:sz w:val="24"/>
                <w:szCs w:val="24"/>
              </w:rPr>
            </w:pPr>
            <w:r w:rsidRPr="00F114BD">
              <w:rPr>
                <w:rFonts w:ascii="Times New Roman" w:hAnsi="Times New Roman" w:cs="Times New Roman"/>
                <w:sz w:val="24"/>
                <w:szCs w:val="24"/>
              </w:rPr>
              <w:t>47.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FB0CB3"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Alternatyvieji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230D97" w14:textId="77777777" w:rsidR="003C06F5" w:rsidRPr="009950CA" w:rsidRDefault="003C06F5" w:rsidP="00F114BD">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apie iškastinio kuro, branduolinės, termobranduolinės, vėjo, hidro- ir hidroakumuliacinės, geoterminės, saulės elementų elektrines, aptariamas skirtumas tarp saulės elementų ir saulės modulių, analizuojami pagrindiniai įvairių energijos šaltinių saugumo, ekonomiškumo ir ekologiškumo aspektai, lyginami elektrinių naudingumo koeficientai, galia.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CD1652" w14:textId="77777777" w:rsidR="003C06F5" w:rsidRPr="00F114BD" w:rsidRDefault="00DE30C7" w:rsidP="00F114BD">
            <w:pPr>
              <w:spacing w:after="0" w:line="240" w:lineRule="auto"/>
              <w:rPr>
                <w:rFonts w:ascii="Times New Roman" w:hAnsi="Times New Roman" w:cs="Times New Roman"/>
                <w:sz w:val="24"/>
                <w:szCs w:val="24"/>
                <w:lang w:val="en-US"/>
              </w:rPr>
            </w:pPr>
            <w:hyperlink r:id="rId568" w:history="1">
              <w:r w:rsidR="003C06F5" w:rsidRPr="00F114BD">
                <w:rPr>
                  <w:rStyle w:val="Hipersaitas"/>
                  <w:rFonts w:ascii="Times New Roman" w:hAnsi="Times New Roman" w:cs="Times New Roman"/>
                  <w:sz w:val="24"/>
                  <w:szCs w:val="24"/>
                  <w:lang w:val="en-US"/>
                </w:rPr>
                <w:t>IB Physics: The Basics of Power Plants, How do they work?</w:t>
              </w:r>
            </w:hyperlink>
            <w:hyperlink r:id="rId569" w:history="1">
              <w:r w:rsidR="003C06F5" w:rsidRPr="00F114BD">
                <w:rPr>
                  <w:rStyle w:val="Hipersaitas"/>
                  <w:rFonts w:ascii="Times New Roman" w:hAnsi="Times New Roman" w:cs="Times New Roman"/>
                  <w:sz w:val="24"/>
                  <w:szCs w:val="24"/>
                  <w:lang w:val="en-US"/>
                </w:rPr>
                <w:t xml:space="preserve">https://youtu.be/dh4tS5my6O8, </w:t>
              </w:r>
            </w:hyperlink>
            <w:hyperlink r:id="rId570" w:history="1">
              <w:r w:rsidR="003C06F5" w:rsidRPr="00F114BD">
                <w:rPr>
                  <w:rStyle w:val="Hipersaitas"/>
                  <w:rFonts w:ascii="Times New Roman" w:hAnsi="Times New Roman" w:cs="Times New Roman"/>
                  <w:sz w:val="24"/>
                  <w:szCs w:val="24"/>
                  <w:lang w:val="en-US"/>
                </w:rPr>
                <w:t xml:space="preserve">https://www.youtube.com/watch?v=0t9IsiEMres&amp;list=PLPsx331rqafXwle6p_2jQjhzedHrVJE5v&amp;index=2 </w:t>
              </w:r>
            </w:hyperlink>
          </w:p>
        </w:tc>
      </w:tr>
    </w:tbl>
    <w:p w14:paraId="1B0842FB" w14:textId="77777777" w:rsidR="003C06F5" w:rsidRPr="00FB52A2" w:rsidRDefault="003C06F5" w:rsidP="00FB52A2">
      <w:pPr>
        <w:spacing w:after="120" w:line="240" w:lineRule="auto"/>
        <w:rPr>
          <w:rFonts w:ascii="Times New Roman" w:hAnsi="Times New Roman" w:cs="Times New Roman"/>
          <w:sz w:val="24"/>
          <w:szCs w:val="24"/>
        </w:rPr>
      </w:pPr>
    </w:p>
    <w:p w14:paraId="27C1BF11" w14:textId="137AB991" w:rsidR="0018533B" w:rsidRDefault="00EE3DF6" w:rsidP="00C26705">
      <w:pPr>
        <w:pStyle w:val="Antrat2"/>
        <w:spacing w:after="120" w:line="240" w:lineRule="auto"/>
        <w:rPr>
          <w:rFonts w:ascii="Times New Roman" w:hAnsi="Times New Roman" w:cs="Times New Roman"/>
          <w:color w:val="auto"/>
        </w:rPr>
      </w:pPr>
      <w:bookmarkStart w:id="12" w:name="_Toc122100194"/>
      <w:r w:rsidRPr="00D67A9B">
        <w:rPr>
          <w:rFonts w:ascii="Times New Roman" w:hAnsi="Times New Roman" w:cs="Times New Roman"/>
          <w:color w:val="auto"/>
        </w:rPr>
        <w:t>IV gimnazijos</w:t>
      </w:r>
      <w:r w:rsidR="006B7511" w:rsidRPr="00D67A9B">
        <w:rPr>
          <w:rFonts w:ascii="Times New Roman" w:hAnsi="Times New Roman" w:cs="Times New Roman"/>
          <w:color w:val="auto"/>
        </w:rPr>
        <w:t xml:space="preserve"> klasė</w:t>
      </w:r>
      <w:bookmarkEnd w:id="12"/>
    </w:p>
    <w:p w14:paraId="4D4A1D1F" w14:textId="4C131482" w:rsidR="006D7939" w:rsidRDefault="001D0C52" w:rsidP="006D7939">
      <w:pPr>
        <w:spacing w:after="120" w:line="240" w:lineRule="auto"/>
        <w:rPr>
          <w:rFonts w:ascii="Times New Roman" w:hAnsi="Times New Roman" w:cs="Times New Roman"/>
          <w:sz w:val="24"/>
          <w:szCs w:val="24"/>
        </w:rPr>
      </w:pPr>
      <w:r w:rsidRPr="001D0C52">
        <w:rPr>
          <w:rFonts w:ascii="Times New Roman" w:hAnsi="Times New Roman" w:cs="Times New Roman"/>
          <w:i/>
          <w:sz w:val="24"/>
          <w:szCs w:val="24"/>
        </w:rPr>
        <w:t xml:space="preserve">Pastaba: </w:t>
      </w:r>
      <w:r w:rsidRPr="001D0C52">
        <w:rPr>
          <w:rFonts w:ascii="Times New Roman" w:hAnsi="Times New Roman" w:cs="Times New Roman"/>
          <w:sz w:val="24"/>
          <w:szCs w:val="24"/>
        </w:rPr>
        <w:t>visos nuorodos peržiūrėtos 202</w:t>
      </w:r>
      <w:r w:rsidR="00235DFE">
        <w:rPr>
          <w:rFonts w:ascii="Times New Roman" w:hAnsi="Times New Roman" w:cs="Times New Roman"/>
          <w:sz w:val="24"/>
          <w:szCs w:val="24"/>
        </w:rPr>
        <w:t>3</w:t>
      </w:r>
      <w:r w:rsidRPr="001D0C52">
        <w:rPr>
          <w:rFonts w:ascii="Times New Roman" w:hAnsi="Times New Roman" w:cs="Times New Roman"/>
          <w:sz w:val="24"/>
          <w:szCs w:val="24"/>
        </w:rPr>
        <w:t>-</w:t>
      </w:r>
      <w:r w:rsidR="00235DFE">
        <w:rPr>
          <w:rFonts w:ascii="Times New Roman" w:hAnsi="Times New Roman" w:cs="Times New Roman"/>
          <w:sz w:val="24"/>
          <w:szCs w:val="24"/>
        </w:rPr>
        <w:t>06</w:t>
      </w:r>
      <w:r w:rsidRPr="001D0C52">
        <w:rPr>
          <w:rFonts w:ascii="Times New Roman" w:hAnsi="Times New Roman" w:cs="Times New Roman"/>
          <w:sz w:val="24"/>
          <w:szCs w:val="24"/>
        </w:rPr>
        <w:t>-</w:t>
      </w:r>
      <w:r w:rsidR="00235DFE">
        <w:rPr>
          <w:rFonts w:ascii="Times New Roman" w:hAnsi="Times New Roman" w:cs="Times New Roman"/>
          <w:sz w:val="24"/>
          <w:szCs w:val="24"/>
        </w:rPr>
        <w:t>22</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2552"/>
        <w:gridCol w:w="3705"/>
        <w:gridCol w:w="3705"/>
      </w:tblGrid>
      <w:tr w:rsidR="001D0C52" w:rsidRPr="001D0C52" w14:paraId="113D7A4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E22D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b/>
                <w:bCs/>
                <w:sz w:val="24"/>
                <w:szCs w:val="24"/>
              </w:rPr>
              <w:t>Nr.</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EBCBA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Pavadinimas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EFAF7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Trumpa anotacija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2A2E41" w14:textId="77777777" w:rsidR="001D0C52" w:rsidRPr="001D0C52" w:rsidRDefault="001D0C52" w:rsidP="001D0C52">
            <w:pPr>
              <w:spacing w:after="0" w:line="240" w:lineRule="auto"/>
              <w:rPr>
                <w:rFonts w:ascii="Times New Roman" w:hAnsi="Times New Roman" w:cs="Times New Roman"/>
                <w:sz w:val="24"/>
                <w:szCs w:val="24"/>
                <w:lang w:val="en-US"/>
              </w:rPr>
            </w:pPr>
            <w:r w:rsidRPr="001D0C52">
              <w:rPr>
                <w:rFonts w:ascii="Times New Roman" w:hAnsi="Times New Roman" w:cs="Times New Roman"/>
                <w:b/>
                <w:bCs/>
                <w:sz w:val="24"/>
                <w:szCs w:val="24"/>
                <w:lang w:val="en-US"/>
              </w:rPr>
              <w:t>Nuoroda</w:t>
            </w:r>
          </w:p>
        </w:tc>
      </w:tr>
      <w:tr w:rsidR="001D0C52" w:rsidRPr="001D0C52" w14:paraId="1656FAF8" w14:textId="77777777" w:rsidTr="009950CA">
        <w:trPr>
          <w:trHeight w:val="1058"/>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881F8C"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2F3B7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Bendrojo ugdymo dalykų vadovėlių duomenų bazė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082202" w14:textId="254BB8B1"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Švietimo portalo informacinės sistemos duomenų bazė, kurioje kaupiama informacija apie įvertintus vadovėlius</w:t>
            </w:r>
            <w:r w:rsidR="009950CA" w:rsidRPr="009950CA">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0D9D44" w14:textId="77777777" w:rsidR="001D0C52" w:rsidRPr="001D0C52" w:rsidRDefault="00DE30C7" w:rsidP="001D0C52">
            <w:pPr>
              <w:spacing w:after="0" w:line="240" w:lineRule="auto"/>
              <w:rPr>
                <w:rFonts w:ascii="Times New Roman" w:hAnsi="Times New Roman" w:cs="Times New Roman"/>
                <w:sz w:val="24"/>
                <w:szCs w:val="24"/>
              </w:rPr>
            </w:pPr>
            <w:hyperlink r:id="rId571" w:history="1">
              <w:r w:rsidR="001D0C52" w:rsidRPr="001D0C52">
                <w:rPr>
                  <w:rStyle w:val="Hipersaitas"/>
                  <w:rFonts w:ascii="Times New Roman" w:hAnsi="Times New Roman" w:cs="Times New Roman"/>
                  <w:sz w:val="24"/>
                  <w:szCs w:val="24"/>
                </w:rPr>
                <w:t>https://www.emokykla.lt/bendrasis/vadoveliai/vadoveliu-duomenu-baze</w:t>
              </w:r>
            </w:hyperlink>
          </w:p>
        </w:tc>
      </w:tr>
      <w:tr w:rsidR="001D0C52" w:rsidRPr="001D0C52" w14:paraId="4EC76760"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143F26" w14:textId="65C189CF"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31.1.1. Svyravimai.</w:t>
            </w:r>
          </w:p>
        </w:tc>
      </w:tr>
      <w:tr w:rsidR="001D0C52" w:rsidRPr="001D0C52" w14:paraId="6BA535D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5AE28"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871E0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The Pendulum &amp; SHM #7</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97E92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paaiškinama matematinės svyruoklės svyravimas, aptariamos jėgos verčiančios kūnus svyruoti.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D86B9D" w14:textId="77777777" w:rsidR="001D0C52" w:rsidRPr="001D0C52" w:rsidRDefault="00DE30C7" w:rsidP="001D0C52">
            <w:pPr>
              <w:spacing w:after="0" w:line="240" w:lineRule="auto"/>
              <w:rPr>
                <w:rFonts w:ascii="Times New Roman" w:hAnsi="Times New Roman" w:cs="Times New Roman"/>
                <w:sz w:val="24"/>
                <w:szCs w:val="24"/>
                <w:lang w:val="en-US"/>
              </w:rPr>
            </w:pPr>
            <w:hyperlink r:id="rId572" w:history="1">
              <w:r w:rsidR="001D0C52" w:rsidRPr="001D0C52">
                <w:rPr>
                  <w:rStyle w:val="Hipersaitas"/>
                  <w:rFonts w:ascii="Times New Roman" w:hAnsi="Times New Roman" w:cs="Times New Roman"/>
                  <w:sz w:val="24"/>
                  <w:szCs w:val="24"/>
                  <w:lang w:val="en-US"/>
                </w:rPr>
                <w:t>The Pendulum &amp; SHM #7</w:t>
              </w:r>
            </w:hyperlink>
          </w:p>
        </w:tc>
      </w:tr>
      <w:tr w:rsidR="001D0C52" w:rsidRPr="001D0C52" w14:paraId="44F991F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0F176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00A66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Oscillations &amp; SHM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FC7FC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aptariami mechaninius svyravimus apibūdinantys dydžiai, paaiškinamas spyruoklinės svyruoklės svyravimas.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BFD920" w14:textId="77777777" w:rsidR="001D0C52" w:rsidRPr="001D0C52" w:rsidRDefault="00DE30C7" w:rsidP="001D0C52">
            <w:pPr>
              <w:spacing w:after="0" w:line="240" w:lineRule="auto"/>
              <w:rPr>
                <w:rFonts w:ascii="Times New Roman" w:hAnsi="Times New Roman" w:cs="Times New Roman"/>
                <w:sz w:val="24"/>
                <w:szCs w:val="24"/>
              </w:rPr>
            </w:pPr>
            <w:hyperlink r:id="rId573" w:history="1">
              <w:r w:rsidR="001D0C52" w:rsidRPr="001D0C52">
                <w:rPr>
                  <w:rStyle w:val="Hipersaitas"/>
                  <w:rFonts w:ascii="Times New Roman" w:hAnsi="Times New Roman" w:cs="Times New Roman"/>
                  <w:sz w:val="24"/>
                  <w:szCs w:val="24"/>
                  <w:lang w:val="en-US"/>
                </w:rPr>
                <w:t xml:space="preserve">https://www.youtube.com/watch?v=lxOO19VSH1g </w:t>
              </w:r>
            </w:hyperlink>
          </w:p>
        </w:tc>
      </w:tr>
      <w:tr w:rsidR="001D0C52" w:rsidRPr="001D0C52" w14:paraId="3632A12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62905F"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4950D9"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Creating Circular Motion from Sine and Cosine Curves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AF617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palyginama apskritimu judančio kūno ir svyruojančio kūno koordinatės kitimas, paaiškinamas svyravimo grafikas.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3BA4EB" w14:textId="77777777" w:rsidR="001D0C52" w:rsidRPr="001D0C52" w:rsidRDefault="00DE30C7" w:rsidP="001D0C52">
            <w:pPr>
              <w:spacing w:after="0" w:line="240" w:lineRule="auto"/>
              <w:rPr>
                <w:rFonts w:ascii="Times New Roman" w:hAnsi="Times New Roman" w:cs="Times New Roman"/>
                <w:sz w:val="24"/>
                <w:szCs w:val="24"/>
                <w:lang w:val="en-US"/>
              </w:rPr>
            </w:pPr>
            <w:hyperlink r:id="rId574" w:history="1">
              <w:r w:rsidR="001D0C52" w:rsidRPr="001D0C52">
                <w:rPr>
                  <w:rStyle w:val="Hipersaitas"/>
                  <w:rFonts w:ascii="Times New Roman" w:hAnsi="Times New Roman" w:cs="Times New Roman"/>
                  <w:sz w:val="24"/>
                  <w:szCs w:val="24"/>
                  <w:lang w:val="en-US"/>
                </w:rPr>
                <w:t>Creating Circular Motion from Sine and Cosine Curves</w:t>
              </w:r>
            </w:hyperlink>
          </w:p>
        </w:tc>
      </w:tr>
      <w:tr w:rsidR="001D0C52" w:rsidRPr="001D0C52" w14:paraId="76B4731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5DA14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00CC2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SHM as projection of Circular Motion and Phase of SHM - Physics for IIT JEE Main &amp; Advanced</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A5BAB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palyginama apskritimu judančio kūno ir svyruojančio kūno koordinatės kitimas, judėjimo lygtys.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F87BDC" w14:textId="77777777" w:rsidR="001D0C52" w:rsidRPr="001D0C52" w:rsidRDefault="00DE30C7" w:rsidP="001D0C52">
            <w:pPr>
              <w:spacing w:after="0" w:line="240" w:lineRule="auto"/>
              <w:rPr>
                <w:rFonts w:ascii="Times New Roman" w:hAnsi="Times New Roman" w:cs="Times New Roman"/>
                <w:sz w:val="24"/>
                <w:szCs w:val="24"/>
              </w:rPr>
            </w:pPr>
            <w:hyperlink r:id="rId575" w:history="1">
              <w:r w:rsidR="001D0C52" w:rsidRPr="001D0C52">
                <w:rPr>
                  <w:rStyle w:val="Hipersaitas"/>
                  <w:rFonts w:ascii="Times New Roman" w:hAnsi="Times New Roman" w:cs="Times New Roman"/>
                  <w:sz w:val="24"/>
                  <w:szCs w:val="24"/>
                  <w:lang w:val="en-US"/>
                </w:rPr>
                <w:t>https://www.youtube.com/watch?v=d0p7vDIgqjU</w:t>
              </w:r>
            </w:hyperlink>
          </w:p>
        </w:tc>
      </w:tr>
      <w:tr w:rsidR="001D0C52" w:rsidRPr="001D0C52" w14:paraId="5FDCCC8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1620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lastRenderedPageBreak/>
              <w:t>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0B54E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Pendulums In Phase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C41282" w14:textId="0A226B1A"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apibrėžiama svyravimų fazė</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06C5BE" w14:textId="77777777" w:rsidR="001D0C52" w:rsidRPr="001D0C52" w:rsidRDefault="00DE30C7" w:rsidP="001D0C52">
            <w:pPr>
              <w:spacing w:after="0" w:line="240" w:lineRule="auto"/>
              <w:rPr>
                <w:rFonts w:ascii="Times New Roman" w:hAnsi="Times New Roman" w:cs="Times New Roman"/>
                <w:sz w:val="24"/>
                <w:szCs w:val="24"/>
              </w:rPr>
            </w:pPr>
            <w:hyperlink r:id="rId576" w:history="1">
              <w:r w:rsidR="001D0C52" w:rsidRPr="001D0C52">
                <w:rPr>
                  <w:rStyle w:val="Hipersaitas"/>
                  <w:rFonts w:ascii="Times New Roman" w:hAnsi="Times New Roman" w:cs="Times New Roman"/>
                  <w:sz w:val="24"/>
                  <w:szCs w:val="24"/>
                  <w:lang w:val="en-US"/>
                </w:rPr>
                <w:t>Pendulums In Phase</w:t>
              </w:r>
            </w:hyperlink>
          </w:p>
        </w:tc>
      </w:tr>
      <w:tr w:rsidR="001D0C52" w:rsidRPr="001D0C52" w14:paraId="5D2BECB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A06F2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D5FA6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Svyravimų grafikai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F3E7D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Brėžiniai vaizduojantys koordinatės ir svyravimų greičio grafikus.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129D5D" w14:textId="77777777" w:rsidR="001D0C52" w:rsidRPr="001D0C52" w:rsidRDefault="00DE30C7" w:rsidP="001D0C52">
            <w:pPr>
              <w:spacing w:after="0" w:line="240" w:lineRule="auto"/>
              <w:rPr>
                <w:rFonts w:ascii="Times New Roman" w:hAnsi="Times New Roman" w:cs="Times New Roman"/>
                <w:sz w:val="24"/>
                <w:szCs w:val="24"/>
              </w:rPr>
            </w:pPr>
            <w:hyperlink r:id="rId577" w:history="1">
              <w:r w:rsidR="001D0C52" w:rsidRPr="001D0C52">
                <w:rPr>
                  <w:rStyle w:val="Hipersaitas"/>
                  <w:rFonts w:ascii="Times New Roman" w:hAnsi="Times New Roman" w:cs="Times New Roman"/>
                  <w:sz w:val="24"/>
                  <w:szCs w:val="24"/>
                  <w:lang w:val="en-US"/>
                </w:rPr>
                <w:t>https://upload.wikimedia.org/wikipedia/commons/c/cd/Pendulum_phase_portrait_illustration.svg</w:t>
              </w:r>
            </w:hyperlink>
          </w:p>
        </w:tc>
      </w:tr>
      <w:tr w:rsidR="001D0C52" w:rsidRPr="001D0C52" w14:paraId="6FA4D07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2468CA"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D4FE7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Forced Oscillation Resonance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325F5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Eksperimento iliustruojančio rezonansą vaizdo įrašas.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81479A" w14:textId="77777777" w:rsidR="001D0C52" w:rsidRPr="001D0C52" w:rsidRDefault="00DE30C7" w:rsidP="001D0C52">
            <w:pPr>
              <w:spacing w:after="0" w:line="240" w:lineRule="auto"/>
              <w:rPr>
                <w:rFonts w:ascii="Times New Roman" w:hAnsi="Times New Roman" w:cs="Times New Roman"/>
                <w:sz w:val="24"/>
                <w:szCs w:val="24"/>
                <w:lang w:val="en-US"/>
              </w:rPr>
            </w:pPr>
            <w:hyperlink r:id="rId578" w:history="1">
              <w:r w:rsidR="001D0C52" w:rsidRPr="001D0C52">
                <w:rPr>
                  <w:rStyle w:val="Hipersaitas"/>
                  <w:rFonts w:ascii="Times New Roman" w:hAnsi="Times New Roman" w:cs="Times New Roman"/>
                  <w:sz w:val="24"/>
                  <w:szCs w:val="24"/>
                  <w:lang w:val="en-US"/>
                </w:rPr>
                <w:t xml:space="preserve">Forced Oscillation Resonance </w:t>
              </w:r>
            </w:hyperlink>
          </w:p>
        </w:tc>
      </w:tr>
      <w:tr w:rsidR="001D0C52" w:rsidRPr="001D0C52" w14:paraId="3A54612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DE1FE7"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7A9D1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Bartons Pendulum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9295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kaip pasigaminti Bartono svyruoklės modelį.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E49C7F" w14:textId="77777777" w:rsidR="001D0C52" w:rsidRPr="001D0C52" w:rsidRDefault="00DE30C7" w:rsidP="001D0C52">
            <w:pPr>
              <w:spacing w:after="0" w:line="240" w:lineRule="auto"/>
              <w:rPr>
                <w:rFonts w:ascii="Times New Roman" w:hAnsi="Times New Roman" w:cs="Times New Roman"/>
                <w:sz w:val="24"/>
                <w:szCs w:val="24"/>
              </w:rPr>
            </w:pPr>
            <w:hyperlink r:id="rId579" w:history="1">
              <w:r w:rsidR="001D0C52" w:rsidRPr="001D0C52">
                <w:rPr>
                  <w:rStyle w:val="Hipersaitas"/>
                  <w:rFonts w:ascii="Times New Roman" w:hAnsi="Times New Roman" w:cs="Times New Roman"/>
                  <w:sz w:val="24"/>
                  <w:szCs w:val="24"/>
                  <w:lang w:val="en-US"/>
                </w:rPr>
                <w:t>https://www.youtube.com/watch?v=hmyvIC3g198</w:t>
              </w:r>
            </w:hyperlink>
          </w:p>
        </w:tc>
      </w:tr>
      <w:tr w:rsidR="001D0C52" w:rsidRPr="001D0C52" w14:paraId="4576E1A6"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75B393" w14:textId="3E709AAF"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31.1.2. Bangos</w:t>
            </w:r>
          </w:p>
        </w:tc>
      </w:tr>
      <w:tr w:rsidR="001D0C52" w:rsidRPr="001D0C52" w14:paraId="2241E88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BB6F9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B4452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Bangą apibūdinantys dydžiai.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CEA30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Interaktyvi demonstracija, kurioje galima keisti bangų kryptį, amplitude, dažnį ir greitį.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51B2B6" w14:textId="77777777" w:rsidR="001D0C52" w:rsidRPr="001D0C52" w:rsidRDefault="00DE30C7" w:rsidP="001D0C52">
            <w:pPr>
              <w:spacing w:after="0" w:line="240" w:lineRule="auto"/>
              <w:rPr>
                <w:rFonts w:ascii="Times New Roman" w:hAnsi="Times New Roman" w:cs="Times New Roman"/>
                <w:sz w:val="24"/>
                <w:szCs w:val="24"/>
              </w:rPr>
            </w:pPr>
            <w:hyperlink r:id="rId580" w:history="1">
              <w:r w:rsidR="001D0C52" w:rsidRPr="001D0C52">
                <w:rPr>
                  <w:rStyle w:val="Hipersaitas"/>
                  <w:rFonts w:ascii="Times New Roman" w:hAnsi="Times New Roman" w:cs="Times New Roman"/>
                  <w:sz w:val="24"/>
                  <w:szCs w:val="24"/>
                  <w:lang w:val="en-US"/>
                </w:rPr>
                <w:t>https://seilias.gr/go-lab/html5/longitudinalWaves.plain.html</w:t>
              </w:r>
            </w:hyperlink>
          </w:p>
        </w:tc>
      </w:tr>
      <w:tr w:rsidR="001D0C52" w:rsidRPr="001D0C52" w14:paraId="41147AA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8258E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99C2A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Longitudinal Wave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CC681E" w14:textId="0FED91DA"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Interaktyvi bangos demonstracija, kurioje galima keisti bangos dažnį ir greitį ir pasirinkti stebėti bangą apibūdinančių dydžių kitimo grafikus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C30144" w14:textId="77777777" w:rsidR="001D0C52" w:rsidRPr="001D0C52" w:rsidRDefault="00DE30C7" w:rsidP="001D0C52">
            <w:pPr>
              <w:spacing w:after="0" w:line="240" w:lineRule="auto"/>
              <w:rPr>
                <w:rFonts w:ascii="Times New Roman" w:hAnsi="Times New Roman" w:cs="Times New Roman"/>
                <w:sz w:val="24"/>
                <w:szCs w:val="24"/>
              </w:rPr>
            </w:pPr>
            <w:hyperlink r:id="rId581" w:history="1">
              <w:r w:rsidR="001D0C52" w:rsidRPr="001D0C52">
                <w:rPr>
                  <w:rStyle w:val="Hipersaitas"/>
                  <w:rFonts w:ascii="Times New Roman" w:hAnsi="Times New Roman" w:cs="Times New Roman"/>
                  <w:sz w:val="24"/>
                  <w:szCs w:val="24"/>
                  <w:lang w:val="en-US"/>
                </w:rPr>
                <w:t>http://physics.bu.edu/~duffy/HTML5/longitudinal_wave.html</w:t>
              </w:r>
            </w:hyperlink>
          </w:p>
        </w:tc>
      </w:tr>
      <w:tr w:rsidR="001D0C52" w:rsidRPr="001D0C52" w14:paraId="62A089D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B2103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23F22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Wave Characteristics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0CBD0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dydžius, kurie apibūdina bangas.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BC4B46" w14:textId="77777777" w:rsidR="001D0C52" w:rsidRPr="001D0C52" w:rsidRDefault="00DE30C7" w:rsidP="001D0C52">
            <w:pPr>
              <w:spacing w:after="0" w:line="240" w:lineRule="auto"/>
              <w:rPr>
                <w:rFonts w:ascii="Times New Roman" w:hAnsi="Times New Roman" w:cs="Times New Roman"/>
                <w:sz w:val="24"/>
                <w:szCs w:val="24"/>
              </w:rPr>
            </w:pPr>
            <w:hyperlink r:id="rId582" w:history="1">
              <w:r w:rsidR="001D0C52" w:rsidRPr="001D0C52">
                <w:rPr>
                  <w:rStyle w:val="Hipersaitas"/>
                  <w:rFonts w:ascii="Times New Roman" w:hAnsi="Times New Roman" w:cs="Times New Roman"/>
                  <w:sz w:val="24"/>
                  <w:szCs w:val="24"/>
                  <w:lang w:val="en-US"/>
                </w:rPr>
                <w:t>https://www.youtube.com/watch?v=OQ_XvyB-fac</w:t>
              </w:r>
            </w:hyperlink>
          </w:p>
        </w:tc>
      </w:tr>
      <w:tr w:rsidR="001D0C52" w:rsidRPr="001D0C52" w14:paraId="4FF85C6A"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B918C6" w14:textId="0CDB5873"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31.1.3. Stovinčios bangos</w:t>
            </w:r>
          </w:p>
        </w:tc>
      </w:tr>
      <w:tr w:rsidR="001D0C52" w:rsidRPr="001D0C52" w14:paraId="5FD0CC1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FE2B5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D1AAD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Stovinti banga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937B6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Interaktyvi demonstracija kurioje keičiant dažnį galima gauti stovinčią bangą.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F11573" w14:textId="77777777" w:rsidR="001D0C52" w:rsidRPr="001D0C52" w:rsidRDefault="00DE30C7" w:rsidP="001D0C52">
            <w:pPr>
              <w:spacing w:after="0" w:line="240" w:lineRule="auto"/>
              <w:rPr>
                <w:rFonts w:ascii="Times New Roman" w:hAnsi="Times New Roman" w:cs="Times New Roman"/>
                <w:sz w:val="24"/>
                <w:szCs w:val="24"/>
              </w:rPr>
            </w:pPr>
            <w:hyperlink r:id="rId583" w:history="1">
              <w:r w:rsidR="001D0C52" w:rsidRPr="001D0C52">
                <w:rPr>
                  <w:rStyle w:val="Hipersaitas"/>
                  <w:rFonts w:ascii="Times New Roman" w:hAnsi="Times New Roman" w:cs="Times New Roman"/>
                  <w:sz w:val="24"/>
                  <w:szCs w:val="24"/>
                  <w:lang w:val="en-US"/>
                </w:rPr>
                <w:t>http://server.ce.tuiasi.ro/~radinschi/simulation/sim2/index.html</w:t>
              </w:r>
            </w:hyperlink>
          </w:p>
        </w:tc>
      </w:tr>
      <w:tr w:rsidR="001D0C52" w:rsidRPr="001D0C52" w14:paraId="4CFBBE2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33981A"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5F0B4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Bangų sudėtis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40FAA9"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Interaktyvi bangų sudėties demonstracija.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DD0AFF" w14:textId="77777777" w:rsidR="001D0C52" w:rsidRPr="001D0C52" w:rsidRDefault="001D0C52" w:rsidP="001D0C52">
            <w:pPr>
              <w:spacing w:after="0" w:line="240" w:lineRule="auto"/>
              <w:rPr>
                <w:rFonts w:ascii="Times New Roman" w:hAnsi="Times New Roman" w:cs="Times New Roman"/>
                <w:sz w:val="24"/>
                <w:szCs w:val="24"/>
                <w:lang w:val="en-US"/>
              </w:rPr>
            </w:pPr>
            <w:r w:rsidRPr="001D0C52">
              <w:rPr>
                <w:rFonts w:ascii="Times New Roman" w:hAnsi="Times New Roman" w:cs="Times New Roman"/>
                <w:sz w:val="24"/>
                <w:szCs w:val="24"/>
                <w:lang w:val="en-US"/>
              </w:rPr>
              <w:t>h</w:t>
            </w:r>
            <w:hyperlink r:id="rId584" w:history="1">
              <w:r w:rsidRPr="001D0C52">
                <w:rPr>
                  <w:rStyle w:val="Hipersaitas"/>
                  <w:rFonts w:ascii="Times New Roman" w:hAnsi="Times New Roman" w:cs="Times New Roman"/>
                  <w:sz w:val="24"/>
                  <w:szCs w:val="24"/>
                  <w:lang w:val="en-US"/>
                </w:rPr>
                <w:t>ttps://seilias.gr/go-lab/html5/standingWaves2Waves.plain.html</w:t>
              </w:r>
            </w:hyperlink>
          </w:p>
        </w:tc>
      </w:tr>
      <w:tr w:rsidR="001D0C52" w:rsidRPr="001D0C52" w14:paraId="26BDFE7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BB2FD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26479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Stovinčios bangos stygose ir vamzdeliuose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95E7B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Stovinčių bangų stygose ir vamzdeliuose animacijos.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E637BC" w14:textId="77777777" w:rsidR="001D0C52" w:rsidRPr="001D0C52" w:rsidRDefault="00DE30C7" w:rsidP="001D0C52">
            <w:pPr>
              <w:spacing w:after="0" w:line="240" w:lineRule="auto"/>
              <w:rPr>
                <w:rFonts w:ascii="Times New Roman" w:hAnsi="Times New Roman" w:cs="Times New Roman"/>
                <w:sz w:val="24"/>
                <w:szCs w:val="24"/>
                <w:lang w:val="en-US"/>
              </w:rPr>
            </w:pPr>
            <w:hyperlink r:id="rId585" w:history="1">
              <w:r w:rsidR="001D0C52" w:rsidRPr="001D0C52">
                <w:rPr>
                  <w:rStyle w:val="Hipersaitas"/>
                  <w:rFonts w:ascii="Times New Roman" w:hAnsi="Times New Roman" w:cs="Times New Roman"/>
                  <w:sz w:val="24"/>
                  <w:szCs w:val="24"/>
                  <w:lang w:val="en-US"/>
                </w:rPr>
                <w:t xml:space="preserve">http://physics.bu.edu/~duffy/HTML5/transverse_standing_wave.html </w:t>
              </w:r>
            </w:hyperlink>
          </w:p>
          <w:p w14:paraId="4EF4F73F" w14:textId="77777777" w:rsidR="001D0C52" w:rsidRPr="001D0C52" w:rsidRDefault="00DE30C7" w:rsidP="001D0C52">
            <w:pPr>
              <w:spacing w:after="0" w:line="240" w:lineRule="auto"/>
              <w:rPr>
                <w:rFonts w:ascii="Times New Roman" w:hAnsi="Times New Roman" w:cs="Times New Roman"/>
                <w:sz w:val="24"/>
                <w:szCs w:val="24"/>
              </w:rPr>
            </w:pPr>
            <w:hyperlink r:id="rId586" w:history="1">
              <w:r w:rsidR="001D0C52" w:rsidRPr="001D0C52">
                <w:rPr>
                  <w:rStyle w:val="Hipersaitas"/>
                  <w:rFonts w:ascii="Times New Roman" w:hAnsi="Times New Roman" w:cs="Times New Roman"/>
                  <w:sz w:val="24"/>
                  <w:szCs w:val="24"/>
                  <w:lang w:val="en-US"/>
                </w:rPr>
                <w:t>https://gateway.golabz.eu/os/pub/physics-</w:t>
              </w:r>
            </w:hyperlink>
          </w:p>
        </w:tc>
      </w:tr>
      <w:tr w:rsidR="001D0C52" w:rsidRPr="001D0C52" w14:paraId="7728804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D7AEC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93E8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Wave on String Lab</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0449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Animacija apie stovinčią bangą gitaros stygose.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1336C2" w14:textId="77777777" w:rsidR="001D0C52" w:rsidRPr="001D0C52" w:rsidRDefault="00DE30C7" w:rsidP="001D0C52">
            <w:pPr>
              <w:spacing w:after="0" w:line="240" w:lineRule="auto"/>
              <w:rPr>
                <w:rFonts w:ascii="Times New Roman" w:hAnsi="Times New Roman" w:cs="Times New Roman"/>
                <w:sz w:val="24"/>
                <w:szCs w:val="24"/>
              </w:rPr>
            </w:pPr>
            <w:hyperlink r:id="rId587" w:history="1">
              <w:r w:rsidR="001D0C52" w:rsidRPr="001D0C52">
                <w:rPr>
                  <w:rStyle w:val="Hipersaitas"/>
                  <w:rFonts w:ascii="Times New Roman" w:hAnsi="Times New Roman" w:cs="Times New Roman"/>
                  <w:sz w:val="24"/>
                  <w:szCs w:val="24"/>
                  <w:lang w:val="en-US"/>
                </w:rPr>
                <w:t>http://www.thephysicsaviary.com/Physics/Programs/Labs/WaveOnStringLab/index.html</w:t>
              </w:r>
            </w:hyperlink>
          </w:p>
        </w:tc>
      </w:tr>
      <w:tr w:rsidR="001D0C52" w:rsidRPr="001D0C52" w14:paraId="21FE7888"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831662" w14:textId="32557115"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31.1.4. Bangų savybės</w:t>
            </w:r>
          </w:p>
        </w:tc>
      </w:tr>
      <w:tr w:rsidR="001D0C52" w:rsidRPr="001D0C52" w14:paraId="39C9321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62C57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3E015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6D07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Difrakcijos su skirtingo pločio plyšiais animacijos.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37EE98" w14:textId="77777777" w:rsidR="001D0C52" w:rsidRPr="001D0C52" w:rsidRDefault="00DE30C7" w:rsidP="001D0C52">
            <w:pPr>
              <w:spacing w:after="0" w:line="240" w:lineRule="auto"/>
              <w:rPr>
                <w:rFonts w:ascii="Times New Roman" w:hAnsi="Times New Roman" w:cs="Times New Roman"/>
                <w:sz w:val="24"/>
                <w:szCs w:val="24"/>
              </w:rPr>
            </w:pPr>
            <w:hyperlink r:id="rId588" w:history="1">
              <w:r w:rsidR="001D0C52" w:rsidRPr="001D0C52">
                <w:rPr>
                  <w:rStyle w:val="Hipersaitas"/>
                  <w:rFonts w:ascii="Times New Roman" w:hAnsi="Times New Roman" w:cs="Times New Roman"/>
                  <w:sz w:val="24"/>
                  <w:szCs w:val="24"/>
                  <w:lang w:val="en-US"/>
                </w:rPr>
                <w:t>https://upload.wikimedia.org/wikipedia/commons/1/1c/Wave-diffraction-2.gif</w:t>
              </w:r>
            </w:hyperlink>
            <w:r w:rsidR="001D0C52" w:rsidRPr="001D0C52">
              <w:rPr>
                <w:rFonts w:ascii="Times New Roman" w:hAnsi="Times New Roman" w:cs="Times New Roman"/>
                <w:sz w:val="24"/>
                <w:szCs w:val="24"/>
                <w:lang w:val="en-US"/>
              </w:rPr>
              <w:t xml:space="preserve">, </w:t>
            </w:r>
            <w:hyperlink r:id="rId589" w:history="1">
              <w:r w:rsidR="001D0C52" w:rsidRPr="001D0C52">
                <w:rPr>
                  <w:rStyle w:val="Hipersaitas"/>
                  <w:rFonts w:ascii="Times New Roman" w:hAnsi="Times New Roman" w:cs="Times New Roman"/>
                  <w:sz w:val="24"/>
                  <w:szCs w:val="24"/>
                  <w:lang w:val="en-US"/>
                </w:rPr>
                <w:t>https://upload.wikimedia.org/wikipedia/commons/e/e4/Wavelength%3Dslitwidthblue3D.gif</w:t>
              </w:r>
            </w:hyperlink>
          </w:p>
        </w:tc>
      </w:tr>
      <w:tr w:rsidR="001D0C52" w:rsidRPr="001D0C52" w14:paraId="79687F0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941D6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3A0D2F"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Bangos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18803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Bangos lūžimo animuotas vaizdavimas.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FC9EE4" w14:textId="77777777" w:rsidR="001D0C52" w:rsidRPr="001D0C52" w:rsidRDefault="00DE30C7" w:rsidP="001D0C52">
            <w:pPr>
              <w:spacing w:after="0" w:line="240" w:lineRule="auto"/>
              <w:rPr>
                <w:rFonts w:ascii="Times New Roman" w:hAnsi="Times New Roman" w:cs="Times New Roman"/>
                <w:sz w:val="24"/>
                <w:szCs w:val="24"/>
                <w:lang w:val="en-US"/>
              </w:rPr>
            </w:pPr>
            <w:hyperlink r:id="rId590" w:history="1">
              <w:r w:rsidR="001D0C52" w:rsidRPr="001D0C52">
                <w:rPr>
                  <w:rStyle w:val="Hipersaitas"/>
                  <w:rFonts w:ascii="Times New Roman" w:hAnsi="Times New Roman" w:cs="Times New Roman"/>
                  <w:sz w:val="24"/>
                  <w:szCs w:val="24"/>
                  <w:lang w:val="en-US"/>
                </w:rPr>
                <w:t xml:space="preserve">http://www.acs.psu.edu/drussell/Demos/refract/snell-anim.gif </w:t>
              </w:r>
            </w:hyperlink>
          </w:p>
        </w:tc>
      </w:tr>
      <w:tr w:rsidR="001D0C52" w:rsidRPr="001D0C52" w14:paraId="4FD6004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DED09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19.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F60E8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Snell's Law of Refraction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8DFD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paaiškinamas bangos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CFD973" w14:textId="77777777" w:rsidR="001D0C52" w:rsidRPr="001D0C52" w:rsidRDefault="00DE30C7" w:rsidP="001D0C52">
            <w:pPr>
              <w:spacing w:after="0" w:line="240" w:lineRule="auto"/>
              <w:rPr>
                <w:rFonts w:ascii="Times New Roman" w:hAnsi="Times New Roman" w:cs="Times New Roman"/>
                <w:sz w:val="24"/>
                <w:szCs w:val="24"/>
                <w:lang w:val="en-US"/>
              </w:rPr>
            </w:pPr>
            <w:hyperlink r:id="rId591" w:history="1">
              <w:r w:rsidR="001D0C52" w:rsidRPr="001D0C52">
                <w:rPr>
                  <w:rStyle w:val="Hipersaitas"/>
                  <w:rFonts w:ascii="Times New Roman" w:hAnsi="Times New Roman" w:cs="Times New Roman"/>
                  <w:sz w:val="24"/>
                  <w:szCs w:val="24"/>
                  <w:lang w:val="en-US"/>
                </w:rPr>
                <w:t>IB Physics: Snell's Law of Refraction</w:t>
              </w:r>
            </w:hyperlink>
          </w:p>
        </w:tc>
      </w:tr>
      <w:tr w:rsidR="001D0C52" w:rsidRPr="001D0C52" w14:paraId="2F87B93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53BB2"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lastRenderedPageBreak/>
              <w:t>20.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5FF35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Bangų sudėtis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06CB4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Animacija, kurioje vaizduojamą bangų sudėtis.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B18D54" w14:textId="77777777" w:rsidR="001D0C52" w:rsidRPr="001D0C52" w:rsidRDefault="00DE30C7" w:rsidP="001D0C52">
            <w:pPr>
              <w:spacing w:after="0" w:line="240" w:lineRule="auto"/>
              <w:rPr>
                <w:rFonts w:ascii="Times New Roman" w:hAnsi="Times New Roman" w:cs="Times New Roman"/>
                <w:sz w:val="24"/>
                <w:szCs w:val="24"/>
              </w:rPr>
            </w:pPr>
            <w:hyperlink r:id="rId592" w:history="1">
              <w:r w:rsidR="001D0C52" w:rsidRPr="001D0C52">
                <w:rPr>
                  <w:rStyle w:val="Hipersaitas"/>
                  <w:rFonts w:ascii="Times New Roman" w:hAnsi="Times New Roman" w:cs="Times New Roman"/>
                  <w:sz w:val="24"/>
                  <w:szCs w:val="24"/>
                  <w:lang w:val="en-US"/>
                </w:rPr>
                <w:t>https://upload.wikimedia.org/wikipedia/commons/0/0f/Huygens_Fresnel_Principle.gif</w:t>
              </w:r>
            </w:hyperlink>
          </w:p>
        </w:tc>
      </w:tr>
      <w:tr w:rsidR="001D0C52" w:rsidRPr="001D0C52" w14:paraId="29DBFA6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DA3E5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95652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Bangos greičio ir ilgio pokytis pereinant į kitą aplinką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560D5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Animacija, kurioje iliustruojamas bangos greičio ir ilgio pokytis pereinant į kitą aplinką.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4B8937" w14:textId="77777777" w:rsidR="001D0C52" w:rsidRPr="001D0C52" w:rsidRDefault="00DE30C7" w:rsidP="001D0C52">
            <w:pPr>
              <w:spacing w:after="0" w:line="240" w:lineRule="auto"/>
              <w:rPr>
                <w:rFonts w:ascii="Times New Roman" w:hAnsi="Times New Roman" w:cs="Times New Roman"/>
                <w:sz w:val="24"/>
                <w:szCs w:val="24"/>
                <w:lang w:val="en-US"/>
              </w:rPr>
            </w:pPr>
            <w:hyperlink r:id="rId593" w:history="1">
              <w:r w:rsidR="001D0C52" w:rsidRPr="001D0C52">
                <w:rPr>
                  <w:rStyle w:val="Hipersaitas"/>
                  <w:rFonts w:ascii="Times New Roman" w:hAnsi="Times New Roman" w:cs="Times New Roman"/>
                  <w:sz w:val="24"/>
                  <w:szCs w:val="24"/>
                  <w:lang w:val="en-US"/>
                </w:rPr>
                <w:t xml:space="preserve">https://ibphysicsnotes.files.wordpress.com/2016/01/changingmedia-new.gif?w=300&amp;h=225 </w:t>
              </w:r>
            </w:hyperlink>
          </w:p>
        </w:tc>
      </w:tr>
      <w:tr w:rsidR="001D0C52" w:rsidRPr="001D0C52" w14:paraId="3296D77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22A2E0"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CF5A93"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Reflection and Transmission / Refraction of Waves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D25BC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bangų atspindį ir lūžį.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1862E6" w14:textId="77777777" w:rsidR="001D0C52" w:rsidRPr="001D0C52" w:rsidRDefault="00DE30C7" w:rsidP="001D0C52">
            <w:pPr>
              <w:spacing w:after="0" w:line="240" w:lineRule="auto"/>
              <w:rPr>
                <w:rFonts w:ascii="Times New Roman" w:hAnsi="Times New Roman" w:cs="Times New Roman"/>
                <w:sz w:val="24"/>
                <w:szCs w:val="24"/>
              </w:rPr>
            </w:pPr>
            <w:hyperlink r:id="rId594" w:history="1">
              <w:r w:rsidR="001D0C52" w:rsidRPr="001D0C52">
                <w:rPr>
                  <w:rStyle w:val="Hipersaitas"/>
                  <w:rFonts w:ascii="Times New Roman" w:hAnsi="Times New Roman" w:cs="Times New Roman"/>
                  <w:sz w:val="24"/>
                  <w:szCs w:val="24"/>
                  <w:lang w:val="en-US"/>
                </w:rPr>
                <w:t xml:space="preserve">https://www.youtube.com/watch?v=O5eGiW_WmdM </w:t>
              </w:r>
            </w:hyperlink>
          </w:p>
        </w:tc>
      </w:tr>
      <w:tr w:rsidR="001D0C52" w:rsidRPr="001D0C52" w14:paraId="715C4822"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4B5C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4DE94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Superposition and Interference of Waves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A66A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paaiškinama bangų sudėtis ir interferencija.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405727" w14:textId="77777777" w:rsidR="001D0C52" w:rsidRPr="001D0C52" w:rsidRDefault="00DE30C7" w:rsidP="001D0C52">
            <w:pPr>
              <w:spacing w:after="0" w:line="240" w:lineRule="auto"/>
              <w:rPr>
                <w:rFonts w:ascii="Times New Roman" w:hAnsi="Times New Roman" w:cs="Times New Roman"/>
                <w:sz w:val="24"/>
                <w:szCs w:val="24"/>
                <w:lang w:val="en-US"/>
              </w:rPr>
            </w:pPr>
            <w:hyperlink r:id="rId595" w:history="1">
              <w:r w:rsidR="001D0C52" w:rsidRPr="001D0C52">
                <w:rPr>
                  <w:rStyle w:val="Hipersaitas"/>
                  <w:rFonts w:ascii="Times New Roman" w:hAnsi="Times New Roman" w:cs="Times New Roman"/>
                  <w:sz w:val="24"/>
                  <w:szCs w:val="24"/>
                  <w:lang w:val="en-US"/>
                </w:rPr>
                <w:t>IB Physics: Superposition and Interference of Waves</w:t>
              </w:r>
            </w:hyperlink>
          </w:p>
        </w:tc>
      </w:tr>
      <w:tr w:rsidR="001D0C52" w:rsidRPr="001D0C52" w14:paraId="0E60F4D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483FCD"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C49A9F"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Two Polarisers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6CCF6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apie eksperimentus su dviem ir trimis poliaroidais.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D962E" w14:textId="77777777" w:rsidR="001D0C52" w:rsidRPr="001D0C52" w:rsidRDefault="00DE30C7" w:rsidP="001D0C52">
            <w:pPr>
              <w:spacing w:after="0" w:line="240" w:lineRule="auto"/>
              <w:rPr>
                <w:rFonts w:ascii="Times New Roman" w:hAnsi="Times New Roman" w:cs="Times New Roman"/>
                <w:sz w:val="24"/>
                <w:szCs w:val="24"/>
                <w:lang w:val="en-US"/>
              </w:rPr>
            </w:pPr>
            <w:hyperlink r:id="rId596" w:history="1">
              <w:r w:rsidR="001D0C52" w:rsidRPr="001D0C52">
                <w:rPr>
                  <w:rStyle w:val="Hipersaitas"/>
                  <w:rFonts w:ascii="Times New Roman" w:hAnsi="Times New Roman" w:cs="Times New Roman"/>
                  <w:sz w:val="24"/>
                  <w:szCs w:val="24"/>
                  <w:lang w:val="en-US"/>
                </w:rPr>
                <w:t>Two Polarisers -- xmdemo 052</w:t>
              </w:r>
            </w:hyperlink>
          </w:p>
          <w:p w14:paraId="015754E8" w14:textId="77777777" w:rsidR="001D0C52" w:rsidRPr="001D0C52" w:rsidRDefault="00DE30C7" w:rsidP="001D0C52">
            <w:pPr>
              <w:spacing w:after="0" w:line="240" w:lineRule="auto"/>
              <w:rPr>
                <w:rFonts w:ascii="Times New Roman" w:hAnsi="Times New Roman" w:cs="Times New Roman"/>
                <w:sz w:val="24"/>
                <w:szCs w:val="24"/>
                <w:lang w:val="en-US"/>
              </w:rPr>
            </w:pPr>
            <w:hyperlink r:id="rId597" w:history="1">
              <w:r w:rsidR="001D0C52" w:rsidRPr="001D0C52">
                <w:rPr>
                  <w:rStyle w:val="Hipersaitas"/>
                  <w:rFonts w:ascii="Times New Roman" w:hAnsi="Times New Roman" w:cs="Times New Roman"/>
                  <w:sz w:val="24"/>
                  <w:szCs w:val="24"/>
                  <w:lang w:val="en-US"/>
                </w:rPr>
                <w:t xml:space="preserve">Three Polarizers -- xmdemo 053, </w:t>
              </w:r>
            </w:hyperlink>
          </w:p>
        </w:tc>
      </w:tr>
      <w:tr w:rsidR="001D0C52" w:rsidRPr="001D0C52" w14:paraId="3288C04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E9F0C"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486FC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Effect of polarized Lens on Water</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F41FE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eksperimentą su poliarizuotais akinių stiklais.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796E49" w14:textId="77777777" w:rsidR="001D0C52" w:rsidRPr="001D0C52" w:rsidRDefault="00DE30C7" w:rsidP="001D0C52">
            <w:pPr>
              <w:spacing w:after="0" w:line="240" w:lineRule="auto"/>
              <w:rPr>
                <w:rFonts w:ascii="Times New Roman" w:hAnsi="Times New Roman" w:cs="Times New Roman"/>
                <w:sz w:val="24"/>
                <w:szCs w:val="24"/>
                <w:lang w:val="en-US"/>
              </w:rPr>
            </w:pPr>
            <w:hyperlink r:id="rId598" w:history="1">
              <w:r w:rsidR="001D0C52" w:rsidRPr="001D0C52">
                <w:rPr>
                  <w:rStyle w:val="Hipersaitas"/>
                  <w:rFonts w:ascii="Times New Roman" w:hAnsi="Times New Roman" w:cs="Times New Roman"/>
                  <w:sz w:val="24"/>
                  <w:szCs w:val="24"/>
                  <w:lang w:val="en-US"/>
                </w:rPr>
                <w:t xml:space="preserve">effect of polarized lens on water. </w:t>
              </w:r>
            </w:hyperlink>
          </w:p>
        </w:tc>
      </w:tr>
      <w:tr w:rsidR="001D0C52" w:rsidRPr="001D0C52" w14:paraId="655B5745"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3D8670" w14:textId="378148D4"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31.2.1. Geometrinė optika.</w:t>
            </w:r>
          </w:p>
        </w:tc>
      </w:tr>
      <w:tr w:rsidR="001D0C52" w:rsidRPr="001D0C52" w14:paraId="2EDEE32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2FDC8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2C783E"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Šviesos-sklidimas-atspindys-lūžis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0DC1C1" w14:textId="07F5B8D3"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 mokinės atlikto darbo pristatymas, kuriame paaiškinami atspindys, lūžis ir visiškasis atspindys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CF0425" w14:textId="77777777" w:rsidR="001D0C52" w:rsidRPr="001D0C52" w:rsidRDefault="00DE30C7" w:rsidP="001D0C52">
            <w:pPr>
              <w:spacing w:after="0" w:line="240" w:lineRule="auto"/>
              <w:rPr>
                <w:rFonts w:ascii="Times New Roman" w:hAnsi="Times New Roman" w:cs="Times New Roman"/>
                <w:sz w:val="24"/>
                <w:szCs w:val="24"/>
                <w:lang w:val="en-US"/>
              </w:rPr>
            </w:pPr>
            <w:hyperlink r:id="rId599" w:history="1">
              <w:r w:rsidR="001D0C52" w:rsidRPr="001D0C52">
                <w:rPr>
                  <w:rStyle w:val="Hipersaitas"/>
                  <w:rFonts w:ascii="Times New Roman" w:hAnsi="Times New Roman" w:cs="Times New Roman"/>
                  <w:sz w:val="24"/>
                  <w:szCs w:val="24"/>
                  <w:lang w:val="en-US"/>
                </w:rPr>
                <w:t xml:space="preserve">10-Šviesos-sklidimas-atspindys-ir-lūžis-Video </w:t>
              </w:r>
            </w:hyperlink>
          </w:p>
        </w:tc>
      </w:tr>
      <w:tr w:rsidR="001D0C52" w:rsidRPr="001D0C52" w14:paraId="34E67C5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BDDFC2"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3DE7F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Atspindys ir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F914C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Keičiant lazerio padėtį, spindulio kritimo kampą ir terpių lūžio rodiklius galima demonstruoti ir tyrinėti atspindį, lūžį, visiškąjį atspindį.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9EB731" w14:textId="77777777" w:rsidR="001D0C52" w:rsidRPr="001D0C52" w:rsidRDefault="00DE30C7" w:rsidP="001D0C52">
            <w:pPr>
              <w:spacing w:after="0" w:line="240" w:lineRule="auto"/>
              <w:rPr>
                <w:rFonts w:ascii="Times New Roman" w:hAnsi="Times New Roman" w:cs="Times New Roman"/>
                <w:sz w:val="24"/>
                <w:szCs w:val="24"/>
                <w:lang w:val="en-US"/>
              </w:rPr>
            </w:pPr>
            <w:hyperlink r:id="rId600" w:history="1">
              <w:r w:rsidR="001D0C52" w:rsidRPr="001D0C52">
                <w:rPr>
                  <w:rStyle w:val="Hipersaitas"/>
                  <w:rFonts w:ascii="Times New Roman" w:hAnsi="Times New Roman" w:cs="Times New Roman"/>
                  <w:sz w:val="24"/>
                  <w:szCs w:val="24"/>
                  <w:lang w:val="en-US"/>
                </w:rPr>
                <w:t xml:space="preserve">https://www.seilias.gr/go-lab/html5/reflectionRefraction.plain.html </w:t>
              </w:r>
            </w:hyperlink>
          </w:p>
        </w:tc>
      </w:tr>
      <w:tr w:rsidR="001D0C52" w:rsidRPr="001D0C52" w14:paraId="4F83A62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3BD4AB"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5A6229"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Reflection vs Refraction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74A80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aiškinamas atspindys, lūžis, visiškas atspindys, dispersija.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5E9B96" w14:textId="77777777" w:rsidR="001D0C52" w:rsidRPr="001D0C52" w:rsidRDefault="00DE30C7" w:rsidP="001D0C52">
            <w:pPr>
              <w:spacing w:after="0" w:line="240" w:lineRule="auto"/>
              <w:rPr>
                <w:rFonts w:ascii="Times New Roman" w:hAnsi="Times New Roman" w:cs="Times New Roman"/>
                <w:sz w:val="24"/>
                <w:szCs w:val="24"/>
                <w:lang w:val="en-US"/>
              </w:rPr>
            </w:pPr>
            <w:hyperlink r:id="rId601" w:history="1">
              <w:r w:rsidR="001D0C52" w:rsidRPr="001D0C52">
                <w:rPr>
                  <w:rStyle w:val="Hipersaitas"/>
                  <w:rFonts w:ascii="Times New Roman" w:hAnsi="Times New Roman" w:cs="Times New Roman"/>
                  <w:sz w:val="24"/>
                  <w:szCs w:val="24"/>
                  <w:lang w:val="en-US"/>
                </w:rPr>
                <w:t xml:space="preserve">Reflection vs Refraction </w:t>
              </w:r>
            </w:hyperlink>
          </w:p>
        </w:tc>
      </w:tr>
      <w:tr w:rsidR="001D0C52" w:rsidRPr="001D0C52" w14:paraId="7E208523"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83D21E" w14:textId="7AD9E5F2"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31.2.2. Banginiai šviesos reiškiniai.</w:t>
            </w:r>
          </w:p>
        </w:tc>
      </w:tr>
      <w:tr w:rsidR="001D0C52" w:rsidRPr="001D0C52" w14:paraId="00143DE2"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A0916A"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29.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F7798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Šviesos bangos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FE311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supažindinama su įvairiomis elektromagnetinėmis bangomis, jų savybėmis.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AD5149" w14:textId="77777777" w:rsidR="001D0C52" w:rsidRPr="001D0C52" w:rsidRDefault="00DE30C7" w:rsidP="001D0C52">
            <w:pPr>
              <w:spacing w:after="0" w:line="240" w:lineRule="auto"/>
              <w:rPr>
                <w:rFonts w:ascii="Times New Roman" w:hAnsi="Times New Roman" w:cs="Times New Roman"/>
                <w:sz w:val="24"/>
                <w:szCs w:val="24"/>
                <w:lang w:val="en-US"/>
              </w:rPr>
            </w:pPr>
            <w:hyperlink r:id="rId602" w:history="1">
              <w:r w:rsidR="001D0C52" w:rsidRPr="001D0C52">
                <w:rPr>
                  <w:rStyle w:val="Hipersaitas"/>
                  <w:rFonts w:ascii="Times New Roman" w:hAnsi="Times New Roman" w:cs="Times New Roman"/>
                  <w:sz w:val="24"/>
                  <w:szCs w:val="24"/>
                  <w:lang w:val="en-US"/>
                </w:rPr>
                <w:t xml:space="preserve">Light waves, visible and invisible - Lucianne Walkowicz </w:t>
              </w:r>
            </w:hyperlink>
          </w:p>
        </w:tc>
      </w:tr>
      <w:tr w:rsidR="001D0C52" w:rsidRPr="001D0C52" w14:paraId="4612CA2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96AAD8"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24EC98"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Bangos dažnis, ilgis ir greitis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957FA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Aiškinami fizikiniai dydžiai, apibūdinantys šviesos bangas ir su tuo susiję bangų savybės.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4FDE5F" w14:textId="77777777" w:rsidR="001D0C52" w:rsidRPr="001D0C52" w:rsidRDefault="00DE30C7" w:rsidP="001D0C52">
            <w:pPr>
              <w:spacing w:after="0" w:line="240" w:lineRule="auto"/>
              <w:rPr>
                <w:rFonts w:ascii="Times New Roman" w:hAnsi="Times New Roman" w:cs="Times New Roman"/>
                <w:sz w:val="24"/>
                <w:szCs w:val="24"/>
                <w:lang w:val="en-US"/>
              </w:rPr>
            </w:pPr>
            <w:hyperlink r:id="rId603" w:history="1">
              <w:r w:rsidR="001D0C52" w:rsidRPr="001D0C52">
                <w:rPr>
                  <w:rStyle w:val="Hipersaitas"/>
                  <w:rFonts w:ascii="Times New Roman" w:hAnsi="Times New Roman" w:cs="Times New Roman"/>
                  <w:sz w:val="24"/>
                  <w:szCs w:val="24"/>
                  <w:lang w:val="en-US"/>
                </w:rPr>
                <w:t xml:space="preserve">Frequency, Wavelength, and the Speed of Light </w:t>
              </w:r>
            </w:hyperlink>
          </w:p>
        </w:tc>
      </w:tr>
      <w:tr w:rsidR="001D0C52" w:rsidRPr="001D0C52" w14:paraId="67B2831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E18292"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AFD6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Heigenso ir Frenelio principai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B8DEA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Išsamus reiškinių paaiškinimas.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431612" w14:textId="77777777" w:rsidR="001D0C52" w:rsidRPr="001D0C52" w:rsidRDefault="00DE30C7" w:rsidP="001D0C52">
            <w:pPr>
              <w:spacing w:after="0" w:line="240" w:lineRule="auto"/>
              <w:rPr>
                <w:rFonts w:ascii="Times New Roman" w:hAnsi="Times New Roman" w:cs="Times New Roman"/>
                <w:sz w:val="24"/>
                <w:szCs w:val="24"/>
                <w:lang w:val="en-US"/>
              </w:rPr>
            </w:pPr>
            <w:hyperlink r:id="rId604" w:history="1">
              <w:r w:rsidR="001D0C52" w:rsidRPr="001D0C52">
                <w:rPr>
                  <w:rStyle w:val="Hipersaitas"/>
                  <w:rFonts w:ascii="Times New Roman" w:hAnsi="Times New Roman" w:cs="Times New Roman"/>
                  <w:sz w:val="24"/>
                  <w:szCs w:val="24"/>
                  <w:lang w:val="en-US"/>
                </w:rPr>
                <w:t xml:space="preserve">2. Huygens Fresnel theory of diffraction | Fresnel Diffraction of light (2020) </w:t>
              </w:r>
            </w:hyperlink>
          </w:p>
        </w:tc>
      </w:tr>
      <w:tr w:rsidR="001D0C52" w:rsidRPr="001D0C52" w14:paraId="3B76D2C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5CA974"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DDB0A3"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CE53D4" w14:textId="66015879"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Rodoma ir aiškinama demonstracija</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72B42C" w14:textId="77777777" w:rsidR="001D0C52" w:rsidRPr="001D0C52" w:rsidRDefault="00DE30C7" w:rsidP="001D0C52">
            <w:pPr>
              <w:spacing w:after="0" w:line="240" w:lineRule="auto"/>
              <w:rPr>
                <w:rFonts w:ascii="Times New Roman" w:hAnsi="Times New Roman" w:cs="Times New Roman"/>
                <w:sz w:val="24"/>
                <w:szCs w:val="24"/>
                <w:lang w:val="en-US"/>
              </w:rPr>
            </w:pPr>
            <w:hyperlink r:id="rId605" w:history="1">
              <w:r w:rsidR="001D0C52" w:rsidRPr="001D0C52">
                <w:rPr>
                  <w:rStyle w:val="Hipersaitas"/>
                  <w:rFonts w:ascii="Times New Roman" w:hAnsi="Times New Roman" w:cs="Times New Roman"/>
                  <w:sz w:val="24"/>
                  <w:szCs w:val="24"/>
                  <w:lang w:val="en-US"/>
                </w:rPr>
                <w:t xml:space="preserve">Demonstrating diffraction using laser light – for teachers </w:t>
              </w:r>
            </w:hyperlink>
          </w:p>
        </w:tc>
      </w:tr>
      <w:tr w:rsidR="001D0C52" w:rsidRPr="001D0C52" w14:paraId="7F70265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FF6A0"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25410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3C6868"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Archyvinis mokomasis filmas, kuriame aiškinama 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E46D4" w14:textId="77777777" w:rsidR="001D0C52" w:rsidRPr="001D0C52" w:rsidRDefault="00DE30C7" w:rsidP="001D0C52">
            <w:pPr>
              <w:spacing w:after="0" w:line="240" w:lineRule="auto"/>
              <w:rPr>
                <w:rFonts w:ascii="Times New Roman" w:hAnsi="Times New Roman" w:cs="Times New Roman"/>
                <w:sz w:val="24"/>
                <w:szCs w:val="24"/>
                <w:lang w:val="en-US"/>
              </w:rPr>
            </w:pPr>
            <w:hyperlink r:id="rId606" w:history="1">
              <w:r w:rsidR="001D0C52" w:rsidRPr="001D0C52">
                <w:rPr>
                  <w:rStyle w:val="Hipersaitas"/>
                  <w:rFonts w:ascii="Times New Roman" w:hAnsi="Times New Roman" w:cs="Times New Roman"/>
                  <w:sz w:val="24"/>
                  <w:szCs w:val="24"/>
                  <w:lang w:val="en-US"/>
                </w:rPr>
                <w:t xml:space="preserve">Archyvinis mokomasis filmas: difrakcija </w:t>
              </w:r>
            </w:hyperlink>
          </w:p>
        </w:tc>
      </w:tr>
      <w:tr w:rsidR="001D0C52" w:rsidRPr="001D0C52" w14:paraId="27D1EC1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7B534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lastRenderedPageBreak/>
              <w:t>34.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35F6C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Difrakcija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9D89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 bangų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05C7E1" w14:textId="77777777" w:rsidR="001D0C52" w:rsidRPr="001D0C52" w:rsidRDefault="00DE30C7" w:rsidP="001D0C52">
            <w:pPr>
              <w:spacing w:after="0" w:line="240" w:lineRule="auto"/>
              <w:rPr>
                <w:rFonts w:ascii="Times New Roman" w:hAnsi="Times New Roman" w:cs="Times New Roman"/>
                <w:sz w:val="24"/>
                <w:szCs w:val="24"/>
                <w:lang w:val="en-US"/>
              </w:rPr>
            </w:pPr>
            <w:hyperlink r:id="rId607" w:history="1">
              <w:r w:rsidR="001D0C52" w:rsidRPr="001D0C52">
                <w:rPr>
                  <w:rStyle w:val="Hipersaitas"/>
                  <w:rFonts w:ascii="Times New Roman" w:hAnsi="Times New Roman" w:cs="Times New Roman"/>
                  <w:sz w:val="24"/>
                  <w:szCs w:val="24"/>
                  <w:lang w:val="en-US"/>
                </w:rPr>
                <w:t xml:space="preserve">Wave Diffraction </w:t>
              </w:r>
            </w:hyperlink>
          </w:p>
        </w:tc>
      </w:tr>
      <w:tr w:rsidR="001D0C52" w:rsidRPr="001D0C52" w14:paraId="712BA26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AF0D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D5603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Difrakcinė gardelė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D7D83E"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 difrakcija, difrakcinė gardelė, pateikiami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8FB551" w14:textId="77777777" w:rsidR="001D0C52" w:rsidRPr="001D0C52" w:rsidRDefault="00DE30C7" w:rsidP="001D0C52">
            <w:pPr>
              <w:spacing w:after="0" w:line="240" w:lineRule="auto"/>
              <w:rPr>
                <w:rFonts w:ascii="Times New Roman" w:hAnsi="Times New Roman" w:cs="Times New Roman"/>
                <w:sz w:val="24"/>
                <w:szCs w:val="24"/>
                <w:lang w:val="en-US"/>
              </w:rPr>
            </w:pPr>
            <w:hyperlink r:id="rId608" w:history="1">
              <w:r w:rsidR="001D0C52" w:rsidRPr="001D0C52">
                <w:rPr>
                  <w:rStyle w:val="Hipersaitas"/>
                  <w:rFonts w:ascii="Times New Roman" w:hAnsi="Times New Roman" w:cs="Times New Roman"/>
                  <w:sz w:val="24"/>
                  <w:szCs w:val="24"/>
                  <w:lang w:val="en-US"/>
                </w:rPr>
                <w:t xml:space="preserve">Difrakcinė gardelė </w:t>
              </w:r>
            </w:hyperlink>
          </w:p>
        </w:tc>
      </w:tr>
      <w:tr w:rsidR="001D0C52" w:rsidRPr="001D0C52" w14:paraId="2ACC713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01B87C"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0F451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Difrakcinė gardelė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DA473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Difrakcinės gardelės animuota demonstracija.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EBDEBB" w14:textId="77777777" w:rsidR="001D0C52" w:rsidRPr="001D0C52" w:rsidRDefault="00DE30C7" w:rsidP="001D0C52">
            <w:pPr>
              <w:spacing w:after="0" w:line="240" w:lineRule="auto"/>
              <w:rPr>
                <w:rFonts w:ascii="Times New Roman" w:hAnsi="Times New Roman" w:cs="Times New Roman"/>
                <w:sz w:val="24"/>
                <w:szCs w:val="24"/>
                <w:lang w:val="en-US"/>
              </w:rPr>
            </w:pPr>
            <w:hyperlink r:id="rId609" w:history="1">
              <w:r w:rsidR="001D0C52" w:rsidRPr="001D0C52">
                <w:rPr>
                  <w:rStyle w:val="Hipersaitas"/>
                  <w:rFonts w:ascii="Times New Roman" w:hAnsi="Times New Roman" w:cs="Times New Roman"/>
                  <w:sz w:val="24"/>
                  <w:szCs w:val="24"/>
                  <w:lang w:val="en-US"/>
                </w:rPr>
                <w:t xml:space="preserve">http://physics.bu.edu/~duffy/HTML5/diffraction_grating.html </w:t>
              </w:r>
            </w:hyperlink>
          </w:p>
        </w:tc>
      </w:tr>
      <w:tr w:rsidR="001D0C52" w:rsidRPr="001D0C52" w14:paraId="6638C82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1320B"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896D4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Interference Demo: Double Slit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32B0E8"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Tai yra interferencijos panaudojant du plyšius demonstravimas su paaiškinimais. Šią demonstraciją Jutos valstijos universitete sukūrė profesorius Boydas F. Edwardsas, jam padėjo Jamesas Coburnas (demonstracijų specialistas) ir kiti.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B9BA9B" w14:textId="77777777" w:rsidR="001D0C52" w:rsidRPr="001D0C52" w:rsidRDefault="00DE30C7" w:rsidP="001D0C52">
            <w:pPr>
              <w:spacing w:after="0" w:line="240" w:lineRule="auto"/>
              <w:rPr>
                <w:rFonts w:ascii="Times New Roman" w:hAnsi="Times New Roman" w:cs="Times New Roman"/>
                <w:sz w:val="24"/>
                <w:szCs w:val="24"/>
                <w:lang w:val="en-US"/>
              </w:rPr>
            </w:pPr>
            <w:hyperlink r:id="rId610" w:history="1">
              <w:r w:rsidR="001D0C52" w:rsidRPr="001D0C52">
                <w:rPr>
                  <w:rStyle w:val="Hipersaitas"/>
                  <w:rFonts w:ascii="Times New Roman" w:hAnsi="Times New Roman" w:cs="Times New Roman"/>
                  <w:sz w:val="24"/>
                  <w:szCs w:val="24"/>
                  <w:lang w:val="en-US"/>
                </w:rPr>
                <w:t xml:space="preserve">Interference Demo: Double Slit </w:t>
              </w:r>
            </w:hyperlink>
          </w:p>
        </w:tc>
      </w:tr>
      <w:tr w:rsidR="001D0C52" w:rsidRPr="001D0C52" w14:paraId="19A12D1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63D6D7"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35B8F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Šviesos interferencija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04D04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pateikiami sąvokų apibrėžimai, aiškinimas,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77F74" w14:textId="77777777" w:rsidR="001D0C52" w:rsidRPr="001D0C52" w:rsidRDefault="00DE30C7" w:rsidP="001D0C52">
            <w:pPr>
              <w:spacing w:after="0" w:line="240" w:lineRule="auto"/>
              <w:rPr>
                <w:rFonts w:ascii="Times New Roman" w:hAnsi="Times New Roman" w:cs="Times New Roman"/>
                <w:sz w:val="24"/>
                <w:szCs w:val="24"/>
                <w:lang w:val="en-US"/>
              </w:rPr>
            </w:pPr>
            <w:hyperlink r:id="rId611" w:history="1">
              <w:r w:rsidR="001D0C52" w:rsidRPr="001D0C52">
                <w:rPr>
                  <w:rStyle w:val="Hipersaitas"/>
                  <w:rFonts w:ascii="Times New Roman" w:hAnsi="Times New Roman" w:cs="Times New Roman"/>
                  <w:sz w:val="24"/>
                  <w:szCs w:val="24"/>
                  <w:lang w:val="en-US"/>
                </w:rPr>
                <w:t xml:space="preserve">Interferencija </w:t>
              </w:r>
            </w:hyperlink>
          </w:p>
        </w:tc>
      </w:tr>
      <w:tr w:rsidR="001D0C52" w:rsidRPr="001D0C52" w14:paraId="0916E76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4B2AFC"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39.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CF3C3"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Interferencija ir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E0877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 interferencija ir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B98B04" w14:textId="77777777" w:rsidR="001D0C52" w:rsidRPr="001D0C52" w:rsidRDefault="00DE30C7" w:rsidP="001D0C52">
            <w:pPr>
              <w:spacing w:after="0" w:line="240" w:lineRule="auto"/>
              <w:rPr>
                <w:rFonts w:ascii="Times New Roman" w:hAnsi="Times New Roman" w:cs="Times New Roman"/>
                <w:sz w:val="24"/>
                <w:szCs w:val="24"/>
                <w:lang w:val="en-US"/>
              </w:rPr>
            </w:pPr>
            <w:hyperlink r:id="rId612" w:history="1">
              <w:r w:rsidR="001D0C52" w:rsidRPr="001D0C52">
                <w:rPr>
                  <w:rStyle w:val="Hipersaitas"/>
                  <w:rFonts w:ascii="Times New Roman" w:hAnsi="Times New Roman" w:cs="Times New Roman"/>
                  <w:sz w:val="24"/>
                  <w:szCs w:val="24"/>
                  <w:lang w:val="en-US"/>
                </w:rPr>
                <w:t xml:space="preserve">Interference and Diffraction </w:t>
              </w:r>
            </w:hyperlink>
          </w:p>
        </w:tc>
      </w:tr>
      <w:tr w:rsidR="001D0C52" w:rsidRPr="001D0C52" w14:paraId="5997730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B92BAB"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D2E9E"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Diffraction interference patterns with phasor diagrams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8221A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Reiškinių animacija su paaiškinimais.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524E6C" w14:textId="77777777" w:rsidR="001D0C52" w:rsidRPr="001D0C52" w:rsidRDefault="00DE30C7" w:rsidP="001D0C52">
            <w:pPr>
              <w:spacing w:after="0" w:line="240" w:lineRule="auto"/>
              <w:rPr>
                <w:rFonts w:ascii="Times New Roman" w:hAnsi="Times New Roman" w:cs="Times New Roman"/>
                <w:sz w:val="24"/>
                <w:szCs w:val="24"/>
                <w:lang w:val="en-US"/>
              </w:rPr>
            </w:pPr>
            <w:hyperlink r:id="rId613" w:history="1">
              <w:r w:rsidR="001D0C52" w:rsidRPr="001D0C52">
                <w:rPr>
                  <w:rStyle w:val="Hipersaitas"/>
                  <w:rFonts w:ascii="Times New Roman" w:hAnsi="Times New Roman" w:cs="Times New Roman"/>
                  <w:sz w:val="24"/>
                  <w:szCs w:val="24"/>
                  <w:lang w:val="en-US"/>
                </w:rPr>
                <w:t xml:space="preserve">Diffraction interference patterns with phasor diagrams </w:t>
              </w:r>
            </w:hyperlink>
          </w:p>
        </w:tc>
      </w:tr>
      <w:tr w:rsidR="001D0C52" w:rsidRPr="001D0C52" w14:paraId="2B1D4A3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23CB40"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39209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Physics Made Easy- Light waves Coherent-1</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A3AEC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Aiškinamos koherentinės bangos.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75AA91" w14:textId="77777777" w:rsidR="001D0C52" w:rsidRPr="001D0C52" w:rsidRDefault="00DE30C7" w:rsidP="001D0C52">
            <w:pPr>
              <w:spacing w:after="0" w:line="240" w:lineRule="auto"/>
              <w:rPr>
                <w:rFonts w:ascii="Times New Roman" w:hAnsi="Times New Roman" w:cs="Times New Roman"/>
                <w:sz w:val="24"/>
                <w:szCs w:val="24"/>
                <w:lang w:val="en-US"/>
              </w:rPr>
            </w:pPr>
            <w:hyperlink r:id="rId614" w:history="1">
              <w:r w:rsidR="001D0C52" w:rsidRPr="001D0C52">
                <w:rPr>
                  <w:rStyle w:val="Hipersaitas"/>
                  <w:rFonts w:ascii="Times New Roman" w:hAnsi="Times New Roman" w:cs="Times New Roman"/>
                  <w:sz w:val="24"/>
                  <w:szCs w:val="24"/>
                  <w:lang w:val="en-US"/>
                </w:rPr>
                <w:t xml:space="preserve">Physics Made Easy- Light waves Coherent-1 </w:t>
              </w:r>
            </w:hyperlink>
          </w:p>
        </w:tc>
      </w:tr>
      <w:tr w:rsidR="001D0C52" w:rsidRPr="001D0C52" w14:paraId="434320A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B56CD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1D187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Fizika prie kavos: Doplerio efektas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3FAAE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Doplerio efekto aiškinimas su pavyzdžiais.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8D13F2" w14:textId="77777777" w:rsidR="001D0C52" w:rsidRPr="001D0C52" w:rsidRDefault="00DE30C7" w:rsidP="001D0C52">
            <w:pPr>
              <w:spacing w:after="0" w:line="240" w:lineRule="auto"/>
              <w:rPr>
                <w:rFonts w:ascii="Times New Roman" w:hAnsi="Times New Roman" w:cs="Times New Roman"/>
                <w:sz w:val="24"/>
                <w:szCs w:val="24"/>
                <w:lang w:val="en-US"/>
              </w:rPr>
            </w:pPr>
            <w:hyperlink r:id="rId615" w:history="1">
              <w:r w:rsidR="001D0C52" w:rsidRPr="001D0C52">
                <w:rPr>
                  <w:rStyle w:val="Hipersaitas"/>
                  <w:rFonts w:ascii="Times New Roman" w:hAnsi="Times New Roman" w:cs="Times New Roman"/>
                  <w:sz w:val="24"/>
                  <w:szCs w:val="24"/>
                  <w:lang w:val="en-US"/>
                </w:rPr>
                <w:t xml:space="preserve">Fizika prie kavos: Doplerio efektas </w:t>
              </w:r>
            </w:hyperlink>
          </w:p>
        </w:tc>
      </w:tr>
      <w:tr w:rsidR="001D0C52" w:rsidRPr="001D0C52" w14:paraId="4C658D1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781A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46A4B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Kas yra Doplerio efektas?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2AA6C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Doplerio efektą.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4DD809" w14:textId="77777777" w:rsidR="001D0C52" w:rsidRPr="001D0C52" w:rsidRDefault="00DE30C7" w:rsidP="001D0C52">
            <w:pPr>
              <w:spacing w:after="0" w:line="240" w:lineRule="auto"/>
              <w:rPr>
                <w:rFonts w:ascii="Times New Roman" w:hAnsi="Times New Roman" w:cs="Times New Roman"/>
                <w:sz w:val="24"/>
                <w:szCs w:val="24"/>
              </w:rPr>
            </w:pPr>
            <w:hyperlink r:id="rId616" w:history="1">
              <w:r w:rsidR="001D0C52" w:rsidRPr="001D0C52">
                <w:rPr>
                  <w:rStyle w:val="Hipersaitas"/>
                  <w:rFonts w:ascii="Times New Roman" w:hAnsi="Times New Roman" w:cs="Times New Roman"/>
                  <w:sz w:val="24"/>
                  <w:szCs w:val="24"/>
                  <w:lang w:val="en-US"/>
                </w:rPr>
                <w:t>What is the Doppler Effect?</w:t>
              </w:r>
            </w:hyperlink>
          </w:p>
        </w:tc>
      </w:tr>
      <w:tr w:rsidR="001D0C52" w:rsidRPr="001D0C52" w14:paraId="41FD209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176B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93B3B3"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Doppler Effect Animated Examples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61D1D6" w14:textId="38A2A88B"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Įgarsinta Doplerio efekto animacija</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BBE998" w14:textId="77777777" w:rsidR="001D0C52" w:rsidRPr="001D0C52" w:rsidRDefault="00DE30C7" w:rsidP="001D0C52">
            <w:pPr>
              <w:spacing w:after="0" w:line="240" w:lineRule="auto"/>
              <w:rPr>
                <w:rFonts w:ascii="Times New Roman" w:hAnsi="Times New Roman" w:cs="Times New Roman"/>
                <w:sz w:val="24"/>
                <w:szCs w:val="24"/>
                <w:lang w:val="en-US"/>
              </w:rPr>
            </w:pPr>
            <w:hyperlink r:id="rId617" w:history="1">
              <w:r w:rsidR="001D0C52" w:rsidRPr="001D0C52">
                <w:rPr>
                  <w:rStyle w:val="Hipersaitas"/>
                  <w:rFonts w:ascii="Times New Roman" w:hAnsi="Times New Roman" w:cs="Times New Roman"/>
                  <w:sz w:val="24"/>
                  <w:szCs w:val="24"/>
                  <w:lang w:val="en-US"/>
                </w:rPr>
                <w:t xml:space="preserve">Doppler Effect Animated Examples </w:t>
              </w:r>
            </w:hyperlink>
          </w:p>
        </w:tc>
      </w:tr>
      <w:tr w:rsidR="001D0C52" w:rsidRPr="001D0C52" w14:paraId="79C027AB"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85E573" w14:textId="4FC8E6CA"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31.3.1. Kvantinė optika</w:t>
            </w:r>
          </w:p>
        </w:tc>
      </w:tr>
      <w:tr w:rsidR="001D0C52" w:rsidRPr="001D0C52" w14:paraId="23EC332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BED0D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5FB75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Šviesos dualumas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08F3D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Vaizdo įrašai apie tai, kaip keitėsi šviesos suvokimas nuo Niutono iki T.Jungo ir A.Einšteino.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7EA51F" w14:textId="77777777" w:rsidR="001D0C52" w:rsidRPr="001D0C52" w:rsidRDefault="00DE30C7" w:rsidP="001D0C52">
            <w:pPr>
              <w:spacing w:after="0" w:line="240" w:lineRule="auto"/>
              <w:rPr>
                <w:rFonts w:ascii="Times New Roman" w:hAnsi="Times New Roman" w:cs="Times New Roman"/>
                <w:sz w:val="24"/>
                <w:szCs w:val="24"/>
              </w:rPr>
            </w:pPr>
            <w:hyperlink r:id="rId618" w:history="1">
              <w:r w:rsidR="001D0C52" w:rsidRPr="001D0C52">
                <w:rPr>
                  <w:rStyle w:val="Hipersaitas"/>
                  <w:rFonts w:ascii="Times New Roman" w:hAnsi="Times New Roman" w:cs="Times New Roman"/>
                  <w:sz w:val="24"/>
                  <w:szCs w:val="24"/>
                  <w:lang w:val="en-US"/>
                </w:rPr>
                <w:t>šviesos suvokimo istorija</w:t>
              </w:r>
            </w:hyperlink>
            <w:r w:rsidR="001D0C52" w:rsidRPr="001D0C52">
              <w:rPr>
                <w:rFonts w:ascii="Times New Roman" w:hAnsi="Times New Roman" w:cs="Times New Roman"/>
                <w:sz w:val="24"/>
                <w:szCs w:val="24"/>
              </w:rPr>
              <w:t>,</w:t>
            </w:r>
          </w:p>
          <w:p w14:paraId="1491440C" w14:textId="77777777" w:rsidR="001D0C52" w:rsidRPr="001D0C52" w:rsidRDefault="00DE30C7" w:rsidP="001D0C52">
            <w:pPr>
              <w:spacing w:after="0" w:line="240" w:lineRule="auto"/>
              <w:rPr>
                <w:rFonts w:ascii="Times New Roman" w:hAnsi="Times New Roman" w:cs="Times New Roman"/>
                <w:sz w:val="24"/>
                <w:szCs w:val="24"/>
                <w:lang w:val="en-US"/>
              </w:rPr>
            </w:pPr>
            <w:hyperlink r:id="rId619" w:history="1">
              <w:r w:rsidR="001D0C52" w:rsidRPr="001D0C52">
                <w:rPr>
                  <w:rStyle w:val="Hipersaitas"/>
                  <w:rFonts w:ascii="Times New Roman" w:hAnsi="Times New Roman" w:cs="Times New Roman"/>
                  <w:sz w:val="24"/>
                  <w:szCs w:val="24"/>
                  <w:lang w:val="en-US"/>
                </w:rPr>
                <w:t xml:space="preserve">https://youtu.be/fAVPRDnzSpE ir </w:t>
              </w:r>
            </w:hyperlink>
            <w:hyperlink r:id="rId620" w:history="1">
              <w:r w:rsidR="001D0C52" w:rsidRPr="001D0C52">
                <w:rPr>
                  <w:rStyle w:val="Hipersaitas"/>
                  <w:rFonts w:ascii="Times New Roman" w:hAnsi="Times New Roman" w:cs="Times New Roman"/>
                  <w:sz w:val="24"/>
                  <w:szCs w:val="24"/>
                  <w:lang w:val="en-US"/>
                </w:rPr>
                <w:t>Wave-Particle Duality - Part 2</w:t>
              </w:r>
            </w:hyperlink>
            <w:r w:rsidR="001D0C52" w:rsidRPr="001D0C52">
              <w:rPr>
                <w:rFonts w:ascii="Times New Roman" w:hAnsi="Times New Roman" w:cs="Times New Roman"/>
                <w:sz w:val="24"/>
                <w:szCs w:val="24"/>
                <w:lang w:val="en-US"/>
              </w:rPr>
              <w:t xml:space="preserve">) </w:t>
            </w:r>
          </w:p>
        </w:tc>
      </w:tr>
      <w:tr w:rsidR="001D0C52" w:rsidRPr="001D0C52" w14:paraId="1AF4BFF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738B94"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BE84E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Photoelectric Effect and Photoelectric Cell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FC9CF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Animuotas vaizdo įrašas apie išorinį ir vidinį fotoefektą.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1E2817" w14:textId="77777777" w:rsidR="001D0C52" w:rsidRPr="001D0C52" w:rsidRDefault="00DE30C7" w:rsidP="001D0C52">
            <w:pPr>
              <w:spacing w:after="0" w:line="240" w:lineRule="auto"/>
              <w:rPr>
                <w:rFonts w:ascii="Times New Roman" w:hAnsi="Times New Roman" w:cs="Times New Roman"/>
                <w:sz w:val="24"/>
                <w:szCs w:val="24"/>
                <w:lang w:val="en-US"/>
              </w:rPr>
            </w:pPr>
            <w:hyperlink r:id="rId621" w:history="1">
              <w:r w:rsidR="001D0C52" w:rsidRPr="001D0C52">
                <w:rPr>
                  <w:rStyle w:val="Hipersaitas"/>
                  <w:rFonts w:ascii="Times New Roman" w:hAnsi="Times New Roman" w:cs="Times New Roman"/>
                  <w:sz w:val="24"/>
                  <w:szCs w:val="24"/>
                  <w:lang w:val="en-US"/>
                </w:rPr>
                <w:t>Photoelectric Effect and Photoelectric Cell</w:t>
              </w:r>
            </w:hyperlink>
            <w:r w:rsidR="001D0C52" w:rsidRPr="001D0C52">
              <w:rPr>
                <w:rFonts w:ascii="Times New Roman" w:hAnsi="Times New Roman" w:cs="Times New Roman"/>
                <w:sz w:val="24"/>
                <w:szCs w:val="24"/>
                <w:lang w:val="en-US"/>
              </w:rPr>
              <w:t xml:space="preserve">. </w:t>
            </w:r>
          </w:p>
        </w:tc>
      </w:tr>
      <w:tr w:rsidR="001D0C52" w:rsidRPr="001D0C52" w14:paraId="003BB76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7536C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C263A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Šviesos slėgis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75D9D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apie šviesos sukeliamą slėgį.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3283E3" w14:textId="77777777" w:rsidR="001D0C52" w:rsidRPr="001D0C52" w:rsidRDefault="00DE30C7" w:rsidP="001D0C52">
            <w:pPr>
              <w:spacing w:after="0" w:line="240" w:lineRule="auto"/>
              <w:rPr>
                <w:rFonts w:ascii="Times New Roman" w:hAnsi="Times New Roman" w:cs="Times New Roman"/>
                <w:sz w:val="24"/>
                <w:szCs w:val="24"/>
                <w:lang w:val="en-US"/>
              </w:rPr>
            </w:pPr>
            <w:hyperlink r:id="rId622" w:history="1">
              <w:r w:rsidR="001D0C52" w:rsidRPr="001D0C52">
                <w:rPr>
                  <w:rStyle w:val="Hipersaitas"/>
                  <w:rFonts w:ascii="Times New Roman" w:hAnsi="Times New Roman" w:cs="Times New Roman"/>
                  <w:sz w:val="24"/>
                  <w:szCs w:val="24"/>
                  <w:lang w:val="en-US"/>
                </w:rPr>
                <w:t>DEMO: Radiation Pressure - YouTube</w:t>
              </w:r>
            </w:hyperlink>
          </w:p>
          <w:p w14:paraId="2DFA8E8E" w14:textId="77777777" w:rsidR="001D0C52" w:rsidRPr="001D0C52" w:rsidRDefault="00DE30C7" w:rsidP="001D0C52">
            <w:pPr>
              <w:spacing w:after="0" w:line="240" w:lineRule="auto"/>
              <w:rPr>
                <w:rFonts w:ascii="Times New Roman" w:hAnsi="Times New Roman" w:cs="Times New Roman"/>
                <w:sz w:val="24"/>
                <w:szCs w:val="24"/>
                <w:lang w:val="en-US"/>
              </w:rPr>
            </w:pPr>
            <w:hyperlink r:id="rId623" w:history="1">
              <w:r w:rsidR="001D0C52" w:rsidRPr="001D0C52">
                <w:rPr>
                  <w:rStyle w:val="Hipersaitas"/>
                  <w:rFonts w:ascii="Times New Roman" w:hAnsi="Times New Roman" w:cs="Times New Roman"/>
                  <w:sz w:val="24"/>
                  <w:szCs w:val="24"/>
                  <w:lang w:val="en-US"/>
                </w:rPr>
                <w:t>Radiometer Demonstration [Physics : Energy] - YouTube</w:t>
              </w:r>
            </w:hyperlink>
          </w:p>
        </w:tc>
      </w:tr>
      <w:tr w:rsidR="00D87E59" w:rsidRPr="001D0C52" w14:paraId="61ACA177" w14:textId="77777777" w:rsidTr="00700A34">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2918E4" w14:textId="6C426E66" w:rsidR="00D87E59" w:rsidRPr="009950CA" w:rsidRDefault="00D87E59" w:rsidP="00D87E59">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31.3.2. Atomo sandara</w:t>
            </w:r>
          </w:p>
        </w:tc>
      </w:tr>
      <w:tr w:rsidR="001D0C52" w:rsidRPr="001D0C52" w14:paraId="230D544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BB4CBD"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48.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7BC7D3"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Evolution of Atomic Model 400 BC - 2020 | History of the atom </w:t>
            </w:r>
            <w:r w:rsidRPr="009950CA">
              <w:rPr>
                <w:rFonts w:ascii="Times New Roman" w:hAnsi="Times New Roman" w:cs="Times New Roman"/>
                <w:sz w:val="24"/>
                <w:szCs w:val="24"/>
              </w:rPr>
              <w:lastRenderedPageBreak/>
              <w:t>Timeline, Atomic Theories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ADC95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lastRenderedPageBreak/>
              <w:t>Vaizdo įrašas apie atomo modelio istoriją.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11C05B" w14:textId="77777777" w:rsidR="001D0C52" w:rsidRPr="001D0C52" w:rsidRDefault="00DE30C7" w:rsidP="001D0C52">
            <w:pPr>
              <w:spacing w:after="0" w:line="240" w:lineRule="auto"/>
              <w:rPr>
                <w:rFonts w:ascii="Times New Roman" w:hAnsi="Times New Roman" w:cs="Times New Roman"/>
                <w:sz w:val="24"/>
                <w:szCs w:val="24"/>
                <w:lang w:val="en-US"/>
              </w:rPr>
            </w:pPr>
            <w:hyperlink r:id="rId624" w:history="1">
              <w:r w:rsidR="001D0C52" w:rsidRPr="001D0C52">
                <w:rPr>
                  <w:rStyle w:val="Hipersaitas"/>
                  <w:rFonts w:ascii="Times New Roman" w:hAnsi="Times New Roman" w:cs="Times New Roman"/>
                  <w:sz w:val="24"/>
                  <w:szCs w:val="24"/>
                  <w:lang w:val="en-US"/>
                </w:rPr>
                <w:t>Evolution of Atomic Model 400 BC - 2020 | History of the atom Timeline, Atomic Theories - YouTube</w:t>
              </w:r>
            </w:hyperlink>
          </w:p>
        </w:tc>
      </w:tr>
      <w:tr w:rsidR="001D0C52" w:rsidRPr="001D0C52" w14:paraId="124CF6A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66ECF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lastRenderedPageBreak/>
              <w:t>49.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9D193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Elektrono judėjimas aplink branduolį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DD453F"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aptariamas klasikinės mechanikos ribotumas aiškinant elektrono judėjimą aplink branduolį.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B65BE0" w14:textId="77777777" w:rsidR="001D0C52" w:rsidRPr="001D0C52" w:rsidRDefault="00DE30C7" w:rsidP="001D0C52">
            <w:pPr>
              <w:spacing w:after="0" w:line="240" w:lineRule="auto"/>
              <w:rPr>
                <w:rFonts w:ascii="Times New Roman" w:hAnsi="Times New Roman" w:cs="Times New Roman"/>
                <w:sz w:val="24"/>
                <w:szCs w:val="24"/>
                <w:lang w:val="en-US"/>
              </w:rPr>
            </w:pPr>
            <w:hyperlink r:id="rId625" w:history="1">
              <w:r w:rsidR="001D0C52" w:rsidRPr="001D0C52">
                <w:rPr>
                  <w:rStyle w:val="Hipersaitas"/>
                  <w:rFonts w:ascii="Times New Roman" w:hAnsi="Times New Roman" w:cs="Times New Roman"/>
                  <w:sz w:val="24"/>
                  <w:szCs w:val="24"/>
                  <w:lang w:val="en-US"/>
                </w:rPr>
                <w:t>How does the electron move around the atom?</w:t>
              </w:r>
            </w:hyperlink>
            <w:hyperlink r:id="rId626" w:history="1">
              <w:r w:rsidR="001D0C52" w:rsidRPr="001D0C52">
                <w:rPr>
                  <w:rStyle w:val="Hipersaitas"/>
                  <w:rFonts w:ascii="Times New Roman" w:hAnsi="Times New Roman" w:cs="Times New Roman"/>
                  <w:sz w:val="24"/>
                  <w:szCs w:val="24"/>
                  <w:lang w:val="en-US"/>
                </w:rPr>
                <w:t>IB Physics - 12.1.2 - The failures of classical Physics</w:t>
              </w:r>
            </w:hyperlink>
          </w:p>
          <w:p w14:paraId="16EF7FFD" w14:textId="77777777" w:rsidR="001D0C52" w:rsidRPr="001D0C52" w:rsidRDefault="001D0C52" w:rsidP="001D0C52">
            <w:pPr>
              <w:spacing w:after="0" w:line="240" w:lineRule="auto"/>
              <w:rPr>
                <w:rFonts w:ascii="Times New Roman" w:hAnsi="Times New Roman" w:cs="Times New Roman"/>
                <w:sz w:val="24"/>
                <w:szCs w:val="24"/>
                <w:lang w:val="en-US"/>
              </w:rPr>
            </w:pPr>
            <w:r w:rsidRPr="001D0C52">
              <w:rPr>
                <w:rFonts w:ascii="Times New Roman" w:hAnsi="Times New Roman" w:cs="Times New Roman"/>
                <w:sz w:val="24"/>
                <w:szCs w:val="24"/>
                <w:lang w:val="en-US"/>
              </w:rPr>
              <w:t xml:space="preserve"> </w:t>
            </w:r>
          </w:p>
          <w:p w14:paraId="7D0DB7B1" w14:textId="77777777" w:rsidR="001D0C52" w:rsidRPr="001D0C52" w:rsidRDefault="001D0C52" w:rsidP="001D0C52">
            <w:pPr>
              <w:spacing w:after="0" w:line="240" w:lineRule="auto"/>
              <w:rPr>
                <w:rFonts w:ascii="Times New Roman" w:hAnsi="Times New Roman" w:cs="Times New Roman"/>
                <w:sz w:val="24"/>
                <w:szCs w:val="24"/>
                <w:lang w:val="en-US"/>
              </w:rPr>
            </w:pPr>
            <w:r w:rsidRPr="001D0C52">
              <w:rPr>
                <w:rFonts w:ascii="Times New Roman" w:hAnsi="Times New Roman" w:cs="Times New Roman"/>
                <w:sz w:val="24"/>
                <w:szCs w:val="24"/>
                <w:lang w:val="en-US"/>
              </w:rPr>
              <w:t xml:space="preserve"> </w:t>
            </w:r>
          </w:p>
        </w:tc>
      </w:tr>
      <w:tr w:rsidR="001D0C52" w:rsidRPr="001D0C52" w14:paraId="2DC4DEB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9EB670"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9BDC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The Atom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81718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paaiškinantis atomo struktūrą, įskaitant energijos lygius, atomų spektrus, branduolio atradimą per Rezerfordo aukso folijos eksperimentą ir izotopus.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C13EA" w14:textId="77777777" w:rsidR="001D0C52" w:rsidRPr="001D0C52" w:rsidRDefault="00DE30C7" w:rsidP="001D0C52">
            <w:pPr>
              <w:spacing w:after="0" w:line="240" w:lineRule="auto"/>
              <w:rPr>
                <w:rFonts w:ascii="Times New Roman" w:hAnsi="Times New Roman" w:cs="Times New Roman"/>
                <w:sz w:val="24"/>
                <w:szCs w:val="24"/>
              </w:rPr>
            </w:pPr>
            <w:hyperlink r:id="rId627" w:history="1">
              <w:r w:rsidR="001D0C52" w:rsidRPr="001D0C52">
                <w:rPr>
                  <w:rStyle w:val="Hipersaitas"/>
                  <w:rFonts w:ascii="Times New Roman" w:hAnsi="Times New Roman" w:cs="Times New Roman"/>
                  <w:sz w:val="24"/>
                  <w:szCs w:val="24"/>
                  <w:lang w:val="en-US"/>
                </w:rPr>
                <w:t>https://youtu.be/czgiZoH7_Ac</w:t>
              </w:r>
            </w:hyperlink>
          </w:p>
        </w:tc>
      </w:tr>
      <w:tr w:rsidR="001D0C52" w:rsidRPr="001D0C52" w14:paraId="1429D492"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A1AD42"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80AA7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Lazeris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17BFC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apie lazerių atsiradimo istoriją.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258346" w14:textId="77777777" w:rsidR="001D0C52" w:rsidRPr="001D0C52" w:rsidRDefault="00DE30C7" w:rsidP="001D0C52">
            <w:pPr>
              <w:spacing w:after="0" w:line="240" w:lineRule="auto"/>
              <w:rPr>
                <w:rFonts w:ascii="Times New Roman" w:hAnsi="Times New Roman" w:cs="Times New Roman"/>
                <w:sz w:val="24"/>
                <w:szCs w:val="24"/>
                <w:lang w:val="en-US"/>
              </w:rPr>
            </w:pPr>
            <w:hyperlink r:id="rId628" w:history="1">
              <w:r w:rsidR="001D0C52" w:rsidRPr="001D0C52">
                <w:rPr>
                  <w:rStyle w:val="Hipersaitas"/>
                  <w:rFonts w:ascii="Times New Roman" w:hAnsi="Times New Roman" w:cs="Times New Roman"/>
                  <w:sz w:val="24"/>
                  <w:szCs w:val="24"/>
                  <w:lang w:val="en-US"/>
                </w:rPr>
                <w:t>laser - History | Britannica</w:t>
              </w:r>
            </w:hyperlink>
          </w:p>
        </w:tc>
      </w:tr>
      <w:tr w:rsidR="001D0C52" w:rsidRPr="001D0C52" w14:paraId="4A0D71D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CCAB1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CCB18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Lazeriai Lietuvoje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4556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apie lazerių atsiradimo istoriją Lietuvoje.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0D0889" w14:textId="77777777" w:rsidR="001D0C52" w:rsidRPr="001D0C52" w:rsidRDefault="00DE30C7" w:rsidP="001D0C52">
            <w:pPr>
              <w:spacing w:after="0" w:line="240" w:lineRule="auto"/>
              <w:rPr>
                <w:rFonts w:ascii="Times New Roman" w:hAnsi="Times New Roman" w:cs="Times New Roman"/>
                <w:sz w:val="24"/>
                <w:szCs w:val="24"/>
                <w:lang w:val="en-US"/>
              </w:rPr>
            </w:pPr>
            <w:hyperlink r:id="rId629" w:history="1">
              <w:r w:rsidR="001D0C52" w:rsidRPr="001D0C52">
                <w:rPr>
                  <w:rStyle w:val="Hipersaitas"/>
                  <w:rFonts w:ascii="Times New Roman" w:hAnsi="Times New Roman" w:cs="Times New Roman"/>
                  <w:sz w:val="24"/>
                  <w:szCs w:val="24"/>
                  <w:lang w:val="en-US"/>
                </w:rPr>
                <w:t>Lietuviškų lazerių istorija: kaip viskas prasidėjo :: Inovacijos Lietuvoje :: www.technologijos.lt</w:t>
              </w:r>
            </w:hyperlink>
          </w:p>
        </w:tc>
      </w:tr>
      <w:tr w:rsidR="001D0C52" w:rsidRPr="001D0C52" w14:paraId="31FB3F56" w14:textId="77777777" w:rsidTr="00D87E59">
        <w:trPr>
          <w:trHeight w:val="968"/>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D551E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B3A3A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Lazerių panaudojimas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99C889"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Vaizdo įrašas, kuriame pasakojama apie lazerių panaudojimo galimybes.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AEFBB5" w14:textId="77777777" w:rsidR="001D0C52" w:rsidRPr="001D0C52" w:rsidRDefault="00DE30C7" w:rsidP="001D0C52">
            <w:pPr>
              <w:spacing w:after="0" w:line="240" w:lineRule="auto"/>
              <w:rPr>
                <w:rFonts w:ascii="Times New Roman" w:hAnsi="Times New Roman" w:cs="Times New Roman"/>
                <w:sz w:val="24"/>
                <w:szCs w:val="24"/>
                <w:lang w:val="en-US"/>
              </w:rPr>
            </w:pPr>
            <w:hyperlink r:id="rId630" w:history="1">
              <w:r w:rsidR="001D0C52" w:rsidRPr="001D0C52">
                <w:rPr>
                  <w:rStyle w:val="Hipersaitas"/>
                  <w:rFonts w:ascii="Times New Roman" w:hAnsi="Times New Roman" w:cs="Times New Roman"/>
                  <w:sz w:val="24"/>
                  <w:szCs w:val="24"/>
                  <w:lang w:val="en-US"/>
                </w:rPr>
                <w:t xml:space="preserve">How Lasers Work | Laser Micromachining | Lasers in Industry | Picosecond Lasers | Ultrafast Lasers </w:t>
              </w:r>
            </w:hyperlink>
          </w:p>
        </w:tc>
      </w:tr>
      <w:tr w:rsidR="00D87E59" w:rsidRPr="001D0C52" w14:paraId="23309ED4" w14:textId="77777777" w:rsidTr="00700A34">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767A9" w14:textId="197F8AC2" w:rsidR="00D87E59" w:rsidRPr="009950CA" w:rsidRDefault="00D87E59" w:rsidP="00D87E59">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31.3.3. Atomo branduolys ir radioaktyvumas</w:t>
            </w:r>
          </w:p>
        </w:tc>
      </w:tr>
      <w:tr w:rsidR="001D0C52" w:rsidRPr="001D0C52" w14:paraId="391402B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9FC17"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58C65E"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Nuclear Model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BEA69D" w14:textId="49E08A5B"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kuriame palyginami klasikinis ir kvantinis branduolio modeliai</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0AC427" w14:textId="77777777" w:rsidR="001D0C52" w:rsidRPr="001D0C52" w:rsidRDefault="00DE30C7" w:rsidP="001D0C52">
            <w:pPr>
              <w:spacing w:after="0" w:line="240" w:lineRule="auto"/>
              <w:rPr>
                <w:rFonts w:ascii="Times New Roman" w:hAnsi="Times New Roman" w:cs="Times New Roman"/>
                <w:sz w:val="24"/>
                <w:szCs w:val="24"/>
                <w:lang w:val="en-US"/>
              </w:rPr>
            </w:pPr>
            <w:hyperlink r:id="rId631" w:history="1">
              <w:r w:rsidR="001D0C52" w:rsidRPr="001D0C52">
                <w:rPr>
                  <w:rStyle w:val="Hipersaitas"/>
                  <w:rFonts w:ascii="Times New Roman" w:hAnsi="Times New Roman" w:cs="Times New Roman"/>
                  <w:sz w:val="24"/>
                  <w:szCs w:val="24"/>
                  <w:lang w:val="en-US"/>
                </w:rPr>
                <w:t>Nuclear model | physics | Britannica</w:t>
              </w:r>
            </w:hyperlink>
          </w:p>
        </w:tc>
      </w:tr>
      <w:tr w:rsidR="001D0C52" w:rsidRPr="001D0C52" w14:paraId="075004B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B89B04"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81FCA4E"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Pusėjimo trukmė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A11B1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kuriame paaiškinama radioaktyvių branduolių skilimas ir pusėjimo trukmė.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98BB24" w14:textId="77777777" w:rsidR="001D0C52" w:rsidRPr="001D0C52" w:rsidRDefault="00DE30C7" w:rsidP="001D0C52">
            <w:pPr>
              <w:spacing w:after="0" w:line="240" w:lineRule="auto"/>
              <w:rPr>
                <w:rFonts w:ascii="Times New Roman" w:hAnsi="Times New Roman" w:cs="Times New Roman"/>
                <w:sz w:val="24"/>
                <w:szCs w:val="24"/>
                <w:lang w:val="en-US"/>
              </w:rPr>
            </w:pPr>
            <w:hyperlink r:id="rId632" w:history="1">
              <w:r w:rsidR="001D0C52" w:rsidRPr="001D0C52">
                <w:rPr>
                  <w:rStyle w:val="Hipersaitas"/>
                  <w:rFonts w:ascii="Times New Roman" w:hAnsi="Times New Roman" w:cs="Times New Roman"/>
                  <w:sz w:val="24"/>
                  <w:szCs w:val="24"/>
                  <w:lang w:val="en-US"/>
                </w:rPr>
                <w:t xml:space="preserve">half-life | Definition &amp; Facts | Britannica, </w:t>
              </w:r>
            </w:hyperlink>
            <w:hyperlink r:id="rId633" w:history="1">
              <w:r w:rsidR="001D0C52" w:rsidRPr="001D0C52">
                <w:rPr>
                  <w:rStyle w:val="Hipersaitas"/>
                  <w:rFonts w:ascii="Times New Roman" w:hAnsi="Times New Roman" w:cs="Times New Roman"/>
                  <w:sz w:val="24"/>
                  <w:szCs w:val="24"/>
                  <w:lang w:val="en-US"/>
                </w:rPr>
                <w:t>Radioactive Decay Rates - Chemistry LibreTexts</w:t>
              </w:r>
            </w:hyperlink>
          </w:p>
        </w:tc>
      </w:tr>
      <w:tr w:rsidR="001D0C52" w:rsidRPr="001D0C52" w14:paraId="59554D0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D1692D"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BC998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Radioaktyvios spinduliuotės registravimas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5A69A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Paskaitų cikle aptariami radioaktyvios spinduliuotė registravimo prietaisai ir metodai.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94A39B" w14:textId="77777777" w:rsidR="001D0C52" w:rsidRPr="001D0C52" w:rsidRDefault="00DE30C7" w:rsidP="001D0C52">
            <w:pPr>
              <w:spacing w:after="0" w:line="240" w:lineRule="auto"/>
              <w:rPr>
                <w:rFonts w:ascii="Times New Roman" w:hAnsi="Times New Roman" w:cs="Times New Roman"/>
                <w:sz w:val="24"/>
                <w:szCs w:val="24"/>
                <w:lang w:val="en-US"/>
              </w:rPr>
            </w:pPr>
            <w:hyperlink r:id="rId634" w:history="1">
              <w:r w:rsidR="001D0C52" w:rsidRPr="001D0C52">
                <w:rPr>
                  <w:rStyle w:val="Hipersaitas"/>
                  <w:rFonts w:ascii="Times New Roman" w:hAnsi="Times New Roman" w:cs="Times New Roman"/>
                  <w:sz w:val="24"/>
                  <w:szCs w:val="24"/>
                  <w:lang w:val="en-US"/>
                </w:rPr>
                <w:t>BRANDUOLINES ENERGETIKOS FIZIKINIAI PAGRINDAI (vu.lt)</w:t>
              </w:r>
            </w:hyperlink>
          </w:p>
        </w:tc>
      </w:tr>
      <w:tr w:rsidR="001D0C52" w:rsidRPr="001D0C52" w14:paraId="0052F7D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789F3F"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81F2F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Radioaktyvumo pritaikymas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533869" w14:textId="71FA7066"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įraše aptariamas radioaktyviosios spinduliuotės praktinis pritaikymas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A7FAF3" w14:textId="77777777" w:rsidR="001D0C52" w:rsidRPr="001D0C52" w:rsidRDefault="00DE30C7" w:rsidP="001D0C52">
            <w:pPr>
              <w:spacing w:after="0" w:line="240" w:lineRule="auto"/>
              <w:rPr>
                <w:rFonts w:ascii="Times New Roman" w:hAnsi="Times New Roman" w:cs="Times New Roman"/>
                <w:sz w:val="24"/>
                <w:szCs w:val="24"/>
              </w:rPr>
            </w:pPr>
            <w:hyperlink r:id="rId635" w:history="1">
              <w:r w:rsidR="001D0C52" w:rsidRPr="001D0C52">
                <w:rPr>
                  <w:rStyle w:val="Hipersaitas"/>
                  <w:rFonts w:ascii="Times New Roman" w:hAnsi="Times New Roman" w:cs="Times New Roman"/>
                  <w:sz w:val="24"/>
                  <w:szCs w:val="24"/>
                  <w:lang w:val="en-US"/>
                </w:rPr>
                <w:t>https://youtu.be/iG-G7nBYwR8</w:t>
              </w:r>
            </w:hyperlink>
          </w:p>
        </w:tc>
      </w:tr>
      <w:tr w:rsidR="001D0C52" w:rsidRPr="001D0C52" w14:paraId="3A932A2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FB02D2"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A7F499"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Nuclear Binding Energy</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5F96A6" w14:textId="3B9ECF15"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įraše aiškinama apie branduolio masės defektą ir ryšio energiją</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23196D" w14:textId="77777777" w:rsidR="001D0C52" w:rsidRPr="001D0C52" w:rsidRDefault="00DE30C7" w:rsidP="001D0C52">
            <w:pPr>
              <w:spacing w:after="0" w:line="240" w:lineRule="auto"/>
              <w:rPr>
                <w:rFonts w:ascii="Times New Roman" w:hAnsi="Times New Roman" w:cs="Times New Roman"/>
                <w:sz w:val="24"/>
                <w:szCs w:val="24"/>
                <w:lang w:val="en-US"/>
              </w:rPr>
            </w:pPr>
            <w:hyperlink r:id="rId636" w:history="1">
              <w:r w:rsidR="001D0C52" w:rsidRPr="001D0C52">
                <w:rPr>
                  <w:rStyle w:val="Hipersaitas"/>
                  <w:rFonts w:ascii="Times New Roman" w:hAnsi="Times New Roman" w:cs="Times New Roman"/>
                  <w:sz w:val="24"/>
                  <w:szCs w:val="24"/>
                  <w:lang w:val="en-US"/>
                </w:rPr>
                <w:t>IB Physics: Nuclear Binding Energy</w:t>
              </w:r>
            </w:hyperlink>
          </w:p>
        </w:tc>
      </w:tr>
      <w:tr w:rsidR="001D0C52" w:rsidRPr="001D0C52" w14:paraId="0EACF86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C45BC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59.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00D4A8"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Branduolių skilimas ir sintezė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EAE6D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apie branduolių skilimo reakcijas ir sintezę.</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A63CE4" w14:textId="77777777" w:rsidR="001D0C52" w:rsidRPr="001D0C52" w:rsidRDefault="00DE30C7" w:rsidP="001D0C52">
            <w:pPr>
              <w:spacing w:after="0" w:line="240" w:lineRule="auto"/>
              <w:rPr>
                <w:rFonts w:ascii="Times New Roman" w:hAnsi="Times New Roman" w:cs="Times New Roman"/>
                <w:sz w:val="24"/>
                <w:szCs w:val="24"/>
                <w:lang w:val="en-US"/>
              </w:rPr>
            </w:pPr>
            <w:hyperlink r:id="rId637" w:history="1">
              <w:r w:rsidR="001D0C52" w:rsidRPr="001D0C52">
                <w:rPr>
                  <w:rStyle w:val="Hipersaitas"/>
                  <w:rFonts w:ascii="Times New Roman" w:hAnsi="Times New Roman" w:cs="Times New Roman"/>
                  <w:sz w:val="24"/>
                  <w:szCs w:val="24"/>
                  <w:lang w:val="en-US"/>
                </w:rPr>
                <w:t>Fusion, Fission, and Energy in Nuclear Equations - IB Physics</w:t>
              </w:r>
            </w:hyperlink>
            <w:r w:rsidR="001D0C52" w:rsidRPr="001D0C52">
              <w:rPr>
                <w:rFonts w:ascii="Times New Roman" w:hAnsi="Times New Roman" w:cs="Times New Roman"/>
                <w:sz w:val="24"/>
                <w:szCs w:val="24"/>
                <w:lang w:val="en-US"/>
              </w:rPr>
              <w:t>,</w:t>
            </w:r>
          </w:p>
          <w:p w14:paraId="667AC38D" w14:textId="77777777" w:rsidR="001D0C52" w:rsidRPr="001D0C52" w:rsidRDefault="00DE30C7" w:rsidP="001D0C52">
            <w:pPr>
              <w:spacing w:after="0" w:line="240" w:lineRule="auto"/>
              <w:rPr>
                <w:rFonts w:ascii="Times New Roman" w:hAnsi="Times New Roman" w:cs="Times New Roman"/>
                <w:sz w:val="24"/>
                <w:szCs w:val="24"/>
                <w:lang w:val="en-US"/>
              </w:rPr>
            </w:pPr>
            <w:hyperlink r:id="rId638" w:history="1">
              <w:r w:rsidR="001D0C52" w:rsidRPr="001D0C52">
                <w:rPr>
                  <w:rStyle w:val="Hipersaitas"/>
                  <w:rFonts w:ascii="Times New Roman" w:hAnsi="Times New Roman" w:cs="Times New Roman"/>
                  <w:sz w:val="24"/>
                  <w:szCs w:val="24"/>
                  <w:lang w:val="en-US"/>
                </w:rPr>
                <w:t>IB Physics: Nuclear Reactions</w:t>
              </w:r>
            </w:hyperlink>
          </w:p>
        </w:tc>
      </w:tr>
      <w:tr w:rsidR="001D0C52" w:rsidRPr="001D0C52" w14:paraId="0103FDE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C33F4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5F137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Nuclear stability and magic numbers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7A3DB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įraše aptariama branduolio stabilumas siejant su magiškais skaičiais.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9EFAB0" w14:textId="77777777" w:rsidR="001D0C52" w:rsidRPr="001D0C52" w:rsidRDefault="00DE30C7" w:rsidP="001D0C52">
            <w:pPr>
              <w:spacing w:after="0" w:line="240" w:lineRule="auto"/>
              <w:rPr>
                <w:rFonts w:ascii="Times New Roman" w:hAnsi="Times New Roman" w:cs="Times New Roman"/>
                <w:sz w:val="24"/>
                <w:szCs w:val="24"/>
                <w:lang w:val="en-US"/>
              </w:rPr>
            </w:pPr>
            <w:hyperlink r:id="rId639" w:history="1">
              <w:r w:rsidR="001D0C52" w:rsidRPr="001D0C52">
                <w:rPr>
                  <w:rStyle w:val="Hipersaitas"/>
                  <w:rFonts w:ascii="Times New Roman" w:hAnsi="Times New Roman" w:cs="Times New Roman"/>
                  <w:sz w:val="24"/>
                  <w:szCs w:val="24"/>
                  <w:lang w:val="en-US"/>
                </w:rPr>
                <w:t>Nuclear stability and magic numbers</w:t>
              </w:r>
            </w:hyperlink>
          </w:p>
        </w:tc>
      </w:tr>
      <w:tr w:rsidR="001D0C52" w:rsidRPr="001D0C52" w14:paraId="1C5524C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0DAE5"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4A315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Branduolinis reaktorius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54047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Iliustruotas straipsnis, kuriame aiškinama, kaip veikia reaktoriai ir lyginami skirtingų tipų branduolinių reaktorių veikimo principai.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3C960C" w14:textId="77777777" w:rsidR="001D0C52" w:rsidRPr="001D0C52" w:rsidRDefault="00DE30C7" w:rsidP="001D0C52">
            <w:pPr>
              <w:spacing w:after="0" w:line="240" w:lineRule="auto"/>
              <w:rPr>
                <w:rFonts w:ascii="Times New Roman" w:hAnsi="Times New Roman" w:cs="Times New Roman"/>
                <w:sz w:val="24"/>
                <w:szCs w:val="24"/>
              </w:rPr>
            </w:pPr>
            <w:hyperlink r:id="rId640" w:history="1">
              <w:r w:rsidR="001D0C52" w:rsidRPr="001D0C52">
                <w:rPr>
                  <w:rStyle w:val="Hipersaitas"/>
                  <w:rFonts w:ascii="Times New Roman" w:hAnsi="Times New Roman" w:cs="Times New Roman"/>
                  <w:sz w:val="24"/>
                  <w:szCs w:val="24"/>
                  <w:lang w:val="en-US"/>
                </w:rPr>
                <w:t>Inside a Nuclear Reactor</w:t>
              </w:r>
            </w:hyperlink>
            <w:hyperlink r:id="rId641" w:history="1">
              <w:r w:rsidR="001D0C52" w:rsidRPr="001D0C52">
                <w:rPr>
                  <w:rStyle w:val="Hipersaitas"/>
                  <w:rFonts w:ascii="Times New Roman" w:hAnsi="Times New Roman" w:cs="Times New Roman"/>
                  <w:sz w:val="24"/>
                  <w:szCs w:val="24"/>
                  <w:lang w:val="en-US"/>
                </w:rPr>
                <w:t>How does a nuclear reactor work - World Nuclear Association (world-nuclear.org</w:t>
              </w:r>
            </w:hyperlink>
          </w:p>
        </w:tc>
      </w:tr>
      <w:tr w:rsidR="00D87E59" w:rsidRPr="001D0C52" w14:paraId="4EBD4DB4" w14:textId="77777777" w:rsidTr="00700A34">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A3D8B4" w14:textId="58DF56C6" w:rsidR="00D87E59" w:rsidRPr="009950CA" w:rsidRDefault="00D87E59" w:rsidP="00D87E59">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lastRenderedPageBreak/>
              <w:t>31.3.4. Elementariosios dalelės</w:t>
            </w:r>
          </w:p>
        </w:tc>
      </w:tr>
      <w:tr w:rsidR="001D0C52" w:rsidRPr="001D0C52" w14:paraId="7736B89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5AC3D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7D39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The Story of Antimatter</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F3A0A" w14:textId="0A36A626" w:rsidR="001D0C52" w:rsidRPr="009950CA" w:rsidRDefault="001D0C52" w:rsidP="00D87E59">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Mokslinis straipsnis apie antidalelių atradimo istoriją.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C3162E" w14:textId="3A518BF3" w:rsidR="001D0C52" w:rsidRPr="001D0C52" w:rsidRDefault="00DE30C7" w:rsidP="00D87E59">
            <w:pPr>
              <w:spacing w:after="0" w:line="240" w:lineRule="auto"/>
              <w:rPr>
                <w:rFonts w:ascii="Times New Roman" w:hAnsi="Times New Roman" w:cs="Times New Roman"/>
                <w:sz w:val="24"/>
                <w:szCs w:val="24"/>
                <w:lang w:val="en-US"/>
              </w:rPr>
            </w:pPr>
            <w:hyperlink r:id="rId642" w:history="1">
              <w:r w:rsidR="001D0C52" w:rsidRPr="001D0C52">
                <w:rPr>
                  <w:rStyle w:val="Hipersaitas"/>
                  <w:rFonts w:ascii="Times New Roman" w:hAnsi="Times New Roman" w:cs="Times New Roman"/>
                  <w:sz w:val="24"/>
                  <w:szCs w:val="24"/>
                  <w:lang w:val="en-US"/>
                </w:rPr>
                <w:t>The story of antimatter | timeline.web.cern.ch)</w:t>
              </w:r>
            </w:hyperlink>
            <w:r w:rsidR="001D0C52" w:rsidRPr="001D0C52">
              <w:rPr>
                <w:rFonts w:ascii="Times New Roman" w:hAnsi="Times New Roman" w:cs="Times New Roman"/>
                <w:sz w:val="24"/>
                <w:szCs w:val="24"/>
                <w:lang w:val="en-US"/>
              </w:rPr>
              <w:t xml:space="preserve"> </w:t>
            </w:r>
          </w:p>
        </w:tc>
      </w:tr>
      <w:tr w:rsidR="001D0C52" w:rsidRPr="001D0C52" w14:paraId="687685B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53E5C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A1C473"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Anihiliacija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FA577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dalelės ir antidalelės aniziliaciją, antidalelių atradimą.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FACC26" w14:textId="77777777" w:rsidR="001D0C52" w:rsidRPr="001D0C52" w:rsidRDefault="00DE30C7" w:rsidP="001D0C52">
            <w:pPr>
              <w:spacing w:after="0" w:line="240" w:lineRule="auto"/>
              <w:rPr>
                <w:rFonts w:ascii="Times New Roman" w:hAnsi="Times New Roman" w:cs="Times New Roman"/>
                <w:sz w:val="24"/>
                <w:szCs w:val="24"/>
                <w:lang w:val="en-US"/>
              </w:rPr>
            </w:pPr>
            <w:hyperlink r:id="rId643" w:history="1">
              <w:r w:rsidR="001D0C52" w:rsidRPr="001D0C52">
                <w:rPr>
                  <w:rStyle w:val="Hipersaitas"/>
                  <w:rFonts w:ascii="Times New Roman" w:hAnsi="Times New Roman" w:cs="Times New Roman"/>
                  <w:sz w:val="24"/>
                  <w:szCs w:val="24"/>
                  <w:lang w:val="en-US"/>
                </w:rPr>
                <w:t xml:space="preserve">Annihilation and Pair Production </w:t>
              </w:r>
            </w:hyperlink>
            <w:hyperlink r:id="rId644" w:history="1">
              <w:r w:rsidR="001D0C52" w:rsidRPr="001D0C52">
                <w:rPr>
                  <w:rStyle w:val="Hipersaitas"/>
                  <w:rFonts w:ascii="Times New Roman" w:hAnsi="Times New Roman" w:cs="Times New Roman"/>
                  <w:sz w:val="24"/>
                  <w:szCs w:val="24"/>
                  <w:lang w:val="en-US"/>
                </w:rPr>
                <w:t xml:space="preserve">Discovering the positron | timeline.web.cern.ch) </w:t>
              </w:r>
            </w:hyperlink>
          </w:p>
        </w:tc>
      </w:tr>
      <w:tr w:rsidR="001D0C52" w:rsidRPr="001D0C52" w14:paraId="7083F02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F4113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449DF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Neutrino, Discovery Of</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6C7DF9" w14:textId="63A8EE2B"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apie neutrino atradimą ir tyrinėjimą</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297540" w14:textId="77777777" w:rsidR="001D0C52" w:rsidRPr="001D0C52" w:rsidRDefault="00DE30C7" w:rsidP="001D0C52">
            <w:pPr>
              <w:spacing w:after="0" w:line="240" w:lineRule="auto"/>
              <w:rPr>
                <w:rFonts w:ascii="Times New Roman" w:hAnsi="Times New Roman" w:cs="Times New Roman"/>
                <w:sz w:val="24"/>
                <w:szCs w:val="24"/>
                <w:lang w:val="en-US"/>
              </w:rPr>
            </w:pPr>
            <w:hyperlink r:id="rId645" w:history="1">
              <w:r w:rsidR="001D0C52" w:rsidRPr="001D0C52">
                <w:rPr>
                  <w:rStyle w:val="Hipersaitas"/>
                  <w:rFonts w:ascii="Times New Roman" w:hAnsi="Times New Roman" w:cs="Times New Roman"/>
                  <w:sz w:val="24"/>
                  <w:szCs w:val="24"/>
                  <w:lang w:val="en-US"/>
                </w:rPr>
                <w:t>Neutrino, Discovery of | Encyclopedia.com)</w:t>
              </w:r>
            </w:hyperlink>
          </w:p>
        </w:tc>
      </w:tr>
      <w:tr w:rsidR="001D0C52" w:rsidRPr="001D0C52" w14:paraId="7590EC7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A07165"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2ADAC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Particle Physics Board Game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17C8C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Fizikos žaidimo apie elementariąsias daleles aprašymas.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7E5508" w14:textId="77777777" w:rsidR="001D0C52" w:rsidRPr="001D0C52" w:rsidRDefault="00DE30C7" w:rsidP="001D0C52">
            <w:pPr>
              <w:spacing w:after="0" w:line="240" w:lineRule="auto"/>
              <w:rPr>
                <w:rFonts w:ascii="Times New Roman" w:hAnsi="Times New Roman" w:cs="Times New Roman"/>
                <w:sz w:val="24"/>
                <w:szCs w:val="24"/>
              </w:rPr>
            </w:pPr>
            <w:hyperlink r:id="rId646" w:history="1">
              <w:r w:rsidR="001D0C52" w:rsidRPr="001D0C52">
                <w:rPr>
                  <w:rStyle w:val="Hipersaitas"/>
                  <w:rFonts w:ascii="Times New Roman" w:hAnsi="Times New Roman" w:cs="Times New Roman"/>
                  <w:sz w:val="24"/>
                  <w:szCs w:val="24"/>
                  <w:lang w:val="en-US"/>
                </w:rPr>
                <w:t>https://scoollab.web.cern.ch/particle-physics-games</w:t>
              </w:r>
            </w:hyperlink>
          </w:p>
        </w:tc>
      </w:tr>
      <w:tr w:rsidR="001D0C52" w:rsidRPr="001D0C52" w14:paraId="6E74319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CCAC42"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F932C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IB Physics: Quarks, Leptons &amp; Antiparticles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1DA4C2" w14:textId="1E0536CA" w:rsidR="001D0C52" w:rsidRPr="009950CA" w:rsidRDefault="001D0C52" w:rsidP="00D87E59">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 xml:space="preserve">Vaizdo įrašas apie kvarkų ir leptonų grupės daleles ir jų antidaleles, jas </w:t>
            </w:r>
            <w:r w:rsidR="00D87E59" w:rsidRPr="009950CA">
              <w:rPr>
                <w:rFonts w:ascii="Times New Roman" w:hAnsi="Times New Roman" w:cs="Times New Roman"/>
                <w:sz w:val="24"/>
                <w:szCs w:val="24"/>
              </w:rPr>
              <w:t>c</w:t>
            </w:r>
            <w:r w:rsidRPr="009950CA">
              <w:rPr>
                <w:rFonts w:ascii="Times New Roman" w:hAnsi="Times New Roman" w:cs="Times New Roman"/>
                <w:sz w:val="24"/>
                <w:szCs w:val="24"/>
              </w:rPr>
              <w:t xml:space="preserve">harakterizuojantys fizikiniai dydžiai.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465D3F" w14:textId="77777777" w:rsidR="001D0C52" w:rsidRPr="001D0C52" w:rsidRDefault="00DE30C7" w:rsidP="001D0C52">
            <w:pPr>
              <w:spacing w:after="0" w:line="240" w:lineRule="auto"/>
              <w:rPr>
                <w:rFonts w:ascii="Times New Roman" w:hAnsi="Times New Roman" w:cs="Times New Roman"/>
                <w:sz w:val="24"/>
                <w:szCs w:val="24"/>
                <w:lang w:val="en-US"/>
              </w:rPr>
            </w:pPr>
            <w:hyperlink r:id="rId647" w:history="1">
              <w:r w:rsidR="001D0C52" w:rsidRPr="001D0C52">
                <w:rPr>
                  <w:rStyle w:val="Hipersaitas"/>
                  <w:rFonts w:ascii="Times New Roman" w:hAnsi="Times New Roman" w:cs="Times New Roman"/>
                  <w:sz w:val="24"/>
                  <w:szCs w:val="24"/>
                  <w:lang w:val="en-US"/>
                </w:rPr>
                <w:t xml:space="preserve">IB Physics: Quarks, Leptons &amp; Antiparticles </w:t>
              </w:r>
            </w:hyperlink>
          </w:p>
        </w:tc>
      </w:tr>
      <w:tr w:rsidR="001D0C52" w:rsidRPr="001D0C52" w14:paraId="48B2B1D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A084A3"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0D665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Date Aktivities Portfolio</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1CCF1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Duomenų portfolio apie įvairių dalelių virsmus.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41359E" w14:textId="77777777" w:rsidR="001D0C52" w:rsidRPr="001D0C52" w:rsidRDefault="00DE30C7" w:rsidP="001D0C52">
            <w:pPr>
              <w:spacing w:after="0" w:line="240" w:lineRule="auto"/>
              <w:rPr>
                <w:rFonts w:ascii="Times New Roman" w:hAnsi="Times New Roman" w:cs="Times New Roman"/>
                <w:sz w:val="24"/>
                <w:szCs w:val="24"/>
              </w:rPr>
            </w:pPr>
            <w:hyperlink r:id="rId648" w:history="1">
              <w:r w:rsidR="001D0C52" w:rsidRPr="001D0C52">
                <w:rPr>
                  <w:rStyle w:val="Hipersaitas"/>
                  <w:rFonts w:ascii="Times New Roman" w:hAnsi="Times New Roman" w:cs="Times New Roman"/>
                  <w:sz w:val="24"/>
                  <w:szCs w:val="24"/>
                  <w:lang w:val="en-US"/>
                </w:rPr>
                <w:t>https://quarknet.org/data-portfolio/activity/quark-workbench</w:t>
              </w:r>
            </w:hyperlink>
          </w:p>
        </w:tc>
      </w:tr>
      <w:tr w:rsidR="001D0C52" w:rsidRPr="001D0C52" w14:paraId="7CF1FC7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5D2481"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4E207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Physics: Exchange Particles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402029"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analizuojantis bozonų savybes.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1EC82C" w14:textId="77777777" w:rsidR="001D0C52" w:rsidRPr="001D0C52" w:rsidRDefault="00DE30C7" w:rsidP="001D0C52">
            <w:pPr>
              <w:spacing w:after="0" w:line="240" w:lineRule="auto"/>
              <w:rPr>
                <w:rFonts w:ascii="Times New Roman" w:hAnsi="Times New Roman" w:cs="Times New Roman"/>
                <w:sz w:val="24"/>
                <w:szCs w:val="24"/>
                <w:lang w:val="en-US"/>
              </w:rPr>
            </w:pPr>
            <w:hyperlink r:id="rId649" w:history="1">
              <w:r w:rsidR="001D0C52" w:rsidRPr="001D0C52">
                <w:rPr>
                  <w:rStyle w:val="Hipersaitas"/>
                  <w:rFonts w:ascii="Times New Roman" w:hAnsi="Times New Roman" w:cs="Times New Roman"/>
                  <w:sz w:val="24"/>
                  <w:szCs w:val="24"/>
                  <w:lang w:val="en-US"/>
                </w:rPr>
                <w:t>IB Physics: Exchange Particles</w:t>
              </w:r>
            </w:hyperlink>
          </w:p>
        </w:tc>
      </w:tr>
      <w:tr w:rsidR="001D0C52" w:rsidRPr="001D0C52" w14:paraId="1EE0FE6D"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6EB805"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69.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96758D"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The Higgs boson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2884FB" w14:textId="0357952A"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apie Higso bozono paieškas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825419" w14:textId="77777777" w:rsidR="001D0C52" w:rsidRPr="001D0C52" w:rsidRDefault="00DE30C7" w:rsidP="001D0C52">
            <w:pPr>
              <w:spacing w:after="0" w:line="240" w:lineRule="auto"/>
              <w:rPr>
                <w:rFonts w:ascii="Times New Roman" w:hAnsi="Times New Roman" w:cs="Times New Roman"/>
                <w:sz w:val="24"/>
                <w:szCs w:val="24"/>
                <w:lang w:val="en-US"/>
              </w:rPr>
            </w:pPr>
            <w:hyperlink r:id="rId650" w:history="1">
              <w:r w:rsidR="001D0C52" w:rsidRPr="001D0C52">
                <w:rPr>
                  <w:rStyle w:val="Hipersaitas"/>
                  <w:rFonts w:ascii="Times New Roman" w:hAnsi="Times New Roman" w:cs="Times New Roman"/>
                  <w:sz w:val="24"/>
                  <w:szCs w:val="24"/>
                  <w:lang w:val="en-US"/>
                </w:rPr>
                <w:t xml:space="preserve">The Higgs boson | CERN (home.cern), </w:t>
              </w:r>
            </w:hyperlink>
            <w:hyperlink r:id="rId651" w:history="1">
              <w:r w:rsidR="001D0C52" w:rsidRPr="001D0C52">
                <w:rPr>
                  <w:rStyle w:val="Hipersaitas"/>
                  <w:rFonts w:ascii="Times New Roman" w:hAnsi="Times New Roman" w:cs="Times New Roman"/>
                  <w:sz w:val="24"/>
                  <w:szCs w:val="24"/>
                  <w:lang w:val="en-US"/>
                </w:rPr>
                <w:t xml:space="preserve">The Higgs boson and Higgs field explained with Simple Analogy) </w:t>
              </w:r>
            </w:hyperlink>
          </w:p>
        </w:tc>
      </w:tr>
      <w:tr w:rsidR="001D0C52" w:rsidRPr="001D0C52" w14:paraId="3ED4AC9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8D700B"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024AC"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Do Gravitons Really Exist ? Finding the Particles of Gravity</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5BA9AE" w14:textId="4ED3803D"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apie gravitono paieškas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897831" w14:textId="77777777" w:rsidR="001D0C52" w:rsidRPr="001D0C52" w:rsidRDefault="00DE30C7" w:rsidP="001D0C52">
            <w:pPr>
              <w:spacing w:after="0" w:line="240" w:lineRule="auto"/>
              <w:rPr>
                <w:rFonts w:ascii="Times New Roman" w:hAnsi="Times New Roman" w:cs="Times New Roman"/>
                <w:sz w:val="24"/>
                <w:szCs w:val="24"/>
                <w:lang w:val="en-US"/>
              </w:rPr>
            </w:pPr>
            <w:hyperlink r:id="rId652" w:history="1">
              <w:r w:rsidR="001D0C52" w:rsidRPr="001D0C52">
                <w:rPr>
                  <w:rStyle w:val="Hipersaitas"/>
                  <w:rFonts w:ascii="Times New Roman" w:hAnsi="Times New Roman" w:cs="Times New Roman"/>
                  <w:sz w:val="24"/>
                  <w:szCs w:val="24"/>
                  <w:lang w:val="en-US"/>
                </w:rPr>
                <w:t xml:space="preserve">Do Gravitons Really </w:t>
              </w:r>
              <w:proofErr w:type="gramStart"/>
              <w:r w:rsidR="001D0C52" w:rsidRPr="001D0C52">
                <w:rPr>
                  <w:rStyle w:val="Hipersaitas"/>
                  <w:rFonts w:ascii="Times New Roman" w:hAnsi="Times New Roman" w:cs="Times New Roman"/>
                  <w:sz w:val="24"/>
                  <w:szCs w:val="24"/>
                  <w:lang w:val="en-US"/>
                </w:rPr>
                <w:t>Exist ?</w:t>
              </w:r>
              <w:proofErr w:type="gramEnd"/>
              <w:r w:rsidR="001D0C52" w:rsidRPr="001D0C52">
                <w:rPr>
                  <w:rStyle w:val="Hipersaitas"/>
                  <w:rFonts w:ascii="Times New Roman" w:hAnsi="Times New Roman" w:cs="Times New Roman"/>
                  <w:sz w:val="24"/>
                  <w:szCs w:val="24"/>
                  <w:lang w:val="en-US"/>
                </w:rPr>
                <w:t xml:space="preserve"> Finding the Particles of Gravity</w:t>
              </w:r>
            </w:hyperlink>
            <w:r w:rsidR="001D0C52" w:rsidRPr="001D0C52">
              <w:rPr>
                <w:rFonts w:ascii="Times New Roman" w:hAnsi="Times New Roman" w:cs="Times New Roman"/>
                <w:sz w:val="24"/>
                <w:szCs w:val="24"/>
                <w:lang w:val="en-US"/>
              </w:rPr>
              <w:t xml:space="preserve"> , </w:t>
            </w:r>
            <w:hyperlink r:id="rId653" w:history="1">
              <w:r w:rsidR="001D0C52" w:rsidRPr="001D0C52">
                <w:rPr>
                  <w:rStyle w:val="Hipersaitas"/>
                  <w:rFonts w:ascii="Times New Roman" w:hAnsi="Times New Roman" w:cs="Times New Roman"/>
                  <w:sz w:val="24"/>
                  <w:szCs w:val="24"/>
                  <w:lang w:val="en-US"/>
                </w:rPr>
                <w:t>Searching for the unknown | CERN (home.cern)</w:t>
              </w:r>
            </w:hyperlink>
          </w:p>
        </w:tc>
      </w:tr>
      <w:tr w:rsidR="001D0C52" w:rsidRPr="001D0C52" w14:paraId="3130140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FED1C6D"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68751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Elementariųjų dalelių aptikimas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5FBD35"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Aprašymas kaip identifikuoti elementariąją dalelę pagal jos skriejimo treką.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A5E49" w14:textId="77777777" w:rsidR="001D0C52" w:rsidRPr="001D0C52" w:rsidRDefault="00DE30C7" w:rsidP="001D0C52">
            <w:pPr>
              <w:spacing w:after="0" w:line="240" w:lineRule="auto"/>
              <w:rPr>
                <w:rFonts w:ascii="Times New Roman" w:hAnsi="Times New Roman" w:cs="Times New Roman"/>
                <w:sz w:val="24"/>
                <w:szCs w:val="24"/>
                <w:lang w:val="en-US"/>
              </w:rPr>
            </w:pPr>
            <w:hyperlink r:id="rId654" w:history="1">
              <w:r w:rsidR="001D0C52" w:rsidRPr="001D0C52">
                <w:rPr>
                  <w:rStyle w:val="Hipersaitas"/>
                  <w:rFonts w:ascii="Times New Roman" w:hAnsi="Times New Roman" w:cs="Times New Roman"/>
                  <w:sz w:val="24"/>
                  <w:szCs w:val="24"/>
                  <w:lang w:val="en-US"/>
                </w:rPr>
                <w:t>Bubble Chamber Pictures for the Classroom | S'Cool LAB (cern.ch</w:t>
              </w:r>
            </w:hyperlink>
          </w:p>
        </w:tc>
      </w:tr>
      <w:tr w:rsidR="001D0C52" w:rsidRPr="001D0C52" w14:paraId="73ED71A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7D0D89"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7D151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Bubble Chamber</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9DEDEA"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Aprašymas kaip pasigaminto Vilsono kamerą.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BD0173" w14:textId="77777777" w:rsidR="001D0C52" w:rsidRPr="001D0C52" w:rsidRDefault="001D0C52" w:rsidP="001D0C52">
            <w:pPr>
              <w:spacing w:after="0" w:line="240" w:lineRule="auto"/>
              <w:rPr>
                <w:rFonts w:ascii="Times New Roman" w:hAnsi="Times New Roman" w:cs="Times New Roman"/>
                <w:sz w:val="24"/>
                <w:szCs w:val="24"/>
                <w:lang w:val="en-US"/>
              </w:rPr>
            </w:pPr>
            <w:r w:rsidRPr="001D0C52">
              <w:rPr>
                <w:rFonts w:ascii="Times New Roman" w:hAnsi="Times New Roman" w:cs="Times New Roman"/>
                <w:sz w:val="24"/>
                <w:szCs w:val="24"/>
                <w:lang w:val="en-US"/>
              </w:rPr>
              <w:t xml:space="preserve"> </w:t>
            </w:r>
            <w:hyperlink r:id="rId655" w:history="1">
              <w:r w:rsidRPr="001D0C52">
                <w:rPr>
                  <w:rStyle w:val="Hipersaitas"/>
                  <w:rFonts w:ascii="Times New Roman" w:hAnsi="Times New Roman" w:cs="Times New Roman"/>
                  <w:sz w:val="24"/>
                  <w:szCs w:val="24"/>
                  <w:lang w:val="en-US"/>
                </w:rPr>
                <w:t>Renginiai, sklaida - Fizikos fakultetas (vu.lt</w:t>
              </w:r>
            </w:hyperlink>
          </w:p>
        </w:tc>
      </w:tr>
      <w:tr w:rsidR="00D87E59" w:rsidRPr="001D0C52" w14:paraId="5A206D96" w14:textId="77777777" w:rsidTr="00700A34">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2ACDA7" w14:textId="12F9D7C1" w:rsidR="00D87E59" w:rsidRPr="009950CA" w:rsidRDefault="00D87E59" w:rsidP="00D87E59">
            <w:pPr>
              <w:spacing w:after="0" w:line="240" w:lineRule="auto"/>
              <w:rPr>
                <w:rFonts w:ascii="Times New Roman" w:hAnsi="Times New Roman" w:cs="Times New Roman"/>
                <w:sz w:val="24"/>
                <w:szCs w:val="24"/>
              </w:rPr>
            </w:pPr>
            <w:r w:rsidRPr="009950CA">
              <w:rPr>
                <w:rFonts w:ascii="Times New Roman" w:hAnsi="Times New Roman" w:cs="Times New Roman"/>
                <w:b/>
                <w:bCs/>
                <w:sz w:val="24"/>
                <w:szCs w:val="24"/>
              </w:rPr>
              <w:t>31.4.1. Įvadas į reliatyvumo teoriją.</w:t>
            </w:r>
          </w:p>
        </w:tc>
      </w:tr>
      <w:tr w:rsidR="001D0C52" w:rsidRPr="001D0C52" w14:paraId="3274554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18FF3E"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4A8A4"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Galilei reliatyvumo principas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6817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apie tai, kas yra Galilėjaus transformacijos.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6226B9" w14:textId="77777777" w:rsidR="001D0C52" w:rsidRPr="001D0C52" w:rsidRDefault="00DE30C7" w:rsidP="001D0C52">
            <w:pPr>
              <w:spacing w:after="0" w:line="240" w:lineRule="auto"/>
              <w:rPr>
                <w:rFonts w:ascii="Times New Roman" w:hAnsi="Times New Roman" w:cs="Times New Roman"/>
                <w:sz w:val="24"/>
                <w:szCs w:val="24"/>
                <w:lang w:val="en-US"/>
              </w:rPr>
            </w:pPr>
            <w:hyperlink r:id="rId656" w:history="1">
              <w:r w:rsidR="001D0C52" w:rsidRPr="001D0C52">
                <w:rPr>
                  <w:rStyle w:val="Hipersaitas"/>
                  <w:rFonts w:ascii="Times New Roman" w:hAnsi="Times New Roman" w:cs="Times New Roman"/>
                  <w:sz w:val="24"/>
                  <w:szCs w:val="24"/>
                  <w:lang w:val="en-US"/>
                </w:rPr>
                <w:t>Galilei reliatyvumo principas - Visuotinė lietuvių enciklopedija (vle.lt)</w:t>
              </w:r>
            </w:hyperlink>
          </w:p>
        </w:tc>
      </w:tr>
      <w:tr w:rsidR="001D0C52" w:rsidRPr="001D0C52" w14:paraId="25CF94C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F88F5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9FAA7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Relative Motion and Inertia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5B5100"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pateikiamas greičio reliatyvumo aiškinimas.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3F4890" w14:textId="77777777" w:rsidR="001D0C52" w:rsidRPr="001D0C52" w:rsidRDefault="001D0C52" w:rsidP="001D0C52">
            <w:pPr>
              <w:spacing w:after="0" w:line="240" w:lineRule="auto"/>
              <w:rPr>
                <w:rFonts w:ascii="Times New Roman" w:hAnsi="Times New Roman" w:cs="Times New Roman"/>
                <w:sz w:val="24"/>
                <w:szCs w:val="24"/>
                <w:lang w:val="en-US"/>
              </w:rPr>
            </w:pPr>
            <w:r w:rsidRPr="001D0C52">
              <w:rPr>
                <w:rFonts w:ascii="Times New Roman" w:hAnsi="Times New Roman" w:cs="Times New Roman"/>
                <w:sz w:val="24"/>
                <w:szCs w:val="24"/>
                <w:lang w:val="en-US"/>
              </w:rPr>
              <w:t>(</w:t>
            </w:r>
            <w:hyperlink r:id="rId657" w:history="1">
              <w:r w:rsidRPr="001D0C52">
                <w:rPr>
                  <w:rStyle w:val="Hipersaitas"/>
                  <w:rFonts w:ascii="Times New Roman" w:hAnsi="Times New Roman" w:cs="Times New Roman"/>
                  <w:sz w:val="24"/>
                  <w:szCs w:val="24"/>
                  <w:lang w:val="en-US"/>
                </w:rPr>
                <w:t xml:space="preserve">644) Relative Motion and Inertial Reference Frames - YouTube </w:t>
              </w:r>
            </w:hyperlink>
          </w:p>
        </w:tc>
      </w:tr>
      <w:tr w:rsidR="001D0C52" w:rsidRPr="001D0C52" w14:paraId="124FF2B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8C6A2B"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D1CA7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Introduction to the Lorentz transformation</w:t>
            </w:r>
          </w:p>
          <w:p w14:paraId="1B50FEB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Theory of relativity explained in 7 mins</w:t>
            </w:r>
          </w:p>
          <w:p w14:paraId="0D4870E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Gallilean and Lorentz transformation</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1FE6CC" w14:textId="0A18C98C"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įrašai, kuriame pateikiamas reliatyvumo teorijos aiškinimas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E5DF45" w14:textId="77777777" w:rsidR="001D0C52" w:rsidRPr="001D0C52" w:rsidRDefault="00DE30C7" w:rsidP="001D0C52">
            <w:pPr>
              <w:spacing w:after="0" w:line="240" w:lineRule="auto"/>
              <w:rPr>
                <w:rFonts w:ascii="Times New Roman" w:hAnsi="Times New Roman" w:cs="Times New Roman"/>
                <w:sz w:val="24"/>
                <w:szCs w:val="24"/>
                <w:lang w:val="en-US"/>
              </w:rPr>
            </w:pPr>
            <w:hyperlink r:id="rId658" w:history="1">
              <w:r w:rsidR="001D0C52" w:rsidRPr="001D0C52">
                <w:rPr>
                  <w:rStyle w:val="Hipersaitas"/>
                  <w:rFonts w:ascii="Times New Roman" w:hAnsi="Times New Roman" w:cs="Times New Roman"/>
                  <w:sz w:val="24"/>
                  <w:szCs w:val="24"/>
                  <w:lang w:val="en-US"/>
                </w:rPr>
                <w:t>Introduction to the Lorentz transformation | Special relativity | Physics | Khan Academy</w:t>
              </w:r>
            </w:hyperlink>
            <w:r w:rsidR="001D0C52" w:rsidRPr="001D0C52">
              <w:rPr>
                <w:rFonts w:ascii="Times New Roman" w:hAnsi="Times New Roman" w:cs="Times New Roman"/>
                <w:sz w:val="24"/>
                <w:szCs w:val="24"/>
                <w:u w:val="single"/>
                <w:lang w:val="en-US"/>
              </w:rPr>
              <w:t xml:space="preserve">, </w:t>
            </w:r>
          </w:p>
          <w:p w14:paraId="0EB35EFE" w14:textId="77777777" w:rsidR="001D0C52" w:rsidRPr="001D0C52" w:rsidRDefault="00DE30C7" w:rsidP="001D0C52">
            <w:pPr>
              <w:spacing w:after="0" w:line="240" w:lineRule="auto"/>
              <w:rPr>
                <w:rFonts w:ascii="Times New Roman" w:hAnsi="Times New Roman" w:cs="Times New Roman"/>
                <w:sz w:val="24"/>
                <w:szCs w:val="24"/>
                <w:lang w:val="en-US"/>
              </w:rPr>
            </w:pPr>
            <w:hyperlink r:id="rId659" w:history="1">
              <w:r w:rsidR="001D0C52" w:rsidRPr="001D0C52">
                <w:rPr>
                  <w:rStyle w:val="Hipersaitas"/>
                  <w:rFonts w:ascii="Times New Roman" w:hAnsi="Times New Roman" w:cs="Times New Roman"/>
                  <w:sz w:val="24"/>
                  <w:szCs w:val="24"/>
                  <w:lang w:val="en-US"/>
                </w:rPr>
                <w:t>(644) Theory of relativity explained in 7 mins - YouTube</w:t>
              </w:r>
            </w:hyperlink>
          </w:p>
        </w:tc>
      </w:tr>
      <w:tr w:rsidR="001D0C52" w:rsidRPr="001D0C52" w14:paraId="116FB88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202CE8"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67778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Reliatyvumas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6064AE" w14:textId="11ABA236"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Straipsnis, kuriame paaiškinamos Galilėjaus ir Lorenco transformacijos</w:t>
            </w:r>
            <w:r w:rsidR="00CE42CD">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0358BA" w14:textId="77777777" w:rsidR="001D0C52" w:rsidRPr="001D0C52" w:rsidRDefault="00DE30C7" w:rsidP="001D0C52">
            <w:pPr>
              <w:spacing w:after="0" w:line="240" w:lineRule="auto"/>
              <w:rPr>
                <w:rFonts w:ascii="Times New Roman" w:hAnsi="Times New Roman" w:cs="Times New Roman"/>
                <w:sz w:val="24"/>
                <w:szCs w:val="24"/>
                <w:lang w:val="en-US"/>
              </w:rPr>
            </w:pPr>
            <w:hyperlink r:id="rId660" w:anchor="c230" w:history="1">
              <w:r w:rsidR="001D0C52" w:rsidRPr="001D0C52">
                <w:rPr>
                  <w:rStyle w:val="Hipersaitas"/>
                  <w:rFonts w:ascii="Times New Roman" w:hAnsi="Times New Roman" w:cs="Times New Roman"/>
                  <w:sz w:val="24"/>
                  <w:szCs w:val="24"/>
                  <w:lang w:val="en-US"/>
                </w:rPr>
                <w:t>http://hyperphysics.phy-astr.gsu.edu/hbase/Relativ/ltrans.html#c230</w:t>
              </w:r>
            </w:hyperlink>
          </w:p>
        </w:tc>
      </w:tr>
      <w:tr w:rsidR="001D0C52" w:rsidRPr="001D0C52" w14:paraId="319ED21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06EEAF"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lastRenderedPageBreak/>
              <w:t>77.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FF68AB"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Special Relativity Part 4: Mass-Energy Equivalence or E = mc</w:t>
            </w:r>
            <w:r w:rsidRPr="009950CA">
              <w:rPr>
                <w:rFonts w:ascii="Times New Roman" w:hAnsi="Times New Roman" w:cs="Times New Roman"/>
                <w:sz w:val="24"/>
                <w:szCs w:val="24"/>
                <w:lang w:val="en-US"/>
              </w:rPr>
              <w:t>²</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5F51B2"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Vaizdo įrašas, kuriame aiškinama apie rimties masę, jos transformaciją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CDF0E2" w14:textId="77777777" w:rsidR="001D0C52" w:rsidRPr="001D0C52" w:rsidRDefault="00DE30C7" w:rsidP="001D0C52">
            <w:pPr>
              <w:spacing w:after="0" w:line="240" w:lineRule="auto"/>
              <w:rPr>
                <w:rFonts w:ascii="Times New Roman" w:hAnsi="Times New Roman" w:cs="Times New Roman"/>
                <w:sz w:val="24"/>
                <w:szCs w:val="24"/>
                <w:lang w:val="en-US"/>
              </w:rPr>
            </w:pPr>
            <w:hyperlink r:id="rId661" w:history="1">
              <w:r w:rsidR="001D0C52" w:rsidRPr="001D0C52">
                <w:rPr>
                  <w:rStyle w:val="Hipersaitas"/>
                  <w:rFonts w:ascii="Times New Roman" w:hAnsi="Times New Roman" w:cs="Times New Roman"/>
                  <w:sz w:val="24"/>
                  <w:szCs w:val="24"/>
                  <w:lang w:val="en-US"/>
                </w:rPr>
                <w:t>(651) Special Relativity Part 4: Mass-Energy Equivalence or E = mc² - YouTube</w:t>
              </w:r>
            </w:hyperlink>
          </w:p>
        </w:tc>
      </w:tr>
      <w:tr w:rsidR="001D0C52" w:rsidRPr="001D0C52" w14:paraId="367B88B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ED7FFD"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53E507"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Physics master classes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860866"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Duomenys ir pavyzdžiai iš 2011 m. atlikto ATLAS eksperimento elementariųjų dalelių virsmams nagrinėti ir padaryti išvadas apie protono struktūrą ir suprasti, kaip veikia Higgso dalelės paieška.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FCF623" w14:textId="77777777" w:rsidR="001D0C52" w:rsidRPr="001D0C52" w:rsidRDefault="00DE30C7" w:rsidP="001D0C52">
            <w:pPr>
              <w:spacing w:after="0" w:line="240" w:lineRule="auto"/>
              <w:rPr>
                <w:rFonts w:ascii="Times New Roman" w:hAnsi="Times New Roman" w:cs="Times New Roman"/>
                <w:sz w:val="24"/>
                <w:szCs w:val="24"/>
              </w:rPr>
            </w:pPr>
            <w:hyperlink r:id="rId662" w:history="1">
              <w:r w:rsidR="001D0C52" w:rsidRPr="001D0C52">
                <w:rPr>
                  <w:rStyle w:val="Hipersaitas"/>
                  <w:rFonts w:ascii="Times New Roman" w:hAnsi="Times New Roman" w:cs="Times New Roman"/>
                  <w:sz w:val="24"/>
                  <w:szCs w:val="24"/>
                  <w:lang w:val="en-US"/>
                </w:rPr>
                <w:t>https://atlas.physicsmasterclasses.org/en/wpath_messung.htm</w:t>
              </w:r>
            </w:hyperlink>
          </w:p>
        </w:tc>
      </w:tr>
      <w:tr w:rsidR="001D0C52" w:rsidRPr="001D0C52" w14:paraId="0BE83DD4"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3797F6" w14:textId="77777777" w:rsidR="001D0C52" w:rsidRPr="001D0C52" w:rsidRDefault="001D0C52" w:rsidP="001D0C52">
            <w:pPr>
              <w:spacing w:after="0" w:line="240" w:lineRule="auto"/>
              <w:rPr>
                <w:rFonts w:ascii="Times New Roman" w:hAnsi="Times New Roman" w:cs="Times New Roman"/>
                <w:sz w:val="24"/>
                <w:szCs w:val="24"/>
              </w:rPr>
            </w:pPr>
            <w:r w:rsidRPr="001D0C52">
              <w:rPr>
                <w:rFonts w:ascii="Times New Roman" w:hAnsi="Times New Roman" w:cs="Times New Roman"/>
                <w:sz w:val="24"/>
                <w:szCs w:val="24"/>
              </w:rPr>
              <w:t>79.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CD91E8"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OSC kanalas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634D71" w14:textId="77777777" w:rsidR="001D0C52" w:rsidRPr="009950CA" w:rsidRDefault="001D0C52" w:rsidP="001D0C52">
            <w:pPr>
              <w:spacing w:after="0" w:line="240" w:lineRule="auto"/>
              <w:rPr>
                <w:rFonts w:ascii="Times New Roman" w:hAnsi="Times New Roman" w:cs="Times New Roman"/>
                <w:sz w:val="24"/>
                <w:szCs w:val="24"/>
              </w:rPr>
            </w:pPr>
            <w:r w:rsidRPr="009950CA">
              <w:rPr>
                <w:rFonts w:ascii="Times New Roman" w:hAnsi="Times New Roman" w:cs="Times New Roman"/>
                <w:sz w:val="24"/>
                <w:szCs w:val="24"/>
              </w:rPr>
              <w:t>IB pamokų vaizdo įrašai skirtingomis temomis.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9ED1EC" w14:textId="77777777" w:rsidR="001D0C52" w:rsidRPr="001D0C52" w:rsidRDefault="00DE30C7" w:rsidP="001D0C52">
            <w:pPr>
              <w:spacing w:after="0" w:line="240" w:lineRule="auto"/>
              <w:rPr>
                <w:rFonts w:ascii="Times New Roman" w:hAnsi="Times New Roman" w:cs="Times New Roman"/>
                <w:sz w:val="24"/>
                <w:szCs w:val="24"/>
              </w:rPr>
            </w:pPr>
            <w:hyperlink r:id="rId663" w:history="1">
              <w:r w:rsidR="001D0C52" w:rsidRPr="001D0C52">
                <w:rPr>
                  <w:rStyle w:val="Hipersaitas"/>
                  <w:rFonts w:ascii="Times New Roman" w:hAnsi="Times New Roman" w:cs="Times New Roman"/>
                  <w:sz w:val="24"/>
                  <w:szCs w:val="24"/>
                  <w:lang w:val="en-US"/>
                </w:rPr>
                <w:t xml:space="preserve">(199) OSC - YouTube </w:t>
              </w:r>
            </w:hyperlink>
          </w:p>
        </w:tc>
      </w:tr>
    </w:tbl>
    <w:p w14:paraId="2CBE1802" w14:textId="77777777" w:rsidR="001D0C52" w:rsidRPr="006D7939" w:rsidRDefault="001D0C52" w:rsidP="006D7939">
      <w:pPr>
        <w:spacing w:after="120" w:line="240" w:lineRule="auto"/>
        <w:rPr>
          <w:rFonts w:ascii="Times New Roman" w:hAnsi="Times New Roman" w:cs="Times New Roman"/>
          <w:sz w:val="24"/>
          <w:szCs w:val="24"/>
        </w:rPr>
      </w:pPr>
    </w:p>
    <w:p w14:paraId="0B272EC6" w14:textId="35295184" w:rsidR="00375E45" w:rsidRPr="00D67A9B" w:rsidRDefault="002B34FE" w:rsidP="00D67A9B">
      <w:pPr>
        <w:pStyle w:val="Antrat1"/>
        <w:spacing w:before="240" w:after="120" w:line="240" w:lineRule="auto"/>
        <w:rPr>
          <w:rFonts w:ascii="Times New Roman" w:eastAsia="Times New Roman" w:hAnsi="Times New Roman" w:cs="Times New Roman"/>
          <w:color w:val="auto"/>
        </w:rPr>
      </w:pPr>
      <w:bookmarkStart w:id="13" w:name="_Toc122100195"/>
      <w:r w:rsidRPr="00D67A9B">
        <w:rPr>
          <w:rFonts w:ascii="Times New Roman" w:eastAsia="Times New Roman" w:hAnsi="Times New Roman" w:cs="Times New Roman"/>
          <w:color w:val="auto"/>
        </w:rPr>
        <w:t xml:space="preserve">5. </w:t>
      </w:r>
      <w:r w:rsidR="00A77918" w:rsidRPr="00A77918">
        <w:rPr>
          <w:rFonts w:ascii="Times New Roman" w:eastAsia="Times New Roman" w:hAnsi="Times New Roman" w:cs="Times New Roman"/>
          <w:color w:val="auto"/>
        </w:rPr>
        <w:t>Užduočių ar mokinių darbų, iliustruojančių pasiekimų lygius, pavyzdžiai</w:t>
      </w:r>
      <w:bookmarkEnd w:id="13"/>
    </w:p>
    <w:p w14:paraId="33356249" w14:textId="61D95609" w:rsidR="008D147A" w:rsidRPr="00D67A9B" w:rsidRDefault="008D147A" w:rsidP="00D67A9B">
      <w:pPr>
        <w:pStyle w:val="paragraph"/>
        <w:spacing w:before="0" w:beforeAutospacing="0" w:after="0" w:afterAutospacing="0"/>
        <w:jc w:val="both"/>
        <w:textAlignment w:val="baseline"/>
        <w:rPr>
          <w:sz w:val="18"/>
          <w:szCs w:val="18"/>
        </w:rPr>
      </w:pPr>
      <w:r w:rsidRPr="00D67A9B">
        <w:rPr>
          <w:rStyle w:val="normaltextrun"/>
        </w:rPr>
        <w:t>Šiame skyrelyje pateikiami užduočių</w:t>
      </w:r>
      <w:r w:rsidR="00D04C60" w:rsidRPr="00D67A9B">
        <w:rPr>
          <w:rStyle w:val="normaltextrun"/>
        </w:rPr>
        <w:t xml:space="preserve"> </w:t>
      </w:r>
      <w:r w:rsidRPr="00D67A9B">
        <w:rPr>
          <w:rStyle w:val="normaltextrun"/>
        </w:rPr>
        <w:t>skirtingiems pasiekimų lygiams, skirtingoms kompetencijoms ugdyti,</w:t>
      </w:r>
      <w:r w:rsidR="00D04C60" w:rsidRPr="00D67A9B">
        <w:rPr>
          <w:rStyle w:val="normaltextrun"/>
        </w:rPr>
        <w:t xml:space="preserve"> </w:t>
      </w:r>
      <w:r w:rsidRPr="00D67A9B">
        <w:rPr>
          <w:rStyle w:val="normaltextrun"/>
        </w:rPr>
        <w:t>įvairių poreikių mokiniams</w:t>
      </w:r>
      <w:r w:rsidR="00D04C60" w:rsidRPr="00D67A9B">
        <w:rPr>
          <w:rStyle w:val="normaltextrun"/>
        </w:rPr>
        <w:t xml:space="preserve"> </w:t>
      </w:r>
      <w:r w:rsidRPr="00D67A9B">
        <w:rPr>
          <w:rStyle w:val="normaltextrun"/>
        </w:rPr>
        <w:t>pavyzdžiai, taip pat mokinių darbų</w:t>
      </w:r>
      <w:r w:rsidR="00D04C60" w:rsidRPr="00D67A9B">
        <w:rPr>
          <w:rStyle w:val="normaltextrun"/>
        </w:rPr>
        <w:t xml:space="preserve"> </w:t>
      </w:r>
      <w:r w:rsidRPr="00D67A9B">
        <w:rPr>
          <w:rStyle w:val="normaltextrun"/>
        </w:rPr>
        <w:t>pavyzdžiai. Užduočių pavyzdžiai suskirstyti pagal pasiekimų sritis.</w:t>
      </w:r>
      <w:r w:rsidR="00D04C60" w:rsidRPr="00D67A9B">
        <w:rPr>
          <w:rStyle w:val="normaltextrun"/>
        </w:rPr>
        <w:t xml:space="preserve"> </w:t>
      </w:r>
      <w:r w:rsidRPr="00D67A9B">
        <w:rPr>
          <w:rStyle w:val="normaltextrun"/>
        </w:rPr>
        <w:t>Dalis pateiktų užduočių pavyzdžių padeda ugdyti ir vertinti kelis skirtingų sričių pasiekimus,</w:t>
      </w:r>
      <w:r w:rsidR="000B0515">
        <w:rPr>
          <w:rStyle w:val="normaltextrun"/>
        </w:rPr>
        <w:t xml:space="preserve"> todėl šalia jų nurodomi keli pasiekimai ir</w:t>
      </w:r>
      <w:r w:rsidRPr="00D67A9B">
        <w:rPr>
          <w:rStyle w:val="normaltextrun"/>
        </w:rPr>
        <w:t xml:space="preserve"> tokie pavyzdžiai pateikiami keliuose šių metodinių rekomendacijų pasiekimų sričių skyreliuose.</w:t>
      </w:r>
      <w:r w:rsidR="00D04C60" w:rsidRPr="00D67A9B">
        <w:rPr>
          <w:rStyle w:val="eop"/>
        </w:rPr>
        <w:t xml:space="preserve"> </w:t>
      </w:r>
    </w:p>
    <w:p w14:paraId="220867A9" w14:textId="7D9A4855" w:rsidR="008D147A" w:rsidRPr="00D67A9B" w:rsidRDefault="008D147A" w:rsidP="00D67A9B">
      <w:pPr>
        <w:pStyle w:val="paragraph"/>
        <w:spacing w:before="0" w:beforeAutospacing="0" w:after="0" w:afterAutospacing="0"/>
        <w:jc w:val="both"/>
        <w:textAlignment w:val="baseline"/>
        <w:rPr>
          <w:sz w:val="18"/>
          <w:szCs w:val="18"/>
        </w:rPr>
      </w:pPr>
      <w:r w:rsidRPr="00D67A9B">
        <w:rPr>
          <w:rStyle w:val="normaltextrun"/>
        </w:rPr>
        <w:t>Kartu su dalies</w:t>
      </w:r>
      <w:r w:rsidR="00D04C60" w:rsidRPr="00D67A9B">
        <w:rPr>
          <w:rStyle w:val="normaltextrun"/>
        </w:rPr>
        <w:t xml:space="preserve"> </w:t>
      </w:r>
      <w:r w:rsidRPr="00D67A9B">
        <w:rPr>
          <w:rStyle w:val="normaltextrun"/>
        </w:rPr>
        <w:t>šių</w:t>
      </w:r>
      <w:r w:rsidR="00D04C60" w:rsidRPr="00D67A9B">
        <w:rPr>
          <w:rStyle w:val="normaltextrun"/>
        </w:rPr>
        <w:t xml:space="preserve"> </w:t>
      </w:r>
      <w:r w:rsidRPr="00D67A9B">
        <w:rPr>
          <w:rStyle w:val="normaltextrun"/>
        </w:rPr>
        <w:t>užduočių</w:t>
      </w:r>
      <w:r w:rsidR="00D04C60" w:rsidRPr="00D67A9B">
        <w:rPr>
          <w:rStyle w:val="normaltextrun"/>
        </w:rPr>
        <w:t xml:space="preserve"> </w:t>
      </w:r>
      <w:r w:rsidRPr="00D67A9B">
        <w:rPr>
          <w:rStyle w:val="normaltextrun"/>
        </w:rPr>
        <w:t>pavyzdžiais pateikiamos ir metodinės rekomendacijos (ko konkrečiai</w:t>
      </w:r>
      <w:r w:rsidR="00D04C60" w:rsidRPr="00D67A9B">
        <w:rPr>
          <w:rStyle w:val="normaltextrun"/>
        </w:rPr>
        <w:t xml:space="preserve"> </w:t>
      </w:r>
      <w:r w:rsidRPr="00D67A9B">
        <w:rPr>
          <w:rStyle w:val="normaltextrun"/>
        </w:rPr>
        <w:t>užduotimi siekiama, ką ugdome, ko mokome, kaip</w:t>
      </w:r>
      <w:r w:rsidR="00D04C60" w:rsidRPr="00D67A9B">
        <w:rPr>
          <w:rStyle w:val="normaltextrun"/>
        </w:rPr>
        <w:t xml:space="preserve"> </w:t>
      </w:r>
      <w:r w:rsidRPr="00D67A9B">
        <w:rPr>
          <w:rStyle w:val="normaltextrun"/>
        </w:rPr>
        <w:t>ir kokiomis priemonėmis</w:t>
      </w:r>
      <w:r w:rsidR="00D04C60" w:rsidRPr="00D67A9B">
        <w:rPr>
          <w:rStyle w:val="normaltextrun"/>
        </w:rPr>
        <w:t xml:space="preserve"> </w:t>
      </w:r>
      <w:r w:rsidRPr="00D67A9B">
        <w:rPr>
          <w:rStyle w:val="normaltextrun"/>
        </w:rPr>
        <w:t>ugdomos kompetencijos).</w:t>
      </w:r>
      <w:r w:rsidR="00D67A9B">
        <w:rPr>
          <w:rStyle w:val="normaltextrun"/>
        </w:rPr>
        <w:t xml:space="preserve"> </w:t>
      </w:r>
    </w:p>
    <w:p w14:paraId="377D8068" w14:textId="71C89281" w:rsidR="001C2565" w:rsidRDefault="008D147A" w:rsidP="00D67A9B">
      <w:pPr>
        <w:pStyle w:val="paragraph"/>
        <w:spacing w:before="0" w:beforeAutospacing="0" w:after="0" w:afterAutospacing="0"/>
        <w:jc w:val="both"/>
        <w:textAlignment w:val="baseline"/>
        <w:rPr>
          <w:rStyle w:val="eop"/>
        </w:rPr>
      </w:pPr>
      <w:r w:rsidRPr="00D67A9B">
        <w:rPr>
          <w:rStyle w:val="normaltextrun"/>
        </w:rPr>
        <w:t>Dalyje užduočių pavyzdžių pateikiami pasiekimų lygių paaiškinimai, pritaikant Bendrosiose programose pateiktus pasiekimų lygių požymius konkrečiam mokymosi turiniui</w:t>
      </w:r>
      <w:r w:rsidR="00ED7B51">
        <w:rPr>
          <w:rStyle w:val="normaltextrun"/>
        </w:rPr>
        <w:t xml:space="preserve"> ir užduočiai</w:t>
      </w:r>
      <w:r w:rsidRPr="00D67A9B">
        <w:rPr>
          <w:rStyle w:val="normaltextrun"/>
        </w:rPr>
        <w:t>.</w:t>
      </w:r>
      <w:r w:rsidR="00D04C60" w:rsidRPr="00D67A9B">
        <w:rPr>
          <w:rStyle w:val="eop"/>
        </w:rPr>
        <w:t xml:space="preserve"> </w:t>
      </w:r>
    </w:p>
    <w:p w14:paraId="29AA5040" w14:textId="2ED8C092" w:rsidR="00A457CD" w:rsidRPr="00D67A9B" w:rsidRDefault="00EE3DF6" w:rsidP="00D67A9B">
      <w:pPr>
        <w:pStyle w:val="Antrat2"/>
        <w:spacing w:after="120" w:line="240" w:lineRule="auto"/>
        <w:rPr>
          <w:rFonts w:ascii="Times New Roman" w:hAnsi="Times New Roman" w:cs="Times New Roman"/>
          <w:color w:val="auto"/>
        </w:rPr>
      </w:pPr>
      <w:bookmarkStart w:id="14" w:name="_Toc122100196"/>
      <w:r w:rsidRPr="00D67A9B">
        <w:rPr>
          <w:rFonts w:ascii="Times New Roman" w:hAnsi="Times New Roman" w:cs="Times New Roman"/>
          <w:color w:val="auto"/>
        </w:rPr>
        <w:t>III gimnazijos</w:t>
      </w:r>
      <w:r w:rsidR="00A457CD" w:rsidRPr="00D67A9B">
        <w:rPr>
          <w:rFonts w:ascii="Times New Roman" w:hAnsi="Times New Roman" w:cs="Times New Roman"/>
          <w:color w:val="auto"/>
        </w:rPr>
        <w:t xml:space="preserve"> klasė</w:t>
      </w:r>
      <w:bookmarkEnd w:id="14"/>
    </w:p>
    <w:p w14:paraId="48327A01" w14:textId="23A257A6" w:rsidR="00033927" w:rsidRPr="00D67A9B" w:rsidRDefault="00033927" w:rsidP="00D67A9B">
      <w:pPr>
        <w:pStyle w:val="Antrat3"/>
        <w:spacing w:line="240" w:lineRule="auto"/>
        <w:rPr>
          <w:rFonts w:ascii="Times New Roman" w:hAnsi="Times New Roman" w:cs="Times New Roman"/>
          <w:color w:val="auto"/>
          <w:sz w:val="24"/>
          <w:szCs w:val="24"/>
        </w:rPr>
      </w:pPr>
      <w:bookmarkStart w:id="15" w:name="_Toc122100197"/>
      <w:r w:rsidRPr="00D67A9B">
        <w:rPr>
          <w:rFonts w:ascii="Times New Roman" w:hAnsi="Times New Roman" w:cs="Times New Roman"/>
          <w:color w:val="auto"/>
          <w:sz w:val="24"/>
          <w:szCs w:val="24"/>
        </w:rPr>
        <w:t>Gamtos mokslų prigimties ir raidos pažinimas</w:t>
      </w:r>
      <w:r w:rsidR="002B34FE" w:rsidRPr="00D67A9B">
        <w:rPr>
          <w:rFonts w:ascii="Times New Roman" w:hAnsi="Times New Roman" w:cs="Times New Roman"/>
          <w:color w:val="auto"/>
          <w:sz w:val="24"/>
          <w:szCs w:val="24"/>
        </w:rPr>
        <w:t xml:space="preserve"> (A)</w:t>
      </w:r>
      <w:bookmarkEnd w:id="15"/>
    </w:p>
    <w:p w14:paraId="68446520" w14:textId="5A2F4B77" w:rsidR="00433DE9" w:rsidRDefault="008934C6" w:rsidP="00D67A9B">
      <w:pPr>
        <w:spacing w:before="100" w:after="10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w:t>
      </w:r>
      <w:r w:rsidR="00433DE9" w:rsidRPr="00D67A9B">
        <w:rPr>
          <w:rFonts w:ascii="Times New Roman" w:eastAsia="Times New Roman" w:hAnsi="Times New Roman" w:cs="Times New Roman"/>
          <w:b/>
          <w:bCs/>
          <w:sz w:val="24"/>
          <w:szCs w:val="24"/>
          <w:lang w:eastAsia="lt-LT"/>
        </w:rPr>
        <w:t>1.1. Fizikos mokslo raida.</w:t>
      </w:r>
    </w:p>
    <w:p w14:paraId="636F0BF7" w14:textId="261CF2DB" w:rsidR="000E6066" w:rsidRPr="00D67A9B" w:rsidRDefault="000E6066" w:rsidP="00D67A9B">
      <w:pPr>
        <w:spacing w:before="100" w:after="100" w:line="240" w:lineRule="auto"/>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88"/>
        <w:gridCol w:w="2546"/>
        <w:gridCol w:w="2839"/>
        <w:gridCol w:w="2860"/>
      </w:tblGrid>
      <w:tr w:rsidR="00433DE9" w:rsidRPr="0014601B" w14:paraId="2019457A" w14:textId="77777777" w:rsidTr="00A56EFE">
        <w:tc>
          <w:tcPr>
            <w:tcW w:w="2389" w:type="dxa"/>
            <w:tcMar>
              <w:top w:w="28" w:type="dxa"/>
              <w:left w:w="60" w:type="dxa"/>
              <w:bottom w:w="28" w:type="dxa"/>
              <w:right w:w="60" w:type="dxa"/>
            </w:tcMar>
            <w:hideMark/>
          </w:tcPr>
          <w:p w14:paraId="22E862FB" w14:textId="5B2C5785" w:rsidR="00433DE9" w:rsidRPr="0014601B" w:rsidRDefault="00433DE9" w:rsidP="0014601B">
            <w:pPr>
              <w:spacing w:after="0" w:line="240" w:lineRule="auto"/>
              <w:rPr>
                <w:rFonts w:ascii="Times New Roman" w:eastAsia="Times New Roman" w:hAnsi="Times New Roman" w:cs="Times New Roman"/>
                <w:sz w:val="24"/>
                <w:szCs w:val="24"/>
                <w:lang w:eastAsia="lt-LT"/>
              </w:rPr>
            </w:pPr>
            <w:r w:rsidRPr="0014601B">
              <w:rPr>
                <w:rFonts w:ascii="Times New Roman" w:eastAsia="Times New Roman" w:hAnsi="Times New Roman" w:cs="Times New Roman"/>
                <w:sz w:val="24"/>
                <w:szCs w:val="24"/>
                <w:lang w:eastAsia="lt-LT"/>
              </w:rPr>
              <w:t xml:space="preserve">Nurodo fizikos mokslo atradimų taikymo galimas teigiamas ir neigiamas pasekmes </w:t>
            </w:r>
            <w:r w:rsidR="0014601B" w:rsidRPr="0014601B">
              <w:rPr>
                <w:rFonts w:ascii="Times New Roman" w:eastAsia="Times New Roman" w:hAnsi="Times New Roman" w:cs="Times New Roman"/>
                <w:sz w:val="24"/>
                <w:szCs w:val="24"/>
                <w:lang w:eastAsia="lt-LT"/>
              </w:rPr>
              <w:t>(</w:t>
            </w:r>
            <w:r w:rsidR="0014601B" w:rsidRPr="0014601B">
              <w:rPr>
                <w:rFonts w:ascii="Times New Roman" w:eastAsia="Times New Roman" w:hAnsi="Times New Roman" w:cs="Times New Roman"/>
                <w:bCs/>
                <w:sz w:val="24"/>
                <w:szCs w:val="24"/>
                <w:lang w:eastAsia="lt-LT"/>
              </w:rPr>
              <w:t>A4.1).</w:t>
            </w:r>
          </w:p>
        </w:tc>
        <w:tc>
          <w:tcPr>
            <w:tcW w:w="2629" w:type="dxa"/>
            <w:tcMar>
              <w:top w:w="28" w:type="dxa"/>
              <w:left w:w="60" w:type="dxa"/>
              <w:bottom w:w="28" w:type="dxa"/>
              <w:right w:w="60" w:type="dxa"/>
            </w:tcMar>
            <w:hideMark/>
          </w:tcPr>
          <w:p w14:paraId="4829EF4E" w14:textId="7AC9EF4A" w:rsidR="00433DE9" w:rsidRPr="0014601B" w:rsidRDefault="00433DE9" w:rsidP="0014601B">
            <w:pPr>
              <w:spacing w:after="0" w:line="240" w:lineRule="auto"/>
              <w:rPr>
                <w:rFonts w:ascii="Times New Roman" w:eastAsia="Times New Roman" w:hAnsi="Times New Roman" w:cs="Times New Roman"/>
                <w:sz w:val="24"/>
                <w:szCs w:val="24"/>
                <w:lang w:eastAsia="lt-LT"/>
              </w:rPr>
            </w:pPr>
            <w:r w:rsidRPr="0014601B">
              <w:rPr>
                <w:rFonts w:ascii="Times New Roman" w:eastAsia="Times New Roman" w:hAnsi="Times New Roman" w:cs="Times New Roman"/>
                <w:sz w:val="24"/>
                <w:szCs w:val="24"/>
                <w:lang w:eastAsia="lt-LT"/>
              </w:rPr>
              <w:t xml:space="preserve">Nurodo ir aptaria fizikos mokslo atradimų poveikį ir svarbą žmogui, bendruomenei, visuomenei </w:t>
            </w:r>
            <w:r w:rsidR="0014601B" w:rsidRPr="0014601B">
              <w:rPr>
                <w:rFonts w:ascii="Times New Roman" w:eastAsia="Times New Roman" w:hAnsi="Times New Roman" w:cs="Times New Roman"/>
                <w:sz w:val="24"/>
                <w:szCs w:val="24"/>
                <w:lang w:eastAsia="lt-LT"/>
              </w:rPr>
              <w:t>(</w:t>
            </w:r>
            <w:r w:rsidR="0014601B" w:rsidRPr="0014601B">
              <w:rPr>
                <w:rFonts w:ascii="Times New Roman" w:eastAsia="Times New Roman" w:hAnsi="Times New Roman" w:cs="Times New Roman"/>
                <w:bCs/>
                <w:sz w:val="24"/>
                <w:szCs w:val="24"/>
                <w:lang w:eastAsia="lt-LT"/>
              </w:rPr>
              <w:t>A4.2).</w:t>
            </w:r>
          </w:p>
        </w:tc>
        <w:tc>
          <w:tcPr>
            <w:tcW w:w="2952" w:type="dxa"/>
            <w:tcMar>
              <w:top w:w="28" w:type="dxa"/>
              <w:left w:w="60" w:type="dxa"/>
              <w:bottom w:w="28" w:type="dxa"/>
              <w:right w:w="60" w:type="dxa"/>
            </w:tcMar>
            <w:hideMark/>
          </w:tcPr>
          <w:p w14:paraId="0BCE5F0D" w14:textId="1AB02920" w:rsidR="00433DE9" w:rsidRPr="0014601B" w:rsidRDefault="00433DE9" w:rsidP="0014601B">
            <w:pPr>
              <w:spacing w:after="0" w:line="240" w:lineRule="auto"/>
              <w:rPr>
                <w:rFonts w:ascii="Times New Roman" w:eastAsia="Times New Roman" w:hAnsi="Times New Roman" w:cs="Times New Roman"/>
                <w:sz w:val="24"/>
                <w:szCs w:val="24"/>
                <w:lang w:eastAsia="lt-LT"/>
              </w:rPr>
            </w:pPr>
            <w:r w:rsidRPr="0014601B">
              <w:rPr>
                <w:rFonts w:ascii="Times New Roman" w:eastAsia="Times New Roman" w:hAnsi="Times New Roman" w:cs="Times New Roman"/>
                <w:sz w:val="24"/>
                <w:szCs w:val="24"/>
                <w:lang w:eastAsia="lt-LT"/>
              </w:rPr>
              <w:t>Nurodo ir Diskutuoja fizikos mokslo atradimų poveikio ir svarbos žmogui, bendruomenei ir visuomenei klausimais</w:t>
            </w:r>
            <w:r w:rsidR="0014601B" w:rsidRPr="0014601B">
              <w:rPr>
                <w:rFonts w:ascii="Times New Roman" w:eastAsia="Times New Roman" w:hAnsi="Times New Roman" w:cs="Times New Roman"/>
                <w:bCs/>
                <w:sz w:val="24"/>
                <w:szCs w:val="24"/>
                <w:lang w:eastAsia="lt-LT"/>
              </w:rPr>
              <w:t xml:space="preserve"> (A4.3)</w:t>
            </w:r>
            <w:r w:rsidRPr="0014601B">
              <w:rPr>
                <w:rFonts w:ascii="Times New Roman" w:eastAsia="Times New Roman" w:hAnsi="Times New Roman" w:cs="Times New Roman"/>
                <w:sz w:val="24"/>
                <w:szCs w:val="24"/>
                <w:lang w:eastAsia="lt-LT"/>
              </w:rPr>
              <w:t>.</w:t>
            </w:r>
          </w:p>
        </w:tc>
        <w:tc>
          <w:tcPr>
            <w:tcW w:w="2968" w:type="dxa"/>
            <w:tcMar>
              <w:top w:w="28" w:type="dxa"/>
              <w:left w:w="60" w:type="dxa"/>
              <w:bottom w:w="28" w:type="dxa"/>
              <w:right w:w="60" w:type="dxa"/>
            </w:tcMar>
            <w:hideMark/>
          </w:tcPr>
          <w:p w14:paraId="072135CA" w14:textId="1D358F0A" w:rsidR="00433DE9" w:rsidRPr="0014601B" w:rsidRDefault="00433DE9" w:rsidP="0014601B">
            <w:pPr>
              <w:spacing w:after="0" w:line="240" w:lineRule="auto"/>
              <w:rPr>
                <w:rFonts w:ascii="Times New Roman" w:eastAsia="Times New Roman" w:hAnsi="Times New Roman" w:cs="Times New Roman"/>
                <w:sz w:val="24"/>
                <w:szCs w:val="24"/>
                <w:lang w:eastAsia="lt-LT"/>
              </w:rPr>
            </w:pPr>
            <w:r w:rsidRPr="0014601B">
              <w:rPr>
                <w:rFonts w:ascii="Times New Roman" w:eastAsia="Times New Roman" w:hAnsi="Times New Roman" w:cs="Times New Roman"/>
                <w:sz w:val="24"/>
                <w:szCs w:val="24"/>
                <w:lang w:eastAsia="lt-LT"/>
              </w:rPr>
              <w:t>Argumentuotai vertina gamtos mokslų įtaką ir svarbą žmogui, bendruomenei ir visuomenei. Nurodo naujausias tyrimų sritis</w:t>
            </w:r>
            <w:r w:rsidR="0014601B" w:rsidRPr="0014601B">
              <w:rPr>
                <w:rFonts w:ascii="Times New Roman" w:eastAsia="Times New Roman" w:hAnsi="Times New Roman" w:cs="Times New Roman"/>
                <w:bCs/>
                <w:sz w:val="24"/>
                <w:szCs w:val="24"/>
                <w:lang w:eastAsia="lt-LT"/>
              </w:rPr>
              <w:t xml:space="preserve"> (A4.4)</w:t>
            </w:r>
            <w:r w:rsidRPr="0014601B">
              <w:rPr>
                <w:rFonts w:ascii="Times New Roman" w:eastAsia="Times New Roman" w:hAnsi="Times New Roman" w:cs="Times New Roman"/>
                <w:sz w:val="24"/>
                <w:szCs w:val="24"/>
                <w:lang w:eastAsia="lt-LT"/>
              </w:rPr>
              <w:t>.</w:t>
            </w:r>
          </w:p>
        </w:tc>
      </w:tr>
    </w:tbl>
    <w:p w14:paraId="048B0A8D" w14:textId="6B75BD8C" w:rsidR="00433DE9" w:rsidRPr="006B7013" w:rsidRDefault="006B7013" w:rsidP="00ED7B51">
      <w:pPr>
        <w:spacing w:after="0" w:line="240" w:lineRule="auto"/>
        <w:jc w:val="both"/>
        <w:rPr>
          <w:rFonts w:ascii="Times New Roman" w:eastAsia="Times New Roman" w:hAnsi="Times New Roman" w:cs="Times New Roman"/>
          <w:sz w:val="24"/>
          <w:szCs w:val="24"/>
          <w:lang w:eastAsia="lt-LT"/>
        </w:rPr>
      </w:pPr>
      <w:r w:rsidRPr="006B7013">
        <w:rPr>
          <w:rFonts w:ascii="Times New Roman" w:eastAsia="Times New Roman" w:hAnsi="Times New Roman" w:cs="Times New Roman"/>
          <w:bCs/>
          <w:sz w:val="24"/>
          <w:szCs w:val="24"/>
          <w:lang w:eastAsia="lt-LT"/>
        </w:rPr>
        <w:t xml:space="preserve">1. </w:t>
      </w:r>
      <w:r w:rsidR="00433DE9" w:rsidRPr="006B7013">
        <w:rPr>
          <w:rFonts w:ascii="Times New Roman" w:eastAsia="Times New Roman" w:hAnsi="Times New Roman" w:cs="Times New Roman"/>
          <w:sz w:val="24"/>
          <w:szCs w:val="24"/>
          <w:lang w:eastAsia="lt-LT"/>
        </w:rPr>
        <w:t>Nurodykite fizikos atradimą, kuris reikšmingai paveikė visuomenę</w:t>
      </w:r>
      <w:r w:rsidRPr="006B7013">
        <w:rPr>
          <w:rFonts w:ascii="Times New Roman" w:eastAsia="Times New Roman" w:hAnsi="Times New Roman" w:cs="Times New Roman"/>
          <w:sz w:val="24"/>
          <w:szCs w:val="24"/>
          <w:lang w:eastAsia="lt-LT"/>
        </w:rPr>
        <w:t xml:space="preserve"> (</w:t>
      </w:r>
      <w:r w:rsidRPr="006B7013">
        <w:rPr>
          <w:rFonts w:ascii="Times New Roman" w:eastAsia="Times New Roman" w:hAnsi="Times New Roman" w:cs="Times New Roman"/>
          <w:bCs/>
          <w:sz w:val="24"/>
          <w:szCs w:val="24"/>
          <w:lang w:eastAsia="lt-LT"/>
        </w:rPr>
        <w:t>A4.1)</w:t>
      </w:r>
      <w:r w:rsidR="00433DE9" w:rsidRPr="006B7013">
        <w:rPr>
          <w:rFonts w:ascii="Times New Roman" w:eastAsia="Times New Roman" w:hAnsi="Times New Roman" w:cs="Times New Roman"/>
          <w:sz w:val="24"/>
          <w:szCs w:val="24"/>
          <w:lang w:eastAsia="lt-LT"/>
        </w:rPr>
        <w:t>.</w:t>
      </w:r>
    </w:p>
    <w:p w14:paraId="652083A9" w14:textId="62F819BA" w:rsidR="00433DE9" w:rsidRPr="006B7013" w:rsidRDefault="006B7013" w:rsidP="00ED7B51">
      <w:pPr>
        <w:spacing w:after="0" w:line="240" w:lineRule="auto"/>
        <w:jc w:val="both"/>
        <w:rPr>
          <w:rFonts w:ascii="Times New Roman" w:eastAsia="Times New Roman" w:hAnsi="Times New Roman" w:cs="Times New Roman"/>
          <w:sz w:val="24"/>
          <w:szCs w:val="24"/>
          <w:lang w:eastAsia="lt-LT"/>
        </w:rPr>
      </w:pPr>
      <w:r w:rsidRPr="006B7013">
        <w:rPr>
          <w:rFonts w:ascii="Times New Roman" w:eastAsia="Times New Roman" w:hAnsi="Times New Roman" w:cs="Times New Roman"/>
          <w:bCs/>
          <w:sz w:val="24"/>
          <w:szCs w:val="24"/>
          <w:lang w:eastAsia="lt-LT"/>
        </w:rPr>
        <w:t>2.</w:t>
      </w:r>
      <w:r w:rsidR="00433DE9" w:rsidRPr="006B7013">
        <w:rPr>
          <w:rFonts w:ascii="Times New Roman" w:eastAsia="Times New Roman" w:hAnsi="Times New Roman" w:cs="Times New Roman"/>
          <w:bCs/>
          <w:sz w:val="24"/>
          <w:szCs w:val="24"/>
          <w:lang w:eastAsia="lt-LT"/>
        </w:rPr>
        <w:t xml:space="preserve"> </w:t>
      </w:r>
      <w:r w:rsidR="00433DE9" w:rsidRPr="006B7013">
        <w:rPr>
          <w:rFonts w:ascii="Times New Roman" w:eastAsia="Times New Roman" w:hAnsi="Times New Roman" w:cs="Times New Roman"/>
          <w:sz w:val="24"/>
          <w:szCs w:val="24"/>
          <w:lang w:eastAsia="lt-LT"/>
        </w:rPr>
        <w:t>Nurodykite svarbų fizikos atradimą ir apibūdinkite jo poveikį visuomenei</w:t>
      </w:r>
      <w:r w:rsidRPr="006B7013">
        <w:rPr>
          <w:rFonts w:ascii="Times New Roman" w:eastAsia="Times New Roman" w:hAnsi="Times New Roman" w:cs="Times New Roman"/>
          <w:sz w:val="24"/>
          <w:szCs w:val="24"/>
          <w:lang w:eastAsia="lt-LT"/>
        </w:rPr>
        <w:t xml:space="preserve"> (</w:t>
      </w:r>
      <w:r w:rsidRPr="006B7013">
        <w:rPr>
          <w:rFonts w:ascii="Times New Roman" w:eastAsia="Times New Roman" w:hAnsi="Times New Roman" w:cs="Times New Roman"/>
          <w:bCs/>
          <w:sz w:val="24"/>
          <w:szCs w:val="24"/>
          <w:lang w:eastAsia="lt-LT"/>
        </w:rPr>
        <w:t>A4.2)</w:t>
      </w:r>
      <w:r w:rsidR="00433DE9" w:rsidRPr="006B7013">
        <w:rPr>
          <w:rFonts w:ascii="Times New Roman" w:eastAsia="Times New Roman" w:hAnsi="Times New Roman" w:cs="Times New Roman"/>
          <w:sz w:val="24"/>
          <w:szCs w:val="24"/>
          <w:lang w:eastAsia="lt-LT"/>
        </w:rPr>
        <w:t>.</w:t>
      </w:r>
    </w:p>
    <w:p w14:paraId="2B67CC54" w14:textId="09EB1786" w:rsidR="00433DE9" w:rsidRPr="006B7013" w:rsidRDefault="006B7013" w:rsidP="00ED7B51">
      <w:pPr>
        <w:spacing w:after="0" w:line="240" w:lineRule="auto"/>
        <w:jc w:val="both"/>
        <w:rPr>
          <w:rFonts w:ascii="Times New Roman" w:eastAsia="Times New Roman" w:hAnsi="Times New Roman" w:cs="Times New Roman"/>
          <w:sz w:val="24"/>
          <w:szCs w:val="24"/>
          <w:lang w:eastAsia="lt-LT"/>
        </w:rPr>
      </w:pPr>
      <w:r w:rsidRPr="006B7013">
        <w:rPr>
          <w:rFonts w:ascii="Times New Roman" w:eastAsia="Times New Roman" w:hAnsi="Times New Roman" w:cs="Times New Roman"/>
          <w:bCs/>
          <w:sz w:val="24"/>
          <w:szCs w:val="24"/>
          <w:lang w:eastAsia="lt-LT"/>
        </w:rPr>
        <w:t>3.</w:t>
      </w:r>
      <w:r w:rsidR="00D67A9B" w:rsidRPr="006B7013">
        <w:rPr>
          <w:rFonts w:ascii="Times New Roman" w:eastAsia="Times New Roman" w:hAnsi="Times New Roman" w:cs="Times New Roman"/>
          <w:bCs/>
          <w:sz w:val="24"/>
          <w:szCs w:val="24"/>
          <w:lang w:eastAsia="lt-LT"/>
        </w:rPr>
        <w:t xml:space="preserve"> </w:t>
      </w:r>
      <w:r w:rsidR="00433DE9" w:rsidRPr="006B7013">
        <w:rPr>
          <w:rFonts w:ascii="Times New Roman" w:eastAsia="Times New Roman" w:hAnsi="Times New Roman" w:cs="Times New Roman"/>
          <w:sz w:val="24"/>
          <w:szCs w:val="24"/>
          <w:lang w:eastAsia="lt-LT"/>
        </w:rPr>
        <w:t>Nurodykite svarbų fizikos atradimą ir remdamasis faktais įrodykite,</w:t>
      </w:r>
      <w:r w:rsidR="00D67A9B" w:rsidRPr="006B7013">
        <w:rPr>
          <w:rFonts w:ascii="Times New Roman" w:eastAsia="Times New Roman" w:hAnsi="Times New Roman" w:cs="Times New Roman"/>
          <w:sz w:val="24"/>
          <w:szCs w:val="24"/>
          <w:lang w:eastAsia="lt-LT"/>
        </w:rPr>
        <w:t xml:space="preserve"> </w:t>
      </w:r>
      <w:r w:rsidR="00433DE9" w:rsidRPr="006B7013">
        <w:rPr>
          <w:rFonts w:ascii="Times New Roman" w:eastAsia="Times New Roman" w:hAnsi="Times New Roman" w:cs="Times New Roman"/>
          <w:sz w:val="24"/>
          <w:szCs w:val="24"/>
          <w:lang w:eastAsia="lt-LT"/>
        </w:rPr>
        <w:t>kaip šis atradimas paveikė visuomenę</w:t>
      </w:r>
      <w:r w:rsidRPr="006B7013">
        <w:rPr>
          <w:rFonts w:ascii="Times New Roman" w:eastAsia="Times New Roman" w:hAnsi="Times New Roman" w:cs="Times New Roman"/>
          <w:sz w:val="24"/>
          <w:szCs w:val="24"/>
          <w:lang w:eastAsia="lt-LT"/>
        </w:rPr>
        <w:t xml:space="preserve"> </w:t>
      </w:r>
      <w:r w:rsidRPr="006B7013">
        <w:rPr>
          <w:rFonts w:ascii="Times New Roman" w:eastAsia="Times New Roman" w:hAnsi="Times New Roman" w:cs="Times New Roman"/>
          <w:bCs/>
          <w:sz w:val="24"/>
          <w:szCs w:val="24"/>
          <w:lang w:eastAsia="lt-LT"/>
        </w:rPr>
        <w:t>(A4.3)</w:t>
      </w:r>
      <w:r w:rsidR="00433DE9" w:rsidRPr="006B7013">
        <w:rPr>
          <w:rFonts w:ascii="Times New Roman" w:eastAsia="Times New Roman" w:hAnsi="Times New Roman" w:cs="Times New Roman"/>
          <w:sz w:val="24"/>
          <w:szCs w:val="24"/>
          <w:lang w:eastAsia="lt-LT"/>
        </w:rPr>
        <w:t>.</w:t>
      </w:r>
    </w:p>
    <w:p w14:paraId="3D433211" w14:textId="64F19B48" w:rsidR="00433DE9" w:rsidRPr="006B7013" w:rsidRDefault="00433DE9" w:rsidP="00ED7B51">
      <w:pPr>
        <w:spacing w:after="0" w:line="240" w:lineRule="auto"/>
        <w:jc w:val="both"/>
        <w:rPr>
          <w:rFonts w:ascii="Times New Roman" w:eastAsia="Times New Roman" w:hAnsi="Times New Roman" w:cs="Times New Roman"/>
          <w:sz w:val="24"/>
          <w:szCs w:val="24"/>
          <w:lang w:eastAsia="lt-LT"/>
        </w:rPr>
      </w:pPr>
      <w:r w:rsidRPr="006B7013">
        <w:rPr>
          <w:rFonts w:ascii="Times New Roman" w:eastAsia="Times New Roman" w:hAnsi="Times New Roman" w:cs="Times New Roman"/>
          <w:bCs/>
          <w:sz w:val="24"/>
          <w:szCs w:val="24"/>
          <w:lang w:eastAsia="lt-LT"/>
        </w:rPr>
        <w:t xml:space="preserve">4. </w:t>
      </w:r>
      <w:r w:rsidRPr="006B7013">
        <w:rPr>
          <w:rFonts w:ascii="Times New Roman" w:eastAsia="Times New Roman" w:hAnsi="Times New Roman" w:cs="Times New Roman"/>
          <w:sz w:val="24"/>
          <w:szCs w:val="24"/>
          <w:lang w:eastAsia="lt-LT"/>
        </w:rPr>
        <w:t>Argumentuodami nurodykite, kurią ir kodėl fizikos sritį reikia intensyviai plėtoti</w:t>
      </w:r>
      <w:r w:rsidR="006B7013" w:rsidRPr="006B7013">
        <w:rPr>
          <w:rFonts w:ascii="Times New Roman" w:eastAsia="Times New Roman" w:hAnsi="Times New Roman" w:cs="Times New Roman"/>
          <w:sz w:val="24"/>
          <w:szCs w:val="24"/>
          <w:lang w:eastAsia="lt-LT"/>
        </w:rPr>
        <w:t xml:space="preserve"> </w:t>
      </w:r>
      <w:r w:rsidR="006B7013" w:rsidRPr="006B7013">
        <w:rPr>
          <w:rFonts w:ascii="Times New Roman" w:eastAsia="Times New Roman" w:hAnsi="Times New Roman" w:cs="Times New Roman"/>
          <w:bCs/>
          <w:sz w:val="24"/>
          <w:szCs w:val="24"/>
          <w:lang w:eastAsia="lt-LT"/>
        </w:rPr>
        <w:t>(A4.4)</w:t>
      </w:r>
      <w:r w:rsidRPr="006B7013">
        <w:rPr>
          <w:rFonts w:ascii="Times New Roman" w:eastAsia="Times New Roman" w:hAnsi="Times New Roman" w:cs="Times New Roman"/>
          <w:sz w:val="24"/>
          <w:szCs w:val="24"/>
          <w:lang w:eastAsia="lt-LT"/>
        </w:rPr>
        <w:t>.</w:t>
      </w:r>
    </w:p>
    <w:p w14:paraId="537F44DD" w14:textId="7E40B590" w:rsidR="00033927" w:rsidRPr="00D67A9B" w:rsidRDefault="00033927" w:rsidP="00D67A9B">
      <w:pPr>
        <w:pStyle w:val="Antrat3"/>
        <w:spacing w:line="240" w:lineRule="auto"/>
        <w:rPr>
          <w:rFonts w:ascii="Times New Roman" w:hAnsi="Times New Roman" w:cs="Times New Roman"/>
          <w:color w:val="auto"/>
          <w:sz w:val="24"/>
          <w:szCs w:val="24"/>
        </w:rPr>
      </w:pPr>
      <w:bookmarkStart w:id="16" w:name="_Toc122100198"/>
      <w:r w:rsidRPr="00D67A9B">
        <w:rPr>
          <w:rFonts w:ascii="Times New Roman" w:hAnsi="Times New Roman" w:cs="Times New Roman"/>
          <w:color w:val="auto"/>
          <w:sz w:val="24"/>
          <w:szCs w:val="24"/>
        </w:rPr>
        <w:t>Gamtamokslinis komunikavimas</w:t>
      </w:r>
      <w:r w:rsidR="002B34FE" w:rsidRPr="00D67A9B">
        <w:rPr>
          <w:rFonts w:ascii="Times New Roman" w:hAnsi="Times New Roman" w:cs="Times New Roman"/>
          <w:color w:val="auto"/>
          <w:sz w:val="24"/>
          <w:szCs w:val="24"/>
        </w:rPr>
        <w:t xml:space="preserve"> (B)</w:t>
      </w:r>
      <w:bookmarkEnd w:id="16"/>
    </w:p>
    <w:p w14:paraId="6BD07F36" w14:textId="0FD2E761" w:rsidR="00433DE9" w:rsidRPr="00D67A9B" w:rsidRDefault="008934C6" w:rsidP="00D67A9B">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33DE9" w:rsidRPr="00D67A9B">
        <w:rPr>
          <w:rFonts w:ascii="Times New Roman" w:eastAsia="Times New Roman" w:hAnsi="Times New Roman" w:cs="Times New Roman"/>
          <w:b/>
          <w:bCs/>
          <w:sz w:val="24"/>
          <w:szCs w:val="24"/>
          <w:lang w:eastAsia="lt-LT"/>
        </w:rPr>
        <w:t>1.3. Matavimai ir skaičiavimai fizikoje.</w:t>
      </w:r>
    </w:p>
    <w:p w14:paraId="59DB30D3" w14:textId="78EB26D7" w:rsidR="00433DE9" w:rsidRPr="00D67A9B" w:rsidRDefault="008D5B49" w:rsidP="00D67A9B">
      <w:pPr>
        <w:spacing w:after="0" w:line="240" w:lineRule="auto"/>
        <w:rPr>
          <w:rFonts w:ascii="Times New Roman" w:eastAsia="Times New Roman" w:hAnsi="Times New Roman" w:cs="Times New Roman"/>
          <w:lang w:eastAsia="lt-LT"/>
        </w:rPr>
      </w:pPr>
      <w:r w:rsidRPr="008D5B49">
        <w:rPr>
          <w:rFonts w:ascii="Times New Roman" w:eastAsia="Times New Roman" w:hAnsi="Times New Roman" w:cs="Times New Roman"/>
          <w:b/>
          <w:lang w:eastAsia="lt-LT"/>
        </w:rPr>
        <w:t>1.</w:t>
      </w:r>
      <w:r>
        <w:rPr>
          <w:rFonts w:ascii="Times New Roman" w:eastAsia="Times New Roman" w:hAnsi="Times New Roman" w:cs="Times New Roman"/>
          <w:lang w:eastAsia="lt-LT"/>
        </w:rPr>
        <w:t xml:space="preserve"> Atlikite veiksmus su matavimo vienetais:</w:t>
      </w:r>
    </w:p>
    <w:p w14:paraId="48ED057D" w14:textId="7E378799" w:rsidR="00433DE9" w:rsidRPr="008D5B49" w:rsidRDefault="008D5B49" w:rsidP="00ED7B5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1.1. </w:t>
      </w:r>
      <w:r w:rsidR="00433DE9" w:rsidRPr="008D5B49">
        <w:rPr>
          <w:rFonts w:ascii="Times New Roman" w:eastAsia="Times New Roman" w:hAnsi="Times New Roman" w:cs="Times New Roman"/>
          <w:sz w:val="24"/>
          <w:szCs w:val="24"/>
          <w:lang w:eastAsia="lt-LT"/>
        </w:rPr>
        <w:t xml:space="preserve">Išmatavus jėgą užrašytas 14,5 kN rezultatas. Parašykite </w:t>
      </w:r>
      <w:r w:rsidR="00CE42CD">
        <w:rPr>
          <w:rFonts w:ascii="Times New Roman" w:eastAsia="Times New Roman" w:hAnsi="Times New Roman" w:cs="Times New Roman"/>
          <w:sz w:val="24"/>
          <w:szCs w:val="24"/>
          <w:lang w:eastAsia="lt-LT"/>
        </w:rPr>
        <w:t>rezultatą SI matavimo vienetais</w:t>
      </w:r>
      <w:r w:rsidR="00ED7B51" w:rsidRPr="008D5B49">
        <w:rPr>
          <w:rFonts w:ascii="Times New Roman" w:eastAsia="Times New Roman" w:hAnsi="Times New Roman" w:cs="Times New Roman"/>
          <w:bCs/>
          <w:sz w:val="24"/>
          <w:szCs w:val="24"/>
          <w:lang w:eastAsia="lt-LT"/>
        </w:rPr>
        <w:t xml:space="preserve"> </w:t>
      </w:r>
      <w:r w:rsidRPr="008D5B49">
        <w:rPr>
          <w:rFonts w:ascii="Times New Roman" w:eastAsia="Times New Roman" w:hAnsi="Times New Roman" w:cs="Times New Roman"/>
          <w:bCs/>
          <w:sz w:val="24"/>
          <w:szCs w:val="24"/>
          <w:lang w:eastAsia="lt-LT"/>
        </w:rPr>
        <w:t>(</w:t>
      </w:r>
      <w:r w:rsidR="00ED7B51" w:rsidRPr="008D5B49">
        <w:rPr>
          <w:rFonts w:ascii="Times New Roman" w:eastAsia="Times New Roman" w:hAnsi="Times New Roman" w:cs="Times New Roman"/>
          <w:bCs/>
          <w:sz w:val="24"/>
          <w:szCs w:val="24"/>
          <w:lang w:eastAsia="lt-LT"/>
        </w:rPr>
        <w:t>B1.</w:t>
      </w:r>
      <w:r w:rsidR="00D05D44">
        <w:rPr>
          <w:rFonts w:ascii="Times New Roman" w:eastAsia="Times New Roman" w:hAnsi="Times New Roman" w:cs="Times New Roman"/>
          <w:bCs/>
          <w:sz w:val="24"/>
          <w:szCs w:val="24"/>
          <w:lang w:eastAsia="lt-LT"/>
        </w:rPr>
        <w:t>1).</w:t>
      </w:r>
    </w:p>
    <w:p w14:paraId="47F86965" w14:textId="42E2CC00" w:rsidR="00433DE9" w:rsidRPr="008D5B49" w:rsidRDefault="008D5B49" w:rsidP="008D5B4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1.2. </w:t>
      </w:r>
      <w:r w:rsidR="00433DE9" w:rsidRPr="008D5B49">
        <w:rPr>
          <w:rFonts w:ascii="Times New Roman" w:eastAsia="Times New Roman" w:hAnsi="Times New Roman" w:cs="Times New Roman"/>
          <w:sz w:val="24"/>
          <w:szCs w:val="24"/>
          <w:lang w:eastAsia="lt-LT"/>
        </w:rPr>
        <w:t>Išmatavus jėgą užrašytas 14,5 GN rezultatas. Parašykite rezultatą</w:t>
      </w:r>
      <w:r w:rsidR="00D67A9B" w:rsidRPr="008D5B49">
        <w:rPr>
          <w:rFonts w:ascii="Times New Roman" w:eastAsia="Times New Roman" w:hAnsi="Times New Roman" w:cs="Times New Roman"/>
          <w:sz w:val="24"/>
          <w:szCs w:val="24"/>
          <w:lang w:eastAsia="lt-LT"/>
        </w:rPr>
        <w:t xml:space="preserve"> </w:t>
      </w:r>
      <w:r w:rsidR="00433DE9" w:rsidRPr="008D5B49">
        <w:rPr>
          <w:rFonts w:ascii="Times New Roman" w:eastAsia="Times New Roman" w:hAnsi="Times New Roman" w:cs="Times New Roman"/>
          <w:sz w:val="24"/>
          <w:szCs w:val="24"/>
          <w:lang w:eastAsia="lt-LT"/>
        </w:rPr>
        <w:t>SI matavimo vienetais</w:t>
      </w:r>
      <w:r w:rsidRPr="008D5B49">
        <w:rPr>
          <w:rFonts w:ascii="Times New Roman" w:eastAsia="Times New Roman" w:hAnsi="Times New Roman" w:cs="Times New Roman"/>
          <w:bCs/>
          <w:sz w:val="24"/>
          <w:szCs w:val="24"/>
          <w:lang w:eastAsia="lt-LT"/>
        </w:rPr>
        <w:t xml:space="preserve"> (B1.</w:t>
      </w:r>
      <w:r w:rsidR="00D05D44">
        <w:rPr>
          <w:rFonts w:ascii="Times New Roman" w:eastAsia="Times New Roman" w:hAnsi="Times New Roman" w:cs="Times New Roman"/>
          <w:bCs/>
          <w:sz w:val="24"/>
          <w:szCs w:val="24"/>
          <w:lang w:eastAsia="lt-LT"/>
        </w:rPr>
        <w:t>2).</w:t>
      </w:r>
    </w:p>
    <w:p w14:paraId="1FF0317E" w14:textId="37127CF6" w:rsidR="00433DE9" w:rsidRPr="008D5B49" w:rsidRDefault="008D5B49" w:rsidP="008D5B4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1.3. </w:t>
      </w:r>
      <w:r w:rsidR="00433DE9" w:rsidRPr="008D5B49">
        <w:rPr>
          <w:rFonts w:ascii="Times New Roman" w:eastAsia="Times New Roman" w:hAnsi="Times New Roman" w:cs="Times New Roman"/>
          <w:sz w:val="24"/>
          <w:szCs w:val="24"/>
          <w:lang w:eastAsia="lt-LT"/>
        </w:rPr>
        <w:t>Išmatuota 14,5 GN jėga. Kuriuo atveju teisingai užrašytas</w:t>
      </w:r>
      <w:r w:rsidR="00D67A9B" w:rsidRPr="008D5B49">
        <w:rPr>
          <w:rFonts w:ascii="Times New Roman" w:eastAsia="Times New Roman" w:hAnsi="Times New Roman" w:cs="Times New Roman"/>
          <w:sz w:val="24"/>
          <w:szCs w:val="24"/>
          <w:lang w:eastAsia="lt-LT"/>
        </w:rPr>
        <w:t xml:space="preserve"> </w:t>
      </w:r>
      <w:r w:rsidR="00433DE9" w:rsidRPr="008D5B49">
        <w:rPr>
          <w:rFonts w:ascii="Times New Roman" w:eastAsia="Times New Roman" w:hAnsi="Times New Roman" w:cs="Times New Roman"/>
          <w:sz w:val="24"/>
          <w:szCs w:val="24"/>
          <w:lang w:eastAsia="lt-LT"/>
        </w:rPr>
        <w:t>rezultatas?</w:t>
      </w:r>
      <w:r w:rsidRPr="008D5B49">
        <w:rPr>
          <w:rFonts w:ascii="Times New Roman" w:eastAsia="Times New Roman" w:hAnsi="Times New Roman" w:cs="Times New Roman"/>
          <w:bCs/>
          <w:sz w:val="24"/>
          <w:szCs w:val="24"/>
          <w:lang w:eastAsia="lt-LT"/>
        </w:rPr>
        <w:t xml:space="preserve"> (B1.</w:t>
      </w:r>
      <w:r w:rsidR="00D05D44">
        <w:rPr>
          <w:rFonts w:ascii="Times New Roman" w:eastAsia="Times New Roman" w:hAnsi="Times New Roman" w:cs="Times New Roman"/>
          <w:bCs/>
          <w:sz w:val="24"/>
          <w:szCs w:val="24"/>
          <w:lang w:eastAsia="lt-LT"/>
        </w:rPr>
        <w:t>3).</w:t>
      </w:r>
    </w:p>
    <w:p w14:paraId="5CA77488" w14:textId="0D441574" w:rsidR="00433DE9" w:rsidRPr="008D5B49" w:rsidRDefault="00433DE9" w:rsidP="008D5B49">
      <w:pPr>
        <w:spacing w:after="0" w:line="240" w:lineRule="auto"/>
        <w:ind w:left="720"/>
        <w:rPr>
          <w:rFonts w:ascii="Times New Roman" w:eastAsia="Times New Roman" w:hAnsi="Times New Roman" w:cs="Times New Roman"/>
          <w:sz w:val="24"/>
          <w:szCs w:val="24"/>
          <w:lang w:eastAsia="lt-LT"/>
        </w:rPr>
      </w:pPr>
      <w:r w:rsidRPr="008D5B49">
        <w:rPr>
          <w:rFonts w:ascii="Times New Roman" w:eastAsia="Times New Roman" w:hAnsi="Times New Roman" w:cs="Times New Roman"/>
          <w:sz w:val="24"/>
          <w:szCs w:val="24"/>
          <w:lang w:eastAsia="lt-LT"/>
        </w:rPr>
        <w:lastRenderedPageBreak/>
        <w:t>A.14 500 000 000 kg</w:t>
      </w:r>
      <w:r w:rsidR="0008356F">
        <w:rPr>
          <w:rFonts w:ascii="Times New Roman" w:eastAsia="Times New Roman" w:hAnsi="Times New Roman" w:cs="Times New Roman"/>
          <w:sz w:val="24"/>
          <w:szCs w:val="24"/>
          <w:lang w:eastAsia="lt-LT"/>
        </w:rPr>
        <w:t>‧</w:t>
      </w:r>
      <w:r w:rsidRPr="008D5B49">
        <w:rPr>
          <w:rFonts w:ascii="Times New Roman" w:eastAsia="Times New Roman" w:hAnsi="Times New Roman" w:cs="Times New Roman"/>
          <w:sz w:val="24"/>
          <w:szCs w:val="24"/>
          <w:lang w:eastAsia="lt-LT"/>
        </w:rPr>
        <w:t>m</w:t>
      </w:r>
      <w:r w:rsidR="0008356F">
        <w:rPr>
          <w:rFonts w:ascii="Times New Roman" w:eastAsia="Times New Roman" w:hAnsi="Times New Roman" w:cs="Times New Roman"/>
          <w:sz w:val="24"/>
          <w:szCs w:val="24"/>
          <w:lang w:eastAsia="lt-LT"/>
        </w:rPr>
        <w:t>‧</w:t>
      </w:r>
      <w:r w:rsidRPr="008D5B49">
        <w:rPr>
          <w:rFonts w:ascii="Times New Roman" w:eastAsia="Times New Roman" w:hAnsi="Times New Roman" w:cs="Times New Roman"/>
          <w:sz w:val="24"/>
          <w:szCs w:val="24"/>
          <w:lang w:eastAsia="lt-LT"/>
        </w:rPr>
        <w:t>s</w:t>
      </w:r>
      <w:r w:rsidRPr="008D5B49">
        <w:rPr>
          <w:rFonts w:ascii="Times New Roman" w:eastAsia="Times New Roman" w:hAnsi="Times New Roman" w:cs="Times New Roman"/>
          <w:sz w:val="24"/>
          <w:szCs w:val="24"/>
          <w:vertAlign w:val="superscript"/>
          <w:lang w:eastAsia="lt-LT"/>
        </w:rPr>
        <w:t>-2</w:t>
      </w:r>
    </w:p>
    <w:p w14:paraId="1F2E635E" w14:textId="6A649161" w:rsidR="00433DE9" w:rsidRPr="008D5B49" w:rsidRDefault="00433DE9" w:rsidP="008D5B49">
      <w:pPr>
        <w:spacing w:after="0" w:line="240" w:lineRule="auto"/>
        <w:ind w:left="720"/>
        <w:rPr>
          <w:rFonts w:ascii="Times New Roman" w:eastAsia="Times New Roman" w:hAnsi="Times New Roman" w:cs="Times New Roman"/>
          <w:sz w:val="24"/>
          <w:szCs w:val="24"/>
          <w:lang w:eastAsia="lt-LT"/>
        </w:rPr>
      </w:pPr>
      <w:r w:rsidRPr="008D5B49">
        <w:rPr>
          <w:rFonts w:ascii="Times New Roman" w:eastAsia="Times New Roman" w:hAnsi="Times New Roman" w:cs="Times New Roman"/>
          <w:sz w:val="24"/>
          <w:szCs w:val="24"/>
          <w:lang w:eastAsia="lt-LT"/>
        </w:rPr>
        <w:t>B.14 500 000 000 kg</w:t>
      </w:r>
      <w:r w:rsidR="0008356F">
        <w:rPr>
          <w:rFonts w:ascii="Times New Roman" w:eastAsia="Times New Roman" w:hAnsi="Times New Roman" w:cs="Times New Roman"/>
          <w:sz w:val="24"/>
          <w:szCs w:val="24"/>
          <w:lang w:eastAsia="lt-LT"/>
        </w:rPr>
        <w:t>‧m‧</w:t>
      </w:r>
      <w:r w:rsidRPr="008D5B49">
        <w:rPr>
          <w:rFonts w:ascii="Times New Roman" w:eastAsia="Times New Roman" w:hAnsi="Times New Roman" w:cs="Times New Roman"/>
          <w:sz w:val="24"/>
          <w:szCs w:val="24"/>
          <w:lang w:eastAsia="lt-LT"/>
        </w:rPr>
        <w:t>s</w:t>
      </w:r>
      <w:r w:rsidRPr="008D5B49">
        <w:rPr>
          <w:rFonts w:ascii="Times New Roman" w:eastAsia="Times New Roman" w:hAnsi="Times New Roman" w:cs="Times New Roman"/>
          <w:sz w:val="24"/>
          <w:szCs w:val="24"/>
          <w:vertAlign w:val="superscript"/>
          <w:lang w:eastAsia="lt-LT"/>
        </w:rPr>
        <w:t>-1</w:t>
      </w:r>
    </w:p>
    <w:p w14:paraId="51A6DE72" w14:textId="7AB5EF37" w:rsidR="00433DE9" w:rsidRPr="008D5B49" w:rsidRDefault="00433DE9" w:rsidP="008D5B49">
      <w:pPr>
        <w:spacing w:after="0" w:line="240" w:lineRule="auto"/>
        <w:ind w:left="720"/>
        <w:rPr>
          <w:rFonts w:ascii="Times New Roman" w:eastAsia="Times New Roman" w:hAnsi="Times New Roman" w:cs="Times New Roman"/>
          <w:sz w:val="24"/>
          <w:szCs w:val="24"/>
          <w:lang w:eastAsia="lt-LT"/>
        </w:rPr>
      </w:pPr>
      <w:r w:rsidRPr="008D5B49">
        <w:rPr>
          <w:rFonts w:ascii="Times New Roman" w:eastAsia="Times New Roman" w:hAnsi="Times New Roman" w:cs="Times New Roman"/>
          <w:sz w:val="24"/>
          <w:szCs w:val="24"/>
          <w:lang w:eastAsia="lt-LT"/>
        </w:rPr>
        <w:t>C.14 500 000 000 kg</w:t>
      </w:r>
      <w:r w:rsidR="0008356F">
        <w:rPr>
          <w:rFonts w:ascii="Times New Roman" w:eastAsia="Times New Roman" w:hAnsi="Times New Roman" w:cs="Times New Roman"/>
          <w:sz w:val="24"/>
          <w:szCs w:val="24"/>
          <w:lang w:eastAsia="lt-LT"/>
        </w:rPr>
        <w:t>‧</w:t>
      </w:r>
      <w:r w:rsidRPr="008D5B49">
        <w:rPr>
          <w:rFonts w:ascii="Times New Roman" w:eastAsia="Times New Roman" w:hAnsi="Times New Roman" w:cs="Times New Roman"/>
          <w:sz w:val="24"/>
          <w:szCs w:val="24"/>
          <w:lang w:eastAsia="lt-LT"/>
        </w:rPr>
        <w:t>m/s</w:t>
      </w:r>
      <w:r w:rsidRPr="008D5B49">
        <w:rPr>
          <w:rFonts w:ascii="Times New Roman" w:eastAsia="Times New Roman" w:hAnsi="Times New Roman" w:cs="Times New Roman"/>
          <w:sz w:val="24"/>
          <w:szCs w:val="24"/>
          <w:vertAlign w:val="superscript"/>
          <w:lang w:eastAsia="lt-LT"/>
        </w:rPr>
        <w:t>-2</w:t>
      </w:r>
    </w:p>
    <w:p w14:paraId="09B09854" w14:textId="2881B718" w:rsidR="00433DE9" w:rsidRPr="008D5B49" w:rsidRDefault="00433DE9" w:rsidP="008D5B49">
      <w:pPr>
        <w:spacing w:after="0" w:line="240" w:lineRule="auto"/>
        <w:ind w:left="720"/>
        <w:rPr>
          <w:rFonts w:ascii="Times New Roman" w:eastAsia="Times New Roman" w:hAnsi="Times New Roman" w:cs="Times New Roman"/>
          <w:sz w:val="24"/>
          <w:szCs w:val="24"/>
          <w:lang w:eastAsia="lt-LT"/>
        </w:rPr>
      </w:pPr>
      <w:r w:rsidRPr="008D5B49">
        <w:rPr>
          <w:rFonts w:ascii="Times New Roman" w:eastAsia="Times New Roman" w:hAnsi="Times New Roman" w:cs="Times New Roman"/>
          <w:sz w:val="24"/>
          <w:szCs w:val="24"/>
          <w:lang w:eastAsia="lt-LT"/>
        </w:rPr>
        <w:t>D.14 500 000 000 kg</w:t>
      </w:r>
      <w:r w:rsidR="0008356F">
        <w:rPr>
          <w:rFonts w:ascii="Times New Roman" w:eastAsia="Times New Roman" w:hAnsi="Times New Roman" w:cs="Times New Roman"/>
          <w:sz w:val="24"/>
          <w:szCs w:val="24"/>
          <w:lang w:eastAsia="lt-LT"/>
        </w:rPr>
        <w:t>‧</w:t>
      </w:r>
      <w:r w:rsidRPr="008D5B49">
        <w:rPr>
          <w:rFonts w:ascii="Times New Roman" w:eastAsia="Times New Roman" w:hAnsi="Times New Roman" w:cs="Times New Roman"/>
          <w:sz w:val="24"/>
          <w:szCs w:val="24"/>
          <w:lang w:eastAsia="lt-LT"/>
        </w:rPr>
        <w:t>m/s</w:t>
      </w:r>
      <w:r w:rsidRPr="008D5B49">
        <w:rPr>
          <w:rFonts w:ascii="Times New Roman" w:eastAsia="Times New Roman" w:hAnsi="Times New Roman" w:cs="Times New Roman"/>
          <w:sz w:val="24"/>
          <w:szCs w:val="24"/>
          <w:vertAlign w:val="superscript"/>
          <w:lang w:eastAsia="lt-LT"/>
        </w:rPr>
        <w:t>-1</w:t>
      </w:r>
    </w:p>
    <w:p w14:paraId="1306C630" w14:textId="6A2A868F" w:rsidR="00433DE9" w:rsidRPr="00D67A9B" w:rsidRDefault="008D5B49"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1.4. </w:t>
      </w:r>
      <w:r w:rsidR="00433DE9" w:rsidRPr="008D5B49">
        <w:rPr>
          <w:rFonts w:ascii="Times New Roman" w:eastAsia="Times New Roman" w:hAnsi="Times New Roman" w:cs="Times New Roman"/>
          <w:sz w:val="24"/>
          <w:szCs w:val="24"/>
          <w:lang w:eastAsia="lt-LT"/>
        </w:rPr>
        <w:t>Išmatavus jėgą užrašytas 14,5 GN rezultatas. Parašykite rezultatą pagrindiniais SI matavimo vienetais.</w:t>
      </w:r>
      <w:r w:rsidRPr="008D5B49">
        <w:rPr>
          <w:rFonts w:ascii="Times New Roman" w:eastAsia="Times New Roman" w:hAnsi="Times New Roman" w:cs="Times New Roman"/>
          <w:bCs/>
          <w:sz w:val="24"/>
          <w:szCs w:val="24"/>
          <w:lang w:eastAsia="lt-LT"/>
        </w:rPr>
        <w:t xml:space="preserve"> (B1.</w:t>
      </w:r>
      <w:r w:rsidR="00D05D44">
        <w:rPr>
          <w:rFonts w:ascii="Times New Roman" w:eastAsia="Times New Roman" w:hAnsi="Times New Roman" w:cs="Times New Roman"/>
          <w:bCs/>
          <w:sz w:val="24"/>
          <w:szCs w:val="24"/>
          <w:lang w:eastAsia="lt-LT"/>
        </w:rPr>
        <w:t>4).</w:t>
      </w:r>
    </w:p>
    <w:p w14:paraId="05EDCDE6" w14:textId="35F1BBAA" w:rsidR="00433DE9" w:rsidRPr="00D67A9B" w:rsidRDefault="008D5B49"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2.</w:t>
      </w:r>
      <w:r w:rsidR="00433DE9" w:rsidRPr="00D67A9B">
        <w:rPr>
          <w:rFonts w:ascii="Times New Roman" w:eastAsia="Times New Roman" w:hAnsi="Times New Roman" w:cs="Times New Roman"/>
          <w:sz w:val="24"/>
          <w:szCs w:val="24"/>
          <w:lang w:eastAsia="lt-LT"/>
        </w:rPr>
        <w:t xml:space="preserve"> 2 t masės lėktuvas skrenda 50 m/s greičiu. 420 m aukštyje jis pradeda leistis ir žemę pasiekia 30 m/s greičiu. </w:t>
      </w:r>
    </w:p>
    <w:p w14:paraId="0F009559" w14:textId="5B8385B3"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389BF5E1" wp14:editId="541C44AD">
            <wp:extent cx="2419350" cy="1695450"/>
            <wp:effectExtent l="0" t="0" r="0" b="0"/>
            <wp:docPr id="14" name="Paveikslėlis 14" descr="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419350" cy="1695450"/>
                    </a:xfrm>
                    <a:prstGeom prst="rect">
                      <a:avLst/>
                    </a:prstGeom>
                    <a:noFill/>
                    <a:ln>
                      <a:noFill/>
                    </a:ln>
                  </pic:spPr>
                </pic:pic>
              </a:graphicData>
            </a:graphic>
          </wp:inline>
        </w:drawing>
      </w:r>
    </w:p>
    <w:p w14:paraId="246E31EE" w14:textId="484D1986" w:rsidR="00433DE9" w:rsidRPr="00D67A9B" w:rsidRDefault="008D5B49" w:rsidP="000E6066">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w:t>
      </w:r>
      <w:r w:rsidR="00433DE9" w:rsidRPr="00D67A9B">
        <w:rPr>
          <w:rFonts w:ascii="Times New Roman" w:eastAsia="Times New Roman" w:hAnsi="Times New Roman" w:cs="Times New Roman"/>
          <w:sz w:val="24"/>
          <w:szCs w:val="24"/>
          <w:lang w:eastAsia="lt-LT"/>
        </w:rPr>
        <w:t xml:space="preserve"> Kokios rūšies mechaninės energijos turi lėktuvas I padėtyje? Ją apskaičiuokite. </w:t>
      </w:r>
    </w:p>
    <w:p w14:paraId="327E2C96" w14:textId="77777777" w:rsidR="00433DE9" w:rsidRPr="00D67A9B" w:rsidRDefault="00433DE9" w:rsidP="000E6066">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Ats.: Turi kinetinės energijos, nes juda ir potencinės energijos, nes skrenda tam tikrame aukštyje virš Žemės paviršiaus.</w:t>
      </w:r>
    </w:p>
    <w:p w14:paraId="2D814804" w14:textId="2C4347FA" w:rsidR="00433DE9" w:rsidRPr="00D67A9B" w:rsidRDefault="008D5B49" w:rsidP="000E6066">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2.2.</w:t>
      </w:r>
      <w:r w:rsidR="00433DE9" w:rsidRPr="00D67A9B">
        <w:rPr>
          <w:rFonts w:ascii="Times New Roman" w:eastAsia="Times New Roman" w:hAnsi="Times New Roman" w:cs="Times New Roman"/>
          <w:sz w:val="24"/>
          <w:szCs w:val="24"/>
          <w:lang w:eastAsia="lt-LT"/>
        </w:rPr>
        <w:t xml:space="preserve"> Apskaičiuokite lėktuvo mechaninę energiją I padėtyje.</w:t>
      </w:r>
    </w:p>
    <w:p w14:paraId="53B48CE8" w14:textId="6C48463A" w:rsidR="00433DE9" w:rsidRPr="00D67A9B" w:rsidRDefault="00433DE9" w:rsidP="000E6066">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Ats.:</w:t>
      </w:r>
      <w:r w:rsidR="00D67A9B">
        <w:rPr>
          <w:rFonts w:ascii="Times New Roman" w:eastAsia="Times New Roman" w:hAnsi="Times New Roman" w:cs="Times New Roman"/>
          <w:sz w:val="24"/>
          <w:szCs w:val="24"/>
          <w:lang w:eastAsia="lt-LT"/>
        </w:rPr>
        <w:t xml:space="preserve"> </w:t>
      </w:r>
    </w:p>
    <w:p w14:paraId="508E76BF" w14:textId="40B05580" w:rsidR="00433DE9" w:rsidRPr="00D67A9B" w:rsidRDefault="00433DE9" w:rsidP="000E6066">
      <w:pPr>
        <w:spacing w:after="0" w:line="240" w:lineRule="auto"/>
        <w:ind w:left="540"/>
        <w:jc w:val="both"/>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52347FB2" wp14:editId="32BE1174">
            <wp:extent cx="1266825" cy="352425"/>
            <wp:effectExtent l="0" t="0" r="9525" b="9525"/>
            <wp:docPr id="13" name="Paveikslėlis 13" des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p w14:paraId="046E6EC2" w14:textId="04F06E04" w:rsidR="00433DE9" w:rsidRPr="00D67A9B" w:rsidRDefault="008D5B49" w:rsidP="000E6066">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r w:rsidR="00433DE9" w:rsidRPr="00D67A9B">
        <w:rPr>
          <w:rFonts w:ascii="Times New Roman" w:eastAsia="Times New Roman" w:hAnsi="Times New Roman" w:cs="Times New Roman"/>
          <w:sz w:val="24"/>
          <w:szCs w:val="24"/>
          <w:lang w:eastAsia="lt-LT"/>
        </w:rPr>
        <w:t xml:space="preserve"> Kokios rūšies mechaninės energijos turi lėktuvas pasiekęs žemę?</w:t>
      </w:r>
    </w:p>
    <w:p w14:paraId="1B9BB523" w14:textId="77777777" w:rsidR="00433DE9" w:rsidRPr="00D67A9B" w:rsidRDefault="00433DE9" w:rsidP="000E6066">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Ats.: Nusileidęs ant žemės lėktuvas dar juda, todėl turi kinetinės energijos.</w:t>
      </w:r>
    </w:p>
    <w:p w14:paraId="3F80BD15" w14:textId="4FC3CC79" w:rsidR="00433DE9" w:rsidRPr="00D67A9B" w:rsidRDefault="008D5B49" w:rsidP="000E6066">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2.4.</w:t>
      </w:r>
      <w:r w:rsidR="00433DE9" w:rsidRPr="00D67A9B">
        <w:rPr>
          <w:rFonts w:ascii="Times New Roman" w:eastAsia="Times New Roman" w:hAnsi="Times New Roman" w:cs="Times New Roman"/>
          <w:sz w:val="24"/>
          <w:szCs w:val="24"/>
          <w:lang w:eastAsia="lt-LT"/>
        </w:rPr>
        <w:t xml:space="preserve"> Apskaičiuokite lėktuvo mechaninę energiją jam pasiekus žemę.</w:t>
      </w:r>
    </w:p>
    <w:p w14:paraId="48E29F67" w14:textId="77777777" w:rsidR="00433DE9" w:rsidRPr="00D67A9B" w:rsidRDefault="00433DE9" w:rsidP="000E6066">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Ats.:</w:t>
      </w:r>
    </w:p>
    <w:p w14:paraId="390A04EA" w14:textId="5EE7E8BA" w:rsidR="00433DE9" w:rsidRPr="00D67A9B" w:rsidRDefault="00433DE9" w:rsidP="00D67A9B">
      <w:pPr>
        <w:spacing w:after="0" w:line="240" w:lineRule="auto"/>
        <w:ind w:left="540"/>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4313AA07" wp14:editId="10B3DB12">
            <wp:extent cx="771525" cy="352425"/>
            <wp:effectExtent l="0" t="0" r="9525" b="9525"/>
            <wp:docPr id="12" name="Paveikslėlis 12"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se\AppData\Local\Temp\msohtmlclip1\02\clip_image003.pn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p>
    <w:p w14:paraId="506B5E52" w14:textId="0645BED1" w:rsidR="00433DE9" w:rsidRPr="00D67A9B" w:rsidRDefault="008D5B49"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2.5.</w:t>
      </w:r>
      <w:r w:rsidR="00433DE9" w:rsidRPr="00D67A9B">
        <w:rPr>
          <w:rFonts w:ascii="Times New Roman" w:eastAsia="Times New Roman" w:hAnsi="Times New Roman" w:cs="Times New Roman"/>
          <w:sz w:val="24"/>
          <w:szCs w:val="24"/>
          <w:lang w:eastAsia="lt-LT"/>
        </w:rPr>
        <w:t xml:space="preserve"> Įvardykite jėgas, kurios veikia lėktuvą II padėtyje ir pažymėkite jas brėžinyje.</w:t>
      </w:r>
    </w:p>
    <w:p w14:paraId="420E5D69" w14:textId="3F9D959F" w:rsidR="00433DE9" w:rsidRDefault="00433DE9" w:rsidP="000E6066">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Ats.: II padėtyje lėktuvą veikia sunkio, variklio traukos ir oro pasipriešinimo jėgos. Sunkio jėga pažymėta nuo lėktuvo žemyn, variklio traukos – judėjimo kryptimi, oro pasipriešinimo jėga – priešinga judėjimui kryptimi ir trumpesnė už variklio traukos jėgą. Gali būti pažymėtos vertikaliai į viršų nukreipta Archimedo jėga, kurios ilgis turi būti ženkliai trumpesnis už sunkio, ir sparno keliamoji jėga trumpesnė už sunkio jėgą.</w:t>
      </w:r>
      <w:r w:rsidR="00D67A9B">
        <w:rPr>
          <w:rFonts w:ascii="Times New Roman" w:eastAsia="Times New Roman" w:hAnsi="Times New Roman" w:cs="Times New Roman"/>
          <w:sz w:val="24"/>
          <w:szCs w:val="24"/>
          <w:lang w:eastAsia="lt-LT"/>
        </w:rPr>
        <w:t xml:space="preserve"> </w:t>
      </w:r>
    </w:p>
    <w:p w14:paraId="1B81DB57" w14:textId="5FC865A1" w:rsidR="000E6066" w:rsidRPr="00D67A9B" w:rsidRDefault="000E6066" w:rsidP="00BA6B7A">
      <w:pPr>
        <w:spacing w:before="120" w:after="0" w:line="240" w:lineRule="auto"/>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96"/>
        <w:gridCol w:w="2535"/>
        <w:gridCol w:w="2839"/>
        <w:gridCol w:w="2863"/>
      </w:tblGrid>
      <w:tr w:rsidR="006B7013" w:rsidRPr="0014601B" w14:paraId="258298C6" w14:textId="77777777" w:rsidTr="00A56EFE">
        <w:tc>
          <w:tcPr>
            <w:tcW w:w="2389" w:type="dxa"/>
            <w:tcMar>
              <w:top w:w="28" w:type="dxa"/>
              <w:left w:w="60" w:type="dxa"/>
              <w:bottom w:w="28" w:type="dxa"/>
              <w:right w:w="60" w:type="dxa"/>
            </w:tcMar>
            <w:hideMark/>
          </w:tcPr>
          <w:p w14:paraId="038C47DC" w14:textId="2CC8D576" w:rsidR="006B7013" w:rsidRPr="0014601B" w:rsidRDefault="00AF68F9" w:rsidP="0008356F">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Nurodo, kokios energijos turi lėktuvas I padėtyje ir nusileidęs ant žemės</w:t>
            </w:r>
            <w:r w:rsidRPr="0014601B">
              <w:rPr>
                <w:rFonts w:ascii="Times New Roman" w:eastAsia="Times New Roman" w:hAnsi="Times New Roman" w:cs="Times New Roman"/>
                <w:sz w:val="24"/>
                <w:szCs w:val="24"/>
                <w:lang w:eastAsia="lt-LT"/>
              </w:rPr>
              <w:t xml:space="preserve"> </w:t>
            </w:r>
            <w:r w:rsidR="006B7013" w:rsidRPr="0014601B">
              <w:rPr>
                <w:rFonts w:ascii="Times New Roman" w:eastAsia="Times New Roman" w:hAnsi="Times New Roman" w:cs="Times New Roman"/>
                <w:sz w:val="24"/>
                <w:szCs w:val="24"/>
                <w:lang w:eastAsia="lt-LT"/>
              </w:rPr>
              <w:t>(</w:t>
            </w:r>
            <w:r w:rsidR="006B7013">
              <w:rPr>
                <w:rFonts w:ascii="Times New Roman" w:eastAsia="Times New Roman" w:hAnsi="Times New Roman" w:cs="Times New Roman"/>
                <w:bCs/>
                <w:sz w:val="24"/>
                <w:szCs w:val="24"/>
                <w:lang w:eastAsia="lt-LT"/>
              </w:rPr>
              <w:t>B1</w:t>
            </w:r>
            <w:r w:rsidR="006B7013" w:rsidRPr="0014601B">
              <w:rPr>
                <w:rFonts w:ascii="Times New Roman" w:eastAsia="Times New Roman" w:hAnsi="Times New Roman" w:cs="Times New Roman"/>
                <w:bCs/>
                <w:sz w:val="24"/>
                <w:szCs w:val="24"/>
                <w:lang w:eastAsia="lt-LT"/>
              </w:rPr>
              <w:t>.1).</w:t>
            </w:r>
          </w:p>
        </w:tc>
        <w:tc>
          <w:tcPr>
            <w:tcW w:w="2629" w:type="dxa"/>
            <w:tcMar>
              <w:top w:w="28" w:type="dxa"/>
              <w:left w:w="60" w:type="dxa"/>
              <w:bottom w:w="28" w:type="dxa"/>
              <w:right w:w="60" w:type="dxa"/>
            </w:tcMar>
            <w:hideMark/>
          </w:tcPr>
          <w:p w14:paraId="37AD7B45" w14:textId="7E4606E4" w:rsidR="006B7013" w:rsidRPr="0014601B" w:rsidRDefault="00AF68F9" w:rsidP="0008356F">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w:t>
            </w:r>
            <w:r w:rsidR="006B7013" w:rsidRPr="0014601B">
              <w:rPr>
                <w:rFonts w:ascii="Times New Roman" w:eastAsia="Times New Roman" w:hAnsi="Times New Roman" w:cs="Times New Roman"/>
                <w:sz w:val="24"/>
                <w:szCs w:val="24"/>
                <w:lang w:eastAsia="lt-LT"/>
              </w:rPr>
              <w:t xml:space="preserve"> (</w:t>
            </w:r>
            <w:r w:rsidR="006B7013">
              <w:rPr>
                <w:rFonts w:ascii="Times New Roman" w:eastAsia="Times New Roman" w:hAnsi="Times New Roman" w:cs="Times New Roman"/>
                <w:bCs/>
                <w:sz w:val="24"/>
                <w:szCs w:val="24"/>
                <w:lang w:eastAsia="lt-LT"/>
              </w:rPr>
              <w:t>B1</w:t>
            </w:r>
            <w:r w:rsidR="006B7013" w:rsidRPr="0014601B">
              <w:rPr>
                <w:rFonts w:ascii="Times New Roman" w:eastAsia="Times New Roman" w:hAnsi="Times New Roman" w:cs="Times New Roman"/>
                <w:bCs/>
                <w:sz w:val="24"/>
                <w:szCs w:val="24"/>
                <w:lang w:eastAsia="lt-LT"/>
              </w:rPr>
              <w:t>.2).</w:t>
            </w:r>
          </w:p>
        </w:tc>
        <w:tc>
          <w:tcPr>
            <w:tcW w:w="2952" w:type="dxa"/>
            <w:tcMar>
              <w:top w:w="28" w:type="dxa"/>
              <w:left w:w="60" w:type="dxa"/>
              <w:bottom w:w="28" w:type="dxa"/>
              <w:right w:w="60" w:type="dxa"/>
            </w:tcMar>
            <w:hideMark/>
          </w:tcPr>
          <w:p w14:paraId="155ED053" w14:textId="5794CFE3" w:rsidR="006B7013" w:rsidRPr="0014601B" w:rsidRDefault="00AF68F9" w:rsidP="0008356F">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 Pažymi lėktuvą veikiančias jėgas</w:t>
            </w:r>
            <w:r w:rsidRPr="0014601B">
              <w:rPr>
                <w:rFonts w:ascii="Times New Roman" w:eastAsia="Times New Roman" w:hAnsi="Times New Roman" w:cs="Times New Roman"/>
                <w:bCs/>
                <w:sz w:val="24"/>
                <w:szCs w:val="24"/>
                <w:lang w:eastAsia="lt-LT"/>
              </w:rPr>
              <w:t xml:space="preserve"> </w:t>
            </w:r>
            <w:r w:rsidR="006B7013" w:rsidRPr="0014601B">
              <w:rPr>
                <w:rFonts w:ascii="Times New Roman" w:eastAsia="Times New Roman" w:hAnsi="Times New Roman" w:cs="Times New Roman"/>
                <w:bCs/>
                <w:sz w:val="24"/>
                <w:szCs w:val="24"/>
                <w:lang w:eastAsia="lt-LT"/>
              </w:rPr>
              <w:t>(</w:t>
            </w:r>
            <w:r w:rsidR="006B7013">
              <w:rPr>
                <w:rFonts w:ascii="Times New Roman" w:eastAsia="Times New Roman" w:hAnsi="Times New Roman" w:cs="Times New Roman"/>
                <w:bCs/>
                <w:sz w:val="24"/>
                <w:szCs w:val="24"/>
                <w:lang w:eastAsia="lt-LT"/>
              </w:rPr>
              <w:t>B1</w:t>
            </w:r>
            <w:r w:rsidR="006B7013" w:rsidRPr="0014601B">
              <w:rPr>
                <w:rFonts w:ascii="Times New Roman" w:eastAsia="Times New Roman" w:hAnsi="Times New Roman" w:cs="Times New Roman"/>
                <w:bCs/>
                <w:sz w:val="24"/>
                <w:szCs w:val="24"/>
                <w:lang w:eastAsia="lt-LT"/>
              </w:rPr>
              <w:t>.3)</w:t>
            </w:r>
            <w:r w:rsidR="006B7013" w:rsidRPr="0014601B">
              <w:rPr>
                <w:rFonts w:ascii="Times New Roman" w:eastAsia="Times New Roman" w:hAnsi="Times New Roman" w:cs="Times New Roman"/>
                <w:sz w:val="24"/>
                <w:szCs w:val="24"/>
                <w:lang w:eastAsia="lt-LT"/>
              </w:rPr>
              <w:t>.</w:t>
            </w:r>
          </w:p>
        </w:tc>
        <w:tc>
          <w:tcPr>
            <w:tcW w:w="2968" w:type="dxa"/>
            <w:tcMar>
              <w:top w:w="28" w:type="dxa"/>
              <w:left w:w="60" w:type="dxa"/>
              <w:bottom w:w="28" w:type="dxa"/>
              <w:right w:w="60" w:type="dxa"/>
            </w:tcMar>
            <w:hideMark/>
          </w:tcPr>
          <w:p w14:paraId="716AB3DA" w14:textId="466B81D6" w:rsidR="006B7013" w:rsidRPr="0014601B" w:rsidRDefault="00AF68F9" w:rsidP="0008356F">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 Pažymi lėktuvą veikiančias jėgas teisingai pasirinkdamas rodyklių ilgius</w:t>
            </w:r>
            <w:r w:rsidR="006B7013" w:rsidRPr="0014601B">
              <w:rPr>
                <w:rFonts w:ascii="Times New Roman" w:eastAsia="Times New Roman" w:hAnsi="Times New Roman" w:cs="Times New Roman"/>
                <w:bCs/>
                <w:sz w:val="24"/>
                <w:szCs w:val="24"/>
                <w:lang w:eastAsia="lt-LT"/>
              </w:rPr>
              <w:t xml:space="preserve"> (</w:t>
            </w:r>
            <w:r w:rsidR="006B7013">
              <w:rPr>
                <w:rFonts w:ascii="Times New Roman" w:eastAsia="Times New Roman" w:hAnsi="Times New Roman" w:cs="Times New Roman"/>
                <w:bCs/>
                <w:sz w:val="24"/>
                <w:szCs w:val="24"/>
                <w:lang w:eastAsia="lt-LT"/>
              </w:rPr>
              <w:t>B1</w:t>
            </w:r>
            <w:r w:rsidR="006B7013" w:rsidRPr="0014601B">
              <w:rPr>
                <w:rFonts w:ascii="Times New Roman" w:eastAsia="Times New Roman" w:hAnsi="Times New Roman" w:cs="Times New Roman"/>
                <w:bCs/>
                <w:sz w:val="24"/>
                <w:szCs w:val="24"/>
                <w:lang w:eastAsia="lt-LT"/>
              </w:rPr>
              <w:t>.4)</w:t>
            </w:r>
            <w:r w:rsidR="006B7013" w:rsidRPr="0014601B">
              <w:rPr>
                <w:rFonts w:ascii="Times New Roman" w:eastAsia="Times New Roman" w:hAnsi="Times New Roman" w:cs="Times New Roman"/>
                <w:sz w:val="24"/>
                <w:szCs w:val="24"/>
                <w:lang w:eastAsia="lt-LT"/>
              </w:rPr>
              <w:t>.</w:t>
            </w:r>
          </w:p>
        </w:tc>
      </w:tr>
    </w:tbl>
    <w:p w14:paraId="188B5A6F" w14:textId="4DE6F361" w:rsidR="00433DE9" w:rsidRPr="00D67A9B" w:rsidRDefault="008D5B49" w:rsidP="000E6066">
      <w:pPr>
        <w:spacing w:before="120"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w:t>
      </w:r>
      <w:r w:rsidR="00433DE9" w:rsidRPr="00D67A9B">
        <w:rPr>
          <w:rFonts w:ascii="Times New Roman" w:eastAsia="Times New Roman" w:hAnsi="Times New Roman" w:cs="Times New Roman"/>
          <w:b/>
          <w:bCs/>
          <w:sz w:val="24"/>
          <w:szCs w:val="24"/>
          <w:lang w:eastAsia="lt-LT"/>
        </w:rPr>
        <w:t xml:space="preserve"> </w:t>
      </w:r>
      <w:r w:rsidR="00433DE9" w:rsidRPr="00D67A9B">
        <w:rPr>
          <w:rFonts w:ascii="Times New Roman" w:eastAsia="Times New Roman" w:hAnsi="Times New Roman" w:cs="Times New Roman"/>
          <w:sz w:val="24"/>
          <w:szCs w:val="24"/>
          <w:lang w:eastAsia="lt-LT"/>
        </w:rPr>
        <w:t>Tiriamąjį įrenginį sudaro nuožulnioji plokštuma, su horizontu sudaranti 30</w:t>
      </w:r>
      <w:r w:rsidR="00433DE9" w:rsidRPr="00D67A9B">
        <w:rPr>
          <w:rFonts w:ascii="Times New Roman" w:eastAsia="Times New Roman" w:hAnsi="Times New Roman" w:cs="Times New Roman"/>
          <w:sz w:val="24"/>
          <w:szCs w:val="24"/>
          <w:lang w:val="en-US" w:eastAsia="lt-LT"/>
        </w:rPr>
        <w:t xml:space="preserve">° kampą, be trinties galintis judėti vežimėlis, kuriame yra įtaisyta suspausta spyruoklė ir rutuliukas, stovintis padėtyje A. Bendra vežimėlio, rutuliuko ir spyruoklės masė </w:t>
      </w:r>
      <w:r w:rsidR="00433DE9" w:rsidRPr="00D67A9B">
        <w:rPr>
          <w:rFonts w:ascii="Times New Roman" w:eastAsia="Times New Roman" w:hAnsi="Times New Roman" w:cs="Times New Roman"/>
          <w:i/>
          <w:iCs/>
          <w:sz w:val="24"/>
          <w:szCs w:val="24"/>
          <w:lang w:eastAsia="lt-LT"/>
        </w:rPr>
        <w:t>3m</w:t>
      </w:r>
      <w:r w:rsidR="00433DE9" w:rsidRPr="00D67A9B">
        <w:rPr>
          <w:rFonts w:ascii="Times New Roman" w:eastAsia="Times New Roman" w:hAnsi="Times New Roman" w:cs="Times New Roman"/>
          <w:sz w:val="24"/>
          <w:szCs w:val="24"/>
          <w:lang w:eastAsia="lt-LT"/>
        </w:rPr>
        <w:t xml:space="preserve">, rutuliuko masė – </w:t>
      </w:r>
      <w:r w:rsidR="00433DE9" w:rsidRPr="00D67A9B">
        <w:rPr>
          <w:rFonts w:ascii="Times New Roman" w:eastAsia="Times New Roman" w:hAnsi="Times New Roman" w:cs="Times New Roman"/>
          <w:i/>
          <w:iCs/>
          <w:sz w:val="24"/>
          <w:szCs w:val="24"/>
          <w:lang w:eastAsia="lt-LT"/>
        </w:rPr>
        <w:t>m</w:t>
      </w:r>
      <w:r w:rsidR="00433DE9" w:rsidRPr="00D67A9B">
        <w:rPr>
          <w:rFonts w:ascii="Times New Roman" w:eastAsia="Times New Roman" w:hAnsi="Times New Roman" w:cs="Times New Roman"/>
          <w:sz w:val="24"/>
          <w:szCs w:val="24"/>
          <w:lang w:eastAsia="lt-LT"/>
        </w:rPr>
        <w:t xml:space="preserve">. spyruoklės standumas </w:t>
      </w:r>
      <w:r w:rsidR="00433DE9" w:rsidRPr="00D67A9B">
        <w:rPr>
          <w:rFonts w:ascii="Times New Roman" w:eastAsia="Times New Roman" w:hAnsi="Times New Roman" w:cs="Times New Roman"/>
          <w:i/>
          <w:iCs/>
          <w:sz w:val="24"/>
          <w:szCs w:val="24"/>
          <w:lang w:eastAsia="lt-LT"/>
        </w:rPr>
        <w:t>k</w:t>
      </w:r>
      <w:r w:rsidR="00433DE9" w:rsidRPr="00D67A9B">
        <w:rPr>
          <w:rFonts w:ascii="Times New Roman" w:eastAsia="Times New Roman" w:hAnsi="Times New Roman" w:cs="Times New Roman"/>
          <w:sz w:val="24"/>
          <w:szCs w:val="24"/>
          <w:lang w:eastAsia="lt-LT"/>
        </w:rPr>
        <w:t xml:space="preserve">, spyruoklė suspausta dydžiu </w:t>
      </w:r>
      <w:r w:rsidR="00433DE9" w:rsidRPr="00D67A9B">
        <w:rPr>
          <w:rFonts w:ascii="Times New Roman" w:eastAsia="Times New Roman" w:hAnsi="Times New Roman" w:cs="Times New Roman"/>
          <w:i/>
          <w:iCs/>
          <w:sz w:val="24"/>
          <w:szCs w:val="24"/>
          <w:lang w:eastAsia="lt-LT"/>
        </w:rPr>
        <w:t>x</w:t>
      </w:r>
      <w:r w:rsidR="00433DE9" w:rsidRPr="00D67A9B">
        <w:rPr>
          <w:rFonts w:ascii="Times New Roman" w:eastAsia="Times New Roman" w:hAnsi="Times New Roman" w:cs="Times New Roman"/>
          <w:sz w:val="24"/>
          <w:szCs w:val="24"/>
          <w:lang w:eastAsia="lt-LT"/>
        </w:rPr>
        <w:t xml:space="preserve">. </w:t>
      </w:r>
    </w:p>
    <w:p w14:paraId="3519119E" w14:textId="3EFB7B65"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lastRenderedPageBreak/>
        <w:drawing>
          <wp:inline distT="0" distB="0" distL="0" distR="0" wp14:anchorId="646EAAA1" wp14:editId="6426C90A">
            <wp:extent cx="2524125" cy="819150"/>
            <wp:effectExtent l="0" t="0" r="9525" b="0"/>
            <wp:docPr id="11" name="Paveikslėlis 11"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se\AppData\Local\Temp\msohtmlclip1\02\clip_image004.png"/>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inline>
        </w:drawing>
      </w:r>
    </w:p>
    <w:p w14:paraId="42393582" w14:textId="1AAEA3B9" w:rsidR="00433DE9" w:rsidRPr="00D67A9B" w:rsidRDefault="008D5B49"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3.1.</w:t>
      </w:r>
      <w:r w:rsidR="00433DE9" w:rsidRPr="00D67A9B">
        <w:rPr>
          <w:rFonts w:ascii="Times New Roman" w:eastAsia="Times New Roman" w:hAnsi="Times New Roman" w:cs="Times New Roman"/>
          <w:sz w:val="24"/>
          <w:szCs w:val="24"/>
          <w:lang w:eastAsia="lt-LT"/>
        </w:rPr>
        <w:t xml:space="preserve"> Kiek pakinta sistemos kinetinė energija, kai išsitiesus spyruoklei rutuliukas išstumiamas?</w:t>
      </w:r>
    </w:p>
    <w:p w14:paraId="27C6952B" w14:textId="77777777" w:rsidR="00433DE9" w:rsidRPr="00D67A9B" w:rsidRDefault="00433DE9"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Ats.: </w:t>
      </w:r>
    </w:p>
    <w:p w14:paraId="08555D67" w14:textId="7024A30A"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494C566" wp14:editId="137AFC10">
            <wp:extent cx="1019175" cy="390525"/>
            <wp:effectExtent l="0" t="0" r="9525" b="9525"/>
            <wp:docPr id="10" name="Paveikslėlis 10"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se\AppData\Local\Temp\msohtmlclip1\02\clip_image005.pn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14:paraId="16BAAF80" w14:textId="2D5009D6" w:rsidR="00433DE9" w:rsidRPr="00D67A9B" w:rsidRDefault="008D5B49"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3.2.</w:t>
      </w:r>
      <w:r w:rsidR="00433DE9" w:rsidRPr="00D67A9B">
        <w:rPr>
          <w:rFonts w:ascii="Times New Roman" w:eastAsia="Times New Roman" w:hAnsi="Times New Roman" w:cs="Times New Roman"/>
          <w:sz w:val="24"/>
          <w:szCs w:val="24"/>
          <w:lang w:eastAsia="lt-LT"/>
        </w:rPr>
        <w:t xml:space="preserve"> Koks rutuliuko ir vežimėlio įgytų greičių santykis?</w:t>
      </w:r>
    </w:p>
    <w:p w14:paraId="12EB9127" w14:textId="77777777" w:rsidR="00433DE9" w:rsidRPr="00D67A9B" w:rsidRDefault="00433DE9"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Ats.: </w:t>
      </w:r>
    </w:p>
    <w:p w14:paraId="722C3BDD" w14:textId="2C5CB0C4"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5A65848A" wp14:editId="7A9E7789">
            <wp:extent cx="1209675" cy="371475"/>
            <wp:effectExtent l="0" t="0" r="9525" b="9525"/>
            <wp:docPr id="9" name="Paveikslėlis 9" descr="m-vr = (3m m) v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vr = (3m m) vv "/>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p w14:paraId="26017E0E" w14:textId="5B491491" w:rsidR="00433DE9" w:rsidRPr="00D67A9B" w:rsidRDefault="008D5B49"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3.3.</w:t>
      </w:r>
      <w:r w:rsidR="00433DE9" w:rsidRPr="00D67A9B">
        <w:rPr>
          <w:rFonts w:ascii="Times New Roman" w:eastAsia="Times New Roman" w:hAnsi="Times New Roman" w:cs="Times New Roman"/>
          <w:sz w:val="24"/>
          <w:szCs w:val="24"/>
          <w:lang w:eastAsia="lt-LT"/>
        </w:rPr>
        <w:t xml:space="preserve"> Kokį greitį, išstūmus rutuliuką, įgavo vežimėlis?</w:t>
      </w:r>
    </w:p>
    <w:p w14:paraId="224DA0CD" w14:textId="77777777" w:rsidR="00433DE9" w:rsidRPr="00D67A9B" w:rsidRDefault="00433DE9"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Ats.: </w:t>
      </w:r>
    </w:p>
    <w:p w14:paraId="171E976A" w14:textId="7B8577F3"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39A7B9A" wp14:editId="6A19D175">
            <wp:extent cx="1466850" cy="1085850"/>
            <wp:effectExtent l="0" t="0" r="0" b="0"/>
            <wp:docPr id="8" name="Paveikslėlis 8" descr="k•x2 &#10;kr2 &#10;2m•vv &#10;2m v' &#10;6m • v' &#10;k•x2 &#10;6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x2 &#10;kr2 &#10;2m•vv &#10;2m v' &#10;6m • v' &#10;k•x2 &#10;6m "/>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noFill/>
                    </a:ln>
                  </pic:spPr>
                </pic:pic>
              </a:graphicData>
            </a:graphic>
          </wp:inline>
        </w:drawing>
      </w:r>
    </w:p>
    <w:p w14:paraId="0BA3872A" w14:textId="2E91F45E" w:rsidR="00433DE9" w:rsidRPr="00D67A9B" w:rsidRDefault="000B0515"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3.4.</w:t>
      </w:r>
      <w:r w:rsidR="00433DE9" w:rsidRPr="00D67A9B">
        <w:rPr>
          <w:rFonts w:ascii="Times New Roman" w:eastAsia="Times New Roman" w:hAnsi="Times New Roman" w:cs="Times New Roman"/>
          <w:sz w:val="24"/>
          <w:szCs w:val="24"/>
          <w:lang w:eastAsia="lt-LT"/>
        </w:rPr>
        <w:t xml:space="preserve"> Į kokį aukštį </w:t>
      </w:r>
      <w:r w:rsidR="00433DE9" w:rsidRPr="00D67A9B">
        <w:rPr>
          <w:rFonts w:ascii="Times New Roman" w:eastAsia="Times New Roman" w:hAnsi="Times New Roman" w:cs="Times New Roman"/>
          <w:i/>
          <w:iCs/>
          <w:sz w:val="24"/>
          <w:szCs w:val="24"/>
          <w:lang w:eastAsia="lt-LT"/>
        </w:rPr>
        <w:t xml:space="preserve">h </w:t>
      </w:r>
      <w:r w:rsidR="00433DE9" w:rsidRPr="00D67A9B">
        <w:rPr>
          <w:rFonts w:ascii="Times New Roman" w:eastAsia="Times New Roman" w:hAnsi="Times New Roman" w:cs="Times New Roman"/>
          <w:sz w:val="24"/>
          <w:szCs w:val="24"/>
          <w:lang w:eastAsia="lt-LT"/>
        </w:rPr>
        <w:t>nuožulniąja plokštuma užvažiuos vežimėlis?</w:t>
      </w:r>
    </w:p>
    <w:p w14:paraId="1B851EF1" w14:textId="77777777" w:rsidR="00433DE9" w:rsidRPr="00D67A9B" w:rsidRDefault="00433DE9"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Ats.: </w:t>
      </w:r>
    </w:p>
    <w:p w14:paraId="5D00BE5E" w14:textId="08639EEC"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588471C6" wp14:editId="76FAA39C">
            <wp:extent cx="1095375" cy="952500"/>
            <wp:effectExtent l="0" t="0" r="9525" b="0"/>
            <wp:docPr id="7" name="Paveikslėlis 7" descr="Ek=Ep &#10;2m•vv &#10;2 mgh &#10;h &#10;2 &#10;12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Ep &#10;2m•vv &#10;2 mgh &#10;h &#10;2 &#10;12 mg "/>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p w14:paraId="00940C8C" w14:textId="7355AD67" w:rsidR="00433DE9" w:rsidRPr="00D67A9B" w:rsidRDefault="000B0515"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3.5.</w:t>
      </w:r>
      <w:r w:rsidR="00433DE9" w:rsidRPr="00D67A9B">
        <w:rPr>
          <w:rFonts w:ascii="Times New Roman" w:eastAsia="Times New Roman" w:hAnsi="Times New Roman" w:cs="Times New Roman"/>
          <w:sz w:val="24"/>
          <w:szCs w:val="24"/>
          <w:lang w:eastAsia="lt-LT"/>
        </w:rPr>
        <w:t xml:space="preserve"> Kokį didžiausią kelią vežimėlis nuvažiuos nuožulniąja plokštuma?</w:t>
      </w:r>
    </w:p>
    <w:p w14:paraId="4AB1F5A8" w14:textId="77777777" w:rsidR="00433DE9" w:rsidRPr="00D67A9B" w:rsidRDefault="00433DE9"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Ats.: </w:t>
      </w:r>
    </w:p>
    <w:p w14:paraId="2829FA9C" w14:textId="5B6E9AB4"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6C0DA6EC" wp14:editId="013EA5E3">
            <wp:extent cx="609600" cy="657225"/>
            <wp:effectExtent l="0" t="0" r="0" b="9525"/>
            <wp:docPr id="6" name="Paveikslėlis 6" descr="s=2.h &#10;6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h &#10;6 mg "/>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inline>
        </w:drawing>
      </w:r>
    </w:p>
    <w:p w14:paraId="640DF387" w14:textId="2ED7FE04" w:rsidR="00433DE9" w:rsidRPr="00D67A9B" w:rsidRDefault="008934C6"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33DE9" w:rsidRPr="00D67A9B">
        <w:rPr>
          <w:rFonts w:ascii="Times New Roman" w:eastAsia="Times New Roman" w:hAnsi="Times New Roman" w:cs="Times New Roman"/>
          <w:b/>
          <w:bCs/>
          <w:sz w:val="24"/>
          <w:szCs w:val="24"/>
          <w:lang w:eastAsia="lt-LT"/>
        </w:rPr>
        <w:t>4.2. Termodinamika. (B5 ir E1)</w:t>
      </w:r>
    </w:p>
    <w:p w14:paraId="0644706B" w14:textId="17B3EBC8"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62C99E73" wp14:editId="7FF63BB9">
            <wp:extent cx="2856687" cy="1963972"/>
            <wp:effectExtent l="0" t="0" r="1270" b="0"/>
            <wp:docPr id="5" name="Paveikslėlis 5"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ase\AppData\Local\Temp\msohtmlclip1\02\clip_image010.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924143" cy="2010348"/>
                    </a:xfrm>
                    <a:prstGeom prst="rect">
                      <a:avLst/>
                    </a:prstGeom>
                    <a:noFill/>
                    <a:ln>
                      <a:noFill/>
                    </a:ln>
                  </pic:spPr>
                </pic:pic>
              </a:graphicData>
            </a:graphic>
          </wp:inline>
        </w:drawing>
      </w:r>
    </w:p>
    <w:p w14:paraId="0A995B57" w14:textId="25EFC734" w:rsidR="00433DE9" w:rsidRDefault="00433DE9" w:rsidP="000E6066">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Paveiksle pavaizduota, kaip kinta trijų skirtingų skysčių temperatūra. Jie kaitinami, suteikiant per lygius laiko tarpus vienodus šilumos kiekius. Skysčių masės vienodos. Naudodamiesi informacijos šaltiniais, nustatykite, kokie tai skysčiai. Kurio skysčio savitoji šiluma yra didžiausia, kurio – mažiausia? Atsakymus argumentuokite.</w:t>
      </w:r>
    </w:p>
    <w:p w14:paraId="7AB9D713" w14:textId="467CF527" w:rsidR="000E6066" w:rsidRPr="00D67A9B" w:rsidRDefault="000E6066" w:rsidP="00BA6B7A">
      <w:pPr>
        <w:spacing w:before="120" w:after="0" w:line="240" w:lineRule="auto"/>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86"/>
        <w:gridCol w:w="2512"/>
        <w:gridCol w:w="2859"/>
        <w:gridCol w:w="2776"/>
      </w:tblGrid>
      <w:tr w:rsidR="00433DE9" w:rsidRPr="00D67A9B" w14:paraId="63843C5D" w14:textId="77777777" w:rsidTr="00A56EFE">
        <w:tc>
          <w:tcPr>
            <w:tcW w:w="2468" w:type="dxa"/>
            <w:tcMar>
              <w:top w:w="40" w:type="dxa"/>
              <w:left w:w="60" w:type="dxa"/>
              <w:bottom w:w="40" w:type="dxa"/>
              <w:right w:w="60" w:type="dxa"/>
            </w:tcMar>
            <w:hideMark/>
          </w:tcPr>
          <w:p w14:paraId="3851E15D" w14:textId="27BB4C1C"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lang w:eastAsia="lt-LT"/>
              </w:rPr>
              <w:lastRenderedPageBreak/>
              <w:t>Nurodo, kad skysčius atpažinti galima pagal virimo temperatūras; teisingai iš grafiko jas nuskaito; naudodamasis pateikta skysčių virimo temperatūrų len</w:t>
            </w:r>
            <w:r w:rsidR="0008356F">
              <w:rPr>
                <w:rFonts w:ascii="Times New Roman" w:eastAsia="Times New Roman" w:hAnsi="Times New Roman" w:cs="Times New Roman"/>
                <w:lang w:eastAsia="lt-LT"/>
              </w:rPr>
              <w:t>tele nustato skysčių rūšį (B5.1</w:t>
            </w:r>
            <w:r w:rsidRPr="00D67A9B">
              <w:rPr>
                <w:rFonts w:ascii="Times New Roman" w:eastAsia="Times New Roman" w:hAnsi="Times New Roman" w:cs="Times New Roman"/>
                <w:lang w:eastAsia="lt-LT"/>
              </w:rPr>
              <w:t>; E1.</w:t>
            </w:r>
            <w:r w:rsidR="00D05D44">
              <w:rPr>
                <w:rFonts w:ascii="Times New Roman" w:eastAsia="Times New Roman" w:hAnsi="Times New Roman" w:cs="Times New Roman"/>
                <w:lang w:eastAsia="lt-LT"/>
              </w:rPr>
              <w:t>1).</w:t>
            </w:r>
          </w:p>
        </w:tc>
        <w:tc>
          <w:tcPr>
            <w:tcW w:w="2604" w:type="dxa"/>
            <w:tcMar>
              <w:top w:w="40" w:type="dxa"/>
              <w:left w:w="60" w:type="dxa"/>
              <w:bottom w:w="40" w:type="dxa"/>
              <w:right w:w="60" w:type="dxa"/>
            </w:tcMar>
            <w:hideMark/>
          </w:tcPr>
          <w:p w14:paraId="7481C34F" w14:textId="7CFB9F6B" w:rsidR="00433DE9" w:rsidRPr="00D67A9B" w:rsidRDefault="00433DE9" w:rsidP="000B0515">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lang w:eastAsia="lt-LT"/>
              </w:rPr>
              <w:t>Nurodo, kad skysčius atpažinti galima pagal virimo temperatūras; teisingai iš grafiko jas nuskaito; naudodamasis skysčių virimo temperatūrų len</w:t>
            </w:r>
            <w:r w:rsidR="0008356F">
              <w:rPr>
                <w:rFonts w:ascii="Times New Roman" w:eastAsia="Times New Roman" w:hAnsi="Times New Roman" w:cs="Times New Roman"/>
                <w:lang w:eastAsia="lt-LT"/>
              </w:rPr>
              <w:t>tele nustato skysčių rūšį (B5.2</w:t>
            </w:r>
            <w:r w:rsidRPr="00D67A9B">
              <w:rPr>
                <w:rFonts w:ascii="Times New Roman" w:eastAsia="Times New Roman" w:hAnsi="Times New Roman" w:cs="Times New Roman"/>
                <w:lang w:eastAsia="lt-LT"/>
              </w:rPr>
              <w:t>; E1.</w:t>
            </w:r>
            <w:r w:rsidR="00D05D44">
              <w:rPr>
                <w:rFonts w:ascii="Times New Roman" w:eastAsia="Times New Roman" w:hAnsi="Times New Roman" w:cs="Times New Roman"/>
                <w:lang w:eastAsia="lt-LT"/>
              </w:rPr>
              <w:t>2).</w:t>
            </w:r>
            <w:r w:rsidR="00D67A9B">
              <w:rPr>
                <w:rFonts w:ascii="Times New Roman" w:eastAsia="Times New Roman" w:hAnsi="Times New Roman" w:cs="Times New Roman"/>
                <w:lang w:eastAsia="lt-LT"/>
              </w:rPr>
              <w:t xml:space="preserve"> </w:t>
            </w:r>
          </w:p>
        </w:tc>
        <w:tc>
          <w:tcPr>
            <w:tcW w:w="2979" w:type="dxa"/>
            <w:tcMar>
              <w:top w:w="40" w:type="dxa"/>
              <w:left w:w="60" w:type="dxa"/>
              <w:bottom w:w="40" w:type="dxa"/>
              <w:right w:w="60" w:type="dxa"/>
            </w:tcMar>
            <w:hideMark/>
          </w:tcPr>
          <w:p w14:paraId="312E9999" w14:textId="77777777"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lang w:eastAsia="lt-LT"/>
              </w:rPr>
              <w:t xml:space="preserve">Nurodo, kad skysčius atpažinti galima pagal virimo temperatūras; teisingai iš grafiko jas nuskaito; naudodamasis skysčių virimo temperatūrų lentele nustato skysčių rūšį. </w:t>
            </w:r>
          </w:p>
          <w:p w14:paraId="63C74BA3" w14:textId="076C4D99"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lang w:eastAsia="lt-LT"/>
              </w:rPr>
              <w:t>Nurodo, kurio skysčio savitoji šiluma yra didžiausia, kurio – mažiausia i</w:t>
            </w:r>
            <w:r w:rsidR="0008356F">
              <w:rPr>
                <w:rFonts w:ascii="Times New Roman" w:eastAsia="Times New Roman" w:hAnsi="Times New Roman" w:cs="Times New Roman"/>
                <w:lang w:eastAsia="lt-LT"/>
              </w:rPr>
              <w:t>r paaiškina, kaip nustatė (B5.3</w:t>
            </w:r>
            <w:r w:rsidRPr="00D67A9B">
              <w:rPr>
                <w:rFonts w:ascii="Times New Roman" w:eastAsia="Times New Roman" w:hAnsi="Times New Roman" w:cs="Times New Roman"/>
                <w:lang w:eastAsia="lt-LT"/>
              </w:rPr>
              <w:t>; E1.</w:t>
            </w:r>
            <w:r w:rsidR="00D05D44">
              <w:rPr>
                <w:rFonts w:ascii="Times New Roman" w:eastAsia="Times New Roman" w:hAnsi="Times New Roman" w:cs="Times New Roman"/>
                <w:lang w:eastAsia="lt-LT"/>
              </w:rPr>
              <w:t>3).</w:t>
            </w:r>
          </w:p>
        </w:tc>
        <w:tc>
          <w:tcPr>
            <w:tcW w:w="2860" w:type="dxa"/>
            <w:tcMar>
              <w:top w:w="40" w:type="dxa"/>
              <w:left w:w="60" w:type="dxa"/>
              <w:bottom w:w="40" w:type="dxa"/>
              <w:right w:w="60" w:type="dxa"/>
            </w:tcMar>
            <w:hideMark/>
          </w:tcPr>
          <w:p w14:paraId="6FAD89DF" w14:textId="77777777"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lang w:eastAsia="lt-LT"/>
              </w:rPr>
              <w:t xml:space="preserve">Nurodo, kad skysčius atpažinti galima pagal virimo temperatūras; teisingai iš grafiko jas nuskaito; naudodamasis skysčių virimo temperatūrų lentele nustato skysčių rūšį. </w:t>
            </w:r>
          </w:p>
          <w:p w14:paraId="6F8F3229" w14:textId="23EA45CA" w:rsidR="00433DE9" w:rsidRPr="00D67A9B" w:rsidRDefault="00433DE9" w:rsidP="0008356F">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lang w:eastAsia="lt-LT"/>
              </w:rPr>
              <w:t>Nurodo, kurio skysčio savitoji šiluma yra didžiausia, kurio – mažiausia ir argumentuodamas atsakymą remiasi grafiko pasvirimo kampu (B5.4; E1.</w:t>
            </w:r>
            <w:r w:rsidR="00D05D44">
              <w:rPr>
                <w:rFonts w:ascii="Times New Roman" w:eastAsia="Times New Roman" w:hAnsi="Times New Roman" w:cs="Times New Roman"/>
                <w:lang w:eastAsia="lt-LT"/>
              </w:rPr>
              <w:t>4).</w:t>
            </w:r>
          </w:p>
        </w:tc>
      </w:tr>
    </w:tbl>
    <w:p w14:paraId="5290DDEA" w14:textId="6A11BF3F" w:rsidR="00EE3DF6" w:rsidRPr="00D67A9B" w:rsidRDefault="00EE3DF6" w:rsidP="00D67A9B">
      <w:pPr>
        <w:pStyle w:val="Antrat3"/>
        <w:spacing w:line="240" w:lineRule="auto"/>
        <w:rPr>
          <w:rFonts w:ascii="Times New Roman" w:hAnsi="Times New Roman" w:cs="Times New Roman"/>
          <w:color w:val="auto"/>
          <w:sz w:val="24"/>
          <w:szCs w:val="24"/>
        </w:rPr>
      </w:pPr>
      <w:bookmarkStart w:id="17" w:name="_Toc122100199"/>
      <w:r w:rsidRPr="00D67A9B">
        <w:rPr>
          <w:rFonts w:ascii="Times New Roman" w:hAnsi="Times New Roman" w:cs="Times New Roman"/>
          <w:color w:val="auto"/>
          <w:sz w:val="24"/>
          <w:szCs w:val="24"/>
        </w:rPr>
        <w:t>Gamtamokslinis tyrinėjimas</w:t>
      </w:r>
      <w:r w:rsidR="002B34FE" w:rsidRPr="00D67A9B">
        <w:rPr>
          <w:rFonts w:ascii="Times New Roman" w:hAnsi="Times New Roman" w:cs="Times New Roman"/>
          <w:color w:val="auto"/>
          <w:sz w:val="24"/>
          <w:szCs w:val="24"/>
        </w:rPr>
        <w:t xml:space="preserve"> (C)</w:t>
      </w:r>
      <w:bookmarkEnd w:id="17"/>
    </w:p>
    <w:p w14:paraId="6992622F" w14:textId="1D960971" w:rsidR="00433DE9" w:rsidRPr="00D67A9B" w:rsidRDefault="008934C6" w:rsidP="00D67A9B">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33DE9" w:rsidRPr="00D67A9B">
        <w:rPr>
          <w:rFonts w:ascii="Times New Roman" w:eastAsia="Times New Roman" w:hAnsi="Times New Roman" w:cs="Times New Roman"/>
          <w:b/>
          <w:bCs/>
          <w:sz w:val="24"/>
          <w:szCs w:val="24"/>
          <w:lang w:eastAsia="lt-LT"/>
        </w:rPr>
        <w:t>1.2. Pažinimo metodai ir kalba.</w:t>
      </w:r>
    </w:p>
    <w:p w14:paraId="1CDE9674" w14:textId="5F99F87B" w:rsidR="00433DE9" w:rsidRPr="00D67A9B" w:rsidRDefault="000B0515" w:rsidP="000B0515">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 xml:space="preserve">1. </w:t>
      </w:r>
      <w:r w:rsidR="00433DE9" w:rsidRPr="00D67A9B">
        <w:rPr>
          <w:rFonts w:ascii="Times New Roman" w:eastAsia="Times New Roman" w:hAnsi="Times New Roman" w:cs="Times New Roman"/>
          <w:sz w:val="24"/>
          <w:szCs w:val="24"/>
          <w:lang w:eastAsia="lt-LT"/>
        </w:rPr>
        <w:t>Projekte dalyvaujantis mokinys gavo užduotį sukonstruoti automatinę elektros grandinę, pakeliančią žaliuzes, kai šviesu.</w:t>
      </w:r>
      <w:r w:rsidR="00D67A9B">
        <w:rPr>
          <w:rFonts w:ascii="Times New Roman" w:eastAsia="Times New Roman" w:hAnsi="Times New Roman" w:cs="Times New Roman"/>
          <w:sz w:val="24"/>
          <w:szCs w:val="24"/>
          <w:lang w:eastAsia="lt-LT"/>
        </w:rPr>
        <w:t xml:space="preserve"> </w:t>
      </w:r>
      <w:r w:rsidR="00433DE9" w:rsidRPr="00D67A9B">
        <w:rPr>
          <w:rFonts w:ascii="Times New Roman" w:eastAsia="Times New Roman" w:hAnsi="Times New Roman" w:cs="Times New Roman"/>
          <w:sz w:val="24"/>
          <w:szCs w:val="24"/>
          <w:lang w:eastAsia="lt-LT"/>
        </w:rPr>
        <w:t>(VBE 2013 I d. 13)</w:t>
      </w:r>
    </w:p>
    <w:p w14:paraId="223E9185" w14:textId="3C899EB6" w:rsidR="00433DE9" w:rsidRPr="000B0515" w:rsidRDefault="000B0515" w:rsidP="000B0515">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1.1. </w:t>
      </w:r>
      <w:r w:rsidR="00433DE9" w:rsidRPr="00D67A9B">
        <w:rPr>
          <w:rFonts w:ascii="Times New Roman" w:eastAsia="Times New Roman" w:hAnsi="Times New Roman" w:cs="Times New Roman"/>
          <w:sz w:val="24"/>
          <w:szCs w:val="24"/>
          <w:lang w:eastAsia="lt-LT"/>
        </w:rPr>
        <w:t>Kurioje eilutėje išvardyti būtini tam tikslui prietaisai</w:t>
      </w:r>
      <w:r w:rsidR="00433DE9" w:rsidRPr="000B0515">
        <w:rPr>
          <w:rFonts w:ascii="Times New Roman" w:eastAsia="Times New Roman" w:hAnsi="Times New Roman" w:cs="Times New Roman"/>
          <w:sz w:val="24"/>
          <w:szCs w:val="24"/>
          <w:lang w:eastAsia="lt-LT"/>
        </w:rPr>
        <w:t>?</w:t>
      </w:r>
      <w:r w:rsidRPr="000B0515">
        <w:rPr>
          <w:rFonts w:ascii="Times New Roman" w:eastAsia="Times New Roman" w:hAnsi="Times New Roman" w:cs="Times New Roman"/>
          <w:bCs/>
          <w:sz w:val="24"/>
          <w:szCs w:val="24"/>
          <w:lang w:eastAsia="lt-LT"/>
        </w:rPr>
        <w:t xml:space="preserve"> (C3.</w:t>
      </w:r>
      <w:r w:rsidR="00D05D44">
        <w:rPr>
          <w:rFonts w:ascii="Times New Roman" w:eastAsia="Times New Roman" w:hAnsi="Times New Roman" w:cs="Times New Roman"/>
          <w:bCs/>
          <w:sz w:val="24"/>
          <w:szCs w:val="24"/>
          <w:lang w:eastAsia="lt-LT"/>
        </w:rPr>
        <w:t>1).</w:t>
      </w:r>
    </w:p>
    <w:p w14:paraId="556169B1" w14:textId="77777777" w:rsidR="00433DE9" w:rsidRPr="00D67A9B" w:rsidRDefault="00433DE9" w:rsidP="000B0515">
      <w:pPr>
        <w:spacing w:after="0" w:line="240" w:lineRule="auto"/>
        <w:ind w:left="720"/>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A. Fotoelementas, jungiamieji laidai, elektros šaltinis, ampermetras</w:t>
      </w:r>
    </w:p>
    <w:p w14:paraId="152084FE" w14:textId="77777777" w:rsidR="00433DE9" w:rsidRPr="00D67A9B" w:rsidRDefault="00433DE9" w:rsidP="000B0515">
      <w:pPr>
        <w:spacing w:after="0" w:line="240" w:lineRule="auto"/>
        <w:ind w:left="720"/>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B. Termistorius, jungiamieji laidai, elektros šaltinis, elektros variklis</w:t>
      </w:r>
    </w:p>
    <w:p w14:paraId="1B9AC803" w14:textId="77777777" w:rsidR="00433DE9" w:rsidRPr="00D67A9B" w:rsidRDefault="00433DE9" w:rsidP="000B0515">
      <w:pPr>
        <w:spacing w:after="0" w:line="240" w:lineRule="auto"/>
        <w:ind w:left="720"/>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C. Fotoelementas, jungiamieji laidai, elektros šaltinis, elektros variklis</w:t>
      </w:r>
    </w:p>
    <w:p w14:paraId="1BF7D65C" w14:textId="77777777" w:rsidR="00433DE9" w:rsidRPr="00D67A9B" w:rsidRDefault="00433DE9" w:rsidP="000B0515">
      <w:pPr>
        <w:spacing w:after="0" w:line="240" w:lineRule="auto"/>
        <w:ind w:left="720"/>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D. Fotoelementas, jungiamieji laidai, elektros šaltinis, ritė </w:t>
      </w:r>
    </w:p>
    <w:p w14:paraId="0DE754E7" w14:textId="71B2D26E" w:rsidR="00433DE9" w:rsidRPr="000B0515" w:rsidRDefault="000B0515" w:rsidP="000B0515">
      <w:pPr>
        <w:spacing w:after="0" w:line="240" w:lineRule="auto"/>
        <w:jc w:val="both"/>
        <w:rPr>
          <w:rFonts w:ascii="Times New Roman" w:eastAsia="Times New Roman" w:hAnsi="Times New Roman" w:cs="Times New Roman"/>
          <w:sz w:val="24"/>
          <w:szCs w:val="24"/>
          <w:lang w:eastAsia="lt-LT"/>
        </w:rPr>
      </w:pPr>
      <w:r w:rsidRPr="000B0515">
        <w:rPr>
          <w:rFonts w:ascii="Times New Roman" w:eastAsia="Times New Roman" w:hAnsi="Times New Roman" w:cs="Times New Roman"/>
          <w:bCs/>
          <w:sz w:val="24"/>
          <w:szCs w:val="24"/>
          <w:lang w:eastAsia="lt-LT"/>
        </w:rPr>
        <w:t xml:space="preserve">1.2. </w:t>
      </w:r>
      <w:r w:rsidR="00433DE9" w:rsidRPr="000B0515">
        <w:rPr>
          <w:rFonts w:ascii="Times New Roman" w:eastAsia="Times New Roman" w:hAnsi="Times New Roman" w:cs="Times New Roman"/>
          <w:sz w:val="24"/>
          <w:szCs w:val="24"/>
          <w:lang w:eastAsia="lt-LT"/>
        </w:rPr>
        <w:t>Nurodykite, kokie prietaisai yra būtini norint sukonstruoti grandinę, nuleidžiančią žaliuzes kai lauke yra labai šilta.</w:t>
      </w:r>
      <w:r w:rsidRPr="000B0515">
        <w:rPr>
          <w:rFonts w:ascii="Times New Roman" w:eastAsia="Times New Roman" w:hAnsi="Times New Roman" w:cs="Times New Roman"/>
          <w:bCs/>
          <w:sz w:val="24"/>
          <w:szCs w:val="24"/>
          <w:lang w:eastAsia="lt-LT"/>
        </w:rPr>
        <w:t xml:space="preserve"> (C3.</w:t>
      </w:r>
      <w:r w:rsidR="00D05D44">
        <w:rPr>
          <w:rFonts w:ascii="Times New Roman" w:eastAsia="Times New Roman" w:hAnsi="Times New Roman" w:cs="Times New Roman"/>
          <w:bCs/>
          <w:sz w:val="24"/>
          <w:szCs w:val="24"/>
          <w:lang w:eastAsia="lt-LT"/>
        </w:rPr>
        <w:t>2).</w:t>
      </w:r>
    </w:p>
    <w:p w14:paraId="7EB0CE59" w14:textId="271AC4C7" w:rsidR="00433DE9" w:rsidRPr="00AD5C5D" w:rsidRDefault="000B0515" w:rsidP="000B0515">
      <w:pPr>
        <w:spacing w:after="0" w:line="240" w:lineRule="auto"/>
        <w:jc w:val="both"/>
        <w:rPr>
          <w:rFonts w:ascii="Times New Roman" w:eastAsia="Times New Roman" w:hAnsi="Times New Roman" w:cs="Times New Roman"/>
          <w:sz w:val="24"/>
          <w:szCs w:val="24"/>
          <w:lang w:eastAsia="lt-LT"/>
        </w:rPr>
      </w:pPr>
      <w:r w:rsidRPr="000B0515">
        <w:rPr>
          <w:rFonts w:ascii="Times New Roman" w:eastAsia="Times New Roman" w:hAnsi="Times New Roman" w:cs="Times New Roman"/>
          <w:bCs/>
          <w:sz w:val="24"/>
          <w:szCs w:val="24"/>
          <w:lang w:eastAsia="lt-LT"/>
        </w:rPr>
        <w:t>1.3.</w:t>
      </w:r>
      <w:r>
        <w:rPr>
          <w:rFonts w:ascii="Times New Roman" w:eastAsia="Times New Roman" w:hAnsi="Times New Roman" w:cs="Times New Roman"/>
          <w:b/>
          <w:bCs/>
          <w:sz w:val="24"/>
          <w:szCs w:val="24"/>
          <w:lang w:eastAsia="lt-LT"/>
        </w:rPr>
        <w:t xml:space="preserve"> </w:t>
      </w:r>
      <w:r w:rsidR="00433DE9" w:rsidRPr="00D67A9B">
        <w:rPr>
          <w:rFonts w:ascii="Times New Roman" w:eastAsia="Times New Roman" w:hAnsi="Times New Roman" w:cs="Times New Roman"/>
          <w:sz w:val="24"/>
          <w:szCs w:val="24"/>
          <w:lang w:eastAsia="lt-LT"/>
        </w:rPr>
        <w:t>Mokinys tomis pačiomis sąlygomis ir su tomis pačiomis priemonėmis matavo sujungta grandine tekančią elektros srovę. Dėl ko tuoj pat pakartojus bandymą srovės stiprio duomenys vienu mikroamperu skyrėsi nuo ankstesnio bandymo duomenų</w:t>
      </w:r>
      <w:r w:rsidR="00C51C04">
        <w:rPr>
          <w:rFonts w:ascii="Times New Roman" w:eastAsia="Times New Roman" w:hAnsi="Times New Roman" w:cs="Times New Roman"/>
          <w:sz w:val="24"/>
          <w:szCs w:val="24"/>
          <w:lang w:eastAsia="lt-LT"/>
        </w:rPr>
        <w:t>?</w:t>
      </w:r>
      <w:r w:rsidRPr="00AD5C5D">
        <w:rPr>
          <w:rFonts w:ascii="Times New Roman" w:eastAsia="Times New Roman" w:hAnsi="Times New Roman" w:cs="Times New Roman"/>
          <w:bCs/>
          <w:sz w:val="24"/>
          <w:szCs w:val="24"/>
          <w:lang w:eastAsia="lt-LT"/>
        </w:rPr>
        <w:t xml:space="preserve"> </w:t>
      </w:r>
      <w:r w:rsidR="00AD5C5D" w:rsidRPr="00AD5C5D">
        <w:rPr>
          <w:rFonts w:ascii="Times New Roman" w:eastAsia="Times New Roman" w:hAnsi="Times New Roman" w:cs="Times New Roman"/>
          <w:bCs/>
          <w:sz w:val="24"/>
          <w:szCs w:val="24"/>
          <w:lang w:eastAsia="lt-LT"/>
        </w:rPr>
        <w:t>(</w:t>
      </w:r>
      <w:r w:rsidRPr="00AD5C5D">
        <w:rPr>
          <w:rFonts w:ascii="Times New Roman" w:eastAsia="Times New Roman" w:hAnsi="Times New Roman" w:cs="Times New Roman"/>
          <w:bCs/>
          <w:sz w:val="24"/>
          <w:szCs w:val="24"/>
          <w:lang w:eastAsia="lt-LT"/>
        </w:rPr>
        <w:t>C3.</w:t>
      </w:r>
      <w:r w:rsidR="00D05D44">
        <w:rPr>
          <w:rFonts w:ascii="Times New Roman" w:eastAsia="Times New Roman" w:hAnsi="Times New Roman" w:cs="Times New Roman"/>
          <w:bCs/>
          <w:sz w:val="24"/>
          <w:szCs w:val="24"/>
          <w:lang w:eastAsia="lt-LT"/>
        </w:rPr>
        <w:t>3).</w:t>
      </w:r>
    </w:p>
    <w:p w14:paraId="6983ABB1" w14:textId="60805818" w:rsidR="007225D7" w:rsidRPr="00AD5C5D" w:rsidRDefault="00AD5C5D" w:rsidP="00AD5C5D">
      <w:pPr>
        <w:spacing w:after="0" w:line="240" w:lineRule="auto"/>
        <w:jc w:val="both"/>
        <w:rPr>
          <w:rFonts w:ascii="Times New Roman" w:eastAsia="Times New Roman" w:hAnsi="Times New Roman" w:cs="Times New Roman"/>
          <w:sz w:val="24"/>
          <w:szCs w:val="24"/>
          <w:lang w:eastAsia="lt-LT"/>
        </w:rPr>
      </w:pPr>
      <w:r w:rsidRPr="00AD5C5D">
        <w:rPr>
          <w:rFonts w:ascii="Times New Roman" w:eastAsia="Times New Roman" w:hAnsi="Times New Roman" w:cs="Times New Roman"/>
          <w:bCs/>
          <w:sz w:val="24"/>
          <w:szCs w:val="24"/>
          <w:lang w:eastAsia="lt-LT"/>
        </w:rPr>
        <w:t>1.4.</w:t>
      </w:r>
      <w:r w:rsidR="00D67A9B" w:rsidRPr="00AD5C5D">
        <w:rPr>
          <w:rFonts w:ascii="Times New Roman" w:eastAsia="Times New Roman" w:hAnsi="Times New Roman" w:cs="Times New Roman"/>
          <w:bCs/>
          <w:sz w:val="24"/>
          <w:szCs w:val="24"/>
          <w:lang w:eastAsia="lt-LT"/>
        </w:rPr>
        <w:t xml:space="preserve"> </w:t>
      </w:r>
      <w:r w:rsidR="00433DE9" w:rsidRPr="00AD5C5D">
        <w:rPr>
          <w:rFonts w:ascii="Times New Roman" w:eastAsia="Times New Roman" w:hAnsi="Times New Roman" w:cs="Times New Roman"/>
          <w:sz w:val="24"/>
          <w:szCs w:val="24"/>
          <w:lang w:eastAsia="lt-LT"/>
        </w:rPr>
        <w:t>Kokius prietaisus reiktų jam pasirinkti norint tiksliai išmatuoti srovės stiprį ir kaip reiktų įvertinti naudojamų prietaisų tikslumą?</w:t>
      </w:r>
      <w:r w:rsidRPr="00AD5C5D">
        <w:rPr>
          <w:rFonts w:ascii="Times New Roman" w:eastAsia="Times New Roman" w:hAnsi="Times New Roman" w:cs="Times New Roman"/>
          <w:bCs/>
          <w:sz w:val="24"/>
          <w:szCs w:val="24"/>
          <w:lang w:eastAsia="lt-LT"/>
        </w:rPr>
        <w:t xml:space="preserve"> (C1.</w:t>
      </w:r>
      <w:r w:rsidR="00D05D44">
        <w:rPr>
          <w:rFonts w:ascii="Times New Roman" w:eastAsia="Times New Roman" w:hAnsi="Times New Roman" w:cs="Times New Roman"/>
          <w:bCs/>
          <w:sz w:val="24"/>
          <w:szCs w:val="24"/>
          <w:lang w:eastAsia="lt-LT"/>
        </w:rPr>
        <w:t>4).</w:t>
      </w:r>
    </w:p>
    <w:p w14:paraId="1052DB2B" w14:textId="5EC0DC6F" w:rsidR="00033927" w:rsidRPr="00D67A9B" w:rsidRDefault="00033927" w:rsidP="00D67A9B">
      <w:pPr>
        <w:pStyle w:val="Antrat3"/>
        <w:spacing w:line="240" w:lineRule="auto"/>
        <w:rPr>
          <w:rFonts w:ascii="Times New Roman" w:hAnsi="Times New Roman" w:cs="Times New Roman"/>
          <w:color w:val="auto"/>
          <w:sz w:val="24"/>
          <w:szCs w:val="24"/>
        </w:rPr>
      </w:pPr>
      <w:bookmarkStart w:id="18" w:name="_Toc122100200"/>
      <w:r w:rsidRPr="00D67A9B">
        <w:rPr>
          <w:rFonts w:ascii="Times New Roman" w:hAnsi="Times New Roman" w:cs="Times New Roman"/>
          <w:color w:val="auto"/>
          <w:sz w:val="24"/>
          <w:szCs w:val="24"/>
        </w:rPr>
        <w:t>Gamtos objektų ir reiškinių pažinimas</w:t>
      </w:r>
      <w:r w:rsidR="002B34FE" w:rsidRPr="00D67A9B">
        <w:rPr>
          <w:rFonts w:ascii="Times New Roman" w:hAnsi="Times New Roman" w:cs="Times New Roman"/>
          <w:color w:val="auto"/>
          <w:sz w:val="24"/>
          <w:szCs w:val="24"/>
        </w:rPr>
        <w:t xml:space="preserve"> (D)</w:t>
      </w:r>
      <w:bookmarkEnd w:id="18"/>
    </w:p>
    <w:p w14:paraId="0993E1E2" w14:textId="3E42C566" w:rsidR="00433DE9" w:rsidRPr="00D67A9B" w:rsidRDefault="008934C6" w:rsidP="00D67A9B">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33DE9" w:rsidRPr="00D67A9B">
        <w:rPr>
          <w:rFonts w:ascii="Times New Roman" w:eastAsia="Times New Roman" w:hAnsi="Times New Roman" w:cs="Times New Roman"/>
          <w:b/>
          <w:bCs/>
          <w:sz w:val="24"/>
          <w:szCs w:val="24"/>
          <w:lang w:eastAsia="lt-LT"/>
        </w:rPr>
        <w:t>1.3. Matavimai ir skaičiavimai fizikoje.</w:t>
      </w:r>
    </w:p>
    <w:p w14:paraId="70241645" w14:textId="4B0DF3CB" w:rsidR="00433DE9" w:rsidRPr="00031039" w:rsidRDefault="00031039" w:rsidP="0003103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1.</w:t>
      </w:r>
      <w:r w:rsidR="00433DE9" w:rsidRPr="00D67A9B">
        <w:rPr>
          <w:rFonts w:ascii="Times New Roman" w:eastAsia="Times New Roman" w:hAnsi="Times New Roman" w:cs="Times New Roman"/>
          <w:b/>
          <w:bCs/>
          <w:sz w:val="24"/>
          <w:szCs w:val="24"/>
          <w:lang w:eastAsia="lt-LT"/>
        </w:rPr>
        <w:t xml:space="preserve"> </w:t>
      </w:r>
      <w:r w:rsidR="00433DE9" w:rsidRPr="00D67A9B">
        <w:rPr>
          <w:rFonts w:ascii="Times New Roman" w:eastAsia="Times New Roman" w:hAnsi="Times New Roman" w:cs="Times New Roman"/>
          <w:sz w:val="24"/>
          <w:szCs w:val="24"/>
          <w:lang w:eastAsia="lt-LT"/>
        </w:rPr>
        <w:t xml:space="preserve">Kuris iš žemiau pateiktų fizikinių dydžių yra skaliarinis dydis? </w:t>
      </w:r>
      <w:r w:rsidRPr="00031039">
        <w:rPr>
          <w:rFonts w:ascii="Times New Roman" w:eastAsia="Times New Roman" w:hAnsi="Times New Roman" w:cs="Times New Roman"/>
          <w:sz w:val="24"/>
          <w:szCs w:val="24"/>
          <w:lang w:eastAsia="lt-LT"/>
        </w:rPr>
        <w:t>(</w:t>
      </w:r>
      <w:r w:rsidRPr="00031039">
        <w:rPr>
          <w:rFonts w:ascii="Times New Roman" w:eastAsia="Times New Roman" w:hAnsi="Times New Roman" w:cs="Times New Roman"/>
          <w:bCs/>
          <w:sz w:val="24"/>
          <w:szCs w:val="24"/>
          <w:lang w:eastAsia="lt-LT"/>
        </w:rPr>
        <w:t>D1.</w:t>
      </w:r>
      <w:r w:rsidR="00D05D44">
        <w:rPr>
          <w:rFonts w:ascii="Times New Roman" w:eastAsia="Times New Roman" w:hAnsi="Times New Roman" w:cs="Times New Roman"/>
          <w:bCs/>
          <w:sz w:val="24"/>
          <w:szCs w:val="24"/>
          <w:lang w:eastAsia="lt-LT"/>
        </w:rPr>
        <w:t>1).</w:t>
      </w:r>
    </w:p>
    <w:p w14:paraId="337739B2" w14:textId="77777777" w:rsidR="00433DE9" w:rsidRPr="00D67A9B" w:rsidRDefault="00433DE9" w:rsidP="00031039">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A Darbas </w:t>
      </w:r>
    </w:p>
    <w:p w14:paraId="7FED3967" w14:textId="77777777" w:rsidR="00433DE9" w:rsidRPr="00D67A9B" w:rsidRDefault="00433DE9" w:rsidP="00031039">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B Greitis </w:t>
      </w:r>
    </w:p>
    <w:p w14:paraId="4AC01928" w14:textId="77777777" w:rsidR="00433DE9" w:rsidRPr="00D67A9B" w:rsidRDefault="00433DE9" w:rsidP="00031039">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C Jėga</w:t>
      </w:r>
    </w:p>
    <w:p w14:paraId="4691ED5F" w14:textId="1E237D19" w:rsidR="00433DE9" w:rsidRPr="00D67A9B" w:rsidRDefault="00433DE9" w:rsidP="00031039">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D Pagreitis</w:t>
      </w:r>
    </w:p>
    <w:p w14:paraId="674C272E" w14:textId="4D79CCD1" w:rsidR="00433DE9" w:rsidRPr="00031039" w:rsidRDefault="00031039" w:rsidP="0003103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2.</w:t>
      </w:r>
      <w:r w:rsidR="00433DE9" w:rsidRPr="00D67A9B">
        <w:rPr>
          <w:rFonts w:ascii="Times New Roman" w:eastAsia="Times New Roman" w:hAnsi="Times New Roman" w:cs="Times New Roman"/>
          <w:b/>
          <w:bCs/>
          <w:sz w:val="24"/>
          <w:szCs w:val="24"/>
          <w:lang w:eastAsia="lt-LT"/>
        </w:rPr>
        <w:t xml:space="preserve"> </w:t>
      </w:r>
      <w:r w:rsidR="00433DE9" w:rsidRPr="00D67A9B">
        <w:rPr>
          <w:rFonts w:ascii="Times New Roman" w:eastAsia="Times New Roman" w:hAnsi="Times New Roman" w:cs="Times New Roman"/>
          <w:sz w:val="24"/>
          <w:szCs w:val="24"/>
          <w:lang w:eastAsia="lt-LT"/>
        </w:rPr>
        <w:t>Kamuoliukas metamas vertikaliai aukštyn. Pavaizduokite laisvojo kritimo pagreitį kamuolio judėjimo trajektorijos taške A</w:t>
      </w:r>
      <w:r w:rsidR="00433DE9" w:rsidRPr="00031039">
        <w:rPr>
          <w:rFonts w:ascii="Times New Roman" w:eastAsia="Times New Roman" w:hAnsi="Times New Roman" w:cs="Times New Roman"/>
          <w:sz w:val="24"/>
          <w:szCs w:val="24"/>
          <w:lang w:eastAsia="lt-LT"/>
        </w:rPr>
        <w:t>.</w:t>
      </w:r>
      <w:r w:rsidRPr="00031039">
        <w:rPr>
          <w:rFonts w:ascii="Times New Roman" w:eastAsia="Times New Roman" w:hAnsi="Times New Roman" w:cs="Times New Roman"/>
          <w:bCs/>
          <w:sz w:val="24"/>
          <w:szCs w:val="24"/>
          <w:lang w:eastAsia="lt-LT"/>
        </w:rPr>
        <w:t xml:space="preserve"> (D1.</w:t>
      </w:r>
      <w:r w:rsidR="00D05D44">
        <w:rPr>
          <w:rFonts w:ascii="Times New Roman" w:eastAsia="Times New Roman" w:hAnsi="Times New Roman" w:cs="Times New Roman"/>
          <w:bCs/>
          <w:sz w:val="24"/>
          <w:szCs w:val="24"/>
          <w:lang w:eastAsia="lt-LT"/>
        </w:rPr>
        <w:t>2).</w:t>
      </w:r>
    </w:p>
    <w:p w14:paraId="6F880F76" w14:textId="71642D78" w:rsidR="00433DE9" w:rsidRPr="00D67A9B" w:rsidRDefault="00433DE9"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lastRenderedPageBreak/>
        <w:drawing>
          <wp:inline distT="0" distB="0" distL="0" distR="0" wp14:anchorId="25E6901C" wp14:editId="1F9FFBA6">
            <wp:extent cx="752475" cy="2000250"/>
            <wp:effectExtent l="0" t="0" r="9525" b="0"/>
            <wp:docPr id="21" name="Paveikslėlis 21"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ase\AppData\Local\Temp\msohtmlclip1\02\clip_image001.png"/>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752475" cy="2000250"/>
                    </a:xfrm>
                    <a:prstGeom prst="rect">
                      <a:avLst/>
                    </a:prstGeom>
                    <a:noFill/>
                    <a:ln>
                      <a:noFill/>
                    </a:ln>
                  </pic:spPr>
                </pic:pic>
              </a:graphicData>
            </a:graphic>
          </wp:inline>
        </w:drawing>
      </w:r>
    </w:p>
    <w:p w14:paraId="51C61674" w14:textId="3711E690" w:rsidR="00433DE9" w:rsidRPr="00D67A9B" w:rsidRDefault="00031039" w:rsidP="0003103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w:t>
      </w:r>
      <w:r w:rsidR="00D67A9B">
        <w:rPr>
          <w:rFonts w:ascii="Times New Roman" w:eastAsia="Times New Roman" w:hAnsi="Times New Roman" w:cs="Times New Roman"/>
          <w:b/>
          <w:bCs/>
          <w:sz w:val="24"/>
          <w:szCs w:val="24"/>
          <w:lang w:eastAsia="lt-LT"/>
        </w:rPr>
        <w:t xml:space="preserve"> </w:t>
      </w:r>
      <w:r w:rsidR="00433DE9" w:rsidRPr="00D67A9B">
        <w:rPr>
          <w:rFonts w:ascii="Times New Roman" w:eastAsia="Times New Roman" w:hAnsi="Times New Roman" w:cs="Times New Roman"/>
          <w:sz w:val="24"/>
          <w:szCs w:val="24"/>
          <w:lang w:eastAsia="lt-LT"/>
        </w:rPr>
        <w:t>Kamuoliukas metamas vertikaliai aukštyn. Nurodykite fizikinį dydį, kuris nekinta kamuoliukui judant. Oro pasipriešinimo nepaisykite</w:t>
      </w:r>
      <w:r w:rsidRPr="00031039">
        <w:rPr>
          <w:rFonts w:ascii="Times New Roman" w:eastAsia="Times New Roman" w:hAnsi="Times New Roman" w:cs="Times New Roman"/>
          <w:bCs/>
          <w:sz w:val="24"/>
          <w:szCs w:val="24"/>
          <w:lang w:eastAsia="lt-LT"/>
        </w:rPr>
        <w:t xml:space="preserve"> (D1.</w:t>
      </w:r>
      <w:r w:rsidR="00D05D44">
        <w:rPr>
          <w:rFonts w:ascii="Times New Roman" w:eastAsia="Times New Roman" w:hAnsi="Times New Roman" w:cs="Times New Roman"/>
          <w:bCs/>
          <w:sz w:val="24"/>
          <w:szCs w:val="24"/>
          <w:lang w:eastAsia="lt-LT"/>
        </w:rPr>
        <w:t>3).</w:t>
      </w:r>
    </w:p>
    <w:p w14:paraId="525879F4" w14:textId="06EF9A81" w:rsidR="00433DE9" w:rsidRPr="00031039" w:rsidRDefault="00031039" w:rsidP="0003103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4</w:t>
      </w:r>
      <w:r w:rsidR="00433DE9" w:rsidRPr="00D67A9B">
        <w:rPr>
          <w:rFonts w:ascii="Times New Roman" w:eastAsia="Times New Roman" w:hAnsi="Times New Roman" w:cs="Times New Roman"/>
          <w:b/>
          <w:bCs/>
          <w:sz w:val="24"/>
          <w:szCs w:val="24"/>
          <w:lang w:eastAsia="lt-LT"/>
        </w:rPr>
        <w:t xml:space="preserve">. </w:t>
      </w:r>
      <w:r w:rsidR="00433DE9" w:rsidRPr="00D67A9B">
        <w:rPr>
          <w:rFonts w:ascii="Times New Roman" w:eastAsia="Times New Roman" w:hAnsi="Times New Roman" w:cs="Times New Roman"/>
          <w:sz w:val="24"/>
          <w:szCs w:val="24"/>
          <w:lang w:eastAsia="lt-LT"/>
        </w:rPr>
        <w:t>Per krepšinio varžybas metama bauda. Kuris fizikinis dydis nekinta kamuoliui judant? Atsakymą argumentuokite. Oro pasipriešinimo nepaisykite</w:t>
      </w:r>
      <w:r w:rsidRPr="00031039">
        <w:rPr>
          <w:rFonts w:ascii="Times New Roman" w:eastAsia="Times New Roman" w:hAnsi="Times New Roman" w:cs="Times New Roman"/>
          <w:bCs/>
          <w:sz w:val="24"/>
          <w:szCs w:val="24"/>
          <w:lang w:eastAsia="lt-LT"/>
        </w:rPr>
        <w:t xml:space="preserve"> (D1.</w:t>
      </w:r>
      <w:r w:rsidR="00D05D44">
        <w:rPr>
          <w:rFonts w:ascii="Times New Roman" w:eastAsia="Times New Roman" w:hAnsi="Times New Roman" w:cs="Times New Roman"/>
          <w:bCs/>
          <w:sz w:val="24"/>
          <w:szCs w:val="24"/>
          <w:lang w:eastAsia="lt-LT"/>
        </w:rPr>
        <w:t>4).</w:t>
      </w:r>
    </w:p>
    <w:p w14:paraId="29A4A410" w14:textId="50839CFC" w:rsidR="00433DE9" w:rsidRPr="00D67A9B" w:rsidRDefault="008934C6" w:rsidP="00031039">
      <w:pPr>
        <w:spacing w:before="120"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433DE9" w:rsidRPr="00D67A9B">
        <w:rPr>
          <w:rFonts w:ascii="Times New Roman" w:eastAsia="Times New Roman" w:hAnsi="Times New Roman" w:cs="Times New Roman"/>
          <w:b/>
          <w:bCs/>
          <w:sz w:val="24"/>
          <w:szCs w:val="24"/>
          <w:lang w:eastAsia="lt-LT"/>
        </w:rPr>
        <w:t>4. Šiluminiai reiškiniai</w:t>
      </w:r>
      <w:r w:rsidR="00D67A9B">
        <w:rPr>
          <w:rFonts w:ascii="Times New Roman" w:eastAsia="Times New Roman" w:hAnsi="Times New Roman" w:cs="Times New Roman"/>
          <w:sz w:val="24"/>
          <w:szCs w:val="24"/>
          <w:lang w:eastAsia="lt-LT"/>
        </w:rPr>
        <w:t xml:space="preserve"> </w:t>
      </w:r>
    </w:p>
    <w:p w14:paraId="3D5C61F1" w14:textId="2039979E" w:rsidR="00433DE9" w:rsidRDefault="00233191" w:rsidP="00373056">
      <w:pPr>
        <w:spacing w:after="0" w:line="240" w:lineRule="auto"/>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 xml:space="preserve">1. </w:t>
      </w:r>
      <w:r w:rsidR="00433DE9" w:rsidRPr="00233191">
        <w:rPr>
          <w:rFonts w:ascii="Times New Roman" w:eastAsia="Times New Roman" w:hAnsi="Times New Roman" w:cs="Times New Roman"/>
          <w:sz w:val="24"/>
          <w:szCs w:val="24"/>
          <w:lang w:eastAsia="lt-LT"/>
        </w:rPr>
        <w:t>Paveiksle pavaizduotas dujų būsenos kitimo ciklas. Dujų masė 120 g, molinė masė 30 g/mol.</w:t>
      </w:r>
    </w:p>
    <w:p w14:paraId="5C7A5AF8" w14:textId="5A03C043" w:rsidR="00A56EFE" w:rsidRDefault="00A56EFE" w:rsidP="00373056">
      <w:pPr>
        <w:spacing w:after="0" w:line="240" w:lineRule="auto"/>
        <w:rPr>
          <w:rFonts w:ascii="Times New Roman" w:eastAsia="Times New Roman" w:hAnsi="Times New Roman" w:cs="Times New Roman"/>
          <w:sz w:val="24"/>
          <w:szCs w:val="24"/>
          <w:lang w:eastAsia="lt-LT"/>
        </w:rPr>
      </w:pPr>
    </w:p>
    <w:p w14:paraId="3D21A10A" w14:textId="16D4447E" w:rsidR="00A56EFE" w:rsidRDefault="00A56EFE" w:rsidP="00373056">
      <w:pPr>
        <w:spacing w:after="0" w:line="240" w:lineRule="auto"/>
        <w:rPr>
          <w:rFonts w:ascii="Times New Roman" w:eastAsia="Times New Roman" w:hAnsi="Times New Roman" w:cs="Times New Roman"/>
          <w:sz w:val="24"/>
          <w:szCs w:val="24"/>
          <w:lang w:eastAsia="lt-LT"/>
        </w:rPr>
      </w:pPr>
    </w:p>
    <w:p w14:paraId="68545CF4" w14:textId="6494D8B2" w:rsidR="00A56EFE" w:rsidRDefault="00A56EFE" w:rsidP="00373056">
      <w:pPr>
        <w:spacing w:after="0" w:line="240" w:lineRule="auto"/>
        <w:rPr>
          <w:rFonts w:ascii="Times New Roman" w:eastAsia="Times New Roman" w:hAnsi="Times New Roman" w:cs="Times New Roman"/>
          <w:sz w:val="24"/>
          <w:szCs w:val="24"/>
          <w:lang w:eastAsia="lt-LT"/>
        </w:rPr>
      </w:pPr>
    </w:p>
    <w:p w14:paraId="3D4A0C97" w14:textId="6FA9FB72" w:rsidR="00A56EFE" w:rsidRDefault="00A56EFE" w:rsidP="00373056">
      <w:pPr>
        <w:spacing w:after="0" w:line="240" w:lineRule="auto"/>
        <w:rPr>
          <w:rFonts w:ascii="Times New Roman" w:eastAsia="Times New Roman" w:hAnsi="Times New Roman" w:cs="Times New Roman"/>
          <w:sz w:val="24"/>
          <w:szCs w:val="24"/>
          <w:lang w:eastAsia="lt-LT"/>
        </w:rPr>
      </w:pPr>
    </w:p>
    <w:p w14:paraId="67202CA3" w14:textId="50D0B896" w:rsidR="00A56EFE" w:rsidRDefault="00A56EFE" w:rsidP="00373056">
      <w:pPr>
        <w:spacing w:after="0" w:line="240" w:lineRule="auto"/>
        <w:rPr>
          <w:rFonts w:ascii="Times New Roman" w:eastAsia="Times New Roman" w:hAnsi="Times New Roman" w:cs="Times New Roman"/>
          <w:sz w:val="24"/>
          <w:szCs w:val="24"/>
          <w:lang w:eastAsia="lt-LT"/>
        </w:rPr>
      </w:pPr>
    </w:p>
    <w:p w14:paraId="72462D27" w14:textId="63438298" w:rsidR="00A56EFE" w:rsidRDefault="00A56EFE" w:rsidP="00373056">
      <w:pPr>
        <w:spacing w:after="0" w:line="240" w:lineRule="auto"/>
        <w:rPr>
          <w:rFonts w:ascii="Times New Roman" w:eastAsia="Times New Roman" w:hAnsi="Times New Roman" w:cs="Times New Roman"/>
          <w:sz w:val="24"/>
          <w:szCs w:val="24"/>
          <w:lang w:eastAsia="lt-LT"/>
        </w:rPr>
      </w:pPr>
    </w:p>
    <w:p w14:paraId="2FF5DD02" w14:textId="69C1BDC2" w:rsidR="00A56EFE" w:rsidRDefault="00A56EFE" w:rsidP="00373056">
      <w:pPr>
        <w:spacing w:after="0" w:line="240" w:lineRule="auto"/>
        <w:rPr>
          <w:rFonts w:ascii="Times New Roman" w:eastAsia="Times New Roman" w:hAnsi="Times New Roman" w:cs="Times New Roman"/>
          <w:sz w:val="24"/>
          <w:szCs w:val="24"/>
          <w:lang w:eastAsia="lt-LT"/>
        </w:rPr>
      </w:pPr>
    </w:p>
    <w:p w14:paraId="4899B5FC" w14:textId="77777777" w:rsidR="00A56EFE" w:rsidRPr="00233191" w:rsidRDefault="00A56EFE" w:rsidP="00373056">
      <w:pPr>
        <w:spacing w:after="0" w:line="240" w:lineRule="auto"/>
        <w:rPr>
          <w:rFonts w:ascii="Times New Roman" w:eastAsia="Times New Roman" w:hAnsi="Times New Roman" w:cs="Times New Roman"/>
          <w:sz w:val="24"/>
          <w:szCs w:val="24"/>
          <w:lang w:eastAsia="lt-LT"/>
        </w:rPr>
      </w:pPr>
    </w:p>
    <w:p w14:paraId="1C262F4C" w14:textId="5CF39E68" w:rsidR="00433DE9" w:rsidRPr="00233191" w:rsidRDefault="00A56EFE" w:rsidP="006C4D09">
      <w:pPr>
        <w:pStyle w:val="Sraopastraipa"/>
        <w:numPr>
          <w:ilvl w:val="1"/>
          <w:numId w:val="6"/>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noProof/>
          <w:lang w:eastAsia="lt-LT"/>
        </w:rPr>
        <w:drawing>
          <wp:anchor distT="0" distB="0" distL="114300" distR="114300" simplePos="0" relativeHeight="251658240" behindDoc="0" locked="0" layoutInCell="1" allowOverlap="1" wp14:anchorId="0556CA95" wp14:editId="69AF3B5D">
            <wp:simplePos x="0" y="0"/>
            <wp:positionH relativeFrom="margin">
              <wp:posOffset>110490</wp:posOffset>
            </wp:positionH>
            <wp:positionV relativeFrom="margin">
              <wp:posOffset>6251575</wp:posOffset>
            </wp:positionV>
            <wp:extent cx="2066925" cy="1295400"/>
            <wp:effectExtent l="0" t="0" r="9525" b="0"/>
            <wp:wrapSquare wrapText="bothSides"/>
            <wp:docPr id="20" name="Paveikslėlis 20"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lase\AppData\Local\Temp\msohtmlclip1\02\clip_image002.png"/>
                    <pic:cNvPicPr>
                      <a:picLocks noChangeAspect="1" noChangeArrowheads="1"/>
                    </pic:cNvPicPr>
                  </pic:nvPicPr>
                  <pic:blipFill rotWithShape="1">
                    <a:blip r:embed="rId675">
                      <a:extLst>
                        <a:ext uri="{28A0092B-C50C-407E-A947-70E740481C1C}">
                          <a14:useLocalDpi xmlns:a14="http://schemas.microsoft.com/office/drawing/2010/main" val="0"/>
                        </a:ext>
                      </a:extLst>
                    </a:blip>
                    <a:srcRect l="5021" r="4184"/>
                    <a:stretch/>
                  </pic:blipFill>
                  <pic:spPr bwMode="auto">
                    <a:xfrm>
                      <a:off x="0" y="0"/>
                      <a:ext cx="20669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DE9" w:rsidRPr="00233191">
        <w:rPr>
          <w:rFonts w:ascii="Times New Roman" w:eastAsia="Times New Roman" w:hAnsi="Times New Roman" w:cs="Times New Roman"/>
          <w:sz w:val="24"/>
          <w:szCs w:val="24"/>
          <w:lang w:eastAsia="lt-LT"/>
        </w:rPr>
        <w:t>Įvardinkite procesus 1-2, 2-3 ir 3-1.</w:t>
      </w:r>
    </w:p>
    <w:p w14:paraId="7FF13ACA" w14:textId="7C2C6FDF" w:rsidR="00433DE9" w:rsidRPr="00233191" w:rsidRDefault="00433DE9" w:rsidP="006C4D09">
      <w:pPr>
        <w:pStyle w:val="Sraopastraipa"/>
        <w:numPr>
          <w:ilvl w:val="1"/>
          <w:numId w:val="6"/>
        </w:numPr>
        <w:spacing w:after="0" w:line="240" w:lineRule="auto"/>
        <w:textAlignment w:val="center"/>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Nurodykite kiekvienos būsenos idealiųjų dujų temperatūrą SI vienetais.</w:t>
      </w:r>
    </w:p>
    <w:p w14:paraId="646962D3" w14:textId="6AB9909F" w:rsidR="00433DE9" w:rsidRPr="00233191" w:rsidRDefault="00433DE9" w:rsidP="006C4D09">
      <w:pPr>
        <w:pStyle w:val="Sraopastraipa"/>
        <w:numPr>
          <w:ilvl w:val="1"/>
          <w:numId w:val="6"/>
        </w:numPr>
        <w:spacing w:after="0" w:line="240" w:lineRule="auto"/>
        <w:textAlignment w:val="center"/>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Apskaičiuokite 1-os</w:t>
      </w:r>
      <w:r w:rsidR="00D67A9B" w:rsidRPr="00233191">
        <w:rPr>
          <w:rFonts w:ascii="Times New Roman" w:eastAsia="Times New Roman" w:hAnsi="Times New Roman" w:cs="Times New Roman"/>
          <w:sz w:val="24"/>
          <w:szCs w:val="24"/>
          <w:lang w:eastAsia="lt-LT"/>
        </w:rPr>
        <w:t xml:space="preserve"> </w:t>
      </w:r>
      <w:r w:rsidRPr="00233191">
        <w:rPr>
          <w:rFonts w:ascii="Times New Roman" w:eastAsia="Times New Roman" w:hAnsi="Times New Roman" w:cs="Times New Roman"/>
          <w:sz w:val="24"/>
          <w:szCs w:val="24"/>
          <w:lang w:eastAsia="lt-LT"/>
        </w:rPr>
        <w:t>dujų būsenos slėgį.</w:t>
      </w:r>
    </w:p>
    <w:p w14:paraId="3A0113D7" w14:textId="4AF9F67D" w:rsidR="00433DE9" w:rsidRPr="00233191" w:rsidRDefault="00433DE9" w:rsidP="006C4D09">
      <w:pPr>
        <w:pStyle w:val="Sraopastraipa"/>
        <w:numPr>
          <w:ilvl w:val="1"/>
          <w:numId w:val="6"/>
        </w:numPr>
        <w:spacing w:after="0" w:line="240" w:lineRule="auto"/>
        <w:textAlignment w:val="center"/>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Apskaičiuokite dujų darbą, atliktą izobarinio proceso metu.</w:t>
      </w:r>
    </w:p>
    <w:p w14:paraId="5662FB1E" w14:textId="5DDDE262" w:rsidR="00433DE9" w:rsidRPr="00233191" w:rsidRDefault="00433DE9" w:rsidP="006C4D09">
      <w:pPr>
        <w:pStyle w:val="Sraopastraipa"/>
        <w:numPr>
          <w:ilvl w:val="1"/>
          <w:numId w:val="6"/>
        </w:numPr>
        <w:spacing w:after="0" w:line="240" w:lineRule="auto"/>
        <w:textAlignment w:val="center"/>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 xml:space="preserve">Nubrėžkite procesų grafikus </w:t>
      </w:r>
      <w:r w:rsidRPr="001D4286">
        <w:rPr>
          <w:rFonts w:ascii="Times New Roman" w:eastAsia="Times New Roman" w:hAnsi="Times New Roman" w:cs="Times New Roman"/>
          <w:i/>
          <w:sz w:val="24"/>
          <w:szCs w:val="24"/>
          <w:lang w:eastAsia="lt-LT"/>
        </w:rPr>
        <w:t>p</w:t>
      </w:r>
      <w:r w:rsidRPr="00233191">
        <w:rPr>
          <w:rFonts w:ascii="Times New Roman" w:eastAsia="Times New Roman" w:hAnsi="Times New Roman" w:cs="Times New Roman"/>
          <w:sz w:val="24"/>
          <w:szCs w:val="24"/>
          <w:lang w:eastAsia="lt-LT"/>
        </w:rPr>
        <w:t>(</w:t>
      </w:r>
      <w:r w:rsidRPr="00317A3B">
        <w:rPr>
          <w:rFonts w:ascii="Times New Roman" w:eastAsia="Times New Roman" w:hAnsi="Times New Roman" w:cs="Times New Roman"/>
          <w:i/>
          <w:sz w:val="24"/>
          <w:szCs w:val="24"/>
          <w:lang w:eastAsia="lt-LT"/>
        </w:rPr>
        <w:t>T</w:t>
      </w:r>
      <w:r w:rsidRPr="00233191">
        <w:rPr>
          <w:rFonts w:ascii="Times New Roman" w:eastAsia="Times New Roman" w:hAnsi="Times New Roman" w:cs="Times New Roman"/>
          <w:sz w:val="24"/>
          <w:szCs w:val="24"/>
          <w:lang w:eastAsia="lt-LT"/>
        </w:rPr>
        <w:t xml:space="preserve">) ir </w:t>
      </w:r>
      <w:r w:rsidRPr="00317A3B">
        <w:rPr>
          <w:rFonts w:ascii="Times New Roman" w:eastAsia="Times New Roman" w:hAnsi="Times New Roman" w:cs="Times New Roman"/>
          <w:i/>
          <w:sz w:val="24"/>
          <w:szCs w:val="24"/>
          <w:lang w:eastAsia="lt-LT"/>
        </w:rPr>
        <w:t>V</w:t>
      </w:r>
      <w:r w:rsidRPr="00233191">
        <w:rPr>
          <w:rFonts w:ascii="Times New Roman" w:eastAsia="Times New Roman" w:hAnsi="Times New Roman" w:cs="Times New Roman"/>
          <w:sz w:val="24"/>
          <w:szCs w:val="24"/>
          <w:lang w:eastAsia="lt-LT"/>
        </w:rPr>
        <w:t>(</w:t>
      </w:r>
      <w:r w:rsidRPr="00317A3B">
        <w:rPr>
          <w:rFonts w:ascii="Times New Roman" w:eastAsia="Times New Roman" w:hAnsi="Times New Roman" w:cs="Times New Roman"/>
          <w:i/>
          <w:sz w:val="24"/>
          <w:szCs w:val="24"/>
          <w:lang w:eastAsia="lt-LT"/>
        </w:rPr>
        <w:t>T</w:t>
      </w:r>
      <w:r w:rsidRPr="00233191">
        <w:rPr>
          <w:rFonts w:ascii="Times New Roman" w:eastAsia="Times New Roman" w:hAnsi="Times New Roman" w:cs="Times New Roman"/>
          <w:sz w:val="24"/>
          <w:szCs w:val="24"/>
          <w:lang w:eastAsia="lt-LT"/>
        </w:rPr>
        <w:t>) koordinačių sistemose.</w:t>
      </w:r>
    </w:p>
    <w:p w14:paraId="2E4889D6" w14:textId="24F030C8" w:rsidR="00433DE9" w:rsidRPr="00233191" w:rsidRDefault="00433DE9" w:rsidP="006C4D09">
      <w:pPr>
        <w:pStyle w:val="Sraopastraipa"/>
        <w:numPr>
          <w:ilvl w:val="1"/>
          <w:numId w:val="6"/>
        </w:numPr>
        <w:spacing w:after="0" w:line="240" w:lineRule="auto"/>
        <w:textAlignment w:val="center"/>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Apskaičiuokite ciklo naudingą darbą.</w:t>
      </w:r>
    </w:p>
    <w:p w14:paraId="2FDCABB6" w14:textId="245E1AD9" w:rsidR="00433DE9" w:rsidRDefault="00433DE9" w:rsidP="006C4D09">
      <w:pPr>
        <w:pStyle w:val="Sraopastraipa"/>
        <w:numPr>
          <w:ilvl w:val="1"/>
          <w:numId w:val="6"/>
        </w:numPr>
        <w:spacing w:before="100" w:after="100" w:line="240" w:lineRule="auto"/>
        <w:textAlignment w:val="center"/>
        <w:rPr>
          <w:rFonts w:ascii="Times New Roman" w:eastAsia="Times New Roman" w:hAnsi="Times New Roman" w:cs="Times New Roman"/>
          <w:sz w:val="24"/>
          <w:szCs w:val="24"/>
          <w:lang w:eastAsia="lt-LT"/>
        </w:rPr>
      </w:pPr>
      <w:r w:rsidRPr="00233191">
        <w:rPr>
          <w:rFonts w:ascii="Times New Roman" w:eastAsia="Times New Roman" w:hAnsi="Times New Roman" w:cs="Times New Roman"/>
          <w:sz w:val="24"/>
          <w:szCs w:val="24"/>
          <w:lang w:eastAsia="lt-LT"/>
        </w:rPr>
        <w:t>Apskaičiuokite ciklo naudingumo koeficientą.</w:t>
      </w:r>
    </w:p>
    <w:p w14:paraId="4938CD60" w14:textId="4DB6223F" w:rsidR="000E6066" w:rsidRPr="000E6066" w:rsidRDefault="000E6066" w:rsidP="000E6066">
      <w:pPr>
        <w:spacing w:before="100" w:after="100" w:line="240" w:lineRule="auto"/>
        <w:textAlignment w:val="center"/>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58"/>
        <w:gridCol w:w="2835"/>
        <w:gridCol w:w="4177"/>
        <w:gridCol w:w="1249"/>
      </w:tblGrid>
      <w:tr w:rsidR="00233191" w:rsidRPr="00317A3B" w14:paraId="605BBD0F" w14:textId="77777777" w:rsidTr="00A56EFE">
        <w:tc>
          <w:tcPr>
            <w:tcW w:w="2258" w:type="dxa"/>
            <w:tcMar>
              <w:top w:w="28" w:type="dxa"/>
              <w:left w:w="28" w:type="dxa"/>
              <w:bottom w:w="28" w:type="dxa"/>
              <w:right w:w="28" w:type="dxa"/>
            </w:tcMar>
            <w:hideMark/>
          </w:tcPr>
          <w:p w14:paraId="746A5C8C" w14:textId="20F0FC6D" w:rsidR="00233191" w:rsidRPr="00317A3B" w:rsidRDefault="00233191" w:rsidP="00317A3B">
            <w:pPr>
              <w:spacing w:after="0" w:line="240" w:lineRule="auto"/>
              <w:rPr>
                <w:rFonts w:ascii="Times New Roman" w:eastAsia="Times New Roman" w:hAnsi="Times New Roman" w:cs="Times New Roman"/>
                <w:sz w:val="24"/>
                <w:szCs w:val="24"/>
                <w:lang w:eastAsia="lt-LT"/>
              </w:rPr>
            </w:pPr>
            <w:r w:rsidRPr="00317A3B">
              <w:rPr>
                <w:rFonts w:ascii="Times New Roman" w:eastAsia="Times New Roman" w:hAnsi="Times New Roman" w:cs="Times New Roman"/>
                <w:sz w:val="24"/>
                <w:szCs w:val="24"/>
                <w:lang w:eastAsia="lt-LT"/>
              </w:rPr>
              <w:t>Atpažįsta ir įvardija grafike pavaizduotus procesus. Įvardija ryšį tarp absoliutinės ir Celsijaus temperatūros skalių, užrašo dujų būsenos lygtį</w:t>
            </w:r>
            <w:r w:rsidR="00317A3B" w:rsidRPr="00317A3B">
              <w:rPr>
                <w:rFonts w:ascii="Times New Roman" w:eastAsia="Times New Roman" w:hAnsi="Times New Roman" w:cs="Times New Roman"/>
                <w:sz w:val="24"/>
                <w:szCs w:val="24"/>
                <w:lang w:eastAsia="lt-LT"/>
              </w:rPr>
              <w:t xml:space="preserve"> (D1.1)</w:t>
            </w:r>
            <w:r w:rsidRPr="00317A3B">
              <w:rPr>
                <w:rFonts w:ascii="Times New Roman" w:eastAsia="Times New Roman" w:hAnsi="Times New Roman" w:cs="Times New Roman"/>
                <w:sz w:val="24"/>
                <w:szCs w:val="24"/>
                <w:lang w:eastAsia="lt-LT"/>
              </w:rPr>
              <w:t xml:space="preserve">. </w:t>
            </w:r>
          </w:p>
        </w:tc>
        <w:tc>
          <w:tcPr>
            <w:tcW w:w="2835" w:type="dxa"/>
            <w:tcMar>
              <w:top w:w="28" w:type="dxa"/>
              <w:left w:w="28" w:type="dxa"/>
              <w:bottom w:w="28" w:type="dxa"/>
              <w:right w:w="28" w:type="dxa"/>
            </w:tcMar>
            <w:hideMark/>
          </w:tcPr>
          <w:p w14:paraId="2F6D65DD" w14:textId="0B33DC67" w:rsidR="00233191" w:rsidRPr="00317A3B" w:rsidRDefault="00233191" w:rsidP="00317A3B">
            <w:pPr>
              <w:spacing w:after="0" w:line="240" w:lineRule="auto"/>
              <w:rPr>
                <w:rFonts w:ascii="Times New Roman" w:eastAsia="Times New Roman" w:hAnsi="Times New Roman" w:cs="Times New Roman"/>
                <w:sz w:val="24"/>
                <w:szCs w:val="24"/>
                <w:lang w:eastAsia="lt-LT"/>
              </w:rPr>
            </w:pPr>
            <w:r w:rsidRPr="00317A3B">
              <w:rPr>
                <w:rFonts w:ascii="Times New Roman" w:eastAsia="Times New Roman" w:hAnsi="Times New Roman" w:cs="Times New Roman"/>
                <w:sz w:val="24"/>
                <w:szCs w:val="24"/>
                <w:lang w:eastAsia="lt-LT"/>
              </w:rPr>
              <w:t xml:space="preserve">Atpažįsta ir įvardija grafike pavaizduotus procesus, nurodo kiekvienos būsenos temperatūrą SI vienetais, apskaičiuoja 1-os dujų būsenos slėgį, ir darbą, </w:t>
            </w:r>
            <w:r w:rsidRPr="00317A3B">
              <w:rPr>
                <w:rFonts w:ascii="Times New Roman" w:eastAsia="Times New Roman" w:hAnsi="Times New Roman" w:cs="Times New Roman"/>
                <w:sz w:val="24"/>
                <w:szCs w:val="24"/>
                <w:lang w:eastAsia="lt-LT"/>
              </w:rPr>
              <w:lastRenderedPageBreak/>
              <w:t>atliktą izoterminio proceso metu</w:t>
            </w:r>
            <w:r w:rsidR="00317A3B" w:rsidRPr="00317A3B">
              <w:rPr>
                <w:rFonts w:ascii="Times New Roman" w:eastAsia="Times New Roman" w:hAnsi="Times New Roman" w:cs="Times New Roman"/>
                <w:sz w:val="24"/>
                <w:szCs w:val="24"/>
                <w:lang w:eastAsia="lt-LT"/>
              </w:rPr>
              <w:t xml:space="preserve"> (D1.2)</w:t>
            </w:r>
            <w:r w:rsidRPr="00317A3B">
              <w:rPr>
                <w:rFonts w:ascii="Times New Roman" w:eastAsia="Times New Roman" w:hAnsi="Times New Roman" w:cs="Times New Roman"/>
                <w:sz w:val="24"/>
                <w:szCs w:val="24"/>
                <w:lang w:eastAsia="lt-LT"/>
              </w:rPr>
              <w:t xml:space="preserve">. </w:t>
            </w:r>
          </w:p>
        </w:tc>
        <w:tc>
          <w:tcPr>
            <w:tcW w:w="4177" w:type="dxa"/>
            <w:tcMar>
              <w:top w:w="28" w:type="dxa"/>
              <w:left w:w="28" w:type="dxa"/>
              <w:bottom w:w="28" w:type="dxa"/>
              <w:right w:w="28" w:type="dxa"/>
            </w:tcMar>
            <w:hideMark/>
          </w:tcPr>
          <w:p w14:paraId="12E9A4A2" w14:textId="4BCAB44D" w:rsidR="00233191" w:rsidRPr="00317A3B" w:rsidRDefault="00233191" w:rsidP="00317A3B">
            <w:pPr>
              <w:spacing w:after="0" w:line="240" w:lineRule="auto"/>
              <w:rPr>
                <w:rFonts w:ascii="Times New Roman" w:eastAsia="Times New Roman" w:hAnsi="Times New Roman" w:cs="Times New Roman"/>
                <w:sz w:val="24"/>
                <w:szCs w:val="24"/>
                <w:lang w:eastAsia="lt-LT"/>
              </w:rPr>
            </w:pPr>
            <w:r w:rsidRPr="00317A3B">
              <w:rPr>
                <w:rFonts w:ascii="Times New Roman" w:eastAsia="Times New Roman" w:hAnsi="Times New Roman" w:cs="Times New Roman"/>
                <w:sz w:val="24"/>
                <w:szCs w:val="24"/>
                <w:lang w:eastAsia="lt-LT"/>
              </w:rPr>
              <w:lastRenderedPageBreak/>
              <w:t xml:space="preserve">Atpažįsta ir įvardija grafike pavaizduotus procesus, nurodo kiekvienos būsenos temperatūrą SI vienetais, apskaičiuoja 1-os dujų būsenos slėgį, ir darbą, atliktą izoterminio proceso metu, nubrėžia procesų grafikus duotose koordinačių </w:t>
            </w:r>
            <w:r w:rsidRPr="00317A3B">
              <w:rPr>
                <w:rFonts w:ascii="Times New Roman" w:eastAsia="Times New Roman" w:hAnsi="Times New Roman" w:cs="Times New Roman"/>
                <w:sz w:val="24"/>
                <w:szCs w:val="24"/>
                <w:lang w:eastAsia="lt-LT"/>
              </w:rPr>
              <w:lastRenderedPageBreak/>
              <w:t>sistemose. Skaičiuodamas naudoja SI matavimo vienetus</w:t>
            </w:r>
            <w:r w:rsidR="00317A3B" w:rsidRPr="00317A3B">
              <w:rPr>
                <w:rFonts w:ascii="Times New Roman" w:eastAsia="Times New Roman" w:hAnsi="Times New Roman" w:cs="Times New Roman"/>
                <w:sz w:val="24"/>
                <w:szCs w:val="24"/>
                <w:lang w:eastAsia="lt-LT"/>
              </w:rPr>
              <w:t xml:space="preserve"> (D1.3)</w:t>
            </w:r>
            <w:r w:rsidRPr="00317A3B">
              <w:rPr>
                <w:rFonts w:ascii="Times New Roman" w:eastAsia="Times New Roman" w:hAnsi="Times New Roman" w:cs="Times New Roman"/>
                <w:sz w:val="24"/>
                <w:szCs w:val="24"/>
                <w:lang w:eastAsia="lt-LT"/>
              </w:rPr>
              <w:t xml:space="preserve">. </w:t>
            </w:r>
          </w:p>
        </w:tc>
        <w:tc>
          <w:tcPr>
            <w:tcW w:w="1249" w:type="dxa"/>
            <w:tcMar>
              <w:top w:w="28" w:type="dxa"/>
              <w:left w:w="28" w:type="dxa"/>
              <w:bottom w:w="28" w:type="dxa"/>
              <w:right w:w="28" w:type="dxa"/>
            </w:tcMar>
            <w:hideMark/>
          </w:tcPr>
          <w:p w14:paraId="27862590" w14:textId="1F1A8C74" w:rsidR="00233191" w:rsidRPr="00317A3B" w:rsidRDefault="00233191" w:rsidP="00317A3B">
            <w:pPr>
              <w:spacing w:after="0" w:line="240" w:lineRule="auto"/>
              <w:rPr>
                <w:rFonts w:ascii="Times New Roman" w:eastAsia="Times New Roman" w:hAnsi="Times New Roman" w:cs="Times New Roman"/>
                <w:sz w:val="24"/>
                <w:szCs w:val="24"/>
                <w:lang w:eastAsia="lt-LT"/>
              </w:rPr>
            </w:pPr>
            <w:r w:rsidRPr="00317A3B">
              <w:rPr>
                <w:rFonts w:ascii="Times New Roman" w:eastAsia="Times New Roman" w:hAnsi="Times New Roman" w:cs="Times New Roman"/>
                <w:sz w:val="24"/>
                <w:szCs w:val="24"/>
                <w:lang w:eastAsia="lt-LT"/>
              </w:rPr>
              <w:lastRenderedPageBreak/>
              <w:t>Teisingai atlieka visas užduotis</w:t>
            </w:r>
            <w:r w:rsidR="00317A3B" w:rsidRPr="00317A3B">
              <w:rPr>
                <w:rFonts w:ascii="Times New Roman" w:eastAsia="Times New Roman" w:hAnsi="Times New Roman" w:cs="Times New Roman"/>
                <w:sz w:val="24"/>
                <w:szCs w:val="24"/>
                <w:lang w:eastAsia="lt-LT"/>
              </w:rPr>
              <w:t xml:space="preserve"> (D1</w:t>
            </w:r>
            <w:r w:rsidR="00797960">
              <w:rPr>
                <w:rFonts w:ascii="Times New Roman" w:eastAsia="Times New Roman" w:hAnsi="Times New Roman" w:cs="Times New Roman"/>
                <w:sz w:val="24"/>
                <w:szCs w:val="24"/>
                <w:lang w:eastAsia="lt-LT"/>
              </w:rPr>
              <w:t>.</w:t>
            </w:r>
            <w:r w:rsidR="00317A3B" w:rsidRPr="00317A3B">
              <w:rPr>
                <w:rFonts w:ascii="Times New Roman" w:eastAsia="Times New Roman" w:hAnsi="Times New Roman" w:cs="Times New Roman"/>
                <w:sz w:val="24"/>
                <w:szCs w:val="24"/>
                <w:lang w:eastAsia="lt-LT"/>
              </w:rPr>
              <w:t>4)</w:t>
            </w:r>
            <w:r w:rsidRPr="00317A3B">
              <w:rPr>
                <w:rFonts w:ascii="Times New Roman" w:eastAsia="Times New Roman" w:hAnsi="Times New Roman" w:cs="Times New Roman"/>
                <w:sz w:val="24"/>
                <w:szCs w:val="24"/>
                <w:lang w:eastAsia="lt-LT"/>
              </w:rPr>
              <w:t>.</w:t>
            </w:r>
          </w:p>
        </w:tc>
      </w:tr>
    </w:tbl>
    <w:p w14:paraId="24D5BC5C" w14:textId="2D173497" w:rsidR="00433DE9" w:rsidRPr="00D67A9B" w:rsidRDefault="008934C6" w:rsidP="00373056">
      <w:pPr>
        <w:spacing w:before="120" w:after="120" w:line="240" w:lineRule="auto"/>
        <w:rPr>
          <w:rFonts w:ascii="Times New Roman" w:eastAsia="Times New Roman" w:hAnsi="Times New Roman" w:cs="Times New Roman"/>
          <w:lang w:eastAsia="lt-LT"/>
        </w:rPr>
      </w:pPr>
      <w:r>
        <w:rPr>
          <w:rFonts w:ascii="Times New Roman" w:eastAsia="Times New Roman" w:hAnsi="Times New Roman" w:cs="Times New Roman"/>
          <w:b/>
          <w:bCs/>
          <w:color w:val="000000"/>
          <w:sz w:val="24"/>
          <w:szCs w:val="24"/>
          <w:lang w:eastAsia="lt-LT"/>
        </w:rPr>
        <w:lastRenderedPageBreak/>
        <w:t>30.</w:t>
      </w:r>
      <w:r w:rsidR="00433DE9" w:rsidRPr="00373056">
        <w:rPr>
          <w:rFonts w:ascii="Times New Roman" w:eastAsia="Times New Roman" w:hAnsi="Times New Roman" w:cs="Times New Roman"/>
          <w:b/>
          <w:bCs/>
          <w:color w:val="000000"/>
          <w:sz w:val="24"/>
          <w:szCs w:val="24"/>
          <w:lang w:eastAsia="lt-LT"/>
        </w:rPr>
        <w:t>5.4. Magnetinis laukas.</w:t>
      </w:r>
      <w:r w:rsidR="00D67A9B">
        <w:rPr>
          <w:rFonts w:ascii="Times New Roman" w:eastAsia="Times New Roman" w:hAnsi="Times New Roman" w:cs="Times New Roman"/>
          <w:lang w:eastAsia="lt-LT"/>
        </w:rPr>
        <w:t xml:space="preserve"> </w:t>
      </w:r>
    </w:p>
    <w:p w14:paraId="6AC3C6BB" w14:textId="6342F3B2" w:rsidR="00433DE9" w:rsidRPr="00DF511E" w:rsidRDefault="00373056" w:rsidP="00DF511E">
      <w:pPr>
        <w:spacing w:after="0" w:line="240" w:lineRule="auto"/>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 </w:t>
      </w:r>
      <w:r w:rsidR="00433DE9" w:rsidRPr="00DF511E">
        <w:rPr>
          <w:rFonts w:ascii="Times New Roman" w:eastAsia="Times New Roman" w:hAnsi="Times New Roman" w:cs="Times New Roman"/>
          <w:sz w:val="24"/>
          <w:szCs w:val="24"/>
          <w:lang w:eastAsia="lt-LT"/>
        </w:rPr>
        <w:t>Varinis strypas padedamas ant dviejų lygiagrečių, horizontalių laidžių bėgių OP ir RS, esančių atstumu L,</w:t>
      </w:r>
      <w:r w:rsidR="00D67A9B" w:rsidRPr="00DF511E">
        <w:rPr>
          <w:rFonts w:ascii="Times New Roman" w:eastAsia="Times New Roman" w:hAnsi="Times New Roman" w:cs="Times New Roman"/>
          <w:sz w:val="24"/>
          <w:szCs w:val="24"/>
          <w:lang w:eastAsia="lt-LT"/>
        </w:rPr>
        <w:t xml:space="preserve"> </w:t>
      </w:r>
      <w:r w:rsidR="00433DE9" w:rsidRPr="00DF511E">
        <w:rPr>
          <w:rFonts w:ascii="Times New Roman" w:eastAsia="Times New Roman" w:hAnsi="Times New Roman" w:cs="Times New Roman"/>
          <w:sz w:val="24"/>
          <w:szCs w:val="24"/>
          <w:lang w:eastAsia="lt-LT"/>
        </w:rPr>
        <w:t>vienas nuo kito, kaip parodyta paveiksle. Laidūs bėgiai yra prijungti prie maitinimo šaltinio ir jungiklio. Bėgiai ir strypas yra vienalyčiame magnetiniame lauke, nukreiptame iš viršaus į apačią. Varinio strypo masė m, trintis tarp strypo ir bėgių yra nereikšminga. Jungiklis įjungiamas ir strypu teka srovė, kurios kryptis parodyta paveiksle.</w:t>
      </w:r>
    </w:p>
    <w:p w14:paraId="73ABDBDB" w14:textId="58316337" w:rsidR="00433DE9" w:rsidRPr="00DF511E" w:rsidRDefault="00433DE9" w:rsidP="00DF511E">
      <w:pPr>
        <w:spacing w:after="0" w:line="240" w:lineRule="auto"/>
        <w:rPr>
          <w:rFonts w:ascii="Times New Roman" w:eastAsia="Times New Roman" w:hAnsi="Times New Roman" w:cs="Times New Roman"/>
          <w:sz w:val="24"/>
          <w:szCs w:val="24"/>
          <w:lang w:eastAsia="lt-LT"/>
        </w:rPr>
      </w:pPr>
      <w:r w:rsidRPr="00DF511E">
        <w:rPr>
          <w:rFonts w:ascii="Times New Roman" w:eastAsia="Times New Roman" w:hAnsi="Times New Roman" w:cs="Times New Roman"/>
          <w:noProof/>
          <w:sz w:val="24"/>
          <w:szCs w:val="24"/>
          <w:lang w:eastAsia="lt-LT"/>
        </w:rPr>
        <w:drawing>
          <wp:inline distT="0" distB="0" distL="0" distR="0" wp14:anchorId="5DF40396" wp14:editId="5A9318F5">
            <wp:extent cx="6067425" cy="2124075"/>
            <wp:effectExtent l="0" t="0" r="9525" b="9525"/>
            <wp:docPr id="19" name="Paveikslėlis 19"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lase\AppData\Local\Temp\msohtmlclip1\02\clip_image003.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6067425" cy="2124075"/>
                    </a:xfrm>
                    <a:prstGeom prst="rect">
                      <a:avLst/>
                    </a:prstGeom>
                    <a:noFill/>
                    <a:ln>
                      <a:noFill/>
                    </a:ln>
                  </pic:spPr>
                </pic:pic>
              </a:graphicData>
            </a:graphic>
          </wp:inline>
        </w:drawing>
      </w:r>
    </w:p>
    <w:p w14:paraId="1F8D9655" w14:textId="3A8AA481" w:rsidR="00433DE9" w:rsidRPr="00DF511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1.1. </w:t>
      </w:r>
      <w:r w:rsidR="00433DE9" w:rsidRPr="00DF511E">
        <w:rPr>
          <w:rFonts w:ascii="Times New Roman" w:eastAsia="Times New Roman" w:hAnsi="Times New Roman" w:cs="Times New Roman"/>
          <w:sz w:val="24"/>
          <w:szCs w:val="24"/>
          <w:lang w:eastAsia="lt-LT"/>
        </w:rPr>
        <w:t>Paveiksle rodykle parodykite strypą veikiančios jėgos kryptį. (nustato, kad Ampero jėgos kryptis į kairę).</w:t>
      </w:r>
    </w:p>
    <w:p w14:paraId="15CCF480" w14:textId="1536333D" w:rsidR="00433DE9" w:rsidRPr="00DF511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1.2. </w:t>
      </w:r>
      <w:r w:rsidR="00433DE9" w:rsidRPr="00DF511E">
        <w:rPr>
          <w:rFonts w:ascii="Times New Roman" w:eastAsia="Times New Roman" w:hAnsi="Times New Roman" w:cs="Times New Roman"/>
          <w:sz w:val="24"/>
          <w:szCs w:val="24"/>
          <w:lang w:eastAsia="lt-LT"/>
        </w:rPr>
        <w:t>Kaip vadinama ši jėga? (Atpažįsta ir įvardija Ampero jėgą)</w:t>
      </w:r>
    </w:p>
    <w:p w14:paraId="72CCA01F" w14:textId="13587CD3" w:rsidR="00433DE9" w:rsidRPr="00DF511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1.3. </w:t>
      </w:r>
      <w:r w:rsidR="00433DE9" w:rsidRPr="00DF511E">
        <w:rPr>
          <w:rFonts w:ascii="Times New Roman" w:eastAsia="Times New Roman" w:hAnsi="Times New Roman" w:cs="Times New Roman"/>
          <w:sz w:val="24"/>
          <w:szCs w:val="24"/>
          <w:lang w:eastAsia="lt-LT"/>
        </w:rPr>
        <w:t>Kaip nustatoma šios jėgos kryptis? (Geba pritaikyti kairės rankos taisyklę)</w:t>
      </w:r>
    </w:p>
    <w:p w14:paraId="2F27CC5C" w14:textId="1006E0B1" w:rsidR="00433DE9" w:rsidRPr="00DF511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1.4. </w:t>
      </w:r>
      <w:r w:rsidR="00433DE9" w:rsidRPr="00DF511E">
        <w:rPr>
          <w:rFonts w:ascii="Times New Roman" w:eastAsia="Times New Roman" w:hAnsi="Times New Roman" w:cs="Times New Roman"/>
          <w:sz w:val="24"/>
          <w:szCs w:val="24"/>
          <w:lang w:eastAsia="lt-LT"/>
        </w:rPr>
        <w:t>Išveskite formulę, pagal kurią būtų galima apskaičiuoti strypo judėjimo pagreitį. (Supranta, kad veikianti Ampero jėga, suteikia kūnui pagreitį ir geba užrašyti formulėmis)</w:t>
      </w:r>
    </w:p>
    <w:p w14:paraId="00F16020" w14:textId="3E59934A" w:rsidR="00433DE9" w:rsidRPr="00DF511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noProof/>
          <w:sz w:val="24"/>
          <w:szCs w:val="24"/>
          <w:lang w:eastAsia="lt-LT"/>
        </w:rPr>
        <w:drawing>
          <wp:inline distT="0" distB="0" distL="0" distR="0" wp14:anchorId="753A7332" wp14:editId="48734E1C">
            <wp:extent cx="1575849" cy="360000"/>
            <wp:effectExtent l="0" t="0" r="5715" b="2540"/>
            <wp:docPr id="18" name="Paveikslėlis 18"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matiškai sukurtas alternatyvus tekstas:&#10;&#1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575849" cy="360000"/>
                    </a:xfrm>
                    <a:prstGeom prst="rect">
                      <a:avLst/>
                    </a:prstGeom>
                    <a:noFill/>
                    <a:ln>
                      <a:noFill/>
                    </a:ln>
                  </pic:spPr>
                </pic:pic>
              </a:graphicData>
            </a:graphic>
          </wp:inline>
        </w:drawing>
      </w:r>
    </w:p>
    <w:p w14:paraId="47014B78" w14:textId="022015F2" w:rsidR="00433DE9" w:rsidRPr="00DF511E" w:rsidRDefault="00D67A9B" w:rsidP="00DF511E">
      <w:pPr>
        <w:spacing w:after="0" w:line="240" w:lineRule="auto"/>
        <w:ind w:left="540"/>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 </w:t>
      </w:r>
    </w:p>
    <w:p w14:paraId="17B91C01" w14:textId="11E27DE3" w:rsidR="00433DE9" w:rsidRPr="00DF511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1.5. </w:t>
      </w:r>
      <w:r w:rsidR="00433DE9" w:rsidRPr="00DF511E">
        <w:rPr>
          <w:rFonts w:ascii="Times New Roman" w:eastAsia="Times New Roman" w:hAnsi="Times New Roman" w:cs="Times New Roman"/>
          <w:sz w:val="24"/>
          <w:szCs w:val="24"/>
          <w:lang w:eastAsia="lt-LT"/>
        </w:rPr>
        <w:t xml:space="preserve">Išveskite formulę, pagal kurią būtų galima apskaičiuoti tokio įrenginio galią, jeigu strypas judėtų pastoviu greičiu </w:t>
      </w:r>
      <w:r w:rsidR="00433DE9" w:rsidRPr="00DF511E">
        <w:rPr>
          <w:rFonts w:ascii="Times New Roman" w:eastAsia="Times New Roman" w:hAnsi="Times New Roman" w:cs="Times New Roman"/>
          <w:i/>
          <w:iCs/>
          <w:sz w:val="24"/>
          <w:szCs w:val="24"/>
          <w:lang w:eastAsia="lt-LT"/>
        </w:rPr>
        <w:t>v</w:t>
      </w:r>
      <w:r w:rsidR="00433DE9" w:rsidRPr="00DF511E">
        <w:rPr>
          <w:rFonts w:ascii="Times New Roman" w:eastAsia="Times New Roman" w:hAnsi="Times New Roman" w:cs="Times New Roman"/>
          <w:sz w:val="24"/>
          <w:szCs w:val="24"/>
          <w:lang w:eastAsia="lt-LT"/>
        </w:rPr>
        <w:t>. (moka apskaičiuoti galią)</w:t>
      </w:r>
    </w:p>
    <w:p w14:paraId="33741666" w14:textId="18C86CD9" w:rsidR="00433DE9" w:rsidRPr="00DF511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noProof/>
          <w:sz w:val="24"/>
          <w:szCs w:val="24"/>
          <w:lang w:eastAsia="lt-LT"/>
        </w:rPr>
        <w:drawing>
          <wp:inline distT="0" distB="0" distL="0" distR="0" wp14:anchorId="5E623FF8" wp14:editId="6A7B02E7">
            <wp:extent cx="1002856" cy="360000"/>
            <wp:effectExtent l="0" t="0" r="6985" b="2540"/>
            <wp:docPr id="17" name="Paveikslėlis 17" descr="_A_F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A_FL "/>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002856" cy="360000"/>
                    </a:xfrm>
                    <a:prstGeom prst="rect">
                      <a:avLst/>
                    </a:prstGeom>
                    <a:noFill/>
                    <a:ln>
                      <a:noFill/>
                    </a:ln>
                  </pic:spPr>
                </pic:pic>
              </a:graphicData>
            </a:graphic>
          </wp:inline>
        </w:drawing>
      </w:r>
    </w:p>
    <w:p w14:paraId="078C1E33" w14:textId="435B675E" w:rsidR="00433DE9" w:rsidRPr="00DF511E" w:rsidRDefault="00D67A9B" w:rsidP="00DF511E">
      <w:pPr>
        <w:spacing w:after="0" w:line="240" w:lineRule="auto"/>
        <w:ind w:left="540"/>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 </w:t>
      </w:r>
    </w:p>
    <w:p w14:paraId="256F4785" w14:textId="3D0D827C" w:rsidR="00433DE9" w:rsidRPr="00DF511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1.6. </w:t>
      </w:r>
      <w:r w:rsidR="00433DE9" w:rsidRPr="00DF511E">
        <w:rPr>
          <w:rFonts w:ascii="Times New Roman" w:eastAsia="Times New Roman" w:hAnsi="Times New Roman" w:cs="Times New Roman"/>
          <w:sz w:val="24"/>
          <w:szCs w:val="24"/>
          <w:lang w:eastAsia="lt-LT"/>
        </w:rPr>
        <w:t>Koks būtų tolygiai judančio strypo greitis, jei šaltinio elektrovara 0,6 V, strypo ilgis 0,6 m, magnetinio lauko indukcija 0,36 T?</w:t>
      </w:r>
      <w:r w:rsidR="00D67A9B" w:rsidRPr="00DF511E">
        <w:rPr>
          <w:rFonts w:ascii="Times New Roman" w:eastAsia="Times New Roman" w:hAnsi="Times New Roman" w:cs="Times New Roman"/>
          <w:sz w:val="24"/>
          <w:szCs w:val="24"/>
          <w:lang w:eastAsia="lt-LT"/>
        </w:rPr>
        <w:t xml:space="preserve"> </w:t>
      </w:r>
      <w:r w:rsidR="00433DE9" w:rsidRPr="00DF511E">
        <w:rPr>
          <w:rFonts w:ascii="Times New Roman" w:eastAsia="Times New Roman" w:hAnsi="Times New Roman" w:cs="Times New Roman"/>
          <w:sz w:val="24"/>
          <w:szCs w:val="24"/>
          <w:lang w:eastAsia="lt-LT"/>
        </w:rPr>
        <w:t>(Susieja galios formulę su Ampero jėgos formule)</w:t>
      </w:r>
    </w:p>
    <w:p w14:paraId="39178D9D" w14:textId="2D4EEE1B" w:rsidR="00433DE9" w:rsidRPr="00DF511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noProof/>
          <w:sz w:val="24"/>
          <w:szCs w:val="24"/>
          <w:lang w:eastAsia="lt-LT"/>
        </w:rPr>
        <w:drawing>
          <wp:inline distT="0" distB="0" distL="0" distR="0" wp14:anchorId="7A3D0234" wp14:editId="152B875C">
            <wp:extent cx="1459635" cy="360000"/>
            <wp:effectExtent l="0" t="0" r="0" b="2540"/>
            <wp:docPr id="16" name="Paveikslėlis 16"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lase\AppData\Local\Temp\msohtmlclip1\02\clip_image006.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459635" cy="360000"/>
                    </a:xfrm>
                    <a:prstGeom prst="rect">
                      <a:avLst/>
                    </a:prstGeom>
                    <a:noFill/>
                    <a:ln>
                      <a:noFill/>
                    </a:ln>
                  </pic:spPr>
                </pic:pic>
              </a:graphicData>
            </a:graphic>
          </wp:inline>
        </w:drawing>
      </w:r>
    </w:p>
    <w:p w14:paraId="57A080C6" w14:textId="2C01F98A" w:rsidR="00433DE9" w:rsidRPr="00DF511E" w:rsidRDefault="00D67A9B" w:rsidP="00DF511E">
      <w:pPr>
        <w:spacing w:after="0" w:line="240" w:lineRule="auto"/>
        <w:ind w:left="540"/>
        <w:jc w:val="both"/>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 </w:t>
      </w:r>
    </w:p>
    <w:p w14:paraId="4379035F" w14:textId="0B8FBB05" w:rsidR="00433DE9" w:rsidRPr="00DF511E" w:rsidRDefault="00DF511E" w:rsidP="00DF511E">
      <w:pPr>
        <w:spacing w:after="0" w:line="240" w:lineRule="auto"/>
        <w:jc w:val="both"/>
        <w:textAlignment w:val="center"/>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 xml:space="preserve">1.7. </w:t>
      </w:r>
      <w:r w:rsidR="00433DE9" w:rsidRPr="00DF511E">
        <w:rPr>
          <w:rFonts w:ascii="Times New Roman" w:eastAsia="Times New Roman" w:hAnsi="Times New Roman" w:cs="Times New Roman"/>
          <w:sz w:val="24"/>
          <w:szCs w:val="24"/>
          <w:lang w:eastAsia="lt-LT"/>
        </w:rPr>
        <w:t xml:space="preserve">Strypas prijungtas prie maitinimo šaltinio. Rodyklės vaizduoja elektrinio lauko linijas strype, o skrituliukas – elektroną. Rodykle pavaizduokite elektroną veikiančią elektrinio lauko jėgą ir ją pažymėkite raide </w:t>
      </w:r>
      <w:r w:rsidR="00433DE9" w:rsidRPr="00DF511E">
        <w:rPr>
          <w:rFonts w:ascii="Times New Roman" w:eastAsia="Times New Roman" w:hAnsi="Times New Roman" w:cs="Times New Roman"/>
          <w:i/>
          <w:iCs/>
          <w:sz w:val="24"/>
          <w:szCs w:val="24"/>
          <w:lang w:eastAsia="lt-LT"/>
        </w:rPr>
        <w:t>F</w:t>
      </w:r>
      <w:r w:rsidR="00433DE9" w:rsidRPr="00DF511E">
        <w:rPr>
          <w:rFonts w:ascii="Times New Roman" w:eastAsia="Times New Roman" w:hAnsi="Times New Roman" w:cs="Times New Roman"/>
          <w:sz w:val="24"/>
          <w:szCs w:val="24"/>
          <w:lang w:eastAsia="lt-LT"/>
        </w:rPr>
        <w:t xml:space="preserve"> ir paaiškinkite kodėl kryptis yra tokia. (pažymi rodyklę į dešinę, atpažįsta elektrinį lauką, žino, kad elektronas neigiamas, juda link pliuso, elektrinio lauko linijos nukreiptos iš pliuso į minusą)</w:t>
      </w:r>
    </w:p>
    <w:p w14:paraId="6F46DD9E" w14:textId="77777777" w:rsidR="000E6066" w:rsidRDefault="00433DE9" w:rsidP="00DF511E">
      <w:pPr>
        <w:spacing w:after="0" w:line="240" w:lineRule="auto"/>
        <w:ind w:left="1080"/>
        <w:jc w:val="both"/>
        <w:rPr>
          <w:rFonts w:ascii="Times New Roman" w:eastAsia="Times New Roman" w:hAnsi="Times New Roman" w:cs="Times New Roman"/>
          <w:b/>
          <w:sz w:val="24"/>
          <w:szCs w:val="24"/>
          <w:lang w:val="en-US" w:eastAsia="lt-LT"/>
        </w:rPr>
      </w:pPr>
      <w:r w:rsidRPr="00DF511E">
        <w:rPr>
          <w:rFonts w:ascii="Times New Roman" w:eastAsia="Times New Roman" w:hAnsi="Times New Roman" w:cs="Times New Roman"/>
          <w:noProof/>
          <w:sz w:val="24"/>
          <w:szCs w:val="24"/>
          <w:lang w:eastAsia="lt-LT"/>
        </w:rPr>
        <w:drawing>
          <wp:inline distT="0" distB="0" distL="0" distR="0" wp14:anchorId="118A816D" wp14:editId="3015A38B">
            <wp:extent cx="2600325" cy="962025"/>
            <wp:effectExtent l="0" t="0" r="9525" b="9525"/>
            <wp:docPr id="15" name="Paveikslėlis 15"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lase\AppData\Local\Temp\msohtmlclip1\02\clip_image007.pn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600325" cy="962025"/>
                    </a:xfrm>
                    <a:prstGeom prst="rect">
                      <a:avLst/>
                    </a:prstGeom>
                    <a:noFill/>
                    <a:ln>
                      <a:noFill/>
                    </a:ln>
                  </pic:spPr>
                </pic:pic>
              </a:graphicData>
            </a:graphic>
          </wp:inline>
        </w:drawing>
      </w:r>
    </w:p>
    <w:p w14:paraId="14832C61" w14:textId="739D2950" w:rsidR="00433DE9" w:rsidRPr="00DF511E" w:rsidRDefault="000E6066" w:rsidP="000E6066">
      <w:pPr>
        <w:spacing w:after="0" w:line="240" w:lineRule="auto"/>
        <w:jc w:val="both"/>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721"/>
        <w:gridCol w:w="2897"/>
        <w:gridCol w:w="3791"/>
        <w:gridCol w:w="1124"/>
      </w:tblGrid>
      <w:tr w:rsidR="00373056" w:rsidRPr="00DF511E" w14:paraId="0982023A" w14:textId="77777777" w:rsidTr="00A56EFE">
        <w:tc>
          <w:tcPr>
            <w:tcW w:w="2811" w:type="dxa"/>
            <w:tcMar>
              <w:top w:w="40" w:type="dxa"/>
              <w:left w:w="60" w:type="dxa"/>
              <w:bottom w:w="40" w:type="dxa"/>
              <w:right w:w="60" w:type="dxa"/>
            </w:tcMar>
            <w:hideMark/>
          </w:tcPr>
          <w:p w14:paraId="0BDF154A" w14:textId="59E6CE73" w:rsidR="00373056" w:rsidRPr="00C51C04" w:rsidRDefault="00373056" w:rsidP="00DF511E">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lastRenderedPageBreak/>
              <w:t>Įvardija Ampero jėga. Formuluoja taisyklę Ampero jėgos krypčiai nustatyti; nurodo kaip magnetiniame lauke juda strypas, kuriuo teka srovė; įvardija elektrono krūvio ženklą; užrašo galios apskaičiavimo formulę</w:t>
            </w:r>
            <w:r w:rsidR="00C51C04" w:rsidRPr="00C51C04">
              <w:rPr>
                <w:rFonts w:ascii="Times New Roman" w:eastAsia="Times New Roman" w:hAnsi="Times New Roman" w:cs="Times New Roman"/>
                <w:bCs/>
                <w:sz w:val="24"/>
                <w:szCs w:val="24"/>
                <w:lang w:eastAsia="lt-LT"/>
              </w:rPr>
              <w:t xml:space="preserve"> </w:t>
            </w:r>
            <w:r w:rsidR="00C51C04">
              <w:rPr>
                <w:rFonts w:ascii="Times New Roman" w:eastAsia="Times New Roman" w:hAnsi="Times New Roman" w:cs="Times New Roman"/>
                <w:bCs/>
                <w:sz w:val="24"/>
                <w:szCs w:val="24"/>
                <w:lang w:eastAsia="lt-LT"/>
              </w:rPr>
              <w:t>(</w:t>
            </w:r>
            <w:r w:rsidR="00C51C04" w:rsidRPr="00C51C04">
              <w:rPr>
                <w:rFonts w:ascii="Times New Roman" w:eastAsia="Times New Roman" w:hAnsi="Times New Roman" w:cs="Times New Roman"/>
                <w:bCs/>
                <w:sz w:val="24"/>
                <w:szCs w:val="24"/>
                <w:lang w:eastAsia="lt-LT"/>
              </w:rPr>
              <w:t>D1.1</w:t>
            </w:r>
            <w:r w:rsidR="00C51C04">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w:t>
            </w:r>
          </w:p>
        </w:tc>
        <w:tc>
          <w:tcPr>
            <w:tcW w:w="3020" w:type="dxa"/>
            <w:tcMar>
              <w:top w:w="40" w:type="dxa"/>
              <w:left w:w="60" w:type="dxa"/>
              <w:bottom w:w="40" w:type="dxa"/>
              <w:right w:w="60" w:type="dxa"/>
            </w:tcMar>
            <w:hideMark/>
          </w:tcPr>
          <w:p w14:paraId="08407C4C" w14:textId="338FBCE8" w:rsidR="00373056" w:rsidRPr="00DF511E" w:rsidRDefault="00373056" w:rsidP="00DF511E">
            <w:pPr>
              <w:spacing w:after="0" w:line="240" w:lineRule="auto"/>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Nustato Ampero jėgos kryptį pagal kairės rankos taisyklę ir nurodo, kad strypui bus suteikiamas pagreitis (užrašo II Niutono dėsnį); nurodo elektrono krūvį ir elektrinio lauko linijų kryptį pagal srovės tekėjimo kryptį. Užrašo galios formulę</w:t>
            </w:r>
            <w:r w:rsidR="00C51C04" w:rsidRPr="00DF511E">
              <w:rPr>
                <w:rFonts w:ascii="Times New Roman" w:eastAsia="Times New Roman" w:hAnsi="Times New Roman" w:cs="Times New Roman"/>
                <w:b/>
                <w:bCs/>
                <w:sz w:val="24"/>
                <w:szCs w:val="24"/>
                <w:lang w:eastAsia="lt-LT"/>
              </w:rPr>
              <w:t xml:space="preserve"> </w:t>
            </w:r>
            <w:r w:rsidR="00C51C04">
              <w:rPr>
                <w:rFonts w:ascii="Times New Roman" w:eastAsia="Times New Roman" w:hAnsi="Times New Roman" w:cs="Times New Roman"/>
                <w:b/>
                <w:bCs/>
                <w:sz w:val="24"/>
                <w:szCs w:val="24"/>
                <w:lang w:eastAsia="lt-LT"/>
              </w:rPr>
              <w:t>(</w:t>
            </w:r>
            <w:r w:rsidR="00C51C04" w:rsidRPr="00C51C04">
              <w:rPr>
                <w:rFonts w:ascii="Times New Roman" w:eastAsia="Times New Roman" w:hAnsi="Times New Roman" w:cs="Times New Roman"/>
                <w:bCs/>
                <w:sz w:val="24"/>
                <w:szCs w:val="24"/>
                <w:lang w:eastAsia="lt-LT"/>
              </w:rPr>
              <w:t>D1.2</w:t>
            </w:r>
            <w:r w:rsidR="00C51C04">
              <w:rPr>
                <w:rFonts w:ascii="Times New Roman" w:eastAsia="Times New Roman" w:hAnsi="Times New Roman" w:cs="Times New Roman"/>
                <w:bCs/>
                <w:sz w:val="24"/>
                <w:szCs w:val="24"/>
                <w:lang w:eastAsia="lt-LT"/>
              </w:rPr>
              <w:t>)</w:t>
            </w:r>
            <w:r w:rsidRPr="00DF511E">
              <w:rPr>
                <w:rFonts w:ascii="Times New Roman" w:eastAsia="Times New Roman" w:hAnsi="Times New Roman" w:cs="Times New Roman"/>
                <w:sz w:val="24"/>
                <w:szCs w:val="24"/>
                <w:lang w:eastAsia="lt-LT"/>
              </w:rPr>
              <w:t>.</w:t>
            </w:r>
          </w:p>
        </w:tc>
        <w:tc>
          <w:tcPr>
            <w:tcW w:w="3974" w:type="dxa"/>
            <w:tcMar>
              <w:top w:w="40" w:type="dxa"/>
              <w:left w:w="60" w:type="dxa"/>
              <w:bottom w:w="40" w:type="dxa"/>
              <w:right w:w="60" w:type="dxa"/>
            </w:tcMar>
            <w:hideMark/>
          </w:tcPr>
          <w:p w14:paraId="2CED1CDE" w14:textId="109C426F" w:rsidR="00373056" w:rsidRPr="00DF511E" w:rsidRDefault="00373056" w:rsidP="00DF511E">
            <w:pPr>
              <w:spacing w:after="0" w:line="240" w:lineRule="auto"/>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Nustato Ampero jėgos kryptį pagal kairės rankos taisyklę ir nurodo, kad strypui bus suteikiamas pagreitis, apskaičiuoja pagreitį taikydamas II Niutono dėsnio ir Ampero jėgos formules; nurodo elektrono krūvį ir elektrinio lauko linijų kryptį pagal srovės tekėjimo kryptį. Išveda formulę galiai apskaičiuoti. Nustato elektroną veikiančios jėgos kryptį</w:t>
            </w:r>
            <w:r w:rsidR="00C51C04" w:rsidRPr="00DF511E">
              <w:rPr>
                <w:rFonts w:ascii="Times New Roman" w:eastAsia="Times New Roman" w:hAnsi="Times New Roman" w:cs="Times New Roman"/>
                <w:b/>
                <w:bCs/>
                <w:sz w:val="24"/>
                <w:szCs w:val="24"/>
                <w:lang w:eastAsia="lt-LT"/>
              </w:rPr>
              <w:t xml:space="preserve"> </w:t>
            </w:r>
            <w:r w:rsidR="00C51C04">
              <w:rPr>
                <w:rFonts w:ascii="Times New Roman" w:eastAsia="Times New Roman" w:hAnsi="Times New Roman" w:cs="Times New Roman"/>
                <w:b/>
                <w:bCs/>
                <w:sz w:val="24"/>
                <w:szCs w:val="24"/>
                <w:lang w:eastAsia="lt-LT"/>
              </w:rPr>
              <w:t>(</w:t>
            </w:r>
            <w:r w:rsidR="00C51C04" w:rsidRPr="00C51C04">
              <w:rPr>
                <w:rFonts w:ascii="Times New Roman" w:eastAsia="Times New Roman" w:hAnsi="Times New Roman" w:cs="Times New Roman"/>
                <w:bCs/>
                <w:sz w:val="24"/>
                <w:szCs w:val="24"/>
                <w:lang w:eastAsia="lt-LT"/>
              </w:rPr>
              <w:t>D1.3</w:t>
            </w:r>
            <w:r w:rsidR="00C51C04">
              <w:rPr>
                <w:rFonts w:ascii="Times New Roman" w:eastAsia="Times New Roman" w:hAnsi="Times New Roman" w:cs="Times New Roman"/>
                <w:bCs/>
                <w:sz w:val="24"/>
                <w:szCs w:val="24"/>
                <w:lang w:eastAsia="lt-LT"/>
              </w:rPr>
              <w:t>)</w:t>
            </w:r>
            <w:r w:rsidRPr="00DF511E">
              <w:rPr>
                <w:rFonts w:ascii="Times New Roman" w:eastAsia="Times New Roman" w:hAnsi="Times New Roman" w:cs="Times New Roman"/>
                <w:sz w:val="24"/>
                <w:szCs w:val="24"/>
                <w:lang w:eastAsia="lt-LT"/>
              </w:rPr>
              <w:t xml:space="preserve">. </w:t>
            </w:r>
          </w:p>
        </w:tc>
        <w:tc>
          <w:tcPr>
            <w:tcW w:w="1132" w:type="dxa"/>
            <w:tcMar>
              <w:top w:w="40" w:type="dxa"/>
              <w:left w:w="60" w:type="dxa"/>
              <w:bottom w:w="40" w:type="dxa"/>
              <w:right w:w="60" w:type="dxa"/>
            </w:tcMar>
            <w:hideMark/>
          </w:tcPr>
          <w:p w14:paraId="1F793F66" w14:textId="74DF469D" w:rsidR="00373056" w:rsidRPr="00DF511E" w:rsidRDefault="00373056" w:rsidP="00DF511E">
            <w:pPr>
              <w:spacing w:after="0" w:line="240" w:lineRule="auto"/>
              <w:rPr>
                <w:rFonts w:ascii="Times New Roman" w:eastAsia="Times New Roman" w:hAnsi="Times New Roman" w:cs="Times New Roman"/>
                <w:sz w:val="24"/>
                <w:szCs w:val="24"/>
                <w:lang w:eastAsia="lt-LT"/>
              </w:rPr>
            </w:pPr>
            <w:r w:rsidRPr="00DF511E">
              <w:rPr>
                <w:rFonts w:ascii="Times New Roman" w:eastAsia="Times New Roman" w:hAnsi="Times New Roman" w:cs="Times New Roman"/>
                <w:sz w:val="24"/>
                <w:szCs w:val="24"/>
                <w:lang w:eastAsia="lt-LT"/>
              </w:rPr>
              <w:t>Teisingai atlieka visas užduotis</w:t>
            </w:r>
            <w:r w:rsidR="00C51C04" w:rsidRPr="00DF511E">
              <w:rPr>
                <w:rFonts w:ascii="Times New Roman" w:eastAsia="Times New Roman" w:hAnsi="Times New Roman" w:cs="Times New Roman"/>
                <w:b/>
                <w:bCs/>
                <w:sz w:val="24"/>
                <w:szCs w:val="24"/>
                <w:lang w:eastAsia="lt-LT"/>
              </w:rPr>
              <w:t xml:space="preserve"> </w:t>
            </w:r>
            <w:r w:rsidR="00C51C04">
              <w:rPr>
                <w:rFonts w:ascii="Times New Roman" w:eastAsia="Times New Roman" w:hAnsi="Times New Roman" w:cs="Times New Roman"/>
                <w:b/>
                <w:bCs/>
                <w:sz w:val="24"/>
                <w:szCs w:val="24"/>
                <w:lang w:eastAsia="lt-LT"/>
              </w:rPr>
              <w:t>(</w:t>
            </w:r>
            <w:r w:rsidR="00C51C04" w:rsidRPr="00C51C04">
              <w:rPr>
                <w:rFonts w:ascii="Times New Roman" w:eastAsia="Times New Roman" w:hAnsi="Times New Roman" w:cs="Times New Roman"/>
                <w:bCs/>
                <w:sz w:val="24"/>
                <w:szCs w:val="24"/>
                <w:lang w:eastAsia="lt-LT"/>
              </w:rPr>
              <w:t>D1.4</w:t>
            </w:r>
            <w:r w:rsidR="00C51C04">
              <w:rPr>
                <w:rFonts w:ascii="Times New Roman" w:eastAsia="Times New Roman" w:hAnsi="Times New Roman" w:cs="Times New Roman"/>
                <w:bCs/>
                <w:sz w:val="24"/>
                <w:szCs w:val="24"/>
                <w:lang w:eastAsia="lt-LT"/>
              </w:rPr>
              <w:t>)</w:t>
            </w:r>
            <w:r w:rsidR="00C51C04" w:rsidRPr="00C51C04">
              <w:rPr>
                <w:rFonts w:ascii="Times New Roman" w:eastAsia="Times New Roman" w:hAnsi="Times New Roman" w:cs="Times New Roman"/>
                <w:bCs/>
                <w:sz w:val="24"/>
                <w:szCs w:val="24"/>
                <w:lang w:eastAsia="lt-LT"/>
              </w:rPr>
              <w:t>.</w:t>
            </w:r>
          </w:p>
        </w:tc>
      </w:tr>
    </w:tbl>
    <w:p w14:paraId="55AEB286" w14:textId="6C9A6C84" w:rsidR="00033927" w:rsidRPr="00D67A9B" w:rsidRDefault="00033927" w:rsidP="00D67A9B">
      <w:pPr>
        <w:pStyle w:val="Antrat3"/>
        <w:spacing w:line="240" w:lineRule="auto"/>
        <w:rPr>
          <w:rFonts w:ascii="Times New Roman" w:hAnsi="Times New Roman" w:cs="Times New Roman"/>
          <w:color w:val="auto"/>
          <w:sz w:val="24"/>
          <w:szCs w:val="24"/>
        </w:rPr>
      </w:pPr>
      <w:bookmarkStart w:id="19" w:name="_Toc122100201"/>
      <w:r w:rsidRPr="00D67A9B">
        <w:rPr>
          <w:rFonts w:ascii="Times New Roman" w:hAnsi="Times New Roman" w:cs="Times New Roman"/>
          <w:color w:val="auto"/>
          <w:sz w:val="24"/>
          <w:szCs w:val="24"/>
        </w:rPr>
        <w:t>Problemų sprendimas ir refleksija</w:t>
      </w:r>
      <w:r w:rsidR="002B34FE" w:rsidRPr="00D67A9B">
        <w:rPr>
          <w:rFonts w:ascii="Times New Roman" w:hAnsi="Times New Roman" w:cs="Times New Roman"/>
          <w:color w:val="auto"/>
          <w:sz w:val="24"/>
          <w:szCs w:val="24"/>
        </w:rPr>
        <w:t xml:space="preserve"> (E)</w:t>
      </w:r>
      <w:bookmarkEnd w:id="19"/>
    </w:p>
    <w:p w14:paraId="131D5214" w14:textId="607DD0BD" w:rsidR="00181B3E" w:rsidRPr="00D67A9B" w:rsidRDefault="008934C6" w:rsidP="00D67A9B">
      <w:pPr>
        <w:spacing w:before="100" w:after="10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30.</w:t>
      </w:r>
      <w:r w:rsidR="00181B3E" w:rsidRPr="00D67A9B">
        <w:rPr>
          <w:rFonts w:ascii="Times New Roman" w:eastAsia="Times New Roman" w:hAnsi="Times New Roman" w:cs="Times New Roman"/>
          <w:b/>
          <w:bCs/>
          <w:sz w:val="24"/>
          <w:szCs w:val="24"/>
          <w:lang w:eastAsia="lt-LT"/>
        </w:rPr>
        <w:t>1.3. Matavimai ir skaičiavimai fizikoje.</w:t>
      </w:r>
    </w:p>
    <w:p w14:paraId="2F75A1C5" w14:textId="245102B2" w:rsidR="00181B3E" w:rsidRPr="00D67A9B" w:rsidRDefault="00DF511E" w:rsidP="00764473">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181B3E" w:rsidRPr="00D67A9B">
        <w:rPr>
          <w:rFonts w:ascii="Times New Roman" w:eastAsia="Times New Roman" w:hAnsi="Times New Roman" w:cs="Times New Roman"/>
          <w:sz w:val="24"/>
          <w:szCs w:val="24"/>
          <w:lang w:eastAsia="lt-LT"/>
        </w:rPr>
        <w:t>Grafike pavaizduota tyrimo metu tiesiai horizontaliu treku judančios tiriamos mašinos greičio priklausomybė nuo laiko.</w:t>
      </w:r>
    </w:p>
    <w:p w14:paraId="4ECBC195" w14:textId="4A0D1E3E" w:rsidR="00181B3E" w:rsidRPr="00D67A9B" w:rsidRDefault="00181B3E" w:rsidP="00764473">
      <w:pPr>
        <w:spacing w:after="0" w:line="240" w:lineRule="auto"/>
        <w:jc w:val="both"/>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BDC07A1" wp14:editId="243BD54D">
            <wp:extent cx="2638425" cy="1836878"/>
            <wp:effectExtent l="0" t="0" r="0" b="0"/>
            <wp:docPr id="22" name="Paveikslėlis 22" descr="v, m/s &#10;10 &#10;111 &#10;80 120 &#1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 m/s &#10;10 &#10;111 &#10;80 120 &#10;40 "/>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649488" cy="1844580"/>
                    </a:xfrm>
                    <a:prstGeom prst="rect">
                      <a:avLst/>
                    </a:prstGeom>
                    <a:noFill/>
                    <a:ln>
                      <a:noFill/>
                    </a:ln>
                  </pic:spPr>
                </pic:pic>
              </a:graphicData>
            </a:graphic>
          </wp:inline>
        </w:drawing>
      </w:r>
    </w:p>
    <w:p w14:paraId="78BD4DAB" w14:textId="27F60AF8" w:rsidR="00181B3E" w:rsidRPr="00764473" w:rsidRDefault="00DF511E" w:rsidP="00764473">
      <w:pPr>
        <w:spacing w:after="0" w:line="240" w:lineRule="auto"/>
        <w:jc w:val="both"/>
        <w:rPr>
          <w:rFonts w:ascii="Times New Roman" w:eastAsia="Times New Roman" w:hAnsi="Times New Roman" w:cs="Times New Roman"/>
          <w:sz w:val="24"/>
          <w:szCs w:val="24"/>
          <w:lang w:eastAsia="lt-LT"/>
        </w:rPr>
      </w:pPr>
      <w:r w:rsidRPr="00764473">
        <w:rPr>
          <w:rFonts w:ascii="Times New Roman" w:eastAsia="Times New Roman" w:hAnsi="Times New Roman" w:cs="Times New Roman"/>
          <w:bCs/>
          <w:sz w:val="24"/>
          <w:szCs w:val="24"/>
          <w:lang w:eastAsia="lt-LT"/>
        </w:rPr>
        <w:t xml:space="preserve">1.1. </w:t>
      </w:r>
      <w:r w:rsidR="00181B3E" w:rsidRPr="00764473">
        <w:rPr>
          <w:rFonts w:ascii="Times New Roman" w:eastAsia="Times New Roman" w:hAnsi="Times New Roman" w:cs="Times New Roman"/>
          <w:sz w:val="24"/>
          <w:szCs w:val="24"/>
          <w:lang w:eastAsia="lt-LT"/>
        </w:rPr>
        <w:t>Nurodykite mašinos judėjimo pastoviu greičiu</w:t>
      </w:r>
      <w:r w:rsidR="00D67A9B" w:rsidRPr="00764473">
        <w:rPr>
          <w:rFonts w:ascii="Times New Roman" w:eastAsia="Times New Roman" w:hAnsi="Times New Roman" w:cs="Times New Roman"/>
          <w:sz w:val="24"/>
          <w:szCs w:val="24"/>
          <w:lang w:eastAsia="lt-LT"/>
        </w:rPr>
        <w:t xml:space="preserve"> </w:t>
      </w:r>
      <w:r w:rsidR="00F41187">
        <w:rPr>
          <w:rFonts w:ascii="Times New Roman" w:eastAsia="Times New Roman" w:hAnsi="Times New Roman" w:cs="Times New Roman"/>
          <w:sz w:val="24"/>
          <w:szCs w:val="24"/>
          <w:lang w:eastAsia="lt-LT"/>
        </w:rPr>
        <w:t>laiko intervalą</w:t>
      </w:r>
      <w:r w:rsidRPr="00764473">
        <w:rPr>
          <w:rFonts w:ascii="Times New Roman" w:eastAsia="Times New Roman" w:hAnsi="Times New Roman" w:cs="Times New Roman"/>
          <w:bCs/>
          <w:sz w:val="24"/>
          <w:szCs w:val="24"/>
          <w:lang w:eastAsia="lt-LT"/>
        </w:rPr>
        <w:t xml:space="preserve"> </w:t>
      </w:r>
      <w:r w:rsidR="00764473" w:rsidRPr="00764473">
        <w:rPr>
          <w:rFonts w:ascii="Times New Roman" w:eastAsia="Times New Roman" w:hAnsi="Times New Roman" w:cs="Times New Roman"/>
          <w:bCs/>
          <w:sz w:val="24"/>
          <w:szCs w:val="24"/>
          <w:lang w:eastAsia="lt-LT"/>
        </w:rPr>
        <w:t>(</w:t>
      </w:r>
      <w:r w:rsidRPr="00764473">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1).</w:t>
      </w:r>
    </w:p>
    <w:p w14:paraId="1159A11E" w14:textId="3C26EDF5" w:rsidR="00181B3E" w:rsidRPr="00764473" w:rsidRDefault="00DF511E" w:rsidP="00764473">
      <w:pPr>
        <w:spacing w:after="0" w:line="240" w:lineRule="auto"/>
        <w:jc w:val="both"/>
        <w:rPr>
          <w:rFonts w:ascii="Times New Roman" w:eastAsia="Times New Roman" w:hAnsi="Times New Roman" w:cs="Times New Roman"/>
          <w:sz w:val="24"/>
          <w:szCs w:val="24"/>
          <w:lang w:eastAsia="lt-LT"/>
        </w:rPr>
      </w:pPr>
      <w:r w:rsidRPr="00764473">
        <w:rPr>
          <w:rFonts w:ascii="Times New Roman" w:eastAsia="Times New Roman" w:hAnsi="Times New Roman" w:cs="Times New Roman"/>
          <w:bCs/>
          <w:sz w:val="24"/>
          <w:szCs w:val="24"/>
          <w:lang w:eastAsia="lt-LT"/>
        </w:rPr>
        <w:t>1.2</w:t>
      </w:r>
      <w:r w:rsidR="00181B3E" w:rsidRPr="00764473">
        <w:rPr>
          <w:rFonts w:ascii="Times New Roman" w:eastAsia="Times New Roman" w:hAnsi="Times New Roman" w:cs="Times New Roman"/>
          <w:bCs/>
          <w:sz w:val="24"/>
          <w:szCs w:val="24"/>
          <w:lang w:eastAsia="lt-LT"/>
        </w:rPr>
        <w:t xml:space="preserve">. </w:t>
      </w:r>
      <w:r w:rsidR="00181B3E" w:rsidRPr="00764473">
        <w:rPr>
          <w:rFonts w:ascii="Times New Roman" w:eastAsia="Times New Roman" w:hAnsi="Times New Roman" w:cs="Times New Roman"/>
          <w:sz w:val="24"/>
          <w:szCs w:val="24"/>
          <w:lang w:eastAsia="lt-LT"/>
        </w:rPr>
        <w:t>Remiantis grafiku nustatyk</w:t>
      </w:r>
      <w:r w:rsidR="00F41187">
        <w:rPr>
          <w:rFonts w:ascii="Times New Roman" w:eastAsia="Times New Roman" w:hAnsi="Times New Roman" w:cs="Times New Roman"/>
          <w:sz w:val="24"/>
          <w:szCs w:val="24"/>
          <w:lang w:eastAsia="lt-LT"/>
        </w:rPr>
        <w:t>ite mašinos greitėjimo pagreitį</w:t>
      </w:r>
      <w:r w:rsidRPr="00764473">
        <w:rPr>
          <w:rFonts w:ascii="Times New Roman" w:eastAsia="Times New Roman" w:hAnsi="Times New Roman" w:cs="Times New Roman"/>
          <w:bCs/>
          <w:sz w:val="24"/>
          <w:szCs w:val="24"/>
          <w:lang w:eastAsia="lt-LT"/>
        </w:rPr>
        <w:t xml:space="preserve"> </w:t>
      </w:r>
      <w:r w:rsidR="00764473" w:rsidRPr="00764473">
        <w:rPr>
          <w:rFonts w:ascii="Times New Roman" w:eastAsia="Times New Roman" w:hAnsi="Times New Roman" w:cs="Times New Roman"/>
          <w:bCs/>
          <w:sz w:val="24"/>
          <w:szCs w:val="24"/>
          <w:lang w:eastAsia="lt-LT"/>
        </w:rPr>
        <w:t>(</w:t>
      </w:r>
      <w:r w:rsidRPr="00764473">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2).</w:t>
      </w:r>
    </w:p>
    <w:p w14:paraId="3686C973" w14:textId="384E31A2" w:rsidR="00181B3E" w:rsidRPr="00764473" w:rsidRDefault="00DF511E" w:rsidP="00764473">
      <w:pPr>
        <w:spacing w:after="0" w:line="240" w:lineRule="auto"/>
        <w:jc w:val="both"/>
        <w:rPr>
          <w:rFonts w:ascii="Times New Roman" w:eastAsia="Times New Roman" w:hAnsi="Times New Roman" w:cs="Times New Roman"/>
          <w:sz w:val="24"/>
          <w:szCs w:val="24"/>
          <w:lang w:eastAsia="lt-LT"/>
        </w:rPr>
      </w:pPr>
      <w:r w:rsidRPr="00764473">
        <w:rPr>
          <w:rFonts w:ascii="Times New Roman" w:eastAsia="Times New Roman" w:hAnsi="Times New Roman" w:cs="Times New Roman"/>
          <w:bCs/>
          <w:sz w:val="24"/>
          <w:szCs w:val="24"/>
          <w:lang w:eastAsia="lt-LT"/>
        </w:rPr>
        <w:t>1.3.</w:t>
      </w:r>
      <w:r w:rsidR="00D67A9B" w:rsidRPr="00764473">
        <w:rPr>
          <w:rFonts w:ascii="Times New Roman" w:eastAsia="Times New Roman" w:hAnsi="Times New Roman" w:cs="Times New Roman"/>
          <w:bCs/>
          <w:sz w:val="24"/>
          <w:szCs w:val="24"/>
          <w:lang w:eastAsia="lt-LT"/>
        </w:rPr>
        <w:t xml:space="preserve"> </w:t>
      </w:r>
      <w:r w:rsidR="00181B3E" w:rsidRPr="00764473">
        <w:rPr>
          <w:rFonts w:ascii="Times New Roman" w:eastAsia="Times New Roman" w:hAnsi="Times New Roman" w:cs="Times New Roman"/>
          <w:sz w:val="24"/>
          <w:szCs w:val="24"/>
          <w:lang w:eastAsia="lt-LT"/>
        </w:rPr>
        <w:t>Apskaičiuokite šios mašinos judėjimo metu įveiktą kelią</w:t>
      </w:r>
      <w:r w:rsidRPr="00764473">
        <w:rPr>
          <w:rFonts w:ascii="Times New Roman" w:eastAsia="Times New Roman" w:hAnsi="Times New Roman" w:cs="Times New Roman"/>
          <w:bCs/>
          <w:sz w:val="24"/>
          <w:szCs w:val="24"/>
          <w:lang w:eastAsia="lt-LT"/>
        </w:rPr>
        <w:t xml:space="preserve"> </w:t>
      </w:r>
      <w:r w:rsidR="00764473" w:rsidRPr="00764473">
        <w:rPr>
          <w:rFonts w:ascii="Times New Roman" w:eastAsia="Times New Roman" w:hAnsi="Times New Roman" w:cs="Times New Roman"/>
          <w:bCs/>
          <w:sz w:val="24"/>
          <w:szCs w:val="24"/>
          <w:lang w:eastAsia="lt-LT"/>
        </w:rPr>
        <w:t>(</w:t>
      </w:r>
      <w:r w:rsidRPr="00764473">
        <w:rPr>
          <w:rFonts w:ascii="Times New Roman" w:eastAsia="Times New Roman" w:hAnsi="Times New Roman" w:cs="Times New Roman"/>
          <w:bCs/>
          <w:sz w:val="24"/>
          <w:szCs w:val="24"/>
          <w:lang w:eastAsia="lt-LT"/>
        </w:rPr>
        <w:t>E2.3</w:t>
      </w:r>
      <w:r w:rsidR="00764473" w:rsidRPr="00764473">
        <w:rPr>
          <w:rFonts w:ascii="Times New Roman" w:eastAsia="Times New Roman" w:hAnsi="Times New Roman" w:cs="Times New Roman"/>
          <w:bCs/>
          <w:sz w:val="24"/>
          <w:szCs w:val="24"/>
          <w:lang w:eastAsia="lt-LT"/>
        </w:rPr>
        <w:t>)</w:t>
      </w:r>
    </w:p>
    <w:p w14:paraId="6BEB1A8A" w14:textId="0AA76120" w:rsidR="00181B3E" w:rsidRPr="00764473" w:rsidRDefault="00DF511E" w:rsidP="00764473">
      <w:pPr>
        <w:spacing w:after="0" w:line="240" w:lineRule="auto"/>
        <w:jc w:val="both"/>
        <w:rPr>
          <w:rFonts w:ascii="Times New Roman" w:eastAsia="Times New Roman" w:hAnsi="Times New Roman" w:cs="Times New Roman"/>
          <w:sz w:val="24"/>
          <w:szCs w:val="24"/>
          <w:lang w:eastAsia="lt-LT"/>
        </w:rPr>
      </w:pPr>
      <w:r w:rsidRPr="00764473">
        <w:rPr>
          <w:rFonts w:ascii="Times New Roman" w:eastAsia="Times New Roman" w:hAnsi="Times New Roman" w:cs="Times New Roman"/>
          <w:bCs/>
          <w:sz w:val="24"/>
          <w:szCs w:val="24"/>
          <w:lang w:eastAsia="lt-LT"/>
        </w:rPr>
        <w:t>1.4.</w:t>
      </w:r>
      <w:r w:rsidR="00181B3E" w:rsidRPr="00764473">
        <w:rPr>
          <w:rFonts w:ascii="Times New Roman" w:eastAsia="Times New Roman" w:hAnsi="Times New Roman" w:cs="Times New Roman"/>
          <w:bCs/>
          <w:sz w:val="24"/>
          <w:szCs w:val="24"/>
          <w:lang w:eastAsia="lt-LT"/>
        </w:rPr>
        <w:t xml:space="preserve"> </w:t>
      </w:r>
      <w:r w:rsidR="00181B3E" w:rsidRPr="00764473">
        <w:rPr>
          <w:rFonts w:ascii="Times New Roman" w:eastAsia="Times New Roman" w:hAnsi="Times New Roman" w:cs="Times New Roman"/>
          <w:sz w:val="24"/>
          <w:szCs w:val="24"/>
          <w:lang w:eastAsia="lt-LT"/>
        </w:rPr>
        <w:t>Šalia pavaizduokite šios mašinos judėjimo grafiką, kai ima pūsti priešpriešinis vėjas. P</w:t>
      </w:r>
      <w:r w:rsidR="00F41187">
        <w:rPr>
          <w:rFonts w:ascii="Times New Roman" w:eastAsia="Times New Roman" w:hAnsi="Times New Roman" w:cs="Times New Roman"/>
          <w:sz w:val="24"/>
          <w:szCs w:val="24"/>
          <w:lang w:eastAsia="lt-LT"/>
        </w:rPr>
        <w:t>agrįskite, kodėl taip nubrėžėte</w:t>
      </w:r>
      <w:r w:rsidRPr="00764473">
        <w:rPr>
          <w:rFonts w:ascii="Times New Roman" w:eastAsia="Times New Roman" w:hAnsi="Times New Roman" w:cs="Times New Roman"/>
          <w:bCs/>
          <w:sz w:val="24"/>
          <w:szCs w:val="24"/>
          <w:lang w:eastAsia="lt-LT"/>
        </w:rPr>
        <w:t xml:space="preserve"> </w:t>
      </w:r>
      <w:r w:rsidR="00764473" w:rsidRPr="00764473">
        <w:rPr>
          <w:rFonts w:ascii="Times New Roman" w:eastAsia="Times New Roman" w:hAnsi="Times New Roman" w:cs="Times New Roman"/>
          <w:bCs/>
          <w:sz w:val="24"/>
          <w:szCs w:val="24"/>
          <w:lang w:eastAsia="lt-LT"/>
        </w:rPr>
        <w:t>(</w:t>
      </w:r>
      <w:r w:rsidRPr="00764473">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4).</w:t>
      </w:r>
    </w:p>
    <w:p w14:paraId="2A039779" w14:textId="6EF73875" w:rsidR="00033927" w:rsidRPr="00D67A9B" w:rsidRDefault="00033927" w:rsidP="00D67A9B">
      <w:pPr>
        <w:pStyle w:val="Antrat3"/>
        <w:spacing w:line="240" w:lineRule="auto"/>
        <w:rPr>
          <w:rFonts w:ascii="Times New Roman" w:hAnsi="Times New Roman" w:cs="Times New Roman"/>
          <w:color w:val="auto"/>
          <w:sz w:val="24"/>
          <w:szCs w:val="24"/>
        </w:rPr>
      </w:pPr>
      <w:bookmarkStart w:id="20" w:name="_Toc122100202"/>
      <w:r w:rsidRPr="00D67A9B">
        <w:rPr>
          <w:rFonts w:ascii="Times New Roman" w:hAnsi="Times New Roman" w:cs="Times New Roman"/>
          <w:color w:val="auto"/>
          <w:sz w:val="24"/>
          <w:szCs w:val="24"/>
        </w:rPr>
        <w:t xml:space="preserve">Žmogaus ir </w:t>
      </w:r>
      <w:r w:rsidR="00787ABC" w:rsidRPr="00D67A9B">
        <w:rPr>
          <w:rFonts w:ascii="Times New Roman" w:hAnsi="Times New Roman" w:cs="Times New Roman"/>
          <w:color w:val="auto"/>
          <w:sz w:val="24"/>
          <w:szCs w:val="24"/>
        </w:rPr>
        <w:t>aplink</w:t>
      </w:r>
      <w:r w:rsidRPr="00D67A9B">
        <w:rPr>
          <w:rFonts w:ascii="Times New Roman" w:hAnsi="Times New Roman" w:cs="Times New Roman"/>
          <w:color w:val="auto"/>
          <w:sz w:val="24"/>
          <w:szCs w:val="24"/>
        </w:rPr>
        <w:t>os dermės pažinimas</w:t>
      </w:r>
      <w:r w:rsidR="002B34FE" w:rsidRPr="00D67A9B">
        <w:rPr>
          <w:rFonts w:ascii="Times New Roman" w:hAnsi="Times New Roman" w:cs="Times New Roman"/>
          <w:color w:val="auto"/>
          <w:sz w:val="24"/>
          <w:szCs w:val="24"/>
        </w:rPr>
        <w:t xml:space="preserve"> (F)</w:t>
      </w:r>
      <w:bookmarkEnd w:id="20"/>
    </w:p>
    <w:p w14:paraId="5A6A5B51" w14:textId="0CB0E479" w:rsidR="00181B3E" w:rsidRDefault="008934C6" w:rsidP="00997BBD">
      <w:pPr>
        <w:spacing w:before="100" w:after="10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w:t>
      </w:r>
      <w:r w:rsidR="00181B3E" w:rsidRPr="00D67A9B">
        <w:rPr>
          <w:rFonts w:ascii="Times New Roman" w:eastAsia="Times New Roman" w:hAnsi="Times New Roman" w:cs="Times New Roman"/>
          <w:b/>
          <w:bCs/>
          <w:sz w:val="24"/>
          <w:szCs w:val="24"/>
          <w:lang w:eastAsia="lt-LT"/>
        </w:rPr>
        <w:t xml:space="preserve">1.1. Fizikos mokslo raida. </w:t>
      </w:r>
    </w:p>
    <w:p w14:paraId="0A3842C6" w14:textId="77777777" w:rsidR="00BC2AD6" w:rsidRPr="00FE67BC" w:rsidRDefault="00764473" w:rsidP="00BC2AD6">
      <w:pPr>
        <w:spacing w:after="0" w:line="240" w:lineRule="auto"/>
        <w:jc w:val="both"/>
        <w:rPr>
          <w:rFonts w:ascii="Times New Roman" w:eastAsia="Times New Roman" w:hAnsi="Times New Roman" w:cs="Times New Roman"/>
          <w:bCs/>
          <w:sz w:val="24"/>
          <w:szCs w:val="24"/>
          <w:lang w:eastAsia="lt-LT"/>
        </w:rPr>
      </w:pPr>
      <w:r w:rsidRPr="00FE67BC">
        <w:rPr>
          <w:rFonts w:ascii="Times New Roman" w:eastAsia="Times New Roman" w:hAnsi="Times New Roman" w:cs="Times New Roman"/>
          <w:bCs/>
          <w:sz w:val="24"/>
          <w:szCs w:val="24"/>
          <w:lang w:eastAsia="lt-LT"/>
        </w:rPr>
        <w:t>1</w:t>
      </w:r>
      <w:r w:rsidR="00181B3E" w:rsidRPr="00FE67BC">
        <w:rPr>
          <w:rFonts w:ascii="Times New Roman" w:eastAsia="Times New Roman" w:hAnsi="Times New Roman" w:cs="Times New Roman"/>
          <w:bCs/>
          <w:sz w:val="24"/>
          <w:szCs w:val="24"/>
          <w:lang w:eastAsia="lt-LT"/>
        </w:rPr>
        <w:t xml:space="preserve">. </w:t>
      </w:r>
      <w:r w:rsidR="00BC2AD6" w:rsidRPr="00FE67BC">
        <w:rPr>
          <w:rFonts w:ascii="Times New Roman" w:eastAsia="Times New Roman" w:hAnsi="Times New Roman" w:cs="Times New Roman"/>
          <w:bCs/>
          <w:sz w:val="24"/>
          <w:szCs w:val="24"/>
          <w:lang w:eastAsia="lt-LT"/>
        </w:rPr>
        <w:t>Apmastykite darniojo vystymosi tikslus ir atlikite užduotis:</w:t>
      </w:r>
    </w:p>
    <w:p w14:paraId="03338FE5" w14:textId="45A52BC1" w:rsidR="00181B3E" w:rsidRPr="00BC2AD6" w:rsidRDefault="00BC2AD6" w:rsidP="00BC2AD6">
      <w:pPr>
        <w:spacing w:after="0" w:line="240" w:lineRule="auto"/>
        <w:jc w:val="both"/>
        <w:rPr>
          <w:rFonts w:ascii="Times New Roman" w:eastAsia="Times New Roman" w:hAnsi="Times New Roman" w:cs="Times New Roman"/>
          <w:sz w:val="24"/>
          <w:szCs w:val="24"/>
          <w:lang w:eastAsia="lt-LT"/>
        </w:rPr>
      </w:pPr>
      <w:r w:rsidRPr="00BC2AD6">
        <w:rPr>
          <w:rFonts w:ascii="Times New Roman" w:eastAsia="Times New Roman" w:hAnsi="Times New Roman" w:cs="Times New Roman"/>
          <w:sz w:val="24"/>
          <w:szCs w:val="24"/>
          <w:lang w:eastAsia="lt-LT"/>
        </w:rPr>
        <w:t xml:space="preserve">1.1. </w:t>
      </w:r>
      <w:r w:rsidR="00181B3E" w:rsidRPr="00BC2AD6">
        <w:rPr>
          <w:rFonts w:ascii="Times New Roman" w:eastAsia="Times New Roman" w:hAnsi="Times New Roman" w:cs="Times New Roman"/>
          <w:sz w:val="24"/>
          <w:szCs w:val="24"/>
          <w:lang w:eastAsia="lt-LT"/>
        </w:rPr>
        <w:t xml:space="preserve">Septintas darnaus vystymosi tikslas yra </w:t>
      </w:r>
      <w:r w:rsidRPr="00BC2AD6">
        <w:rPr>
          <w:rFonts w:ascii="Times New Roman" w:eastAsia="Times New Roman" w:hAnsi="Times New Roman" w:cs="Times New Roman"/>
          <w:sz w:val="24"/>
          <w:szCs w:val="24"/>
          <w:lang w:eastAsia="lt-LT"/>
        </w:rPr>
        <w:t>„</w:t>
      </w:r>
      <w:r w:rsidR="00181B3E" w:rsidRPr="00BC2AD6">
        <w:rPr>
          <w:rFonts w:ascii="Times New Roman" w:eastAsia="Times New Roman" w:hAnsi="Times New Roman" w:cs="Times New Roman"/>
          <w:sz w:val="24"/>
          <w:szCs w:val="24"/>
          <w:lang w:eastAsia="lt-LT"/>
        </w:rPr>
        <w:t>Prieinama ir švari energija</w:t>
      </w:r>
      <w:r w:rsidRPr="00BC2AD6">
        <w:rPr>
          <w:rFonts w:ascii="Times New Roman" w:eastAsia="Times New Roman" w:hAnsi="Times New Roman" w:cs="Times New Roman"/>
          <w:sz w:val="24"/>
          <w:szCs w:val="24"/>
          <w:lang w:eastAsia="lt-LT"/>
        </w:rPr>
        <w:t>“</w:t>
      </w:r>
      <w:r w:rsidR="00181B3E" w:rsidRPr="00BC2AD6">
        <w:rPr>
          <w:rFonts w:ascii="Times New Roman" w:eastAsia="Times New Roman" w:hAnsi="Times New Roman" w:cs="Times New Roman"/>
          <w:sz w:val="24"/>
          <w:szCs w:val="24"/>
          <w:lang w:eastAsia="lt-LT"/>
        </w:rPr>
        <w:t>. Nurodykite kaip šis tikslas susijęs su aplinkosauga</w:t>
      </w:r>
      <w:r w:rsidRPr="00BC2AD6">
        <w:rPr>
          <w:rFonts w:ascii="Times New Roman" w:eastAsia="Times New Roman" w:hAnsi="Times New Roman" w:cs="Times New Roman"/>
          <w:sz w:val="24"/>
          <w:szCs w:val="24"/>
          <w:lang w:eastAsia="lt-LT"/>
        </w:rPr>
        <w:t xml:space="preserve"> </w:t>
      </w:r>
      <w:r w:rsidR="00764473" w:rsidRPr="00BC2AD6">
        <w:rPr>
          <w:rFonts w:ascii="Times New Roman" w:eastAsia="Times New Roman" w:hAnsi="Times New Roman" w:cs="Times New Roman"/>
          <w:sz w:val="24"/>
          <w:szCs w:val="24"/>
          <w:lang w:eastAsia="lt-LT"/>
        </w:rPr>
        <w:t>(</w:t>
      </w:r>
      <w:r w:rsidR="00764473" w:rsidRPr="00BC2AD6">
        <w:rPr>
          <w:rFonts w:ascii="Times New Roman" w:eastAsia="Times New Roman" w:hAnsi="Times New Roman" w:cs="Times New Roman"/>
          <w:bCs/>
          <w:sz w:val="24"/>
          <w:szCs w:val="24"/>
          <w:lang w:eastAsia="lt-LT"/>
        </w:rPr>
        <w:t>F2.</w:t>
      </w:r>
      <w:r w:rsidR="00D05D44">
        <w:rPr>
          <w:rFonts w:ascii="Times New Roman" w:eastAsia="Times New Roman" w:hAnsi="Times New Roman" w:cs="Times New Roman"/>
          <w:bCs/>
          <w:sz w:val="24"/>
          <w:szCs w:val="24"/>
          <w:lang w:eastAsia="lt-LT"/>
        </w:rPr>
        <w:t>1).</w:t>
      </w:r>
    </w:p>
    <w:p w14:paraId="3D67EFB3" w14:textId="6356C3B2" w:rsidR="00181B3E" w:rsidRPr="00BC2AD6" w:rsidRDefault="00BC2AD6" w:rsidP="00BC2AD6">
      <w:pPr>
        <w:spacing w:after="0" w:line="240" w:lineRule="auto"/>
        <w:jc w:val="both"/>
        <w:rPr>
          <w:rFonts w:ascii="Times New Roman" w:eastAsia="Times New Roman" w:hAnsi="Times New Roman" w:cs="Times New Roman"/>
          <w:sz w:val="24"/>
          <w:szCs w:val="24"/>
          <w:lang w:eastAsia="lt-LT"/>
        </w:rPr>
      </w:pPr>
      <w:r w:rsidRPr="00BC2AD6">
        <w:rPr>
          <w:rFonts w:ascii="Times New Roman" w:eastAsia="Times New Roman" w:hAnsi="Times New Roman" w:cs="Times New Roman"/>
          <w:bCs/>
          <w:sz w:val="24"/>
          <w:szCs w:val="24"/>
          <w:lang w:eastAsia="lt-LT"/>
        </w:rPr>
        <w:t xml:space="preserve">1.2. </w:t>
      </w:r>
      <w:r w:rsidR="00181B3E" w:rsidRPr="00BC2AD6">
        <w:rPr>
          <w:rFonts w:ascii="Times New Roman" w:eastAsia="Times New Roman" w:hAnsi="Times New Roman" w:cs="Times New Roman"/>
          <w:sz w:val="24"/>
          <w:szCs w:val="24"/>
          <w:lang w:eastAsia="lt-LT"/>
        </w:rPr>
        <w:t>Įvardinkite bent du darnaus vystymosi tikslus susijusius su Lietuvos gyv</w:t>
      </w:r>
      <w:r w:rsidR="009950CA">
        <w:rPr>
          <w:rFonts w:ascii="Times New Roman" w:eastAsia="Times New Roman" w:hAnsi="Times New Roman" w:cs="Times New Roman"/>
          <w:sz w:val="24"/>
          <w:szCs w:val="24"/>
          <w:lang w:eastAsia="lt-LT"/>
        </w:rPr>
        <w:t>entojų gyvenimo sąlygų gerinimu</w:t>
      </w:r>
      <w:r w:rsidR="00764473" w:rsidRPr="00BC2AD6">
        <w:rPr>
          <w:rFonts w:ascii="Times New Roman" w:eastAsia="Times New Roman" w:hAnsi="Times New Roman" w:cs="Times New Roman"/>
          <w:bCs/>
          <w:sz w:val="24"/>
          <w:szCs w:val="24"/>
          <w:lang w:eastAsia="lt-LT"/>
        </w:rPr>
        <w:t xml:space="preserve"> (F2.</w:t>
      </w:r>
      <w:r w:rsidR="00D05D44">
        <w:rPr>
          <w:rFonts w:ascii="Times New Roman" w:eastAsia="Times New Roman" w:hAnsi="Times New Roman" w:cs="Times New Roman"/>
          <w:bCs/>
          <w:sz w:val="24"/>
          <w:szCs w:val="24"/>
          <w:lang w:eastAsia="lt-LT"/>
        </w:rPr>
        <w:t>2).</w:t>
      </w:r>
    </w:p>
    <w:p w14:paraId="1BD49FDD" w14:textId="13225D6D" w:rsidR="00181B3E" w:rsidRPr="00BC2AD6" w:rsidRDefault="00BC2AD6" w:rsidP="00BC2AD6">
      <w:pPr>
        <w:spacing w:after="0" w:line="240" w:lineRule="auto"/>
        <w:jc w:val="both"/>
        <w:rPr>
          <w:rFonts w:ascii="Times New Roman" w:eastAsia="Times New Roman" w:hAnsi="Times New Roman" w:cs="Times New Roman"/>
          <w:sz w:val="24"/>
          <w:szCs w:val="24"/>
          <w:lang w:eastAsia="lt-LT"/>
        </w:rPr>
      </w:pPr>
      <w:r w:rsidRPr="00BC2AD6">
        <w:rPr>
          <w:rFonts w:ascii="Times New Roman" w:eastAsia="Times New Roman" w:hAnsi="Times New Roman" w:cs="Times New Roman"/>
          <w:bCs/>
          <w:sz w:val="24"/>
          <w:szCs w:val="24"/>
          <w:lang w:eastAsia="lt-LT"/>
        </w:rPr>
        <w:t>1.</w:t>
      </w:r>
      <w:r w:rsidR="00764473" w:rsidRPr="00BC2AD6">
        <w:rPr>
          <w:rFonts w:ascii="Times New Roman" w:eastAsia="Times New Roman" w:hAnsi="Times New Roman" w:cs="Times New Roman"/>
          <w:bCs/>
          <w:sz w:val="24"/>
          <w:szCs w:val="24"/>
          <w:lang w:eastAsia="lt-LT"/>
        </w:rPr>
        <w:t>3</w:t>
      </w:r>
      <w:r w:rsidR="00181B3E" w:rsidRPr="00BC2AD6">
        <w:rPr>
          <w:rFonts w:ascii="Times New Roman" w:eastAsia="Times New Roman" w:hAnsi="Times New Roman" w:cs="Times New Roman"/>
          <w:bCs/>
          <w:sz w:val="24"/>
          <w:szCs w:val="24"/>
          <w:lang w:eastAsia="lt-LT"/>
        </w:rPr>
        <w:t>.</w:t>
      </w:r>
      <w:r w:rsidR="00D67A9B" w:rsidRPr="00BC2AD6">
        <w:rPr>
          <w:rFonts w:ascii="Times New Roman" w:eastAsia="Times New Roman" w:hAnsi="Times New Roman" w:cs="Times New Roman"/>
          <w:bCs/>
          <w:sz w:val="24"/>
          <w:szCs w:val="24"/>
          <w:lang w:eastAsia="lt-LT"/>
        </w:rPr>
        <w:t xml:space="preserve"> </w:t>
      </w:r>
      <w:r w:rsidR="00181B3E" w:rsidRPr="00BC2AD6">
        <w:rPr>
          <w:rFonts w:ascii="Times New Roman" w:eastAsia="Times New Roman" w:hAnsi="Times New Roman" w:cs="Times New Roman"/>
          <w:sz w:val="24"/>
          <w:szCs w:val="24"/>
          <w:lang w:eastAsia="lt-LT"/>
        </w:rPr>
        <w:t>Paaiškinkite, kaip fizikos mokslas susietas su darnaus vystymosi tikslų įgyvendinimu ir Lietuvos gyv</w:t>
      </w:r>
      <w:r w:rsidR="009950CA">
        <w:rPr>
          <w:rFonts w:ascii="Times New Roman" w:eastAsia="Times New Roman" w:hAnsi="Times New Roman" w:cs="Times New Roman"/>
          <w:sz w:val="24"/>
          <w:szCs w:val="24"/>
          <w:lang w:eastAsia="lt-LT"/>
        </w:rPr>
        <w:t>entojų gyvenimo sąlygų gerinimu</w:t>
      </w:r>
      <w:r w:rsidR="00764473" w:rsidRPr="00BC2AD6">
        <w:rPr>
          <w:rFonts w:ascii="Times New Roman" w:eastAsia="Times New Roman" w:hAnsi="Times New Roman" w:cs="Times New Roman"/>
          <w:bCs/>
          <w:sz w:val="24"/>
          <w:szCs w:val="24"/>
          <w:lang w:eastAsia="lt-LT"/>
        </w:rPr>
        <w:t xml:space="preserve"> (F2.</w:t>
      </w:r>
      <w:r w:rsidR="00D05D44">
        <w:rPr>
          <w:rFonts w:ascii="Times New Roman" w:eastAsia="Times New Roman" w:hAnsi="Times New Roman" w:cs="Times New Roman"/>
          <w:bCs/>
          <w:sz w:val="24"/>
          <w:szCs w:val="24"/>
          <w:lang w:eastAsia="lt-LT"/>
        </w:rPr>
        <w:t>3).</w:t>
      </w:r>
    </w:p>
    <w:p w14:paraId="3C28CE83" w14:textId="0EA3B5D5" w:rsidR="00181B3E" w:rsidRDefault="00BC2AD6" w:rsidP="00BC2AD6">
      <w:pPr>
        <w:spacing w:after="0" w:line="240" w:lineRule="auto"/>
        <w:jc w:val="both"/>
        <w:rPr>
          <w:rFonts w:ascii="Times New Roman" w:eastAsia="Times New Roman" w:hAnsi="Times New Roman" w:cs="Times New Roman"/>
          <w:bCs/>
          <w:sz w:val="24"/>
          <w:szCs w:val="24"/>
          <w:lang w:eastAsia="lt-LT"/>
        </w:rPr>
      </w:pPr>
      <w:r w:rsidRPr="00BC2AD6">
        <w:rPr>
          <w:rFonts w:ascii="Times New Roman" w:eastAsia="Times New Roman" w:hAnsi="Times New Roman" w:cs="Times New Roman"/>
          <w:bCs/>
          <w:sz w:val="24"/>
          <w:szCs w:val="24"/>
          <w:lang w:eastAsia="lt-LT"/>
        </w:rPr>
        <w:t>1.</w:t>
      </w:r>
      <w:r w:rsidR="00764473" w:rsidRPr="00BC2AD6">
        <w:rPr>
          <w:rFonts w:ascii="Times New Roman" w:eastAsia="Times New Roman" w:hAnsi="Times New Roman" w:cs="Times New Roman"/>
          <w:bCs/>
          <w:sz w:val="24"/>
          <w:szCs w:val="24"/>
          <w:lang w:eastAsia="lt-LT"/>
        </w:rPr>
        <w:t xml:space="preserve">4. </w:t>
      </w:r>
      <w:r w:rsidR="00181B3E" w:rsidRPr="00BC2AD6">
        <w:rPr>
          <w:rFonts w:ascii="Times New Roman" w:eastAsia="Times New Roman" w:hAnsi="Times New Roman" w:cs="Times New Roman"/>
          <w:sz w:val="24"/>
          <w:szCs w:val="24"/>
          <w:lang w:eastAsia="lt-LT"/>
        </w:rPr>
        <w:t>Įvardinkite fizikos mokslo sritis, kurias reikėtų vystyti siekiant greičiau įgyvendinti darnaus vystymosi tikslus ir nurodykite būdus, kuriais mokslas prisideda ir ateityje prisidė</w:t>
      </w:r>
      <w:r w:rsidR="009950CA">
        <w:rPr>
          <w:rFonts w:ascii="Times New Roman" w:eastAsia="Times New Roman" w:hAnsi="Times New Roman" w:cs="Times New Roman"/>
          <w:sz w:val="24"/>
          <w:szCs w:val="24"/>
          <w:lang w:eastAsia="lt-LT"/>
        </w:rPr>
        <w:t>tų prie šių tikslų įgyvendinimo</w:t>
      </w:r>
      <w:r w:rsidR="00764473" w:rsidRPr="00BC2AD6">
        <w:rPr>
          <w:rFonts w:ascii="Times New Roman" w:eastAsia="Times New Roman" w:hAnsi="Times New Roman" w:cs="Times New Roman"/>
          <w:bCs/>
          <w:sz w:val="24"/>
          <w:szCs w:val="24"/>
          <w:lang w:eastAsia="lt-LT"/>
        </w:rPr>
        <w:t xml:space="preserve"> (F2.</w:t>
      </w:r>
      <w:r w:rsidR="00D05D44">
        <w:rPr>
          <w:rFonts w:ascii="Times New Roman" w:eastAsia="Times New Roman" w:hAnsi="Times New Roman" w:cs="Times New Roman"/>
          <w:bCs/>
          <w:sz w:val="24"/>
          <w:szCs w:val="24"/>
          <w:lang w:eastAsia="lt-LT"/>
        </w:rPr>
        <w:t>4).</w:t>
      </w:r>
    </w:p>
    <w:p w14:paraId="5B755F68" w14:textId="77777777" w:rsidR="000E6066" w:rsidRPr="00D67A9B" w:rsidRDefault="000E6066" w:rsidP="000E6066">
      <w:pPr>
        <w:spacing w:before="100" w:after="100" w:line="240" w:lineRule="auto"/>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70"/>
        <w:gridCol w:w="1823"/>
        <w:gridCol w:w="3435"/>
        <w:gridCol w:w="3401"/>
      </w:tblGrid>
      <w:tr w:rsidR="000E6066" w:rsidRPr="00C51C04" w14:paraId="2991DF1B" w14:textId="77777777" w:rsidTr="00EC2162">
        <w:tc>
          <w:tcPr>
            <w:tcW w:w="1870" w:type="dxa"/>
            <w:tcMar>
              <w:top w:w="40" w:type="dxa"/>
              <w:left w:w="60" w:type="dxa"/>
              <w:bottom w:w="40" w:type="dxa"/>
              <w:right w:w="60" w:type="dxa"/>
            </w:tcMar>
            <w:hideMark/>
          </w:tcPr>
          <w:p w14:paraId="40DA1098" w14:textId="77777777" w:rsidR="000E6066" w:rsidRPr="00C51C04" w:rsidRDefault="000E6066" w:rsidP="0008356F">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 xml:space="preserve">Nurodo darnaus vystymosi reikšmę </w:t>
            </w:r>
            <w:r w:rsidRPr="00C51C04">
              <w:rPr>
                <w:rFonts w:ascii="Times New Roman" w:eastAsia="Times New Roman" w:hAnsi="Times New Roman" w:cs="Times New Roman"/>
                <w:sz w:val="24"/>
                <w:szCs w:val="24"/>
                <w:lang w:eastAsia="lt-LT"/>
              </w:rPr>
              <w:lastRenderedPageBreak/>
              <w:t>aplinkosaugai</w:t>
            </w:r>
            <w:r w:rsidRPr="00C51C04">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bCs/>
                <w:sz w:val="24"/>
                <w:szCs w:val="24"/>
                <w:lang w:eastAsia="lt-LT"/>
              </w:rPr>
              <w:t>F2.1</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 xml:space="preserve">. </w:t>
            </w:r>
          </w:p>
        </w:tc>
        <w:tc>
          <w:tcPr>
            <w:tcW w:w="1823" w:type="dxa"/>
            <w:tcMar>
              <w:top w:w="40" w:type="dxa"/>
              <w:left w:w="60" w:type="dxa"/>
              <w:bottom w:w="40" w:type="dxa"/>
              <w:right w:w="60" w:type="dxa"/>
            </w:tcMar>
            <w:hideMark/>
          </w:tcPr>
          <w:p w14:paraId="08BB5BB5" w14:textId="77777777" w:rsidR="000E6066" w:rsidRPr="00C51C04" w:rsidRDefault="000E6066" w:rsidP="0008356F">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lastRenderedPageBreak/>
              <w:t xml:space="preserve">Įvardija darnų vystymąsi kaip visumą priemonių </w:t>
            </w:r>
            <w:r w:rsidRPr="00C51C04">
              <w:rPr>
                <w:rFonts w:ascii="Times New Roman" w:eastAsia="Times New Roman" w:hAnsi="Times New Roman" w:cs="Times New Roman"/>
                <w:sz w:val="24"/>
                <w:szCs w:val="24"/>
                <w:lang w:eastAsia="lt-LT"/>
              </w:rPr>
              <w:lastRenderedPageBreak/>
              <w:t>užtikrinančių žmonių gerovę dabar ir ateityje</w:t>
            </w:r>
            <w:r w:rsidRPr="00C51C04">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bCs/>
                <w:sz w:val="24"/>
                <w:szCs w:val="24"/>
                <w:lang w:eastAsia="lt-LT"/>
              </w:rPr>
              <w:t>F2.2</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 xml:space="preserve">. </w:t>
            </w:r>
          </w:p>
        </w:tc>
        <w:tc>
          <w:tcPr>
            <w:tcW w:w="3435" w:type="dxa"/>
            <w:tcMar>
              <w:top w:w="40" w:type="dxa"/>
              <w:left w:w="60" w:type="dxa"/>
              <w:bottom w:w="40" w:type="dxa"/>
              <w:right w:w="60" w:type="dxa"/>
            </w:tcMar>
            <w:hideMark/>
          </w:tcPr>
          <w:p w14:paraId="16B9E2FB" w14:textId="77777777" w:rsidR="000E6066" w:rsidRPr="00C51C04" w:rsidRDefault="000E6066" w:rsidP="0008356F">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lastRenderedPageBreak/>
              <w:t xml:space="preserve">Darnųjį vystymąsi apibūdina kaip priemonių užtikrinančių žmonių gerovę dabar ir ateityje visumą. Diskutuoja apie vietinės </w:t>
            </w:r>
            <w:r w:rsidRPr="00C51C04">
              <w:rPr>
                <w:rFonts w:ascii="Times New Roman" w:eastAsia="Times New Roman" w:hAnsi="Times New Roman" w:cs="Times New Roman"/>
                <w:sz w:val="24"/>
                <w:szCs w:val="24"/>
                <w:lang w:eastAsia="lt-LT"/>
              </w:rPr>
              <w:lastRenderedPageBreak/>
              <w:t>bendruomenės ir Lietuvos gyventojų gyvenimo sąlygų gerinimo būdus, atsižvelgdamas į socialinį, ekonominį, aplinkosauginį aspektus paaiškindamas savo nuomonę</w:t>
            </w:r>
            <w:r w:rsidRPr="00C51C04">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bCs/>
                <w:sz w:val="24"/>
                <w:szCs w:val="24"/>
                <w:lang w:eastAsia="lt-LT"/>
              </w:rPr>
              <w:t>F2.3</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 xml:space="preserve">. </w:t>
            </w:r>
          </w:p>
        </w:tc>
        <w:tc>
          <w:tcPr>
            <w:tcW w:w="3401" w:type="dxa"/>
            <w:tcMar>
              <w:top w:w="40" w:type="dxa"/>
              <w:left w:w="60" w:type="dxa"/>
              <w:bottom w:w="40" w:type="dxa"/>
              <w:right w:w="60" w:type="dxa"/>
            </w:tcMar>
            <w:hideMark/>
          </w:tcPr>
          <w:p w14:paraId="744581CF" w14:textId="77777777" w:rsidR="000E6066" w:rsidRPr="00C51C04" w:rsidRDefault="000E6066" w:rsidP="0008356F">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lastRenderedPageBreak/>
              <w:t xml:space="preserve">Darnųjį vystymąsi apibūdina kaip priemonių užtikrinančių žmonių gerovę dabar ir ateityje visumą. Diskutuoja apie vietinės </w:t>
            </w:r>
            <w:r w:rsidRPr="00C51C04">
              <w:rPr>
                <w:rFonts w:ascii="Times New Roman" w:eastAsia="Times New Roman" w:hAnsi="Times New Roman" w:cs="Times New Roman"/>
                <w:sz w:val="24"/>
                <w:szCs w:val="24"/>
                <w:lang w:eastAsia="lt-LT"/>
              </w:rPr>
              <w:lastRenderedPageBreak/>
              <w:t>bendruomenės, Lietuvos ir pasaulio gyventojų gyvenimo sąlygų gerinimo būdus, atsižvelgdamas į socialinį, ekonominį, aplinkosauginį aspektus pagrįsdamas savo nuomonę</w:t>
            </w:r>
            <w:r w:rsidRPr="00C51C04">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bCs/>
                <w:sz w:val="24"/>
                <w:szCs w:val="24"/>
                <w:lang w:eastAsia="lt-LT"/>
              </w:rPr>
              <w:t>F2.4</w:t>
            </w:r>
            <w:r>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 xml:space="preserve">. </w:t>
            </w:r>
          </w:p>
        </w:tc>
      </w:tr>
    </w:tbl>
    <w:p w14:paraId="1C9D36E6" w14:textId="088B1638" w:rsidR="00181B3E" w:rsidRPr="00D67A9B" w:rsidRDefault="00181B3E" w:rsidP="00FE67BC">
      <w:pPr>
        <w:spacing w:after="0" w:line="240" w:lineRule="auto"/>
        <w:ind w:left="380"/>
        <w:rPr>
          <w:rFonts w:ascii="Times New Roman" w:eastAsia="Times New Roman" w:hAnsi="Times New Roman" w:cs="Times New Roman"/>
          <w:sz w:val="24"/>
          <w:szCs w:val="24"/>
          <w:lang w:eastAsia="lt-LT"/>
        </w:rPr>
      </w:pPr>
    </w:p>
    <w:p w14:paraId="564FE188" w14:textId="55ACA49C" w:rsidR="00181B3E" w:rsidRDefault="008934C6" w:rsidP="000E606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w:t>
      </w:r>
      <w:r w:rsidR="00181B3E" w:rsidRPr="00D67A9B">
        <w:rPr>
          <w:rFonts w:ascii="Times New Roman" w:eastAsia="Times New Roman" w:hAnsi="Times New Roman" w:cs="Times New Roman"/>
          <w:b/>
          <w:bCs/>
          <w:sz w:val="24"/>
          <w:szCs w:val="24"/>
          <w:lang w:eastAsia="lt-LT"/>
        </w:rPr>
        <w:t>4.2. Termodinamika.</w:t>
      </w:r>
    </w:p>
    <w:p w14:paraId="19004CA7" w14:textId="3FA3136F" w:rsidR="00997BBD" w:rsidRDefault="00EC2162" w:rsidP="00EC2162">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noProof/>
          <w:lang w:eastAsia="lt-LT"/>
        </w:rPr>
        <w:drawing>
          <wp:anchor distT="0" distB="0" distL="114300" distR="114300" simplePos="0" relativeHeight="251663360" behindDoc="0" locked="0" layoutInCell="1" allowOverlap="1" wp14:anchorId="719373A3" wp14:editId="24867F46">
            <wp:simplePos x="0" y="0"/>
            <wp:positionH relativeFrom="margin">
              <wp:posOffset>-57150</wp:posOffset>
            </wp:positionH>
            <wp:positionV relativeFrom="margin">
              <wp:align>center</wp:align>
            </wp:positionV>
            <wp:extent cx="3492291" cy="2772000"/>
            <wp:effectExtent l="0" t="0" r="0" b="0"/>
            <wp:wrapSquare wrapText="bothSides"/>
            <wp:docPr id="24" name="Paveikslėlis 24" descr="prunary fuel &#10;1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unary fuel &#10;1囟% "/>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492291" cy="2772000"/>
                    </a:xfrm>
                    <a:prstGeom prst="rect">
                      <a:avLst/>
                    </a:prstGeom>
                    <a:noFill/>
                    <a:ln>
                      <a:noFill/>
                    </a:ln>
                  </pic:spPr>
                </pic:pic>
              </a:graphicData>
            </a:graphic>
          </wp:anchor>
        </w:drawing>
      </w:r>
    </w:p>
    <w:p w14:paraId="1FBF843B" w14:textId="7777777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638A8DEA" w14:textId="79E775E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4081EB64" w14:textId="6ED7ACF4"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5C75C29B" w14:textId="7777777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118061C9" w14:textId="7777777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0814549B" w14:textId="7777777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23462511" w14:textId="2C7761FB"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2212A8CB" w14:textId="7777777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72048AF8" w14:textId="77777777"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6564BCD0" w14:textId="61735B8F"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04DBE81C" w14:textId="3AFE39AB" w:rsidR="00997BBD" w:rsidRDefault="00997BBD" w:rsidP="00FE67BC">
      <w:pPr>
        <w:spacing w:after="0" w:line="240" w:lineRule="auto"/>
        <w:jc w:val="both"/>
        <w:rPr>
          <w:rFonts w:ascii="Times New Roman" w:eastAsia="Times New Roman" w:hAnsi="Times New Roman" w:cs="Times New Roman"/>
          <w:sz w:val="24"/>
          <w:szCs w:val="24"/>
          <w:lang w:eastAsia="lt-LT"/>
        </w:rPr>
      </w:pPr>
    </w:p>
    <w:p w14:paraId="45F7310F" w14:textId="69CC1C14" w:rsidR="00EC2162" w:rsidRDefault="00EC2162" w:rsidP="00FE67BC">
      <w:pPr>
        <w:spacing w:after="0" w:line="240" w:lineRule="auto"/>
        <w:jc w:val="both"/>
        <w:rPr>
          <w:rFonts w:ascii="Times New Roman" w:eastAsia="Times New Roman" w:hAnsi="Times New Roman" w:cs="Times New Roman"/>
          <w:sz w:val="24"/>
          <w:szCs w:val="24"/>
          <w:lang w:eastAsia="lt-LT"/>
        </w:rPr>
      </w:pPr>
    </w:p>
    <w:p w14:paraId="565E2DDD" w14:textId="55466AA0" w:rsidR="00EC2162" w:rsidRDefault="00EC2162" w:rsidP="00FE67BC">
      <w:pPr>
        <w:spacing w:after="0" w:line="240" w:lineRule="auto"/>
        <w:jc w:val="both"/>
        <w:rPr>
          <w:rFonts w:ascii="Times New Roman" w:eastAsia="Times New Roman" w:hAnsi="Times New Roman" w:cs="Times New Roman"/>
          <w:sz w:val="24"/>
          <w:szCs w:val="24"/>
          <w:lang w:eastAsia="lt-LT"/>
        </w:rPr>
      </w:pPr>
    </w:p>
    <w:p w14:paraId="09755FDC" w14:textId="4C43F08B" w:rsidR="00EC2162" w:rsidRDefault="00EC2162" w:rsidP="00FE67BC">
      <w:pPr>
        <w:spacing w:after="0" w:line="240" w:lineRule="auto"/>
        <w:jc w:val="both"/>
        <w:rPr>
          <w:rFonts w:ascii="Times New Roman" w:eastAsia="Times New Roman" w:hAnsi="Times New Roman" w:cs="Times New Roman"/>
          <w:sz w:val="24"/>
          <w:szCs w:val="24"/>
          <w:lang w:eastAsia="lt-LT"/>
        </w:rPr>
      </w:pPr>
    </w:p>
    <w:p w14:paraId="656FD844" w14:textId="7ECCE432" w:rsidR="00EC2162" w:rsidRDefault="00EC2162" w:rsidP="00FE67BC">
      <w:pPr>
        <w:spacing w:after="0" w:line="240" w:lineRule="auto"/>
        <w:jc w:val="both"/>
        <w:rPr>
          <w:rFonts w:ascii="Times New Roman" w:eastAsia="Times New Roman" w:hAnsi="Times New Roman" w:cs="Times New Roman"/>
          <w:sz w:val="24"/>
          <w:szCs w:val="24"/>
          <w:lang w:eastAsia="lt-LT"/>
        </w:rPr>
      </w:pPr>
    </w:p>
    <w:p w14:paraId="155B4841" w14:textId="77777777" w:rsidR="00EC2162" w:rsidRDefault="00EC2162" w:rsidP="00FE67BC">
      <w:pPr>
        <w:spacing w:after="0" w:line="240" w:lineRule="auto"/>
        <w:jc w:val="both"/>
        <w:rPr>
          <w:rFonts w:ascii="Times New Roman" w:eastAsia="Times New Roman" w:hAnsi="Times New Roman" w:cs="Times New Roman"/>
          <w:sz w:val="24"/>
          <w:szCs w:val="24"/>
          <w:lang w:eastAsia="lt-LT"/>
        </w:rPr>
      </w:pPr>
    </w:p>
    <w:p w14:paraId="518BFF4A" w14:textId="505FC380" w:rsidR="00181B3E" w:rsidRPr="00D67A9B" w:rsidRDefault="00FE67BC" w:rsidP="00FE67BC">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181B3E" w:rsidRPr="00D67A9B">
        <w:rPr>
          <w:rFonts w:ascii="Times New Roman" w:eastAsia="Times New Roman" w:hAnsi="Times New Roman" w:cs="Times New Roman"/>
          <w:sz w:val="24"/>
          <w:szCs w:val="24"/>
          <w:lang w:eastAsia="lt-LT"/>
        </w:rPr>
        <w:t>Vidaus degimo variklis – šiluminis variklis, kurio darbinėje ertmėje degant degalams susidaro aukštos temperatūros ir didelio slėgio deginiai. Plėsdamiesi jie šiluminę energiją verčia veleno sukimosi arba iš tūtos ištekančio deginių srauto energija. Stūmokliniuose vidaus degimo varikliuose deginiai cilindruose plečiasi ir stumia stūmoklius, o šie per švaistiklius suka veleną. Tokiu būdu šiluminė energija virsta mechanine energija.</w:t>
      </w:r>
    </w:p>
    <w:p w14:paraId="02CD8E68" w14:textId="77A02002" w:rsidR="00181B3E" w:rsidRPr="00FE67BC" w:rsidRDefault="00FE67BC" w:rsidP="00FE67BC">
      <w:pPr>
        <w:spacing w:after="0" w:line="240" w:lineRule="auto"/>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2.1. </w:t>
      </w:r>
      <w:r w:rsidR="00181B3E" w:rsidRPr="00FE67BC">
        <w:rPr>
          <w:rFonts w:ascii="Times New Roman" w:eastAsia="Times New Roman" w:hAnsi="Times New Roman" w:cs="Times New Roman"/>
          <w:sz w:val="24"/>
          <w:szCs w:val="24"/>
          <w:lang w:eastAsia="lt-LT"/>
        </w:rPr>
        <w:t>Kokią žalą aplinkai daro vidaus degimo varikliai?</w:t>
      </w:r>
    </w:p>
    <w:p w14:paraId="22DCDB10" w14:textId="41E3BD0A" w:rsidR="00181B3E" w:rsidRPr="00FE67BC" w:rsidRDefault="00FE67BC" w:rsidP="00FE67BC">
      <w:pPr>
        <w:spacing w:after="0" w:line="240" w:lineRule="auto"/>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2.2. </w:t>
      </w:r>
      <w:r w:rsidR="00181B3E" w:rsidRPr="00FE67BC">
        <w:rPr>
          <w:rFonts w:ascii="Times New Roman" w:eastAsia="Times New Roman" w:hAnsi="Times New Roman" w:cs="Times New Roman"/>
          <w:sz w:val="24"/>
          <w:szCs w:val="24"/>
          <w:lang w:eastAsia="lt-LT"/>
        </w:rPr>
        <w:t>Kaip tą žalą galima būtų sumažinti?</w:t>
      </w:r>
    </w:p>
    <w:p w14:paraId="791014D4" w14:textId="633C0056" w:rsidR="00181B3E" w:rsidRPr="00FE67BC" w:rsidRDefault="00FE67BC" w:rsidP="00FE67BC">
      <w:pPr>
        <w:spacing w:after="0" w:line="240" w:lineRule="auto"/>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2.3. </w:t>
      </w:r>
      <w:r w:rsidR="00181B3E" w:rsidRPr="00FE67BC">
        <w:rPr>
          <w:rFonts w:ascii="Times New Roman" w:eastAsia="Times New Roman" w:hAnsi="Times New Roman" w:cs="Times New Roman"/>
          <w:sz w:val="24"/>
          <w:szCs w:val="24"/>
          <w:lang w:eastAsia="lt-LT"/>
        </w:rPr>
        <w:t>Pasinaudodami diagramomis, nurodykite koks yra benzinu ir dyzelinu varomų vidaus degimo variklių naudingumo koeficientai.</w:t>
      </w:r>
      <w:r w:rsidR="00D67A9B" w:rsidRPr="00FE67BC">
        <w:rPr>
          <w:rFonts w:ascii="Times New Roman" w:eastAsia="Times New Roman" w:hAnsi="Times New Roman" w:cs="Times New Roman"/>
          <w:sz w:val="24"/>
          <w:szCs w:val="24"/>
          <w:lang w:eastAsia="lt-LT"/>
        </w:rPr>
        <w:t xml:space="preserve"> </w:t>
      </w:r>
    </w:p>
    <w:p w14:paraId="78FC015A" w14:textId="0D951245" w:rsidR="00181B3E" w:rsidRPr="00FE67BC" w:rsidRDefault="00FE67BC" w:rsidP="00FE67BC">
      <w:pPr>
        <w:spacing w:after="0" w:line="240" w:lineRule="auto"/>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2.4. </w:t>
      </w:r>
      <w:r w:rsidR="00181B3E" w:rsidRPr="00FE67BC">
        <w:rPr>
          <w:rFonts w:ascii="Times New Roman" w:eastAsia="Times New Roman" w:hAnsi="Times New Roman" w:cs="Times New Roman"/>
          <w:sz w:val="24"/>
          <w:szCs w:val="24"/>
          <w:lang w:eastAsia="lt-LT"/>
        </w:rPr>
        <w:t xml:space="preserve">Kur dingsta „atliekama šiluma“ (Waste' heat energy)? </w:t>
      </w:r>
    </w:p>
    <w:p w14:paraId="76CCBFAB" w14:textId="5B2C1BCA" w:rsidR="00181B3E" w:rsidRPr="00FE67BC"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2.5. </w:t>
      </w:r>
      <w:r w:rsidR="00181B3E" w:rsidRPr="00FE67BC">
        <w:rPr>
          <w:rFonts w:ascii="Times New Roman" w:eastAsia="Times New Roman" w:hAnsi="Times New Roman" w:cs="Times New Roman"/>
          <w:sz w:val="24"/>
          <w:szCs w:val="24"/>
          <w:lang w:eastAsia="lt-LT"/>
        </w:rPr>
        <w:t xml:space="preserve">Dyzelinio variklio maksimalus naudingumo koeficientas yra 40 %. Koks gali būti realus naudingumo koeficientas automobilio, kuriame įmontuotas minėtas variklis? Savo atsakymą pagrįskite. </w:t>
      </w:r>
    </w:p>
    <w:p w14:paraId="27E20B91" w14:textId="2FEFF9CC" w:rsidR="00181B3E" w:rsidRPr="00FE67BC"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2.6. </w:t>
      </w:r>
      <w:r w:rsidR="00181B3E" w:rsidRPr="00FE67BC">
        <w:rPr>
          <w:rFonts w:ascii="Times New Roman" w:eastAsia="Times New Roman" w:hAnsi="Times New Roman" w:cs="Times New Roman"/>
          <w:sz w:val="24"/>
          <w:szCs w:val="24"/>
          <w:lang w:eastAsia="lt-LT"/>
        </w:rPr>
        <w:t xml:space="preserve">Vienoje antraštėje teigiama „Vokietija priėmė radikalų sprendimą: miestuose bus draudžiami visi dyzeliniai automobiliai“. Panašių straipsnių galima rasti Lietuvos, UK, Prancūzijos ir kitų valstybių žiniasklaidoje. Kaip jūs galvojate, kodėl draudžiami dyzeliniai varikliai, jei jų naudingumo koeficientas yra geresnis? </w:t>
      </w:r>
    </w:p>
    <w:p w14:paraId="25E28AAD" w14:textId="5D16F4DE" w:rsidR="00181B3E" w:rsidRPr="00FE67BC" w:rsidRDefault="00FE67BC" w:rsidP="00FE67BC">
      <w:pPr>
        <w:spacing w:after="0" w:line="240" w:lineRule="auto"/>
        <w:textAlignment w:val="center"/>
        <w:rPr>
          <w:rFonts w:ascii="Times New Roman" w:eastAsia="Times New Roman" w:hAnsi="Times New Roman" w:cs="Times New Roman"/>
          <w:sz w:val="24"/>
          <w:szCs w:val="24"/>
          <w:lang w:eastAsia="lt-LT"/>
        </w:rPr>
      </w:pPr>
      <w:r w:rsidRPr="00FE67BC">
        <w:rPr>
          <w:rFonts w:ascii="Times New Roman" w:eastAsia="Times New Roman" w:hAnsi="Times New Roman" w:cs="Times New Roman"/>
          <w:sz w:val="24"/>
          <w:szCs w:val="24"/>
          <w:lang w:eastAsia="lt-LT"/>
        </w:rPr>
        <w:t xml:space="preserve">2.7. </w:t>
      </w:r>
      <w:r w:rsidR="00181B3E" w:rsidRPr="00FE67BC">
        <w:rPr>
          <w:rFonts w:ascii="Times New Roman" w:eastAsia="Times New Roman" w:hAnsi="Times New Roman" w:cs="Times New Roman"/>
          <w:sz w:val="24"/>
          <w:szCs w:val="24"/>
          <w:lang w:eastAsia="lt-LT"/>
        </w:rPr>
        <w:t>Pasinaudodami diagrama, nurodykite koks yra elektromobilio naudingumo koeficientas?</w:t>
      </w:r>
      <w:r w:rsidR="00D67A9B" w:rsidRPr="00FE67BC">
        <w:rPr>
          <w:rFonts w:ascii="Times New Roman" w:eastAsia="Times New Roman" w:hAnsi="Times New Roman" w:cs="Times New Roman"/>
          <w:sz w:val="24"/>
          <w:szCs w:val="24"/>
          <w:lang w:eastAsia="lt-LT"/>
        </w:rPr>
        <w:t xml:space="preserve"> </w:t>
      </w:r>
    </w:p>
    <w:p w14:paraId="7EEECFE2" w14:textId="72F21622" w:rsidR="00181B3E" w:rsidRPr="00D67A9B" w:rsidRDefault="00181B3E" w:rsidP="00D67A9B">
      <w:pPr>
        <w:spacing w:after="0" w:line="240" w:lineRule="auto"/>
        <w:ind w:left="380"/>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lastRenderedPageBreak/>
        <w:drawing>
          <wp:inline distT="0" distB="0" distL="0" distR="0" wp14:anchorId="4CC28CCF" wp14:editId="4AD89C54">
            <wp:extent cx="4572000" cy="1647825"/>
            <wp:effectExtent l="0" t="0" r="0" b="9525"/>
            <wp:docPr id="23" name="Paveikslėlis 23"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lase\AppData\Local\Temp\msohtmlclip1\02\clip_image002.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p>
    <w:p w14:paraId="2AAA046B" w14:textId="5C4D7455" w:rsidR="00181B3E" w:rsidRPr="00FE67BC"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2.8. </w:t>
      </w:r>
      <w:r w:rsidR="00181B3E" w:rsidRPr="00FE67BC">
        <w:rPr>
          <w:rFonts w:ascii="Times New Roman" w:eastAsia="Times New Roman" w:hAnsi="Times New Roman" w:cs="Times New Roman"/>
          <w:sz w:val="24"/>
          <w:szCs w:val="24"/>
          <w:lang w:eastAsia="lt-LT"/>
        </w:rPr>
        <w:t xml:space="preserve">Palyginkite, kokie energijos virsmai vyksta vidaus degimo variklyje ir elektromobilyje? </w:t>
      </w:r>
    </w:p>
    <w:p w14:paraId="3C0873CB" w14:textId="58916C5D" w:rsidR="00181B3E" w:rsidRDefault="00FB0B96" w:rsidP="00C51C04">
      <w:pPr>
        <w:spacing w:after="120" w:line="240" w:lineRule="auto"/>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2.9. </w:t>
      </w:r>
      <w:r w:rsidR="00181B3E" w:rsidRPr="00FE67BC">
        <w:rPr>
          <w:rFonts w:ascii="Times New Roman" w:eastAsia="Times New Roman" w:hAnsi="Times New Roman" w:cs="Times New Roman"/>
          <w:sz w:val="24"/>
          <w:szCs w:val="24"/>
          <w:lang w:eastAsia="lt-LT"/>
        </w:rPr>
        <w:t>Kokiu kuru varomą automobilį pasirinktumėte? Atsakymą argumentuokite?</w:t>
      </w:r>
    </w:p>
    <w:p w14:paraId="67D0A61B" w14:textId="77777777" w:rsidR="000E6066" w:rsidRPr="00D67A9B" w:rsidRDefault="000E6066" w:rsidP="000E6066">
      <w:pPr>
        <w:spacing w:before="100" w:after="100" w:line="240" w:lineRule="auto"/>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32"/>
        <w:gridCol w:w="2632"/>
        <w:gridCol w:w="2632"/>
        <w:gridCol w:w="2633"/>
      </w:tblGrid>
      <w:tr w:rsidR="00181B3E" w:rsidRPr="00C51C04" w14:paraId="03894A71" w14:textId="77777777" w:rsidTr="00EC2162">
        <w:tc>
          <w:tcPr>
            <w:tcW w:w="2632" w:type="dxa"/>
            <w:tcMar>
              <w:top w:w="28" w:type="dxa"/>
              <w:left w:w="60" w:type="dxa"/>
              <w:bottom w:w="28" w:type="dxa"/>
              <w:right w:w="60" w:type="dxa"/>
            </w:tcMar>
            <w:hideMark/>
          </w:tcPr>
          <w:p w14:paraId="2B4F0924" w14:textId="5A4A44A0"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w:t>
            </w:r>
          </w:p>
          <w:p w14:paraId="121E6E1E" w14:textId="0079D2B0"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Pateikia bent 1 žalos gamtai mažinimo pavyzdį</w:t>
            </w:r>
            <w:r w:rsidR="00C51C04" w:rsidRPr="00C51C04">
              <w:rPr>
                <w:rFonts w:ascii="Times New Roman" w:eastAsia="Times New Roman" w:hAnsi="Times New Roman" w:cs="Times New Roman"/>
                <w:bCs/>
                <w:sz w:val="24"/>
                <w:szCs w:val="24"/>
                <w:lang w:eastAsia="lt-LT"/>
              </w:rPr>
              <w:t xml:space="preserve"> </w:t>
            </w:r>
            <w:r w:rsidR="00C51C04">
              <w:rPr>
                <w:rFonts w:ascii="Times New Roman" w:eastAsia="Times New Roman" w:hAnsi="Times New Roman" w:cs="Times New Roman"/>
                <w:bCs/>
                <w:sz w:val="24"/>
                <w:szCs w:val="24"/>
                <w:lang w:eastAsia="lt-LT"/>
              </w:rPr>
              <w:t>(</w:t>
            </w:r>
            <w:r w:rsidR="00C51C04" w:rsidRPr="00C51C04">
              <w:rPr>
                <w:rFonts w:ascii="Times New Roman" w:eastAsia="Times New Roman" w:hAnsi="Times New Roman" w:cs="Times New Roman"/>
                <w:bCs/>
                <w:sz w:val="24"/>
                <w:szCs w:val="24"/>
                <w:lang w:eastAsia="lt-LT"/>
              </w:rPr>
              <w:t>F2.1</w:t>
            </w:r>
            <w:r w:rsidR="00C51C04">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w:t>
            </w:r>
          </w:p>
        </w:tc>
        <w:tc>
          <w:tcPr>
            <w:tcW w:w="2632" w:type="dxa"/>
            <w:tcMar>
              <w:top w:w="28" w:type="dxa"/>
              <w:left w:w="60" w:type="dxa"/>
              <w:bottom w:w="28" w:type="dxa"/>
              <w:right w:w="60" w:type="dxa"/>
            </w:tcMar>
            <w:hideMark/>
          </w:tcPr>
          <w:p w14:paraId="347325AE" w14:textId="4DDAC5C1"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Įvardina, kad kuo didesni šiluminiai nuostoliai, tuo daugiau kuro sunaudojama, tuo labiau teršiama aplinka.</w:t>
            </w:r>
          </w:p>
          <w:p w14:paraId="06C73C30" w14:textId="4D59FAC2" w:rsidR="00181B3E" w:rsidRPr="00C51C04" w:rsidRDefault="00181B3E" w:rsidP="00FB0B96">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Pateikia bent 2 žalos gamtai mažinimo pavyzdžius</w:t>
            </w:r>
            <w:r w:rsidR="00C51C04" w:rsidRPr="00C51C04">
              <w:rPr>
                <w:rFonts w:ascii="Times New Roman" w:eastAsia="Times New Roman" w:hAnsi="Times New Roman" w:cs="Times New Roman"/>
                <w:bCs/>
                <w:sz w:val="24"/>
                <w:szCs w:val="24"/>
                <w:lang w:eastAsia="lt-LT"/>
              </w:rPr>
              <w:t xml:space="preserve"> </w:t>
            </w:r>
            <w:r w:rsidR="00C51C04">
              <w:rPr>
                <w:rFonts w:ascii="Times New Roman" w:eastAsia="Times New Roman" w:hAnsi="Times New Roman" w:cs="Times New Roman"/>
                <w:bCs/>
                <w:sz w:val="24"/>
                <w:szCs w:val="24"/>
                <w:lang w:eastAsia="lt-LT"/>
              </w:rPr>
              <w:t>(</w:t>
            </w:r>
            <w:r w:rsidR="00C51C04" w:rsidRPr="00C51C04">
              <w:rPr>
                <w:rFonts w:ascii="Times New Roman" w:eastAsia="Times New Roman" w:hAnsi="Times New Roman" w:cs="Times New Roman"/>
                <w:bCs/>
                <w:sz w:val="24"/>
                <w:szCs w:val="24"/>
                <w:lang w:eastAsia="lt-LT"/>
              </w:rPr>
              <w:t>F2.2</w:t>
            </w:r>
            <w:r w:rsidR="00C51C04">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w:t>
            </w:r>
            <w:r w:rsidR="00D67A9B" w:rsidRPr="00C51C04">
              <w:rPr>
                <w:rFonts w:ascii="Times New Roman" w:eastAsia="Times New Roman" w:hAnsi="Times New Roman" w:cs="Times New Roman"/>
                <w:sz w:val="24"/>
                <w:szCs w:val="24"/>
                <w:lang w:eastAsia="lt-LT"/>
              </w:rPr>
              <w:t xml:space="preserve"> </w:t>
            </w:r>
          </w:p>
        </w:tc>
        <w:tc>
          <w:tcPr>
            <w:tcW w:w="2632" w:type="dxa"/>
            <w:tcMar>
              <w:top w:w="28" w:type="dxa"/>
              <w:left w:w="60" w:type="dxa"/>
              <w:bottom w:w="28" w:type="dxa"/>
              <w:right w:w="60" w:type="dxa"/>
            </w:tcMar>
            <w:hideMark/>
          </w:tcPr>
          <w:p w14:paraId="245CBE2D" w14:textId="3B0A8C36"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Nurodo, kad dyzelino deginiuose yra daugiau aplinkai žalingų medžiagų. Įvardina, kad kuo didesni šiluminiai nuostoliai, tuo daugiau kuro sunaudojama, tuo labiau teršiama aplinka.</w:t>
            </w:r>
          </w:p>
          <w:p w14:paraId="207D6D40" w14:textId="0B424207" w:rsidR="00181B3E" w:rsidRPr="00C51C04" w:rsidRDefault="00181B3E" w:rsidP="00FB0B96">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Pateikia ne mažiau 3-jų žalos gamtai mažinimo pavyzdžių</w:t>
            </w:r>
            <w:r w:rsidR="00C51C04" w:rsidRPr="00C51C04">
              <w:rPr>
                <w:rFonts w:ascii="Times New Roman" w:eastAsia="Times New Roman" w:hAnsi="Times New Roman" w:cs="Times New Roman"/>
                <w:bCs/>
                <w:sz w:val="24"/>
                <w:szCs w:val="24"/>
                <w:lang w:eastAsia="lt-LT"/>
              </w:rPr>
              <w:t xml:space="preserve"> </w:t>
            </w:r>
            <w:r w:rsidR="00C51C04">
              <w:rPr>
                <w:rFonts w:ascii="Times New Roman" w:eastAsia="Times New Roman" w:hAnsi="Times New Roman" w:cs="Times New Roman"/>
                <w:bCs/>
                <w:sz w:val="24"/>
                <w:szCs w:val="24"/>
                <w:lang w:eastAsia="lt-LT"/>
              </w:rPr>
              <w:t>(</w:t>
            </w:r>
            <w:r w:rsidR="00C51C04" w:rsidRPr="00C51C04">
              <w:rPr>
                <w:rFonts w:ascii="Times New Roman" w:eastAsia="Times New Roman" w:hAnsi="Times New Roman" w:cs="Times New Roman"/>
                <w:bCs/>
                <w:sz w:val="24"/>
                <w:szCs w:val="24"/>
                <w:lang w:eastAsia="lt-LT"/>
              </w:rPr>
              <w:t>F2.3</w:t>
            </w:r>
            <w:r w:rsidR="00C51C04">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w:t>
            </w:r>
            <w:r w:rsidR="00D67A9B" w:rsidRPr="00C51C04">
              <w:rPr>
                <w:rFonts w:ascii="Times New Roman" w:eastAsia="Times New Roman" w:hAnsi="Times New Roman" w:cs="Times New Roman"/>
                <w:sz w:val="24"/>
                <w:szCs w:val="24"/>
                <w:lang w:eastAsia="lt-LT"/>
              </w:rPr>
              <w:t xml:space="preserve"> </w:t>
            </w:r>
          </w:p>
        </w:tc>
        <w:tc>
          <w:tcPr>
            <w:tcW w:w="2633" w:type="dxa"/>
            <w:tcMar>
              <w:top w:w="28" w:type="dxa"/>
              <w:left w:w="60" w:type="dxa"/>
              <w:bottom w:w="28" w:type="dxa"/>
              <w:right w:w="60" w:type="dxa"/>
            </w:tcMar>
            <w:hideMark/>
          </w:tcPr>
          <w:p w14:paraId="06D4F410" w14:textId="467F8378"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Nurodo, kad dyzelino deginiuose yra daugiau aplinkai žalingų medžiagų. Paaiškina, kodėl kuo didesni šiluminiai nuostoliai, tuo labiau teršiama aplinka.</w:t>
            </w:r>
          </w:p>
          <w:p w14:paraId="32A3CC0D" w14:textId="77777777"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Įvardina elektromobilio privalumus ir trūkumus.</w:t>
            </w:r>
          </w:p>
          <w:p w14:paraId="50D7D814" w14:textId="0C671162" w:rsidR="00181B3E" w:rsidRPr="00C51C04" w:rsidRDefault="00181B3E" w:rsidP="00D67A9B">
            <w:pPr>
              <w:spacing w:after="0" w:line="240" w:lineRule="auto"/>
              <w:rPr>
                <w:rFonts w:ascii="Times New Roman" w:eastAsia="Times New Roman" w:hAnsi="Times New Roman" w:cs="Times New Roman"/>
                <w:sz w:val="24"/>
                <w:szCs w:val="24"/>
                <w:lang w:eastAsia="lt-LT"/>
              </w:rPr>
            </w:pPr>
            <w:r w:rsidRPr="00C51C04">
              <w:rPr>
                <w:rFonts w:ascii="Times New Roman" w:eastAsia="Times New Roman" w:hAnsi="Times New Roman" w:cs="Times New Roman"/>
                <w:sz w:val="24"/>
                <w:szCs w:val="24"/>
                <w:lang w:eastAsia="lt-LT"/>
              </w:rPr>
              <w:t>Pateikia ne mažiau 3-jų žalos gamtai</w:t>
            </w:r>
            <w:r w:rsidR="00D67A9B" w:rsidRPr="00C51C04">
              <w:rPr>
                <w:rFonts w:ascii="Times New Roman" w:eastAsia="Times New Roman" w:hAnsi="Times New Roman" w:cs="Times New Roman"/>
                <w:sz w:val="24"/>
                <w:szCs w:val="24"/>
                <w:lang w:eastAsia="lt-LT"/>
              </w:rPr>
              <w:t xml:space="preserve"> </w:t>
            </w:r>
            <w:r w:rsidRPr="00C51C04">
              <w:rPr>
                <w:rFonts w:ascii="Times New Roman" w:eastAsia="Times New Roman" w:hAnsi="Times New Roman" w:cs="Times New Roman"/>
                <w:sz w:val="24"/>
                <w:szCs w:val="24"/>
                <w:lang w:eastAsia="lt-LT"/>
              </w:rPr>
              <w:t>mažinimo pavyzdžių ir</w:t>
            </w:r>
            <w:r w:rsidR="00D67A9B" w:rsidRPr="00C51C04">
              <w:rPr>
                <w:rFonts w:ascii="Times New Roman" w:eastAsia="Times New Roman" w:hAnsi="Times New Roman" w:cs="Times New Roman"/>
                <w:sz w:val="24"/>
                <w:szCs w:val="24"/>
                <w:lang w:eastAsia="lt-LT"/>
              </w:rPr>
              <w:t xml:space="preserve"> </w:t>
            </w:r>
            <w:r w:rsidRPr="00C51C04">
              <w:rPr>
                <w:rFonts w:ascii="Times New Roman" w:eastAsia="Times New Roman" w:hAnsi="Times New Roman" w:cs="Times New Roman"/>
                <w:sz w:val="24"/>
                <w:szCs w:val="24"/>
                <w:lang w:eastAsia="lt-LT"/>
              </w:rPr>
              <w:t>argumentuoja jų veiksmingumą</w:t>
            </w:r>
            <w:r w:rsidR="00C51C04" w:rsidRPr="00C51C04">
              <w:rPr>
                <w:rFonts w:ascii="Times New Roman" w:eastAsia="Times New Roman" w:hAnsi="Times New Roman" w:cs="Times New Roman"/>
                <w:bCs/>
                <w:sz w:val="24"/>
                <w:szCs w:val="24"/>
                <w:lang w:eastAsia="lt-LT"/>
              </w:rPr>
              <w:t xml:space="preserve"> </w:t>
            </w:r>
            <w:r w:rsidR="00C51C04">
              <w:rPr>
                <w:rFonts w:ascii="Times New Roman" w:eastAsia="Times New Roman" w:hAnsi="Times New Roman" w:cs="Times New Roman"/>
                <w:bCs/>
                <w:sz w:val="24"/>
                <w:szCs w:val="24"/>
                <w:lang w:eastAsia="lt-LT"/>
              </w:rPr>
              <w:t>(</w:t>
            </w:r>
            <w:r w:rsidR="00C51C04" w:rsidRPr="00C51C04">
              <w:rPr>
                <w:rFonts w:ascii="Times New Roman" w:eastAsia="Times New Roman" w:hAnsi="Times New Roman" w:cs="Times New Roman"/>
                <w:bCs/>
                <w:sz w:val="24"/>
                <w:szCs w:val="24"/>
                <w:lang w:eastAsia="lt-LT"/>
              </w:rPr>
              <w:t>F2.4</w:t>
            </w:r>
            <w:r w:rsidR="00C51C04">
              <w:rPr>
                <w:rFonts w:ascii="Times New Roman" w:eastAsia="Times New Roman" w:hAnsi="Times New Roman" w:cs="Times New Roman"/>
                <w:bCs/>
                <w:sz w:val="24"/>
                <w:szCs w:val="24"/>
                <w:lang w:eastAsia="lt-LT"/>
              </w:rPr>
              <w:t>)</w:t>
            </w:r>
            <w:r w:rsidRPr="00C51C04">
              <w:rPr>
                <w:rFonts w:ascii="Times New Roman" w:eastAsia="Times New Roman" w:hAnsi="Times New Roman" w:cs="Times New Roman"/>
                <w:sz w:val="24"/>
                <w:szCs w:val="24"/>
                <w:lang w:eastAsia="lt-LT"/>
              </w:rPr>
              <w:t>.</w:t>
            </w:r>
          </w:p>
        </w:tc>
      </w:tr>
    </w:tbl>
    <w:p w14:paraId="7213A5F2" w14:textId="5C51B165" w:rsidR="00EE3DF6" w:rsidRPr="00D67A9B" w:rsidRDefault="00EE3DF6" w:rsidP="00D67A9B">
      <w:pPr>
        <w:pStyle w:val="Antrat2"/>
        <w:spacing w:after="120" w:line="240" w:lineRule="auto"/>
        <w:rPr>
          <w:rFonts w:ascii="Times New Roman" w:hAnsi="Times New Roman" w:cs="Times New Roman"/>
          <w:color w:val="auto"/>
        </w:rPr>
      </w:pPr>
      <w:bookmarkStart w:id="21" w:name="_Toc122100203"/>
      <w:r w:rsidRPr="00D67A9B">
        <w:rPr>
          <w:rFonts w:ascii="Times New Roman" w:hAnsi="Times New Roman" w:cs="Times New Roman"/>
          <w:color w:val="auto"/>
        </w:rPr>
        <w:t>IV gimnazijos klasė</w:t>
      </w:r>
      <w:bookmarkEnd w:id="21"/>
    </w:p>
    <w:p w14:paraId="46E689DC" w14:textId="57E4CE3B" w:rsidR="002B34FE" w:rsidRPr="00D67A9B" w:rsidRDefault="002B34FE" w:rsidP="00FB0B96">
      <w:pPr>
        <w:pStyle w:val="Antrat3"/>
        <w:spacing w:before="120" w:after="120" w:line="240" w:lineRule="auto"/>
        <w:rPr>
          <w:rFonts w:ascii="Times New Roman" w:hAnsi="Times New Roman" w:cs="Times New Roman"/>
          <w:color w:val="auto"/>
          <w:sz w:val="24"/>
          <w:szCs w:val="24"/>
        </w:rPr>
      </w:pPr>
      <w:bookmarkStart w:id="22" w:name="_Toc122100204"/>
      <w:r w:rsidRPr="00D67A9B">
        <w:rPr>
          <w:rFonts w:ascii="Times New Roman" w:hAnsi="Times New Roman" w:cs="Times New Roman"/>
          <w:color w:val="auto"/>
          <w:sz w:val="24"/>
          <w:szCs w:val="24"/>
        </w:rPr>
        <w:t>Gamtos mokslų prigimties ir raidos pažinimas (A)</w:t>
      </w:r>
      <w:bookmarkEnd w:id="22"/>
    </w:p>
    <w:p w14:paraId="36BF2836" w14:textId="21206FF4" w:rsidR="00BA1000" w:rsidRPr="00D67A9B" w:rsidRDefault="00DB208D"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BA1000" w:rsidRPr="00D67A9B">
        <w:rPr>
          <w:rFonts w:ascii="Times New Roman" w:eastAsia="Times New Roman" w:hAnsi="Times New Roman" w:cs="Times New Roman"/>
          <w:b/>
          <w:bCs/>
          <w:sz w:val="24"/>
          <w:szCs w:val="24"/>
          <w:lang w:eastAsia="lt-LT"/>
        </w:rPr>
        <w:t>.3. Atomas, branduolys ir elementariosios dalelės</w:t>
      </w:r>
    </w:p>
    <w:p w14:paraId="4806D372" w14:textId="0E8F28B9" w:rsidR="00BA1000" w:rsidRPr="004805DA" w:rsidRDefault="00FB0B96"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BA1000" w:rsidRPr="00D67A9B">
        <w:rPr>
          <w:rFonts w:ascii="Times New Roman" w:eastAsia="Times New Roman" w:hAnsi="Times New Roman" w:cs="Times New Roman"/>
          <w:sz w:val="24"/>
          <w:szCs w:val="24"/>
          <w:lang w:eastAsia="lt-LT"/>
        </w:rPr>
        <w:t xml:space="preserve">Kuri atomo teorija buvo pirmoji: Rezerfordo branduolinis modelis, Boro orbitinis modelis, Daltono kietosios sferos modelis ar Tomsono </w:t>
      </w:r>
      <w:r>
        <w:rPr>
          <w:rFonts w:ascii="Times New Roman" w:eastAsia="Times New Roman" w:hAnsi="Times New Roman" w:cs="Times New Roman"/>
          <w:sz w:val="24"/>
          <w:szCs w:val="24"/>
          <w:lang w:eastAsia="lt-LT"/>
        </w:rPr>
        <w:t>„</w:t>
      </w:r>
      <w:r w:rsidR="00BA1000" w:rsidRPr="00D67A9B">
        <w:rPr>
          <w:rFonts w:ascii="Times New Roman" w:eastAsia="Times New Roman" w:hAnsi="Times New Roman" w:cs="Times New Roman"/>
          <w:sz w:val="24"/>
          <w:szCs w:val="24"/>
          <w:lang w:eastAsia="lt-LT"/>
        </w:rPr>
        <w:t>kekso su razinom</w:t>
      </w:r>
      <w:r>
        <w:rPr>
          <w:rFonts w:ascii="Times New Roman" w:eastAsia="Times New Roman" w:hAnsi="Times New Roman" w:cs="Times New Roman"/>
          <w:sz w:val="24"/>
          <w:szCs w:val="24"/>
          <w:lang w:eastAsia="lt-LT"/>
        </w:rPr>
        <w:t>“</w:t>
      </w:r>
      <w:r w:rsidR="00BA1000" w:rsidRPr="00D67A9B">
        <w:rPr>
          <w:rFonts w:ascii="Times New Roman" w:eastAsia="Times New Roman" w:hAnsi="Times New Roman" w:cs="Times New Roman"/>
          <w:sz w:val="24"/>
          <w:szCs w:val="24"/>
          <w:lang w:eastAsia="lt-LT"/>
        </w:rPr>
        <w:t xml:space="preserve"> </w:t>
      </w:r>
      <w:r w:rsidR="00BA1000" w:rsidRPr="004805DA">
        <w:rPr>
          <w:rFonts w:ascii="Times New Roman" w:eastAsia="Times New Roman" w:hAnsi="Times New Roman" w:cs="Times New Roman"/>
          <w:sz w:val="24"/>
          <w:szCs w:val="24"/>
          <w:lang w:eastAsia="lt-LT"/>
        </w:rPr>
        <w:t>modelis?</w:t>
      </w:r>
      <w:r w:rsidRPr="004805DA">
        <w:rPr>
          <w:rFonts w:ascii="Times New Roman" w:eastAsia="Times New Roman" w:hAnsi="Times New Roman" w:cs="Times New Roman"/>
          <w:bCs/>
          <w:sz w:val="24"/>
          <w:szCs w:val="24"/>
          <w:lang w:eastAsia="lt-LT"/>
        </w:rPr>
        <w:t xml:space="preserve"> (A4.</w:t>
      </w:r>
      <w:r w:rsidR="00312FA8">
        <w:rPr>
          <w:rFonts w:ascii="Times New Roman" w:eastAsia="Times New Roman" w:hAnsi="Times New Roman" w:cs="Times New Roman"/>
          <w:bCs/>
          <w:sz w:val="24"/>
          <w:szCs w:val="24"/>
          <w:lang w:eastAsia="lt-LT"/>
        </w:rPr>
        <w:t>1)</w:t>
      </w:r>
    </w:p>
    <w:p w14:paraId="48EA9BDF" w14:textId="60739CFD" w:rsidR="00BA1000" w:rsidRPr="004805DA" w:rsidRDefault="00FB0B96" w:rsidP="00FB0B96">
      <w:pPr>
        <w:spacing w:after="0" w:line="240" w:lineRule="auto"/>
        <w:rPr>
          <w:rFonts w:ascii="Times New Roman" w:eastAsia="Times New Roman" w:hAnsi="Times New Roman" w:cs="Times New Roman"/>
          <w:sz w:val="24"/>
          <w:szCs w:val="24"/>
          <w:lang w:eastAsia="lt-LT"/>
        </w:rPr>
      </w:pPr>
      <w:r w:rsidRPr="004805DA">
        <w:rPr>
          <w:rFonts w:ascii="Times New Roman" w:eastAsia="Times New Roman" w:hAnsi="Times New Roman" w:cs="Times New Roman"/>
          <w:sz w:val="24"/>
          <w:szCs w:val="24"/>
          <w:lang w:eastAsia="lt-LT"/>
        </w:rPr>
        <w:t xml:space="preserve">2. </w:t>
      </w:r>
      <w:r w:rsidR="00BA1000" w:rsidRPr="004805DA">
        <w:rPr>
          <w:rFonts w:ascii="Times New Roman" w:eastAsia="Times New Roman" w:hAnsi="Times New Roman" w:cs="Times New Roman"/>
          <w:sz w:val="24"/>
          <w:szCs w:val="24"/>
          <w:lang w:eastAsia="lt-LT"/>
        </w:rPr>
        <w:t>Kuris atomo modelis pakeitė Daltono atomo modelį?</w:t>
      </w:r>
      <w:r w:rsidRPr="004805DA">
        <w:rPr>
          <w:rFonts w:ascii="Times New Roman" w:eastAsia="Times New Roman" w:hAnsi="Times New Roman" w:cs="Times New Roman"/>
          <w:bCs/>
          <w:sz w:val="24"/>
          <w:szCs w:val="24"/>
          <w:lang w:eastAsia="lt-LT"/>
        </w:rPr>
        <w:t xml:space="preserve"> (A2.</w:t>
      </w:r>
      <w:r w:rsidR="00312FA8">
        <w:rPr>
          <w:rFonts w:ascii="Times New Roman" w:eastAsia="Times New Roman" w:hAnsi="Times New Roman" w:cs="Times New Roman"/>
          <w:bCs/>
          <w:sz w:val="24"/>
          <w:szCs w:val="24"/>
          <w:lang w:eastAsia="lt-LT"/>
        </w:rPr>
        <w:t>2)</w:t>
      </w:r>
    </w:p>
    <w:p w14:paraId="6B6AA395" w14:textId="77777777" w:rsidR="00BA1000" w:rsidRPr="00D67A9B"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Boro atomo modelis</w:t>
      </w:r>
    </w:p>
    <w:p w14:paraId="751288B5" w14:textId="77777777" w:rsidR="00BA1000" w:rsidRPr="00D67A9B"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Rezerfordo atomo modelis</w:t>
      </w:r>
    </w:p>
    <w:p w14:paraId="63137213" w14:textId="77777777" w:rsidR="00BA1000" w:rsidRPr="00D67A9B"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Kubinis atomo modelis</w:t>
      </w:r>
    </w:p>
    <w:p w14:paraId="7C0C3983" w14:textId="77777777" w:rsidR="00BA1000" w:rsidRPr="00D67A9B"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Tomsono atomo modelis</w:t>
      </w:r>
    </w:p>
    <w:p w14:paraId="3DF03A38" w14:textId="66E4EF09" w:rsidR="00BA1000" w:rsidRPr="004805DA" w:rsidRDefault="00FB0B96"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00BA1000" w:rsidRPr="00D67A9B">
        <w:rPr>
          <w:rFonts w:ascii="Times New Roman" w:eastAsia="Times New Roman" w:hAnsi="Times New Roman" w:cs="Times New Roman"/>
          <w:sz w:val="24"/>
          <w:szCs w:val="24"/>
          <w:lang w:eastAsia="lt-LT"/>
        </w:rPr>
        <w:t>.</w:t>
      </w:r>
      <w:r w:rsidR="00BA1000" w:rsidRPr="00D67A9B">
        <w:rPr>
          <w:rFonts w:ascii="Times New Roman" w:eastAsia="Times New Roman" w:hAnsi="Times New Roman" w:cs="Times New Roman"/>
          <w:b/>
          <w:bCs/>
          <w:sz w:val="24"/>
          <w:szCs w:val="24"/>
          <w:lang w:eastAsia="lt-LT"/>
        </w:rPr>
        <w:t xml:space="preserve"> </w:t>
      </w:r>
      <w:r w:rsidR="00BA1000" w:rsidRPr="00D67A9B">
        <w:rPr>
          <w:rFonts w:ascii="Times New Roman" w:eastAsia="Times New Roman" w:hAnsi="Times New Roman" w:cs="Times New Roman"/>
          <w:sz w:val="24"/>
          <w:szCs w:val="24"/>
          <w:lang w:eastAsia="lt-LT"/>
        </w:rPr>
        <w:t>Kuris mokslininkas atrado, kad elektrono energija atome gali būti tik tam tikros vertės</w:t>
      </w:r>
      <w:r w:rsidR="00BA1000" w:rsidRPr="004805DA">
        <w:rPr>
          <w:rFonts w:ascii="Times New Roman" w:eastAsia="Times New Roman" w:hAnsi="Times New Roman" w:cs="Times New Roman"/>
          <w:sz w:val="24"/>
          <w:szCs w:val="24"/>
          <w:lang w:eastAsia="lt-LT"/>
        </w:rPr>
        <w:t>?</w:t>
      </w:r>
      <w:r w:rsidRPr="004805DA">
        <w:rPr>
          <w:rFonts w:ascii="Times New Roman" w:eastAsia="Times New Roman" w:hAnsi="Times New Roman" w:cs="Times New Roman"/>
          <w:bCs/>
          <w:sz w:val="24"/>
          <w:szCs w:val="24"/>
          <w:lang w:eastAsia="lt-LT"/>
        </w:rPr>
        <w:t xml:space="preserve"> (A4.</w:t>
      </w:r>
      <w:r w:rsidR="00312FA8">
        <w:rPr>
          <w:rFonts w:ascii="Times New Roman" w:eastAsia="Times New Roman" w:hAnsi="Times New Roman" w:cs="Times New Roman"/>
          <w:bCs/>
          <w:sz w:val="24"/>
          <w:szCs w:val="24"/>
          <w:lang w:eastAsia="lt-LT"/>
        </w:rPr>
        <w:t>1)</w:t>
      </w:r>
    </w:p>
    <w:p w14:paraId="43F648FD" w14:textId="77777777" w:rsidR="00BA1000" w:rsidRPr="004805DA"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4805DA">
        <w:rPr>
          <w:rFonts w:ascii="Times New Roman" w:eastAsia="Times New Roman" w:hAnsi="Times New Roman" w:cs="Times New Roman"/>
          <w:sz w:val="24"/>
          <w:szCs w:val="24"/>
          <w:lang w:eastAsia="lt-LT"/>
        </w:rPr>
        <w:t xml:space="preserve">Boras </w:t>
      </w:r>
    </w:p>
    <w:p w14:paraId="5A5AF929" w14:textId="77777777" w:rsidR="00BA1000" w:rsidRPr="004805DA"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4805DA">
        <w:rPr>
          <w:rFonts w:ascii="Times New Roman" w:eastAsia="Times New Roman" w:hAnsi="Times New Roman" w:cs="Times New Roman"/>
          <w:sz w:val="24"/>
          <w:szCs w:val="24"/>
          <w:lang w:eastAsia="lt-LT"/>
        </w:rPr>
        <w:t xml:space="preserve">Tomsonas </w:t>
      </w:r>
    </w:p>
    <w:p w14:paraId="6F157F45" w14:textId="49CC3612" w:rsidR="00BA1000" w:rsidRPr="004805DA"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4805DA">
        <w:rPr>
          <w:rFonts w:ascii="Times New Roman" w:eastAsia="Times New Roman" w:hAnsi="Times New Roman" w:cs="Times New Roman"/>
          <w:sz w:val="24"/>
          <w:szCs w:val="24"/>
          <w:lang w:eastAsia="lt-LT"/>
        </w:rPr>
        <w:t>Daltonas</w:t>
      </w:r>
      <w:r w:rsidR="00D67A9B" w:rsidRPr="004805DA">
        <w:rPr>
          <w:rFonts w:ascii="Times New Roman" w:eastAsia="Times New Roman" w:hAnsi="Times New Roman" w:cs="Times New Roman"/>
          <w:sz w:val="24"/>
          <w:szCs w:val="24"/>
          <w:lang w:eastAsia="lt-LT"/>
        </w:rPr>
        <w:t xml:space="preserve"> </w:t>
      </w:r>
    </w:p>
    <w:p w14:paraId="26C0710E" w14:textId="77777777" w:rsidR="00BA1000" w:rsidRPr="004805DA"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4805DA">
        <w:rPr>
          <w:rFonts w:ascii="Times New Roman" w:eastAsia="Times New Roman" w:hAnsi="Times New Roman" w:cs="Times New Roman"/>
          <w:sz w:val="24"/>
          <w:szCs w:val="24"/>
          <w:lang w:eastAsia="lt-LT"/>
        </w:rPr>
        <w:t xml:space="preserve">Rezerfordas </w:t>
      </w:r>
    </w:p>
    <w:p w14:paraId="3FBDEAA5" w14:textId="77777777" w:rsidR="00BA1000" w:rsidRPr="004805DA"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4805DA">
        <w:rPr>
          <w:rFonts w:ascii="Times New Roman" w:eastAsia="Times New Roman" w:hAnsi="Times New Roman" w:cs="Times New Roman"/>
          <w:sz w:val="24"/>
          <w:szCs w:val="24"/>
          <w:lang w:eastAsia="lt-LT"/>
        </w:rPr>
        <w:t>Šreidengeris</w:t>
      </w:r>
    </w:p>
    <w:p w14:paraId="73DF9D7F" w14:textId="2FB7A8EC" w:rsidR="00BA1000" w:rsidRPr="004805DA" w:rsidRDefault="004805DA" w:rsidP="004805DA">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4</w:t>
      </w:r>
      <w:r w:rsidR="00BA1000" w:rsidRPr="004805DA">
        <w:rPr>
          <w:rFonts w:ascii="Times New Roman" w:eastAsia="Times New Roman" w:hAnsi="Times New Roman" w:cs="Times New Roman"/>
          <w:sz w:val="24"/>
          <w:szCs w:val="24"/>
          <w:lang w:eastAsia="lt-LT"/>
        </w:rPr>
        <w:t>. Paaiškinkite, kokie ir kieno atlikti eksperimentai leido numatyti atomo branduolio buvimą?</w:t>
      </w:r>
      <w:r w:rsidRPr="004805DA">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4805DA">
        <w:rPr>
          <w:rFonts w:ascii="Times New Roman" w:eastAsia="Times New Roman" w:hAnsi="Times New Roman" w:cs="Times New Roman"/>
          <w:bCs/>
          <w:sz w:val="24"/>
          <w:szCs w:val="24"/>
          <w:lang w:eastAsia="lt-LT"/>
        </w:rPr>
        <w:t>A2.</w:t>
      </w:r>
      <w:r w:rsidR="00D05D44">
        <w:rPr>
          <w:rFonts w:ascii="Times New Roman" w:eastAsia="Times New Roman" w:hAnsi="Times New Roman" w:cs="Times New Roman"/>
          <w:bCs/>
          <w:sz w:val="24"/>
          <w:szCs w:val="24"/>
          <w:lang w:eastAsia="lt-LT"/>
        </w:rPr>
        <w:t>3).</w:t>
      </w:r>
    </w:p>
    <w:p w14:paraId="688269B7" w14:textId="7AC69D3C" w:rsidR="00BA1000" w:rsidRPr="004805DA" w:rsidRDefault="004805DA" w:rsidP="004805DA">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00BA1000" w:rsidRPr="00D67A9B">
        <w:rPr>
          <w:rFonts w:ascii="Times New Roman" w:eastAsia="Times New Roman" w:hAnsi="Times New Roman" w:cs="Times New Roman"/>
          <w:sz w:val="24"/>
          <w:szCs w:val="24"/>
          <w:lang w:eastAsia="lt-LT"/>
        </w:rPr>
        <w:t>. Ką įrodė James Chadwick?</w:t>
      </w:r>
      <w:r w:rsidRPr="004805DA">
        <w:rPr>
          <w:rFonts w:ascii="Times New Roman" w:eastAsia="Times New Roman" w:hAnsi="Times New Roman" w:cs="Times New Roman"/>
          <w:b/>
          <w:bCs/>
          <w:sz w:val="24"/>
          <w:szCs w:val="24"/>
          <w:lang w:eastAsia="lt-LT"/>
        </w:rPr>
        <w:t xml:space="preserve"> </w:t>
      </w:r>
      <w:r>
        <w:rPr>
          <w:rFonts w:ascii="Times New Roman" w:eastAsia="Times New Roman" w:hAnsi="Times New Roman" w:cs="Times New Roman"/>
          <w:b/>
          <w:bCs/>
          <w:sz w:val="24"/>
          <w:szCs w:val="24"/>
          <w:lang w:eastAsia="lt-LT"/>
        </w:rPr>
        <w:t>(</w:t>
      </w:r>
      <w:r w:rsidRPr="004805DA">
        <w:rPr>
          <w:rFonts w:ascii="Times New Roman" w:eastAsia="Times New Roman" w:hAnsi="Times New Roman" w:cs="Times New Roman"/>
          <w:bCs/>
          <w:sz w:val="24"/>
          <w:szCs w:val="24"/>
          <w:lang w:eastAsia="lt-LT"/>
        </w:rPr>
        <w:t>A2.</w:t>
      </w:r>
      <w:r w:rsidR="00312FA8">
        <w:rPr>
          <w:rFonts w:ascii="Times New Roman" w:eastAsia="Times New Roman" w:hAnsi="Times New Roman" w:cs="Times New Roman"/>
          <w:bCs/>
          <w:sz w:val="24"/>
          <w:szCs w:val="24"/>
          <w:lang w:eastAsia="lt-LT"/>
        </w:rPr>
        <w:t>4)</w:t>
      </w:r>
    </w:p>
    <w:p w14:paraId="6E1E8D42" w14:textId="77777777" w:rsidR="00BA1000" w:rsidRPr="00D67A9B"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Kad galioje elektronų debesio modelis</w:t>
      </w:r>
    </w:p>
    <w:p w14:paraId="251E1FE1" w14:textId="77777777" w:rsidR="00BA1000" w:rsidRPr="00D67A9B"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Kad galioja kvantinis atomo modelis</w:t>
      </w:r>
    </w:p>
    <w:p w14:paraId="0FB9BACE" w14:textId="77777777" w:rsidR="00BA1000" w:rsidRPr="00D67A9B"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Neutrono egzistavimą</w:t>
      </w:r>
    </w:p>
    <w:p w14:paraId="63402FEC" w14:textId="77777777" w:rsidR="00BA1000" w:rsidRPr="00D67A9B"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Protono egzistavimą</w:t>
      </w:r>
    </w:p>
    <w:p w14:paraId="307B6EB1" w14:textId="77777777" w:rsidR="00BA1000" w:rsidRPr="00D67A9B"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Elektronų egzistavimą</w:t>
      </w:r>
    </w:p>
    <w:p w14:paraId="1E4BB98C" w14:textId="10456886" w:rsidR="00BA1000" w:rsidRPr="004805DA" w:rsidRDefault="004805DA" w:rsidP="009A1B04">
      <w:pPr>
        <w:spacing w:before="120" w:after="12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BA1000" w:rsidRPr="00D67A9B">
        <w:rPr>
          <w:rFonts w:ascii="Times New Roman" w:eastAsia="Times New Roman" w:hAnsi="Times New Roman" w:cs="Times New Roman"/>
          <w:sz w:val="24"/>
          <w:szCs w:val="24"/>
          <w:lang w:eastAsia="lt-LT"/>
        </w:rPr>
        <w:t>. Kokios naujos galimybės atsivėrė mokslui po James Chadwick atradimo? Atsakymą argumentuokite</w:t>
      </w:r>
      <w:r w:rsidR="00312FA8">
        <w:rPr>
          <w:rFonts w:ascii="Times New Roman" w:eastAsia="Times New Roman" w:hAnsi="Times New Roman" w:cs="Times New Roman"/>
          <w:sz w:val="24"/>
          <w:szCs w:val="24"/>
          <w:lang w:eastAsia="lt-LT"/>
        </w:rPr>
        <w:t xml:space="preserve"> (A1.4)</w:t>
      </w:r>
      <w:r w:rsidR="00BA1000" w:rsidRPr="00D67A9B">
        <w:rPr>
          <w:rFonts w:ascii="Times New Roman" w:eastAsia="Times New Roman" w:hAnsi="Times New Roman" w:cs="Times New Roman"/>
          <w:sz w:val="24"/>
          <w:szCs w:val="24"/>
          <w:lang w:eastAsia="lt-LT"/>
        </w:rPr>
        <w:t>.</w:t>
      </w:r>
    </w:p>
    <w:p w14:paraId="1543A620" w14:textId="085DF105" w:rsidR="002B34FE" w:rsidRPr="00D67A9B" w:rsidRDefault="002B34FE" w:rsidP="00D67A9B">
      <w:pPr>
        <w:pStyle w:val="Antrat3"/>
        <w:spacing w:line="240" w:lineRule="auto"/>
        <w:rPr>
          <w:rFonts w:ascii="Times New Roman" w:hAnsi="Times New Roman" w:cs="Times New Roman"/>
          <w:color w:val="auto"/>
          <w:sz w:val="24"/>
          <w:szCs w:val="24"/>
        </w:rPr>
      </w:pPr>
      <w:bookmarkStart w:id="23" w:name="_Toc122100205"/>
      <w:r w:rsidRPr="00D67A9B">
        <w:rPr>
          <w:rFonts w:ascii="Times New Roman" w:hAnsi="Times New Roman" w:cs="Times New Roman"/>
          <w:color w:val="auto"/>
          <w:sz w:val="24"/>
          <w:szCs w:val="24"/>
        </w:rPr>
        <w:t>Gamtamokslinis komunikavimas (B)</w:t>
      </w:r>
      <w:bookmarkEnd w:id="23"/>
    </w:p>
    <w:p w14:paraId="0C561DFC" w14:textId="7FF79382" w:rsidR="00BA1000" w:rsidRPr="00D67A9B" w:rsidRDefault="00DB208D" w:rsidP="009E1176">
      <w:pPr>
        <w:spacing w:before="120" w:after="12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31</w:t>
      </w:r>
      <w:r w:rsidR="00BA1000" w:rsidRPr="00D67A9B">
        <w:rPr>
          <w:rFonts w:ascii="Times New Roman" w:eastAsia="Times New Roman" w:hAnsi="Times New Roman" w:cs="Times New Roman"/>
          <w:b/>
          <w:sz w:val="24"/>
          <w:szCs w:val="24"/>
          <w:lang w:eastAsia="lt-LT"/>
        </w:rPr>
        <w:t>.3. Atomas, branduolys ir elementariosios dalelės</w:t>
      </w:r>
    </w:p>
    <w:p w14:paraId="25112E17" w14:textId="3A466DAB" w:rsidR="00BA1000" w:rsidRPr="00D67A9B" w:rsidRDefault="001D380F" w:rsidP="001669F8">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BA1000" w:rsidRPr="00D67A9B">
        <w:rPr>
          <w:rFonts w:ascii="Times New Roman" w:eastAsia="Times New Roman" w:hAnsi="Times New Roman" w:cs="Times New Roman"/>
          <w:sz w:val="24"/>
          <w:szCs w:val="24"/>
          <w:lang w:eastAsia="lt-LT"/>
        </w:rPr>
        <w:t>Impulsinis lazeris išspinduliuoja 2000 šviesos impulsų per sekundę. Kiekvieno impulso energija yra 120</w:t>
      </w:r>
      <w:r>
        <w:rPr>
          <w:rFonts w:ascii="Times New Roman" w:eastAsia="Times New Roman" w:hAnsi="Times New Roman" w:cs="Times New Roman"/>
          <w:sz w:val="24"/>
          <w:szCs w:val="24"/>
          <w:lang w:eastAsia="lt-LT"/>
        </w:rPr>
        <w:t> </w:t>
      </w:r>
      <w:r w:rsidR="00BA1000" w:rsidRPr="00D67A9B">
        <w:rPr>
          <w:rFonts w:ascii="Times New Roman" w:eastAsia="Times New Roman" w:hAnsi="Times New Roman" w:cs="Times New Roman"/>
          <w:sz w:val="24"/>
          <w:szCs w:val="24"/>
          <w:lang w:eastAsia="lt-LT"/>
        </w:rPr>
        <w:t>μJ. Kam lygi vidutinė lazerio spinduliuotės galia (VBE 2018 II 10)?</w:t>
      </w:r>
      <w:r w:rsidRPr="001D380F">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B1.</w:t>
      </w:r>
      <w:r w:rsidR="00D05D44">
        <w:rPr>
          <w:rFonts w:ascii="Times New Roman" w:eastAsia="Times New Roman" w:hAnsi="Times New Roman" w:cs="Times New Roman"/>
          <w:sz w:val="24"/>
          <w:szCs w:val="24"/>
          <w:lang w:eastAsia="lt-LT"/>
        </w:rPr>
        <w:t>1).</w:t>
      </w:r>
    </w:p>
    <w:p w14:paraId="1ADA13C1" w14:textId="4041429E" w:rsidR="00BA1000" w:rsidRPr="00D67A9B" w:rsidRDefault="001669F8" w:rsidP="001669F8">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BA1000" w:rsidRPr="00D67A9B">
        <w:rPr>
          <w:rFonts w:ascii="Times New Roman" w:eastAsia="Times New Roman" w:hAnsi="Times New Roman" w:cs="Times New Roman"/>
          <w:sz w:val="24"/>
          <w:szCs w:val="24"/>
          <w:lang w:eastAsia="lt-LT"/>
        </w:rPr>
        <w:t>. Į metalo, kurio elektronų išlaisvinimo darbas yra 1,2 eV, paviršių krinta 2,5 eV energijos fotonai. Kam lygus maksimalus išlaisvintų elektronų greitis?</w:t>
      </w:r>
      <w:r w:rsidRPr="001669F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B1.</w:t>
      </w:r>
      <w:r w:rsidR="00D05D44">
        <w:rPr>
          <w:rFonts w:ascii="Times New Roman" w:eastAsia="Times New Roman" w:hAnsi="Times New Roman" w:cs="Times New Roman"/>
          <w:sz w:val="24"/>
          <w:szCs w:val="24"/>
          <w:lang w:eastAsia="lt-LT"/>
        </w:rPr>
        <w:t>2).</w:t>
      </w:r>
    </w:p>
    <w:p w14:paraId="74285273" w14:textId="5A442CE5" w:rsidR="00BA1000" w:rsidRPr="00D67A9B" w:rsidRDefault="001669F8" w:rsidP="001669F8">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w:t>
      </w:r>
      <w:r w:rsidR="00BA1000" w:rsidRPr="00D67A9B">
        <w:rPr>
          <w:rFonts w:ascii="Times New Roman" w:eastAsia="Times New Roman" w:hAnsi="Times New Roman" w:cs="Times New Roman"/>
          <w:sz w:val="24"/>
          <w:szCs w:val="24"/>
          <w:lang w:eastAsia="lt-LT"/>
        </w:rPr>
        <w:t>Į metalą krintančio fotono energija</w:t>
      </w:r>
      <w:r w:rsidR="00586AD4">
        <w:rPr>
          <w:rFonts w:ascii="Times New Roman" w:eastAsia="Times New Roman" w:hAnsi="Times New Roman" w:cs="Times New Roman"/>
          <w:sz w:val="24"/>
          <w:szCs w:val="24"/>
          <w:lang w:eastAsia="lt-LT"/>
        </w:rPr>
        <w:t xml:space="preserve"> 1,24‧</w:t>
      </w:r>
      <w:r w:rsidR="00BA1000" w:rsidRPr="00D67A9B">
        <w:rPr>
          <w:rFonts w:ascii="Times New Roman" w:eastAsia="Times New Roman" w:hAnsi="Times New Roman" w:cs="Times New Roman"/>
          <w:sz w:val="24"/>
          <w:szCs w:val="24"/>
          <w:lang w:eastAsia="lt-LT"/>
        </w:rPr>
        <w:t>10</w:t>
      </w:r>
      <w:r w:rsidR="00BA1000" w:rsidRPr="00D67A9B">
        <w:rPr>
          <w:rFonts w:ascii="Times New Roman" w:eastAsia="Times New Roman" w:hAnsi="Times New Roman" w:cs="Times New Roman"/>
          <w:sz w:val="24"/>
          <w:szCs w:val="24"/>
          <w:vertAlign w:val="superscript"/>
          <w:lang w:eastAsia="lt-LT"/>
        </w:rPr>
        <w:t>-18</w:t>
      </w:r>
      <w:r w:rsidR="00BA1000" w:rsidRPr="00D67A9B">
        <w:rPr>
          <w:rFonts w:ascii="Times New Roman" w:eastAsia="Times New Roman" w:hAnsi="Times New Roman" w:cs="Times New Roman"/>
          <w:sz w:val="24"/>
          <w:szCs w:val="24"/>
          <w:lang w:eastAsia="lt-LT"/>
        </w:rPr>
        <w:t xml:space="preserve"> J, išlaisvinimo fotoe</w:t>
      </w:r>
      <w:r w:rsidR="00586AD4">
        <w:rPr>
          <w:rFonts w:ascii="Times New Roman" w:eastAsia="Times New Roman" w:hAnsi="Times New Roman" w:cs="Times New Roman"/>
          <w:sz w:val="24"/>
          <w:szCs w:val="24"/>
          <w:lang w:eastAsia="lt-LT"/>
        </w:rPr>
        <w:t>lektrono kinetinė energija 4,80‧</w:t>
      </w:r>
      <w:r w:rsidR="00BA1000" w:rsidRPr="00D67A9B">
        <w:rPr>
          <w:rFonts w:ascii="Times New Roman" w:eastAsia="Times New Roman" w:hAnsi="Times New Roman" w:cs="Times New Roman"/>
          <w:sz w:val="24"/>
          <w:szCs w:val="24"/>
          <w:lang w:eastAsia="lt-LT"/>
        </w:rPr>
        <w:t>10</w:t>
      </w:r>
      <w:r w:rsidR="00BA1000" w:rsidRPr="00D67A9B">
        <w:rPr>
          <w:rFonts w:ascii="Times New Roman" w:eastAsia="Times New Roman" w:hAnsi="Times New Roman" w:cs="Times New Roman"/>
          <w:sz w:val="24"/>
          <w:szCs w:val="24"/>
          <w:vertAlign w:val="superscript"/>
          <w:lang w:eastAsia="lt-LT"/>
        </w:rPr>
        <w:t>-19</w:t>
      </w:r>
      <w:r w:rsidR="00BA1000" w:rsidRPr="00D67A9B">
        <w:rPr>
          <w:rFonts w:ascii="Times New Roman" w:eastAsia="Times New Roman" w:hAnsi="Times New Roman" w:cs="Times New Roman"/>
          <w:sz w:val="24"/>
          <w:szCs w:val="24"/>
          <w:lang w:eastAsia="lt-LT"/>
        </w:rPr>
        <w:t xml:space="preserve"> J. Kam lygi elektronų stabdymo įtampa? (VBE 2020 I 25)</w:t>
      </w:r>
      <w:r w:rsidRPr="001669F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B1.</w:t>
      </w:r>
      <w:r w:rsidR="00D05D44">
        <w:rPr>
          <w:rFonts w:ascii="Times New Roman" w:eastAsia="Times New Roman" w:hAnsi="Times New Roman" w:cs="Times New Roman"/>
          <w:sz w:val="24"/>
          <w:szCs w:val="24"/>
          <w:lang w:eastAsia="lt-LT"/>
        </w:rPr>
        <w:t>3).</w:t>
      </w:r>
    </w:p>
    <w:p w14:paraId="44F33A16" w14:textId="417F5034" w:rsidR="00BA1000" w:rsidRPr="00D67A9B" w:rsidRDefault="001669F8" w:rsidP="001669F8">
      <w:pPr>
        <w:spacing w:after="0" w:line="240" w:lineRule="auto"/>
        <w:jc w:val="both"/>
        <w:textAlignment w:val="center"/>
        <w:rPr>
          <w:rFonts w:ascii="Times New Roman" w:eastAsia="Times New Roman" w:hAnsi="Times New Roman" w:cs="Times New Roman"/>
          <w:lang w:eastAsia="lt-LT"/>
        </w:rPr>
      </w:pPr>
      <w:r>
        <w:rPr>
          <w:rFonts w:ascii="Times New Roman" w:eastAsia="Times New Roman" w:hAnsi="Times New Roman" w:cs="Times New Roman"/>
          <w:sz w:val="24"/>
          <w:szCs w:val="24"/>
          <w:lang w:eastAsia="lt-LT"/>
        </w:rPr>
        <w:t xml:space="preserve">4. </w:t>
      </w:r>
      <w:r w:rsidR="00BA1000" w:rsidRPr="00D67A9B">
        <w:rPr>
          <w:rFonts w:ascii="Times New Roman" w:eastAsia="Times New Roman" w:hAnsi="Times New Roman" w:cs="Times New Roman"/>
          <w:sz w:val="24"/>
          <w:szCs w:val="24"/>
          <w:lang w:eastAsia="lt-LT"/>
        </w:rPr>
        <w:t xml:space="preserve">Vykstant izotopo </w:t>
      </w:r>
      <m:oMath>
        <m:sPre>
          <m:sPrePr>
            <m:ctrlPr>
              <w:rPr>
                <w:rFonts w:ascii="Cambria Math" w:eastAsia="Times New Roman" w:hAnsi="Cambria Math" w:cs="Times New Roman"/>
                <w:i/>
                <w:sz w:val="24"/>
                <w:szCs w:val="24"/>
                <w:lang w:eastAsia="lt-LT"/>
              </w:rPr>
            </m:ctrlPr>
          </m:sPrePr>
          <m:sub>
            <m:r>
              <w:rPr>
                <w:rFonts w:ascii="Cambria Math" w:eastAsia="Times New Roman" w:hAnsi="Cambria Math" w:cs="Times New Roman"/>
                <w:sz w:val="24"/>
                <w:szCs w:val="24"/>
                <w:lang w:eastAsia="lt-LT"/>
              </w:rPr>
              <m:t>11</m:t>
            </m:r>
          </m:sub>
          <m:sup>
            <m:r>
              <w:rPr>
                <w:rFonts w:ascii="Cambria Math" w:eastAsia="Times New Roman" w:hAnsi="Cambria Math" w:cs="Times New Roman"/>
                <w:sz w:val="24"/>
                <w:szCs w:val="24"/>
                <w:lang w:eastAsia="lt-LT"/>
              </w:rPr>
              <m:t>24</m:t>
            </m:r>
          </m:sup>
          <m:e>
            <m:r>
              <m:rPr>
                <m:sty m:val="p"/>
              </m:rPr>
              <w:rPr>
                <w:rFonts w:ascii="Cambria Math" w:eastAsia="Times New Roman" w:hAnsi="Cambria Math" w:cs="Times New Roman"/>
                <w:sz w:val="24"/>
                <w:szCs w:val="24"/>
                <w:lang w:eastAsia="lt-LT"/>
              </w:rPr>
              <m:t>Na</m:t>
            </m:r>
          </m:e>
        </m:sPre>
      </m:oMath>
      <w:r w:rsidR="00D67A9B">
        <w:rPr>
          <w:rFonts w:ascii="Times New Roman" w:eastAsia="Times New Roman" w:hAnsi="Times New Roman" w:cs="Times New Roman"/>
          <w:sz w:val="24"/>
          <w:szCs w:val="24"/>
          <w:lang w:eastAsia="lt-LT"/>
        </w:rPr>
        <w:t xml:space="preserve"> </w:t>
      </w:r>
      <w:r w:rsidR="00BA1000" w:rsidRPr="00D67A9B">
        <w:rPr>
          <w:rFonts w:ascii="Times New Roman" w:eastAsia="Times New Roman" w:hAnsi="Times New Roman" w:cs="Times New Roman"/>
          <w:sz w:val="24"/>
          <w:szCs w:val="24"/>
          <w:lang w:eastAsia="lt-LT"/>
        </w:rPr>
        <w:t>beta skilimui, kartu su beta dalele išspinduliuojami ir du gama kvantai, kurių energijos lygios 2,76 MeV ir 1,38 MeV. Apskaičiuokite trumpesnį bangos ilgį atitinkančio kva</w:t>
      </w:r>
      <w:r w:rsidR="00797960">
        <w:rPr>
          <w:rFonts w:ascii="Times New Roman" w:eastAsia="Times New Roman" w:hAnsi="Times New Roman" w:cs="Times New Roman"/>
          <w:sz w:val="24"/>
          <w:szCs w:val="24"/>
          <w:lang w:eastAsia="lt-LT"/>
        </w:rPr>
        <w:t>nto impulsą. (VBE 2018 III 7.3)</w:t>
      </w:r>
      <w:r w:rsidRPr="001669F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B1.</w:t>
      </w:r>
      <w:r w:rsidR="00D05D44">
        <w:rPr>
          <w:rFonts w:ascii="Times New Roman" w:eastAsia="Times New Roman" w:hAnsi="Times New Roman" w:cs="Times New Roman"/>
          <w:sz w:val="24"/>
          <w:szCs w:val="24"/>
          <w:lang w:eastAsia="lt-LT"/>
        </w:rPr>
        <w:t>4).</w:t>
      </w:r>
    </w:p>
    <w:p w14:paraId="5F48CE00" w14:textId="46E24007" w:rsidR="002B34FE" w:rsidRPr="00D67A9B" w:rsidRDefault="002B34FE" w:rsidP="009E1176">
      <w:pPr>
        <w:pStyle w:val="Antrat3"/>
        <w:spacing w:before="120" w:after="120" w:line="240" w:lineRule="auto"/>
        <w:rPr>
          <w:rFonts w:ascii="Times New Roman" w:hAnsi="Times New Roman" w:cs="Times New Roman"/>
          <w:color w:val="auto"/>
          <w:sz w:val="24"/>
          <w:szCs w:val="24"/>
        </w:rPr>
      </w:pPr>
      <w:bookmarkStart w:id="24" w:name="_Toc122100206"/>
      <w:r w:rsidRPr="00D67A9B">
        <w:rPr>
          <w:rFonts w:ascii="Times New Roman" w:hAnsi="Times New Roman" w:cs="Times New Roman"/>
          <w:color w:val="auto"/>
          <w:sz w:val="24"/>
          <w:szCs w:val="24"/>
        </w:rPr>
        <w:t>Gamtamokslinis tyrinėjimas (C)</w:t>
      </w:r>
      <w:bookmarkEnd w:id="24"/>
    </w:p>
    <w:p w14:paraId="48CEFA9B" w14:textId="1E8A559E" w:rsidR="00BA1000" w:rsidRPr="00D67A9B" w:rsidRDefault="00DB208D" w:rsidP="009E1176">
      <w:pPr>
        <w:spacing w:after="12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BA1000" w:rsidRPr="00D67A9B">
        <w:rPr>
          <w:rFonts w:ascii="Times New Roman" w:eastAsia="Times New Roman" w:hAnsi="Times New Roman" w:cs="Times New Roman"/>
          <w:b/>
          <w:bCs/>
          <w:sz w:val="24"/>
          <w:szCs w:val="24"/>
          <w:lang w:eastAsia="lt-LT"/>
        </w:rPr>
        <w:t>.3.1. Kvantinė optika.</w:t>
      </w:r>
    </w:p>
    <w:p w14:paraId="2DE79144" w14:textId="77777777" w:rsidR="009E1176" w:rsidRDefault="009E1176" w:rsidP="00D67A9B">
      <w:pPr>
        <w:spacing w:after="0" w:line="240" w:lineRule="auto"/>
        <w:rPr>
          <w:rFonts w:ascii="Times New Roman" w:eastAsia="Times New Roman" w:hAnsi="Times New Roman" w:cs="Times New Roman"/>
          <w:b/>
          <w:bCs/>
          <w:sz w:val="24"/>
          <w:szCs w:val="24"/>
          <w:lang w:eastAsia="lt-LT"/>
        </w:rPr>
      </w:pPr>
      <w:r w:rsidRPr="00D67A9B">
        <w:rPr>
          <w:rFonts w:ascii="Times New Roman" w:eastAsia="Times New Roman" w:hAnsi="Times New Roman" w:cs="Times New Roman"/>
          <w:b/>
          <w:bCs/>
          <w:sz w:val="24"/>
          <w:szCs w:val="24"/>
          <w:lang w:eastAsia="lt-LT"/>
        </w:rPr>
        <w:t xml:space="preserve">Užduotis </w:t>
      </w:r>
      <w:r>
        <w:rPr>
          <w:rFonts w:ascii="Times New Roman" w:eastAsia="Times New Roman" w:hAnsi="Times New Roman" w:cs="Times New Roman"/>
          <w:b/>
          <w:bCs/>
          <w:sz w:val="24"/>
          <w:szCs w:val="24"/>
          <w:lang w:eastAsia="lt-LT"/>
        </w:rPr>
        <w:t>skirta C2–</w:t>
      </w:r>
      <w:r w:rsidR="00BA1000" w:rsidRPr="00D67A9B">
        <w:rPr>
          <w:rFonts w:ascii="Times New Roman" w:eastAsia="Times New Roman" w:hAnsi="Times New Roman" w:cs="Times New Roman"/>
          <w:b/>
          <w:bCs/>
          <w:sz w:val="24"/>
          <w:szCs w:val="24"/>
          <w:lang w:eastAsia="lt-LT"/>
        </w:rPr>
        <w:t>C6</w:t>
      </w:r>
      <w:r>
        <w:rPr>
          <w:rFonts w:ascii="Times New Roman" w:eastAsia="Times New Roman" w:hAnsi="Times New Roman" w:cs="Times New Roman"/>
          <w:b/>
          <w:bCs/>
          <w:sz w:val="24"/>
          <w:szCs w:val="24"/>
          <w:lang w:eastAsia="lt-LT"/>
        </w:rPr>
        <w:t xml:space="preserve"> pasiekimams ugdyti ir vertinti</w:t>
      </w:r>
      <w:r w:rsidR="00BA1000" w:rsidRPr="00D67A9B">
        <w:rPr>
          <w:rFonts w:ascii="Times New Roman" w:eastAsia="Times New Roman" w:hAnsi="Times New Roman" w:cs="Times New Roman"/>
          <w:b/>
          <w:bCs/>
          <w:sz w:val="24"/>
          <w:szCs w:val="24"/>
          <w:lang w:eastAsia="lt-LT"/>
        </w:rPr>
        <w:t xml:space="preserve">. </w:t>
      </w:r>
    </w:p>
    <w:p w14:paraId="50347D3F" w14:textId="6FB5AEC2" w:rsidR="00BA1000" w:rsidRPr="00D67A9B" w:rsidRDefault="00BA1000"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Susiplanuo</w:t>
      </w:r>
      <w:r w:rsidR="009E1176">
        <w:rPr>
          <w:rFonts w:ascii="Times New Roman" w:eastAsia="Times New Roman" w:hAnsi="Times New Roman" w:cs="Times New Roman"/>
          <w:sz w:val="24"/>
          <w:szCs w:val="24"/>
          <w:lang w:eastAsia="lt-LT"/>
        </w:rPr>
        <w:t>kite</w:t>
      </w:r>
      <w:r w:rsidRPr="00D67A9B">
        <w:rPr>
          <w:rFonts w:ascii="Times New Roman" w:eastAsia="Times New Roman" w:hAnsi="Times New Roman" w:cs="Times New Roman"/>
          <w:sz w:val="24"/>
          <w:szCs w:val="24"/>
          <w:lang w:eastAsia="lt-LT"/>
        </w:rPr>
        <w:t xml:space="preserve"> tyrimą ir nustaty</w:t>
      </w:r>
      <w:r w:rsidR="009E1176">
        <w:rPr>
          <w:rFonts w:ascii="Times New Roman" w:eastAsia="Times New Roman" w:hAnsi="Times New Roman" w:cs="Times New Roman"/>
          <w:sz w:val="24"/>
          <w:szCs w:val="24"/>
          <w:lang w:eastAsia="lt-LT"/>
        </w:rPr>
        <w:t>kite</w:t>
      </w:r>
      <w:r w:rsidRPr="00D67A9B">
        <w:rPr>
          <w:rFonts w:ascii="Times New Roman" w:eastAsia="Times New Roman" w:hAnsi="Times New Roman" w:cs="Times New Roman"/>
          <w:sz w:val="24"/>
          <w:szCs w:val="24"/>
          <w:lang w:eastAsia="lt-LT"/>
        </w:rPr>
        <w:t xml:space="preserve"> kaip saulės elemente gaunama elektros energija priklauso nuo spindulių kritimo kampo, paren</w:t>
      </w:r>
      <w:r w:rsidR="009E1176">
        <w:rPr>
          <w:rFonts w:ascii="Times New Roman" w:eastAsia="Times New Roman" w:hAnsi="Times New Roman" w:cs="Times New Roman"/>
          <w:sz w:val="24"/>
          <w:szCs w:val="24"/>
          <w:lang w:eastAsia="lt-LT"/>
        </w:rPr>
        <w:t>kite</w:t>
      </w:r>
      <w:r w:rsidRPr="00D67A9B">
        <w:rPr>
          <w:rFonts w:ascii="Times New Roman" w:eastAsia="Times New Roman" w:hAnsi="Times New Roman" w:cs="Times New Roman"/>
          <w:sz w:val="24"/>
          <w:szCs w:val="24"/>
          <w:lang w:eastAsia="lt-LT"/>
        </w:rPr>
        <w:t xml:space="preserve"> tyrimo ataskaitą. Tyrimui pateikta įranga pavaizduota</w:t>
      </w:r>
      <w:r w:rsidR="00D67A9B">
        <w:rPr>
          <w:rFonts w:ascii="Times New Roman" w:eastAsia="Times New Roman" w:hAnsi="Times New Roman" w:cs="Times New Roman"/>
          <w:sz w:val="24"/>
          <w:szCs w:val="24"/>
          <w:lang w:eastAsia="lt-LT"/>
        </w:rPr>
        <w:t xml:space="preserve"> </w:t>
      </w:r>
      <w:r w:rsidRPr="00D67A9B">
        <w:rPr>
          <w:rFonts w:ascii="Times New Roman" w:eastAsia="Times New Roman" w:hAnsi="Times New Roman" w:cs="Times New Roman"/>
          <w:sz w:val="24"/>
          <w:szCs w:val="24"/>
          <w:lang w:eastAsia="lt-LT"/>
        </w:rPr>
        <w:t xml:space="preserve">paveiksle. </w:t>
      </w:r>
    </w:p>
    <w:p w14:paraId="08B5AAAA" w14:textId="1AE9D540" w:rsidR="00BA1000" w:rsidRPr="00D67A9B" w:rsidRDefault="00BA1000"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32498062" wp14:editId="17CB3BB9">
            <wp:extent cx="4572000" cy="2076450"/>
            <wp:effectExtent l="0" t="0" r="0" b="0"/>
            <wp:docPr id="32" name="Paveikslėlis 32" descr="Saulés &#10;elementas &#10;Laikikliai &#10;lem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ulés &#10;elementas &#10;Laikikliai &#10;lempa "/>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572000" cy="2076450"/>
                    </a:xfrm>
                    <a:prstGeom prst="rect">
                      <a:avLst/>
                    </a:prstGeom>
                    <a:noFill/>
                    <a:ln>
                      <a:noFill/>
                    </a:ln>
                  </pic:spPr>
                </pic:pic>
              </a:graphicData>
            </a:graphic>
          </wp:inline>
        </w:drawing>
      </w:r>
    </w:p>
    <w:p w14:paraId="3C60E7E4" w14:textId="77777777" w:rsidR="00BA1000" w:rsidRPr="00D67A9B" w:rsidRDefault="00BA1000"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Tyrimo ataskaitoje turi būti: </w:t>
      </w:r>
    </w:p>
    <w:p w14:paraId="6CACEF24" w14:textId="77777777"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Surašytos kitos eksperimentui atlikti reikalingos darbo priemonės. </w:t>
      </w:r>
    </w:p>
    <w:p w14:paraId="415F25B3" w14:textId="77777777"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Suformuluoti tikslai.</w:t>
      </w:r>
    </w:p>
    <w:p w14:paraId="7A3613F9" w14:textId="77777777"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Suformuluota hipotezė.</w:t>
      </w:r>
    </w:p>
    <w:p w14:paraId="07A93065" w14:textId="77777777"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Nurodyti eksperimento metu nekintantys dydžiai</w:t>
      </w:r>
    </w:p>
    <w:p w14:paraId="00B24CC4" w14:textId="7749F0CB"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Darbo eiga.</w:t>
      </w:r>
    </w:p>
    <w:p w14:paraId="5337A5E9" w14:textId="77777777"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Nubrėžta duomenų lentelė.</w:t>
      </w:r>
    </w:p>
    <w:p w14:paraId="18E4CA05" w14:textId="365A9ECB"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Pateikiami rezultatai.</w:t>
      </w:r>
    </w:p>
    <w:p w14:paraId="1C26CFC0" w14:textId="00FFD819"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Duomenų ir rezultatų analizė</w:t>
      </w:r>
    </w:p>
    <w:p w14:paraId="17FCB97E" w14:textId="39673406" w:rsidR="00BA1000" w:rsidRPr="00D67A9B" w:rsidRDefault="00BA1000" w:rsidP="009E1176">
      <w:pPr>
        <w:spacing w:after="0" w:line="240" w:lineRule="auto"/>
        <w:ind w:left="720"/>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Numatytas ir trumpai aprašytas kitas galimas tyrimo variantas.</w:t>
      </w:r>
    </w:p>
    <w:p w14:paraId="191CBEFB" w14:textId="512AEE52" w:rsidR="002B34FE" w:rsidRDefault="002B34FE" w:rsidP="009E1176">
      <w:pPr>
        <w:pStyle w:val="Antrat3"/>
        <w:spacing w:before="120" w:after="120" w:line="240" w:lineRule="auto"/>
        <w:rPr>
          <w:rFonts w:ascii="Times New Roman" w:hAnsi="Times New Roman" w:cs="Times New Roman"/>
          <w:color w:val="auto"/>
          <w:sz w:val="24"/>
          <w:szCs w:val="24"/>
        </w:rPr>
      </w:pPr>
      <w:bookmarkStart w:id="25" w:name="_Toc122100207"/>
      <w:r w:rsidRPr="00D67A9B">
        <w:rPr>
          <w:rFonts w:ascii="Times New Roman" w:hAnsi="Times New Roman" w:cs="Times New Roman"/>
          <w:color w:val="auto"/>
          <w:sz w:val="24"/>
          <w:szCs w:val="24"/>
        </w:rPr>
        <w:lastRenderedPageBreak/>
        <w:t>Gamtos objektų ir reiškinių pažinimas (D)</w:t>
      </w:r>
      <w:bookmarkEnd w:id="25"/>
    </w:p>
    <w:p w14:paraId="2C5331F7" w14:textId="255533CF" w:rsidR="00181ECD" w:rsidRPr="00D67A9B" w:rsidRDefault="00DB208D" w:rsidP="009E1176">
      <w:pPr>
        <w:spacing w:after="12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31</w:t>
      </w:r>
      <w:r w:rsidR="00181ECD" w:rsidRPr="00D67A9B">
        <w:rPr>
          <w:rFonts w:ascii="Times New Roman" w:eastAsia="Times New Roman" w:hAnsi="Times New Roman" w:cs="Times New Roman"/>
          <w:b/>
          <w:sz w:val="24"/>
          <w:szCs w:val="24"/>
          <w:lang w:eastAsia="lt-LT"/>
        </w:rPr>
        <w:t>.3. Atomas, branduolys ir elementariosios dalelės</w:t>
      </w:r>
    </w:p>
    <w:p w14:paraId="298CA039" w14:textId="52BFCFED" w:rsidR="00181ECD" w:rsidRDefault="009E1176" w:rsidP="00EC2162">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181ECD" w:rsidRPr="00D67A9B">
        <w:rPr>
          <w:rFonts w:ascii="Times New Roman" w:eastAsia="Times New Roman" w:hAnsi="Times New Roman" w:cs="Times New Roman"/>
          <w:sz w:val="24"/>
          <w:szCs w:val="24"/>
          <w:lang w:eastAsia="lt-LT"/>
        </w:rPr>
        <w:t>Sužadintas elektronas pereina į žemesnį energijos lygmenį kaip pavaizduota iliustracijoje. Nurodykite pradinės būsenos energijos lygmens pagrindinį kvantinį skaičių ir galinio lygmens pagrindinį kvantinį skaičių</w:t>
      </w:r>
      <w:r w:rsidRPr="009E117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D1.</w:t>
      </w:r>
      <w:r w:rsidR="00D05D44">
        <w:rPr>
          <w:rFonts w:ascii="Times New Roman" w:eastAsia="Times New Roman" w:hAnsi="Times New Roman" w:cs="Times New Roman"/>
          <w:sz w:val="24"/>
          <w:szCs w:val="24"/>
          <w:lang w:eastAsia="lt-LT"/>
        </w:rPr>
        <w:t>1).</w:t>
      </w:r>
      <w:r w:rsidR="00A319A6">
        <w:rPr>
          <w:rFonts w:ascii="Times New Roman" w:eastAsia="Times New Roman" w:hAnsi="Times New Roman" w:cs="Times New Roman"/>
          <w:sz w:val="24"/>
          <w:szCs w:val="24"/>
          <w:lang w:eastAsia="lt-LT"/>
        </w:rPr>
        <w:t xml:space="preserve"> </w:t>
      </w:r>
    </w:p>
    <w:p w14:paraId="6ADB1C49" w14:textId="60EFE625" w:rsidR="005431A4" w:rsidRDefault="00EC2162" w:rsidP="00EC2162">
      <w:pPr>
        <w:spacing w:after="0" w:line="240" w:lineRule="auto"/>
        <w:jc w:val="both"/>
        <w:textAlignment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noProof/>
          <w:lang w:eastAsia="lt-LT"/>
        </w:rPr>
        <w:drawing>
          <wp:anchor distT="0" distB="0" distL="114300" distR="114300" simplePos="0" relativeHeight="251661312" behindDoc="0" locked="0" layoutInCell="1" allowOverlap="1" wp14:anchorId="70C59B5A" wp14:editId="4E2611B7">
            <wp:simplePos x="0" y="0"/>
            <wp:positionH relativeFrom="margin">
              <wp:align>left</wp:align>
            </wp:positionH>
            <wp:positionV relativeFrom="margin">
              <wp:posOffset>1045210</wp:posOffset>
            </wp:positionV>
            <wp:extent cx="996002" cy="936000"/>
            <wp:effectExtent l="0" t="0" r="0" b="0"/>
            <wp:wrapSquare wrapText="bothSides"/>
            <wp:docPr id="40" name="Paveikslėlis 4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lase\AppData\Local\Temp\msohtmlclip1\02\clip_image001.png"/>
                    <pic:cNvPicPr>
                      <a:picLocks noChangeAspect="1" noChangeArrowheads="1"/>
                    </pic:cNvPicPr>
                  </pic:nvPicPr>
                  <pic:blipFill rotWithShape="1">
                    <a:blip r:embed="rId685" cstate="print">
                      <a:extLst>
                        <a:ext uri="{BEBA8EAE-BF5A-486C-A8C5-ECC9F3942E4B}">
                          <a14:imgProps xmlns:a14="http://schemas.microsoft.com/office/drawing/2010/main">
                            <a14:imgLayer r:embed="rId68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833" t="9638" r="25000" b="9940"/>
                    <a:stretch/>
                  </pic:blipFill>
                  <pic:spPr bwMode="auto">
                    <a:xfrm>
                      <a:off x="0" y="0"/>
                      <a:ext cx="996002" cy="9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59BB8" w14:textId="73EE24B2" w:rsidR="005431A4" w:rsidRDefault="005431A4" w:rsidP="00EC2162">
      <w:pPr>
        <w:spacing w:after="0" w:line="240" w:lineRule="auto"/>
        <w:jc w:val="both"/>
        <w:textAlignment w:val="center"/>
        <w:rPr>
          <w:rFonts w:ascii="Times New Roman" w:eastAsia="Times New Roman" w:hAnsi="Times New Roman" w:cs="Times New Roman"/>
          <w:sz w:val="24"/>
          <w:szCs w:val="24"/>
          <w:lang w:eastAsia="lt-LT"/>
        </w:rPr>
      </w:pPr>
    </w:p>
    <w:p w14:paraId="1202C4EA" w14:textId="5995BFE7" w:rsidR="005431A4" w:rsidRDefault="005431A4" w:rsidP="00EC2162">
      <w:pPr>
        <w:spacing w:after="0" w:line="240" w:lineRule="auto"/>
        <w:jc w:val="both"/>
        <w:textAlignment w:val="center"/>
        <w:rPr>
          <w:rFonts w:ascii="Times New Roman" w:eastAsia="Times New Roman" w:hAnsi="Times New Roman" w:cs="Times New Roman"/>
          <w:sz w:val="24"/>
          <w:szCs w:val="24"/>
          <w:lang w:eastAsia="lt-LT"/>
        </w:rPr>
      </w:pPr>
    </w:p>
    <w:p w14:paraId="6AF37511" w14:textId="7B90B125" w:rsidR="005431A4" w:rsidRDefault="005431A4" w:rsidP="00EC2162">
      <w:pPr>
        <w:spacing w:after="0" w:line="240" w:lineRule="auto"/>
        <w:jc w:val="both"/>
        <w:textAlignment w:val="center"/>
        <w:rPr>
          <w:rFonts w:ascii="Times New Roman" w:eastAsia="Times New Roman" w:hAnsi="Times New Roman" w:cs="Times New Roman"/>
          <w:sz w:val="24"/>
          <w:szCs w:val="24"/>
          <w:lang w:eastAsia="lt-LT"/>
        </w:rPr>
      </w:pPr>
    </w:p>
    <w:p w14:paraId="1DBE1414" w14:textId="620D0260" w:rsidR="005431A4" w:rsidRDefault="005431A4" w:rsidP="00EC2162">
      <w:pPr>
        <w:spacing w:after="0" w:line="240" w:lineRule="auto"/>
        <w:jc w:val="both"/>
        <w:textAlignment w:val="center"/>
        <w:rPr>
          <w:rFonts w:ascii="Times New Roman" w:eastAsia="Times New Roman" w:hAnsi="Times New Roman" w:cs="Times New Roman"/>
          <w:sz w:val="24"/>
          <w:szCs w:val="24"/>
          <w:lang w:eastAsia="lt-LT"/>
        </w:rPr>
      </w:pPr>
    </w:p>
    <w:p w14:paraId="2820FA50" w14:textId="17990B81" w:rsidR="005431A4" w:rsidRPr="00D67A9B" w:rsidRDefault="005431A4" w:rsidP="00EC2162">
      <w:pPr>
        <w:spacing w:after="0" w:line="240" w:lineRule="auto"/>
        <w:jc w:val="both"/>
        <w:textAlignment w:val="center"/>
        <w:rPr>
          <w:rFonts w:ascii="Times New Roman" w:eastAsia="Times New Roman" w:hAnsi="Times New Roman" w:cs="Times New Roman"/>
          <w:sz w:val="24"/>
          <w:szCs w:val="24"/>
          <w:lang w:eastAsia="lt-LT"/>
        </w:rPr>
      </w:pPr>
    </w:p>
    <w:p w14:paraId="022AEF03" w14:textId="070A1325" w:rsidR="00181ECD" w:rsidRPr="00D67A9B" w:rsidRDefault="00181ECD" w:rsidP="00EC2162">
      <w:pPr>
        <w:spacing w:after="0" w:line="240" w:lineRule="auto"/>
        <w:jc w:val="both"/>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 xml:space="preserve">2. Sužadintas elektronas pereina į žemesnį energijos lygmenį kaip pavaizduota iliustracijoje. </w:t>
      </w:r>
      <w:r w:rsidR="00634F6A" w:rsidRPr="00D67A9B">
        <w:rPr>
          <w:rFonts w:ascii="Times New Roman" w:eastAsia="Times New Roman" w:hAnsi="Times New Roman" w:cs="Times New Roman"/>
          <w:sz w:val="24"/>
          <w:szCs w:val="24"/>
          <w:lang w:eastAsia="lt-LT"/>
        </w:rPr>
        <w:t>Koks spektras yra registruojamas šio proceso metu?</w:t>
      </w:r>
      <w:r w:rsidR="00634F6A">
        <w:rPr>
          <w:rFonts w:ascii="Times New Roman" w:eastAsia="Times New Roman" w:hAnsi="Times New Roman" w:cs="Times New Roman"/>
          <w:sz w:val="24"/>
          <w:szCs w:val="24"/>
          <w:lang w:eastAsia="lt-LT"/>
        </w:rPr>
        <w:t xml:space="preserve"> </w:t>
      </w:r>
      <w:r w:rsidR="00BF5719">
        <w:rPr>
          <w:rFonts w:ascii="Times New Roman" w:eastAsia="Times New Roman" w:hAnsi="Times New Roman" w:cs="Times New Roman"/>
          <w:sz w:val="24"/>
          <w:szCs w:val="24"/>
          <w:lang w:eastAsia="lt-LT"/>
        </w:rPr>
        <w:t>(</w:t>
      </w:r>
      <w:r w:rsidR="00BF5719" w:rsidRPr="00D67A9B">
        <w:rPr>
          <w:rFonts w:ascii="Times New Roman" w:eastAsia="Times New Roman" w:hAnsi="Times New Roman" w:cs="Times New Roman"/>
          <w:sz w:val="24"/>
          <w:szCs w:val="24"/>
          <w:lang w:eastAsia="lt-LT"/>
        </w:rPr>
        <w:t>D1.</w:t>
      </w:r>
      <w:r w:rsidR="00586AD4">
        <w:rPr>
          <w:rFonts w:ascii="Times New Roman" w:eastAsia="Times New Roman" w:hAnsi="Times New Roman" w:cs="Times New Roman"/>
          <w:sz w:val="24"/>
          <w:szCs w:val="24"/>
          <w:lang w:eastAsia="lt-LT"/>
        </w:rPr>
        <w:t>2)</w:t>
      </w:r>
    </w:p>
    <w:p w14:paraId="6A68921E" w14:textId="3889D8C2" w:rsidR="00181ECD" w:rsidRPr="00D67A9B" w:rsidRDefault="00634F6A" w:rsidP="00EC2162">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w:t>
      </w:r>
      <w:r w:rsidR="00181ECD" w:rsidRPr="00D67A9B">
        <w:rPr>
          <w:rFonts w:ascii="Times New Roman" w:eastAsia="Times New Roman" w:hAnsi="Times New Roman" w:cs="Times New Roman"/>
          <w:sz w:val="24"/>
          <w:szCs w:val="24"/>
          <w:lang w:eastAsia="lt-LT"/>
        </w:rPr>
        <w:t>Sužadintas elektronas pereina į žemesnį energijos lygmenį kaip pavaizduota iliustracijoje. Nurodykite, kokia dalelė yra iš</w:t>
      </w:r>
      <w:r w:rsidR="00586AD4">
        <w:rPr>
          <w:rFonts w:ascii="Times New Roman" w:eastAsia="Times New Roman" w:hAnsi="Times New Roman" w:cs="Times New Roman"/>
          <w:sz w:val="24"/>
          <w:szCs w:val="24"/>
          <w:lang w:eastAsia="lt-LT"/>
        </w:rPr>
        <w:t>spinduliuojama šio proceso metu</w:t>
      </w:r>
      <w:r w:rsidRPr="00634F6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D1.</w:t>
      </w:r>
      <w:r w:rsidR="00586AD4">
        <w:rPr>
          <w:rFonts w:ascii="Times New Roman" w:eastAsia="Times New Roman" w:hAnsi="Times New Roman" w:cs="Times New Roman"/>
          <w:sz w:val="24"/>
          <w:szCs w:val="24"/>
          <w:lang w:eastAsia="lt-LT"/>
        </w:rPr>
        <w:t>3).</w:t>
      </w:r>
    </w:p>
    <w:p w14:paraId="2A348154" w14:textId="6451675E" w:rsidR="00181ECD" w:rsidRPr="00D67A9B" w:rsidRDefault="00634F6A" w:rsidP="00EC2162">
      <w:pPr>
        <w:spacing w:after="12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4. </w:t>
      </w:r>
      <w:r w:rsidR="00181ECD" w:rsidRPr="00D67A9B">
        <w:rPr>
          <w:rFonts w:ascii="Times New Roman" w:eastAsia="Times New Roman" w:hAnsi="Times New Roman" w:cs="Times New Roman"/>
          <w:sz w:val="24"/>
          <w:szCs w:val="24"/>
          <w:lang w:eastAsia="lt-LT"/>
        </w:rPr>
        <w:t xml:space="preserve">Sužadintas atomas vieną po kito išspinduliuoja 2 gama kvantus. Pažymėkite iliustraciją, kurioje pavaizduotas mažiausio bangos ilgio fotono spinduliavimas. </w:t>
      </w:r>
      <w:r w:rsidR="00586AD4">
        <w:rPr>
          <w:rFonts w:ascii="Times New Roman" w:eastAsia="Times New Roman" w:hAnsi="Times New Roman" w:cs="Times New Roman"/>
          <w:sz w:val="24"/>
          <w:szCs w:val="24"/>
          <w:lang w:eastAsia="lt-LT"/>
        </w:rPr>
        <w:t>Savo pasirinkimą argumentuokite</w:t>
      </w:r>
      <w:r w:rsidRPr="00634F6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D1.</w:t>
      </w:r>
      <w:r w:rsidR="00D05D44">
        <w:rPr>
          <w:rFonts w:ascii="Times New Roman" w:eastAsia="Times New Roman" w:hAnsi="Times New Roman" w:cs="Times New Roman"/>
          <w:sz w:val="24"/>
          <w:szCs w:val="24"/>
          <w:lang w:eastAsia="lt-LT"/>
        </w:rPr>
        <w:t>4).</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1"/>
        <w:gridCol w:w="2610"/>
        <w:gridCol w:w="2611"/>
      </w:tblGrid>
      <w:tr w:rsidR="00634F6A" w14:paraId="647F50C3" w14:textId="77777777" w:rsidTr="005431A4">
        <w:trPr>
          <w:trHeight w:val="1792"/>
        </w:trPr>
        <w:tc>
          <w:tcPr>
            <w:tcW w:w="2610" w:type="dxa"/>
          </w:tcPr>
          <w:p w14:paraId="35B09E29" w14:textId="08CA14BB" w:rsidR="00634F6A" w:rsidRDefault="00634F6A" w:rsidP="00A319A6">
            <w:pPr>
              <w:jc w:val="center"/>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4B8A0128" wp14:editId="5CD4E9D9">
                  <wp:extent cx="1258479" cy="1224000"/>
                  <wp:effectExtent l="0" t="0" r="0" b="0"/>
                  <wp:docPr id="43" name="Paveikslėlis 43"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lase\AppData\Local\Temp\msohtmlclip1\02\clip_image002.png"/>
                          <pic:cNvPicPr>
                            <a:picLocks noChangeAspect="1" noChangeArrowheads="1"/>
                          </pic:cNvPicPr>
                        </pic:nvPicPr>
                        <pic:blipFill rotWithShape="1">
                          <a:blip r:embed="rId687" cstate="print">
                            <a:extLst>
                              <a:ext uri="{28A0092B-C50C-407E-A947-70E740481C1C}">
                                <a14:useLocalDpi xmlns:a14="http://schemas.microsoft.com/office/drawing/2010/main" val="0"/>
                              </a:ext>
                            </a:extLst>
                          </a:blip>
                          <a:srcRect l="32500" t="14091" r="37083" b="21364"/>
                          <a:stretch/>
                        </pic:blipFill>
                        <pic:spPr bwMode="auto">
                          <a:xfrm>
                            <a:off x="0" y="0"/>
                            <a:ext cx="1258479"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1" w:type="dxa"/>
          </w:tcPr>
          <w:p w14:paraId="53B04C28" w14:textId="51988D72" w:rsidR="00634F6A" w:rsidRDefault="00634F6A" w:rsidP="00A319A6">
            <w:pPr>
              <w:jc w:val="center"/>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64772CD2" wp14:editId="62B240DD">
                  <wp:extent cx="1258238" cy="1224000"/>
                  <wp:effectExtent l="0" t="0" r="0" b="0"/>
                  <wp:docPr id="44" name="Paveikslėlis 44"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lase\AppData\Local\Temp\msohtmlclip1\02\clip_image003.png"/>
                          <pic:cNvPicPr>
                            <a:picLocks noChangeAspect="1" noChangeArrowheads="1"/>
                          </pic:cNvPicPr>
                        </pic:nvPicPr>
                        <pic:blipFill rotWithShape="1">
                          <a:blip r:embed="rId688" cstate="print">
                            <a:extLst>
                              <a:ext uri="{28A0092B-C50C-407E-A947-70E740481C1C}">
                                <a14:useLocalDpi xmlns:a14="http://schemas.microsoft.com/office/drawing/2010/main" val="0"/>
                              </a:ext>
                            </a:extLst>
                          </a:blip>
                          <a:srcRect l="32708" t="14091" r="36667" b="20909"/>
                          <a:stretch/>
                        </pic:blipFill>
                        <pic:spPr bwMode="auto">
                          <a:xfrm>
                            <a:off x="0" y="0"/>
                            <a:ext cx="1258238"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tcPr>
          <w:p w14:paraId="2D667C64" w14:textId="35D888E6" w:rsidR="00634F6A" w:rsidRDefault="00634F6A" w:rsidP="00A319A6">
            <w:pPr>
              <w:jc w:val="center"/>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4F08BD84" wp14:editId="31EC3DBD">
                  <wp:extent cx="1258479" cy="1224000"/>
                  <wp:effectExtent l="0" t="0" r="0" b="0"/>
                  <wp:docPr id="45" name="Paveikslėlis 45"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lase\AppData\Local\Temp\msohtmlclip1\02\clip_image004.png"/>
                          <pic:cNvPicPr>
                            <a:picLocks noChangeAspect="1" noChangeArrowheads="1"/>
                          </pic:cNvPicPr>
                        </pic:nvPicPr>
                        <pic:blipFill rotWithShape="1">
                          <a:blip r:embed="rId689" cstate="print">
                            <a:extLst>
                              <a:ext uri="{28A0092B-C50C-407E-A947-70E740481C1C}">
                                <a14:useLocalDpi xmlns:a14="http://schemas.microsoft.com/office/drawing/2010/main" val="0"/>
                              </a:ext>
                            </a:extLst>
                          </a:blip>
                          <a:srcRect l="32917" t="15000" r="36666" b="20454"/>
                          <a:stretch/>
                        </pic:blipFill>
                        <pic:spPr bwMode="auto">
                          <a:xfrm>
                            <a:off x="0" y="0"/>
                            <a:ext cx="1258479"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1" w:type="dxa"/>
          </w:tcPr>
          <w:p w14:paraId="4FBEC458" w14:textId="4FABCCB6" w:rsidR="00634F6A" w:rsidRDefault="00634F6A" w:rsidP="00A319A6">
            <w:pPr>
              <w:jc w:val="center"/>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CD93943" wp14:editId="49BE645E">
                  <wp:extent cx="1206884" cy="1224000"/>
                  <wp:effectExtent l="0" t="0" r="0" b="0"/>
                  <wp:docPr id="46" name="Paveikslėlis 46"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ase\AppData\Local\Temp\msohtmlclip1\02\clip_image005.png"/>
                          <pic:cNvPicPr>
                            <a:picLocks noChangeAspect="1" noChangeArrowheads="1"/>
                          </pic:cNvPicPr>
                        </pic:nvPicPr>
                        <pic:blipFill rotWithShape="1">
                          <a:blip r:embed="rId690" cstate="print">
                            <a:extLst>
                              <a:ext uri="{28A0092B-C50C-407E-A947-70E740481C1C}">
                                <a14:useLocalDpi xmlns:a14="http://schemas.microsoft.com/office/drawing/2010/main" val="0"/>
                              </a:ext>
                            </a:extLst>
                          </a:blip>
                          <a:srcRect l="33333" t="14091" r="37292" b="20909"/>
                          <a:stretch/>
                        </pic:blipFill>
                        <pic:spPr bwMode="auto">
                          <a:xfrm>
                            <a:off x="0" y="0"/>
                            <a:ext cx="1206884"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1EF1FC" w14:textId="77931E9E" w:rsidR="00BA1000" w:rsidRPr="00D67A9B" w:rsidRDefault="00DB208D" w:rsidP="008037DD">
      <w:pPr>
        <w:spacing w:before="120" w:after="12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BA1000" w:rsidRPr="00D67A9B">
        <w:rPr>
          <w:rFonts w:ascii="Times New Roman" w:eastAsia="Times New Roman" w:hAnsi="Times New Roman" w:cs="Times New Roman"/>
          <w:b/>
          <w:bCs/>
          <w:sz w:val="24"/>
          <w:szCs w:val="24"/>
          <w:lang w:eastAsia="lt-LT"/>
        </w:rPr>
        <w:t>.3.</w:t>
      </w:r>
      <w:r w:rsidR="008037DD">
        <w:rPr>
          <w:rFonts w:ascii="Times New Roman" w:eastAsia="Times New Roman" w:hAnsi="Times New Roman" w:cs="Times New Roman"/>
          <w:b/>
          <w:bCs/>
          <w:sz w:val="24"/>
          <w:szCs w:val="24"/>
          <w:lang w:eastAsia="lt-LT"/>
        </w:rPr>
        <w:t xml:space="preserve">2. </w:t>
      </w:r>
      <w:r w:rsidR="00BA1000" w:rsidRPr="00D67A9B">
        <w:rPr>
          <w:rFonts w:ascii="Times New Roman" w:eastAsia="Times New Roman" w:hAnsi="Times New Roman" w:cs="Times New Roman"/>
          <w:b/>
          <w:bCs/>
          <w:sz w:val="24"/>
          <w:szCs w:val="24"/>
          <w:lang w:eastAsia="lt-LT"/>
        </w:rPr>
        <w:t>Atomas, branduolys ir elementariosios dalelės</w:t>
      </w:r>
    </w:p>
    <w:p w14:paraId="7680217F" w14:textId="76FE8EB6" w:rsidR="00BA1000" w:rsidRPr="00D67A9B" w:rsidRDefault="00586AD4"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BA1000" w:rsidRPr="00D67A9B">
        <w:rPr>
          <w:rFonts w:ascii="Times New Roman" w:eastAsia="Times New Roman" w:hAnsi="Times New Roman" w:cs="Times New Roman"/>
          <w:sz w:val="24"/>
          <w:szCs w:val="24"/>
          <w:lang w:eastAsia="lt-LT"/>
        </w:rPr>
        <w:t>Kuriuo atvėju teisingai nurodyta atomo dydžio eilė?</w:t>
      </w:r>
      <w:r>
        <w:rPr>
          <w:rFonts w:ascii="Times New Roman" w:eastAsia="Times New Roman" w:hAnsi="Times New Roman" w:cs="Times New Roman"/>
          <w:sz w:val="24"/>
          <w:szCs w:val="24"/>
          <w:lang w:eastAsia="lt-LT"/>
        </w:rPr>
        <w:t xml:space="preserve"> (</w:t>
      </w:r>
      <w:r w:rsidRPr="00D67A9B">
        <w:rPr>
          <w:rFonts w:ascii="Times New Roman" w:eastAsia="Times New Roman" w:hAnsi="Times New Roman" w:cs="Times New Roman"/>
          <w:sz w:val="24"/>
          <w:szCs w:val="24"/>
          <w:lang w:eastAsia="lt-LT"/>
        </w:rPr>
        <w:t>D1.</w:t>
      </w:r>
      <w:r>
        <w:rPr>
          <w:rFonts w:ascii="Times New Roman" w:eastAsia="Times New Roman" w:hAnsi="Times New Roman" w:cs="Times New Roman"/>
          <w:sz w:val="24"/>
          <w:szCs w:val="24"/>
          <w:lang w:eastAsia="lt-LT"/>
        </w:rPr>
        <w:t>1)</w:t>
      </w:r>
    </w:p>
    <w:p w14:paraId="704D4D01" w14:textId="77777777" w:rsidR="00A87E91"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 </w:t>
      </w:r>
      <w:r w:rsidR="00BA1000" w:rsidRPr="00D67A9B">
        <w:rPr>
          <w:rFonts w:ascii="Times New Roman" w:eastAsia="Times New Roman" w:hAnsi="Times New Roman" w:cs="Times New Roman"/>
          <w:sz w:val="24"/>
          <w:szCs w:val="24"/>
          <w:lang w:eastAsia="lt-LT"/>
        </w:rPr>
        <w:t xml:space="preserve">1 nanometras; </w:t>
      </w:r>
    </w:p>
    <w:p w14:paraId="5638A355" w14:textId="77777777" w:rsidR="00A87E91"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w:t>
      </w:r>
      <w:r w:rsidR="00BA1000" w:rsidRPr="00D67A9B">
        <w:rPr>
          <w:rFonts w:ascii="Times New Roman" w:eastAsia="Times New Roman" w:hAnsi="Times New Roman" w:cs="Times New Roman"/>
          <w:sz w:val="24"/>
          <w:szCs w:val="24"/>
          <w:lang w:eastAsia="lt-LT"/>
        </w:rPr>
        <w:t xml:space="preserve">. 1 mikrometras; </w:t>
      </w:r>
    </w:p>
    <w:p w14:paraId="5C78D139" w14:textId="77777777" w:rsidR="00A87E91"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C</w:t>
      </w:r>
      <w:r w:rsidR="00BA1000" w:rsidRPr="00D67A9B">
        <w:rPr>
          <w:rFonts w:ascii="Times New Roman" w:eastAsia="Times New Roman" w:hAnsi="Times New Roman" w:cs="Times New Roman"/>
          <w:sz w:val="24"/>
          <w:szCs w:val="24"/>
          <w:lang w:eastAsia="lt-LT"/>
        </w:rPr>
        <w:t xml:space="preserve">. 1 milimetras; </w:t>
      </w:r>
    </w:p>
    <w:p w14:paraId="2C91FBD3" w14:textId="6FDBC09A" w:rsidR="00BA1000" w:rsidRPr="00D67A9B"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00BA1000" w:rsidRPr="00D67A9B">
        <w:rPr>
          <w:rFonts w:ascii="Times New Roman" w:eastAsia="Times New Roman" w:hAnsi="Times New Roman" w:cs="Times New Roman"/>
          <w:sz w:val="24"/>
          <w:szCs w:val="24"/>
          <w:lang w:eastAsia="lt-LT"/>
        </w:rPr>
        <w:t>. 1 pikometras</w:t>
      </w:r>
    </w:p>
    <w:p w14:paraId="1C667112" w14:textId="5E1FCB61" w:rsidR="00BA1000" w:rsidRPr="00D67A9B" w:rsidRDefault="00586AD4"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BA1000" w:rsidRPr="00D67A9B">
        <w:rPr>
          <w:rFonts w:ascii="Times New Roman" w:eastAsia="Times New Roman" w:hAnsi="Times New Roman" w:cs="Times New Roman"/>
          <w:sz w:val="24"/>
          <w:szCs w:val="24"/>
          <w:lang w:eastAsia="lt-LT"/>
        </w:rPr>
        <w:t>Kuri reakcija yra pagrindinis Saulės energijos šaltinis? (VBE 2013 I 28)</w:t>
      </w:r>
      <w:r w:rsidRPr="00586AD4">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D1.</w:t>
      </w:r>
      <w:r>
        <w:rPr>
          <w:rFonts w:ascii="Times New Roman" w:eastAsia="Times New Roman" w:hAnsi="Times New Roman" w:cs="Times New Roman"/>
          <w:sz w:val="24"/>
          <w:szCs w:val="24"/>
          <w:lang w:eastAsia="lt-LT"/>
        </w:rPr>
        <w:t>2)</w:t>
      </w:r>
    </w:p>
    <w:p w14:paraId="210C84B3" w14:textId="74CE7997" w:rsidR="00BA1000" w:rsidRPr="00D67A9B" w:rsidRDefault="00BA1000"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68C658F2" wp14:editId="30422692">
            <wp:extent cx="2133600" cy="1009650"/>
            <wp:effectExtent l="0" t="0" r="0" b="0"/>
            <wp:docPr id="34" name="Paveikslėlis 34" descr="в &#10;Н + Н-4-оп &#10;Н+1НЭ2Не+оп &#10;235 &#10;142 &#10;91 &#10;56 п &#10;235 &#10;142 &#10;91 &#10;56 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 &#10;Н + Н-4-оп &#10;Н+1НЭ2Не+оп &#10;235 &#10;142 &#10;91 &#10;56 п &#10;235 &#10;142 &#10;91 &#10;56 п "/>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133600" cy="1009650"/>
                    </a:xfrm>
                    <a:prstGeom prst="rect">
                      <a:avLst/>
                    </a:prstGeom>
                    <a:noFill/>
                    <a:ln>
                      <a:noFill/>
                    </a:ln>
                  </pic:spPr>
                </pic:pic>
              </a:graphicData>
            </a:graphic>
          </wp:inline>
        </w:drawing>
      </w:r>
    </w:p>
    <w:p w14:paraId="066A6D37" w14:textId="573C7F95" w:rsidR="00BA1000" w:rsidRPr="00D67A9B" w:rsidRDefault="00586AD4" w:rsidP="00D67A9B">
      <w:pPr>
        <w:spacing w:after="0" w:line="240" w:lineRule="auto"/>
        <w:rPr>
          <w:rFonts w:ascii="Times New Roman" w:eastAsia="Times New Roman" w:hAnsi="Times New Roman" w:cs="Times New Roman"/>
          <w:sz w:val="24"/>
          <w:szCs w:val="24"/>
          <w:lang w:eastAsia="lt-LT"/>
        </w:rPr>
      </w:pPr>
      <w:r w:rsidRPr="00586AD4">
        <w:rPr>
          <w:rFonts w:ascii="Times New Roman" w:eastAsia="Times New Roman" w:hAnsi="Times New Roman" w:cs="Times New Roman"/>
          <w:bCs/>
          <w:sz w:val="24"/>
          <w:szCs w:val="24"/>
          <w:lang w:eastAsia="lt-LT"/>
        </w:rPr>
        <w:t xml:space="preserve">3. </w:t>
      </w:r>
      <w:r w:rsidR="00BA1000" w:rsidRPr="00586AD4">
        <w:rPr>
          <w:rFonts w:ascii="Times New Roman" w:eastAsia="Times New Roman" w:hAnsi="Times New Roman" w:cs="Times New Roman"/>
          <w:sz w:val="24"/>
          <w:szCs w:val="24"/>
          <w:lang w:eastAsia="lt-LT"/>
        </w:rPr>
        <w:t>Lentelėje</w:t>
      </w:r>
      <w:r w:rsidR="00BA1000" w:rsidRPr="00D67A9B">
        <w:rPr>
          <w:rFonts w:ascii="Times New Roman" w:eastAsia="Times New Roman" w:hAnsi="Times New Roman" w:cs="Times New Roman"/>
          <w:sz w:val="24"/>
          <w:szCs w:val="24"/>
          <w:lang w:eastAsia="lt-LT"/>
        </w:rPr>
        <w:t xml:space="preserve"> pateikti duomenys trijų atomų</w:t>
      </w:r>
      <w:r w:rsidR="00A319A6">
        <w:rPr>
          <w:rFonts w:ascii="Times New Roman" w:eastAsia="Times New Roman" w:hAnsi="Times New Roman" w:cs="Times New Roman"/>
          <w:sz w:val="24"/>
          <w:szCs w:val="24"/>
          <w:lang w:eastAsia="lt-LT"/>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16"/>
        <w:gridCol w:w="2136"/>
        <w:gridCol w:w="1669"/>
      </w:tblGrid>
      <w:tr w:rsidR="00BA1000" w:rsidRPr="00D67A9B" w14:paraId="6EFEF85D" w14:textId="77777777" w:rsidTr="00BA1000">
        <w:tc>
          <w:tcPr>
            <w:tcW w:w="11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EC8A9B"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b/>
                <w:bCs/>
                <w:sz w:val="24"/>
                <w:szCs w:val="24"/>
                <w:lang w:eastAsia="lt-LT"/>
              </w:rPr>
              <w:t>Atomas</w:t>
            </w:r>
          </w:p>
        </w:tc>
        <w:tc>
          <w:tcPr>
            <w:tcW w:w="21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8E3BEA"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b/>
                <w:bCs/>
                <w:sz w:val="24"/>
                <w:szCs w:val="24"/>
                <w:lang w:eastAsia="lt-LT"/>
              </w:rPr>
              <w:t>Atominis skaičius</w:t>
            </w:r>
          </w:p>
        </w:tc>
        <w:tc>
          <w:tcPr>
            <w:tcW w:w="16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9D7784"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b/>
                <w:bCs/>
                <w:sz w:val="24"/>
                <w:szCs w:val="24"/>
                <w:lang w:eastAsia="lt-LT"/>
              </w:rPr>
              <w:t>Atominė masė</w:t>
            </w:r>
          </w:p>
        </w:tc>
      </w:tr>
      <w:tr w:rsidR="00BA1000" w:rsidRPr="00D67A9B" w14:paraId="48E48F50" w14:textId="77777777" w:rsidTr="00BA1000">
        <w:tc>
          <w:tcPr>
            <w:tcW w:w="10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8AF9E7"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1</w:t>
            </w:r>
          </w:p>
        </w:tc>
        <w:tc>
          <w:tcPr>
            <w:tcW w:w="2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A1DEF8"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F3B7F2"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24</w:t>
            </w:r>
          </w:p>
        </w:tc>
      </w:tr>
      <w:tr w:rsidR="00BA1000" w:rsidRPr="00D67A9B" w14:paraId="69E0AAC5" w14:textId="77777777" w:rsidTr="00BA1000">
        <w:tc>
          <w:tcPr>
            <w:tcW w:w="10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AC616"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2</w:t>
            </w:r>
          </w:p>
        </w:tc>
        <w:tc>
          <w:tcPr>
            <w:tcW w:w="2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6DDB2F"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7E85D3"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25</w:t>
            </w:r>
          </w:p>
        </w:tc>
      </w:tr>
      <w:tr w:rsidR="00BA1000" w:rsidRPr="00D67A9B" w14:paraId="23147326" w14:textId="77777777" w:rsidTr="00BA1000">
        <w:tc>
          <w:tcPr>
            <w:tcW w:w="10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042D77"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3</w:t>
            </w:r>
          </w:p>
        </w:tc>
        <w:tc>
          <w:tcPr>
            <w:tcW w:w="21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512FA2"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9D2801" w14:textId="77777777" w:rsidR="00BA1000" w:rsidRPr="00D67A9B" w:rsidRDefault="00BA1000" w:rsidP="00A87E91">
            <w:pPr>
              <w:spacing w:after="0" w:line="240" w:lineRule="auto"/>
              <w:jc w:val="center"/>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26</w:t>
            </w:r>
          </w:p>
        </w:tc>
      </w:tr>
    </w:tbl>
    <w:p w14:paraId="629248E7" w14:textId="414FA652" w:rsidR="00BA1000" w:rsidRPr="00D67A9B" w:rsidRDefault="00BA1000"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Kuri dalelė atome nulemia atominės masės skirtumus?</w:t>
      </w:r>
      <w:r w:rsidR="00A319A6" w:rsidRPr="00A319A6">
        <w:rPr>
          <w:rFonts w:ascii="Times New Roman" w:eastAsia="Times New Roman" w:hAnsi="Times New Roman" w:cs="Times New Roman"/>
          <w:sz w:val="24"/>
          <w:szCs w:val="24"/>
          <w:lang w:eastAsia="lt-LT"/>
        </w:rPr>
        <w:t xml:space="preserve"> </w:t>
      </w:r>
      <w:r w:rsidR="00A319A6">
        <w:rPr>
          <w:rFonts w:ascii="Times New Roman" w:eastAsia="Times New Roman" w:hAnsi="Times New Roman" w:cs="Times New Roman"/>
          <w:sz w:val="24"/>
          <w:szCs w:val="24"/>
          <w:lang w:eastAsia="lt-LT"/>
        </w:rPr>
        <w:t>(</w:t>
      </w:r>
      <w:r w:rsidR="00A319A6" w:rsidRPr="00D67A9B">
        <w:rPr>
          <w:rFonts w:ascii="Times New Roman" w:eastAsia="Times New Roman" w:hAnsi="Times New Roman" w:cs="Times New Roman"/>
          <w:sz w:val="24"/>
          <w:szCs w:val="24"/>
          <w:lang w:eastAsia="lt-LT"/>
        </w:rPr>
        <w:t>D1.</w:t>
      </w:r>
      <w:r w:rsidR="00A319A6">
        <w:rPr>
          <w:rFonts w:ascii="Times New Roman" w:eastAsia="Times New Roman" w:hAnsi="Times New Roman" w:cs="Times New Roman"/>
          <w:sz w:val="24"/>
          <w:szCs w:val="24"/>
          <w:lang w:eastAsia="lt-LT"/>
        </w:rPr>
        <w:t>3)</w:t>
      </w:r>
    </w:p>
    <w:p w14:paraId="24147BA4" w14:textId="482D9CB6" w:rsidR="00BA1000" w:rsidRPr="00D67A9B" w:rsidRDefault="00A319A6" w:rsidP="008037DD">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4. </w:t>
      </w:r>
      <w:r w:rsidR="00BA1000" w:rsidRPr="00D67A9B">
        <w:rPr>
          <w:rFonts w:ascii="Times New Roman" w:eastAsia="Times New Roman" w:hAnsi="Times New Roman" w:cs="Times New Roman"/>
          <w:sz w:val="24"/>
          <w:szCs w:val="24"/>
          <w:lang w:eastAsia="lt-LT"/>
        </w:rPr>
        <w:t>Tiksliausias metodas nustatyti senovinio daikto amžių yra radiometrinis datavimas. Kokiu fizikiniu reiškiniu šis amžiaus nustatymas yra paremtas?</w:t>
      </w:r>
      <w:r>
        <w:rPr>
          <w:rFonts w:ascii="Times New Roman" w:eastAsia="Times New Roman" w:hAnsi="Times New Roman" w:cs="Times New Roman"/>
          <w:sz w:val="24"/>
          <w:szCs w:val="24"/>
          <w:lang w:eastAsia="lt-LT"/>
        </w:rPr>
        <w:t xml:space="preserve"> (D1.4)</w:t>
      </w:r>
    </w:p>
    <w:p w14:paraId="3A7CCC70" w14:textId="766E85EF" w:rsidR="00BA1000" w:rsidRPr="00D67A9B" w:rsidRDefault="00A319A6" w:rsidP="008037DD">
      <w:pPr>
        <w:spacing w:after="0" w:line="240" w:lineRule="auto"/>
        <w:jc w:val="both"/>
        <w:rPr>
          <w:rFonts w:ascii="Times New Roman" w:eastAsia="Times New Roman" w:hAnsi="Times New Roman" w:cs="Times New Roman"/>
          <w:sz w:val="24"/>
          <w:szCs w:val="24"/>
          <w:lang w:eastAsia="lt-LT"/>
        </w:rPr>
      </w:pPr>
      <w:r w:rsidRPr="00A319A6">
        <w:rPr>
          <w:rFonts w:ascii="Times New Roman" w:eastAsia="Times New Roman" w:hAnsi="Times New Roman" w:cs="Times New Roman"/>
          <w:bCs/>
          <w:sz w:val="24"/>
          <w:szCs w:val="24"/>
          <w:lang w:eastAsia="lt-LT"/>
        </w:rPr>
        <w:lastRenderedPageBreak/>
        <w:t>5.</w:t>
      </w:r>
      <w:r w:rsidR="00724098">
        <w:rPr>
          <w:rFonts w:ascii="Times New Roman" w:eastAsia="Times New Roman" w:hAnsi="Times New Roman" w:cs="Times New Roman"/>
          <w:b/>
          <w:bCs/>
          <w:sz w:val="24"/>
          <w:szCs w:val="24"/>
          <w:lang w:eastAsia="lt-LT"/>
        </w:rPr>
        <w:t> </w:t>
      </w:r>
      <w:r w:rsidR="00BA1000" w:rsidRPr="00D67A9B">
        <w:rPr>
          <w:rFonts w:ascii="Times New Roman" w:eastAsia="Times New Roman" w:hAnsi="Times New Roman" w:cs="Times New Roman"/>
          <w:sz w:val="24"/>
          <w:szCs w:val="24"/>
          <w:lang w:eastAsia="lt-LT"/>
        </w:rPr>
        <w:t>Paveiksluose pa</w:t>
      </w:r>
      <w:r w:rsidR="00A87E91">
        <w:rPr>
          <w:rFonts w:ascii="Times New Roman" w:eastAsia="Times New Roman" w:hAnsi="Times New Roman" w:cs="Times New Roman"/>
          <w:sz w:val="24"/>
          <w:szCs w:val="24"/>
          <w:lang w:eastAsia="lt-LT"/>
        </w:rPr>
        <w:t>t</w:t>
      </w:r>
      <w:r w:rsidR="00BA1000" w:rsidRPr="00D67A9B">
        <w:rPr>
          <w:rFonts w:ascii="Times New Roman" w:eastAsia="Times New Roman" w:hAnsi="Times New Roman" w:cs="Times New Roman"/>
          <w:sz w:val="24"/>
          <w:szCs w:val="24"/>
          <w:lang w:eastAsia="lt-LT"/>
        </w:rPr>
        <w:t>eikti keturių skirtingų žvaigždžių absorbcijos spektrai. Šių žvaigždžių fotosferos temperatūros vienodos. Remdamiesi pateikta informacija nustatykite, kurioje žvaigždėje yra daugiausia metalų. Savo pasirinkimą argumentuokite.</w:t>
      </w:r>
      <w:r w:rsidR="008037DD" w:rsidRPr="008037DD">
        <w:rPr>
          <w:rFonts w:ascii="Times New Roman" w:eastAsia="Times New Roman" w:hAnsi="Times New Roman" w:cs="Times New Roman"/>
          <w:sz w:val="24"/>
          <w:szCs w:val="24"/>
          <w:lang w:eastAsia="lt-LT"/>
        </w:rPr>
        <w:t xml:space="preserve"> </w:t>
      </w:r>
      <w:r w:rsidR="008037DD" w:rsidRPr="00D67A9B">
        <w:rPr>
          <w:rFonts w:ascii="Times New Roman" w:eastAsia="Times New Roman" w:hAnsi="Times New Roman" w:cs="Times New Roman"/>
          <w:sz w:val="24"/>
          <w:szCs w:val="24"/>
          <w:lang w:eastAsia="lt-LT"/>
        </w:rPr>
        <w:t>(VBE 2015 I 25)</w:t>
      </w:r>
      <w:r>
        <w:rPr>
          <w:rFonts w:ascii="Times New Roman" w:eastAsia="Times New Roman" w:hAnsi="Times New Roman" w:cs="Times New Roman"/>
          <w:sz w:val="24"/>
          <w:szCs w:val="24"/>
          <w:lang w:eastAsia="lt-LT"/>
        </w:rPr>
        <w:t xml:space="preserve"> (D1.4)</w:t>
      </w:r>
    </w:p>
    <w:p w14:paraId="38FC447A" w14:textId="485E9677" w:rsidR="00BA1000" w:rsidRPr="00D67A9B" w:rsidRDefault="00BA1000" w:rsidP="00724098">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noProof/>
          <w:lang w:eastAsia="lt-LT"/>
        </w:rPr>
        <w:drawing>
          <wp:anchor distT="0" distB="0" distL="114300" distR="114300" simplePos="0" relativeHeight="251664384" behindDoc="0" locked="0" layoutInCell="1" allowOverlap="1" wp14:anchorId="61E35B84" wp14:editId="6586889A">
            <wp:simplePos x="723900" y="2743200"/>
            <wp:positionH relativeFrom="column">
              <wp:align>left</wp:align>
            </wp:positionH>
            <wp:positionV relativeFrom="paragraph">
              <wp:align>top</wp:align>
            </wp:positionV>
            <wp:extent cx="4970400" cy="2736000"/>
            <wp:effectExtent l="0" t="0" r="1905" b="7620"/>
            <wp:wrapSquare wrapText="bothSides"/>
            <wp:docPr id="33" name="Paveikslėlis 33" descr="Santykinis &#10;spinduliavimo &#10;intensyvumas &#10;Santykinis &#10;spinduliavimo &#10;intensyvumas &#10;Santykinis &#10;spinduliavimo &#10;intensyvumas &#10;Santykinis &#10;spinduliavimo &#10;intensyvu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ntykinis &#10;spinduliavimo &#10;intensyvumas &#10;Santykinis &#10;spinduliavimo &#10;intensyvumas &#10;Santykinis &#10;spinduliavimo &#10;intensyvumas &#10;Santykinis &#10;spinduliavimo &#10;intensyvumas "/>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970400" cy="2736000"/>
                    </a:xfrm>
                    <a:prstGeom prst="rect">
                      <a:avLst/>
                    </a:prstGeom>
                    <a:noFill/>
                    <a:ln>
                      <a:noFill/>
                    </a:ln>
                  </pic:spPr>
                </pic:pic>
              </a:graphicData>
            </a:graphic>
          </wp:anchor>
        </w:drawing>
      </w:r>
      <w:r w:rsidR="00724098">
        <w:rPr>
          <w:rFonts w:ascii="Times New Roman" w:eastAsia="Times New Roman" w:hAnsi="Times New Roman" w:cs="Times New Roman"/>
          <w:lang w:eastAsia="lt-LT"/>
        </w:rPr>
        <w:br w:type="textWrapping" w:clear="all"/>
      </w:r>
      <w:r w:rsidR="00F55783">
        <w:rPr>
          <w:rFonts w:ascii="Times New Roman" w:eastAsia="Times New Roman" w:hAnsi="Times New Roman" w:cs="Times New Roman"/>
          <w:b/>
          <w:bCs/>
          <w:sz w:val="24"/>
          <w:szCs w:val="24"/>
          <w:lang w:eastAsia="lt-LT"/>
        </w:rPr>
        <w:t>3</w:t>
      </w:r>
      <w:r w:rsidR="00DB208D">
        <w:rPr>
          <w:rFonts w:ascii="Times New Roman" w:eastAsia="Times New Roman" w:hAnsi="Times New Roman" w:cs="Times New Roman"/>
          <w:b/>
          <w:bCs/>
          <w:sz w:val="24"/>
          <w:szCs w:val="24"/>
          <w:lang w:eastAsia="lt-LT"/>
        </w:rPr>
        <w:t>1</w:t>
      </w:r>
      <w:r w:rsidR="00F55783">
        <w:rPr>
          <w:rFonts w:ascii="Times New Roman" w:eastAsia="Times New Roman" w:hAnsi="Times New Roman" w:cs="Times New Roman"/>
          <w:b/>
          <w:bCs/>
          <w:sz w:val="24"/>
          <w:szCs w:val="24"/>
          <w:lang w:eastAsia="lt-LT"/>
        </w:rPr>
        <w:t xml:space="preserve">.4. </w:t>
      </w:r>
      <w:r w:rsidRPr="00D67A9B">
        <w:rPr>
          <w:rFonts w:ascii="Times New Roman" w:eastAsia="Times New Roman" w:hAnsi="Times New Roman" w:cs="Times New Roman"/>
          <w:b/>
          <w:bCs/>
          <w:sz w:val="24"/>
          <w:szCs w:val="24"/>
          <w:lang w:eastAsia="lt-LT"/>
        </w:rPr>
        <w:t xml:space="preserve">Reliatyvumo </w:t>
      </w:r>
      <w:r w:rsidR="00F55783">
        <w:rPr>
          <w:rFonts w:ascii="Times New Roman" w:eastAsia="Times New Roman" w:hAnsi="Times New Roman" w:cs="Times New Roman"/>
          <w:b/>
          <w:bCs/>
          <w:sz w:val="24"/>
          <w:szCs w:val="24"/>
          <w:lang w:eastAsia="lt-LT"/>
        </w:rPr>
        <w:t xml:space="preserve">teorijos </w:t>
      </w:r>
      <w:r w:rsidRPr="00D67A9B">
        <w:rPr>
          <w:rFonts w:ascii="Times New Roman" w:eastAsia="Times New Roman" w:hAnsi="Times New Roman" w:cs="Times New Roman"/>
          <w:b/>
          <w:bCs/>
          <w:sz w:val="24"/>
          <w:szCs w:val="24"/>
          <w:lang w:eastAsia="lt-LT"/>
        </w:rPr>
        <w:t>pagrindai</w:t>
      </w:r>
    </w:p>
    <w:p w14:paraId="01DAF4F0" w14:textId="3FBA8043" w:rsidR="00BA1000" w:rsidRPr="00F55783" w:rsidRDefault="00F55783" w:rsidP="00D67A9B">
      <w:pPr>
        <w:spacing w:after="0" w:line="240" w:lineRule="auto"/>
        <w:rPr>
          <w:rFonts w:ascii="Times New Roman" w:eastAsia="Times New Roman" w:hAnsi="Times New Roman" w:cs="Times New Roman"/>
          <w:b/>
          <w:sz w:val="24"/>
          <w:szCs w:val="24"/>
          <w:lang w:eastAsia="lt-LT"/>
        </w:rPr>
      </w:pPr>
      <w:r w:rsidRPr="00F55783">
        <w:rPr>
          <w:rFonts w:ascii="Times New Roman" w:eastAsia="Times New Roman" w:hAnsi="Times New Roman" w:cs="Times New Roman"/>
          <w:b/>
          <w:sz w:val="24"/>
          <w:szCs w:val="24"/>
          <w:lang w:eastAsia="lt-LT"/>
        </w:rPr>
        <w:t>Užduot</w:t>
      </w:r>
      <w:r w:rsidR="00FF584B">
        <w:rPr>
          <w:rFonts w:ascii="Times New Roman" w:eastAsia="Times New Roman" w:hAnsi="Times New Roman" w:cs="Times New Roman"/>
          <w:b/>
          <w:sz w:val="24"/>
          <w:szCs w:val="24"/>
          <w:lang w:eastAsia="lt-LT"/>
        </w:rPr>
        <w:t>y</w:t>
      </w:r>
      <w:r w:rsidRPr="00F55783">
        <w:rPr>
          <w:rFonts w:ascii="Times New Roman" w:eastAsia="Times New Roman" w:hAnsi="Times New Roman" w:cs="Times New Roman"/>
          <w:b/>
          <w:sz w:val="24"/>
          <w:szCs w:val="24"/>
          <w:lang w:eastAsia="lt-LT"/>
        </w:rPr>
        <w:t>s skirt</w:t>
      </w:r>
      <w:r w:rsidR="00FF584B">
        <w:rPr>
          <w:rFonts w:ascii="Times New Roman" w:eastAsia="Times New Roman" w:hAnsi="Times New Roman" w:cs="Times New Roman"/>
          <w:b/>
          <w:sz w:val="24"/>
          <w:szCs w:val="24"/>
          <w:lang w:eastAsia="lt-LT"/>
        </w:rPr>
        <w:t>os</w:t>
      </w:r>
      <w:r w:rsidRPr="00F55783">
        <w:rPr>
          <w:rFonts w:ascii="Times New Roman" w:eastAsia="Times New Roman" w:hAnsi="Times New Roman" w:cs="Times New Roman"/>
          <w:b/>
          <w:sz w:val="24"/>
          <w:szCs w:val="24"/>
          <w:lang w:eastAsia="lt-LT"/>
        </w:rPr>
        <w:t xml:space="preserve"> D2 pasiekim</w:t>
      </w:r>
      <w:r w:rsidR="00FF584B">
        <w:rPr>
          <w:rFonts w:ascii="Times New Roman" w:eastAsia="Times New Roman" w:hAnsi="Times New Roman" w:cs="Times New Roman"/>
          <w:b/>
          <w:sz w:val="24"/>
          <w:szCs w:val="24"/>
          <w:lang w:eastAsia="lt-LT"/>
        </w:rPr>
        <w:t>ui</w:t>
      </w:r>
      <w:r w:rsidRPr="00F55783">
        <w:rPr>
          <w:rFonts w:ascii="Times New Roman" w:eastAsia="Times New Roman" w:hAnsi="Times New Roman" w:cs="Times New Roman"/>
          <w:b/>
          <w:sz w:val="24"/>
          <w:szCs w:val="24"/>
          <w:lang w:eastAsia="lt-LT"/>
        </w:rPr>
        <w:t xml:space="preserve"> ugdyti ir vertinti </w:t>
      </w:r>
    </w:p>
    <w:p w14:paraId="6ACAE36E" w14:textId="77777777" w:rsidR="00FF584B" w:rsidRDefault="00F55783" w:rsidP="00F55783">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BA1000" w:rsidRPr="00D67A9B">
        <w:rPr>
          <w:rFonts w:ascii="Times New Roman" w:eastAsia="Times New Roman" w:hAnsi="Times New Roman" w:cs="Times New Roman"/>
          <w:sz w:val="24"/>
          <w:szCs w:val="24"/>
          <w:lang w:eastAsia="lt-LT"/>
        </w:rPr>
        <w:t>Koks laikas praeis Žemėje, jei raketoje, skriejančioje Žemės atžvilgiu greičiu 0.99c, praeis 10 metų.</w:t>
      </w:r>
      <w:r w:rsidR="00D67A9B">
        <w:rPr>
          <w:rFonts w:ascii="Times New Roman" w:eastAsia="Times New Roman" w:hAnsi="Times New Roman" w:cs="Times New Roman"/>
          <w:sz w:val="24"/>
          <w:szCs w:val="24"/>
          <w:lang w:eastAsia="lt-LT"/>
        </w:rPr>
        <w:t xml:space="preserve"> </w:t>
      </w:r>
    </w:p>
    <w:p w14:paraId="47F350B0" w14:textId="2A0863BC" w:rsidR="00BA1000" w:rsidRPr="00D67A9B" w:rsidRDefault="00FF584B" w:rsidP="00F55783">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BA1000" w:rsidRPr="00D67A9B">
        <w:rPr>
          <w:rFonts w:ascii="Times New Roman" w:eastAsia="Times New Roman" w:hAnsi="Times New Roman" w:cs="Times New Roman"/>
          <w:sz w:val="24"/>
          <w:szCs w:val="24"/>
          <w:lang w:eastAsia="lt-LT"/>
        </w:rPr>
        <w:t>Kiek laiko užtruks Žemės stebėtojams ir šios raketos keleiviams kelionė iki žvaigždės ir atgal, kai atstumas iki žvaigždės Žemės atžvilgiu yra 40 šviesmečių.</w:t>
      </w:r>
    </w:p>
    <w:p w14:paraId="25134F5B" w14:textId="388AA7D3" w:rsidR="002B34FE" w:rsidRDefault="002B34FE" w:rsidP="00F55783">
      <w:pPr>
        <w:pStyle w:val="Antrat3"/>
        <w:spacing w:before="120" w:after="120" w:line="240" w:lineRule="auto"/>
        <w:rPr>
          <w:rFonts w:ascii="Times New Roman" w:hAnsi="Times New Roman" w:cs="Times New Roman"/>
          <w:color w:val="auto"/>
          <w:sz w:val="24"/>
          <w:szCs w:val="24"/>
        </w:rPr>
      </w:pPr>
      <w:bookmarkStart w:id="26" w:name="_Toc122100208"/>
      <w:r w:rsidRPr="00D67A9B">
        <w:rPr>
          <w:rFonts w:ascii="Times New Roman" w:hAnsi="Times New Roman" w:cs="Times New Roman"/>
          <w:color w:val="auto"/>
          <w:sz w:val="24"/>
          <w:szCs w:val="24"/>
        </w:rPr>
        <w:t>Problemų sprendimas ir refleksija (E)</w:t>
      </w:r>
      <w:bookmarkEnd w:id="26"/>
    </w:p>
    <w:p w14:paraId="133A042C" w14:textId="2768747E" w:rsidR="00F16B62" w:rsidRDefault="00F16B62" w:rsidP="00F16B62">
      <w:pPr>
        <w:spacing w:before="100" w:after="100" w:line="240" w:lineRule="auto"/>
        <w:rPr>
          <w:rFonts w:ascii="Times New Roman" w:eastAsia="Times New Roman" w:hAnsi="Times New Roman" w:cs="Times New Roman"/>
          <w:sz w:val="24"/>
          <w:szCs w:val="24"/>
          <w:lang w:eastAsia="lt-LT"/>
        </w:rPr>
      </w:pPr>
      <w:r w:rsidRPr="00F55783">
        <w:rPr>
          <w:rFonts w:ascii="Times New Roman" w:eastAsia="Times New Roman" w:hAnsi="Times New Roman" w:cs="Times New Roman"/>
          <w:b/>
          <w:sz w:val="24"/>
          <w:szCs w:val="24"/>
          <w:lang w:eastAsia="lt-LT"/>
        </w:rPr>
        <w:t>Užduot</w:t>
      </w:r>
      <w:r>
        <w:rPr>
          <w:rFonts w:ascii="Times New Roman" w:eastAsia="Times New Roman" w:hAnsi="Times New Roman" w:cs="Times New Roman"/>
          <w:b/>
          <w:sz w:val="24"/>
          <w:szCs w:val="24"/>
          <w:lang w:eastAsia="lt-LT"/>
        </w:rPr>
        <w:t>y</w:t>
      </w:r>
      <w:r w:rsidRPr="00F55783">
        <w:rPr>
          <w:rFonts w:ascii="Times New Roman" w:eastAsia="Times New Roman" w:hAnsi="Times New Roman" w:cs="Times New Roman"/>
          <w:b/>
          <w:sz w:val="24"/>
          <w:szCs w:val="24"/>
          <w:lang w:eastAsia="lt-LT"/>
        </w:rPr>
        <w:t>s skirt</w:t>
      </w:r>
      <w:r>
        <w:rPr>
          <w:rFonts w:ascii="Times New Roman" w:eastAsia="Times New Roman" w:hAnsi="Times New Roman" w:cs="Times New Roman"/>
          <w:b/>
          <w:sz w:val="24"/>
          <w:szCs w:val="24"/>
          <w:lang w:eastAsia="lt-LT"/>
        </w:rPr>
        <w:t>os</w:t>
      </w:r>
      <w:r w:rsidRPr="00F55783">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b/>
          <w:sz w:val="24"/>
          <w:szCs w:val="24"/>
          <w:lang w:eastAsia="lt-LT"/>
        </w:rPr>
        <w:t>E1</w:t>
      </w:r>
      <w:r w:rsidRPr="00F55783">
        <w:rPr>
          <w:rFonts w:ascii="Times New Roman" w:eastAsia="Times New Roman" w:hAnsi="Times New Roman" w:cs="Times New Roman"/>
          <w:b/>
          <w:sz w:val="24"/>
          <w:szCs w:val="24"/>
          <w:lang w:eastAsia="lt-LT"/>
        </w:rPr>
        <w:t xml:space="preserve"> pasiekim</w:t>
      </w:r>
      <w:r>
        <w:rPr>
          <w:rFonts w:ascii="Times New Roman" w:eastAsia="Times New Roman" w:hAnsi="Times New Roman" w:cs="Times New Roman"/>
          <w:b/>
          <w:sz w:val="24"/>
          <w:szCs w:val="24"/>
          <w:lang w:eastAsia="lt-LT"/>
        </w:rPr>
        <w:t>ui</w:t>
      </w:r>
      <w:r w:rsidRPr="00F55783">
        <w:rPr>
          <w:rFonts w:ascii="Times New Roman" w:eastAsia="Times New Roman" w:hAnsi="Times New Roman" w:cs="Times New Roman"/>
          <w:b/>
          <w:sz w:val="24"/>
          <w:szCs w:val="24"/>
          <w:lang w:eastAsia="lt-LT"/>
        </w:rPr>
        <w:t xml:space="preserve"> ugdyti ir vertinti</w:t>
      </w:r>
      <w:r w:rsidRPr="00BF3782">
        <w:rPr>
          <w:rFonts w:ascii="Times New Roman" w:eastAsia="Times New Roman" w:hAnsi="Times New Roman" w:cs="Times New Roman"/>
          <w:sz w:val="24"/>
          <w:szCs w:val="24"/>
          <w:lang w:eastAsia="lt-LT"/>
        </w:rPr>
        <w:t xml:space="preserve"> </w:t>
      </w:r>
    </w:p>
    <w:p w14:paraId="64062B94" w14:textId="77777777" w:rsidR="00F16B62" w:rsidRDefault="00F16B62" w:rsidP="00F16B62">
      <w:pPr>
        <w:spacing w:after="12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31</w:t>
      </w:r>
      <w:r w:rsidRPr="00D67A9B">
        <w:rPr>
          <w:rFonts w:ascii="Times New Roman" w:eastAsia="Times New Roman" w:hAnsi="Times New Roman" w:cs="Times New Roman"/>
          <w:b/>
          <w:bCs/>
          <w:sz w:val="24"/>
          <w:szCs w:val="24"/>
          <w:lang w:eastAsia="lt-LT"/>
        </w:rPr>
        <w:t xml:space="preserve">.4. Reliatyvumo </w:t>
      </w:r>
      <w:r>
        <w:rPr>
          <w:rFonts w:ascii="Times New Roman" w:eastAsia="Times New Roman" w:hAnsi="Times New Roman" w:cs="Times New Roman"/>
          <w:b/>
          <w:bCs/>
          <w:sz w:val="24"/>
          <w:szCs w:val="24"/>
          <w:lang w:eastAsia="lt-LT"/>
        </w:rPr>
        <w:t>teorijos</w:t>
      </w:r>
      <w:r w:rsidRPr="00D67A9B">
        <w:rPr>
          <w:rFonts w:ascii="Times New Roman" w:eastAsia="Times New Roman" w:hAnsi="Times New Roman" w:cs="Times New Roman"/>
          <w:b/>
          <w:bCs/>
          <w:sz w:val="24"/>
          <w:szCs w:val="24"/>
          <w:lang w:eastAsia="lt-LT"/>
        </w:rPr>
        <w:t xml:space="preserve"> pagrindai</w:t>
      </w:r>
    </w:p>
    <w:p w14:paraId="5BC2A81A" w14:textId="77777777" w:rsidR="00F16B62" w:rsidRPr="00D67A9B" w:rsidRDefault="00F16B62" w:rsidP="00F16B62">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Pr="00D67A9B">
        <w:rPr>
          <w:rFonts w:ascii="Times New Roman" w:eastAsia="Times New Roman" w:hAnsi="Times New Roman" w:cs="Times New Roman"/>
          <w:sz w:val="24"/>
          <w:szCs w:val="24"/>
          <w:lang w:eastAsia="lt-LT"/>
        </w:rPr>
        <w:t>K</w:t>
      </w:r>
      <w:r>
        <w:rPr>
          <w:rFonts w:ascii="Times New Roman" w:eastAsia="Times New Roman" w:hAnsi="Times New Roman" w:cs="Times New Roman"/>
          <w:sz w:val="24"/>
          <w:szCs w:val="24"/>
          <w:lang w:eastAsia="lt-LT"/>
        </w:rPr>
        <w:t>iek</w:t>
      </w:r>
      <w:r w:rsidRPr="00D67A9B">
        <w:rPr>
          <w:rFonts w:ascii="Times New Roman" w:eastAsia="Times New Roman" w:hAnsi="Times New Roman" w:cs="Times New Roman"/>
          <w:sz w:val="24"/>
          <w:szCs w:val="24"/>
          <w:lang w:eastAsia="lt-LT"/>
        </w:rPr>
        <w:t xml:space="preserve"> laik</w:t>
      </w:r>
      <w:r>
        <w:rPr>
          <w:rFonts w:ascii="Times New Roman" w:eastAsia="Times New Roman" w:hAnsi="Times New Roman" w:cs="Times New Roman"/>
          <w:sz w:val="24"/>
          <w:szCs w:val="24"/>
          <w:lang w:eastAsia="lt-LT"/>
        </w:rPr>
        <w:t>o</w:t>
      </w:r>
      <w:r w:rsidRPr="00D67A9B">
        <w:rPr>
          <w:rFonts w:ascii="Times New Roman" w:eastAsia="Times New Roman" w:hAnsi="Times New Roman" w:cs="Times New Roman"/>
          <w:sz w:val="24"/>
          <w:szCs w:val="24"/>
          <w:lang w:eastAsia="lt-LT"/>
        </w:rPr>
        <w:t xml:space="preserve"> praeis Žemėje, jei raketoje, skriejančioje Žemės atžvilgiu greičiu 0.99c, praeis 10 metų</w:t>
      </w:r>
      <w:r>
        <w:rPr>
          <w:rFonts w:ascii="Times New Roman" w:eastAsia="Times New Roman" w:hAnsi="Times New Roman" w:cs="Times New Roman"/>
          <w:sz w:val="24"/>
          <w:szCs w:val="24"/>
          <w:lang w:eastAsia="lt-LT"/>
        </w:rPr>
        <w:t>?</w:t>
      </w:r>
      <w:r w:rsidRPr="00D67A9B">
        <w:rPr>
          <w:rFonts w:ascii="Times New Roman" w:eastAsia="Times New Roman" w:hAnsi="Times New Roman" w:cs="Times New Roman"/>
          <w:sz w:val="24"/>
          <w:szCs w:val="24"/>
          <w:lang w:eastAsia="lt-LT"/>
        </w:rPr>
        <w:t xml:space="preserve"> </w:t>
      </w:r>
    </w:p>
    <w:p w14:paraId="55B7D765" w14:textId="77777777" w:rsidR="00F16B62" w:rsidRDefault="00F16B62" w:rsidP="00F16B62">
      <w:pPr>
        <w:spacing w:after="12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Pr="00D67A9B">
        <w:rPr>
          <w:rFonts w:ascii="Times New Roman" w:eastAsia="Times New Roman" w:hAnsi="Times New Roman" w:cs="Times New Roman"/>
          <w:sz w:val="24"/>
          <w:szCs w:val="24"/>
          <w:lang w:eastAsia="lt-LT"/>
        </w:rPr>
        <w:t>Kiek laiko užtruks Žemės stebėtojams ir šios raketos keleiviams kelionė iki žvaigždės ir atgal, kai atstumas iki žvaigždės Žemės atžvilgiu yra 40 šviesmečių</w:t>
      </w:r>
      <w:r>
        <w:rPr>
          <w:rFonts w:ascii="Times New Roman" w:eastAsia="Times New Roman" w:hAnsi="Times New Roman" w:cs="Times New Roman"/>
          <w:sz w:val="24"/>
          <w:szCs w:val="24"/>
          <w:lang w:eastAsia="lt-LT"/>
        </w:rPr>
        <w:t>?</w:t>
      </w:r>
    </w:p>
    <w:p w14:paraId="08CF1164" w14:textId="77777777" w:rsidR="00F16B62" w:rsidRPr="00D67A9B" w:rsidRDefault="00F16B62" w:rsidP="00F16B62">
      <w:pPr>
        <w:spacing w:before="100" w:after="100" w:line="240" w:lineRule="auto"/>
        <w:rPr>
          <w:rFonts w:ascii="Times New Roman" w:eastAsia="Times New Roman" w:hAnsi="Times New Roman" w:cs="Times New Roman"/>
          <w:sz w:val="24"/>
          <w:szCs w:val="24"/>
          <w:lang w:eastAsia="lt-LT"/>
        </w:rPr>
      </w:pPr>
      <w:r w:rsidRPr="00D14AE0">
        <w:rPr>
          <w:rFonts w:ascii="Times New Roman" w:eastAsia="Times New Roman" w:hAnsi="Times New Roman" w:cs="Times New Roman"/>
          <w:b/>
          <w:sz w:val="24"/>
          <w:szCs w:val="24"/>
          <w:lang w:val="en-US" w:eastAsia="lt-LT"/>
        </w:rPr>
        <w:t>Pasiekimų lygių požymiai:</w:t>
      </w:r>
    </w:p>
    <w:tbl>
      <w:tblPr>
        <w:tblW w:w="105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99"/>
        <w:gridCol w:w="2697"/>
        <w:gridCol w:w="2417"/>
        <w:gridCol w:w="3409"/>
      </w:tblGrid>
      <w:tr w:rsidR="00F16B62" w:rsidRPr="00A62683" w14:paraId="700B2F95" w14:textId="77777777" w:rsidTr="00EC2162">
        <w:tc>
          <w:tcPr>
            <w:tcW w:w="1999" w:type="dxa"/>
            <w:tcMar>
              <w:top w:w="40" w:type="dxa"/>
              <w:left w:w="60" w:type="dxa"/>
              <w:bottom w:w="40" w:type="dxa"/>
              <w:right w:w="60" w:type="dxa"/>
            </w:tcMar>
            <w:hideMark/>
          </w:tcPr>
          <w:p w14:paraId="0ADAD8B0" w14:textId="77777777" w:rsidR="00F16B62" w:rsidRPr="00A62683" w:rsidRDefault="00F16B62" w:rsidP="00444740">
            <w:pPr>
              <w:spacing w:after="0" w:line="240" w:lineRule="auto"/>
              <w:rPr>
                <w:rFonts w:ascii="Times New Roman" w:eastAsia="Times New Roman" w:hAnsi="Times New Roman" w:cs="Times New Roman"/>
                <w:sz w:val="24"/>
                <w:szCs w:val="24"/>
                <w:lang w:eastAsia="lt-LT"/>
              </w:rPr>
            </w:pPr>
            <w:r w:rsidRPr="00A62683">
              <w:rPr>
                <w:rFonts w:ascii="Times New Roman" w:eastAsia="Times New Roman" w:hAnsi="Times New Roman" w:cs="Times New Roman"/>
                <w:sz w:val="24"/>
                <w:szCs w:val="24"/>
                <w:lang w:eastAsia="lt-LT"/>
              </w:rPr>
              <w:t>Atlikdamas užduotis taiko Lorenco transformaciją laiko Žemėje apskaičiavimui. Konsultuodamasis teisingai atsako bent vieną užduoties klausimą</w:t>
            </w:r>
            <w:r w:rsidRPr="00A62683">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bCs/>
                <w:sz w:val="24"/>
                <w:szCs w:val="24"/>
                <w:lang w:eastAsia="lt-LT"/>
              </w:rPr>
              <w:t>E1.1</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sz w:val="24"/>
                <w:szCs w:val="24"/>
                <w:lang w:eastAsia="lt-LT"/>
              </w:rPr>
              <w:t>.</w:t>
            </w:r>
          </w:p>
        </w:tc>
        <w:tc>
          <w:tcPr>
            <w:tcW w:w="2697" w:type="dxa"/>
            <w:tcMar>
              <w:top w:w="40" w:type="dxa"/>
              <w:left w:w="60" w:type="dxa"/>
              <w:bottom w:w="40" w:type="dxa"/>
              <w:right w:w="60" w:type="dxa"/>
            </w:tcMar>
            <w:hideMark/>
          </w:tcPr>
          <w:p w14:paraId="08B783A0" w14:textId="77777777" w:rsidR="00F16B62" w:rsidRPr="00A62683" w:rsidRDefault="00F16B62" w:rsidP="00444740">
            <w:pPr>
              <w:spacing w:after="0" w:line="240" w:lineRule="auto"/>
              <w:rPr>
                <w:rFonts w:ascii="Times New Roman" w:eastAsia="Times New Roman" w:hAnsi="Times New Roman" w:cs="Times New Roman"/>
                <w:sz w:val="24"/>
                <w:szCs w:val="24"/>
                <w:lang w:eastAsia="lt-LT"/>
              </w:rPr>
            </w:pPr>
            <w:r w:rsidRPr="00A62683">
              <w:rPr>
                <w:rFonts w:ascii="Times New Roman" w:eastAsia="Times New Roman" w:hAnsi="Times New Roman" w:cs="Times New Roman"/>
                <w:sz w:val="24"/>
                <w:szCs w:val="24"/>
                <w:lang w:eastAsia="lt-LT"/>
              </w:rPr>
              <w:t>Atlikdamas užduotis taiko Lorenco transformaciją laiko Žemėje apskaičiavimu, naudoja nesisteminius laiko matavimo vienetus. Teisingai nustato laiko trukmę Žemėje, atstumą šviesmečiais išsireiškia km ir apskaičiuoja, kiek kelionės trukmę nustatytą Žemės stebėtojų atžvilgiu</w:t>
            </w:r>
            <w:r w:rsidRPr="00A62683">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bCs/>
                <w:sz w:val="24"/>
                <w:szCs w:val="24"/>
                <w:lang w:eastAsia="lt-LT"/>
              </w:rPr>
              <w:t>E1.2</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sz w:val="24"/>
                <w:szCs w:val="24"/>
                <w:lang w:eastAsia="lt-LT"/>
              </w:rPr>
              <w:t xml:space="preserve">. </w:t>
            </w:r>
          </w:p>
        </w:tc>
        <w:tc>
          <w:tcPr>
            <w:tcW w:w="2417" w:type="dxa"/>
            <w:tcMar>
              <w:top w:w="40" w:type="dxa"/>
              <w:left w:w="60" w:type="dxa"/>
              <w:bottom w:w="40" w:type="dxa"/>
              <w:right w:w="60" w:type="dxa"/>
            </w:tcMar>
            <w:hideMark/>
          </w:tcPr>
          <w:p w14:paraId="034140A2" w14:textId="77777777" w:rsidR="00F16B62" w:rsidRPr="00A62683" w:rsidRDefault="00F16B62" w:rsidP="00444740">
            <w:pPr>
              <w:spacing w:after="0" w:line="240" w:lineRule="auto"/>
              <w:rPr>
                <w:rFonts w:ascii="Times New Roman" w:eastAsia="Times New Roman" w:hAnsi="Times New Roman" w:cs="Times New Roman"/>
                <w:sz w:val="24"/>
                <w:szCs w:val="24"/>
                <w:lang w:eastAsia="lt-LT"/>
              </w:rPr>
            </w:pPr>
            <w:r w:rsidRPr="00A62683">
              <w:rPr>
                <w:rFonts w:ascii="Times New Roman" w:eastAsia="Times New Roman" w:hAnsi="Times New Roman" w:cs="Times New Roman"/>
                <w:sz w:val="24"/>
                <w:szCs w:val="24"/>
                <w:lang w:eastAsia="lt-LT"/>
              </w:rPr>
              <w:t>Atlikdamas užduotis taiko Lorenco transformacija. Numato, kurios atskaitos sistemos atžvilgiu, kelionės ilgis padidėja ir jį apskaičiuoja. Skaičiavimams naudoja nesisteminius laiko ir ilgio matavimo vienetus. Teisingai atsako klausimus</w:t>
            </w:r>
            <w:r w:rsidRPr="00A62683">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bCs/>
                <w:sz w:val="24"/>
                <w:szCs w:val="24"/>
                <w:lang w:eastAsia="lt-LT"/>
              </w:rPr>
              <w:t>E1.3</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sz w:val="24"/>
                <w:szCs w:val="24"/>
                <w:lang w:eastAsia="lt-LT"/>
              </w:rPr>
              <w:t xml:space="preserve">. </w:t>
            </w:r>
          </w:p>
        </w:tc>
        <w:tc>
          <w:tcPr>
            <w:tcW w:w="3409" w:type="dxa"/>
            <w:tcMar>
              <w:top w:w="40" w:type="dxa"/>
              <w:left w:w="60" w:type="dxa"/>
              <w:bottom w:w="40" w:type="dxa"/>
              <w:right w:w="60" w:type="dxa"/>
            </w:tcMar>
            <w:hideMark/>
          </w:tcPr>
          <w:p w14:paraId="79594078" w14:textId="77777777" w:rsidR="00F16B62" w:rsidRPr="00A62683" w:rsidRDefault="00F16B62" w:rsidP="00444740">
            <w:pPr>
              <w:spacing w:after="0" w:line="240" w:lineRule="auto"/>
              <w:rPr>
                <w:rFonts w:ascii="Times New Roman" w:eastAsia="Times New Roman" w:hAnsi="Times New Roman" w:cs="Times New Roman"/>
                <w:sz w:val="24"/>
                <w:szCs w:val="24"/>
                <w:lang w:eastAsia="lt-LT"/>
              </w:rPr>
            </w:pPr>
            <w:r w:rsidRPr="00A62683">
              <w:rPr>
                <w:rFonts w:ascii="Times New Roman" w:eastAsia="Times New Roman" w:hAnsi="Times New Roman" w:cs="Times New Roman"/>
                <w:sz w:val="24"/>
                <w:szCs w:val="24"/>
                <w:lang w:eastAsia="lt-LT"/>
              </w:rPr>
              <w:t>Atlikdamas užduotis taiko Lorenco transformacija. Numato, kurios atskaitos sistemos atžvilgiu, kelionės ilgis padidėja ir jį apskaičiuoja. Argumentuoja, kodėl skaičiavimams naudoja nesisteminius laiko ir ilgio matavimo vienetus. Teisingai atsako klausimus. Atsakymą pakomentuoja susiejęs jį su galimomis kosminėmis kelionėmis ateityje. Aptaria, kaip skaičiavimai keistųsi, jei atskaitos sistema būtų pasirinkta raketa</w:t>
            </w:r>
            <w:r w:rsidRPr="00A62683">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bCs/>
                <w:sz w:val="24"/>
                <w:szCs w:val="24"/>
                <w:lang w:eastAsia="lt-LT"/>
              </w:rPr>
              <w:t>E1.4</w:t>
            </w:r>
            <w:r>
              <w:rPr>
                <w:rFonts w:ascii="Times New Roman" w:eastAsia="Times New Roman" w:hAnsi="Times New Roman" w:cs="Times New Roman"/>
                <w:bCs/>
                <w:sz w:val="24"/>
                <w:szCs w:val="24"/>
                <w:lang w:eastAsia="lt-LT"/>
              </w:rPr>
              <w:t>)</w:t>
            </w:r>
            <w:r w:rsidRPr="00A62683">
              <w:rPr>
                <w:rFonts w:ascii="Times New Roman" w:eastAsia="Times New Roman" w:hAnsi="Times New Roman" w:cs="Times New Roman"/>
                <w:bCs/>
                <w:sz w:val="24"/>
                <w:szCs w:val="24"/>
                <w:lang w:eastAsia="lt-LT"/>
              </w:rPr>
              <w:t>.</w:t>
            </w:r>
          </w:p>
        </w:tc>
      </w:tr>
    </w:tbl>
    <w:p w14:paraId="6465ECC2" w14:textId="77777777" w:rsidR="001C2565" w:rsidRDefault="001C2565" w:rsidP="00F16B62">
      <w:pPr>
        <w:spacing w:before="100" w:after="10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br w:type="page"/>
      </w:r>
    </w:p>
    <w:p w14:paraId="69409A55" w14:textId="4568E6AA" w:rsidR="00F16B62" w:rsidRDefault="00F16B62" w:rsidP="00F16B62">
      <w:pPr>
        <w:spacing w:before="100" w:after="100" w:line="240" w:lineRule="auto"/>
        <w:rPr>
          <w:rFonts w:ascii="Times New Roman" w:eastAsia="Times New Roman" w:hAnsi="Times New Roman" w:cs="Times New Roman"/>
          <w:sz w:val="24"/>
          <w:szCs w:val="24"/>
          <w:lang w:eastAsia="lt-LT"/>
        </w:rPr>
      </w:pPr>
      <w:r w:rsidRPr="00F55783">
        <w:rPr>
          <w:rFonts w:ascii="Times New Roman" w:eastAsia="Times New Roman" w:hAnsi="Times New Roman" w:cs="Times New Roman"/>
          <w:b/>
          <w:sz w:val="24"/>
          <w:szCs w:val="24"/>
          <w:lang w:eastAsia="lt-LT"/>
        </w:rPr>
        <w:lastRenderedPageBreak/>
        <w:t>Užduot</w:t>
      </w:r>
      <w:r>
        <w:rPr>
          <w:rFonts w:ascii="Times New Roman" w:eastAsia="Times New Roman" w:hAnsi="Times New Roman" w:cs="Times New Roman"/>
          <w:b/>
          <w:sz w:val="24"/>
          <w:szCs w:val="24"/>
          <w:lang w:eastAsia="lt-LT"/>
        </w:rPr>
        <w:t>y</w:t>
      </w:r>
      <w:r w:rsidRPr="00F55783">
        <w:rPr>
          <w:rFonts w:ascii="Times New Roman" w:eastAsia="Times New Roman" w:hAnsi="Times New Roman" w:cs="Times New Roman"/>
          <w:b/>
          <w:sz w:val="24"/>
          <w:szCs w:val="24"/>
          <w:lang w:eastAsia="lt-LT"/>
        </w:rPr>
        <w:t>s skirt</w:t>
      </w:r>
      <w:r>
        <w:rPr>
          <w:rFonts w:ascii="Times New Roman" w:eastAsia="Times New Roman" w:hAnsi="Times New Roman" w:cs="Times New Roman"/>
          <w:b/>
          <w:sz w:val="24"/>
          <w:szCs w:val="24"/>
          <w:lang w:eastAsia="lt-LT"/>
        </w:rPr>
        <w:t>os</w:t>
      </w:r>
      <w:r w:rsidRPr="00F55783">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b/>
          <w:sz w:val="24"/>
          <w:szCs w:val="24"/>
          <w:lang w:eastAsia="lt-LT"/>
        </w:rPr>
        <w:t>E2</w:t>
      </w:r>
      <w:r w:rsidRPr="00F55783">
        <w:rPr>
          <w:rFonts w:ascii="Times New Roman" w:eastAsia="Times New Roman" w:hAnsi="Times New Roman" w:cs="Times New Roman"/>
          <w:b/>
          <w:sz w:val="24"/>
          <w:szCs w:val="24"/>
          <w:lang w:eastAsia="lt-LT"/>
        </w:rPr>
        <w:t xml:space="preserve"> pasiekim</w:t>
      </w:r>
      <w:r>
        <w:rPr>
          <w:rFonts w:ascii="Times New Roman" w:eastAsia="Times New Roman" w:hAnsi="Times New Roman" w:cs="Times New Roman"/>
          <w:b/>
          <w:sz w:val="24"/>
          <w:szCs w:val="24"/>
          <w:lang w:eastAsia="lt-LT"/>
        </w:rPr>
        <w:t>ui</w:t>
      </w:r>
      <w:r w:rsidRPr="00F55783">
        <w:rPr>
          <w:rFonts w:ascii="Times New Roman" w:eastAsia="Times New Roman" w:hAnsi="Times New Roman" w:cs="Times New Roman"/>
          <w:b/>
          <w:sz w:val="24"/>
          <w:szCs w:val="24"/>
          <w:lang w:eastAsia="lt-LT"/>
        </w:rPr>
        <w:t xml:space="preserve"> ugdyti ir vertinti</w:t>
      </w:r>
      <w:r w:rsidRPr="00BF3782">
        <w:rPr>
          <w:rFonts w:ascii="Times New Roman" w:eastAsia="Times New Roman" w:hAnsi="Times New Roman" w:cs="Times New Roman"/>
          <w:sz w:val="24"/>
          <w:szCs w:val="24"/>
          <w:lang w:eastAsia="lt-LT"/>
        </w:rPr>
        <w:t xml:space="preserve"> </w:t>
      </w:r>
    </w:p>
    <w:p w14:paraId="6CF932CE" w14:textId="1EEBEC77" w:rsidR="00590361" w:rsidRPr="00590361" w:rsidRDefault="00590361" w:rsidP="00590361">
      <w:pPr>
        <w:spacing w:after="120" w:line="240" w:lineRule="auto"/>
        <w:rPr>
          <w:rFonts w:ascii="Times New Roman" w:eastAsia="Times New Roman" w:hAnsi="Times New Roman" w:cs="Times New Roman"/>
          <w:b/>
          <w:bCs/>
          <w:sz w:val="24"/>
          <w:szCs w:val="24"/>
          <w:lang w:eastAsia="lt-LT"/>
        </w:rPr>
      </w:pPr>
      <w:r w:rsidRPr="00590361">
        <w:rPr>
          <w:rFonts w:ascii="Times New Roman" w:eastAsia="Times New Roman" w:hAnsi="Times New Roman" w:cs="Times New Roman"/>
          <w:b/>
          <w:bCs/>
          <w:sz w:val="24"/>
          <w:szCs w:val="24"/>
          <w:lang w:eastAsia="lt-LT"/>
        </w:rPr>
        <w:t>31.2.2. Banginiai šviesos reiškiniai.</w:t>
      </w:r>
    </w:p>
    <w:p w14:paraId="2F1F03B8" w14:textId="012E142B" w:rsidR="00590361" w:rsidRPr="00BF3782" w:rsidRDefault="00590361" w:rsidP="00F16B62">
      <w:pPr>
        <w:spacing w:after="0" w:line="240" w:lineRule="auto"/>
        <w:jc w:val="both"/>
        <w:rPr>
          <w:rFonts w:ascii="Times New Roman" w:eastAsia="Times New Roman" w:hAnsi="Times New Roman" w:cs="Times New Roman"/>
          <w:sz w:val="24"/>
          <w:szCs w:val="24"/>
          <w:lang w:eastAsia="lt-LT"/>
        </w:rPr>
      </w:pPr>
      <w:r w:rsidRPr="00BF3782">
        <w:rPr>
          <w:rFonts w:ascii="Times New Roman" w:eastAsia="Times New Roman" w:hAnsi="Times New Roman" w:cs="Times New Roman"/>
          <w:sz w:val="24"/>
          <w:szCs w:val="24"/>
          <w:lang w:eastAsia="lt-LT"/>
        </w:rPr>
        <w:t>Difrakcinėje gardelėje įrėžta po 75 brūkšnelius kiekviename milimetre. Gardelę apšvietus monochromatine šviesa, kurios bangos ilgis 500 nm, atstumu</w:t>
      </w:r>
      <w:r w:rsidRPr="00BF3782">
        <w:rPr>
          <w:rFonts w:ascii="Times New Roman" w:eastAsia="Times New Roman" w:hAnsi="Times New Roman" w:cs="Times New Roman"/>
          <w:i/>
          <w:iCs/>
          <w:sz w:val="24"/>
          <w:szCs w:val="24"/>
          <w:lang w:eastAsia="lt-LT"/>
        </w:rPr>
        <w:t xml:space="preserve"> l</w:t>
      </w:r>
      <w:r w:rsidRPr="00BF3782">
        <w:rPr>
          <w:rFonts w:ascii="Times New Roman" w:eastAsia="Times New Roman" w:hAnsi="Times New Roman" w:cs="Times New Roman"/>
          <w:sz w:val="24"/>
          <w:szCs w:val="24"/>
          <w:lang w:eastAsia="lt-LT"/>
        </w:rPr>
        <w:t xml:space="preserve"> nuo gardelės esančiame ekrane </w:t>
      </w:r>
      <w:r w:rsidRPr="00BF3782">
        <w:rPr>
          <w:rFonts w:ascii="Times New Roman" w:eastAsia="Times New Roman" w:hAnsi="Times New Roman" w:cs="Times New Roman"/>
          <w:i/>
          <w:iCs/>
          <w:sz w:val="24"/>
          <w:szCs w:val="24"/>
          <w:lang w:eastAsia="lt-LT"/>
        </w:rPr>
        <w:t>E</w:t>
      </w:r>
      <w:r w:rsidRPr="00BF3782">
        <w:rPr>
          <w:rFonts w:ascii="Times New Roman" w:eastAsia="Times New Roman" w:hAnsi="Times New Roman" w:cs="Times New Roman"/>
          <w:sz w:val="24"/>
          <w:szCs w:val="24"/>
          <w:lang w:eastAsia="lt-LT"/>
        </w:rPr>
        <w:t xml:space="preserve"> matomos šviesios juostos, išsidėsčiusios lygiais tarpais. Atstumas nuo centrinės šviesios ekrano juostos </w:t>
      </w:r>
      <w:r w:rsidRPr="00BF3782">
        <w:rPr>
          <w:rFonts w:ascii="Times New Roman" w:eastAsia="Times New Roman" w:hAnsi="Times New Roman" w:cs="Times New Roman"/>
          <w:i/>
          <w:iCs/>
          <w:sz w:val="24"/>
          <w:szCs w:val="24"/>
          <w:lang w:eastAsia="lt-LT"/>
        </w:rPr>
        <w:t>O</w:t>
      </w:r>
      <w:r w:rsidRPr="00BF3782">
        <w:rPr>
          <w:rFonts w:ascii="Times New Roman" w:eastAsia="Times New Roman" w:hAnsi="Times New Roman" w:cs="Times New Roman"/>
          <w:sz w:val="24"/>
          <w:szCs w:val="24"/>
          <w:lang w:eastAsia="lt-LT"/>
        </w:rPr>
        <w:t xml:space="preserve"> ik</w:t>
      </w:r>
      <w:r w:rsidR="00F16B62">
        <w:rPr>
          <w:rFonts w:ascii="Times New Roman" w:eastAsia="Times New Roman" w:hAnsi="Times New Roman" w:cs="Times New Roman"/>
          <w:sz w:val="24"/>
          <w:szCs w:val="24"/>
          <w:lang w:eastAsia="lt-LT"/>
        </w:rPr>
        <w:t>i antrosios juostos lygus 11,25 </w:t>
      </w:r>
      <w:r w:rsidRPr="00BF3782">
        <w:rPr>
          <w:rFonts w:ascii="Times New Roman" w:eastAsia="Times New Roman" w:hAnsi="Times New Roman" w:cs="Times New Roman"/>
          <w:sz w:val="24"/>
          <w:szCs w:val="24"/>
          <w:lang w:eastAsia="lt-LT"/>
        </w:rPr>
        <w:t xml:space="preserve">cm. </w:t>
      </w:r>
    </w:p>
    <w:p w14:paraId="53DE7F7C" w14:textId="112424E6" w:rsidR="00590361" w:rsidRPr="00BF3782" w:rsidRDefault="00590361" w:rsidP="00F16B62">
      <w:pPr>
        <w:spacing w:after="0" w:line="240" w:lineRule="auto"/>
        <w:jc w:val="both"/>
        <w:rPr>
          <w:rFonts w:ascii="Times New Roman" w:eastAsia="Times New Roman" w:hAnsi="Times New Roman" w:cs="Times New Roman"/>
          <w:sz w:val="24"/>
          <w:szCs w:val="24"/>
          <w:lang w:eastAsia="lt-LT"/>
        </w:rPr>
      </w:pPr>
      <w:r w:rsidRPr="00BF3782">
        <w:rPr>
          <w:rFonts w:ascii="Times New Roman" w:eastAsia="Times New Roman" w:hAnsi="Times New Roman" w:cs="Times New Roman"/>
          <w:sz w:val="24"/>
          <w:szCs w:val="24"/>
          <w:lang w:eastAsia="lt-LT"/>
        </w:rPr>
        <w:t>1. Brėžinyje pažymėkite gardelės periodą (E2.1).</w:t>
      </w:r>
    </w:p>
    <w:p w14:paraId="19CDA97E" w14:textId="77777777" w:rsidR="00590361" w:rsidRPr="00BF3782" w:rsidRDefault="00590361" w:rsidP="00F16B62">
      <w:pPr>
        <w:spacing w:after="0" w:line="240" w:lineRule="auto"/>
        <w:jc w:val="both"/>
        <w:rPr>
          <w:rFonts w:ascii="Times New Roman" w:eastAsia="Times New Roman" w:hAnsi="Times New Roman" w:cs="Times New Roman"/>
          <w:sz w:val="24"/>
          <w:szCs w:val="24"/>
          <w:lang w:eastAsia="lt-LT"/>
        </w:rPr>
      </w:pPr>
      <w:r w:rsidRPr="00BF3782">
        <w:rPr>
          <w:rFonts w:ascii="Times New Roman" w:eastAsia="Times New Roman" w:hAnsi="Times New Roman" w:cs="Times New Roman"/>
          <w:sz w:val="24"/>
          <w:szCs w:val="24"/>
          <w:lang w:eastAsia="lt-LT"/>
        </w:rPr>
        <w:t>2. Apskaičiuokite gardelės periodą (E2.1).</w:t>
      </w:r>
    </w:p>
    <w:p w14:paraId="01EBFA67" w14:textId="5A32EE2F" w:rsidR="00590361" w:rsidRPr="00BF3782" w:rsidRDefault="00590361" w:rsidP="00F16B62">
      <w:pPr>
        <w:spacing w:after="0" w:line="240" w:lineRule="auto"/>
        <w:jc w:val="both"/>
        <w:rPr>
          <w:rFonts w:ascii="Times New Roman" w:eastAsia="Times New Roman" w:hAnsi="Times New Roman" w:cs="Times New Roman"/>
          <w:sz w:val="24"/>
          <w:szCs w:val="24"/>
          <w:lang w:eastAsia="lt-LT"/>
        </w:rPr>
      </w:pPr>
      <w:r w:rsidRPr="00BF3782">
        <w:rPr>
          <w:rFonts w:ascii="Times New Roman" w:eastAsia="Times New Roman" w:hAnsi="Times New Roman" w:cs="Times New Roman"/>
          <w:sz w:val="24"/>
          <w:szCs w:val="24"/>
          <w:lang w:eastAsia="lt-LT"/>
        </w:rPr>
        <w:t>3. Ką matysime taške O, kai į difrakcinę gardelę kris balta šviesa? Paaiškinkite (E2.2).</w:t>
      </w:r>
    </w:p>
    <w:p w14:paraId="54F1FAAA" w14:textId="77777777" w:rsidR="00590361" w:rsidRPr="00BF3782" w:rsidRDefault="00590361" w:rsidP="00F16B62">
      <w:pPr>
        <w:spacing w:after="0" w:line="240" w:lineRule="auto"/>
        <w:jc w:val="both"/>
        <w:rPr>
          <w:rFonts w:ascii="Times New Roman" w:eastAsia="Times New Roman" w:hAnsi="Times New Roman" w:cs="Times New Roman"/>
          <w:sz w:val="24"/>
          <w:szCs w:val="24"/>
          <w:lang w:eastAsia="lt-LT"/>
        </w:rPr>
      </w:pPr>
      <w:r w:rsidRPr="00BF3782">
        <w:rPr>
          <w:rFonts w:ascii="Times New Roman" w:eastAsia="Times New Roman" w:hAnsi="Times New Roman" w:cs="Times New Roman"/>
          <w:sz w:val="24"/>
          <w:szCs w:val="24"/>
          <w:lang w:eastAsia="lt-LT"/>
        </w:rPr>
        <w:t>4. Apskaičiuokite atstumą</w:t>
      </w:r>
      <w:r w:rsidRPr="00BF3782">
        <w:rPr>
          <w:rFonts w:ascii="Times New Roman" w:eastAsia="Times New Roman" w:hAnsi="Times New Roman" w:cs="Times New Roman"/>
          <w:i/>
          <w:iCs/>
          <w:sz w:val="24"/>
          <w:szCs w:val="24"/>
          <w:lang w:eastAsia="lt-LT"/>
        </w:rPr>
        <w:t xml:space="preserve"> l </w:t>
      </w:r>
      <w:r w:rsidRPr="00BF3782">
        <w:rPr>
          <w:rFonts w:ascii="Times New Roman" w:eastAsia="Times New Roman" w:hAnsi="Times New Roman" w:cs="Times New Roman"/>
          <w:sz w:val="24"/>
          <w:szCs w:val="24"/>
          <w:lang w:eastAsia="lt-LT"/>
        </w:rPr>
        <w:t>(E2.3).</w:t>
      </w:r>
    </w:p>
    <w:p w14:paraId="622A1CE8" w14:textId="74EFC2DE" w:rsidR="00590361" w:rsidRPr="00BF3782" w:rsidRDefault="00590361" w:rsidP="00F16B62">
      <w:pPr>
        <w:spacing w:after="0" w:line="240" w:lineRule="auto"/>
        <w:jc w:val="both"/>
        <w:rPr>
          <w:rFonts w:ascii="Times New Roman" w:eastAsia="Times New Roman" w:hAnsi="Times New Roman" w:cs="Times New Roman"/>
          <w:sz w:val="24"/>
          <w:szCs w:val="24"/>
          <w:lang w:eastAsia="lt-LT"/>
        </w:rPr>
      </w:pPr>
      <w:r w:rsidRPr="00BF3782">
        <w:rPr>
          <w:rFonts w:ascii="Times New Roman" w:eastAsia="Times New Roman" w:hAnsi="Times New Roman" w:cs="Times New Roman"/>
          <w:sz w:val="24"/>
          <w:szCs w:val="24"/>
          <w:lang w:eastAsia="lt-LT"/>
        </w:rPr>
        <w:t>5. Apskaičiuokite, kokiu kampu nukrypsta šviesa, kai ekrane matoma trečioji šviesi juosta (E2.4).</w:t>
      </w:r>
    </w:p>
    <w:p w14:paraId="04A3D643" w14:textId="2F207FC9" w:rsidR="00590361" w:rsidRDefault="00590361" w:rsidP="00590361">
      <w:pPr>
        <w:spacing w:after="0" w:line="240" w:lineRule="auto"/>
        <w:rPr>
          <w:rFonts w:ascii="Calibri" w:eastAsia="Times New Roman" w:hAnsi="Calibri" w:cs="Calibri"/>
          <w:lang w:eastAsia="lt-LT"/>
        </w:rPr>
      </w:pPr>
      <w:r w:rsidRPr="00BF3782">
        <w:rPr>
          <w:rFonts w:ascii="Calibri" w:eastAsia="Times New Roman" w:hAnsi="Calibri" w:cs="Calibri"/>
          <w:noProof/>
          <w:lang w:eastAsia="lt-LT"/>
        </w:rPr>
        <w:drawing>
          <wp:inline distT="0" distB="0" distL="0" distR="0" wp14:anchorId="1C5F83FC" wp14:editId="1565AC33">
            <wp:extent cx="3232150" cy="1286510"/>
            <wp:effectExtent l="0" t="0" r="6350" b="8890"/>
            <wp:docPr id="1" name="Paveikslėlis 1"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pn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232150" cy="1286510"/>
                    </a:xfrm>
                    <a:prstGeom prst="rect">
                      <a:avLst/>
                    </a:prstGeom>
                    <a:noFill/>
                    <a:ln>
                      <a:noFill/>
                    </a:ln>
                  </pic:spPr>
                </pic:pic>
              </a:graphicData>
            </a:graphic>
          </wp:inline>
        </w:drawing>
      </w:r>
    </w:p>
    <w:p w14:paraId="66EC7E22" w14:textId="5BF92D05" w:rsidR="00724098" w:rsidRPr="00BF3782" w:rsidRDefault="00724098" w:rsidP="00590361">
      <w:pPr>
        <w:spacing w:after="0" w:line="240" w:lineRule="auto"/>
        <w:rPr>
          <w:rFonts w:ascii="Calibri" w:eastAsia="Times New Roman" w:hAnsi="Calibri" w:cs="Calibri"/>
          <w:lang w:eastAsia="lt-LT"/>
        </w:rPr>
      </w:pPr>
    </w:p>
    <w:p w14:paraId="50960234" w14:textId="53818C32" w:rsidR="00BA1000" w:rsidRPr="00D67A9B" w:rsidRDefault="00DB208D" w:rsidP="00FF584B">
      <w:pPr>
        <w:spacing w:before="120" w:after="120" w:line="240" w:lineRule="auto"/>
        <w:rPr>
          <w:rFonts w:ascii="Times New Roman" w:eastAsia="Times New Roman" w:hAnsi="Times New Roman" w:cs="Times New Roman"/>
          <w:lang w:eastAsia="lt-LT"/>
        </w:rPr>
      </w:pPr>
      <w:r>
        <w:rPr>
          <w:rFonts w:ascii="Times New Roman" w:eastAsia="Times New Roman" w:hAnsi="Times New Roman" w:cs="Times New Roman"/>
          <w:b/>
          <w:bCs/>
          <w:sz w:val="24"/>
          <w:szCs w:val="24"/>
          <w:lang w:eastAsia="lt-LT"/>
        </w:rPr>
        <w:t>31</w:t>
      </w:r>
      <w:r w:rsidR="00BA1000" w:rsidRPr="00D67A9B">
        <w:rPr>
          <w:rFonts w:ascii="Times New Roman" w:eastAsia="Times New Roman" w:hAnsi="Times New Roman" w:cs="Times New Roman"/>
          <w:b/>
          <w:bCs/>
          <w:sz w:val="24"/>
          <w:szCs w:val="24"/>
          <w:lang w:eastAsia="lt-LT"/>
        </w:rPr>
        <w:t>.3.1. Kvantinė optika.</w:t>
      </w:r>
      <w:r w:rsidR="00D67A9B">
        <w:rPr>
          <w:rFonts w:ascii="Times New Roman" w:eastAsia="Times New Roman" w:hAnsi="Times New Roman" w:cs="Times New Roman"/>
          <w:lang w:eastAsia="lt-LT"/>
        </w:rPr>
        <w:t xml:space="preserve"> </w:t>
      </w:r>
    </w:p>
    <w:p w14:paraId="0443E54E" w14:textId="12E40BED" w:rsidR="00BA1000" w:rsidRPr="00D67A9B" w:rsidRDefault="00057F28" w:rsidP="00057F28">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Ž</w:t>
      </w:r>
      <w:r w:rsidR="00BA1000" w:rsidRPr="00D67A9B">
        <w:rPr>
          <w:rFonts w:ascii="Times New Roman" w:eastAsia="Times New Roman" w:hAnsi="Times New Roman" w:cs="Times New Roman"/>
          <w:sz w:val="24"/>
          <w:szCs w:val="24"/>
          <w:lang w:eastAsia="lt-LT"/>
        </w:rPr>
        <w:t>mogaus akies tinklainėje esančios šviesai jautrios ląstelės sugeria šviesos energiją ir paverčia ją nerviniais impulsais, todėl mes galime matyti. Žmogaus tinklainės paviršiaus plotas (1204 +/- 184</w:t>
      </w:r>
      <w:r w:rsidR="006B7013">
        <w:rPr>
          <w:rFonts w:ascii="Times New Roman" w:eastAsia="Times New Roman" w:hAnsi="Times New Roman" w:cs="Times New Roman"/>
          <w:sz w:val="24"/>
          <w:szCs w:val="24"/>
          <w:lang w:eastAsia="lt-LT"/>
        </w:rPr>
        <w:t>)</w:t>
      </w:r>
      <w:r w:rsidR="00BA1000" w:rsidRPr="00D67A9B">
        <w:rPr>
          <w:rFonts w:ascii="Times New Roman" w:eastAsia="Times New Roman" w:hAnsi="Times New Roman" w:cs="Times New Roman"/>
          <w:sz w:val="24"/>
          <w:szCs w:val="24"/>
          <w:lang w:eastAsia="lt-LT"/>
        </w:rPr>
        <w:t xml:space="preserve"> mm</w:t>
      </w:r>
      <w:r w:rsidR="00BA1000" w:rsidRPr="00D67A9B">
        <w:rPr>
          <w:rFonts w:ascii="Times New Roman" w:eastAsia="Times New Roman" w:hAnsi="Times New Roman" w:cs="Times New Roman"/>
          <w:sz w:val="24"/>
          <w:szCs w:val="24"/>
          <w:vertAlign w:val="superscript"/>
          <w:lang w:eastAsia="lt-LT"/>
        </w:rPr>
        <w:t>2</w:t>
      </w:r>
      <w:r w:rsidR="00BA1000" w:rsidRPr="00D67A9B">
        <w:rPr>
          <w:rFonts w:ascii="Times New Roman" w:eastAsia="Times New Roman" w:hAnsi="Times New Roman" w:cs="Times New Roman"/>
          <w:sz w:val="24"/>
          <w:szCs w:val="24"/>
          <w:lang w:eastAsia="lt-LT"/>
        </w:rPr>
        <w:t>. Pirmame paveiksle pavaizduota žmogaus tinklainę per vieną sekundę pasiekianti</w:t>
      </w:r>
      <w:r w:rsidR="00D67A9B">
        <w:rPr>
          <w:rFonts w:ascii="Times New Roman" w:eastAsia="Times New Roman" w:hAnsi="Times New Roman" w:cs="Times New Roman"/>
          <w:sz w:val="24"/>
          <w:szCs w:val="24"/>
          <w:lang w:eastAsia="lt-LT"/>
        </w:rPr>
        <w:t xml:space="preserve"> </w:t>
      </w:r>
      <w:r w:rsidR="00BA1000" w:rsidRPr="00D67A9B">
        <w:rPr>
          <w:rFonts w:ascii="Times New Roman" w:eastAsia="Times New Roman" w:hAnsi="Times New Roman" w:cs="Times New Roman"/>
          <w:sz w:val="24"/>
          <w:szCs w:val="24"/>
          <w:lang w:eastAsia="lt-LT"/>
        </w:rPr>
        <w:t>apšvieta, kuri jau gali pažeisti receptorius. Antr</w:t>
      </w:r>
      <w:r>
        <w:rPr>
          <w:rFonts w:ascii="Times New Roman" w:eastAsia="Times New Roman" w:hAnsi="Times New Roman" w:cs="Times New Roman"/>
          <w:sz w:val="24"/>
          <w:szCs w:val="24"/>
          <w:lang w:eastAsia="lt-LT"/>
        </w:rPr>
        <w:t>ame</w:t>
      </w:r>
      <w:r w:rsidR="00BA1000" w:rsidRPr="00D67A9B">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00BA1000" w:rsidRPr="00D67A9B">
        <w:rPr>
          <w:rFonts w:ascii="Times New Roman" w:eastAsia="Times New Roman" w:hAnsi="Times New Roman" w:cs="Times New Roman"/>
          <w:sz w:val="24"/>
          <w:szCs w:val="24"/>
          <w:lang w:eastAsia="lt-LT"/>
        </w:rPr>
        <w:t xml:space="preserve"> pateikta regimosios šviesos sudėtis.</w:t>
      </w:r>
    </w:p>
    <w:p w14:paraId="3BC08B72" w14:textId="51AA421D" w:rsidR="00BA1000" w:rsidRPr="00D67A9B" w:rsidRDefault="00724098"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1AEC721" wp14:editId="2919FB68">
            <wp:extent cx="2606990" cy="1987827"/>
            <wp:effectExtent l="0" t="0" r="3175" b="0"/>
            <wp:docPr id="39" name="Paveikslėlis 39" descr="(WI-I) S!611 s06ue8 &#10;PO - 0 - 0 &#10;0•0 &#10;4℃ &#10;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I) S!611 s06ue8 &#10;PO - 0 - 0 &#10;0•0 &#10;4℃ &#10;90 "/>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606990" cy="1987827"/>
                    </a:xfrm>
                    <a:prstGeom prst="rect">
                      <a:avLst/>
                    </a:prstGeom>
                    <a:noFill/>
                    <a:ln>
                      <a:noFill/>
                    </a:ln>
                  </pic:spPr>
                </pic:pic>
              </a:graphicData>
            </a:graphic>
          </wp:inline>
        </w:drawing>
      </w:r>
    </w:p>
    <w:p w14:paraId="64B27166" w14:textId="30B14C58" w:rsidR="00BA1000" w:rsidRPr="00D67A9B" w:rsidRDefault="00BA1000" w:rsidP="00D67A9B">
      <w:pPr>
        <w:spacing w:after="0" w:line="240" w:lineRule="auto"/>
        <w:rPr>
          <w:rFonts w:ascii="Times New Roman" w:eastAsia="Times New Roman" w:hAnsi="Times New Roman" w:cs="Times New Roman"/>
          <w:sz w:val="24"/>
          <w:szCs w:val="24"/>
          <w:lang w:eastAsia="lt-LT"/>
        </w:rPr>
      </w:pPr>
      <w:r w:rsidRPr="00D67A9B">
        <w:rPr>
          <w:rFonts w:ascii="Times New Roman" w:eastAsia="Times New Roman" w:hAnsi="Times New Roman" w:cs="Times New Roman"/>
          <w:sz w:val="24"/>
          <w:szCs w:val="24"/>
          <w:lang w:eastAsia="lt-LT"/>
        </w:rPr>
        <w:t>1 pav. Per sekundę akies tinklainę pasiekianti apšvieta pradeda veikti neigiamai akies tinklainės receptorių branduolius.</w:t>
      </w:r>
    </w:p>
    <w:p w14:paraId="2CB53FDB" w14:textId="554F2C08" w:rsidR="00BA1000" w:rsidRPr="00D67A9B" w:rsidRDefault="00D67A9B" w:rsidP="00D67A9B">
      <w:p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 </w:t>
      </w:r>
    </w:p>
    <w:p w14:paraId="405F7A51" w14:textId="32DDA632" w:rsidR="00BA1000" w:rsidRPr="00D67A9B" w:rsidRDefault="00BA1000"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5D9C3AC" wp14:editId="1C4CA1CD">
            <wp:extent cx="6157452" cy="1590675"/>
            <wp:effectExtent l="0" t="0" r="0" b="0"/>
            <wp:docPr id="38" name="Paveikslėlis 38" descr="1020 1018 &#10;101' &#10;1015 &#10;Re &#10;450 &#10;1014 1013 &#10;1012 &#10;Iou 1010 &#10;Mikrobangos &#10;101 &#10;TV &#10;Radijo bangos &#10;nfraraudom &#10;spinduliai &#10;IOS &#10;104 &#10;Ultravioletiniai &#10;spinduliai &#10;400 &#10;imo•i Wiesa &#10;500 &#10;550 &#10;600 &#10;650 &#10;70W3000 mn &#10;(n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20 1018 &#10;101' &#10;1015 &#10;Re &#10;450 &#10;1014 1013 &#10;1012 &#10;Iou 1010 &#10;Mikrobangos &#10;101 &#10;TV &#10;Radijo bangos &#10;nfraraudom &#10;spinduliai &#10;IOS &#10;104 &#10;Ultravioletiniai &#10;spinduliai &#10;400 &#10;imo•i Wiesa &#10;500 &#10;550 &#10;600 &#10;650 &#10;70W3000 mn &#10;(nm) "/>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174651" cy="1595118"/>
                    </a:xfrm>
                    <a:prstGeom prst="rect">
                      <a:avLst/>
                    </a:prstGeom>
                    <a:noFill/>
                    <a:ln>
                      <a:noFill/>
                    </a:ln>
                  </pic:spPr>
                </pic:pic>
              </a:graphicData>
            </a:graphic>
          </wp:inline>
        </w:drawing>
      </w:r>
    </w:p>
    <w:p w14:paraId="29E45363" w14:textId="1DAD9EB2" w:rsidR="00BA1000" w:rsidRDefault="00590361" w:rsidP="00F16B62">
      <w:pPr>
        <w:spacing w:after="0" w:line="240" w:lineRule="auto"/>
        <w:rPr>
          <w:rFonts w:ascii="Times New Roman" w:eastAsia="Times New Roman" w:hAnsi="Times New Roman" w:cs="Times New Roman"/>
          <w:sz w:val="24"/>
          <w:szCs w:val="24"/>
          <w:lang w:eastAsia="lt-LT"/>
        </w:rPr>
      </w:pPr>
      <w:r w:rsidRPr="00F16B62">
        <w:rPr>
          <w:rFonts w:ascii="Times New Roman" w:eastAsia="Times New Roman" w:hAnsi="Times New Roman" w:cs="Times New Roman"/>
          <w:sz w:val="24"/>
          <w:szCs w:val="24"/>
          <w:lang w:eastAsia="lt-LT"/>
        </w:rPr>
        <w:t>2 </w:t>
      </w:r>
      <w:r w:rsidR="00BA1000" w:rsidRPr="00F16B62">
        <w:rPr>
          <w:rFonts w:ascii="Times New Roman" w:eastAsia="Times New Roman" w:hAnsi="Times New Roman" w:cs="Times New Roman"/>
          <w:sz w:val="24"/>
          <w:szCs w:val="24"/>
          <w:lang w:eastAsia="lt-LT"/>
        </w:rPr>
        <w:t>pav. Elektromagnetinių bangų skalė.</w:t>
      </w:r>
    </w:p>
    <w:p w14:paraId="24102790" w14:textId="6602C0AC" w:rsidR="00057F28" w:rsidRPr="00057F28" w:rsidRDefault="00057F28" w:rsidP="00057F28">
      <w:pPr>
        <w:spacing w:after="0" w:line="240" w:lineRule="auto"/>
        <w:textAlignment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sz w:val="24"/>
          <w:szCs w:val="24"/>
          <w:lang w:eastAsia="lt-LT"/>
        </w:rPr>
        <w:lastRenderedPageBreak/>
        <w:t xml:space="preserve">1.1. </w:t>
      </w:r>
      <w:r w:rsidRPr="00057F28">
        <w:rPr>
          <w:rFonts w:ascii="Times New Roman" w:eastAsia="Times New Roman" w:hAnsi="Times New Roman" w:cs="Times New Roman"/>
          <w:sz w:val="24"/>
          <w:szCs w:val="24"/>
          <w:lang w:eastAsia="lt-LT"/>
        </w:rPr>
        <w:t>Kokia spinduliuotė labiausiai kenkia žmogaus tinklainei?</w:t>
      </w:r>
      <w:r w:rsidRPr="00057F28">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057F28">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1).</w:t>
      </w:r>
    </w:p>
    <w:p w14:paraId="7178BD40" w14:textId="363429D0" w:rsidR="00BA1000" w:rsidRPr="00057F28" w:rsidRDefault="00057F28" w:rsidP="00057F28">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1.2. </w:t>
      </w:r>
      <w:r w:rsidR="00BA1000" w:rsidRPr="00057F28">
        <w:rPr>
          <w:rFonts w:ascii="Times New Roman" w:eastAsia="Times New Roman" w:hAnsi="Times New Roman" w:cs="Times New Roman"/>
          <w:sz w:val="24"/>
          <w:szCs w:val="24"/>
          <w:lang w:eastAsia="lt-LT"/>
        </w:rPr>
        <w:t>Nurodyk, kuriuo atveju teisingai yra nurodytas ryšys tarp šviesos dalelės energijos ir bangos ilgio.</w:t>
      </w:r>
      <w:r w:rsidRPr="00057F28">
        <w:rPr>
          <w:rFonts w:ascii="Times New Roman" w:eastAsia="Times New Roman" w:hAnsi="Times New Roman" w:cs="Times New Roman"/>
          <w:b/>
          <w:bCs/>
          <w:sz w:val="24"/>
          <w:szCs w:val="24"/>
          <w:lang w:eastAsia="lt-LT"/>
        </w:rPr>
        <w:t xml:space="preserve"> </w:t>
      </w:r>
      <w:r w:rsidRPr="00057F28">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2).</w:t>
      </w:r>
    </w:p>
    <w:p w14:paraId="40012315" w14:textId="77777777" w:rsidR="00BA1000" w:rsidRPr="00057F28"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057F28">
        <w:rPr>
          <w:rFonts w:ascii="Times New Roman" w:eastAsia="Times New Roman" w:hAnsi="Times New Roman" w:cs="Times New Roman"/>
          <w:i/>
          <w:iCs/>
          <w:sz w:val="24"/>
          <w:szCs w:val="24"/>
          <w:lang w:eastAsia="lt-LT"/>
        </w:rPr>
        <w:t>E = h</w:t>
      </w:r>
      <w:r w:rsidRPr="00057F28">
        <w:rPr>
          <w:rFonts w:ascii="Times New Roman" w:eastAsia="Times New Roman" w:hAnsi="Times New Roman" w:cs="Times New Roman"/>
          <w:sz w:val="24"/>
          <w:szCs w:val="24"/>
          <w:lang w:eastAsia="lt-LT"/>
        </w:rPr>
        <w:t>λ/c</w:t>
      </w:r>
    </w:p>
    <w:p w14:paraId="06ABA696" w14:textId="77777777" w:rsidR="00BA1000" w:rsidRPr="00057F28"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057F28">
        <w:rPr>
          <w:rFonts w:ascii="Times New Roman" w:eastAsia="Times New Roman" w:hAnsi="Times New Roman" w:cs="Times New Roman"/>
          <w:i/>
          <w:iCs/>
          <w:sz w:val="24"/>
          <w:szCs w:val="24"/>
          <w:lang w:eastAsia="lt-LT"/>
        </w:rPr>
        <w:t>E=</w:t>
      </w:r>
      <w:r w:rsidRPr="00057F28">
        <w:rPr>
          <w:rFonts w:ascii="Times New Roman" w:eastAsia="Times New Roman" w:hAnsi="Times New Roman" w:cs="Times New Roman"/>
          <w:sz w:val="24"/>
          <w:szCs w:val="24"/>
          <w:lang w:eastAsia="lt-LT"/>
        </w:rPr>
        <w:t>λ/hc</w:t>
      </w:r>
    </w:p>
    <w:p w14:paraId="022286B0" w14:textId="77777777" w:rsidR="00BA1000" w:rsidRPr="00057F28"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057F28">
        <w:rPr>
          <w:rFonts w:ascii="Times New Roman" w:eastAsia="Times New Roman" w:hAnsi="Times New Roman" w:cs="Times New Roman"/>
          <w:i/>
          <w:iCs/>
          <w:sz w:val="24"/>
          <w:szCs w:val="24"/>
          <w:lang w:eastAsia="lt-LT"/>
        </w:rPr>
        <w:t>E=hc/</w:t>
      </w:r>
      <w:r w:rsidRPr="00057F28">
        <w:rPr>
          <w:rFonts w:ascii="Times New Roman" w:eastAsia="Times New Roman" w:hAnsi="Times New Roman" w:cs="Times New Roman"/>
          <w:sz w:val="24"/>
          <w:szCs w:val="24"/>
          <w:lang w:eastAsia="lt-LT"/>
        </w:rPr>
        <w:t>λ</w:t>
      </w:r>
    </w:p>
    <w:p w14:paraId="0195B847" w14:textId="77777777" w:rsidR="00BA1000" w:rsidRPr="00057F28"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057F28">
        <w:rPr>
          <w:rFonts w:ascii="Times New Roman" w:eastAsia="Times New Roman" w:hAnsi="Times New Roman" w:cs="Times New Roman"/>
          <w:sz w:val="24"/>
          <w:szCs w:val="24"/>
          <w:lang w:eastAsia="lt-LT"/>
        </w:rPr>
        <w:t>E=c/hλ</w:t>
      </w:r>
    </w:p>
    <w:p w14:paraId="3DECA567" w14:textId="75E3162C" w:rsidR="00BA1000" w:rsidRPr="00785BDE" w:rsidRDefault="00057F28" w:rsidP="00785BDE">
      <w:pPr>
        <w:spacing w:after="0" w:line="240" w:lineRule="auto"/>
        <w:jc w:val="both"/>
        <w:textAlignment w:val="center"/>
        <w:rPr>
          <w:rFonts w:ascii="Times New Roman" w:eastAsia="Times New Roman" w:hAnsi="Times New Roman" w:cs="Times New Roman"/>
          <w:sz w:val="24"/>
          <w:szCs w:val="24"/>
          <w:lang w:eastAsia="lt-LT"/>
        </w:rPr>
      </w:pPr>
      <w:r w:rsidRPr="00785BDE">
        <w:rPr>
          <w:rFonts w:ascii="Times New Roman" w:eastAsia="Times New Roman" w:hAnsi="Times New Roman" w:cs="Times New Roman"/>
          <w:bCs/>
          <w:sz w:val="24"/>
          <w:szCs w:val="24"/>
          <w:lang w:eastAsia="lt-LT"/>
        </w:rPr>
        <w:t xml:space="preserve">1.3. </w:t>
      </w:r>
      <w:r w:rsidR="00BA1000" w:rsidRPr="00785BDE">
        <w:rPr>
          <w:rFonts w:ascii="Times New Roman" w:eastAsia="Times New Roman" w:hAnsi="Times New Roman" w:cs="Times New Roman"/>
          <w:sz w:val="24"/>
          <w:szCs w:val="24"/>
          <w:lang w:eastAsia="lt-LT"/>
        </w:rPr>
        <w:t>Kokią šviesos prigimtį įrodo žmogaus regėjimo pojūtis?</w:t>
      </w:r>
      <w:r w:rsidRPr="00785BDE">
        <w:rPr>
          <w:rFonts w:ascii="Times New Roman" w:eastAsia="Times New Roman" w:hAnsi="Times New Roman" w:cs="Times New Roman"/>
          <w:bCs/>
          <w:sz w:val="24"/>
          <w:szCs w:val="24"/>
          <w:lang w:eastAsia="lt-LT"/>
        </w:rPr>
        <w:t xml:space="preserve"> (E2.</w:t>
      </w:r>
      <w:r w:rsidR="00D05D44">
        <w:rPr>
          <w:rFonts w:ascii="Times New Roman" w:eastAsia="Times New Roman" w:hAnsi="Times New Roman" w:cs="Times New Roman"/>
          <w:bCs/>
          <w:sz w:val="24"/>
          <w:szCs w:val="24"/>
          <w:lang w:eastAsia="lt-LT"/>
        </w:rPr>
        <w:t>3).</w:t>
      </w:r>
    </w:p>
    <w:p w14:paraId="3A92474C" w14:textId="1E99DB42" w:rsidR="00BA1000" w:rsidRPr="00785BDE" w:rsidRDefault="00785BDE" w:rsidP="00785BDE">
      <w:pPr>
        <w:spacing w:after="0" w:line="240" w:lineRule="auto"/>
        <w:jc w:val="both"/>
        <w:textAlignment w:val="center"/>
        <w:rPr>
          <w:rFonts w:ascii="Times New Roman" w:eastAsia="Times New Roman" w:hAnsi="Times New Roman" w:cs="Times New Roman"/>
          <w:lang w:eastAsia="lt-LT"/>
        </w:rPr>
      </w:pPr>
      <w:r w:rsidRPr="00785BDE">
        <w:rPr>
          <w:rFonts w:ascii="Times New Roman" w:eastAsia="Times New Roman" w:hAnsi="Times New Roman" w:cs="Times New Roman"/>
          <w:sz w:val="24"/>
          <w:szCs w:val="24"/>
          <w:lang w:eastAsia="lt-LT"/>
        </w:rPr>
        <w:t>1.4. A</w:t>
      </w:r>
      <w:r w:rsidR="00BA1000" w:rsidRPr="00785BDE">
        <w:rPr>
          <w:rFonts w:ascii="Times New Roman" w:eastAsia="Times New Roman" w:hAnsi="Times New Roman" w:cs="Times New Roman"/>
          <w:sz w:val="24"/>
          <w:szCs w:val="24"/>
          <w:lang w:eastAsia="lt-LT"/>
        </w:rPr>
        <w:t>pskaičiuokite, kiek 429 nm ilgio šviesos turi patekti į tinklainę per viena sekundę, kad būtų pažeisti</w:t>
      </w:r>
      <w:r w:rsidR="00BF3782">
        <w:rPr>
          <w:rFonts w:ascii="Times New Roman" w:eastAsia="Times New Roman" w:hAnsi="Times New Roman" w:cs="Times New Roman"/>
          <w:sz w:val="24"/>
          <w:szCs w:val="24"/>
          <w:lang w:eastAsia="lt-LT"/>
        </w:rPr>
        <w:t xml:space="preserve"> receptorių branduoliai</w:t>
      </w:r>
      <w:r w:rsidRPr="00785BDE">
        <w:rPr>
          <w:rFonts w:ascii="Times New Roman" w:eastAsia="Times New Roman" w:hAnsi="Times New Roman" w:cs="Times New Roman"/>
          <w:bCs/>
          <w:sz w:val="24"/>
          <w:szCs w:val="24"/>
          <w:lang w:eastAsia="lt-LT"/>
        </w:rPr>
        <w:t xml:space="preserve"> (E2.</w:t>
      </w:r>
      <w:r w:rsidR="00D05D44">
        <w:rPr>
          <w:rFonts w:ascii="Times New Roman" w:eastAsia="Times New Roman" w:hAnsi="Times New Roman" w:cs="Times New Roman"/>
          <w:bCs/>
          <w:sz w:val="24"/>
          <w:szCs w:val="24"/>
          <w:lang w:eastAsia="lt-LT"/>
        </w:rPr>
        <w:t>4).</w:t>
      </w:r>
    </w:p>
    <w:p w14:paraId="12D0722C" w14:textId="64C4D661" w:rsidR="00BA1000" w:rsidRPr="00D67A9B" w:rsidRDefault="00DB208D" w:rsidP="00785BDE">
      <w:pPr>
        <w:spacing w:before="120" w:after="12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31</w:t>
      </w:r>
      <w:r w:rsidR="00F67062" w:rsidRPr="00D67A9B">
        <w:rPr>
          <w:rFonts w:ascii="Times New Roman" w:eastAsia="Times New Roman" w:hAnsi="Times New Roman" w:cs="Times New Roman"/>
          <w:b/>
          <w:bCs/>
          <w:sz w:val="24"/>
          <w:szCs w:val="24"/>
          <w:lang w:eastAsia="lt-LT"/>
        </w:rPr>
        <w:t>.3.2. Atomo sandara.</w:t>
      </w:r>
      <w:r w:rsidR="00D67A9B">
        <w:rPr>
          <w:rFonts w:ascii="Times New Roman" w:eastAsia="Times New Roman" w:hAnsi="Times New Roman" w:cs="Times New Roman"/>
          <w:sz w:val="24"/>
          <w:szCs w:val="24"/>
          <w:lang w:eastAsia="lt-LT"/>
        </w:rPr>
        <w:t xml:space="preserve"> </w:t>
      </w:r>
    </w:p>
    <w:p w14:paraId="09E79592" w14:textId="0551863D" w:rsidR="00BA1000" w:rsidRPr="00785BDE" w:rsidRDefault="00785BDE" w:rsidP="00785BD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 </w:t>
      </w:r>
      <w:r w:rsidR="00BA1000" w:rsidRPr="00D67A9B">
        <w:rPr>
          <w:rFonts w:ascii="Times New Roman" w:eastAsia="Times New Roman" w:hAnsi="Times New Roman" w:cs="Times New Roman"/>
          <w:sz w:val="24"/>
          <w:szCs w:val="24"/>
          <w:lang w:eastAsia="lt-LT"/>
        </w:rPr>
        <w:t>Nurodyk atomo sandarą, įvardindamas jo pagrindines da</w:t>
      </w:r>
      <w:r w:rsidR="00F67062" w:rsidRPr="00D67A9B">
        <w:rPr>
          <w:rFonts w:ascii="Times New Roman" w:eastAsia="Times New Roman" w:hAnsi="Times New Roman" w:cs="Times New Roman"/>
          <w:sz w:val="24"/>
          <w:szCs w:val="24"/>
          <w:lang w:eastAsia="lt-LT"/>
        </w:rPr>
        <w:t>lis ir jas sudarančias daleles</w:t>
      </w:r>
      <w:r w:rsidRPr="00785BDE">
        <w:rPr>
          <w:rFonts w:ascii="Times New Roman" w:eastAsia="Times New Roman" w:hAnsi="Times New Roman" w:cs="Times New Roman"/>
          <w:bCs/>
          <w:sz w:val="24"/>
          <w:szCs w:val="24"/>
          <w:lang w:eastAsia="lt-LT"/>
        </w:rPr>
        <w:t xml:space="preserve"> (E2.</w:t>
      </w:r>
      <w:r w:rsidR="00D05D44">
        <w:rPr>
          <w:rFonts w:ascii="Times New Roman" w:eastAsia="Times New Roman" w:hAnsi="Times New Roman" w:cs="Times New Roman"/>
          <w:bCs/>
          <w:sz w:val="24"/>
          <w:szCs w:val="24"/>
          <w:lang w:eastAsia="lt-LT"/>
        </w:rPr>
        <w:t>1).</w:t>
      </w:r>
    </w:p>
    <w:p w14:paraId="1461C75A" w14:textId="27820C17" w:rsidR="00BA1000" w:rsidRPr="00D67A9B" w:rsidRDefault="00785BDE" w:rsidP="00785BD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BA1000" w:rsidRPr="00D67A9B">
        <w:rPr>
          <w:rFonts w:ascii="Times New Roman" w:eastAsia="Times New Roman" w:hAnsi="Times New Roman" w:cs="Times New Roman"/>
          <w:sz w:val="24"/>
          <w:szCs w:val="24"/>
          <w:lang w:eastAsia="lt-LT"/>
        </w:rPr>
        <w:t>Mokslininkai, norėdami išsiaiškinti nežinomų dujų sudėtį, stebi šių dujų spektrą ir lygina jį su žinomų dujų spektru.</w:t>
      </w:r>
      <w:r w:rsidR="00D67A9B">
        <w:rPr>
          <w:rFonts w:ascii="Times New Roman" w:eastAsia="Times New Roman" w:hAnsi="Times New Roman" w:cs="Times New Roman"/>
          <w:sz w:val="24"/>
          <w:szCs w:val="24"/>
          <w:lang w:eastAsia="lt-LT"/>
        </w:rPr>
        <w:t xml:space="preserve"> </w:t>
      </w:r>
      <w:r w:rsidR="00BA1000" w:rsidRPr="00D67A9B">
        <w:rPr>
          <w:rFonts w:ascii="Times New Roman" w:eastAsia="Times New Roman" w:hAnsi="Times New Roman" w:cs="Times New Roman"/>
          <w:sz w:val="24"/>
          <w:szCs w:val="24"/>
          <w:lang w:eastAsia="lt-LT"/>
        </w:rPr>
        <w:t>Kokios dujos yra stebimos?</w:t>
      </w:r>
      <w:r w:rsidRPr="00785BDE">
        <w:rPr>
          <w:rFonts w:ascii="Times New Roman" w:eastAsia="Times New Roman" w:hAnsi="Times New Roman" w:cs="Times New Roman"/>
          <w:b/>
          <w:bCs/>
          <w:sz w:val="24"/>
          <w:szCs w:val="24"/>
          <w:lang w:eastAsia="lt-LT"/>
        </w:rPr>
        <w:t xml:space="preserve"> </w:t>
      </w:r>
      <w:r w:rsidRPr="00785BDE">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2).</w:t>
      </w:r>
    </w:p>
    <w:p w14:paraId="0080F77F" w14:textId="4387E6E1" w:rsidR="00BA1000" w:rsidRPr="00D67A9B" w:rsidRDefault="00BA1000"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E346100" wp14:editId="3E31008D">
            <wp:extent cx="4457700" cy="2161993"/>
            <wp:effectExtent l="0" t="0" r="0" b="0"/>
            <wp:docPr id="37" name="Paveikslėlis 37" descr="Bangos ilgis, nm &#10;490 &#10;520 &#10;550 &#10;580 &#10;610 640 670 &#10;700 &#10;Neiinomos &#10;dujos &#10;Vandenilis &#10;Helis &#10;Degu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ngos ilgis, nm &#10;490 &#10;520 &#10;550 &#10;580 &#10;610 640 670 &#10;700 &#10;Neiinomos &#10;dujos &#10;Vandenilis &#10;Helis &#10;Deguonis "/>
                    <pic:cNvPicPr>
                      <a:picLocks noChangeAspect="1" noChangeArrowheads="1"/>
                    </pic:cNvPicPr>
                  </pic:nvPicPr>
                  <pic:blipFill rotWithShape="1">
                    <a:blip r:embed="rId696" cstate="print">
                      <a:extLst>
                        <a:ext uri="{28A0092B-C50C-407E-A947-70E740481C1C}">
                          <a14:useLocalDpi xmlns:a14="http://schemas.microsoft.com/office/drawing/2010/main" val="0"/>
                        </a:ext>
                      </a:extLst>
                    </a:blip>
                    <a:srcRect b="5749"/>
                    <a:stretch/>
                  </pic:blipFill>
                  <pic:spPr bwMode="auto">
                    <a:xfrm>
                      <a:off x="0" y="0"/>
                      <a:ext cx="4630503" cy="2245803"/>
                    </a:xfrm>
                    <a:prstGeom prst="rect">
                      <a:avLst/>
                    </a:prstGeom>
                    <a:noFill/>
                    <a:ln>
                      <a:noFill/>
                    </a:ln>
                    <a:extLst>
                      <a:ext uri="{53640926-AAD7-44D8-BBD7-CCE9431645EC}">
                        <a14:shadowObscured xmlns:a14="http://schemas.microsoft.com/office/drawing/2010/main"/>
                      </a:ext>
                    </a:extLst>
                  </pic:spPr>
                </pic:pic>
              </a:graphicData>
            </a:graphic>
          </wp:inline>
        </w:drawing>
      </w:r>
    </w:p>
    <w:p w14:paraId="6EA3776F" w14:textId="785857AF" w:rsidR="00BA1000" w:rsidRPr="00D67A9B" w:rsidRDefault="00785BDE" w:rsidP="00785BDE">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w:t>
      </w:r>
      <w:r w:rsidR="00BA1000" w:rsidRPr="00D67A9B">
        <w:rPr>
          <w:rFonts w:ascii="Times New Roman" w:eastAsia="Times New Roman" w:hAnsi="Times New Roman" w:cs="Times New Roman"/>
          <w:sz w:val="24"/>
          <w:szCs w:val="24"/>
          <w:lang w:eastAsia="lt-LT"/>
        </w:rPr>
        <w:t>Norėdami išsiaiškinti kitų nežinomų dujų sudėtį, mokslininkai jas apšviečia regimąja šviesa ir stebi gautus spektrus.</w:t>
      </w:r>
      <w:r w:rsidR="00D67A9B">
        <w:rPr>
          <w:rFonts w:ascii="Times New Roman" w:eastAsia="Times New Roman" w:hAnsi="Times New Roman" w:cs="Times New Roman"/>
          <w:sz w:val="24"/>
          <w:szCs w:val="24"/>
          <w:lang w:eastAsia="lt-LT"/>
        </w:rPr>
        <w:t xml:space="preserve"> </w:t>
      </w:r>
      <w:r w:rsidR="00BA1000" w:rsidRPr="00D67A9B">
        <w:rPr>
          <w:rFonts w:ascii="Times New Roman" w:eastAsia="Times New Roman" w:hAnsi="Times New Roman" w:cs="Times New Roman"/>
          <w:sz w:val="24"/>
          <w:szCs w:val="24"/>
          <w:lang w:eastAsia="lt-LT"/>
        </w:rPr>
        <w:t>Kuo skiriasi šis ir prieš tai gautas dujų spektras?</w:t>
      </w:r>
      <w:r w:rsidR="00D67A9B">
        <w:rPr>
          <w:rFonts w:ascii="Times New Roman" w:eastAsia="Times New Roman" w:hAnsi="Times New Roman" w:cs="Times New Roman"/>
          <w:sz w:val="24"/>
          <w:szCs w:val="24"/>
          <w:lang w:eastAsia="lt-LT"/>
        </w:rPr>
        <w:t xml:space="preserve"> </w:t>
      </w:r>
      <w:r w:rsidR="00BA1000" w:rsidRPr="00D67A9B">
        <w:rPr>
          <w:rFonts w:ascii="Times New Roman" w:eastAsia="Times New Roman" w:hAnsi="Times New Roman" w:cs="Times New Roman"/>
          <w:sz w:val="24"/>
          <w:szCs w:val="24"/>
          <w:lang w:eastAsia="lt-LT"/>
        </w:rPr>
        <w:t>Kokios dujos yra stebimos?</w:t>
      </w:r>
      <w:r w:rsidRPr="00785BDE">
        <w:rPr>
          <w:rFonts w:ascii="Times New Roman" w:eastAsia="Times New Roman" w:hAnsi="Times New Roman" w:cs="Times New Roman"/>
          <w:b/>
          <w:bCs/>
          <w:sz w:val="24"/>
          <w:szCs w:val="24"/>
          <w:lang w:eastAsia="lt-LT"/>
        </w:rPr>
        <w:t xml:space="preserve"> </w:t>
      </w:r>
      <w:r w:rsidRPr="00785BDE">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3).</w:t>
      </w:r>
    </w:p>
    <w:p w14:paraId="1029D54A" w14:textId="0CEDBF4E" w:rsidR="00BA1000" w:rsidRDefault="00BA1000"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drawing>
          <wp:inline distT="0" distB="0" distL="0" distR="0" wp14:anchorId="0A79E35E" wp14:editId="12E4F8A8">
            <wp:extent cx="4505325" cy="2941349"/>
            <wp:effectExtent l="0" t="0" r="0" b="0"/>
            <wp:docPr id="36" name="Paveikslėlis 36" descr="Bangos ilgis, nm &#10;460 490 520 &#10;550 580 &#10;400 &#10;Neiinomos &#10;dujos &#10;Helis &#10;Deguonis &#10;Neonas &#10;Argonas &#10;Ksenonas &#10;430 &#10;610 &#10;640 &#10;670 &#10;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gos ilgis, nm &#10;460 490 520 &#10;550 580 &#10;400 &#10;Neiinomos &#10;dujos &#10;Helis &#10;Deguonis &#10;Neonas &#10;Argonas &#10;Ksenonas &#10;430 &#10;610 &#10;640 &#10;670 &#10;700 "/>
                    <pic:cNvPicPr>
                      <a:picLocks noChangeAspect="1" noChangeArrowheads="1"/>
                    </pic:cNvPicPr>
                  </pic:nvPicPr>
                  <pic:blipFill rotWithShape="1">
                    <a:blip r:embed="rId697">
                      <a:extLst>
                        <a:ext uri="{28A0092B-C50C-407E-A947-70E740481C1C}">
                          <a14:useLocalDpi xmlns:a14="http://schemas.microsoft.com/office/drawing/2010/main" val="0"/>
                        </a:ext>
                      </a:extLst>
                    </a:blip>
                    <a:srcRect t="3988" b="6477"/>
                    <a:stretch/>
                  </pic:blipFill>
                  <pic:spPr bwMode="auto">
                    <a:xfrm>
                      <a:off x="0" y="0"/>
                      <a:ext cx="4610837" cy="3010234"/>
                    </a:xfrm>
                    <a:prstGeom prst="rect">
                      <a:avLst/>
                    </a:prstGeom>
                    <a:noFill/>
                    <a:ln>
                      <a:noFill/>
                    </a:ln>
                    <a:extLst>
                      <a:ext uri="{53640926-AAD7-44D8-BBD7-CCE9431645EC}">
                        <a14:shadowObscured xmlns:a14="http://schemas.microsoft.com/office/drawing/2010/main"/>
                      </a:ext>
                    </a:extLst>
                  </pic:spPr>
                </pic:pic>
              </a:graphicData>
            </a:graphic>
          </wp:inline>
        </w:drawing>
      </w:r>
    </w:p>
    <w:p w14:paraId="17D0C8EA" w14:textId="77777777" w:rsidR="00466570" w:rsidRPr="00D67A9B" w:rsidRDefault="00466570" w:rsidP="00D67A9B">
      <w:pPr>
        <w:spacing w:after="0" w:line="240" w:lineRule="auto"/>
        <w:rPr>
          <w:rFonts w:ascii="Times New Roman" w:eastAsia="Times New Roman" w:hAnsi="Times New Roman" w:cs="Times New Roman"/>
          <w:lang w:eastAsia="lt-LT"/>
        </w:rPr>
      </w:pPr>
    </w:p>
    <w:p w14:paraId="797532D9" w14:textId="5F775A69" w:rsidR="00BA1000" w:rsidRPr="00094DFE" w:rsidRDefault="00785BDE" w:rsidP="00D67A9B">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4. </w:t>
      </w:r>
      <w:r w:rsidR="00BA1000" w:rsidRPr="00D67A9B">
        <w:rPr>
          <w:rFonts w:ascii="Times New Roman" w:eastAsia="Times New Roman" w:hAnsi="Times New Roman" w:cs="Times New Roman"/>
          <w:sz w:val="24"/>
          <w:szCs w:val="24"/>
          <w:lang w:eastAsia="lt-LT"/>
        </w:rPr>
        <w:t>Astronomai užfiksavo tolimos žvaigždės skleidžiamą emisijos spektrą, kuris pateiktas žemiau esančioje iliustracijoje. Nurodykite stebimos žvaigždės cheminę sudėtį</w:t>
      </w:r>
      <w:r w:rsidRPr="00094DFE">
        <w:rPr>
          <w:rFonts w:ascii="Times New Roman" w:eastAsia="Times New Roman" w:hAnsi="Times New Roman" w:cs="Times New Roman"/>
          <w:bCs/>
          <w:sz w:val="24"/>
          <w:szCs w:val="24"/>
          <w:lang w:eastAsia="lt-LT"/>
        </w:rPr>
        <w:t xml:space="preserve"> </w:t>
      </w:r>
      <w:r w:rsidR="00094DFE" w:rsidRPr="00094DFE">
        <w:rPr>
          <w:rFonts w:ascii="Times New Roman" w:eastAsia="Times New Roman" w:hAnsi="Times New Roman" w:cs="Times New Roman"/>
          <w:bCs/>
          <w:sz w:val="24"/>
          <w:szCs w:val="24"/>
          <w:lang w:eastAsia="lt-LT"/>
        </w:rPr>
        <w:t>(</w:t>
      </w:r>
      <w:r w:rsidRPr="00094DFE">
        <w:rPr>
          <w:rFonts w:ascii="Times New Roman" w:eastAsia="Times New Roman" w:hAnsi="Times New Roman" w:cs="Times New Roman"/>
          <w:bCs/>
          <w:sz w:val="24"/>
          <w:szCs w:val="24"/>
          <w:lang w:eastAsia="lt-LT"/>
        </w:rPr>
        <w:t>E2.</w:t>
      </w:r>
      <w:r w:rsidR="00D05D44">
        <w:rPr>
          <w:rFonts w:ascii="Times New Roman" w:eastAsia="Times New Roman" w:hAnsi="Times New Roman" w:cs="Times New Roman"/>
          <w:bCs/>
          <w:sz w:val="24"/>
          <w:szCs w:val="24"/>
          <w:lang w:eastAsia="lt-LT"/>
        </w:rPr>
        <w:t>4).</w:t>
      </w:r>
    </w:p>
    <w:p w14:paraId="70D81106" w14:textId="36EC8E09" w:rsidR="002B34FE" w:rsidRDefault="00BA1000" w:rsidP="00D67A9B">
      <w:pPr>
        <w:spacing w:after="0" w:line="240" w:lineRule="auto"/>
        <w:rPr>
          <w:rFonts w:ascii="Times New Roman" w:eastAsia="Times New Roman" w:hAnsi="Times New Roman" w:cs="Times New Roman"/>
          <w:lang w:eastAsia="lt-LT"/>
        </w:rPr>
      </w:pPr>
      <w:r w:rsidRPr="00D67A9B">
        <w:rPr>
          <w:rFonts w:ascii="Times New Roman" w:eastAsia="Times New Roman" w:hAnsi="Times New Roman" w:cs="Times New Roman"/>
          <w:noProof/>
          <w:lang w:eastAsia="lt-LT"/>
        </w:rPr>
        <w:lastRenderedPageBreak/>
        <w:drawing>
          <wp:inline distT="0" distB="0" distL="0" distR="0" wp14:anchorId="011440A1" wp14:editId="30693710">
            <wp:extent cx="4610100" cy="3390592"/>
            <wp:effectExtent l="0" t="0" r="0" b="635"/>
            <wp:docPr id="35" name="Paveikslėlis 35" descr="Bangos ilgis, nm &#10;460 490 &#10;520 &#10;550 &#10;400 &#10;Stebimas &#10;spektras &#10;Vandenilis &#10;Helis &#10;Boras &#10;Anglis &#10;Deguonis &#10;430 &#10;580 &#10;610 &#10;640 &#10;670 &#10;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ngos ilgis, nm &#10;460 490 &#10;520 &#10;550 &#10;400 &#10;Stebimas &#10;spektras &#10;Vandenilis &#10;Helis &#10;Boras &#10;Anglis &#10;Deguonis &#10;430 &#10;580 &#10;610 &#10;640 &#10;670 &#10;700 "/>
                    <pic:cNvPicPr>
                      <a:picLocks noChangeAspect="1" noChangeArrowheads="1"/>
                    </pic:cNvPicPr>
                  </pic:nvPicPr>
                  <pic:blipFill rotWithShape="1">
                    <a:blip r:embed="rId698" cstate="print">
                      <a:extLst>
                        <a:ext uri="{28A0092B-C50C-407E-A947-70E740481C1C}">
                          <a14:useLocalDpi xmlns:a14="http://schemas.microsoft.com/office/drawing/2010/main" val="0"/>
                        </a:ext>
                      </a:extLst>
                    </a:blip>
                    <a:srcRect b="5608"/>
                    <a:stretch/>
                  </pic:blipFill>
                  <pic:spPr bwMode="auto">
                    <a:xfrm>
                      <a:off x="0" y="0"/>
                      <a:ext cx="4647175" cy="3417860"/>
                    </a:xfrm>
                    <a:prstGeom prst="rect">
                      <a:avLst/>
                    </a:prstGeom>
                    <a:noFill/>
                    <a:ln>
                      <a:noFill/>
                    </a:ln>
                    <a:extLst>
                      <a:ext uri="{53640926-AAD7-44D8-BBD7-CCE9431645EC}">
                        <a14:shadowObscured xmlns:a14="http://schemas.microsoft.com/office/drawing/2010/main"/>
                      </a:ext>
                    </a:extLst>
                  </pic:spPr>
                </pic:pic>
              </a:graphicData>
            </a:graphic>
          </wp:inline>
        </w:drawing>
      </w:r>
    </w:p>
    <w:p w14:paraId="2C11CFDB" w14:textId="77777777" w:rsidR="00590361" w:rsidRPr="00D67A9B" w:rsidRDefault="00590361" w:rsidP="00D67A9B">
      <w:pPr>
        <w:spacing w:after="0" w:line="240" w:lineRule="auto"/>
        <w:rPr>
          <w:rFonts w:ascii="Times New Roman" w:eastAsia="Times New Roman" w:hAnsi="Times New Roman" w:cs="Times New Roman"/>
          <w:lang w:eastAsia="lt-LT"/>
        </w:rPr>
      </w:pPr>
    </w:p>
    <w:p w14:paraId="2C121183" w14:textId="41BE4229" w:rsidR="002B34FE" w:rsidRPr="00D67A9B" w:rsidRDefault="002B34FE" w:rsidP="00094DFE">
      <w:pPr>
        <w:pStyle w:val="Antrat3"/>
        <w:spacing w:before="120" w:after="120" w:line="240" w:lineRule="auto"/>
        <w:rPr>
          <w:rFonts w:ascii="Times New Roman" w:hAnsi="Times New Roman" w:cs="Times New Roman"/>
          <w:color w:val="auto"/>
          <w:sz w:val="24"/>
          <w:szCs w:val="24"/>
        </w:rPr>
      </w:pPr>
      <w:bookmarkStart w:id="27" w:name="_Toc122100209"/>
      <w:r w:rsidRPr="00D67A9B">
        <w:rPr>
          <w:rFonts w:ascii="Times New Roman" w:hAnsi="Times New Roman" w:cs="Times New Roman"/>
          <w:color w:val="auto"/>
          <w:sz w:val="24"/>
          <w:szCs w:val="24"/>
        </w:rPr>
        <w:t>Žmogaus ir aplinkos dermės pažinimas (F)</w:t>
      </w:r>
      <w:bookmarkEnd w:id="27"/>
    </w:p>
    <w:p w14:paraId="7C8D480F" w14:textId="4DC070BE" w:rsidR="007216AE" w:rsidRDefault="00DB208D" w:rsidP="00094DFE">
      <w:pPr>
        <w:spacing w:after="12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31</w:t>
      </w:r>
      <w:r w:rsidR="007216AE" w:rsidRPr="007216AE">
        <w:rPr>
          <w:rFonts w:ascii="Times New Roman" w:eastAsia="Times New Roman" w:hAnsi="Times New Roman" w:cs="Times New Roman"/>
          <w:b/>
          <w:bCs/>
          <w:sz w:val="24"/>
          <w:szCs w:val="24"/>
          <w:lang w:eastAsia="lt-LT"/>
        </w:rPr>
        <w:t>.3. Atomas, branduolys ir elementariosios dalelės</w:t>
      </w:r>
    </w:p>
    <w:p w14:paraId="1D8EA542" w14:textId="0FAFBB1A" w:rsidR="00094DFE" w:rsidRPr="007216AE" w:rsidRDefault="00094DFE" w:rsidP="00094DFE">
      <w:pPr>
        <w:spacing w:after="120" w:line="240" w:lineRule="auto"/>
        <w:rPr>
          <w:rFonts w:ascii="Times New Roman" w:eastAsia="Times New Roman" w:hAnsi="Times New Roman" w:cs="Times New Roman"/>
          <w:sz w:val="24"/>
          <w:szCs w:val="24"/>
          <w:lang w:eastAsia="lt-LT"/>
        </w:rPr>
      </w:pPr>
      <w:r w:rsidRPr="00F55783">
        <w:rPr>
          <w:rFonts w:ascii="Times New Roman" w:eastAsia="Times New Roman" w:hAnsi="Times New Roman" w:cs="Times New Roman"/>
          <w:b/>
          <w:sz w:val="24"/>
          <w:szCs w:val="24"/>
          <w:lang w:eastAsia="lt-LT"/>
        </w:rPr>
        <w:t>Užduot</w:t>
      </w:r>
      <w:r>
        <w:rPr>
          <w:rFonts w:ascii="Times New Roman" w:eastAsia="Times New Roman" w:hAnsi="Times New Roman" w:cs="Times New Roman"/>
          <w:b/>
          <w:sz w:val="24"/>
          <w:szCs w:val="24"/>
          <w:lang w:eastAsia="lt-LT"/>
        </w:rPr>
        <w:t>y</w:t>
      </w:r>
      <w:r w:rsidRPr="00F55783">
        <w:rPr>
          <w:rFonts w:ascii="Times New Roman" w:eastAsia="Times New Roman" w:hAnsi="Times New Roman" w:cs="Times New Roman"/>
          <w:b/>
          <w:sz w:val="24"/>
          <w:szCs w:val="24"/>
          <w:lang w:eastAsia="lt-LT"/>
        </w:rPr>
        <w:t>s skirt</w:t>
      </w:r>
      <w:r>
        <w:rPr>
          <w:rFonts w:ascii="Times New Roman" w:eastAsia="Times New Roman" w:hAnsi="Times New Roman" w:cs="Times New Roman"/>
          <w:b/>
          <w:sz w:val="24"/>
          <w:szCs w:val="24"/>
          <w:lang w:eastAsia="lt-LT"/>
        </w:rPr>
        <w:t>os</w:t>
      </w:r>
      <w:r w:rsidRPr="00F55783">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b/>
          <w:sz w:val="24"/>
          <w:szCs w:val="24"/>
          <w:lang w:eastAsia="lt-LT"/>
        </w:rPr>
        <w:t>F2</w:t>
      </w:r>
      <w:r w:rsidRPr="00F55783">
        <w:rPr>
          <w:rFonts w:ascii="Times New Roman" w:eastAsia="Times New Roman" w:hAnsi="Times New Roman" w:cs="Times New Roman"/>
          <w:b/>
          <w:sz w:val="24"/>
          <w:szCs w:val="24"/>
          <w:lang w:eastAsia="lt-LT"/>
        </w:rPr>
        <w:t xml:space="preserve"> pasiekim</w:t>
      </w:r>
      <w:r>
        <w:rPr>
          <w:rFonts w:ascii="Times New Roman" w:eastAsia="Times New Roman" w:hAnsi="Times New Roman" w:cs="Times New Roman"/>
          <w:b/>
          <w:sz w:val="24"/>
          <w:szCs w:val="24"/>
          <w:lang w:eastAsia="lt-LT"/>
        </w:rPr>
        <w:t>ui</w:t>
      </w:r>
      <w:r w:rsidRPr="00F55783">
        <w:rPr>
          <w:rFonts w:ascii="Times New Roman" w:eastAsia="Times New Roman" w:hAnsi="Times New Roman" w:cs="Times New Roman"/>
          <w:b/>
          <w:sz w:val="24"/>
          <w:szCs w:val="24"/>
          <w:lang w:eastAsia="lt-LT"/>
        </w:rPr>
        <w:t xml:space="preserve"> ugdyti ir vertinti</w:t>
      </w:r>
    </w:p>
    <w:p w14:paraId="075231F1" w14:textId="1419BDBD" w:rsidR="007216AE" w:rsidRPr="00094DFE" w:rsidRDefault="00094DFE" w:rsidP="00094DFE">
      <w:pPr>
        <w:spacing w:after="0" w:line="240" w:lineRule="auto"/>
        <w:jc w:val="both"/>
        <w:rPr>
          <w:rFonts w:ascii="Times New Roman" w:eastAsia="Times New Roman" w:hAnsi="Times New Roman" w:cs="Times New Roman"/>
          <w:sz w:val="24"/>
          <w:szCs w:val="24"/>
          <w:lang w:eastAsia="lt-LT"/>
        </w:rPr>
      </w:pPr>
      <w:r w:rsidRPr="00094DFE">
        <w:rPr>
          <w:rFonts w:ascii="Times New Roman" w:eastAsia="Times New Roman" w:hAnsi="Times New Roman" w:cs="Times New Roman"/>
          <w:bCs/>
          <w:sz w:val="24"/>
          <w:szCs w:val="24"/>
          <w:lang w:eastAsia="lt-LT"/>
        </w:rPr>
        <w:t>1</w:t>
      </w:r>
      <w:r w:rsidR="007216AE" w:rsidRPr="00094DFE">
        <w:rPr>
          <w:rFonts w:ascii="Times New Roman" w:eastAsia="Times New Roman" w:hAnsi="Times New Roman" w:cs="Times New Roman"/>
          <w:bCs/>
          <w:sz w:val="24"/>
          <w:szCs w:val="24"/>
          <w:lang w:eastAsia="lt-LT"/>
        </w:rPr>
        <w:t xml:space="preserve">. </w:t>
      </w:r>
      <w:r w:rsidR="007216AE" w:rsidRPr="00094DFE">
        <w:rPr>
          <w:rFonts w:ascii="Times New Roman" w:eastAsia="Times New Roman" w:hAnsi="Times New Roman" w:cs="Times New Roman"/>
          <w:sz w:val="24"/>
          <w:szCs w:val="24"/>
          <w:lang w:eastAsia="lt-LT"/>
        </w:rPr>
        <w:t>Pateik</w:t>
      </w:r>
      <w:r>
        <w:rPr>
          <w:rFonts w:ascii="Times New Roman" w:eastAsia="Times New Roman" w:hAnsi="Times New Roman" w:cs="Times New Roman"/>
          <w:sz w:val="24"/>
          <w:szCs w:val="24"/>
          <w:lang w:eastAsia="lt-LT"/>
        </w:rPr>
        <w:t>ite</w:t>
      </w:r>
      <w:r w:rsidR="007216AE" w:rsidRPr="00094DFE">
        <w:rPr>
          <w:rFonts w:ascii="Times New Roman" w:eastAsia="Times New Roman" w:hAnsi="Times New Roman" w:cs="Times New Roman"/>
          <w:sz w:val="24"/>
          <w:szCs w:val="24"/>
          <w:lang w:eastAsia="lt-LT"/>
        </w:rPr>
        <w:t xml:space="preserve"> atominės energetikos teigiamo poveikio aplinkai pavyzdį</w:t>
      </w:r>
      <w:r w:rsidRPr="00094DFE">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094DFE">
        <w:rPr>
          <w:rFonts w:ascii="Times New Roman" w:eastAsia="Times New Roman" w:hAnsi="Times New Roman" w:cs="Times New Roman"/>
          <w:bCs/>
          <w:sz w:val="24"/>
          <w:szCs w:val="24"/>
          <w:lang w:eastAsia="lt-LT"/>
        </w:rPr>
        <w:t>F2.</w:t>
      </w:r>
      <w:r w:rsidR="00D05D44">
        <w:rPr>
          <w:rFonts w:ascii="Times New Roman" w:eastAsia="Times New Roman" w:hAnsi="Times New Roman" w:cs="Times New Roman"/>
          <w:bCs/>
          <w:sz w:val="24"/>
          <w:szCs w:val="24"/>
          <w:lang w:eastAsia="lt-LT"/>
        </w:rPr>
        <w:t>1).</w:t>
      </w:r>
    </w:p>
    <w:p w14:paraId="3859FAA5" w14:textId="6887F10F" w:rsidR="007216AE" w:rsidRPr="00094DFE" w:rsidRDefault="00094DFE" w:rsidP="00094DFE">
      <w:pPr>
        <w:spacing w:after="0" w:line="240" w:lineRule="auto"/>
        <w:jc w:val="both"/>
        <w:rPr>
          <w:rFonts w:ascii="Times New Roman" w:eastAsia="Times New Roman" w:hAnsi="Times New Roman" w:cs="Times New Roman"/>
          <w:sz w:val="24"/>
          <w:szCs w:val="24"/>
          <w:lang w:eastAsia="lt-LT"/>
        </w:rPr>
      </w:pPr>
      <w:r w:rsidRPr="00094DFE">
        <w:rPr>
          <w:rFonts w:ascii="Times New Roman" w:eastAsia="Times New Roman" w:hAnsi="Times New Roman" w:cs="Times New Roman"/>
          <w:bCs/>
          <w:sz w:val="24"/>
          <w:szCs w:val="24"/>
          <w:lang w:eastAsia="lt-LT"/>
        </w:rPr>
        <w:t>2</w:t>
      </w:r>
      <w:r w:rsidR="007216AE" w:rsidRPr="00094DFE">
        <w:rPr>
          <w:rFonts w:ascii="Times New Roman" w:eastAsia="Times New Roman" w:hAnsi="Times New Roman" w:cs="Times New Roman"/>
          <w:bCs/>
          <w:sz w:val="24"/>
          <w:szCs w:val="24"/>
          <w:lang w:eastAsia="lt-LT"/>
        </w:rPr>
        <w:t xml:space="preserve">. </w:t>
      </w:r>
      <w:r w:rsidR="007216AE" w:rsidRPr="00094DFE">
        <w:rPr>
          <w:rFonts w:ascii="Times New Roman" w:eastAsia="Times New Roman" w:hAnsi="Times New Roman" w:cs="Times New Roman"/>
          <w:sz w:val="24"/>
          <w:szCs w:val="24"/>
          <w:lang w:eastAsia="lt-LT"/>
        </w:rPr>
        <w:t>Pateik</w:t>
      </w:r>
      <w:r>
        <w:rPr>
          <w:rFonts w:ascii="Times New Roman" w:eastAsia="Times New Roman" w:hAnsi="Times New Roman" w:cs="Times New Roman"/>
          <w:sz w:val="24"/>
          <w:szCs w:val="24"/>
          <w:lang w:eastAsia="lt-LT"/>
        </w:rPr>
        <w:t>ite</w:t>
      </w:r>
      <w:r w:rsidR="007216AE" w:rsidRPr="00094DFE">
        <w:rPr>
          <w:rFonts w:ascii="Times New Roman" w:eastAsia="Times New Roman" w:hAnsi="Times New Roman" w:cs="Times New Roman"/>
          <w:sz w:val="24"/>
          <w:szCs w:val="24"/>
          <w:lang w:eastAsia="lt-LT"/>
        </w:rPr>
        <w:t xml:space="preserve"> atominės energetikos bent vieną teigiamo ir neigiamo poveikio gamtai pavyzdį</w:t>
      </w:r>
      <w:r w:rsidRPr="00094DFE">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094DFE">
        <w:rPr>
          <w:rFonts w:ascii="Times New Roman" w:eastAsia="Times New Roman" w:hAnsi="Times New Roman" w:cs="Times New Roman"/>
          <w:bCs/>
          <w:sz w:val="24"/>
          <w:szCs w:val="24"/>
          <w:lang w:eastAsia="lt-LT"/>
        </w:rPr>
        <w:t>F2.</w:t>
      </w:r>
      <w:r w:rsidR="00D05D44">
        <w:rPr>
          <w:rFonts w:ascii="Times New Roman" w:eastAsia="Times New Roman" w:hAnsi="Times New Roman" w:cs="Times New Roman"/>
          <w:bCs/>
          <w:sz w:val="24"/>
          <w:szCs w:val="24"/>
          <w:lang w:eastAsia="lt-LT"/>
        </w:rPr>
        <w:t>2).</w:t>
      </w:r>
    </w:p>
    <w:p w14:paraId="3E13F8BE" w14:textId="3C6BF887" w:rsidR="007216AE" w:rsidRPr="00094DFE" w:rsidRDefault="00094DFE" w:rsidP="00094DFE">
      <w:pPr>
        <w:spacing w:after="0" w:line="240" w:lineRule="auto"/>
        <w:jc w:val="both"/>
        <w:rPr>
          <w:rFonts w:ascii="Times New Roman" w:eastAsia="Times New Roman" w:hAnsi="Times New Roman" w:cs="Times New Roman"/>
          <w:sz w:val="24"/>
          <w:szCs w:val="24"/>
          <w:lang w:eastAsia="lt-LT"/>
        </w:rPr>
      </w:pPr>
      <w:r w:rsidRPr="00094DFE">
        <w:rPr>
          <w:rFonts w:ascii="Times New Roman" w:eastAsia="Times New Roman" w:hAnsi="Times New Roman" w:cs="Times New Roman"/>
          <w:bCs/>
          <w:sz w:val="24"/>
          <w:szCs w:val="24"/>
          <w:lang w:eastAsia="lt-LT"/>
        </w:rPr>
        <w:t>3</w:t>
      </w:r>
      <w:r w:rsidR="007216AE" w:rsidRPr="00094DFE">
        <w:rPr>
          <w:rFonts w:ascii="Times New Roman" w:eastAsia="Times New Roman" w:hAnsi="Times New Roman" w:cs="Times New Roman"/>
          <w:bCs/>
          <w:sz w:val="24"/>
          <w:szCs w:val="24"/>
          <w:lang w:eastAsia="lt-LT"/>
        </w:rPr>
        <w:t>.</w:t>
      </w:r>
      <w:r w:rsidR="00D67A9B" w:rsidRPr="00094DFE">
        <w:rPr>
          <w:rFonts w:ascii="Times New Roman" w:eastAsia="Times New Roman" w:hAnsi="Times New Roman" w:cs="Times New Roman"/>
          <w:bCs/>
          <w:sz w:val="24"/>
          <w:szCs w:val="24"/>
          <w:lang w:eastAsia="lt-LT"/>
        </w:rPr>
        <w:t xml:space="preserve"> </w:t>
      </w:r>
      <w:r w:rsidR="007216AE" w:rsidRPr="00094DFE">
        <w:rPr>
          <w:rFonts w:ascii="Times New Roman" w:eastAsia="Times New Roman" w:hAnsi="Times New Roman" w:cs="Times New Roman"/>
          <w:sz w:val="24"/>
          <w:szCs w:val="24"/>
          <w:lang w:eastAsia="lt-LT"/>
        </w:rPr>
        <w:t>Nurodyk</w:t>
      </w:r>
      <w:r>
        <w:rPr>
          <w:rFonts w:ascii="Times New Roman" w:eastAsia="Times New Roman" w:hAnsi="Times New Roman" w:cs="Times New Roman"/>
          <w:sz w:val="24"/>
          <w:szCs w:val="24"/>
          <w:lang w:eastAsia="lt-LT"/>
        </w:rPr>
        <w:t>ite</w:t>
      </w:r>
      <w:r w:rsidR="007216AE" w:rsidRPr="00094DFE">
        <w:rPr>
          <w:rFonts w:ascii="Times New Roman" w:eastAsia="Times New Roman" w:hAnsi="Times New Roman" w:cs="Times New Roman"/>
          <w:sz w:val="24"/>
          <w:szCs w:val="24"/>
          <w:lang w:eastAsia="lt-LT"/>
        </w:rPr>
        <w:t xml:space="preserve"> branduolinės ir termobranduolinės jėgainių pranašumų skirtumus</w:t>
      </w:r>
      <w:r w:rsidRPr="00094DFE">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w:t>
      </w:r>
      <w:r w:rsidRPr="00094DFE">
        <w:rPr>
          <w:rFonts w:ascii="Times New Roman" w:eastAsia="Times New Roman" w:hAnsi="Times New Roman" w:cs="Times New Roman"/>
          <w:bCs/>
          <w:sz w:val="24"/>
          <w:szCs w:val="24"/>
          <w:lang w:eastAsia="lt-LT"/>
        </w:rPr>
        <w:t>F2.</w:t>
      </w:r>
      <w:r w:rsidR="00D05D44">
        <w:rPr>
          <w:rFonts w:ascii="Times New Roman" w:eastAsia="Times New Roman" w:hAnsi="Times New Roman" w:cs="Times New Roman"/>
          <w:bCs/>
          <w:sz w:val="24"/>
          <w:szCs w:val="24"/>
          <w:lang w:eastAsia="lt-LT"/>
        </w:rPr>
        <w:t>3).</w:t>
      </w:r>
    </w:p>
    <w:p w14:paraId="2979F2D7" w14:textId="48D4D6A4" w:rsidR="00BF3782" w:rsidRPr="00094DFE" w:rsidRDefault="00094DFE" w:rsidP="00094DFE">
      <w:pPr>
        <w:spacing w:after="0" w:line="240" w:lineRule="auto"/>
        <w:jc w:val="both"/>
        <w:rPr>
          <w:rFonts w:ascii="Times New Roman" w:hAnsi="Times New Roman" w:cs="Times New Roman"/>
        </w:rPr>
      </w:pPr>
      <w:r w:rsidRPr="00094DFE">
        <w:rPr>
          <w:rFonts w:ascii="Times New Roman" w:eastAsia="Times New Roman" w:hAnsi="Times New Roman" w:cs="Times New Roman"/>
          <w:bCs/>
          <w:sz w:val="24"/>
          <w:szCs w:val="24"/>
          <w:lang w:eastAsia="lt-LT"/>
        </w:rPr>
        <w:t>4</w:t>
      </w:r>
      <w:r w:rsidR="007216AE" w:rsidRPr="00094DFE">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sz w:val="24"/>
          <w:szCs w:val="24"/>
          <w:lang w:eastAsia="lt-LT"/>
        </w:rPr>
        <w:t>N</w:t>
      </w:r>
      <w:r w:rsidR="007216AE" w:rsidRPr="00094DFE">
        <w:rPr>
          <w:rFonts w:ascii="Times New Roman" w:eastAsia="Times New Roman" w:hAnsi="Times New Roman" w:cs="Times New Roman"/>
          <w:sz w:val="24"/>
          <w:szCs w:val="24"/>
          <w:lang w:eastAsia="lt-LT"/>
        </w:rPr>
        <w:t>umatyk</w:t>
      </w:r>
      <w:r>
        <w:rPr>
          <w:rFonts w:ascii="Times New Roman" w:eastAsia="Times New Roman" w:hAnsi="Times New Roman" w:cs="Times New Roman"/>
          <w:sz w:val="24"/>
          <w:szCs w:val="24"/>
          <w:lang w:eastAsia="lt-LT"/>
        </w:rPr>
        <w:t>ite</w:t>
      </w:r>
      <w:r w:rsidR="007216AE" w:rsidRPr="00094DFE">
        <w:rPr>
          <w:rFonts w:ascii="Times New Roman" w:eastAsia="Times New Roman" w:hAnsi="Times New Roman" w:cs="Times New Roman"/>
          <w:sz w:val="24"/>
          <w:szCs w:val="24"/>
          <w:lang w:eastAsia="lt-LT"/>
        </w:rPr>
        <w:t xml:space="preserve"> galimus ateities energijos šaltinius, jų grėsmes ir teigiamą poveikį gamtai ir žmogui.</w:t>
      </w:r>
      <w:r>
        <w:rPr>
          <w:rFonts w:ascii="Times New Roman" w:eastAsia="Times New Roman" w:hAnsi="Times New Roman" w:cs="Times New Roman"/>
          <w:sz w:val="24"/>
          <w:szCs w:val="24"/>
          <w:lang w:eastAsia="lt-LT"/>
        </w:rPr>
        <w:t xml:space="preserve"> Pasirinkimą argumentuokite</w:t>
      </w:r>
      <w:r w:rsidR="007216AE" w:rsidRPr="00094DF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094DFE">
        <w:rPr>
          <w:rFonts w:ascii="Times New Roman" w:eastAsia="Times New Roman" w:hAnsi="Times New Roman" w:cs="Times New Roman"/>
          <w:bCs/>
          <w:sz w:val="24"/>
          <w:szCs w:val="24"/>
          <w:lang w:eastAsia="lt-LT"/>
        </w:rPr>
        <w:t>F2.</w:t>
      </w:r>
      <w:r w:rsidR="00D05D44">
        <w:rPr>
          <w:rFonts w:ascii="Times New Roman" w:eastAsia="Times New Roman" w:hAnsi="Times New Roman" w:cs="Times New Roman"/>
          <w:bCs/>
          <w:sz w:val="24"/>
          <w:szCs w:val="24"/>
          <w:lang w:eastAsia="lt-LT"/>
        </w:rPr>
        <w:t>4).</w:t>
      </w:r>
    </w:p>
    <w:sectPr w:rsidR="00BF3782" w:rsidRPr="00094DFE" w:rsidSect="00BE53EE">
      <w:headerReference w:type="even" r:id="rId699"/>
      <w:headerReference w:type="default" r:id="rId700"/>
      <w:footerReference w:type="even" r:id="rId701"/>
      <w:footerReference w:type="default" r:id="rId702"/>
      <w:headerReference w:type="first" r:id="rId703"/>
      <w:pgSz w:w="12240" w:h="15840"/>
      <w:pgMar w:top="1134" w:right="567" w:bottom="567"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EC9D0" w14:textId="77777777" w:rsidR="00786D45" w:rsidRDefault="00786D45" w:rsidP="00180E6A">
      <w:pPr>
        <w:spacing w:after="0" w:line="240" w:lineRule="auto"/>
      </w:pPr>
      <w:r>
        <w:separator/>
      </w:r>
    </w:p>
  </w:endnote>
  <w:endnote w:type="continuationSeparator" w:id="0">
    <w:p w14:paraId="19F1B277" w14:textId="77777777" w:rsidR="00786D45" w:rsidRDefault="00786D45"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09A12" w14:textId="64A97068" w:rsidR="007F14E2" w:rsidRDefault="007F14E2"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BF6E" w14:textId="27695694" w:rsidR="007F14E2" w:rsidRDefault="007F14E2" w:rsidP="008F0A5B">
    <w:pPr>
      <w:pStyle w:val="Porat"/>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8E003" w14:textId="77777777" w:rsidR="00786D45" w:rsidRDefault="00786D45" w:rsidP="00180E6A">
      <w:pPr>
        <w:spacing w:after="0" w:line="240" w:lineRule="auto"/>
      </w:pPr>
      <w:r>
        <w:separator/>
      </w:r>
    </w:p>
  </w:footnote>
  <w:footnote w:type="continuationSeparator" w:id="0">
    <w:p w14:paraId="1C7279B0" w14:textId="77777777" w:rsidR="00786D45" w:rsidRDefault="00786D45"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DEA1" w14:textId="5C501CFD" w:rsidR="007F14E2" w:rsidRDefault="007F14E2"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82289"/>
      <w:docPartObj>
        <w:docPartGallery w:val="Page Numbers (Top of Page)"/>
        <w:docPartUnique/>
      </w:docPartObj>
    </w:sdtPr>
    <w:sdtContent>
      <w:p w14:paraId="74D7CFF2" w14:textId="42129EA4" w:rsidR="007F14E2" w:rsidRPr="00687E75" w:rsidRDefault="007F14E2" w:rsidP="00BE53EE">
        <w:pPr>
          <w:pStyle w:val="Antrats"/>
          <w:jc w:val="center"/>
        </w:pPr>
        <w:r>
          <w:fldChar w:fldCharType="begin"/>
        </w:r>
        <w:r>
          <w:instrText>PAGE   \* MERGEFORMAT</w:instrText>
        </w:r>
        <w:r>
          <w:fldChar w:fldCharType="separate"/>
        </w:r>
        <w:r w:rsidR="000B5D44">
          <w:rPr>
            <w:noProof/>
          </w:rPr>
          <w:t>20</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598BF" w14:textId="7A336C7D" w:rsidR="007F14E2" w:rsidRDefault="007F14E2" w:rsidP="006951AA">
    <w:pPr>
      <w:pStyle w:val="Antrats"/>
      <w:jc w:val="right"/>
      <w:rPr>
        <w:i/>
        <w:iCs/>
      </w:rPr>
    </w:pPr>
    <w:r>
      <w:rPr>
        <w:i/>
        <w:noProof/>
        <w:lang w:eastAsia="lt-LT"/>
      </w:rPr>
      <mc:AlternateContent>
        <mc:Choice Requires="wpg">
          <w:drawing>
            <wp:anchor distT="0" distB="0" distL="114300" distR="114300" simplePos="0" relativeHeight="251659264" behindDoc="0" locked="0" layoutInCell="1" allowOverlap="1" wp14:anchorId="3CFF92AA" wp14:editId="53FF2998">
              <wp:simplePos x="0" y="0"/>
              <wp:positionH relativeFrom="page">
                <wp:posOffset>2082165</wp:posOffset>
              </wp:positionH>
              <wp:positionV relativeFrom="paragraph">
                <wp:posOffset>160655</wp:posOffset>
              </wp:positionV>
              <wp:extent cx="3560445" cy="392430"/>
              <wp:effectExtent l="0" t="0" r="1905" b="7620"/>
              <wp:wrapNone/>
              <wp:docPr id="2" name="Grupė 2"/>
              <wp:cNvGraphicFramePr/>
              <a:graphic xmlns:a="http://schemas.openxmlformats.org/drawingml/2006/main">
                <a:graphicData uri="http://schemas.microsoft.com/office/word/2010/wordprocessingGroup">
                  <wpg:wgp>
                    <wpg:cNvGrpSpPr/>
                    <wpg:grpSpPr>
                      <a:xfrm>
                        <a:off x="0" y="0"/>
                        <a:ext cx="3560445" cy="392430"/>
                        <a:chOff x="0" y="0"/>
                        <a:chExt cx="3560445" cy="392430"/>
                      </a:xfrm>
                    </wpg:grpSpPr>
                    <pic:pic xmlns:pic="http://schemas.openxmlformats.org/drawingml/2006/picture">
                      <pic:nvPicPr>
                        <pic:cNvPr id="3" name="Paveikslėlis 1" descr="C:\Users\HP\AppData\Local\Temp\logo.png"/>
                        <pic:cNvPicPr>
                          <a:picLocks noChangeAspect="1"/>
                        </pic:cNvPicPr>
                      </pic:nvPicPr>
                      <pic:blipFill>
                        <a:blip r:embed="rId1"/>
                        <a:srcRect/>
                        <a:stretch>
                          <a:fillRect/>
                        </a:stretch>
                      </pic:blipFill>
                      <pic:spPr bwMode="auto">
                        <a:xfrm>
                          <a:off x="2733675" y="66675"/>
                          <a:ext cx="826770" cy="286385"/>
                        </a:xfrm>
                        <a:prstGeom prst="rect">
                          <a:avLst/>
                        </a:prstGeom>
                        <a:noFill/>
                        <a:ln w="9525">
                          <a:noFill/>
                          <a:miter lim="800000"/>
                          <a:headEnd/>
                          <a:tailEnd/>
                        </a:ln>
                      </pic:spPr>
                    </pic:pic>
                    <pic:pic xmlns:pic="http://schemas.openxmlformats.org/drawingml/2006/picture">
                      <pic:nvPicPr>
                        <pic:cNvPr id="25" name="Paveikslėlis 25" descr="ESFIVP-I-2"/>
                        <pic:cNvPicPr>
                          <a:picLocks noChangeAspect="1"/>
                        </pic:cNvPicPr>
                      </pic:nvPicPr>
                      <pic:blipFill>
                        <a:blip r:embed="rId2"/>
                        <a:srcRect t="13433" b="14925"/>
                        <a:stretch>
                          <a:fillRect/>
                        </a:stretch>
                      </pic:blipFill>
                      <pic:spPr bwMode="auto">
                        <a:xfrm>
                          <a:off x="0" y="38100"/>
                          <a:ext cx="1090930" cy="354330"/>
                        </a:xfrm>
                        <a:prstGeom prst="rect">
                          <a:avLst/>
                        </a:prstGeom>
                        <a:noFill/>
                      </pic:spPr>
                    </pic:pic>
                    <pic:pic xmlns:pic="http://schemas.openxmlformats.org/drawingml/2006/picture">
                      <pic:nvPicPr>
                        <pic:cNvPr id="26" name="Paveikslėlis 26" descr="logo SMSM_Pilnas logo_spalvotas.jpg"/>
                        <pic:cNvPicPr>
                          <a:picLocks noChangeAspect="1"/>
                        </pic:cNvPicPr>
                      </pic:nvPicPr>
                      <pic:blipFill rotWithShape="1">
                        <a:blip r:embed="rId3" cstate="print">
                          <a:extLst>
                            <a:ext uri="{28A0092B-C50C-407E-A947-70E740481C1C}">
                              <a14:useLocalDpi xmlns:a14="http://schemas.microsoft.com/office/drawing/2010/main" val="0"/>
                            </a:ext>
                          </a:extLst>
                        </a:blip>
                        <a:srcRect l="11529" t="16516" r="15299" b="33254"/>
                        <a:stretch/>
                      </pic:blipFill>
                      <pic:spPr bwMode="auto">
                        <a:xfrm>
                          <a:off x="1524000" y="0"/>
                          <a:ext cx="833120"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329A220" id="Grupė 2" o:spid="_x0000_s1026" style="position:absolute;margin-left:163.95pt;margin-top:12.65pt;width:280.35pt;height:30.9pt;z-index:251659264;mso-position-horizontal-relative:page" coordsize="35604,3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DBAoAAAAAAAAAIQBSkDyRzCAAAMwg&#10;AAAVAAAAZHJzL21lZGlhL2ltYWdlMy5qcGVn/9j/4AAQSkZJRgABAQEA3ADcAAD/2wBDAAIBAQEB&#10;AQIBAQECAgICAgQDAgICAgUEBAMEBgUGBgYFBgYGBwkIBgcJBwYGCAsICQoKCgoKBggLDAsKDAkK&#10;Cgr/2wBDAQICAgICAgUDAwUKBwYHCgoKCgoKCgoKCgoKCgoKCgoKCgoKCgoKCgoKCgoKCgoKCgoK&#10;CgoKCgoKCgoKCgoKCgr/wAARCACtAR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DAQMAAQAA&#10;AAYAAAAaAQUAAQAAAKYJAAAbAQUAAQAAAK4JAAAoAQMAAQAAAAIAAAABAgQAAQAAALYJAAACAgQA&#10;AQAAALIKAAAAAAAASAAAAAEAAABIAAAAAQAAAP/Y/+0ADEFkb2JlX0NNAAH/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r//8AAAAAAAAAp2ZWN0b3JEYXRh&#10;Ym9vbAEAAAAAUGdQc2VudW0AAAAAUGdQcwAAAABQZ1BDAAAAAExlZnRVbnRGI1JsdAAAAAAAAAAA&#10;AAAAAFRvcCBVbnRGI1JsdAAAAAAAAAAAAAAAAFNjbCBVbnRGI1ByY0BZAAAAAAAAOEJJTQPtAAAA&#10;AAAQASv//wABAAIBK///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ooAAAAAUmdodGxvbmcAAAW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mRjPSJodHRwOi8vcHVybC5vcmcvZGMvZWxlbWVudHMvMS4xLyIg&#10;eG1sbnM6eG1wPSJodHRwOi8vbnMuYWRvYmUuY29tL3hhcC8xLjA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KKBYoDAREAAhEBAxEB/90ABACy/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&#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27336;top:666;width:826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">
                <v:imagedata r:id="rId4" o:title="logo"/>
                <v:path arrowok="t"/>
              </v:shape>
              <v:shape id="Paveikslėlis 25" o:spid="_x0000_s1028" type="#_x0000_t75" alt="ESFIVP-I-2" style="position:absolute;top:381;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">
                <v:imagedata r:id="rId5" o:title="ESFIVP-I-2" croptop="8803f" cropbottom="9781f"/>
                <v:path arrowok="t"/>
              </v:shape>
              <v:shape id="Paveikslėlis 26" o:spid="_x0000_s1029" type="#_x0000_t75" alt="logo SMSM_Pilnas logo_spalvotas.jpg" style="position:absolute;left:15240;width:833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">
                <v:imagedata r:id="rId6" o:title="logo SMSM_Pilnas logo_spalvotas" croptop="10824f" cropbottom="21793f" cropleft="7556f" cropright="10026f"/>
                <v:path arrowok="t"/>
              </v:shape>
              <w10:wrap anchorx="page"/>
            </v:group>
          </w:pict>
        </mc:Fallback>
      </mc:AlternateContent>
    </w:r>
    <w:sdt>
      <w:sdtPr>
        <w:id w:val="-718203570"/>
        <w:docPartObj>
          <w:docPartGallery w:val="Page Numbers (Top of Page)"/>
          <w:docPartUnique/>
        </w:docPartObj>
      </w:sdtPr>
      <w:sdtContent/>
    </w:sdt>
    <w:r w:rsidRPr="3E628CD0">
      <w:rPr>
        <w:i/>
        <w:iCs/>
      </w:rPr>
      <w:t>202</w:t>
    </w:r>
    <w:r>
      <w:rPr>
        <w:i/>
        <w:iCs/>
      </w:rPr>
      <w:t>3-06</w:t>
    </w:r>
    <w:r w:rsidRPr="3E628CD0">
      <w:rPr>
        <w:i/>
        <w:iCs/>
      </w:rPr>
      <w:t>-</w:t>
    </w:r>
    <w:r>
      <w:rPr>
        <w:i/>
        <w:iCs/>
      </w:rPr>
      <w:t>22</w:t>
    </w:r>
    <w:r w:rsidRPr="3E628CD0">
      <w:rPr>
        <w:i/>
        <w:iCs/>
      </w:rPr>
      <w:t>. Tekstas neredaguotas</w:t>
    </w:r>
  </w:p>
  <w:p w14:paraId="3E170C82" w14:textId="7D3433D2" w:rsidR="007F14E2" w:rsidRDefault="007F14E2" w:rsidP="006951AA">
    <w:pPr>
      <w:pStyle w:val="Antrats"/>
      <w:jc w:val="right"/>
      <w:rPr>
        <w:i/>
        <w:iCs/>
      </w:rPr>
    </w:pPr>
  </w:p>
  <w:p w14:paraId="56B4ED82" w14:textId="77777777" w:rsidR="007F14E2" w:rsidRDefault="007F14E2" w:rsidP="006951AA">
    <w:pPr>
      <w:pStyle w:val="Antrats"/>
      <w:jc w:val="right"/>
      <w:rPr>
        <w:i/>
        <w:iCs/>
      </w:rPr>
    </w:pPr>
  </w:p>
  <w:p w14:paraId="39638BA4" w14:textId="70A9CBE2" w:rsidR="007F14E2" w:rsidRPr="00BE53EE" w:rsidRDefault="007F14E2" w:rsidP="00BE53EE">
    <w:pPr>
      <w:pStyle w:val="Antrats"/>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26AB8"/>
    <w:multiLevelType w:val="multilevel"/>
    <w:tmpl w:val="C8F4C3B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27896"/>
    <w:multiLevelType w:val="multilevel"/>
    <w:tmpl w:val="CC069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86280"/>
    <w:multiLevelType w:val="multilevel"/>
    <w:tmpl w:val="4AFCF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C896961"/>
    <w:multiLevelType w:val="multilevel"/>
    <w:tmpl w:val="EDCEB5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64004"/>
    <w:multiLevelType w:val="multilevel"/>
    <w:tmpl w:val="3386F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34CCE"/>
    <w:multiLevelType w:val="multilevel"/>
    <w:tmpl w:val="59D22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77E9F"/>
    <w:multiLevelType w:val="multilevel"/>
    <w:tmpl w:val="D3BA275E"/>
    <w:lvl w:ilvl="0">
      <w:start w:val="1"/>
      <w:numFmt w:val="lowerLetter"/>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E25364C"/>
    <w:multiLevelType w:val="multilevel"/>
    <w:tmpl w:val="9B44E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5ECC7E18"/>
    <w:multiLevelType w:val="multilevel"/>
    <w:tmpl w:val="779CFFF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5FDB230B"/>
    <w:multiLevelType w:val="multilevel"/>
    <w:tmpl w:val="1D128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217506"/>
    <w:multiLevelType w:val="multilevel"/>
    <w:tmpl w:val="7190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lvlOverride w:ilvl="1">
      <w:startOverride w:val="1"/>
    </w:lvlOverride>
  </w:num>
  <w:num w:numId="2">
    <w:abstractNumId w:val="3"/>
    <w:lvlOverride w:ilvl="1">
      <w:startOverride w:val="1"/>
    </w:lvlOverride>
  </w:num>
  <w:num w:numId="3">
    <w:abstractNumId w:val="3"/>
    <w:lvlOverride w:ilvl="1">
      <w:startOverride w:val="2"/>
    </w:lvlOverride>
  </w:num>
  <w:num w:numId="4">
    <w:abstractNumId w:val="5"/>
    <w:lvlOverride w:ilvl="1">
      <w:startOverride w:val="1"/>
    </w:lvlOverride>
  </w:num>
  <w:num w:numId="5">
    <w:abstractNumId w:val="1"/>
    <w:lvlOverride w:ilvl="0"/>
    <w:lvlOverride w:ilvl="1">
      <w:startOverride w:val="1"/>
    </w:lvlOverride>
  </w:num>
  <w:num w:numId="6">
    <w:abstractNumId w:val="9"/>
  </w:num>
  <w:num w:numId="7">
    <w:abstractNumId w:val="8"/>
  </w:num>
  <w:num w:numId="8">
    <w:abstractNumId w:val="6"/>
  </w:num>
  <w:num w:numId="9">
    <w:abstractNumId w:val="2"/>
  </w:num>
  <w:num w:numId="10">
    <w:abstractNumId w:val="10"/>
  </w:num>
  <w:num w:numId="11">
    <w:abstractNumId w:val="11"/>
  </w:num>
  <w:num w:numId="12">
    <w:abstractNumId w:val="0"/>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60"/>
    <w:rsid w:val="00000427"/>
    <w:rsid w:val="00002845"/>
    <w:rsid w:val="00004D6E"/>
    <w:rsid w:val="000071A5"/>
    <w:rsid w:val="000071FF"/>
    <w:rsid w:val="000078B6"/>
    <w:rsid w:val="0001256B"/>
    <w:rsid w:val="00012E98"/>
    <w:rsid w:val="000138EB"/>
    <w:rsid w:val="00015806"/>
    <w:rsid w:val="00017B76"/>
    <w:rsid w:val="00020C85"/>
    <w:rsid w:val="00021F11"/>
    <w:rsid w:val="00023189"/>
    <w:rsid w:val="000240E5"/>
    <w:rsid w:val="00024427"/>
    <w:rsid w:val="00024A09"/>
    <w:rsid w:val="00031039"/>
    <w:rsid w:val="00033927"/>
    <w:rsid w:val="000339F8"/>
    <w:rsid w:val="000357A5"/>
    <w:rsid w:val="00035D6C"/>
    <w:rsid w:val="00037639"/>
    <w:rsid w:val="000423AB"/>
    <w:rsid w:val="00044C1F"/>
    <w:rsid w:val="000471F8"/>
    <w:rsid w:val="00050214"/>
    <w:rsid w:val="00050510"/>
    <w:rsid w:val="00050A3A"/>
    <w:rsid w:val="00051EC3"/>
    <w:rsid w:val="000551EC"/>
    <w:rsid w:val="00055A6F"/>
    <w:rsid w:val="00057F28"/>
    <w:rsid w:val="00060FDB"/>
    <w:rsid w:val="0006210C"/>
    <w:rsid w:val="00065A6B"/>
    <w:rsid w:val="000761FF"/>
    <w:rsid w:val="00076748"/>
    <w:rsid w:val="00076A32"/>
    <w:rsid w:val="00076AA0"/>
    <w:rsid w:val="00076ED7"/>
    <w:rsid w:val="000771CD"/>
    <w:rsid w:val="00081A39"/>
    <w:rsid w:val="00081AFA"/>
    <w:rsid w:val="0008356F"/>
    <w:rsid w:val="000851DF"/>
    <w:rsid w:val="000854F3"/>
    <w:rsid w:val="00086ACD"/>
    <w:rsid w:val="00087B2B"/>
    <w:rsid w:val="0009480F"/>
    <w:rsid w:val="00094DFE"/>
    <w:rsid w:val="00096D00"/>
    <w:rsid w:val="0009741A"/>
    <w:rsid w:val="00097B84"/>
    <w:rsid w:val="000A1994"/>
    <w:rsid w:val="000A56EE"/>
    <w:rsid w:val="000B0515"/>
    <w:rsid w:val="000B0CED"/>
    <w:rsid w:val="000B0FAD"/>
    <w:rsid w:val="000B1236"/>
    <w:rsid w:val="000B1AE8"/>
    <w:rsid w:val="000B24AA"/>
    <w:rsid w:val="000B5D44"/>
    <w:rsid w:val="000C0A70"/>
    <w:rsid w:val="000C1D0F"/>
    <w:rsid w:val="000C5246"/>
    <w:rsid w:val="000C60B1"/>
    <w:rsid w:val="000C68CF"/>
    <w:rsid w:val="000D07A9"/>
    <w:rsid w:val="000D0D5F"/>
    <w:rsid w:val="000D247B"/>
    <w:rsid w:val="000D2F36"/>
    <w:rsid w:val="000D31F5"/>
    <w:rsid w:val="000D530C"/>
    <w:rsid w:val="000D5EB4"/>
    <w:rsid w:val="000D7484"/>
    <w:rsid w:val="000E1507"/>
    <w:rsid w:val="000E166A"/>
    <w:rsid w:val="000E1A16"/>
    <w:rsid w:val="000E3CDF"/>
    <w:rsid w:val="000E531B"/>
    <w:rsid w:val="000E6066"/>
    <w:rsid w:val="000F031F"/>
    <w:rsid w:val="000F3B10"/>
    <w:rsid w:val="00103C9A"/>
    <w:rsid w:val="00104BBE"/>
    <w:rsid w:val="00105E02"/>
    <w:rsid w:val="00106024"/>
    <w:rsid w:val="00107F69"/>
    <w:rsid w:val="00113323"/>
    <w:rsid w:val="00114819"/>
    <w:rsid w:val="00117C0F"/>
    <w:rsid w:val="0011CECA"/>
    <w:rsid w:val="001200B3"/>
    <w:rsid w:val="00120A47"/>
    <w:rsid w:val="00125518"/>
    <w:rsid w:val="00126243"/>
    <w:rsid w:val="001268DC"/>
    <w:rsid w:val="0012772A"/>
    <w:rsid w:val="001279EA"/>
    <w:rsid w:val="001418E3"/>
    <w:rsid w:val="0014244D"/>
    <w:rsid w:val="00142D8E"/>
    <w:rsid w:val="00142FCE"/>
    <w:rsid w:val="00143C73"/>
    <w:rsid w:val="0014601B"/>
    <w:rsid w:val="0014B145"/>
    <w:rsid w:val="001519C0"/>
    <w:rsid w:val="001531F4"/>
    <w:rsid w:val="00153A2C"/>
    <w:rsid w:val="0015434F"/>
    <w:rsid w:val="00155226"/>
    <w:rsid w:val="00161D3C"/>
    <w:rsid w:val="001642D8"/>
    <w:rsid w:val="001654D6"/>
    <w:rsid w:val="00165503"/>
    <w:rsid w:val="00165B17"/>
    <w:rsid w:val="001669F8"/>
    <w:rsid w:val="00167DE5"/>
    <w:rsid w:val="001746D0"/>
    <w:rsid w:val="0017566F"/>
    <w:rsid w:val="00176A39"/>
    <w:rsid w:val="00177350"/>
    <w:rsid w:val="00177C57"/>
    <w:rsid w:val="00180289"/>
    <w:rsid w:val="001803DC"/>
    <w:rsid w:val="00180E6A"/>
    <w:rsid w:val="00181B3E"/>
    <w:rsid w:val="00181ECD"/>
    <w:rsid w:val="0018533B"/>
    <w:rsid w:val="00185995"/>
    <w:rsid w:val="00186ACF"/>
    <w:rsid w:val="0018718A"/>
    <w:rsid w:val="0019121A"/>
    <w:rsid w:val="001934E2"/>
    <w:rsid w:val="00193EF0"/>
    <w:rsid w:val="001940A5"/>
    <w:rsid w:val="001A07AB"/>
    <w:rsid w:val="001B1421"/>
    <w:rsid w:val="001B16AB"/>
    <w:rsid w:val="001B4466"/>
    <w:rsid w:val="001B5351"/>
    <w:rsid w:val="001B6594"/>
    <w:rsid w:val="001C2565"/>
    <w:rsid w:val="001C5A80"/>
    <w:rsid w:val="001C5DAF"/>
    <w:rsid w:val="001C77C8"/>
    <w:rsid w:val="001D0811"/>
    <w:rsid w:val="001D0C52"/>
    <w:rsid w:val="001D194B"/>
    <w:rsid w:val="001D380F"/>
    <w:rsid w:val="001D4286"/>
    <w:rsid w:val="001D4DEF"/>
    <w:rsid w:val="001D549B"/>
    <w:rsid w:val="001D59E1"/>
    <w:rsid w:val="001D5A3E"/>
    <w:rsid w:val="001D66A7"/>
    <w:rsid w:val="001D7D79"/>
    <w:rsid w:val="001E083A"/>
    <w:rsid w:val="001E146B"/>
    <w:rsid w:val="001E1537"/>
    <w:rsid w:val="001E1D57"/>
    <w:rsid w:val="001E67C2"/>
    <w:rsid w:val="001E7D5A"/>
    <w:rsid w:val="001E7F53"/>
    <w:rsid w:val="001F21FB"/>
    <w:rsid w:val="001F4405"/>
    <w:rsid w:val="002005AA"/>
    <w:rsid w:val="002020AC"/>
    <w:rsid w:val="002037BB"/>
    <w:rsid w:val="002057D6"/>
    <w:rsid w:val="0020772B"/>
    <w:rsid w:val="00210345"/>
    <w:rsid w:val="00210CAC"/>
    <w:rsid w:val="00222FD6"/>
    <w:rsid w:val="0022452D"/>
    <w:rsid w:val="0022601E"/>
    <w:rsid w:val="002260F8"/>
    <w:rsid w:val="00226BBD"/>
    <w:rsid w:val="002300A0"/>
    <w:rsid w:val="002301A6"/>
    <w:rsid w:val="00233191"/>
    <w:rsid w:val="00235DFE"/>
    <w:rsid w:val="00236309"/>
    <w:rsid w:val="00237B86"/>
    <w:rsid w:val="002402F5"/>
    <w:rsid w:val="00243423"/>
    <w:rsid w:val="00243F0F"/>
    <w:rsid w:val="00244CC1"/>
    <w:rsid w:val="00245704"/>
    <w:rsid w:val="0024740B"/>
    <w:rsid w:val="00251BB4"/>
    <w:rsid w:val="002535F1"/>
    <w:rsid w:val="002554ED"/>
    <w:rsid w:val="00256295"/>
    <w:rsid w:val="00256B4A"/>
    <w:rsid w:val="00257BE9"/>
    <w:rsid w:val="00260C47"/>
    <w:rsid w:val="00263B7D"/>
    <w:rsid w:val="00264459"/>
    <w:rsid w:val="0026569C"/>
    <w:rsid w:val="002677D6"/>
    <w:rsid w:val="00267D39"/>
    <w:rsid w:val="00270AA7"/>
    <w:rsid w:val="0027352B"/>
    <w:rsid w:val="002750FD"/>
    <w:rsid w:val="002774BB"/>
    <w:rsid w:val="00280D68"/>
    <w:rsid w:val="002815F9"/>
    <w:rsid w:val="00281917"/>
    <w:rsid w:val="0029118C"/>
    <w:rsid w:val="00297776"/>
    <w:rsid w:val="002A03C1"/>
    <w:rsid w:val="002A0B00"/>
    <w:rsid w:val="002A2A2E"/>
    <w:rsid w:val="002A37E3"/>
    <w:rsid w:val="002A4FA7"/>
    <w:rsid w:val="002B010F"/>
    <w:rsid w:val="002B154E"/>
    <w:rsid w:val="002B34FE"/>
    <w:rsid w:val="002B43D8"/>
    <w:rsid w:val="002B4BEA"/>
    <w:rsid w:val="002B5248"/>
    <w:rsid w:val="002C1982"/>
    <w:rsid w:val="002C39E8"/>
    <w:rsid w:val="002C579E"/>
    <w:rsid w:val="002C5E88"/>
    <w:rsid w:val="002C67FA"/>
    <w:rsid w:val="002C6D3E"/>
    <w:rsid w:val="002C6E15"/>
    <w:rsid w:val="002C7B1F"/>
    <w:rsid w:val="002C7E67"/>
    <w:rsid w:val="002D0844"/>
    <w:rsid w:val="002D0F95"/>
    <w:rsid w:val="002D21D5"/>
    <w:rsid w:val="002D22A5"/>
    <w:rsid w:val="002D4456"/>
    <w:rsid w:val="002D7ADD"/>
    <w:rsid w:val="002E0FAC"/>
    <w:rsid w:val="002E1C30"/>
    <w:rsid w:val="002E1F8B"/>
    <w:rsid w:val="002F0C81"/>
    <w:rsid w:val="002F586C"/>
    <w:rsid w:val="002F75BA"/>
    <w:rsid w:val="003008BC"/>
    <w:rsid w:val="00302798"/>
    <w:rsid w:val="00302914"/>
    <w:rsid w:val="003041CB"/>
    <w:rsid w:val="00304314"/>
    <w:rsid w:val="00304476"/>
    <w:rsid w:val="003050FD"/>
    <w:rsid w:val="003068A5"/>
    <w:rsid w:val="00310CBE"/>
    <w:rsid w:val="0031225F"/>
    <w:rsid w:val="00312FA8"/>
    <w:rsid w:val="0031474A"/>
    <w:rsid w:val="00317859"/>
    <w:rsid w:val="00317A3B"/>
    <w:rsid w:val="003203F1"/>
    <w:rsid w:val="00320845"/>
    <w:rsid w:val="00320F80"/>
    <w:rsid w:val="0032188B"/>
    <w:rsid w:val="003223F0"/>
    <w:rsid w:val="00322CFF"/>
    <w:rsid w:val="003241E7"/>
    <w:rsid w:val="003260AD"/>
    <w:rsid w:val="0033399C"/>
    <w:rsid w:val="00333F81"/>
    <w:rsid w:val="003348A1"/>
    <w:rsid w:val="00336615"/>
    <w:rsid w:val="00341E49"/>
    <w:rsid w:val="00341F61"/>
    <w:rsid w:val="00344283"/>
    <w:rsid w:val="0034455F"/>
    <w:rsid w:val="00344FFB"/>
    <w:rsid w:val="003451EB"/>
    <w:rsid w:val="0034539D"/>
    <w:rsid w:val="0034CD65"/>
    <w:rsid w:val="00350E36"/>
    <w:rsid w:val="00352870"/>
    <w:rsid w:val="00353479"/>
    <w:rsid w:val="00361714"/>
    <w:rsid w:val="003618B7"/>
    <w:rsid w:val="00362091"/>
    <w:rsid w:val="00365C23"/>
    <w:rsid w:val="00366116"/>
    <w:rsid w:val="00371896"/>
    <w:rsid w:val="00371C29"/>
    <w:rsid w:val="00372D47"/>
    <w:rsid w:val="00373056"/>
    <w:rsid w:val="003746E2"/>
    <w:rsid w:val="00375E45"/>
    <w:rsid w:val="00376771"/>
    <w:rsid w:val="00380012"/>
    <w:rsid w:val="00381602"/>
    <w:rsid w:val="00384DAF"/>
    <w:rsid w:val="003859AC"/>
    <w:rsid w:val="00394947"/>
    <w:rsid w:val="003951F5"/>
    <w:rsid w:val="00396FF6"/>
    <w:rsid w:val="0039709B"/>
    <w:rsid w:val="003976EB"/>
    <w:rsid w:val="003A110E"/>
    <w:rsid w:val="003A260D"/>
    <w:rsid w:val="003A333F"/>
    <w:rsid w:val="003A693D"/>
    <w:rsid w:val="003B3D53"/>
    <w:rsid w:val="003C06F5"/>
    <w:rsid w:val="003C080D"/>
    <w:rsid w:val="003C32F2"/>
    <w:rsid w:val="003C3B36"/>
    <w:rsid w:val="003C6B5C"/>
    <w:rsid w:val="003C6C11"/>
    <w:rsid w:val="003D0834"/>
    <w:rsid w:val="003D20B2"/>
    <w:rsid w:val="003D2D55"/>
    <w:rsid w:val="003D7E69"/>
    <w:rsid w:val="003E0DF3"/>
    <w:rsid w:val="003E2BE1"/>
    <w:rsid w:val="003E7F1D"/>
    <w:rsid w:val="003F12D7"/>
    <w:rsid w:val="003F3257"/>
    <w:rsid w:val="003F40B9"/>
    <w:rsid w:val="003F50F1"/>
    <w:rsid w:val="003F61CF"/>
    <w:rsid w:val="003F70D2"/>
    <w:rsid w:val="00400447"/>
    <w:rsid w:val="00400448"/>
    <w:rsid w:val="0040284B"/>
    <w:rsid w:val="00403BF7"/>
    <w:rsid w:val="00406721"/>
    <w:rsid w:val="00406B16"/>
    <w:rsid w:val="00407777"/>
    <w:rsid w:val="004102BA"/>
    <w:rsid w:val="00413271"/>
    <w:rsid w:val="00414CC1"/>
    <w:rsid w:val="00416F37"/>
    <w:rsid w:val="00417481"/>
    <w:rsid w:val="00417CED"/>
    <w:rsid w:val="00421545"/>
    <w:rsid w:val="00424E40"/>
    <w:rsid w:val="00427B95"/>
    <w:rsid w:val="00432108"/>
    <w:rsid w:val="00433DE9"/>
    <w:rsid w:val="00435128"/>
    <w:rsid w:val="00436AC7"/>
    <w:rsid w:val="0043745A"/>
    <w:rsid w:val="0044163D"/>
    <w:rsid w:val="00444508"/>
    <w:rsid w:val="00444740"/>
    <w:rsid w:val="00453CCB"/>
    <w:rsid w:val="004546F6"/>
    <w:rsid w:val="004566C1"/>
    <w:rsid w:val="0046092A"/>
    <w:rsid w:val="004652E6"/>
    <w:rsid w:val="00466570"/>
    <w:rsid w:val="004700CF"/>
    <w:rsid w:val="00470A3F"/>
    <w:rsid w:val="00474AFF"/>
    <w:rsid w:val="004805DA"/>
    <w:rsid w:val="004806F7"/>
    <w:rsid w:val="00480C9C"/>
    <w:rsid w:val="004813E4"/>
    <w:rsid w:val="00481F44"/>
    <w:rsid w:val="004844FC"/>
    <w:rsid w:val="00484CBD"/>
    <w:rsid w:val="0048513B"/>
    <w:rsid w:val="0048660F"/>
    <w:rsid w:val="00486912"/>
    <w:rsid w:val="00493219"/>
    <w:rsid w:val="00497A0A"/>
    <w:rsid w:val="004A0B46"/>
    <w:rsid w:val="004A0B51"/>
    <w:rsid w:val="004A2FDB"/>
    <w:rsid w:val="004A3CE4"/>
    <w:rsid w:val="004A3E3B"/>
    <w:rsid w:val="004A44E5"/>
    <w:rsid w:val="004B1CE2"/>
    <w:rsid w:val="004B3489"/>
    <w:rsid w:val="004B3D30"/>
    <w:rsid w:val="004B7FEB"/>
    <w:rsid w:val="004C0240"/>
    <w:rsid w:val="004C10E1"/>
    <w:rsid w:val="004C1FE4"/>
    <w:rsid w:val="004C4097"/>
    <w:rsid w:val="004C4635"/>
    <w:rsid w:val="004C7CC1"/>
    <w:rsid w:val="004D0B38"/>
    <w:rsid w:val="004D3900"/>
    <w:rsid w:val="004D40E7"/>
    <w:rsid w:val="004E194B"/>
    <w:rsid w:val="004E1E85"/>
    <w:rsid w:val="004E37C4"/>
    <w:rsid w:val="004F0C8C"/>
    <w:rsid w:val="004F0CA5"/>
    <w:rsid w:val="004F2120"/>
    <w:rsid w:val="004F36CE"/>
    <w:rsid w:val="004F4AA4"/>
    <w:rsid w:val="004FCE03"/>
    <w:rsid w:val="00502395"/>
    <w:rsid w:val="00503763"/>
    <w:rsid w:val="00503F14"/>
    <w:rsid w:val="00510BF0"/>
    <w:rsid w:val="00510E12"/>
    <w:rsid w:val="0051148B"/>
    <w:rsid w:val="005114B0"/>
    <w:rsid w:val="00511CCA"/>
    <w:rsid w:val="005154D2"/>
    <w:rsid w:val="00515E31"/>
    <w:rsid w:val="00516FC4"/>
    <w:rsid w:val="00520CB2"/>
    <w:rsid w:val="00521774"/>
    <w:rsid w:val="00522F85"/>
    <w:rsid w:val="00523A98"/>
    <w:rsid w:val="00525929"/>
    <w:rsid w:val="0052721C"/>
    <w:rsid w:val="00531BD2"/>
    <w:rsid w:val="00532146"/>
    <w:rsid w:val="00536AEF"/>
    <w:rsid w:val="00540469"/>
    <w:rsid w:val="00542762"/>
    <w:rsid w:val="005431A4"/>
    <w:rsid w:val="00544190"/>
    <w:rsid w:val="0054620E"/>
    <w:rsid w:val="00547FA4"/>
    <w:rsid w:val="00550F03"/>
    <w:rsid w:val="00551053"/>
    <w:rsid w:val="00556166"/>
    <w:rsid w:val="005568C3"/>
    <w:rsid w:val="00561169"/>
    <w:rsid w:val="00563E6C"/>
    <w:rsid w:val="0056401E"/>
    <w:rsid w:val="005646DC"/>
    <w:rsid w:val="005649C9"/>
    <w:rsid w:val="005652D7"/>
    <w:rsid w:val="00565629"/>
    <w:rsid w:val="00567A4F"/>
    <w:rsid w:val="00567B21"/>
    <w:rsid w:val="005713EB"/>
    <w:rsid w:val="00572811"/>
    <w:rsid w:val="00574B1C"/>
    <w:rsid w:val="00574F2F"/>
    <w:rsid w:val="00577DD5"/>
    <w:rsid w:val="00582299"/>
    <w:rsid w:val="0058293B"/>
    <w:rsid w:val="00583BCC"/>
    <w:rsid w:val="00586AD4"/>
    <w:rsid w:val="00590361"/>
    <w:rsid w:val="005918BC"/>
    <w:rsid w:val="0059200C"/>
    <w:rsid w:val="0059230E"/>
    <w:rsid w:val="0059311D"/>
    <w:rsid w:val="00595367"/>
    <w:rsid w:val="00595BBF"/>
    <w:rsid w:val="005A0BB8"/>
    <w:rsid w:val="005A0ECA"/>
    <w:rsid w:val="005A2CE0"/>
    <w:rsid w:val="005A4715"/>
    <w:rsid w:val="005A6791"/>
    <w:rsid w:val="005A72DF"/>
    <w:rsid w:val="005B19AD"/>
    <w:rsid w:val="005B1D87"/>
    <w:rsid w:val="005B4685"/>
    <w:rsid w:val="005B4D10"/>
    <w:rsid w:val="005B5527"/>
    <w:rsid w:val="005B56F9"/>
    <w:rsid w:val="005B737B"/>
    <w:rsid w:val="005C0934"/>
    <w:rsid w:val="005C3657"/>
    <w:rsid w:val="005C3A91"/>
    <w:rsid w:val="005C4951"/>
    <w:rsid w:val="005C96FB"/>
    <w:rsid w:val="005D0CFA"/>
    <w:rsid w:val="005D170D"/>
    <w:rsid w:val="005D189B"/>
    <w:rsid w:val="005D4C1C"/>
    <w:rsid w:val="005D590D"/>
    <w:rsid w:val="005D7F3D"/>
    <w:rsid w:val="005E0C53"/>
    <w:rsid w:val="005E104C"/>
    <w:rsid w:val="005E2437"/>
    <w:rsid w:val="005E29A0"/>
    <w:rsid w:val="005E5B19"/>
    <w:rsid w:val="005F124A"/>
    <w:rsid w:val="005F14A3"/>
    <w:rsid w:val="005F2DD9"/>
    <w:rsid w:val="005F484F"/>
    <w:rsid w:val="005F51BB"/>
    <w:rsid w:val="005F7D39"/>
    <w:rsid w:val="006005E7"/>
    <w:rsid w:val="0060068B"/>
    <w:rsid w:val="00601337"/>
    <w:rsid w:val="006015D4"/>
    <w:rsid w:val="0060209C"/>
    <w:rsid w:val="00602AE2"/>
    <w:rsid w:val="006031A1"/>
    <w:rsid w:val="00603DFC"/>
    <w:rsid w:val="006071F7"/>
    <w:rsid w:val="00607879"/>
    <w:rsid w:val="00607B43"/>
    <w:rsid w:val="0060CB71"/>
    <w:rsid w:val="00610329"/>
    <w:rsid w:val="00610878"/>
    <w:rsid w:val="00611D7F"/>
    <w:rsid w:val="00612044"/>
    <w:rsid w:val="006122EA"/>
    <w:rsid w:val="00612682"/>
    <w:rsid w:val="00615BCE"/>
    <w:rsid w:val="0061689C"/>
    <w:rsid w:val="006173EC"/>
    <w:rsid w:val="00620587"/>
    <w:rsid w:val="006218B5"/>
    <w:rsid w:val="00621A28"/>
    <w:rsid w:val="00622FEE"/>
    <w:rsid w:val="006236A6"/>
    <w:rsid w:val="006258C7"/>
    <w:rsid w:val="0062F386"/>
    <w:rsid w:val="00632D86"/>
    <w:rsid w:val="00634F6A"/>
    <w:rsid w:val="00635261"/>
    <w:rsid w:val="00635A56"/>
    <w:rsid w:val="0063678A"/>
    <w:rsid w:val="00640909"/>
    <w:rsid w:val="006413D2"/>
    <w:rsid w:val="00642FEE"/>
    <w:rsid w:val="00646C24"/>
    <w:rsid w:val="00646F0F"/>
    <w:rsid w:val="00646FA8"/>
    <w:rsid w:val="006473C8"/>
    <w:rsid w:val="00653A88"/>
    <w:rsid w:val="006559EB"/>
    <w:rsid w:val="00655F8D"/>
    <w:rsid w:val="00657BAF"/>
    <w:rsid w:val="00657E82"/>
    <w:rsid w:val="00661F06"/>
    <w:rsid w:val="0066240D"/>
    <w:rsid w:val="00662474"/>
    <w:rsid w:val="00662F66"/>
    <w:rsid w:val="00664BB4"/>
    <w:rsid w:val="00664CC4"/>
    <w:rsid w:val="00665D40"/>
    <w:rsid w:val="00667062"/>
    <w:rsid w:val="00667EBD"/>
    <w:rsid w:val="00671B92"/>
    <w:rsid w:val="0067413D"/>
    <w:rsid w:val="006741F9"/>
    <w:rsid w:val="006747C8"/>
    <w:rsid w:val="0067651E"/>
    <w:rsid w:val="0067677C"/>
    <w:rsid w:val="00677026"/>
    <w:rsid w:val="00681162"/>
    <w:rsid w:val="006848DB"/>
    <w:rsid w:val="00686AEE"/>
    <w:rsid w:val="00686E74"/>
    <w:rsid w:val="00687E75"/>
    <w:rsid w:val="006911FF"/>
    <w:rsid w:val="00691C87"/>
    <w:rsid w:val="006934A7"/>
    <w:rsid w:val="00693E4D"/>
    <w:rsid w:val="00694882"/>
    <w:rsid w:val="00694DAE"/>
    <w:rsid w:val="006951AA"/>
    <w:rsid w:val="00695978"/>
    <w:rsid w:val="006968D7"/>
    <w:rsid w:val="0069738B"/>
    <w:rsid w:val="006A3B3A"/>
    <w:rsid w:val="006A4554"/>
    <w:rsid w:val="006B0B5E"/>
    <w:rsid w:val="006B3716"/>
    <w:rsid w:val="006B3AEE"/>
    <w:rsid w:val="006B4198"/>
    <w:rsid w:val="006B5160"/>
    <w:rsid w:val="006B542E"/>
    <w:rsid w:val="006B5DC3"/>
    <w:rsid w:val="006B6EA9"/>
    <w:rsid w:val="006B7013"/>
    <w:rsid w:val="006B7511"/>
    <w:rsid w:val="006C19F1"/>
    <w:rsid w:val="006C1FE5"/>
    <w:rsid w:val="006C2176"/>
    <w:rsid w:val="006C48E1"/>
    <w:rsid w:val="006C4A23"/>
    <w:rsid w:val="006C4D09"/>
    <w:rsid w:val="006C590F"/>
    <w:rsid w:val="006C6EA3"/>
    <w:rsid w:val="006C748B"/>
    <w:rsid w:val="006C82E8"/>
    <w:rsid w:val="006D14DC"/>
    <w:rsid w:val="006D1D1B"/>
    <w:rsid w:val="006D3A16"/>
    <w:rsid w:val="006D56DF"/>
    <w:rsid w:val="006D5B71"/>
    <w:rsid w:val="006D7939"/>
    <w:rsid w:val="006E18E1"/>
    <w:rsid w:val="006E22B2"/>
    <w:rsid w:val="006E6540"/>
    <w:rsid w:val="006E6D71"/>
    <w:rsid w:val="006E76CA"/>
    <w:rsid w:val="006F16BB"/>
    <w:rsid w:val="006F2EB4"/>
    <w:rsid w:val="006F3516"/>
    <w:rsid w:val="006F69AB"/>
    <w:rsid w:val="006F74D5"/>
    <w:rsid w:val="00700A34"/>
    <w:rsid w:val="007011FE"/>
    <w:rsid w:val="0070145A"/>
    <w:rsid w:val="0070848F"/>
    <w:rsid w:val="007123DF"/>
    <w:rsid w:val="0071285D"/>
    <w:rsid w:val="0071312F"/>
    <w:rsid w:val="00713880"/>
    <w:rsid w:val="00714A21"/>
    <w:rsid w:val="007161FF"/>
    <w:rsid w:val="00716F86"/>
    <w:rsid w:val="00717125"/>
    <w:rsid w:val="007172FF"/>
    <w:rsid w:val="0071790B"/>
    <w:rsid w:val="00717E25"/>
    <w:rsid w:val="007200B4"/>
    <w:rsid w:val="00720653"/>
    <w:rsid w:val="007216AE"/>
    <w:rsid w:val="007225D7"/>
    <w:rsid w:val="00722C35"/>
    <w:rsid w:val="00723947"/>
    <w:rsid w:val="00724098"/>
    <w:rsid w:val="00724132"/>
    <w:rsid w:val="0073015E"/>
    <w:rsid w:val="00732E0E"/>
    <w:rsid w:val="00737ABA"/>
    <w:rsid w:val="00741808"/>
    <w:rsid w:val="007426A5"/>
    <w:rsid w:val="00742848"/>
    <w:rsid w:val="007431D7"/>
    <w:rsid w:val="0074365E"/>
    <w:rsid w:val="0074391C"/>
    <w:rsid w:val="00744EF0"/>
    <w:rsid w:val="00747DF4"/>
    <w:rsid w:val="00750879"/>
    <w:rsid w:val="007547AA"/>
    <w:rsid w:val="00754887"/>
    <w:rsid w:val="0075567C"/>
    <w:rsid w:val="0075696F"/>
    <w:rsid w:val="00761C94"/>
    <w:rsid w:val="00764473"/>
    <w:rsid w:val="007657D6"/>
    <w:rsid w:val="0077374D"/>
    <w:rsid w:val="007755FB"/>
    <w:rsid w:val="00776B25"/>
    <w:rsid w:val="0077718F"/>
    <w:rsid w:val="00777BFE"/>
    <w:rsid w:val="00780632"/>
    <w:rsid w:val="00782C19"/>
    <w:rsid w:val="007855F5"/>
    <w:rsid w:val="00785BDE"/>
    <w:rsid w:val="00786D45"/>
    <w:rsid w:val="00787ABC"/>
    <w:rsid w:val="00787E31"/>
    <w:rsid w:val="00787EA9"/>
    <w:rsid w:val="007909EE"/>
    <w:rsid w:val="007917BB"/>
    <w:rsid w:val="00791D1F"/>
    <w:rsid w:val="00791E98"/>
    <w:rsid w:val="0079244F"/>
    <w:rsid w:val="007927E2"/>
    <w:rsid w:val="0079436D"/>
    <w:rsid w:val="00795140"/>
    <w:rsid w:val="00795854"/>
    <w:rsid w:val="00797960"/>
    <w:rsid w:val="007A0951"/>
    <w:rsid w:val="007A2C59"/>
    <w:rsid w:val="007A2E1D"/>
    <w:rsid w:val="007A584E"/>
    <w:rsid w:val="007A661E"/>
    <w:rsid w:val="007A6E3D"/>
    <w:rsid w:val="007A7C07"/>
    <w:rsid w:val="007A7CE9"/>
    <w:rsid w:val="007B19AF"/>
    <w:rsid w:val="007B2D74"/>
    <w:rsid w:val="007B5EFF"/>
    <w:rsid w:val="007C0CAB"/>
    <w:rsid w:val="007C2507"/>
    <w:rsid w:val="007C640D"/>
    <w:rsid w:val="007D14BB"/>
    <w:rsid w:val="007D36D8"/>
    <w:rsid w:val="007D50B9"/>
    <w:rsid w:val="007D56D3"/>
    <w:rsid w:val="007D5A87"/>
    <w:rsid w:val="007E0E99"/>
    <w:rsid w:val="007E1169"/>
    <w:rsid w:val="007E20C8"/>
    <w:rsid w:val="007E3186"/>
    <w:rsid w:val="007E4EEA"/>
    <w:rsid w:val="007E601E"/>
    <w:rsid w:val="007E7A39"/>
    <w:rsid w:val="007F0A60"/>
    <w:rsid w:val="007F14CC"/>
    <w:rsid w:val="007F14E2"/>
    <w:rsid w:val="007F270F"/>
    <w:rsid w:val="007F3C44"/>
    <w:rsid w:val="007F766E"/>
    <w:rsid w:val="007F7C5C"/>
    <w:rsid w:val="00800740"/>
    <w:rsid w:val="00802762"/>
    <w:rsid w:val="008033BA"/>
    <w:rsid w:val="008037DD"/>
    <w:rsid w:val="00805648"/>
    <w:rsid w:val="0080656C"/>
    <w:rsid w:val="00810320"/>
    <w:rsid w:val="008135F6"/>
    <w:rsid w:val="00813763"/>
    <w:rsid w:val="00815A61"/>
    <w:rsid w:val="0081D595"/>
    <w:rsid w:val="0082225B"/>
    <w:rsid w:val="00826A58"/>
    <w:rsid w:val="00827CEC"/>
    <w:rsid w:val="0083226A"/>
    <w:rsid w:val="008329B8"/>
    <w:rsid w:val="00832D81"/>
    <w:rsid w:val="00836508"/>
    <w:rsid w:val="00837A88"/>
    <w:rsid w:val="008403E0"/>
    <w:rsid w:val="0084098F"/>
    <w:rsid w:val="00840F31"/>
    <w:rsid w:val="00843A88"/>
    <w:rsid w:val="00844103"/>
    <w:rsid w:val="00845D8C"/>
    <w:rsid w:val="008522CC"/>
    <w:rsid w:val="00853F77"/>
    <w:rsid w:val="00854BFF"/>
    <w:rsid w:val="00857692"/>
    <w:rsid w:val="00857707"/>
    <w:rsid w:val="008677A6"/>
    <w:rsid w:val="008677D2"/>
    <w:rsid w:val="00870599"/>
    <w:rsid w:val="008746E8"/>
    <w:rsid w:val="008755C1"/>
    <w:rsid w:val="00877C90"/>
    <w:rsid w:val="008818CF"/>
    <w:rsid w:val="008850ED"/>
    <w:rsid w:val="008855C5"/>
    <w:rsid w:val="00886261"/>
    <w:rsid w:val="008865C8"/>
    <w:rsid w:val="00887283"/>
    <w:rsid w:val="00887D4F"/>
    <w:rsid w:val="008914E8"/>
    <w:rsid w:val="00891647"/>
    <w:rsid w:val="00892223"/>
    <w:rsid w:val="008934C6"/>
    <w:rsid w:val="00894066"/>
    <w:rsid w:val="008956D9"/>
    <w:rsid w:val="00895725"/>
    <w:rsid w:val="00897BB9"/>
    <w:rsid w:val="00897F3D"/>
    <w:rsid w:val="008A08F6"/>
    <w:rsid w:val="008A262E"/>
    <w:rsid w:val="008A336F"/>
    <w:rsid w:val="008A40B7"/>
    <w:rsid w:val="008A76B6"/>
    <w:rsid w:val="008B2A43"/>
    <w:rsid w:val="008B314C"/>
    <w:rsid w:val="008B5B21"/>
    <w:rsid w:val="008B6576"/>
    <w:rsid w:val="008B79B8"/>
    <w:rsid w:val="008C06CC"/>
    <w:rsid w:val="008C3437"/>
    <w:rsid w:val="008C4A9A"/>
    <w:rsid w:val="008C6338"/>
    <w:rsid w:val="008D147A"/>
    <w:rsid w:val="008D3C77"/>
    <w:rsid w:val="008D4EFE"/>
    <w:rsid w:val="008D5B49"/>
    <w:rsid w:val="008D7F21"/>
    <w:rsid w:val="008E4332"/>
    <w:rsid w:val="008E4930"/>
    <w:rsid w:val="008E63E0"/>
    <w:rsid w:val="008E6AC2"/>
    <w:rsid w:val="008E7526"/>
    <w:rsid w:val="008EBC60"/>
    <w:rsid w:val="008F0253"/>
    <w:rsid w:val="008F0796"/>
    <w:rsid w:val="008F0A5B"/>
    <w:rsid w:val="008F1B92"/>
    <w:rsid w:val="008F223C"/>
    <w:rsid w:val="008F5BAC"/>
    <w:rsid w:val="008F6EB9"/>
    <w:rsid w:val="008F74E9"/>
    <w:rsid w:val="00901753"/>
    <w:rsid w:val="009056DC"/>
    <w:rsid w:val="009070E8"/>
    <w:rsid w:val="00907289"/>
    <w:rsid w:val="0090735D"/>
    <w:rsid w:val="00907C61"/>
    <w:rsid w:val="0091204F"/>
    <w:rsid w:val="00912637"/>
    <w:rsid w:val="00913875"/>
    <w:rsid w:val="00913D12"/>
    <w:rsid w:val="009209B3"/>
    <w:rsid w:val="00921631"/>
    <w:rsid w:val="009230B3"/>
    <w:rsid w:val="00923F09"/>
    <w:rsid w:val="00923FDB"/>
    <w:rsid w:val="0092559D"/>
    <w:rsid w:val="00925C67"/>
    <w:rsid w:val="0092667F"/>
    <w:rsid w:val="009277A2"/>
    <w:rsid w:val="00932BBE"/>
    <w:rsid w:val="00932BC1"/>
    <w:rsid w:val="0093355A"/>
    <w:rsid w:val="00933EB1"/>
    <w:rsid w:val="009360A9"/>
    <w:rsid w:val="00936637"/>
    <w:rsid w:val="00936CC2"/>
    <w:rsid w:val="00936F31"/>
    <w:rsid w:val="009409F1"/>
    <w:rsid w:val="00945543"/>
    <w:rsid w:val="0094610C"/>
    <w:rsid w:val="009462FA"/>
    <w:rsid w:val="00946576"/>
    <w:rsid w:val="00947FAC"/>
    <w:rsid w:val="009514F8"/>
    <w:rsid w:val="00951CB6"/>
    <w:rsid w:val="0095261F"/>
    <w:rsid w:val="00954B68"/>
    <w:rsid w:val="0095507E"/>
    <w:rsid w:val="0095739B"/>
    <w:rsid w:val="00957670"/>
    <w:rsid w:val="00961248"/>
    <w:rsid w:val="00961DE3"/>
    <w:rsid w:val="0096252B"/>
    <w:rsid w:val="009634E3"/>
    <w:rsid w:val="00963970"/>
    <w:rsid w:val="009651AE"/>
    <w:rsid w:val="00965AA1"/>
    <w:rsid w:val="009710E3"/>
    <w:rsid w:val="00971FAC"/>
    <w:rsid w:val="00975C05"/>
    <w:rsid w:val="009763C9"/>
    <w:rsid w:val="0098047E"/>
    <w:rsid w:val="009819C7"/>
    <w:rsid w:val="00981C1F"/>
    <w:rsid w:val="00983A92"/>
    <w:rsid w:val="0098492C"/>
    <w:rsid w:val="0098515A"/>
    <w:rsid w:val="0098533B"/>
    <w:rsid w:val="00985CE6"/>
    <w:rsid w:val="009862D1"/>
    <w:rsid w:val="009876D0"/>
    <w:rsid w:val="00991019"/>
    <w:rsid w:val="0099125F"/>
    <w:rsid w:val="009917FD"/>
    <w:rsid w:val="00991E4D"/>
    <w:rsid w:val="009928F1"/>
    <w:rsid w:val="00993B55"/>
    <w:rsid w:val="00994A40"/>
    <w:rsid w:val="009950CA"/>
    <w:rsid w:val="00996B30"/>
    <w:rsid w:val="00997BBD"/>
    <w:rsid w:val="009A1B04"/>
    <w:rsid w:val="009A1F0C"/>
    <w:rsid w:val="009A429D"/>
    <w:rsid w:val="009A61ED"/>
    <w:rsid w:val="009B2AA2"/>
    <w:rsid w:val="009B33C0"/>
    <w:rsid w:val="009B56A7"/>
    <w:rsid w:val="009B5C9D"/>
    <w:rsid w:val="009C3F71"/>
    <w:rsid w:val="009D09F4"/>
    <w:rsid w:val="009D27CA"/>
    <w:rsid w:val="009D6516"/>
    <w:rsid w:val="009D7A17"/>
    <w:rsid w:val="009D7EEB"/>
    <w:rsid w:val="009E0112"/>
    <w:rsid w:val="009E10A5"/>
    <w:rsid w:val="009E1176"/>
    <w:rsid w:val="009E11CE"/>
    <w:rsid w:val="009E3279"/>
    <w:rsid w:val="009E4485"/>
    <w:rsid w:val="009E6130"/>
    <w:rsid w:val="009E7B47"/>
    <w:rsid w:val="009F0D1D"/>
    <w:rsid w:val="009F2425"/>
    <w:rsid w:val="009F3E6A"/>
    <w:rsid w:val="009F5A7D"/>
    <w:rsid w:val="009F6AC8"/>
    <w:rsid w:val="009F7621"/>
    <w:rsid w:val="009F792E"/>
    <w:rsid w:val="00A002C0"/>
    <w:rsid w:val="00A007AD"/>
    <w:rsid w:val="00A02FF0"/>
    <w:rsid w:val="00A030F1"/>
    <w:rsid w:val="00A03C99"/>
    <w:rsid w:val="00A12526"/>
    <w:rsid w:val="00A12C03"/>
    <w:rsid w:val="00A12CB7"/>
    <w:rsid w:val="00A1459C"/>
    <w:rsid w:val="00A17593"/>
    <w:rsid w:val="00A21B36"/>
    <w:rsid w:val="00A2208A"/>
    <w:rsid w:val="00A26D43"/>
    <w:rsid w:val="00A316C7"/>
    <w:rsid w:val="00A319A6"/>
    <w:rsid w:val="00A31EF5"/>
    <w:rsid w:val="00A327BD"/>
    <w:rsid w:val="00A328C6"/>
    <w:rsid w:val="00A32AE6"/>
    <w:rsid w:val="00A33370"/>
    <w:rsid w:val="00A3342A"/>
    <w:rsid w:val="00A35106"/>
    <w:rsid w:val="00A36925"/>
    <w:rsid w:val="00A3776E"/>
    <w:rsid w:val="00A4134D"/>
    <w:rsid w:val="00A43776"/>
    <w:rsid w:val="00A43F57"/>
    <w:rsid w:val="00A44ECB"/>
    <w:rsid w:val="00A457CD"/>
    <w:rsid w:val="00A4704D"/>
    <w:rsid w:val="00A50F7A"/>
    <w:rsid w:val="00A52171"/>
    <w:rsid w:val="00A52D86"/>
    <w:rsid w:val="00A53AA9"/>
    <w:rsid w:val="00A53C4F"/>
    <w:rsid w:val="00A56E34"/>
    <w:rsid w:val="00A56EFE"/>
    <w:rsid w:val="00A57A4A"/>
    <w:rsid w:val="00A616EE"/>
    <w:rsid w:val="00A62683"/>
    <w:rsid w:val="00A63166"/>
    <w:rsid w:val="00A675F4"/>
    <w:rsid w:val="00A67CCC"/>
    <w:rsid w:val="00A70203"/>
    <w:rsid w:val="00A71483"/>
    <w:rsid w:val="00A71B59"/>
    <w:rsid w:val="00A71B7B"/>
    <w:rsid w:val="00A71EAA"/>
    <w:rsid w:val="00A725F9"/>
    <w:rsid w:val="00A76640"/>
    <w:rsid w:val="00A77918"/>
    <w:rsid w:val="00A77D53"/>
    <w:rsid w:val="00A81317"/>
    <w:rsid w:val="00A81C0B"/>
    <w:rsid w:val="00A840A5"/>
    <w:rsid w:val="00A85FA4"/>
    <w:rsid w:val="00A87E91"/>
    <w:rsid w:val="00A90665"/>
    <w:rsid w:val="00A91428"/>
    <w:rsid w:val="00A9323A"/>
    <w:rsid w:val="00A93AC0"/>
    <w:rsid w:val="00A95FD8"/>
    <w:rsid w:val="00A96AD6"/>
    <w:rsid w:val="00A96BDD"/>
    <w:rsid w:val="00A979B6"/>
    <w:rsid w:val="00A97D74"/>
    <w:rsid w:val="00AA3466"/>
    <w:rsid w:val="00AA3D38"/>
    <w:rsid w:val="00AB2265"/>
    <w:rsid w:val="00AB27A3"/>
    <w:rsid w:val="00AB333B"/>
    <w:rsid w:val="00AB4093"/>
    <w:rsid w:val="00AB6B1E"/>
    <w:rsid w:val="00AC0DF2"/>
    <w:rsid w:val="00AC24C5"/>
    <w:rsid w:val="00AC43B3"/>
    <w:rsid w:val="00AC4FA6"/>
    <w:rsid w:val="00AC668A"/>
    <w:rsid w:val="00AC6AF0"/>
    <w:rsid w:val="00AC7D1F"/>
    <w:rsid w:val="00AD1624"/>
    <w:rsid w:val="00AD2C1D"/>
    <w:rsid w:val="00AD3B71"/>
    <w:rsid w:val="00AD5C5D"/>
    <w:rsid w:val="00AD6BC5"/>
    <w:rsid w:val="00AD71EA"/>
    <w:rsid w:val="00AD7A71"/>
    <w:rsid w:val="00AD7C9F"/>
    <w:rsid w:val="00AE11D5"/>
    <w:rsid w:val="00AE45A0"/>
    <w:rsid w:val="00AE6B1F"/>
    <w:rsid w:val="00AF2041"/>
    <w:rsid w:val="00AF2282"/>
    <w:rsid w:val="00AF2479"/>
    <w:rsid w:val="00AF3AEA"/>
    <w:rsid w:val="00AF3C50"/>
    <w:rsid w:val="00AF5B45"/>
    <w:rsid w:val="00AF68F9"/>
    <w:rsid w:val="00AF7194"/>
    <w:rsid w:val="00AF7F3E"/>
    <w:rsid w:val="00B004C9"/>
    <w:rsid w:val="00B11069"/>
    <w:rsid w:val="00B12FD4"/>
    <w:rsid w:val="00B1382A"/>
    <w:rsid w:val="00B171B9"/>
    <w:rsid w:val="00B21A85"/>
    <w:rsid w:val="00B21EE4"/>
    <w:rsid w:val="00B247AE"/>
    <w:rsid w:val="00B24F47"/>
    <w:rsid w:val="00B25806"/>
    <w:rsid w:val="00B25D41"/>
    <w:rsid w:val="00B25E14"/>
    <w:rsid w:val="00B31094"/>
    <w:rsid w:val="00B32912"/>
    <w:rsid w:val="00B33D8E"/>
    <w:rsid w:val="00B33DAC"/>
    <w:rsid w:val="00B3508C"/>
    <w:rsid w:val="00B3523C"/>
    <w:rsid w:val="00B3613B"/>
    <w:rsid w:val="00B376FA"/>
    <w:rsid w:val="00B42F58"/>
    <w:rsid w:val="00B44B85"/>
    <w:rsid w:val="00B4612A"/>
    <w:rsid w:val="00B50939"/>
    <w:rsid w:val="00B524FE"/>
    <w:rsid w:val="00B52E7F"/>
    <w:rsid w:val="00B52E9B"/>
    <w:rsid w:val="00B570A2"/>
    <w:rsid w:val="00B576D1"/>
    <w:rsid w:val="00B7088A"/>
    <w:rsid w:val="00B73429"/>
    <w:rsid w:val="00B75AA1"/>
    <w:rsid w:val="00B77ADA"/>
    <w:rsid w:val="00B802A8"/>
    <w:rsid w:val="00B80629"/>
    <w:rsid w:val="00B80841"/>
    <w:rsid w:val="00B8318F"/>
    <w:rsid w:val="00B83306"/>
    <w:rsid w:val="00B919B6"/>
    <w:rsid w:val="00B92411"/>
    <w:rsid w:val="00B93546"/>
    <w:rsid w:val="00B95347"/>
    <w:rsid w:val="00B95AF7"/>
    <w:rsid w:val="00B971E8"/>
    <w:rsid w:val="00BA0F4F"/>
    <w:rsid w:val="00BA1000"/>
    <w:rsid w:val="00BA1E71"/>
    <w:rsid w:val="00BA2664"/>
    <w:rsid w:val="00BA621A"/>
    <w:rsid w:val="00BA6B7A"/>
    <w:rsid w:val="00BB09A4"/>
    <w:rsid w:val="00BB159C"/>
    <w:rsid w:val="00BB15A5"/>
    <w:rsid w:val="00BB1F77"/>
    <w:rsid w:val="00BB25BA"/>
    <w:rsid w:val="00BB26B6"/>
    <w:rsid w:val="00BB40CC"/>
    <w:rsid w:val="00BB4E9F"/>
    <w:rsid w:val="00BB5177"/>
    <w:rsid w:val="00BC2AD6"/>
    <w:rsid w:val="00BC672F"/>
    <w:rsid w:val="00BC73F2"/>
    <w:rsid w:val="00BD0AEB"/>
    <w:rsid w:val="00BD1103"/>
    <w:rsid w:val="00BD117B"/>
    <w:rsid w:val="00BD2F08"/>
    <w:rsid w:val="00BD35AA"/>
    <w:rsid w:val="00BD56FE"/>
    <w:rsid w:val="00BD699C"/>
    <w:rsid w:val="00BD73D9"/>
    <w:rsid w:val="00BE3944"/>
    <w:rsid w:val="00BE40E5"/>
    <w:rsid w:val="00BE53EE"/>
    <w:rsid w:val="00BE6FEC"/>
    <w:rsid w:val="00BF069E"/>
    <w:rsid w:val="00BF20E0"/>
    <w:rsid w:val="00BF3782"/>
    <w:rsid w:val="00BF3AD7"/>
    <w:rsid w:val="00BF4699"/>
    <w:rsid w:val="00BF5719"/>
    <w:rsid w:val="00BF7662"/>
    <w:rsid w:val="00BF7BA0"/>
    <w:rsid w:val="00C00514"/>
    <w:rsid w:val="00C020AB"/>
    <w:rsid w:val="00C051CC"/>
    <w:rsid w:val="00C05AB3"/>
    <w:rsid w:val="00C13D24"/>
    <w:rsid w:val="00C14999"/>
    <w:rsid w:val="00C21CFA"/>
    <w:rsid w:val="00C24F52"/>
    <w:rsid w:val="00C250D9"/>
    <w:rsid w:val="00C26535"/>
    <w:rsid w:val="00C26705"/>
    <w:rsid w:val="00C3018F"/>
    <w:rsid w:val="00C30285"/>
    <w:rsid w:val="00C3103B"/>
    <w:rsid w:val="00C3159F"/>
    <w:rsid w:val="00C322E5"/>
    <w:rsid w:val="00C3464D"/>
    <w:rsid w:val="00C40C74"/>
    <w:rsid w:val="00C42F56"/>
    <w:rsid w:val="00C44187"/>
    <w:rsid w:val="00C45A1B"/>
    <w:rsid w:val="00C47C48"/>
    <w:rsid w:val="00C5102A"/>
    <w:rsid w:val="00C51C04"/>
    <w:rsid w:val="00C55424"/>
    <w:rsid w:val="00C612D6"/>
    <w:rsid w:val="00C61CBA"/>
    <w:rsid w:val="00C70478"/>
    <w:rsid w:val="00C768C7"/>
    <w:rsid w:val="00C80E21"/>
    <w:rsid w:val="00C84686"/>
    <w:rsid w:val="00C85615"/>
    <w:rsid w:val="00C85932"/>
    <w:rsid w:val="00C859A7"/>
    <w:rsid w:val="00C87DB2"/>
    <w:rsid w:val="00C90466"/>
    <w:rsid w:val="00C96D5F"/>
    <w:rsid w:val="00CA2EA3"/>
    <w:rsid w:val="00CA7FD5"/>
    <w:rsid w:val="00CB1BC4"/>
    <w:rsid w:val="00CB288A"/>
    <w:rsid w:val="00CB45F8"/>
    <w:rsid w:val="00CC01CF"/>
    <w:rsid w:val="00CC1A07"/>
    <w:rsid w:val="00CC304C"/>
    <w:rsid w:val="00CC3707"/>
    <w:rsid w:val="00CD1394"/>
    <w:rsid w:val="00CD235A"/>
    <w:rsid w:val="00CD286D"/>
    <w:rsid w:val="00CD3F99"/>
    <w:rsid w:val="00CD683D"/>
    <w:rsid w:val="00CD787C"/>
    <w:rsid w:val="00CE0AD5"/>
    <w:rsid w:val="00CE2668"/>
    <w:rsid w:val="00CE42CD"/>
    <w:rsid w:val="00CE49CD"/>
    <w:rsid w:val="00CE76DA"/>
    <w:rsid w:val="00CE78B1"/>
    <w:rsid w:val="00CF0FD1"/>
    <w:rsid w:val="00CF4934"/>
    <w:rsid w:val="00CF4F4E"/>
    <w:rsid w:val="00CF742E"/>
    <w:rsid w:val="00D026B0"/>
    <w:rsid w:val="00D03E1A"/>
    <w:rsid w:val="00D041EC"/>
    <w:rsid w:val="00D048B3"/>
    <w:rsid w:val="00D04C60"/>
    <w:rsid w:val="00D055F4"/>
    <w:rsid w:val="00D059F2"/>
    <w:rsid w:val="00D05D44"/>
    <w:rsid w:val="00D0753F"/>
    <w:rsid w:val="00D07A2E"/>
    <w:rsid w:val="00D14941"/>
    <w:rsid w:val="00D15F4C"/>
    <w:rsid w:val="00D2195B"/>
    <w:rsid w:val="00D221A8"/>
    <w:rsid w:val="00D226B7"/>
    <w:rsid w:val="00D22879"/>
    <w:rsid w:val="00D2371C"/>
    <w:rsid w:val="00D23E5A"/>
    <w:rsid w:val="00D24117"/>
    <w:rsid w:val="00D25399"/>
    <w:rsid w:val="00D263D1"/>
    <w:rsid w:val="00D26F36"/>
    <w:rsid w:val="00D35049"/>
    <w:rsid w:val="00D3504D"/>
    <w:rsid w:val="00D408A3"/>
    <w:rsid w:val="00D410D7"/>
    <w:rsid w:val="00D44348"/>
    <w:rsid w:val="00D44FE4"/>
    <w:rsid w:val="00D460C1"/>
    <w:rsid w:val="00D52BFE"/>
    <w:rsid w:val="00D5457B"/>
    <w:rsid w:val="00D550D2"/>
    <w:rsid w:val="00D562C2"/>
    <w:rsid w:val="00D57084"/>
    <w:rsid w:val="00D6061E"/>
    <w:rsid w:val="00D61933"/>
    <w:rsid w:val="00D62EE4"/>
    <w:rsid w:val="00D6536F"/>
    <w:rsid w:val="00D654DC"/>
    <w:rsid w:val="00D66DE5"/>
    <w:rsid w:val="00D67A9B"/>
    <w:rsid w:val="00D714A2"/>
    <w:rsid w:val="00D72ADD"/>
    <w:rsid w:val="00D73114"/>
    <w:rsid w:val="00D76523"/>
    <w:rsid w:val="00D84902"/>
    <w:rsid w:val="00D84E1D"/>
    <w:rsid w:val="00D85064"/>
    <w:rsid w:val="00D852EA"/>
    <w:rsid w:val="00D87E59"/>
    <w:rsid w:val="00D91485"/>
    <w:rsid w:val="00DA60C2"/>
    <w:rsid w:val="00DA6268"/>
    <w:rsid w:val="00DA6B9E"/>
    <w:rsid w:val="00DA7277"/>
    <w:rsid w:val="00DB1229"/>
    <w:rsid w:val="00DB1BD3"/>
    <w:rsid w:val="00DB208D"/>
    <w:rsid w:val="00DB575B"/>
    <w:rsid w:val="00DB58CB"/>
    <w:rsid w:val="00DB6B21"/>
    <w:rsid w:val="00DC0A67"/>
    <w:rsid w:val="00DC11D9"/>
    <w:rsid w:val="00DC3B4A"/>
    <w:rsid w:val="00DC631D"/>
    <w:rsid w:val="00DC69A3"/>
    <w:rsid w:val="00DD1820"/>
    <w:rsid w:val="00DD28BA"/>
    <w:rsid w:val="00DD2A73"/>
    <w:rsid w:val="00DD3F0E"/>
    <w:rsid w:val="00DD3F3D"/>
    <w:rsid w:val="00DD50DA"/>
    <w:rsid w:val="00DD5BCD"/>
    <w:rsid w:val="00DD76EF"/>
    <w:rsid w:val="00DE30C7"/>
    <w:rsid w:val="00DF511E"/>
    <w:rsid w:val="00DF61F7"/>
    <w:rsid w:val="00E06369"/>
    <w:rsid w:val="00E06E55"/>
    <w:rsid w:val="00E0C236"/>
    <w:rsid w:val="00E11ABE"/>
    <w:rsid w:val="00E13E21"/>
    <w:rsid w:val="00E1726E"/>
    <w:rsid w:val="00E20C89"/>
    <w:rsid w:val="00E21BA5"/>
    <w:rsid w:val="00E21EF8"/>
    <w:rsid w:val="00E2274B"/>
    <w:rsid w:val="00E22C65"/>
    <w:rsid w:val="00E26BE4"/>
    <w:rsid w:val="00E273ED"/>
    <w:rsid w:val="00E31C4D"/>
    <w:rsid w:val="00E334DA"/>
    <w:rsid w:val="00E33A8F"/>
    <w:rsid w:val="00E33C91"/>
    <w:rsid w:val="00E3586A"/>
    <w:rsid w:val="00E37753"/>
    <w:rsid w:val="00E37CC9"/>
    <w:rsid w:val="00E41356"/>
    <w:rsid w:val="00E442F0"/>
    <w:rsid w:val="00E45521"/>
    <w:rsid w:val="00E50DED"/>
    <w:rsid w:val="00E51695"/>
    <w:rsid w:val="00E517AD"/>
    <w:rsid w:val="00E56D84"/>
    <w:rsid w:val="00E57D74"/>
    <w:rsid w:val="00E6043C"/>
    <w:rsid w:val="00E62F39"/>
    <w:rsid w:val="00E64C12"/>
    <w:rsid w:val="00E6787F"/>
    <w:rsid w:val="00E67B42"/>
    <w:rsid w:val="00E707D1"/>
    <w:rsid w:val="00E70D19"/>
    <w:rsid w:val="00E72477"/>
    <w:rsid w:val="00E7269B"/>
    <w:rsid w:val="00E72B22"/>
    <w:rsid w:val="00E73EC9"/>
    <w:rsid w:val="00E77C7D"/>
    <w:rsid w:val="00E7FF61"/>
    <w:rsid w:val="00E812C0"/>
    <w:rsid w:val="00E82370"/>
    <w:rsid w:val="00E82AD7"/>
    <w:rsid w:val="00E837CC"/>
    <w:rsid w:val="00E84231"/>
    <w:rsid w:val="00E84BA1"/>
    <w:rsid w:val="00E85591"/>
    <w:rsid w:val="00E86003"/>
    <w:rsid w:val="00E8B8A1"/>
    <w:rsid w:val="00E90E86"/>
    <w:rsid w:val="00E91DD4"/>
    <w:rsid w:val="00E92C53"/>
    <w:rsid w:val="00E9322B"/>
    <w:rsid w:val="00EA07F4"/>
    <w:rsid w:val="00EA0ABF"/>
    <w:rsid w:val="00EA25A5"/>
    <w:rsid w:val="00EA2615"/>
    <w:rsid w:val="00EA283B"/>
    <w:rsid w:val="00EA2875"/>
    <w:rsid w:val="00EA2921"/>
    <w:rsid w:val="00EA3410"/>
    <w:rsid w:val="00EA36FC"/>
    <w:rsid w:val="00EB1A41"/>
    <w:rsid w:val="00EB211F"/>
    <w:rsid w:val="00EB2910"/>
    <w:rsid w:val="00EB4601"/>
    <w:rsid w:val="00EB4E86"/>
    <w:rsid w:val="00EB52F7"/>
    <w:rsid w:val="00EB6227"/>
    <w:rsid w:val="00EB739F"/>
    <w:rsid w:val="00EC2162"/>
    <w:rsid w:val="00EC27B5"/>
    <w:rsid w:val="00EC5052"/>
    <w:rsid w:val="00EC510F"/>
    <w:rsid w:val="00EC688A"/>
    <w:rsid w:val="00EC7136"/>
    <w:rsid w:val="00EC76F1"/>
    <w:rsid w:val="00ED639C"/>
    <w:rsid w:val="00ED7B51"/>
    <w:rsid w:val="00EE0CC0"/>
    <w:rsid w:val="00EE11E1"/>
    <w:rsid w:val="00EE233E"/>
    <w:rsid w:val="00EE247F"/>
    <w:rsid w:val="00EE263C"/>
    <w:rsid w:val="00EE3DF6"/>
    <w:rsid w:val="00EE5F78"/>
    <w:rsid w:val="00EE689D"/>
    <w:rsid w:val="00EF0CE4"/>
    <w:rsid w:val="00EF194F"/>
    <w:rsid w:val="00EF33C4"/>
    <w:rsid w:val="00EF358F"/>
    <w:rsid w:val="00EF4B00"/>
    <w:rsid w:val="00EF4D4B"/>
    <w:rsid w:val="00EF88F2"/>
    <w:rsid w:val="00F00136"/>
    <w:rsid w:val="00F00786"/>
    <w:rsid w:val="00F00AE9"/>
    <w:rsid w:val="00F01929"/>
    <w:rsid w:val="00F04057"/>
    <w:rsid w:val="00F07711"/>
    <w:rsid w:val="00F114BD"/>
    <w:rsid w:val="00F133BE"/>
    <w:rsid w:val="00F14866"/>
    <w:rsid w:val="00F14900"/>
    <w:rsid w:val="00F1580B"/>
    <w:rsid w:val="00F16B62"/>
    <w:rsid w:val="00F17F77"/>
    <w:rsid w:val="00F2135B"/>
    <w:rsid w:val="00F227DC"/>
    <w:rsid w:val="00F23FBD"/>
    <w:rsid w:val="00F2488E"/>
    <w:rsid w:val="00F24C81"/>
    <w:rsid w:val="00F2506B"/>
    <w:rsid w:val="00F27F81"/>
    <w:rsid w:val="00F329A9"/>
    <w:rsid w:val="00F365B5"/>
    <w:rsid w:val="00F36A5B"/>
    <w:rsid w:val="00F36D6D"/>
    <w:rsid w:val="00F37392"/>
    <w:rsid w:val="00F40663"/>
    <w:rsid w:val="00F41187"/>
    <w:rsid w:val="00F426BC"/>
    <w:rsid w:val="00F52140"/>
    <w:rsid w:val="00F55783"/>
    <w:rsid w:val="00F56D0B"/>
    <w:rsid w:val="00F60000"/>
    <w:rsid w:val="00F6428A"/>
    <w:rsid w:val="00F64D27"/>
    <w:rsid w:val="00F64E79"/>
    <w:rsid w:val="00F65000"/>
    <w:rsid w:val="00F650E7"/>
    <w:rsid w:val="00F65208"/>
    <w:rsid w:val="00F65CEC"/>
    <w:rsid w:val="00F66229"/>
    <w:rsid w:val="00F67062"/>
    <w:rsid w:val="00F6785D"/>
    <w:rsid w:val="00F72283"/>
    <w:rsid w:val="00F72EB8"/>
    <w:rsid w:val="00F75783"/>
    <w:rsid w:val="00F7BF2A"/>
    <w:rsid w:val="00F83627"/>
    <w:rsid w:val="00F83FCF"/>
    <w:rsid w:val="00F84AEA"/>
    <w:rsid w:val="00F875CE"/>
    <w:rsid w:val="00F9011F"/>
    <w:rsid w:val="00F90F9D"/>
    <w:rsid w:val="00F918D3"/>
    <w:rsid w:val="00F91B63"/>
    <w:rsid w:val="00F9266F"/>
    <w:rsid w:val="00F96672"/>
    <w:rsid w:val="00FA1FE5"/>
    <w:rsid w:val="00FA42F1"/>
    <w:rsid w:val="00FA532D"/>
    <w:rsid w:val="00FB0B96"/>
    <w:rsid w:val="00FB3441"/>
    <w:rsid w:val="00FB3AF7"/>
    <w:rsid w:val="00FB4496"/>
    <w:rsid w:val="00FB5264"/>
    <w:rsid w:val="00FB52A2"/>
    <w:rsid w:val="00FB63EF"/>
    <w:rsid w:val="00FBAFA6"/>
    <w:rsid w:val="00FC0B42"/>
    <w:rsid w:val="00FC10E8"/>
    <w:rsid w:val="00FC1F1A"/>
    <w:rsid w:val="00FC34EF"/>
    <w:rsid w:val="00FD2B81"/>
    <w:rsid w:val="00FD7477"/>
    <w:rsid w:val="00FE18FE"/>
    <w:rsid w:val="00FE5ECE"/>
    <w:rsid w:val="00FE62DB"/>
    <w:rsid w:val="00FE66DB"/>
    <w:rsid w:val="00FE67BC"/>
    <w:rsid w:val="00FE7A32"/>
    <w:rsid w:val="00FE931B"/>
    <w:rsid w:val="00FF2FBC"/>
    <w:rsid w:val="00FF396D"/>
    <w:rsid w:val="00FF4AC9"/>
    <w:rsid w:val="00FF57B1"/>
    <w:rsid w:val="00FF584B"/>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761C94"/>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D714A2"/>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Vietosrezervavimoenklotekstas">
    <w:name w:val="Placeholder Text"/>
    <w:basedOn w:val="Numatytasispastraiposriftas"/>
    <w:uiPriority w:val="99"/>
    <w:semiHidden/>
    <w:rsid w:val="001669F8"/>
    <w:rPr>
      <w:color w:val="808080"/>
    </w:rPr>
  </w:style>
  <w:style w:type="character" w:customStyle="1" w:styleId="UnresolvedMention">
    <w:name w:val="Unresolved Mention"/>
    <w:basedOn w:val="Numatytasispastraiposriftas"/>
    <w:uiPriority w:val="99"/>
    <w:semiHidden/>
    <w:unhideWhenUsed/>
    <w:rsid w:val="00A52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66925576">
      <w:bodyDiv w:val="1"/>
      <w:marLeft w:val="0"/>
      <w:marRight w:val="0"/>
      <w:marTop w:val="0"/>
      <w:marBottom w:val="0"/>
      <w:divBdr>
        <w:top w:val="none" w:sz="0" w:space="0" w:color="auto"/>
        <w:left w:val="none" w:sz="0" w:space="0" w:color="auto"/>
        <w:bottom w:val="none" w:sz="0" w:space="0" w:color="auto"/>
        <w:right w:val="none" w:sz="0" w:space="0" w:color="auto"/>
      </w:divBdr>
      <w:divsChild>
        <w:div w:id="1964992732">
          <w:marLeft w:val="0"/>
          <w:marRight w:val="0"/>
          <w:marTop w:val="0"/>
          <w:marBottom w:val="0"/>
          <w:divBdr>
            <w:top w:val="none" w:sz="0" w:space="0" w:color="auto"/>
            <w:left w:val="none" w:sz="0" w:space="0" w:color="auto"/>
            <w:bottom w:val="none" w:sz="0" w:space="0" w:color="auto"/>
            <w:right w:val="none" w:sz="0" w:space="0" w:color="auto"/>
          </w:divBdr>
        </w:div>
        <w:div w:id="1714578992">
          <w:marLeft w:val="0"/>
          <w:marRight w:val="0"/>
          <w:marTop w:val="0"/>
          <w:marBottom w:val="0"/>
          <w:divBdr>
            <w:top w:val="none" w:sz="0" w:space="0" w:color="auto"/>
            <w:left w:val="none" w:sz="0" w:space="0" w:color="auto"/>
            <w:bottom w:val="none" w:sz="0" w:space="0" w:color="auto"/>
            <w:right w:val="none" w:sz="0" w:space="0" w:color="auto"/>
          </w:divBdr>
        </w:div>
        <w:div w:id="1270812750">
          <w:marLeft w:val="0"/>
          <w:marRight w:val="0"/>
          <w:marTop w:val="0"/>
          <w:marBottom w:val="0"/>
          <w:divBdr>
            <w:top w:val="none" w:sz="0" w:space="0" w:color="auto"/>
            <w:left w:val="none" w:sz="0" w:space="0" w:color="auto"/>
            <w:bottom w:val="none" w:sz="0" w:space="0" w:color="auto"/>
            <w:right w:val="none" w:sz="0" w:space="0" w:color="auto"/>
          </w:divBdr>
        </w:div>
        <w:div w:id="683173004">
          <w:marLeft w:val="0"/>
          <w:marRight w:val="0"/>
          <w:marTop w:val="0"/>
          <w:marBottom w:val="0"/>
          <w:divBdr>
            <w:top w:val="none" w:sz="0" w:space="0" w:color="auto"/>
            <w:left w:val="none" w:sz="0" w:space="0" w:color="auto"/>
            <w:bottom w:val="none" w:sz="0" w:space="0" w:color="auto"/>
            <w:right w:val="none" w:sz="0" w:space="0" w:color="auto"/>
          </w:divBdr>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5555829">
      <w:bodyDiv w:val="1"/>
      <w:marLeft w:val="0"/>
      <w:marRight w:val="0"/>
      <w:marTop w:val="0"/>
      <w:marBottom w:val="0"/>
      <w:divBdr>
        <w:top w:val="none" w:sz="0" w:space="0" w:color="auto"/>
        <w:left w:val="none" w:sz="0" w:space="0" w:color="auto"/>
        <w:bottom w:val="none" w:sz="0" w:space="0" w:color="auto"/>
        <w:right w:val="none" w:sz="0" w:space="0" w:color="auto"/>
      </w:divBdr>
    </w:div>
    <w:div w:id="198665170">
      <w:bodyDiv w:val="1"/>
      <w:marLeft w:val="0"/>
      <w:marRight w:val="0"/>
      <w:marTop w:val="0"/>
      <w:marBottom w:val="0"/>
      <w:divBdr>
        <w:top w:val="none" w:sz="0" w:space="0" w:color="auto"/>
        <w:left w:val="none" w:sz="0" w:space="0" w:color="auto"/>
        <w:bottom w:val="none" w:sz="0" w:space="0" w:color="auto"/>
        <w:right w:val="none" w:sz="0" w:space="0" w:color="auto"/>
      </w:divBdr>
      <w:divsChild>
        <w:div w:id="696345577">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10844224">
      <w:bodyDiv w:val="1"/>
      <w:marLeft w:val="0"/>
      <w:marRight w:val="0"/>
      <w:marTop w:val="0"/>
      <w:marBottom w:val="0"/>
      <w:divBdr>
        <w:top w:val="none" w:sz="0" w:space="0" w:color="auto"/>
        <w:left w:val="none" w:sz="0" w:space="0" w:color="auto"/>
        <w:bottom w:val="none" w:sz="0" w:space="0" w:color="auto"/>
        <w:right w:val="none" w:sz="0" w:space="0" w:color="auto"/>
      </w:divBdr>
      <w:divsChild>
        <w:div w:id="996420675">
          <w:marLeft w:val="0"/>
          <w:marRight w:val="0"/>
          <w:marTop w:val="0"/>
          <w:marBottom w:val="0"/>
          <w:divBdr>
            <w:top w:val="none" w:sz="0" w:space="0" w:color="auto"/>
            <w:left w:val="none" w:sz="0" w:space="0" w:color="auto"/>
            <w:bottom w:val="none" w:sz="0" w:space="0" w:color="auto"/>
            <w:right w:val="none" w:sz="0" w:space="0" w:color="auto"/>
          </w:divBdr>
        </w:div>
      </w:divsChild>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995">
      <w:bodyDiv w:val="1"/>
      <w:marLeft w:val="0"/>
      <w:marRight w:val="0"/>
      <w:marTop w:val="0"/>
      <w:marBottom w:val="0"/>
      <w:divBdr>
        <w:top w:val="none" w:sz="0" w:space="0" w:color="auto"/>
        <w:left w:val="none" w:sz="0" w:space="0" w:color="auto"/>
        <w:bottom w:val="none" w:sz="0" w:space="0" w:color="auto"/>
        <w:right w:val="none" w:sz="0" w:space="0" w:color="auto"/>
      </w:divBdr>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3899278">
      <w:bodyDiv w:val="1"/>
      <w:marLeft w:val="0"/>
      <w:marRight w:val="0"/>
      <w:marTop w:val="0"/>
      <w:marBottom w:val="0"/>
      <w:divBdr>
        <w:top w:val="none" w:sz="0" w:space="0" w:color="auto"/>
        <w:left w:val="none" w:sz="0" w:space="0" w:color="auto"/>
        <w:bottom w:val="none" w:sz="0" w:space="0" w:color="auto"/>
        <w:right w:val="none" w:sz="0" w:space="0" w:color="auto"/>
      </w:divBdr>
      <w:divsChild>
        <w:div w:id="1820732443">
          <w:marLeft w:val="0"/>
          <w:marRight w:val="0"/>
          <w:marTop w:val="0"/>
          <w:marBottom w:val="0"/>
          <w:divBdr>
            <w:top w:val="none" w:sz="0" w:space="0" w:color="auto"/>
            <w:left w:val="none" w:sz="0" w:space="0" w:color="auto"/>
            <w:bottom w:val="none" w:sz="0" w:space="0" w:color="auto"/>
            <w:right w:val="none" w:sz="0" w:space="0" w:color="auto"/>
          </w:divBdr>
          <w:divsChild>
            <w:div w:id="1048452271">
              <w:marLeft w:val="0"/>
              <w:marRight w:val="0"/>
              <w:marTop w:val="0"/>
              <w:marBottom w:val="0"/>
              <w:divBdr>
                <w:top w:val="none" w:sz="0" w:space="0" w:color="auto"/>
                <w:left w:val="none" w:sz="0" w:space="0" w:color="auto"/>
                <w:bottom w:val="none" w:sz="0" w:space="0" w:color="auto"/>
                <w:right w:val="none" w:sz="0" w:space="0" w:color="auto"/>
              </w:divBdr>
              <w:divsChild>
                <w:div w:id="1664816097">
                  <w:marLeft w:val="0"/>
                  <w:marRight w:val="0"/>
                  <w:marTop w:val="0"/>
                  <w:marBottom w:val="0"/>
                  <w:divBdr>
                    <w:top w:val="none" w:sz="0" w:space="0" w:color="auto"/>
                    <w:left w:val="none" w:sz="0" w:space="0" w:color="auto"/>
                    <w:bottom w:val="none" w:sz="0" w:space="0" w:color="auto"/>
                    <w:right w:val="none" w:sz="0" w:space="0" w:color="auto"/>
                  </w:divBdr>
                  <w:divsChild>
                    <w:div w:id="625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15231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4894">
          <w:marLeft w:val="0"/>
          <w:marRight w:val="0"/>
          <w:marTop w:val="0"/>
          <w:marBottom w:val="0"/>
          <w:divBdr>
            <w:top w:val="none" w:sz="0" w:space="0" w:color="auto"/>
            <w:left w:val="none" w:sz="0" w:space="0" w:color="auto"/>
            <w:bottom w:val="none" w:sz="0" w:space="0" w:color="auto"/>
            <w:right w:val="none" w:sz="0" w:space="0" w:color="auto"/>
          </w:divBdr>
          <w:divsChild>
            <w:div w:id="745343169">
              <w:marLeft w:val="0"/>
              <w:marRight w:val="0"/>
              <w:marTop w:val="0"/>
              <w:marBottom w:val="0"/>
              <w:divBdr>
                <w:top w:val="none" w:sz="0" w:space="0" w:color="auto"/>
                <w:left w:val="none" w:sz="0" w:space="0" w:color="auto"/>
                <w:bottom w:val="none" w:sz="0" w:space="0" w:color="auto"/>
                <w:right w:val="none" w:sz="0" w:space="0" w:color="auto"/>
              </w:divBdr>
              <w:divsChild>
                <w:div w:id="786655250">
                  <w:marLeft w:val="0"/>
                  <w:marRight w:val="0"/>
                  <w:marTop w:val="0"/>
                  <w:marBottom w:val="0"/>
                  <w:divBdr>
                    <w:top w:val="none" w:sz="0" w:space="0" w:color="auto"/>
                    <w:left w:val="none" w:sz="0" w:space="0" w:color="auto"/>
                    <w:bottom w:val="none" w:sz="0" w:space="0" w:color="auto"/>
                    <w:right w:val="none" w:sz="0" w:space="0" w:color="auto"/>
                  </w:divBdr>
                  <w:divsChild>
                    <w:div w:id="1429815710">
                      <w:marLeft w:val="0"/>
                      <w:marRight w:val="0"/>
                      <w:marTop w:val="0"/>
                      <w:marBottom w:val="0"/>
                      <w:divBdr>
                        <w:top w:val="none" w:sz="0" w:space="0" w:color="auto"/>
                        <w:left w:val="none" w:sz="0" w:space="0" w:color="auto"/>
                        <w:bottom w:val="none" w:sz="0" w:space="0" w:color="auto"/>
                        <w:right w:val="none" w:sz="0" w:space="0" w:color="auto"/>
                      </w:divBdr>
                    </w:div>
                    <w:div w:id="101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4388">
          <w:marLeft w:val="0"/>
          <w:marRight w:val="0"/>
          <w:marTop w:val="0"/>
          <w:marBottom w:val="0"/>
          <w:divBdr>
            <w:top w:val="none" w:sz="0" w:space="0" w:color="auto"/>
            <w:left w:val="none" w:sz="0" w:space="0" w:color="auto"/>
            <w:bottom w:val="none" w:sz="0" w:space="0" w:color="auto"/>
            <w:right w:val="none" w:sz="0" w:space="0" w:color="auto"/>
          </w:divBdr>
          <w:divsChild>
            <w:div w:id="441606607">
              <w:marLeft w:val="0"/>
              <w:marRight w:val="0"/>
              <w:marTop w:val="0"/>
              <w:marBottom w:val="0"/>
              <w:divBdr>
                <w:top w:val="none" w:sz="0" w:space="0" w:color="auto"/>
                <w:left w:val="none" w:sz="0" w:space="0" w:color="auto"/>
                <w:bottom w:val="none" w:sz="0" w:space="0" w:color="auto"/>
                <w:right w:val="none" w:sz="0" w:space="0" w:color="auto"/>
              </w:divBdr>
              <w:divsChild>
                <w:div w:id="1073624632">
                  <w:marLeft w:val="0"/>
                  <w:marRight w:val="0"/>
                  <w:marTop w:val="0"/>
                  <w:marBottom w:val="0"/>
                  <w:divBdr>
                    <w:top w:val="none" w:sz="0" w:space="0" w:color="auto"/>
                    <w:left w:val="none" w:sz="0" w:space="0" w:color="auto"/>
                    <w:bottom w:val="none" w:sz="0" w:space="0" w:color="auto"/>
                    <w:right w:val="none" w:sz="0" w:space="0" w:color="auto"/>
                  </w:divBdr>
                  <w:divsChild>
                    <w:div w:id="596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79952254">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077387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411">
          <w:marLeft w:val="0"/>
          <w:marRight w:val="0"/>
          <w:marTop w:val="0"/>
          <w:marBottom w:val="0"/>
          <w:divBdr>
            <w:top w:val="none" w:sz="0" w:space="0" w:color="auto"/>
            <w:left w:val="none" w:sz="0" w:space="0" w:color="auto"/>
            <w:bottom w:val="none" w:sz="0" w:space="0" w:color="auto"/>
            <w:right w:val="none" w:sz="0" w:space="0" w:color="auto"/>
          </w:divBdr>
          <w:divsChild>
            <w:div w:id="1346517562">
              <w:marLeft w:val="0"/>
              <w:marRight w:val="0"/>
              <w:marTop w:val="0"/>
              <w:marBottom w:val="0"/>
              <w:divBdr>
                <w:top w:val="none" w:sz="0" w:space="0" w:color="auto"/>
                <w:left w:val="none" w:sz="0" w:space="0" w:color="auto"/>
                <w:bottom w:val="none" w:sz="0" w:space="0" w:color="auto"/>
                <w:right w:val="none" w:sz="0" w:space="0" w:color="auto"/>
              </w:divBdr>
              <w:divsChild>
                <w:div w:id="1197499154">
                  <w:marLeft w:val="0"/>
                  <w:marRight w:val="0"/>
                  <w:marTop w:val="0"/>
                  <w:marBottom w:val="0"/>
                  <w:divBdr>
                    <w:top w:val="none" w:sz="0" w:space="0" w:color="auto"/>
                    <w:left w:val="none" w:sz="0" w:space="0" w:color="auto"/>
                    <w:bottom w:val="none" w:sz="0" w:space="0" w:color="auto"/>
                    <w:right w:val="none" w:sz="0" w:space="0" w:color="auto"/>
                  </w:divBdr>
                  <w:divsChild>
                    <w:div w:id="576093935">
                      <w:marLeft w:val="0"/>
                      <w:marRight w:val="0"/>
                      <w:marTop w:val="0"/>
                      <w:marBottom w:val="0"/>
                      <w:divBdr>
                        <w:top w:val="none" w:sz="0" w:space="0" w:color="auto"/>
                        <w:left w:val="none" w:sz="0" w:space="0" w:color="auto"/>
                        <w:bottom w:val="none" w:sz="0" w:space="0" w:color="auto"/>
                        <w:right w:val="none" w:sz="0" w:space="0" w:color="auto"/>
                      </w:divBdr>
                    </w:div>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42781352">
      <w:bodyDiv w:val="1"/>
      <w:marLeft w:val="0"/>
      <w:marRight w:val="0"/>
      <w:marTop w:val="0"/>
      <w:marBottom w:val="0"/>
      <w:divBdr>
        <w:top w:val="none" w:sz="0" w:space="0" w:color="auto"/>
        <w:left w:val="none" w:sz="0" w:space="0" w:color="auto"/>
        <w:bottom w:val="none" w:sz="0" w:space="0" w:color="auto"/>
        <w:right w:val="none" w:sz="0" w:space="0" w:color="auto"/>
      </w:divBdr>
      <w:divsChild>
        <w:div w:id="275060472">
          <w:marLeft w:val="0"/>
          <w:marRight w:val="0"/>
          <w:marTop w:val="0"/>
          <w:marBottom w:val="0"/>
          <w:divBdr>
            <w:top w:val="none" w:sz="0" w:space="0" w:color="auto"/>
            <w:left w:val="none" w:sz="0" w:space="0" w:color="auto"/>
            <w:bottom w:val="none" w:sz="0" w:space="0" w:color="auto"/>
            <w:right w:val="none" w:sz="0" w:space="0" w:color="auto"/>
          </w:divBdr>
          <w:divsChild>
            <w:div w:id="1362511303">
              <w:marLeft w:val="0"/>
              <w:marRight w:val="0"/>
              <w:marTop w:val="0"/>
              <w:marBottom w:val="0"/>
              <w:divBdr>
                <w:top w:val="none" w:sz="0" w:space="0" w:color="auto"/>
                <w:left w:val="none" w:sz="0" w:space="0" w:color="auto"/>
                <w:bottom w:val="none" w:sz="0" w:space="0" w:color="auto"/>
                <w:right w:val="none" w:sz="0" w:space="0" w:color="auto"/>
              </w:divBdr>
              <w:divsChild>
                <w:div w:id="1458983994">
                  <w:marLeft w:val="0"/>
                  <w:marRight w:val="0"/>
                  <w:marTop w:val="0"/>
                  <w:marBottom w:val="0"/>
                  <w:divBdr>
                    <w:top w:val="none" w:sz="0" w:space="0" w:color="auto"/>
                    <w:left w:val="none" w:sz="0" w:space="0" w:color="auto"/>
                    <w:bottom w:val="none" w:sz="0" w:space="0" w:color="auto"/>
                    <w:right w:val="none" w:sz="0" w:space="0" w:color="auto"/>
                  </w:divBdr>
                  <w:divsChild>
                    <w:div w:id="936867164">
                      <w:marLeft w:val="0"/>
                      <w:marRight w:val="0"/>
                      <w:marTop w:val="0"/>
                      <w:marBottom w:val="0"/>
                      <w:divBdr>
                        <w:top w:val="none" w:sz="0" w:space="0" w:color="auto"/>
                        <w:left w:val="none" w:sz="0" w:space="0" w:color="auto"/>
                        <w:bottom w:val="none" w:sz="0" w:space="0" w:color="auto"/>
                        <w:right w:val="none" w:sz="0" w:space="0" w:color="auto"/>
                      </w:divBdr>
                    </w:div>
                    <w:div w:id="1557474753">
                      <w:marLeft w:val="0"/>
                      <w:marRight w:val="0"/>
                      <w:marTop w:val="0"/>
                      <w:marBottom w:val="0"/>
                      <w:divBdr>
                        <w:top w:val="none" w:sz="0" w:space="0" w:color="auto"/>
                        <w:left w:val="none" w:sz="0" w:space="0" w:color="auto"/>
                        <w:bottom w:val="none" w:sz="0" w:space="0" w:color="auto"/>
                        <w:right w:val="none" w:sz="0" w:space="0" w:color="auto"/>
                      </w:divBdr>
                    </w:div>
                    <w:div w:id="773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8868819">
      <w:bodyDiv w:val="1"/>
      <w:marLeft w:val="0"/>
      <w:marRight w:val="0"/>
      <w:marTop w:val="0"/>
      <w:marBottom w:val="0"/>
      <w:divBdr>
        <w:top w:val="none" w:sz="0" w:space="0" w:color="auto"/>
        <w:left w:val="none" w:sz="0" w:space="0" w:color="auto"/>
        <w:bottom w:val="none" w:sz="0" w:space="0" w:color="auto"/>
        <w:right w:val="none" w:sz="0" w:space="0" w:color="auto"/>
      </w:divBdr>
      <w:divsChild>
        <w:div w:id="921141091">
          <w:marLeft w:val="0"/>
          <w:marRight w:val="0"/>
          <w:marTop w:val="0"/>
          <w:marBottom w:val="0"/>
          <w:divBdr>
            <w:top w:val="none" w:sz="0" w:space="0" w:color="auto"/>
            <w:left w:val="none" w:sz="0" w:space="0" w:color="auto"/>
            <w:bottom w:val="none" w:sz="0" w:space="0" w:color="auto"/>
            <w:right w:val="none" w:sz="0" w:space="0" w:color="auto"/>
          </w:divBdr>
          <w:divsChild>
            <w:div w:id="1889682528">
              <w:marLeft w:val="0"/>
              <w:marRight w:val="0"/>
              <w:marTop w:val="0"/>
              <w:marBottom w:val="0"/>
              <w:divBdr>
                <w:top w:val="none" w:sz="0" w:space="0" w:color="auto"/>
                <w:left w:val="none" w:sz="0" w:space="0" w:color="auto"/>
                <w:bottom w:val="none" w:sz="0" w:space="0" w:color="auto"/>
                <w:right w:val="none" w:sz="0" w:space="0" w:color="auto"/>
              </w:divBdr>
              <w:divsChild>
                <w:div w:id="275990092">
                  <w:marLeft w:val="0"/>
                  <w:marRight w:val="0"/>
                  <w:marTop w:val="0"/>
                  <w:marBottom w:val="0"/>
                  <w:divBdr>
                    <w:top w:val="none" w:sz="0" w:space="0" w:color="auto"/>
                    <w:left w:val="none" w:sz="0" w:space="0" w:color="auto"/>
                    <w:bottom w:val="none" w:sz="0" w:space="0" w:color="auto"/>
                    <w:right w:val="none" w:sz="0" w:space="0" w:color="auto"/>
                  </w:divBdr>
                  <w:divsChild>
                    <w:div w:id="1729500522">
                      <w:marLeft w:val="0"/>
                      <w:marRight w:val="0"/>
                      <w:marTop w:val="0"/>
                      <w:marBottom w:val="0"/>
                      <w:divBdr>
                        <w:top w:val="none" w:sz="0" w:space="0" w:color="auto"/>
                        <w:left w:val="none" w:sz="0" w:space="0" w:color="auto"/>
                        <w:bottom w:val="none" w:sz="0" w:space="0" w:color="auto"/>
                        <w:right w:val="none" w:sz="0" w:space="0" w:color="auto"/>
                      </w:divBdr>
                    </w:div>
                    <w:div w:id="2061705635">
                      <w:marLeft w:val="0"/>
                      <w:marRight w:val="0"/>
                      <w:marTop w:val="0"/>
                      <w:marBottom w:val="0"/>
                      <w:divBdr>
                        <w:top w:val="none" w:sz="0" w:space="0" w:color="auto"/>
                        <w:left w:val="none" w:sz="0" w:space="0" w:color="auto"/>
                        <w:bottom w:val="none" w:sz="0" w:space="0" w:color="auto"/>
                        <w:right w:val="none" w:sz="0" w:space="0" w:color="auto"/>
                      </w:divBdr>
                    </w:div>
                    <w:div w:id="1414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4341">
      <w:bodyDiv w:val="1"/>
      <w:marLeft w:val="0"/>
      <w:marRight w:val="0"/>
      <w:marTop w:val="0"/>
      <w:marBottom w:val="0"/>
      <w:divBdr>
        <w:top w:val="none" w:sz="0" w:space="0" w:color="auto"/>
        <w:left w:val="none" w:sz="0" w:space="0" w:color="auto"/>
        <w:bottom w:val="none" w:sz="0" w:space="0" w:color="auto"/>
        <w:right w:val="none" w:sz="0" w:space="0" w:color="auto"/>
      </w:divBdr>
      <w:divsChild>
        <w:div w:id="1336373707">
          <w:marLeft w:val="0"/>
          <w:marRight w:val="0"/>
          <w:marTop w:val="0"/>
          <w:marBottom w:val="0"/>
          <w:divBdr>
            <w:top w:val="none" w:sz="0" w:space="0" w:color="auto"/>
            <w:left w:val="none" w:sz="0" w:space="0" w:color="auto"/>
            <w:bottom w:val="none" w:sz="0" w:space="0" w:color="auto"/>
            <w:right w:val="none" w:sz="0" w:space="0" w:color="auto"/>
          </w:divBdr>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7993572">
      <w:bodyDiv w:val="1"/>
      <w:marLeft w:val="0"/>
      <w:marRight w:val="0"/>
      <w:marTop w:val="0"/>
      <w:marBottom w:val="0"/>
      <w:divBdr>
        <w:top w:val="none" w:sz="0" w:space="0" w:color="auto"/>
        <w:left w:val="none" w:sz="0" w:space="0" w:color="auto"/>
        <w:bottom w:val="none" w:sz="0" w:space="0" w:color="auto"/>
        <w:right w:val="none" w:sz="0" w:space="0" w:color="auto"/>
      </w:divBdr>
      <w:divsChild>
        <w:div w:id="449859521">
          <w:marLeft w:val="0"/>
          <w:marRight w:val="0"/>
          <w:marTop w:val="0"/>
          <w:marBottom w:val="0"/>
          <w:divBdr>
            <w:top w:val="none" w:sz="0" w:space="0" w:color="auto"/>
            <w:left w:val="none" w:sz="0" w:space="0" w:color="auto"/>
            <w:bottom w:val="none" w:sz="0" w:space="0" w:color="auto"/>
            <w:right w:val="none" w:sz="0" w:space="0" w:color="auto"/>
          </w:divBdr>
          <w:divsChild>
            <w:div w:id="1252930704">
              <w:marLeft w:val="0"/>
              <w:marRight w:val="0"/>
              <w:marTop w:val="0"/>
              <w:marBottom w:val="0"/>
              <w:divBdr>
                <w:top w:val="none" w:sz="0" w:space="0" w:color="auto"/>
                <w:left w:val="none" w:sz="0" w:space="0" w:color="auto"/>
                <w:bottom w:val="none" w:sz="0" w:space="0" w:color="auto"/>
                <w:right w:val="none" w:sz="0" w:space="0" w:color="auto"/>
              </w:divBdr>
              <w:divsChild>
                <w:div w:id="7053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77864">
      <w:bodyDiv w:val="1"/>
      <w:marLeft w:val="0"/>
      <w:marRight w:val="0"/>
      <w:marTop w:val="0"/>
      <w:marBottom w:val="0"/>
      <w:divBdr>
        <w:top w:val="none" w:sz="0" w:space="0" w:color="auto"/>
        <w:left w:val="none" w:sz="0" w:space="0" w:color="auto"/>
        <w:bottom w:val="none" w:sz="0" w:space="0" w:color="auto"/>
        <w:right w:val="none" w:sz="0" w:space="0" w:color="auto"/>
      </w:divBdr>
      <w:divsChild>
        <w:div w:id="1461221606">
          <w:marLeft w:val="0"/>
          <w:marRight w:val="0"/>
          <w:marTop w:val="0"/>
          <w:marBottom w:val="0"/>
          <w:divBdr>
            <w:top w:val="none" w:sz="0" w:space="0" w:color="auto"/>
            <w:left w:val="none" w:sz="0" w:space="0" w:color="auto"/>
            <w:bottom w:val="none" w:sz="0" w:space="0" w:color="auto"/>
            <w:right w:val="none" w:sz="0" w:space="0" w:color="auto"/>
          </w:divBdr>
        </w:div>
      </w:divsChild>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6244031">
      <w:bodyDiv w:val="1"/>
      <w:marLeft w:val="0"/>
      <w:marRight w:val="0"/>
      <w:marTop w:val="0"/>
      <w:marBottom w:val="0"/>
      <w:divBdr>
        <w:top w:val="none" w:sz="0" w:space="0" w:color="auto"/>
        <w:left w:val="none" w:sz="0" w:space="0" w:color="auto"/>
        <w:bottom w:val="none" w:sz="0" w:space="0" w:color="auto"/>
        <w:right w:val="none" w:sz="0" w:space="0" w:color="auto"/>
      </w:divBdr>
      <w:divsChild>
        <w:div w:id="1518881865">
          <w:marLeft w:val="0"/>
          <w:marRight w:val="0"/>
          <w:marTop w:val="0"/>
          <w:marBottom w:val="0"/>
          <w:divBdr>
            <w:top w:val="none" w:sz="0" w:space="0" w:color="auto"/>
            <w:left w:val="none" w:sz="0" w:space="0" w:color="auto"/>
            <w:bottom w:val="none" w:sz="0" w:space="0" w:color="auto"/>
            <w:right w:val="none" w:sz="0" w:space="0" w:color="auto"/>
          </w:divBdr>
        </w:div>
        <w:div w:id="1322083590">
          <w:marLeft w:val="0"/>
          <w:marRight w:val="0"/>
          <w:marTop w:val="0"/>
          <w:marBottom w:val="0"/>
          <w:divBdr>
            <w:top w:val="none" w:sz="0" w:space="0" w:color="auto"/>
            <w:left w:val="none" w:sz="0" w:space="0" w:color="auto"/>
            <w:bottom w:val="none" w:sz="0" w:space="0" w:color="auto"/>
            <w:right w:val="none" w:sz="0" w:space="0" w:color="auto"/>
          </w:divBdr>
        </w:div>
        <w:div w:id="674188350">
          <w:marLeft w:val="0"/>
          <w:marRight w:val="0"/>
          <w:marTop w:val="0"/>
          <w:marBottom w:val="0"/>
          <w:divBdr>
            <w:top w:val="none" w:sz="0" w:space="0" w:color="auto"/>
            <w:left w:val="none" w:sz="0" w:space="0" w:color="auto"/>
            <w:bottom w:val="none" w:sz="0" w:space="0" w:color="auto"/>
            <w:right w:val="none" w:sz="0" w:space="0" w:color="auto"/>
          </w:divBdr>
        </w:div>
        <w:div w:id="245112322">
          <w:marLeft w:val="0"/>
          <w:marRight w:val="0"/>
          <w:marTop w:val="0"/>
          <w:marBottom w:val="0"/>
          <w:divBdr>
            <w:top w:val="none" w:sz="0" w:space="0" w:color="auto"/>
            <w:left w:val="none" w:sz="0" w:space="0" w:color="auto"/>
            <w:bottom w:val="none" w:sz="0" w:space="0" w:color="auto"/>
            <w:right w:val="none" w:sz="0" w:space="0" w:color="auto"/>
          </w:divBdr>
        </w:div>
      </w:divsChild>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05868193">
      <w:bodyDiv w:val="1"/>
      <w:marLeft w:val="0"/>
      <w:marRight w:val="0"/>
      <w:marTop w:val="0"/>
      <w:marBottom w:val="0"/>
      <w:divBdr>
        <w:top w:val="none" w:sz="0" w:space="0" w:color="auto"/>
        <w:left w:val="none" w:sz="0" w:space="0" w:color="auto"/>
        <w:bottom w:val="none" w:sz="0" w:space="0" w:color="auto"/>
        <w:right w:val="none" w:sz="0" w:space="0" w:color="auto"/>
      </w:divBdr>
      <w:divsChild>
        <w:div w:id="1510873125">
          <w:marLeft w:val="0"/>
          <w:marRight w:val="0"/>
          <w:marTop w:val="0"/>
          <w:marBottom w:val="0"/>
          <w:divBdr>
            <w:top w:val="none" w:sz="0" w:space="0" w:color="auto"/>
            <w:left w:val="none" w:sz="0" w:space="0" w:color="auto"/>
            <w:bottom w:val="none" w:sz="0" w:space="0" w:color="auto"/>
            <w:right w:val="none" w:sz="0" w:space="0" w:color="auto"/>
          </w:divBdr>
          <w:divsChild>
            <w:div w:id="1155147447">
              <w:marLeft w:val="0"/>
              <w:marRight w:val="0"/>
              <w:marTop w:val="0"/>
              <w:marBottom w:val="0"/>
              <w:divBdr>
                <w:top w:val="none" w:sz="0" w:space="0" w:color="auto"/>
                <w:left w:val="none" w:sz="0" w:space="0" w:color="auto"/>
                <w:bottom w:val="none" w:sz="0" w:space="0" w:color="auto"/>
                <w:right w:val="none" w:sz="0" w:space="0" w:color="auto"/>
              </w:divBdr>
              <w:divsChild>
                <w:div w:id="1648054202">
                  <w:marLeft w:val="0"/>
                  <w:marRight w:val="0"/>
                  <w:marTop w:val="0"/>
                  <w:marBottom w:val="0"/>
                  <w:divBdr>
                    <w:top w:val="none" w:sz="0" w:space="0" w:color="auto"/>
                    <w:left w:val="none" w:sz="0" w:space="0" w:color="auto"/>
                    <w:bottom w:val="none" w:sz="0" w:space="0" w:color="auto"/>
                    <w:right w:val="none" w:sz="0" w:space="0" w:color="auto"/>
                  </w:divBdr>
                  <w:divsChild>
                    <w:div w:id="1215703057">
                      <w:marLeft w:val="0"/>
                      <w:marRight w:val="0"/>
                      <w:marTop w:val="0"/>
                      <w:marBottom w:val="0"/>
                      <w:divBdr>
                        <w:top w:val="none" w:sz="0" w:space="0" w:color="auto"/>
                        <w:left w:val="none" w:sz="0" w:space="0" w:color="auto"/>
                        <w:bottom w:val="none" w:sz="0" w:space="0" w:color="auto"/>
                        <w:right w:val="none" w:sz="0" w:space="0" w:color="auto"/>
                      </w:divBdr>
                    </w:div>
                    <w:div w:id="1280603796">
                      <w:marLeft w:val="0"/>
                      <w:marRight w:val="0"/>
                      <w:marTop w:val="0"/>
                      <w:marBottom w:val="0"/>
                      <w:divBdr>
                        <w:top w:val="none" w:sz="0" w:space="0" w:color="auto"/>
                        <w:left w:val="none" w:sz="0" w:space="0" w:color="auto"/>
                        <w:bottom w:val="none" w:sz="0" w:space="0" w:color="auto"/>
                        <w:right w:val="none" w:sz="0" w:space="0" w:color="auto"/>
                      </w:divBdr>
                    </w:div>
                    <w:div w:id="8400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78">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6666558">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0349246">
      <w:bodyDiv w:val="1"/>
      <w:marLeft w:val="0"/>
      <w:marRight w:val="0"/>
      <w:marTop w:val="0"/>
      <w:marBottom w:val="0"/>
      <w:divBdr>
        <w:top w:val="none" w:sz="0" w:space="0" w:color="auto"/>
        <w:left w:val="none" w:sz="0" w:space="0" w:color="auto"/>
        <w:bottom w:val="none" w:sz="0" w:space="0" w:color="auto"/>
        <w:right w:val="none" w:sz="0" w:space="0" w:color="auto"/>
      </w:divBdr>
      <w:divsChild>
        <w:div w:id="610747559">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5200240">
      <w:bodyDiv w:val="1"/>
      <w:marLeft w:val="0"/>
      <w:marRight w:val="0"/>
      <w:marTop w:val="0"/>
      <w:marBottom w:val="0"/>
      <w:divBdr>
        <w:top w:val="none" w:sz="0" w:space="0" w:color="auto"/>
        <w:left w:val="none" w:sz="0" w:space="0" w:color="auto"/>
        <w:bottom w:val="none" w:sz="0" w:space="0" w:color="auto"/>
        <w:right w:val="none" w:sz="0" w:space="0" w:color="auto"/>
      </w:divBdr>
      <w:divsChild>
        <w:div w:id="1445223873">
          <w:marLeft w:val="0"/>
          <w:marRight w:val="0"/>
          <w:marTop w:val="0"/>
          <w:marBottom w:val="0"/>
          <w:divBdr>
            <w:top w:val="none" w:sz="0" w:space="0" w:color="auto"/>
            <w:left w:val="none" w:sz="0" w:space="0" w:color="auto"/>
            <w:bottom w:val="none" w:sz="0" w:space="0" w:color="auto"/>
            <w:right w:val="none" w:sz="0" w:space="0" w:color="auto"/>
          </w:divBdr>
        </w:div>
      </w:divsChild>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5639325">
          <w:marLeft w:val="0"/>
          <w:marRight w:val="0"/>
          <w:marTop w:val="0"/>
          <w:marBottom w:val="0"/>
          <w:divBdr>
            <w:top w:val="none" w:sz="0" w:space="0" w:color="auto"/>
            <w:left w:val="none" w:sz="0" w:space="0" w:color="auto"/>
            <w:bottom w:val="none" w:sz="0" w:space="0" w:color="auto"/>
            <w:right w:val="none" w:sz="0" w:space="0" w:color="auto"/>
          </w:divBdr>
          <w:divsChild>
            <w:div w:id="1564951400">
              <w:marLeft w:val="0"/>
              <w:marRight w:val="0"/>
              <w:marTop w:val="0"/>
              <w:marBottom w:val="0"/>
              <w:divBdr>
                <w:top w:val="none" w:sz="0" w:space="0" w:color="auto"/>
                <w:left w:val="none" w:sz="0" w:space="0" w:color="auto"/>
                <w:bottom w:val="none" w:sz="0" w:space="0" w:color="auto"/>
                <w:right w:val="none" w:sz="0" w:space="0" w:color="auto"/>
              </w:divBdr>
              <w:divsChild>
                <w:div w:id="484468746">
                  <w:marLeft w:val="0"/>
                  <w:marRight w:val="0"/>
                  <w:marTop w:val="0"/>
                  <w:marBottom w:val="0"/>
                  <w:divBdr>
                    <w:top w:val="none" w:sz="0" w:space="0" w:color="auto"/>
                    <w:left w:val="none" w:sz="0" w:space="0" w:color="auto"/>
                    <w:bottom w:val="none" w:sz="0" w:space="0" w:color="auto"/>
                    <w:right w:val="none" w:sz="0" w:space="0" w:color="auto"/>
                  </w:divBdr>
                  <w:divsChild>
                    <w:div w:id="1198272112">
                      <w:marLeft w:val="0"/>
                      <w:marRight w:val="0"/>
                      <w:marTop w:val="0"/>
                      <w:marBottom w:val="0"/>
                      <w:divBdr>
                        <w:top w:val="none" w:sz="0" w:space="0" w:color="auto"/>
                        <w:left w:val="none" w:sz="0" w:space="0" w:color="auto"/>
                        <w:bottom w:val="none" w:sz="0" w:space="0" w:color="auto"/>
                        <w:right w:val="none" w:sz="0" w:space="0" w:color="auto"/>
                      </w:divBdr>
                    </w:div>
                    <w:div w:id="428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85000">
      <w:bodyDiv w:val="1"/>
      <w:marLeft w:val="0"/>
      <w:marRight w:val="0"/>
      <w:marTop w:val="0"/>
      <w:marBottom w:val="0"/>
      <w:divBdr>
        <w:top w:val="none" w:sz="0" w:space="0" w:color="auto"/>
        <w:left w:val="none" w:sz="0" w:space="0" w:color="auto"/>
        <w:bottom w:val="none" w:sz="0" w:space="0" w:color="auto"/>
        <w:right w:val="none" w:sz="0" w:space="0" w:color="auto"/>
      </w:divBdr>
      <w:divsChild>
        <w:div w:id="1245144013">
          <w:marLeft w:val="0"/>
          <w:marRight w:val="0"/>
          <w:marTop w:val="0"/>
          <w:marBottom w:val="0"/>
          <w:divBdr>
            <w:top w:val="none" w:sz="0" w:space="0" w:color="auto"/>
            <w:left w:val="none" w:sz="0" w:space="0" w:color="auto"/>
            <w:bottom w:val="none" w:sz="0" w:space="0" w:color="auto"/>
            <w:right w:val="none" w:sz="0" w:space="0" w:color="auto"/>
          </w:divBdr>
          <w:divsChild>
            <w:div w:id="1168862101">
              <w:marLeft w:val="0"/>
              <w:marRight w:val="0"/>
              <w:marTop w:val="0"/>
              <w:marBottom w:val="0"/>
              <w:divBdr>
                <w:top w:val="none" w:sz="0" w:space="0" w:color="auto"/>
                <w:left w:val="none" w:sz="0" w:space="0" w:color="auto"/>
                <w:bottom w:val="none" w:sz="0" w:space="0" w:color="auto"/>
                <w:right w:val="none" w:sz="0" w:space="0" w:color="auto"/>
              </w:divBdr>
              <w:divsChild>
                <w:div w:id="1564754397">
                  <w:marLeft w:val="0"/>
                  <w:marRight w:val="0"/>
                  <w:marTop w:val="0"/>
                  <w:marBottom w:val="0"/>
                  <w:divBdr>
                    <w:top w:val="none" w:sz="0" w:space="0" w:color="auto"/>
                    <w:left w:val="none" w:sz="0" w:space="0" w:color="auto"/>
                    <w:bottom w:val="none" w:sz="0" w:space="0" w:color="auto"/>
                    <w:right w:val="none" w:sz="0" w:space="0" w:color="auto"/>
                  </w:divBdr>
                  <w:divsChild>
                    <w:div w:id="15536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66854524">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12523627">
      <w:bodyDiv w:val="1"/>
      <w:marLeft w:val="0"/>
      <w:marRight w:val="0"/>
      <w:marTop w:val="0"/>
      <w:marBottom w:val="0"/>
      <w:divBdr>
        <w:top w:val="none" w:sz="0" w:space="0" w:color="auto"/>
        <w:left w:val="none" w:sz="0" w:space="0" w:color="auto"/>
        <w:bottom w:val="none" w:sz="0" w:space="0" w:color="auto"/>
        <w:right w:val="none" w:sz="0" w:space="0" w:color="auto"/>
      </w:divBdr>
      <w:divsChild>
        <w:div w:id="987244786">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09799189">
      <w:bodyDiv w:val="1"/>
      <w:marLeft w:val="0"/>
      <w:marRight w:val="0"/>
      <w:marTop w:val="0"/>
      <w:marBottom w:val="0"/>
      <w:divBdr>
        <w:top w:val="none" w:sz="0" w:space="0" w:color="auto"/>
        <w:left w:val="none" w:sz="0" w:space="0" w:color="auto"/>
        <w:bottom w:val="none" w:sz="0" w:space="0" w:color="auto"/>
        <w:right w:val="none" w:sz="0" w:space="0" w:color="auto"/>
      </w:divBdr>
      <w:divsChild>
        <w:div w:id="1879124771">
          <w:marLeft w:val="0"/>
          <w:marRight w:val="0"/>
          <w:marTop w:val="0"/>
          <w:marBottom w:val="0"/>
          <w:divBdr>
            <w:top w:val="none" w:sz="0" w:space="0" w:color="auto"/>
            <w:left w:val="none" w:sz="0" w:space="0" w:color="auto"/>
            <w:bottom w:val="none" w:sz="0" w:space="0" w:color="auto"/>
            <w:right w:val="none" w:sz="0" w:space="0" w:color="auto"/>
          </w:divBdr>
          <w:divsChild>
            <w:div w:id="1068577922">
              <w:marLeft w:val="0"/>
              <w:marRight w:val="0"/>
              <w:marTop w:val="0"/>
              <w:marBottom w:val="0"/>
              <w:divBdr>
                <w:top w:val="none" w:sz="0" w:space="0" w:color="auto"/>
                <w:left w:val="none" w:sz="0" w:space="0" w:color="auto"/>
                <w:bottom w:val="none" w:sz="0" w:space="0" w:color="auto"/>
                <w:right w:val="none" w:sz="0" w:space="0" w:color="auto"/>
              </w:divBdr>
              <w:divsChild>
                <w:div w:id="401803803">
                  <w:marLeft w:val="0"/>
                  <w:marRight w:val="0"/>
                  <w:marTop w:val="0"/>
                  <w:marBottom w:val="0"/>
                  <w:divBdr>
                    <w:top w:val="none" w:sz="0" w:space="0" w:color="auto"/>
                    <w:left w:val="none" w:sz="0" w:space="0" w:color="auto"/>
                    <w:bottom w:val="none" w:sz="0" w:space="0" w:color="auto"/>
                    <w:right w:val="none" w:sz="0" w:space="0" w:color="auto"/>
                  </w:divBdr>
                  <w:divsChild>
                    <w:div w:id="454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2136766">
      <w:bodyDiv w:val="1"/>
      <w:marLeft w:val="0"/>
      <w:marRight w:val="0"/>
      <w:marTop w:val="0"/>
      <w:marBottom w:val="0"/>
      <w:divBdr>
        <w:top w:val="none" w:sz="0" w:space="0" w:color="auto"/>
        <w:left w:val="none" w:sz="0" w:space="0" w:color="auto"/>
        <w:bottom w:val="none" w:sz="0" w:space="0" w:color="auto"/>
        <w:right w:val="none" w:sz="0" w:space="0" w:color="auto"/>
      </w:divBdr>
      <w:divsChild>
        <w:div w:id="1873419258">
          <w:marLeft w:val="0"/>
          <w:marRight w:val="0"/>
          <w:marTop w:val="0"/>
          <w:marBottom w:val="0"/>
          <w:divBdr>
            <w:top w:val="none" w:sz="0" w:space="0" w:color="auto"/>
            <w:left w:val="none" w:sz="0" w:space="0" w:color="auto"/>
            <w:bottom w:val="none" w:sz="0" w:space="0" w:color="auto"/>
            <w:right w:val="none" w:sz="0" w:space="0" w:color="auto"/>
          </w:divBdr>
          <w:divsChild>
            <w:div w:id="1584878367">
              <w:marLeft w:val="0"/>
              <w:marRight w:val="0"/>
              <w:marTop w:val="0"/>
              <w:marBottom w:val="0"/>
              <w:divBdr>
                <w:top w:val="none" w:sz="0" w:space="0" w:color="auto"/>
                <w:left w:val="none" w:sz="0" w:space="0" w:color="auto"/>
                <w:bottom w:val="none" w:sz="0" w:space="0" w:color="auto"/>
                <w:right w:val="none" w:sz="0" w:space="0" w:color="auto"/>
              </w:divBdr>
              <w:divsChild>
                <w:div w:id="419914064">
                  <w:marLeft w:val="0"/>
                  <w:marRight w:val="0"/>
                  <w:marTop w:val="0"/>
                  <w:marBottom w:val="0"/>
                  <w:divBdr>
                    <w:top w:val="none" w:sz="0" w:space="0" w:color="auto"/>
                    <w:left w:val="none" w:sz="0" w:space="0" w:color="auto"/>
                    <w:bottom w:val="none" w:sz="0" w:space="0" w:color="auto"/>
                    <w:right w:val="none" w:sz="0" w:space="0" w:color="auto"/>
                  </w:divBdr>
                  <w:divsChild>
                    <w:div w:id="9941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4860661">
      <w:bodyDiv w:val="1"/>
      <w:marLeft w:val="0"/>
      <w:marRight w:val="0"/>
      <w:marTop w:val="0"/>
      <w:marBottom w:val="0"/>
      <w:divBdr>
        <w:top w:val="none" w:sz="0" w:space="0" w:color="auto"/>
        <w:left w:val="none" w:sz="0" w:space="0" w:color="auto"/>
        <w:bottom w:val="none" w:sz="0" w:space="0" w:color="auto"/>
        <w:right w:val="none" w:sz="0" w:space="0" w:color="auto"/>
      </w:divBdr>
      <w:divsChild>
        <w:div w:id="998193696">
          <w:marLeft w:val="0"/>
          <w:marRight w:val="0"/>
          <w:marTop w:val="0"/>
          <w:marBottom w:val="0"/>
          <w:divBdr>
            <w:top w:val="none" w:sz="0" w:space="0" w:color="auto"/>
            <w:left w:val="none" w:sz="0" w:space="0" w:color="auto"/>
            <w:bottom w:val="none" w:sz="0" w:space="0" w:color="auto"/>
            <w:right w:val="none" w:sz="0" w:space="0" w:color="auto"/>
          </w:divBdr>
          <w:divsChild>
            <w:div w:id="913470470">
              <w:marLeft w:val="0"/>
              <w:marRight w:val="0"/>
              <w:marTop w:val="0"/>
              <w:marBottom w:val="0"/>
              <w:divBdr>
                <w:top w:val="none" w:sz="0" w:space="0" w:color="auto"/>
                <w:left w:val="none" w:sz="0" w:space="0" w:color="auto"/>
                <w:bottom w:val="none" w:sz="0" w:space="0" w:color="auto"/>
                <w:right w:val="none" w:sz="0" w:space="0" w:color="auto"/>
              </w:divBdr>
              <w:divsChild>
                <w:div w:id="116680179">
                  <w:marLeft w:val="0"/>
                  <w:marRight w:val="0"/>
                  <w:marTop w:val="0"/>
                  <w:marBottom w:val="0"/>
                  <w:divBdr>
                    <w:top w:val="none" w:sz="0" w:space="0" w:color="auto"/>
                    <w:left w:val="none" w:sz="0" w:space="0" w:color="auto"/>
                    <w:bottom w:val="none" w:sz="0" w:space="0" w:color="auto"/>
                    <w:right w:val="none" w:sz="0" w:space="0" w:color="auto"/>
                  </w:divBdr>
                  <w:divsChild>
                    <w:div w:id="1561676754">
                      <w:marLeft w:val="0"/>
                      <w:marRight w:val="0"/>
                      <w:marTop w:val="0"/>
                      <w:marBottom w:val="0"/>
                      <w:divBdr>
                        <w:top w:val="none" w:sz="0" w:space="0" w:color="auto"/>
                        <w:left w:val="none" w:sz="0" w:space="0" w:color="auto"/>
                        <w:bottom w:val="none" w:sz="0" w:space="0" w:color="auto"/>
                        <w:right w:val="none" w:sz="0" w:space="0" w:color="auto"/>
                      </w:divBdr>
                    </w:div>
                    <w:div w:id="17561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8201680">
      <w:bodyDiv w:val="1"/>
      <w:marLeft w:val="0"/>
      <w:marRight w:val="0"/>
      <w:marTop w:val="0"/>
      <w:marBottom w:val="0"/>
      <w:divBdr>
        <w:top w:val="none" w:sz="0" w:space="0" w:color="auto"/>
        <w:left w:val="none" w:sz="0" w:space="0" w:color="auto"/>
        <w:bottom w:val="none" w:sz="0" w:space="0" w:color="auto"/>
        <w:right w:val="none" w:sz="0" w:space="0" w:color="auto"/>
      </w:divBdr>
      <w:divsChild>
        <w:div w:id="143815544">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372">
      <w:bodyDiv w:val="1"/>
      <w:marLeft w:val="0"/>
      <w:marRight w:val="0"/>
      <w:marTop w:val="0"/>
      <w:marBottom w:val="0"/>
      <w:divBdr>
        <w:top w:val="none" w:sz="0" w:space="0" w:color="auto"/>
        <w:left w:val="none" w:sz="0" w:space="0" w:color="auto"/>
        <w:bottom w:val="none" w:sz="0" w:space="0" w:color="auto"/>
        <w:right w:val="none" w:sz="0" w:space="0" w:color="auto"/>
      </w:divBdr>
      <w:divsChild>
        <w:div w:id="1867333206">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2071316">
      <w:bodyDiv w:val="1"/>
      <w:marLeft w:val="0"/>
      <w:marRight w:val="0"/>
      <w:marTop w:val="0"/>
      <w:marBottom w:val="0"/>
      <w:divBdr>
        <w:top w:val="none" w:sz="0" w:space="0" w:color="auto"/>
        <w:left w:val="none" w:sz="0" w:space="0" w:color="auto"/>
        <w:bottom w:val="none" w:sz="0" w:space="0" w:color="auto"/>
        <w:right w:val="none" w:sz="0" w:space="0" w:color="auto"/>
      </w:divBdr>
      <w:divsChild>
        <w:div w:id="350641799">
          <w:marLeft w:val="0"/>
          <w:marRight w:val="0"/>
          <w:marTop w:val="0"/>
          <w:marBottom w:val="0"/>
          <w:divBdr>
            <w:top w:val="none" w:sz="0" w:space="0" w:color="auto"/>
            <w:left w:val="none" w:sz="0" w:space="0" w:color="auto"/>
            <w:bottom w:val="none" w:sz="0" w:space="0" w:color="auto"/>
            <w:right w:val="none" w:sz="0" w:space="0" w:color="auto"/>
          </w:divBdr>
          <w:divsChild>
            <w:div w:id="962079327">
              <w:marLeft w:val="0"/>
              <w:marRight w:val="0"/>
              <w:marTop w:val="0"/>
              <w:marBottom w:val="0"/>
              <w:divBdr>
                <w:top w:val="none" w:sz="0" w:space="0" w:color="auto"/>
                <w:left w:val="none" w:sz="0" w:space="0" w:color="auto"/>
                <w:bottom w:val="none" w:sz="0" w:space="0" w:color="auto"/>
                <w:right w:val="none" w:sz="0" w:space="0" w:color="auto"/>
              </w:divBdr>
              <w:divsChild>
                <w:div w:id="5621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0205256">
      <w:bodyDiv w:val="1"/>
      <w:marLeft w:val="0"/>
      <w:marRight w:val="0"/>
      <w:marTop w:val="0"/>
      <w:marBottom w:val="0"/>
      <w:divBdr>
        <w:top w:val="none" w:sz="0" w:space="0" w:color="auto"/>
        <w:left w:val="none" w:sz="0" w:space="0" w:color="auto"/>
        <w:bottom w:val="none" w:sz="0" w:space="0" w:color="auto"/>
        <w:right w:val="none" w:sz="0" w:space="0" w:color="auto"/>
      </w:divBdr>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0153">
      <w:bodyDiv w:val="1"/>
      <w:marLeft w:val="0"/>
      <w:marRight w:val="0"/>
      <w:marTop w:val="0"/>
      <w:marBottom w:val="0"/>
      <w:divBdr>
        <w:top w:val="none" w:sz="0" w:space="0" w:color="auto"/>
        <w:left w:val="none" w:sz="0" w:space="0" w:color="auto"/>
        <w:bottom w:val="none" w:sz="0" w:space="0" w:color="auto"/>
        <w:right w:val="none" w:sz="0" w:space="0" w:color="auto"/>
      </w:divBdr>
      <w:divsChild>
        <w:div w:id="758718453">
          <w:marLeft w:val="0"/>
          <w:marRight w:val="0"/>
          <w:marTop w:val="0"/>
          <w:marBottom w:val="0"/>
          <w:divBdr>
            <w:top w:val="none" w:sz="0" w:space="0" w:color="auto"/>
            <w:left w:val="none" w:sz="0" w:space="0" w:color="auto"/>
            <w:bottom w:val="none" w:sz="0" w:space="0" w:color="auto"/>
            <w:right w:val="none" w:sz="0" w:space="0" w:color="auto"/>
          </w:divBdr>
          <w:divsChild>
            <w:div w:id="1038817116">
              <w:marLeft w:val="0"/>
              <w:marRight w:val="0"/>
              <w:marTop w:val="0"/>
              <w:marBottom w:val="0"/>
              <w:divBdr>
                <w:top w:val="none" w:sz="0" w:space="0" w:color="auto"/>
                <w:left w:val="none" w:sz="0" w:space="0" w:color="auto"/>
                <w:bottom w:val="none" w:sz="0" w:space="0" w:color="auto"/>
                <w:right w:val="none" w:sz="0" w:space="0" w:color="auto"/>
              </w:divBdr>
              <w:divsChild>
                <w:div w:id="1297367666">
                  <w:marLeft w:val="0"/>
                  <w:marRight w:val="0"/>
                  <w:marTop w:val="0"/>
                  <w:marBottom w:val="0"/>
                  <w:divBdr>
                    <w:top w:val="none" w:sz="0" w:space="0" w:color="auto"/>
                    <w:left w:val="none" w:sz="0" w:space="0" w:color="auto"/>
                    <w:bottom w:val="none" w:sz="0" w:space="0" w:color="auto"/>
                    <w:right w:val="none" w:sz="0" w:space="0" w:color="auto"/>
                  </w:divBdr>
                  <w:divsChild>
                    <w:div w:id="61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111">
      <w:bodyDiv w:val="1"/>
      <w:marLeft w:val="0"/>
      <w:marRight w:val="0"/>
      <w:marTop w:val="0"/>
      <w:marBottom w:val="0"/>
      <w:divBdr>
        <w:top w:val="none" w:sz="0" w:space="0" w:color="auto"/>
        <w:left w:val="none" w:sz="0" w:space="0" w:color="auto"/>
        <w:bottom w:val="none" w:sz="0" w:space="0" w:color="auto"/>
        <w:right w:val="none" w:sz="0" w:space="0" w:color="auto"/>
      </w:divBdr>
      <w:divsChild>
        <w:div w:id="1420441917">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78496">
      <w:bodyDiv w:val="1"/>
      <w:marLeft w:val="0"/>
      <w:marRight w:val="0"/>
      <w:marTop w:val="0"/>
      <w:marBottom w:val="0"/>
      <w:divBdr>
        <w:top w:val="none" w:sz="0" w:space="0" w:color="auto"/>
        <w:left w:val="none" w:sz="0" w:space="0" w:color="auto"/>
        <w:bottom w:val="none" w:sz="0" w:space="0" w:color="auto"/>
        <w:right w:val="none" w:sz="0" w:space="0" w:color="auto"/>
      </w:divBdr>
      <w:divsChild>
        <w:div w:id="2078043654">
          <w:marLeft w:val="0"/>
          <w:marRight w:val="0"/>
          <w:marTop w:val="0"/>
          <w:marBottom w:val="0"/>
          <w:divBdr>
            <w:top w:val="none" w:sz="0" w:space="0" w:color="auto"/>
            <w:left w:val="none" w:sz="0" w:space="0" w:color="auto"/>
            <w:bottom w:val="none" w:sz="0" w:space="0" w:color="auto"/>
            <w:right w:val="none" w:sz="0" w:space="0" w:color="auto"/>
          </w:divBdr>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hysics.com/em8.html" TargetMode="External"/><Relationship Id="rId299" Type="http://schemas.openxmlformats.org/officeDocument/2006/relationships/hyperlink" Target="https://phet.colorado.edu/sims/html/gas-properties/latest/gas-properties_en.html" TargetMode="External"/><Relationship Id="rId671" Type="http://schemas.openxmlformats.org/officeDocument/2006/relationships/image" Target="media/image12.png"/><Relationship Id="rId21" Type="http://schemas.openxmlformats.org/officeDocument/2006/relationships/hyperlink" Target="https://towardsdatascience.com/observational-vs-experimental-study-543425a3b3c8" TargetMode="External"/><Relationship Id="rId63" Type="http://schemas.openxmlformats.org/officeDocument/2006/relationships/hyperlink" Target="https://www.youtube.com/watch?v=By-ggTfeuJU&amp;list=PLSQl0a2vh4HAMBhYyrAzjTJF2oW6GHN74&amp;index=9&amp;ab_channel=KhanAcademy" TargetMode="External"/><Relationship Id="rId159" Type="http://schemas.openxmlformats.org/officeDocument/2006/relationships/hyperlink" Target="http://www.thephysicsaviary.com/Physics/Programs/Labs/WaveOnStringLab/index.html" TargetMode="External"/><Relationship Id="rId324" Type="http://schemas.openxmlformats.org/officeDocument/2006/relationships/hyperlink" Target="https://www.youtube.com/watch?v=0H3Ru8O2zG0" TargetMode="External"/><Relationship Id="rId366" Type="http://schemas.openxmlformats.org/officeDocument/2006/relationships/hyperlink" Target="https://www.youtube.com/watch?v=az9x-wrObYg" TargetMode="External"/><Relationship Id="rId531" Type="http://schemas.openxmlformats.org/officeDocument/2006/relationships/hyperlink" Target="https://www.youtube.com/watch?v=tFzS3bynCPU" TargetMode="External"/><Relationship Id="rId573" Type="http://schemas.openxmlformats.org/officeDocument/2006/relationships/hyperlink" Target="https://www.youtube.com/watch?v=lxOO19VSH1g" TargetMode="External"/><Relationship Id="rId629" Type="http://schemas.openxmlformats.org/officeDocument/2006/relationships/hyperlink" Target="http://www.technologijos.lt/n/mtl/S-43156/straipsnis/Lietuvisku-lazeriu-istorija-kaip-viskas-prasidejo" TargetMode="External"/><Relationship Id="rId170" Type="http://schemas.openxmlformats.org/officeDocument/2006/relationships/hyperlink" Target="https://libapps-au.s3-ap-southeast-2.amazonaws.com/accounts/135923/images/Electro1.gif" TargetMode="External"/><Relationship Id="rId226" Type="http://schemas.openxmlformats.org/officeDocument/2006/relationships/hyperlink" Target="http://www.technologijos.lt/n/mtl/S-43156/straipsnis/Lietuvisku-lazeriu-istorija-kaip-viskas-prasidejo" TargetMode="External"/><Relationship Id="rId433" Type="http://schemas.openxmlformats.org/officeDocument/2006/relationships/hyperlink" Target="https://www.vascak.cz/data/android/physicsatschool/template.php?s=mech_nepruzna&amp;l=en" TargetMode="External"/><Relationship Id="rId268" Type="http://schemas.openxmlformats.org/officeDocument/2006/relationships/hyperlink" Target="https://www.youtube.com/watch?v=wD7C4V9smG4" TargetMode="External"/><Relationship Id="rId475" Type="http://schemas.openxmlformats.org/officeDocument/2006/relationships/hyperlink" Target="https://phet.colorado.edu/sims/html/pendulum-lab/latest/pendulum-lab_en.html" TargetMode="External"/><Relationship Id="rId640" Type="http://schemas.openxmlformats.org/officeDocument/2006/relationships/hyperlink" Target="https://youtu.be/P99C051arMo;%C2%A0" TargetMode="External"/><Relationship Id="rId682" Type="http://schemas.openxmlformats.org/officeDocument/2006/relationships/image" Target="media/image23.png"/><Relationship Id="rId32" Type="http://schemas.openxmlformats.org/officeDocument/2006/relationships/hyperlink" Target="https://htwins.net/scale2/" TargetMode="External"/><Relationship Id="rId74" Type="http://schemas.openxmlformats.org/officeDocument/2006/relationships/hyperlink" Target="https://www.youtube.com/watch?v=fUhMVG-l0lI&amp;list=PLPsx331rqafX14LLWsKPJ2Vqm6GSFxBL3&amp;ab_channel=ChrisDoner" TargetMode="External"/><Relationship Id="rId128" Type="http://schemas.openxmlformats.org/officeDocument/2006/relationships/hyperlink" Target="https://youtu.be/dh4tS5my6O8,%20" TargetMode="External"/><Relationship Id="rId335" Type="http://schemas.openxmlformats.org/officeDocument/2006/relationships/hyperlink" Target="https://sankeymatic.com/build/" TargetMode="External"/><Relationship Id="rId377" Type="http://schemas.openxmlformats.org/officeDocument/2006/relationships/hyperlink" Target="https://phet.colorado.edu/sims/cheerpj/lasers/latest/lasers.html?simulation=lasers" TargetMode="External"/><Relationship Id="rId500" Type="http://schemas.openxmlformats.org/officeDocument/2006/relationships/hyperlink" Target="https://phet.colorado.edu/sims/html/wave-interference/latest/wave-interference_en.html" TargetMode="External"/><Relationship Id="rId542" Type="http://schemas.openxmlformats.org/officeDocument/2006/relationships/hyperlink" Target="https://www.youtube.com/watch?v=ou9YMWlJgkE&amp;list=PLSQl0a2vh4HAMBhYyrAzjTJF2oW6GHN74&amp;index=31&amp;ab_channel=KhanAcademy" TargetMode="External"/><Relationship Id="rId584" Type="http://schemas.openxmlformats.org/officeDocument/2006/relationships/hyperlink" Target="https://seilias.gr/go-lab/html5/standingWaves2Waves.plain.html" TargetMode="External"/><Relationship Id="rId5" Type="http://schemas.openxmlformats.org/officeDocument/2006/relationships/numbering" Target="numbering.xml"/><Relationship Id="rId181" Type="http://schemas.openxmlformats.org/officeDocument/2006/relationships/hyperlink" Target="https://www.seilias.gr/go-lab/html5/reflectionRefraction.plain.html" TargetMode="External"/><Relationship Id="rId237" Type="http://schemas.openxmlformats.org/officeDocument/2006/relationships/hyperlink" Target="https://chem.libretexts.org/Bookshelves/Physical_and_Theoretical_Chemistry_Textbook_Maps/Supplemental_Modules_(Physical_and_Theoretical_Chemistry)/Nuclear_Chemistry/Nuclear_Kinetics/Radioactive_Decay_Rates" TargetMode="External"/><Relationship Id="rId402" Type="http://schemas.openxmlformats.org/officeDocument/2006/relationships/hyperlink" Target="https://www.cantorsparadise.com/wave-particle-duality-d7b7243dd3e3" TargetMode="External"/><Relationship Id="rId279" Type="http://schemas.openxmlformats.org/officeDocument/2006/relationships/image" Target="media/image1.png"/><Relationship Id="rId444" Type="http://schemas.openxmlformats.org/officeDocument/2006/relationships/hyperlink" Target="https://www.vascak.cz/data/android/physicsatschool/template.php?s=mf_lednicka&amp;l=en" TargetMode="External"/><Relationship Id="rId486" Type="http://schemas.openxmlformats.org/officeDocument/2006/relationships/hyperlink" Target="https://gateway.golabz.eu/os/pub/physics-bu/longitudinal_standing_wave/w_default.html" TargetMode="External"/><Relationship Id="rId651" Type="http://schemas.openxmlformats.org/officeDocument/2006/relationships/hyperlink" Target="https://youtu.be/zAazvVIGK-c" TargetMode="External"/><Relationship Id="rId693" Type="http://schemas.openxmlformats.org/officeDocument/2006/relationships/image" Target="media/image33.png"/><Relationship Id="rId43" Type="http://schemas.openxmlformats.org/officeDocument/2006/relationships/hyperlink" Target="http://www.physics.umd.edu/courses/Phys276/Hill/Information/Notes/ErrorAnalysis.html" TargetMode="External"/><Relationship Id="rId139" Type="http://schemas.openxmlformats.org/officeDocument/2006/relationships/hyperlink" Target="https://commons.wikimedia.org/wiki/File:Pendulum_phase_portrait_illustration.svg" TargetMode="External"/><Relationship Id="rId290" Type="http://schemas.openxmlformats.org/officeDocument/2006/relationships/hyperlink" Target="https://phet.colorado.edu/sims/html/gravity-force-lab/latest/gravity-force-lab_en.html" TargetMode="External"/><Relationship Id="rId304" Type="http://schemas.openxmlformats.org/officeDocument/2006/relationships/hyperlink" Target="http://seilias.gr/go-lab/html5/electricFieldVoltage.plain.html" TargetMode="External"/><Relationship Id="rId346" Type="http://schemas.openxmlformats.org/officeDocument/2006/relationships/hyperlink" Target="https://phet.colorado.edu/en/simulations/waves-intro" TargetMode="External"/><Relationship Id="rId388" Type="http://schemas.openxmlformats.org/officeDocument/2006/relationships/hyperlink" Target="https://www.gigaphysics.com/gmtube_lab.html" TargetMode="External"/><Relationship Id="rId511" Type="http://schemas.openxmlformats.org/officeDocument/2006/relationships/hyperlink" Target="https://phet.colorado.edu/sims/cheerpj/nuclear-physics/latest/nuclear-physics.html?simulation=beta-decay" TargetMode="External"/><Relationship Id="rId553" Type="http://schemas.openxmlformats.org/officeDocument/2006/relationships/hyperlink" Target="https://www.youtube.com/watch?v=DgAp605kbMk&amp;ab_channel=Atomi" TargetMode="External"/><Relationship Id="rId609" Type="http://schemas.openxmlformats.org/officeDocument/2006/relationships/hyperlink" Target="http://physics.bu.edu/~duffy/HTML5/diffraction_grating.html" TargetMode="External"/><Relationship Id="rId85" Type="http://schemas.openxmlformats.org/officeDocument/2006/relationships/hyperlink" Target="https://phet.colorado.edu/sims/html/energy-skate-park/latest/energy-skate-park_en.html" TargetMode="External"/><Relationship Id="rId150" Type="http://schemas.openxmlformats.org/officeDocument/2006/relationships/hyperlink" Target="https://www.youtube.com/watch?v=OQ_XvyB-fac." TargetMode="External"/><Relationship Id="rId192" Type="http://schemas.openxmlformats.org/officeDocument/2006/relationships/hyperlink" Target="https://www.youtube.com/watch?v=0aE02BAPlRk" TargetMode="External"/><Relationship Id="rId206" Type="http://schemas.openxmlformats.org/officeDocument/2006/relationships/hyperlink" Target="https://www.youtube.com/watch?v=nwlhAXkzjj0" TargetMode="External"/><Relationship Id="rId413" Type="http://schemas.openxmlformats.org/officeDocument/2006/relationships/hyperlink" Target="https://www.khanacademy.org/science/physics" TargetMode="External"/><Relationship Id="rId595" Type="http://schemas.openxmlformats.org/officeDocument/2006/relationships/hyperlink" Target="https://youtu.be/0TbBy3D91WM" TargetMode="External"/><Relationship Id="rId248" Type="http://schemas.openxmlformats.org/officeDocument/2006/relationships/hyperlink" Target="https://www.world-nuclear.org/nuclear-essentials/how-does-a-nuclear-reactor-work.aspx" TargetMode="External"/><Relationship Id="rId455" Type="http://schemas.openxmlformats.org/officeDocument/2006/relationships/hyperlink" Target="https://phet.colorado.edu/en/simulations/ohms-law" TargetMode="External"/><Relationship Id="rId497" Type="http://schemas.openxmlformats.org/officeDocument/2006/relationships/hyperlink" Target="https://www.vascak.cz/data/android/physicsatschool/template.php?s=opt_galileo&amp;l=en" TargetMode="External"/><Relationship Id="rId620" Type="http://schemas.openxmlformats.org/officeDocument/2006/relationships/hyperlink" Target="https://youtu.be/P3ABix1LJAI" TargetMode="External"/><Relationship Id="rId662" Type="http://schemas.openxmlformats.org/officeDocument/2006/relationships/hyperlink" Target="https://atlas.physicsmasterclasses.org/en/wpath_messung.htm" TargetMode="External"/><Relationship Id="rId12" Type="http://schemas.openxmlformats.org/officeDocument/2006/relationships/hyperlink" Target="https://www.forbes.com/sites/chadorzel/2019/11/29/decades-and-discoveries-defining-the-eras-of-physics-history/?sh=6bb405894270" TargetMode="External"/><Relationship Id="rId108" Type="http://schemas.openxmlformats.org/officeDocument/2006/relationships/hyperlink" Target="https://phet.colorado.edu/en/simulations/resistance-in-a-wire" TargetMode="External"/><Relationship Id="rId315" Type="http://schemas.openxmlformats.org/officeDocument/2006/relationships/hyperlink" Target="https://phet.colorado.edu/sims/html/circuit-construction-kit-dc/latest/circuit-construction-kit-dc_en.html" TargetMode="External"/><Relationship Id="rId357" Type="http://schemas.openxmlformats.org/officeDocument/2006/relationships/hyperlink" Target="https://upload.wikimedia.org/wikipedia/commons/0/0f/Huygens_Fresnel_Principle.gif" TargetMode="External"/><Relationship Id="rId522" Type="http://schemas.openxmlformats.org/officeDocument/2006/relationships/hyperlink" Target="https://www.ff.vu.lt/external/ff/files/institutai/TFAI/darbuotojai/karazija/fizikos-metodologija.pdf" TargetMode="External"/><Relationship Id="rId54" Type="http://schemas.openxmlformats.org/officeDocument/2006/relationships/hyperlink" Target="https://www.vascak.cz/data/android/physicsatschool/template.php?s=gp_vrh_sikmy&amp;l=en" TargetMode="External"/><Relationship Id="rId96" Type="http://schemas.openxmlformats.org/officeDocument/2006/relationships/hyperlink" Target="https://www.vascak.cz/data/android/physicsatschool/template.php?s=mf_lednicka&amp;l=en" TargetMode="External"/><Relationship Id="rId161" Type="http://schemas.openxmlformats.org/officeDocument/2006/relationships/hyperlink" Target="https://upload.wikimedia.org/wikipedia/commons/e/e4/Wavelength%3Dslitwidthblue3D.gif" TargetMode="External"/><Relationship Id="rId217" Type="http://schemas.openxmlformats.org/officeDocument/2006/relationships/hyperlink" Target="https://www.youtube.com/watch?v=ifyLMuSyfdI" TargetMode="External"/><Relationship Id="rId399" Type="http://schemas.openxmlformats.org/officeDocument/2006/relationships/hyperlink" Target="https://www.britannica.com/science/wave-particle-duality" TargetMode="External"/><Relationship Id="rId564" Type="http://schemas.openxmlformats.org/officeDocument/2006/relationships/hyperlink" Target="https://www.youtube.com/watch?v=0H3Ru8O2zG0" TargetMode="External"/><Relationship Id="rId259" Type="http://schemas.openxmlformats.org/officeDocument/2006/relationships/hyperlink" Target="https://home.cern/science/physics/higgs-boson" TargetMode="External"/><Relationship Id="rId424" Type="http://schemas.openxmlformats.org/officeDocument/2006/relationships/hyperlink" Target="https://www.vascak.cz/data/android/physicsatschool/template.php?s=gp_vrh_sikmy&amp;l=en" TargetMode="External"/><Relationship Id="rId466" Type="http://schemas.openxmlformats.org/officeDocument/2006/relationships/hyperlink" Target="http://physics.bu.edu/~duffy/HTML5/threeD_magnetism.html" TargetMode="External"/><Relationship Id="rId631" Type="http://schemas.openxmlformats.org/officeDocument/2006/relationships/hyperlink" Target="https://www.britannica.com/science/nuclear-model" TargetMode="External"/><Relationship Id="rId673" Type="http://schemas.openxmlformats.org/officeDocument/2006/relationships/image" Target="media/image14.png"/><Relationship Id="rId23" Type="http://schemas.openxmlformats.org/officeDocument/2006/relationships/hyperlink" Target="https://www.futurity.org/physics-theoretical-versus-experimental-2027822/" TargetMode="External"/><Relationship Id="rId119" Type="http://schemas.openxmlformats.org/officeDocument/2006/relationships/hyperlink" Target="https://concordian-thailand.libguides.com/c.php?g=688995&amp;p=6761154," TargetMode="External"/><Relationship Id="rId270" Type="http://schemas.openxmlformats.org/officeDocument/2006/relationships/hyperlink" Target="https://www.youtube.com/watch?v=GmOyhzZs2Nc" TargetMode="External"/><Relationship Id="rId326" Type="http://schemas.openxmlformats.org/officeDocument/2006/relationships/hyperlink" Target="https://www.walter-fendt.de/html5/phen/oscillatingcircuit_en.htm" TargetMode="External"/><Relationship Id="rId533" Type="http://schemas.openxmlformats.org/officeDocument/2006/relationships/hyperlink" Target="https://www.youtube.com/watch?v=qxUdHBukUd8" TargetMode="External"/><Relationship Id="rId65" Type="http://schemas.openxmlformats.org/officeDocument/2006/relationships/hyperlink" Target="https://www.vernier.com/product/go-direct-sensor-cart/" TargetMode="External"/><Relationship Id="rId130" Type="http://schemas.openxmlformats.org/officeDocument/2006/relationships/hyperlink" Target="https://sankeymatic.com/build/" TargetMode="External"/><Relationship Id="rId368" Type="http://schemas.openxmlformats.org/officeDocument/2006/relationships/hyperlink" Target="https://www.vascak.cz/data/android/physicsatschool/template.php?s=kv_doppler&amp;l=en" TargetMode="External"/><Relationship Id="rId575" Type="http://schemas.openxmlformats.org/officeDocument/2006/relationships/hyperlink" Target="https://www.youtube.com/watch?v=d0p7vDIgqjU" TargetMode="External"/><Relationship Id="rId172" Type="http://schemas.openxmlformats.org/officeDocument/2006/relationships/hyperlink" Target="https://concordian-thailand.libguides.com/c.php?g=688995&amp;p=4943409" TargetMode="External"/><Relationship Id="rId228" Type="http://schemas.openxmlformats.org/officeDocument/2006/relationships/hyperlink" Target="https://youtu.be/DA7a_v96Jsw" TargetMode="External"/><Relationship Id="rId435" Type="http://schemas.openxmlformats.org/officeDocument/2006/relationships/hyperlink" Target="https://phet.colorado.edu/sims/html/energy-skate-park/latest/energy-skate-park_en.html" TargetMode="External"/><Relationship Id="rId477" Type="http://schemas.openxmlformats.org/officeDocument/2006/relationships/hyperlink" Target="http://www.vascak.cz/data/android/physicsatschool/template.php?s=ele_elmg&amp;l=en" TargetMode="External"/><Relationship Id="rId600" Type="http://schemas.openxmlformats.org/officeDocument/2006/relationships/hyperlink" Target="https://www.seilias.gr/go-lab/html5/reflectionRefraction.plain.html" TargetMode="External"/><Relationship Id="rId642" Type="http://schemas.openxmlformats.org/officeDocument/2006/relationships/hyperlink" Target="https://timeline.web.cern.ch/timeline-header/86" TargetMode="External"/><Relationship Id="rId684" Type="http://schemas.openxmlformats.org/officeDocument/2006/relationships/image" Target="media/image25.png"/><Relationship Id="rId281" Type="http://schemas.openxmlformats.org/officeDocument/2006/relationships/image" Target="media/image3.png"/><Relationship Id="rId337" Type="http://schemas.openxmlformats.org/officeDocument/2006/relationships/hyperlink" Target="https://phet.colorado.edu/sims/html/hookes-law/latest/hookes-law_en.html" TargetMode="External"/><Relationship Id="rId502" Type="http://schemas.openxmlformats.org/officeDocument/2006/relationships/hyperlink" Target="https://www.vascak.cz/data/android/physicsatschool/template.php?s=opt_interference&amp;l=en" TargetMode="External"/><Relationship Id="rId34" Type="http://schemas.openxmlformats.org/officeDocument/2006/relationships/hyperlink" Target="http://ocw.mit.edu/courses/physics/8-01-physics-i-classical-mechanics-fall-1999/video-lectures/lecture-1/" TargetMode="External"/><Relationship Id="rId76" Type="http://schemas.openxmlformats.org/officeDocument/2006/relationships/hyperlink" Target="https://www.youtube.com/watch?v=Y-QOfc2XqOk&amp;list=PL58rKAc12lkJZ_AEYekzyKqFtiFXPD2g8&amp;index=11" TargetMode="External"/><Relationship Id="rId141" Type="http://schemas.openxmlformats.org/officeDocument/2006/relationships/hyperlink" Target="https://phet.colorado.edu/sims/html/masses-and-springs-basics/latest/masses-and-springs-basics_en.html" TargetMode="External"/><Relationship Id="rId379" Type="http://schemas.openxmlformats.org/officeDocument/2006/relationships/hyperlink" Target="http://www.technologijos.lt/n/mtl/S-43156/straipsnis/Lietuvisku-lazeriu-istorija-kaip-viskas-prasidejo" TargetMode="External"/><Relationship Id="rId544" Type="http://schemas.openxmlformats.org/officeDocument/2006/relationships/hyperlink" Target="https://www.youtube.com/watch?v=By-ggTfeuJU&amp;list=PLSQl0a2vh4HAMBhYyrAzjTJF2oW6GHN74&amp;index=9&amp;ab_channel=KhanAcademy" TargetMode="External"/><Relationship Id="rId586" Type="http://schemas.openxmlformats.org/officeDocument/2006/relationships/hyperlink" Target="https://gateway.golabz.eu/os/pub/physics-bu/longitudinal_standing_wave/w_default.html" TargetMode="External"/><Relationship Id="rId7" Type="http://schemas.openxmlformats.org/officeDocument/2006/relationships/settings" Target="settings.xml"/><Relationship Id="rId183" Type="http://schemas.openxmlformats.org/officeDocument/2006/relationships/hyperlink" Target="http://physics.bu.edu/~duffy/HTML5/Lenses.html" TargetMode="External"/><Relationship Id="rId239" Type="http://schemas.openxmlformats.org/officeDocument/2006/relationships/hyperlink" Target="https://phet.colorado.edu/sims/cheerpj/nuclear-physics/latest/nuclear-physics.html?simulation=beta-decay" TargetMode="External"/><Relationship Id="rId390" Type="http://schemas.openxmlformats.org/officeDocument/2006/relationships/hyperlink" Target="https://phet.colorado.edu/sims/cheerpj/nuclear-physics/latest/nuclear-physics.html?simulation=nuclear-fission" TargetMode="External"/><Relationship Id="rId404" Type="http://schemas.openxmlformats.org/officeDocument/2006/relationships/hyperlink" Target="https://www.sciencefocus.com/science/how-can-an-electron-be-both-a-particle-and-a-wave" TargetMode="External"/><Relationship Id="rId446" Type="http://schemas.openxmlformats.org/officeDocument/2006/relationships/hyperlink" Target="https://phet.colorado.edu/en/simulations/charges-and-fields" TargetMode="External"/><Relationship Id="rId611" Type="http://schemas.openxmlformats.org/officeDocument/2006/relationships/hyperlink" Target="https://www.youtube.com/watch?v=fiQysx8yM0Q&amp;t=406s" TargetMode="External"/><Relationship Id="rId653" Type="http://schemas.openxmlformats.org/officeDocument/2006/relationships/hyperlink" Target="https://home.cern/news/series/lhc-physics-ten/searching-unknown" TargetMode="External"/><Relationship Id="rId250" Type="http://schemas.openxmlformats.org/officeDocument/2006/relationships/hyperlink" Target="https://youtu.be/LpngZPWlZAc" TargetMode="External"/><Relationship Id="rId292" Type="http://schemas.openxmlformats.org/officeDocument/2006/relationships/hyperlink" Target="https://www.youtube.com/watch?v=1WOrgrIcQZU&amp;list=PLSQl0a2vh4HAMBhYyrAzjTJF2oW6GHN74&amp;index=2&amp;ab_channel=KhanAcademy" TargetMode="External"/><Relationship Id="rId306" Type="http://schemas.openxmlformats.org/officeDocument/2006/relationships/hyperlink" Target="https://ophysics.com/em9.html" TargetMode="External"/><Relationship Id="rId488" Type="http://schemas.openxmlformats.org/officeDocument/2006/relationships/hyperlink" Target="https://www.vascak.cz/data/android/physicsatschool/template.php?s=opt_dute&amp;l=en" TargetMode="External"/><Relationship Id="rId695" Type="http://schemas.openxmlformats.org/officeDocument/2006/relationships/image" Target="media/image35.jpeg"/><Relationship Id="rId45" Type="http://schemas.openxmlformats.org/officeDocument/2006/relationships/hyperlink" Target="https://www.youtube.com/watch?v=wrnCMUP8V1o" TargetMode="External"/><Relationship Id="rId87" Type="http://schemas.openxmlformats.org/officeDocument/2006/relationships/hyperlink" Target="https://www.youtube.com/watch?v=w4QFJb9a8vo&amp;ab_channel=CrashCourse" TargetMode="External"/><Relationship Id="rId110" Type="http://schemas.openxmlformats.org/officeDocument/2006/relationships/hyperlink" Target="http://physics.bu.edu/~duffy/HTML5/circuit_power_boxes_combination.html" TargetMode="External"/><Relationship Id="rId348" Type="http://schemas.openxmlformats.org/officeDocument/2006/relationships/hyperlink" Target="https://www.vascak.cz/data/android/physicsatschool/template.php?s=kv_stojate_vlneni&amp;l=en" TargetMode="External"/><Relationship Id="rId513" Type="http://schemas.openxmlformats.org/officeDocument/2006/relationships/hyperlink" Target="https://www.vascak.cz/data/android/physicsatschool/template.php?s=str_dilatace&amp;l=cz" TargetMode="External"/><Relationship Id="rId555" Type="http://schemas.openxmlformats.org/officeDocument/2006/relationships/hyperlink" Target="https://www.youtube.com/watch?v=trRX9Zeqh4M" TargetMode="External"/><Relationship Id="rId597" Type="http://schemas.openxmlformats.org/officeDocument/2006/relationships/hyperlink" Target="https://youtu.be/1m9MG3skMYo" TargetMode="External"/><Relationship Id="rId152" Type="http://schemas.openxmlformats.org/officeDocument/2006/relationships/hyperlink" Target="https://libapps-au.s3-ap-southeast-2.amazonaws.com/accounts/135923/images/standing3.gif" TargetMode="External"/><Relationship Id="rId194" Type="http://schemas.openxmlformats.org/officeDocument/2006/relationships/hyperlink" Target="https://phet.colorado.edu/sims/html/wave-interference/latest/wave-interference_en.html" TargetMode="External"/><Relationship Id="rId208" Type="http://schemas.openxmlformats.org/officeDocument/2006/relationships/hyperlink" Target="https://www.youtube.com/watch?v=rbcvPEXiWWo" TargetMode="External"/><Relationship Id="rId415" Type="http://schemas.openxmlformats.org/officeDocument/2006/relationships/hyperlink" Target="https://www.thephysicsaviary.com" TargetMode="External"/><Relationship Id="rId457" Type="http://schemas.openxmlformats.org/officeDocument/2006/relationships/hyperlink" Target="https://go-lab.gw.utwente.nl/production/electricalCircuitLab/build/circuitLab.html?preview=" TargetMode="External"/><Relationship Id="rId622" Type="http://schemas.openxmlformats.org/officeDocument/2006/relationships/hyperlink" Target="https://www.youtube.com/watch?v=ifyLMuSyfdI" TargetMode="External"/><Relationship Id="rId261" Type="http://schemas.openxmlformats.org/officeDocument/2006/relationships/hyperlink" Target="https://youtu.be/nQjzZjYfzjg" TargetMode="External"/><Relationship Id="rId499" Type="http://schemas.openxmlformats.org/officeDocument/2006/relationships/hyperlink" Target="https://phet.colorado.edu/sims/html/fourier-making-waves/latest/fourier-making-waves_en.html" TargetMode="External"/><Relationship Id="rId664" Type="http://schemas.openxmlformats.org/officeDocument/2006/relationships/image" Target="media/image5.png"/><Relationship Id="rId14" Type="http://schemas.openxmlformats.org/officeDocument/2006/relationships/hyperlink" Target="https://www.youtube.com/watch?v=J6qtNLZIWd0" TargetMode="External"/><Relationship Id="rId56" Type="http://schemas.openxmlformats.org/officeDocument/2006/relationships/hyperlink" Target="https://www.vascak.cz/data/android/physicsatschool/template.php?s=mech_newton1&amp;l=en" TargetMode="External"/><Relationship Id="rId317" Type="http://schemas.openxmlformats.org/officeDocument/2006/relationships/hyperlink" Target="http://physics.bu.edu/~duffy/HTML5/charge_in_EField.html," TargetMode="External"/><Relationship Id="rId359" Type="http://schemas.openxmlformats.org/officeDocument/2006/relationships/hyperlink" Target="https://youtu.be/0TbBy3D91WM" TargetMode="External"/><Relationship Id="rId524" Type="http://schemas.openxmlformats.org/officeDocument/2006/relationships/hyperlink" Target="https://www.youtube.com/watch?v=4O-o10tWJZM" TargetMode="External"/><Relationship Id="rId566" Type="http://schemas.openxmlformats.org/officeDocument/2006/relationships/hyperlink" Target="https://www.youtube.com/watch?v=EkHch86UXpY," TargetMode="External"/><Relationship Id="rId98" Type="http://schemas.openxmlformats.org/officeDocument/2006/relationships/hyperlink" Target="https://phet.colorado.edu/en/simulations/charges-and-fields" TargetMode="External"/><Relationship Id="rId121" Type="http://schemas.openxmlformats.org/officeDocument/2006/relationships/hyperlink" Target="https://ophysics.com/em11.html" TargetMode="External"/><Relationship Id="rId163" Type="http://schemas.openxmlformats.org/officeDocument/2006/relationships/hyperlink" Target="https://youtu.be/ZwtJhwof5lU" TargetMode="External"/><Relationship Id="rId219" Type="http://schemas.openxmlformats.org/officeDocument/2006/relationships/hyperlink" Target="https://www.youtube.com/watch?v=pmUhkQjHr3A" TargetMode="External"/><Relationship Id="rId370" Type="http://schemas.openxmlformats.org/officeDocument/2006/relationships/hyperlink" Target="https://phet.colorado.edu/sims/cheerpj/photoelectric/latest/photoelectric.html?simulation=photoelectric" TargetMode="External"/><Relationship Id="rId426" Type="http://schemas.openxmlformats.org/officeDocument/2006/relationships/hyperlink" Target="https://www.vascak.cz/data/android/physicsatschool/template.php?s=mech_newton3&amp;l=en" TargetMode="External"/><Relationship Id="rId633" Type="http://schemas.openxmlformats.org/officeDocument/2006/relationships/hyperlink" Target="https://chem.libretexts.org/Bookshelves/Physical_and_Theoretical_Chemistry_Textbook_Maps/Supplemental_Modules_(Physical_and_Theoretical_Chemistry)/Nuclear_Chemistry/Nuclear_Kinetics/Radioactive_Decay_Rates" TargetMode="External"/><Relationship Id="rId230" Type="http://schemas.openxmlformats.org/officeDocument/2006/relationships/hyperlink" Target="https://phet.colorado.edu/sims/html/isotopes-and-atomic-mass/latest/isotopes-and-atomic-mass_en.html" TargetMode="External"/><Relationship Id="rId468" Type="http://schemas.openxmlformats.org/officeDocument/2006/relationships/hyperlink" Target="http://physics.bu.edu/~duffy/HTML5/DC_motor.html" TargetMode="External"/><Relationship Id="rId675" Type="http://schemas.openxmlformats.org/officeDocument/2006/relationships/image" Target="media/image16.png"/><Relationship Id="rId25" Type="http://schemas.openxmlformats.org/officeDocument/2006/relationships/hyperlink" Target="https://www.ff.vu.lt/external/ff/files/institutai/TFAI/darbuotojai/karazija/fizikos-metodologija.pdf" TargetMode="External"/><Relationship Id="rId67" Type="http://schemas.openxmlformats.org/officeDocument/2006/relationships/hyperlink" Target="https://phet.colorado.edu/sims/html/gravity-force-lab/latest/gravity-force-lab_en.html" TargetMode="External"/><Relationship Id="rId272" Type="http://schemas.openxmlformats.org/officeDocument/2006/relationships/hyperlink" Target="https://youtu.be/HIQ5hnm61LQ" TargetMode="External"/><Relationship Id="rId328" Type="http://schemas.openxmlformats.org/officeDocument/2006/relationships/hyperlink" Target="https://concordian-thailand.libguides.com/c.php?g=688995&amp;p=6761154" TargetMode="External"/><Relationship Id="rId535" Type="http://schemas.openxmlformats.org/officeDocument/2006/relationships/hyperlink" Target="https://www.youtube.com/watch?v=8aGpEWt8Kn8" TargetMode="External"/><Relationship Id="rId577" Type="http://schemas.openxmlformats.org/officeDocument/2006/relationships/hyperlink" Target="https://upload.wikimedia.org/wikipedia/commons/c/cd/Pendulum_phase_portrait_illustration.svg" TargetMode="External"/><Relationship Id="rId700" Type="http://schemas.openxmlformats.org/officeDocument/2006/relationships/header" Target="header2.xml"/><Relationship Id="rId132" Type="http://schemas.openxmlformats.org/officeDocument/2006/relationships/hyperlink" Target="https://www.youtube.com/watch?v=HPw1cqoBQZw&amp;t=16s" TargetMode="External"/><Relationship Id="rId174" Type="http://schemas.openxmlformats.org/officeDocument/2006/relationships/hyperlink" Target="https://youtu.be/1m9MG3skMYo" TargetMode="External"/><Relationship Id="rId381" Type="http://schemas.openxmlformats.org/officeDocument/2006/relationships/hyperlink" Target="https://www.youtube.com/watch?v=L0q8u0N5K_Y" TargetMode="External"/><Relationship Id="rId602" Type="http://schemas.openxmlformats.org/officeDocument/2006/relationships/hyperlink" Target="https://www.youtube.com/watch?v=O0PawPSdk28" TargetMode="External"/><Relationship Id="rId241" Type="http://schemas.openxmlformats.org/officeDocument/2006/relationships/hyperlink" Target="https://phet.colorado.edu/en/simulations/radioactive-dating-game" TargetMode="External"/><Relationship Id="rId437" Type="http://schemas.openxmlformats.org/officeDocument/2006/relationships/hyperlink" Target="https://www.vascak.cz/data/android/physicsatschool/template.php?s=mf_izochoricky_dej&amp;l=en" TargetMode="External"/><Relationship Id="rId479" Type="http://schemas.openxmlformats.org/officeDocument/2006/relationships/hyperlink" Target="http://physics.bu.edu/~duffy/HTML5/longitudinalwave.html" TargetMode="External"/><Relationship Id="rId644" Type="http://schemas.openxmlformats.org/officeDocument/2006/relationships/hyperlink" Target="https://timeline.web.cern.ch/timeline-header/142" TargetMode="External"/><Relationship Id="rId686" Type="http://schemas.microsoft.com/office/2007/relationships/hdphoto" Target="media/hdphoto1.wdp"/><Relationship Id="rId36" Type="http://schemas.openxmlformats.org/officeDocument/2006/relationships/hyperlink" Target="https://www.ff.vu.lt/external/ff/files/Rasto_darbai_ka_butina_zinoti_2015.pdf" TargetMode="External"/><Relationship Id="rId283" Type="http://schemas.openxmlformats.org/officeDocument/2006/relationships/hyperlink" Target="https://www.nist.gov/pml/weights-and-measures/metric-si/si-units" TargetMode="External"/><Relationship Id="rId339" Type="http://schemas.openxmlformats.org/officeDocument/2006/relationships/hyperlink" Target="https://phet.colorado.edu/sims/html/masses-and-springs/latest/masses-and-springs_en.html" TargetMode="External"/><Relationship Id="rId490" Type="http://schemas.openxmlformats.org/officeDocument/2006/relationships/hyperlink" Target="https://www.seilias.gr/go-lab/html5/reflectionRefraction.plain.html" TargetMode="External"/><Relationship Id="rId504" Type="http://schemas.openxmlformats.org/officeDocument/2006/relationships/hyperlink" Target="https://phet.colorado.edu/sims/cheerpj/photoelectric/latest/photoelectric.html?simulation=photoelectric" TargetMode="External"/><Relationship Id="rId546" Type="http://schemas.openxmlformats.org/officeDocument/2006/relationships/hyperlink" Target="https://www.youtube.com/watch?v=XFhntPxow0U&amp;list=PLSQl0a2vh4HBtx2ZT0vQErryLr4d1E4mb&amp;index=9&amp;ab_channel=KhanAcademy" TargetMode="External"/><Relationship Id="rId78" Type="http://schemas.openxmlformats.org/officeDocument/2006/relationships/hyperlink" Target="https://www.vascak.cz/data/android/physicsatschool/template.php?s=mech_nepruzna&amp;l=en" TargetMode="External"/><Relationship Id="rId101" Type="http://schemas.openxmlformats.org/officeDocument/2006/relationships/hyperlink" Target="http://seilias.gr/go-lab/html5/electricFieldVoltage.plain.html" TargetMode="External"/><Relationship Id="rId143" Type="http://schemas.openxmlformats.org/officeDocument/2006/relationships/hyperlink" Target="https://www.youtube.com/watch?v=jewSVEBkI_s" TargetMode="External"/><Relationship Id="rId185" Type="http://schemas.openxmlformats.org/officeDocument/2006/relationships/hyperlink" Target="https://www.vascak.cz/data/android/physicsatschool/template.php?s=opt_rozptylka&amp;l=en)." TargetMode="External"/><Relationship Id="rId350" Type="http://schemas.openxmlformats.org/officeDocument/2006/relationships/hyperlink" Target="http://physics.bu.edu/~duffy/HTML5/transverse_standing_wave.html" TargetMode="External"/><Relationship Id="rId406" Type="http://schemas.openxmlformats.org/officeDocument/2006/relationships/hyperlink" Target="https://www.pinterest.com/pin/559994534892707000/" TargetMode="External"/><Relationship Id="rId588" Type="http://schemas.openxmlformats.org/officeDocument/2006/relationships/hyperlink" Target="https://upload.wikimedia.org/wikipedia/commons/1/1c/Wave-diffraction-2.gif" TargetMode="External"/><Relationship Id="rId9" Type="http://schemas.openxmlformats.org/officeDocument/2006/relationships/footnotes" Target="footnotes.xml"/><Relationship Id="rId210" Type="http://schemas.openxmlformats.org/officeDocument/2006/relationships/hyperlink" Target="https://www.youtube.com/watch?v=OLCqaWaV6jA" TargetMode="External"/><Relationship Id="rId392" Type="http://schemas.openxmlformats.org/officeDocument/2006/relationships/hyperlink" Target="https://sodas.ugdome.lt/metodiniai-dokumentai/perziura/2812" TargetMode="External"/><Relationship Id="rId448" Type="http://schemas.openxmlformats.org/officeDocument/2006/relationships/hyperlink" Target="https://ophysics.com/em1.html" TargetMode="External"/><Relationship Id="rId613" Type="http://schemas.openxmlformats.org/officeDocument/2006/relationships/hyperlink" Target="https://www.youtube.com/watch?v=NazBRcMDOOo" TargetMode="External"/><Relationship Id="rId655" Type="http://schemas.openxmlformats.org/officeDocument/2006/relationships/hyperlink" Target="https://www.ff.vu.lt/cern/renginiai" TargetMode="External"/><Relationship Id="rId697" Type="http://schemas.openxmlformats.org/officeDocument/2006/relationships/image" Target="media/image37.png"/><Relationship Id="rId252" Type="http://schemas.openxmlformats.org/officeDocument/2006/relationships/hyperlink" Target="https://www.encyclopedia.com/science/encyclopedias-almanacs-transcripts-and-maps/neutrino-discovery" TargetMode="External"/><Relationship Id="rId294" Type="http://schemas.openxmlformats.org/officeDocument/2006/relationships/hyperlink" Target="https://www.youtube.com/watch?v=1YeBgtH589c&amp;ab_channel=StudyAnimated" TargetMode="External"/><Relationship Id="rId308" Type="http://schemas.openxmlformats.org/officeDocument/2006/relationships/hyperlink" Target="https://phet.colorado.edu/sims/cheerpj/capacitor-lab/latest/capacitor-lab.html?simulation=capacitor-lab" TargetMode="External"/><Relationship Id="rId515" Type="http://schemas.openxmlformats.org/officeDocument/2006/relationships/hyperlink" Target="https://www.emokykla.lt/bendrasis/vadoveliai/vadoveliu-duomenu-baze" TargetMode="External"/><Relationship Id="rId47" Type="http://schemas.openxmlformats.org/officeDocument/2006/relationships/hyperlink" Target="https://www.youtube.com/watch?v=e2Dxe8ag9co" TargetMode="External"/><Relationship Id="rId89" Type="http://schemas.openxmlformats.org/officeDocument/2006/relationships/hyperlink" Target="https://www.vascak.cz/data/android/physicsatschool/template.php?s=mf_izochoricky_dej&amp;l=en" TargetMode="External"/><Relationship Id="rId112" Type="http://schemas.openxmlformats.org/officeDocument/2006/relationships/hyperlink" Target="https://phet.colorado.edu/sims/cheerpj/battery-resistor-circuit/latest/battery-resistor-circuit.html?simulation=battery-resistor-circuit," TargetMode="External"/><Relationship Id="rId154" Type="http://schemas.openxmlformats.org/officeDocument/2006/relationships/hyperlink" Target="http://server.ce.tuiasi.ro/~radinschi/simulation/sim2/index.html" TargetMode="External"/><Relationship Id="rId361" Type="http://schemas.openxmlformats.org/officeDocument/2006/relationships/hyperlink" Target="https://libapps-au.s3-ap-southeast-2.amazonaws.com/accounts/135923/images/Super33.gif" TargetMode="External"/><Relationship Id="rId557" Type="http://schemas.openxmlformats.org/officeDocument/2006/relationships/hyperlink" Target="https://concordian-thailand.libguides.com/c.php?g=688995&amp;p=4943416" TargetMode="External"/><Relationship Id="rId599" Type="http://schemas.openxmlformats.org/officeDocument/2006/relationships/hyperlink" Target="https://www.youtube.com/watch?v=R6H-tl1i3Ek" TargetMode="External"/><Relationship Id="rId196" Type="http://schemas.openxmlformats.org/officeDocument/2006/relationships/hyperlink" Target="https://www.youtube.com/watch?v=fiQysx8yM0Q&amp;t=406s" TargetMode="External"/><Relationship Id="rId417" Type="http://schemas.openxmlformats.org/officeDocument/2006/relationships/hyperlink" Target="https://www.britannica.com/browse/Physics" TargetMode="External"/><Relationship Id="rId459" Type="http://schemas.openxmlformats.org/officeDocument/2006/relationships/hyperlink" Target="http://physics.bu.edu/~duffy/HTML5/ohm_IVgraph.html" TargetMode="External"/><Relationship Id="rId624" Type="http://schemas.openxmlformats.org/officeDocument/2006/relationships/hyperlink" Target="https://www.youtube.com/watch?v=pmUhkQjHr3A" TargetMode="External"/><Relationship Id="rId666" Type="http://schemas.openxmlformats.org/officeDocument/2006/relationships/image" Target="media/image7.png"/><Relationship Id="rId16" Type="http://schemas.openxmlformats.org/officeDocument/2006/relationships/hyperlink" Target="http://www.tfai.vu.lt/Karazija/failai/FIZIKOS%20ISTORIJA.pdf" TargetMode="External"/><Relationship Id="rId221" Type="http://schemas.openxmlformats.org/officeDocument/2006/relationships/hyperlink" Target="https://youtu.be/kYkD-dcupAU;%20" TargetMode="External"/><Relationship Id="rId263" Type="http://schemas.openxmlformats.org/officeDocument/2006/relationships/hyperlink" Target="https://www.scienceinschool.org/article/2019/track-inspection-how-spot-subatomic-particles/" TargetMode="External"/><Relationship Id="rId319" Type="http://schemas.openxmlformats.org/officeDocument/2006/relationships/hyperlink" Target="http://physics.bu.edu/~duffy/HTML5/threeD_magnetism.html" TargetMode="External"/><Relationship Id="rId470" Type="http://schemas.openxmlformats.org/officeDocument/2006/relationships/hyperlink" Target="https://ophysics.com/em11.html" TargetMode="External"/><Relationship Id="rId526" Type="http://schemas.openxmlformats.org/officeDocument/2006/relationships/hyperlink" Target="https://www.youtube.com/watch?v=eODoCJJ7A8U" TargetMode="External"/><Relationship Id="rId58" Type="http://schemas.openxmlformats.org/officeDocument/2006/relationships/hyperlink" Target="https://www.vascak.cz/data/android/physicsatschool/template.php?s=mech_newton3&amp;l=en" TargetMode="External"/><Relationship Id="rId123" Type="http://schemas.openxmlformats.org/officeDocument/2006/relationships/hyperlink" Target="https://www.walter-fendt.de/html5/phen/oscillatingcircuit_en.htm" TargetMode="External"/><Relationship Id="rId330" Type="http://schemas.openxmlformats.org/officeDocument/2006/relationships/hyperlink" Target="https://phet.colorado.edu/sims/cheerpj/semiconductor/latest/semiconductor.html?simulation=semiconductor" TargetMode="External"/><Relationship Id="rId568" Type="http://schemas.openxmlformats.org/officeDocument/2006/relationships/hyperlink" Target="https://youtu.be/IHS7os67WbQ" TargetMode="External"/><Relationship Id="rId165" Type="http://schemas.openxmlformats.org/officeDocument/2006/relationships/hyperlink" Target="https://youtu.be/O5eGiW_WmdM" TargetMode="External"/><Relationship Id="rId372" Type="http://schemas.openxmlformats.org/officeDocument/2006/relationships/hyperlink" Target="https://www.youtube.com/watch?v=j7UtjEjh7k4" TargetMode="External"/><Relationship Id="rId428" Type="http://schemas.openxmlformats.org/officeDocument/2006/relationships/hyperlink" Target="https://www.vascak.cz/data/android/physicsatschool/template.php?s=gp_newton_zakon&amp;l=en" TargetMode="External"/><Relationship Id="rId635" Type="http://schemas.openxmlformats.org/officeDocument/2006/relationships/hyperlink" Target="https://youtu.be/iG-G7nBYwR8.)." TargetMode="External"/><Relationship Id="rId677" Type="http://schemas.openxmlformats.org/officeDocument/2006/relationships/image" Target="media/image18.png"/><Relationship Id="rId232" Type="http://schemas.openxmlformats.org/officeDocument/2006/relationships/hyperlink" Target="https://www.youtube.com/watch?v=L0q8u0N5K_Y" TargetMode="External"/><Relationship Id="rId274" Type="http://schemas.openxmlformats.org/officeDocument/2006/relationships/hyperlink" Target="https://www.vascak.cz/data/android/physicsatschool/template.php?s=str_kontrakce&amp;l=cz" TargetMode="External"/><Relationship Id="rId481" Type="http://schemas.openxmlformats.org/officeDocument/2006/relationships/hyperlink" Target="http://physics.bu.edu/~duffy/HTML5/longitudinal_wave.html" TargetMode="External"/><Relationship Id="rId702" Type="http://schemas.openxmlformats.org/officeDocument/2006/relationships/footer" Target="footer2.xml"/><Relationship Id="rId27" Type="http://schemas.openxmlformats.org/officeDocument/2006/relationships/hyperlink" Target="https://physics.nist.gov/cuu/Units/units.html" TargetMode="External"/><Relationship Id="rId69" Type="http://schemas.openxmlformats.org/officeDocument/2006/relationships/hyperlink" Target="https://phet.colorado.edu/sims/html/hookes-law/latest/hookes-law_en.html" TargetMode="External"/><Relationship Id="rId134" Type="http://schemas.openxmlformats.org/officeDocument/2006/relationships/hyperlink" Target="https://phet.colorado.edu/sims/html/pendulum-lab/latest/pendulum-lab_en.html" TargetMode="External"/><Relationship Id="rId537" Type="http://schemas.openxmlformats.org/officeDocument/2006/relationships/hyperlink" Target="https://www.youtube.com/watch?v=lFxBUuBLji4" TargetMode="External"/><Relationship Id="rId579" Type="http://schemas.openxmlformats.org/officeDocument/2006/relationships/hyperlink" Target="https://www.youtube.com/watch?v=hmyvIC3g198" TargetMode="External"/><Relationship Id="rId80" Type="http://schemas.openxmlformats.org/officeDocument/2006/relationships/hyperlink" Target="https://www.vernier.com/product/go-direct-sensor-cart/" TargetMode="External"/><Relationship Id="rId176" Type="http://schemas.openxmlformats.org/officeDocument/2006/relationships/hyperlink" Target="https://www.youtube.com/watch?v=R6H-tl1i3Ek" TargetMode="External"/><Relationship Id="rId341" Type="http://schemas.openxmlformats.org/officeDocument/2006/relationships/hyperlink" Target="https://www.vascak.cz/data/android/physicsatschool/template.php?s=kv_pohyb_po_kruznici&amp;l=en" TargetMode="External"/><Relationship Id="rId383" Type="http://schemas.openxmlformats.org/officeDocument/2006/relationships/hyperlink" Target="https://www.vedantu.com/physics/shell-model" TargetMode="External"/><Relationship Id="rId439" Type="http://schemas.openxmlformats.org/officeDocument/2006/relationships/hyperlink" Target="https://www.vascak.cz/data/android/physicsatschool/template.php?s=mf_izotermicky_dej&amp;l=en" TargetMode="External"/><Relationship Id="rId590" Type="http://schemas.openxmlformats.org/officeDocument/2006/relationships/hyperlink" Target="http://www.acs.psu.edu/drussell/Demos/refract/snell-anim.gif" TargetMode="External"/><Relationship Id="rId604" Type="http://schemas.openxmlformats.org/officeDocument/2006/relationships/hyperlink" Target="https://www.youtube.com/watch?v=az9x-wrObYg" TargetMode="External"/><Relationship Id="rId646" Type="http://schemas.openxmlformats.org/officeDocument/2006/relationships/hyperlink" Target="https://scoollab.web.cern.ch/particle-physics-games" TargetMode="External"/><Relationship Id="rId201" Type="http://schemas.openxmlformats.org/officeDocument/2006/relationships/hyperlink" Target="https://www.youtube.com/watch?v=PVyJFzx7zig" TargetMode="External"/><Relationship Id="rId243" Type="http://schemas.openxmlformats.org/officeDocument/2006/relationships/hyperlink" Target="https://youtu.be/nNGgYEZFGaA" TargetMode="External"/><Relationship Id="rId285" Type="http://schemas.openxmlformats.org/officeDocument/2006/relationships/hyperlink" Target="https://www.vascak.cz/data/android/physicsatschool/template.php?s=mech_pohyb&amp;l=en" TargetMode="External"/><Relationship Id="rId450" Type="http://schemas.openxmlformats.org/officeDocument/2006/relationships/hyperlink" Target="https://ophysics.com/em4.html" TargetMode="External"/><Relationship Id="rId506" Type="http://schemas.openxmlformats.org/officeDocument/2006/relationships/hyperlink" Target="https://phet.colorado.edu/sims/html/rutherford-scattering/latest/rutherford-scattering_en.html" TargetMode="External"/><Relationship Id="rId688" Type="http://schemas.openxmlformats.org/officeDocument/2006/relationships/image" Target="media/image28.png"/><Relationship Id="rId38" Type="http://schemas.openxmlformats.org/officeDocument/2006/relationships/hyperlink" Target="https://www.youtube.com/watch?v=cX--i6ALhFY&amp;t=1s" TargetMode="External"/><Relationship Id="rId103" Type="http://schemas.openxmlformats.org/officeDocument/2006/relationships/hyperlink" Target="https://ophysics.com/em9.html" TargetMode="External"/><Relationship Id="rId310" Type="http://schemas.openxmlformats.org/officeDocument/2006/relationships/hyperlink" Target="https://phet.colorado.edu/en/simulations/resistance-in-a-wire" TargetMode="External"/><Relationship Id="rId492" Type="http://schemas.openxmlformats.org/officeDocument/2006/relationships/hyperlink" Target="http://physics.bu.edu/~duffy/HTML5/Lenses.html" TargetMode="External"/><Relationship Id="rId548" Type="http://schemas.openxmlformats.org/officeDocument/2006/relationships/hyperlink" Target="https://www.youtube.com/watch?v=8bHPj3ll0vs&amp;list=PLSQl0a2vh4HBtx2ZT0vQErryLr4d1E4mb&amp;index=3&amp;ab_channel=KhanAcademy" TargetMode="External"/><Relationship Id="rId91" Type="http://schemas.openxmlformats.org/officeDocument/2006/relationships/hyperlink" Target="https://www.vascak.cz/data/android/physicsatschool/template.php?s=mf_izotermicky_dej&amp;l=en" TargetMode="External"/><Relationship Id="rId145" Type="http://schemas.openxmlformats.org/officeDocument/2006/relationships/hyperlink" Target="https://www.youtube.com/watch?v=hmyvIC3g198" TargetMode="External"/><Relationship Id="rId187" Type="http://schemas.openxmlformats.org/officeDocument/2006/relationships/hyperlink" Target="https://www.vascak.cz/data/android/physicsatschool/template.php?s=opt_kepler&amp;l=en" TargetMode="External"/><Relationship Id="rId352" Type="http://schemas.openxmlformats.org/officeDocument/2006/relationships/hyperlink" Target="http://www.thephysicsaviary.com/Physics/Programs/Labs/WaveOnStringLab/index.html" TargetMode="External"/><Relationship Id="rId394" Type="http://schemas.openxmlformats.org/officeDocument/2006/relationships/hyperlink" Target="https://youtu.be/HIQ5hnm61LQ" TargetMode="External"/><Relationship Id="rId408" Type="http://schemas.openxmlformats.org/officeDocument/2006/relationships/hyperlink" Target="https://mokytojotv.emokykla.lt/search?q=draugi%C5%A1kas+internetas" TargetMode="External"/><Relationship Id="rId615" Type="http://schemas.openxmlformats.org/officeDocument/2006/relationships/hyperlink" Target="https://www.youtube.com/watch?v=DHGrs1Q_lJQ" TargetMode="External"/><Relationship Id="rId212" Type="http://schemas.openxmlformats.org/officeDocument/2006/relationships/hyperlink" Target="https://youtu.be/P3ABix1LJAI" TargetMode="External"/><Relationship Id="rId254" Type="http://schemas.openxmlformats.org/officeDocument/2006/relationships/hyperlink" Target="https://youtu.be/-Ji8JMAtxOE" TargetMode="External"/><Relationship Id="rId657" Type="http://schemas.openxmlformats.org/officeDocument/2006/relationships/hyperlink" Target="https://www.youtube.com/watch?v=wD7C4V9smG4" TargetMode="External"/><Relationship Id="rId699" Type="http://schemas.openxmlformats.org/officeDocument/2006/relationships/header" Target="header1.xml"/><Relationship Id="rId49" Type="http://schemas.openxmlformats.org/officeDocument/2006/relationships/hyperlink" Target="https://www.youtube.com/watch?v=58lrXXVohp8" TargetMode="External"/><Relationship Id="rId114" Type="http://schemas.openxmlformats.org/officeDocument/2006/relationships/hyperlink" Target="https://phet.colorado.edu/en/simulations/circuit-construction-kit-dc-virtual-lab" TargetMode="External"/><Relationship Id="rId296" Type="http://schemas.openxmlformats.org/officeDocument/2006/relationships/hyperlink" Target="https://www.youtube.com/watch?v=DgAp605kbMk&amp;ab_channel=Atomi" TargetMode="External"/><Relationship Id="rId461" Type="http://schemas.openxmlformats.org/officeDocument/2006/relationships/hyperlink" Target="https://phet.colorado.edu/sims/html/circuit-construction-kit-dc/latest/circuit-construction-kit-dc_en.html" TargetMode="External"/><Relationship Id="rId517" Type="http://schemas.openxmlformats.org/officeDocument/2006/relationships/hyperlink" Target="https://www.berkeley.edu/about/history-discoveries" TargetMode="External"/><Relationship Id="rId559" Type="http://schemas.openxmlformats.org/officeDocument/2006/relationships/hyperlink" Target="https://www.vle.lt/straipsnis/elektros-energijos-saltinis/" TargetMode="External"/><Relationship Id="rId60" Type="http://schemas.openxmlformats.org/officeDocument/2006/relationships/hyperlink" Target="https://www.youtube.com/watch?v=o7ibuNwheP0&amp;list=PLPsx331rqafWEjNckZHtKLtA-VDLIFp9e&amp;index=2&amp;ab_channel=ChrisDoner" TargetMode="External"/><Relationship Id="rId156" Type="http://schemas.openxmlformats.org/officeDocument/2006/relationships/hyperlink" Target="https://libapps-au.s3-ap-southeast-2.amazonaws.com/accounts/135923/images/hard.gif" TargetMode="External"/><Relationship Id="rId198" Type="http://schemas.openxmlformats.org/officeDocument/2006/relationships/hyperlink" Target="https://www.youtube.com/watch?v=oYFEWoxuB1I" TargetMode="External"/><Relationship Id="rId321" Type="http://schemas.openxmlformats.org/officeDocument/2006/relationships/hyperlink" Target="https://concordian-thailand.libguides.com/c.php?g=688995&amp;p=6761154," TargetMode="External"/><Relationship Id="rId363" Type="http://schemas.openxmlformats.org/officeDocument/2006/relationships/hyperlink" Target="https://youtu.be/O_kOKYXeaks" TargetMode="External"/><Relationship Id="rId419" Type="http://schemas.openxmlformats.org/officeDocument/2006/relationships/hyperlink" Target="http://www.vascak.cz" TargetMode="External"/><Relationship Id="rId570" Type="http://schemas.openxmlformats.org/officeDocument/2006/relationships/hyperlink" Target="https://www.youtube.com/watch?v=0t9IsiEMres&amp;list=PLPsx331rqafXwle6p_2jQjhzedHrVJE5v&amp;index=2" TargetMode="External"/><Relationship Id="rId626" Type="http://schemas.openxmlformats.org/officeDocument/2006/relationships/hyperlink" Target="https://youtu.be/LpPmjaRfOMw" TargetMode="External"/><Relationship Id="rId223" Type="http://schemas.openxmlformats.org/officeDocument/2006/relationships/hyperlink" Target="https://youtu.be/czgiZoH7_Ac." TargetMode="External"/><Relationship Id="rId430" Type="http://schemas.openxmlformats.org/officeDocument/2006/relationships/hyperlink" Target="https://phet.colorado.edu/sims/html/hookes-law/latest/hookes-law_en.html" TargetMode="External"/><Relationship Id="rId668" Type="http://schemas.openxmlformats.org/officeDocument/2006/relationships/image" Target="media/image9.png"/><Relationship Id="rId18" Type="http://schemas.openxmlformats.org/officeDocument/2006/relationships/hyperlink" Target="https://am.lrv.lt/lt/veiklos-sritys-1/es-ir-tarptautinis-bendradarbiavimas/darnus-vystymasis/darnus-vystymasis-ir-lietuva/jt-darbotvarke-2030-darnaus-vystymosi-tikslai-ir-kiti-tarptautiniai-susitarimai" TargetMode="External"/><Relationship Id="rId265" Type="http://schemas.openxmlformats.org/officeDocument/2006/relationships/hyperlink" Target="https://www.ff.vu.lt/cern/renginiai" TargetMode="External"/><Relationship Id="rId472" Type="http://schemas.openxmlformats.org/officeDocument/2006/relationships/hyperlink" Target="https://physics.bu.edu/~duffy/HTML5/electric_generator.html" TargetMode="External"/><Relationship Id="rId528" Type="http://schemas.openxmlformats.org/officeDocument/2006/relationships/hyperlink" Target="https://www.youtube.com/watch?v=wrnCMUP8V1o" TargetMode="External"/><Relationship Id="rId125" Type="http://schemas.openxmlformats.org/officeDocument/2006/relationships/hyperlink" Target="https://concordian-thailand.libguides.com/c.php?g=688995&amp;p=6761154" TargetMode="External"/><Relationship Id="rId167" Type="http://schemas.openxmlformats.org/officeDocument/2006/relationships/hyperlink" Target="https://ibphysicsnotes.files.wordpress.com/2016/01/changingmedia-new.gif?w=300&amp;h=225" TargetMode="External"/><Relationship Id="rId332" Type="http://schemas.openxmlformats.org/officeDocument/2006/relationships/hyperlink" Target="https://youtu.be/IHS7os67WbQ" TargetMode="External"/><Relationship Id="rId374" Type="http://schemas.openxmlformats.org/officeDocument/2006/relationships/hyperlink" Target="https://phet.colorado.edu/sims/html/rutherford-scattering/latest/rutherford-scattering_en.html" TargetMode="External"/><Relationship Id="rId581" Type="http://schemas.openxmlformats.org/officeDocument/2006/relationships/hyperlink" Target="http://physics.bu.edu/~duffy/HTML5/longitudinal_wave.html" TargetMode="External"/><Relationship Id="rId71" Type="http://schemas.openxmlformats.org/officeDocument/2006/relationships/hyperlink" Target="https://phet.colorado.edu/en/simulations/friction" TargetMode="External"/><Relationship Id="rId234" Type="http://schemas.openxmlformats.org/officeDocument/2006/relationships/hyperlink" Target="https://phet.colorado.edu/sims/html/atomic-interactions/latest/atomic-interactions_en.html" TargetMode="External"/><Relationship Id="rId637" Type="http://schemas.openxmlformats.org/officeDocument/2006/relationships/hyperlink" Target="https://youtu.be/ctlX7Ee3UKY" TargetMode="External"/><Relationship Id="rId679"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www.youtube.com/watch?v=B_xroatsxJA" TargetMode="External"/><Relationship Id="rId276" Type="http://schemas.openxmlformats.org/officeDocument/2006/relationships/hyperlink" Target="https://atlas.physicsmasterclasses.org/en/wpath_messung.htm" TargetMode="External"/><Relationship Id="rId441" Type="http://schemas.openxmlformats.org/officeDocument/2006/relationships/hyperlink" Target="https://phet.colorado.edu/en/simulations/states-of-matter" TargetMode="External"/><Relationship Id="rId483" Type="http://schemas.openxmlformats.org/officeDocument/2006/relationships/hyperlink" Target="http://server.ce.tuiasi.ro/~radinschi/simulation/sim2/index.html" TargetMode="External"/><Relationship Id="rId539" Type="http://schemas.openxmlformats.org/officeDocument/2006/relationships/hyperlink" Target="https://www.youtube.com/watch?v=1WOrgrIcQZU&amp;list=PLSQl0a2vh4HAMBhYyrAzjTJF2oW6GHN74&amp;index=2&amp;ab_channel=KhanAcademy" TargetMode="External"/><Relationship Id="rId690" Type="http://schemas.openxmlformats.org/officeDocument/2006/relationships/image" Target="media/image30.png"/><Relationship Id="rId704" Type="http://schemas.openxmlformats.org/officeDocument/2006/relationships/fontTable" Target="fontTable.xml"/><Relationship Id="rId40" Type="http://schemas.openxmlformats.org/officeDocument/2006/relationships/hyperlink" Target="https://www.youtube.com/watch?v=0bSzFOTpYaU&amp;t=1s" TargetMode="External"/><Relationship Id="rId136" Type="http://schemas.openxmlformats.org/officeDocument/2006/relationships/hyperlink" Target="https://www.youtube.com/watch?v=d0p7vDIgqjU" TargetMode="External"/><Relationship Id="rId178" Type="http://schemas.openxmlformats.org/officeDocument/2006/relationships/hyperlink" Target="https://www.vascak.cz/data/android/physicsatschool/template.php?s=opt_dute&amp;l=en" TargetMode="External"/><Relationship Id="rId301" Type="http://schemas.openxmlformats.org/officeDocument/2006/relationships/hyperlink" Target="https://phet.colorado.edu/en/simulations/charges-and-fields" TargetMode="External"/><Relationship Id="rId343" Type="http://schemas.openxmlformats.org/officeDocument/2006/relationships/hyperlink" Target="https://www.compadre.org/osp/EJSS/4466/252.htm" TargetMode="External"/><Relationship Id="rId550" Type="http://schemas.openxmlformats.org/officeDocument/2006/relationships/hyperlink" Target="https://www.youtube.com/watch?v=y-mE1F6RRQw" TargetMode="External"/><Relationship Id="rId82" Type="http://schemas.openxmlformats.org/officeDocument/2006/relationships/hyperlink" Target="https://www.youtube.com/watch?v=paPGNsx-Uak" TargetMode="External"/><Relationship Id="rId203" Type="http://schemas.openxmlformats.org/officeDocument/2006/relationships/hyperlink" Target="https://www.youtube.com/watch?v=71Rp-jG6Eek" TargetMode="External"/><Relationship Id="rId385" Type="http://schemas.openxmlformats.org/officeDocument/2006/relationships/hyperlink" Target="https://phet.colorado.edu/sims/cheerpj/nuclear-physics/latest/nuclear-physics.html?simulation=alpha-decay" TargetMode="External"/><Relationship Id="rId592" Type="http://schemas.openxmlformats.org/officeDocument/2006/relationships/hyperlink" Target="https://upload.wikimedia.org/wikipedia/commons/0/0f/Huygens_Fresnel_Principle.gif" TargetMode="External"/><Relationship Id="rId606" Type="http://schemas.openxmlformats.org/officeDocument/2006/relationships/hyperlink" Target="https://www.youtube.com/watch?v=QPp_yURthBk" TargetMode="External"/><Relationship Id="rId648" Type="http://schemas.openxmlformats.org/officeDocument/2006/relationships/hyperlink" Target="https://quarknet.org/data-portfolio/activity/quark-workbench)" TargetMode="External"/><Relationship Id="rId19" Type="http://schemas.openxmlformats.org/officeDocument/2006/relationships/hyperlink" Target="http://www.differencebetween.net/science/difference-between-observational-study-and-experiments/" TargetMode="External"/><Relationship Id="rId224" Type="http://schemas.openxmlformats.org/officeDocument/2006/relationships/hyperlink" Target="https://phet.colorado.edu/sims/cheerpj/hydrogen-atom/latest/hydrogen-atom.html?simulation=hydrogen-atom" TargetMode="External"/><Relationship Id="rId245" Type="http://schemas.openxmlformats.org/officeDocument/2006/relationships/hyperlink" Target="https://youtu.be/pnd-VW_0p54" TargetMode="External"/><Relationship Id="rId266" Type="http://schemas.openxmlformats.org/officeDocument/2006/relationships/hyperlink" Target="https://www.ff.vu.lt/cern/renginiai" TargetMode="External"/><Relationship Id="rId287" Type="http://schemas.openxmlformats.org/officeDocument/2006/relationships/hyperlink" Target="https://www.vascak.cz/data/android/physicsatschool/template.php?s=mech_newton1&amp;l=en" TargetMode="External"/><Relationship Id="rId410" Type="http://schemas.openxmlformats.org/officeDocument/2006/relationships/hyperlink" Target="https://www.emokykla.lt/skaitmenines-mokymo-priemones/priemones" TargetMode="External"/><Relationship Id="rId431" Type="http://schemas.openxmlformats.org/officeDocument/2006/relationships/hyperlink" Target="https://phet.colorado.edu/en/simulations/friction" TargetMode="External"/><Relationship Id="rId452" Type="http://schemas.openxmlformats.org/officeDocument/2006/relationships/hyperlink" Target="https://phet.colorado.edu/en/simulations/capacitor-lab-basics" TargetMode="External"/><Relationship Id="rId473" Type="http://schemas.openxmlformats.org/officeDocument/2006/relationships/hyperlink" Target="https://sankeymatic.com/build/" TargetMode="External"/><Relationship Id="rId494" Type="http://schemas.openxmlformats.org/officeDocument/2006/relationships/hyperlink" Target="https://www.vascak.cz/data/android/physicsatschool/template.php?s=opt_rozptylka&amp;l=en" TargetMode="External"/><Relationship Id="rId508" Type="http://schemas.openxmlformats.org/officeDocument/2006/relationships/hyperlink" Target="https://phet.colorado.edu/sims/html/isotopes-and-atomic-mass/latest/isotopes-and-atomic-mass_en.html" TargetMode="External"/><Relationship Id="rId529" Type="http://schemas.openxmlformats.org/officeDocument/2006/relationships/hyperlink" Target="https://www.youtube.com/watch?v=Z8yZUt5wTxM" TargetMode="External"/><Relationship Id="rId680" Type="http://schemas.openxmlformats.org/officeDocument/2006/relationships/image" Target="media/image21.png"/><Relationship Id="rId30" Type="http://schemas.openxmlformats.org/officeDocument/2006/relationships/hyperlink" Target="https://www.khanacademy.org/math/pre-algebra/pre-algebra-exponents-radicals/pre-algebra-scientific-notation/v/scientific-notation-old" TargetMode="External"/><Relationship Id="rId105" Type="http://schemas.openxmlformats.org/officeDocument/2006/relationships/hyperlink" Target="https://phet.colorado.edu/sims/cheerpj/capacitor-lab/latest/capacitor-lab.html?simulation=capacitor-lab." TargetMode="External"/><Relationship Id="rId126" Type="http://schemas.openxmlformats.org/officeDocument/2006/relationships/hyperlink" Target="https://www.youtube.com/watch?v=EkHch86UXpY," TargetMode="External"/><Relationship Id="rId147" Type="http://schemas.openxmlformats.org/officeDocument/2006/relationships/hyperlink" Target="https://phet.colorado.edu/sims/html/waves-intro/latest/waves-intro_en.html" TargetMode="External"/><Relationship Id="rId168" Type="http://schemas.openxmlformats.org/officeDocument/2006/relationships/hyperlink" Target="https://libapps-au.s3-ap-southeast-2.amazonaws.com/accounts/135923/images/Super33.gif" TargetMode="External"/><Relationship Id="rId312" Type="http://schemas.openxmlformats.org/officeDocument/2006/relationships/hyperlink" Target="http://physics.bu.edu/~duffy/HTML5/circuit_power_boxes_combination.html" TargetMode="External"/><Relationship Id="rId333" Type="http://schemas.openxmlformats.org/officeDocument/2006/relationships/hyperlink" Target="https://youtu.be/dh4tS5my6O8" TargetMode="External"/><Relationship Id="rId354" Type="http://schemas.openxmlformats.org/officeDocument/2006/relationships/hyperlink" Target="https://upload.wikimedia.org/wikipedia/commons/e/e4/Wavelength%3Dslitwidthblue3D.gif" TargetMode="External"/><Relationship Id="rId540" Type="http://schemas.openxmlformats.org/officeDocument/2006/relationships/hyperlink" Target="https://www.youtube.com/watch?v=5-ZFOhHQS68&amp;list=PLSQl0a2vh4HAMBhYyrAzjTJF2oW6GHN74&amp;index=4&amp;ab_channel=KhanAcademy" TargetMode="External"/><Relationship Id="rId51" Type="http://schemas.openxmlformats.org/officeDocument/2006/relationships/hyperlink" Target="https://www.vernier.com/product/dynamics-cart-and-track-system-with-go-direct-sensor-cart/" TargetMode="External"/><Relationship Id="rId72" Type="http://schemas.openxmlformats.org/officeDocument/2006/relationships/hyperlink" Target="https://www.youtube.com/watch?v=1WOrgrIcQZU&amp;list=PLSQl0a2vh4HAMBhYyrAzjTJF2oW6GHN74&amp;index=2&amp;ab_channel=KhanAcademy" TargetMode="External"/><Relationship Id="rId93" Type="http://schemas.openxmlformats.org/officeDocument/2006/relationships/hyperlink" Target="https://phet.colorado.edu/en/simulation/states-of-matter" TargetMode="External"/><Relationship Id="rId189" Type="http://schemas.openxmlformats.org/officeDocument/2006/relationships/hyperlink" Target="https://www.vascak.cz/data/android/physicsatschool/template.php?s=opt_mikroskop&amp;l=en" TargetMode="External"/><Relationship Id="rId375" Type="http://schemas.openxmlformats.org/officeDocument/2006/relationships/hyperlink" Target="https://phet.colorado.edu/sims/cheerpj/hydrogen-atom/latest/hydrogen-atom.html?simulation=hydrogen-atom" TargetMode="External"/><Relationship Id="rId396" Type="http://schemas.openxmlformats.org/officeDocument/2006/relationships/hyperlink" Target="https://www.vascak.cz/data/android/physicsatschool/template.php?s=str_kontrakce&amp;l=cz" TargetMode="External"/><Relationship Id="rId561" Type="http://schemas.openxmlformats.org/officeDocument/2006/relationships/hyperlink" Target="https://concordian-thailand.libguides.com/c.php?g=688995&amp;p=4943416" TargetMode="External"/><Relationship Id="rId582" Type="http://schemas.openxmlformats.org/officeDocument/2006/relationships/hyperlink" Target="https://www.youtube.com/watch?v=OQ_XvyB-fac." TargetMode="External"/><Relationship Id="rId617" Type="http://schemas.openxmlformats.org/officeDocument/2006/relationships/hyperlink" Target="https://www.youtube.com/watch?v=eo_owZ2UK7E" TargetMode="External"/><Relationship Id="rId638" Type="http://schemas.openxmlformats.org/officeDocument/2006/relationships/hyperlink" Target="https://youtu.be/pnd-VW_0p54" TargetMode="External"/><Relationship Id="rId659" Type="http://schemas.openxmlformats.org/officeDocument/2006/relationships/hyperlink" Target="https://www.youtube.com/watch?v=ttZCKAMpcAo" TargetMode="External"/><Relationship Id="rId3" Type="http://schemas.openxmlformats.org/officeDocument/2006/relationships/customXml" Target="../customXml/item3.xml"/><Relationship Id="rId214" Type="http://schemas.openxmlformats.org/officeDocument/2006/relationships/hyperlink" Target="https://phet.colorado.edu/sims/cheerpj/photoelectric/latest/photoelectric.html?simulation=photoelectric" TargetMode="External"/><Relationship Id="rId235" Type="http://schemas.openxmlformats.org/officeDocument/2006/relationships/hyperlink" Target="https://www.britannica.com/science/nuclear-model" TargetMode="External"/><Relationship Id="rId256" Type="http://schemas.openxmlformats.org/officeDocument/2006/relationships/hyperlink" Target="https://youtu.be/jK-CeUdtAj4" TargetMode="External"/><Relationship Id="rId277" Type="http://schemas.openxmlformats.org/officeDocument/2006/relationships/hyperlink" Target="https://emokykla.lt/" TargetMode="External"/><Relationship Id="rId298" Type="http://schemas.openxmlformats.org/officeDocument/2006/relationships/hyperlink" Target="https://phet.colorado.edu/sims/html/gas-properties/latest/gas-properties_en.html" TargetMode="External"/><Relationship Id="rId400" Type="http://schemas.openxmlformats.org/officeDocument/2006/relationships/hyperlink" Target="https://youtu.be/YDBJs6PFkoY" TargetMode="External"/><Relationship Id="rId421" Type="http://schemas.openxmlformats.org/officeDocument/2006/relationships/hyperlink" Target="https://www.vascak.cz/data/android/physicsatschool/template.php?s=mech_pohyb&amp;l=en" TargetMode="External"/><Relationship Id="rId442" Type="http://schemas.openxmlformats.org/officeDocument/2006/relationships/hyperlink" Target="http://physics.bu.edu/~duffy/HTML5/heat_addHeat.html" TargetMode="External"/><Relationship Id="rId463" Type="http://schemas.openxmlformats.org/officeDocument/2006/relationships/hyperlink" Target="http://physics.bu.edu/~duffy/HTML5/charge_in_EField.html," TargetMode="External"/><Relationship Id="rId484" Type="http://schemas.openxmlformats.org/officeDocument/2006/relationships/hyperlink" Target="https://seilias.gr/go-lab/html5/standingWaves2Waves.plain.html" TargetMode="External"/><Relationship Id="rId519" Type="http://schemas.openxmlformats.org/officeDocument/2006/relationships/hyperlink" Target="https://www.aip.org/history-programs/physics-history/teaching-guides" TargetMode="External"/><Relationship Id="rId670" Type="http://schemas.openxmlformats.org/officeDocument/2006/relationships/image" Target="media/image11.png"/><Relationship Id="rId705" Type="http://schemas.openxmlformats.org/officeDocument/2006/relationships/theme" Target="theme/theme1.xml"/><Relationship Id="rId116" Type="http://schemas.openxmlformats.org/officeDocument/2006/relationships/hyperlink" Target="http://physics.bu.edu/~duffy/HTML5/threeD_magnetism.html" TargetMode="External"/><Relationship Id="rId137" Type="http://schemas.openxmlformats.org/officeDocument/2006/relationships/hyperlink" Target="https://phet.colorado.edu/sims/html/masses-and-springs-basics/latest/masses-and-springs-basics_en.html" TargetMode="External"/><Relationship Id="rId158" Type="http://schemas.openxmlformats.org/officeDocument/2006/relationships/hyperlink" Target="https://gateway.golabz.eu/os/pub/physics-bu/longitudinal_standing_wave/w_default.html" TargetMode="External"/><Relationship Id="rId302" Type="http://schemas.openxmlformats.org/officeDocument/2006/relationships/hyperlink" Target="https://phet.colorado.edu/en/simulations/coulombs-law" TargetMode="External"/><Relationship Id="rId323" Type="http://schemas.openxmlformats.org/officeDocument/2006/relationships/hyperlink" Target="https://ophysics.com/em11.html" TargetMode="External"/><Relationship Id="rId344" Type="http://schemas.openxmlformats.org/officeDocument/2006/relationships/hyperlink" Target="https://www.vascak.cz/data/android/physicsatschool/template.php?s=kv_rezonance&amp;l=en" TargetMode="External"/><Relationship Id="rId530" Type="http://schemas.openxmlformats.org/officeDocument/2006/relationships/hyperlink" Target="https://www.youtube.com/watch?v=6hJ9HKqO6BM" TargetMode="External"/><Relationship Id="rId691" Type="http://schemas.openxmlformats.org/officeDocument/2006/relationships/image" Target="media/image31.png"/><Relationship Id="rId20" Type="http://schemas.openxmlformats.org/officeDocument/2006/relationships/hyperlink" Target="https://www.khanacademy.org/math/ap-statistics/gathering-data-ap/types-of-studies-experimental-vs-observational/v/worked-example-identifying-experiment" TargetMode="External"/><Relationship Id="rId41" Type="http://schemas.openxmlformats.org/officeDocument/2006/relationships/hyperlink" Target="https://phet.colorado.edu/sims/html/vector-addition/latest/vector-addition_en.html" TargetMode="External"/><Relationship Id="rId62" Type="http://schemas.openxmlformats.org/officeDocument/2006/relationships/hyperlink" Target="https://www.youtube.com/watch?v=7XcbzMcT9TE&amp;list=PLPsx331rqafWEjNckZHtKLtA-VDLIFp9e&amp;index=3&amp;ab_channel=ChrisDoner" TargetMode="External"/><Relationship Id="rId83" Type="http://schemas.openxmlformats.org/officeDocument/2006/relationships/hyperlink" Target="https://phet.colorado.edu/sims/html/hookes-law/latest/hookes-law_en.html" TargetMode="External"/><Relationship Id="rId179" Type="http://schemas.openxmlformats.org/officeDocument/2006/relationships/hyperlink" Target="https://www.vascak.cz/data/android/physicsatschool/template.php?s=opt_vypukle&amp;l=en" TargetMode="External"/><Relationship Id="rId365" Type="http://schemas.openxmlformats.org/officeDocument/2006/relationships/hyperlink" Target="https://www.youtube.com/watch?v=R6H-tl1i3Ek" TargetMode="External"/><Relationship Id="rId386" Type="http://schemas.openxmlformats.org/officeDocument/2006/relationships/hyperlink" Target="https://phet.colorado.edu/sims/cheerpj/nuclear-physics/latest/nuclear-physics.html?simulation=beta-decay" TargetMode="External"/><Relationship Id="rId551" Type="http://schemas.openxmlformats.org/officeDocument/2006/relationships/hyperlink" Target="https://www.youtube.com/watch?v=1YeBgtH589c" TargetMode="External"/><Relationship Id="rId572" Type="http://schemas.openxmlformats.org/officeDocument/2006/relationships/hyperlink" Target="https://www.youtube.com/watch?v=HPw1cqoBQZw&amp;t=16s" TargetMode="External"/><Relationship Id="rId593" Type="http://schemas.openxmlformats.org/officeDocument/2006/relationships/hyperlink" Target="https://ibphysicsnotes.files.wordpress.com/2016/01/changingmedia-new.gif?w=300&amp;h=225" TargetMode="External"/><Relationship Id="rId607" Type="http://schemas.openxmlformats.org/officeDocument/2006/relationships/hyperlink" Target="https://www.youtube.com/watch?v=1bHipDSHVG4" TargetMode="External"/><Relationship Id="rId628" Type="http://schemas.openxmlformats.org/officeDocument/2006/relationships/hyperlink" Target="https://www.britannica.com/technology/laser/History" TargetMode="External"/><Relationship Id="rId649" Type="http://schemas.openxmlformats.org/officeDocument/2006/relationships/hyperlink" Target="https://youtu.be/lV2vvY4giz8" TargetMode="External"/><Relationship Id="rId190" Type="http://schemas.openxmlformats.org/officeDocument/2006/relationships/hyperlink" Target="https://www.youtube.com/watch?v=az9x-wrObYg" TargetMode="External"/><Relationship Id="rId204" Type="http://schemas.openxmlformats.org/officeDocument/2006/relationships/hyperlink" Target="https://www.youtube.com/watch?v=s-HN-UpAe9M" TargetMode="External"/><Relationship Id="rId225" Type="http://schemas.openxmlformats.org/officeDocument/2006/relationships/hyperlink" Target="https://www.britannica.com/technology/laser/History" TargetMode="External"/><Relationship Id="rId246" Type="http://schemas.openxmlformats.org/officeDocument/2006/relationships/hyperlink" Target="https://youtu.be/trkHiVUpJm0" TargetMode="External"/><Relationship Id="rId267" Type="http://schemas.openxmlformats.org/officeDocument/2006/relationships/hyperlink" Target="https://www.vle.lt/straipsnis/galilei-reliatyvumo-principas/" TargetMode="External"/><Relationship Id="rId288" Type="http://schemas.openxmlformats.org/officeDocument/2006/relationships/hyperlink" Target="https://phet.colorado.edu/sims/html/forces-and-motion-basics/latest/forces-and-motion-basics_en.html" TargetMode="External"/><Relationship Id="rId411" Type="http://schemas.openxmlformats.org/officeDocument/2006/relationships/hyperlink" Target="https://www.ff.vu.lt/external/ff/files/Rasto_darbai_ka_butina_zinoti_2015.pdf" TargetMode="External"/><Relationship Id="rId432" Type="http://schemas.openxmlformats.org/officeDocument/2006/relationships/hyperlink" Target="https://phet.colorado.edu/sims/html/collision-lab/latest/collision-lab_en.html" TargetMode="External"/><Relationship Id="rId453" Type="http://schemas.openxmlformats.org/officeDocument/2006/relationships/hyperlink" Target="https://phet.colorado.edu/sims/cheerpj/capacitor-lab/latest/capacitor-lab.html?simulation=capacitor-lab" TargetMode="External"/><Relationship Id="rId474" Type="http://schemas.openxmlformats.org/officeDocument/2006/relationships/hyperlink" Target="http://www.vascak.cz" TargetMode="External"/><Relationship Id="rId509" Type="http://schemas.openxmlformats.org/officeDocument/2006/relationships/hyperlink" Target="https://phet.colorado.edu/sims/html/atomic-interactions/latest/atomic-interactions_en.html" TargetMode="External"/><Relationship Id="rId660" Type="http://schemas.openxmlformats.org/officeDocument/2006/relationships/hyperlink" Target="http://hyperphysics.phy-astr.gsu.edu/hbase/Relativ/ltrans.html" TargetMode="External"/><Relationship Id="rId106" Type="http://schemas.openxmlformats.org/officeDocument/2006/relationships/hyperlink" Target="http://seilias.gr/go-lab/html5/directionOfElectircCurrent.plain.html" TargetMode="External"/><Relationship Id="rId127" Type="http://schemas.openxmlformats.org/officeDocument/2006/relationships/hyperlink" Target="https://youtu.be/IHS7os67WbQ" TargetMode="External"/><Relationship Id="rId313" Type="http://schemas.openxmlformats.org/officeDocument/2006/relationships/hyperlink" Target="http://physics.bu.edu/~duffy/HTML5/ohm_IVgraph.html" TargetMode="External"/><Relationship Id="rId495" Type="http://schemas.openxmlformats.org/officeDocument/2006/relationships/hyperlink" Target="https://www.vascak.cz/data/android/physicsatschool/template.php?s=opt_lupa&amp;l=en" TargetMode="External"/><Relationship Id="rId681"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s://www.youtube.com/watch?v=IaSu3j2hG-8&amp;t=2s" TargetMode="External"/><Relationship Id="rId52" Type="http://schemas.openxmlformats.org/officeDocument/2006/relationships/hyperlink" Target="https://www.vascak.cz/data/android/physicsatschool/template.php?s=mech_kolo&amp;l=en" TargetMode="External"/><Relationship Id="rId73" Type="http://schemas.openxmlformats.org/officeDocument/2006/relationships/hyperlink" Target="https://www.youtube.com/watch?v=XFhntPxow0U&amp;list=PLSQl0a2vh4HBtx2ZT0vQErryLr4d1E4mb&amp;index=9&amp;ab_channel=KhanAcademy" TargetMode="External"/><Relationship Id="rId94" Type="http://schemas.openxmlformats.org/officeDocument/2006/relationships/hyperlink" Target="http://physics.bu.edu/~duffy/HTML5/heat_addHeat.html" TargetMode="External"/><Relationship Id="rId148" Type="http://schemas.openxmlformats.org/officeDocument/2006/relationships/hyperlink" Target="http://physics.bu.edu/~duffy/HTML5/longitudinalwave.html" TargetMode="External"/><Relationship Id="rId169" Type="http://schemas.openxmlformats.org/officeDocument/2006/relationships/hyperlink" Target="https://libapps-au.s3-ap-southeast-2.amazonaws.com/accounts/135923/images/Super1.gif" TargetMode="External"/><Relationship Id="rId334" Type="http://schemas.openxmlformats.org/officeDocument/2006/relationships/hyperlink" Target="https://www.youtube.com/wat90ch?v=0t9IsiEMres&amp;list=PLPsx331rqafXwle6p_2jQjhzedHrVJE5v&amp;index=2" TargetMode="External"/><Relationship Id="rId355" Type="http://schemas.openxmlformats.org/officeDocument/2006/relationships/hyperlink" Target="https://youtu.be/ZwtJhwof5lU" TargetMode="External"/><Relationship Id="rId376" Type="http://schemas.openxmlformats.org/officeDocument/2006/relationships/hyperlink" Target="https://phet.colorado.edu/sims/html/molecules-and-light/latest/molecules-and-light_en.html" TargetMode="External"/><Relationship Id="rId397" Type="http://schemas.openxmlformats.org/officeDocument/2006/relationships/hyperlink" Target="https://atlas.physicsmasterclasses.org/en/wpath_messung.htm" TargetMode="External"/><Relationship Id="rId520" Type="http://schemas.openxmlformats.org/officeDocument/2006/relationships/hyperlink" Target="https://www.vle.lt/straipsnis/fizika-lietuvoje/" TargetMode="External"/><Relationship Id="rId541" Type="http://schemas.openxmlformats.org/officeDocument/2006/relationships/hyperlink" Target="https://www.youtube.com/watch?v=o7ibuNwheP0&amp;list=PLPsx331rqafWEjNckZHtKLtA-VDLIFp9e&amp;index=2&amp;ab_channel=ChrisDoner" TargetMode="External"/><Relationship Id="rId562" Type="http://schemas.openxmlformats.org/officeDocument/2006/relationships/hyperlink" Target="https://www.youtube.com/watch?v=APg9gvEfRHs&amp;t=581s" TargetMode="External"/><Relationship Id="rId583" Type="http://schemas.openxmlformats.org/officeDocument/2006/relationships/hyperlink" Target="http://server.ce.tuiasi.ro/~radinschi/simulation/sim2/index.html" TargetMode="External"/><Relationship Id="rId618" Type="http://schemas.openxmlformats.org/officeDocument/2006/relationships/hyperlink" Target="https://youtu.be/OLCqaWaV6jA" TargetMode="External"/><Relationship Id="rId639" Type="http://schemas.openxmlformats.org/officeDocument/2006/relationships/hyperlink" Target="https://youtu.be/trkHiVUpJm0" TargetMode="External"/><Relationship Id="rId4" Type="http://schemas.openxmlformats.org/officeDocument/2006/relationships/customXml" Target="../customXml/item4.xml"/><Relationship Id="rId180" Type="http://schemas.openxmlformats.org/officeDocument/2006/relationships/hyperlink" Target="https://phet.colorado.edu/sims/html/bending-light/latest/bending-light_en.html" TargetMode="External"/><Relationship Id="rId215" Type="http://schemas.openxmlformats.org/officeDocument/2006/relationships/hyperlink" Target="https://youtu.be/P4EFZTuu2AI" TargetMode="External"/><Relationship Id="rId236" Type="http://schemas.openxmlformats.org/officeDocument/2006/relationships/hyperlink" Target="https://www.britannica.com/science/half-life-radioactivity" TargetMode="External"/><Relationship Id="rId257" Type="http://schemas.openxmlformats.org/officeDocument/2006/relationships/hyperlink" Target="https://quarknet.org/data-portfolio/activity/quark-workbench)" TargetMode="External"/><Relationship Id="rId278" Type="http://schemas.openxmlformats.org/officeDocument/2006/relationships/hyperlink" Target="https://emokykla.lt/bendrosios-programos/vidurinis-ugdymas/12?tab=0&amp;st=2&amp;ach-1=3&amp;ach-2=3&amp;ach-3=3&amp;ach-4=3&amp;ach-5=3&amp;ach-6=3&amp;ct=3" TargetMode="External"/><Relationship Id="rId401" Type="http://schemas.openxmlformats.org/officeDocument/2006/relationships/hyperlink" Target="https://phet.colorado.edu/sims/html/blackbody-spectrum/latest/blackbody-spectrum_en.html" TargetMode="External"/><Relationship Id="rId422" Type="http://schemas.openxmlformats.org/officeDocument/2006/relationships/hyperlink" Target="https://www.vascak.cz/data/android/physicsatschool/template.php?s=mech_kolo&amp;l=en" TargetMode="External"/><Relationship Id="rId443" Type="http://schemas.openxmlformats.org/officeDocument/2006/relationships/hyperlink" Target="https://www.vascak.cz/data/android/physicsatschool/template.php?s=mf_carnot&amp;l=en" TargetMode="External"/><Relationship Id="rId464" Type="http://schemas.openxmlformats.org/officeDocument/2006/relationships/hyperlink" Target="https://ophysics.com/em8.html" TargetMode="External"/><Relationship Id="rId650" Type="http://schemas.openxmlformats.org/officeDocument/2006/relationships/hyperlink" Target="https://home.cern/science/physics/higgs-boson" TargetMode="External"/><Relationship Id="rId303" Type="http://schemas.openxmlformats.org/officeDocument/2006/relationships/hyperlink" Target="https://ophysics.com/em1.html," TargetMode="External"/><Relationship Id="rId485" Type="http://schemas.openxmlformats.org/officeDocument/2006/relationships/hyperlink" Target="http://physics.bu.edu/~duffy/HTML5/transverse_standing_wave.html" TargetMode="External"/><Relationship Id="rId692" Type="http://schemas.openxmlformats.org/officeDocument/2006/relationships/image" Target="media/image32.png"/><Relationship Id="rId42" Type="http://schemas.openxmlformats.org/officeDocument/2006/relationships/hyperlink" Target="https://www.youtube.com/watch?v=wrnCMUP8V1o" TargetMode="External"/><Relationship Id="rId84" Type="http://schemas.openxmlformats.org/officeDocument/2006/relationships/hyperlink" Target="https://phet.colorado.edu/sims/html/masses-and-springs/latest/masses-and-springs_en.html" TargetMode="External"/><Relationship Id="rId138" Type="http://schemas.openxmlformats.org/officeDocument/2006/relationships/hyperlink" Target="https://www.youtube.com/watch?v=Rjrwr1A7lFE" TargetMode="External"/><Relationship Id="rId345" Type="http://schemas.openxmlformats.org/officeDocument/2006/relationships/hyperlink" Target="https://www.walter-fendt.de/html5/phen/oscillatingcircuit_en.htm" TargetMode="External"/><Relationship Id="rId387" Type="http://schemas.openxmlformats.org/officeDocument/2006/relationships/hyperlink" Target="http://web.vu.lt/ff/v.pyragaite/failai/BEFP/skaidres/paskaita_11.pdf" TargetMode="External"/><Relationship Id="rId510" Type="http://schemas.openxmlformats.org/officeDocument/2006/relationships/hyperlink" Target="https://phet.colorado.edu/sims/cheerpj/nuclear-physics/latest/nuclear-physics.html?simulation=alpha-decay" TargetMode="External"/><Relationship Id="rId552" Type="http://schemas.openxmlformats.org/officeDocument/2006/relationships/hyperlink" Target="https://www.youtube.com/watch?v=paPGNsx-Uak" TargetMode="External"/><Relationship Id="rId594" Type="http://schemas.openxmlformats.org/officeDocument/2006/relationships/hyperlink" Target="https://www.youtube.com/watch?v=O5eGiW_WmdM" TargetMode="External"/><Relationship Id="rId608" Type="http://schemas.openxmlformats.org/officeDocument/2006/relationships/hyperlink" Target="https://www.youtube.com/watch?v=s-HN-UpAe9M" TargetMode="External"/><Relationship Id="rId191" Type="http://schemas.openxmlformats.org/officeDocument/2006/relationships/hyperlink" Target="https://www.youtube.com/watch?v=IRBfpBPELmE" TargetMode="External"/><Relationship Id="rId205" Type="http://schemas.openxmlformats.org/officeDocument/2006/relationships/hyperlink" Target="https://www.youtube.com/watch?v=O0PawPSdk28" TargetMode="External"/><Relationship Id="rId247" Type="http://schemas.openxmlformats.org/officeDocument/2006/relationships/hyperlink" Target="https://youtu.be/P99C051arMo;%C2%A0" TargetMode="External"/><Relationship Id="rId412" Type="http://schemas.openxmlformats.org/officeDocument/2006/relationships/hyperlink" Target="https://physics.nist.gov/cuu/Units/units.html" TargetMode="External"/><Relationship Id="rId107" Type="http://schemas.openxmlformats.org/officeDocument/2006/relationships/hyperlink" Target="https://phet.colorado.edu/en/simulations/ohms-law" TargetMode="External"/><Relationship Id="rId289" Type="http://schemas.openxmlformats.org/officeDocument/2006/relationships/hyperlink" Target="https://www.vascak.cz/data/android/physicsatschool/template.php?s=mech_newton3&amp;l=en" TargetMode="External"/><Relationship Id="rId454" Type="http://schemas.openxmlformats.org/officeDocument/2006/relationships/hyperlink" Target="http://seilias.gr/go-lab/html5/directionOfElectircCurrent.plain.html" TargetMode="External"/><Relationship Id="rId496" Type="http://schemas.openxmlformats.org/officeDocument/2006/relationships/hyperlink" Target="https://www.vascak.cz/data/android/physicsatschool/template.php?s=opt_kepler&amp;l=en" TargetMode="External"/><Relationship Id="rId661" Type="http://schemas.openxmlformats.org/officeDocument/2006/relationships/hyperlink" Target="https://www.youtube.com/watch?v=pBQjsOaRHxg" TargetMode="External"/><Relationship Id="rId11" Type="http://schemas.openxmlformats.org/officeDocument/2006/relationships/hyperlink" Target="https://www.berkeley.edu/about/history-discoveries" TargetMode="External"/><Relationship Id="rId53" Type="http://schemas.openxmlformats.org/officeDocument/2006/relationships/hyperlink" Target="https://phet.colorado.edu/sims/html/projectile-motion/latest/projectile-motion_en.html" TargetMode="External"/><Relationship Id="rId149" Type="http://schemas.openxmlformats.org/officeDocument/2006/relationships/hyperlink" Target="https://seilias.gr/go-lab/html5/longitudinalWaves.plain.html" TargetMode="External"/><Relationship Id="rId314" Type="http://schemas.openxmlformats.org/officeDocument/2006/relationships/hyperlink" Target="https://phet.colorado.edu/sims/cheerpj/battery-resistor-circuit/latest/battery-resistor-circuit.html?simulation=battery-resistor-circuit," TargetMode="External"/><Relationship Id="rId356" Type="http://schemas.openxmlformats.org/officeDocument/2006/relationships/hyperlink" Target="https://youtu.be/TcuVNvdNry0" TargetMode="External"/><Relationship Id="rId398" Type="http://schemas.openxmlformats.org/officeDocument/2006/relationships/hyperlink" Target="https://phet.colorado.edu/sims/cheerpj/quantum-wave-interference/latest/quantum-wave-interference.html?simulation=quantum-wave-interference" TargetMode="External"/><Relationship Id="rId521" Type="http://schemas.openxmlformats.org/officeDocument/2006/relationships/hyperlink" Target="https://towardsdatascience.com/observational-vs-experimental-study-543425a3b3c8" TargetMode="External"/><Relationship Id="rId563" Type="http://schemas.openxmlformats.org/officeDocument/2006/relationships/hyperlink" Target="https://concordian-thailand.libguides.com/c.php?g=688995&amp;p=6761154" TargetMode="External"/><Relationship Id="rId619" Type="http://schemas.openxmlformats.org/officeDocument/2006/relationships/hyperlink" Target="https://youtu.be/fAVPRDnzSpE%20ir" TargetMode="External"/><Relationship Id="rId95" Type="http://schemas.openxmlformats.org/officeDocument/2006/relationships/hyperlink" Target="https://www.vascak.cz/data/android/physicsatschool/template.php?s=mf_carnot&amp;l=en" TargetMode="External"/><Relationship Id="rId160" Type="http://schemas.openxmlformats.org/officeDocument/2006/relationships/hyperlink" Target="https://upload.wikimedia.org/wikipedia/commons/1/1c/Wave-diffraction-2.gif" TargetMode="External"/><Relationship Id="rId216" Type="http://schemas.openxmlformats.org/officeDocument/2006/relationships/hyperlink" Target="https://youtu.be/v5h3h2E4z2Q" TargetMode="External"/><Relationship Id="rId423" Type="http://schemas.openxmlformats.org/officeDocument/2006/relationships/hyperlink" Target="https://phet.colorado.edu/sims/html/projectile-motion/latest/projectile-motion_en.html" TargetMode="External"/><Relationship Id="rId258" Type="http://schemas.openxmlformats.org/officeDocument/2006/relationships/hyperlink" Target="https://youtu.be/lV2vvY4giz8" TargetMode="External"/><Relationship Id="rId465" Type="http://schemas.openxmlformats.org/officeDocument/2006/relationships/hyperlink" Target="http://physics.bu.edu/~duffy/HTML5/charge_in_field.html" TargetMode="External"/><Relationship Id="rId630" Type="http://schemas.openxmlformats.org/officeDocument/2006/relationships/hyperlink" Target="https://youtu.be/cJgViCkzg8o" TargetMode="External"/><Relationship Id="rId672" Type="http://schemas.openxmlformats.org/officeDocument/2006/relationships/image" Target="media/image13.png"/><Relationship Id="rId22" Type="http://schemas.openxmlformats.org/officeDocument/2006/relationships/hyperlink" Target="https://www.quora.com/What-is-the-difference-between-teaching-lab-and-research-lab" TargetMode="External"/><Relationship Id="rId64" Type="http://schemas.openxmlformats.org/officeDocument/2006/relationships/hyperlink" Target="https://www.youtube.com/watch?v=LOmkgL8sG6g&amp;list=PLPsx331rqafWEjNckZHtKLtA-VDLIFp9e&amp;index=6&amp;ab_channel=ChrisDoner" TargetMode="External"/><Relationship Id="rId118" Type="http://schemas.openxmlformats.org/officeDocument/2006/relationships/hyperlink" Target="http://physics.bu.edu/~duffy/HTML5/DC_motor.html" TargetMode="External"/><Relationship Id="rId325" Type="http://schemas.openxmlformats.org/officeDocument/2006/relationships/hyperlink" Target="https://physics.bu.edu/~duffy/HTML5/electric_generator.html" TargetMode="External"/><Relationship Id="rId367" Type="http://schemas.openxmlformats.org/officeDocument/2006/relationships/hyperlink" Target="https://www.youtube.com/watch?v=IRBfpBPELmE" TargetMode="External"/><Relationship Id="rId532" Type="http://schemas.openxmlformats.org/officeDocument/2006/relationships/hyperlink" Target="https://www.youtube.com/watch?v=t8txDctpGBI" TargetMode="External"/><Relationship Id="rId574" Type="http://schemas.openxmlformats.org/officeDocument/2006/relationships/hyperlink" Target="https://www.youtube.com/watch?v=ZnZHdta97K4" TargetMode="External"/><Relationship Id="rId171" Type="http://schemas.openxmlformats.org/officeDocument/2006/relationships/hyperlink" Target="https://www.youtube.com/watch?v=mRpVMDw_SYs" TargetMode="External"/><Relationship Id="rId227" Type="http://schemas.openxmlformats.org/officeDocument/2006/relationships/hyperlink" Target="https://phet.colorado.edu/sims/cheerpj/lasers/latest/lasers.html?simulation=lasers" TargetMode="External"/><Relationship Id="rId269" Type="http://schemas.openxmlformats.org/officeDocument/2006/relationships/hyperlink" Target="https://www.youtube.com/watch?v=ttZCKAMpcAo" TargetMode="External"/><Relationship Id="rId434" Type="http://schemas.openxmlformats.org/officeDocument/2006/relationships/hyperlink" Target="https://www.vascak.cz/data/android/physicsatschool/template.php?s=mech_pruzna&amp;l=en" TargetMode="External"/><Relationship Id="rId476" Type="http://schemas.openxmlformats.org/officeDocument/2006/relationships/hyperlink" Target="https://phet.colorado.edu/sims/html/masses-and-springs-basics/latest/masses-and-springs-basics_en.html" TargetMode="External"/><Relationship Id="rId641" Type="http://schemas.openxmlformats.org/officeDocument/2006/relationships/hyperlink" Target="https://www.world-nuclear.org/nuclear-essentials/how-does-a-nuclear-reactor-work.aspx" TargetMode="External"/><Relationship Id="rId683" Type="http://schemas.openxmlformats.org/officeDocument/2006/relationships/image" Target="media/image24.png"/><Relationship Id="rId33" Type="http://schemas.openxmlformats.org/officeDocument/2006/relationships/hyperlink" Target="https://www.youtube.com/watch?v=4O-o10tWJZM" TargetMode="External"/><Relationship Id="rId129" Type="http://schemas.openxmlformats.org/officeDocument/2006/relationships/hyperlink" Target="https://www.youtube.com/watch?v=0t9IsiEMres&amp;list=PLPsx331rqafXwle6p_2jQjhzedHrVJE5v&amp;index=2" TargetMode="External"/><Relationship Id="rId280" Type="http://schemas.openxmlformats.org/officeDocument/2006/relationships/image" Target="media/image2.png"/><Relationship Id="rId336" Type="http://schemas.openxmlformats.org/officeDocument/2006/relationships/hyperlink" Target="https://youtu.be/_Ckc7X0Gg-Y" TargetMode="External"/><Relationship Id="rId501" Type="http://schemas.openxmlformats.org/officeDocument/2006/relationships/hyperlink" Target="http://physics.bu.edu/~duffy/HTML5/diffraction_grating.html" TargetMode="External"/><Relationship Id="rId543" Type="http://schemas.openxmlformats.org/officeDocument/2006/relationships/hyperlink" Target="https://www.youtube.com/watch?v=7XcbzMcT9TE&amp;list=PLPsx331rqafWEjNckZHtKLtA-VDLIFp9e&amp;index=3&amp;ab_channel=ChrisDoner" TargetMode="External"/><Relationship Id="rId75" Type="http://schemas.openxmlformats.org/officeDocument/2006/relationships/hyperlink" Target="https://www.youtube.com/watch?v=8bHPj3ll0vs&amp;list=PLSQl0a2vh4HBtx2ZT0vQErryLr4d1E4mb&amp;index=3&amp;ab_channel=KhanAcademy" TargetMode="External"/><Relationship Id="rId140" Type="http://schemas.openxmlformats.org/officeDocument/2006/relationships/hyperlink" Target="https://phet.colorado.edu/sims/html/pendulum-lab/latest/pendulum-lab_en.html" TargetMode="External"/><Relationship Id="rId182" Type="http://schemas.openxmlformats.org/officeDocument/2006/relationships/hyperlink" Target="https://www.vascak.cz/data/android/physicsatschool/template.php?s=opt_hranol&amp;l=en" TargetMode="External"/><Relationship Id="rId378" Type="http://schemas.openxmlformats.org/officeDocument/2006/relationships/hyperlink" Target="https://www.britannica.com/technology/laser/History" TargetMode="External"/><Relationship Id="rId403" Type="http://schemas.openxmlformats.org/officeDocument/2006/relationships/hyperlink" Target="https://cours0es.lumenlearning.com/boundless-physics/chapter/history-and-quantum-mechanical-quantities/" TargetMode="External"/><Relationship Id="rId585" Type="http://schemas.openxmlformats.org/officeDocument/2006/relationships/hyperlink" Target="http://physics.bu.edu/~duffy/HTML5/transverse_standing_wave.html" TargetMode="External"/><Relationship Id="rId6" Type="http://schemas.openxmlformats.org/officeDocument/2006/relationships/styles" Target="styles.xml"/><Relationship Id="rId238" Type="http://schemas.openxmlformats.org/officeDocument/2006/relationships/hyperlink" Target="https://phet.colorado.edu/sims/cheerpj/nuclear-physics/latest/nuclear-physics.html?simulation=alpha-decay" TargetMode="External"/><Relationship Id="rId445" Type="http://schemas.openxmlformats.org/officeDocument/2006/relationships/hyperlink" Target="https://phet.colorado.edu/en/simulations/balloons-and-static-electricity" TargetMode="External"/><Relationship Id="rId487" Type="http://schemas.openxmlformats.org/officeDocument/2006/relationships/hyperlink" Target="http://www.thephysicsaviary.com/Physics/Programs/Labs/WaveOnStringLab/index.html" TargetMode="External"/><Relationship Id="rId610" Type="http://schemas.openxmlformats.org/officeDocument/2006/relationships/hyperlink" Target="https://www.youtube.com/watch?v=PVyJFzx7zig" TargetMode="External"/><Relationship Id="rId652" Type="http://schemas.openxmlformats.org/officeDocument/2006/relationships/hyperlink" Target="https://youtu.be/nQjzZjYfzjg" TargetMode="External"/><Relationship Id="rId694" Type="http://schemas.openxmlformats.org/officeDocument/2006/relationships/image" Target="media/image34.png"/><Relationship Id="rId291" Type="http://schemas.openxmlformats.org/officeDocument/2006/relationships/hyperlink" Target="https://www.vascak.cz/data/android/physicsatschool/template.php?s=gp_newton_zakon&amp;l=en" TargetMode="External"/><Relationship Id="rId305" Type="http://schemas.openxmlformats.org/officeDocument/2006/relationships/hyperlink" Target="https://ophysics.com/em4.html" TargetMode="External"/><Relationship Id="rId347" Type="http://schemas.openxmlformats.org/officeDocument/2006/relationships/hyperlink" Target="https://applets.kcvs.ca/ElectromagneticSpectrum/electromagneticSpectrum.html" TargetMode="External"/><Relationship Id="rId512" Type="http://schemas.openxmlformats.org/officeDocument/2006/relationships/hyperlink" Target="https://phet.colorado.edu/en/simulations/radioactive-dating-game" TargetMode="External"/><Relationship Id="rId44" Type="http://schemas.openxmlformats.org/officeDocument/2006/relationships/hyperlink" Target="https://www.youtube.com/watch?v=iHXNVw6nvZI" TargetMode="External"/><Relationship Id="rId86" Type="http://schemas.openxmlformats.org/officeDocument/2006/relationships/hyperlink" Target="https://www.youtube.com/watch?v=DgAp605kbMk&amp;ab_channel=Atomi" TargetMode="External"/><Relationship Id="rId151" Type="http://schemas.openxmlformats.org/officeDocument/2006/relationships/hyperlink" Target="http://seilias.gr/go-lab/html5/emWave.plain.html" TargetMode="External"/><Relationship Id="rId389" Type="http://schemas.openxmlformats.org/officeDocument/2006/relationships/hyperlink" Target="https://phet.colorado.edu/en/simulations/radioactive-dating-game" TargetMode="External"/><Relationship Id="rId554" Type="http://schemas.openxmlformats.org/officeDocument/2006/relationships/hyperlink" Target="https://www.youtube.com/watch?v=w4QFJb9a8vo&amp;ab_channel=CrashCourse" TargetMode="External"/><Relationship Id="rId596" Type="http://schemas.openxmlformats.org/officeDocument/2006/relationships/hyperlink" Target="https://youtu.be/O_kOKYXeaks" TargetMode="External"/><Relationship Id="rId193" Type="http://schemas.openxmlformats.org/officeDocument/2006/relationships/hyperlink" Target="https://phet.colorado.edu/sims/html/fourier-making-waves/latest/fourier-making-waves_en.html" TargetMode="External"/><Relationship Id="rId207" Type="http://schemas.openxmlformats.org/officeDocument/2006/relationships/hyperlink" Target="https://www.youtube.com/watch?v=eo_owZ2UK7E" TargetMode="External"/><Relationship Id="rId249" Type="http://schemas.openxmlformats.org/officeDocument/2006/relationships/hyperlink" Target="https://timeline.web.cern.ch/timeline-header/86" TargetMode="External"/><Relationship Id="rId414" Type="http://schemas.openxmlformats.org/officeDocument/2006/relationships/hyperlink" Target="https://phet.colorado.edu/" TargetMode="External"/><Relationship Id="rId456" Type="http://schemas.openxmlformats.org/officeDocument/2006/relationships/hyperlink" Target="https://phet.colorado.edu/en/simulations/resistance-in-a-wire" TargetMode="External"/><Relationship Id="rId498" Type="http://schemas.openxmlformats.org/officeDocument/2006/relationships/hyperlink" Target="https://www.vascak.cz/data/android/physicsatschool/template.php?s=opt_mikroskop&amp;l=en" TargetMode="External"/><Relationship Id="rId621" Type="http://schemas.openxmlformats.org/officeDocument/2006/relationships/hyperlink" Target="https://youtu.be/v5h3h2E4z2Q" TargetMode="External"/><Relationship Id="rId663" Type="http://schemas.openxmlformats.org/officeDocument/2006/relationships/hyperlink" Target="https://www.youtube.com/user/CampbellMitch" TargetMode="External"/><Relationship Id="rId13" Type="http://schemas.openxmlformats.org/officeDocument/2006/relationships/hyperlink" Target="https://blog.praxilabs.com/category/physics/" TargetMode="External"/><Relationship Id="rId109" Type="http://schemas.openxmlformats.org/officeDocument/2006/relationships/hyperlink" Target="https://go-lab.gw.utwente.nl/production/electricalCircuitLab/build/circuitLab.html?preview=" TargetMode="External"/><Relationship Id="rId260" Type="http://schemas.openxmlformats.org/officeDocument/2006/relationships/hyperlink" Target="https://youtu.be/zAazvVIGK-c" TargetMode="External"/><Relationship Id="rId316" Type="http://schemas.openxmlformats.org/officeDocument/2006/relationships/hyperlink" Target="https://phet.colorado.edu/en/simulations/circuit-construction-kit-dc-virtual-lab" TargetMode="External"/><Relationship Id="rId523" Type="http://schemas.openxmlformats.org/officeDocument/2006/relationships/hyperlink" Target="https://www.nist.gov/pml/weights-and-measures/metric-si/si-units" TargetMode="External"/><Relationship Id="rId55" Type="http://schemas.openxmlformats.org/officeDocument/2006/relationships/hyperlink" Target="https://interactives.ck12.org/simulations/physics/horse-and-cart/app/index.html?screen=sandbox&amp;lang=en&amp;referrer=ck12Launcher&amp;backUrl=https://interactives.ck12.org/simulations/physics.html" TargetMode="External"/><Relationship Id="rId97" Type="http://schemas.openxmlformats.org/officeDocument/2006/relationships/hyperlink" Target="https://phet.colorado.edu/en/simulations/balloons-and-static-electricity" TargetMode="External"/><Relationship Id="rId120" Type="http://schemas.openxmlformats.org/officeDocument/2006/relationships/hyperlink" Target="https://phet.colorado.edu/en/simulations/faradays-law" TargetMode="External"/><Relationship Id="rId358" Type="http://schemas.openxmlformats.org/officeDocument/2006/relationships/hyperlink" Target="https://youtu.be/O5eGiW_WmdM" TargetMode="External"/><Relationship Id="rId565" Type="http://schemas.openxmlformats.org/officeDocument/2006/relationships/hyperlink" Target="https://concordian-thailand.libguides.com/c.php?g=688995&amp;p=6761154" TargetMode="External"/><Relationship Id="rId162" Type="http://schemas.openxmlformats.org/officeDocument/2006/relationships/hyperlink" Target="https://www.acs.psu.edu/drussell/Demos/refract/snell-anim.gif" TargetMode="External"/><Relationship Id="rId218" Type="http://schemas.openxmlformats.org/officeDocument/2006/relationships/hyperlink" Target="https://www.youtube.com/watch?v=j7UtjEjh7k4" TargetMode="External"/><Relationship Id="rId425" Type="http://schemas.openxmlformats.org/officeDocument/2006/relationships/hyperlink" Target="https://www.vascak.cz/data/android/physicsatschool/template.php?s=mech_newton1&amp;l=en" TargetMode="External"/><Relationship Id="rId467" Type="http://schemas.openxmlformats.org/officeDocument/2006/relationships/hyperlink" Target="https://ophysics.com/em10.html" TargetMode="External"/><Relationship Id="rId632" Type="http://schemas.openxmlformats.org/officeDocument/2006/relationships/hyperlink" Target="https://www.britannica.com/science/half-life-radioactivity" TargetMode="External"/><Relationship Id="rId271" Type="http://schemas.openxmlformats.org/officeDocument/2006/relationships/hyperlink" Target="http://hyperphysics.phy-astr.gsu.edu/hbase/Relativ/ltrans.html" TargetMode="External"/><Relationship Id="rId674" Type="http://schemas.openxmlformats.org/officeDocument/2006/relationships/image" Target="media/image15.png"/><Relationship Id="rId24" Type="http://schemas.openxmlformats.org/officeDocument/2006/relationships/hyperlink" Target="https://www.youtube.com/watch?v=LRfyN_ptn8c" TargetMode="External"/><Relationship Id="rId66" Type="http://schemas.openxmlformats.org/officeDocument/2006/relationships/hyperlink" Target="https://www.youtube.com/watch?v=kKKM8Y-u7ds&amp;ab_channel=CrashCourse" TargetMode="External"/><Relationship Id="rId131" Type="http://schemas.openxmlformats.org/officeDocument/2006/relationships/hyperlink" Target="https://youtu.be/_Ckc7X0Gg-Y" TargetMode="External"/><Relationship Id="rId327" Type="http://schemas.openxmlformats.org/officeDocument/2006/relationships/hyperlink" Target="https://physics.bu.edu/~duffy/HTML5/electric_generator.html" TargetMode="External"/><Relationship Id="rId369" Type="http://schemas.openxmlformats.org/officeDocument/2006/relationships/hyperlink" Target="https://phet.colorado.edu/sims/cheerpj/quantum-wave-interference/latest/quantum-wave-interference.html?simulation=quantum-wave-interference" TargetMode="External"/><Relationship Id="rId534" Type="http://schemas.openxmlformats.org/officeDocument/2006/relationships/hyperlink" Target="https://www.youtube.com/watch?v=47GnGNQ_-CI" TargetMode="External"/><Relationship Id="rId576" Type="http://schemas.openxmlformats.org/officeDocument/2006/relationships/hyperlink" Target="https://www.youtube.com/watch?v=Rjrwr1A7lFE" TargetMode="External"/><Relationship Id="rId173" Type="http://schemas.openxmlformats.org/officeDocument/2006/relationships/hyperlink" Target="https://youtu.be/O_kOKYXeaks" TargetMode="External"/><Relationship Id="rId229" Type="http://schemas.openxmlformats.org/officeDocument/2006/relationships/hyperlink" Target="https://youtu.be/cJgViCkzg8o" TargetMode="External"/><Relationship Id="rId380" Type="http://schemas.openxmlformats.org/officeDocument/2006/relationships/hyperlink" Target="https://phet.colorado.edu/sims/html/isotopes-and-atomic-mass/latest/isotopes-and-atomic-mass_en.html" TargetMode="External"/><Relationship Id="rId436" Type="http://schemas.openxmlformats.org/officeDocument/2006/relationships/hyperlink" Target="https://phet.colorado.edu/sims/html/gas-properties/latest/gas-properties_en.html" TargetMode="External"/><Relationship Id="rId601" Type="http://schemas.openxmlformats.org/officeDocument/2006/relationships/hyperlink" Target="https://www.youtube.com/watch?v=bqWI4hxzZUs" TargetMode="External"/><Relationship Id="rId643" Type="http://schemas.openxmlformats.org/officeDocument/2006/relationships/hyperlink" Target="https://youtu.be/LpngZPWlZAc" TargetMode="External"/><Relationship Id="rId240" Type="http://schemas.openxmlformats.org/officeDocument/2006/relationships/hyperlink" Target="http://web.vu.lt/ff/v.pyragaite/failai/BEFP/skaidres/paskaita_11.pdf" TargetMode="External"/><Relationship Id="rId478" Type="http://schemas.openxmlformats.org/officeDocument/2006/relationships/hyperlink" Target="https://phet.colorado.edu/sims/html/waves-intro/latest/waves-intro_en.html" TargetMode="External"/><Relationship Id="rId685" Type="http://schemas.openxmlformats.org/officeDocument/2006/relationships/image" Target="media/image26.png"/><Relationship Id="rId35" Type="http://schemas.openxmlformats.org/officeDocument/2006/relationships/hyperlink" Target="https://www.sigfigscalculator.com/" TargetMode="External"/><Relationship Id="rId77" Type="http://schemas.openxmlformats.org/officeDocument/2006/relationships/hyperlink" Target="https://phet.colorado.edu/sims/html/collision-lab/latest/collision-lab_en.html" TargetMode="External"/><Relationship Id="rId100" Type="http://schemas.openxmlformats.org/officeDocument/2006/relationships/hyperlink" Target="https://ophysics.com/em1.html" TargetMode="External"/><Relationship Id="rId282" Type="http://schemas.openxmlformats.org/officeDocument/2006/relationships/hyperlink" Target="https://am.lrv.lt/lt/veiklos-sritys-1/es-ir-tarptautinis-bendradarbiavimas/darnus-vystymasis/darnus-vystymasis-ir-lietuva/jt-darbotvarke-2030-darnaus-vystymosi-tikslai-ir-kiti-tarptautiniai-susitarimai" TargetMode="External"/><Relationship Id="rId338" Type="http://schemas.openxmlformats.org/officeDocument/2006/relationships/hyperlink" Target="https://phet.colorado.edu/sims/html/masses-and-springs/latest" TargetMode="External"/><Relationship Id="rId503" Type="http://schemas.openxmlformats.org/officeDocument/2006/relationships/hyperlink" Target="https://phet.colorado.edu/sims/cheerpj/quantum-wave-interference/latest/quantum-wave-interference.html?simulation=quantum-wave-interference" TargetMode="External"/><Relationship Id="rId545" Type="http://schemas.openxmlformats.org/officeDocument/2006/relationships/hyperlink" Target="https://www.youtube.com/watch?v=LOmkgL8sG6g&amp;list=PLPsx331rqafWEjNckZHtKLtA-VDLIFp9e&amp;index=6&amp;ab_channel=ChrisDoner" TargetMode="External"/><Relationship Id="rId587" Type="http://schemas.openxmlformats.org/officeDocument/2006/relationships/hyperlink" Target="http://www.thephysicsaviary.com/Physics/Programs/Labs/WaveOnStringLab/index.html" TargetMode="External"/><Relationship Id="rId8" Type="http://schemas.openxmlformats.org/officeDocument/2006/relationships/webSettings" Target="webSettings.xml"/><Relationship Id="rId142" Type="http://schemas.openxmlformats.org/officeDocument/2006/relationships/hyperlink" Target="https://phet.colorado.edu/sims/html/pendulum-lab/latest/pendulum-lab_en.html" TargetMode="External"/><Relationship Id="rId184" Type="http://schemas.openxmlformats.org/officeDocument/2006/relationships/hyperlink" Target="https://www.vascak.cz/data/android/physicsatschool/template.php?s=opt_spojka&amp;l=en" TargetMode="External"/><Relationship Id="rId391" Type="http://schemas.openxmlformats.org/officeDocument/2006/relationships/hyperlink" Target="https://scoollab.web.cern.ch/sites/default/files/documents/particle_cards_instructions_english.pdf" TargetMode="External"/><Relationship Id="rId405" Type="http://schemas.openxmlformats.org/officeDocument/2006/relationships/hyperlink" Target="https://youtu.be/IYnU4T3jbgA" TargetMode="External"/><Relationship Id="rId447" Type="http://schemas.openxmlformats.org/officeDocument/2006/relationships/hyperlink" Target="https://phet.colorado.edu/en/simulations/coulombs-law" TargetMode="External"/><Relationship Id="rId612" Type="http://schemas.openxmlformats.org/officeDocument/2006/relationships/hyperlink" Target="https://www.youtube.com/watch?v=oYFEWoxuB1I" TargetMode="External"/><Relationship Id="rId251" Type="http://schemas.openxmlformats.org/officeDocument/2006/relationships/hyperlink" Target="https://timeline.web.cern.ch/timeline-header/142" TargetMode="External"/><Relationship Id="rId489" Type="http://schemas.openxmlformats.org/officeDocument/2006/relationships/hyperlink" Target="https://phet.colorado.edu/sims/html/bending-light/latest/bending-light_en.html" TargetMode="External"/><Relationship Id="rId654" Type="http://schemas.openxmlformats.org/officeDocument/2006/relationships/hyperlink" Target="https://scoollab.web.cern.ch/bubble-chamber-pictures-classroom" TargetMode="External"/><Relationship Id="rId696" Type="http://schemas.openxmlformats.org/officeDocument/2006/relationships/image" Target="media/image36.png"/><Relationship Id="rId46" Type="http://schemas.openxmlformats.org/officeDocument/2006/relationships/hyperlink" Target="https://www.youtube.com/watch?v=YImQNPK3dK0" TargetMode="External"/><Relationship Id="rId293" Type="http://schemas.openxmlformats.org/officeDocument/2006/relationships/hyperlink" Target="https://phet.colorado.edu/sims/html/collision-lab/latest/collision-lab_en.html" TargetMode="External"/><Relationship Id="rId307" Type="http://schemas.openxmlformats.org/officeDocument/2006/relationships/hyperlink" Target="https://phet.colorado.edu/en/simulations/capacitor-lab-basics" TargetMode="External"/><Relationship Id="rId349" Type="http://schemas.openxmlformats.org/officeDocument/2006/relationships/hyperlink" Target="http://server.ce.tuiasi.ro/~radinschi/simulation/sim2/index.htmL" TargetMode="External"/><Relationship Id="rId514" Type="http://schemas.openxmlformats.org/officeDocument/2006/relationships/hyperlink" Target="https://www.vascak.cz/data/android/physicsatschool/template.php?s=str_kontrakce&amp;l=cz" TargetMode="External"/><Relationship Id="rId556" Type="http://schemas.openxmlformats.org/officeDocument/2006/relationships/hyperlink" Target="https://www.youtube.com/watch?v=6kXh85VJ7iM" TargetMode="External"/><Relationship Id="rId88" Type="http://schemas.openxmlformats.org/officeDocument/2006/relationships/hyperlink" Target="https://phet.colorado.edu/sims/html/gas-properties/latest/gas-properties_en.html" TargetMode="External"/><Relationship Id="rId111" Type="http://schemas.openxmlformats.org/officeDocument/2006/relationships/hyperlink" Target="http://physics.bu.edu/~duffy/HTML5/ohm_IVgraph.html" TargetMode="External"/><Relationship Id="rId153" Type="http://schemas.openxmlformats.org/officeDocument/2006/relationships/hyperlink" Target="https://libapps-au.s3-ap-southeast-2.amazonaws.com/accounts/135923/images/Standing1.gif" TargetMode="External"/><Relationship Id="rId195" Type="http://schemas.openxmlformats.org/officeDocument/2006/relationships/hyperlink" Target="https://www.youtube.com/watch?v=NazBRcMDOOo" TargetMode="External"/><Relationship Id="rId209" Type="http://schemas.openxmlformats.org/officeDocument/2006/relationships/hyperlink" Target="https://www.youtube.com/watch?v=DHGrs1Q_lJQ" TargetMode="External"/><Relationship Id="rId360" Type="http://schemas.openxmlformats.org/officeDocument/2006/relationships/hyperlink" Target="https://ibphysicsnotes.files.wordpress.com/2016/01/changingmedia-new.gif?w=300&amp;h=225;" TargetMode="External"/><Relationship Id="rId416" Type="http://schemas.openxmlformats.org/officeDocument/2006/relationships/hyperlink" Target="https://www.geogebra.org/" TargetMode="External"/><Relationship Id="rId598" Type="http://schemas.openxmlformats.org/officeDocument/2006/relationships/hyperlink" Target="https://youtu.be/ZHqgbcib3Xw" TargetMode="External"/><Relationship Id="rId220" Type="http://schemas.openxmlformats.org/officeDocument/2006/relationships/hyperlink" Target="https://phet.colorado.edu/sims/html/rutherford-scattering/latest/rutherford-scattering_en.html" TargetMode="External"/><Relationship Id="rId458" Type="http://schemas.openxmlformats.org/officeDocument/2006/relationships/hyperlink" Target="http://physics.bu.edu/~duffy/HTML5/circuit_power_boxes_combination.html" TargetMode="External"/><Relationship Id="rId623" Type="http://schemas.openxmlformats.org/officeDocument/2006/relationships/hyperlink" Target="https://www.youtube.com/watch?v=j7UtjEjh7k4" TargetMode="External"/><Relationship Id="rId665" Type="http://schemas.openxmlformats.org/officeDocument/2006/relationships/image" Target="media/image6.png"/><Relationship Id="rId15" Type="http://schemas.openxmlformats.org/officeDocument/2006/relationships/hyperlink" Target="https://www.aip.org/history-programs/physics-history/teaching-guides" TargetMode="External"/><Relationship Id="rId57" Type="http://schemas.openxmlformats.org/officeDocument/2006/relationships/hyperlink" Target="https://phet.colorado.edu/sims/html/forces-and-motion-basics/latest/forces-and-motion-basics_en.html" TargetMode="External"/><Relationship Id="rId262" Type="http://schemas.openxmlformats.org/officeDocument/2006/relationships/hyperlink" Target="https://home.cern/news/series/lhc-physics-ten/searching-unknown" TargetMode="External"/><Relationship Id="rId318" Type="http://schemas.openxmlformats.org/officeDocument/2006/relationships/hyperlink" Target="http://physics.bu.edu/~duffy/HTML5/charge_in_field.html" TargetMode="External"/><Relationship Id="rId525" Type="http://schemas.openxmlformats.org/officeDocument/2006/relationships/hyperlink" Target="https://www.ff.vu.lt/external/ff/files/Rasto_darbai_ka_butina_zinoti_2015.pdf" TargetMode="External"/><Relationship Id="rId567" Type="http://schemas.openxmlformats.org/officeDocument/2006/relationships/hyperlink" Target="https://e-seimas.lrs.lt/portal/legalActPrint/lt?jfwid=uin1ilyap&amp;actualEditionId=xyFfgbkbtL&amp;documentId=TAIS.16637&amp;category=TAD" TargetMode="External"/><Relationship Id="rId99" Type="http://schemas.openxmlformats.org/officeDocument/2006/relationships/hyperlink" Target="https://phet.colorado.edu/en/simulations/coulombs-law" TargetMode="External"/><Relationship Id="rId122" Type="http://schemas.openxmlformats.org/officeDocument/2006/relationships/hyperlink" Target="https://www.youtube.com/watch?v=0H3Ru8O2zG0" TargetMode="External"/><Relationship Id="rId164" Type="http://schemas.openxmlformats.org/officeDocument/2006/relationships/hyperlink" Target="https://upload.wikimedia.org/wikipedia/commons/0/0f/Huygens_Fresnel_Principle.gif" TargetMode="External"/><Relationship Id="rId371" Type="http://schemas.openxmlformats.org/officeDocument/2006/relationships/hyperlink" Target="https://www.youtube.com/watch?v=ifyLMuSyfdI" TargetMode="External"/><Relationship Id="rId427" Type="http://schemas.openxmlformats.org/officeDocument/2006/relationships/hyperlink" Target="https://phet.colorado.edu/sims/html/gravity-force-lab/latest/gravity-force-lab_en.html" TargetMode="External"/><Relationship Id="rId469" Type="http://schemas.openxmlformats.org/officeDocument/2006/relationships/hyperlink" Target="https://phet.colorado.edu/en/simulations/faradays-law" TargetMode="External"/><Relationship Id="rId634" Type="http://schemas.openxmlformats.org/officeDocument/2006/relationships/hyperlink" Target="http://web.vu.lt/ff/v.pyragaite/failai/BEFP/skaidres/paskaita_11.pdf" TargetMode="External"/><Relationship Id="rId676" Type="http://schemas.openxmlformats.org/officeDocument/2006/relationships/image" Target="media/image17.png"/><Relationship Id="rId26" Type="http://schemas.openxmlformats.org/officeDocument/2006/relationships/hyperlink" Target="https://www.nist.gov/pml/weights-and-measures/metric-si/si-units" TargetMode="External"/><Relationship Id="rId231" Type="http://schemas.openxmlformats.org/officeDocument/2006/relationships/hyperlink" Target="https://phet.colorado.edu/sims/html/isotopes-and-atomic-mass/latest/isotopes-and-atomic-mass_en.html" TargetMode="External"/><Relationship Id="rId273" Type="http://schemas.openxmlformats.org/officeDocument/2006/relationships/hyperlink" Target="https://www.vascak.cz/data/android/physicsatschool/template.php?s=str_dilatace&amp;l=cz" TargetMode="External"/><Relationship Id="rId329" Type="http://schemas.openxmlformats.org/officeDocument/2006/relationships/hyperlink" Target="https://www.youtube.com/watch?v=EkHch86UXpY," TargetMode="External"/><Relationship Id="rId480" Type="http://schemas.openxmlformats.org/officeDocument/2006/relationships/hyperlink" Target="https://seilias.gr/go-lab/html5/longitudinalWaves.plain.html" TargetMode="External"/><Relationship Id="rId536" Type="http://schemas.openxmlformats.org/officeDocument/2006/relationships/hyperlink" Target="https://www.youtube.com/watch?v=l80a9B4mLts" TargetMode="External"/><Relationship Id="rId701" Type="http://schemas.openxmlformats.org/officeDocument/2006/relationships/footer" Target="footer1.xml"/><Relationship Id="rId68" Type="http://schemas.openxmlformats.org/officeDocument/2006/relationships/hyperlink" Target="https://www.vascak.cz/data/android/physicsatschool/template.php?s=gp_newton_zakon&amp;l=en" TargetMode="External"/><Relationship Id="rId133" Type="http://schemas.openxmlformats.org/officeDocument/2006/relationships/hyperlink" Target="https://youtu.be/4oa3t_lFLCI" TargetMode="External"/><Relationship Id="rId175" Type="http://schemas.openxmlformats.org/officeDocument/2006/relationships/hyperlink" Target="https://youtu.be/ZHqgbcib3Xw" TargetMode="External"/><Relationship Id="rId340" Type="http://schemas.openxmlformats.org/officeDocument/2006/relationships/hyperlink" Target="https://phet.colorado.edu/sims/html/gas-properties/latest/gas-properties_en.html" TargetMode="External"/><Relationship Id="rId578" Type="http://schemas.openxmlformats.org/officeDocument/2006/relationships/hyperlink" Target="https://www.youtube.com/watch?v=jewSVEBkI_s" TargetMode="External"/><Relationship Id="rId200" Type="http://schemas.openxmlformats.org/officeDocument/2006/relationships/hyperlink" Target="http://physics.bu.edu/~duffy/HTML5/diffraction_grating.html" TargetMode="External"/><Relationship Id="rId382" Type="http://schemas.openxmlformats.org/officeDocument/2006/relationships/hyperlink" Target="https://phet.colorado.edu/sims/html/atomic-interactions/latest/atomic-interactions_en.html" TargetMode="External"/><Relationship Id="rId438" Type="http://schemas.openxmlformats.org/officeDocument/2006/relationships/hyperlink" Target="https://www.vascak.cz/data/android/physicsatschool/template.php?s=mf_izobaricky_dej&amp;l=en" TargetMode="External"/><Relationship Id="rId603" Type="http://schemas.openxmlformats.org/officeDocument/2006/relationships/hyperlink" Target="https://www.youtube.com/watch?v=nwlhAXkzjj0" TargetMode="External"/><Relationship Id="rId645" Type="http://schemas.openxmlformats.org/officeDocument/2006/relationships/hyperlink" Target="https://www.encyclopedia.com/science/encyclopedias-almanacs-transcripts-and-maps/neutrino-discovery" TargetMode="External"/><Relationship Id="rId687" Type="http://schemas.openxmlformats.org/officeDocument/2006/relationships/image" Target="media/image27.png"/><Relationship Id="rId242" Type="http://schemas.openxmlformats.org/officeDocument/2006/relationships/hyperlink" Target="https://youtu.be/iG-G7nBYwR8.)." TargetMode="External"/><Relationship Id="rId284" Type="http://schemas.openxmlformats.org/officeDocument/2006/relationships/hyperlink" Target="https://phet.colorado.edu/sims/html/vector-addition/latest/vector-addition_en.html" TargetMode="External"/><Relationship Id="rId491" Type="http://schemas.openxmlformats.org/officeDocument/2006/relationships/hyperlink" Target="https://www.vascak.cz/data/android/physicsatschool/template.php?s=opt_hranol&amp;l=en" TargetMode="External"/><Relationship Id="rId505" Type="http://schemas.openxmlformats.org/officeDocument/2006/relationships/hyperlink" Target="https://phet.colorado.edu/sims/cheerpj/hydrogen-atom/latest/hydrogen-atom.html?simulation=hydrogen-atom" TargetMode="External"/><Relationship Id="rId37" Type="http://schemas.openxmlformats.org/officeDocument/2006/relationships/hyperlink" Target="https://www.youtube.com/watch?v=eODoCJJ7A8U" TargetMode="External"/><Relationship Id="rId79" Type="http://schemas.openxmlformats.org/officeDocument/2006/relationships/hyperlink" Target="https://www.vascak.cz/data/android/physicsatschool/template.php?s=mech_pruzna&amp;l=en" TargetMode="External"/><Relationship Id="rId102" Type="http://schemas.openxmlformats.org/officeDocument/2006/relationships/hyperlink" Target="https://ophysics.com/em4.html" TargetMode="External"/><Relationship Id="rId144" Type="http://schemas.openxmlformats.org/officeDocument/2006/relationships/hyperlink" Target="https://www.youtube.com/watch?v=ST0QlbytnBQ" TargetMode="External"/><Relationship Id="rId547" Type="http://schemas.openxmlformats.org/officeDocument/2006/relationships/hyperlink" Target="https://www.youtube.com/watch?v=fUhMVG-l0lI&amp;list=PLPsx331rqafX14LLWsKPJ2Vqm6GSFxBL3&amp;ab_channel=ChrisDoner" TargetMode="External"/><Relationship Id="rId589" Type="http://schemas.openxmlformats.org/officeDocument/2006/relationships/hyperlink" Target="https://upload.wikimedia.org/wikipedia/commons/e/e4/Wavelength%3Dslitwidthblue3D.gif" TargetMode="External"/><Relationship Id="rId90" Type="http://schemas.openxmlformats.org/officeDocument/2006/relationships/hyperlink" Target="https://www.vascak.cz/data/android/physicsatschool/template.php?s=mf_izobaricky_dej&amp;l=en" TargetMode="External"/><Relationship Id="rId186" Type="http://schemas.openxmlformats.org/officeDocument/2006/relationships/hyperlink" Target="https://www.vascak.cz/data/android/physicsatschool/template.php?s=opt_lupa&amp;l=en" TargetMode="External"/><Relationship Id="rId351" Type="http://schemas.openxmlformats.org/officeDocument/2006/relationships/hyperlink" Target="https://gateway.golabz.eu/os/pub/physics-bu/longitudinal_standing_wave/w_default.html" TargetMode="External"/><Relationship Id="rId393" Type="http://schemas.openxmlformats.org/officeDocument/2006/relationships/hyperlink" Target="http://hyperphysics.phy-astr.gsu.edu/hbase/Relativ/ltrans.html" TargetMode="External"/><Relationship Id="rId407" Type="http://schemas.openxmlformats.org/officeDocument/2006/relationships/image" Target="media/image4.png"/><Relationship Id="rId449" Type="http://schemas.openxmlformats.org/officeDocument/2006/relationships/hyperlink" Target="http://seilias.gr/go-lab/html5/electricFieldVoltage.plain.html" TargetMode="External"/><Relationship Id="rId614" Type="http://schemas.openxmlformats.org/officeDocument/2006/relationships/hyperlink" Target="https://www.youtube.com/watch?v=0aE02BAPlRk&amp;t=13s" TargetMode="External"/><Relationship Id="rId656" Type="http://schemas.openxmlformats.org/officeDocument/2006/relationships/hyperlink" Target="https://www.vle.lt/straipsnis/galilei-reliatyvumo-principas/" TargetMode="External"/><Relationship Id="rId211" Type="http://schemas.openxmlformats.org/officeDocument/2006/relationships/hyperlink" Target="https://youtu.be/fAVPRDnzSpE%20ir" TargetMode="External"/><Relationship Id="rId253" Type="http://schemas.openxmlformats.org/officeDocument/2006/relationships/hyperlink" Target="https://home.cern/science/physics/standard-model" TargetMode="External"/><Relationship Id="rId295" Type="http://schemas.openxmlformats.org/officeDocument/2006/relationships/hyperlink" Target="https://www.youtube.com/watch?v=paPGNsx-Uak&amp;ab_channel=ManochaAcademy" TargetMode="External"/><Relationship Id="rId309" Type="http://schemas.openxmlformats.org/officeDocument/2006/relationships/hyperlink" Target="https://phet.colorado.edu/en/simulations/ohms-law" TargetMode="External"/><Relationship Id="rId460" Type="http://schemas.openxmlformats.org/officeDocument/2006/relationships/hyperlink" Target="https://phet.colorado.edu/sims/cheerpj/battery-resistor-circuit/latest/battery-resistor-circuit.html" TargetMode="External"/><Relationship Id="rId516" Type="http://schemas.openxmlformats.org/officeDocument/2006/relationships/hyperlink" Target="https://am.lrv.lt/lt/veiklos-sritys-1/es-ir-tarptautinis-bendradarbiavimas/darnus-vystymasis/darnus-vystymasis-ir-lietuva/jt-darbotvarke-2030-darnaus-vystymosi-tikslai-ir-kiti-tarptautiniai-susitarimai" TargetMode="External"/><Relationship Id="rId698" Type="http://schemas.openxmlformats.org/officeDocument/2006/relationships/image" Target="media/image38.png"/><Relationship Id="rId48" Type="http://schemas.openxmlformats.org/officeDocument/2006/relationships/hyperlink" Target="https://www.youtube.com/watch?v=Bkp6nHoS_p4" TargetMode="External"/><Relationship Id="rId113" Type="http://schemas.openxmlformats.org/officeDocument/2006/relationships/hyperlink" Target="https://phet.colorado.edu/sims/html/circuit-construction-kit-dc/latest/circuit-construction-kit-dc_en.html" TargetMode="External"/><Relationship Id="rId320" Type="http://schemas.openxmlformats.org/officeDocument/2006/relationships/hyperlink" Target="https://ophysics.com/em8.html,%20" TargetMode="External"/><Relationship Id="rId558" Type="http://schemas.openxmlformats.org/officeDocument/2006/relationships/hyperlink" Target="https://concordian-thailand.libguides.com/c.php?g=688995&amp;p=4943416" TargetMode="External"/><Relationship Id="rId155" Type="http://schemas.openxmlformats.org/officeDocument/2006/relationships/hyperlink" Target="https://seilias.gr/go-lab/html5/standingWaves2Waves.plain.html" TargetMode="External"/><Relationship Id="rId197" Type="http://schemas.openxmlformats.org/officeDocument/2006/relationships/hyperlink" Target="https://www.youtube.com/watch?v=bnLAXh-rQAc" TargetMode="External"/><Relationship Id="rId362" Type="http://schemas.openxmlformats.org/officeDocument/2006/relationships/hyperlink" Target="https://libapps-au.s3-ap-southeast-2.amazonaws.com/accounts/135923/images/Super1.gif" TargetMode="External"/><Relationship Id="rId418" Type="http://schemas.openxmlformats.org/officeDocument/2006/relationships/hyperlink" Target="https://www.ck12.org/teacher/" TargetMode="External"/><Relationship Id="rId625" Type="http://schemas.openxmlformats.org/officeDocument/2006/relationships/hyperlink" Target="https://youtu.be/kYkD-dcupAU;" TargetMode="External"/><Relationship Id="rId222" Type="http://schemas.openxmlformats.org/officeDocument/2006/relationships/hyperlink" Target="https://youtu.be/LpPmjaRfOMw." TargetMode="External"/><Relationship Id="rId264" Type="http://schemas.openxmlformats.org/officeDocument/2006/relationships/hyperlink" Target="https://scoollab.web.cern.ch/bubble-chamber-pictures-classroom" TargetMode="External"/><Relationship Id="rId471" Type="http://schemas.openxmlformats.org/officeDocument/2006/relationships/hyperlink" Target="https://www.walter-fendt.de/html5/phen/oscillatingcircuit_en.htm" TargetMode="External"/><Relationship Id="rId667" Type="http://schemas.openxmlformats.org/officeDocument/2006/relationships/image" Target="media/image8.png"/><Relationship Id="rId17" Type="http://schemas.openxmlformats.org/officeDocument/2006/relationships/hyperlink" Target="https://www.vle.lt/straipsnis/fizika-lietuvoje/" TargetMode="External"/><Relationship Id="rId59" Type="http://schemas.openxmlformats.org/officeDocument/2006/relationships/hyperlink" Target="https://www.youtube.com/watch?v=5-ZFOhHQS68&amp;list=PLSQl0a2vh4HAMBhYyrAzjTJF2oW6GHN74&amp;index=4&amp;ab_channel=KhanAcademy" TargetMode="External"/><Relationship Id="rId124" Type="http://schemas.openxmlformats.org/officeDocument/2006/relationships/hyperlink" Target="https://physics.bu.edu/~duffy/HTML5/electric_generator.html" TargetMode="External"/><Relationship Id="rId527" Type="http://schemas.openxmlformats.org/officeDocument/2006/relationships/hyperlink" Target="https://phet.colorado.edu/en/simulations/vector-addition" TargetMode="External"/><Relationship Id="rId569" Type="http://schemas.openxmlformats.org/officeDocument/2006/relationships/hyperlink" Target="https://youtu.be/dh4tS5my6O8," TargetMode="External"/><Relationship Id="rId70" Type="http://schemas.openxmlformats.org/officeDocument/2006/relationships/hyperlink" Target="https://phet.colorado.edu/sims/html/masses-and-springs/latest/masses-and-springs_en.html" TargetMode="External"/><Relationship Id="rId166" Type="http://schemas.openxmlformats.org/officeDocument/2006/relationships/hyperlink" Target="https://youtu.be/0TbBy3D91WM" TargetMode="External"/><Relationship Id="rId331" Type="http://schemas.openxmlformats.org/officeDocument/2006/relationships/hyperlink" Target="https://www.wolfram.com/system-modeler/examples/more/electrical-engineering/full-wave-bridge-rectifier" TargetMode="External"/><Relationship Id="rId373" Type="http://schemas.openxmlformats.org/officeDocument/2006/relationships/hyperlink" Target="https://phet.colorado.edu/sims/cheerpj/hydrogen-atom/latest/hydrogen-atom.html?simulation=hydrogen-atom" TargetMode="External"/><Relationship Id="rId429" Type="http://schemas.openxmlformats.org/officeDocument/2006/relationships/hyperlink" Target="https://phet.colorado.edu/sims/html/masses-and-springs/latest/masses-and-springs_en.html" TargetMode="External"/><Relationship Id="rId580" Type="http://schemas.openxmlformats.org/officeDocument/2006/relationships/hyperlink" Target="https://seilias.gr/go-lab/html5/longitudinalWaves.plain.html" TargetMode="External"/><Relationship Id="rId636" Type="http://schemas.openxmlformats.org/officeDocument/2006/relationships/hyperlink" Target="https://youtu.be/nNGgYEZFGaA" TargetMode="External"/><Relationship Id="rId1" Type="http://schemas.openxmlformats.org/officeDocument/2006/relationships/customXml" Target="../customXml/item1.xml"/><Relationship Id="rId233" Type="http://schemas.openxmlformats.org/officeDocument/2006/relationships/hyperlink" Target="https://youtu.be/L0q8u0N5K_Y" TargetMode="External"/><Relationship Id="rId440" Type="http://schemas.openxmlformats.org/officeDocument/2006/relationships/hyperlink" Target="https://www.vascak.cz/data/android/physicsatschool/template.php?s=mf_vnitrni_energie&amp;l=en" TargetMode="External"/><Relationship Id="rId678" Type="http://schemas.openxmlformats.org/officeDocument/2006/relationships/image" Target="media/image19.png"/><Relationship Id="rId28" Type="http://schemas.openxmlformats.org/officeDocument/2006/relationships/hyperlink" Target="https://www.bipm.org/en/si-base-units/second" TargetMode="External"/><Relationship Id="rId275" Type="http://schemas.openxmlformats.org/officeDocument/2006/relationships/hyperlink" Target="https://www.youtube.com/watch?v=pBQjsOaRHxg" TargetMode="External"/><Relationship Id="rId300" Type="http://schemas.openxmlformats.org/officeDocument/2006/relationships/hyperlink" Target="https://phet.colorado.edu/en/simulations/balloons-and-static-electricity" TargetMode="External"/><Relationship Id="rId482" Type="http://schemas.openxmlformats.org/officeDocument/2006/relationships/hyperlink" Target="http://seilias.gr/go-lab/html5/emWave.plain.html" TargetMode="External"/><Relationship Id="rId538" Type="http://schemas.openxmlformats.org/officeDocument/2006/relationships/hyperlink" Target="https://www.youtube.com/watch?v=hOasjjeUpks" TargetMode="External"/><Relationship Id="rId703" Type="http://schemas.openxmlformats.org/officeDocument/2006/relationships/header" Target="header3.xml"/><Relationship Id="rId81" Type="http://schemas.openxmlformats.org/officeDocument/2006/relationships/hyperlink" Target="https://www.youtube.com/watch?v=1YeBgtH589c" TargetMode="External"/><Relationship Id="rId135" Type="http://schemas.openxmlformats.org/officeDocument/2006/relationships/hyperlink" Target="https://www.youtube.com/watch?v=ZnZHdta97K4" TargetMode="External"/><Relationship Id="rId177" Type="http://schemas.openxmlformats.org/officeDocument/2006/relationships/hyperlink" Target="https://www.youtube.com/watch?v=bqWI4hxzZUs" TargetMode="External"/><Relationship Id="rId342" Type="http://schemas.openxmlformats.org/officeDocument/2006/relationships/hyperlink" Target="https://www.vascak.cz/data/android/physicsatschool/template.php?s=kv_harmonicke_kmitani&amp;l=en" TargetMode="External"/><Relationship Id="rId384" Type="http://schemas.openxmlformats.org/officeDocument/2006/relationships/hyperlink" Target="http://hyperphysics.phy-astr.gsu.edu/hbase/Nuclear/shell.html" TargetMode="External"/><Relationship Id="rId591" Type="http://schemas.openxmlformats.org/officeDocument/2006/relationships/hyperlink" Target="https://youtu.be/ZwtJhwof5lU" TargetMode="External"/><Relationship Id="rId605" Type="http://schemas.openxmlformats.org/officeDocument/2006/relationships/hyperlink" Target="https://www.youtube.com/watch?v=71Rp-jG6Eek" TargetMode="External"/><Relationship Id="rId202" Type="http://schemas.openxmlformats.org/officeDocument/2006/relationships/hyperlink" Target="https://www.vascak.cz/data/android/physicsatschool/template.php?s=opt_interference&amp;l=en%22" TargetMode="External"/><Relationship Id="rId244" Type="http://schemas.openxmlformats.org/officeDocument/2006/relationships/hyperlink" Target="https://youtu.be/ctlX7Ee3UKY" TargetMode="External"/><Relationship Id="rId647" Type="http://schemas.openxmlformats.org/officeDocument/2006/relationships/hyperlink" Target="https://youtu.be/jK-CeUdtAj4" TargetMode="External"/><Relationship Id="rId689" Type="http://schemas.openxmlformats.org/officeDocument/2006/relationships/image" Target="media/image29.png"/><Relationship Id="rId39" Type="http://schemas.openxmlformats.org/officeDocument/2006/relationships/hyperlink" Target="https://www.youtube.com/watch?v=0nuUbDGavfw" TargetMode="External"/><Relationship Id="rId286" Type="http://schemas.openxmlformats.org/officeDocument/2006/relationships/hyperlink" Target="https://www.vascak.cz/data/android/physicsatschool/template.php?s=mech_kolo&amp;l=en" TargetMode="External"/><Relationship Id="rId451" Type="http://schemas.openxmlformats.org/officeDocument/2006/relationships/hyperlink" Target="https://ophysics.com/em9.html" TargetMode="External"/><Relationship Id="rId493" Type="http://schemas.openxmlformats.org/officeDocument/2006/relationships/hyperlink" Target="https://www.vascak.cz/data/android/physicsatschool/template.php?s=opt_spojka&amp;l=en" TargetMode="External"/><Relationship Id="rId507" Type="http://schemas.openxmlformats.org/officeDocument/2006/relationships/hyperlink" Target="https://phet.colorado.edu/sims/cheerpj/lasers/latest/lasers.html?simulation=lasers" TargetMode="External"/><Relationship Id="rId549" Type="http://schemas.openxmlformats.org/officeDocument/2006/relationships/hyperlink" Target="https://www.youtube.com/watch?v=Y-QOfc2XqOk&amp;list=PL58rKAc12lkJZ_AEYekzyKqFtiFXPD2g8&amp;index=11" TargetMode="External"/><Relationship Id="rId50" Type="http://schemas.openxmlformats.org/officeDocument/2006/relationships/hyperlink" Target="https://www.vascak.cz/data/android/physicsatschool/template.php?s=mech_pohyb&amp;l=en" TargetMode="External"/><Relationship Id="rId104" Type="http://schemas.openxmlformats.org/officeDocument/2006/relationships/hyperlink" Target="https://phet.colorado.edu/en/simulations/capacitor-lab-basics" TargetMode="External"/><Relationship Id="rId146" Type="http://schemas.openxmlformats.org/officeDocument/2006/relationships/hyperlink" Target="https://www.vascak.cz/data/android/physicsatschool/template.php?f=ele_elmg&amp;l=en" TargetMode="External"/><Relationship Id="rId188" Type="http://schemas.openxmlformats.org/officeDocument/2006/relationships/hyperlink" Target="https://www.vascak.cz/data/android/physicsatschool/template.php?s=opt_galileo&amp;l=en" TargetMode="External"/><Relationship Id="rId311" Type="http://schemas.openxmlformats.org/officeDocument/2006/relationships/hyperlink" Target="https://go-lab.gw.utwente.nl/production/electricalCircuitLab/build/circuitLab.html?preview=" TargetMode="External"/><Relationship Id="rId353" Type="http://schemas.openxmlformats.org/officeDocument/2006/relationships/hyperlink" Target="https://upload.wikimedia.org/wikipedia/commons/1/1c/Wave-diffraction-2.gif" TargetMode="External"/><Relationship Id="rId395" Type="http://schemas.openxmlformats.org/officeDocument/2006/relationships/hyperlink" Target="https://www.vascak.cz/data/android/physicsatschool/template.php?s=str_dilatace&amp;l=cz" TargetMode="External"/><Relationship Id="rId409" Type="http://schemas.openxmlformats.org/officeDocument/2006/relationships/hyperlink" Target="https://www.draugiskasinternetas.lt/" TargetMode="External"/><Relationship Id="rId560" Type="http://schemas.openxmlformats.org/officeDocument/2006/relationships/hyperlink" Target="https://www.youtube.com/watch?v=tAtFm14TisI" TargetMode="External"/><Relationship Id="rId92" Type="http://schemas.openxmlformats.org/officeDocument/2006/relationships/hyperlink" Target="https://www.vascak.cz/data/android/physicsatschool/template.php?s=mf_vnitrni_energie&amp;l=en" TargetMode="External"/><Relationship Id="rId213" Type="http://schemas.openxmlformats.org/officeDocument/2006/relationships/hyperlink" Target="https://phet.colorado.edu/sims/cheerpj/quantum-wave-interference/latest/quantum-wave-interference.html?simulation=quantum-wave-interference" TargetMode="External"/><Relationship Id="rId420" Type="http://schemas.openxmlformats.org/officeDocument/2006/relationships/hyperlink" Target="https://phet.colorado.edu/sims/html/vector-addition/latest/vector-addition_en.html" TargetMode="External"/><Relationship Id="rId616" Type="http://schemas.openxmlformats.org/officeDocument/2006/relationships/hyperlink" Target="https://www.youtube.com/watch?v=rbcvPEXiWWo" TargetMode="External"/><Relationship Id="rId658" Type="http://schemas.openxmlformats.org/officeDocument/2006/relationships/hyperlink" Target="https://youtu.be/HIQ5hnm61LQ" TargetMode="External"/><Relationship Id="rId255" Type="http://schemas.openxmlformats.org/officeDocument/2006/relationships/hyperlink" Target="https://scoollab.web.cern.ch/particle-physics-games" TargetMode="External"/><Relationship Id="rId297" Type="http://schemas.openxmlformats.org/officeDocument/2006/relationships/hyperlink" Target="https://www.youtube.com/watch?v=VwqJ32u0oJ4" TargetMode="External"/><Relationship Id="rId462" Type="http://schemas.openxmlformats.org/officeDocument/2006/relationships/hyperlink" Target="https://phet.colorado.edu/en/simulations/circuit-construction-kit-dc-virtual-lab" TargetMode="External"/><Relationship Id="rId518" Type="http://schemas.openxmlformats.org/officeDocument/2006/relationships/hyperlink" Target="https://www.forbes.com/sites/chadorzel/2019/11/29/decades-and-discoveries-defining-the-eras-of-physics-history/?sh=4a24dc0e4270" TargetMode="External"/><Relationship Id="rId115" Type="http://schemas.openxmlformats.org/officeDocument/2006/relationships/hyperlink" Target="http://physics.bu.edu/~duffy/HTML5/charge_in_field.html" TargetMode="External"/><Relationship Id="rId157" Type="http://schemas.openxmlformats.org/officeDocument/2006/relationships/hyperlink" Target="http://physics.bu.edu/~duffy/HTML5/transverse_standing_wave.html" TargetMode="External"/><Relationship Id="rId322" Type="http://schemas.openxmlformats.org/officeDocument/2006/relationships/hyperlink" Target="https://phet.colorado.edu/en/simulations/faradays-law" TargetMode="External"/><Relationship Id="rId364" Type="http://schemas.openxmlformats.org/officeDocument/2006/relationships/hyperlink" Target="https://youtu.be/ZHqgbcib3Xw" TargetMode="External"/><Relationship Id="rId61" Type="http://schemas.openxmlformats.org/officeDocument/2006/relationships/hyperlink" Target="https://www.youtube.com/watch?v=ou9YMWlJgkE&amp;list=PLSQl0a2vh4HAMBhYyrAzjTJF2oW6GHN74&amp;index=31&amp;ab_channel=KhanAcademy" TargetMode="External"/><Relationship Id="rId199" Type="http://schemas.openxmlformats.org/officeDocument/2006/relationships/hyperlink" Target="https://www.youtube.com/watch?v=1bHipDSHVG4" TargetMode="External"/><Relationship Id="rId571" Type="http://schemas.openxmlformats.org/officeDocument/2006/relationships/hyperlink" Target="https://www.emokykla.lt/bendrasis/vadoveliai/vadoveliu-duomenu-baze" TargetMode="External"/><Relationship Id="rId627" Type="http://schemas.openxmlformats.org/officeDocument/2006/relationships/hyperlink" Target="https://youtu.be/czgiZoH7_Ac)." TargetMode="External"/><Relationship Id="rId669"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39.png"/><Relationship Id="rId6" Type="http://schemas.openxmlformats.org/officeDocument/2006/relationships/image" Target="media/image410.jpeg"/><Relationship Id="rId5" Type="http://schemas.openxmlformats.org/officeDocument/2006/relationships/image" Target="media/image400.jpeg"/><Relationship Id="rId4" Type="http://schemas.openxmlformats.org/officeDocument/2006/relationships/image" Target="media/image39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13074-18EB-405D-BDB1-01134FA27A2E}"/>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349BC5-5B7B-45B5-AFB6-04C42406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7694</TotalTime>
  <Pages>1</Pages>
  <Words>165394</Words>
  <Characters>94275</Characters>
  <Application>Microsoft Office Word</Application>
  <DocSecurity>0</DocSecurity>
  <Lines>785</Lines>
  <Paragraphs>518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37</cp:revision>
  <cp:lastPrinted>2023-06-29T12:34:00Z</cp:lastPrinted>
  <dcterms:created xsi:type="dcterms:W3CDTF">2022-09-26T13:58:00Z</dcterms:created>
  <dcterms:modified xsi:type="dcterms:W3CDTF">2023-06-29T12:45:00Z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