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EF1AB" w14:textId="77777777" w:rsidR="00EF26DC" w:rsidRDefault="00EF26DC" w:rsidP="00EF26DC">
      <w:pPr>
        <w:jc w:val="center"/>
        <w:rPr>
          <w:szCs w:val="24"/>
          <w:lang w:eastAsia="ar-SA"/>
        </w:rPr>
      </w:pPr>
      <w:r>
        <w:rPr>
          <w:rStyle w:val="normaltextrun"/>
          <w:b/>
          <w:bCs/>
          <w:color w:val="000000"/>
          <w:bdr w:val="none" w:sz="0" w:space="0" w:color="auto" w:frame="1"/>
        </w:rPr>
        <w:t>ETIKOS ILGALAIKIO PLANO RENGIMAS</w:t>
      </w:r>
    </w:p>
    <w:p w14:paraId="106A2B14" w14:textId="77777777" w:rsidR="00EF26DC" w:rsidRDefault="00EF26DC" w:rsidP="00EF26DC">
      <w:pPr>
        <w:pStyle w:val="paragraph"/>
        <w:spacing w:before="0" w:beforeAutospacing="0" w:after="0" w:afterAutospacing="0"/>
        <w:ind w:firstLine="567"/>
        <w:jc w:val="both"/>
        <w:textAlignment w:val="baseline"/>
        <w:rPr>
          <w:rStyle w:val="eop"/>
          <w:rFonts w:ascii="Calibri" w:hAnsi="Calibri" w:cs="Calibri"/>
          <w:sz w:val="22"/>
          <w:szCs w:val="22"/>
        </w:rPr>
      </w:pPr>
    </w:p>
    <w:p w14:paraId="54035EC7" w14:textId="6D8B6284" w:rsidR="00EF26DC" w:rsidRDefault="00EF26DC" w:rsidP="00EF26DC">
      <w:pPr>
        <w:pStyle w:val="paragraph"/>
        <w:spacing w:before="0" w:beforeAutospacing="0" w:after="0" w:afterAutospacing="0"/>
        <w:ind w:firstLine="567"/>
        <w:jc w:val="both"/>
        <w:textAlignment w:val="baseline"/>
        <w:rPr>
          <w:rStyle w:val="eop"/>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color w:val="000000"/>
          <w:shd w:val="clear" w:color="auto" w:fill="FFFFFF"/>
        </w:rPr>
        <w:t>tarpdalykinėmis</w:t>
      </w:r>
      <w:proofErr w:type="spellEnd"/>
      <w:r>
        <w:rPr>
          <w:rStyle w:val="normaltextrun"/>
          <w:color w:val="000000"/>
          <w:shd w:val="clear" w:color="auto" w:fill="FFFFFF"/>
        </w:rPr>
        <w:t xml:space="preserve"> temomis. Pamokų ir veiklų planavimo pavyzdžių galima rasti </w:t>
      </w:r>
      <w:r>
        <w:t xml:space="preserve">Etikos bendrosios programos (toliau – BP) įgyvendinimo rekomendacijų dalyje </w:t>
      </w:r>
      <w:r>
        <w:rPr>
          <w:i/>
          <w:iCs/>
          <w:u w:val="single"/>
        </w:rPr>
        <w:t>Veiklų planavimo ir kompetencijų ugdymo pavyzdžiai</w:t>
      </w:r>
      <w:r>
        <w:rPr>
          <w:i/>
          <w:iCs/>
        </w:rPr>
        <w:t xml:space="preserve">. </w:t>
      </w:r>
      <w:r>
        <w:rPr>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8"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9"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w:t>
      </w:r>
      <w:proofErr w:type="spellStart"/>
      <w:r>
        <w:rPr>
          <w:rStyle w:val="normaltextrun"/>
          <w:color w:val="000000"/>
          <w:shd w:val="clear" w:color="auto" w:fill="FFFFFF"/>
        </w:rPr>
        <w:t>si</w:t>
      </w:r>
      <w:proofErr w:type="spellEnd"/>
      <w:r>
        <w:rPr>
          <w:rStyle w:val="normaltextrun"/>
          <w:color w:val="000000"/>
          <w:shd w:val="clear" w:color="auto" w:fill="FFFFFF"/>
        </w:rPr>
        <w:t xml:space="preserve">) turinio, pasiekimų, kompetencijų ir </w:t>
      </w:r>
      <w:proofErr w:type="spellStart"/>
      <w:r>
        <w:rPr>
          <w:rStyle w:val="normaltextrun"/>
          <w:color w:val="000000"/>
          <w:shd w:val="clear" w:color="auto" w:fill="FFFFFF"/>
        </w:rPr>
        <w:t>tarpdalykinių</w:t>
      </w:r>
      <w:proofErr w:type="spellEnd"/>
      <w:r>
        <w:rPr>
          <w:rStyle w:val="normaltextrun"/>
          <w:color w:val="000000"/>
          <w:shd w:val="clear" w:color="auto" w:fill="FFFFFF"/>
        </w:rPr>
        <w:t xml:space="preserve"> temų nurodytomis sąsajomis.</w:t>
      </w:r>
      <w:r>
        <w:rPr>
          <w:rStyle w:val="eop"/>
          <w:color w:val="000000"/>
          <w:shd w:val="clear" w:color="auto" w:fill="FFFFFF"/>
        </w:rPr>
        <w:t> </w:t>
      </w:r>
    </w:p>
    <w:p w14:paraId="2057E132" w14:textId="77777777" w:rsidR="00EF26DC" w:rsidRDefault="00EF26DC" w:rsidP="00EF26DC">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6666FA07" w14:textId="77777777" w:rsidR="00EF26DC" w:rsidRDefault="00EF26DC" w:rsidP="00EF26DC">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w:t>
      </w:r>
      <w:proofErr w:type="spellStart"/>
      <w:r>
        <w:rPr>
          <w:rStyle w:val="normaltextrun"/>
          <w:color w:val="000000"/>
          <w:shd w:val="clear" w:color="auto" w:fill="FFFFFF"/>
        </w:rPr>
        <w:t>si</w:t>
      </w:r>
      <w:proofErr w:type="spellEnd"/>
      <w:r>
        <w:rPr>
          <w:rStyle w:val="normaltextrun"/>
          <w:color w:val="000000"/>
          <w:shd w:val="clear" w:color="auto" w:fill="FFFFFF"/>
        </w:rPr>
        <w:t>) turinio citatų langas.</w:t>
      </w:r>
    </w:p>
    <w:p w14:paraId="1792C798" w14:textId="77777777" w:rsidR="00EF26DC" w:rsidRDefault="00EF26DC" w:rsidP="00EF26DC">
      <w:pPr>
        <w:pStyle w:val="paragraph"/>
        <w:spacing w:before="0" w:beforeAutospacing="0" w:after="0" w:afterAutospacing="0"/>
        <w:ind w:firstLine="567"/>
        <w:jc w:val="both"/>
        <w:textAlignment w:val="baseline"/>
        <w:rPr>
          <w:rStyle w:val="normaltextrun"/>
          <w:rFonts w:ascii="Segoe UI" w:hAnsi="Segoe UI" w:cs="Segoe UI"/>
          <w:sz w:val="18"/>
          <w:szCs w:val="18"/>
        </w:rPr>
      </w:pPr>
      <w:proofErr w:type="spellStart"/>
      <w:r>
        <w:rPr>
          <w:rStyle w:val="normaltextrun"/>
          <w:color w:val="000000"/>
          <w:shd w:val="clear" w:color="auto" w:fill="FFFFFF"/>
        </w:rPr>
        <w:t>Tarpdalykinės</w:t>
      </w:r>
      <w:proofErr w:type="spellEnd"/>
      <w:r>
        <w:rPr>
          <w:rStyle w:val="normaltextrun"/>
          <w:color w:val="000000"/>
          <w:shd w:val="clear" w:color="auto" w:fill="FFFFFF"/>
        </w:rPr>
        <w:t xml:space="preserve"> temos nurodomos prie kiekvienos mokymo(</w:t>
      </w:r>
      <w:proofErr w:type="spellStart"/>
      <w:r>
        <w:rPr>
          <w:rStyle w:val="normaltextrun"/>
          <w:color w:val="000000"/>
          <w:shd w:val="clear" w:color="auto" w:fill="FFFFFF"/>
        </w:rPr>
        <w:t>si</w:t>
      </w:r>
      <w:proofErr w:type="spellEnd"/>
      <w:r>
        <w:rPr>
          <w:rStyle w:val="normaltextrun"/>
        </w:rPr>
        <w:t xml:space="preserve">) turinio temos. Užvedus žymeklį ant prie temų pateiktos ikonėlės atsiveria langas, kuriame matoma </w:t>
      </w:r>
      <w:proofErr w:type="spellStart"/>
      <w:r>
        <w:rPr>
          <w:rStyle w:val="normaltextrun"/>
        </w:rPr>
        <w:t>tarpdalykinė</w:t>
      </w:r>
      <w:proofErr w:type="spellEnd"/>
      <w:r>
        <w:rPr>
          <w:rStyle w:val="normaltextrun"/>
        </w:rPr>
        <w:t xml:space="preserve"> tema ir su ja susieto(-ų) pasiekimo(-ų) ir (ar) mokymo(</w:t>
      </w:r>
      <w:proofErr w:type="spellStart"/>
      <w:r>
        <w:rPr>
          <w:rStyle w:val="normaltextrun"/>
        </w:rPr>
        <w:t>si</w:t>
      </w:r>
      <w:proofErr w:type="spellEnd"/>
      <w:r>
        <w:rPr>
          <w:rStyle w:val="normaltextrun"/>
        </w:rPr>
        <w:t>) turinio temos(-ų) citatos.</w:t>
      </w:r>
    </w:p>
    <w:p w14:paraId="74FFDF04" w14:textId="77777777" w:rsidR="00EF26DC" w:rsidRDefault="00EF26DC" w:rsidP="00EF26DC">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71BA3A0" w14:textId="77777777" w:rsidR="00EF26DC" w:rsidRDefault="00EF26DC" w:rsidP="00EF26DC">
      <w:pPr>
        <w:pStyle w:val="paragraph"/>
        <w:spacing w:before="0" w:beforeAutospacing="0" w:after="0" w:afterAutospacing="0"/>
        <w:jc w:val="center"/>
        <w:textAlignment w:val="baseline"/>
        <w:rPr>
          <w:rStyle w:val="normaltextrun"/>
          <w:b/>
          <w:bCs/>
        </w:rPr>
      </w:pPr>
    </w:p>
    <w:p w14:paraId="1A60FEAE" w14:textId="77777777" w:rsidR="00EF26DC" w:rsidRDefault="00EF26DC" w:rsidP="00EF26DC">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color w:val="000000"/>
          <w:shd w:val="clear" w:color="auto" w:fill="FFFFFF"/>
        </w:rPr>
        <w:t>Pateiktame ilgalaikio</w:t>
      </w:r>
      <w:r>
        <w:rPr>
          <w:rStyle w:val="normaltextrun"/>
        </w:rPr>
        <w:t xml:space="preserve">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16170C9D" w14:textId="77777777" w:rsidR="00EF26DC" w:rsidRDefault="00EF26DC" w:rsidP="00EF26DC">
      <w:pPr>
        <w:pStyle w:val="paragraph"/>
        <w:numPr>
          <w:ilvl w:val="0"/>
          <w:numId w:val="5"/>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Mokymo(</w:t>
      </w:r>
      <w:proofErr w:type="spellStart"/>
      <w:r>
        <w:rPr>
          <w:rStyle w:val="normaltextrun"/>
          <w:i/>
          <w:iCs/>
        </w:rPr>
        <w:t>si</w:t>
      </w:r>
      <w:proofErr w:type="spellEnd"/>
      <w:r>
        <w:rPr>
          <w:rStyle w:val="normaltextrun"/>
          <w:i/>
          <w:iCs/>
        </w:rPr>
        <w:t xml:space="preserve">) turinio tema </w:t>
      </w:r>
      <w:r>
        <w:rPr>
          <w:rStyle w:val="normaltextrun"/>
        </w:rPr>
        <w:t>yra pateikiamos Etikos bendrosios programos (toliau – BP)  tema ar probleminis klausimas, kuriuos mokytojas gali pasipildyti/pasikeisti savo nuožiūra;</w:t>
      </w:r>
      <w:r>
        <w:rPr>
          <w:rStyle w:val="eop"/>
        </w:rPr>
        <w:t> </w:t>
      </w:r>
    </w:p>
    <w:p w14:paraId="0D4BADBE" w14:textId="77777777" w:rsidR="00EF26DC" w:rsidRDefault="00EF26DC" w:rsidP="00EF26DC">
      <w:pPr>
        <w:pStyle w:val="paragraph"/>
        <w:numPr>
          <w:ilvl w:val="0"/>
          <w:numId w:val="5"/>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B55092C" w14:textId="77777777" w:rsidR="00EF26DC" w:rsidRDefault="00EF26DC" w:rsidP="00EF26DC">
      <w:pPr>
        <w:pStyle w:val="paragraph"/>
        <w:numPr>
          <w:ilvl w:val="0"/>
          <w:numId w:val="6"/>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784DAAD5" w14:textId="77777777" w:rsidR="00EF26DC" w:rsidRDefault="00EF26DC" w:rsidP="00EF26DC">
      <w:pPr>
        <w:pStyle w:val="paragraph"/>
        <w:numPr>
          <w:ilvl w:val="0"/>
          <w:numId w:val="6"/>
        </w:numPr>
        <w:spacing w:before="0" w:beforeAutospacing="0" w:after="0" w:afterAutospacing="0"/>
        <w:ind w:left="360" w:firstLine="0"/>
        <w:jc w:val="both"/>
        <w:textAlignment w:val="baseline"/>
        <w:rPr>
          <w:rStyle w:val="eop"/>
        </w:rPr>
      </w:pPr>
      <w:r>
        <w:rPr>
          <w:rStyle w:val="normaltextrun"/>
        </w:rPr>
        <w:t xml:space="preserve">stulpelyje </w:t>
      </w:r>
      <w:r>
        <w:rPr>
          <w:rStyle w:val="normaltextrun"/>
          <w:i/>
        </w:rPr>
        <w:t>Kompetencijos </w:t>
      </w:r>
      <w:r>
        <w:rPr>
          <w:rStyle w:val="eop"/>
        </w:rPr>
        <w:t xml:space="preserve"> yra nurodytos galimos </w:t>
      </w:r>
      <w:proofErr w:type="spellStart"/>
      <w:r>
        <w:rPr>
          <w:rStyle w:val="eop"/>
        </w:rPr>
        <w:t>kompetenecijos</w:t>
      </w:r>
      <w:proofErr w:type="spellEnd"/>
      <w:r>
        <w:rPr>
          <w:rStyle w:val="eop"/>
        </w:rPr>
        <w:t>, kurias mokytojas gali pasipildyti/pasikeisti atsižvelgdamas į pamokos kontekstą;</w:t>
      </w:r>
    </w:p>
    <w:p w14:paraId="569FA304" w14:textId="77777777" w:rsidR="00EF26DC" w:rsidRDefault="00EF26DC" w:rsidP="00EF26DC">
      <w:pPr>
        <w:pStyle w:val="paragraph"/>
        <w:numPr>
          <w:ilvl w:val="0"/>
          <w:numId w:val="6"/>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rPr>
        <w:t>Pasiekimai </w:t>
      </w:r>
      <w:r>
        <w:rPr>
          <w:rStyle w:val="eop"/>
        </w:rPr>
        <w:t> yra nurodyti ugdomi pasiekimas(-ai) raidėmis.</w:t>
      </w:r>
      <w:r>
        <w:rPr>
          <w:rStyle w:val="normaltextrun"/>
          <w:color w:val="000000"/>
          <w:lang w:eastAsia="ar-SA"/>
        </w:rPr>
        <w:t xml:space="preserve"> Lentelėje raide (pavyzdžiui, A) žymima pasiekimų sritis, raide ir pirmu skaičiumi (pavyzdžiui, A1) žymimas tos pasiekimų srities pasiekimas, o antru skaičiumi (3) – pagrindinis pasiekimų lygis;</w:t>
      </w:r>
    </w:p>
    <w:p w14:paraId="453DB130" w14:textId="77777777" w:rsidR="00EF26DC" w:rsidRDefault="00EF26DC" w:rsidP="00EF26DC">
      <w:pPr>
        <w:pStyle w:val="paragraph"/>
        <w:numPr>
          <w:ilvl w:val="0"/>
          <w:numId w:val="6"/>
        </w:numPr>
        <w:spacing w:before="0" w:beforeAutospacing="0" w:after="0" w:afterAutospacing="0"/>
        <w:ind w:left="360" w:firstLine="0"/>
        <w:jc w:val="both"/>
        <w:textAlignment w:val="baseline"/>
        <w:rPr>
          <w:rStyle w:val="eop"/>
        </w:rPr>
      </w:pPr>
      <w:r>
        <w:rPr>
          <w:rStyle w:val="normaltextrun"/>
          <w:color w:val="000000"/>
          <w:lang w:eastAsia="ar-SA"/>
        </w:rPr>
        <w:t xml:space="preserve">stulpelyje </w:t>
      </w:r>
      <w:proofErr w:type="spellStart"/>
      <w:r>
        <w:rPr>
          <w:rStyle w:val="normaltextrun"/>
          <w:i/>
          <w:color w:val="000000"/>
          <w:lang w:eastAsia="ar-SA"/>
        </w:rPr>
        <w:t>Tarpdalykinės</w:t>
      </w:r>
      <w:proofErr w:type="spellEnd"/>
      <w:r>
        <w:rPr>
          <w:rStyle w:val="normaltextrun"/>
          <w:i/>
          <w:color w:val="000000"/>
          <w:lang w:eastAsia="ar-SA"/>
        </w:rPr>
        <w:t xml:space="preserve"> temos </w:t>
      </w:r>
      <w:r>
        <w:rPr>
          <w:rStyle w:val="normaltextrun"/>
          <w:color w:val="000000"/>
          <w:lang w:eastAsia="ar-SA"/>
        </w:rPr>
        <w:t xml:space="preserve">yra nurodytos galimos </w:t>
      </w:r>
      <w:proofErr w:type="spellStart"/>
      <w:r>
        <w:rPr>
          <w:rStyle w:val="normaltextrun"/>
          <w:color w:val="000000"/>
          <w:lang w:eastAsia="ar-SA"/>
        </w:rPr>
        <w:t>tarpdalykinės</w:t>
      </w:r>
      <w:proofErr w:type="spellEnd"/>
      <w:r>
        <w:rPr>
          <w:rStyle w:val="normaltextrun"/>
          <w:color w:val="000000"/>
          <w:lang w:eastAsia="ar-SA"/>
        </w:rPr>
        <w:t xml:space="preserve"> temos, kurias mokytojas</w:t>
      </w:r>
      <w:r>
        <w:rPr>
          <w:rStyle w:val="eop"/>
        </w:rPr>
        <w:t xml:space="preserve"> gali pasipildyti/pasikeisti atsižvelgdamas į pamokos kontekstą.</w:t>
      </w:r>
    </w:p>
    <w:p w14:paraId="2DFEDC30" w14:textId="77777777" w:rsidR="00EF26DC" w:rsidRDefault="00EF26DC" w:rsidP="00EF26DC">
      <w:pPr>
        <w:pStyle w:val="paragraph"/>
        <w:spacing w:before="0" w:beforeAutospacing="0" w:after="0" w:afterAutospacing="0"/>
        <w:ind w:left="720"/>
        <w:textAlignment w:val="baseline"/>
        <w:rPr>
          <w:rStyle w:val="normaltextrun"/>
          <w:b/>
          <w:bCs/>
        </w:rPr>
      </w:pPr>
    </w:p>
    <w:p w14:paraId="5390FB96" w14:textId="77777777" w:rsidR="00EF26DC" w:rsidRDefault="00EF26DC" w:rsidP="00EF26DC">
      <w:pPr>
        <w:pStyle w:val="paragraph"/>
        <w:spacing w:before="0" w:beforeAutospacing="0" w:after="0" w:afterAutospacing="0"/>
        <w:ind w:left="720"/>
        <w:textAlignment w:val="baseline"/>
        <w:rPr>
          <w:rStyle w:val="normaltextrun"/>
          <w:b/>
          <w:bCs/>
        </w:rPr>
      </w:pPr>
    </w:p>
    <w:p w14:paraId="21D8968D" w14:textId="77777777" w:rsidR="00EF26DC" w:rsidRDefault="00EF26DC" w:rsidP="00EF26DC">
      <w:pPr>
        <w:pStyle w:val="paragraph"/>
        <w:spacing w:before="0" w:beforeAutospacing="0" w:after="0" w:afterAutospacing="0"/>
        <w:ind w:left="720"/>
        <w:textAlignment w:val="baseline"/>
        <w:rPr>
          <w:rStyle w:val="normaltextrun"/>
          <w:b/>
          <w:bCs/>
        </w:rPr>
      </w:pPr>
    </w:p>
    <w:p w14:paraId="62C34B85" w14:textId="77777777" w:rsidR="00EF26DC" w:rsidRDefault="00EF26DC" w:rsidP="00EF26DC">
      <w:pPr>
        <w:pStyle w:val="paragraph"/>
        <w:spacing w:before="0" w:beforeAutospacing="0" w:after="0" w:afterAutospacing="0"/>
        <w:ind w:left="720"/>
        <w:textAlignment w:val="baseline"/>
        <w:rPr>
          <w:rStyle w:val="normaltextrun"/>
          <w:b/>
          <w:bCs/>
        </w:rPr>
      </w:pPr>
    </w:p>
    <w:p w14:paraId="0F440B33" w14:textId="7DF6AC33" w:rsidR="00EF26DC" w:rsidRDefault="00EF26DC" w:rsidP="00EF26DC">
      <w:pPr>
        <w:pStyle w:val="paragraph"/>
        <w:spacing w:before="0" w:beforeAutospacing="0" w:after="0" w:afterAutospacing="0"/>
        <w:ind w:left="720"/>
        <w:jc w:val="center"/>
        <w:textAlignment w:val="baseline"/>
        <w:rPr>
          <w:rStyle w:val="normaltextrun"/>
          <w:b/>
          <w:bCs/>
        </w:rPr>
      </w:pPr>
      <w:r>
        <w:rPr>
          <w:rStyle w:val="normaltextrun"/>
          <w:b/>
          <w:bCs/>
        </w:rPr>
        <w:lastRenderedPageBreak/>
        <w:t>ETIKOS  ILGALAIKIS  PLANAS 7 KLASEI</w:t>
      </w:r>
    </w:p>
    <w:p w14:paraId="7B6B22F1" w14:textId="5380D610" w:rsidR="008A56E4" w:rsidRDefault="00A21EDE" w:rsidP="00877551">
      <w:pPr>
        <w:pStyle w:val="paragraph"/>
        <w:spacing w:before="0" w:beforeAutospacing="0" w:after="0" w:afterAutospacing="0"/>
        <w:textAlignment w:val="baseline"/>
        <w:rPr>
          <w:b/>
        </w:rPr>
      </w:pPr>
      <w:r>
        <w:rPr>
          <w:rStyle w:val="eop"/>
          <w:rFonts w:ascii="Calibri" w:hAnsi="Calibri" w:cs="Calibri"/>
          <w:sz w:val="22"/>
          <w:szCs w:val="22"/>
        </w:rPr>
        <w:t> </w:t>
      </w:r>
      <w:r w:rsidR="008A56E4">
        <w:rPr>
          <w:b/>
        </w:rPr>
        <w:t xml:space="preserve"> </w:t>
      </w:r>
    </w:p>
    <w:p w14:paraId="673BFFC7" w14:textId="77777777" w:rsidR="00877551" w:rsidRDefault="00877551" w:rsidP="00877551">
      <w:pPr>
        <w:pStyle w:val="paragraph"/>
        <w:spacing w:before="0" w:beforeAutospacing="0" w:after="0" w:afterAutospacing="0"/>
        <w:textAlignment w:val="baseline"/>
        <w:rPr>
          <w:rStyle w:val="eop"/>
        </w:rPr>
      </w:pPr>
      <w:r>
        <w:rPr>
          <w:rStyle w:val="normaltextrun"/>
        </w:rPr>
        <w:t>UGDOMI ETIKOS PASIEKIMAI:</w:t>
      </w:r>
      <w:r>
        <w:rPr>
          <w:rStyle w:val="eop"/>
        </w:rPr>
        <w:t> </w:t>
      </w:r>
    </w:p>
    <w:p w14:paraId="03D07354" w14:textId="77777777" w:rsidR="00877551" w:rsidRPr="001C07A7" w:rsidRDefault="00877551" w:rsidP="00877551">
      <w:pPr>
        <w:pStyle w:val="paragraph"/>
        <w:spacing w:before="0" w:beforeAutospacing="0" w:after="0" w:afterAutospacing="0"/>
        <w:textAlignment w:val="baseline"/>
        <w:rPr>
          <w:b/>
          <w:lang w:eastAsia="ar-SA"/>
        </w:rPr>
      </w:pPr>
      <w:r w:rsidRPr="001C07A7">
        <w:rPr>
          <w:b/>
          <w:lang w:eastAsia="ar-SA"/>
        </w:rPr>
        <w:t>1. Saviugda ir savisauga. Aš–Asmuo (A)</w:t>
      </w:r>
    </w:p>
    <w:p w14:paraId="6EE4FE8E" w14:textId="77777777" w:rsidR="00877551" w:rsidRDefault="00877551" w:rsidP="00877551">
      <w:pPr>
        <w:suppressAutoHyphens/>
        <w:rPr>
          <w:szCs w:val="24"/>
          <w:lang w:eastAsia="ar-SA"/>
        </w:rPr>
      </w:pPr>
      <w:r>
        <w:rPr>
          <w:lang w:eastAsia="ar-SA"/>
        </w:rPr>
        <w:t>A1.3.</w:t>
      </w:r>
      <w:r w:rsidRPr="00EE1312">
        <w:rPr>
          <w:szCs w:val="24"/>
          <w:lang w:eastAsia="ar-SA"/>
        </w:rPr>
        <w:t xml:space="preserve"> </w:t>
      </w:r>
      <w:r>
        <w:rPr>
          <w:szCs w:val="24"/>
          <w:lang w:eastAsia="ar-SA"/>
        </w:rPr>
        <w:t>Apibūdina asmens unikalumo idėjos esmę ir pateikia pavyzdžių apie asmens unikalumą iš kasdienio gyvenimo, TV dokumentikos, literatūros, kino filmų ar politinio konteksto.</w:t>
      </w:r>
    </w:p>
    <w:p w14:paraId="620691C2" w14:textId="77777777" w:rsidR="00877551" w:rsidRDefault="00877551" w:rsidP="00877551">
      <w:pPr>
        <w:suppressAutoHyphens/>
        <w:rPr>
          <w:szCs w:val="24"/>
          <w:lang w:eastAsia="ar-SA"/>
        </w:rPr>
      </w:pPr>
      <w:r>
        <w:rPr>
          <w:szCs w:val="24"/>
          <w:lang w:eastAsia="ar-SA"/>
        </w:rPr>
        <w:t>A2.3.</w:t>
      </w:r>
      <w:r w:rsidRPr="00EE1312">
        <w:rPr>
          <w:szCs w:val="24"/>
          <w:lang w:eastAsia="ar-SA"/>
        </w:rPr>
        <w:t xml:space="preserve"> </w:t>
      </w:r>
      <w:r>
        <w:rPr>
          <w:szCs w:val="24"/>
          <w:lang w:eastAsia="ar-SA"/>
        </w:rPr>
        <w:t>Gali draugams paaiškinti emocijų ir jausmų pažinimo svarbą. Geba suvaldyti, apibūdinti pagrindines emocijas bei jausmus, pasidalina asmenine patirtimi ir pateikia pavyzdžių iš kitų žmonių patirties, literatūros, kino filmų ar kitų kontekstų.</w:t>
      </w:r>
    </w:p>
    <w:p w14:paraId="3112A934" w14:textId="77777777" w:rsidR="00877551" w:rsidRDefault="00877551" w:rsidP="00877551">
      <w:pPr>
        <w:suppressAutoHyphens/>
        <w:rPr>
          <w:szCs w:val="24"/>
          <w:lang w:eastAsia="ar-SA"/>
        </w:rPr>
      </w:pPr>
      <w:r>
        <w:rPr>
          <w:szCs w:val="24"/>
          <w:lang w:eastAsia="ar-SA"/>
        </w:rPr>
        <w:t>A3.3. Geba tinkamai argumentuoti, diskutuoti liūdesio, nevilties, žalingų priklausomybių tema. Suvokia pozityvaus mąstymo, vertingų tikslų gyvenime išsikėlimo svarbą. Domisi, kaip stiprinti savo valią ir kūną. Atranda, kad protas gali suvaldyti emocijas ir jausmus. Savo požiūrį pagrindžia pavyzdžiais iš literatūros, kino bei kitų kontekstų.</w:t>
      </w:r>
    </w:p>
    <w:p w14:paraId="33F1EEAE" w14:textId="77777777" w:rsidR="00877551" w:rsidRDefault="00877551" w:rsidP="00877551">
      <w:pPr>
        <w:suppressAutoHyphens/>
        <w:rPr>
          <w:szCs w:val="24"/>
          <w:lang w:eastAsia="ar-SA"/>
        </w:rPr>
      </w:pPr>
      <w:r>
        <w:rPr>
          <w:szCs w:val="24"/>
          <w:lang w:eastAsia="ar-SA"/>
        </w:rPr>
        <w:t>A4.3.</w:t>
      </w:r>
      <w:r w:rsidRPr="00EE1312">
        <w:rPr>
          <w:szCs w:val="24"/>
          <w:lang w:eastAsia="ar-SA"/>
        </w:rPr>
        <w:t xml:space="preserve"> </w:t>
      </w:r>
      <w:r>
        <w:rPr>
          <w:szCs w:val="24"/>
          <w:lang w:eastAsia="ar-SA"/>
        </w:rPr>
        <w:t>Savarankiškai arba su labiau patyrusių asmenų pagalba gilinasi į saugaus darbo virtualioje aplinkoje problemas. Kelia ir svarsto kompiuterinių žaidimų etikos problemas. Domisi dirbtinio intelekto taikymo galimybėmis. Apibūdina savo nuostatas virtualios erdvės atžvilgiu, jas pagrindžia pavyzdžiais iš literatūros, kino filmų ir kitų kontekstų.</w:t>
      </w:r>
    </w:p>
    <w:p w14:paraId="635E6B4A" w14:textId="77777777" w:rsidR="00877551" w:rsidRPr="001C07A7" w:rsidRDefault="00877551" w:rsidP="00877551">
      <w:pPr>
        <w:ind w:right="154"/>
        <w:rPr>
          <w:b/>
          <w:szCs w:val="24"/>
          <w:lang w:eastAsia="ar-SA"/>
        </w:rPr>
      </w:pPr>
      <w:r w:rsidRPr="001C07A7">
        <w:rPr>
          <w:b/>
          <w:lang w:eastAsia="ar-SA"/>
        </w:rPr>
        <w:t xml:space="preserve">2. </w:t>
      </w:r>
      <w:r w:rsidRPr="001C07A7">
        <w:rPr>
          <w:b/>
          <w:szCs w:val="24"/>
          <w:lang w:eastAsia="ar-SA"/>
        </w:rPr>
        <w:t>Dialoginis bendravimas. Aš–Tu (B)</w:t>
      </w:r>
    </w:p>
    <w:p w14:paraId="3846ED2B" w14:textId="77777777" w:rsidR="00877551" w:rsidRDefault="00877551" w:rsidP="00877551">
      <w:pPr>
        <w:suppressAutoHyphens/>
        <w:rPr>
          <w:szCs w:val="24"/>
          <w:lang w:eastAsia="ar-SA"/>
        </w:rPr>
      </w:pPr>
      <w:r>
        <w:rPr>
          <w:lang w:eastAsia="ar-SA"/>
        </w:rPr>
        <w:t xml:space="preserve">B1.3. </w:t>
      </w:r>
      <w:r>
        <w:rPr>
          <w:szCs w:val="24"/>
          <w:lang w:eastAsia="ar-SA"/>
        </w:rPr>
        <w:t>Diskutuoja su draugais, analizuoja ir interpretuoja moralinius draugystės aspektus. Geba pagrįsti savo įžvalgas pavyzdžiais iš literatūros, kino filmų ir kitų kontekstų.</w:t>
      </w:r>
    </w:p>
    <w:p w14:paraId="14056B0F" w14:textId="77777777" w:rsidR="00877551" w:rsidRDefault="00877551" w:rsidP="00877551">
      <w:pPr>
        <w:suppressAutoHyphens/>
        <w:rPr>
          <w:szCs w:val="24"/>
          <w:lang w:eastAsia="ar-SA"/>
        </w:rPr>
      </w:pPr>
      <w:r>
        <w:rPr>
          <w:lang w:eastAsia="ar-SA"/>
        </w:rPr>
        <w:t xml:space="preserve">B2.3. </w:t>
      </w:r>
      <w:r>
        <w:rPr>
          <w:szCs w:val="24"/>
          <w:lang w:eastAsia="ar-SA"/>
        </w:rPr>
        <w:t>Išklauso artimo žmogaus. Mokosi geriau suprasti savo tėvus (globėjus) ir kitus artimus šeimos narius. Pasidalina patirtimi, kaip pavyko įsijausti į jų padėtį, atjausti, išspręsti konfliktus. Suvokia ir geba paaiškinti atjautos artimajam svarbą ir reikšmę. Geba pagrįsti savo įžvalgas pavyzdžiais iš literatūros, kino filmų.</w:t>
      </w:r>
    </w:p>
    <w:p w14:paraId="2EE8C929" w14:textId="77777777" w:rsidR="00877551" w:rsidRDefault="00877551" w:rsidP="00877551">
      <w:pPr>
        <w:suppressAutoHyphens/>
        <w:rPr>
          <w:szCs w:val="24"/>
          <w:lang w:eastAsia="ar-SA"/>
        </w:rPr>
      </w:pPr>
      <w:r>
        <w:rPr>
          <w:lang w:eastAsia="ar-SA"/>
        </w:rPr>
        <w:t xml:space="preserve">B3.3. </w:t>
      </w:r>
      <w:r>
        <w:rPr>
          <w:szCs w:val="24"/>
          <w:lang w:eastAsia="ar-SA"/>
        </w:rPr>
        <w:t>Savarankiškai kelia ir svarsto klausimus apie santykį su pažįstamu (artimu) ir su svetimu žmogumi. Analizuoja nejautrumo, priešiškumo ar net žiaurumo kitam svetimam priežastis. Analizuoja teigiamus pavyzdžius, kada svetimas žmogus padeda, supranta, atjaučia. Geba pagrįsti savo įžvalgas pavyzdžiais iš literatūros, kino ir kitų kontekstų.</w:t>
      </w:r>
    </w:p>
    <w:p w14:paraId="3379F1E7" w14:textId="77777777" w:rsidR="00877551" w:rsidRDefault="00877551" w:rsidP="00877551">
      <w:pPr>
        <w:suppressAutoHyphens/>
        <w:rPr>
          <w:szCs w:val="24"/>
          <w:lang w:eastAsia="ar-SA"/>
        </w:rPr>
      </w:pPr>
      <w:r>
        <w:rPr>
          <w:szCs w:val="24"/>
          <w:lang w:eastAsia="ar-SA"/>
        </w:rPr>
        <w:t>B4.3.</w:t>
      </w:r>
      <w:r w:rsidRPr="00EE1312">
        <w:rPr>
          <w:szCs w:val="24"/>
          <w:lang w:eastAsia="ar-SA"/>
        </w:rPr>
        <w:t xml:space="preserve"> </w:t>
      </w:r>
      <w:r>
        <w:rPr>
          <w:szCs w:val="24"/>
          <w:lang w:eastAsia="ar-SA"/>
        </w:rPr>
        <w:t>Siekia suprasti virtualaus kito ne tik tekstą, bet ir kontekstą (jei tai dirbtinis intelektas – siekia suprasti jo paskirtį). Domisi bendravimo su virtualiu kitu etinėmis normomis. Pateikia įvairių pavyzdžių iš patirties, literatūros, kino ir kitų kontekstų.</w:t>
      </w:r>
    </w:p>
    <w:p w14:paraId="6841F3BF" w14:textId="77777777" w:rsidR="00877551" w:rsidRPr="00B31669" w:rsidRDefault="00877551" w:rsidP="00877551">
      <w:pPr>
        <w:pStyle w:val="paragraph"/>
        <w:spacing w:before="0" w:beforeAutospacing="0" w:after="0" w:afterAutospacing="0"/>
        <w:textAlignment w:val="baseline"/>
        <w:rPr>
          <w:b/>
          <w:lang w:eastAsia="ar-SA"/>
        </w:rPr>
      </w:pPr>
      <w:r w:rsidRPr="00B31669">
        <w:rPr>
          <w:b/>
          <w:lang w:eastAsia="ar-SA"/>
        </w:rPr>
        <w:t>3. Socialiniai santykiai. Aš–Mes (C)</w:t>
      </w:r>
    </w:p>
    <w:p w14:paraId="4530D581" w14:textId="77777777" w:rsidR="00877551" w:rsidRDefault="00877551" w:rsidP="00877551">
      <w:pPr>
        <w:suppressAutoHyphens/>
        <w:rPr>
          <w:szCs w:val="24"/>
          <w:lang w:eastAsia="ar-SA"/>
        </w:rPr>
      </w:pPr>
      <w:r>
        <w:rPr>
          <w:lang w:eastAsia="ar-SA"/>
        </w:rPr>
        <w:t>C1.3.</w:t>
      </w:r>
      <w:r w:rsidRPr="00A81C2E">
        <w:rPr>
          <w:lang w:eastAsia="ar-SA"/>
        </w:rPr>
        <w:t xml:space="preserve"> </w:t>
      </w:r>
      <w:r>
        <w:rPr>
          <w:szCs w:val="24"/>
          <w:lang w:eastAsia="ar-SA"/>
        </w:rPr>
        <w:t>Daro išvadas ir paaiškina šeimos bei tradicijos vertę ir prasmę. Savo nuostatas pagrindžia pavyzdžiais iš literatūros, kino ir kitų kontekstų.</w:t>
      </w:r>
    </w:p>
    <w:p w14:paraId="7D7B9E03" w14:textId="77777777" w:rsidR="00877551" w:rsidRDefault="00877551" w:rsidP="00877551">
      <w:pPr>
        <w:suppressAutoHyphens/>
        <w:rPr>
          <w:szCs w:val="24"/>
          <w:lang w:eastAsia="ar-SA"/>
        </w:rPr>
      </w:pPr>
      <w:r>
        <w:rPr>
          <w:szCs w:val="24"/>
          <w:lang w:eastAsia="ar-SA"/>
        </w:rPr>
        <w:t>C2.3.</w:t>
      </w:r>
      <w:r w:rsidRPr="007621A9">
        <w:rPr>
          <w:szCs w:val="24"/>
          <w:lang w:eastAsia="ar-SA"/>
        </w:rPr>
        <w:t xml:space="preserve"> </w:t>
      </w:r>
      <w:r>
        <w:rPr>
          <w:szCs w:val="24"/>
          <w:lang w:eastAsia="ar-SA"/>
        </w:rPr>
        <w:t>Kelia etinius klausimus apie sąžiningumą, garbingumą ir teisingumą mokymosi procese ir mokinių bendruomenės santykiuose. Diskutuoja su klasės draugais, įsiklauso į jų nuomonę, mokosi iš kitų. Konstruktyviai sprendžia konfliktus, ugdosi lyderystės gebėjimus.</w:t>
      </w:r>
    </w:p>
    <w:p w14:paraId="0A69C55D" w14:textId="77777777" w:rsidR="00877551" w:rsidRDefault="00877551" w:rsidP="00877551">
      <w:pPr>
        <w:suppressAutoHyphens/>
        <w:rPr>
          <w:szCs w:val="24"/>
          <w:lang w:eastAsia="ar-SA"/>
        </w:rPr>
      </w:pPr>
      <w:r>
        <w:rPr>
          <w:szCs w:val="24"/>
          <w:lang w:eastAsia="ar-SA"/>
        </w:rPr>
        <w:t>C3.3. Turi žinių ir etiškai pagrįstas nuostatas įvairių (alternatyvių) bendruomenių atžvilgiu. Vadovaujasi kultūrų įvairovės, pagarbos ir tolerancijos principais. Remiasi įvairiais pavyzdžiais iš literatūros, kino.</w:t>
      </w:r>
    </w:p>
    <w:p w14:paraId="16C54665" w14:textId="77777777" w:rsidR="00877551" w:rsidRDefault="00877551" w:rsidP="00877551">
      <w:pPr>
        <w:suppressAutoHyphens/>
        <w:rPr>
          <w:szCs w:val="24"/>
          <w:lang w:eastAsia="ar-SA"/>
        </w:rPr>
      </w:pPr>
      <w:r>
        <w:rPr>
          <w:szCs w:val="24"/>
          <w:lang w:eastAsia="ar-SA"/>
        </w:rPr>
        <w:t>C4.3. Kritiškai vertina ilgalaikį buvimą virtualioje erdvėje ir begalinio komunikavimo prasmę. Saugo savo tapatumą virtualios bendruomenės ar grupės atžvilgiu, o gaunamos informacijos srautą stengiasi panaudoti tikslingai saviugdai/</w:t>
      </w:r>
    </w:p>
    <w:p w14:paraId="292A60B7" w14:textId="77777777" w:rsidR="00877551" w:rsidRPr="00EF6AFA" w:rsidRDefault="00877551" w:rsidP="00877551">
      <w:pPr>
        <w:pStyle w:val="paragraph"/>
        <w:spacing w:before="0" w:beforeAutospacing="0" w:after="0" w:afterAutospacing="0"/>
        <w:textAlignment w:val="baseline"/>
        <w:rPr>
          <w:b/>
          <w:lang w:eastAsia="ar-SA"/>
        </w:rPr>
      </w:pPr>
      <w:r w:rsidRPr="00EF6AFA">
        <w:rPr>
          <w:b/>
          <w:lang w:eastAsia="ar-SA"/>
        </w:rPr>
        <w:t>4. Santykis su pasauliu. Aš–Tai (D)</w:t>
      </w:r>
    </w:p>
    <w:p w14:paraId="59CD2605" w14:textId="77777777" w:rsidR="00877551" w:rsidRDefault="00877551" w:rsidP="00877551">
      <w:pPr>
        <w:suppressAutoHyphens/>
        <w:rPr>
          <w:szCs w:val="24"/>
          <w:lang w:eastAsia="ar-SA"/>
        </w:rPr>
      </w:pPr>
      <w:r>
        <w:rPr>
          <w:lang w:eastAsia="ar-SA"/>
        </w:rPr>
        <w:lastRenderedPageBreak/>
        <w:t xml:space="preserve">D1.3. </w:t>
      </w:r>
      <w:r>
        <w:rPr>
          <w:szCs w:val="24"/>
          <w:lang w:eastAsia="ar-SA"/>
        </w:rPr>
        <w:t>Diskutuoja gamtosaugos temomis su draugais, analizuoja gamybos bei vartojimo ribojimo, ekologinio ūkininkavimo ir kitas su gamtosauga susijusias problemas. Siūlo idėjas, ieško ekologinių problemų sprendimo būdų. Suvokia ekologinių problemų nagrinėjimo medijose, kine ir literatūroje reikšmę.</w:t>
      </w:r>
    </w:p>
    <w:p w14:paraId="2E3869FB" w14:textId="77777777" w:rsidR="00877551" w:rsidRDefault="00877551" w:rsidP="00877551">
      <w:pPr>
        <w:suppressAutoHyphens/>
        <w:rPr>
          <w:szCs w:val="24"/>
          <w:lang w:eastAsia="ar-SA"/>
        </w:rPr>
      </w:pPr>
      <w:r>
        <w:rPr>
          <w:lang w:eastAsia="ar-SA"/>
        </w:rPr>
        <w:t xml:space="preserve">D2.3. </w:t>
      </w:r>
      <w:r>
        <w:rPr>
          <w:szCs w:val="24"/>
          <w:lang w:eastAsia="ar-SA"/>
        </w:rPr>
        <w:t>Domisi, savarankiškai gilinasi ir su draugais aptaria gyvūnų teisių ir gyvūnų globos problemas. Pateikia įvairių pavyzdžių iš patirties, dokumentikos, literatūros, kino ir kitų kontekstų.</w:t>
      </w:r>
    </w:p>
    <w:p w14:paraId="454685B2" w14:textId="77777777" w:rsidR="00877551" w:rsidRDefault="00877551" w:rsidP="00877551">
      <w:pPr>
        <w:suppressAutoHyphens/>
        <w:rPr>
          <w:szCs w:val="24"/>
          <w:lang w:eastAsia="ar-SA"/>
        </w:rPr>
      </w:pPr>
      <w:r>
        <w:rPr>
          <w:lang w:eastAsia="ar-SA"/>
        </w:rPr>
        <w:t xml:space="preserve">D3.3. </w:t>
      </w:r>
      <w:r>
        <w:rPr>
          <w:szCs w:val="24"/>
          <w:lang w:eastAsia="ar-SA"/>
        </w:rPr>
        <w:t>Geba argumentuotai diskutuoti su bendraamžiais apie klimato kaitos problemas. Argumentus grindžia duomenimis iš mokslinių šaltinių, dokumentinių ir meninių kino filmų.</w:t>
      </w:r>
    </w:p>
    <w:p w14:paraId="3D83CA64" w14:textId="77777777" w:rsidR="00877551" w:rsidRDefault="00877551" w:rsidP="00877551">
      <w:pPr>
        <w:suppressAutoHyphens/>
        <w:rPr>
          <w:szCs w:val="24"/>
          <w:lang w:eastAsia="ar-SA"/>
        </w:rPr>
      </w:pPr>
      <w:r>
        <w:rPr>
          <w:lang w:eastAsia="ar-SA"/>
        </w:rPr>
        <w:t xml:space="preserve">D4.3. </w:t>
      </w:r>
      <w:r>
        <w:rPr>
          <w:szCs w:val="24"/>
          <w:lang w:eastAsia="ar-SA"/>
        </w:rPr>
        <w:t>Savarankiškai kelia klausimus apie ekologinę etiką ir juos aptaria virtualioje erdvėje (socialiniuose tinkluose, bendraamžių grupėse, internetiniuose forumuose ir t. t.). Domisi filmais, TV ar radijo laidomis, internetiniais portalais, svarstančiais ekologines problemas.</w:t>
      </w:r>
    </w:p>
    <w:p w14:paraId="7CD9BB06" w14:textId="77777777" w:rsidR="00EF26DC" w:rsidRDefault="00EF26DC" w:rsidP="00EF26DC">
      <w:pPr>
        <w:pStyle w:val="paragraph"/>
        <w:spacing w:before="0" w:beforeAutospacing="0" w:after="0" w:afterAutospacing="0"/>
        <w:jc w:val="both"/>
        <w:textAlignment w:val="baseline"/>
        <w:rPr>
          <w:rStyle w:val="normaltextrun"/>
          <w:b/>
          <w:bCs/>
        </w:rPr>
      </w:pPr>
    </w:p>
    <w:p w14:paraId="1BCE1414" w14:textId="0EDE2FBA" w:rsidR="00EF26DC" w:rsidRDefault="00EF26DC" w:rsidP="00EF26DC">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4BE512EA" w14:textId="77777777" w:rsidR="00EF26DC" w:rsidRDefault="00EF26DC" w:rsidP="00EF26DC">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2E137812" w14:textId="77777777" w:rsidR="00EF26DC" w:rsidRDefault="00EF26DC" w:rsidP="00EF26DC">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eop"/>
        </w:rPr>
        <w:t> </w:t>
      </w:r>
    </w:p>
    <w:p w14:paraId="3BF214F2" w14:textId="77777777" w:rsidR="00EF26DC" w:rsidRDefault="00EF26DC" w:rsidP="00EF26DC">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03F8382C" w14:textId="77777777" w:rsidR="00877551" w:rsidRDefault="00877551" w:rsidP="00877551">
      <w:pPr>
        <w:pStyle w:val="paragraph"/>
        <w:spacing w:before="0" w:beforeAutospacing="0" w:after="0" w:afterAutospacing="0"/>
        <w:textAlignment w:val="baseline"/>
        <w:rPr>
          <w:rStyle w:val="normaltextrun"/>
        </w:rPr>
      </w:pPr>
    </w:p>
    <w:tbl>
      <w:tblPr>
        <w:tblW w:w="138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20"/>
        <w:gridCol w:w="2372"/>
        <w:gridCol w:w="851"/>
        <w:gridCol w:w="850"/>
        <w:gridCol w:w="1843"/>
        <w:gridCol w:w="992"/>
        <w:gridCol w:w="1560"/>
        <w:gridCol w:w="2551"/>
        <w:gridCol w:w="1843"/>
      </w:tblGrid>
      <w:tr w:rsidR="00051787" w14:paraId="49E9E274" w14:textId="2DF33F8C" w:rsidTr="00D9466C">
        <w:trPr>
          <w:trHeight w:val="1134"/>
        </w:trPr>
        <w:tc>
          <w:tcPr>
            <w:tcW w:w="1020" w:type="dxa"/>
            <w:tcMar>
              <w:top w:w="100" w:type="dxa"/>
              <w:left w:w="100" w:type="dxa"/>
              <w:bottom w:w="100" w:type="dxa"/>
              <w:right w:w="100" w:type="dxa"/>
            </w:tcMar>
            <w:vAlign w:val="center"/>
          </w:tcPr>
          <w:p w14:paraId="2F0A7472" w14:textId="77777777" w:rsidR="00051787" w:rsidRDefault="00051787" w:rsidP="00051787">
            <w:pPr>
              <w:spacing w:before="240" w:after="240"/>
              <w:jc w:val="both"/>
              <w:rPr>
                <w:b/>
              </w:rPr>
            </w:pPr>
            <w:r>
              <w:rPr>
                <w:b/>
              </w:rPr>
              <w:t>EIL. NR.</w:t>
            </w:r>
          </w:p>
        </w:tc>
        <w:tc>
          <w:tcPr>
            <w:tcW w:w="2372" w:type="dxa"/>
            <w:tcMar>
              <w:top w:w="100" w:type="dxa"/>
              <w:left w:w="100" w:type="dxa"/>
              <w:bottom w:w="100" w:type="dxa"/>
              <w:right w:w="100" w:type="dxa"/>
            </w:tcMar>
            <w:vAlign w:val="center"/>
          </w:tcPr>
          <w:p w14:paraId="3F220E02" w14:textId="61FEC36B" w:rsidR="00051787" w:rsidRDefault="00051787" w:rsidP="00051787">
            <w:pPr>
              <w:spacing w:before="240" w:after="240"/>
              <w:jc w:val="center"/>
              <w:rPr>
                <w:b/>
              </w:rPr>
            </w:pPr>
            <w:r>
              <w:rPr>
                <w:b/>
              </w:rPr>
              <w:t>MOKYMOSI TURINIO TEMA</w:t>
            </w:r>
          </w:p>
        </w:tc>
        <w:tc>
          <w:tcPr>
            <w:tcW w:w="851" w:type="dxa"/>
            <w:tcMar>
              <w:top w:w="100" w:type="dxa"/>
              <w:left w:w="100" w:type="dxa"/>
              <w:bottom w:w="100" w:type="dxa"/>
              <w:right w:w="100" w:type="dxa"/>
            </w:tcMar>
            <w:vAlign w:val="center"/>
          </w:tcPr>
          <w:p w14:paraId="18803F57" w14:textId="77777777" w:rsidR="00051787" w:rsidRPr="00ED0775" w:rsidRDefault="00051787" w:rsidP="00051787">
            <w:pPr>
              <w:spacing w:before="240" w:after="240"/>
              <w:jc w:val="center"/>
              <w:rPr>
                <w:b/>
              </w:rPr>
            </w:pPr>
            <w:r w:rsidRPr="00ED0775">
              <w:rPr>
                <w:b/>
              </w:rPr>
              <w:t>70 proc.</w:t>
            </w:r>
          </w:p>
          <w:p w14:paraId="0B0AB391" w14:textId="77777777" w:rsidR="00051787" w:rsidRDefault="00051787" w:rsidP="00051787">
            <w:pPr>
              <w:spacing w:before="240" w:after="240"/>
              <w:jc w:val="center"/>
              <w:rPr>
                <w:b/>
              </w:rPr>
            </w:pPr>
            <w:r w:rsidRPr="00ED0775">
              <w:rPr>
                <w:b/>
              </w:rPr>
              <w:t>2</w:t>
            </w:r>
            <w:r>
              <w:rPr>
                <w:b/>
              </w:rPr>
              <w:t>6</w:t>
            </w:r>
            <w:r w:rsidRPr="00ED0775">
              <w:rPr>
                <w:b/>
              </w:rPr>
              <w:t xml:space="preserve"> val.</w:t>
            </w:r>
          </w:p>
        </w:tc>
        <w:tc>
          <w:tcPr>
            <w:tcW w:w="850" w:type="dxa"/>
            <w:vAlign w:val="center"/>
          </w:tcPr>
          <w:p w14:paraId="349775AD" w14:textId="77777777" w:rsidR="00051787" w:rsidRPr="00ED0775" w:rsidRDefault="00051787" w:rsidP="00051787">
            <w:pPr>
              <w:spacing w:before="240" w:after="240"/>
              <w:jc w:val="center"/>
              <w:rPr>
                <w:b/>
              </w:rPr>
            </w:pPr>
            <w:r w:rsidRPr="00ED0775">
              <w:rPr>
                <w:b/>
              </w:rPr>
              <w:t>30 proc.</w:t>
            </w:r>
          </w:p>
          <w:p w14:paraId="318A49F0" w14:textId="77777777" w:rsidR="00051787" w:rsidRDefault="00051787" w:rsidP="00051787">
            <w:pPr>
              <w:spacing w:before="240" w:after="240"/>
              <w:jc w:val="center"/>
              <w:rPr>
                <w:b/>
              </w:rPr>
            </w:pPr>
            <w:r>
              <w:rPr>
                <w:b/>
              </w:rPr>
              <w:t>11</w:t>
            </w:r>
            <w:r w:rsidRPr="00ED0775">
              <w:rPr>
                <w:b/>
              </w:rPr>
              <w:t xml:space="preserve"> val.</w:t>
            </w:r>
          </w:p>
        </w:tc>
        <w:tc>
          <w:tcPr>
            <w:tcW w:w="1843" w:type="dxa"/>
            <w:vAlign w:val="center"/>
          </w:tcPr>
          <w:p w14:paraId="214338BB" w14:textId="77777777" w:rsidR="00051787" w:rsidRDefault="00051787" w:rsidP="00051787">
            <w:pPr>
              <w:spacing w:before="240" w:after="240"/>
              <w:rPr>
                <w:b/>
              </w:rPr>
            </w:pPr>
            <w:r w:rsidRPr="00ED0775">
              <w:rPr>
                <w:b/>
              </w:rPr>
              <w:t>Kompetencijos</w:t>
            </w:r>
          </w:p>
        </w:tc>
        <w:tc>
          <w:tcPr>
            <w:tcW w:w="992" w:type="dxa"/>
            <w:vAlign w:val="center"/>
          </w:tcPr>
          <w:p w14:paraId="2AE42EC8" w14:textId="77777777" w:rsidR="00051787" w:rsidRDefault="00051787" w:rsidP="00051787">
            <w:pPr>
              <w:spacing w:before="240" w:after="240"/>
              <w:jc w:val="center"/>
              <w:rPr>
                <w:b/>
              </w:rPr>
            </w:pPr>
            <w:r w:rsidRPr="00ED0775">
              <w:rPr>
                <w:b/>
              </w:rPr>
              <w:t>Pasiekimai</w:t>
            </w:r>
          </w:p>
        </w:tc>
        <w:tc>
          <w:tcPr>
            <w:tcW w:w="1560" w:type="dxa"/>
            <w:vAlign w:val="center"/>
          </w:tcPr>
          <w:p w14:paraId="0EE38820" w14:textId="77777777" w:rsidR="00051787" w:rsidRDefault="00051787" w:rsidP="00051787">
            <w:pPr>
              <w:spacing w:before="240" w:after="240"/>
              <w:jc w:val="center"/>
              <w:rPr>
                <w:b/>
              </w:rPr>
            </w:pPr>
            <w:proofErr w:type="spellStart"/>
            <w:r w:rsidRPr="00ED0775">
              <w:rPr>
                <w:b/>
              </w:rPr>
              <w:t>Tarpdalykinės</w:t>
            </w:r>
            <w:proofErr w:type="spellEnd"/>
            <w:r w:rsidRPr="00ED0775">
              <w:rPr>
                <w:b/>
              </w:rPr>
              <w:t xml:space="preserve"> temos</w:t>
            </w:r>
          </w:p>
        </w:tc>
        <w:tc>
          <w:tcPr>
            <w:tcW w:w="2551" w:type="dxa"/>
            <w:vAlign w:val="center"/>
          </w:tcPr>
          <w:p w14:paraId="0E089021" w14:textId="5423D546" w:rsidR="00051787" w:rsidRPr="00ED0775" w:rsidRDefault="00051787" w:rsidP="00051787">
            <w:pPr>
              <w:spacing w:before="240" w:after="240"/>
              <w:jc w:val="center"/>
              <w:rPr>
                <w:b/>
              </w:rPr>
            </w:pPr>
            <w:r w:rsidRPr="00D9466C">
              <w:rPr>
                <w:b/>
              </w:rPr>
              <w:t>Kita medžiaga</w:t>
            </w:r>
          </w:p>
        </w:tc>
        <w:tc>
          <w:tcPr>
            <w:tcW w:w="1843" w:type="dxa"/>
            <w:vAlign w:val="center"/>
          </w:tcPr>
          <w:p w14:paraId="67D9B42D" w14:textId="7F155E45" w:rsidR="00051787" w:rsidRPr="00ED0775" w:rsidRDefault="00051787" w:rsidP="00051787">
            <w:pPr>
              <w:spacing w:before="240" w:after="240"/>
              <w:jc w:val="center"/>
              <w:rPr>
                <w:b/>
              </w:rPr>
            </w:pPr>
            <w:r>
              <w:rPr>
                <w:b/>
              </w:rPr>
              <w:t>Senas vadovėlis</w:t>
            </w:r>
          </w:p>
        </w:tc>
      </w:tr>
      <w:tr w:rsidR="00051787" w14:paraId="5CAD644F" w14:textId="6F3B0AD4" w:rsidTr="00D9466C">
        <w:trPr>
          <w:trHeight w:val="1134"/>
        </w:trPr>
        <w:tc>
          <w:tcPr>
            <w:tcW w:w="1020" w:type="dxa"/>
            <w:tcMar>
              <w:top w:w="100" w:type="dxa"/>
              <w:left w:w="100" w:type="dxa"/>
              <w:bottom w:w="100" w:type="dxa"/>
              <w:right w:w="100" w:type="dxa"/>
            </w:tcMar>
          </w:tcPr>
          <w:p w14:paraId="2CA16A23" w14:textId="77777777" w:rsidR="00051787" w:rsidRDefault="00051787" w:rsidP="00051787">
            <w:pPr>
              <w:spacing w:before="240" w:after="240"/>
              <w:jc w:val="center"/>
            </w:pPr>
            <w:r>
              <w:t>1.</w:t>
            </w:r>
          </w:p>
        </w:tc>
        <w:tc>
          <w:tcPr>
            <w:tcW w:w="2372" w:type="dxa"/>
            <w:tcMar>
              <w:top w:w="100" w:type="dxa"/>
              <w:left w:w="100" w:type="dxa"/>
              <w:bottom w:w="100" w:type="dxa"/>
              <w:right w:w="100" w:type="dxa"/>
            </w:tcMar>
          </w:tcPr>
          <w:p w14:paraId="47718D11" w14:textId="77777777" w:rsidR="00051787" w:rsidRDefault="00051787" w:rsidP="00051787">
            <w:pPr>
              <w:spacing w:before="240" w:after="240"/>
            </w:pPr>
            <w:r>
              <w:t xml:space="preserve">Ko mokysimės šiais metais? Supažindinimas su etikos programa, 7 klasės mokymosi turiniu, pasiekimų vertinimo ir </w:t>
            </w:r>
            <w:r>
              <w:lastRenderedPageBreak/>
              <w:t>įsivertinimo kriterijais.</w:t>
            </w:r>
          </w:p>
        </w:tc>
        <w:tc>
          <w:tcPr>
            <w:tcW w:w="851" w:type="dxa"/>
            <w:tcMar>
              <w:top w:w="100" w:type="dxa"/>
              <w:left w:w="100" w:type="dxa"/>
              <w:bottom w:w="100" w:type="dxa"/>
              <w:right w:w="100" w:type="dxa"/>
            </w:tcMar>
          </w:tcPr>
          <w:p w14:paraId="6A3DA289" w14:textId="77777777" w:rsidR="00051787" w:rsidRDefault="00051787" w:rsidP="00051787">
            <w:pPr>
              <w:spacing w:before="240" w:after="240"/>
              <w:jc w:val="center"/>
            </w:pPr>
            <w:r>
              <w:lastRenderedPageBreak/>
              <w:t>1</w:t>
            </w:r>
          </w:p>
        </w:tc>
        <w:tc>
          <w:tcPr>
            <w:tcW w:w="850" w:type="dxa"/>
          </w:tcPr>
          <w:p w14:paraId="5991480C" w14:textId="77777777" w:rsidR="00051787" w:rsidRDefault="00051787" w:rsidP="00051787">
            <w:pPr>
              <w:spacing w:before="240" w:after="240"/>
              <w:jc w:val="center"/>
            </w:pPr>
          </w:p>
        </w:tc>
        <w:tc>
          <w:tcPr>
            <w:tcW w:w="1843" w:type="dxa"/>
          </w:tcPr>
          <w:p w14:paraId="3585CBE0" w14:textId="77777777" w:rsidR="00051787" w:rsidRDefault="00051787" w:rsidP="00051787">
            <w:pPr>
              <w:spacing w:before="240" w:after="240"/>
            </w:pPr>
          </w:p>
        </w:tc>
        <w:tc>
          <w:tcPr>
            <w:tcW w:w="992" w:type="dxa"/>
          </w:tcPr>
          <w:p w14:paraId="68EB3035" w14:textId="77777777" w:rsidR="00051787" w:rsidRDefault="00051787" w:rsidP="00051787">
            <w:pPr>
              <w:spacing w:before="240" w:after="240"/>
              <w:jc w:val="center"/>
            </w:pPr>
          </w:p>
        </w:tc>
        <w:tc>
          <w:tcPr>
            <w:tcW w:w="1560" w:type="dxa"/>
          </w:tcPr>
          <w:p w14:paraId="21A5474F" w14:textId="77777777" w:rsidR="00051787" w:rsidRDefault="00051787" w:rsidP="00051787">
            <w:pPr>
              <w:spacing w:before="240" w:after="240"/>
            </w:pPr>
          </w:p>
        </w:tc>
        <w:tc>
          <w:tcPr>
            <w:tcW w:w="2551" w:type="dxa"/>
          </w:tcPr>
          <w:p w14:paraId="11E1C755" w14:textId="7DB9C394" w:rsidR="00051787" w:rsidRDefault="00051787" w:rsidP="00051787">
            <w:pPr>
              <w:spacing w:before="240" w:after="240"/>
            </w:pPr>
            <w:r>
              <w:rPr>
                <w:color w:val="000000"/>
              </w:rPr>
              <w:t> </w:t>
            </w:r>
          </w:p>
        </w:tc>
        <w:tc>
          <w:tcPr>
            <w:tcW w:w="1843" w:type="dxa"/>
          </w:tcPr>
          <w:p w14:paraId="471B5E60" w14:textId="2A942F27" w:rsidR="00051787" w:rsidRDefault="00051787" w:rsidP="00051787">
            <w:pPr>
              <w:spacing w:before="240" w:after="240"/>
              <w:jc w:val="center"/>
            </w:pPr>
          </w:p>
        </w:tc>
      </w:tr>
      <w:tr w:rsidR="00051787" w14:paraId="1B639062" w14:textId="3E9B71A9" w:rsidTr="00D9466C">
        <w:trPr>
          <w:trHeight w:val="1134"/>
        </w:trPr>
        <w:tc>
          <w:tcPr>
            <w:tcW w:w="1020" w:type="dxa"/>
            <w:tcMar>
              <w:top w:w="100" w:type="dxa"/>
              <w:left w:w="100" w:type="dxa"/>
              <w:bottom w:w="100" w:type="dxa"/>
              <w:right w:w="100" w:type="dxa"/>
            </w:tcMar>
          </w:tcPr>
          <w:p w14:paraId="02EE16E6" w14:textId="77777777" w:rsidR="00051787" w:rsidRDefault="00051787" w:rsidP="00051787">
            <w:pPr>
              <w:spacing w:before="240" w:after="240"/>
              <w:jc w:val="center"/>
            </w:pPr>
            <w:r>
              <w:t>2.</w:t>
            </w:r>
          </w:p>
        </w:tc>
        <w:tc>
          <w:tcPr>
            <w:tcW w:w="2372" w:type="dxa"/>
            <w:tcMar>
              <w:top w:w="100" w:type="dxa"/>
              <w:left w:w="100" w:type="dxa"/>
              <w:bottom w:w="100" w:type="dxa"/>
              <w:right w:w="100" w:type="dxa"/>
            </w:tcMar>
          </w:tcPr>
          <w:p w14:paraId="02F13420" w14:textId="55D6FA02" w:rsidR="00051787" w:rsidRDefault="00051787" w:rsidP="00051787">
            <w:pPr>
              <w:spacing w:before="240" w:after="240"/>
            </w:pPr>
            <w:r>
              <w:t xml:space="preserve"> 28.1.1. Pažįsta savo unikalumą.  </w:t>
            </w:r>
          </w:p>
          <w:p w14:paraId="7A695670" w14:textId="77777777" w:rsidR="00051787" w:rsidRDefault="00051787" w:rsidP="00051787">
            <w:pPr>
              <w:spacing w:before="240" w:after="240"/>
            </w:pPr>
          </w:p>
        </w:tc>
        <w:tc>
          <w:tcPr>
            <w:tcW w:w="851" w:type="dxa"/>
            <w:tcMar>
              <w:top w:w="100" w:type="dxa"/>
              <w:left w:w="100" w:type="dxa"/>
              <w:bottom w:w="100" w:type="dxa"/>
              <w:right w:w="100" w:type="dxa"/>
            </w:tcMar>
          </w:tcPr>
          <w:p w14:paraId="3625FAF9" w14:textId="77777777" w:rsidR="00051787" w:rsidRDefault="00051787" w:rsidP="00051787">
            <w:pPr>
              <w:spacing w:before="240" w:after="240"/>
              <w:jc w:val="center"/>
            </w:pPr>
            <w:r>
              <w:t>2</w:t>
            </w:r>
          </w:p>
        </w:tc>
        <w:tc>
          <w:tcPr>
            <w:tcW w:w="850" w:type="dxa"/>
          </w:tcPr>
          <w:p w14:paraId="6A19F134" w14:textId="77777777" w:rsidR="00051787" w:rsidRDefault="00051787" w:rsidP="00051787">
            <w:pPr>
              <w:spacing w:before="240" w:after="240"/>
              <w:jc w:val="center"/>
            </w:pPr>
          </w:p>
        </w:tc>
        <w:tc>
          <w:tcPr>
            <w:tcW w:w="1843" w:type="dxa"/>
          </w:tcPr>
          <w:p w14:paraId="0047546D" w14:textId="77777777" w:rsidR="00051787" w:rsidRDefault="00051787" w:rsidP="00051787">
            <w:pPr>
              <w:spacing w:before="240" w:after="240"/>
            </w:pPr>
            <w:r>
              <w:t>Komunikavimo</w:t>
            </w:r>
            <w:r>
              <w:br/>
              <w:t>Pažinimo</w:t>
            </w:r>
            <w:r>
              <w:br/>
              <w:t>SESG</w:t>
            </w:r>
            <w:r>
              <w:br/>
              <w:t>Kūrybiškumo</w:t>
            </w:r>
          </w:p>
          <w:p w14:paraId="4B7E88BA" w14:textId="77777777" w:rsidR="00051787" w:rsidRDefault="00051787" w:rsidP="00051787">
            <w:pPr>
              <w:spacing w:before="240" w:after="240"/>
            </w:pPr>
          </w:p>
        </w:tc>
        <w:tc>
          <w:tcPr>
            <w:tcW w:w="992" w:type="dxa"/>
          </w:tcPr>
          <w:p w14:paraId="50502B13" w14:textId="77777777" w:rsidR="00051787" w:rsidRDefault="00051787" w:rsidP="00051787">
            <w:pPr>
              <w:spacing w:before="240" w:after="240"/>
              <w:jc w:val="center"/>
            </w:pPr>
            <w:r>
              <w:rPr>
                <w:lang w:eastAsia="ar-SA"/>
              </w:rPr>
              <w:t>A1.3.</w:t>
            </w:r>
          </w:p>
        </w:tc>
        <w:tc>
          <w:tcPr>
            <w:tcW w:w="1560" w:type="dxa"/>
          </w:tcPr>
          <w:p w14:paraId="2E916885" w14:textId="77777777" w:rsidR="00051787" w:rsidRDefault="00051787" w:rsidP="00051787">
            <w:pPr>
              <w:spacing w:before="240" w:after="240"/>
            </w:pPr>
            <w:r w:rsidRPr="00E76D50">
              <w:t>Asmens savybių ugdymas</w:t>
            </w:r>
            <w:r>
              <w:t>.</w:t>
            </w:r>
          </w:p>
        </w:tc>
        <w:tc>
          <w:tcPr>
            <w:tcW w:w="2551" w:type="dxa"/>
          </w:tcPr>
          <w:p w14:paraId="2EA407D9" w14:textId="67071346" w:rsidR="00051787" w:rsidRPr="00E76D50" w:rsidRDefault="00051787" w:rsidP="00051787">
            <w:pPr>
              <w:spacing w:before="240" w:after="240"/>
            </w:pPr>
            <w:r w:rsidRPr="00FE7F7A">
              <w:t>Etikos BP ĮR.  7-8 kl. Užduoties pa</w:t>
            </w:r>
            <w:r w:rsidR="00FE7F7A">
              <w:t>v</w:t>
            </w:r>
            <w:r w:rsidRPr="00FE7F7A">
              <w:t>yzdys</w:t>
            </w:r>
            <w:r w:rsidR="00FE7F7A">
              <w:t>, p.</w:t>
            </w:r>
            <w:r w:rsidRPr="00FE7F7A">
              <w:t xml:space="preserve"> 102-103. </w:t>
            </w:r>
            <w:hyperlink r:id="rId10" w:history="1">
              <w:r w:rsidRPr="00FE7F7A">
                <w:rPr>
                  <w:rStyle w:val="Hipersaitas"/>
                </w:rPr>
                <w:t>https://www.emokykla.lt/upload/files/2024/04/04/ppu-etikos-bp-igyvendinimo-rekomendacijos-2024-04-04.pdf.</w:t>
              </w:r>
            </w:hyperlink>
          </w:p>
        </w:tc>
        <w:tc>
          <w:tcPr>
            <w:tcW w:w="1843" w:type="dxa"/>
          </w:tcPr>
          <w:p w14:paraId="6C6433DD" w14:textId="70635AEC" w:rsidR="00051787" w:rsidRPr="00E76D50" w:rsidRDefault="00051787" w:rsidP="00051787">
            <w:pPr>
              <w:spacing w:before="240" w:after="240"/>
              <w:jc w:val="center"/>
            </w:pPr>
          </w:p>
        </w:tc>
      </w:tr>
      <w:tr w:rsidR="00051787" w14:paraId="1D9DC0F3" w14:textId="78C17D68" w:rsidTr="00D9466C">
        <w:trPr>
          <w:trHeight w:val="1134"/>
        </w:trPr>
        <w:tc>
          <w:tcPr>
            <w:tcW w:w="1020" w:type="dxa"/>
            <w:tcMar>
              <w:top w:w="100" w:type="dxa"/>
              <w:left w:w="100" w:type="dxa"/>
              <w:bottom w:w="100" w:type="dxa"/>
              <w:right w:w="100" w:type="dxa"/>
            </w:tcMar>
          </w:tcPr>
          <w:p w14:paraId="55A6BFD0" w14:textId="77777777" w:rsidR="00051787" w:rsidRDefault="00051787" w:rsidP="00051787">
            <w:pPr>
              <w:spacing w:before="240" w:after="240"/>
              <w:jc w:val="center"/>
            </w:pPr>
            <w:r>
              <w:t>3.</w:t>
            </w:r>
          </w:p>
        </w:tc>
        <w:tc>
          <w:tcPr>
            <w:tcW w:w="2372" w:type="dxa"/>
            <w:tcMar>
              <w:top w:w="100" w:type="dxa"/>
              <w:left w:w="100" w:type="dxa"/>
              <w:bottom w:w="100" w:type="dxa"/>
              <w:right w:w="100" w:type="dxa"/>
            </w:tcMar>
          </w:tcPr>
          <w:p w14:paraId="791981F3" w14:textId="3341F56B" w:rsidR="00051787" w:rsidRDefault="00051787" w:rsidP="00051787">
            <w:pPr>
              <w:spacing w:before="240" w:after="240"/>
            </w:pPr>
            <w:r>
              <w:t xml:space="preserve"> 28.1.2. Pažįsta savo jausmus. </w:t>
            </w:r>
          </w:p>
          <w:p w14:paraId="629B3CFD" w14:textId="77777777" w:rsidR="00051787" w:rsidRDefault="00051787" w:rsidP="00051787">
            <w:pPr>
              <w:spacing w:before="240" w:after="240"/>
            </w:pPr>
          </w:p>
        </w:tc>
        <w:tc>
          <w:tcPr>
            <w:tcW w:w="851" w:type="dxa"/>
            <w:tcMar>
              <w:top w:w="100" w:type="dxa"/>
              <w:left w:w="100" w:type="dxa"/>
              <w:bottom w:w="100" w:type="dxa"/>
              <w:right w:w="100" w:type="dxa"/>
            </w:tcMar>
          </w:tcPr>
          <w:p w14:paraId="787F9D88" w14:textId="77777777" w:rsidR="00051787" w:rsidRDefault="00051787" w:rsidP="00051787">
            <w:pPr>
              <w:spacing w:before="240" w:after="240"/>
              <w:jc w:val="center"/>
            </w:pPr>
            <w:r>
              <w:t>2</w:t>
            </w:r>
          </w:p>
        </w:tc>
        <w:tc>
          <w:tcPr>
            <w:tcW w:w="850" w:type="dxa"/>
          </w:tcPr>
          <w:p w14:paraId="52CB72A0" w14:textId="77777777" w:rsidR="00051787" w:rsidRDefault="00051787" w:rsidP="00051787">
            <w:pPr>
              <w:spacing w:before="240" w:after="240"/>
              <w:jc w:val="center"/>
            </w:pPr>
          </w:p>
        </w:tc>
        <w:tc>
          <w:tcPr>
            <w:tcW w:w="1843" w:type="dxa"/>
          </w:tcPr>
          <w:p w14:paraId="61F946A7" w14:textId="77777777" w:rsidR="00051787" w:rsidRDefault="00051787" w:rsidP="00051787">
            <w:pPr>
              <w:spacing w:before="240" w:after="240"/>
            </w:pPr>
            <w:r>
              <w:t>Pažinimo</w:t>
            </w:r>
            <w:r>
              <w:br/>
              <w:t>SESG</w:t>
            </w:r>
            <w:r>
              <w:br/>
              <w:t>Kūrybiškumo</w:t>
            </w:r>
          </w:p>
        </w:tc>
        <w:tc>
          <w:tcPr>
            <w:tcW w:w="992" w:type="dxa"/>
          </w:tcPr>
          <w:p w14:paraId="33186F67" w14:textId="77777777" w:rsidR="00051787" w:rsidRDefault="00051787" w:rsidP="00051787">
            <w:pPr>
              <w:spacing w:before="240" w:after="240"/>
              <w:jc w:val="center"/>
            </w:pPr>
            <w:r>
              <w:rPr>
                <w:lang w:eastAsia="ar-SA"/>
              </w:rPr>
              <w:t>A2.3.</w:t>
            </w:r>
          </w:p>
        </w:tc>
        <w:tc>
          <w:tcPr>
            <w:tcW w:w="1560" w:type="dxa"/>
          </w:tcPr>
          <w:p w14:paraId="4B768A20" w14:textId="497276E0" w:rsidR="00051787" w:rsidRDefault="00051787" w:rsidP="00051787">
            <w:pPr>
              <w:tabs>
                <w:tab w:val="left" w:pos="383"/>
                <w:tab w:val="center" w:pos="972"/>
              </w:tabs>
              <w:spacing w:before="240" w:after="240"/>
            </w:pPr>
            <w:r w:rsidRPr="00E76D50">
              <w:t>Asmens savybių ugdymas</w:t>
            </w:r>
            <w:r>
              <w:t>.</w:t>
            </w:r>
            <w:r w:rsidRPr="00E76D50">
              <w:t xml:space="preserve"> Streso įveika</w:t>
            </w:r>
            <w:r>
              <w:t>.</w:t>
            </w:r>
          </w:p>
        </w:tc>
        <w:tc>
          <w:tcPr>
            <w:tcW w:w="2551" w:type="dxa"/>
          </w:tcPr>
          <w:p w14:paraId="642055FC" w14:textId="09B4A19E" w:rsidR="00051787" w:rsidRDefault="00051787" w:rsidP="00051787">
            <w:pPr>
              <w:tabs>
                <w:tab w:val="left" w:pos="383"/>
                <w:tab w:val="center" w:pos="972"/>
              </w:tabs>
              <w:spacing w:before="240" w:after="240"/>
            </w:pPr>
            <w:r>
              <w:rPr>
                <w:color w:val="000000"/>
              </w:rPr>
              <w:t> </w:t>
            </w:r>
          </w:p>
        </w:tc>
        <w:tc>
          <w:tcPr>
            <w:tcW w:w="1843" w:type="dxa"/>
          </w:tcPr>
          <w:p w14:paraId="31F4E536" w14:textId="58B99F47" w:rsidR="00051787" w:rsidRDefault="00051787" w:rsidP="00051787">
            <w:pPr>
              <w:tabs>
                <w:tab w:val="left" w:pos="383"/>
                <w:tab w:val="center" w:pos="972"/>
              </w:tabs>
              <w:spacing w:before="240" w:after="240"/>
            </w:pPr>
          </w:p>
        </w:tc>
      </w:tr>
      <w:tr w:rsidR="00051787" w14:paraId="4D41E46C" w14:textId="3099BAAA" w:rsidTr="00D9466C">
        <w:trPr>
          <w:trHeight w:val="1134"/>
        </w:trPr>
        <w:tc>
          <w:tcPr>
            <w:tcW w:w="1020" w:type="dxa"/>
            <w:tcMar>
              <w:top w:w="100" w:type="dxa"/>
              <w:left w:w="100" w:type="dxa"/>
              <w:bottom w:w="100" w:type="dxa"/>
              <w:right w:w="100" w:type="dxa"/>
            </w:tcMar>
          </w:tcPr>
          <w:p w14:paraId="47FFDD27" w14:textId="77777777" w:rsidR="00051787" w:rsidRDefault="00051787" w:rsidP="00051787">
            <w:pPr>
              <w:spacing w:before="240" w:after="240"/>
              <w:jc w:val="center"/>
            </w:pPr>
            <w:r>
              <w:t>4.</w:t>
            </w:r>
          </w:p>
        </w:tc>
        <w:tc>
          <w:tcPr>
            <w:tcW w:w="2372" w:type="dxa"/>
            <w:tcMar>
              <w:top w:w="100" w:type="dxa"/>
              <w:left w:w="100" w:type="dxa"/>
              <w:bottom w:w="100" w:type="dxa"/>
              <w:right w:w="100" w:type="dxa"/>
            </w:tcMar>
          </w:tcPr>
          <w:p w14:paraId="3DD407D2" w14:textId="0470E9C9" w:rsidR="00051787" w:rsidRDefault="00051787" w:rsidP="00051787">
            <w:pPr>
              <w:spacing w:before="240" w:after="240"/>
            </w:pPr>
            <w:r>
              <w:t xml:space="preserve">28.1.3. Rūpestis dėl savęs ir kitų. </w:t>
            </w:r>
          </w:p>
          <w:p w14:paraId="0A3CD74A" w14:textId="77777777" w:rsidR="00051787" w:rsidRDefault="00051787" w:rsidP="00051787">
            <w:pPr>
              <w:spacing w:before="240" w:after="240"/>
            </w:pPr>
          </w:p>
        </w:tc>
        <w:tc>
          <w:tcPr>
            <w:tcW w:w="851" w:type="dxa"/>
            <w:tcMar>
              <w:top w:w="100" w:type="dxa"/>
              <w:left w:w="100" w:type="dxa"/>
              <w:bottom w:w="100" w:type="dxa"/>
              <w:right w:w="100" w:type="dxa"/>
            </w:tcMar>
          </w:tcPr>
          <w:p w14:paraId="5B1BD6BF" w14:textId="77777777" w:rsidR="00051787" w:rsidRDefault="00051787" w:rsidP="00051787">
            <w:pPr>
              <w:spacing w:before="240" w:after="240"/>
              <w:jc w:val="center"/>
            </w:pPr>
            <w:r>
              <w:t>2</w:t>
            </w:r>
          </w:p>
        </w:tc>
        <w:tc>
          <w:tcPr>
            <w:tcW w:w="850" w:type="dxa"/>
          </w:tcPr>
          <w:p w14:paraId="560A4550" w14:textId="77777777" w:rsidR="00051787" w:rsidRDefault="00051787" w:rsidP="00051787">
            <w:pPr>
              <w:spacing w:before="240" w:after="240"/>
              <w:jc w:val="center"/>
            </w:pPr>
          </w:p>
        </w:tc>
        <w:tc>
          <w:tcPr>
            <w:tcW w:w="1843" w:type="dxa"/>
          </w:tcPr>
          <w:p w14:paraId="6311E56D" w14:textId="77777777" w:rsidR="00051787" w:rsidRDefault="00051787" w:rsidP="00051787">
            <w:pPr>
              <w:spacing w:before="240" w:after="240"/>
            </w:pPr>
            <w:r>
              <w:t>Pažinimo</w:t>
            </w:r>
            <w:r>
              <w:br/>
              <w:t>SESG</w:t>
            </w:r>
            <w:r>
              <w:br/>
              <w:t>Kūrybiškumo</w:t>
            </w:r>
            <w:r>
              <w:br/>
              <w:t>Komunikavimo</w:t>
            </w:r>
          </w:p>
        </w:tc>
        <w:tc>
          <w:tcPr>
            <w:tcW w:w="992" w:type="dxa"/>
          </w:tcPr>
          <w:p w14:paraId="409B7EDC" w14:textId="77777777" w:rsidR="00051787" w:rsidRDefault="00051787" w:rsidP="00051787">
            <w:pPr>
              <w:spacing w:before="240" w:after="240"/>
              <w:jc w:val="center"/>
            </w:pPr>
            <w:r>
              <w:rPr>
                <w:lang w:eastAsia="ar-SA"/>
              </w:rPr>
              <w:t>A3.3.</w:t>
            </w:r>
          </w:p>
        </w:tc>
        <w:tc>
          <w:tcPr>
            <w:tcW w:w="1560" w:type="dxa"/>
          </w:tcPr>
          <w:p w14:paraId="285E85DB" w14:textId="77777777" w:rsidR="00051787" w:rsidRDefault="00051787" w:rsidP="00051787">
            <w:pPr>
              <w:spacing w:before="240" w:after="240"/>
            </w:pPr>
            <w:r w:rsidRPr="00E76D50">
              <w:t>Asmens savybių ugdymas</w:t>
            </w:r>
            <w:r>
              <w:t>.</w:t>
            </w:r>
            <w:r w:rsidRPr="00E76D50">
              <w:t xml:space="preserve"> Rūpinimasis savo ir kitų sveikata</w:t>
            </w:r>
            <w:r>
              <w:t>.</w:t>
            </w:r>
            <w:r w:rsidRPr="00E76D50">
              <w:t xml:space="preserve"> Saugus elgesys</w:t>
            </w:r>
            <w:r>
              <w:t>.</w:t>
            </w:r>
            <w:r w:rsidRPr="00E76D50">
              <w:t xml:space="preserve"> Žalingų </w:t>
            </w:r>
            <w:r w:rsidRPr="00E76D50">
              <w:lastRenderedPageBreak/>
              <w:t>įpročių prevencija</w:t>
            </w:r>
            <w:r>
              <w:t>.</w:t>
            </w:r>
          </w:p>
        </w:tc>
        <w:tc>
          <w:tcPr>
            <w:tcW w:w="2551" w:type="dxa"/>
          </w:tcPr>
          <w:p w14:paraId="4EFA051E" w14:textId="7D8AE36A" w:rsidR="00051787" w:rsidRPr="00E76D50" w:rsidRDefault="00051787" w:rsidP="00051787">
            <w:pPr>
              <w:spacing w:before="240" w:after="240"/>
            </w:pPr>
            <w:r w:rsidRPr="00FE7F7A">
              <w:lastRenderedPageBreak/>
              <w:t>Etikos BP ĮR.  7 kl. Užduoties pa</w:t>
            </w:r>
            <w:r w:rsidR="00FE7F7A">
              <w:t>v</w:t>
            </w:r>
            <w:r w:rsidRPr="00FE7F7A">
              <w:t>yzdys</w:t>
            </w:r>
            <w:r w:rsidR="00FE7F7A">
              <w:t>, p.</w:t>
            </w:r>
            <w:r w:rsidRPr="00FE7F7A">
              <w:t>105</w:t>
            </w:r>
            <w:r w:rsidR="00FE7F7A">
              <w:t>–</w:t>
            </w:r>
            <w:r w:rsidRPr="00FE7F7A">
              <w:t xml:space="preserve">106. </w:t>
            </w:r>
            <w:hyperlink r:id="rId11" w:history="1">
              <w:r w:rsidRPr="00FE7F7A">
                <w:rPr>
                  <w:rStyle w:val="Hipersaitas"/>
                </w:rPr>
                <w:t>https://www.emokykla.lt/upload/files/2024/04/04/ppu-etikos-bp-igyvendinimo-rekomendacijos-2024-04-04.pdf.</w:t>
              </w:r>
            </w:hyperlink>
          </w:p>
        </w:tc>
        <w:tc>
          <w:tcPr>
            <w:tcW w:w="1843" w:type="dxa"/>
          </w:tcPr>
          <w:p w14:paraId="149AC7C7" w14:textId="06C8588E" w:rsidR="00051787" w:rsidRPr="00E76D50" w:rsidRDefault="00051787" w:rsidP="00051787">
            <w:pPr>
              <w:spacing w:before="240" w:after="240"/>
              <w:jc w:val="center"/>
            </w:pPr>
          </w:p>
        </w:tc>
      </w:tr>
      <w:tr w:rsidR="00051787" w14:paraId="186A4A82" w14:textId="09098EE4" w:rsidTr="00D9466C">
        <w:trPr>
          <w:trHeight w:val="1134"/>
        </w:trPr>
        <w:tc>
          <w:tcPr>
            <w:tcW w:w="1020" w:type="dxa"/>
            <w:tcMar>
              <w:top w:w="100" w:type="dxa"/>
              <w:left w:w="100" w:type="dxa"/>
              <w:bottom w:w="100" w:type="dxa"/>
              <w:right w:w="100" w:type="dxa"/>
            </w:tcMar>
          </w:tcPr>
          <w:p w14:paraId="73E4D01C" w14:textId="77777777" w:rsidR="00051787" w:rsidRDefault="00051787" w:rsidP="00051787">
            <w:pPr>
              <w:spacing w:before="240" w:after="240"/>
              <w:jc w:val="center"/>
            </w:pPr>
            <w:r>
              <w:t>5.</w:t>
            </w:r>
          </w:p>
        </w:tc>
        <w:tc>
          <w:tcPr>
            <w:tcW w:w="2372" w:type="dxa"/>
            <w:tcMar>
              <w:top w:w="100" w:type="dxa"/>
              <w:left w:w="100" w:type="dxa"/>
              <w:bottom w:w="100" w:type="dxa"/>
              <w:right w:w="100" w:type="dxa"/>
            </w:tcMar>
          </w:tcPr>
          <w:p w14:paraId="2C10A9F3" w14:textId="7AC5644F" w:rsidR="00051787" w:rsidRDefault="00051787" w:rsidP="00051787">
            <w:pPr>
              <w:spacing w:before="240" w:after="240"/>
            </w:pPr>
            <w:r>
              <w:t xml:space="preserve">28.1.4. Aš ir </w:t>
            </w:r>
            <w:proofErr w:type="spellStart"/>
            <w:r>
              <w:t>virtualumas</w:t>
            </w:r>
            <w:proofErr w:type="spellEnd"/>
            <w:r>
              <w:t xml:space="preserve">. </w:t>
            </w:r>
          </w:p>
          <w:p w14:paraId="165498C9" w14:textId="77777777" w:rsidR="00051787" w:rsidRDefault="00051787" w:rsidP="00051787">
            <w:pPr>
              <w:spacing w:before="240" w:after="240"/>
            </w:pPr>
          </w:p>
        </w:tc>
        <w:tc>
          <w:tcPr>
            <w:tcW w:w="851" w:type="dxa"/>
            <w:tcMar>
              <w:top w:w="100" w:type="dxa"/>
              <w:left w:w="100" w:type="dxa"/>
              <w:bottom w:w="100" w:type="dxa"/>
              <w:right w:w="100" w:type="dxa"/>
            </w:tcMar>
          </w:tcPr>
          <w:p w14:paraId="467611C3" w14:textId="77777777" w:rsidR="00051787" w:rsidRDefault="00051787" w:rsidP="00051787">
            <w:pPr>
              <w:spacing w:before="240" w:after="240"/>
              <w:jc w:val="center"/>
            </w:pPr>
            <w:r>
              <w:t>2</w:t>
            </w:r>
          </w:p>
        </w:tc>
        <w:tc>
          <w:tcPr>
            <w:tcW w:w="850" w:type="dxa"/>
          </w:tcPr>
          <w:p w14:paraId="3A944F44" w14:textId="77777777" w:rsidR="00051787" w:rsidRDefault="00051787" w:rsidP="00051787">
            <w:pPr>
              <w:spacing w:before="240" w:after="240"/>
              <w:jc w:val="center"/>
            </w:pPr>
          </w:p>
        </w:tc>
        <w:tc>
          <w:tcPr>
            <w:tcW w:w="1843" w:type="dxa"/>
          </w:tcPr>
          <w:p w14:paraId="66B1ACFB" w14:textId="77777777" w:rsidR="00051787" w:rsidRDefault="00051787" w:rsidP="00051787">
            <w:pPr>
              <w:spacing w:before="240" w:after="240"/>
            </w:pPr>
            <w:r>
              <w:t>Pažinimo</w:t>
            </w:r>
            <w:r>
              <w:br/>
              <w:t>Skaitmeninė</w:t>
            </w:r>
          </w:p>
        </w:tc>
        <w:tc>
          <w:tcPr>
            <w:tcW w:w="992" w:type="dxa"/>
          </w:tcPr>
          <w:p w14:paraId="49460BC0" w14:textId="77777777" w:rsidR="00051787" w:rsidRDefault="00051787" w:rsidP="00051787">
            <w:pPr>
              <w:spacing w:before="240" w:after="240"/>
              <w:jc w:val="center"/>
            </w:pPr>
            <w:r>
              <w:rPr>
                <w:lang w:eastAsia="ar-SA"/>
              </w:rPr>
              <w:t>A4.3.</w:t>
            </w:r>
          </w:p>
        </w:tc>
        <w:tc>
          <w:tcPr>
            <w:tcW w:w="1560" w:type="dxa"/>
          </w:tcPr>
          <w:p w14:paraId="1F3D942D" w14:textId="77777777" w:rsidR="00051787" w:rsidRDefault="00051787" w:rsidP="00051787">
            <w:pPr>
              <w:spacing w:before="240" w:after="240"/>
            </w:pPr>
            <w:r w:rsidRPr="00E76D50">
              <w:t>Saugus elgesys</w:t>
            </w:r>
            <w:r>
              <w:t>.</w:t>
            </w:r>
            <w:r w:rsidRPr="00E76D50">
              <w:t xml:space="preserve"> Žalingų įpročių prevencija</w:t>
            </w:r>
            <w:r>
              <w:t>.</w:t>
            </w:r>
            <w:r>
              <w:br/>
            </w:r>
            <w:r w:rsidRPr="00E76D50">
              <w:t>Medijų raštingumas</w:t>
            </w:r>
            <w:r>
              <w:t>.</w:t>
            </w:r>
          </w:p>
        </w:tc>
        <w:tc>
          <w:tcPr>
            <w:tcW w:w="2551" w:type="dxa"/>
          </w:tcPr>
          <w:p w14:paraId="38C37675" w14:textId="756B6A2C" w:rsidR="00A538F1" w:rsidRDefault="0008322E" w:rsidP="00051787">
            <w:pPr>
              <w:spacing w:before="240" w:after="240"/>
            </w:pPr>
            <w:hyperlink r:id="rId12" w:history="1">
              <w:r w:rsidR="00A538F1" w:rsidRPr="00A538F1">
                <w:t>Vyšniauskaitė</w:t>
              </w:r>
            </w:hyperlink>
            <w:r w:rsidR="00A538F1">
              <w:t xml:space="preserve"> M.</w:t>
            </w:r>
            <w:r w:rsidR="00A538F1" w:rsidRPr="00A538F1">
              <w:t xml:space="preserve"> </w:t>
            </w:r>
            <w:proofErr w:type="spellStart"/>
            <w:r w:rsidR="00A538F1">
              <w:t>Šilingaitė</w:t>
            </w:r>
            <w:proofErr w:type="spellEnd"/>
            <w:r w:rsidR="00A538F1">
              <w:t xml:space="preserve"> S. </w:t>
            </w:r>
            <w:r w:rsidR="00D9466C" w:rsidRPr="00A538F1">
              <w:rPr>
                <w:i/>
              </w:rPr>
              <w:t xml:space="preserve">Jaunas ir pilietiškas. </w:t>
            </w:r>
            <w:r w:rsidR="00A538F1" w:rsidRPr="00A538F1">
              <w:rPr>
                <w:i/>
              </w:rPr>
              <w:t>7-8 kl.</w:t>
            </w:r>
            <w:r w:rsidR="00A538F1">
              <w:t xml:space="preserve"> </w:t>
            </w:r>
            <w:r w:rsidR="00D9466C" w:rsidRPr="006E18ED">
              <w:t>Lietuvos laisvosios rinkos instituto parengtas</w:t>
            </w:r>
            <w:r w:rsidR="00A538F1">
              <w:t>,</w:t>
            </w:r>
            <w:r w:rsidR="00D9466C" w:rsidRPr="006E18ED">
              <w:t xml:space="preserve">  </w:t>
            </w:r>
            <w:r w:rsidR="00A538F1">
              <w:t xml:space="preserve">2023. </w:t>
            </w:r>
          </w:p>
          <w:p w14:paraId="5299EEB0" w14:textId="1221E10D" w:rsidR="00051787" w:rsidRPr="00E76D50" w:rsidRDefault="0008322E" w:rsidP="00051787">
            <w:pPr>
              <w:spacing w:before="240" w:after="240"/>
            </w:pPr>
            <w:hyperlink r:id="rId13" w:history="1">
              <w:r w:rsidR="00D9466C" w:rsidRPr="00A538F1">
                <w:t>EMA elektroninė mokymosi aplinka (</w:t>
              </w:r>
              <w:proofErr w:type="spellStart"/>
              <w:r w:rsidR="00D9466C" w:rsidRPr="00A538F1">
                <w:t>emapamokos.lt</w:t>
              </w:r>
              <w:proofErr w:type="spellEnd"/>
              <w:r w:rsidR="00D9466C" w:rsidRPr="00A538F1">
                <w:t>)</w:t>
              </w:r>
            </w:hyperlink>
          </w:p>
        </w:tc>
        <w:tc>
          <w:tcPr>
            <w:tcW w:w="1843" w:type="dxa"/>
          </w:tcPr>
          <w:p w14:paraId="4EBB7ABF" w14:textId="57FAFBC7" w:rsidR="00051787" w:rsidRPr="00E76D50" w:rsidRDefault="00051787" w:rsidP="00051787">
            <w:pPr>
              <w:spacing w:before="240" w:after="240"/>
              <w:jc w:val="center"/>
            </w:pPr>
          </w:p>
        </w:tc>
      </w:tr>
      <w:tr w:rsidR="00051787" w14:paraId="6DC36652" w14:textId="72A0628F" w:rsidTr="00D9466C">
        <w:trPr>
          <w:trHeight w:val="1134"/>
        </w:trPr>
        <w:tc>
          <w:tcPr>
            <w:tcW w:w="1020" w:type="dxa"/>
            <w:tcMar>
              <w:top w:w="100" w:type="dxa"/>
              <w:left w:w="100" w:type="dxa"/>
              <w:bottom w:w="100" w:type="dxa"/>
              <w:right w:w="100" w:type="dxa"/>
            </w:tcMar>
          </w:tcPr>
          <w:p w14:paraId="40B90DA1" w14:textId="77777777" w:rsidR="00051787" w:rsidRDefault="00051787" w:rsidP="00051787">
            <w:pPr>
              <w:spacing w:before="240" w:after="240"/>
              <w:jc w:val="center"/>
            </w:pPr>
            <w:r>
              <w:t>6.</w:t>
            </w:r>
          </w:p>
        </w:tc>
        <w:tc>
          <w:tcPr>
            <w:tcW w:w="2372" w:type="dxa"/>
            <w:tcMar>
              <w:top w:w="100" w:type="dxa"/>
              <w:left w:w="100" w:type="dxa"/>
              <w:bottom w:w="100" w:type="dxa"/>
              <w:right w:w="100" w:type="dxa"/>
            </w:tcMar>
          </w:tcPr>
          <w:p w14:paraId="164CC05E" w14:textId="01A635EC" w:rsidR="00051787" w:rsidRDefault="00051787" w:rsidP="00051787">
            <w:pPr>
              <w:spacing w:before="240" w:after="240"/>
            </w:pPr>
            <w:r>
              <w:t xml:space="preserve">28.2.1. Kitas kaip draugas. </w:t>
            </w:r>
          </w:p>
        </w:tc>
        <w:tc>
          <w:tcPr>
            <w:tcW w:w="851" w:type="dxa"/>
            <w:tcMar>
              <w:top w:w="100" w:type="dxa"/>
              <w:left w:w="100" w:type="dxa"/>
              <w:bottom w:w="100" w:type="dxa"/>
              <w:right w:w="100" w:type="dxa"/>
            </w:tcMar>
          </w:tcPr>
          <w:p w14:paraId="197C98B0" w14:textId="77777777" w:rsidR="00051787" w:rsidRDefault="00051787" w:rsidP="00051787">
            <w:pPr>
              <w:spacing w:before="240" w:after="240"/>
              <w:jc w:val="center"/>
            </w:pPr>
            <w:r>
              <w:t>2</w:t>
            </w:r>
          </w:p>
        </w:tc>
        <w:tc>
          <w:tcPr>
            <w:tcW w:w="850" w:type="dxa"/>
          </w:tcPr>
          <w:p w14:paraId="5BFA56CD" w14:textId="77777777" w:rsidR="00051787" w:rsidRDefault="00051787" w:rsidP="00051787">
            <w:pPr>
              <w:spacing w:before="240" w:after="240"/>
              <w:jc w:val="center"/>
            </w:pPr>
          </w:p>
        </w:tc>
        <w:tc>
          <w:tcPr>
            <w:tcW w:w="1843" w:type="dxa"/>
          </w:tcPr>
          <w:p w14:paraId="2DE0DF86" w14:textId="77777777" w:rsidR="00051787" w:rsidRDefault="00051787" w:rsidP="00051787">
            <w:pPr>
              <w:spacing w:before="240" w:after="240"/>
            </w:pPr>
            <w:r>
              <w:t>Pažinimo</w:t>
            </w:r>
            <w:r>
              <w:br/>
              <w:t>SESG</w:t>
            </w:r>
            <w:r>
              <w:br/>
              <w:t>Kūrybiškumo</w:t>
            </w:r>
            <w:r>
              <w:br/>
              <w:t>Komunikavimo</w:t>
            </w:r>
          </w:p>
        </w:tc>
        <w:tc>
          <w:tcPr>
            <w:tcW w:w="992" w:type="dxa"/>
          </w:tcPr>
          <w:p w14:paraId="26EBE47C" w14:textId="77777777" w:rsidR="00051787" w:rsidRDefault="00051787" w:rsidP="00051787">
            <w:pPr>
              <w:spacing w:before="240" w:after="240"/>
              <w:jc w:val="center"/>
            </w:pPr>
            <w:r>
              <w:rPr>
                <w:lang w:eastAsia="ar-SA"/>
              </w:rPr>
              <w:t>B1.3.</w:t>
            </w:r>
          </w:p>
        </w:tc>
        <w:tc>
          <w:tcPr>
            <w:tcW w:w="1560" w:type="dxa"/>
          </w:tcPr>
          <w:p w14:paraId="42A9237E" w14:textId="77777777" w:rsidR="00051787" w:rsidRDefault="00051787" w:rsidP="00051787">
            <w:pPr>
              <w:spacing w:before="240" w:after="240"/>
            </w:pPr>
            <w:r w:rsidRPr="00E76D50">
              <w:t>Asmens savybių ugdymas</w:t>
            </w:r>
            <w:r>
              <w:t>.</w:t>
            </w:r>
          </w:p>
        </w:tc>
        <w:tc>
          <w:tcPr>
            <w:tcW w:w="2551" w:type="dxa"/>
          </w:tcPr>
          <w:p w14:paraId="5E5C3681" w14:textId="74E47D77" w:rsidR="00051787" w:rsidRPr="00E76D50" w:rsidRDefault="00051787" w:rsidP="00051787">
            <w:pPr>
              <w:spacing w:before="240" w:after="240"/>
            </w:pPr>
            <w:r w:rsidRPr="00FE7F7A">
              <w:t>Etikos BP ĮR.  7 kl. Užduoties pa</w:t>
            </w:r>
            <w:r w:rsidR="00FE7F7A" w:rsidRPr="00FE7F7A">
              <w:t>v</w:t>
            </w:r>
            <w:r w:rsidRPr="00FE7F7A">
              <w:t>yzdys</w:t>
            </w:r>
            <w:r w:rsidR="00FE7F7A" w:rsidRPr="00FE7F7A">
              <w:t>, p.</w:t>
            </w:r>
            <w:r w:rsidRPr="00FE7F7A">
              <w:t xml:space="preserve"> 107</w:t>
            </w:r>
            <w:r w:rsidR="00FE7F7A">
              <w:t>–</w:t>
            </w:r>
            <w:r w:rsidRPr="00FE7F7A">
              <w:t xml:space="preserve">109. </w:t>
            </w:r>
            <w:hyperlink r:id="rId14" w:history="1">
              <w:r w:rsidRPr="00FE7F7A">
                <w:rPr>
                  <w:rStyle w:val="Hipersaitas"/>
                </w:rPr>
                <w:t>https://www.emokykla.lt/upload/files/2024/04/04/ppu-etikos-bp-igyvendinimo-rekomendacijos-2024-04-04.pdf.</w:t>
              </w:r>
            </w:hyperlink>
          </w:p>
        </w:tc>
        <w:tc>
          <w:tcPr>
            <w:tcW w:w="1843" w:type="dxa"/>
          </w:tcPr>
          <w:p w14:paraId="0DF1FE1D" w14:textId="3834D856" w:rsidR="00051787" w:rsidRPr="00E76D50" w:rsidRDefault="00051787" w:rsidP="00051787">
            <w:pPr>
              <w:spacing w:before="240" w:after="240"/>
              <w:jc w:val="center"/>
            </w:pPr>
          </w:p>
        </w:tc>
      </w:tr>
      <w:tr w:rsidR="00051787" w14:paraId="5D4BDD88" w14:textId="72BF4B14" w:rsidTr="00D9466C">
        <w:trPr>
          <w:trHeight w:val="1134"/>
        </w:trPr>
        <w:tc>
          <w:tcPr>
            <w:tcW w:w="1020" w:type="dxa"/>
            <w:tcMar>
              <w:top w:w="100" w:type="dxa"/>
              <w:left w:w="100" w:type="dxa"/>
              <w:bottom w:w="100" w:type="dxa"/>
              <w:right w:w="100" w:type="dxa"/>
            </w:tcMar>
          </w:tcPr>
          <w:p w14:paraId="7C3957EA" w14:textId="77777777" w:rsidR="00051787" w:rsidRDefault="00051787" w:rsidP="00051787">
            <w:pPr>
              <w:spacing w:before="240" w:after="240"/>
              <w:jc w:val="center"/>
            </w:pPr>
            <w:r>
              <w:t>7.</w:t>
            </w:r>
          </w:p>
        </w:tc>
        <w:tc>
          <w:tcPr>
            <w:tcW w:w="2372" w:type="dxa"/>
            <w:tcMar>
              <w:top w:w="100" w:type="dxa"/>
              <w:left w:w="100" w:type="dxa"/>
              <w:bottom w:w="100" w:type="dxa"/>
              <w:right w:w="100" w:type="dxa"/>
            </w:tcMar>
          </w:tcPr>
          <w:p w14:paraId="3EEE9D3A" w14:textId="7C1717CA" w:rsidR="00051787" w:rsidRDefault="00051787" w:rsidP="00051787">
            <w:pPr>
              <w:shd w:val="clear" w:color="auto" w:fill="FFFFFF"/>
              <w:spacing w:before="240" w:after="240"/>
            </w:pPr>
            <w:r>
              <w:t>28.2.2.  Kitas kaip artimas</w:t>
            </w:r>
            <w:r w:rsidR="00FE7F7A">
              <w:t>.</w:t>
            </w:r>
          </w:p>
        </w:tc>
        <w:tc>
          <w:tcPr>
            <w:tcW w:w="851" w:type="dxa"/>
            <w:tcMar>
              <w:top w:w="100" w:type="dxa"/>
              <w:left w:w="100" w:type="dxa"/>
              <w:bottom w:w="100" w:type="dxa"/>
              <w:right w:w="100" w:type="dxa"/>
            </w:tcMar>
          </w:tcPr>
          <w:p w14:paraId="63127F3A" w14:textId="77777777" w:rsidR="00051787" w:rsidRDefault="00051787" w:rsidP="00051787">
            <w:pPr>
              <w:spacing w:before="240" w:after="240"/>
              <w:jc w:val="center"/>
            </w:pPr>
            <w:r>
              <w:t>2</w:t>
            </w:r>
          </w:p>
        </w:tc>
        <w:tc>
          <w:tcPr>
            <w:tcW w:w="850" w:type="dxa"/>
          </w:tcPr>
          <w:p w14:paraId="57A7C702" w14:textId="77777777" w:rsidR="00051787" w:rsidRDefault="00051787" w:rsidP="00051787">
            <w:pPr>
              <w:spacing w:before="240" w:after="240"/>
              <w:jc w:val="center"/>
            </w:pPr>
          </w:p>
        </w:tc>
        <w:tc>
          <w:tcPr>
            <w:tcW w:w="1843" w:type="dxa"/>
          </w:tcPr>
          <w:p w14:paraId="5A8A89FE" w14:textId="77777777" w:rsidR="00051787" w:rsidRDefault="00051787" w:rsidP="00051787">
            <w:pPr>
              <w:spacing w:before="240" w:after="240"/>
            </w:pPr>
            <w:r>
              <w:t>SESG</w:t>
            </w:r>
            <w:r>
              <w:br/>
              <w:t>Kūrybiškumo</w:t>
            </w:r>
          </w:p>
        </w:tc>
        <w:tc>
          <w:tcPr>
            <w:tcW w:w="992" w:type="dxa"/>
          </w:tcPr>
          <w:p w14:paraId="0FDCAF31" w14:textId="77777777" w:rsidR="00051787" w:rsidRDefault="00051787" w:rsidP="00051787">
            <w:pPr>
              <w:spacing w:before="240" w:after="240"/>
              <w:jc w:val="center"/>
            </w:pPr>
            <w:r>
              <w:rPr>
                <w:lang w:eastAsia="ar-SA"/>
              </w:rPr>
              <w:t>B2.3.</w:t>
            </w:r>
          </w:p>
        </w:tc>
        <w:tc>
          <w:tcPr>
            <w:tcW w:w="1560" w:type="dxa"/>
          </w:tcPr>
          <w:p w14:paraId="20399D14" w14:textId="77777777" w:rsidR="00051787" w:rsidRDefault="00051787" w:rsidP="00051787">
            <w:pPr>
              <w:spacing w:before="240" w:after="240"/>
            </w:pPr>
            <w:r w:rsidRPr="00E76D50">
              <w:t>Asmens savybių ugdymas</w:t>
            </w:r>
            <w:r>
              <w:t>.</w:t>
            </w:r>
          </w:p>
        </w:tc>
        <w:tc>
          <w:tcPr>
            <w:tcW w:w="2551" w:type="dxa"/>
          </w:tcPr>
          <w:p w14:paraId="660713DA" w14:textId="133F4F62" w:rsidR="00051787" w:rsidRPr="00E76D50" w:rsidRDefault="00FE7F7A" w:rsidP="00051787">
            <w:pPr>
              <w:spacing w:before="240" w:after="240"/>
            </w:pPr>
            <w:r w:rsidRPr="00FE7F7A">
              <w:t>Etikos BP ĮR.  7 kl. Užduoties pa</w:t>
            </w:r>
            <w:r>
              <w:t>v</w:t>
            </w:r>
            <w:r w:rsidRPr="00FE7F7A">
              <w:t>yzdy</w:t>
            </w:r>
            <w:r w:rsidR="003B4A74">
              <w:t>s</w:t>
            </w:r>
            <w:bookmarkStart w:id="0" w:name="_GoBack"/>
            <w:bookmarkEnd w:id="0"/>
            <w:r>
              <w:t>, p.</w:t>
            </w:r>
            <w:r w:rsidRPr="00FE7F7A">
              <w:t xml:space="preserve"> 109</w:t>
            </w:r>
            <w:r>
              <w:t>–</w:t>
            </w:r>
            <w:r w:rsidRPr="00FE7F7A">
              <w:t xml:space="preserve">111. </w:t>
            </w:r>
            <w:hyperlink r:id="rId15" w:history="1">
              <w:r w:rsidRPr="00FE7F7A">
                <w:rPr>
                  <w:rStyle w:val="Hipersaitas"/>
                </w:rPr>
                <w:t>https://www.emokykla.l</w:t>
              </w:r>
              <w:r w:rsidRPr="00FE7F7A">
                <w:rPr>
                  <w:rStyle w:val="Hipersaitas"/>
                </w:rPr>
                <w:lastRenderedPageBreak/>
                <w:t>t/upload/files/2024/04/04/ppu-etikos-bp-igyvendinimo-rekomendacijos-2024-04-04.pdf.</w:t>
              </w:r>
            </w:hyperlink>
          </w:p>
        </w:tc>
        <w:tc>
          <w:tcPr>
            <w:tcW w:w="1843" w:type="dxa"/>
          </w:tcPr>
          <w:p w14:paraId="2FB03C4C" w14:textId="326BA0DD" w:rsidR="00051787" w:rsidRPr="00E76D50" w:rsidRDefault="00051787" w:rsidP="00051787">
            <w:pPr>
              <w:spacing w:before="240" w:after="240"/>
              <w:jc w:val="center"/>
            </w:pPr>
          </w:p>
        </w:tc>
      </w:tr>
      <w:tr w:rsidR="00051787" w14:paraId="33CAFDBD" w14:textId="0F3BF1D9" w:rsidTr="00D9466C">
        <w:trPr>
          <w:trHeight w:val="1134"/>
        </w:trPr>
        <w:tc>
          <w:tcPr>
            <w:tcW w:w="1020" w:type="dxa"/>
            <w:tcMar>
              <w:top w:w="100" w:type="dxa"/>
              <w:left w:w="100" w:type="dxa"/>
              <w:bottom w:w="100" w:type="dxa"/>
              <w:right w:w="100" w:type="dxa"/>
            </w:tcMar>
          </w:tcPr>
          <w:p w14:paraId="427E9F5F" w14:textId="77777777" w:rsidR="00051787" w:rsidRDefault="00051787" w:rsidP="00051787">
            <w:pPr>
              <w:spacing w:before="240" w:after="240"/>
              <w:jc w:val="center"/>
            </w:pPr>
            <w:r>
              <w:t>8.</w:t>
            </w:r>
          </w:p>
        </w:tc>
        <w:tc>
          <w:tcPr>
            <w:tcW w:w="2372" w:type="dxa"/>
            <w:tcMar>
              <w:top w:w="100" w:type="dxa"/>
              <w:left w:w="100" w:type="dxa"/>
              <w:bottom w:w="100" w:type="dxa"/>
              <w:right w:w="100" w:type="dxa"/>
            </w:tcMar>
          </w:tcPr>
          <w:p w14:paraId="0EB4C7BF" w14:textId="26C654EB" w:rsidR="00051787" w:rsidRDefault="00051787" w:rsidP="00051787">
            <w:pPr>
              <w:spacing w:before="240" w:after="240"/>
            </w:pPr>
            <w:r>
              <w:t xml:space="preserve">28.2.3. Kitas kaip svetimas. </w:t>
            </w:r>
          </w:p>
        </w:tc>
        <w:tc>
          <w:tcPr>
            <w:tcW w:w="851" w:type="dxa"/>
            <w:tcMar>
              <w:top w:w="100" w:type="dxa"/>
              <w:left w:w="100" w:type="dxa"/>
              <w:bottom w:w="100" w:type="dxa"/>
              <w:right w:w="100" w:type="dxa"/>
            </w:tcMar>
          </w:tcPr>
          <w:p w14:paraId="485FA1C2" w14:textId="77777777" w:rsidR="00051787" w:rsidRDefault="00051787" w:rsidP="00051787">
            <w:pPr>
              <w:spacing w:before="240" w:after="240"/>
              <w:jc w:val="center"/>
            </w:pPr>
            <w:r>
              <w:t>2</w:t>
            </w:r>
          </w:p>
        </w:tc>
        <w:tc>
          <w:tcPr>
            <w:tcW w:w="850" w:type="dxa"/>
          </w:tcPr>
          <w:p w14:paraId="17CD723C" w14:textId="77777777" w:rsidR="00051787" w:rsidRDefault="00051787" w:rsidP="00051787">
            <w:pPr>
              <w:spacing w:before="240" w:after="240"/>
              <w:jc w:val="center"/>
            </w:pPr>
          </w:p>
        </w:tc>
        <w:tc>
          <w:tcPr>
            <w:tcW w:w="1843" w:type="dxa"/>
          </w:tcPr>
          <w:p w14:paraId="3FA42AB5" w14:textId="77777777" w:rsidR="00051787" w:rsidRDefault="00051787" w:rsidP="00051787">
            <w:pPr>
              <w:spacing w:before="240" w:after="240"/>
            </w:pPr>
            <w:r>
              <w:t>SESG</w:t>
            </w:r>
            <w:r>
              <w:br/>
              <w:t>Kūrybiškumo</w:t>
            </w:r>
            <w:r>
              <w:br/>
              <w:t>Pilietiškumo</w:t>
            </w:r>
            <w:r>
              <w:br/>
              <w:t>Pažinimo</w:t>
            </w:r>
          </w:p>
        </w:tc>
        <w:tc>
          <w:tcPr>
            <w:tcW w:w="992" w:type="dxa"/>
          </w:tcPr>
          <w:p w14:paraId="18074377" w14:textId="77777777" w:rsidR="00051787" w:rsidRDefault="00051787" w:rsidP="00051787">
            <w:pPr>
              <w:spacing w:before="240" w:after="240"/>
              <w:jc w:val="center"/>
            </w:pPr>
            <w:r>
              <w:rPr>
                <w:lang w:eastAsia="ar-SA"/>
              </w:rPr>
              <w:t>B3.3.</w:t>
            </w:r>
          </w:p>
        </w:tc>
        <w:tc>
          <w:tcPr>
            <w:tcW w:w="1560" w:type="dxa"/>
          </w:tcPr>
          <w:p w14:paraId="69B3DA4F" w14:textId="77777777" w:rsidR="00051787" w:rsidRDefault="00051787" w:rsidP="00051787">
            <w:pPr>
              <w:spacing w:before="240" w:after="240"/>
            </w:pPr>
            <w:r w:rsidRPr="00E76D50">
              <w:t>Asmens savybių ugdymas</w:t>
            </w:r>
            <w:r>
              <w:t>.</w:t>
            </w:r>
            <w:r>
              <w:br/>
            </w:r>
            <w:r w:rsidRPr="00413880">
              <w:t>Streso įveika</w:t>
            </w:r>
            <w:r>
              <w:t>.</w:t>
            </w:r>
            <w:r>
              <w:br/>
            </w:r>
            <w:r w:rsidRPr="00413880">
              <w:t>Saugus elgesys</w:t>
            </w:r>
            <w:r>
              <w:t>.</w:t>
            </w:r>
            <w:r>
              <w:br/>
            </w:r>
            <w:r w:rsidRPr="00E76D50">
              <w:t xml:space="preserve"> Gimtoji kalba</w:t>
            </w:r>
            <w:r>
              <w:t>.</w:t>
            </w:r>
            <w:r>
              <w:br/>
            </w:r>
            <w:r w:rsidRPr="00E76D50">
              <w:t>Kultūrų įvairovė</w:t>
            </w:r>
            <w:r>
              <w:t>.</w:t>
            </w:r>
          </w:p>
        </w:tc>
        <w:tc>
          <w:tcPr>
            <w:tcW w:w="2551" w:type="dxa"/>
          </w:tcPr>
          <w:p w14:paraId="6103ECCA" w14:textId="26782220" w:rsidR="00051787" w:rsidRPr="00E76D50" w:rsidRDefault="00051787" w:rsidP="00051787">
            <w:pPr>
              <w:spacing w:before="240" w:after="240"/>
            </w:pPr>
            <w:r>
              <w:rPr>
                <w:color w:val="000000"/>
              </w:rPr>
              <w:t> </w:t>
            </w:r>
          </w:p>
        </w:tc>
        <w:tc>
          <w:tcPr>
            <w:tcW w:w="1843" w:type="dxa"/>
          </w:tcPr>
          <w:p w14:paraId="09B9D160" w14:textId="058BD8AC" w:rsidR="00051787" w:rsidRPr="00E76D50" w:rsidRDefault="00051787" w:rsidP="00051787">
            <w:pPr>
              <w:spacing w:before="240" w:after="240"/>
              <w:jc w:val="center"/>
            </w:pPr>
          </w:p>
        </w:tc>
      </w:tr>
      <w:tr w:rsidR="00051787" w14:paraId="165C8CBB" w14:textId="100F3ECB" w:rsidTr="00D9466C">
        <w:trPr>
          <w:trHeight w:val="1134"/>
        </w:trPr>
        <w:tc>
          <w:tcPr>
            <w:tcW w:w="1020" w:type="dxa"/>
            <w:tcMar>
              <w:top w:w="100" w:type="dxa"/>
              <w:left w:w="100" w:type="dxa"/>
              <w:bottom w:w="100" w:type="dxa"/>
              <w:right w:w="100" w:type="dxa"/>
            </w:tcMar>
          </w:tcPr>
          <w:p w14:paraId="0D750ADD" w14:textId="77777777" w:rsidR="00051787" w:rsidRDefault="00051787" w:rsidP="00051787">
            <w:pPr>
              <w:spacing w:before="240" w:after="240"/>
              <w:jc w:val="center"/>
            </w:pPr>
            <w:r>
              <w:t>9.</w:t>
            </w:r>
          </w:p>
        </w:tc>
        <w:tc>
          <w:tcPr>
            <w:tcW w:w="2372" w:type="dxa"/>
            <w:tcMar>
              <w:top w:w="100" w:type="dxa"/>
              <w:left w:w="100" w:type="dxa"/>
              <w:bottom w:w="100" w:type="dxa"/>
              <w:right w:w="100" w:type="dxa"/>
            </w:tcMar>
          </w:tcPr>
          <w:p w14:paraId="5E2E7389" w14:textId="21B4772B" w:rsidR="00051787" w:rsidRDefault="00051787" w:rsidP="00051787">
            <w:pPr>
              <w:spacing w:before="240" w:after="240"/>
            </w:pPr>
            <w:r>
              <w:t xml:space="preserve">28.2.4. Virtualus Kitas. </w:t>
            </w:r>
          </w:p>
          <w:p w14:paraId="371331E7" w14:textId="77777777" w:rsidR="00051787" w:rsidRDefault="00051787" w:rsidP="00051787">
            <w:pPr>
              <w:spacing w:before="240" w:after="240"/>
            </w:pPr>
          </w:p>
        </w:tc>
        <w:tc>
          <w:tcPr>
            <w:tcW w:w="851" w:type="dxa"/>
            <w:tcMar>
              <w:top w:w="100" w:type="dxa"/>
              <w:left w:w="100" w:type="dxa"/>
              <w:bottom w:w="100" w:type="dxa"/>
              <w:right w:w="100" w:type="dxa"/>
            </w:tcMar>
          </w:tcPr>
          <w:p w14:paraId="766E2A4E" w14:textId="77777777" w:rsidR="00051787" w:rsidRDefault="00051787" w:rsidP="00051787">
            <w:pPr>
              <w:spacing w:before="240" w:after="240"/>
              <w:jc w:val="center"/>
            </w:pPr>
            <w:r>
              <w:t>2</w:t>
            </w:r>
          </w:p>
        </w:tc>
        <w:tc>
          <w:tcPr>
            <w:tcW w:w="850" w:type="dxa"/>
          </w:tcPr>
          <w:p w14:paraId="7B59E5CC" w14:textId="77777777" w:rsidR="00051787" w:rsidRDefault="00051787" w:rsidP="00051787">
            <w:pPr>
              <w:spacing w:before="240" w:after="240"/>
              <w:jc w:val="center"/>
            </w:pPr>
          </w:p>
        </w:tc>
        <w:tc>
          <w:tcPr>
            <w:tcW w:w="1843" w:type="dxa"/>
          </w:tcPr>
          <w:p w14:paraId="42D1BFDD" w14:textId="77777777" w:rsidR="00051787" w:rsidRDefault="00051787" w:rsidP="00051787">
            <w:pPr>
              <w:spacing w:before="240" w:after="240"/>
            </w:pPr>
            <w:r>
              <w:t>Skaitmeninė</w:t>
            </w:r>
            <w:r>
              <w:br/>
              <w:t>SESG</w:t>
            </w:r>
            <w:r>
              <w:br/>
              <w:t>Kūrybiškumo</w:t>
            </w:r>
          </w:p>
        </w:tc>
        <w:tc>
          <w:tcPr>
            <w:tcW w:w="992" w:type="dxa"/>
          </w:tcPr>
          <w:p w14:paraId="03BA6BC3" w14:textId="77777777" w:rsidR="00051787" w:rsidRDefault="00051787" w:rsidP="00051787">
            <w:pPr>
              <w:spacing w:before="240" w:after="240"/>
              <w:jc w:val="center"/>
            </w:pPr>
            <w:r>
              <w:rPr>
                <w:lang w:eastAsia="ar-SA"/>
              </w:rPr>
              <w:t>B4.3.</w:t>
            </w:r>
          </w:p>
        </w:tc>
        <w:tc>
          <w:tcPr>
            <w:tcW w:w="1560" w:type="dxa"/>
          </w:tcPr>
          <w:p w14:paraId="21C4CF97" w14:textId="77777777" w:rsidR="00051787" w:rsidRDefault="00051787" w:rsidP="00051787">
            <w:pPr>
              <w:spacing w:before="240" w:after="240"/>
            </w:pPr>
            <w:r w:rsidRPr="00E76D50">
              <w:t>Asmens savybių ugdymas</w:t>
            </w:r>
            <w:r>
              <w:t>.</w:t>
            </w:r>
            <w:r>
              <w:br/>
            </w:r>
            <w:r w:rsidRPr="00413880">
              <w:t>Saugus elgesys</w:t>
            </w:r>
            <w:r>
              <w:t>.</w:t>
            </w:r>
            <w:r w:rsidRPr="00E76D50">
              <w:t xml:space="preserve"> </w:t>
            </w:r>
            <w:r>
              <w:br/>
            </w:r>
            <w:r w:rsidRPr="00E76D50">
              <w:t>Gimtoji kalba</w:t>
            </w:r>
            <w:r>
              <w:t>.</w:t>
            </w:r>
            <w:r>
              <w:br/>
            </w:r>
            <w:r w:rsidRPr="00E76D50">
              <w:t>Medijų raštingumas</w:t>
            </w:r>
            <w:r>
              <w:t>.</w:t>
            </w:r>
          </w:p>
        </w:tc>
        <w:tc>
          <w:tcPr>
            <w:tcW w:w="2551" w:type="dxa"/>
          </w:tcPr>
          <w:p w14:paraId="6B4CC612" w14:textId="040D0E13" w:rsidR="00051787" w:rsidRPr="00E76D50" w:rsidRDefault="00051787" w:rsidP="00051787">
            <w:pPr>
              <w:spacing w:before="240" w:after="240"/>
            </w:pPr>
            <w:r w:rsidRPr="00FE7F7A">
              <w:t>Etikos BP ĮR.  7 kl. Užduoties pa</w:t>
            </w:r>
            <w:r w:rsidR="00FE7F7A">
              <w:t>v</w:t>
            </w:r>
            <w:r w:rsidRPr="00FE7F7A">
              <w:t>yzdys</w:t>
            </w:r>
            <w:r w:rsidR="00FE7F7A">
              <w:t>, p.</w:t>
            </w:r>
            <w:r w:rsidRPr="00FE7F7A">
              <w:t xml:space="preserve"> 113-114. </w:t>
            </w:r>
            <w:hyperlink r:id="rId16" w:history="1">
              <w:r w:rsidRPr="00FE7F7A">
                <w:rPr>
                  <w:rStyle w:val="Hipersaitas"/>
                </w:rPr>
                <w:t>https://www.emokykla.lt/upload/files/2024/04/04/ppu-etikos-bp-igyvendinimo-rekomendacijos-2024-04-04.pdf.</w:t>
              </w:r>
            </w:hyperlink>
          </w:p>
        </w:tc>
        <w:tc>
          <w:tcPr>
            <w:tcW w:w="1843" w:type="dxa"/>
          </w:tcPr>
          <w:p w14:paraId="33E89F9A" w14:textId="6279876A" w:rsidR="00051787" w:rsidRPr="00E76D50" w:rsidRDefault="00051787" w:rsidP="00051787">
            <w:pPr>
              <w:spacing w:before="240" w:after="240"/>
              <w:jc w:val="center"/>
            </w:pPr>
          </w:p>
        </w:tc>
      </w:tr>
      <w:tr w:rsidR="00051787" w14:paraId="0A7F7D3C" w14:textId="7D6C7EA7" w:rsidTr="00D9466C">
        <w:trPr>
          <w:trHeight w:val="1134"/>
        </w:trPr>
        <w:tc>
          <w:tcPr>
            <w:tcW w:w="1020" w:type="dxa"/>
            <w:tcMar>
              <w:top w:w="100" w:type="dxa"/>
              <w:left w:w="100" w:type="dxa"/>
              <w:bottom w:w="100" w:type="dxa"/>
              <w:right w:w="100" w:type="dxa"/>
            </w:tcMar>
          </w:tcPr>
          <w:p w14:paraId="778F903C" w14:textId="77777777" w:rsidR="00051787" w:rsidRDefault="00051787" w:rsidP="00051787">
            <w:pPr>
              <w:spacing w:before="240" w:after="240"/>
              <w:jc w:val="center"/>
            </w:pPr>
            <w:r>
              <w:lastRenderedPageBreak/>
              <w:t>10</w:t>
            </w:r>
          </w:p>
        </w:tc>
        <w:tc>
          <w:tcPr>
            <w:tcW w:w="2372" w:type="dxa"/>
            <w:tcMar>
              <w:top w:w="100" w:type="dxa"/>
              <w:left w:w="100" w:type="dxa"/>
              <w:bottom w:w="100" w:type="dxa"/>
              <w:right w:w="100" w:type="dxa"/>
            </w:tcMar>
          </w:tcPr>
          <w:p w14:paraId="599D57BD" w14:textId="234C5E27" w:rsidR="00051787" w:rsidRDefault="00051787" w:rsidP="00051787">
            <w:pPr>
              <w:spacing w:before="240" w:after="240"/>
            </w:pPr>
            <w:r>
              <w:t xml:space="preserve">28.3.1. Aš ir šeima. </w:t>
            </w:r>
          </w:p>
        </w:tc>
        <w:tc>
          <w:tcPr>
            <w:tcW w:w="851" w:type="dxa"/>
            <w:tcMar>
              <w:top w:w="100" w:type="dxa"/>
              <w:left w:w="100" w:type="dxa"/>
              <w:bottom w:w="100" w:type="dxa"/>
              <w:right w:w="100" w:type="dxa"/>
            </w:tcMar>
          </w:tcPr>
          <w:p w14:paraId="043BD6F0" w14:textId="77777777" w:rsidR="00051787" w:rsidRDefault="00051787" w:rsidP="00051787">
            <w:pPr>
              <w:spacing w:before="240" w:after="240"/>
              <w:jc w:val="center"/>
            </w:pPr>
            <w:r>
              <w:t>1</w:t>
            </w:r>
          </w:p>
        </w:tc>
        <w:tc>
          <w:tcPr>
            <w:tcW w:w="850" w:type="dxa"/>
          </w:tcPr>
          <w:p w14:paraId="06B17089" w14:textId="77777777" w:rsidR="00051787" w:rsidRDefault="00051787" w:rsidP="00051787">
            <w:pPr>
              <w:spacing w:before="240" w:after="240"/>
              <w:jc w:val="center"/>
            </w:pPr>
          </w:p>
        </w:tc>
        <w:tc>
          <w:tcPr>
            <w:tcW w:w="1843" w:type="dxa"/>
          </w:tcPr>
          <w:p w14:paraId="6036E5D9" w14:textId="77777777" w:rsidR="00051787" w:rsidRDefault="00051787" w:rsidP="00051787">
            <w:pPr>
              <w:spacing w:before="240" w:after="240"/>
            </w:pPr>
            <w:r>
              <w:t>Kultūrinė</w:t>
            </w:r>
            <w:r>
              <w:br/>
              <w:t>Pažinimo Kūrybiškumo</w:t>
            </w:r>
          </w:p>
        </w:tc>
        <w:tc>
          <w:tcPr>
            <w:tcW w:w="992" w:type="dxa"/>
          </w:tcPr>
          <w:p w14:paraId="351CAADF" w14:textId="77777777" w:rsidR="00051787" w:rsidRDefault="00051787" w:rsidP="00051787">
            <w:pPr>
              <w:spacing w:before="240" w:after="240"/>
              <w:jc w:val="center"/>
            </w:pPr>
            <w:r>
              <w:rPr>
                <w:lang w:eastAsia="ar-SA"/>
              </w:rPr>
              <w:t>C1.3.</w:t>
            </w:r>
          </w:p>
        </w:tc>
        <w:tc>
          <w:tcPr>
            <w:tcW w:w="1560" w:type="dxa"/>
          </w:tcPr>
          <w:p w14:paraId="27D3FC36" w14:textId="77777777" w:rsidR="00051787" w:rsidRDefault="00051787" w:rsidP="00051787">
            <w:pPr>
              <w:spacing w:before="240" w:after="240"/>
            </w:pPr>
            <w:r w:rsidRPr="00413880">
              <w:t>Tradicijos ir papročiai</w:t>
            </w:r>
            <w:r>
              <w:t>.</w:t>
            </w:r>
            <w:r>
              <w:br/>
            </w:r>
            <w:r w:rsidRPr="00413880">
              <w:t>Asmens savybių ugdymas</w:t>
            </w:r>
            <w:r>
              <w:t>.</w:t>
            </w:r>
          </w:p>
        </w:tc>
        <w:tc>
          <w:tcPr>
            <w:tcW w:w="2551" w:type="dxa"/>
          </w:tcPr>
          <w:p w14:paraId="0B72D9DA" w14:textId="631EABD8" w:rsidR="00051787" w:rsidRPr="00413880" w:rsidRDefault="00051787" w:rsidP="00051787">
            <w:pPr>
              <w:spacing w:before="240" w:after="240"/>
            </w:pPr>
            <w:r w:rsidRPr="00FE7F7A">
              <w:t>Etikos BP ĮR.  7 kl. Užduoties pa</w:t>
            </w:r>
            <w:r w:rsidR="00FE7F7A" w:rsidRPr="00FE7F7A">
              <w:t>v</w:t>
            </w:r>
            <w:r w:rsidRPr="00FE7F7A">
              <w:t>yzdys</w:t>
            </w:r>
            <w:r w:rsidR="00FE7F7A" w:rsidRPr="00FE7F7A">
              <w:t>, p.</w:t>
            </w:r>
            <w:r w:rsidRPr="00FE7F7A">
              <w:t xml:space="preserve"> 114-115. </w:t>
            </w:r>
            <w:hyperlink r:id="rId17" w:history="1">
              <w:r w:rsidRPr="00FE7F7A">
                <w:rPr>
                  <w:rStyle w:val="Hipersaitas"/>
                </w:rPr>
                <w:t>https://www.emokykla.lt/upload/files/2024/04/04/ppu-etikos-bp-igyvendinimo-rekomendacijos-2024-04-04.pdf.</w:t>
              </w:r>
            </w:hyperlink>
          </w:p>
        </w:tc>
        <w:tc>
          <w:tcPr>
            <w:tcW w:w="1843" w:type="dxa"/>
          </w:tcPr>
          <w:p w14:paraId="4643C860" w14:textId="2CB734D7" w:rsidR="00051787" w:rsidRPr="00413880" w:rsidRDefault="00051787" w:rsidP="00051787">
            <w:pPr>
              <w:spacing w:before="240" w:after="240"/>
              <w:jc w:val="center"/>
            </w:pPr>
          </w:p>
        </w:tc>
      </w:tr>
      <w:tr w:rsidR="00051787" w14:paraId="1E0FA962" w14:textId="25BF11AF" w:rsidTr="00D9466C">
        <w:trPr>
          <w:trHeight w:val="1134"/>
        </w:trPr>
        <w:tc>
          <w:tcPr>
            <w:tcW w:w="1020" w:type="dxa"/>
            <w:tcMar>
              <w:top w:w="100" w:type="dxa"/>
              <w:left w:w="100" w:type="dxa"/>
              <w:bottom w:w="100" w:type="dxa"/>
              <w:right w:w="100" w:type="dxa"/>
            </w:tcMar>
          </w:tcPr>
          <w:p w14:paraId="57F42390" w14:textId="77777777" w:rsidR="00051787" w:rsidRDefault="00051787" w:rsidP="00051787">
            <w:pPr>
              <w:spacing w:before="240" w:after="240"/>
              <w:jc w:val="center"/>
            </w:pPr>
            <w:r>
              <w:t>11.</w:t>
            </w:r>
          </w:p>
        </w:tc>
        <w:tc>
          <w:tcPr>
            <w:tcW w:w="2372" w:type="dxa"/>
            <w:tcMar>
              <w:top w:w="100" w:type="dxa"/>
              <w:left w:w="100" w:type="dxa"/>
              <w:bottom w:w="100" w:type="dxa"/>
              <w:right w:w="100" w:type="dxa"/>
            </w:tcMar>
          </w:tcPr>
          <w:p w14:paraId="4C053111" w14:textId="43C4B41E" w:rsidR="00051787" w:rsidRDefault="00051787" w:rsidP="00051787">
            <w:pPr>
              <w:spacing w:before="240" w:after="240"/>
            </w:pPr>
            <w:r>
              <w:t xml:space="preserve"> 28.3.2. Aš ir klasės draugai. </w:t>
            </w:r>
          </w:p>
          <w:p w14:paraId="7E382646" w14:textId="77777777" w:rsidR="00051787" w:rsidRDefault="00051787" w:rsidP="00051787">
            <w:pPr>
              <w:spacing w:before="240" w:after="240"/>
            </w:pPr>
          </w:p>
        </w:tc>
        <w:tc>
          <w:tcPr>
            <w:tcW w:w="851" w:type="dxa"/>
            <w:tcMar>
              <w:top w:w="100" w:type="dxa"/>
              <w:left w:w="100" w:type="dxa"/>
              <w:bottom w:w="100" w:type="dxa"/>
              <w:right w:w="100" w:type="dxa"/>
            </w:tcMar>
          </w:tcPr>
          <w:p w14:paraId="4B21481C" w14:textId="77777777" w:rsidR="00051787" w:rsidRDefault="00051787" w:rsidP="00051787">
            <w:pPr>
              <w:spacing w:before="240" w:after="240"/>
              <w:jc w:val="center"/>
            </w:pPr>
            <w:r>
              <w:t>1</w:t>
            </w:r>
          </w:p>
        </w:tc>
        <w:tc>
          <w:tcPr>
            <w:tcW w:w="850" w:type="dxa"/>
          </w:tcPr>
          <w:p w14:paraId="56D83D9A" w14:textId="77777777" w:rsidR="00051787" w:rsidRDefault="00051787" w:rsidP="00051787">
            <w:pPr>
              <w:spacing w:before="240" w:after="240"/>
              <w:jc w:val="center"/>
            </w:pPr>
          </w:p>
        </w:tc>
        <w:tc>
          <w:tcPr>
            <w:tcW w:w="1843" w:type="dxa"/>
          </w:tcPr>
          <w:p w14:paraId="40C01835" w14:textId="77777777" w:rsidR="00051787" w:rsidRDefault="00051787" w:rsidP="00051787">
            <w:pPr>
              <w:spacing w:before="240" w:after="240"/>
            </w:pPr>
            <w:r>
              <w:t>SESG</w:t>
            </w:r>
            <w:r>
              <w:br/>
              <w:t>Pilietiškumo</w:t>
            </w:r>
            <w:r>
              <w:br/>
              <w:t>Pažinimo</w:t>
            </w:r>
          </w:p>
        </w:tc>
        <w:tc>
          <w:tcPr>
            <w:tcW w:w="992" w:type="dxa"/>
          </w:tcPr>
          <w:p w14:paraId="246D8C3C" w14:textId="77777777" w:rsidR="00051787" w:rsidRDefault="00051787" w:rsidP="00051787">
            <w:pPr>
              <w:spacing w:before="240" w:after="240"/>
              <w:jc w:val="center"/>
            </w:pPr>
            <w:r>
              <w:rPr>
                <w:lang w:eastAsia="ar-SA"/>
              </w:rPr>
              <w:t>C2.3.</w:t>
            </w:r>
          </w:p>
        </w:tc>
        <w:tc>
          <w:tcPr>
            <w:tcW w:w="1560" w:type="dxa"/>
          </w:tcPr>
          <w:p w14:paraId="19A9B19E" w14:textId="77777777" w:rsidR="00051787" w:rsidRDefault="00051787" w:rsidP="00051787">
            <w:pPr>
              <w:spacing w:before="240" w:after="240"/>
            </w:pPr>
            <w:r w:rsidRPr="00413880">
              <w:t>Asmens savybių ugdymas</w:t>
            </w:r>
            <w:r>
              <w:t>.</w:t>
            </w:r>
            <w:r>
              <w:br/>
            </w:r>
            <w:r w:rsidRPr="00413880">
              <w:t>Saugus elgesys</w:t>
            </w:r>
            <w:r>
              <w:t>.</w:t>
            </w:r>
          </w:p>
        </w:tc>
        <w:tc>
          <w:tcPr>
            <w:tcW w:w="2551" w:type="dxa"/>
          </w:tcPr>
          <w:p w14:paraId="6BC7FBE4" w14:textId="7A5EDE22" w:rsidR="00051787" w:rsidRPr="00413880" w:rsidRDefault="00051787" w:rsidP="00051787">
            <w:pPr>
              <w:spacing w:before="240" w:after="240"/>
            </w:pPr>
            <w:r>
              <w:rPr>
                <w:color w:val="000000"/>
              </w:rPr>
              <w:t> </w:t>
            </w:r>
          </w:p>
        </w:tc>
        <w:tc>
          <w:tcPr>
            <w:tcW w:w="1843" w:type="dxa"/>
          </w:tcPr>
          <w:p w14:paraId="2E161FE5" w14:textId="7B865A42" w:rsidR="00051787" w:rsidRPr="00413880" w:rsidRDefault="00D9466C" w:rsidP="00D9466C">
            <w:pPr>
              <w:spacing w:before="240" w:after="240"/>
            </w:pPr>
            <w:proofErr w:type="spellStart"/>
            <w:r w:rsidRPr="00D9466C">
              <w:t>R.Melnikova,Agnė</w:t>
            </w:r>
            <w:proofErr w:type="spellEnd"/>
            <w:r w:rsidRPr="00D9466C">
              <w:t xml:space="preserve"> </w:t>
            </w:r>
            <w:proofErr w:type="spellStart"/>
            <w:r w:rsidRPr="00D9466C">
              <w:t>Lastakauskienė.Mąstau</w:t>
            </w:r>
            <w:proofErr w:type="spellEnd"/>
            <w:r w:rsidRPr="00D9466C">
              <w:t xml:space="preserve">, bendrauju, </w:t>
            </w:r>
            <w:proofErr w:type="spellStart"/>
            <w:r w:rsidRPr="00D9466C">
              <w:t>gyvenu.Etika</w:t>
            </w:r>
            <w:proofErr w:type="spellEnd"/>
            <w:r w:rsidRPr="00D9466C">
              <w:t xml:space="preserve"> 7 kl. Vilnius Enciklopedija.2008. p .71</w:t>
            </w:r>
          </w:p>
        </w:tc>
      </w:tr>
      <w:tr w:rsidR="00051787" w14:paraId="6DB6426D" w14:textId="16ED55AC" w:rsidTr="00D9466C">
        <w:trPr>
          <w:trHeight w:val="1134"/>
        </w:trPr>
        <w:tc>
          <w:tcPr>
            <w:tcW w:w="1020" w:type="dxa"/>
            <w:tcMar>
              <w:top w:w="100" w:type="dxa"/>
              <w:left w:w="100" w:type="dxa"/>
              <w:bottom w:w="100" w:type="dxa"/>
              <w:right w:w="100" w:type="dxa"/>
            </w:tcMar>
          </w:tcPr>
          <w:p w14:paraId="59E1C3CE" w14:textId="77777777" w:rsidR="00051787" w:rsidRDefault="00051787" w:rsidP="00051787">
            <w:pPr>
              <w:spacing w:before="240" w:after="240"/>
              <w:jc w:val="center"/>
            </w:pPr>
            <w:r>
              <w:t>12.</w:t>
            </w:r>
          </w:p>
        </w:tc>
        <w:tc>
          <w:tcPr>
            <w:tcW w:w="2372" w:type="dxa"/>
            <w:tcMar>
              <w:top w:w="100" w:type="dxa"/>
              <w:left w:w="100" w:type="dxa"/>
              <w:bottom w:w="100" w:type="dxa"/>
              <w:right w:w="100" w:type="dxa"/>
            </w:tcMar>
          </w:tcPr>
          <w:p w14:paraId="4521A04F" w14:textId="6C3EB458" w:rsidR="00051787" w:rsidRDefault="00051787" w:rsidP="00051787">
            <w:pPr>
              <w:spacing w:before="240" w:after="240"/>
            </w:pPr>
            <w:r>
              <w:t xml:space="preserve"> 28.3.3. Aš ir bendruomenė. </w:t>
            </w:r>
          </w:p>
        </w:tc>
        <w:tc>
          <w:tcPr>
            <w:tcW w:w="851" w:type="dxa"/>
            <w:tcMar>
              <w:top w:w="100" w:type="dxa"/>
              <w:left w:w="100" w:type="dxa"/>
              <w:bottom w:w="100" w:type="dxa"/>
              <w:right w:w="100" w:type="dxa"/>
            </w:tcMar>
          </w:tcPr>
          <w:p w14:paraId="360FD4CF" w14:textId="77777777" w:rsidR="00051787" w:rsidRDefault="00051787" w:rsidP="00051787">
            <w:pPr>
              <w:spacing w:before="240" w:after="240"/>
              <w:jc w:val="center"/>
            </w:pPr>
            <w:r>
              <w:t>1</w:t>
            </w:r>
          </w:p>
        </w:tc>
        <w:tc>
          <w:tcPr>
            <w:tcW w:w="850" w:type="dxa"/>
          </w:tcPr>
          <w:p w14:paraId="1863E870" w14:textId="77777777" w:rsidR="00051787" w:rsidRDefault="00051787" w:rsidP="00051787">
            <w:pPr>
              <w:spacing w:before="240" w:after="240"/>
              <w:jc w:val="center"/>
            </w:pPr>
          </w:p>
        </w:tc>
        <w:tc>
          <w:tcPr>
            <w:tcW w:w="1843" w:type="dxa"/>
          </w:tcPr>
          <w:p w14:paraId="4BD8BEFE" w14:textId="77777777" w:rsidR="00051787" w:rsidRDefault="00051787" w:rsidP="00051787">
            <w:pPr>
              <w:spacing w:before="240" w:after="240"/>
            </w:pPr>
            <w:r>
              <w:t>Kultūrinė</w:t>
            </w:r>
            <w:r>
              <w:br/>
              <w:t>Pažinimo Kūrybiškumo</w:t>
            </w:r>
            <w:r>
              <w:br/>
              <w:t>Pilietiškumo</w:t>
            </w:r>
          </w:p>
        </w:tc>
        <w:tc>
          <w:tcPr>
            <w:tcW w:w="992" w:type="dxa"/>
          </w:tcPr>
          <w:p w14:paraId="5523F9DA" w14:textId="77777777" w:rsidR="00051787" w:rsidRDefault="00051787" w:rsidP="00051787">
            <w:pPr>
              <w:spacing w:before="240" w:after="240"/>
              <w:jc w:val="center"/>
            </w:pPr>
            <w:r>
              <w:rPr>
                <w:lang w:eastAsia="ar-SA"/>
              </w:rPr>
              <w:t>C3.3.</w:t>
            </w:r>
          </w:p>
        </w:tc>
        <w:tc>
          <w:tcPr>
            <w:tcW w:w="1560" w:type="dxa"/>
          </w:tcPr>
          <w:p w14:paraId="60350965" w14:textId="77777777" w:rsidR="00051787" w:rsidRDefault="00051787" w:rsidP="00051787">
            <w:pPr>
              <w:spacing w:before="240" w:after="240"/>
            </w:pPr>
            <w:r w:rsidRPr="00413880">
              <w:t>Tradicijos ir papročiai</w:t>
            </w:r>
            <w:r>
              <w:t>.</w:t>
            </w:r>
            <w:r>
              <w:br/>
            </w:r>
            <w:r w:rsidRPr="00413880">
              <w:t>Kultūrų įvairovė</w:t>
            </w:r>
            <w:r>
              <w:t>.</w:t>
            </w:r>
            <w:r>
              <w:br/>
            </w:r>
            <w:r w:rsidRPr="00413880">
              <w:t>Žmogaus teisės, lygios galimybės</w:t>
            </w:r>
            <w:r>
              <w:t>.</w:t>
            </w:r>
          </w:p>
        </w:tc>
        <w:tc>
          <w:tcPr>
            <w:tcW w:w="2551" w:type="dxa"/>
          </w:tcPr>
          <w:p w14:paraId="2E324D32" w14:textId="247CCAC5" w:rsidR="00051787" w:rsidRPr="00413880" w:rsidRDefault="00051787" w:rsidP="00051787">
            <w:pPr>
              <w:spacing w:before="240" w:after="240"/>
            </w:pPr>
            <w:r>
              <w:rPr>
                <w:color w:val="000000"/>
              </w:rPr>
              <w:t> </w:t>
            </w:r>
          </w:p>
        </w:tc>
        <w:tc>
          <w:tcPr>
            <w:tcW w:w="1843" w:type="dxa"/>
          </w:tcPr>
          <w:p w14:paraId="29FC6D18" w14:textId="0B509A0B" w:rsidR="00051787" w:rsidRPr="00413880" w:rsidRDefault="00051787" w:rsidP="00051787">
            <w:pPr>
              <w:spacing w:before="240" w:after="240"/>
              <w:jc w:val="center"/>
            </w:pPr>
          </w:p>
        </w:tc>
      </w:tr>
      <w:tr w:rsidR="00051787" w14:paraId="0FC100D7" w14:textId="6E110379" w:rsidTr="00D9466C">
        <w:trPr>
          <w:trHeight w:val="1134"/>
        </w:trPr>
        <w:tc>
          <w:tcPr>
            <w:tcW w:w="1020" w:type="dxa"/>
            <w:tcMar>
              <w:top w:w="100" w:type="dxa"/>
              <w:left w:w="100" w:type="dxa"/>
              <w:bottom w:w="100" w:type="dxa"/>
              <w:right w:w="100" w:type="dxa"/>
            </w:tcMar>
          </w:tcPr>
          <w:p w14:paraId="041F4E88" w14:textId="77777777" w:rsidR="00051787" w:rsidRDefault="00051787" w:rsidP="00051787">
            <w:pPr>
              <w:spacing w:before="240" w:after="240"/>
              <w:jc w:val="center"/>
            </w:pPr>
            <w:r>
              <w:lastRenderedPageBreak/>
              <w:t>13.</w:t>
            </w:r>
          </w:p>
        </w:tc>
        <w:tc>
          <w:tcPr>
            <w:tcW w:w="2372" w:type="dxa"/>
            <w:tcMar>
              <w:top w:w="100" w:type="dxa"/>
              <w:left w:w="100" w:type="dxa"/>
              <w:bottom w:w="100" w:type="dxa"/>
              <w:right w:w="100" w:type="dxa"/>
            </w:tcMar>
          </w:tcPr>
          <w:p w14:paraId="40145F7E" w14:textId="3C997ED1" w:rsidR="00051787" w:rsidRDefault="00051787" w:rsidP="00051787">
            <w:pPr>
              <w:spacing w:before="240" w:after="240"/>
            </w:pPr>
            <w:r>
              <w:t xml:space="preserve">28.3.4. Aš ir virtuali bendruomenė. </w:t>
            </w:r>
          </w:p>
        </w:tc>
        <w:tc>
          <w:tcPr>
            <w:tcW w:w="851" w:type="dxa"/>
            <w:tcMar>
              <w:top w:w="100" w:type="dxa"/>
              <w:left w:w="100" w:type="dxa"/>
              <w:bottom w:w="100" w:type="dxa"/>
              <w:right w:w="100" w:type="dxa"/>
            </w:tcMar>
          </w:tcPr>
          <w:p w14:paraId="68A0456E" w14:textId="77777777" w:rsidR="00051787" w:rsidRDefault="00051787" w:rsidP="00051787">
            <w:pPr>
              <w:spacing w:before="240" w:after="240"/>
              <w:jc w:val="center"/>
            </w:pPr>
            <w:r>
              <w:t>1</w:t>
            </w:r>
          </w:p>
        </w:tc>
        <w:tc>
          <w:tcPr>
            <w:tcW w:w="850" w:type="dxa"/>
          </w:tcPr>
          <w:p w14:paraId="679472F0" w14:textId="77777777" w:rsidR="00051787" w:rsidRDefault="00051787" w:rsidP="00051787">
            <w:pPr>
              <w:spacing w:before="240" w:after="240"/>
              <w:jc w:val="center"/>
            </w:pPr>
          </w:p>
        </w:tc>
        <w:tc>
          <w:tcPr>
            <w:tcW w:w="1843" w:type="dxa"/>
          </w:tcPr>
          <w:p w14:paraId="450A4332" w14:textId="77777777" w:rsidR="00051787" w:rsidRDefault="00051787" w:rsidP="00051787">
            <w:pPr>
              <w:spacing w:before="240" w:after="240"/>
            </w:pPr>
            <w:r>
              <w:t>SESG</w:t>
            </w:r>
            <w:r>
              <w:br/>
              <w:t>Skaitmeninė</w:t>
            </w:r>
            <w:r>
              <w:br/>
              <w:t>Pažinimo</w:t>
            </w:r>
          </w:p>
        </w:tc>
        <w:tc>
          <w:tcPr>
            <w:tcW w:w="992" w:type="dxa"/>
          </w:tcPr>
          <w:p w14:paraId="35C09F1F" w14:textId="77777777" w:rsidR="00051787" w:rsidRDefault="00051787" w:rsidP="00051787">
            <w:pPr>
              <w:spacing w:before="240" w:after="240"/>
              <w:jc w:val="center"/>
            </w:pPr>
            <w:r>
              <w:rPr>
                <w:lang w:eastAsia="ar-SA"/>
              </w:rPr>
              <w:t>C4.3.</w:t>
            </w:r>
          </w:p>
        </w:tc>
        <w:tc>
          <w:tcPr>
            <w:tcW w:w="1560" w:type="dxa"/>
          </w:tcPr>
          <w:p w14:paraId="39A52674" w14:textId="77777777" w:rsidR="00051787" w:rsidRDefault="00051787" w:rsidP="00051787">
            <w:pPr>
              <w:spacing w:before="240" w:after="240"/>
            </w:pPr>
            <w:r w:rsidRPr="00413880">
              <w:t>Medijų raštingumas</w:t>
            </w:r>
            <w:r>
              <w:t>.</w:t>
            </w:r>
            <w:r>
              <w:br/>
            </w:r>
            <w:r w:rsidRPr="00413880">
              <w:t>Šalies nacionalinis saugumas</w:t>
            </w:r>
            <w:r>
              <w:t>.</w:t>
            </w:r>
            <w:r>
              <w:br/>
            </w:r>
            <w:r w:rsidRPr="00413880">
              <w:t>Žmogaus teisės, lygios galimybės</w:t>
            </w:r>
            <w:r>
              <w:t>.</w:t>
            </w:r>
            <w:r>
              <w:br/>
            </w:r>
            <w:r w:rsidRPr="00413880">
              <w:t>Asmens savybių ugdymas</w:t>
            </w:r>
            <w:r>
              <w:t>.</w:t>
            </w:r>
            <w:r>
              <w:br/>
            </w:r>
            <w:r w:rsidRPr="00413880">
              <w:t>Saugus elgesys</w:t>
            </w:r>
            <w:r>
              <w:t>.</w:t>
            </w:r>
          </w:p>
        </w:tc>
        <w:tc>
          <w:tcPr>
            <w:tcW w:w="2551" w:type="dxa"/>
          </w:tcPr>
          <w:p w14:paraId="2FD4F4F9" w14:textId="627BAA53" w:rsidR="00051787" w:rsidRPr="00413880" w:rsidRDefault="00051787" w:rsidP="00051787">
            <w:pPr>
              <w:spacing w:before="240" w:after="240"/>
            </w:pPr>
            <w:r>
              <w:rPr>
                <w:color w:val="000000"/>
              </w:rPr>
              <w:t> </w:t>
            </w:r>
          </w:p>
        </w:tc>
        <w:tc>
          <w:tcPr>
            <w:tcW w:w="1843" w:type="dxa"/>
          </w:tcPr>
          <w:p w14:paraId="1DBF22D5" w14:textId="34B571A1" w:rsidR="00051787" w:rsidRPr="00413880" w:rsidRDefault="00051787" w:rsidP="00051787">
            <w:pPr>
              <w:spacing w:before="240" w:after="240"/>
            </w:pPr>
          </w:p>
        </w:tc>
      </w:tr>
      <w:tr w:rsidR="00051787" w14:paraId="404192DA" w14:textId="6FCD6EDD" w:rsidTr="00D9466C">
        <w:trPr>
          <w:trHeight w:val="1134"/>
        </w:trPr>
        <w:tc>
          <w:tcPr>
            <w:tcW w:w="1020" w:type="dxa"/>
            <w:tcMar>
              <w:top w:w="100" w:type="dxa"/>
              <w:left w:w="100" w:type="dxa"/>
              <w:bottom w:w="100" w:type="dxa"/>
              <w:right w:w="100" w:type="dxa"/>
            </w:tcMar>
          </w:tcPr>
          <w:p w14:paraId="7A4A03A1" w14:textId="77777777" w:rsidR="00051787" w:rsidRDefault="00051787" w:rsidP="00051787">
            <w:pPr>
              <w:spacing w:before="240" w:after="240"/>
              <w:jc w:val="center"/>
            </w:pPr>
            <w:r>
              <w:t>14.</w:t>
            </w:r>
          </w:p>
        </w:tc>
        <w:tc>
          <w:tcPr>
            <w:tcW w:w="2372" w:type="dxa"/>
            <w:tcMar>
              <w:top w:w="100" w:type="dxa"/>
              <w:left w:w="100" w:type="dxa"/>
              <w:bottom w:w="100" w:type="dxa"/>
              <w:right w:w="100" w:type="dxa"/>
            </w:tcMar>
          </w:tcPr>
          <w:p w14:paraId="047A3B4B" w14:textId="67A2F2A9" w:rsidR="00051787" w:rsidRDefault="00051787" w:rsidP="00051787">
            <w:pPr>
              <w:spacing w:before="240" w:after="240"/>
            </w:pPr>
            <w:r>
              <w:t xml:space="preserve">28.4.1. Aš ir augmenija. </w:t>
            </w:r>
          </w:p>
        </w:tc>
        <w:tc>
          <w:tcPr>
            <w:tcW w:w="851" w:type="dxa"/>
            <w:tcMar>
              <w:top w:w="100" w:type="dxa"/>
              <w:left w:w="100" w:type="dxa"/>
              <w:bottom w:w="100" w:type="dxa"/>
              <w:right w:w="100" w:type="dxa"/>
            </w:tcMar>
          </w:tcPr>
          <w:p w14:paraId="60414CD7" w14:textId="77777777" w:rsidR="00051787" w:rsidRDefault="00051787" w:rsidP="00051787">
            <w:pPr>
              <w:spacing w:before="240" w:after="240"/>
              <w:jc w:val="center"/>
            </w:pPr>
            <w:r>
              <w:t>1</w:t>
            </w:r>
          </w:p>
        </w:tc>
        <w:tc>
          <w:tcPr>
            <w:tcW w:w="850" w:type="dxa"/>
          </w:tcPr>
          <w:p w14:paraId="442DAE78" w14:textId="77777777" w:rsidR="00051787" w:rsidRDefault="00051787" w:rsidP="00051787">
            <w:pPr>
              <w:spacing w:before="240" w:after="240"/>
              <w:jc w:val="center"/>
            </w:pPr>
          </w:p>
        </w:tc>
        <w:tc>
          <w:tcPr>
            <w:tcW w:w="1843" w:type="dxa"/>
          </w:tcPr>
          <w:p w14:paraId="278B0DAF" w14:textId="77777777" w:rsidR="00051787" w:rsidRDefault="00051787" w:rsidP="00051787">
            <w:pPr>
              <w:spacing w:before="240" w:after="240"/>
            </w:pPr>
            <w:r>
              <w:t>Komunikavimo</w:t>
            </w:r>
            <w:r>
              <w:br/>
              <w:t>Kūrybiškumo</w:t>
            </w:r>
            <w:r>
              <w:br/>
              <w:t>Pažinimo</w:t>
            </w:r>
            <w:r>
              <w:br/>
              <w:t>Pilietiškumo</w:t>
            </w:r>
          </w:p>
        </w:tc>
        <w:tc>
          <w:tcPr>
            <w:tcW w:w="992" w:type="dxa"/>
          </w:tcPr>
          <w:p w14:paraId="1C98AF1E" w14:textId="77777777" w:rsidR="00051787" w:rsidRDefault="00051787" w:rsidP="00051787">
            <w:pPr>
              <w:spacing w:before="240" w:after="240"/>
              <w:jc w:val="center"/>
            </w:pPr>
            <w:r>
              <w:rPr>
                <w:lang w:eastAsia="ar-SA"/>
              </w:rPr>
              <w:t>D1.3.</w:t>
            </w:r>
          </w:p>
        </w:tc>
        <w:tc>
          <w:tcPr>
            <w:tcW w:w="1560" w:type="dxa"/>
          </w:tcPr>
          <w:p w14:paraId="2882E2BF" w14:textId="77777777" w:rsidR="00051787" w:rsidRDefault="00051787" w:rsidP="00051787">
            <w:pPr>
              <w:spacing w:before="240" w:after="240"/>
            </w:pPr>
            <w:r w:rsidRPr="00413880">
              <w:t>Ekosistemų, biologinės įvairovės apsauga</w:t>
            </w:r>
            <w:r>
              <w:t>.</w:t>
            </w:r>
          </w:p>
        </w:tc>
        <w:tc>
          <w:tcPr>
            <w:tcW w:w="2551" w:type="dxa"/>
          </w:tcPr>
          <w:p w14:paraId="7FC3F8DE" w14:textId="3D422C49" w:rsidR="00051787" w:rsidRPr="00413880" w:rsidRDefault="00051787" w:rsidP="00051787">
            <w:pPr>
              <w:spacing w:before="240" w:after="240"/>
            </w:pPr>
            <w:r>
              <w:rPr>
                <w:color w:val="000000"/>
              </w:rPr>
              <w:t> </w:t>
            </w:r>
          </w:p>
        </w:tc>
        <w:tc>
          <w:tcPr>
            <w:tcW w:w="1843" w:type="dxa"/>
          </w:tcPr>
          <w:p w14:paraId="3723147D" w14:textId="05433E91" w:rsidR="00051787" w:rsidRPr="00413880" w:rsidRDefault="00051787" w:rsidP="00051787">
            <w:pPr>
              <w:spacing w:before="240" w:after="240"/>
            </w:pPr>
          </w:p>
        </w:tc>
      </w:tr>
      <w:tr w:rsidR="00051787" w14:paraId="66DACEE9" w14:textId="7F2BB3EE" w:rsidTr="00D9466C">
        <w:trPr>
          <w:trHeight w:val="1134"/>
        </w:trPr>
        <w:tc>
          <w:tcPr>
            <w:tcW w:w="1020" w:type="dxa"/>
            <w:tcMar>
              <w:top w:w="100" w:type="dxa"/>
              <w:left w:w="100" w:type="dxa"/>
              <w:bottom w:w="100" w:type="dxa"/>
              <w:right w:w="100" w:type="dxa"/>
            </w:tcMar>
          </w:tcPr>
          <w:p w14:paraId="2EAB8A64" w14:textId="77777777" w:rsidR="00051787" w:rsidRDefault="00051787" w:rsidP="00051787">
            <w:pPr>
              <w:spacing w:before="240" w:after="240"/>
              <w:jc w:val="center"/>
            </w:pPr>
            <w:r>
              <w:t>15.</w:t>
            </w:r>
          </w:p>
        </w:tc>
        <w:tc>
          <w:tcPr>
            <w:tcW w:w="2372" w:type="dxa"/>
            <w:tcMar>
              <w:top w:w="100" w:type="dxa"/>
              <w:left w:w="100" w:type="dxa"/>
              <w:bottom w:w="100" w:type="dxa"/>
              <w:right w:w="100" w:type="dxa"/>
            </w:tcMar>
          </w:tcPr>
          <w:p w14:paraId="05E8E5F7" w14:textId="71443C52" w:rsidR="00051787" w:rsidRDefault="00051787" w:rsidP="00051787">
            <w:pPr>
              <w:spacing w:before="240" w:after="240"/>
            </w:pPr>
            <w:r>
              <w:t xml:space="preserve">28.4.2. Aš ir gyvūnija. </w:t>
            </w:r>
          </w:p>
        </w:tc>
        <w:tc>
          <w:tcPr>
            <w:tcW w:w="851" w:type="dxa"/>
            <w:tcMar>
              <w:top w:w="100" w:type="dxa"/>
              <w:left w:w="100" w:type="dxa"/>
              <w:bottom w:w="100" w:type="dxa"/>
              <w:right w:w="100" w:type="dxa"/>
            </w:tcMar>
          </w:tcPr>
          <w:p w14:paraId="52CADAB8" w14:textId="77777777" w:rsidR="00051787" w:rsidRDefault="00051787" w:rsidP="00051787">
            <w:pPr>
              <w:spacing w:before="240" w:after="240"/>
              <w:jc w:val="center"/>
            </w:pPr>
            <w:r>
              <w:t>1</w:t>
            </w:r>
          </w:p>
        </w:tc>
        <w:tc>
          <w:tcPr>
            <w:tcW w:w="850" w:type="dxa"/>
          </w:tcPr>
          <w:p w14:paraId="4B35A234" w14:textId="77777777" w:rsidR="00051787" w:rsidRDefault="00051787" w:rsidP="00051787">
            <w:pPr>
              <w:spacing w:before="240" w:after="240"/>
              <w:jc w:val="center"/>
            </w:pPr>
          </w:p>
        </w:tc>
        <w:tc>
          <w:tcPr>
            <w:tcW w:w="1843" w:type="dxa"/>
          </w:tcPr>
          <w:p w14:paraId="639C8B2A" w14:textId="77777777" w:rsidR="00051787" w:rsidRDefault="00051787" w:rsidP="00051787">
            <w:pPr>
              <w:spacing w:before="240" w:after="240"/>
            </w:pPr>
            <w:r>
              <w:t>Kūrybiškumo</w:t>
            </w:r>
            <w:r>
              <w:br/>
              <w:t>Pažinimo</w:t>
            </w:r>
          </w:p>
        </w:tc>
        <w:tc>
          <w:tcPr>
            <w:tcW w:w="992" w:type="dxa"/>
          </w:tcPr>
          <w:p w14:paraId="0793C824" w14:textId="77777777" w:rsidR="00051787" w:rsidRDefault="00051787" w:rsidP="00051787">
            <w:pPr>
              <w:spacing w:before="240" w:after="240"/>
              <w:jc w:val="center"/>
            </w:pPr>
            <w:r>
              <w:rPr>
                <w:lang w:eastAsia="ar-SA"/>
              </w:rPr>
              <w:t>D2.3.</w:t>
            </w:r>
          </w:p>
        </w:tc>
        <w:tc>
          <w:tcPr>
            <w:tcW w:w="1560" w:type="dxa"/>
          </w:tcPr>
          <w:p w14:paraId="4B71C68C" w14:textId="77777777" w:rsidR="00051787" w:rsidRDefault="00051787" w:rsidP="00051787">
            <w:pPr>
              <w:spacing w:before="240" w:after="240"/>
            </w:pPr>
            <w:r w:rsidRPr="00413880">
              <w:t>Ekosistemų, biologinės įvairovės apsauga</w:t>
            </w:r>
            <w:r>
              <w:t>.</w:t>
            </w:r>
          </w:p>
        </w:tc>
        <w:tc>
          <w:tcPr>
            <w:tcW w:w="2551" w:type="dxa"/>
          </w:tcPr>
          <w:p w14:paraId="16C5BDAE" w14:textId="2470015F" w:rsidR="00051787" w:rsidRPr="00413880" w:rsidRDefault="00FE7F7A" w:rsidP="00051787">
            <w:pPr>
              <w:spacing w:before="240" w:after="240"/>
            </w:pPr>
            <w:r w:rsidRPr="00FE7F7A">
              <w:t>Etikos BP ĮR.  7 kl. Užduoties pa</w:t>
            </w:r>
            <w:r>
              <w:t>v</w:t>
            </w:r>
            <w:r w:rsidRPr="00FE7F7A">
              <w:t>yzdys</w:t>
            </w:r>
            <w:r>
              <w:t xml:space="preserve">, </w:t>
            </w:r>
            <w:r w:rsidRPr="00FE7F7A">
              <w:t xml:space="preserve">122-124. </w:t>
            </w:r>
            <w:hyperlink r:id="rId18" w:history="1">
              <w:r w:rsidRPr="00FE7F7A">
                <w:rPr>
                  <w:rStyle w:val="Hipersaitas"/>
                </w:rPr>
                <w:t>https://www.emokykla.lt/upload/files/2024/04/04/ppu-etikos-bp-igyvendinimo-rekomendacijos-2024-04-04.pdf.</w:t>
              </w:r>
            </w:hyperlink>
          </w:p>
        </w:tc>
        <w:tc>
          <w:tcPr>
            <w:tcW w:w="1843" w:type="dxa"/>
          </w:tcPr>
          <w:p w14:paraId="4AA2A3F3" w14:textId="4BAF1502" w:rsidR="00051787" w:rsidRPr="00413880" w:rsidRDefault="00051787" w:rsidP="00051787">
            <w:pPr>
              <w:spacing w:before="240" w:after="240"/>
            </w:pPr>
          </w:p>
        </w:tc>
      </w:tr>
      <w:tr w:rsidR="00051787" w14:paraId="1247900C" w14:textId="71B82ED0" w:rsidTr="00D9466C">
        <w:trPr>
          <w:trHeight w:val="1134"/>
        </w:trPr>
        <w:tc>
          <w:tcPr>
            <w:tcW w:w="1020" w:type="dxa"/>
            <w:tcMar>
              <w:top w:w="100" w:type="dxa"/>
              <w:left w:w="100" w:type="dxa"/>
              <w:bottom w:w="100" w:type="dxa"/>
              <w:right w:w="100" w:type="dxa"/>
            </w:tcMar>
          </w:tcPr>
          <w:p w14:paraId="7340A99E" w14:textId="77777777" w:rsidR="00051787" w:rsidRDefault="00051787" w:rsidP="00051787">
            <w:pPr>
              <w:spacing w:before="240" w:after="240"/>
              <w:jc w:val="center"/>
            </w:pPr>
            <w:r>
              <w:lastRenderedPageBreak/>
              <w:t>16.</w:t>
            </w:r>
          </w:p>
        </w:tc>
        <w:tc>
          <w:tcPr>
            <w:tcW w:w="2372" w:type="dxa"/>
            <w:tcMar>
              <w:top w:w="100" w:type="dxa"/>
              <w:left w:w="100" w:type="dxa"/>
              <w:bottom w:w="100" w:type="dxa"/>
              <w:right w:w="100" w:type="dxa"/>
            </w:tcMar>
          </w:tcPr>
          <w:p w14:paraId="12B7FE99" w14:textId="61CB0A73" w:rsidR="00051787" w:rsidRDefault="00051787" w:rsidP="00051787">
            <w:pPr>
              <w:spacing w:before="240" w:after="240"/>
            </w:pPr>
            <w:r>
              <w:t xml:space="preserve">28.4.3. Aš ir ekologija. </w:t>
            </w:r>
          </w:p>
        </w:tc>
        <w:tc>
          <w:tcPr>
            <w:tcW w:w="851" w:type="dxa"/>
            <w:tcMar>
              <w:top w:w="100" w:type="dxa"/>
              <w:left w:w="100" w:type="dxa"/>
              <w:bottom w:w="100" w:type="dxa"/>
              <w:right w:w="100" w:type="dxa"/>
            </w:tcMar>
          </w:tcPr>
          <w:p w14:paraId="37AEF226" w14:textId="77777777" w:rsidR="00051787" w:rsidRDefault="00051787" w:rsidP="00051787">
            <w:pPr>
              <w:spacing w:before="240" w:after="240"/>
              <w:jc w:val="center"/>
            </w:pPr>
            <w:r>
              <w:t>1</w:t>
            </w:r>
          </w:p>
        </w:tc>
        <w:tc>
          <w:tcPr>
            <w:tcW w:w="850" w:type="dxa"/>
          </w:tcPr>
          <w:p w14:paraId="4D8C68FB" w14:textId="77777777" w:rsidR="00051787" w:rsidRDefault="00051787" w:rsidP="00051787">
            <w:pPr>
              <w:spacing w:before="240" w:after="240"/>
              <w:jc w:val="center"/>
            </w:pPr>
          </w:p>
        </w:tc>
        <w:tc>
          <w:tcPr>
            <w:tcW w:w="1843" w:type="dxa"/>
          </w:tcPr>
          <w:p w14:paraId="1EA44279" w14:textId="77777777" w:rsidR="00051787" w:rsidRDefault="00051787" w:rsidP="00051787">
            <w:pPr>
              <w:spacing w:before="240" w:after="240"/>
            </w:pPr>
            <w:r>
              <w:t>Pažinimo</w:t>
            </w:r>
            <w:r>
              <w:br/>
              <w:t>Pilietiškumo</w:t>
            </w:r>
            <w:r>
              <w:br/>
              <w:t>Kūrybiškumo</w:t>
            </w:r>
            <w:r>
              <w:br/>
              <w:t>Komunikavimo</w:t>
            </w:r>
          </w:p>
        </w:tc>
        <w:tc>
          <w:tcPr>
            <w:tcW w:w="992" w:type="dxa"/>
          </w:tcPr>
          <w:p w14:paraId="1E96D4E8" w14:textId="77777777" w:rsidR="00051787" w:rsidRDefault="00051787" w:rsidP="00051787">
            <w:pPr>
              <w:spacing w:before="240" w:after="240"/>
              <w:jc w:val="center"/>
            </w:pPr>
            <w:r>
              <w:rPr>
                <w:lang w:eastAsia="ar-SA"/>
              </w:rPr>
              <w:t>D3.3.</w:t>
            </w:r>
          </w:p>
        </w:tc>
        <w:tc>
          <w:tcPr>
            <w:tcW w:w="1560" w:type="dxa"/>
          </w:tcPr>
          <w:p w14:paraId="1B727D8F" w14:textId="77777777" w:rsidR="00051787" w:rsidRDefault="00051787" w:rsidP="00051787">
            <w:pPr>
              <w:spacing w:before="240" w:after="240"/>
            </w:pPr>
            <w:r w:rsidRPr="00413880">
              <w:t>Klimato kaitos prevencija</w:t>
            </w:r>
            <w:r>
              <w:t>.</w:t>
            </w:r>
          </w:p>
        </w:tc>
        <w:tc>
          <w:tcPr>
            <w:tcW w:w="2551" w:type="dxa"/>
          </w:tcPr>
          <w:p w14:paraId="32C8865F" w14:textId="4298C42E" w:rsidR="00051787" w:rsidRPr="00413880" w:rsidRDefault="00051787" w:rsidP="00051787">
            <w:pPr>
              <w:spacing w:before="240" w:after="240"/>
            </w:pPr>
            <w:r>
              <w:rPr>
                <w:color w:val="000000"/>
              </w:rPr>
              <w:t> </w:t>
            </w:r>
          </w:p>
        </w:tc>
        <w:tc>
          <w:tcPr>
            <w:tcW w:w="1843" w:type="dxa"/>
          </w:tcPr>
          <w:p w14:paraId="41E8CBF6" w14:textId="611D0EAA" w:rsidR="00051787" w:rsidRPr="00413880" w:rsidRDefault="00051787" w:rsidP="00051787">
            <w:pPr>
              <w:spacing w:before="240" w:after="240"/>
            </w:pPr>
          </w:p>
        </w:tc>
      </w:tr>
      <w:tr w:rsidR="00051787" w14:paraId="43639642" w14:textId="14E7996D" w:rsidTr="00D9466C">
        <w:trPr>
          <w:trHeight w:val="1134"/>
        </w:trPr>
        <w:tc>
          <w:tcPr>
            <w:tcW w:w="1020" w:type="dxa"/>
            <w:tcMar>
              <w:top w:w="100" w:type="dxa"/>
              <w:left w:w="100" w:type="dxa"/>
              <w:bottom w:w="100" w:type="dxa"/>
              <w:right w:w="100" w:type="dxa"/>
            </w:tcMar>
          </w:tcPr>
          <w:p w14:paraId="5E6DDF92" w14:textId="77777777" w:rsidR="00051787" w:rsidRDefault="00051787" w:rsidP="00051787">
            <w:pPr>
              <w:spacing w:before="240" w:after="240"/>
              <w:jc w:val="center"/>
            </w:pPr>
            <w:r>
              <w:t>17.</w:t>
            </w:r>
          </w:p>
        </w:tc>
        <w:tc>
          <w:tcPr>
            <w:tcW w:w="2372" w:type="dxa"/>
            <w:tcMar>
              <w:top w:w="100" w:type="dxa"/>
              <w:left w:w="100" w:type="dxa"/>
              <w:bottom w:w="100" w:type="dxa"/>
              <w:right w:w="100" w:type="dxa"/>
            </w:tcMar>
          </w:tcPr>
          <w:p w14:paraId="3826BB42" w14:textId="455CD6F0" w:rsidR="00051787" w:rsidRDefault="00051787" w:rsidP="00051787">
            <w:pPr>
              <w:spacing w:before="240" w:after="240"/>
            </w:pPr>
            <w:r>
              <w:t xml:space="preserve">28.4.4. Ekologinių problemų raiška </w:t>
            </w:r>
            <w:proofErr w:type="spellStart"/>
            <w:r>
              <w:t>virtualybėje</w:t>
            </w:r>
            <w:proofErr w:type="spellEnd"/>
            <w:r>
              <w:t xml:space="preserve">. </w:t>
            </w:r>
          </w:p>
        </w:tc>
        <w:tc>
          <w:tcPr>
            <w:tcW w:w="851" w:type="dxa"/>
            <w:tcMar>
              <w:top w:w="100" w:type="dxa"/>
              <w:left w:w="100" w:type="dxa"/>
              <w:bottom w:w="100" w:type="dxa"/>
              <w:right w:w="100" w:type="dxa"/>
            </w:tcMar>
          </w:tcPr>
          <w:p w14:paraId="40EA96F0" w14:textId="77777777" w:rsidR="00051787" w:rsidRDefault="00051787" w:rsidP="00051787">
            <w:pPr>
              <w:spacing w:before="240" w:after="240"/>
              <w:jc w:val="center"/>
            </w:pPr>
            <w:r>
              <w:t>1</w:t>
            </w:r>
          </w:p>
        </w:tc>
        <w:tc>
          <w:tcPr>
            <w:tcW w:w="850" w:type="dxa"/>
          </w:tcPr>
          <w:p w14:paraId="02AD455D" w14:textId="77777777" w:rsidR="00051787" w:rsidRDefault="00051787" w:rsidP="00051787">
            <w:pPr>
              <w:spacing w:before="240" w:after="240"/>
              <w:jc w:val="center"/>
            </w:pPr>
          </w:p>
        </w:tc>
        <w:tc>
          <w:tcPr>
            <w:tcW w:w="1843" w:type="dxa"/>
          </w:tcPr>
          <w:p w14:paraId="4C4AC1E6" w14:textId="77777777" w:rsidR="00051787" w:rsidRDefault="00051787" w:rsidP="00051787">
            <w:pPr>
              <w:spacing w:before="240" w:after="240"/>
            </w:pPr>
            <w:r>
              <w:t>Skaitmeninė</w:t>
            </w:r>
            <w:r>
              <w:br/>
              <w:t>SESG</w:t>
            </w:r>
            <w:r>
              <w:br/>
              <w:t>Pažinimo</w:t>
            </w:r>
            <w:r>
              <w:br/>
            </w:r>
            <w:proofErr w:type="spellStart"/>
            <w:r>
              <w:t>Kųrybiškumo</w:t>
            </w:r>
            <w:proofErr w:type="spellEnd"/>
          </w:p>
        </w:tc>
        <w:tc>
          <w:tcPr>
            <w:tcW w:w="992" w:type="dxa"/>
          </w:tcPr>
          <w:p w14:paraId="6AFD6879" w14:textId="77777777" w:rsidR="00051787" w:rsidRDefault="00051787" w:rsidP="00051787">
            <w:pPr>
              <w:spacing w:before="240" w:after="240"/>
              <w:jc w:val="center"/>
            </w:pPr>
            <w:r>
              <w:rPr>
                <w:lang w:eastAsia="ar-SA"/>
              </w:rPr>
              <w:t>D4.3.</w:t>
            </w:r>
          </w:p>
        </w:tc>
        <w:tc>
          <w:tcPr>
            <w:tcW w:w="1560" w:type="dxa"/>
          </w:tcPr>
          <w:p w14:paraId="169DEB96" w14:textId="77777777" w:rsidR="00051787" w:rsidRDefault="00051787" w:rsidP="00051787">
            <w:pPr>
              <w:spacing w:before="240" w:after="240"/>
            </w:pPr>
            <w:r w:rsidRPr="00413880">
              <w:t>Medijų raštingumas</w:t>
            </w:r>
            <w:r>
              <w:t>.</w:t>
            </w:r>
          </w:p>
        </w:tc>
        <w:tc>
          <w:tcPr>
            <w:tcW w:w="2551" w:type="dxa"/>
          </w:tcPr>
          <w:p w14:paraId="58631E7B" w14:textId="77777777" w:rsidR="00A538F1" w:rsidRDefault="0008322E" w:rsidP="00A538F1">
            <w:pPr>
              <w:spacing w:before="240" w:after="240"/>
            </w:pPr>
            <w:hyperlink r:id="rId19" w:history="1">
              <w:r w:rsidR="00A538F1" w:rsidRPr="00A538F1">
                <w:t>Vyšniauskaitė</w:t>
              </w:r>
            </w:hyperlink>
            <w:r w:rsidR="00A538F1">
              <w:t xml:space="preserve"> M.</w:t>
            </w:r>
            <w:r w:rsidR="00A538F1" w:rsidRPr="00A538F1">
              <w:t xml:space="preserve"> </w:t>
            </w:r>
            <w:proofErr w:type="spellStart"/>
            <w:r w:rsidR="00A538F1">
              <w:t>Šilingaitė</w:t>
            </w:r>
            <w:proofErr w:type="spellEnd"/>
            <w:r w:rsidR="00A538F1">
              <w:t xml:space="preserve"> S. </w:t>
            </w:r>
            <w:r w:rsidR="00A538F1" w:rsidRPr="00A538F1">
              <w:rPr>
                <w:i/>
              </w:rPr>
              <w:t>Jaunas ir pilietiškas. 7-8 kl.</w:t>
            </w:r>
            <w:r w:rsidR="00A538F1">
              <w:t xml:space="preserve"> </w:t>
            </w:r>
            <w:r w:rsidR="00A538F1" w:rsidRPr="006E18ED">
              <w:t>Lietuvos laisvosios rinkos instituto parengtas</w:t>
            </w:r>
            <w:r w:rsidR="00A538F1">
              <w:t>,</w:t>
            </w:r>
            <w:r w:rsidR="00A538F1" w:rsidRPr="006E18ED">
              <w:t xml:space="preserve">  </w:t>
            </w:r>
            <w:r w:rsidR="00A538F1">
              <w:t xml:space="preserve">2023. </w:t>
            </w:r>
          </w:p>
          <w:p w14:paraId="0152214E" w14:textId="6D9527C7" w:rsidR="00051787" w:rsidRPr="00413880" w:rsidRDefault="0008322E" w:rsidP="00A538F1">
            <w:pPr>
              <w:spacing w:before="240" w:after="240"/>
            </w:pPr>
            <w:hyperlink r:id="rId20" w:history="1">
              <w:r w:rsidR="00A538F1" w:rsidRPr="00A538F1">
                <w:t>EMA elektroninė mokymosi aplinka (</w:t>
              </w:r>
              <w:proofErr w:type="spellStart"/>
              <w:r w:rsidR="00A538F1" w:rsidRPr="00A538F1">
                <w:t>emapamokos.lt</w:t>
              </w:r>
              <w:proofErr w:type="spellEnd"/>
              <w:r w:rsidR="00A538F1" w:rsidRPr="00A538F1">
                <w:t>)</w:t>
              </w:r>
            </w:hyperlink>
          </w:p>
        </w:tc>
        <w:tc>
          <w:tcPr>
            <w:tcW w:w="1843" w:type="dxa"/>
          </w:tcPr>
          <w:p w14:paraId="13F5AB6A" w14:textId="0E2A2174" w:rsidR="00051787" w:rsidRPr="00413880" w:rsidRDefault="00051787" w:rsidP="00051787">
            <w:pPr>
              <w:spacing w:before="240" w:after="240"/>
            </w:pPr>
          </w:p>
        </w:tc>
      </w:tr>
      <w:tr w:rsidR="00051787" w14:paraId="25CEFB53" w14:textId="1630EE11" w:rsidTr="00D9466C">
        <w:trPr>
          <w:trHeight w:val="1134"/>
        </w:trPr>
        <w:tc>
          <w:tcPr>
            <w:tcW w:w="1020" w:type="dxa"/>
            <w:tcMar>
              <w:top w:w="100" w:type="dxa"/>
              <w:left w:w="100" w:type="dxa"/>
              <w:bottom w:w="100" w:type="dxa"/>
              <w:right w:w="100" w:type="dxa"/>
            </w:tcMar>
          </w:tcPr>
          <w:p w14:paraId="5E8847BA" w14:textId="77777777" w:rsidR="00051787" w:rsidRDefault="00051787" w:rsidP="00051787">
            <w:pPr>
              <w:spacing w:before="240" w:after="240"/>
              <w:jc w:val="center"/>
            </w:pPr>
            <w:r>
              <w:t>18.</w:t>
            </w:r>
          </w:p>
        </w:tc>
        <w:tc>
          <w:tcPr>
            <w:tcW w:w="2372" w:type="dxa"/>
            <w:tcMar>
              <w:top w:w="100" w:type="dxa"/>
              <w:left w:w="100" w:type="dxa"/>
              <w:bottom w:w="100" w:type="dxa"/>
              <w:right w:w="100" w:type="dxa"/>
            </w:tcMar>
          </w:tcPr>
          <w:p w14:paraId="2D349E09" w14:textId="77777777" w:rsidR="00051787" w:rsidRDefault="00051787" w:rsidP="00051787">
            <w:pPr>
              <w:spacing w:before="240" w:after="240"/>
            </w:pPr>
            <w:r>
              <w:t>Ko išmokau per šiuos metus? Refleksija ir įsivertinimas</w:t>
            </w:r>
          </w:p>
        </w:tc>
        <w:tc>
          <w:tcPr>
            <w:tcW w:w="851" w:type="dxa"/>
            <w:tcMar>
              <w:top w:w="100" w:type="dxa"/>
              <w:left w:w="100" w:type="dxa"/>
              <w:bottom w:w="100" w:type="dxa"/>
              <w:right w:w="100" w:type="dxa"/>
            </w:tcMar>
          </w:tcPr>
          <w:p w14:paraId="569F9596" w14:textId="77777777" w:rsidR="00051787" w:rsidRDefault="00051787" w:rsidP="00051787">
            <w:pPr>
              <w:spacing w:before="240" w:after="240"/>
              <w:jc w:val="center"/>
            </w:pPr>
            <w:r>
              <w:t>1</w:t>
            </w:r>
          </w:p>
        </w:tc>
        <w:tc>
          <w:tcPr>
            <w:tcW w:w="850" w:type="dxa"/>
          </w:tcPr>
          <w:p w14:paraId="433A7EEC" w14:textId="77777777" w:rsidR="00051787" w:rsidRDefault="00051787" w:rsidP="00051787">
            <w:pPr>
              <w:spacing w:before="240" w:after="240"/>
              <w:jc w:val="center"/>
            </w:pPr>
          </w:p>
        </w:tc>
        <w:tc>
          <w:tcPr>
            <w:tcW w:w="1843" w:type="dxa"/>
          </w:tcPr>
          <w:p w14:paraId="3623FEFF" w14:textId="77777777" w:rsidR="00051787" w:rsidRDefault="00051787" w:rsidP="00051787">
            <w:pPr>
              <w:spacing w:before="240" w:after="240"/>
            </w:pPr>
          </w:p>
        </w:tc>
        <w:tc>
          <w:tcPr>
            <w:tcW w:w="992" w:type="dxa"/>
          </w:tcPr>
          <w:p w14:paraId="1DFA5F9F" w14:textId="77777777" w:rsidR="00051787" w:rsidRDefault="00051787" w:rsidP="00051787">
            <w:pPr>
              <w:spacing w:before="240" w:after="240"/>
              <w:jc w:val="center"/>
            </w:pPr>
          </w:p>
        </w:tc>
        <w:tc>
          <w:tcPr>
            <w:tcW w:w="1560" w:type="dxa"/>
          </w:tcPr>
          <w:p w14:paraId="29330837" w14:textId="77777777" w:rsidR="00051787" w:rsidRDefault="00051787" w:rsidP="00051787">
            <w:pPr>
              <w:spacing w:before="240" w:after="240"/>
            </w:pPr>
          </w:p>
        </w:tc>
        <w:tc>
          <w:tcPr>
            <w:tcW w:w="2551" w:type="dxa"/>
          </w:tcPr>
          <w:p w14:paraId="416FC43A" w14:textId="2D9DE31B" w:rsidR="00051787" w:rsidRDefault="00051787" w:rsidP="00051787">
            <w:pPr>
              <w:spacing w:before="240" w:after="240"/>
            </w:pPr>
            <w:r>
              <w:rPr>
                <w:color w:val="000000"/>
              </w:rPr>
              <w:t> </w:t>
            </w:r>
          </w:p>
        </w:tc>
        <w:tc>
          <w:tcPr>
            <w:tcW w:w="1843" w:type="dxa"/>
          </w:tcPr>
          <w:p w14:paraId="6E29C0E3" w14:textId="41FA7BE4" w:rsidR="00051787" w:rsidRDefault="00051787" w:rsidP="00051787">
            <w:pPr>
              <w:spacing w:before="240" w:after="240"/>
              <w:jc w:val="center"/>
            </w:pPr>
          </w:p>
        </w:tc>
      </w:tr>
    </w:tbl>
    <w:p w14:paraId="71B3EFD7" w14:textId="423D35ED" w:rsidR="00A21EDE" w:rsidRDefault="00A21EDE" w:rsidP="00A21EDE">
      <w:pPr>
        <w:pStyle w:val="paragraph"/>
        <w:spacing w:before="0" w:beforeAutospacing="0" w:after="0" w:afterAutospacing="0"/>
        <w:textAlignment w:val="baseline"/>
        <w:rPr>
          <w:rFonts w:ascii="Segoe UI" w:hAnsi="Segoe UI" w:cs="Segoe UI"/>
          <w:sz w:val="18"/>
          <w:szCs w:val="18"/>
        </w:rPr>
      </w:pPr>
    </w:p>
    <w:sectPr w:rsidR="00A21EDE" w:rsidSect="00CB562E">
      <w:type w:val="continuous"/>
      <w:pgSz w:w="16838" w:h="11906" w:orient="landscape"/>
      <w:pgMar w:top="1701" w:right="1701" w:bottom="567" w:left="1134"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1787"/>
    <w:rsid w:val="00053C0C"/>
    <w:rsid w:val="00053D0A"/>
    <w:rsid w:val="000545C6"/>
    <w:rsid w:val="0005579D"/>
    <w:rsid w:val="000A2687"/>
    <w:rsid w:val="000D0839"/>
    <w:rsid w:val="000F3A22"/>
    <w:rsid w:val="00101502"/>
    <w:rsid w:val="001017DD"/>
    <w:rsid w:val="00124DEE"/>
    <w:rsid w:val="001343FA"/>
    <w:rsid w:val="0015440C"/>
    <w:rsid w:val="00172E05"/>
    <w:rsid w:val="0017339F"/>
    <w:rsid w:val="00192DCB"/>
    <w:rsid w:val="001B3BB0"/>
    <w:rsid w:val="001C07A7"/>
    <w:rsid w:val="001C7A19"/>
    <w:rsid w:val="002104F7"/>
    <w:rsid w:val="002146DC"/>
    <w:rsid w:val="00221E55"/>
    <w:rsid w:val="0025462B"/>
    <w:rsid w:val="00262BFA"/>
    <w:rsid w:val="0027026D"/>
    <w:rsid w:val="00270FF6"/>
    <w:rsid w:val="002837C5"/>
    <w:rsid w:val="002B4C05"/>
    <w:rsid w:val="00312C91"/>
    <w:rsid w:val="003169E2"/>
    <w:rsid w:val="003371CA"/>
    <w:rsid w:val="00337F02"/>
    <w:rsid w:val="00393905"/>
    <w:rsid w:val="003A7164"/>
    <w:rsid w:val="003B4A74"/>
    <w:rsid w:val="003C5151"/>
    <w:rsid w:val="003E0C68"/>
    <w:rsid w:val="003F3D80"/>
    <w:rsid w:val="00413880"/>
    <w:rsid w:val="0042418E"/>
    <w:rsid w:val="004363A3"/>
    <w:rsid w:val="00447445"/>
    <w:rsid w:val="00451871"/>
    <w:rsid w:val="00453E32"/>
    <w:rsid w:val="004A7A0C"/>
    <w:rsid w:val="005001D4"/>
    <w:rsid w:val="00515056"/>
    <w:rsid w:val="00546379"/>
    <w:rsid w:val="0058407E"/>
    <w:rsid w:val="00597F0D"/>
    <w:rsid w:val="005D24FD"/>
    <w:rsid w:val="005E6A03"/>
    <w:rsid w:val="005E70E8"/>
    <w:rsid w:val="006123CF"/>
    <w:rsid w:val="00620950"/>
    <w:rsid w:val="0063287F"/>
    <w:rsid w:val="006371E7"/>
    <w:rsid w:val="00645E07"/>
    <w:rsid w:val="006A18D2"/>
    <w:rsid w:val="006D42F2"/>
    <w:rsid w:val="006F5AAC"/>
    <w:rsid w:val="00711040"/>
    <w:rsid w:val="007621A9"/>
    <w:rsid w:val="00781456"/>
    <w:rsid w:val="007B65CB"/>
    <w:rsid w:val="007C6049"/>
    <w:rsid w:val="00805047"/>
    <w:rsid w:val="0083634D"/>
    <w:rsid w:val="00866101"/>
    <w:rsid w:val="0087492E"/>
    <w:rsid w:val="00877551"/>
    <w:rsid w:val="008A56E4"/>
    <w:rsid w:val="008F5765"/>
    <w:rsid w:val="009A0B0D"/>
    <w:rsid w:val="009A1018"/>
    <w:rsid w:val="009D0222"/>
    <w:rsid w:val="00A01895"/>
    <w:rsid w:val="00A21EDE"/>
    <w:rsid w:val="00A538F1"/>
    <w:rsid w:val="00A81C2E"/>
    <w:rsid w:val="00A940F3"/>
    <w:rsid w:val="00A958AD"/>
    <w:rsid w:val="00AB017F"/>
    <w:rsid w:val="00AE3B90"/>
    <w:rsid w:val="00AE5C64"/>
    <w:rsid w:val="00B17711"/>
    <w:rsid w:val="00B31669"/>
    <w:rsid w:val="00B40CDB"/>
    <w:rsid w:val="00B46D1B"/>
    <w:rsid w:val="00B66F35"/>
    <w:rsid w:val="00B90749"/>
    <w:rsid w:val="00B94E4B"/>
    <w:rsid w:val="00BC4390"/>
    <w:rsid w:val="00BE0AB9"/>
    <w:rsid w:val="00C036A8"/>
    <w:rsid w:val="00C10A2C"/>
    <w:rsid w:val="00C36FD5"/>
    <w:rsid w:val="00C90024"/>
    <w:rsid w:val="00C94A84"/>
    <w:rsid w:val="00CB562E"/>
    <w:rsid w:val="00D20C2C"/>
    <w:rsid w:val="00D6163E"/>
    <w:rsid w:val="00D622C6"/>
    <w:rsid w:val="00D9466C"/>
    <w:rsid w:val="00DB2520"/>
    <w:rsid w:val="00DD1E5B"/>
    <w:rsid w:val="00E356C9"/>
    <w:rsid w:val="00E56641"/>
    <w:rsid w:val="00E61334"/>
    <w:rsid w:val="00E6353F"/>
    <w:rsid w:val="00E75666"/>
    <w:rsid w:val="00E76D50"/>
    <w:rsid w:val="00EA1321"/>
    <w:rsid w:val="00EB26D8"/>
    <w:rsid w:val="00ED0775"/>
    <w:rsid w:val="00EE1312"/>
    <w:rsid w:val="00EF26DC"/>
    <w:rsid w:val="00EF6AFA"/>
    <w:rsid w:val="00EF7F90"/>
    <w:rsid w:val="00F3015C"/>
    <w:rsid w:val="00F62E1C"/>
    <w:rsid w:val="00FA6A6C"/>
    <w:rsid w:val="00FC568F"/>
    <w:rsid w:val="00FE396C"/>
    <w:rsid w:val="00FE7F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B562E"/>
    <w:pPr>
      <w:ind w:firstLine="0"/>
      <w:jc w:val="left"/>
    </w:pPr>
    <w:rPr>
      <w:rFonts w:eastAsia="Times New Roman" w:cs="Times New Roman"/>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B562E"/>
    <w:pPr>
      <w:spacing w:before="100" w:beforeAutospacing="1" w:after="100" w:afterAutospacing="1"/>
    </w:pPr>
    <w:rPr>
      <w:szCs w:val="24"/>
    </w:rPr>
  </w:style>
  <w:style w:type="character" w:customStyle="1" w:styleId="normaltextrun">
    <w:name w:val="normaltextrun"/>
    <w:basedOn w:val="Numatytasispastraiposriftas"/>
    <w:rsid w:val="00CB562E"/>
  </w:style>
  <w:style w:type="character" w:customStyle="1" w:styleId="eop">
    <w:name w:val="eop"/>
    <w:basedOn w:val="Numatytasispastraiposriftas"/>
    <w:rsid w:val="00CB562E"/>
  </w:style>
  <w:style w:type="character" w:customStyle="1" w:styleId="pagebreaktextspan">
    <w:name w:val="pagebreaktextspan"/>
    <w:basedOn w:val="Numatytasispastraiposriftas"/>
    <w:rsid w:val="00A21EDE"/>
  </w:style>
  <w:style w:type="character" w:styleId="Hipersaitas">
    <w:name w:val="Hyperlink"/>
    <w:basedOn w:val="Numatytasispastraiposriftas"/>
    <w:uiPriority w:val="99"/>
    <w:unhideWhenUsed/>
    <w:rsid w:val="00051787"/>
    <w:rPr>
      <w:color w:val="0563C1"/>
      <w:u w:val="single"/>
    </w:rPr>
  </w:style>
  <w:style w:type="character" w:styleId="Neapdorotaspaminjimas">
    <w:name w:val="Unresolved Mention"/>
    <w:basedOn w:val="Numatytasispastraiposriftas"/>
    <w:uiPriority w:val="99"/>
    <w:semiHidden/>
    <w:unhideWhenUsed/>
    <w:rsid w:val="00FE7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5285">
      <w:bodyDiv w:val="1"/>
      <w:marLeft w:val="0"/>
      <w:marRight w:val="0"/>
      <w:marTop w:val="0"/>
      <w:marBottom w:val="0"/>
      <w:divBdr>
        <w:top w:val="none" w:sz="0" w:space="0" w:color="auto"/>
        <w:left w:val="none" w:sz="0" w:space="0" w:color="auto"/>
        <w:bottom w:val="none" w:sz="0" w:space="0" w:color="auto"/>
        <w:right w:val="none" w:sz="0" w:space="0" w:color="auto"/>
      </w:divBdr>
    </w:div>
    <w:div w:id="481895482">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20015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hyperlink" Target="https://emapamokos.lt/vadovelis/jaunas-ir-pilietiskas" TargetMode="External"/><Relationship Id="rId18" Type="http://schemas.openxmlformats.org/officeDocument/2006/relationships/hyperlink" Target="https://www.emokykla.lt/upload/files/2024/04/04/ppu-etikos-bp-igyvendinimo-rekomendacijos-2024-04-04.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atogupirkti.lt/marija-vysniauskaite-knygos" TargetMode="External"/><Relationship Id="rId17" Type="http://schemas.openxmlformats.org/officeDocument/2006/relationships/hyperlink" Target="https://www.emokykla.lt/upload/files/2024/04/04/ppu-etikos-bp-igyvendinimo-rekomendacijos-2024-04-04.pdf." TargetMode="External"/><Relationship Id="rId2" Type="http://schemas.openxmlformats.org/officeDocument/2006/relationships/customXml" Target="../customXml/item2.xml"/><Relationship Id="rId16" Type="http://schemas.openxmlformats.org/officeDocument/2006/relationships/hyperlink" Target="https://www.emokykla.lt/upload/files/2024/04/04/ppu-etikos-bp-igyvendinimo-rekomendacijos-2024-04-04.pdf." TargetMode="External"/><Relationship Id="rId20" Type="http://schemas.openxmlformats.org/officeDocument/2006/relationships/hyperlink" Target="https://emapamokos.lt/vadovelis/jaunas-ir-pilietiska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kykla.lt/upload/files/2024/04/04/ppu-etikos-bp-igyvendinimo-rekomendacijos-2024-04-04.pdf." TargetMode="External"/><Relationship Id="rId5" Type="http://schemas.openxmlformats.org/officeDocument/2006/relationships/styles" Target="styles.xml"/><Relationship Id="rId15" Type="http://schemas.openxmlformats.org/officeDocument/2006/relationships/hyperlink" Target="https://www.emokykla.lt/upload/files/2024/04/04/ppu-etikos-bp-igyvendinimo-rekomendacijos-2024-04-04.pdf." TargetMode="External"/><Relationship Id="rId10" Type="http://schemas.openxmlformats.org/officeDocument/2006/relationships/hyperlink" Target="https://www.emokykla.lt/upload/files/2024/04/04/ppu-etikos-bp-igyvendinimo-rekomendacijos-2024-04-04.pdf." TargetMode="External"/><Relationship Id="rId19" Type="http://schemas.openxmlformats.org/officeDocument/2006/relationships/hyperlink" Target="https://www.patogupirkti.lt/marija-vysniauskaite-knygos" TargetMode="External"/><Relationship Id="rId4" Type="http://schemas.openxmlformats.org/officeDocument/2006/relationships/numbering" Target="numbering.xml"/><Relationship Id="rId9" Type="http://schemas.openxmlformats.org/officeDocument/2006/relationships/hyperlink" Target="https://www.emokykla.lt/bendrosios-programos/pagrindinis-ugdymas/21?st=2" TargetMode="External"/><Relationship Id="rId14" Type="http://schemas.openxmlformats.org/officeDocument/2006/relationships/hyperlink" Target="https://www.emokykla.lt/upload/files/2024/04/04/ppu-etikos-bp-igyvendinimo-rekomendacijos-2024-04-04.pdf."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8" ma:contentTypeDescription="Kurkite naują dokumentą." ma:contentTypeScope="" ma:versionID="b9a2b6f6f8ba4889ee230706b4fb959c">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1be063651ff797545f63b5eaad137811"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FBED3398-586E-4228-9795-9E1F55F0A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schemas.microsoft.com/office/2006/documentManagement/types"/>
    <ds:schemaRef ds:uri="http://schemas.openxmlformats.org/package/2006/metadata/core-properties"/>
    <ds:schemaRef ds:uri="bd2a18c2-06d4-44cd-af38-3237b532008a"/>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441e4d8e-a8ab-46be-9694-e40af28e9c6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8222</Words>
  <Characters>4688</Characters>
  <Application>Microsoft Office Word</Application>
  <DocSecurity>0</DocSecurity>
  <Lines>39</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5</cp:revision>
  <dcterms:created xsi:type="dcterms:W3CDTF">2024-05-30T08:46:00Z</dcterms:created>
  <dcterms:modified xsi:type="dcterms:W3CDTF">2024-06-04T12:10:00Z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