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C61E1" w14:textId="77777777" w:rsidR="00DC167B" w:rsidRDefault="00DC167B" w:rsidP="00DC167B">
      <w:pPr>
        <w:spacing w:after="120"/>
        <w:jc w:val="center"/>
        <w:rPr>
          <w:b/>
          <w:bCs/>
          <w:szCs w:val="24"/>
        </w:rPr>
      </w:pPr>
      <w:r>
        <w:rPr>
          <w:b/>
          <w:bCs/>
          <w:szCs w:val="24"/>
        </w:rPr>
        <w:t>GYVENIMO ĮGŪDŽIŲ</w:t>
      </w:r>
      <w:r w:rsidRPr="6DD6821D">
        <w:rPr>
          <w:b/>
          <w:bCs/>
          <w:szCs w:val="24"/>
        </w:rPr>
        <w:t xml:space="preserve"> ILGALAIKIO PLANO RENGIMAS</w:t>
      </w:r>
    </w:p>
    <w:p w14:paraId="35A3B481" w14:textId="77777777" w:rsidR="00DC167B" w:rsidRDefault="00DC167B" w:rsidP="00DC167B">
      <w:pPr>
        <w:pStyle w:val="paragraph"/>
        <w:spacing w:before="0" w:beforeAutospacing="0" w:after="0" w:afterAutospacing="0"/>
        <w:jc w:val="both"/>
        <w:textAlignment w:val="baseline"/>
        <w:rPr>
          <w:rStyle w:val="normaltextrun"/>
          <w:b/>
          <w:bCs/>
        </w:rPr>
      </w:pPr>
    </w:p>
    <w:p w14:paraId="64508271" w14:textId="77777777" w:rsidR="00DC167B" w:rsidRDefault="00DC167B" w:rsidP="00DC167B">
      <w:pPr>
        <w:jc w:val="both"/>
        <w:textAlignment w:val="baseline"/>
        <w:rPr>
          <w:szCs w:val="24"/>
        </w:rPr>
      </w:pPr>
      <w:r w:rsidRPr="00CE0BF6">
        <w:rPr>
          <w:szCs w:val="24"/>
        </w:rPr>
        <w:t>Ilgalaikio plano pavyzdyje pateikiamas preliminarus 70-ies procentų Bendruosiuose ugdymo planuose dalykui numatyto valandų skaičiaus paskirstymas:</w:t>
      </w:r>
    </w:p>
    <w:p w14:paraId="7FA9111F" w14:textId="77777777" w:rsidR="00DC167B" w:rsidRPr="00CE0BF6" w:rsidRDefault="00DC167B" w:rsidP="00DC167B">
      <w:pPr>
        <w:numPr>
          <w:ilvl w:val="0"/>
          <w:numId w:val="5"/>
        </w:numPr>
        <w:spacing w:after="200" w:line="276" w:lineRule="auto"/>
        <w:contextualSpacing/>
        <w:jc w:val="both"/>
        <w:textAlignment w:val="baseline"/>
        <w:rPr>
          <w:szCs w:val="24"/>
        </w:rPr>
      </w:pPr>
      <w:r w:rsidRPr="00CE0BF6">
        <w:rPr>
          <w:szCs w:val="24"/>
        </w:rPr>
        <w:t xml:space="preserve">stulpelyje </w:t>
      </w:r>
      <w:r w:rsidRPr="00CE0BF6">
        <w:rPr>
          <w:i/>
          <w:szCs w:val="24"/>
        </w:rPr>
        <w:t xml:space="preserve">Mokymo(si) turinio </w:t>
      </w:r>
      <w:r>
        <w:rPr>
          <w:i/>
          <w:szCs w:val="24"/>
        </w:rPr>
        <w:t xml:space="preserve">sritis </w:t>
      </w:r>
      <w:r w:rsidRPr="00CE0BF6">
        <w:rPr>
          <w:szCs w:val="24"/>
        </w:rPr>
        <w:t xml:space="preserve">yra pateikiamos </w:t>
      </w:r>
      <w:r>
        <w:rPr>
          <w:szCs w:val="24"/>
        </w:rPr>
        <w:t>Gyvenimo įgūdžių</w:t>
      </w:r>
      <w:r w:rsidRPr="00CE0BF6">
        <w:rPr>
          <w:szCs w:val="24"/>
        </w:rPr>
        <w:t xml:space="preserve"> bendrosios programos (toliau – BP) </w:t>
      </w:r>
      <w:r>
        <w:rPr>
          <w:szCs w:val="24"/>
        </w:rPr>
        <w:t>sritys</w:t>
      </w:r>
      <w:r w:rsidRPr="00CE0BF6">
        <w:rPr>
          <w:szCs w:val="24"/>
        </w:rPr>
        <w:t>;</w:t>
      </w:r>
    </w:p>
    <w:p w14:paraId="43013368" w14:textId="77777777" w:rsidR="00B278DC" w:rsidRDefault="00B278DC" w:rsidP="00B278DC">
      <w:pPr>
        <w:numPr>
          <w:ilvl w:val="0"/>
          <w:numId w:val="5"/>
        </w:numPr>
        <w:spacing w:after="200" w:line="276" w:lineRule="auto"/>
        <w:contextualSpacing/>
        <w:jc w:val="both"/>
        <w:textAlignment w:val="baseline"/>
      </w:pPr>
      <w:r w:rsidRPr="00CE0BF6">
        <w:t xml:space="preserve">stulpelyje </w:t>
      </w:r>
      <w:r w:rsidRPr="00CE0BF6">
        <w:rPr>
          <w:i/>
        </w:rPr>
        <w:t xml:space="preserve">Mokymo(si) turinio tema </w:t>
      </w:r>
      <w:r w:rsidRPr="00CE0BF6">
        <w:t xml:space="preserve">yra pateikiamos </w:t>
      </w:r>
      <w:r>
        <w:t>Gyvenimo įgūdžių</w:t>
      </w:r>
      <w:r w:rsidRPr="00CE0BF6">
        <w:t xml:space="preserve"> </w:t>
      </w:r>
      <w:r>
        <w:t>BP</w:t>
      </w:r>
      <w:r w:rsidRPr="00CE0BF6">
        <w:t xml:space="preserve"> temos;</w:t>
      </w:r>
    </w:p>
    <w:p w14:paraId="201DEB88" w14:textId="77777777" w:rsidR="00B278DC" w:rsidRPr="000A7F90" w:rsidRDefault="00B278DC" w:rsidP="00B278DC">
      <w:pPr>
        <w:numPr>
          <w:ilvl w:val="0"/>
          <w:numId w:val="5"/>
        </w:numPr>
        <w:spacing w:after="200" w:line="276" w:lineRule="auto"/>
        <w:contextualSpacing/>
        <w:jc w:val="both"/>
        <w:textAlignment w:val="baseline"/>
      </w:pPr>
      <w:r w:rsidRPr="00CE0BF6">
        <w:t xml:space="preserve">stulpelyje </w:t>
      </w:r>
      <w:r>
        <w:rPr>
          <w:i/>
        </w:rPr>
        <w:t>Pamokos</w:t>
      </w:r>
      <w:r w:rsidRPr="00CE0BF6">
        <w:rPr>
          <w:i/>
        </w:rPr>
        <w:t xml:space="preserve"> tema </w:t>
      </w:r>
      <w:r w:rsidRPr="00CE0BF6">
        <w:t xml:space="preserve">yra pateikiamos </w:t>
      </w:r>
      <w:r>
        <w:t>Gyvenimo įgūdžių</w:t>
      </w:r>
      <w:r w:rsidRPr="00CE0BF6">
        <w:t xml:space="preserve"> </w:t>
      </w:r>
      <w:r>
        <w:t>BP</w:t>
      </w:r>
      <w:r w:rsidRPr="00CE0BF6">
        <w:t xml:space="preserve"> </w:t>
      </w:r>
      <w:r>
        <w:t xml:space="preserve">siūlomos pamokų </w:t>
      </w:r>
      <w:r w:rsidRPr="00CE0BF6">
        <w:t>temos;</w:t>
      </w:r>
    </w:p>
    <w:p w14:paraId="36E19693" w14:textId="77777777" w:rsidR="00B278DC" w:rsidRPr="00CE0BF6" w:rsidRDefault="00B278DC" w:rsidP="00B278DC">
      <w:pPr>
        <w:numPr>
          <w:ilvl w:val="0"/>
          <w:numId w:val="5"/>
        </w:numPr>
        <w:spacing w:after="120" w:line="276" w:lineRule="auto"/>
        <w:contextualSpacing/>
        <w:jc w:val="both"/>
        <w:textAlignment w:val="baseline"/>
      </w:pPr>
      <w:r w:rsidRPr="00CE0BF6">
        <w:t xml:space="preserve">stulpelyje </w:t>
      </w:r>
      <w:r w:rsidRPr="00CE0BF6">
        <w:rPr>
          <w:i/>
        </w:rPr>
        <w:t>Val</w:t>
      </w:r>
      <w:r>
        <w:rPr>
          <w:i/>
        </w:rPr>
        <w:t>andų skaičius</w:t>
      </w:r>
      <w:r w:rsidRPr="00CE0BF6">
        <w:rPr>
          <w:i/>
        </w:rPr>
        <w:t xml:space="preserve"> </w:t>
      </w:r>
      <w:r w:rsidRPr="00CE0BF6">
        <w:t>yra nurodytas galimas nagrinėjant temą pasiekimams ugdyti skirtas pamokų skaičius. Lentelėje pateiktą pamokų skaičių mokytojas gali keisti atsižvelgdamas į mokinių poreikius, pasirinktas mokymosi veiklas ir ugdymo metodus;</w:t>
      </w:r>
    </w:p>
    <w:p w14:paraId="075A5AE6" w14:textId="77777777" w:rsidR="00B278DC" w:rsidRDefault="00B278DC" w:rsidP="00B278DC">
      <w:pPr>
        <w:numPr>
          <w:ilvl w:val="0"/>
          <w:numId w:val="5"/>
        </w:numPr>
        <w:spacing w:after="120" w:line="276" w:lineRule="auto"/>
        <w:contextualSpacing/>
        <w:jc w:val="both"/>
        <w:textAlignment w:val="baseline"/>
      </w:pPr>
      <w:r w:rsidRPr="00CE0BF6">
        <w:t xml:space="preserve">stulpelyje </w:t>
      </w:r>
      <w:r w:rsidRPr="00CE0BF6">
        <w:rPr>
          <w:i/>
        </w:rPr>
        <w:t>30 proc. val.</w:t>
      </w:r>
      <w:r w:rsidRPr="00CE0BF6">
        <w:t xml:space="preserve"> mokytojas, atsižvelgdamas į mokinių poreikius, pasirinktas mokymosi veiklas ir ugdymo metodus, galės nurodyti, kaip paskirsto valandas laisvai pasirenkamam turiniui;</w:t>
      </w:r>
    </w:p>
    <w:p w14:paraId="305DE6B3" w14:textId="77777777" w:rsidR="00B278DC" w:rsidRPr="00CE0BF6" w:rsidRDefault="00B278DC" w:rsidP="00B278DC">
      <w:pPr>
        <w:numPr>
          <w:ilvl w:val="0"/>
          <w:numId w:val="5"/>
        </w:numPr>
        <w:spacing w:after="200" w:line="276" w:lineRule="auto"/>
        <w:contextualSpacing/>
        <w:jc w:val="both"/>
        <w:textAlignment w:val="baseline"/>
      </w:pPr>
      <w:r w:rsidRPr="00CE0BF6">
        <w:t xml:space="preserve">stulpelyje </w:t>
      </w:r>
      <w:r w:rsidRPr="00DC7CCF">
        <w:rPr>
          <w:i/>
          <w:iCs/>
        </w:rPr>
        <w:t>Ugdomi pasiekimai</w:t>
      </w:r>
      <w:r>
        <w:t xml:space="preserve"> </w:t>
      </w:r>
      <w:r w:rsidRPr="00DC7CCF">
        <w:rPr>
          <w:iCs/>
        </w:rPr>
        <w:t>yra pateikiami</w:t>
      </w:r>
      <w:r>
        <w:rPr>
          <w:i/>
        </w:rPr>
        <w:t xml:space="preserve"> </w:t>
      </w:r>
      <w:r>
        <w:t>Gyvenimo įgūdžių</w:t>
      </w:r>
      <w:r w:rsidRPr="00CE0BF6">
        <w:t xml:space="preserve"> </w:t>
      </w:r>
      <w:r>
        <w:t>pamokoje ugdomi pasiekimai, remiantis Gyvenimo įgūdžių</w:t>
      </w:r>
      <w:r w:rsidRPr="00CE0BF6">
        <w:t xml:space="preserve"> </w:t>
      </w:r>
      <w:r>
        <w:t>BP</w:t>
      </w:r>
      <w:r w:rsidRPr="00CE0BF6">
        <w:t>;</w:t>
      </w:r>
    </w:p>
    <w:p w14:paraId="1D681CE6" w14:textId="77777777" w:rsidR="00B278DC" w:rsidRDefault="00B278DC" w:rsidP="00B278DC">
      <w:pPr>
        <w:numPr>
          <w:ilvl w:val="0"/>
          <w:numId w:val="5"/>
        </w:numPr>
        <w:spacing w:after="200" w:line="276" w:lineRule="auto"/>
        <w:contextualSpacing/>
        <w:jc w:val="both"/>
        <w:textAlignment w:val="baseline"/>
      </w:pPr>
      <w:r w:rsidRPr="00CE0BF6">
        <w:t xml:space="preserve">stulpelyje </w:t>
      </w:r>
      <w:r w:rsidRPr="00DC7CCF">
        <w:rPr>
          <w:i/>
          <w:iCs/>
        </w:rPr>
        <w:t>Ugdom</w:t>
      </w:r>
      <w:r>
        <w:rPr>
          <w:i/>
          <w:iCs/>
        </w:rPr>
        <w:t>os kompetencijos</w:t>
      </w:r>
      <w:r>
        <w:t xml:space="preserve"> </w:t>
      </w:r>
      <w:r w:rsidRPr="00DC7CCF">
        <w:rPr>
          <w:iCs/>
        </w:rPr>
        <w:t>yra pateikiam</w:t>
      </w:r>
      <w:r>
        <w:rPr>
          <w:iCs/>
        </w:rPr>
        <w:t>os</w:t>
      </w:r>
      <w:r>
        <w:rPr>
          <w:i/>
        </w:rPr>
        <w:t xml:space="preserve"> </w:t>
      </w:r>
      <w:r>
        <w:t>Gyvenimo įgūdžių</w:t>
      </w:r>
      <w:r w:rsidRPr="00CE0BF6">
        <w:t xml:space="preserve"> </w:t>
      </w:r>
      <w:r>
        <w:t>pamokoje ugdomos kompetencijos, remiantis Gyvenimo įgūdžių</w:t>
      </w:r>
      <w:r w:rsidRPr="00CE0BF6">
        <w:t xml:space="preserve"> </w:t>
      </w:r>
      <w:r>
        <w:t>BP</w:t>
      </w:r>
      <w:r w:rsidRPr="00CE0BF6">
        <w:t>;</w:t>
      </w:r>
    </w:p>
    <w:p w14:paraId="3E295C0D" w14:textId="77777777" w:rsidR="00B278DC" w:rsidRPr="004A259D" w:rsidRDefault="00B278DC" w:rsidP="00B278DC">
      <w:pPr>
        <w:numPr>
          <w:ilvl w:val="0"/>
          <w:numId w:val="5"/>
        </w:numPr>
        <w:spacing w:after="120" w:line="276" w:lineRule="auto"/>
        <w:contextualSpacing/>
        <w:jc w:val="both"/>
        <w:textAlignment w:val="baseline"/>
      </w:pPr>
      <w:r>
        <w:t xml:space="preserve">stulpelyje </w:t>
      </w:r>
      <w:r>
        <w:rPr>
          <w:i/>
          <w:iCs/>
        </w:rPr>
        <w:t>Skaitmeniniai ir spausdinti leidiniai, knygos</w:t>
      </w:r>
      <w:r>
        <w:t xml:space="preserve"> pateikiami galimi mokymosi šaltiniai;</w:t>
      </w:r>
    </w:p>
    <w:p w14:paraId="53BD36EA" w14:textId="77777777" w:rsidR="00B278DC" w:rsidRDefault="00B278DC" w:rsidP="00B278DC">
      <w:pPr>
        <w:numPr>
          <w:ilvl w:val="0"/>
          <w:numId w:val="5"/>
        </w:numPr>
        <w:spacing w:after="120" w:line="276" w:lineRule="auto"/>
        <w:contextualSpacing/>
        <w:jc w:val="both"/>
        <w:textAlignment w:val="baseline"/>
      </w:pPr>
      <w:r>
        <w:t xml:space="preserve">stulpelyje </w:t>
      </w:r>
      <w:r>
        <w:rPr>
          <w:i/>
          <w:iCs/>
        </w:rPr>
        <w:t>Mokymosi priemonė</w:t>
      </w:r>
      <w:r>
        <w:t xml:space="preserve"> yra pateikiamos mokymosi priemonės, tinkamos įgyvendinti Gyvenimo įgūdžių BP;</w:t>
      </w:r>
    </w:p>
    <w:p w14:paraId="1CF080D5" w14:textId="77777777" w:rsidR="00B278DC" w:rsidRPr="00CE0BF6" w:rsidRDefault="00B278DC" w:rsidP="00B278DC">
      <w:pPr>
        <w:numPr>
          <w:ilvl w:val="0"/>
          <w:numId w:val="5"/>
        </w:numPr>
        <w:spacing w:after="120" w:line="276" w:lineRule="auto"/>
        <w:contextualSpacing/>
        <w:jc w:val="both"/>
        <w:textAlignment w:val="baseline"/>
      </w:pPr>
      <w:r>
        <w:t xml:space="preserve">stulpelyje </w:t>
      </w:r>
      <w:r w:rsidRPr="00F57C45">
        <w:rPr>
          <w:i/>
          <w:iCs/>
        </w:rPr>
        <w:t>Integracija</w:t>
      </w:r>
      <w:r>
        <w:t xml:space="preserve"> yra pateikiamos integravimo galimybės.</w:t>
      </w:r>
    </w:p>
    <w:p w14:paraId="4EEF102B" w14:textId="77777777" w:rsidR="00C6192F" w:rsidRPr="00CE0BF6" w:rsidRDefault="00C6192F" w:rsidP="00C6192F">
      <w:pPr>
        <w:spacing w:after="120" w:line="276" w:lineRule="auto"/>
        <w:ind w:left="360"/>
        <w:contextualSpacing/>
        <w:jc w:val="both"/>
        <w:textAlignment w:val="baseline"/>
        <w:rPr>
          <w:szCs w:val="24"/>
        </w:rPr>
      </w:pPr>
    </w:p>
    <w:p w14:paraId="26541D80" w14:textId="77777777" w:rsidR="00DC167B" w:rsidRPr="00CE0BF6" w:rsidRDefault="00DC167B" w:rsidP="00DC167B">
      <w:pPr>
        <w:spacing w:after="120" w:line="276" w:lineRule="auto"/>
        <w:ind w:left="720"/>
        <w:contextualSpacing/>
        <w:jc w:val="both"/>
        <w:textAlignment w:val="baseline"/>
        <w:rPr>
          <w:szCs w:val="24"/>
        </w:rPr>
      </w:pPr>
    </w:p>
    <w:p w14:paraId="03FC838E" w14:textId="77777777" w:rsidR="00DC167B" w:rsidRDefault="00DC167B" w:rsidP="00DC167B">
      <w:pPr>
        <w:spacing w:after="120"/>
        <w:jc w:val="both"/>
        <w:textAlignment w:val="baseline"/>
        <w:rPr>
          <w:szCs w:val="24"/>
        </w:rPr>
      </w:pPr>
      <w:r w:rsidRPr="00CE0BF6">
        <w:rPr>
          <w:szCs w:val="24"/>
        </w:rPr>
        <w:t>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BP įgyvendinimo rekomendacij</w:t>
      </w:r>
      <w:r>
        <w:rPr>
          <w:szCs w:val="24"/>
        </w:rPr>
        <w:t xml:space="preserve">ose. </w:t>
      </w:r>
      <w:r w:rsidRPr="00CE0BF6">
        <w:rPr>
          <w:szCs w:val="24"/>
        </w:rPr>
        <w:t xml:space="preserve">Planuodamas mokymosi veiklas mokytojas tikslingai pasirenka, kurias kompetencijas ir pasiekimus ugdys atsižvelgdamas į konkrečios klasės mokinių pasiekimus ir poreikius. Šį darbą palengvins naudojimasis </w:t>
      </w:r>
      <w:hyperlink r:id="rId8">
        <w:r w:rsidRPr="00CE0BF6">
          <w:rPr>
            <w:color w:val="0563C1" w:themeColor="hyperlink"/>
            <w:szCs w:val="24"/>
            <w:u w:val="single"/>
          </w:rPr>
          <w:t>Švietimo portale</w:t>
        </w:r>
      </w:hyperlink>
      <w:r w:rsidRPr="00CE0BF6">
        <w:rPr>
          <w:szCs w:val="24"/>
        </w:rPr>
        <w:t xml:space="preserve"> pateiktos BP </w:t>
      </w:r>
      <w:hyperlink r:id="rId9">
        <w:r w:rsidRPr="00CE0BF6">
          <w:rPr>
            <w:color w:val="0563C1" w:themeColor="hyperlink"/>
            <w:szCs w:val="24"/>
            <w:u w:val="single"/>
          </w:rPr>
          <w:t>atvaizdavimu</w:t>
        </w:r>
      </w:hyperlink>
      <w:r w:rsidRPr="00CE0BF6">
        <w:rPr>
          <w:szCs w:val="24"/>
        </w:rPr>
        <w:t xml:space="preserve"> su mokymo(si) turinio, pasiekimų, kompetencijų ir tarpdalykinių temų nurodytomis sąsajomis.</w:t>
      </w:r>
    </w:p>
    <w:p w14:paraId="63A871F1" w14:textId="77777777" w:rsidR="00DC167B" w:rsidRDefault="00DC167B" w:rsidP="00CE0BF6">
      <w:pPr>
        <w:spacing w:after="120"/>
        <w:jc w:val="both"/>
        <w:textAlignment w:val="baseline"/>
        <w:rPr>
          <w:szCs w:val="24"/>
        </w:rPr>
        <w:sectPr w:rsidR="00DC167B" w:rsidSect="00DC167B">
          <w:type w:val="continuous"/>
          <w:pgSz w:w="11906" w:h="16838"/>
          <w:pgMar w:top="567" w:right="567" w:bottom="567" w:left="1134" w:header="567" w:footer="567" w:gutter="0"/>
          <w:cols w:space="1296"/>
          <w:docGrid w:linePitch="326"/>
        </w:sectPr>
      </w:pPr>
    </w:p>
    <w:p w14:paraId="11EBE9CD" w14:textId="12EBAB3E" w:rsidR="00CE0BF6" w:rsidRDefault="000E1572" w:rsidP="00522ACB">
      <w:pPr>
        <w:pStyle w:val="paragraph"/>
        <w:spacing w:before="0" w:beforeAutospacing="0" w:after="0" w:afterAutospacing="0"/>
        <w:jc w:val="center"/>
        <w:textAlignment w:val="baseline"/>
        <w:rPr>
          <w:rStyle w:val="normaltextrun"/>
          <w:b/>
          <w:bCs/>
        </w:rPr>
      </w:pPr>
      <w:r>
        <w:rPr>
          <w:rStyle w:val="normaltextrun"/>
          <w:b/>
          <w:bCs/>
        </w:rPr>
        <w:lastRenderedPageBreak/>
        <w:t>Gyvenimo įgūdžių</w:t>
      </w:r>
      <w:r w:rsidR="00C71039">
        <w:rPr>
          <w:rStyle w:val="normaltextrun"/>
          <w:b/>
          <w:bCs/>
        </w:rPr>
        <w:t xml:space="preserve"> </w:t>
      </w:r>
      <w:r w:rsidR="00522ACB" w:rsidRPr="00522ACB">
        <w:rPr>
          <w:rStyle w:val="normaltextrun"/>
          <w:b/>
          <w:bCs/>
        </w:rPr>
        <w:t>Ilgalaikio plano</w:t>
      </w:r>
      <w:r w:rsidR="00C71039">
        <w:rPr>
          <w:rStyle w:val="normaltextrun"/>
          <w:b/>
          <w:bCs/>
        </w:rPr>
        <w:t xml:space="preserve"> </w:t>
      </w:r>
      <w:r w:rsidR="003D5705">
        <w:rPr>
          <w:rStyle w:val="normaltextrun"/>
          <w:b/>
          <w:bCs/>
        </w:rPr>
        <w:t>10</w:t>
      </w:r>
      <w:r w:rsidR="00C8368B">
        <w:rPr>
          <w:rStyle w:val="normaltextrun"/>
          <w:b/>
          <w:bCs/>
        </w:rPr>
        <w:t xml:space="preserve"> </w:t>
      </w:r>
      <w:r w:rsidR="00C8368B" w:rsidRPr="00C8368B">
        <w:rPr>
          <w:rStyle w:val="normaltextrun"/>
          <w:b/>
          <w:bCs/>
        </w:rPr>
        <w:t>(I</w:t>
      </w:r>
      <w:r w:rsidR="00C8368B">
        <w:rPr>
          <w:rStyle w:val="normaltextrun"/>
          <w:b/>
          <w:bCs/>
        </w:rPr>
        <w:t>I</w:t>
      </w:r>
      <w:r w:rsidR="00C8368B" w:rsidRPr="00C8368B">
        <w:rPr>
          <w:rStyle w:val="normaltextrun"/>
          <w:b/>
          <w:bCs/>
        </w:rPr>
        <w:t xml:space="preserve"> gimnazijos) </w:t>
      </w:r>
      <w:r w:rsidR="00C71039">
        <w:rPr>
          <w:rStyle w:val="normaltextrun"/>
          <w:b/>
          <w:bCs/>
        </w:rPr>
        <w:t>klasei</w:t>
      </w:r>
      <w:r w:rsidR="00522ACB" w:rsidRPr="00522ACB">
        <w:rPr>
          <w:rStyle w:val="normaltextrun"/>
          <w:b/>
          <w:bCs/>
        </w:rPr>
        <w:t xml:space="preserve"> pavyzdys</w:t>
      </w:r>
    </w:p>
    <w:p w14:paraId="52FCA0F8" w14:textId="40B83637" w:rsidR="00522ACB" w:rsidRDefault="00522ACB" w:rsidP="00522ACB">
      <w:pPr>
        <w:pStyle w:val="paragraph"/>
        <w:spacing w:before="0" w:beforeAutospacing="0" w:after="0" w:afterAutospacing="0"/>
        <w:jc w:val="center"/>
        <w:textAlignment w:val="baseline"/>
        <w:rPr>
          <w:rStyle w:val="normaltextrun"/>
          <w:b/>
          <w:bCs/>
        </w:rPr>
      </w:pPr>
    </w:p>
    <w:p w14:paraId="7604B9F0" w14:textId="221CCE34" w:rsidR="00522ACB" w:rsidRDefault="00522ACB" w:rsidP="00522ACB">
      <w:pPr>
        <w:pStyle w:val="paragraph"/>
        <w:spacing w:before="0" w:beforeAutospacing="0" w:after="0" w:afterAutospacing="0"/>
        <w:textAlignment w:val="baseline"/>
        <w:rPr>
          <w:rStyle w:val="normaltextrun"/>
          <w:b/>
          <w:bCs/>
        </w:rPr>
      </w:pPr>
      <w:r>
        <w:rPr>
          <w:rStyle w:val="normaltextrun"/>
          <w:b/>
          <w:bCs/>
        </w:rPr>
        <w:t>Bendra informacija:</w:t>
      </w:r>
    </w:p>
    <w:p w14:paraId="461F69B9" w14:textId="76152204" w:rsidR="00522ACB" w:rsidRDefault="00522ACB" w:rsidP="00522ACB">
      <w:pPr>
        <w:pStyle w:val="paragraph"/>
        <w:spacing w:before="0" w:beforeAutospacing="0" w:after="0" w:afterAutospacing="0"/>
        <w:textAlignment w:val="baseline"/>
        <w:rPr>
          <w:rStyle w:val="normaltextrun"/>
          <w:b/>
          <w:bCs/>
        </w:rPr>
      </w:pPr>
      <w:r>
        <w:rPr>
          <w:rStyle w:val="normaltextrun"/>
          <w:b/>
          <w:bCs/>
        </w:rPr>
        <w:t xml:space="preserve">Klasė </w:t>
      </w:r>
      <w:r w:rsidR="003D5705">
        <w:rPr>
          <w:rStyle w:val="normaltextrun"/>
        </w:rPr>
        <w:t>10</w:t>
      </w:r>
      <w:r w:rsidR="00C8368B">
        <w:rPr>
          <w:rStyle w:val="normaltextrun"/>
        </w:rPr>
        <w:t xml:space="preserve"> </w:t>
      </w:r>
      <w:r w:rsidR="00C8368B" w:rsidRPr="00C8368B">
        <w:rPr>
          <w:rStyle w:val="normaltextrun"/>
        </w:rPr>
        <w:t>(I</w:t>
      </w:r>
      <w:r w:rsidR="00C8368B">
        <w:rPr>
          <w:rStyle w:val="normaltextrun"/>
        </w:rPr>
        <w:t>I</w:t>
      </w:r>
      <w:r w:rsidR="00C8368B" w:rsidRPr="00C8368B">
        <w:rPr>
          <w:rStyle w:val="normaltextrun"/>
        </w:rPr>
        <w:t xml:space="preserve"> gimnazijos)</w:t>
      </w:r>
    </w:p>
    <w:p w14:paraId="1115B2DB" w14:textId="1D21FDE3" w:rsidR="00522ACB" w:rsidRDefault="00522ACB" w:rsidP="00522ACB">
      <w:pPr>
        <w:pStyle w:val="paragraph"/>
        <w:spacing w:before="0" w:beforeAutospacing="0" w:after="0" w:afterAutospacing="0"/>
        <w:textAlignment w:val="baseline"/>
        <w:rPr>
          <w:rStyle w:val="normaltextrun"/>
          <w:b/>
          <w:bCs/>
        </w:rPr>
      </w:pPr>
      <w:r>
        <w:rPr>
          <w:rStyle w:val="normaltextrun"/>
          <w:b/>
          <w:bCs/>
        </w:rPr>
        <w:t>Mokslo metai ____________</w:t>
      </w:r>
    </w:p>
    <w:p w14:paraId="3C15B087" w14:textId="35795907" w:rsidR="00522ACB" w:rsidRDefault="00522ACB" w:rsidP="00522ACB">
      <w:pPr>
        <w:pStyle w:val="paragraph"/>
        <w:spacing w:before="0" w:beforeAutospacing="0" w:after="0" w:afterAutospacing="0"/>
        <w:textAlignment w:val="baseline"/>
        <w:rPr>
          <w:rStyle w:val="normaltextrun"/>
          <w:b/>
          <w:bCs/>
        </w:rPr>
      </w:pPr>
      <w:r>
        <w:rPr>
          <w:rStyle w:val="normaltextrun"/>
          <w:b/>
          <w:bCs/>
        </w:rPr>
        <w:t xml:space="preserve">Savaitinių pamokų skaičius </w:t>
      </w:r>
      <w:r w:rsidR="001B279C" w:rsidRPr="001B279C">
        <w:rPr>
          <w:rStyle w:val="normaltextrun"/>
        </w:rPr>
        <w:t>0,5</w:t>
      </w:r>
    </w:p>
    <w:p w14:paraId="0869E8DF" w14:textId="580A711A" w:rsidR="00522ACB" w:rsidRPr="00522ACB" w:rsidRDefault="00522ACB" w:rsidP="00522ACB">
      <w:pPr>
        <w:pStyle w:val="paragraph"/>
        <w:spacing w:before="0" w:beforeAutospacing="0" w:after="0" w:afterAutospacing="0"/>
        <w:textAlignment w:val="baseline"/>
        <w:rPr>
          <w:rStyle w:val="normaltextrun"/>
          <w:b/>
          <w:bCs/>
        </w:rPr>
      </w:pPr>
      <w:r>
        <w:rPr>
          <w:rStyle w:val="normaltextrun"/>
          <w:b/>
          <w:bCs/>
        </w:rPr>
        <w:t>Vertinimas</w:t>
      </w:r>
      <w:r w:rsidR="00C71039">
        <w:rPr>
          <w:rStyle w:val="normaltextrun"/>
          <w:b/>
          <w:bCs/>
        </w:rPr>
        <w:t xml:space="preserve"> ____________</w:t>
      </w:r>
    </w:p>
    <w:p w14:paraId="52F7EEBE" w14:textId="77777777" w:rsidR="00CE0BF6" w:rsidRDefault="00CE0BF6" w:rsidP="00A21EDE">
      <w:pPr>
        <w:pStyle w:val="paragraph"/>
        <w:spacing w:before="0" w:beforeAutospacing="0" w:after="0" w:afterAutospacing="0"/>
        <w:jc w:val="both"/>
        <w:textAlignment w:val="baseline"/>
        <w:rPr>
          <w:rStyle w:val="normaltextrun"/>
        </w:rPr>
      </w:pPr>
    </w:p>
    <w:tbl>
      <w:tblPr>
        <w:tblStyle w:val="TableGrid"/>
        <w:tblW w:w="15872" w:type="dxa"/>
        <w:tblLayout w:type="fixed"/>
        <w:tblLook w:val="04A0" w:firstRow="1" w:lastRow="0" w:firstColumn="1" w:lastColumn="0" w:noHBand="0" w:noVBand="1"/>
      </w:tblPr>
      <w:tblGrid>
        <w:gridCol w:w="562"/>
        <w:gridCol w:w="1843"/>
        <w:gridCol w:w="1843"/>
        <w:gridCol w:w="1417"/>
        <w:gridCol w:w="1276"/>
        <w:gridCol w:w="851"/>
        <w:gridCol w:w="1559"/>
        <w:gridCol w:w="1843"/>
        <w:gridCol w:w="1701"/>
        <w:gridCol w:w="1417"/>
        <w:gridCol w:w="1560"/>
      </w:tblGrid>
      <w:tr w:rsidR="00C6192F" w:rsidRPr="00C6192F" w14:paraId="69D4F746" w14:textId="22C4B82A" w:rsidTr="00C6192F">
        <w:trPr>
          <w:trHeight w:val="843"/>
        </w:trPr>
        <w:tc>
          <w:tcPr>
            <w:tcW w:w="562" w:type="dxa"/>
          </w:tcPr>
          <w:p w14:paraId="4DC80425" w14:textId="77777777" w:rsidR="00C6192F" w:rsidRPr="00C6192F" w:rsidRDefault="00C6192F" w:rsidP="00AA6080">
            <w:pPr>
              <w:pStyle w:val="paragraph"/>
              <w:spacing w:before="0" w:beforeAutospacing="0" w:after="0" w:afterAutospacing="0"/>
              <w:textAlignment w:val="baseline"/>
              <w:rPr>
                <w:rStyle w:val="normaltextrun"/>
                <w:sz w:val="18"/>
                <w:szCs w:val="18"/>
              </w:rPr>
            </w:pPr>
            <w:r w:rsidRPr="00C6192F">
              <w:rPr>
                <w:rStyle w:val="normaltextrun"/>
                <w:sz w:val="18"/>
                <w:szCs w:val="18"/>
              </w:rPr>
              <w:t>EIL. NR.</w:t>
            </w:r>
          </w:p>
        </w:tc>
        <w:tc>
          <w:tcPr>
            <w:tcW w:w="1843" w:type="dxa"/>
          </w:tcPr>
          <w:p w14:paraId="0D53E5A6" w14:textId="77777777" w:rsidR="00C6192F" w:rsidRPr="00C6192F" w:rsidRDefault="00C6192F" w:rsidP="00AA6080">
            <w:pPr>
              <w:pStyle w:val="paragraph"/>
              <w:spacing w:before="0" w:beforeAutospacing="0" w:after="0" w:afterAutospacing="0"/>
              <w:textAlignment w:val="baseline"/>
              <w:rPr>
                <w:rStyle w:val="normaltextrun"/>
                <w:sz w:val="18"/>
                <w:szCs w:val="18"/>
              </w:rPr>
            </w:pPr>
            <w:r w:rsidRPr="00C6192F">
              <w:rPr>
                <w:rStyle w:val="normaltextrun"/>
                <w:sz w:val="18"/>
                <w:szCs w:val="18"/>
              </w:rPr>
              <w:t>MOKYMO(SI) TURINIO SRITIS</w:t>
            </w:r>
          </w:p>
        </w:tc>
        <w:tc>
          <w:tcPr>
            <w:tcW w:w="1843" w:type="dxa"/>
          </w:tcPr>
          <w:p w14:paraId="669DBB7D" w14:textId="77777777" w:rsidR="00C6192F" w:rsidRPr="00C6192F" w:rsidRDefault="00C6192F" w:rsidP="00AA6080">
            <w:pPr>
              <w:pStyle w:val="paragraph"/>
              <w:spacing w:before="0" w:beforeAutospacing="0" w:after="0" w:afterAutospacing="0"/>
              <w:textAlignment w:val="baseline"/>
              <w:rPr>
                <w:rStyle w:val="normaltextrun"/>
                <w:sz w:val="18"/>
                <w:szCs w:val="18"/>
              </w:rPr>
            </w:pPr>
            <w:r w:rsidRPr="00C6192F">
              <w:rPr>
                <w:rStyle w:val="normaltextrun"/>
                <w:sz w:val="18"/>
                <w:szCs w:val="18"/>
              </w:rPr>
              <w:t>MOKYMO(SI) TURINIO TEMA</w:t>
            </w:r>
          </w:p>
        </w:tc>
        <w:tc>
          <w:tcPr>
            <w:tcW w:w="1417" w:type="dxa"/>
          </w:tcPr>
          <w:p w14:paraId="4C2E8E5D" w14:textId="77777777" w:rsidR="00C6192F" w:rsidRPr="00C6192F" w:rsidRDefault="00C6192F" w:rsidP="00AA6080">
            <w:pPr>
              <w:pStyle w:val="paragraph"/>
              <w:spacing w:before="0" w:beforeAutospacing="0" w:after="0" w:afterAutospacing="0"/>
              <w:textAlignment w:val="baseline"/>
              <w:rPr>
                <w:rStyle w:val="normaltextrun"/>
                <w:sz w:val="18"/>
                <w:szCs w:val="18"/>
              </w:rPr>
            </w:pPr>
            <w:r w:rsidRPr="00C6192F">
              <w:rPr>
                <w:rStyle w:val="normaltextrun"/>
                <w:sz w:val="18"/>
                <w:szCs w:val="18"/>
              </w:rPr>
              <w:t>PAMOKOS TEMA</w:t>
            </w:r>
          </w:p>
        </w:tc>
        <w:tc>
          <w:tcPr>
            <w:tcW w:w="1276" w:type="dxa"/>
          </w:tcPr>
          <w:p w14:paraId="31186B77" w14:textId="77777777" w:rsidR="00C6192F" w:rsidRPr="00C6192F" w:rsidRDefault="00C6192F" w:rsidP="00AA6080">
            <w:pPr>
              <w:pStyle w:val="paragraph"/>
              <w:spacing w:before="0" w:beforeAutospacing="0" w:after="0" w:afterAutospacing="0"/>
              <w:textAlignment w:val="baseline"/>
              <w:rPr>
                <w:rStyle w:val="normaltextrun"/>
                <w:sz w:val="18"/>
                <w:szCs w:val="18"/>
              </w:rPr>
            </w:pPr>
            <w:r w:rsidRPr="00C6192F">
              <w:rPr>
                <w:rStyle w:val="normaltextrun"/>
                <w:sz w:val="18"/>
                <w:szCs w:val="18"/>
              </w:rPr>
              <w:t>VALANDŲ SKAIČIUS</w:t>
            </w:r>
          </w:p>
        </w:tc>
        <w:tc>
          <w:tcPr>
            <w:tcW w:w="851" w:type="dxa"/>
          </w:tcPr>
          <w:p w14:paraId="10DF7A5E" w14:textId="77777777" w:rsidR="00C6192F" w:rsidRPr="00C6192F" w:rsidRDefault="00C6192F" w:rsidP="00AA6080">
            <w:pPr>
              <w:pStyle w:val="paragraph"/>
              <w:spacing w:before="0" w:beforeAutospacing="0" w:after="0" w:afterAutospacing="0"/>
              <w:textAlignment w:val="baseline"/>
              <w:rPr>
                <w:rStyle w:val="normaltextrun"/>
                <w:sz w:val="18"/>
                <w:szCs w:val="18"/>
              </w:rPr>
            </w:pPr>
            <w:r w:rsidRPr="00C6192F">
              <w:rPr>
                <w:rStyle w:val="normaltextrun"/>
                <w:sz w:val="18"/>
                <w:szCs w:val="18"/>
              </w:rPr>
              <w:t>30 PROC.</w:t>
            </w:r>
          </w:p>
        </w:tc>
        <w:tc>
          <w:tcPr>
            <w:tcW w:w="1559" w:type="dxa"/>
          </w:tcPr>
          <w:p w14:paraId="68661C39" w14:textId="77777777" w:rsidR="00C6192F" w:rsidRPr="00C6192F" w:rsidRDefault="00C6192F" w:rsidP="00AA6080">
            <w:pPr>
              <w:pStyle w:val="paragraph"/>
              <w:spacing w:before="0" w:beforeAutospacing="0" w:after="0" w:afterAutospacing="0"/>
              <w:textAlignment w:val="baseline"/>
              <w:rPr>
                <w:rStyle w:val="normaltextrun"/>
                <w:sz w:val="18"/>
                <w:szCs w:val="18"/>
              </w:rPr>
            </w:pPr>
            <w:r w:rsidRPr="00C6192F">
              <w:rPr>
                <w:rStyle w:val="normaltextrun"/>
                <w:sz w:val="18"/>
                <w:szCs w:val="18"/>
              </w:rPr>
              <w:t>UGDOMI PASIEKIMAI</w:t>
            </w:r>
          </w:p>
        </w:tc>
        <w:tc>
          <w:tcPr>
            <w:tcW w:w="1843" w:type="dxa"/>
          </w:tcPr>
          <w:p w14:paraId="305599C3" w14:textId="77777777" w:rsidR="00C6192F" w:rsidRPr="00C6192F" w:rsidRDefault="00C6192F" w:rsidP="00AA6080">
            <w:pPr>
              <w:pStyle w:val="paragraph"/>
              <w:spacing w:before="0" w:beforeAutospacing="0" w:after="0" w:afterAutospacing="0"/>
              <w:textAlignment w:val="baseline"/>
              <w:rPr>
                <w:rStyle w:val="normaltextrun"/>
                <w:sz w:val="18"/>
                <w:szCs w:val="18"/>
              </w:rPr>
            </w:pPr>
            <w:r w:rsidRPr="00C6192F">
              <w:rPr>
                <w:rStyle w:val="normaltextrun"/>
                <w:sz w:val="18"/>
                <w:szCs w:val="18"/>
              </w:rPr>
              <w:t>UGDOMOS KOMPETENCIJOS</w:t>
            </w:r>
          </w:p>
        </w:tc>
        <w:tc>
          <w:tcPr>
            <w:tcW w:w="1701" w:type="dxa"/>
          </w:tcPr>
          <w:p w14:paraId="5EF8AC9F" w14:textId="77777777" w:rsidR="00C6192F" w:rsidRPr="00C6192F" w:rsidRDefault="00C6192F" w:rsidP="00AA6080">
            <w:pPr>
              <w:pStyle w:val="paragraph"/>
              <w:spacing w:before="0" w:beforeAutospacing="0" w:after="0" w:afterAutospacing="0"/>
              <w:textAlignment w:val="baseline"/>
              <w:rPr>
                <w:rStyle w:val="normaltextrun"/>
                <w:sz w:val="18"/>
                <w:szCs w:val="18"/>
              </w:rPr>
            </w:pPr>
            <w:r w:rsidRPr="00C6192F">
              <w:rPr>
                <w:rStyle w:val="normaltextrun"/>
                <w:sz w:val="18"/>
                <w:szCs w:val="18"/>
              </w:rPr>
              <w:t>SKAITMENINIAI IR SPAUSDINTI LEIDINIAI, KNYGOS</w:t>
            </w:r>
          </w:p>
        </w:tc>
        <w:tc>
          <w:tcPr>
            <w:tcW w:w="1417" w:type="dxa"/>
          </w:tcPr>
          <w:p w14:paraId="0503475A" w14:textId="77777777" w:rsidR="00C6192F" w:rsidRPr="00C6192F" w:rsidRDefault="00C6192F" w:rsidP="00AA6080">
            <w:pPr>
              <w:pStyle w:val="paragraph"/>
              <w:spacing w:before="0" w:beforeAutospacing="0" w:after="0" w:afterAutospacing="0"/>
              <w:textAlignment w:val="baseline"/>
              <w:rPr>
                <w:rStyle w:val="normaltextrun"/>
                <w:sz w:val="18"/>
                <w:szCs w:val="18"/>
              </w:rPr>
            </w:pPr>
            <w:r w:rsidRPr="00C6192F">
              <w:rPr>
                <w:rStyle w:val="normaltextrun"/>
                <w:sz w:val="18"/>
                <w:szCs w:val="18"/>
              </w:rPr>
              <w:t>MOKYMO(SI) PRIEMONĖ</w:t>
            </w:r>
          </w:p>
        </w:tc>
        <w:tc>
          <w:tcPr>
            <w:tcW w:w="1560" w:type="dxa"/>
          </w:tcPr>
          <w:p w14:paraId="6FD9DD40" w14:textId="43266B3F" w:rsidR="00C6192F" w:rsidRPr="00C6192F" w:rsidRDefault="00C6192F" w:rsidP="00AA6080">
            <w:pPr>
              <w:pStyle w:val="paragraph"/>
              <w:spacing w:before="0" w:beforeAutospacing="0" w:after="0" w:afterAutospacing="0"/>
              <w:textAlignment w:val="baseline"/>
              <w:rPr>
                <w:rStyle w:val="normaltextrun"/>
                <w:sz w:val="18"/>
                <w:szCs w:val="18"/>
              </w:rPr>
            </w:pPr>
            <w:r w:rsidRPr="00C6192F">
              <w:rPr>
                <w:rStyle w:val="normaltextrun"/>
                <w:sz w:val="18"/>
                <w:szCs w:val="18"/>
              </w:rPr>
              <w:t>INTEGRACIJA</w:t>
            </w:r>
          </w:p>
        </w:tc>
      </w:tr>
      <w:tr w:rsidR="00C6192F" w:rsidRPr="00C6192F" w14:paraId="206BF795" w14:textId="1409D0B8" w:rsidTr="00C6192F">
        <w:trPr>
          <w:trHeight w:val="1180"/>
        </w:trPr>
        <w:tc>
          <w:tcPr>
            <w:tcW w:w="562" w:type="dxa"/>
            <w:vMerge w:val="restart"/>
          </w:tcPr>
          <w:p w14:paraId="2A1F1F62" w14:textId="77777777" w:rsidR="00C6192F" w:rsidRPr="00C6192F" w:rsidRDefault="00C6192F" w:rsidP="00C068AD">
            <w:pPr>
              <w:pStyle w:val="paragraph"/>
              <w:spacing w:before="0" w:beforeAutospacing="0" w:after="0" w:afterAutospacing="0"/>
              <w:textAlignment w:val="baseline"/>
              <w:rPr>
                <w:rStyle w:val="normaltextrun"/>
                <w:sz w:val="18"/>
                <w:szCs w:val="18"/>
                <w:lang w:val="en-LT"/>
              </w:rPr>
            </w:pPr>
            <w:r w:rsidRPr="00C6192F">
              <w:rPr>
                <w:rStyle w:val="normaltextrun"/>
                <w:sz w:val="18"/>
                <w:szCs w:val="18"/>
                <w:lang w:val="en-US"/>
              </w:rPr>
              <w:t>1.</w:t>
            </w:r>
          </w:p>
        </w:tc>
        <w:tc>
          <w:tcPr>
            <w:tcW w:w="1843" w:type="dxa"/>
            <w:vMerge w:val="restart"/>
          </w:tcPr>
          <w:p w14:paraId="0703BC1C" w14:textId="77777777" w:rsidR="00C6192F" w:rsidRPr="00C6192F" w:rsidRDefault="00C6192F" w:rsidP="00C068AD">
            <w:pPr>
              <w:pStyle w:val="paragraph"/>
              <w:spacing w:before="0" w:beforeAutospacing="0" w:after="0" w:afterAutospacing="0"/>
              <w:textAlignment w:val="baseline"/>
              <w:rPr>
                <w:rStyle w:val="normaltextrun"/>
                <w:sz w:val="18"/>
                <w:szCs w:val="18"/>
              </w:rPr>
            </w:pPr>
            <w:r w:rsidRPr="00C6192F">
              <w:rPr>
                <w:rStyle w:val="normaltextrun"/>
                <w:sz w:val="18"/>
                <w:szCs w:val="18"/>
              </w:rPr>
              <w:t>Savęs pažinimas ir asmeniniai tobulėjimo tikslai</w:t>
            </w:r>
          </w:p>
        </w:tc>
        <w:tc>
          <w:tcPr>
            <w:tcW w:w="1843" w:type="dxa"/>
            <w:vMerge w:val="restart"/>
          </w:tcPr>
          <w:p w14:paraId="355438EB" w14:textId="77777777" w:rsidR="00C6192F" w:rsidRPr="00C6192F" w:rsidRDefault="00C6192F" w:rsidP="00C068AD">
            <w:pPr>
              <w:pStyle w:val="paragraph"/>
              <w:spacing w:before="0" w:beforeAutospacing="0" w:after="0" w:afterAutospacing="0"/>
              <w:textAlignment w:val="baseline"/>
              <w:rPr>
                <w:rStyle w:val="normaltextrun"/>
                <w:sz w:val="18"/>
                <w:szCs w:val="18"/>
              </w:rPr>
            </w:pPr>
            <w:r w:rsidRPr="00C6192F">
              <w:rPr>
                <w:sz w:val="18"/>
                <w:szCs w:val="18"/>
              </w:rPr>
              <w:t>Savęs pažinimas ir asmeniniai tobulėjimo tikslai</w:t>
            </w:r>
          </w:p>
        </w:tc>
        <w:tc>
          <w:tcPr>
            <w:tcW w:w="1417" w:type="dxa"/>
          </w:tcPr>
          <w:p w14:paraId="7B18526E" w14:textId="77777777" w:rsidR="00C6192F" w:rsidRPr="00C6192F" w:rsidRDefault="00C6192F" w:rsidP="00C068AD">
            <w:pPr>
              <w:pStyle w:val="paragraph"/>
              <w:spacing w:before="0" w:beforeAutospacing="0" w:after="0" w:afterAutospacing="0"/>
              <w:textAlignment w:val="baseline"/>
              <w:rPr>
                <w:rStyle w:val="normaltextrun"/>
                <w:sz w:val="18"/>
                <w:szCs w:val="18"/>
              </w:rPr>
            </w:pPr>
            <w:r w:rsidRPr="00C6192F">
              <w:rPr>
                <w:color w:val="000000"/>
                <w:sz w:val="18"/>
                <w:szCs w:val="18"/>
              </w:rPr>
              <w:t>Emocijų atpažinimas ir žodyno plėtojimas</w:t>
            </w:r>
          </w:p>
        </w:tc>
        <w:tc>
          <w:tcPr>
            <w:tcW w:w="1276" w:type="dxa"/>
          </w:tcPr>
          <w:p w14:paraId="6F1F359A" w14:textId="77777777" w:rsidR="00C6192F" w:rsidRPr="00C6192F" w:rsidRDefault="00C6192F" w:rsidP="00C068AD">
            <w:pPr>
              <w:rPr>
                <w:rStyle w:val="normaltextrun"/>
                <w:color w:val="000000"/>
                <w:sz w:val="18"/>
                <w:szCs w:val="18"/>
                <w:lang w:eastAsia="en-GB"/>
              </w:rPr>
            </w:pPr>
            <w:r w:rsidRPr="00C6192F">
              <w:rPr>
                <w:color w:val="000000"/>
                <w:sz w:val="18"/>
                <w:szCs w:val="18"/>
              </w:rPr>
              <w:t>0,33</w:t>
            </w:r>
          </w:p>
        </w:tc>
        <w:tc>
          <w:tcPr>
            <w:tcW w:w="851" w:type="dxa"/>
          </w:tcPr>
          <w:p w14:paraId="1B584783" w14:textId="77777777" w:rsidR="00C6192F" w:rsidRPr="00C6192F" w:rsidRDefault="00C6192F" w:rsidP="00C068AD">
            <w:pPr>
              <w:pStyle w:val="paragraph"/>
              <w:spacing w:before="0" w:beforeAutospacing="0" w:after="0" w:afterAutospacing="0"/>
              <w:textAlignment w:val="baseline"/>
              <w:rPr>
                <w:rStyle w:val="normaltextrun"/>
                <w:sz w:val="18"/>
                <w:szCs w:val="18"/>
              </w:rPr>
            </w:pPr>
          </w:p>
        </w:tc>
        <w:tc>
          <w:tcPr>
            <w:tcW w:w="1559" w:type="dxa"/>
            <w:vMerge w:val="restart"/>
          </w:tcPr>
          <w:p w14:paraId="24BC3C17" w14:textId="72697F6F" w:rsidR="00C6192F" w:rsidRPr="00C6192F" w:rsidRDefault="00C6192F" w:rsidP="00C068AD">
            <w:pPr>
              <w:pStyle w:val="paragraph"/>
              <w:spacing w:before="0" w:beforeAutospacing="0" w:after="0" w:afterAutospacing="0"/>
              <w:textAlignment w:val="baseline"/>
              <w:rPr>
                <w:rStyle w:val="normaltextrun"/>
                <w:sz w:val="18"/>
                <w:szCs w:val="18"/>
              </w:rPr>
            </w:pPr>
            <w:r w:rsidRPr="00C6192F">
              <w:rPr>
                <w:rStyle w:val="normaltextrun"/>
                <w:sz w:val="18"/>
                <w:szCs w:val="18"/>
              </w:rPr>
              <w:t>Pasirenka ir paaiškina, kokias parenka žalos nedarančias reagavimo į problemą reakcijas, apibūdina, kuriose situacijose reikia daugiau savitvardos, ir geba susitvardyti. Paaiškina, kokie gebėjimai ir įgūdžiai padeda suvaldyti stresą, kada, kur ir kaip reikia kreiptis į psichologinę pagalbą teikiančias organizacijas (A1.3)</w:t>
            </w:r>
          </w:p>
        </w:tc>
        <w:tc>
          <w:tcPr>
            <w:tcW w:w="1843" w:type="dxa"/>
            <w:vMerge w:val="restart"/>
          </w:tcPr>
          <w:p w14:paraId="645A0D7A" w14:textId="528029B0" w:rsidR="00C6192F" w:rsidRPr="00C6192F" w:rsidRDefault="00C6192F" w:rsidP="00C068AD">
            <w:pPr>
              <w:pStyle w:val="paragraph"/>
              <w:spacing w:before="0" w:beforeAutospacing="0" w:after="0" w:afterAutospacing="0"/>
              <w:textAlignment w:val="baseline"/>
              <w:rPr>
                <w:rStyle w:val="normaltextrun"/>
                <w:sz w:val="18"/>
                <w:szCs w:val="18"/>
              </w:rPr>
            </w:pPr>
            <w:r w:rsidRPr="00C6192F">
              <w:rPr>
                <w:rStyle w:val="normaltextrun"/>
                <w:sz w:val="18"/>
                <w:szCs w:val="18"/>
                <w:lang w:eastAsia="en-US"/>
              </w:rPr>
              <w:t>Socialinė, emocinė ir sveikos gyvensenos</w:t>
            </w:r>
          </w:p>
        </w:tc>
        <w:tc>
          <w:tcPr>
            <w:tcW w:w="1701" w:type="dxa"/>
          </w:tcPr>
          <w:p w14:paraId="6DC3FA54" w14:textId="08303D33" w:rsidR="00C6192F" w:rsidRPr="00C6192F" w:rsidRDefault="00C6192F" w:rsidP="00C068AD">
            <w:pPr>
              <w:rPr>
                <w:color w:val="000000"/>
                <w:sz w:val="18"/>
                <w:szCs w:val="18"/>
              </w:rPr>
            </w:pPr>
            <w:r w:rsidRPr="00C6192F">
              <w:rPr>
                <w:color w:val="000000"/>
                <w:sz w:val="18"/>
                <w:szCs w:val="18"/>
              </w:rPr>
              <w:t>Rosenberg, M. B., Nesmurtinis bendravimas. Meilės kelias, 2021</w:t>
            </w:r>
          </w:p>
        </w:tc>
        <w:tc>
          <w:tcPr>
            <w:tcW w:w="1417" w:type="dxa"/>
          </w:tcPr>
          <w:p w14:paraId="12674FC5" w14:textId="77777777" w:rsidR="00C6192F" w:rsidRPr="00C6192F" w:rsidRDefault="00C6192F" w:rsidP="00C068AD">
            <w:pPr>
              <w:rPr>
                <w:rStyle w:val="normaltextrun"/>
                <w:color w:val="000000"/>
                <w:sz w:val="18"/>
                <w:szCs w:val="18"/>
                <w:lang w:eastAsia="en-GB"/>
              </w:rPr>
            </w:pPr>
          </w:p>
        </w:tc>
        <w:tc>
          <w:tcPr>
            <w:tcW w:w="1560" w:type="dxa"/>
          </w:tcPr>
          <w:p w14:paraId="5798EF0B" w14:textId="77777777" w:rsidR="00C6192F" w:rsidRPr="00C6192F" w:rsidRDefault="00C6192F" w:rsidP="00C068AD">
            <w:pPr>
              <w:rPr>
                <w:rStyle w:val="normaltextrun"/>
                <w:color w:val="000000"/>
                <w:sz w:val="18"/>
                <w:szCs w:val="18"/>
                <w:lang w:eastAsia="en-GB"/>
              </w:rPr>
            </w:pPr>
          </w:p>
        </w:tc>
      </w:tr>
      <w:tr w:rsidR="00C6192F" w:rsidRPr="00C6192F" w14:paraId="51C77CCD" w14:textId="21176EC9" w:rsidTr="00C6192F">
        <w:trPr>
          <w:trHeight w:val="268"/>
        </w:trPr>
        <w:tc>
          <w:tcPr>
            <w:tcW w:w="562" w:type="dxa"/>
            <w:vMerge/>
          </w:tcPr>
          <w:p w14:paraId="6905DFC0" w14:textId="77777777" w:rsidR="00C6192F" w:rsidRPr="00C6192F" w:rsidRDefault="00C6192F" w:rsidP="00AA6080">
            <w:pPr>
              <w:pStyle w:val="paragraph"/>
              <w:spacing w:before="0" w:beforeAutospacing="0" w:after="0" w:afterAutospacing="0"/>
              <w:textAlignment w:val="baseline"/>
              <w:rPr>
                <w:rStyle w:val="normaltextrun"/>
                <w:sz w:val="18"/>
                <w:szCs w:val="18"/>
              </w:rPr>
            </w:pPr>
          </w:p>
        </w:tc>
        <w:tc>
          <w:tcPr>
            <w:tcW w:w="1843" w:type="dxa"/>
            <w:vMerge/>
          </w:tcPr>
          <w:p w14:paraId="2165B3AD" w14:textId="77777777" w:rsidR="00C6192F" w:rsidRPr="00C6192F" w:rsidRDefault="00C6192F" w:rsidP="00AA6080">
            <w:pPr>
              <w:pStyle w:val="paragraph"/>
              <w:spacing w:before="0" w:beforeAutospacing="0" w:after="0" w:afterAutospacing="0"/>
              <w:textAlignment w:val="baseline"/>
              <w:rPr>
                <w:rStyle w:val="normaltextrun"/>
                <w:sz w:val="18"/>
                <w:szCs w:val="18"/>
              </w:rPr>
            </w:pPr>
          </w:p>
        </w:tc>
        <w:tc>
          <w:tcPr>
            <w:tcW w:w="1843" w:type="dxa"/>
            <w:vMerge/>
          </w:tcPr>
          <w:p w14:paraId="55AAAF0A" w14:textId="77777777" w:rsidR="00C6192F" w:rsidRPr="00C6192F" w:rsidRDefault="00C6192F" w:rsidP="00AA6080">
            <w:pPr>
              <w:pStyle w:val="paragraph"/>
              <w:spacing w:before="0" w:beforeAutospacing="0" w:after="0" w:afterAutospacing="0"/>
              <w:textAlignment w:val="baseline"/>
              <w:rPr>
                <w:sz w:val="18"/>
                <w:szCs w:val="18"/>
              </w:rPr>
            </w:pPr>
          </w:p>
        </w:tc>
        <w:tc>
          <w:tcPr>
            <w:tcW w:w="1417" w:type="dxa"/>
          </w:tcPr>
          <w:p w14:paraId="1009FF82" w14:textId="77777777" w:rsidR="00C6192F" w:rsidRPr="00C6192F" w:rsidRDefault="00C6192F" w:rsidP="00AA6080">
            <w:pPr>
              <w:pStyle w:val="paragraph"/>
              <w:spacing w:before="0" w:after="0"/>
              <w:textAlignment w:val="baseline"/>
              <w:rPr>
                <w:color w:val="000000"/>
                <w:sz w:val="18"/>
                <w:szCs w:val="18"/>
              </w:rPr>
            </w:pPr>
            <w:r w:rsidRPr="00C6192F">
              <w:rPr>
                <w:color w:val="000000"/>
                <w:sz w:val="18"/>
                <w:szCs w:val="18"/>
              </w:rPr>
              <w:t>Patiriamų emocijų atpažinimas ir įvardijimas</w:t>
            </w:r>
          </w:p>
        </w:tc>
        <w:tc>
          <w:tcPr>
            <w:tcW w:w="1276" w:type="dxa"/>
          </w:tcPr>
          <w:p w14:paraId="6A9BCEC7" w14:textId="77777777" w:rsidR="00C6192F" w:rsidRPr="00C6192F" w:rsidRDefault="00C6192F" w:rsidP="00AA6080">
            <w:pPr>
              <w:pStyle w:val="paragraph"/>
              <w:spacing w:before="0" w:after="0"/>
              <w:textAlignment w:val="baseline"/>
              <w:rPr>
                <w:color w:val="000000"/>
                <w:sz w:val="18"/>
                <w:szCs w:val="18"/>
              </w:rPr>
            </w:pPr>
            <w:r w:rsidRPr="00C6192F">
              <w:rPr>
                <w:color w:val="000000"/>
                <w:sz w:val="18"/>
                <w:szCs w:val="18"/>
              </w:rPr>
              <w:t>0,33</w:t>
            </w:r>
          </w:p>
        </w:tc>
        <w:tc>
          <w:tcPr>
            <w:tcW w:w="851" w:type="dxa"/>
          </w:tcPr>
          <w:p w14:paraId="76589D1A" w14:textId="77777777" w:rsidR="00C6192F" w:rsidRPr="00C6192F" w:rsidRDefault="00C6192F" w:rsidP="00AA6080">
            <w:pPr>
              <w:pStyle w:val="paragraph"/>
              <w:spacing w:before="0" w:beforeAutospacing="0" w:after="0" w:afterAutospacing="0"/>
              <w:textAlignment w:val="baseline"/>
              <w:rPr>
                <w:rStyle w:val="normaltextrun"/>
                <w:sz w:val="18"/>
                <w:szCs w:val="18"/>
              </w:rPr>
            </w:pPr>
          </w:p>
        </w:tc>
        <w:tc>
          <w:tcPr>
            <w:tcW w:w="1559" w:type="dxa"/>
            <w:vMerge/>
          </w:tcPr>
          <w:p w14:paraId="408FF577" w14:textId="77777777" w:rsidR="00C6192F" w:rsidRPr="00C6192F" w:rsidRDefault="00C6192F" w:rsidP="00AA6080">
            <w:pPr>
              <w:pStyle w:val="paragraph"/>
              <w:spacing w:before="0" w:beforeAutospacing="0" w:after="0" w:afterAutospacing="0"/>
              <w:textAlignment w:val="baseline"/>
              <w:rPr>
                <w:rStyle w:val="normaltextrun"/>
                <w:sz w:val="18"/>
                <w:szCs w:val="18"/>
              </w:rPr>
            </w:pPr>
          </w:p>
        </w:tc>
        <w:tc>
          <w:tcPr>
            <w:tcW w:w="1843" w:type="dxa"/>
            <w:vMerge/>
          </w:tcPr>
          <w:p w14:paraId="6DC8BC35" w14:textId="77777777" w:rsidR="00C6192F" w:rsidRPr="00C6192F" w:rsidRDefault="00C6192F" w:rsidP="00AA6080">
            <w:pPr>
              <w:pStyle w:val="paragraph"/>
              <w:spacing w:before="0" w:beforeAutospacing="0" w:after="0" w:afterAutospacing="0"/>
              <w:textAlignment w:val="baseline"/>
              <w:rPr>
                <w:rStyle w:val="normaltextrun"/>
                <w:sz w:val="18"/>
                <w:szCs w:val="18"/>
              </w:rPr>
            </w:pPr>
          </w:p>
        </w:tc>
        <w:tc>
          <w:tcPr>
            <w:tcW w:w="1701" w:type="dxa"/>
            <w:vMerge w:val="restart"/>
          </w:tcPr>
          <w:p w14:paraId="48E91F43" w14:textId="303D2524" w:rsidR="00C6192F" w:rsidRPr="00C6192F" w:rsidRDefault="00C6192F" w:rsidP="00AA6080">
            <w:pPr>
              <w:rPr>
                <w:color w:val="000000"/>
                <w:sz w:val="18"/>
                <w:szCs w:val="18"/>
              </w:rPr>
            </w:pPr>
            <w:r w:rsidRPr="00C6192F">
              <w:rPr>
                <w:color w:val="000000"/>
                <w:sz w:val="18"/>
                <w:szCs w:val="18"/>
              </w:rPr>
              <w:t>Bracket M., Leidimas jausti.  Vilnius: Vaga, 2020</w:t>
            </w:r>
          </w:p>
        </w:tc>
        <w:tc>
          <w:tcPr>
            <w:tcW w:w="1417" w:type="dxa"/>
          </w:tcPr>
          <w:p w14:paraId="3261174C" w14:textId="77777777" w:rsidR="00C6192F" w:rsidRPr="00C6192F" w:rsidRDefault="00C6192F" w:rsidP="00AA6080">
            <w:pPr>
              <w:rPr>
                <w:color w:val="000000"/>
                <w:sz w:val="18"/>
                <w:szCs w:val="18"/>
              </w:rPr>
            </w:pPr>
          </w:p>
        </w:tc>
        <w:tc>
          <w:tcPr>
            <w:tcW w:w="1560" w:type="dxa"/>
          </w:tcPr>
          <w:p w14:paraId="1B01DD2E" w14:textId="77777777" w:rsidR="00C6192F" w:rsidRPr="00C6192F" w:rsidRDefault="00C6192F" w:rsidP="00AA6080">
            <w:pPr>
              <w:rPr>
                <w:color w:val="000000"/>
                <w:sz w:val="18"/>
                <w:szCs w:val="18"/>
              </w:rPr>
            </w:pPr>
          </w:p>
        </w:tc>
      </w:tr>
      <w:tr w:rsidR="00C6192F" w:rsidRPr="00C6192F" w14:paraId="69C46BD2" w14:textId="318EDE1E" w:rsidTr="00C6192F">
        <w:trPr>
          <w:trHeight w:val="124"/>
        </w:trPr>
        <w:tc>
          <w:tcPr>
            <w:tcW w:w="562" w:type="dxa"/>
            <w:vMerge/>
          </w:tcPr>
          <w:p w14:paraId="6D0B952B" w14:textId="77777777" w:rsidR="00C6192F" w:rsidRPr="00C6192F" w:rsidRDefault="00C6192F" w:rsidP="00AA6080">
            <w:pPr>
              <w:pStyle w:val="paragraph"/>
              <w:spacing w:before="0" w:beforeAutospacing="0" w:after="0" w:afterAutospacing="0"/>
              <w:textAlignment w:val="baseline"/>
              <w:rPr>
                <w:rStyle w:val="normaltextrun"/>
                <w:sz w:val="18"/>
                <w:szCs w:val="18"/>
                <w:lang w:val="en-US"/>
              </w:rPr>
            </w:pPr>
          </w:p>
        </w:tc>
        <w:tc>
          <w:tcPr>
            <w:tcW w:w="1843" w:type="dxa"/>
            <w:vMerge/>
          </w:tcPr>
          <w:p w14:paraId="70668482" w14:textId="77777777" w:rsidR="00C6192F" w:rsidRPr="00C6192F" w:rsidRDefault="00C6192F" w:rsidP="00AA6080">
            <w:pPr>
              <w:pStyle w:val="paragraph"/>
              <w:spacing w:before="0" w:beforeAutospacing="0" w:after="0" w:afterAutospacing="0"/>
              <w:textAlignment w:val="baseline"/>
              <w:rPr>
                <w:rStyle w:val="normaltextrun"/>
                <w:sz w:val="18"/>
                <w:szCs w:val="18"/>
              </w:rPr>
            </w:pPr>
          </w:p>
        </w:tc>
        <w:tc>
          <w:tcPr>
            <w:tcW w:w="1843" w:type="dxa"/>
            <w:vMerge/>
          </w:tcPr>
          <w:p w14:paraId="27F67307" w14:textId="77777777" w:rsidR="00C6192F" w:rsidRPr="00C6192F" w:rsidRDefault="00C6192F" w:rsidP="00AA6080">
            <w:pPr>
              <w:pStyle w:val="paragraph"/>
              <w:spacing w:before="0" w:beforeAutospacing="0" w:after="0" w:afterAutospacing="0"/>
              <w:textAlignment w:val="baseline"/>
              <w:rPr>
                <w:sz w:val="18"/>
                <w:szCs w:val="18"/>
              </w:rPr>
            </w:pPr>
          </w:p>
        </w:tc>
        <w:tc>
          <w:tcPr>
            <w:tcW w:w="1417" w:type="dxa"/>
          </w:tcPr>
          <w:p w14:paraId="34A79A80" w14:textId="77777777" w:rsidR="00C6192F" w:rsidRPr="00C6192F" w:rsidRDefault="00C6192F" w:rsidP="00AA6080">
            <w:pPr>
              <w:pStyle w:val="paragraph"/>
              <w:spacing w:before="0" w:beforeAutospacing="0" w:after="0" w:afterAutospacing="0"/>
              <w:textAlignment w:val="baseline"/>
              <w:rPr>
                <w:color w:val="000000"/>
                <w:sz w:val="18"/>
                <w:szCs w:val="18"/>
              </w:rPr>
            </w:pPr>
            <w:r w:rsidRPr="00C6192F">
              <w:rPr>
                <w:color w:val="000000"/>
                <w:sz w:val="18"/>
                <w:szCs w:val="18"/>
              </w:rPr>
              <w:t>Emocijų valdymas</w:t>
            </w:r>
          </w:p>
        </w:tc>
        <w:tc>
          <w:tcPr>
            <w:tcW w:w="1276" w:type="dxa"/>
          </w:tcPr>
          <w:p w14:paraId="1CDEFADE" w14:textId="77777777" w:rsidR="00C6192F" w:rsidRPr="00C6192F" w:rsidRDefault="00C6192F" w:rsidP="00AA6080">
            <w:pPr>
              <w:pStyle w:val="paragraph"/>
              <w:spacing w:before="0" w:beforeAutospacing="0" w:after="0" w:afterAutospacing="0"/>
              <w:textAlignment w:val="baseline"/>
              <w:rPr>
                <w:color w:val="000000"/>
                <w:sz w:val="18"/>
                <w:szCs w:val="18"/>
                <w:lang w:val="en-US"/>
              </w:rPr>
            </w:pPr>
            <w:r w:rsidRPr="00C6192F">
              <w:rPr>
                <w:color w:val="000000"/>
                <w:sz w:val="18"/>
                <w:szCs w:val="18"/>
              </w:rPr>
              <w:t>0,33</w:t>
            </w:r>
          </w:p>
        </w:tc>
        <w:tc>
          <w:tcPr>
            <w:tcW w:w="851" w:type="dxa"/>
          </w:tcPr>
          <w:p w14:paraId="314ACC60" w14:textId="77777777" w:rsidR="00C6192F" w:rsidRPr="00C6192F" w:rsidRDefault="00C6192F" w:rsidP="00AA6080">
            <w:pPr>
              <w:pStyle w:val="paragraph"/>
              <w:spacing w:before="0" w:beforeAutospacing="0" w:after="0" w:afterAutospacing="0"/>
              <w:textAlignment w:val="baseline"/>
              <w:rPr>
                <w:rStyle w:val="normaltextrun"/>
                <w:sz w:val="18"/>
                <w:szCs w:val="18"/>
              </w:rPr>
            </w:pPr>
          </w:p>
        </w:tc>
        <w:tc>
          <w:tcPr>
            <w:tcW w:w="1559" w:type="dxa"/>
            <w:vMerge/>
          </w:tcPr>
          <w:p w14:paraId="1D8F3B6B" w14:textId="77777777" w:rsidR="00C6192F" w:rsidRPr="00C6192F" w:rsidRDefault="00C6192F" w:rsidP="00AA6080">
            <w:pPr>
              <w:pStyle w:val="paragraph"/>
              <w:spacing w:before="0" w:beforeAutospacing="0" w:after="0" w:afterAutospacing="0"/>
              <w:textAlignment w:val="baseline"/>
              <w:rPr>
                <w:rStyle w:val="normaltextrun"/>
                <w:sz w:val="18"/>
                <w:szCs w:val="18"/>
              </w:rPr>
            </w:pPr>
          </w:p>
        </w:tc>
        <w:tc>
          <w:tcPr>
            <w:tcW w:w="1843" w:type="dxa"/>
            <w:vMerge/>
          </w:tcPr>
          <w:p w14:paraId="1AE748B9" w14:textId="77777777" w:rsidR="00C6192F" w:rsidRPr="00C6192F" w:rsidRDefault="00C6192F" w:rsidP="00AA6080">
            <w:pPr>
              <w:pStyle w:val="paragraph"/>
              <w:spacing w:before="0" w:beforeAutospacing="0" w:after="0" w:afterAutospacing="0"/>
              <w:textAlignment w:val="baseline"/>
              <w:rPr>
                <w:rStyle w:val="normaltextrun"/>
                <w:sz w:val="18"/>
                <w:szCs w:val="18"/>
              </w:rPr>
            </w:pPr>
          </w:p>
        </w:tc>
        <w:tc>
          <w:tcPr>
            <w:tcW w:w="1701" w:type="dxa"/>
            <w:vMerge/>
          </w:tcPr>
          <w:p w14:paraId="35DD944F" w14:textId="77777777" w:rsidR="00C6192F" w:rsidRPr="00C6192F" w:rsidRDefault="00C6192F" w:rsidP="00AA6080">
            <w:pPr>
              <w:rPr>
                <w:color w:val="000000"/>
                <w:sz w:val="18"/>
                <w:szCs w:val="18"/>
              </w:rPr>
            </w:pPr>
          </w:p>
        </w:tc>
        <w:tc>
          <w:tcPr>
            <w:tcW w:w="1417" w:type="dxa"/>
          </w:tcPr>
          <w:p w14:paraId="6E9717F1" w14:textId="77777777" w:rsidR="00C6192F" w:rsidRPr="00C6192F" w:rsidRDefault="00C6192F" w:rsidP="00EE031A">
            <w:pPr>
              <w:rPr>
                <w:color w:val="000000"/>
                <w:sz w:val="18"/>
                <w:szCs w:val="18"/>
                <w:lang w:eastAsia="en-GB"/>
              </w:rPr>
            </w:pPr>
            <w:r w:rsidRPr="00C6192F">
              <w:rPr>
                <w:color w:val="000000"/>
                <w:sz w:val="18"/>
                <w:szCs w:val="18"/>
                <w:lang w:eastAsia="en-GB"/>
              </w:rPr>
              <w:t xml:space="preserve">Prieinama nemokama emocinė parama ir psichologinė pagalba. LR Sveikatos apsaugos ministerija su partneriais, </w:t>
            </w:r>
          </w:p>
          <w:p w14:paraId="108F6FE5" w14:textId="01685970" w:rsidR="00C6192F" w:rsidRPr="00C6192F" w:rsidRDefault="00000000" w:rsidP="00EE031A">
            <w:pPr>
              <w:rPr>
                <w:color w:val="000000"/>
                <w:sz w:val="18"/>
                <w:szCs w:val="18"/>
                <w:lang w:eastAsia="en-GB"/>
              </w:rPr>
            </w:pPr>
            <w:hyperlink r:id="rId10" w:history="1">
              <w:r w:rsidR="00C6192F" w:rsidRPr="00C6192F">
                <w:rPr>
                  <w:rStyle w:val="Hyperlink"/>
                  <w:sz w:val="18"/>
                  <w:szCs w:val="18"/>
                  <w:lang w:eastAsia="en-GB"/>
                </w:rPr>
                <w:t>https://pagalbasau.lt/gaukpagalba/</w:t>
              </w:r>
            </w:hyperlink>
            <w:r w:rsidR="00C6192F" w:rsidRPr="00C6192F">
              <w:rPr>
                <w:color w:val="000000"/>
                <w:sz w:val="18"/>
                <w:szCs w:val="18"/>
                <w:lang w:eastAsia="en-GB"/>
              </w:rPr>
              <w:t xml:space="preserve"> </w:t>
            </w:r>
          </w:p>
        </w:tc>
        <w:tc>
          <w:tcPr>
            <w:tcW w:w="1560" w:type="dxa"/>
          </w:tcPr>
          <w:p w14:paraId="50EBE569" w14:textId="77777777" w:rsidR="00C6192F" w:rsidRPr="00C6192F" w:rsidRDefault="00C6192F" w:rsidP="00EE031A">
            <w:pPr>
              <w:rPr>
                <w:color w:val="000000"/>
                <w:sz w:val="18"/>
                <w:szCs w:val="18"/>
                <w:lang w:eastAsia="en-GB"/>
              </w:rPr>
            </w:pPr>
          </w:p>
        </w:tc>
      </w:tr>
      <w:tr w:rsidR="00C6192F" w:rsidRPr="00C6192F" w14:paraId="0CA9DF6A" w14:textId="04CCD60C" w:rsidTr="00C6192F">
        <w:trPr>
          <w:trHeight w:val="264"/>
        </w:trPr>
        <w:tc>
          <w:tcPr>
            <w:tcW w:w="562" w:type="dxa"/>
            <w:vMerge/>
          </w:tcPr>
          <w:p w14:paraId="2F694A01" w14:textId="77777777" w:rsidR="00C6192F" w:rsidRPr="00C6192F" w:rsidRDefault="00C6192F" w:rsidP="00EE031A">
            <w:pPr>
              <w:pStyle w:val="paragraph"/>
              <w:spacing w:before="0" w:beforeAutospacing="0" w:after="0" w:afterAutospacing="0"/>
              <w:textAlignment w:val="baseline"/>
              <w:rPr>
                <w:rStyle w:val="normaltextrun"/>
                <w:sz w:val="18"/>
                <w:szCs w:val="18"/>
                <w:lang w:val="en-US"/>
              </w:rPr>
            </w:pPr>
          </w:p>
        </w:tc>
        <w:tc>
          <w:tcPr>
            <w:tcW w:w="1843" w:type="dxa"/>
            <w:vMerge/>
          </w:tcPr>
          <w:p w14:paraId="7548E5B9" w14:textId="77777777" w:rsidR="00C6192F" w:rsidRPr="00C6192F" w:rsidRDefault="00C6192F" w:rsidP="00EE031A">
            <w:pPr>
              <w:pStyle w:val="paragraph"/>
              <w:spacing w:before="0" w:beforeAutospacing="0" w:after="0" w:afterAutospacing="0"/>
              <w:textAlignment w:val="baseline"/>
              <w:rPr>
                <w:rStyle w:val="normaltextrun"/>
                <w:sz w:val="18"/>
                <w:szCs w:val="18"/>
              </w:rPr>
            </w:pPr>
          </w:p>
        </w:tc>
        <w:tc>
          <w:tcPr>
            <w:tcW w:w="1843" w:type="dxa"/>
            <w:vMerge/>
          </w:tcPr>
          <w:p w14:paraId="08A1D07D" w14:textId="77777777" w:rsidR="00C6192F" w:rsidRPr="00C6192F" w:rsidRDefault="00C6192F" w:rsidP="00EE031A">
            <w:pPr>
              <w:pStyle w:val="paragraph"/>
              <w:spacing w:before="0" w:beforeAutospacing="0" w:after="0" w:afterAutospacing="0"/>
              <w:textAlignment w:val="baseline"/>
              <w:rPr>
                <w:sz w:val="18"/>
                <w:szCs w:val="18"/>
              </w:rPr>
            </w:pPr>
          </w:p>
        </w:tc>
        <w:tc>
          <w:tcPr>
            <w:tcW w:w="1417" w:type="dxa"/>
          </w:tcPr>
          <w:p w14:paraId="42C7FCA3" w14:textId="77777777" w:rsidR="00C6192F" w:rsidRPr="00C6192F" w:rsidRDefault="00C6192F" w:rsidP="00EE031A">
            <w:pPr>
              <w:pStyle w:val="paragraph"/>
              <w:spacing w:before="0" w:beforeAutospacing="0" w:after="0" w:afterAutospacing="0"/>
              <w:textAlignment w:val="baseline"/>
              <w:rPr>
                <w:color w:val="000000"/>
                <w:sz w:val="18"/>
                <w:szCs w:val="18"/>
              </w:rPr>
            </w:pPr>
            <w:r w:rsidRPr="00C6192F">
              <w:rPr>
                <w:color w:val="000000"/>
                <w:sz w:val="18"/>
                <w:szCs w:val="18"/>
              </w:rPr>
              <w:t>Nerimo ir streso atpažinimas</w:t>
            </w:r>
          </w:p>
        </w:tc>
        <w:tc>
          <w:tcPr>
            <w:tcW w:w="1276" w:type="dxa"/>
          </w:tcPr>
          <w:p w14:paraId="0D33E005" w14:textId="77777777" w:rsidR="00C6192F" w:rsidRPr="00C6192F" w:rsidRDefault="00C6192F" w:rsidP="00EE031A">
            <w:pPr>
              <w:pStyle w:val="paragraph"/>
              <w:spacing w:before="0" w:beforeAutospacing="0" w:after="0" w:afterAutospacing="0"/>
              <w:textAlignment w:val="baseline"/>
              <w:rPr>
                <w:color w:val="000000"/>
                <w:sz w:val="18"/>
                <w:szCs w:val="18"/>
              </w:rPr>
            </w:pPr>
            <w:r w:rsidRPr="00C6192F">
              <w:rPr>
                <w:color w:val="000000"/>
                <w:sz w:val="18"/>
                <w:szCs w:val="18"/>
              </w:rPr>
              <w:t>0,5</w:t>
            </w:r>
          </w:p>
        </w:tc>
        <w:tc>
          <w:tcPr>
            <w:tcW w:w="851" w:type="dxa"/>
          </w:tcPr>
          <w:p w14:paraId="1A25DB63" w14:textId="77777777" w:rsidR="00C6192F" w:rsidRPr="00C6192F" w:rsidRDefault="00C6192F" w:rsidP="00EE031A">
            <w:pPr>
              <w:pStyle w:val="paragraph"/>
              <w:spacing w:before="0" w:beforeAutospacing="0" w:after="0" w:afterAutospacing="0"/>
              <w:textAlignment w:val="baseline"/>
              <w:rPr>
                <w:rStyle w:val="normaltextrun"/>
                <w:sz w:val="18"/>
                <w:szCs w:val="18"/>
              </w:rPr>
            </w:pPr>
          </w:p>
        </w:tc>
        <w:tc>
          <w:tcPr>
            <w:tcW w:w="1559" w:type="dxa"/>
            <w:vMerge/>
          </w:tcPr>
          <w:p w14:paraId="395E27F4" w14:textId="77777777" w:rsidR="00C6192F" w:rsidRPr="00C6192F" w:rsidRDefault="00C6192F" w:rsidP="00EE031A">
            <w:pPr>
              <w:pStyle w:val="paragraph"/>
              <w:spacing w:before="0" w:beforeAutospacing="0" w:after="0" w:afterAutospacing="0"/>
              <w:textAlignment w:val="baseline"/>
              <w:rPr>
                <w:rStyle w:val="normaltextrun"/>
                <w:sz w:val="18"/>
                <w:szCs w:val="18"/>
              </w:rPr>
            </w:pPr>
          </w:p>
        </w:tc>
        <w:tc>
          <w:tcPr>
            <w:tcW w:w="1843" w:type="dxa"/>
            <w:vMerge/>
          </w:tcPr>
          <w:p w14:paraId="6C2F7DF3" w14:textId="77777777" w:rsidR="00C6192F" w:rsidRPr="00C6192F" w:rsidRDefault="00C6192F" w:rsidP="00EE031A">
            <w:pPr>
              <w:pStyle w:val="paragraph"/>
              <w:spacing w:before="0" w:beforeAutospacing="0" w:after="0" w:afterAutospacing="0"/>
              <w:textAlignment w:val="baseline"/>
              <w:rPr>
                <w:rStyle w:val="normaltextrun"/>
                <w:sz w:val="18"/>
                <w:szCs w:val="18"/>
              </w:rPr>
            </w:pPr>
          </w:p>
        </w:tc>
        <w:tc>
          <w:tcPr>
            <w:tcW w:w="1701" w:type="dxa"/>
            <w:vMerge w:val="restart"/>
          </w:tcPr>
          <w:p w14:paraId="74FFC9F6" w14:textId="6B53A30F" w:rsidR="00C6192F" w:rsidRPr="00C6192F" w:rsidRDefault="00C6192F" w:rsidP="00EE031A">
            <w:pPr>
              <w:rPr>
                <w:color w:val="000000"/>
                <w:sz w:val="18"/>
                <w:szCs w:val="18"/>
              </w:rPr>
            </w:pPr>
            <w:r w:rsidRPr="00C6192F">
              <w:rPr>
                <w:color w:val="000000"/>
                <w:sz w:val="18"/>
                <w:szCs w:val="18"/>
              </w:rPr>
              <w:t xml:space="preserve">PSO rekomendacijos dėl streso mažinimo: </w:t>
            </w:r>
            <w:hyperlink r:id="rId11" w:history="1">
              <w:r w:rsidRPr="00C6192F">
                <w:rPr>
                  <w:rStyle w:val="Hyperlink"/>
                  <w:sz w:val="18"/>
                  <w:szCs w:val="18"/>
                </w:rPr>
                <w:t>https://pagalbasau.lt/wp-content/uploads/2020/05/Doing-What-matters-in-times-of-stress-an-illustrated-guide_Lithuanian_CC-BY-NC-SA-</w:t>
              </w:r>
              <w:r w:rsidRPr="00C6192F">
                <w:rPr>
                  <w:rStyle w:val="Hyperlink"/>
                  <w:sz w:val="18"/>
                  <w:szCs w:val="18"/>
                </w:rPr>
                <w:lastRenderedPageBreak/>
                <w:t>IGO_Redacted68.pdf</w:t>
              </w:r>
            </w:hyperlink>
            <w:r w:rsidRPr="00C6192F">
              <w:rPr>
                <w:color w:val="000000"/>
                <w:sz w:val="18"/>
                <w:szCs w:val="18"/>
              </w:rPr>
              <w:t xml:space="preserve"> </w:t>
            </w:r>
          </w:p>
        </w:tc>
        <w:tc>
          <w:tcPr>
            <w:tcW w:w="1417" w:type="dxa"/>
          </w:tcPr>
          <w:p w14:paraId="13F3D7C8" w14:textId="4471D681" w:rsidR="00C6192F" w:rsidRPr="00C6192F" w:rsidRDefault="00C6192F" w:rsidP="00EE031A">
            <w:pPr>
              <w:rPr>
                <w:color w:val="000000"/>
                <w:sz w:val="18"/>
                <w:szCs w:val="18"/>
                <w:lang w:eastAsia="en-GB"/>
              </w:rPr>
            </w:pPr>
            <w:r w:rsidRPr="00C6192F">
              <w:rPr>
                <w:color w:val="000000"/>
                <w:sz w:val="18"/>
                <w:szCs w:val="18"/>
              </w:rPr>
              <w:lastRenderedPageBreak/>
              <w:t xml:space="preserve">Informacija apie stresą ir jo mažinimo būdus. LR Sveikatos apsaugos ministerija su partneriais </w:t>
            </w:r>
            <w:hyperlink r:id="rId12" w:history="1">
              <w:r w:rsidRPr="00C6192F">
                <w:rPr>
                  <w:rStyle w:val="Hyperlink"/>
                  <w:sz w:val="18"/>
                  <w:szCs w:val="18"/>
                </w:rPr>
                <w:t>https://pagalbasau.lt/jaunimui/stresas/</w:t>
              </w:r>
            </w:hyperlink>
            <w:r w:rsidRPr="00C6192F">
              <w:rPr>
                <w:color w:val="000000"/>
                <w:sz w:val="18"/>
                <w:szCs w:val="18"/>
              </w:rPr>
              <w:t xml:space="preserve"> </w:t>
            </w:r>
          </w:p>
        </w:tc>
        <w:tc>
          <w:tcPr>
            <w:tcW w:w="1560" w:type="dxa"/>
          </w:tcPr>
          <w:p w14:paraId="413C4939" w14:textId="77777777" w:rsidR="00C6192F" w:rsidRPr="00C6192F" w:rsidRDefault="00C6192F" w:rsidP="00EE031A">
            <w:pPr>
              <w:rPr>
                <w:color w:val="000000"/>
                <w:sz w:val="18"/>
                <w:szCs w:val="18"/>
              </w:rPr>
            </w:pPr>
          </w:p>
        </w:tc>
      </w:tr>
      <w:tr w:rsidR="00C6192F" w:rsidRPr="00C6192F" w14:paraId="3ED67EC8" w14:textId="40D1F8C2" w:rsidTr="00C6192F">
        <w:trPr>
          <w:trHeight w:val="120"/>
        </w:trPr>
        <w:tc>
          <w:tcPr>
            <w:tcW w:w="562" w:type="dxa"/>
            <w:vMerge/>
          </w:tcPr>
          <w:p w14:paraId="6BEC8B1F" w14:textId="77777777" w:rsidR="00C6192F" w:rsidRPr="00C6192F" w:rsidRDefault="00C6192F" w:rsidP="00EE031A">
            <w:pPr>
              <w:pStyle w:val="paragraph"/>
              <w:spacing w:before="0" w:beforeAutospacing="0" w:after="0" w:afterAutospacing="0"/>
              <w:textAlignment w:val="baseline"/>
              <w:rPr>
                <w:rStyle w:val="normaltextrun"/>
                <w:sz w:val="18"/>
                <w:szCs w:val="18"/>
                <w:lang w:val="en-US"/>
              </w:rPr>
            </w:pPr>
          </w:p>
        </w:tc>
        <w:tc>
          <w:tcPr>
            <w:tcW w:w="1843" w:type="dxa"/>
            <w:vMerge/>
          </w:tcPr>
          <w:p w14:paraId="6CA20524" w14:textId="77777777" w:rsidR="00C6192F" w:rsidRPr="00C6192F" w:rsidRDefault="00C6192F" w:rsidP="00EE031A">
            <w:pPr>
              <w:pStyle w:val="paragraph"/>
              <w:spacing w:before="0" w:beforeAutospacing="0" w:after="0" w:afterAutospacing="0"/>
              <w:textAlignment w:val="baseline"/>
              <w:rPr>
                <w:rStyle w:val="normaltextrun"/>
                <w:sz w:val="18"/>
                <w:szCs w:val="18"/>
              </w:rPr>
            </w:pPr>
          </w:p>
        </w:tc>
        <w:tc>
          <w:tcPr>
            <w:tcW w:w="1843" w:type="dxa"/>
            <w:vMerge/>
          </w:tcPr>
          <w:p w14:paraId="1EAC310A" w14:textId="77777777" w:rsidR="00C6192F" w:rsidRPr="00C6192F" w:rsidRDefault="00C6192F" w:rsidP="00EE031A">
            <w:pPr>
              <w:pStyle w:val="paragraph"/>
              <w:spacing w:before="0" w:beforeAutospacing="0" w:after="0" w:afterAutospacing="0"/>
              <w:textAlignment w:val="baseline"/>
              <w:rPr>
                <w:sz w:val="18"/>
                <w:szCs w:val="18"/>
              </w:rPr>
            </w:pPr>
          </w:p>
        </w:tc>
        <w:tc>
          <w:tcPr>
            <w:tcW w:w="1417" w:type="dxa"/>
          </w:tcPr>
          <w:p w14:paraId="4EE202F5" w14:textId="77777777" w:rsidR="00C6192F" w:rsidRPr="00C6192F" w:rsidRDefault="00C6192F" w:rsidP="00EE031A">
            <w:pPr>
              <w:pStyle w:val="paragraph"/>
              <w:spacing w:before="0" w:after="0"/>
              <w:textAlignment w:val="baseline"/>
              <w:rPr>
                <w:color w:val="000000"/>
                <w:sz w:val="18"/>
                <w:szCs w:val="18"/>
              </w:rPr>
            </w:pPr>
            <w:r w:rsidRPr="00C6192F">
              <w:rPr>
                <w:color w:val="000000"/>
                <w:sz w:val="18"/>
                <w:szCs w:val="18"/>
              </w:rPr>
              <w:t>Nerimo ir streso įveika</w:t>
            </w:r>
          </w:p>
        </w:tc>
        <w:tc>
          <w:tcPr>
            <w:tcW w:w="1276" w:type="dxa"/>
          </w:tcPr>
          <w:p w14:paraId="4F983EEE" w14:textId="77777777" w:rsidR="00C6192F" w:rsidRPr="00C6192F" w:rsidRDefault="00C6192F" w:rsidP="00EE031A">
            <w:pPr>
              <w:pStyle w:val="paragraph"/>
              <w:spacing w:before="0" w:after="0"/>
              <w:textAlignment w:val="baseline"/>
              <w:rPr>
                <w:color w:val="000000"/>
                <w:sz w:val="18"/>
                <w:szCs w:val="18"/>
              </w:rPr>
            </w:pPr>
            <w:r w:rsidRPr="00C6192F">
              <w:rPr>
                <w:color w:val="000000"/>
                <w:sz w:val="18"/>
                <w:szCs w:val="18"/>
              </w:rPr>
              <w:t>0,5</w:t>
            </w:r>
          </w:p>
        </w:tc>
        <w:tc>
          <w:tcPr>
            <w:tcW w:w="851" w:type="dxa"/>
          </w:tcPr>
          <w:p w14:paraId="1EB306B5" w14:textId="77777777" w:rsidR="00C6192F" w:rsidRPr="00C6192F" w:rsidRDefault="00C6192F" w:rsidP="00EE031A">
            <w:pPr>
              <w:pStyle w:val="paragraph"/>
              <w:spacing w:before="0" w:beforeAutospacing="0" w:after="0" w:afterAutospacing="0"/>
              <w:textAlignment w:val="baseline"/>
              <w:rPr>
                <w:rStyle w:val="normaltextrun"/>
                <w:sz w:val="18"/>
                <w:szCs w:val="18"/>
              </w:rPr>
            </w:pPr>
          </w:p>
        </w:tc>
        <w:tc>
          <w:tcPr>
            <w:tcW w:w="1559" w:type="dxa"/>
            <w:vMerge/>
          </w:tcPr>
          <w:p w14:paraId="551503DA" w14:textId="77777777" w:rsidR="00C6192F" w:rsidRPr="00C6192F" w:rsidRDefault="00C6192F" w:rsidP="00EE031A">
            <w:pPr>
              <w:pStyle w:val="paragraph"/>
              <w:spacing w:before="0" w:beforeAutospacing="0" w:after="0" w:afterAutospacing="0"/>
              <w:textAlignment w:val="baseline"/>
              <w:rPr>
                <w:rStyle w:val="normaltextrun"/>
                <w:sz w:val="18"/>
                <w:szCs w:val="18"/>
              </w:rPr>
            </w:pPr>
          </w:p>
        </w:tc>
        <w:tc>
          <w:tcPr>
            <w:tcW w:w="1843" w:type="dxa"/>
            <w:vMerge/>
          </w:tcPr>
          <w:p w14:paraId="2241A195" w14:textId="77777777" w:rsidR="00C6192F" w:rsidRPr="00C6192F" w:rsidRDefault="00C6192F" w:rsidP="00EE031A">
            <w:pPr>
              <w:pStyle w:val="paragraph"/>
              <w:spacing w:before="0" w:beforeAutospacing="0" w:after="0" w:afterAutospacing="0"/>
              <w:textAlignment w:val="baseline"/>
              <w:rPr>
                <w:rStyle w:val="normaltextrun"/>
                <w:sz w:val="18"/>
                <w:szCs w:val="18"/>
              </w:rPr>
            </w:pPr>
          </w:p>
        </w:tc>
        <w:tc>
          <w:tcPr>
            <w:tcW w:w="1701" w:type="dxa"/>
            <w:vMerge/>
          </w:tcPr>
          <w:p w14:paraId="4AE08D5F" w14:textId="77777777" w:rsidR="00C6192F" w:rsidRPr="00C6192F" w:rsidRDefault="00C6192F" w:rsidP="00EE031A">
            <w:pPr>
              <w:rPr>
                <w:color w:val="000000"/>
                <w:sz w:val="18"/>
                <w:szCs w:val="18"/>
              </w:rPr>
            </w:pPr>
          </w:p>
        </w:tc>
        <w:tc>
          <w:tcPr>
            <w:tcW w:w="1417" w:type="dxa"/>
          </w:tcPr>
          <w:p w14:paraId="239C50DA" w14:textId="598E810D" w:rsidR="00C6192F" w:rsidRPr="00C6192F" w:rsidRDefault="00C6192F" w:rsidP="00EE031A">
            <w:pPr>
              <w:rPr>
                <w:color w:val="000000"/>
                <w:sz w:val="18"/>
                <w:szCs w:val="18"/>
              </w:rPr>
            </w:pPr>
            <w:r w:rsidRPr="00C6192F">
              <w:rPr>
                <w:color w:val="000000"/>
                <w:sz w:val="18"/>
                <w:szCs w:val="18"/>
              </w:rPr>
              <w:t xml:space="preserve">Pagalba sau patiriant stresą. LR Sveikatos apsaugos ministerija su partneriais. Relaksacijos: </w:t>
            </w:r>
            <w:hyperlink r:id="rId13" w:history="1">
              <w:r w:rsidRPr="00C6192F">
                <w:rPr>
                  <w:rStyle w:val="Hyperlink"/>
                  <w:sz w:val="18"/>
                  <w:szCs w:val="18"/>
                </w:rPr>
                <w:t>https://pagalbasau.lt/stresas/</w:t>
              </w:r>
            </w:hyperlink>
            <w:r w:rsidRPr="00C6192F">
              <w:rPr>
                <w:color w:val="000000"/>
                <w:sz w:val="18"/>
                <w:szCs w:val="18"/>
              </w:rPr>
              <w:t xml:space="preserve"> </w:t>
            </w:r>
          </w:p>
        </w:tc>
        <w:tc>
          <w:tcPr>
            <w:tcW w:w="1560" w:type="dxa"/>
          </w:tcPr>
          <w:p w14:paraId="5240F747" w14:textId="77777777" w:rsidR="00C6192F" w:rsidRPr="00C6192F" w:rsidRDefault="00C6192F" w:rsidP="00EE031A">
            <w:pPr>
              <w:rPr>
                <w:color w:val="000000"/>
                <w:sz w:val="18"/>
                <w:szCs w:val="18"/>
              </w:rPr>
            </w:pPr>
          </w:p>
        </w:tc>
      </w:tr>
      <w:tr w:rsidR="00C6192F" w:rsidRPr="00C6192F" w14:paraId="15504970" w14:textId="215B3F9A" w:rsidTr="00C6192F">
        <w:trPr>
          <w:trHeight w:val="1152"/>
        </w:trPr>
        <w:tc>
          <w:tcPr>
            <w:tcW w:w="562" w:type="dxa"/>
            <w:vMerge w:val="restart"/>
          </w:tcPr>
          <w:p w14:paraId="5F82A60F" w14:textId="77777777" w:rsidR="00C6192F" w:rsidRPr="00C6192F" w:rsidRDefault="00C6192F" w:rsidP="00C068AD">
            <w:pPr>
              <w:pStyle w:val="paragraph"/>
              <w:spacing w:before="0" w:beforeAutospacing="0" w:after="0" w:afterAutospacing="0"/>
              <w:textAlignment w:val="baseline"/>
              <w:rPr>
                <w:rStyle w:val="normaltextrun"/>
                <w:sz w:val="18"/>
                <w:szCs w:val="18"/>
              </w:rPr>
            </w:pPr>
            <w:r w:rsidRPr="00C6192F">
              <w:rPr>
                <w:rStyle w:val="normaltextrun"/>
                <w:sz w:val="18"/>
                <w:szCs w:val="18"/>
              </w:rPr>
              <w:t>2.</w:t>
            </w:r>
          </w:p>
        </w:tc>
        <w:tc>
          <w:tcPr>
            <w:tcW w:w="1843" w:type="dxa"/>
            <w:vMerge w:val="restart"/>
          </w:tcPr>
          <w:p w14:paraId="32296C9C" w14:textId="77777777" w:rsidR="00C6192F" w:rsidRPr="00C6192F" w:rsidRDefault="00C6192F" w:rsidP="00C068AD">
            <w:pPr>
              <w:pStyle w:val="paragraph"/>
              <w:spacing w:before="0" w:beforeAutospacing="0" w:after="0" w:afterAutospacing="0"/>
              <w:textAlignment w:val="baseline"/>
              <w:rPr>
                <w:rStyle w:val="normaltextrun"/>
                <w:sz w:val="18"/>
                <w:szCs w:val="18"/>
              </w:rPr>
            </w:pPr>
            <w:r w:rsidRPr="00C6192F">
              <w:rPr>
                <w:rStyle w:val="normaltextrun"/>
                <w:sz w:val="18"/>
                <w:szCs w:val="18"/>
              </w:rPr>
              <w:t>Savęs pažinimas ir asmeniniai tobulėjimo tikslai</w:t>
            </w:r>
          </w:p>
        </w:tc>
        <w:tc>
          <w:tcPr>
            <w:tcW w:w="1843" w:type="dxa"/>
            <w:vMerge w:val="restart"/>
          </w:tcPr>
          <w:p w14:paraId="7A386A5F" w14:textId="77777777" w:rsidR="00C6192F" w:rsidRPr="00C6192F" w:rsidRDefault="00C6192F" w:rsidP="00C068AD">
            <w:pPr>
              <w:pStyle w:val="paragraph"/>
              <w:spacing w:before="0" w:beforeAutospacing="0" w:after="0" w:afterAutospacing="0"/>
              <w:textAlignment w:val="baseline"/>
              <w:rPr>
                <w:sz w:val="18"/>
                <w:szCs w:val="18"/>
              </w:rPr>
            </w:pPr>
            <w:r w:rsidRPr="00C6192F">
              <w:rPr>
                <w:sz w:val="18"/>
                <w:szCs w:val="18"/>
              </w:rPr>
              <w:t>Savęs pažinimas ir asmeniniai tobulėjimo tikslai</w:t>
            </w:r>
          </w:p>
        </w:tc>
        <w:tc>
          <w:tcPr>
            <w:tcW w:w="1417" w:type="dxa"/>
          </w:tcPr>
          <w:p w14:paraId="6155A636" w14:textId="77777777" w:rsidR="00C6192F" w:rsidRPr="00C6192F" w:rsidRDefault="00C6192F" w:rsidP="00C068AD">
            <w:pPr>
              <w:pStyle w:val="paragraph"/>
              <w:spacing w:before="0" w:beforeAutospacing="0" w:after="0" w:afterAutospacing="0"/>
              <w:textAlignment w:val="baseline"/>
              <w:rPr>
                <w:color w:val="000000"/>
                <w:sz w:val="18"/>
                <w:szCs w:val="18"/>
              </w:rPr>
            </w:pPr>
            <w:r w:rsidRPr="00C6192F">
              <w:rPr>
                <w:color w:val="000000"/>
                <w:sz w:val="18"/>
                <w:szCs w:val="18"/>
              </w:rPr>
              <w:t>Savo įgūdžių, gebėjimų, savybių tyrinėjimas ir atpažinimas</w:t>
            </w:r>
          </w:p>
        </w:tc>
        <w:tc>
          <w:tcPr>
            <w:tcW w:w="1276" w:type="dxa"/>
          </w:tcPr>
          <w:p w14:paraId="2DD64E71" w14:textId="77777777" w:rsidR="00C6192F" w:rsidRPr="00C6192F" w:rsidRDefault="00C6192F" w:rsidP="00C068AD">
            <w:pPr>
              <w:pStyle w:val="paragraph"/>
              <w:spacing w:before="0" w:beforeAutospacing="0" w:after="0" w:afterAutospacing="0"/>
              <w:textAlignment w:val="baseline"/>
              <w:rPr>
                <w:color w:val="000000"/>
                <w:sz w:val="18"/>
                <w:szCs w:val="18"/>
              </w:rPr>
            </w:pPr>
            <w:r w:rsidRPr="00C6192F">
              <w:rPr>
                <w:color w:val="000000"/>
                <w:sz w:val="18"/>
                <w:szCs w:val="18"/>
              </w:rPr>
              <w:t>1</w:t>
            </w:r>
          </w:p>
        </w:tc>
        <w:tc>
          <w:tcPr>
            <w:tcW w:w="851" w:type="dxa"/>
          </w:tcPr>
          <w:p w14:paraId="118C2350" w14:textId="77777777" w:rsidR="00C6192F" w:rsidRPr="00C6192F" w:rsidRDefault="00C6192F" w:rsidP="00C068AD">
            <w:pPr>
              <w:pStyle w:val="paragraph"/>
              <w:spacing w:before="0" w:beforeAutospacing="0" w:after="0" w:afterAutospacing="0"/>
              <w:textAlignment w:val="baseline"/>
              <w:rPr>
                <w:rStyle w:val="normaltextrun"/>
                <w:sz w:val="18"/>
                <w:szCs w:val="18"/>
              </w:rPr>
            </w:pPr>
          </w:p>
        </w:tc>
        <w:tc>
          <w:tcPr>
            <w:tcW w:w="1559" w:type="dxa"/>
            <w:vMerge w:val="restart"/>
          </w:tcPr>
          <w:p w14:paraId="48337ADF" w14:textId="5C25329F" w:rsidR="00C6192F" w:rsidRPr="00C6192F" w:rsidRDefault="00C6192F" w:rsidP="00C068AD">
            <w:pPr>
              <w:pStyle w:val="paragraph"/>
              <w:spacing w:before="0" w:beforeAutospacing="0" w:after="0" w:afterAutospacing="0"/>
              <w:textAlignment w:val="baseline"/>
              <w:rPr>
                <w:rStyle w:val="normaltextrun"/>
                <w:sz w:val="18"/>
                <w:szCs w:val="18"/>
              </w:rPr>
            </w:pPr>
            <w:r w:rsidRPr="00C6192F">
              <w:rPr>
                <w:rStyle w:val="normaltextrun"/>
                <w:sz w:val="18"/>
                <w:szCs w:val="18"/>
              </w:rPr>
              <w:t>Įvardija savo pomėgius, interesus, asmenybės bruožus, gabumus, kurie reikalingi ateities planams įgyvendinti, planuoja profesinę karjerą ir savanorystės galimybes (A2.3)</w:t>
            </w:r>
          </w:p>
        </w:tc>
        <w:tc>
          <w:tcPr>
            <w:tcW w:w="1843" w:type="dxa"/>
            <w:vMerge w:val="restart"/>
          </w:tcPr>
          <w:p w14:paraId="79FD896F" w14:textId="09B858CA" w:rsidR="00C6192F" w:rsidRPr="00C6192F" w:rsidRDefault="00C6192F" w:rsidP="00C068AD">
            <w:pPr>
              <w:pStyle w:val="paragraph"/>
              <w:spacing w:before="0" w:beforeAutospacing="0" w:after="0" w:afterAutospacing="0"/>
              <w:textAlignment w:val="baseline"/>
              <w:rPr>
                <w:rStyle w:val="normaltextrun"/>
                <w:sz w:val="18"/>
                <w:szCs w:val="18"/>
              </w:rPr>
            </w:pPr>
            <w:r w:rsidRPr="00C6192F">
              <w:rPr>
                <w:rStyle w:val="normaltextrun"/>
                <w:sz w:val="18"/>
                <w:szCs w:val="18"/>
                <w:lang w:eastAsia="en-US"/>
              </w:rPr>
              <w:t>Komunikavimo;</w:t>
            </w:r>
            <w:r w:rsidRPr="00C6192F">
              <w:rPr>
                <w:sz w:val="18"/>
                <w:szCs w:val="18"/>
                <w:lang w:eastAsia="en-US"/>
              </w:rPr>
              <w:t xml:space="preserve"> </w:t>
            </w:r>
            <w:r w:rsidRPr="00C6192F">
              <w:rPr>
                <w:rStyle w:val="normaltextrun"/>
                <w:sz w:val="18"/>
                <w:szCs w:val="18"/>
                <w:lang w:eastAsia="en-US"/>
              </w:rPr>
              <w:t>Kūrybiškumo;</w:t>
            </w:r>
            <w:r w:rsidRPr="00C6192F">
              <w:rPr>
                <w:sz w:val="18"/>
                <w:szCs w:val="18"/>
                <w:lang w:eastAsia="en-US"/>
              </w:rPr>
              <w:t xml:space="preserve"> </w:t>
            </w:r>
            <w:r w:rsidRPr="00C6192F">
              <w:rPr>
                <w:rStyle w:val="normaltextrun"/>
                <w:sz w:val="18"/>
                <w:szCs w:val="18"/>
                <w:lang w:eastAsia="en-US"/>
              </w:rPr>
              <w:t>Pilietiškumo;</w:t>
            </w:r>
            <w:r w:rsidRPr="00C6192F">
              <w:rPr>
                <w:sz w:val="18"/>
                <w:szCs w:val="18"/>
                <w:lang w:eastAsia="en-US"/>
              </w:rPr>
              <w:t xml:space="preserve"> </w:t>
            </w:r>
            <w:r w:rsidRPr="00C6192F">
              <w:rPr>
                <w:rStyle w:val="normaltextrun"/>
                <w:sz w:val="18"/>
                <w:szCs w:val="18"/>
                <w:lang w:eastAsia="en-US"/>
              </w:rPr>
              <w:t>Socialinė, emocinė ir sveikos gyvensenos</w:t>
            </w:r>
          </w:p>
        </w:tc>
        <w:tc>
          <w:tcPr>
            <w:tcW w:w="1701" w:type="dxa"/>
            <w:vMerge w:val="restart"/>
          </w:tcPr>
          <w:p w14:paraId="0E8E7205" w14:textId="5A3B75D5" w:rsidR="00C6192F" w:rsidRPr="00C6192F" w:rsidRDefault="00C6192F" w:rsidP="00C068AD">
            <w:pPr>
              <w:rPr>
                <w:color w:val="000000"/>
                <w:sz w:val="18"/>
                <w:szCs w:val="18"/>
              </w:rPr>
            </w:pPr>
            <w:r w:rsidRPr="00C6192F">
              <w:rPr>
                <w:color w:val="000000"/>
                <w:sz w:val="18"/>
                <w:szCs w:val="18"/>
              </w:rPr>
              <w:t>Dweck C. S., Tu gali. Atskleiskite savo galimybes. Vilnius: Alma Littera, 2017.</w:t>
            </w:r>
          </w:p>
        </w:tc>
        <w:tc>
          <w:tcPr>
            <w:tcW w:w="1417" w:type="dxa"/>
          </w:tcPr>
          <w:p w14:paraId="09B8E5B0" w14:textId="77777777" w:rsidR="00C6192F" w:rsidRPr="00C6192F" w:rsidRDefault="00C6192F" w:rsidP="00C068AD">
            <w:pPr>
              <w:rPr>
                <w:color w:val="000000"/>
                <w:sz w:val="18"/>
                <w:szCs w:val="18"/>
              </w:rPr>
            </w:pPr>
            <w:r w:rsidRPr="00C6192F">
              <w:rPr>
                <w:color w:val="000000"/>
                <w:sz w:val="18"/>
                <w:szCs w:val="18"/>
              </w:rPr>
              <w:t xml:space="preserve"> </w:t>
            </w:r>
          </w:p>
        </w:tc>
        <w:tc>
          <w:tcPr>
            <w:tcW w:w="1560" w:type="dxa"/>
          </w:tcPr>
          <w:p w14:paraId="44A3C47F" w14:textId="77777777" w:rsidR="00C6192F" w:rsidRPr="00C6192F" w:rsidRDefault="00C6192F" w:rsidP="00C068AD">
            <w:pPr>
              <w:rPr>
                <w:color w:val="000000"/>
                <w:sz w:val="18"/>
                <w:szCs w:val="18"/>
              </w:rPr>
            </w:pPr>
          </w:p>
        </w:tc>
      </w:tr>
      <w:tr w:rsidR="00C6192F" w:rsidRPr="00C6192F" w14:paraId="2092FCEE" w14:textId="59B615E6" w:rsidTr="00C6192F">
        <w:trPr>
          <w:trHeight w:val="1152"/>
        </w:trPr>
        <w:tc>
          <w:tcPr>
            <w:tcW w:w="562" w:type="dxa"/>
            <w:vMerge/>
          </w:tcPr>
          <w:p w14:paraId="441DFF84" w14:textId="77777777" w:rsidR="00C6192F" w:rsidRPr="00C6192F" w:rsidRDefault="00C6192F" w:rsidP="00AA6080">
            <w:pPr>
              <w:pStyle w:val="paragraph"/>
              <w:spacing w:before="0" w:beforeAutospacing="0" w:after="0" w:afterAutospacing="0"/>
              <w:textAlignment w:val="baseline"/>
              <w:rPr>
                <w:rStyle w:val="normaltextrun"/>
                <w:sz w:val="18"/>
                <w:szCs w:val="18"/>
              </w:rPr>
            </w:pPr>
          </w:p>
        </w:tc>
        <w:tc>
          <w:tcPr>
            <w:tcW w:w="1843" w:type="dxa"/>
            <w:vMerge/>
          </w:tcPr>
          <w:p w14:paraId="4DE03CC6" w14:textId="77777777" w:rsidR="00C6192F" w:rsidRPr="00C6192F" w:rsidRDefault="00C6192F" w:rsidP="00AA6080">
            <w:pPr>
              <w:pStyle w:val="paragraph"/>
              <w:spacing w:before="0" w:beforeAutospacing="0" w:after="0" w:afterAutospacing="0"/>
              <w:textAlignment w:val="baseline"/>
              <w:rPr>
                <w:rStyle w:val="normaltextrun"/>
                <w:sz w:val="18"/>
                <w:szCs w:val="18"/>
              </w:rPr>
            </w:pPr>
          </w:p>
        </w:tc>
        <w:tc>
          <w:tcPr>
            <w:tcW w:w="1843" w:type="dxa"/>
            <w:vMerge/>
          </w:tcPr>
          <w:p w14:paraId="2E885F42" w14:textId="77777777" w:rsidR="00C6192F" w:rsidRPr="00C6192F" w:rsidRDefault="00C6192F" w:rsidP="00AA6080">
            <w:pPr>
              <w:pStyle w:val="paragraph"/>
              <w:spacing w:before="0" w:beforeAutospacing="0" w:after="0" w:afterAutospacing="0"/>
              <w:textAlignment w:val="baseline"/>
              <w:rPr>
                <w:sz w:val="18"/>
                <w:szCs w:val="18"/>
              </w:rPr>
            </w:pPr>
          </w:p>
        </w:tc>
        <w:tc>
          <w:tcPr>
            <w:tcW w:w="1417" w:type="dxa"/>
          </w:tcPr>
          <w:p w14:paraId="40BB2CF6" w14:textId="77777777" w:rsidR="00C6192F" w:rsidRPr="00C6192F" w:rsidRDefault="00C6192F" w:rsidP="00AA6080">
            <w:pPr>
              <w:pStyle w:val="paragraph"/>
              <w:spacing w:before="0" w:beforeAutospacing="0" w:after="0" w:afterAutospacing="0"/>
              <w:textAlignment w:val="baseline"/>
              <w:rPr>
                <w:color w:val="000000"/>
                <w:sz w:val="18"/>
                <w:szCs w:val="18"/>
              </w:rPr>
            </w:pPr>
            <w:r w:rsidRPr="00C6192F">
              <w:rPr>
                <w:color w:val="000000"/>
                <w:sz w:val="18"/>
                <w:szCs w:val="18"/>
              </w:rPr>
              <w:t>Pasitikėjimo savimi ugdymas stiprinant gebėjimus</w:t>
            </w:r>
          </w:p>
        </w:tc>
        <w:tc>
          <w:tcPr>
            <w:tcW w:w="1276" w:type="dxa"/>
          </w:tcPr>
          <w:p w14:paraId="67B8A5DE" w14:textId="77777777" w:rsidR="00C6192F" w:rsidRPr="00C6192F" w:rsidRDefault="00C6192F" w:rsidP="00AA6080">
            <w:pPr>
              <w:pStyle w:val="paragraph"/>
              <w:spacing w:before="0" w:beforeAutospacing="0" w:after="0" w:afterAutospacing="0"/>
              <w:textAlignment w:val="baseline"/>
              <w:rPr>
                <w:color w:val="000000"/>
                <w:sz w:val="18"/>
                <w:szCs w:val="18"/>
              </w:rPr>
            </w:pPr>
            <w:r w:rsidRPr="00C6192F">
              <w:rPr>
                <w:color w:val="000000"/>
                <w:sz w:val="18"/>
                <w:szCs w:val="18"/>
              </w:rPr>
              <w:t>1</w:t>
            </w:r>
          </w:p>
        </w:tc>
        <w:tc>
          <w:tcPr>
            <w:tcW w:w="851" w:type="dxa"/>
          </w:tcPr>
          <w:p w14:paraId="31C020F2" w14:textId="77777777" w:rsidR="00C6192F" w:rsidRPr="00C6192F" w:rsidRDefault="00C6192F" w:rsidP="00AA6080">
            <w:pPr>
              <w:pStyle w:val="paragraph"/>
              <w:spacing w:before="0" w:beforeAutospacing="0" w:after="0" w:afterAutospacing="0"/>
              <w:textAlignment w:val="baseline"/>
              <w:rPr>
                <w:rStyle w:val="normaltextrun"/>
                <w:sz w:val="18"/>
                <w:szCs w:val="18"/>
              </w:rPr>
            </w:pPr>
          </w:p>
        </w:tc>
        <w:tc>
          <w:tcPr>
            <w:tcW w:w="1559" w:type="dxa"/>
            <w:vMerge/>
          </w:tcPr>
          <w:p w14:paraId="32BCC1F3" w14:textId="77777777" w:rsidR="00C6192F" w:rsidRPr="00C6192F" w:rsidRDefault="00C6192F" w:rsidP="00AA6080">
            <w:pPr>
              <w:pStyle w:val="paragraph"/>
              <w:spacing w:before="0" w:beforeAutospacing="0" w:after="0" w:afterAutospacing="0"/>
              <w:textAlignment w:val="baseline"/>
              <w:rPr>
                <w:rStyle w:val="normaltextrun"/>
                <w:sz w:val="18"/>
                <w:szCs w:val="18"/>
              </w:rPr>
            </w:pPr>
          </w:p>
        </w:tc>
        <w:tc>
          <w:tcPr>
            <w:tcW w:w="1843" w:type="dxa"/>
            <w:vMerge/>
          </w:tcPr>
          <w:p w14:paraId="0E695F8C" w14:textId="77777777" w:rsidR="00C6192F" w:rsidRPr="00C6192F" w:rsidRDefault="00C6192F" w:rsidP="00AA6080">
            <w:pPr>
              <w:pStyle w:val="paragraph"/>
              <w:spacing w:before="0" w:beforeAutospacing="0" w:after="0" w:afterAutospacing="0"/>
              <w:textAlignment w:val="baseline"/>
              <w:rPr>
                <w:rStyle w:val="normaltextrun"/>
                <w:sz w:val="18"/>
                <w:szCs w:val="18"/>
              </w:rPr>
            </w:pPr>
          </w:p>
        </w:tc>
        <w:tc>
          <w:tcPr>
            <w:tcW w:w="1701" w:type="dxa"/>
            <w:vMerge/>
          </w:tcPr>
          <w:p w14:paraId="7B833048" w14:textId="77777777" w:rsidR="00C6192F" w:rsidRPr="00C6192F" w:rsidRDefault="00C6192F" w:rsidP="00AA6080">
            <w:pPr>
              <w:rPr>
                <w:color w:val="000000"/>
                <w:sz w:val="18"/>
                <w:szCs w:val="18"/>
              </w:rPr>
            </w:pPr>
          </w:p>
        </w:tc>
        <w:tc>
          <w:tcPr>
            <w:tcW w:w="1417" w:type="dxa"/>
          </w:tcPr>
          <w:p w14:paraId="72E043B9" w14:textId="77777777" w:rsidR="00C6192F" w:rsidRPr="00C6192F" w:rsidRDefault="00C6192F" w:rsidP="00AA6080">
            <w:pPr>
              <w:rPr>
                <w:color w:val="000000"/>
                <w:sz w:val="18"/>
                <w:szCs w:val="18"/>
              </w:rPr>
            </w:pPr>
          </w:p>
        </w:tc>
        <w:tc>
          <w:tcPr>
            <w:tcW w:w="1560" w:type="dxa"/>
          </w:tcPr>
          <w:p w14:paraId="3973099F" w14:textId="77777777" w:rsidR="00C6192F" w:rsidRPr="00C6192F" w:rsidRDefault="00C6192F" w:rsidP="00AA6080">
            <w:pPr>
              <w:rPr>
                <w:color w:val="000000"/>
                <w:sz w:val="18"/>
                <w:szCs w:val="18"/>
              </w:rPr>
            </w:pPr>
          </w:p>
        </w:tc>
      </w:tr>
      <w:tr w:rsidR="00C6192F" w:rsidRPr="00C6192F" w14:paraId="031E0FFE" w14:textId="0D44F647" w:rsidTr="00C6192F">
        <w:trPr>
          <w:trHeight w:val="575"/>
        </w:trPr>
        <w:tc>
          <w:tcPr>
            <w:tcW w:w="562" w:type="dxa"/>
            <w:vMerge w:val="restart"/>
          </w:tcPr>
          <w:p w14:paraId="41FDFF84" w14:textId="77777777" w:rsidR="00C6192F" w:rsidRPr="00C6192F" w:rsidRDefault="00C6192F" w:rsidP="00C068AD">
            <w:pPr>
              <w:pStyle w:val="paragraph"/>
              <w:spacing w:before="0" w:beforeAutospacing="0" w:after="0" w:afterAutospacing="0"/>
              <w:textAlignment w:val="baseline"/>
              <w:rPr>
                <w:rStyle w:val="normaltextrun"/>
                <w:sz w:val="18"/>
                <w:szCs w:val="18"/>
              </w:rPr>
            </w:pPr>
            <w:r w:rsidRPr="00C6192F">
              <w:rPr>
                <w:rStyle w:val="normaltextrun"/>
                <w:sz w:val="18"/>
                <w:szCs w:val="18"/>
              </w:rPr>
              <w:t>3.</w:t>
            </w:r>
          </w:p>
        </w:tc>
        <w:tc>
          <w:tcPr>
            <w:tcW w:w="1843" w:type="dxa"/>
            <w:vMerge w:val="restart"/>
          </w:tcPr>
          <w:p w14:paraId="4840489D" w14:textId="77777777" w:rsidR="00C6192F" w:rsidRPr="00C6192F" w:rsidRDefault="00C6192F" w:rsidP="00C068AD">
            <w:pPr>
              <w:pStyle w:val="paragraph"/>
              <w:spacing w:before="0" w:beforeAutospacing="0" w:after="0" w:afterAutospacing="0"/>
              <w:textAlignment w:val="baseline"/>
              <w:rPr>
                <w:rStyle w:val="normaltextrun"/>
                <w:sz w:val="18"/>
                <w:szCs w:val="18"/>
              </w:rPr>
            </w:pPr>
            <w:r w:rsidRPr="00C6192F">
              <w:rPr>
                <w:rStyle w:val="normaltextrun"/>
                <w:sz w:val="18"/>
                <w:szCs w:val="18"/>
              </w:rPr>
              <w:t>Savęs pažinimas ir asmeniniai tobulėjimo tikslai</w:t>
            </w:r>
          </w:p>
        </w:tc>
        <w:tc>
          <w:tcPr>
            <w:tcW w:w="1843" w:type="dxa"/>
            <w:vMerge w:val="restart"/>
          </w:tcPr>
          <w:p w14:paraId="652E8AD2" w14:textId="77777777" w:rsidR="00C6192F" w:rsidRPr="00C6192F" w:rsidRDefault="00C6192F" w:rsidP="00C068AD">
            <w:pPr>
              <w:pStyle w:val="paragraph"/>
              <w:spacing w:before="0" w:beforeAutospacing="0" w:after="0" w:afterAutospacing="0"/>
              <w:textAlignment w:val="baseline"/>
              <w:rPr>
                <w:sz w:val="18"/>
                <w:szCs w:val="18"/>
              </w:rPr>
            </w:pPr>
            <w:r w:rsidRPr="00C6192F">
              <w:rPr>
                <w:sz w:val="18"/>
                <w:szCs w:val="18"/>
              </w:rPr>
              <w:t>Savęs pažinimas ir asmeniniai tobulėjimo tikslai</w:t>
            </w:r>
          </w:p>
        </w:tc>
        <w:tc>
          <w:tcPr>
            <w:tcW w:w="1417" w:type="dxa"/>
          </w:tcPr>
          <w:p w14:paraId="459087AF" w14:textId="77777777" w:rsidR="00C6192F" w:rsidRPr="00C6192F" w:rsidRDefault="00C6192F" w:rsidP="00C068AD">
            <w:pPr>
              <w:pStyle w:val="paragraph"/>
              <w:spacing w:before="0" w:beforeAutospacing="0" w:after="0" w:afterAutospacing="0"/>
              <w:textAlignment w:val="baseline"/>
              <w:rPr>
                <w:color w:val="000000"/>
                <w:sz w:val="18"/>
                <w:szCs w:val="18"/>
              </w:rPr>
            </w:pPr>
            <w:r w:rsidRPr="00C6192F">
              <w:rPr>
                <w:color w:val="000000"/>
                <w:sz w:val="18"/>
                <w:szCs w:val="18"/>
              </w:rPr>
              <w:t>Motyvacija, tikslų kėlimas ir siekimas</w:t>
            </w:r>
          </w:p>
        </w:tc>
        <w:tc>
          <w:tcPr>
            <w:tcW w:w="1276" w:type="dxa"/>
          </w:tcPr>
          <w:p w14:paraId="54B225E8" w14:textId="77777777" w:rsidR="00C6192F" w:rsidRPr="00C6192F" w:rsidRDefault="00C6192F" w:rsidP="00C068AD">
            <w:pPr>
              <w:pStyle w:val="paragraph"/>
              <w:spacing w:before="0" w:beforeAutospacing="0" w:after="0" w:afterAutospacing="0"/>
              <w:textAlignment w:val="baseline"/>
              <w:rPr>
                <w:color w:val="000000"/>
                <w:sz w:val="18"/>
                <w:szCs w:val="18"/>
              </w:rPr>
            </w:pPr>
            <w:r w:rsidRPr="00C6192F">
              <w:rPr>
                <w:color w:val="000000"/>
                <w:sz w:val="18"/>
                <w:szCs w:val="18"/>
              </w:rPr>
              <w:t>1</w:t>
            </w:r>
          </w:p>
        </w:tc>
        <w:tc>
          <w:tcPr>
            <w:tcW w:w="851" w:type="dxa"/>
          </w:tcPr>
          <w:p w14:paraId="51650D3F" w14:textId="77777777" w:rsidR="00C6192F" w:rsidRPr="00C6192F" w:rsidRDefault="00C6192F" w:rsidP="00C068AD">
            <w:pPr>
              <w:pStyle w:val="paragraph"/>
              <w:spacing w:before="0" w:beforeAutospacing="0" w:after="0" w:afterAutospacing="0"/>
              <w:textAlignment w:val="baseline"/>
              <w:rPr>
                <w:rStyle w:val="normaltextrun"/>
                <w:sz w:val="18"/>
                <w:szCs w:val="18"/>
              </w:rPr>
            </w:pPr>
          </w:p>
        </w:tc>
        <w:tc>
          <w:tcPr>
            <w:tcW w:w="1559" w:type="dxa"/>
            <w:vMerge w:val="restart"/>
          </w:tcPr>
          <w:p w14:paraId="2CBA0D2B" w14:textId="36833800" w:rsidR="00C6192F" w:rsidRPr="00C6192F" w:rsidRDefault="00C6192F" w:rsidP="00C068AD">
            <w:pPr>
              <w:pStyle w:val="paragraph"/>
              <w:spacing w:before="0" w:beforeAutospacing="0" w:after="0" w:afterAutospacing="0"/>
              <w:textAlignment w:val="baseline"/>
              <w:rPr>
                <w:rStyle w:val="normaltextrun"/>
                <w:sz w:val="18"/>
                <w:szCs w:val="18"/>
              </w:rPr>
            </w:pPr>
            <w:r w:rsidRPr="00C6192F">
              <w:rPr>
                <w:rStyle w:val="normaltextrun"/>
                <w:sz w:val="18"/>
                <w:szCs w:val="18"/>
              </w:rPr>
              <w:t>Laiku pritaiko darbo pradžios inicijavimo įgūdžius, išvengia įsipareigojimų ir atsakomybių atidėliojimo, paaiškina, kaip gebėjimas planuoti laiką ir darbus padeda pasiekti išsikeltų tikslų (A3.3)</w:t>
            </w:r>
          </w:p>
        </w:tc>
        <w:tc>
          <w:tcPr>
            <w:tcW w:w="1843" w:type="dxa"/>
            <w:vMerge w:val="restart"/>
          </w:tcPr>
          <w:p w14:paraId="7897F7F2" w14:textId="4BEB7C99" w:rsidR="00C6192F" w:rsidRPr="00C6192F" w:rsidRDefault="00C6192F" w:rsidP="00C068AD">
            <w:pPr>
              <w:pStyle w:val="paragraph"/>
              <w:spacing w:before="0" w:beforeAutospacing="0" w:after="0" w:afterAutospacing="0"/>
              <w:textAlignment w:val="baseline"/>
              <w:rPr>
                <w:rStyle w:val="normaltextrun"/>
                <w:sz w:val="18"/>
                <w:szCs w:val="18"/>
              </w:rPr>
            </w:pPr>
            <w:r w:rsidRPr="00C6192F">
              <w:rPr>
                <w:rStyle w:val="normaltextrun"/>
                <w:sz w:val="18"/>
                <w:szCs w:val="18"/>
                <w:lang w:eastAsia="en-US"/>
              </w:rPr>
              <w:t>Kūrybiškumo;</w:t>
            </w:r>
            <w:r w:rsidRPr="00C6192F">
              <w:rPr>
                <w:sz w:val="18"/>
                <w:szCs w:val="18"/>
                <w:lang w:eastAsia="en-US"/>
              </w:rPr>
              <w:t xml:space="preserve"> </w:t>
            </w:r>
            <w:r w:rsidRPr="00C6192F">
              <w:rPr>
                <w:rStyle w:val="normaltextrun"/>
                <w:sz w:val="18"/>
                <w:szCs w:val="18"/>
                <w:lang w:eastAsia="en-US"/>
              </w:rPr>
              <w:t>Socialinė, emocinė ir sveikos gyvensenos</w:t>
            </w:r>
          </w:p>
        </w:tc>
        <w:tc>
          <w:tcPr>
            <w:tcW w:w="1701" w:type="dxa"/>
            <w:vMerge w:val="restart"/>
          </w:tcPr>
          <w:p w14:paraId="790FEA22" w14:textId="54CA7431" w:rsidR="00C6192F" w:rsidRPr="00C6192F" w:rsidRDefault="00C6192F" w:rsidP="00C068AD">
            <w:pPr>
              <w:pStyle w:val="paragraph"/>
              <w:spacing w:before="0" w:beforeAutospacing="0" w:after="0" w:afterAutospacing="0"/>
              <w:textAlignment w:val="baseline"/>
              <w:rPr>
                <w:rStyle w:val="normaltextrun"/>
                <w:sz w:val="18"/>
                <w:szCs w:val="18"/>
              </w:rPr>
            </w:pPr>
            <w:r w:rsidRPr="00C6192F">
              <w:rPr>
                <w:rStyle w:val="normaltextrun"/>
                <w:sz w:val="18"/>
                <w:szCs w:val="18"/>
              </w:rPr>
              <w:t>Dweck C. S., Tu gali. Atskleiskite savo galimybes. Vilnius: Alma Littera, 2017.</w:t>
            </w:r>
          </w:p>
        </w:tc>
        <w:tc>
          <w:tcPr>
            <w:tcW w:w="1417" w:type="dxa"/>
          </w:tcPr>
          <w:p w14:paraId="729617DB" w14:textId="77777777" w:rsidR="00C6192F" w:rsidRPr="00C6192F" w:rsidRDefault="00C6192F" w:rsidP="00C068AD">
            <w:pPr>
              <w:pStyle w:val="paragraph"/>
              <w:textAlignment w:val="baseline"/>
              <w:rPr>
                <w:rStyle w:val="normaltextrun"/>
                <w:sz w:val="18"/>
                <w:szCs w:val="18"/>
              </w:rPr>
            </w:pPr>
          </w:p>
        </w:tc>
        <w:tc>
          <w:tcPr>
            <w:tcW w:w="1560" w:type="dxa"/>
          </w:tcPr>
          <w:p w14:paraId="29A8A948" w14:textId="77777777" w:rsidR="00C6192F" w:rsidRPr="00C6192F" w:rsidRDefault="00C6192F" w:rsidP="00C068AD">
            <w:pPr>
              <w:pStyle w:val="paragraph"/>
              <w:textAlignment w:val="baseline"/>
              <w:rPr>
                <w:rStyle w:val="normaltextrun"/>
                <w:sz w:val="18"/>
                <w:szCs w:val="18"/>
              </w:rPr>
            </w:pPr>
          </w:p>
        </w:tc>
      </w:tr>
      <w:tr w:rsidR="00C6192F" w:rsidRPr="00C6192F" w14:paraId="2C4947CC" w14:textId="4672FE6E" w:rsidTr="00C6192F">
        <w:trPr>
          <w:trHeight w:val="575"/>
        </w:trPr>
        <w:tc>
          <w:tcPr>
            <w:tcW w:w="562" w:type="dxa"/>
            <w:vMerge/>
          </w:tcPr>
          <w:p w14:paraId="33583840" w14:textId="77777777" w:rsidR="00C6192F" w:rsidRPr="00C6192F" w:rsidRDefault="00C6192F" w:rsidP="00AA6080">
            <w:pPr>
              <w:pStyle w:val="paragraph"/>
              <w:spacing w:before="0" w:beforeAutospacing="0" w:after="0" w:afterAutospacing="0"/>
              <w:textAlignment w:val="baseline"/>
              <w:rPr>
                <w:rStyle w:val="normaltextrun"/>
                <w:sz w:val="18"/>
                <w:szCs w:val="18"/>
              </w:rPr>
            </w:pPr>
          </w:p>
        </w:tc>
        <w:tc>
          <w:tcPr>
            <w:tcW w:w="1843" w:type="dxa"/>
            <w:vMerge/>
          </w:tcPr>
          <w:p w14:paraId="5A72B2D6" w14:textId="77777777" w:rsidR="00C6192F" w:rsidRPr="00C6192F" w:rsidRDefault="00C6192F" w:rsidP="00AA6080">
            <w:pPr>
              <w:pStyle w:val="paragraph"/>
              <w:spacing w:before="0" w:beforeAutospacing="0" w:after="0" w:afterAutospacing="0"/>
              <w:textAlignment w:val="baseline"/>
              <w:rPr>
                <w:rStyle w:val="normaltextrun"/>
                <w:sz w:val="18"/>
                <w:szCs w:val="18"/>
              </w:rPr>
            </w:pPr>
          </w:p>
        </w:tc>
        <w:tc>
          <w:tcPr>
            <w:tcW w:w="1843" w:type="dxa"/>
            <w:vMerge/>
          </w:tcPr>
          <w:p w14:paraId="7D43A670" w14:textId="77777777" w:rsidR="00C6192F" w:rsidRPr="00C6192F" w:rsidRDefault="00C6192F" w:rsidP="00AA6080">
            <w:pPr>
              <w:pStyle w:val="paragraph"/>
              <w:spacing w:before="0" w:beforeAutospacing="0" w:after="0" w:afterAutospacing="0"/>
              <w:textAlignment w:val="baseline"/>
              <w:rPr>
                <w:sz w:val="18"/>
                <w:szCs w:val="18"/>
              </w:rPr>
            </w:pPr>
          </w:p>
        </w:tc>
        <w:tc>
          <w:tcPr>
            <w:tcW w:w="1417" w:type="dxa"/>
          </w:tcPr>
          <w:p w14:paraId="275509B4" w14:textId="77777777" w:rsidR="00C6192F" w:rsidRPr="00C6192F" w:rsidRDefault="00C6192F" w:rsidP="00AA6080">
            <w:pPr>
              <w:pStyle w:val="paragraph"/>
              <w:spacing w:before="0" w:beforeAutospacing="0" w:after="0" w:afterAutospacing="0"/>
              <w:textAlignment w:val="baseline"/>
              <w:rPr>
                <w:color w:val="000000"/>
                <w:sz w:val="18"/>
                <w:szCs w:val="18"/>
              </w:rPr>
            </w:pPr>
            <w:r w:rsidRPr="00C6192F">
              <w:rPr>
                <w:color w:val="000000"/>
                <w:sz w:val="18"/>
                <w:szCs w:val="18"/>
              </w:rPr>
              <w:t>Mokymosi sunkumai, pagalbos prašymas ir gavimas</w:t>
            </w:r>
          </w:p>
        </w:tc>
        <w:tc>
          <w:tcPr>
            <w:tcW w:w="1276" w:type="dxa"/>
          </w:tcPr>
          <w:p w14:paraId="04621157" w14:textId="77777777" w:rsidR="00C6192F" w:rsidRPr="00C6192F" w:rsidRDefault="00C6192F" w:rsidP="00AA6080">
            <w:pPr>
              <w:pStyle w:val="paragraph"/>
              <w:spacing w:before="0" w:beforeAutospacing="0" w:after="0" w:afterAutospacing="0"/>
              <w:textAlignment w:val="baseline"/>
              <w:rPr>
                <w:color w:val="000000"/>
                <w:sz w:val="18"/>
                <w:szCs w:val="18"/>
              </w:rPr>
            </w:pPr>
            <w:r w:rsidRPr="00C6192F">
              <w:rPr>
                <w:color w:val="000000"/>
                <w:sz w:val="18"/>
                <w:szCs w:val="18"/>
              </w:rPr>
              <w:t>1</w:t>
            </w:r>
          </w:p>
        </w:tc>
        <w:tc>
          <w:tcPr>
            <w:tcW w:w="851" w:type="dxa"/>
          </w:tcPr>
          <w:p w14:paraId="413FED01" w14:textId="77777777" w:rsidR="00C6192F" w:rsidRPr="00C6192F" w:rsidRDefault="00C6192F" w:rsidP="00AA6080">
            <w:pPr>
              <w:pStyle w:val="paragraph"/>
              <w:spacing w:before="0" w:beforeAutospacing="0" w:after="0" w:afterAutospacing="0"/>
              <w:textAlignment w:val="baseline"/>
              <w:rPr>
                <w:rStyle w:val="normaltextrun"/>
                <w:sz w:val="18"/>
                <w:szCs w:val="18"/>
              </w:rPr>
            </w:pPr>
          </w:p>
        </w:tc>
        <w:tc>
          <w:tcPr>
            <w:tcW w:w="1559" w:type="dxa"/>
            <w:vMerge/>
          </w:tcPr>
          <w:p w14:paraId="4C741442" w14:textId="77777777" w:rsidR="00C6192F" w:rsidRPr="00C6192F" w:rsidRDefault="00C6192F" w:rsidP="00AA6080">
            <w:pPr>
              <w:pStyle w:val="paragraph"/>
              <w:spacing w:before="0" w:beforeAutospacing="0" w:after="0" w:afterAutospacing="0"/>
              <w:textAlignment w:val="baseline"/>
              <w:rPr>
                <w:rStyle w:val="normaltextrun"/>
                <w:sz w:val="18"/>
                <w:szCs w:val="18"/>
              </w:rPr>
            </w:pPr>
          </w:p>
        </w:tc>
        <w:tc>
          <w:tcPr>
            <w:tcW w:w="1843" w:type="dxa"/>
            <w:vMerge/>
          </w:tcPr>
          <w:p w14:paraId="1C39FA1A" w14:textId="77777777" w:rsidR="00C6192F" w:rsidRPr="00C6192F" w:rsidRDefault="00C6192F" w:rsidP="00AA6080">
            <w:pPr>
              <w:pStyle w:val="paragraph"/>
              <w:spacing w:before="0" w:beforeAutospacing="0" w:after="0" w:afterAutospacing="0"/>
              <w:textAlignment w:val="baseline"/>
              <w:rPr>
                <w:rStyle w:val="normaltextrun"/>
                <w:sz w:val="18"/>
                <w:szCs w:val="18"/>
              </w:rPr>
            </w:pPr>
          </w:p>
        </w:tc>
        <w:tc>
          <w:tcPr>
            <w:tcW w:w="1701" w:type="dxa"/>
            <w:vMerge/>
          </w:tcPr>
          <w:p w14:paraId="773C6DEA" w14:textId="77777777" w:rsidR="00C6192F" w:rsidRPr="00C6192F" w:rsidRDefault="00C6192F" w:rsidP="00AA6080">
            <w:pPr>
              <w:pStyle w:val="paragraph"/>
              <w:spacing w:before="0" w:beforeAutospacing="0" w:after="0" w:afterAutospacing="0"/>
              <w:textAlignment w:val="baseline"/>
              <w:rPr>
                <w:rStyle w:val="normaltextrun"/>
                <w:sz w:val="18"/>
                <w:szCs w:val="18"/>
              </w:rPr>
            </w:pPr>
          </w:p>
        </w:tc>
        <w:tc>
          <w:tcPr>
            <w:tcW w:w="1417" w:type="dxa"/>
          </w:tcPr>
          <w:p w14:paraId="6451AC3B" w14:textId="77777777" w:rsidR="00C6192F" w:rsidRPr="00C6192F" w:rsidRDefault="00C6192F" w:rsidP="00AA6080">
            <w:pPr>
              <w:pStyle w:val="paragraph"/>
              <w:spacing w:before="0" w:beforeAutospacing="0" w:after="0" w:afterAutospacing="0"/>
              <w:textAlignment w:val="baseline"/>
              <w:rPr>
                <w:rStyle w:val="normaltextrun"/>
                <w:sz w:val="18"/>
                <w:szCs w:val="18"/>
              </w:rPr>
            </w:pPr>
          </w:p>
        </w:tc>
        <w:tc>
          <w:tcPr>
            <w:tcW w:w="1560" w:type="dxa"/>
          </w:tcPr>
          <w:p w14:paraId="4497A28B" w14:textId="77777777" w:rsidR="00C6192F" w:rsidRPr="00C6192F" w:rsidRDefault="00C6192F" w:rsidP="00AA6080">
            <w:pPr>
              <w:pStyle w:val="paragraph"/>
              <w:spacing w:before="0" w:beforeAutospacing="0" w:after="0" w:afterAutospacing="0"/>
              <w:textAlignment w:val="baseline"/>
              <w:rPr>
                <w:rStyle w:val="normaltextrun"/>
                <w:sz w:val="18"/>
                <w:szCs w:val="18"/>
              </w:rPr>
            </w:pPr>
          </w:p>
        </w:tc>
      </w:tr>
      <w:tr w:rsidR="00C6192F" w:rsidRPr="00C6192F" w14:paraId="0AA522C9" w14:textId="08438D82" w:rsidTr="00C6192F">
        <w:trPr>
          <w:trHeight w:val="276"/>
        </w:trPr>
        <w:tc>
          <w:tcPr>
            <w:tcW w:w="562" w:type="dxa"/>
            <w:vMerge w:val="restart"/>
          </w:tcPr>
          <w:p w14:paraId="12543A53" w14:textId="77777777" w:rsidR="00C6192F" w:rsidRPr="00C6192F" w:rsidRDefault="00C6192F" w:rsidP="00C068AD">
            <w:pPr>
              <w:pStyle w:val="paragraph"/>
              <w:spacing w:before="0" w:beforeAutospacing="0" w:after="0" w:afterAutospacing="0"/>
              <w:textAlignment w:val="baseline"/>
              <w:rPr>
                <w:rStyle w:val="normaltextrun"/>
                <w:sz w:val="18"/>
                <w:szCs w:val="18"/>
              </w:rPr>
            </w:pPr>
            <w:r w:rsidRPr="00C6192F">
              <w:rPr>
                <w:rStyle w:val="normaltextrun"/>
                <w:sz w:val="18"/>
                <w:szCs w:val="18"/>
              </w:rPr>
              <w:t>4.</w:t>
            </w:r>
          </w:p>
        </w:tc>
        <w:tc>
          <w:tcPr>
            <w:tcW w:w="1843" w:type="dxa"/>
            <w:vMerge w:val="restart"/>
          </w:tcPr>
          <w:p w14:paraId="444E3421" w14:textId="77777777" w:rsidR="00C6192F" w:rsidRPr="00C6192F" w:rsidRDefault="00C6192F" w:rsidP="00C068AD">
            <w:pPr>
              <w:pStyle w:val="paragraph"/>
              <w:spacing w:before="0" w:beforeAutospacing="0" w:after="0" w:afterAutospacing="0"/>
              <w:textAlignment w:val="baseline"/>
              <w:rPr>
                <w:rStyle w:val="normaltextrun"/>
                <w:sz w:val="18"/>
                <w:szCs w:val="18"/>
              </w:rPr>
            </w:pPr>
            <w:r w:rsidRPr="00C6192F">
              <w:rPr>
                <w:rStyle w:val="normaltextrun"/>
                <w:sz w:val="18"/>
                <w:szCs w:val="18"/>
              </w:rPr>
              <w:t>Santykiai ir bendradarbiavimas</w:t>
            </w:r>
          </w:p>
        </w:tc>
        <w:tc>
          <w:tcPr>
            <w:tcW w:w="1843" w:type="dxa"/>
            <w:vMerge w:val="restart"/>
          </w:tcPr>
          <w:p w14:paraId="0732B5C0" w14:textId="77777777" w:rsidR="00C6192F" w:rsidRPr="00C6192F" w:rsidRDefault="00C6192F" w:rsidP="00C068AD">
            <w:pPr>
              <w:pStyle w:val="paragraph"/>
              <w:spacing w:before="0" w:beforeAutospacing="0" w:after="0" w:afterAutospacing="0"/>
              <w:textAlignment w:val="baseline"/>
              <w:rPr>
                <w:sz w:val="18"/>
                <w:szCs w:val="18"/>
              </w:rPr>
            </w:pPr>
            <w:r w:rsidRPr="00C6192F">
              <w:rPr>
                <w:sz w:val="18"/>
                <w:szCs w:val="18"/>
              </w:rPr>
              <w:t>Santykiai ir bendradarbiavimas</w:t>
            </w:r>
          </w:p>
        </w:tc>
        <w:tc>
          <w:tcPr>
            <w:tcW w:w="1417" w:type="dxa"/>
          </w:tcPr>
          <w:p w14:paraId="3F733F79" w14:textId="77777777" w:rsidR="00C6192F" w:rsidRPr="00C6192F" w:rsidRDefault="00C6192F" w:rsidP="00C068AD">
            <w:pPr>
              <w:pStyle w:val="paragraph"/>
              <w:spacing w:before="0" w:beforeAutospacing="0" w:after="0" w:afterAutospacing="0"/>
              <w:textAlignment w:val="baseline"/>
              <w:rPr>
                <w:sz w:val="18"/>
                <w:szCs w:val="18"/>
              </w:rPr>
            </w:pPr>
            <w:r w:rsidRPr="00C6192F">
              <w:rPr>
                <w:color w:val="000000"/>
                <w:sz w:val="18"/>
                <w:szCs w:val="18"/>
              </w:rPr>
              <w:t>Kitų emocijų atpažinimas ir įvardijimas</w:t>
            </w:r>
          </w:p>
        </w:tc>
        <w:tc>
          <w:tcPr>
            <w:tcW w:w="1276" w:type="dxa"/>
          </w:tcPr>
          <w:p w14:paraId="4356CBB1" w14:textId="77777777" w:rsidR="00C6192F" w:rsidRPr="00C6192F" w:rsidRDefault="00C6192F" w:rsidP="00C068AD">
            <w:pPr>
              <w:pStyle w:val="paragraph"/>
              <w:spacing w:before="0" w:beforeAutospacing="0" w:after="0" w:afterAutospacing="0"/>
              <w:textAlignment w:val="baseline"/>
              <w:rPr>
                <w:rStyle w:val="normaltextrun"/>
                <w:sz w:val="18"/>
                <w:szCs w:val="18"/>
              </w:rPr>
            </w:pPr>
            <w:r w:rsidRPr="00C6192F">
              <w:rPr>
                <w:color w:val="000000"/>
                <w:sz w:val="18"/>
                <w:szCs w:val="18"/>
              </w:rPr>
              <w:t>1</w:t>
            </w:r>
          </w:p>
        </w:tc>
        <w:tc>
          <w:tcPr>
            <w:tcW w:w="851" w:type="dxa"/>
          </w:tcPr>
          <w:p w14:paraId="73D10AC2" w14:textId="77777777" w:rsidR="00C6192F" w:rsidRPr="00C6192F" w:rsidRDefault="00C6192F" w:rsidP="00C068AD">
            <w:pPr>
              <w:pStyle w:val="paragraph"/>
              <w:spacing w:before="0" w:beforeAutospacing="0" w:after="0" w:afterAutospacing="0"/>
              <w:textAlignment w:val="baseline"/>
              <w:rPr>
                <w:rStyle w:val="normaltextrun"/>
                <w:sz w:val="18"/>
                <w:szCs w:val="18"/>
              </w:rPr>
            </w:pPr>
          </w:p>
        </w:tc>
        <w:tc>
          <w:tcPr>
            <w:tcW w:w="1559" w:type="dxa"/>
            <w:vMerge w:val="restart"/>
            <w:tcBorders>
              <w:top w:val="single" w:sz="4" w:space="0" w:color="auto"/>
              <w:left w:val="single" w:sz="4" w:space="0" w:color="auto"/>
              <w:right w:val="single" w:sz="4" w:space="0" w:color="auto"/>
            </w:tcBorders>
            <w:shd w:val="clear" w:color="auto" w:fill="auto"/>
          </w:tcPr>
          <w:p w14:paraId="35969CED" w14:textId="14F7E294" w:rsidR="00C6192F" w:rsidRPr="00C6192F" w:rsidRDefault="00C6192F" w:rsidP="00C068AD">
            <w:pPr>
              <w:pStyle w:val="paragraph"/>
              <w:spacing w:before="0" w:beforeAutospacing="0" w:after="0" w:afterAutospacing="0"/>
              <w:textAlignment w:val="baseline"/>
              <w:rPr>
                <w:rStyle w:val="normaltextrun"/>
                <w:sz w:val="18"/>
                <w:szCs w:val="18"/>
              </w:rPr>
            </w:pPr>
            <w:r w:rsidRPr="00C6192F">
              <w:rPr>
                <w:sz w:val="18"/>
                <w:szCs w:val="18"/>
              </w:rPr>
              <w:t>Paaiškina, kaip poreikių nepatenkinimas siejasi su mintimis, emocijomis ir elgesiu (B1.3)</w:t>
            </w:r>
          </w:p>
        </w:tc>
        <w:tc>
          <w:tcPr>
            <w:tcW w:w="1843" w:type="dxa"/>
            <w:vMerge w:val="restart"/>
          </w:tcPr>
          <w:p w14:paraId="6E0F11E0" w14:textId="3B0F8648" w:rsidR="00C6192F" w:rsidRPr="00C6192F" w:rsidRDefault="00C6192F" w:rsidP="00C068AD">
            <w:pPr>
              <w:pStyle w:val="paragraph"/>
              <w:spacing w:before="0" w:beforeAutospacing="0" w:after="0" w:afterAutospacing="0"/>
              <w:textAlignment w:val="baseline"/>
              <w:rPr>
                <w:rStyle w:val="normaltextrun"/>
                <w:sz w:val="18"/>
                <w:szCs w:val="18"/>
              </w:rPr>
            </w:pPr>
            <w:r w:rsidRPr="00C6192F">
              <w:rPr>
                <w:rStyle w:val="normaltextrun"/>
                <w:sz w:val="18"/>
                <w:szCs w:val="18"/>
                <w:lang w:eastAsia="en-US"/>
              </w:rPr>
              <w:t>Socialinė, emocinė ir sveikos gyvensenos</w:t>
            </w:r>
          </w:p>
        </w:tc>
        <w:tc>
          <w:tcPr>
            <w:tcW w:w="1701" w:type="dxa"/>
          </w:tcPr>
          <w:p w14:paraId="532DC026" w14:textId="66A5672D" w:rsidR="00C6192F" w:rsidRPr="00C6192F" w:rsidRDefault="00C6192F" w:rsidP="00EE031A">
            <w:pPr>
              <w:pStyle w:val="paragraph"/>
              <w:textAlignment w:val="baseline"/>
              <w:rPr>
                <w:rStyle w:val="normaltextrun"/>
                <w:color w:val="000000"/>
                <w:sz w:val="18"/>
                <w:szCs w:val="18"/>
              </w:rPr>
            </w:pPr>
            <w:r w:rsidRPr="00C6192F">
              <w:rPr>
                <w:rStyle w:val="normaltextrun"/>
                <w:color w:val="000000"/>
                <w:sz w:val="18"/>
                <w:szCs w:val="18"/>
              </w:rPr>
              <w:t xml:space="preserve">„Kiek kilogramų gali pakelti moteris ir kitos lyčių istorijos“ Lygių galimybių kontrolieriaus tarnyba </w:t>
            </w:r>
            <w:hyperlink r:id="rId14" w:history="1">
              <w:r w:rsidRPr="00C6192F">
                <w:rPr>
                  <w:rStyle w:val="Hyperlink"/>
                  <w:sz w:val="18"/>
                  <w:szCs w:val="18"/>
                </w:rPr>
                <w:t>https://lygybe.lt/data/public/uploads/2021/11/kiek-kilogramu-gali-pakelti-moteris.pdf</w:t>
              </w:r>
            </w:hyperlink>
            <w:r w:rsidRPr="00C6192F">
              <w:rPr>
                <w:rStyle w:val="normaltextrun"/>
                <w:color w:val="000000"/>
                <w:sz w:val="18"/>
                <w:szCs w:val="18"/>
              </w:rPr>
              <w:t xml:space="preserve"> </w:t>
            </w:r>
          </w:p>
        </w:tc>
        <w:tc>
          <w:tcPr>
            <w:tcW w:w="1417" w:type="dxa"/>
          </w:tcPr>
          <w:p w14:paraId="1D3162B9" w14:textId="77777777" w:rsidR="00C6192F" w:rsidRPr="00C6192F" w:rsidRDefault="00C6192F" w:rsidP="00C068AD">
            <w:pPr>
              <w:rPr>
                <w:rStyle w:val="normaltextrun"/>
                <w:color w:val="000000"/>
                <w:sz w:val="18"/>
                <w:szCs w:val="18"/>
                <w:lang w:eastAsia="en-GB"/>
              </w:rPr>
            </w:pPr>
            <w:r w:rsidRPr="00C6192F">
              <w:rPr>
                <w:rStyle w:val="normaltextrun"/>
                <w:color w:val="000000"/>
                <w:sz w:val="18"/>
                <w:szCs w:val="18"/>
                <w:lang w:eastAsia="en-GB"/>
              </w:rPr>
              <w:t xml:space="preserve"> </w:t>
            </w:r>
          </w:p>
        </w:tc>
        <w:tc>
          <w:tcPr>
            <w:tcW w:w="1560" w:type="dxa"/>
          </w:tcPr>
          <w:p w14:paraId="229873FE" w14:textId="77777777" w:rsidR="00C6192F" w:rsidRPr="00C6192F" w:rsidRDefault="00C6192F" w:rsidP="00C068AD">
            <w:pPr>
              <w:rPr>
                <w:rStyle w:val="normaltextrun"/>
                <w:color w:val="000000"/>
                <w:sz w:val="18"/>
                <w:szCs w:val="18"/>
                <w:lang w:eastAsia="en-GB"/>
              </w:rPr>
            </w:pPr>
          </w:p>
        </w:tc>
      </w:tr>
      <w:tr w:rsidR="00C6192F" w:rsidRPr="00C6192F" w14:paraId="102B62EC" w14:textId="4DA6A0DA" w:rsidTr="00C6192F">
        <w:trPr>
          <w:trHeight w:val="276"/>
        </w:trPr>
        <w:tc>
          <w:tcPr>
            <w:tcW w:w="562" w:type="dxa"/>
            <w:vMerge/>
          </w:tcPr>
          <w:p w14:paraId="7C3428BF" w14:textId="77777777" w:rsidR="00C6192F" w:rsidRPr="00C6192F" w:rsidRDefault="00C6192F" w:rsidP="00AA6080">
            <w:pPr>
              <w:pStyle w:val="paragraph"/>
              <w:spacing w:before="0" w:beforeAutospacing="0" w:after="0" w:afterAutospacing="0"/>
              <w:textAlignment w:val="baseline"/>
              <w:rPr>
                <w:rStyle w:val="normaltextrun"/>
                <w:sz w:val="18"/>
                <w:szCs w:val="18"/>
              </w:rPr>
            </w:pPr>
          </w:p>
        </w:tc>
        <w:tc>
          <w:tcPr>
            <w:tcW w:w="1843" w:type="dxa"/>
            <w:vMerge/>
          </w:tcPr>
          <w:p w14:paraId="780C1C46" w14:textId="77777777" w:rsidR="00C6192F" w:rsidRPr="00C6192F" w:rsidRDefault="00C6192F" w:rsidP="00AA6080">
            <w:pPr>
              <w:pStyle w:val="paragraph"/>
              <w:spacing w:before="0" w:beforeAutospacing="0" w:after="0" w:afterAutospacing="0"/>
              <w:textAlignment w:val="baseline"/>
              <w:rPr>
                <w:rStyle w:val="normaltextrun"/>
                <w:sz w:val="18"/>
                <w:szCs w:val="18"/>
              </w:rPr>
            </w:pPr>
          </w:p>
        </w:tc>
        <w:tc>
          <w:tcPr>
            <w:tcW w:w="1843" w:type="dxa"/>
            <w:vMerge/>
          </w:tcPr>
          <w:p w14:paraId="03A5910F" w14:textId="77777777" w:rsidR="00C6192F" w:rsidRPr="00C6192F" w:rsidRDefault="00C6192F" w:rsidP="00AA6080">
            <w:pPr>
              <w:pStyle w:val="paragraph"/>
              <w:spacing w:before="0" w:beforeAutospacing="0" w:after="0" w:afterAutospacing="0"/>
              <w:textAlignment w:val="baseline"/>
              <w:rPr>
                <w:sz w:val="18"/>
                <w:szCs w:val="18"/>
              </w:rPr>
            </w:pPr>
          </w:p>
        </w:tc>
        <w:tc>
          <w:tcPr>
            <w:tcW w:w="1417" w:type="dxa"/>
          </w:tcPr>
          <w:p w14:paraId="01BAA805" w14:textId="77777777" w:rsidR="00C6192F" w:rsidRPr="00C6192F" w:rsidRDefault="00C6192F" w:rsidP="00AA6080">
            <w:pPr>
              <w:pStyle w:val="paragraph"/>
              <w:spacing w:before="0" w:beforeAutospacing="0" w:after="0" w:afterAutospacing="0"/>
              <w:textAlignment w:val="baseline"/>
              <w:rPr>
                <w:sz w:val="18"/>
                <w:szCs w:val="18"/>
              </w:rPr>
            </w:pPr>
            <w:r w:rsidRPr="00C6192F">
              <w:rPr>
                <w:color w:val="000000"/>
                <w:sz w:val="18"/>
                <w:szCs w:val="18"/>
              </w:rPr>
              <w:t>Veiksmingas bendravimas</w:t>
            </w:r>
          </w:p>
        </w:tc>
        <w:tc>
          <w:tcPr>
            <w:tcW w:w="1276" w:type="dxa"/>
          </w:tcPr>
          <w:p w14:paraId="70CC8ACD" w14:textId="77777777" w:rsidR="00C6192F" w:rsidRPr="00C6192F" w:rsidRDefault="00C6192F" w:rsidP="00AA6080">
            <w:pPr>
              <w:pStyle w:val="paragraph"/>
              <w:spacing w:before="0" w:beforeAutospacing="0" w:after="0" w:afterAutospacing="0"/>
              <w:textAlignment w:val="baseline"/>
              <w:rPr>
                <w:sz w:val="18"/>
                <w:szCs w:val="18"/>
              </w:rPr>
            </w:pPr>
            <w:r w:rsidRPr="00C6192F">
              <w:rPr>
                <w:color w:val="000000"/>
                <w:sz w:val="18"/>
                <w:szCs w:val="18"/>
              </w:rPr>
              <w:t>0,5</w:t>
            </w:r>
          </w:p>
        </w:tc>
        <w:tc>
          <w:tcPr>
            <w:tcW w:w="851" w:type="dxa"/>
          </w:tcPr>
          <w:p w14:paraId="71F5C326" w14:textId="77777777" w:rsidR="00C6192F" w:rsidRPr="00C6192F" w:rsidRDefault="00C6192F" w:rsidP="00AA6080">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right w:val="single" w:sz="4" w:space="0" w:color="auto"/>
            </w:tcBorders>
            <w:shd w:val="clear" w:color="auto" w:fill="auto"/>
          </w:tcPr>
          <w:p w14:paraId="7C4C7021" w14:textId="77777777" w:rsidR="00C6192F" w:rsidRPr="00C6192F" w:rsidRDefault="00C6192F" w:rsidP="00AA6080">
            <w:pPr>
              <w:pStyle w:val="paragraph"/>
              <w:spacing w:before="0" w:beforeAutospacing="0" w:after="0" w:afterAutospacing="0"/>
              <w:textAlignment w:val="baseline"/>
              <w:rPr>
                <w:color w:val="000000"/>
                <w:sz w:val="18"/>
                <w:szCs w:val="18"/>
              </w:rPr>
            </w:pPr>
          </w:p>
        </w:tc>
        <w:tc>
          <w:tcPr>
            <w:tcW w:w="1843" w:type="dxa"/>
            <w:vMerge/>
          </w:tcPr>
          <w:p w14:paraId="1B768E69" w14:textId="77777777" w:rsidR="00C6192F" w:rsidRPr="00C6192F" w:rsidRDefault="00C6192F" w:rsidP="00AA6080">
            <w:pPr>
              <w:pStyle w:val="paragraph"/>
              <w:spacing w:before="0" w:beforeAutospacing="0" w:after="0" w:afterAutospacing="0"/>
              <w:textAlignment w:val="baseline"/>
              <w:rPr>
                <w:rStyle w:val="normaltextrun"/>
                <w:sz w:val="18"/>
                <w:szCs w:val="18"/>
              </w:rPr>
            </w:pPr>
          </w:p>
        </w:tc>
        <w:tc>
          <w:tcPr>
            <w:tcW w:w="1701" w:type="dxa"/>
            <w:vMerge w:val="restart"/>
          </w:tcPr>
          <w:p w14:paraId="2E4225B1" w14:textId="39CC544B" w:rsidR="00C6192F" w:rsidRPr="00C6192F" w:rsidRDefault="00C6192F" w:rsidP="00AA6080">
            <w:pPr>
              <w:pStyle w:val="paragraph"/>
              <w:textAlignment w:val="baseline"/>
              <w:rPr>
                <w:rStyle w:val="normaltextrun"/>
                <w:sz w:val="18"/>
                <w:szCs w:val="18"/>
              </w:rPr>
            </w:pPr>
            <w:r w:rsidRPr="00C6192F">
              <w:rPr>
                <w:rStyle w:val="normaltextrun"/>
                <w:sz w:val="18"/>
                <w:szCs w:val="18"/>
              </w:rPr>
              <w:t xml:space="preserve">Rosenberg, M. B., Nesmurtinis </w:t>
            </w:r>
            <w:r w:rsidRPr="00C6192F">
              <w:rPr>
                <w:rStyle w:val="normaltextrun"/>
                <w:sz w:val="18"/>
                <w:szCs w:val="18"/>
              </w:rPr>
              <w:lastRenderedPageBreak/>
              <w:t>bendravimas. Meilės kelias, 2021</w:t>
            </w:r>
          </w:p>
        </w:tc>
        <w:tc>
          <w:tcPr>
            <w:tcW w:w="1417" w:type="dxa"/>
          </w:tcPr>
          <w:p w14:paraId="3AACBF15" w14:textId="77777777" w:rsidR="00C6192F" w:rsidRPr="00C6192F" w:rsidRDefault="00C6192F" w:rsidP="00AA6080">
            <w:pPr>
              <w:pStyle w:val="paragraph"/>
              <w:spacing w:before="0" w:beforeAutospacing="0" w:after="0" w:afterAutospacing="0"/>
              <w:textAlignment w:val="baseline"/>
              <w:rPr>
                <w:rStyle w:val="normaltextrun"/>
                <w:sz w:val="18"/>
                <w:szCs w:val="18"/>
              </w:rPr>
            </w:pPr>
          </w:p>
        </w:tc>
        <w:tc>
          <w:tcPr>
            <w:tcW w:w="1560" w:type="dxa"/>
          </w:tcPr>
          <w:p w14:paraId="0C75B346" w14:textId="77777777" w:rsidR="00C6192F" w:rsidRPr="00C6192F" w:rsidRDefault="00C6192F" w:rsidP="00AA6080">
            <w:pPr>
              <w:pStyle w:val="paragraph"/>
              <w:spacing w:before="0" w:beforeAutospacing="0" w:after="0" w:afterAutospacing="0"/>
              <w:textAlignment w:val="baseline"/>
              <w:rPr>
                <w:rStyle w:val="normaltextrun"/>
                <w:sz w:val="18"/>
                <w:szCs w:val="18"/>
              </w:rPr>
            </w:pPr>
          </w:p>
        </w:tc>
      </w:tr>
      <w:tr w:rsidR="00C6192F" w:rsidRPr="00C6192F" w14:paraId="2FF57152" w14:textId="1A6B435F" w:rsidTr="00C6192F">
        <w:trPr>
          <w:trHeight w:val="276"/>
        </w:trPr>
        <w:tc>
          <w:tcPr>
            <w:tcW w:w="562" w:type="dxa"/>
            <w:vMerge/>
          </w:tcPr>
          <w:p w14:paraId="6B7EA67D" w14:textId="77777777" w:rsidR="00C6192F" w:rsidRPr="00C6192F" w:rsidRDefault="00C6192F" w:rsidP="00AA6080">
            <w:pPr>
              <w:pStyle w:val="paragraph"/>
              <w:spacing w:before="0" w:beforeAutospacing="0" w:after="0" w:afterAutospacing="0"/>
              <w:textAlignment w:val="baseline"/>
              <w:rPr>
                <w:rStyle w:val="normaltextrun"/>
                <w:sz w:val="18"/>
                <w:szCs w:val="18"/>
              </w:rPr>
            </w:pPr>
          </w:p>
        </w:tc>
        <w:tc>
          <w:tcPr>
            <w:tcW w:w="1843" w:type="dxa"/>
            <w:vMerge/>
          </w:tcPr>
          <w:p w14:paraId="74C5F06F" w14:textId="77777777" w:rsidR="00C6192F" w:rsidRPr="00C6192F" w:rsidRDefault="00C6192F" w:rsidP="00AA6080">
            <w:pPr>
              <w:pStyle w:val="paragraph"/>
              <w:spacing w:before="0" w:beforeAutospacing="0" w:after="0" w:afterAutospacing="0"/>
              <w:textAlignment w:val="baseline"/>
              <w:rPr>
                <w:rStyle w:val="normaltextrun"/>
                <w:sz w:val="18"/>
                <w:szCs w:val="18"/>
              </w:rPr>
            </w:pPr>
          </w:p>
        </w:tc>
        <w:tc>
          <w:tcPr>
            <w:tcW w:w="1843" w:type="dxa"/>
            <w:vMerge/>
          </w:tcPr>
          <w:p w14:paraId="68A5C93C" w14:textId="77777777" w:rsidR="00C6192F" w:rsidRPr="00C6192F" w:rsidRDefault="00C6192F" w:rsidP="00AA6080">
            <w:pPr>
              <w:pStyle w:val="paragraph"/>
              <w:spacing w:before="0" w:beforeAutospacing="0" w:after="0" w:afterAutospacing="0"/>
              <w:textAlignment w:val="baseline"/>
              <w:rPr>
                <w:sz w:val="18"/>
                <w:szCs w:val="18"/>
              </w:rPr>
            </w:pPr>
          </w:p>
        </w:tc>
        <w:tc>
          <w:tcPr>
            <w:tcW w:w="1417" w:type="dxa"/>
          </w:tcPr>
          <w:p w14:paraId="3B25E6D4" w14:textId="77777777" w:rsidR="00C6192F" w:rsidRPr="00C6192F" w:rsidRDefault="00C6192F" w:rsidP="00AA6080">
            <w:pPr>
              <w:pStyle w:val="paragraph"/>
              <w:spacing w:before="0" w:beforeAutospacing="0" w:after="0" w:afterAutospacing="0"/>
              <w:textAlignment w:val="baseline"/>
              <w:rPr>
                <w:sz w:val="18"/>
                <w:szCs w:val="18"/>
              </w:rPr>
            </w:pPr>
            <w:r w:rsidRPr="00C6192F">
              <w:rPr>
                <w:color w:val="000000"/>
                <w:sz w:val="18"/>
                <w:szCs w:val="18"/>
              </w:rPr>
              <w:t>Santykio kūrimas</w:t>
            </w:r>
          </w:p>
        </w:tc>
        <w:tc>
          <w:tcPr>
            <w:tcW w:w="1276" w:type="dxa"/>
          </w:tcPr>
          <w:p w14:paraId="3815194D" w14:textId="77777777" w:rsidR="00C6192F" w:rsidRPr="00C6192F" w:rsidRDefault="00C6192F" w:rsidP="00AA6080">
            <w:pPr>
              <w:pStyle w:val="paragraph"/>
              <w:spacing w:before="0" w:beforeAutospacing="0" w:after="0" w:afterAutospacing="0"/>
              <w:textAlignment w:val="baseline"/>
              <w:rPr>
                <w:sz w:val="18"/>
                <w:szCs w:val="18"/>
              </w:rPr>
            </w:pPr>
            <w:r w:rsidRPr="00C6192F">
              <w:rPr>
                <w:color w:val="000000"/>
                <w:sz w:val="18"/>
                <w:szCs w:val="18"/>
              </w:rPr>
              <w:t>0,5</w:t>
            </w:r>
          </w:p>
        </w:tc>
        <w:tc>
          <w:tcPr>
            <w:tcW w:w="851" w:type="dxa"/>
          </w:tcPr>
          <w:p w14:paraId="1C7860FD" w14:textId="77777777" w:rsidR="00C6192F" w:rsidRPr="00C6192F" w:rsidRDefault="00C6192F" w:rsidP="00AA6080">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bottom w:val="single" w:sz="4" w:space="0" w:color="auto"/>
              <w:right w:val="single" w:sz="4" w:space="0" w:color="auto"/>
            </w:tcBorders>
            <w:shd w:val="clear" w:color="auto" w:fill="auto"/>
          </w:tcPr>
          <w:p w14:paraId="512D7E5C" w14:textId="77777777" w:rsidR="00C6192F" w:rsidRPr="00C6192F" w:rsidRDefault="00C6192F" w:rsidP="00AA6080">
            <w:pPr>
              <w:pStyle w:val="paragraph"/>
              <w:spacing w:before="0" w:beforeAutospacing="0" w:after="0" w:afterAutospacing="0"/>
              <w:textAlignment w:val="baseline"/>
              <w:rPr>
                <w:color w:val="000000"/>
                <w:sz w:val="18"/>
                <w:szCs w:val="18"/>
              </w:rPr>
            </w:pPr>
          </w:p>
        </w:tc>
        <w:tc>
          <w:tcPr>
            <w:tcW w:w="1843" w:type="dxa"/>
            <w:vMerge/>
          </w:tcPr>
          <w:p w14:paraId="59556EF4" w14:textId="77777777" w:rsidR="00C6192F" w:rsidRPr="00C6192F" w:rsidRDefault="00C6192F" w:rsidP="00AA6080">
            <w:pPr>
              <w:pStyle w:val="paragraph"/>
              <w:spacing w:before="0" w:beforeAutospacing="0" w:after="0" w:afterAutospacing="0"/>
              <w:textAlignment w:val="baseline"/>
              <w:rPr>
                <w:rStyle w:val="normaltextrun"/>
                <w:sz w:val="18"/>
                <w:szCs w:val="18"/>
              </w:rPr>
            </w:pPr>
          </w:p>
        </w:tc>
        <w:tc>
          <w:tcPr>
            <w:tcW w:w="1701" w:type="dxa"/>
            <w:vMerge/>
          </w:tcPr>
          <w:p w14:paraId="3D8E772F" w14:textId="77777777" w:rsidR="00C6192F" w:rsidRPr="00C6192F" w:rsidRDefault="00C6192F" w:rsidP="00AA6080">
            <w:pPr>
              <w:rPr>
                <w:rStyle w:val="normaltextrun"/>
                <w:color w:val="000000"/>
                <w:sz w:val="18"/>
                <w:szCs w:val="18"/>
              </w:rPr>
            </w:pPr>
          </w:p>
        </w:tc>
        <w:tc>
          <w:tcPr>
            <w:tcW w:w="1417" w:type="dxa"/>
          </w:tcPr>
          <w:p w14:paraId="1E2B1EEC" w14:textId="77777777" w:rsidR="00C6192F" w:rsidRPr="00C6192F" w:rsidRDefault="00C6192F" w:rsidP="00EE031A">
            <w:pPr>
              <w:rPr>
                <w:rStyle w:val="normaltextrun"/>
                <w:color w:val="000000"/>
                <w:sz w:val="18"/>
                <w:szCs w:val="18"/>
                <w:lang w:eastAsia="en-GB"/>
              </w:rPr>
            </w:pPr>
            <w:r w:rsidRPr="00C6192F">
              <w:rPr>
                <w:rStyle w:val="normaltextrun"/>
                <w:color w:val="000000"/>
                <w:sz w:val="18"/>
                <w:szCs w:val="18"/>
                <w:lang w:eastAsia="en-GB"/>
              </w:rPr>
              <w:t>Dokumentiniai filmai (taip pat nagrinėti ir lytiškumo ugdymo klausimus). Lietuvos žmogaus teisių centras,</w:t>
            </w:r>
          </w:p>
          <w:p w14:paraId="1D7F192C" w14:textId="71BADF45" w:rsidR="00C6192F" w:rsidRPr="00C6192F" w:rsidRDefault="00000000" w:rsidP="00EE031A">
            <w:pPr>
              <w:rPr>
                <w:rStyle w:val="normaltextrun"/>
                <w:color w:val="000000"/>
                <w:sz w:val="18"/>
                <w:szCs w:val="18"/>
                <w:lang w:eastAsia="en-GB"/>
              </w:rPr>
            </w:pPr>
            <w:hyperlink r:id="rId15" w:history="1">
              <w:r w:rsidR="00C6192F" w:rsidRPr="00C6192F">
                <w:rPr>
                  <w:rStyle w:val="Hyperlink"/>
                  <w:sz w:val="18"/>
                  <w:szCs w:val="18"/>
                  <w:lang w:eastAsia="en-GB"/>
                </w:rPr>
                <w:t>https://nepatogauskinoklase.lt/</w:t>
              </w:r>
            </w:hyperlink>
            <w:r w:rsidR="00C6192F" w:rsidRPr="00C6192F">
              <w:rPr>
                <w:rStyle w:val="normaltextrun"/>
                <w:color w:val="000000"/>
                <w:sz w:val="18"/>
                <w:szCs w:val="18"/>
                <w:lang w:eastAsia="en-GB"/>
              </w:rPr>
              <w:t xml:space="preserve"> </w:t>
            </w:r>
          </w:p>
        </w:tc>
        <w:tc>
          <w:tcPr>
            <w:tcW w:w="1560" w:type="dxa"/>
          </w:tcPr>
          <w:p w14:paraId="20045D2B" w14:textId="77777777" w:rsidR="00C6192F" w:rsidRPr="00C6192F" w:rsidRDefault="00C6192F" w:rsidP="00EE031A">
            <w:pPr>
              <w:rPr>
                <w:rStyle w:val="normaltextrun"/>
                <w:color w:val="000000"/>
                <w:sz w:val="18"/>
                <w:szCs w:val="18"/>
                <w:lang w:eastAsia="en-GB"/>
              </w:rPr>
            </w:pPr>
          </w:p>
        </w:tc>
      </w:tr>
      <w:tr w:rsidR="00C6192F" w:rsidRPr="00C6192F" w14:paraId="02DBDECB" w14:textId="6277034D" w:rsidTr="00C6192F">
        <w:trPr>
          <w:trHeight w:val="276"/>
        </w:trPr>
        <w:tc>
          <w:tcPr>
            <w:tcW w:w="562" w:type="dxa"/>
            <w:vMerge w:val="restart"/>
          </w:tcPr>
          <w:p w14:paraId="76092370" w14:textId="77777777" w:rsidR="00C6192F" w:rsidRPr="00C6192F" w:rsidRDefault="00C6192F" w:rsidP="00C068AD">
            <w:pPr>
              <w:pStyle w:val="paragraph"/>
              <w:spacing w:before="0" w:beforeAutospacing="0" w:after="0" w:afterAutospacing="0"/>
              <w:textAlignment w:val="baseline"/>
              <w:rPr>
                <w:rStyle w:val="normaltextrun"/>
                <w:sz w:val="18"/>
                <w:szCs w:val="18"/>
              </w:rPr>
            </w:pPr>
            <w:r w:rsidRPr="00C6192F">
              <w:rPr>
                <w:rStyle w:val="normaltextrun"/>
                <w:sz w:val="18"/>
                <w:szCs w:val="18"/>
              </w:rPr>
              <w:t>5.</w:t>
            </w:r>
          </w:p>
        </w:tc>
        <w:tc>
          <w:tcPr>
            <w:tcW w:w="1843" w:type="dxa"/>
            <w:vMerge w:val="restart"/>
          </w:tcPr>
          <w:p w14:paraId="57A178EC" w14:textId="77777777" w:rsidR="00C6192F" w:rsidRPr="00C6192F" w:rsidRDefault="00C6192F" w:rsidP="00C068AD">
            <w:pPr>
              <w:pStyle w:val="paragraph"/>
              <w:spacing w:before="0" w:beforeAutospacing="0" w:after="0" w:afterAutospacing="0"/>
              <w:textAlignment w:val="baseline"/>
              <w:rPr>
                <w:rStyle w:val="normaltextrun"/>
                <w:sz w:val="18"/>
                <w:szCs w:val="18"/>
              </w:rPr>
            </w:pPr>
            <w:r w:rsidRPr="00C6192F">
              <w:rPr>
                <w:rStyle w:val="normaltextrun"/>
                <w:sz w:val="18"/>
                <w:szCs w:val="18"/>
              </w:rPr>
              <w:t>Santykiai ir bendradarbiavimas</w:t>
            </w:r>
          </w:p>
        </w:tc>
        <w:tc>
          <w:tcPr>
            <w:tcW w:w="1843" w:type="dxa"/>
            <w:vMerge w:val="restart"/>
          </w:tcPr>
          <w:p w14:paraId="68A8CB86" w14:textId="77777777" w:rsidR="00C6192F" w:rsidRPr="00C6192F" w:rsidRDefault="00C6192F" w:rsidP="00C068AD">
            <w:pPr>
              <w:pStyle w:val="paragraph"/>
              <w:spacing w:before="0" w:beforeAutospacing="0" w:after="0" w:afterAutospacing="0"/>
              <w:textAlignment w:val="baseline"/>
              <w:rPr>
                <w:sz w:val="18"/>
                <w:szCs w:val="18"/>
              </w:rPr>
            </w:pPr>
            <w:r w:rsidRPr="00C6192F">
              <w:rPr>
                <w:sz w:val="18"/>
                <w:szCs w:val="18"/>
              </w:rPr>
              <w:t>Santykiai ir bendradarbiavimas</w:t>
            </w:r>
          </w:p>
        </w:tc>
        <w:tc>
          <w:tcPr>
            <w:tcW w:w="1417" w:type="dxa"/>
          </w:tcPr>
          <w:p w14:paraId="2E94D30F" w14:textId="77777777" w:rsidR="00C6192F" w:rsidRPr="00C6192F" w:rsidRDefault="00C6192F" w:rsidP="00C068AD">
            <w:pPr>
              <w:pStyle w:val="paragraph"/>
              <w:spacing w:before="0" w:beforeAutospacing="0" w:after="0" w:afterAutospacing="0"/>
              <w:textAlignment w:val="baseline"/>
              <w:rPr>
                <w:sz w:val="18"/>
                <w:szCs w:val="18"/>
              </w:rPr>
            </w:pPr>
            <w:r w:rsidRPr="00C6192F">
              <w:rPr>
                <w:color w:val="000000"/>
                <w:sz w:val="18"/>
                <w:szCs w:val="18"/>
              </w:rPr>
              <w:t>Bendradarbiaujančios grupės požymių atpažinimas ir įvardijimas</w:t>
            </w:r>
          </w:p>
        </w:tc>
        <w:tc>
          <w:tcPr>
            <w:tcW w:w="1276" w:type="dxa"/>
          </w:tcPr>
          <w:p w14:paraId="1E71B833" w14:textId="77777777" w:rsidR="00C6192F" w:rsidRPr="00C6192F" w:rsidRDefault="00C6192F" w:rsidP="00C068AD">
            <w:pPr>
              <w:pStyle w:val="paragraph"/>
              <w:spacing w:before="0" w:beforeAutospacing="0" w:after="0" w:afterAutospacing="0"/>
              <w:textAlignment w:val="baseline"/>
              <w:rPr>
                <w:rStyle w:val="normaltextrun"/>
                <w:sz w:val="18"/>
                <w:szCs w:val="18"/>
              </w:rPr>
            </w:pPr>
            <w:r w:rsidRPr="00C6192F">
              <w:rPr>
                <w:color w:val="000000"/>
                <w:sz w:val="18"/>
                <w:szCs w:val="18"/>
              </w:rPr>
              <w:t>0,5</w:t>
            </w:r>
          </w:p>
        </w:tc>
        <w:tc>
          <w:tcPr>
            <w:tcW w:w="851" w:type="dxa"/>
          </w:tcPr>
          <w:p w14:paraId="0BB43686" w14:textId="77777777" w:rsidR="00C6192F" w:rsidRPr="00C6192F" w:rsidRDefault="00C6192F" w:rsidP="00C068AD">
            <w:pPr>
              <w:pStyle w:val="paragraph"/>
              <w:spacing w:before="0" w:beforeAutospacing="0" w:after="0" w:afterAutospacing="0"/>
              <w:textAlignment w:val="baseline"/>
              <w:rPr>
                <w:rStyle w:val="normaltextrun"/>
                <w:sz w:val="18"/>
                <w:szCs w:val="18"/>
              </w:rPr>
            </w:pPr>
          </w:p>
        </w:tc>
        <w:tc>
          <w:tcPr>
            <w:tcW w:w="1559" w:type="dxa"/>
            <w:vMerge w:val="restart"/>
            <w:tcBorders>
              <w:top w:val="nil"/>
              <w:left w:val="single" w:sz="4" w:space="0" w:color="auto"/>
              <w:right w:val="single" w:sz="4" w:space="0" w:color="auto"/>
            </w:tcBorders>
            <w:shd w:val="clear" w:color="auto" w:fill="auto"/>
          </w:tcPr>
          <w:p w14:paraId="1B9C7CC9" w14:textId="0E2DE319" w:rsidR="00C6192F" w:rsidRPr="00C6192F" w:rsidRDefault="00C6192F" w:rsidP="00C068AD">
            <w:pPr>
              <w:pStyle w:val="paragraph"/>
              <w:spacing w:before="0" w:beforeAutospacing="0" w:after="0" w:afterAutospacing="0"/>
              <w:textAlignment w:val="baseline"/>
              <w:rPr>
                <w:rStyle w:val="normaltextrun"/>
                <w:sz w:val="18"/>
                <w:szCs w:val="18"/>
              </w:rPr>
            </w:pPr>
            <w:r w:rsidRPr="00C6192F">
              <w:rPr>
                <w:sz w:val="18"/>
                <w:szCs w:val="18"/>
              </w:rPr>
              <w:t>Įvardija veiksnius, kurie vienija grupę ir padeda siekti tikslų (B2.3)</w:t>
            </w:r>
          </w:p>
        </w:tc>
        <w:tc>
          <w:tcPr>
            <w:tcW w:w="1843" w:type="dxa"/>
            <w:vMerge w:val="restart"/>
          </w:tcPr>
          <w:p w14:paraId="5D6BF725" w14:textId="437A4408" w:rsidR="00C6192F" w:rsidRPr="00C6192F" w:rsidRDefault="00C6192F" w:rsidP="00C068AD">
            <w:pPr>
              <w:pStyle w:val="paragraph"/>
              <w:spacing w:before="0" w:beforeAutospacing="0" w:after="0" w:afterAutospacing="0"/>
              <w:textAlignment w:val="baseline"/>
              <w:rPr>
                <w:rStyle w:val="normaltextrun"/>
                <w:sz w:val="18"/>
                <w:szCs w:val="18"/>
              </w:rPr>
            </w:pPr>
            <w:r w:rsidRPr="00C6192F">
              <w:rPr>
                <w:rStyle w:val="normaltextrun"/>
                <w:sz w:val="18"/>
                <w:szCs w:val="18"/>
                <w:lang w:eastAsia="en-US"/>
              </w:rPr>
              <w:t>Pilietiškumo;</w:t>
            </w:r>
            <w:r w:rsidRPr="00C6192F">
              <w:rPr>
                <w:sz w:val="18"/>
                <w:szCs w:val="18"/>
                <w:lang w:eastAsia="en-US"/>
              </w:rPr>
              <w:t xml:space="preserve"> </w:t>
            </w:r>
            <w:r w:rsidRPr="00C6192F">
              <w:rPr>
                <w:rStyle w:val="normaltextrun"/>
                <w:sz w:val="18"/>
                <w:szCs w:val="18"/>
                <w:lang w:eastAsia="en-US"/>
              </w:rPr>
              <w:t>Socialinė, emocinė ir sveikos gyvensenos</w:t>
            </w:r>
          </w:p>
        </w:tc>
        <w:tc>
          <w:tcPr>
            <w:tcW w:w="1701" w:type="dxa"/>
            <w:vMerge w:val="restart"/>
          </w:tcPr>
          <w:p w14:paraId="11F53543" w14:textId="4019ACF7" w:rsidR="00C6192F" w:rsidRPr="00C6192F" w:rsidRDefault="00C6192F" w:rsidP="00C068AD">
            <w:pPr>
              <w:pStyle w:val="paragraph"/>
              <w:textAlignment w:val="baseline"/>
              <w:rPr>
                <w:rStyle w:val="normaltextrun"/>
                <w:sz w:val="18"/>
                <w:szCs w:val="18"/>
              </w:rPr>
            </w:pPr>
            <w:r w:rsidRPr="00C6192F">
              <w:rPr>
                <w:rStyle w:val="normaltextrun"/>
                <w:sz w:val="18"/>
                <w:szCs w:val="18"/>
              </w:rPr>
              <w:t>Rosenberg, M. B., Nesmurtinis bendravimas. Meilės kelias, 2021</w:t>
            </w:r>
          </w:p>
        </w:tc>
        <w:tc>
          <w:tcPr>
            <w:tcW w:w="1417" w:type="dxa"/>
          </w:tcPr>
          <w:p w14:paraId="0709179F" w14:textId="77777777" w:rsidR="00C6192F" w:rsidRPr="00C6192F" w:rsidRDefault="00C6192F" w:rsidP="00C068AD">
            <w:pPr>
              <w:pStyle w:val="paragraph"/>
              <w:textAlignment w:val="baseline"/>
              <w:rPr>
                <w:rStyle w:val="normaltextrun"/>
                <w:sz w:val="18"/>
                <w:szCs w:val="18"/>
              </w:rPr>
            </w:pPr>
          </w:p>
        </w:tc>
        <w:tc>
          <w:tcPr>
            <w:tcW w:w="1560" w:type="dxa"/>
          </w:tcPr>
          <w:p w14:paraId="0AC68229" w14:textId="77777777" w:rsidR="00C6192F" w:rsidRPr="00C6192F" w:rsidRDefault="00C6192F" w:rsidP="00C068AD">
            <w:pPr>
              <w:pStyle w:val="paragraph"/>
              <w:textAlignment w:val="baseline"/>
              <w:rPr>
                <w:rStyle w:val="normaltextrun"/>
                <w:sz w:val="18"/>
                <w:szCs w:val="18"/>
              </w:rPr>
            </w:pPr>
          </w:p>
        </w:tc>
      </w:tr>
      <w:tr w:rsidR="00C6192F" w:rsidRPr="00C6192F" w14:paraId="20EAB482" w14:textId="7C7C028F" w:rsidTr="00C6192F">
        <w:trPr>
          <w:trHeight w:val="276"/>
        </w:trPr>
        <w:tc>
          <w:tcPr>
            <w:tcW w:w="562" w:type="dxa"/>
            <w:vMerge/>
          </w:tcPr>
          <w:p w14:paraId="47FED5C8" w14:textId="77777777" w:rsidR="00C6192F" w:rsidRPr="00C6192F" w:rsidRDefault="00C6192F" w:rsidP="00AA6080">
            <w:pPr>
              <w:pStyle w:val="paragraph"/>
              <w:spacing w:before="0" w:beforeAutospacing="0" w:after="0" w:afterAutospacing="0"/>
              <w:textAlignment w:val="baseline"/>
              <w:rPr>
                <w:rStyle w:val="normaltextrun"/>
                <w:sz w:val="18"/>
                <w:szCs w:val="18"/>
              </w:rPr>
            </w:pPr>
          </w:p>
        </w:tc>
        <w:tc>
          <w:tcPr>
            <w:tcW w:w="1843" w:type="dxa"/>
            <w:vMerge/>
          </w:tcPr>
          <w:p w14:paraId="165C30CE" w14:textId="77777777" w:rsidR="00C6192F" w:rsidRPr="00C6192F" w:rsidRDefault="00C6192F" w:rsidP="00AA6080">
            <w:pPr>
              <w:pStyle w:val="paragraph"/>
              <w:spacing w:before="0" w:beforeAutospacing="0" w:after="0" w:afterAutospacing="0"/>
              <w:textAlignment w:val="baseline"/>
              <w:rPr>
                <w:rStyle w:val="normaltextrun"/>
                <w:sz w:val="18"/>
                <w:szCs w:val="18"/>
              </w:rPr>
            </w:pPr>
          </w:p>
        </w:tc>
        <w:tc>
          <w:tcPr>
            <w:tcW w:w="1843" w:type="dxa"/>
            <w:vMerge/>
          </w:tcPr>
          <w:p w14:paraId="69C8FC77" w14:textId="77777777" w:rsidR="00C6192F" w:rsidRPr="00C6192F" w:rsidRDefault="00C6192F" w:rsidP="00AA6080">
            <w:pPr>
              <w:pStyle w:val="paragraph"/>
              <w:spacing w:before="0" w:beforeAutospacing="0" w:after="0" w:afterAutospacing="0"/>
              <w:textAlignment w:val="baseline"/>
              <w:rPr>
                <w:sz w:val="18"/>
                <w:szCs w:val="18"/>
              </w:rPr>
            </w:pPr>
          </w:p>
        </w:tc>
        <w:tc>
          <w:tcPr>
            <w:tcW w:w="1417" w:type="dxa"/>
          </w:tcPr>
          <w:p w14:paraId="5E8A52D2" w14:textId="77777777" w:rsidR="00C6192F" w:rsidRPr="00C6192F" w:rsidRDefault="00C6192F" w:rsidP="00AA6080">
            <w:pPr>
              <w:pStyle w:val="paragraph"/>
              <w:spacing w:before="0" w:beforeAutospacing="0" w:after="0" w:afterAutospacing="0"/>
              <w:textAlignment w:val="baseline"/>
              <w:rPr>
                <w:sz w:val="18"/>
                <w:szCs w:val="18"/>
              </w:rPr>
            </w:pPr>
            <w:r w:rsidRPr="00C6192F">
              <w:rPr>
                <w:color w:val="000000"/>
                <w:sz w:val="18"/>
                <w:szCs w:val="18"/>
              </w:rPr>
              <w:t>Mokosi dirbti grupėje</w:t>
            </w:r>
          </w:p>
        </w:tc>
        <w:tc>
          <w:tcPr>
            <w:tcW w:w="1276" w:type="dxa"/>
          </w:tcPr>
          <w:p w14:paraId="7B982A36" w14:textId="77777777" w:rsidR="00C6192F" w:rsidRPr="00C6192F" w:rsidRDefault="00C6192F" w:rsidP="00AA6080">
            <w:pPr>
              <w:pStyle w:val="paragraph"/>
              <w:spacing w:before="0" w:beforeAutospacing="0" w:after="0" w:afterAutospacing="0"/>
              <w:textAlignment w:val="baseline"/>
              <w:rPr>
                <w:sz w:val="18"/>
                <w:szCs w:val="18"/>
              </w:rPr>
            </w:pPr>
            <w:r w:rsidRPr="00C6192F">
              <w:rPr>
                <w:color w:val="000000"/>
                <w:sz w:val="18"/>
                <w:szCs w:val="18"/>
              </w:rPr>
              <w:t>0,5</w:t>
            </w:r>
          </w:p>
        </w:tc>
        <w:tc>
          <w:tcPr>
            <w:tcW w:w="851" w:type="dxa"/>
          </w:tcPr>
          <w:p w14:paraId="1798575A" w14:textId="77777777" w:rsidR="00C6192F" w:rsidRPr="00C6192F" w:rsidRDefault="00C6192F" w:rsidP="00AA6080">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bottom w:val="single" w:sz="4" w:space="0" w:color="auto"/>
              <w:right w:val="single" w:sz="4" w:space="0" w:color="auto"/>
            </w:tcBorders>
            <w:shd w:val="clear" w:color="auto" w:fill="auto"/>
          </w:tcPr>
          <w:p w14:paraId="4A5BC33A" w14:textId="77777777" w:rsidR="00C6192F" w:rsidRPr="00C6192F" w:rsidRDefault="00C6192F" w:rsidP="00AA6080">
            <w:pPr>
              <w:pStyle w:val="paragraph"/>
              <w:spacing w:before="0" w:beforeAutospacing="0" w:after="0" w:afterAutospacing="0"/>
              <w:textAlignment w:val="baseline"/>
              <w:rPr>
                <w:color w:val="000000"/>
                <w:sz w:val="18"/>
                <w:szCs w:val="18"/>
              </w:rPr>
            </w:pPr>
          </w:p>
        </w:tc>
        <w:tc>
          <w:tcPr>
            <w:tcW w:w="1843" w:type="dxa"/>
            <w:vMerge/>
          </w:tcPr>
          <w:p w14:paraId="3D5D765E" w14:textId="77777777" w:rsidR="00C6192F" w:rsidRPr="00C6192F" w:rsidRDefault="00C6192F" w:rsidP="00AA6080">
            <w:pPr>
              <w:pStyle w:val="paragraph"/>
              <w:spacing w:before="0" w:beforeAutospacing="0" w:after="0" w:afterAutospacing="0"/>
              <w:textAlignment w:val="baseline"/>
              <w:rPr>
                <w:rStyle w:val="normaltextrun"/>
                <w:sz w:val="18"/>
                <w:szCs w:val="18"/>
              </w:rPr>
            </w:pPr>
          </w:p>
        </w:tc>
        <w:tc>
          <w:tcPr>
            <w:tcW w:w="1701" w:type="dxa"/>
            <w:vMerge/>
          </w:tcPr>
          <w:p w14:paraId="4592B603" w14:textId="77777777" w:rsidR="00C6192F" w:rsidRPr="00C6192F" w:rsidRDefault="00C6192F" w:rsidP="00AA6080">
            <w:pPr>
              <w:pStyle w:val="paragraph"/>
              <w:spacing w:before="0" w:beforeAutospacing="0" w:after="0" w:afterAutospacing="0"/>
              <w:textAlignment w:val="baseline"/>
              <w:rPr>
                <w:rStyle w:val="normaltextrun"/>
                <w:sz w:val="18"/>
                <w:szCs w:val="18"/>
              </w:rPr>
            </w:pPr>
          </w:p>
        </w:tc>
        <w:tc>
          <w:tcPr>
            <w:tcW w:w="1417" w:type="dxa"/>
          </w:tcPr>
          <w:p w14:paraId="285D5DF8" w14:textId="77777777" w:rsidR="00C6192F" w:rsidRPr="00C6192F" w:rsidRDefault="00C6192F" w:rsidP="00AA6080">
            <w:pPr>
              <w:pStyle w:val="paragraph"/>
              <w:spacing w:before="0" w:beforeAutospacing="0" w:after="0" w:afterAutospacing="0"/>
              <w:textAlignment w:val="baseline"/>
              <w:rPr>
                <w:rStyle w:val="normaltextrun"/>
                <w:sz w:val="18"/>
                <w:szCs w:val="18"/>
              </w:rPr>
            </w:pPr>
          </w:p>
        </w:tc>
        <w:tc>
          <w:tcPr>
            <w:tcW w:w="1560" w:type="dxa"/>
          </w:tcPr>
          <w:p w14:paraId="3C7B1379" w14:textId="77777777" w:rsidR="00C6192F" w:rsidRPr="00C6192F" w:rsidRDefault="00C6192F" w:rsidP="00AA6080">
            <w:pPr>
              <w:pStyle w:val="paragraph"/>
              <w:spacing w:before="0" w:beforeAutospacing="0" w:after="0" w:afterAutospacing="0"/>
              <w:textAlignment w:val="baseline"/>
              <w:rPr>
                <w:rStyle w:val="normaltextrun"/>
                <w:sz w:val="18"/>
                <w:szCs w:val="18"/>
              </w:rPr>
            </w:pPr>
          </w:p>
        </w:tc>
      </w:tr>
      <w:tr w:rsidR="00C6192F" w:rsidRPr="00C6192F" w14:paraId="77D83176" w14:textId="58A6D59C" w:rsidTr="00C6192F">
        <w:trPr>
          <w:trHeight w:val="920"/>
        </w:trPr>
        <w:tc>
          <w:tcPr>
            <w:tcW w:w="562" w:type="dxa"/>
            <w:vMerge w:val="restart"/>
          </w:tcPr>
          <w:p w14:paraId="671BA8A7" w14:textId="77777777" w:rsidR="00C6192F" w:rsidRPr="00C6192F" w:rsidRDefault="00C6192F" w:rsidP="00C068AD">
            <w:pPr>
              <w:pStyle w:val="paragraph"/>
              <w:spacing w:before="0" w:beforeAutospacing="0" w:after="0" w:afterAutospacing="0"/>
              <w:textAlignment w:val="baseline"/>
              <w:rPr>
                <w:rStyle w:val="normaltextrun"/>
                <w:sz w:val="18"/>
                <w:szCs w:val="18"/>
              </w:rPr>
            </w:pPr>
            <w:r w:rsidRPr="00C6192F">
              <w:rPr>
                <w:rStyle w:val="normaltextrun"/>
                <w:sz w:val="18"/>
                <w:szCs w:val="18"/>
              </w:rPr>
              <w:t>6.</w:t>
            </w:r>
          </w:p>
        </w:tc>
        <w:tc>
          <w:tcPr>
            <w:tcW w:w="1843" w:type="dxa"/>
            <w:vMerge w:val="restart"/>
          </w:tcPr>
          <w:p w14:paraId="2B220F2C" w14:textId="77777777" w:rsidR="00C6192F" w:rsidRPr="00C6192F" w:rsidRDefault="00C6192F" w:rsidP="00C068AD">
            <w:pPr>
              <w:pStyle w:val="paragraph"/>
              <w:spacing w:before="0" w:beforeAutospacing="0" w:after="0" w:afterAutospacing="0"/>
              <w:textAlignment w:val="baseline"/>
              <w:rPr>
                <w:rStyle w:val="normaltextrun"/>
                <w:sz w:val="18"/>
                <w:szCs w:val="18"/>
              </w:rPr>
            </w:pPr>
            <w:r w:rsidRPr="00C6192F">
              <w:rPr>
                <w:rStyle w:val="normaltextrun"/>
                <w:sz w:val="18"/>
                <w:szCs w:val="18"/>
              </w:rPr>
              <w:t>Santykiai ir bendradarbiavimas</w:t>
            </w:r>
          </w:p>
        </w:tc>
        <w:tc>
          <w:tcPr>
            <w:tcW w:w="1843" w:type="dxa"/>
            <w:vMerge w:val="restart"/>
          </w:tcPr>
          <w:p w14:paraId="54ACD22A" w14:textId="77777777" w:rsidR="00C6192F" w:rsidRPr="00C6192F" w:rsidRDefault="00C6192F" w:rsidP="00C068AD">
            <w:pPr>
              <w:pStyle w:val="paragraph"/>
              <w:spacing w:before="0" w:beforeAutospacing="0" w:after="0" w:afterAutospacing="0"/>
              <w:textAlignment w:val="baseline"/>
              <w:rPr>
                <w:sz w:val="18"/>
                <w:szCs w:val="18"/>
              </w:rPr>
            </w:pPr>
            <w:r w:rsidRPr="00C6192F">
              <w:rPr>
                <w:sz w:val="18"/>
                <w:szCs w:val="18"/>
              </w:rPr>
              <w:t>Santykiai ir bendradarbiavimas</w:t>
            </w:r>
          </w:p>
        </w:tc>
        <w:tc>
          <w:tcPr>
            <w:tcW w:w="1417" w:type="dxa"/>
          </w:tcPr>
          <w:p w14:paraId="05078488" w14:textId="77777777" w:rsidR="00C6192F" w:rsidRPr="00C6192F" w:rsidRDefault="00C6192F" w:rsidP="00C068AD">
            <w:pPr>
              <w:pStyle w:val="paragraph"/>
              <w:spacing w:before="0" w:beforeAutospacing="0" w:after="0" w:afterAutospacing="0"/>
              <w:textAlignment w:val="baseline"/>
              <w:rPr>
                <w:sz w:val="18"/>
                <w:szCs w:val="18"/>
              </w:rPr>
            </w:pPr>
            <w:r w:rsidRPr="00C6192F">
              <w:rPr>
                <w:color w:val="000000"/>
                <w:sz w:val="18"/>
                <w:szCs w:val="18"/>
              </w:rPr>
              <w:t>Panašumų ir skirtumų atpažinimas ir įvardijimas</w:t>
            </w:r>
          </w:p>
        </w:tc>
        <w:tc>
          <w:tcPr>
            <w:tcW w:w="1276" w:type="dxa"/>
          </w:tcPr>
          <w:p w14:paraId="0C73FEC5" w14:textId="77777777" w:rsidR="00C6192F" w:rsidRPr="00C6192F" w:rsidRDefault="00C6192F" w:rsidP="00C068AD">
            <w:pPr>
              <w:pStyle w:val="paragraph"/>
              <w:spacing w:before="0" w:beforeAutospacing="0" w:after="0" w:afterAutospacing="0"/>
              <w:textAlignment w:val="baseline"/>
              <w:rPr>
                <w:rStyle w:val="normaltextrun"/>
                <w:sz w:val="18"/>
                <w:szCs w:val="18"/>
              </w:rPr>
            </w:pPr>
            <w:r w:rsidRPr="00C6192F">
              <w:rPr>
                <w:color w:val="000000"/>
                <w:sz w:val="18"/>
                <w:szCs w:val="18"/>
              </w:rPr>
              <w:t>1</w:t>
            </w:r>
          </w:p>
        </w:tc>
        <w:tc>
          <w:tcPr>
            <w:tcW w:w="851" w:type="dxa"/>
          </w:tcPr>
          <w:p w14:paraId="5901893B" w14:textId="77777777" w:rsidR="00C6192F" w:rsidRPr="00C6192F" w:rsidRDefault="00C6192F" w:rsidP="00C068AD">
            <w:pPr>
              <w:pStyle w:val="paragraph"/>
              <w:spacing w:before="0" w:beforeAutospacing="0" w:after="0" w:afterAutospacing="0"/>
              <w:textAlignment w:val="baseline"/>
              <w:rPr>
                <w:rStyle w:val="normaltextrun"/>
                <w:sz w:val="18"/>
                <w:szCs w:val="18"/>
              </w:rPr>
            </w:pPr>
          </w:p>
        </w:tc>
        <w:tc>
          <w:tcPr>
            <w:tcW w:w="1559" w:type="dxa"/>
            <w:vMerge w:val="restart"/>
            <w:tcBorders>
              <w:top w:val="nil"/>
              <w:left w:val="single" w:sz="4" w:space="0" w:color="auto"/>
              <w:right w:val="single" w:sz="4" w:space="0" w:color="auto"/>
            </w:tcBorders>
            <w:shd w:val="clear" w:color="auto" w:fill="auto"/>
          </w:tcPr>
          <w:p w14:paraId="2AFA8915" w14:textId="351778FF" w:rsidR="00C6192F" w:rsidRPr="00C6192F" w:rsidRDefault="00C6192F" w:rsidP="00C068AD">
            <w:pPr>
              <w:pStyle w:val="paragraph"/>
              <w:spacing w:before="0" w:beforeAutospacing="0" w:after="0" w:afterAutospacing="0"/>
              <w:textAlignment w:val="baseline"/>
              <w:rPr>
                <w:rStyle w:val="normaltextrun"/>
                <w:sz w:val="18"/>
                <w:szCs w:val="18"/>
              </w:rPr>
            </w:pPr>
            <w:r w:rsidRPr="00C6192F">
              <w:rPr>
                <w:sz w:val="18"/>
                <w:szCs w:val="18"/>
              </w:rPr>
              <w:t>Atpažįsta ir įvardija subjektyvumą, stereotipus ir nusistatymą prieš vieną ar kitą grupę, oponuoja netolerancijai ir stereotipams (B3.3)</w:t>
            </w:r>
          </w:p>
        </w:tc>
        <w:tc>
          <w:tcPr>
            <w:tcW w:w="1843" w:type="dxa"/>
            <w:vMerge w:val="restart"/>
          </w:tcPr>
          <w:p w14:paraId="6869ACA3" w14:textId="1BE603EF" w:rsidR="00C6192F" w:rsidRPr="00C6192F" w:rsidRDefault="00C6192F" w:rsidP="00C068AD">
            <w:pPr>
              <w:pStyle w:val="paragraph"/>
              <w:spacing w:before="0" w:beforeAutospacing="0" w:after="0" w:afterAutospacing="0"/>
              <w:textAlignment w:val="baseline"/>
              <w:rPr>
                <w:rStyle w:val="normaltextrun"/>
                <w:sz w:val="18"/>
                <w:szCs w:val="18"/>
              </w:rPr>
            </w:pPr>
            <w:r w:rsidRPr="00C6192F">
              <w:rPr>
                <w:rStyle w:val="normaltextrun"/>
                <w:sz w:val="18"/>
                <w:szCs w:val="18"/>
                <w:lang w:eastAsia="en-US"/>
              </w:rPr>
              <w:t>Kultūrinė;</w:t>
            </w:r>
            <w:r w:rsidRPr="00C6192F">
              <w:rPr>
                <w:sz w:val="18"/>
                <w:szCs w:val="18"/>
                <w:lang w:eastAsia="en-US"/>
              </w:rPr>
              <w:t xml:space="preserve"> </w:t>
            </w:r>
            <w:r w:rsidRPr="00C6192F">
              <w:rPr>
                <w:rStyle w:val="normaltextrun"/>
                <w:sz w:val="18"/>
                <w:szCs w:val="18"/>
                <w:lang w:eastAsia="en-US"/>
              </w:rPr>
              <w:t>Pažinimo;</w:t>
            </w:r>
            <w:r w:rsidRPr="00C6192F">
              <w:rPr>
                <w:sz w:val="18"/>
                <w:szCs w:val="18"/>
                <w:lang w:eastAsia="en-US"/>
              </w:rPr>
              <w:t xml:space="preserve"> </w:t>
            </w:r>
            <w:r w:rsidRPr="00C6192F">
              <w:rPr>
                <w:rStyle w:val="normaltextrun"/>
                <w:sz w:val="18"/>
                <w:szCs w:val="18"/>
                <w:lang w:eastAsia="en-US"/>
              </w:rPr>
              <w:t>Pilietiškumo;</w:t>
            </w:r>
            <w:r w:rsidRPr="00C6192F">
              <w:rPr>
                <w:sz w:val="18"/>
                <w:szCs w:val="18"/>
                <w:lang w:eastAsia="en-US"/>
              </w:rPr>
              <w:t xml:space="preserve"> </w:t>
            </w:r>
            <w:r w:rsidRPr="00C6192F">
              <w:rPr>
                <w:rStyle w:val="normaltextrun"/>
                <w:sz w:val="18"/>
                <w:szCs w:val="18"/>
                <w:lang w:eastAsia="en-US"/>
              </w:rPr>
              <w:t>Socialinė, emocinė ir sveikos gyvensenos</w:t>
            </w:r>
          </w:p>
        </w:tc>
        <w:tc>
          <w:tcPr>
            <w:tcW w:w="1701" w:type="dxa"/>
          </w:tcPr>
          <w:p w14:paraId="3910EA64" w14:textId="094F2E5F" w:rsidR="00C6192F" w:rsidRPr="00C6192F" w:rsidRDefault="00C6192F" w:rsidP="00C068AD">
            <w:pPr>
              <w:pStyle w:val="paragraph"/>
              <w:textAlignment w:val="baseline"/>
              <w:rPr>
                <w:rStyle w:val="normaltextrun"/>
                <w:sz w:val="18"/>
                <w:szCs w:val="18"/>
              </w:rPr>
            </w:pPr>
            <w:r w:rsidRPr="00C6192F">
              <w:rPr>
                <w:rStyle w:val="normaltextrun"/>
                <w:color w:val="000000"/>
                <w:sz w:val="18"/>
                <w:szCs w:val="18"/>
              </w:rPr>
              <w:t xml:space="preserve">„Kiek kilogramų gali pakelti moteris ir kitos lyčių istorijos“ Lygių galimybių kontrolieriaus tarnyba </w:t>
            </w:r>
            <w:hyperlink r:id="rId16" w:history="1">
              <w:r w:rsidRPr="00C6192F">
                <w:rPr>
                  <w:rStyle w:val="Hyperlink"/>
                  <w:sz w:val="18"/>
                  <w:szCs w:val="18"/>
                </w:rPr>
                <w:t>https://lygybe.lt/data/public/uploads/2021/11/kiek-kilogramu-gali-pakelti-moteris.pdf</w:t>
              </w:r>
            </w:hyperlink>
          </w:p>
        </w:tc>
        <w:tc>
          <w:tcPr>
            <w:tcW w:w="1417" w:type="dxa"/>
          </w:tcPr>
          <w:p w14:paraId="58FCDDDC" w14:textId="77777777" w:rsidR="00C6192F" w:rsidRPr="00C6192F" w:rsidRDefault="00C6192F" w:rsidP="00C068AD">
            <w:pPr>
              <w:pStyle w:val="paragraph"/>
              <w:textAlignment w:val="baseline"/>
              <w:rPr>
                <w:rStyle w:val="normaltextrun"/>
                <w:sz w:val="18"/>
                <w:szCs w:val="18"/>
              </w:rPr>
            </w:pPr>
          </w:p>
        </w:tc>
        <w:tc>
          <w:tcPr>
            <w:tcW w:w="1560" w:type="dxa"/>
          </w:tcPr>
          <w:p w14:paraId="135D948C" w14:textId="77777777" w:rsidR="00C6192F" w:rsidRPr="00C6192F" w:rsidRDefault="00C6192F" w:rsidP="00C068AD">
            <w:pPr>
              <w:pStyle w:val="paragraph"/>
              <w:textAlignment w:val="baseline"/>
              <w:rPr>
                <w:rStyle w:val="normaltextrun"/>
                <w:sz w:val="18"/>
                <w:szCs w:val="18"/>
              </w:rPr>
            </w:pPr>
          </w:p>
        </w:tc>
      </w:tr>
      <w:tr w:rsidR="00C6192F" w:rsidRPr="00C6192F" w14:paraId="11C98786" w14:textId="08186E4B" w:rsidTr="00C6192F">
        <w:trPr>
          <w:trHeight w:val="697"/>
        </w:trPr>
        <w:tc>
          <w:tcPr>
            <w:tcW w:w="562" w:type="dxa"/>
            <w:vMerge/>
            <w:tcBorders>
              <w:bottom w:val="single" w:sz="4" w:space="0" w:color="auto"/>
            </w:tcBorders>
          </w:tcPr>
          <w:p w14:paraId="354054AE" w14:textId="77777777" w:rsidR="00C6192F" w:rsidRPr="00C6192F" w:rsidRDefault="00C6192F" w:rsidP="00AA6080">
            <w:pPr>
              <w:pStyle w:val="paragraph"/>
              <w:spacing w:before="0" w:beforeAutospacing="0" w:after="0" w:afterAutospacing="0"/>
              <w:textAlignment w:val="baseline"/>
              <w:rPr>
                <w:rStyle w:val="normaltextrun"/>
                <w:sz w:val="18"/>
                <w:szCs w:val="18"/>
              </w:rPr>
            </w:pPr>
          </w:p>
        </w:tc>
        <w:tc>
          <w:tcPr>
            <w:tcW w:w="1843" w:type="dxa"/>
            <w:vMerge/>
            <w:tcBorders>
              <w:bottom w:val="single" w:sz="4" w:space="0" w:color="auto"/>
            </w:tcBorders>
          </w:tcPr>
          <w:p w14:paraId="7FFD70D2" w14:textId="77777777" w:rsidR="00C6192F" w:rsidRPr="00C6192F" w:rsidRDefault="00C6192F" w:rsidP="00AA6080">
            <w:pPr>
              <w:pStyle w:val="paragraph"/>
              <w:spacing w:before="0" w:beforeAutospacing="0" w:after="0" w:afterAutospacing="0"/>
              <w:textAlignment w:val="baseline"/>
              <w:rPr>
                <w:rStyle w:val="normaltextrun"/>
                <w:sz w:val="18"/>
                <w:szCs w:val="18"/>
              </w:rPr>
            </w:pPr>
          </w:p>
        </w:tc>
        <w:tc>
          <w:tcPr>
            <w:tcW w:w="1843" w:type="dxa"/>
            <w:vMerge/>
            <w:tcBorders>
              <w:bottom w:val="single" w:sz="4" w:space="0" w:color="auto"/>
            </w:tcBorders>
          </w:tcPr>
          <w:p w14:paraId="38DE31C9" w14:textId="77777777" w:rsidR="00C6192F" w:rsidRPr="00C6192F" w:rsidRDefault="00C6192F" w:rsidP="00AA6080">
            <w:pPr>
              <w:pStyle w:val="paragraph"/>
              <w:spacing w:before="0" w:beforeAutospacing="0" w:after="0" w:afterAutospacing="0"/>
              <w:textAlignment w:val="baseline"/>
              <w:rPr>
                <w:sz w:val="18"/>
                <w:szCs w:val="18"/>
              </w:rPr>
            </w:pPr>
          </w:p>
        </w:tc>
        <w:tc>
          <w:tcPr>
            <w:tcW w:w="1417" w:type="dxa"/>
            <w:tcBorders>
              <w:bottom w:val="single" w:sz="4" w:space="0" w:color="auto"/>
            </w:tcBorders>
          </w:tcPr>
          <w:p w14:paraId="3F28AB7C" w14:textId="77777777" w:rsidR="00C6192F" w:rsidRPr="00C6192F" w:rsidRDefault="00C6192F" w:rsidP="00AA6080">
            <w:pPr>
              <w:pStyle w:val="paragraph"/>
              <w:spacing w:before="0" w:after="0"/>
              <w:textAlignment w:val="baseline"/>
              <w:rPr>
                <w:color w:val="000000"/>
                <w:sz w:val="18"/>
                <w:szCs w:val="18"/>
              </w:rPr>
            </w:pPr>
            <w:r w:rsidRPr="00C6192F">
              <w:rPr>
                <w:color w:val="000000"/>
                <w:sz w:val="18"/>
                <w:szCs w:val="18"/>
              </w:rPr>
              <w:t>Atpažinti situacijas, kai reikia išreikšti palaikymą</w:t>
            </w:r>
          </w:p>
        </w:tc>
        <w:tc>
          <w:tcPr>
            <w:tcW w:w="1276" w:type="dxa"/>
            <w:tcBorders>
              <w:bottom w:val="single" w:sz="4" w:space="0" w:color="auto"/>
            </w:tcBorders>
          </w:tcPr>
          <w:p w14:paraId="1647881F" w14:textId="07BFA9F3" w:rsidR="00C6192F" w:rsidRPr="00C6192F" w:rsidRDefault="00C6192F" w:rsidP="00AA6080">
            <w:pPr>
              <w:pStyle w:val="paragraph"/>
              <w:spacing w:before="0" w:after="0"/>
              <w:textAlignment w:val="baseline"/>
              <w:rPr>
                <w:color w:val="000000"/>
                <w:sz w:val="18"/>
                <w:szCs w:val="18"/>
              </w:rPr>
            </w:pPr>
            <w:r w:rsidRPr="00C6192F">
              <w:rPr>
                <w:color w:val="000000"/>
                <w:sz w:val="18"/>
                <w:szCs w:val="18"/>
              </w:rPr>
              <w:t>1</w:t>
            </w:r>
          </w:p>
        </w:tc>
        <w:tc>
          <w:tcPr>
            <w:tcW w:w="851" w:type="dxa"/>
            <w:tcBorders>
              <w:bottom w:val="single" w:sz="4" w:space="0" w:color="auto"/>
            </w:tcBorders>
          </w:tcPr>
          <w:p w14:paraId="513DB918" w14:textId="77777777" w:rsidR="00C6192F" w:rsidRPr="00C6192F" w:rsidRDefault="00C6192F" w:rsidP="00AA6080">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bottom w:val="single" w:sz="4" w:space="0" w:color="auto"/>
              <w:right w:val="single" w:sz="4" w:space="0" w:color="auto"/>
            </w:tcBorders>
            <w:shd w:val="clear" w:color="auto" w:fill="auto"/>
          </w:tcPr>
          <w:p w14:paraId="47F2B186" w14:textId="77777777" w:rsidR="00C6192F" w:rsidRPr="00C6192F" w:rsidRDefault="00C6192F" w:rsidP="00AA6080">
            <w:pPr>
              <w:pStyle w:val="paragraph"/>
              <w:spacing w:before="0" w:beforeAutospacing="0" w:after="0" w:afterAutospacing="0"/>
              <w:textAlignment w:val="baseline"/>
              <w:rPr>
                <w:color w:val="000000"/>
                <w:sz w:val="18"/>
                <w:szCs w:val="18"/>
              </w:rPr>
            </w:pPr>
          </w:p>
        </w:tc>
        <w:tc>
          <w:tcPr>
            <w:tcW w:w="1843" w:type="dxa"/>
            <w:vMerge/>
            <w:tcBorders>
              <w:bottom w:val="single" w:sz="4" w:space="0" w:color="auto"/>
            </w:tcBorders>
          </w:tcPr>
          <w:p w14:paraId="4491396C" w14:textId="77777777" w:rsidR="00C6192F" w:rsidRPr="00C6192F" w:rsidRDefault="00C6192F" w:rsidP="00AA6080">
            <w:pPr>
              <w:pStyle w:val="paragraph"/>
              <w:spacing w:before="0" w:beforeAutospacing="0" w:after="0" w:afterAutospacing="0"/>
              <w:textAlignment w:val="baseline"/>
              <w:rPr>
                <w:rStyle w:val="normaltextrun"/>
                <w:sz w:val="18"/>
                <w:szCs w:val="18"/>
              </w:rPr>
            </w:pPr>
          </w:p>
        </w:tc>
        <w:tc>
          <w:tcPr>
            <w:tcW w:w="1701" w:type="dxa"/>
            <w:tcBorders>
              <w:bottom w:val="single" w:sz="4" w:space="0" w:color="auto"/>
            </w:tcBorders>
          </w:tcPr>
          <w:p w14:paraId="1254B29D" w14:textId="4121CB41" w:rsidR="00C6192F" w:rsidRPr="00C6192F" w:rsidRDefault="00C6192F" w:rsidP="00AA6080">
            <w:pPr>
              <w:pStyle w:val="paragraph"/>
              <w:textAlignment w:val="baseline"/>
              <w:rPr>
                <w:rStyle w:val="normaltextrun"/>
                <w:color w:val="000000"/>
                <w:sz w:val="18"/>
                <w:szCs w:val="18"/>
              </w:rPr>
            </w:pPr>
            <w:r w:rsidRPr="00C6192F">
              <w:rPr>
                <w:rStyle w:val="normaltextrun"/>
                <w:color w:val="000000"/>
                <w:sz w:val="18"/>
                <w:szCs w:val="18"/>
              </w:rPr>
              <w:t>Rosenberg, M. B., Nesmurtinis bendravimas. Meilės kelias, 2021</w:t>
            </w:r>
          </w:p>
        </w:tc>
        <w:tc>
          <w:tcPr>
            <w:tcW w:w="1417" w:type="dxa"/>
            <w:tcBorders>
              <w:bottom w:val="single" w:sz="4" w:space="0" w:color="auto"/>
            </w:tcBorders>
          </w:tcPr>
          <w:p w14:paraId="5654E45C" w14:textId="77777777" w:rsidR="00C6192F" w:rsidRPr="00C6192F" w:rsidRDefault="00C6192F" w:rsidP="00AA6080">
            <w:pPr>
              <w:pStyle w:val="paragraph"/>
              <w:textAlignment w:val="baseline"/>
              <w:rPr>
                <w:rStyle w:val="normaltextrun"/>
                <w:sz w:val="18"/>
                <w:szCs w:val="18"/>
              </w:rPr>
            </w:pPr>
          </w:p>
        </w:tc>
        <w:tc>
          <w:tcPr>
            <w:tcW w:w="1560" w:type="dxa"/>
            <w:tcBorders>
              <w:bottom w:val="single" w:sz="4" w:space="0" w:color="auto"/>
            </w:tcBorders>
          </w:tcPr>
          <w:p w14:paraId="2C4BE5E6" w14:textId="77777777" w:rsidR="00C6192F" w:rsidRPr="00C6192F" w:rsidRDefault="00C6192F" w:rsidP="00AA6080">
            <w:pPr>
              <w:pStyle w:val="paragraph"/>
              <w:textAlignment w:val="baseline"/>
              <w:rPr>
                <w:rStyle w:val="normaltextrun"/>
                <w:sz w:val="18"/>
                <w:szCs w:val="18"/>
              </w:rPr>
            </w:pPr>
          </w:p>
        </w:tc>
      </w:tr>
      <w:tr w:rsidR="00C6192F" w:rsidRPr="00C6192F" w14:paraId="446506E2" w14:textId="76BF7A4C" w:rsidTr="00C6192F">
        <w:trPr>
          <w:trHeight w:val="2990"/>
        </w:trPr>
        <w:tc>
          <w:tcPr>
            <w:tcW w:w="562" w:type="dxa"/>
            <w:vMerge w:val="restart"/>
          </w:tcPr>
          <w:p w14:paraId="7B60DAF2" w14:textId="77777777" w:rsidR="00C6192F" w:rsidRPr="00C6192F" w:rsidRDefault="00C6192F" w:rsidP="00C068AD">
            <w:pPr>
              <w:pStyle w:val="paragraph"/>
              <w:spacing w:before="0" w:beforeAutospacing="0" w:after="0" w:afterAutospacing="0"/>
              <w:textAlignment w:val="baseline"/>
              <w:rPr>
                <w:rStyle w:val="normaltextrun"/>
                <w:sz w:val="18"/>
                <w:szCs w:val="18"/>
              </w:rPr>
            </w:pPr>
            <w:r w:rsidRPr="00C6192F">
              <w:rPr>
                <w:rStyle w:val="normaltextrun"/>
                <w:sz w:val="18"/>
                <w:szCs w:val="18"/>
              </w:rPr>
              <w:t>7.</w:t>
            </w:r>
          </w:p>
        </w:tc>
        <w:tc>
          <w:tcPr>
            <w:tcW w:w="1843" w:type="dxa"/>
            <w:vMerge w:val="restart"/>
          </w:tcPr>
          <w:p w14:paraId="4DBC69C1" w14:textId="77777777" w:rsidR="00C6192F" w:rsidRPr="00C6192F" w:rsidRDefault="00C6192F" w:rsidP="00C068AD">
            <w:pPr>
              <w:pStyle w:val="paragraph"/>
              <w:spacing w:before="0" w:beforeAutospacing="0" w:after="0" w:afterAutospacing="0"/>
              <w:textAlignment w:val="baseline"/>
              <w:rPr>
                <w:rStyle w:val="normaltextrun"/>
                <w:sz w:val="18"/>
                <w:szCs w:val="18"/>
              </w:rPr>
            </w:pPr>
            <w:r w:rsidRPr="00C6192F">
              <w:rPr>
                <w:rStyle w:val="normaltextrun"/>
                <w:sz w:val="18"/>
                <w:szCs w:val="18"/>
              </w:rPr>
              <w:t>Santykiai ir bendradarbiavimas</w:t>
            </w:r>
          </w:p>
        </w:tc>
        <w:tc>
          <w:tcPr>
            <w:tcW w:w="1843" w:type="dxa"/>
            <w:vMerge w:val="restart"/>
          </w:tcPr>
          <w:p w14:paraId="5031E3E9" w14:textId="77777777" w:rsidR="00C6192F" w:rsidRPr="00C6192F" w:rsidRDefault="00C6192F" w:rsidP="00C068AD">
            <w:pPr>
              <w:pStyle w:val="paragraph"/>
              <w:spacing w:before="0" w:beforeAutospacing="0" w:after="0" w:afterAutospacing="0"/>
              <w:textAlignment w:val="baseline"/>
              <w:rPr>
                <w:sz w:val="18"/>
                <w:szCs w:val="18"/>
              </w:rPr>
            </w:pPr>
            <w:r w:rsidRPr="00C6192F">
              <w:rPr>
                <w:sz w:val="18"/>
                <w:szCs w:val="18"/>
              </w:rPr>
              <w:t>Santykiai ir bendradarbiavimas</w:t>
            </w:r>
          </w:p>
        </w:tc>
        <w:tc>
          <w:tcPr>
            <w:tcW w:w="1417" w:type="dxa"/>
          </w:tcPr>
          <w:p w14:paraId="25013079" w14:textId="77777777" w:rsidR="00C6192F" w:rsidRPr="00C6192F" w:rsidRDefault="00C6192F" w:rsidP="00C068AD">
            <w:pPr>
              <w:pStyle w:val="paragraph"/>
              <w:spacing w:before="0" w:beforeAutospacing="0" w:after="0" w:afterAutospacing="0"/>
              <w:textAlignment w:val="baseline"/>
              <w:rPr>
                <w:sz w:val="18"/>
                <w:szCs w:val="18"/>
              </w:rPr>
            </w:pPr>
            <w:r w:rsidRPr="00C6192F">
              <w:rPr>
                <w:color w:val="000000"/>
                <w:sz w:val="18"/>
                <w:szCs w:val="18"/>
              </w:rPr>
              <w:t>Konfliktų ar nesutarimų atsiradimo priežastys</w:t>
            </w:r>
          </w:p>
        </w:tc>
        <w:tc>
          <w:tcPr>
            <w:tcW w:w="1276" w:type="dxa"/>
          </w:tcPr>
          <w:p w14:paraId="39AD48BB" w14:textId="3BD057CE" w:rsidR="00C6192F" w:rsidRPr="00C6192F" w:rsidRDefault="00C6192F" w:rsidP="00C068AD">
            <w:pPr>
              <w:pStyle w:val="paragraph"/>
              <w:spacing w:before="0" w:beforeAutospacing="0" w:after="0" w:afterAutospacing="0"/>
              <w:textAlignment w:val="baseline"/>
              <w:rPr>
                <w:rStyle w:val="normaltextrun"/>
                <w:sz w:val="18"/>
                <w:szCs w:val="18"/>
              </w:rPr>
            </w:pPr>
            <w:r w:rsidRPr="00C6192F">
              <w:rPr>
                <w:color w:val="000000"/>
                <w:sz w:val="18"/>
                <w:szCs w:val="18"/>
              </w:rPr>
              <w:t>1</w:t>
            </w:r>
          </w:p>
        </w:tc>
        <w:tc>
          <w:tcPr>
            <w:tcW w:w="851" w:type="dxa"/>
          </w:tcPr>
          <w:p w14:paraId="47CBFF4E" w14:textId="77777777" w:rsidR="00C6192F" w:rsidRPr="00C6192F" w:rsidRDefault="00C6192F" w:rsidP="00C068AD">
            <w:pPr>
              <w:pStyle w:val="paragraph"/>
              <w:spacing w:before="0" w:beforeAutospacing="0" w:after="0" w:afterAutospacing="0"/>
              <w:textAlignment w:val="baseline"/>
              <w:rPr>
                <w:rStyle w:val="normaltextrun"/>
                <w:sz w:val="18"/>
                <w:szCs w:val="18"/>
              </w:rPr>
            </w:pPr>
          </w:p>
        </w:tc>
        <w:tc>
          <w:tcPr>
            <w:tcW w:w="1559" w:type="dxa"/>
            <w:vMerge w:val="restart"/>
            <w:tcBorders>
              <w:top w:val="single" w:sz="4" w:space="0" w:color="auto"/>
              <w:left w:val="single" w:sz="4" w:space="0" w:color="auto"/>
              <w:right w:val="single" w:sz="4" w:space="0" w:color="auto"/>
            </w:tcBorders>
            <w:shd w:val="clear" w:color="auto" w:fill="auto"/>
          </w:tcPr>
          <w:p w14:paraId="780E3736" w14:textId="0352A8AE" w:rsidR="00C6192F" w:rsidRPr="00C6192F" w:rsidRDefault="00C6192F" w:rsidP="00C068AD">
            <w:pPr>
              <w:pStyle w:val="paragraph"/>
              <w:textAlignment w:val="baseline"/>
              <w:rPr>
                <w:rStyle w:val="normaltextrun"/>
                <w:sz w:val="18"/>
                <w:szCs w:val="18"/>
              </w:rPr>
            </w:pPr>
            <w:r w:rsidRPr="00C6192F">
              <w:rPr>
                <w:sz w:val="18"/>
                <w:szCs w:val="18"/>
              </w:rPr>
              <w:t xml:space="preserve">Analizuoja ir pagrindžia konfliktų atsiradimo priežastis, demonstruoja mediacijos gebėjimus. Paaiškina, kas yra mobingas, kokią įtaką daro asmens psichikos sveikatai, paaiškina </w:t>
            </w:r>
            <w:r w:rsidRPr="00C6192F">
              <w:rPr>
                <w:sz w:val="18"/>
                <w:szCs w:val="18"/>
              </w:rPr>
              <w:lastRenderedPageBreak/>
              <w:t>reakcijos ir pasipriešinimo mobingui žingsnius (B4.3)</w:t>
            </w:r>
          </w:p>
        </w:tc>
        <w:tc>
          <w:tcPr>
            <w:tcW w:w="1843" w:type="dxa"/>
            <w:vMerge w:val="restart"/>
          </w:tcPr>
          <w:p w14:paraId="546917B0" w14:textId="313EE241" w:rsidR="00C6192F" w:rsidRPr="00C6192F" w:rsidRDefault="00C6192F" w:rsidP="00C068AD">
            <w:pPr>
              <w:pStyle w:val="paragraph"/>
              <w:spacing w:before="0" w:beforeAutospacing="0" w:after="0" w:afterAutospacing="0"/>
              <w:textAlignment w:val="baseline"/>
              <w:rPr>
                <w:rStyle w:val="normaltextrun"/>
                <w:sz w:val="18"/>
                <w:szCs w:val="18"/>
              </w:rPr>
            </w:pPr>
            <w:r w:rsidRPr="00C6192F">
              <w:rPr>
                <w:rStyle w:val="normaltextrun"/>
                <w:sz w:val="18"/>
                <w:szCs w:val="18"/>
                <w:lang w:eastAsia="en-US"/>
              </w:rPr>
              <w:lastRenderedPageBreak/>
              <w:t>Socialinė, emocinė ir sveikos gyvensenos</w:t>
            </w:r>
          </w:p>
        </w:tc>
        <w:tc>
          <w:tcPr>
            <w:tcW w:w="1701" w:type="dxa"/>
            <w:vMerge w:val="restart"/>
          </w:tcPr>
          <w:p w14:paraId="79038BE8" w14:textId="77777777" w:rsidR="00C6192F" w:rsidRPr="00C6192F" w:rsidRDefault="00C6192F" w:rsidP="00C068AD">
            <w:pPr>
              <w:rPr>
                <w:rStyle w:val="normaltextrun"/>
                <w:sz w:val="18"/>
                <w:szCs w:val="18"/>
              </w:rPr>
            </w:pPr>
            <w:r w:rsidRPr="00C6192F">
              <w:rPr>
                <w:rStyle w:val="normaltextrun"/>
                <w:sz w:val="18"/>
                <w:szCs w:val="18"/>
              </w:rPr>
              <w:t>Rosenberg, M. B., Nesmurtinis bendravimas. Meilės kelias, 2021</w:t>
            </w:r>
          </w:p>
          <w:p w14:paraId="5EBEAB8E" w14:textId="181B4E33" w:rsidR="00C6192F" w:rsidRPr="00C6192F" w:rsidRDefault="00C6192F" w:rsidP="00AA6080">
            <w:pPr>
              <w:rPr>
                <w:rStyle w:val="normaltextrun"/>
                <w:sz w:val="18"/>
                <w:szCs w:val="18"/>
              </w:rPr>
            </w:pPr>
            <w:r w:rsidRPr="00C6192F">
              <w:rPr>
                <w:rStyle w:val="normaltextrun"/>
                <w:color w:val="000000"/>
                <w:sz w:val="18"/>
                <w:szCs w:val="18"/>
              </w:rPr>
              <w:t xml:space="preserve"> </w:t>
            </w:r>
          </w:p>
        </w:tc>
        <w:tc>
          <w:tcPr>
            <w:tcW w:w="1417" w:type="dxa"/>
          </w:tcPr>
          <w:p w14:paraId="53C840A6" w14:textId="77777777" w:rsidR="00C6192F" w:rsidRPr="00C6192F" w:rsidRDefault="00C6192F" w:rsidP="00C068AD">
            <w:pPr>
              <w:pStyle w:val="paragraph"/>
              <w:textAlignment w:val="baseline"/>
              <w:rPr>
                <w:sz w:val="18"/>
                <w:szCs w:val="18"/>
              </w:rPr>
            </w:pPr>
          </w:p>
        </w:tc>
        <w:tc>
          <w:tcPr>
            <w:tcW w:w="1560" w:type="dxa"/>
          </w:tcPr>
          <w:p w14:paraId="2AC3BC55" w14:textId="77777777" w:rsidR="00C6192F" w:rsidRPr="00C6192F" w:rsidRDefault="00C6192F" w:rsidP="00C068AD">
            <w:pPr>
              <w:pStyle w:val="paragraph"/>
              <w:textAlignment w:val="baseline"/>
              <w:rPr>
                <w:sz w:val="18"/>
                <w:szCs w:val="18"/>
              </w:rPr>
            </w:pPr>
          </w:p>
        </w:tc>
      </w:tr>
      <w:tr w:rsidR="00C6192F" w:rsidRPr="00C6192F" w14:paraId="003ACF70" w14:textId="321CD2FC" w:rsidTr="00C6192F">
        <w:trPr>
          <w:trHeight w:val="920"/>
        </w:trPr>
        <w:tc>
          <w:tcPr>
            <w:tcW w:w="562" w:type="dxa"/>
            <w:vMerge/>
            <w:tcBorders>
              <w:bottom w:val="single" w:sz="4" w:space="0" w:color="auto"/>
            </w:tcBorders>
          </w:tcPr>
          <w:p w14:paraId="72C5D920" w14:textId="77777777" w:rsidR="00C6192F" w:rsidRPr="00C6192F" w:rsidRDefault="00C6192F" w:rsidP="00AA6080">
            <w:pPr>
              <w:pStyle w:val="paragraph"/>
              <w:spacing w:before="0" w:beforeAutospacing="0" w:after="0" w:afterAutospacing="0"/>
              <w:textAlignment w:val="baseline"/>
              <w:rPr>
                <w:rStyle w:val="normaltextrun"/>
                <w:sz w:val="18"/>
                <w:szCs w:val="18"/>
              </w:rPr>
            </w:pPr>
          </w:p>
        </w:tc>
        <w:tc>
          <w:tcPr>
            <w:tcW w:w="1843" w:type="dxa"/>
            <w:vMerge/>
            <w:tcBorders>
              <w:bottom w:val="single" w:sz="4" w:space="0" w:color="auto"/>
            </w:tcBorders>
          </w:tcPr>
          <w:p w14:paraId="2B279657" w14:textId="77777777" w:rsidR="00C6192F" w:rsidRPr="00C6192F" w:rsidRDefault="00C6192F" w:rsidP="00AA6080">
            <w:pPr>
              <w:pStyle w:val="paragraph"/>
              <w:spacing w:before="0" w:beforeAutospacing="0" w:after="0" w:afterAutospacing="0"/>
              <w:textAlignment w:val="baseline"/>
              <w:rPr>
                <w:rStyle w:val="normaltextrun"/>
                <w:sz w:val="18"/>
                <w:szCs w:val="18"/>
              </w:rPr>
            </w:pPr>
          </w:p>
        </w:tc>
        <w:tc>
          <w:tcPr>
            <w:tcW w:w="1843" w:type="dxa"/>
            <w:vMerge/>
            <w:tcBorders>
              <w:bottom w:val="single" w:sz="4" w:space="0" w:color="auto"/>
            </w:tcBorders>
          </w:tcPr>
          <w:p w14:paraId="28BF48DF" w14:textId="77777777" w:rsidR="00C6192F" w:rsidRPr="00C6192F" w:rsidRDefault="00C6192F" w:rsidP="00AA6080">
            <w:pPr>
              <w:pStyle w:val="paragraph"/>
              <w:spacing w:before="0" w:beforeAutospacing="0" w:after="0" w:afterAutospacing="0"/>
              <w:textAlignment w:val="baseline"/>
              <w:rPr>
                <w:sz w:val="18"/>
                <w:szCs w:val="18"/>
              </w:rPr>
            </w:pPr>
          </w:p>
        </w:tc>
        <w:tc>
          <w:tcPr>
            <w:tcW w:w="1417" w:type="dxa"/>
            <w:tcBorders>
              <w:bottom w:val="single" w:sz="4" w:space="0" w:color="auto"/>
            </w:tcBorders>
          </w:tcPr>
          <w:p w14:paraId="4D5B4E81" w14:textId="77777777" w:rsidR="00C6192F" w:rsidRPr="00C6192F" w:rsidRDefault="00C6192F" w:rsidP="00AA6080">
            <w:pPr>
              <w:pStyle w:val="paragraph"/>
              <w:spacing w:before="0" w:beforeAutospacing="0" w:after="0" w:afterAutospacing="0"/>
              <w:textAlignment w:val="baseline"/>
              <w:rPr>
                <w:sz w:val="18"/>
                <w:szCs w:val="18"/>
              </w:rPr>
            </w:pPr>
            <w:r w:rsidRPr="00C6192F">
              <w:rPr>
                <w:color w:val="000000"/>
                <w:sz w:val="18"/>
                <w:szCs w:val="18"/>
              </w:rPr>
              <w:t>Konfliktų ir nesutarimų galimi sprendimai ir pasekmės</w:t>
            </w:r>
          </w:p>
        </w:tc>
        <w:tc>
          <w:tcPr>
            <w:tcW w:w="1276" w:type="dxa"/>
            <w:tcBorders>
              <w:bottom w:val="single" w:sz="4" w:space="0" w:color="auto"/>
            </w:tcBorders>
          </w:tcPr>
          <w:p w14:paraId="42DF8D3F" w14:textId="4239FD00" w:rsidR="00C6192F" w:rsidRPr="00C6192F" w:rsidRDefault="00C6192F" w:rsidP="00AA6080">
            <w:pPr>
              <w:pStyle w:val="paragraph"/>
              <w:spacing w:before="0" w:beforeAutospacing="0" w:after="0" w:afterAutospacing="0"/>
              <w:textAlignment w:val="baseline"/>
              <w:rPr>
                <w:sz w:val="18"/>
                <w:szCs w:val="18"/>
              </w:rPr>
            </w:pPr>
            <w:r w:rsidRPr="00C6192F">
              <w:rPr>
                <w:color w:val="000000"/>
                <w:sz w:val="18"/>
                <w:szCs w:val="18"/>
              </w:rPr>
              <w:t>1</w:t>
            </w:r>
          </w:p>
        </w:tc>
        <w:tc>
          <w:tcPr>
            <w:tcW w:w="851" w:type="dxa"/>
            <w:tcBorders>
              <w:bottom w:val="single" w:sz="4" w:space="0" w:color="auto"/>
            </w:tcBorders>
          </w:tcPr>
          <w:p w14:paraId="153A7052" w14:textId="77777777" w:rsidR="00C6192F" w:rsidRPr="00C6192F" w:rsidRDefault="00C6192F" w:rsidP="00AA6080">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bottom w:val="single" w:sz="4" w:space="0" w:color="auto"/>
              <w:right w:val="single" w:sz="4" w:space="0" w:color="auto"/>
            </w:tcBorders>
            <w:shd w:val="clear" w:color="auto" w:fill="auto"/>
          </w:tcPr>
          <w:p w14:paraId="7DF3C9BC" w14:textId="77777777" w:rsidR="00C6192F" w:rsidRPr="00C6192F" w:rsidRDefault="00C6192F" w:rsidP="00AA6080">
            <w:pPr>
              <w:pStyle w:val="paragraph"/>
              <w:textAlignment w:val="baseline"/>
              <w:rPr>
                <w:color w:val="000000"/>
                <w:sz w:val="18"/>
                <w:szCs w:val="18"/>
              </w:rPr>
            </w:pPr>
          </w:p>
        </w:tc>
        <w:tc>
          <w:tcPr>
            <w:tcW w:w="1843" w:type="dxa"/>
            <w:vMerge/>
            <w:tcBorders>
              <w:bottom w:val="single" w:sz="4" w:space="0" w:color="auto"/>
            </w:tcBorders>
          </w:tcPr>
          <w:p w14:paraId="0C8F2A3C" w14:textId="77777777" w:rsidR="00C6192F" w:rsidRPr="00C6192F" w:rsidRDefault="00C6192F" w:rsidP="00AA6080">
            <w:pPr>
              <w:pStyle w:val="paragraph"/>
              <w:spacing w:before="0" w:beforeAutospacing="0" w:after="0" w:afterAutospacing="0"/>
              <w:textAlignment w:val="baseline"/>
              <w:rPr>
                <w:rStyle w:val="normaltextrun"/>
                <w:sz w:val="18"/>
                <w:szCs w:val="18"/>
              </w:rPr>
            </w:pPr>
          </w:p>
        </w:tc>
        <w:tc>
          <w:tcPr>
            <w:tcW w:w="1701" w:type="dxa"/>
            <w:vMerge/>
          </w:tcPr>
          <w:p w14:paraId="6B53F9B7" w14:textId="59ED2078" w:rsidR="00C6192F" w:rsidRPr="00C6192F" w:rsidRDefault="00C6192F" w:rsidP="00AA6080">
            <w:pPr>
              <w:rPr>
                <w:rStyle w:val="normaltextrun"/>
                <w:color w:val="000000"/>
                <w:sz w:val="18"/>
                <w:szCs w:val="18"/>
              </w:rPr>
            </w:pPr>
          </w:p>
        </w:tc>
        <w:tc>
          <w:tcPr>
            <w:tcW w:w="1417" w:type="dxa"/>
            <w:tcBorders>
              <w:bottom w:val="single" w:sz="4" w:space="0" w:color="auto"/>
            </w:tcBorders>
          </w:tcPr>
          <w:p w14:paraId="0F9FCAFC" w14:textId="77777777" w:rsidR="00C6192F" w:rsidRPr="00C6192F" w:rsidRDefault="00C6192F" w:rsidP="00AA6080">
            <w:pPr>
              <w:rPr>
                <w:rStyle w:val="normaltextrun"/>
                <w:color w:val="000000"/>
                <w:sz w:val="18"/>
                <w:szCs w:val="18"/>
                <w:lang w:eastAsia="en-GB"/>
              </w:rPr>
            </w:pPr>
          </w:p>
        </w:tc>
        <w:tc>
          <w:tcPr>
            <w:tcW w:w="1560" w:type="dxa"/>
            <w:tcBorders>
              <w:bottom w:val="single" w:sz="4" w:space="0" w:color="auto"/>
            </w:tcBorders>
          </w:tcPr>
          <w:p w14:paraId="16D6D9AD" w14:textId="77777777" w:rsidR="00C6192F" w:rsidRPr="00C6192F" w:rsidRDefault="00C6192F" w:rsidP="00AA6080">
            <w:pPr>
              <w:rPr>
                <w:rStyle w:val="normaltextrun"/>
                <w:color w:val="000000"/>
                <w:sz w:val="18"/>
                <w:szCs w:val="18"/>
                <w:lang w:eastAsia="en-GB"/>
              </w:rPr>
            </w:pPr>
          </w:p>
        </w:tc>
      </w:tr>
      <w:tr w:rsidR="00C6192F" w:rsidRPr="00C6192F" w14:paraId="32CCC816" w14:textId="4B698A4E" w:rsidTr="00C6192F">
        <w:trPr>
          <w:trHeight w:val="1383"/>
        </w:trPr>
        <w:tc>
          <w:tcPr>
            <w:tcW w:w="562" w:type="dxa"/>
            <w:vMerge/>
          </w:tcPr>
          <w:p w14:paraId="6B349D67" w14:textId="77777777" w:rsidR="00C6192F" w:rsidRPr="00C6192F" w:rsidRDefault="00C6192F" w:rsidP="00AA6080">
            <w:pPr>
              <w:pStyle w:val="paragraph"/>
              <w:spacing w:before="0" w:beforeAutospacing="0" w:after="0" w:afterAutospacing="0"/>
              <w:textAlignment w:val="baseline"/>
              <w:rPr>
                <w:rStyle w:val="normaltextrun"/>
                <w:sz w:val="18"/>
                <w:szCs w:val="18"/>
              </w:rPr>
            </w:pPr>
          </w:p>
        </w:tc>
        <w:tc>
          <w:tcPr>
            <w:tcW w:w="1843" w:type="dxa"/>
            <w:vMerge/>
          </w:tcPr>
          <w:p w14:paraId="5C876E94" w14:textId="77777777" w:rsidR="00C6192F" w:rsidRPr="00C6192F" w:rsidRDefault="00C6192F" w:rsidP="00AA6080">
            <w:pPr>
              <w:pStyle w:val="paragraph"/>
              <w:spacing w:before="0" w:beforeAutospacing="0" w:after="0" w:afterAutospacing="0"/>
              <w:textAlignment w:val="baseline"/>
              <w:rPr>
                <w:rStyle w:val="normaltextrun"/>
                <w:sz w:val="18"/>
                <w:szCs w:val="18"/>
              </w:rPr>
            </w:pPr>
          </w:p>
        </w:tc>
        <w:tc>
          <w:tcPr>
            <w:tcW w:w="1843" w:type="dxa"/>
            <w:vMerge/>
          </w:tcPr>
          <w:p w14:paraId="52AA1D13" w14:textId="77777777" w:rsidR="00C6192F" w:rsidRPr="00C6192F" w:rsidRDefault="00C6192F" w:rsidP="00AA6080">
            <w:pPr>
              <w:pStyle w:val="paragraph"/>
              <w:spacing w:before="0" w:beforeAutospacing="0" w:after="0" w:afterAutospacing="0"/>
              <w:textAlignment w:val="baseline"/>
              <w:rPr>
                <w:sz w:val="18"/>
                <w:szCs w:val="18"/>
              </w:rPr>
            </w:pPr>
          </w:p>
        </w:tc>
        <w:tc>
          <w:tcPr>
            <w:tcW w:w="1417" w:type="dxa"/>
          </w:tcPr>
          <w:p w14:paraId="632A3EA9" w14:textId="77777777" w:rsidR="00C6192F" w:rsidRPr="00C6192F" w:rsidRDefault="00C6192F" w:rsidP="00AA6080">
            <w:pPr>
              <w:pStyle w:val="paragraph"/>
              <w:spacing w:before="0" w:beforeAutospacing="0" w:after="0" w:afterAutospacing="0"/>
              <w:textAlignment w:val="baseline"/>
              <w:rPr>
                <w:sz w:val="18"/>
                <w:szCs w:val="18"/>
              </w:rPr>
            </w:pPr>
            <w:r w:rsidRPr="00C6192F">
              <w:rPr>
                <w:color w:val="000000"/>
                <w:sz w:val="18"/>
                <w:szCs w:val="18"/>
              </w:rPr>
              <w:t>Patyčių atpažinimas ir įveika</w:t>
            </w:r>
          </w:p>
        </w:tc>
        <w:tc>
          <w:tcPr>
            <w:tcW w:w="1276" w:type="dxa"/>
          </w:tcPr>
          <w:p w14:paraId="66B2D4A6" w14:textId="77777777" w:rsidR="00C6192F" w:rsidRPr="00C6192F" w:rsidRDefault="00C6192F" w:rsidP="00AA6080">
            <w:pPr>
              <w:pStyle w:val="paragraph"/>
              <w:spacing w:before="0" w:beforeAutospacing="0" w:after="0" w:afterAutospacing="0"/>
              <w:textAlignment w:val="baseline"/>
              <w:rPr>
                <w:sz w:val="18"/>
                <w:szCs w:val="18"/>
              </w:rPr>
            </w:pPr>
            <w:r w:rsidRPr="00C6192F">
              <w:rPr>
                <w:color w:val="000000"/>
                <w:sz w:val="18"/>
                <w:szCs w:val="18"/>
              </w:rPr>
              <w:t>1</w:t>
            </w:r>
          </w:p>
        </w:tc>
        <w:tc>
          <w:tcPr>
            <w:tcW w:w="851" w:type="dxa"/>
          </w:tcPr>
          <w:p w14:paraId="7594DCC9" w14:textId="77777777" w:rsidR="00C6192F" w:rsidRPr="00C6192F" w:rsidRDefault="00C6192F" w:rsidP="00AA6080">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right w:val="single" w:sz="4" w:space="0" w:color="auto"/>
            </w:tcBorders>
            <w:shd w:val="clear" w:color="auto" w:fill="auto"/>
          </w:tcPr>
          <w:p w14:paraId="6AE70E37" w14:textId="77777777" w:rsidR="00C6192F" w:rsidRPr="00C6192F" w:rsidRDefault="00C6192F" w:rsidP="00AA6080">
            <w:pPr>
              <w:pStyle w:val="paragraph"/>
              <w:textAlignment w:val="baseline"/>
              <w:rPr>
                <w:color w:val="000000"/>
                <w:sz w:val="18"/>
                <w:szCs w:val="18"/>
              </w:rPr>
            </w:pPr>
          </w:p>
        </w:tc>
        <w:tc>
          <w:tcPr>
            <w:tcW w:w="1843" w:type="dxa"/>
            <w:vMerge/>
          </w:tcPr>
          <w:p w14:paraId="3D195648" w14:textId="77777777" w:rsidR="00C6192F" w:rsidRPr="00C6192F" w:rsidRDefault="00C6192F" w:rsidP="00AA6080">
            <w:pPr>
              <w:pStyle w:val="paragraph"/>
              <w:spacing w:before="0" w:beforeAutospacing="0" w:after="0" w:afterAutospacing="0"/>
              <w:textAlignment w:val="baseline"/>
              <w:rPr>
                <w:rStyle w:val="normaltextrun"/>
                <w:sz w:val="18"/>
                <w:szCs w:val="18"/>
              </w:rPr>
            </w:pPr>
          </w:p>
        </w:tc>
        <w:tc>
          <w:tcPr>
            <w:tcW w:w="1701" w:type="dxa"/>
            <w:vMerge/>
          </w:tcPr>
          <w:p w14:paraId="100FDD34" w14:textId="2A64201E" w:rsidR="00C6192F" w:rsidRPr="00C6192F" w:rsidRDefault="00C6192F" w:rsidP="00AA6080">
            <w:pPr>
              <w:rPr>
                <w:rStyle w:val="normaltextrun"/>
                <w:color w:val="000000"/>
                <w:sz w:val="18"/>
                <w:szCs w:val="18"/>
              </w:rPr>
            </w:pPr>
          </w:p>
        </w:tc>
        <w:tc>
          <w:tcPr>
            <w:tcW w:w="1417" w:type="dxa"/>
          </w:tcPr>
          <w:p w14:paraId="356A850B" w14:textId="77777777" w:rsidR="00C6192F" w:rsidRPr="00C6192F" w:rsidRDefault="00C6192F" w:rsidP="00EE031A">
            <w:pPr>
              <w:rPr>
                <w:rStyle w:val="normaltextrun"/>
                <w:color w:val="000000"/>
                <w:sz w:val="18"/>
                <w:szCs w:val="18"/>
              </w:rPr>
            </w:pPr>
            <w:r w:rsidRPr="00C6192F">
              <w:rPr>
                <w:rStyle w:val="normaltextrun"/>
                <w:color w:val="000000"/>
                <w:sz w:val="18"/>
                <w:szCs w:val="18"/>
              </w:rPr>
              <w:t>Dokumentiniai filmai (taip pat nagrinėti ir lytiškumo ugdymo klausimus). Lietuvos žmogaus teisių centras,</w:t>
            </w:r>
          </w:p>
          <w:p w14:paraId="4BA5CD96" w14:textId="272E6E78" w:rsidR="00C6192F" w:rsidRPr="00C6192F" w:rsidRDefault="00000000" w:rsidP="00EE031A">
            <w:pPr>
              <w:rPr>
                <w:rStyle w:val="normaltextrun"/>
                <w:color w:val="000000"/>
                <w:sz w:val="18"/>
                <w:szCs w:val="18"/>
              </w:rPr>
            </w:pPr>
            <w:hyperlink r:id="rId17" w:history="1">
              <w:r w:rsidR="00C6192F" w:rsidRPr="00C6192F">
                <w:rPr>
                  <w:rStyle w:val="Hyperlink"/>
                  <w:sz w:val="18"/>
                  <w:szCs w:val="18"/>
                </w:rPr>
                <w:t>https://nepatogauskinoklase.lt/</w:t>
              </w:r>
            </w:hyperlink>
            <w:r w:rsidR="00C6192F" w:rsidRPr="00C6192F">
              <w:rPr>
                <w:rStyle w:val="normaltextrun"/>
                <w:color w:val="000000"/>
                <w:sz w:val="18"/>
                <w:szCs w:val="18"/>
              </w:rPr>
              <w:t xml:space="preserve"> </w:t>
            </w:r>
          </w:p>
        </w:tc>
        <w:tc>
          <w:tcPr>
            <w:tcW w:w="1560" w:type="dxa"/>
          </w:tcPr>
          <w:p w14:paraId="2AEB9E9D" w14:textId="77777777" w:rsidR="00C6192F" w:rsidRPr="00C6192F" w:rsidRDefault="00C6192F" w:rsidP="00EE031A">
            <w:pPr>
              <w:rPr>
                <w:rStyle w:val="normaltextrun"/>
                <w:color w:val="000000"/>
                <w:sz w:val="18"/>
                <w:szCs w:val="18"/>
              </w:rPr>
            </w:pPr>
          </w:p>
        </w:tc>
      </w:tr>
      <w:tr w:rsidR="00C6192F" w:rsidRPr="00C6192F" w14:paraId="4B0A5606" w14:textId="2C30C36E" w:rsidTr="00C6192F">
        <w:trPr>
          <w:trHeight w:val="276"/>
        </w:trPr>
        <w:tc>
          <w:tcPr>
            <w:tcW w:w="562" w:type="dxa"/>
            <w:vMerge w:val="restart"/>
          </w:tcPr>
          <w:p w14:paraId="7524D09A" w14:textId="77777777" w:rsidR="00C6192F" w:rsidRPr="00C6192F" w:rsidRDefault="00C6192F" w:rsidP="00C068AD">
            <w:pPr>
              <w:pStyle w:val="paragraph"/>
              <w:spacing w:before="0" w:beforeAutospacing="0" w:after="0" w:afterAutospacing="0"/>
              <w:textAlignment w:val="baseline"/>
              <w:rPr>
                <w:rStyle w:val="normaltextrun"/>
                <w:sz w:val="18"/>
                <w:szCs w:val="18"/>
              </w:rPr>
            </w:pPr>
            <w:r w:rsidRPr="00C6192F">
              <w:rPr>
                <w:rStyle w:val="normaltextrun"/>
                <w:sz w:val="18"/>
                <w:szCs w:val="18"/>
              </w:rPr>
              <w:t>8.</w:t>
            </w:r>
          </w:p>
        </w:tc>
        <w:tc>
          <w:tcPr>
            <w:tcW w:w="1843" w:type="dxa"/>
            <w:vMerge w:val="restart"/>
          </w:tcPr>
          <w:p w14:paraId="20639145" w14:textId="77777777" w:rsidR="00C6192F" w:rsidRPr="00C6192F" w:rsidRDefault="00C6192F" w:rsidP="00C068AD">
            <w:pPr>
              <w:pStyle w:val="paragraph"/>
              <w:spacing w:before="0" w:beforeAutospacing="0" w:after="0" w:afterAutospacing="0"/>
              <w:textAlignment w:val="baseline"/>
              <w:rPr>
                <w:rStyle w:val="normaltextrun"/>
                <w:sz w:val="18"/>
                <w:szCs w:val="18"/>
              </w:rPr>
            </w:pPr>
            <w:r w:rsidRPr="00C6192F">
              <w:rPr>
                <w:rStyle w:val="normaltextrun"/>
                <w:sz w:val="18"/>
                <w:szCs w:val="18"/>
              </w:rPr>
              <w:t>Atsakingi sprendimai ir elgesys</w:t>
            </w:r>
          </w:p>
        </w:tc>
        <w:tc>
          <w:tcPr>
            <w:tcW w:w="1843" w:type="dxa"/>
            <w:vMerge w:val="restart"/>
          </w:tcPr>
          <w:p w14:paraId="26C8B825" w14:textId="77777777" w:rsidR="00C6192F" w:rsidRPr="00C6192F" w:rsidRDefault="00C6192F" w:rsidP="00C068AD">
            <w:pPr>
              <w:pStyle w:val="paragraph"/>
              <w:spacing w:before="0" w:beforeAutospacing="0" w:after="0" w:afterAutospacing="0"/>
              <w:textAlignment w:val="baseline"/>
              <w:rPr>
                <w:sz w:val="18"/>
                <w:szCs w:val="18"/>
              </w:rPr>
            </w:pPr>
            <w:r w:rsidRPr="00C6192F">
              <w:rPr>
                <w:sz w:val="18"/>
                <w:szCs w:val="18"/>
              </w:rPr>
              <w:t>Atsakingi sprendimai ir elgesys</w:t>
            </w:r>
          </w:p>
        </w:tc>
        <w:tc>
          <w:tcPr>
            <w:tcW w:w="1417" w:type="dxa"/>
            <w:tcBorders>
              <w:bottom w:val="single" w:sz="4" w:space="0" w:color="auto"/>
            </w:tcBorders>
          </w:tcPr>
          <w:p w14:paraId="7D4D2021" w14:textId="77777777" w:rsidR="00C6192F" w:rsidRPr="00C6192F" w:rsidRDefault="00C6192F" w:rsidP="00C068AD">
            <w:pPr>
              <w:pStyle w:val="paragraph"/>
              <w:spacing w:before="0" w:beforeAutospacing="0" w:after="0" w:afterAutospacing="0"/>
              <w:textAlignment w:val="baseline"/>
              <w:rPr>
                <w:sz w:val="18"/>
                <w:szCs w:val="18"/>
              </w:rPr>
            </w:pPr>
            <w:r w:rsidRPr="00C6192F">
              <w:rPr>
                <w:color w:val="000000"/>
                <w:sz w:val="18"/>
                <w:szCs w:val="18"/>
              </w:rPr>
              <w:t>Bendrosios ir tikslinės elgesio taisyklės, susitarimai</w:t>
            </w:r>
          </w:p>
        </w:tc>
        <w:tc>
          <w:tcPr>
            <w:tcW w:w="1276" w:type="dxa"/>
            <w:tcBorders>
              <w:bottom w:val="single" w:sz="4" w:space="0" w:color="auto"/>
            </w:tcBorders>
          </w:tcPr>
          <w:p w14:paraId="12D69724" w14:textId="77777777" w:rsidR="00C6192F" w:rsidRPr="00C6192F" w:rsidRDefault="00C6192F" w:rsidP="00C068AD">
            <w:pPr>
              <w:rPr>
                <w:rStyle w:val="normaltextrun"/>
                <w:color w:val="000000"/>
                <w:sz w:val="18"/>
                <w:szCs w:val="18"/>
                <w:lang w:eastAsia="en-GB"/>
              </w:rPr>
            </w:pPr>
            <w:r w:rsidRPr="00C6192F">
              <w:rPr>
                <w:color w:val="000000"/>
                <w:sz w:val="18"/>
                <w:szCs w:val="18"/>
              </w:rPr>
              <w:t>0,5</w:t>
            </w:r>
          </w:p>
        </w:tc>
        <w:tc>
          <w:tcPr>
            <w:tcW w:w="851" w:type="dxa"/>
            <w:tcBorders>
              <w:bottom w:val="single" w:sz="4" w:space="0" w:color="auto"/>
            </w:tcBorders>
          </w:tcPr>
          <w:p w14:paraId="4D70EB03" w14:textId="77777777" w:rsidR="00C6192F" w:rsidRPr="00C6192F" w:rsidRDefault="00C6192F" w:rsidP="00C068AD">
            <w:pPr>
              <w:pStyle w:val="paragraph"/>
              <w:spacing w:before="0" w:beforeAutospacing="0" w:after="0" w:afterAutospacing="0"/>
              <w:textAlignment w:val="baseline"/>
              <w:rPr>
                <w:rStyle w:val="normaltextrun"/>
                <w:sz w:val="18"/>
                <w:szCs w:val="18"/>
              </w:rPr>
            </w:pPr>
          </w:p>
        </w:tc>
        <w:tc>
          <w:tcPr>
            <w:tcW w:w="1559" w:type="dxa"/>
            <w:vMerge w:val="restart"/>
            <w:tcBorders>
              <w:top w:val="single" w:sz="4" w:space="0" w:color="auto"/>
              <w:left w:val="single" w:sz="4" w:space="0" w:color="auto"/>
              <w:right w:val="single" w:sz="4" w:space="0" w:color="auto"/>
            </w:tcBorders>
            <w:shd w:val="clear" w:color="auto" w:fill="auto"/>
          </w:tcPr>
          <w:p w14:paraId="7FF4AEFF" w14:textId="62AD2306" w:rsidR="00C6192F" w:rsidRPr="00C6192F" w:rsidRDefault="00C6192F" w:rsidP="00C068AD">
            <w:pPr>
              <w:pStyle w:val="paragraph"/>
              <w:spacing w:before="0" w:beforeAutospacing="0" w:after="0" w:afterAutospacing="0"/>
              <w:textAlignment w:val="baseline"/>
              <w:rPr>
                <w:rStyle w:val="normaltextrun"/>
                <w:sz w:val="18"/>
                <w:szCs w:val="18"/>
              </w:rPr>
            </w:pPr>
            <w:r w:rsidRPr="00C6192F">
              <w:rPr>
                <w:sz w:val="18"/>
                <w:szCs w:val="18"/>
              </w:rPr>
              <w:t>Pateikia pavyzdžių, kaip taisyklių, įstatymų pažeidimai daro įtaką aplinkinių gyvenimui, šeimai, bendruomenei, Lietuvai ir pasauliui (C1.3)</w:t>
            </w:r>
          </w:p>
        </w:tc>
        <w:tc>
          <w:tcPr>
            <w:tcW w:w="1843" w:type="dxa"/>
            <w:vMerge w:val="restart"/>
          </w:tcPr>
          <w:p w14:paraId="68EA75D4" w14:textId="3215D27C" w:rsidR="00C6192F" w:rsidRPr="00C6192F" w:rsidRDefault="00C6192F" w:rsidP="00C068AD">
            <w:pPr>
              <w:pStyle w:val="paragraph"/>
              <w:spacing w:before="0" w:beforeAutospacing="0" w:after="0" w:afterAutospacing="0"/>
              <w:textAlignment w:val="baseline"/>
              <w:rPr>
                <w:rStyle w:val="normaltextrun"/>
                <w:sz w:val="18"/>
                <w:szCs w:val="18"/>
              </w:rPr>
            </w:pPr>
            <w:r w:rsidRPr="00C6192F">
              <w:rPr>
                <w:rStyle w:val="normaltextrun"/>
                <w:sz w:val="18"/>
                <w:szCs w:val="18"/>
                <w:lang w:eastAsia="en-US"/>
              </w:rPr>
              <w:t>Kultūrinė;</w:t>
            </w:r>
            <w:r w:rsidRPr="00C6192F">
              <w:rPr>
                <w:sz w:val="18"/>
                <w:szCs w:val="18"/>
                <w:lang w:eastAsia="en-US"/>
              </w:rPr>
              <w:t xml:space="preserve"> </w:t>
            </w:r>
            <w:r w:rsidRPr="00C6192F">
              <w:rPr>
                <w:rStyle w:val="normaltextrun"/>
                <w:sz w:val="18"/>
                <w:szCs w:val="18"/>
                <w:lang w:eastAsia="en-US"/>
              </w:rPr>
              <w:t>Pažinimo;</w:t>
            </w:r>
            <w:r w:rsidRPr="00C6192F">
              <w:rPr>
                <w:sz w:val="18"/>
                <w:szCs w:val="18"/>
                <w:lang w:eastAsia="en-US"/>
              </w:rPr>
              <w:t xml:space="preserve"> </w:t>
            </w:r>
            <w:r w:rsidRPr="00C6192F">
              <w:rPr>
                <w:rStyle w:val="normaltextrun"/>
                <w:sz w:val="18"/>
                <w:szCs w:val="18"/>
                <w:lang w:eastAsia="en-US"/>
              </w:rPr>
              <w:t>Pilietiškumo</w:t>
            </w:r>
          </w:p>
        </w:tc>
        <w:tc>
          <w:tcPr>
            <w:tcW w:w="1701" w:type="dxa"/>
          </w:tcPr>
          <w:p w14:paraId="05B73656" w14:textId="77777777" w:rsidR="00C6192F" w:rsidRPr="00C6192F" w:rsidRDefault="00C6192F" w:rsidP="00C068AD">
            <w:pPr>
              <w:rPr>
                <w:rStyle w:val="normaltextrun"/>
                <w:color w:val="000000"/>
                <w:sz w:val="18"/>
                <w:szCs w:val="18"/>
              </w:rPr>
            </w:pPr>
            <w:r w:rsidRPr="00C6192F">
              <w:rPr>
                <w:rStyle w:val="normaltextrun"/>
                <w:color w:val="000000"/>
                <w:sz w:val="18"/>
                <w:szCs w:val="18"/>
              </w:rPr>
              <w:t xml:space="preserve"> </w:t>
            </w:r>
          </w:p>
        </w:tc>
        <w:tc>
          <w:tcPr>
            <w:tcW w:w="1417" w:type="dxa"/>
            <w:tcBorders>
              <w:bottom w:val="single" w:sz="4" w:space="0" w:color="auto"/>
            </w:tcBorders>
          </w:tcPr>
          <w:p w14:paraId="60AC3F6E" w14:textId="77777777" w:rsidR="00C6192F" w:rsidRPr="00C6192F" w:rsidRDefault="00C6192F" w:rsidP="00C068AD">
            <w:pPr>
              <w:rPr>
                <w:rStyle w:val="normaltextrun"/>
                <w:color w:val="000000"/>
                <w:sz w:val="18"/>
                <w:szCs w:val="18"/>
                <w:lang w:eastAsia="en-GB"/>
              </w:rPr>
            </w:pPr>
          </w:p>
        </w:tc>
        <w:tc>
          <w:tcPr>
            <w:tcW w:w="1560" w:type="dxa"/>
            <w:tcBorders>
              <w:bottom w:val="single" w:sz="4" w:space="0" w:color="auto"/>
            </w:tcBorders>
          </w:tcPr>
          <w:p w14:paraId="65C616FE" w14:textId="77777777" w:rsidR="00C6192F" w:rsidRPr="00C6192F" w:rsidRDefault="00C6192F" w:rsidP="00C068AD">
            <w:pPr>
              <w:rPr>
                <w:rStyle w:val="normaltextrun"/>
                <w:color w:val="000000"/>
                <w:sz w:val="18"/>
                <w:szCs w:val="18"/>
                <w:lang w:eastAsia="en-GB"/>
              </w:rPr>
            </w:pPr>
          </w:p>
        </w:tc>
      </w:tr>
      <w:tr w:rsidR="00C6192F" w:rsidRPr="00C6192F" w14:paraId="1CB4D1B7" w14:textId="7B6D0BC6" w:rsidTr="00C6192F">
        <w:trPr>
          <w:trHeight w:val="276"/>
        </w:trPr>
        <w:tc>
          <w:tcPr>
            <w:tcW w:w="562" w:type="dxa"/>
            <w:vMerge/>
            <w:tcBorders>
              <w:bottom w:val="single" w:sz="4" w:space="0" w:color="auto"/>
            </w:tcBorders>
          </w:tcPr>
          <w:p w14:paraId="6692EFB5" w14:textId="77777777" w:rsidR="00C6192F" w:rsidRPr="00C6192F" w:rsidRDefault="00C6192F" w:rsidP="00AA6080">
            <w:pPr>
              <w:pStyle w:val="paragraph"/>
              <w:spacing w:before="0" w:beforeAutospacing="0" w:after="0" w:afterAutospacing="0"/>
              <w:textAlignment w:val="baseline"/>
              <w:rPr>
                <w:rStyle w:val="normaltextrun"/>
                <w:sz w:val="18"/>
                <w:szCs w:val="18"/>
              </w:rPr>
            </w:pPr>
          </w:p>
        </w:tc>
        <w:tc>
          <w:tcPr>
            <w:tcW w:w="1843" w:type="dxa"/>
            <w:vMerge/>
            <w:tcBorders>
              <w:bottom w:val="single" w:sz="4" w:space="0" w:color="auto"/>
            </w:tcBorders>
          </w:tcPr>
          <w:p w14:paraId="2E02D031" w14:textId="77777777" w:rsidR="00C6192F" w:rsidRPr="00C6192F" w:rsidRDefault="00C6192F" w:rsidP="00AA6080">
            <w:pPr>
              <w:pStyle w:val="paragraph"/>
              <w:spacing w:before="0" w:beforeAutospacing="0" w:after="0" w:afterAutospacing="0"/>
              <w:textAlignment w:val="baseline"/>
              <w:rPr>
                <w:rStyle w:val="normaltextrun"/>
                <w:sz w:val="18"/>
                <w:szCs w:val="18"/>
              </w:rPr>
            </w:pPr>
          </w:p>
        </w:tc>
        <w:tc>
          <w:tcPr>
            <w:tcW w:w="1843" w:type="dxa"/>
            <w:vMerge/>
            <w:tcBorders>
              <w:bottom w:val="single" w:sz="4" w:space="0" w:color="auto"/>
            </w:tcBorders>
          </w:tcPr>
          <w:p w14:paraId="3CF9AEAF" w14:textId="77777777" w:rsidR="00C6192F" w:rsidRPr="00C6192F" w:rsidRDefault="00C6192F" w:rsidP="00AA6080">
            <w:pPr>
              <w:pStyle w:val="paragraph"/>
              <w:spacing w:before="0" w:beforeAutospacing="0" w:after="0" w:afterAutospacing="0"/>
              <w:textAlignment w:val="baseline"/>
              <w:rPr>
                <w:sz w:val="18"/>
                <w:szCs w:val="18"/>
              </w:rPr>
            </w:pPr>
          </w:p>
        </w:tc>
        <w:tc>
          <w:tcPr>
            <w:tcW w:w="1417" w:type="dxa"/>
            <w:tcBorders>
              <w:bottom w:val="single" w:sz="4" w:space="0" w:color="auto"/>
            </w:tcBorders>
          </w:tcPr>
          <w:p w14:paraId="51AF42F8" w14:textId="77777777" w:rsidR="00C6192F" w:rsidRPr="00C6192F" w:rsidRDefault="00C6192F" w:rsidP="00AA6080">
            <w:pPr>
              <w:pStyle w:val="paragraph"/>
              <w:spacing w:before="0" w:beforeAutospacing="0" w:after="0" w:afterAutospacing="0"/>
              <w:textAlignment w:val="baseline"/>
              <w:rPr>
                <w:sz w:val="18"/>
                <w:szCs w:val="18"/>
              </w:rPr>
            </w:pPr>
            <w:r w:rsidRPr="00C6192F">
              <w:rPr>
                <w:color w:val="000000"/>
                <w:sz w:val="18"/>
                <w:szCs w:val="18"/>
              </w:rPr>
              <w:t>Bendrųjų taisyklių ir susitarimų laikymasis, refleksija</w:t>
            </w:r>
          </w:p>
        </w:tc>
        <w:tc>
          <w:tcPr>
            <w:tcW w:w="1276" w:type="dxa"/>
            <w:tcBorders>
              <w:bottom w:val="single" w:sz="4" w:space="0" w:color="auto"/>
            </w:tcBorders>
          </w:tcPr>
          <w:p w14:paraId="4BA9044D" w14:textId="77777777" w:rsidR="00C6192F" w:rsidRPr="00C6192F" w:rsidRDefault="00C6192F" w:rsidP="00AA6080">
            <w:pPr>
              <w:pStyle w:val="paragraph"/>
              <w:spacing w:before="0" w:beforeAutospacing="0" w:after="0" w:afterAutospacing="0"/>
              <w:textAlignment w:val="baseline"/>
              <w:rPr>
                <w:sz w:val="18"/>
                <w:szCs w:val="18"/>
              </w:rPr>
            </w:pPr>
            <w:r w:rsidRPr="00C6192F">
              <w:rPr>
                <w:color w:val="000000"/>
                <w:sz w:val="18"/>
                <w:szCs w:val="18"/>
              </w:rPr>
              <w:t>0,5</w:t>
            </w:r>
          </w:p>
        </w:tc>
        <w:tc>
          <w:tcPr>
            <w:tcW w:w="851" w:type="dxa"/>
            <w:tcBorders>
              <w:bottom w:val="single" w:sz="4" w:space="0" w:color="auto"/>
            </w:tcBorders>
          </w:tcPr>
          <w:p w14:paraId="2E16E081" w14:textId="77777777" w:rsidR="00C6192F" w:rsidRPr="00C6192F" w:rsidRDefault="00C6192F" w:rsidP="00AA6080">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bottom w:val="single" w:sz="4" w:space="0" w:color="auto"/>
              <w:right w:val="single" w:sz="4" w:space="0" w:color="auto"/>
            </w:tcBorders>
            <w:shd w:val="clear" w:color="auto" w:fill="auto"/>
          </w:tcPr>
          <w:p w14:paraId="3EAF893C" w14:textId="77777777" w:rsidR="00C6192F" w:rsidRPr="00C6192F" w:rsidRDefault="00C6192F" w:rsidP="00AA6080">
            <w:pPr>
              <w:pStyle w:val="paragraph"/>
              <w:spacing w:before="0" w:beforeAutospacing="0" w:after="0" w:afterAutospacing="0"/>
              <w:textAlignment w:val="baseline"/>
              <w:rPr>
                <w:color w:val="000000"/>
                <w:sz w:val="18"/>
                <w:szCs w:val="18"/>
              </w:rPr>
            </w:pPr>
          </w:p>
        </w:tc>
        <w:tc>
          <w:tcPr>
            <w:tcW w:w="1843" w:type="dxa"/>
            <w:vMerge/>
            <w:tcBorders>
              <w:bottom w:val="single" w:sz="4" w:space="0" w:color="auto"/>
            </w:tcBorders>
          </w:tcPr>
          <w:p w14:paraId="6F308A80" w14:textId="77777777" w:rsidR="00C6192F" w:rsidRPr="00C6192F" w:rsidRDefault="00C6192F" w:rsidP="00AA6080">
            <w:pPr>
              <w:pStyle w:val="paragraph"/>
              <w:spacing w:before="0" w:beforeAutospacing="0" w:after="0" w:afterAutospacing="0"/>
              <w:textAlignment w:val="baseline"/>
              <w:rPr>
                <w:rStyle w:val="normaltextrun"/>
                <w:sz w:val="18"/>
                <w:szCs w:val="18"/>
              </w:rPr>
            </w:pPr>
          </w:p>
        </w:tc>
        <w:tc>
          <w:tcPr>
            <w:tcW w:w="1701" w:type="dxa"/>
          </w:tcPr>
          <w:p w14:paraId="343E4A2F" w14:textId="77777777" w:rsidR="00C6192F" w:rsidRPr="00C6192F" w:rsidRDefault="00C6192F" w:rsidP="00AA6080">
            <w:pPr>
              <w:pStyle w:val="paragraph"/>
              <w:textAlignment w:val="baseline"/>
              <w:rPr>
                <w:rStyle w:val="normaltextrun"/>
                <w:sz w:val="18"/>
                <w:szCs w:val="18"/>
              </w:rPr>
            </w:pPr>
          </w:p>
        </w:tc>
        <w:tc>
          <w:tcPr>
            <w:tcW w:w="1417" w:type="dxa"/>
            <w:tcBorders>
              <w:bottom w:val="single" w:sz="4" w:space="0" w:color="auto"/>
            </w:tcBorders>
          </w:tcPr>
          <w:p w14:paraId="54B0C650" w14:textId="77777777" w:rsidR="00C6192F" w:rsidRPr="00C6192F" w:rsidRDefault="00C6192F" w:rsidP="00AA6080">
            <w:pPr>
              <w:rPr>
                <w:rStyle w:val="normaltextrun"/>
                <w:color w:val="000000"/>
                <w:sz w:val="18"/>
                <w:szCs w:val="18"/>
                <w:lang w:val="en-LT"/>
              </w:rPr>
            </w:pPr>
            <w:r w:rsidRPr="00C6192F">
              <w:rPr>
                <w:rStyle w:val="normaltextrun"/>
                <w:color w:val="000000"/>
                <w:sz w:val="18"/>
                <w:szCs w:val="18"/>
                <w:lang w:val="en-LT"/>
              </w:rPr>
              <w:t xml:space="preserve"> </w:t>
            </w:r>
          </w:p>
        </w:tc>
        <w:tc>
          <w:tcPr>
            <w:tcW w:w="1560" w:type="dxa"/>
            <w:tcBorders>
              <w:bottom w:val="single" w:sz="4" w:space="0" w:color="auto"/>
            </w:tcBorders>
          </w:tcPr>
          <w:p w14:paraId="2169B4A6" w14:textId="77777777" w:rsidR="00C6192F" w:rsidRPr="00C6192F" w:rsidRDefault="00C6192F" w:rsidP="00AA6080">
            <w:pPr>
              <w:rPr>
                <w:rStyle w:val="normaltextrun"/>
                <w:color w:val="000000"/>
                <w:sz w:val="18"/>
                <w:szCs w:val="18"/>
                <w:lang w:val="en-LT"/>
              </w:rPr>
            </w:pPr>
          </w:p>
        </w:tc>
      </w:tr>
      <w:tr w:rsidR="00C6192F" w:rsidRPr="00C6192F" w14:paraId="06EE51E7" w14:textId="6F441899" w:rsidTr="00C6192F">
        <w:trPr>
          <w:trHeight w:val="276"/>
        </w:trPr>
        <w:tc>
          <w:tcPr>
            <w:tcW w:w="562" w:type="dxa"/>
            <w:vMerge w:val="restart"/>
            <w:tcBorders>
              <w:top w:val="single" w:sz="4" w:space="0" w:color="auto"/>
              <w:left w:val="single" w:sz="4" w:space="0" w:color="auto"/>
              <w:right w:val="single" w:sz="4" w:space="0" w:color="auto"/>
            </w:tcBorders>
          </w:tcPr>
          <w:p w14:paraId="5FDE2D79" w14:textId="77777777" w:rsidR="00C6192F" w:rsidRPr="00C6192F" w:rsidRDefault="00C6192F" w:rsidP="00C068AD">
            <w:pPr>
              <w:pStyle w:val="paragraph"/>
              <w:spacing w:before="0" w:beforeAutospacing="0" w:after="0" w:afterAutospacing="0"/>
              <w:textAlignment w:val="baseline"/>
              <w:rPr>
                <w:rStyle w:val="normaltextrun"/>
                <w:sz w:val="18"/>
                <w:szCs w:val="18"/>
              </w:rPr>
            </w:pPr>
            <w:r w:rsidRPr="00C6192F">
              <w:rPr>
                <w:rStyle w:val="normaltextrun"/>
                <w:sz w:val="18"/>
                <w:szCs w:val="18"/>
              </w:rPr>
              <w:t>9.</w:t>
            </w:r>
          </w:p>
        </w:tc>
        <w:tc>
          <w:tcPr>
            <w:tcW w:w="1843" w:type="dxa"/>
            <w:vMerge w:val="restart"/>
            <w:tcBorders>
              <w:top w:val="single" w:sz="4" w:space="0" w:color="auto"/>
              <w:left w:val="single" w:sz="4" w:space="0" w:color="auto"/>
              <w:right w:val="single" w:sz="4" w:space="0" w:color="auto"/>
            </w:tcBorders>
          </w:tcPr>
          <w:p w14:paraId="69836C8C" w14:textId="77777777" w:rsidR="00C6192F" w:rsidRPr="00C6192F" w:rsidRDefault="00C6192F" w:rsidP="00C068AD">
            <w:pPr>
              <w:pStyle w:val="paragraph"/>
              <w:spacing w:before="0" w:beforeAutospacing="0" w:after="0" w:afterAutospacing="0"/>
              <w:textAlignment w:val="baseline"/>
              <w:rPr>
                <w:rStyle w:val="normaltextrun"/>
                <w:sz w:val="18"/>
                <w:szCs w:val="18"/>
              </w:rPr>
            </w:pPr>
            <w:r w:rsidRPr="00C6192F">
              <w:rPr>
                <w:rStyle w:val="normaltextrun"/>
                <w:sz w:val="18"/>
                <w:szCs w:val="18"/>
              </w:rPr>
              <w:t>Atsakingi sprendimai ir elgesys</w:t>
            </w:r>
          </w:p>
        </w:tc>
        <w:tc>
          <w:tcPr>
            <w:tcW w:w="1843" w:type="dxa"/>
            <w:vMerge w:val="restart"/>
            <w:tcBorders>
              <w:top w:val="single" w:sz="4" w:space="0" w:color="auto"/>
              <w:left w:val="single" w:sz="4" w:space="0" w:color="auto"/>
              <w:right w:val="single" w:sz="4" w:space="0" w:color="auto"/>
            </w:tcBorders>
          </w:tcPr>
          <w:p w14:paraId="71E81EC8" w14:textId="77777777" w:rsidR="00C6192F" w:rsidRPr="00C6192F" w:rsidRDefault="00C6192F" w:rsidP="00C068AD">
            <w:pPr>
              <w:pStyle w:val="paragraph"/>
              <w:spacing w:before="0" w:beforeAutospacing="0" w:after="0" w:afterAutospacing="0"/>
              <w:textAlignment w:val="baseline"/>
              <w:rPr>
                <w:rStyle w:val="normaltextrun"/>
                <w:sz w:val="18"/>
                <w:szCs w:val="18"/>
              </w:rPr>
            </w:pPr>
            <w:r w:rsidRPr="00C6192F">
              <w:rPr>
                <w:sz w:val="18"/>
                <w:szCs w:val="18"/>
              </w:rPr>
              <w:t>Atsakingi sprendimai ir elgesys</w:t>
            </w:r>
          </w:p>
        </w:tc>
        <w:tc>
          <w:tcPr>
            <w:tcW w:w="1417" w:type="dxa"/>
            <w:tcBorders>
              <w:top w:val="single" w:sz="4" w:space="0" w:color="auto"/>
              <w:left w:val="single" w:sz="4" w:space="0" w:color="auto"/>
              <w:bottom w:val="single" w:sz="4" w:space="0" w:color="auto"/>
              <w:right w:val="single" w:sz="4" w:space="0" w:color="auto"/>
            </w:tcBorders>
          </w:tcPr>
          <w:p w14:paraId="70F1DC62" w14:textId="77777777" w:rsidR="00C6192F" w:rsidRPr="00C6192F" w:rsidRDefault="00C6192F" w:rsidP="00C068AD">
            <w:pPr>
              <w:pStyle w:val="paragraph"/>
              <w:spacing w:before="0" w:beforeAutospacing="0" w:after="0" w:afterAutospacing="0"/>
              <w:textAlignment w:val="baseline"/>
              <w:rPr>
                <w:sz w:val="18"/>
                <w:szCs w:val="18"/>
              </w:rPr>
            </w:pPr>
            <w:r w:rsidRPr="00C6192F">
              <w:rPr>
                <w:color w:val="000000"/>
                <w:sz w:val="18"/>
                <w:szCs w:val="18"/>
              </w:rPr>
              <w:t>Sprendimų priėmimo įgūdžiai</w:t>
            </w:r>
          </w:p>
        </w:tc>
        <w:tc>
          <w:tcPr>
            <w:tcW w:w="1276" w:type="dxa"/>
            <w:tcBorders>
              <w:top w:val="single" w:sz="4" w:space="0" w:color="auto"/>
              <w:left w:val="single" w:sz="4" w:space="0" w:color="auto"/>
              <w:bottom w:val="single" w:sz="4" w:space="0" w:color="auto"/>
              <w:right w:val="single" w:sz="4" w:space="0" w:color="auto"/>
            </w:tcBorders>
          </w:tcPr>
          <w:p w14:paraId="09A093DD" w14:textId="77777777" w:rsidR="00C6192F" w:rsidRPr="00C6192F" w:rsidRDefault="00C6192F" w:rsidP="00C068AD">
            <w:pPr>
              <w:pStyle w:val="paragraph"/>
              <w:spacing w:before="0" w:beforeAutospacing="0" w:after="0" w:afterAutospacing="0"/>
              <w:textAlignment w:val="baseline"/>
              <w:rPr>
                <w:rStyle w:val="normaltextrun"/>
                <w:sz w:val="18"/>
                <w:szCs w:val="18"/>
              </w:rPr>
            </w:pPr>
            <w:r w:rsidRPr="00C6192F">
              <w:rPr>
                <w:color w:val="000000"/>
                <w:sz w:val="18"/>
                <w:szCs w:val="18"/>
              </w:rPr>
              <w:t>0,5</w:t>
            </w:r>
          </w:p>
        </w:tc>
        <w:tc>
          <w:tcPr>
            <w:tcW w:w="851" w:type="dxa"/>
            <w:tcBorders>
              <w:top w:val="single" w:sz="4" w:space="0" w:color="auto"/>
              <w:left w:val="single" w:sz="4" w:space="0" w:color="auto"/>
              <w:bottom w:val="single" w:sz="4" w:space="0" w:color="auto"/>
              <w:right w:val="single" w:sz="4" w:space="0" w:color="auto"/>
            </w:tcBorders>
          </w:tcPr>
          <w:p w14:paraId="70554D4A" w14:textId="77777777" w:rsidR="00C6192F" w:rsidRPr="00C6192F" w:rsidRDefault="00C6192F" w:rsidP="00C068AD">
            <w:pPr>
              <w:pStyle w:val="paragraph"/>
              <w:spacing w:before="0" w:beforeAutospacing="0" w:after="0" w:afterAutospacing="0"/>
              <w:textAlignment w:val="baseline"/>
              <w:rPr>
                <w:rStyle w:val="normaltextrun"/>
                <w:sz w:val="18"/>
                <w:szCs w:val="18"/>
              </w:rPr>
            </w:pPr>
          </w:p>
        </w:tc>
        <w:tc>
          <w:tcPr>
            <w:tcW w:w="1559" w:type="dxa"/>
            <w:vMerge w:val="restart"/>
            <w:tcBorders>
              <w:top w:val="single" w:sz="4" w:space="0" w:color="auto"/>
              <w:left w:val="single" w:sz="4" w:space="0" w:color="auto"/>
              <w:right w:val="single" w:sz="4" w:space="0" w:color="auto"/>
            </w:tcBorders>
            <w:shd w:val="clear" w:color="auto" w:fill="auto"/>
          </w:tcPr>
          <w:p w14:paraId="1382FF14" w14:textId="66509E28" w:rsidR="00C6192F" w:rsidRPr="00C6192F" w:rsidRDefault="00C6192F" w:rsidP="00C068AD">
            <w:pPr>
              <w:pStyle w:val="paragraph"/>
              <w:spacing w:before="0" w:beforeAutospacing="0" w:after="0" w:afterAutospacing="0"/>
              <w:textAlignment w:val="baseline"/>
              <w:rPr>
                <w:rStyle w:val="normaltextrun"/>
                <w:sz w:val="18"/>
                <w:szCs w:val="18"/>
              </w:rPr>
            </w:pPr>
            <w:r w:rsidRPr="00C6192F">
              <w:rPr>
                <w:sz w:val="18"/>
                <w:szCs w:val="18"/>
              </w:rPr>
              <w:t>Paaiškina, kaip socialiniai santykiai padeda priimti tinkamus sprendimus, prisiimti atsakomybę ir geriau atlikti užduotis (C2.3)</w:t>
            </w:r>
          </w:p>
        </w:tc>
        <w:tc>
          <w:tcPr>
            <w:tcW w:w="1843" w:type="dxa"/>
            <w:vMerge w:val="restart"/>
            <w:tcBorders>
              <w:top w:val="single" w:sz="4" w:space="0" w:color="auto"/>
              <w:left w:val="single" w:sz="4" w:space="0" w:color="auto"/>
            </w:tcBorders>
          </w:tcPr>
          <w:p w14:paraId="23806B06" w14:textId="7BA1C3C9" w:rsidR="00C6192F" w:rsidRPr="00C6192F" w:rsidRDefault="00C6192F" w:rsidP="00C068AD">
            <w:pPr>
              <w:pStyle w:val="paragraph"/>
              <w:spacing w:before="0" w:beforeAutospacing="0" w:after="0" w:afterAutospacing="0"/>
              <w:textAlignment w:val="baseline"/>
              <w:rPr>
                <w:rStyle w:val="normaltextrun"/>
                <w:sz w:val="18"/>
                <w:szCs w:val="18"/>
              </w:rPr>
            </w:pPr>
            <w:r w:rsidRPr="00C6192F">
              <w:rPr>
                <w:rStyle w:val="normaltextrun"/>
                <w:sz w:val="18"/>
                <w:szCs w:val="18"/>
                <w:lang w:eastAsia="en-US"/>
              </w:rPr>
              <w:t>Kultūrinė;</w:t>
            </w:r>
            <w:r w:rsidRPr="00C6192F">
              <w:rPr>
                <w:sz w:val="18"/>
                <w:szCs w:val="18"/>
                <w:lang w:eastAsia="en-US"/>
              </w:rPr>
              <w:t xml:space="preserve"> </w:t>
            </w:r>
            <w:r w:rsidRPr="00C6192F">
              <w:rPr>
                <w:rStyle w:val="normaltextrun"/>
                <w:sz w:val="18"/>
                <w:szCs w:val="18"/>
                <w:lang w:eastAsia="en-US"/>
              </w:rPr>
              <w:t>Kūrybiškumo;</w:t>
            </w:r>
            <w:r w:rsidRPr="00C6192F">
              <w:rPr>
                <w:sz w:val="18"/>
                <w:szCs w:val="18"/>
                <w:lang w:eastAsia="en-US"/>
              </w:rPr>
              <w:t xml:space="preserve"> </w:t>
            </w:r>
            <w:r w:rsidRPr="00C6192F">
              <w:rPr>
                <w:rStyle w:val="normaltextrun"/>
                <w:sz w:val="18"/>
                <w:szCs w:val="18"/>
                <w:lang w:eastAsia="en-US"/>
              </w:rPr>
              <w:t>Pažinimo;</w:t>
            </w:r>
            <w:r w:rsidRPr="00C6192F">
              <w:rPr>
                <w:sz w:val="18"/>
                <w:szCs w:val="18"/>
                <w:lang w:eastAsia="en-US"/>
              </w:rPr>
              <w:t xml:space="preserve"> </w:t>
            </w:r>
            <w:r w:rsidRPr="00C6192F">
              <w:rPr>
                <w:rStyle w:val="normaltextrun"/>
                <w:sz w:val="18"/>
                <w:szCs w:val="18"/>
                <w:lang w:eastAsia="en-US"/>
              </w:rPr>
              <w:t>Pilietiškumo;</w:t>
            </w:r>
            <w:r w:rsidRPr="00C6192F">
              <w:rPr>
                <w:sz w:val="18"/>
                <w:szCs w:val="18"/>
                <w:lang w:eastAsia="en-US"/>
              </w:rPr>
              <w:t xml:space="preserve"> </w:t>
            </w:r>
            <w:r w:rsidRPr="00C6192F">
              <w:rPr>
                <w:rStyle w:val="normaltextrun"/>
                <w:sz w:val="18"/>
                <w:szCs w:val="18"/>
                <w:lang w:eastAsia="en-US"/>
              </w:rPr>
              <w:t>Socialinė, emocinė ir sveikos gyvensenos</w:t>
            </w:r>
          </w:p>
        </w:tc>
        <w:tc>
          <w:tcPr>
            <w:tcW w:w="1701" w:type="dxa"/>
          </w:tcPr>
          <w:p w14:paraId="109686F8" w14:textId="77777777" w:rsidR="00C6192F" w:rsidRPr="00C6192F" w:rsidRDefault="00C6192F" w:rsidP="00C068AD">
            <w:pPr>
              <w:rPr>
                <w:rStyle w:val="normaltextrun"/>
                <w:color w:val="000000"/>
                <w:sz w:val="18"/>
                <w:szCs w:val="18"/>
              </w:rPr>
            </w:pPr>
          </w:p>
        </w:tc>
        <w:tc>
          <w:tcPr>
            <w:tcW w:w="1417" w:type="dxa"/>
            <w:tcBorders>
              <w:top w:val="single" w:sz="4" w:space="0" w:color="auto"/>
              <w:right w:val="single" w:sz="4" w:space="0" w:color="auto"/>
            </w:tcBorders>
          </w:tcPr>
          <w:p w14:paraId="79C49E00" w14:textId="77777777" w:rsidR="00C6192F" w:rsidRPr="00C6192F" w:rsidRDefault="00C6192F" w:rsidP="00C068AD">
            <w:pPr>
              <w:rPr>
                <w:rStyle w:val="normaltextrun"/>
                <w:color w:val="000000"/>
                <w:sz w:val="18"/>
                <w:szCs w:val="18"/>
                <w:lang w:eastAsia="en-GB"/>
              </w:rPr>
            </w:pPr>
            <w:r w:rsidRPr="00C6192F">
              <w:rPr>
                <w:rStyle w:val="normaltextrun"/>
                <w:color w:val="000000"/>
                <w:sz w:val="18"/>
                <w:szCs w:val="18"/>
                <w:lang w:eastAsia="en-GB"/>
              </w:rPr>
              <w:t xml:space="preserve"> </w:t>
            </w:r>
          </w:p>
        </w:tc>
        <w:tc>
          <w:tcPr>
            <w:tcW w:w="1560" w:type="dxa"/>
            <w:tcBorders>
              <w:top w:val="single" w:sz="4" w:space="0" w:color="auto"/>
              <w:right w:val="single" w:sz="4" w:space="0" w:color="auto"/>
            </w:tcBorders>
          </w:tcPr>
          <w:p w14:paraId="22708CAF" w14:textId="77777777" w:rsidR="00C6192F" w:rsidRPr="00C6192F" w:rsidRDefault="00C6192F" w:rsidP="00C068AD">
            <w:pPr>
              <w:rPr>
                <w:rStyle w:val="normaltextrun"/>
                <w:color w:val="000000"/>
                <w:sz w:val="18"/>
                <w:szCs w:val="18"/>
                <w:lang w:eastAsia="en-GB"/>
              </w:rPr>
            </w:pPr>
          </w:p>
        </w:tc>
      </w:tr>
      <w:tr w:rsidR="00C6192F" w:rsidRPr="00C6192F" w14:paraId="7B6A0CAE" w14:textId="52D1ED04" w:rsidTr="00C6192F">
        <w:trPr>
          <w:trHeight w:val="276"/>
        </w:trPr>
        <w:tc>
          <w:tcPr>
            <w:tcW w:w="562" w:type="dxa"/>
            <w:vMerge/>
            <w:tcBorders>
              <w:left w:val="single" w:sz="4" w:space="0" w:color="auto"/>
              <w:bottom w:val="single" w:sz="4" w:space="0" w:color="auto"/>
              <w:right w:val="single" w:sz="4" w:space="0" w:color="auto"/>
            </w:tcBorders>
          </w:tcPr>
          <w:p w14:paraId="7FC8AD9B" w14:textId="77777777" w:rsidR="00C6192F" w:rsidRPr="00C6192F" w:rsidRDefault="00C6192F" w:rsidP="00AA6080">
            <w:pPr>
              <w:pStyle w:val="paragraph"/>
              <w:spacing w:before="0" w:beforeAutospacing="0" w:after="0" w:afterAutospacing="0"/>
              <w:textAlignment w:val="baseline"/>
              <w:rPr>
                <w:rStyle w:val="normaltextrun"/>
                <w:sz w:val="18"/>
                <w:szCs w:val="18"/>
              </w:rPr>
            </w:pPr>
          </w:p>
        </w:tc>
        <w:tc>
          <w:tcPr>
            <w:tcW w:w="1843" w:type="dxa"/>
            <w:vMerge/>
            <w:tcBorders>
              <w:left w:val="single" w:sz="4" w:space="0" w:color="auto"/>
              <w:bottom w:val="single" w:sz="4" w:space="0" w:color="auto"/>
              <w:right w:val="single" w:sz="4" w:space="0" w:color="auto"/>
            </w:tcBorders>
          </w:tcPr>
          <w:p w14:paraId="50B91755" w14:textId="77777777" w:rsidR="00C6192F" w:rsidRPr="00C6192F" w:rsidRDefault="00C6192F" w:rsidP="00AA6080">
            <w:pPr>
              <w:pStyle w:val="paragraph"/>
              <w:spacing w:before="0" w:beforeAutospacing="0" w:after="0" w:afterAutospacing="0"/>
              <w:textAlignment w:val="baseline"/>
              <w:rPr>
                <w:rStyle w:val="normaltextrun"/>
                <w:sz w:val="18"/>
                <w:szCs w:val="18"/>
              </w:rPr>
            </w:pPr>
          </w:p>
        </w:tc>
        <w:tc>
          <w:tcPr>
            <w:tcW w:w="1843" w:type="dxa"/>
            <w:vMerge/>
            <w:tcBorders>
              <w:left w:val="single" w:sz="4" w:space="0" w:color="auto"/>
              <w:bottom w:val="single" w:sz="4" w:space="0" w:color="auto"/>
              <w:right w:val="single" w:sz="4" w:space="0" w:color="auto"/>
            </w:tcBorders>
          </w:tcPr>
          <w:p w14:paraId="67C0F3AA" w14:textId="77777777" w:rsidR="00C6192F" w:rsidRPr="00C6192F" w:rsidRDefault="00C6192F" w:rsidP="00AA6080">
            <w:pPr>
              <w:pStyle w:val="paragraph"/>
              <w:spacing w:before="0" w:beforeAutospacing="0" w:after="0" w:afterAutospacing="0"/>
              <w:textAlignment w:val="baseline"/>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7050AE27" w14:textId="77777777" w:rsidR="00C6192F" w:rsidRPr="00C6192F" w:rsidRDefault="00C6192F" w:rsidP="00AA6080">
            <w:pPr>
              <w:pStyle w:val="paragraph"/>
              <w:spacing w:before="0" w:beforeAutospacing="0" w:after="0" w:afterAutospacing="0"/>
              <w:textAlignment w:val="baseline"/>
              <w:rPr>
                <w:sz w:val="18"/>
                <w:szCs w:val="18"/>
              </w:rPr>
            </w:pPr>
            <w:r w:rsidRPr="00C6192F">
              <w:rPr>
                <w:color w:val="000000"/>
                <w:sz w:val="18"/>
                <w:szCs w:val="18"/>
              </w:rPr>
              <w:t>Sprendimų pasekmių vertinimas</w:t>
            </w:r>
          </w:p>
        </w:tc>
        <w:tc>
          <w:tcPr>
            <w:tcW w:w="1276" w:type="dxa"/>
            <w:tcBorders>
              <w:top w:val="single" w:sz="4" w:space="0" w:color="auto"/>
              <w:left w:val="single" w:sz="4" w:space="0" w:color="auto"/>
              <w:bottom w:val="single" w:sz="4" w:space="0" w:color="auto"/>
              <w:right w:val="single" w:sz="4" w:space="0" w:color="auto"/>
            </w:tcBorders>
          </w:tcPr>
          <w:p w14:paraId="6235EF80" w14:textId="77777777" w:rsidR="00C6192F" w:rsidRPr="00C6192F" w:rsidRDefault="00C6192F" w:rsidP="00AA6080">
            <w:pPr>
              <w:pStyle w:val="paragraph"/>
              <w:spacing w:before="0" w:beforeAutospacing="0" w:after="0" w:afterAutospacing="0"/>
              <w:textAlignment w:val="baseline"/>
              <w:rPr>
                <w:sz w:val="18"/>
                <w:szCs w:val="18"/>
              </w:rPr>
            </w:pPr>
            <w:r w:rsidRPr="00C6192F">
              <w:rPr>
                <w:color w:val="000000"/>
                <w:sz w:val="18"/>
                <w:szCs w:val="18"/>
              </w:rPr>
              <w:t>0,5</w:t>
            </w:r>
          </w:p>
        </w:tc>
        <w:tc>
          <w:tcPr>
            <w:tcW w:w="851" w:type="dxa"/>
            <w:tcBorders>
              <w:top w:val="single" w:sz="4" w:space="0" w:color="auto"/>
              <w:left w:val="single" w:sz="4" w:space="0" w:color="auto"/>
              <w:bottom w:val="single" w:sz="4" w:space="0" w:color="auto"/>
              <w:right w:val="single" w:sz="4" w:space="0" w:color="auto"/>
            </w:tcBorders>
          </w:tcPr>
          <w:p w14:paraId="4A31D98A" w14:textId="77777777" w:rsidR="00C6192F" w:rsidRPr="00C6192F" w:rsidRDefault="00C6192F" w:rsidP="00AA6080">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bottom w:val="single" w:sz="4" w:space="0" w:color="auto"/>
              <w:right w:val="single" w:sz="4" w:space="0" w:color="auto"/>
            </w:tcBorders>
            <w:shd w:val="clear" w:color="auto" w:fill="auto"/>
          </w:tcPr>
          <w:p w14:paraId="75736D61" w14:textId="77777777" w:rsidR="00C6192F" w:rsidRPr="00C6192F" w:rsidRDefault="00C6192F" w:rsidP="00AA6080">
            <w:pPr>
              <w:pStyle w:val="paragraph"/>
              <w:spacing w:before="0" w:beforeAutospacing="0" w:after="0" w:afterAutospacing="0"/>
              <w:textAlignment w:val="baseline"/>
              <w:rPr>
                <w:color w:val="000000"/>
                <w:sz w:val="18"/>
                <w:szCs w:val="18"/>
              </w:rPr>
            </w:pPr>
          </w:p>
        </w:tc>
        <w:tc>
          <w:tcPr>
            <w:tcW w:w="1843" w:type="dxa"/>
            <w:vMerge/>
            <w:tcBorders>
              <w:left w:val="single" w:sz="4" w:space="0" w:color="auto"/>
            </w:tcBorders>
          </w:tcPr>
          <w:p w14:paraId="683811CE" w14:textId="77777777" w:rsidR="00C6192F" w:rsidRPr="00C6192F" w:rsidRDefault="00C6192F" w:rsidP="00AA6080">
            <w:pPr>
              <w:pStyle w:val="paragraph"/>
              <w:spacing w:before="0" w:after="0"/>
              <w:textAlignment w:val="baseline"/>
              <w:rPr>
                <w:rStyle w:val="normaltextrun"/>
                <w:sz w:val="18"/>
                <w:szCs w:val="18"/>
              </w:rPr>
            </w:pPr>
          </w:p>
        </w:tc>
        <w:tc>
          <w:tcPr>
            <w:tcW w:w="1701" w:type="dxa"/>
          </w:tcPr>
          <w:p w14:paraId="4A0FF782" w14:textId="77777777" w:rsidR="00C6192F" w:rsidRPr="00C6192F" w:rsidRDefault="00C6192F" w:rsidP="00AA6080">
            <w:pPr>
              <w:pStyle w:val="paragraph"/>
              <w:textAlignment w:val="baseline"/>
              <w:rPr>
                <w:rStyle w:val="normaltextrun"/>
                <w:sz w:val="18"/>
                <w:szCs w:val="18"/>
              </w:rPr>
            </w:pPr>
          </w:p>
        </w:tc>
        <w:tc>
          <w:tcPr>
            <w:tcW w:w="1417" w:type="dxa"/>
            <w:tcBorders>
              <w:bottom w:val="single" w:sz="4" w:space="0" w:color="auto"/>
              <w:right w:val="single" w:sz="4" w:space="0" w:color="auto"/>
            </w:tcBorders>
          </w:tcPr>
          <w:p w14:paraId="619710BD" w14:textId="77777777" w:rsidR="00C6192F" w:rsidRPr="00C6192F" w:rsidRDefault="00C6192F" w:rsidP="00AA6080">
            <w:pPr>
              <w:pStyle w:val="paragraph"/>
              <w:textAlignment w:val="baseline"/>
              <w:rPr>
                <w:rStyle w:val="normaltextrun"/>
                <w:sz w:val="18"/>
                <w:szCs w:val="18"/>
              </w:rPr>
            </w:pPr>
          </w:p>
        </w:tc>
        <w:tc>
          <w:tcPr>
            <w:tcW w:w="1560" w:type="dxa"/>
            <w:tcBorders>
              <w:bottom w:val="single" w:sz="4" w:space="0" w:color="auto"/>
              <w:right w:val="single" w:sz="4" w:space="0" w:color="auto"/>
            </w:tcBorders>
          </w:tcPr>
          <w:p w14:paraId="5A7E8B51" w14:textId="77777777" w:rsidR="00C6192F" w:rsidRPr="00C6192F" w:rsidRDefault="00C6192F" w:rsidP="00AA6080">
            <w:pPr>
              <w:pStyle w:val="paragraph"/>
              <w:textAlignment w:val="baseline"/>
              <w:rPr>
                <w:rStyle w:val="normaltextrun"/>
                <w:sz w:val="18"/>
                <w:szCs w:val="18"/>
              </w:rPr>
            </w:pPr>
          </w:p>
        </w:tc>
      </w:tr>
      <w:tr w:rsidR="00C6192F" w:rsidRPr="00C6192F" w14:paraId="432F7171" w14:textId="43B38C99" w:rsidTr="00C6192F">
        <w:trPr>
          <w:trHeight w:val="3213"/>
        </w:trPr>
        <w:tc>
          <w:tcPr>
            <w:tcW w:w="562" w:type="dxa"/>
            <w:vMerge w:val="restart"/>
            <w:tcBorders>
              <w:top w:val="single" w:sz="4" w:space="0" w:color="auto"/>
            </w:tcBorders>
          </w:tcPr>
          <w:p w14:paraId="2E75703D" w14:textId="77777777" w:rsidR="00C6192F" w:rsidRPr="00C6192F" w:rsidRDefault="00C6192F" w:rsidP="00C068AD">
            <w:pPr>
              <w:pStyle w:val="paragraph"/>
              <w:spacing w:before="0" w:beforeAutospacing="0" w:after="0" w:afterAutospacing="0"/>
              <w:textAlignment w:val="baseline"/>
              <w:rPr>
                <w:rStyle w:val="normaltextrun"/>
                <w:sz w:val="18"/>
                <w:szCs w:val="18"/>
              </w:rPr>
            </w:pPr>
            <w:r w:rsidRPr="00C6192F">
              <w:rPr>
                <w:rStyle w:val="normaltextrun"/>
                <w:sz w:val="18"/>
                <w:szCs w:val="18"/>
              </w:rPr>
              <w:lastRenderedPageBreak/>
              <w:t>10.</w:t>
            </w:r>
          </w:p>
        </w:tc>
        <w:tc>
          <w:tcPr>
            <w:tcW w:w="1843" w:type="dxa"/>
            <w:vMerge w:val="restart"/>
            <w:tcBorders>
              <w:top w:val="single" w:sz="4" w:space="0" w:color="auto"/>
            </w:tcBorders>
          </w:tcPr>
          <w:p w14:paraId="6A5FA5C1" w14:textId="77777777" w:rsidR="00C6192F" w:rsidRPr="00C6192F" w:rsidRDefault="00C6192F" w:rsidP="00C068AD">
            <w:pPr>
              <w:pStyle w:val="paragraph"/>
              <w:spacing w:before="0" w:beforeAutospacing="0" w:after="0" w:afterAutospacing="0"/>
              <w:textAlignment w:val="baseline"/>
              <w:rPr>
                <w:rStyle w:val="normaltextrun"/>
                <w:sz w:val="18"/>
                <w:szCs w:val="18"/>
              </w:rPr>
            </w:pPr>
            <w:r w:rsidRPr="00C6192F">
              <w:rPr>
                <w:rStyle w:val="normaltextrun"/>
                <w:sz w:val="18"/>
                <w:szCs w:val="18"/>
              </w:rPr>
              <w:t>Saugus ir sveikas asmuo ir bendruomenė</w:t>
            </w:r>
          </w:p>
        </w:tc>
        <w:tc>
          <w:tcPr>
            <w:tcW w:w="1843" w:type="dxa"/>
            <w:vMerge w:val="restart"/>
            <w:tcBorders>
              <w:top w:val="single" w:sz="4" w:space="0" w:color="auto"/>
            </w:tcBorders>
          </w:tcPr>
          <w:p w14:paraId="7266D5E5" w14:textId="77777777" w:rsidR="00C6192F" w:rsidRPr="00C6192F" w:rsidRDefault="00C6192F" w:rsidP="00C068AD">
            <w:pPr>
              <w:pStyle w:val="paragraph"/>
              <w:spacing w:before="0" w:beforeAutospacing="0" w:after="0" w:afterAutospacing="0"/>
              <w:textAlignment w:val="baseline"/>
              <w:rPr>
                <w:rStyle w:val="normaltextrun"/>
                <w:sz w:val="18"/>
                <w:szCs w:val="18"/>
              </w:rPr>
            </w:pPr>
            <w:r w:rsidRPr="00C6192F">
              <w:rPr>
                <w:sz w:val="18"/>
                <w:szCs w:val="18"/>
              </w:rPr>
              <w:t>Saugus ir sveikas asmuo ir bendruomenė</w:t>
            </w:r>
          </w:p>
        </w:tc>
        <w:tc>
          <w:tcPr>
            <w:tcW w:w="1417" w:type="dxa"/>
            <w:tcBorders>
              <w:top w:val="single" w:sz="4" w:space="0" w:color="auto"/>
            </w:tcBorders>
          </w:tcPr>
          <w:p w14:paraId="6E28AAE6" w14:textId="77777777" w:rsidR="00C6192F" w:rsidRPr="00C6192F" w:rsidRDefault="00C6192F" w:rsidP="00C068AD">
            <w:pPr>
              <w:pStyle w:val="paragraph"/>
              <w:spacing w:before="0" w:beforeAutospacing="0" w:after="0" w:afterAutospacing="0"/>
              <w:textAlignment w:val="baseline"/>
              <w:rPr>
                <w:sz w:val="18"/>
                <w:szCs w:val="18"/>
              </w:rPr>
            </w:pPr>
            <w:r w:rsidRPr="00C6192F">
              <w:rPr>
                <w:color w:val="000000"/>
                <w:sz w:val="18"/>
                <w:szCs w:val="18"/>
              </w:rPr>
              <w:t>Pavojaus sveikatai ir gyvybei atpažinimas, saugantis save ir kitus elgesys</w:t>
            </w:r>
          </w:p>
        </w:tc>
        <w:tc>
          <w:tcPr>
            <w:tcW w:w="1276" w:type="dxa"/>
            <w:tcBorders>
              <w:top w:val="single" w:sz="4" w:space="0" w:color="auto"/>
            </w:tcBorders>
          </w:tcPr>
          <w:p w14:paraId="29312B5F" w14:textId="77777777" w:rsidR="00C6192F" w:rsidRPr="00C6192F" w:rsidRDefault="00C6192F" w:rsidP="00C068AD">
            <w:pPr>
              <w:pStyle w:val="paragraph"/>
              <w:spacing w:before="0" w:beforeAutospacing="0" w:after="0" w:afterAutospacing="0"/>
              <w:textAlignment w:val="baseline"/>
              <w:rPr>
                <w:rStyle w:val="normaltextrun"/>
                <w:sz w:val="18"/>
                <w:szCs w:val="18"/>
              </w:rPr>
            </w:pPr>
            <w:r w:rsidRPr="00C6192F">
              <w:rPr>
                <w:color w:val="000000"/>
                <w:sz w:val="18"/>
                <w:szCs w:val="18"/>
              </w:rPr>
              <w:t>2</w:t>
            </w:r>
          </w:p>
        </w:tc>
        <w:tc>
          <w:tcPr>
            <w:tcW w:w="851" w:type="dxa"/>
            <w:tcBorders>
              <w:top w:val="single" w:sz="4" w:space="0" w:color="auto"/>
            </w:tcBorders>
          </w:tcPr>
          <w:p w14:paraId="5E59B20D" w14:textId="77777777" w:rsidR="00C6192F" w:rsidRPr="00C6192F" w:rsidRDefault="00C6192F" w:rsidP="00C068AD">
            <w:pPr>
              <w:pStyle w:val="paragraph"/>
              <w:spacing w:before="0" w:beforeAutospacing="0" w:after="0" w:afterAutospacing="0"/>
              <w:textAlignment w:val="baseline"/>
              <w:rPr>
                <w:rStyle w:val="normaltextrun"/>
                <w:sz w:val="18"/>
                <w:szCs w:val="18"/>
              </w:rPr>
            </w:pPr>
          </w:p>
        </w:tc>
        <w:tc>
          <w:tcPr>
            <w:tcW w:w="1559" w:type="dxa"/>
            <w:vMerge w:val="restart"/>
            <w:tcBorders>
              <w:top w:val="single" w:sz="4" w:space="0" w:color="auto"/>
              <w:left w:val="single" w:sz="4" w:space="0" w:color="auto"/>
              <w:right w:val="single" w:sz="4" w:space="0" w:color="auto"/>
            </w:tcBorders>
            <w:shd w:val="clear" w:color="auto" w:fill="auto"/>
          </w:tcPr>
          <w:p w14:paraId="3210950F" w14:textId="6B177283" w:rsidR="00C6192F" w:rsidRPr="00C6192F" w:rsidRDefault="00C6192F" w:rsidP="00C068AD">
            <w:pPr>
              <w:pStyle w:val="paragraph"/>
              <w:spacing w:before="0" w:beforeAutospacing="0" w:after="0" w:afterAutospacing="0"/>
              <w:textAlignment w:val="baseline"/>
              <w:rPr>
                <w:rStyle w:val="normaltextrun"/>
                <w:sz w:val="18"/>
                <w:szCs w:val="18"/>
              </w:rPr>
            </w:pPr>
            <w:r w:rsidRPr="00C6192F">
              <w:rPr>
                <w:color w:val="000000"/>
                <w:sz w:val="18"/>
                <w:szCs w:val="18"/>
              </w:rPr>
              <w:t>Pateikia pasiūlymų, kaip sukurti emociškai saugią mokymosi ir darbo aplinką, įvardija priežastis ir požymius, kaip atpažinti smurtą namų, mokymosi ir darbo vietoje. Apibūdina teroristinės veikos būdus, paaiškina, ką turi kiekvienas žinoti apie saugumą teroristinių išpuolių metu, ir sukuria šeimos saugumo planą. Priklausomai nuo situacijos pobūdžio taiko tinkamus apsaugos būdus, rūpinasi ne tik savo, bet ir aplinkinių saugumu. Įvardija ir pagrindžia smurto, seksualinių nusikaltimų požymius ir pasekmes, atpažįsta smurto grėsmę, taiko įgūdžius, kurie padeda pasipriešinti smurtui (D1.3)</w:t>
            </w:r>
          </w:p>
        </w:tc>
        <w:tc>
          <w:tcPr>
            <w:tcW w:w="1843" w:type="dxa"/>
            <w:vMerge w:val="restart"/>
            <w:tcBorders>
              <w:left w:val="single" w:sz="4" w:space="0" w:color="auto"/>
              <w:right w:val="single" w:sz="4" w:space="0" w:color="auto"/>
            </w:tcBorders>
          </w:tcPr>
          <w:p w14:paraId="41332F59" w14:textId="3FA3C652" w:rsidR="00C6192F" w:rsidRPr="00C6192F" w:rsidRDefault="00C6192F" w:rsidP="00C068AD">
            <w:pPr>
              <w:pStyle w:val="paragraph"/>
              <w:spacing w:before="0" w:beforeAutospacing="0" w:after="0" w:afterAutospacing="0"/>
              <w:textAlignment w:val="baseline"/>
              <w:rPr>
                <w:rStyle w:val="normaltextrun"/>
                <w:sz w:val="18"/>
                <w:szCs w:val="18"/>
              </w:rPr>
            </w:pPr>
            <w:r w:rsidRPr="00C6192F">
              <w:rPr>
                <w:rStyle w:val="normaltextrun"/>
                <w:sz w:val="18"/>
                <w:szCs w:val="18"/>
                <w:lang w:eastAsia="en-US"/>
              </w:rPr>
              <w:t>Pažinimo; Skaitmeninė;</w:t>
            </w:r>
            <w:r w:rsidRPr="00C6192F">
              <w:rPr>
                <w:sz w:val="18"/>
                <w:szCs w:val="18"/>
                <w:lang w:eastAsia="en-US"/>
              </w:rPr>
              <w:t xml:space="preserve"> </w:t>
            </w:r>
            <w:r w:rsidRPr="00C6192F">
              <w:rPr>
                <w:rStyle w:val="normaltextrun"/>
                <w:sz w:val="18"/>
                <w:szCs w:val="18"/>
                <w:lang w:eastAsia="en-US"/>
              </w:rPr>
              <w:t>Socialinė, emocinė ir sveikos gyvensenos</w:t>
            </w:r>
          </w:p>
        </w:tc>
        <w:tc>
          <w:tcPr>
            <w:tcW w:w="1701" w:type="dxa"/>
            <w:tcBorders>
              <w:left w:val="single" w:sz="4" w:space="0" w:color="auto"/>
              <w:right w:val="single" w:sz="4" w:space="0" w:color="auto"/>
            </w:tcBorders>
          </w:tcPr>
          <w:p w14:paraId="63AC4D6F" w14:textId="32347519" w:rsidR="00C6192F" w:rsidRPr="00C6192F" w:rsidRDefault="00C6192F" w:rsidP="00C068AD">
            <w:pPr>
              <w:rPr>
                <w:rStyle w:val="normaltextrun"/>
                <w:color w:val="000000"/>
                <w:sz w:val="18"/>
                <w:szCs w:val="18"/>
              </w:rPr>
            </w:pPr>
            <w:r w:rsidRPr="00C6192F">
              <w:rPr>
                <w:rStyle w:val="normaltextrun"/>
                <w:color w:val="000000"/>
                <w:sz w:val="18"/>
                <w:szCs w:val="18"/>
              </w:rPr>
              <w:t xml:space="preserve">Informacija ir rekomendacijos, susijusios su apsaugos organizavimu įvairių nelaimių metu </w:t>
            </w:r>
            <w:hyperlink r:id="rId18" w:history="1">
              <w:r w:rsidRPr="00C6192F">
                <w:rPr>
                  <w:rStyle w:val="Hyperlink"/>
                  <w:sz w:val="18"/>
                  <w:szCs w:val="18"/>
                </w:rPr>
                <w:t>https://civsauga.lt/pavojai/</w:t>
              </w:r>
            </w:hyperlink>
            <w:r w:rsidRPr="00C6192F">
              <w:rPr>
                <w:rStyle w:val="normaltextrun"/>
                <w:color w:val="000000"/>
                <w:sz w:val="18"/>
                <w:szCs w:val="18"/>
              </w:rPr>
              <w:t xml:space="preserve"> </w:t>
            </w:r>
          </w:p>
        </w:tc>
        <w:tc>
          <w:tcPr>
            <w:tcW w:w="1417" w:type="dxa"/>
            <w:tcBorders>
              <w:top w:val="single" w:sz="4" w:space="0" w:color="auto"/>
              <w:left w:val="single" w:sz="4" w:space="0" w:color="auto"/>
            </w:tcBorders>
          </w:tcPr>
          <w:p w14:paraId="64238EF0" w14:textId="77777777" w:rsidR="00C6192F" w:rsidRPr="00C6192F" w:rsidRDefault="00C6192F" w:rsidP="00C068AD">
            <w:pPr>
              <w:rPr>
                <w:rStyle w:val="normaltextrun"/>
                <w:color w:val="000000"/>
                <w:sz w:val="18"/>
                <w:szCs w:val="18"/>
                <w:lang w:eastAsia="en-GB"/>
              </w:rPr>
            </w:pPr>
          </w:p>
        </w:tc>
        <w:tc>
          <w:tcPr>
            <w:tcW w:w="1560" w:type="dxa"/>
            <w:tcBorders>
              <w:top w:val="single" w:sz="4" w:space="0" w:color="auto"/>
              <w:left w:val="single" w:sz="4" w:space="0" w:color="auto"/>
            </w:tcBorders>
          </w:tcPr>
          <w:p w14:paraId="5A25B22E" w14:textId="77777777" w:rsidR="00C6192F" w:rsidRPr="00C6192F" w:rsidRDefault="00C6192F" w:rsidP="00C068AD">
            <w:pPr>
              <w:rPr>
                <w:rStyle w:val="normaltextrun"/>
                <w:color w:val="000000"/>
                <w:sz w:val="18"/>
                <w:szCs w:val="18"/>
                <w:lang w:eastAsia="en-GB"/>
              </w:rPr>
            </w:pPr>
          </w:p>
        </w:tc>
      </w:tr>
      <w:tr w:rsidR="00C6192F" w:rsidRPr="00C6192F" w14:paraId="6E6637C1" w14:textId="73317E6D" w:rsidTr="00C6192F">
        <w:trPr>
          <w:trHeight w:val="260"/>
        </w:trPr>
        <w:tc>
          <w:tcPr>
            <w:tcW w:w="562" w:type="dxa"/>
            <w:vMerge/>
          </w:tcPr>
          <w:p w14:paraId="0E1FD73E" w14:textId="77777777" w:rsidR="00C6192F" w:rsidRPr="00C6192F" w:rsidRDefault="00C6192F" w:rsidP="00EE031A">
            <w:pPr>
              <w:pStyle w:val="paragraph"/>
              <w:spacing w:before="0" w:beforeAutospacing="0" w:after="0" w:afterAutospacing="0"/>
              <w:textAlignment w:val="baseline"/>
              <w:rPr>
                <w:rStyle w:val="normaltextrun"/>
                <w:sz w:val="18"/>
                <w:szCs w:val="18"/>
              </w:rPr>
            </w:pPr>
          </w:p>
        </w:tc>
        <w:tc>
          <w:tcPr>
            <w:tcW w:w="1843" w:type="dxa"/>
            <w:vMerge/>
          </w:tcPr>
          <w:p w14:paraId="76911B2B" w14:textId="77777777" w:rsidR="00C6192F" w:rsidRPr="00C6192F" w:rsidRDefault="00C6192F" w:rsidP="00EE031A">
            <w:pPr>
              <w:pStyle w:val="paragraph"/>
              <w:spacing w:before="0" w:beforeAutospacing="0" w:after="0" w:afterAutospacing="0"/>
              <w:textAlignment w:val="baseline"/>
              <w:rPr>
                <w:rStyle w:val="normaltextrun"/>
                <w:sz w:val="18"/>
                <w:szCs w:val="18"/>
              </w:rPr>
            </w:pPr>
          </w:p>
        </w:tc>
        <w:tc>
          <w:tcPr>
            <w:tcW w:w="1843" w:type="dxa"/>
            <w:vMerge/>
          </w:tcPr>
          <w:p w14:paraId="37CC42EC" w14:textId="77777777" w:rsidR="00C6192F" w:rsidRPr="00C6192F" w:rsidRDefault="00C6192F" w:rsidP="00EE031A">
            <w:pPr>
              <w:pStyle w:val="paragraph"/>
              <w:spacing w:before="0" w:beforeAutospacing="0" w:after="0" w:afterAutospacing="0"/>
              <w:textAlignment w:val="baseline"/>
              <w:rPr>
                <w:sz w:val="18"/>
                <w:szCs w:val="18"/>
              </w:rPr>
            </w:pPr>
          </w:p>
        </w:tc>
        <w:tc>
          <w:tcPr>
            <w:tcW w:w="1417" w:type="dxa"/>
            <w:vMerge w:val="restart"/>
            <w:tcBorders>
              <w:top w:val="single" w:sz="4" w:space="0" w:color="auto"/>
            </w:tcBorders>
          </w:tcPr>
          <w:p w14:paraId="32302CC7" w14:textId="77777777" w:rsidR="00C6192F" w:rsidRPr="00C6192F" w:rsidRDefault="00C6192F" w:rsidP="00EE031A">
            <w:pPr>
              <w:pStyle w:val="paragraph"/>
              <w:spacing w:before="0" w:beforeAutospacing="0" w:after="0" w:afterAutospacing="0"/>
              <w:textAlignment w:val="baseline"/>
              <w:rPr>
                <w:sz w:val="18"/>
                <w:szCs w:val="18"/>
              </w:rPr>
            </w:pPr>
            <w:r w:rsidRPr="00C6192F">
              <w:rPr>
                <w:color w:val="000000"/>
                <w:sz w:val="18"/>
                <w:szCs w:val="18"/>
              </w:rPr>
              <w:t>Saugus elgesys namų ir viešoje aplinkoje</w:t>
            </w:r>
          </w:p>
        </w:tc>
        <w:tc>
          <w:tcPr>
            <w:tcW w:w="1276" w:type="dxa"/>
            <w:vMerge w:val="restart"/>
            <w:tcBorders>
              <w:top w:val="single" w:sz="4" w:space="0" w:color="auto"/>
            </w:tcBorders>
          </w:tcPr>
          <w:p w14:paraId="7D32AE59" w14:textId="77777777" w:rsidR="00C6192F" w:rsidRPr="00C6192F" w:rsidRDefault="00C6192F" w:rsidP="00EE031A">
            <w:pPr>
              <w:pStyle w:val="paragraph"/>
              <w:spacing w:before="0" w:beforeAutospacing="0" w:after="0" w:afterAutospacing="0"/>
              <w:textAlignment w:val="baseline"/>
              <w:rPr>
                <w:sz w:val="18"/>
                <w:szCs w:val="18"/>
              </w:rPr>
            </w:pPr>
            <w:r w:rsidRPr="00C6192F">
              <w:rPr>
                <w:color w:val="000000"/>
                <w:sz w:val="18"/>
                <w:szCs w:val="18"/>
              </w:rPr>
              <w:t>1</w:t>
            </w:r>
          </w:p>
        </w:tc>
        <w:tc>
          <w:tcPr>
            <w:tcW w:w="851" w:type="dxa"/>
            <w:vMerge w:val="restart"/>
            <w:tcBorders>
              <w:top w:val="single" w:sz="4" w:space="0" w:color="auto"/>
            </w:tcBorders>
          </w:tcPr>
          <w:p w14:paraId="1C57874B" w14:textId="77777777" w:rsidR="00C6192F" w:rsidRPr="00C6192F" w:rsidRDefault="00C6192F" w:rsidP="00EE031A">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right w:val="single" w:sz="4" w:space="0" w:color="auto"/>
            </w:tcBorders>
            <w:shd w:val="clear" w:color="auto" w:fill="auto"/>
          </w:tcPr>
          <w:p w14:paraId="64EDFE91" w14:textId="77777777" w:rsidR="00C6192F" w:rsidRPr="00C6192F" w:rsidRDefault="00C6192F" w:rsidP="00EE031A">
            <w:pPr>
              <w:pStyle w:val="paragraph"/>
              <w:spacing w:before="0" w:beforeAutospacing="0" w:after="0" w:afterAutospacing="0"/>
              <w:textAlignment w:val="baseline"/>
              <w:rPr>
                <w:color w:val="000000"/>
                <w:sz w:val="18"/>
                <w:szCs w:val="18"/>
              </w:rPr>
            </w:pPr>
          </w:p>
        </w:tc>
        <w:tc>
          <w:tcPr>
            <w:tcW w:w="1843" w:type="dxa"/>
            <w:vMerge/>
            <w:tcBorders>
              <w:left w:val="single" w:sz="4" w:space="0" w:color="auto"/>
              <w:right w:val="single" w:sz="4" w:space="0" w:color="auto"/>
            </w:tcBorders>
          </w:tcPr>
          <w:p w14:paraId="194BF4F8" w14:textId="77777777" w:rsidR="00C6192F" w:rsidRPr="00C6192F" w:rsidRDefault="00C6192F" w:rsidP="00EE031A">
            <w:pPr>
              <w:pStyle w:val="paragraph"/>
              <w:spacing w:before="0" w:beforeAutospacing="0" w:after="0" w:afterAutospacing="0"/>
              <w:textAlignment w:val="baseline"/>
              <w:rPr>
                <w:rStyle w:val="normaltextrun"/>
                <w:sz w:val="18"/>
                <w:szCs w:val="18"/>
              </w:rPr>
            </w:pPr>
          </w:p>
        </w:tc>
        <w:tc>
          <w:tcPr>
            <w:tcW w:w="1701" w:type="dxa"/>
            <w:tcBorders>
              <w:left w:val="single" w:sz="4" w:space="0" w:color="auto"/>
              <w:right w:val="single" w:sz="4" w:space="0" w:color="auto"/>
            </w:tcBorders>
          </w:tcPr>
          <w:p w14:paraId="12017DFA" w14:textId="330107E8" w:rsidR="00C6192F" w:rsidRPr="00C6192F" w:rsidRDefault="00C6192F" w:rsidP="00EE031A">
            <w:pPr>
              <w:pStyle w:val="paragraph"/>
              <w:textAlignment w:val="baseline"/>
              <w:rPr>
                <w:rStyle w:val="normaltextrun"/>
                <w:sz w:val="18"/>
                <w:szCs w:val="18"/>
              </w:rPr>
            </w:pPr>
            <w:r w:rsidRPr="00C6192F">
              <w:rPr>
                <w:color w:val="000000"/>
                <w:sz w:val="18"/>
                <w:szCs w:val="18"/>
              </w:rPr>
              <w:t xml:space="preserve">Lietuvos pasirengimo ekstremaliosioms situacijoms interneto svetainė. Čia galite sužinoti, kaip pasiruošti nelaimėms ir kaip elgtis jų metu. Kiekvienas turi pasirūpinti savimi ir artimaisiais bent 72 valandas, kol atvyks pagalba </w:t>
            </w:r>
            <w:hyperlink r:id="rId19" w:history="1">
              <w:r w:rsidRPr="00C6192F">
                <w:rPr>
                  <w:rStyle w:val="Hyperlink"/>
                  <w:sz w:val="18"/>
                  <w:szCs w:val="18"/>
                </w:rPr>
                <w:t>https://lt72.lt/</w:t>
              </w:r>
            </w:hyperlink>
            <w:r w:rsidRPr="00C6192F">
              <w:rPr>
                <w:color w:val="000000"/>
                <w:sz w:val="18"/>
                <w:szCs w:val="18"/>
              </w:rPr>
              <w:t xml:space="preserve"> </w:t>
            </w:r>
          </w:p>
        </w:tc>
        <w:tc>
          <w:tcPr>
            <w:tcW w:w="1417" w:type="dxa"/>
            <w:vMerge w:val="restart"/>
            <w:tcBorders>
              <w:left w:val="single" w:sz="4" w:space="0" w:color="auto"/>
            </w:tcBorders>
          </w:tcPr>
          <w:p w14:paraId="5E4A95EB" w14:textId="04A4D0F2" w:rsidR="00C6192F" w:rsidRPr="00C6192F" w:rsidRDefault="00C6192F" w:rsidP="00EE031A">
            <w:pPr>
              <w:pStyle w:val="paragraph"/>
              <w:textAlignment w:val="baseline"/>
              <w:rPr>
                <w:rStyle w:val="normaltextrun"/>
                <w:sz w:val="18"/>
                <w:szCs w:val="18"/>
              </w:rPr>
            </w:pPr>
            <w:r w:rsidRPr="00C6192F">
              <w:rPr>
                <w:rStyle w:val="normaltextrun"/>
                <w:sz w:val="18"/>
                <w:szCs w:val="18"/>
              </w:rPr>
              <w:t xml:space="preserve">Radiacinės saugos centro ir kitų institucijų veikla, užtikrinant radiacinę saugą Lietuvoje. </w:t>
            </w:r>
            <w:hyperlink r:id="rId20" w:history="1">
              <w:r w:rsidRPr="00C6192F">
                <w:rPr>
                  <w:rStyle w:val="Hyperlink"/>
                  <w:sz w:val="18"/>
                  <w:szCs w:val="18"/>
                </w:rPr>
                <w:t>https://www.rsc.lt/index.php/pageid/314</w:t>
              </w:r>
            </w:hyperlink>
            <w:r w:rsidRPr="00C6192F">
              <w:rPr>
                <w:rStyle w:val="normaltextrun"/>
                <w:sz w:val="18"/>
                <w:szCs w:val="18"/>
              </w:rPr>
              <w:t xml:space="preserve"> </w:t>
            </w:r>
          </w:p>
        </w:tc>
        <w:tc>
          <w:tcPr>
            <w:tcW w:w="1560" w:type="dxa"/>
            <w:tcBorders>
              <w:left w:val="single" w:sz="4" w:space="0" w:color="auto"/>
            </w:tcBorders>
          </w:tcPr>
          <w:p w14:paraId="4CCC1522" w14:textId="77777777" w:rsidR="00C6192F" w:rsidRPr="00C6192F" w:rsidRDefault="00C6192F" w:rsidP="00EE031A">
            <w:pPr>
              <w:pStyle w:val="paragraph"/>
              <w:textAlignment w:val="baseline"/>
              <w:rPr>
                <w:rStyle w:val="normaltextrun"/>
                <w:sz w:val="18"/>
                <w:szCs w:val="18"/>
              </w:rPr>
            </w:pPr>
          </w:p>
        </w:tc>
      </w:tr>
      <w:tr w:rsidR="00C6192F" w:rsidRPr="00C6192F" w14:paraId="6C6EB8B5" w14:textId="4C5384A7" w:rsidTr="00C6192F">
        <w:trPr>
          <w:trHeight w:val="260"/>
        </w:trPr>
        <w:tc>
          <w:tcPr>
            <w:tcW w:w="562" w:type="dxa"/>
            <w:vMerge/>
          </w:tcPr>
          <w:p w14:paraId="6275C9B8" w14:textId="77777777" w:rsidR="00C6192F" w:rsidRPr="00C6192F" w:rsidRDefault="00C6192F" w:rsidP="00EE031A">
            <w:pPr>
              <w:pStyle w:val="paragraph"/>
              <w:spacing w:before="0" w:beforeAutospacing="0" w:after="0" w:afterAutospacing="0"/>
              <w:textAlignment w:val="baseline"/>
              <w:rPr>
                <w:rStyle w:val="normaltextrun"/>
                <w:sz w:val="18"/>
                <w:szCs w:val="18"/>
              </w:rPr>
            </w:pPr>
          </w:p>
        </w:tc>
        <w:tc>
          <w:tcPr>
            <w:tcW w:w="1843" w:type="dxa"/>
            <w:vMerge/>
          </w:tcPr>
          <w:p w14:paraId="5BC8732E" w14:textId="77777777" w:rsidR="00C6192F" w:rsidRPr="00C6192F" w:rsidRDefault="00C6192F" w:rsidP="00EE031A">
            <w:pPr>
              <w:pStyle w:val="paragraph"/>
              <w:spacing w:before="0" w:beforeAutospacing="0" w:after="0" w:afterAutospacing="0"/>
              <w:textAlignment w:val="baseline"/>
              <w:rPr>
                <w:rStyle w:val="normaltextrun"/>
                <w:sz w:val="18"/>
                <w:szCs w:val="18"/>
              </w:rPr>
            </w:pPr>
          </w:p>
        </w:tc>
        <w:tc>
          <w:tcPr>
            <w:tcW w:w="1843" w:type="dxa"/>
            <w:vMerge/>
          </w:tcPr>
          <w:p w14:paraId="33F795A9" w14:textId="77777777" w:rsidR="00C6192F" w:rsidRPr="00C6192F" w:rsidRDefault="00C6192F" w:rsidP="00EE031A">
            <w:pPr>
              <w:pStyle w:val="paragraph"/>
              <w:spacing w:before="0" w:beforeAutospacing="0" w:after="0" w:afterAutospacing="0"/>
              <w:textAlignment w:val="baseline"/>
              <w:rPr>
                <w:sz w:val="18"/>
                <w:szCs w:val="18"/>
              </w:rPr>
            </w:pPr>
          </w:p>
        </w:tc>
        <w:tc>
          <w:tcPr>
            <w:tcW w:w="1417" w:type="dxa"/>
            <w:vMerge/>
          </w:tcPr>
          <w:p w14:paraId="3C354817" w14:textId="77777777" w:rsidR="00C6192F" w:rsidRPr="00C6192F" w:rsidRDefault="00C6192F" w:rsidP="00EE031A">
            <w:pPr>
              <w:pStyle w:val="paragraph"/>
              <w:spacing w:before="0" w:beforeAutospacing="0" w:after="0" w:afterAutospacing="0"/>
              <w:textAlignment w:val="baseline"/>
              <w:rPr>
                <w:color w:val="000000"/>
                <w:sz w:val="18"/>
                <w:szCs w:val="18"/>
              </w:rPr>
            </w:pPr>
          </w:p>
        </w:tc>
        <w:tc>
          <w:tcPr>
            <w:tcW w:w="1276" w:type="dxa"/>
            <w:vMerge/>
          </w:tcPr>
          <w:p w14:paraId="631B7012" w14:textId="77777777" w:rsidR="00C6192F" w:rsidRPr="00C6192F" w:rsidRDefault="00C6192F" w:rsidP="00EE031A">
            <w:pPr>
              <w:pStyle w:val="paragraph"/>
              <w:spacing w:before="0" w:beforeAutospacing="0" w:after="0" w:afterAutospacing="0"/>
              <w:textAlignment w:val="baseline"/>
              <w:rPr>
                <w:color w:val="000000"/>
                <w:sz w:val="18"/>
                <w:szCs w:val="18"/>
              </w:rPr>
            </w:pPr>
          </w:p>
        </w:tc>
        <w:tc>
          <w:tcPr>
            <w:tcW w:w="851" w:type="dxa"/>
            <w:vMerge/>
          </w:tcPr>
          <w:p w14:paraId="2EA75AF3" w14:textId="77777777" w:rsidR="00C6192F" w:rsidRPr="00C6192F" w:rsidRDefault="00C6192F" w:rsidP="00EE031A">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right w:val="single" w:sz="4" w:space="0" w:color="auto"/>
            </w:tcBorders>
            <w:shd w:val="clear" w:color="auto" w:fill="auto"/>
          </w:tcPr>
          <w:p w14:paraId="6558F225" w14:textId="77777777" w:rsidR="00C6192F" w:rsidRPr="00C6192F" w:rsidRDefault="00C6192F" w:rsidP="00EE031A">
            <w:pPr>
              <w:pStyle w:val="paragraph"/>
              <w:spacing w:before="0" w:beforeAutospacing="0" w:after="0" w:afterAutospacing="0"/>
              <w:textAlignment w:val="baseline"/>
              <w:rPr>
                <w:color w:val="000000"/>
                <w:sz w:val="18"/>
                <w:szCs w:val="18"/>
              </w:rPr>
            </w:pPr>
          </w:p>
        </w:tc>
        <w:tc>
          <w:tcPr>
            <w:tcW w:w="1843" w:type="dxa"/>
            <w:vMerge/>
            <w:tcBorders>
              <w:left w:val="single" w:sz="4" w:space="0" w:color="auto"/>
              <w:right w:val="single" w:sz="4" w:space="0" w:color="auto"/>
            </w:tcBorders>
          </w:tcPr>
          <w:p w14:paraId="204E556D" w14:textId="77777777" w:rsidR="00C6192F" w:rsidRPr="00C6192F" w:rsidRDefault="00C6192F" w:rsidP="00EE031A">
            <w:pPr>
              <w:pStyle w:val="paragraph"/>
              <w:spacing w:before="0" w:beforeAutospacing="0" w:after="0" w:afterAutospacing="0"/>
              <w:textAlignment w:val="baseline"/>
              <w:rPr>
                <w:rStyle w:val="normaltextrun"/>
                <w:sz w:val="18"/>
                <w:szCs w:val="18"/>
              </w:rPr>
            </w:pPr>
          </w:p>
        </w:tc>
        <w:tc>
          <w:tcPr>
            <w:tcW w:w="1701" w:type="dxa"/>
            <w:tcBorders>
              <w:left w:val="single" w:sz="4" w:space="0" w:color="auto"/>
              <w:right w:val="single" w:sz="4" w:space="0" w:color="auto"/>
            </w:tcBorders>
          </w:tcPr>
          <w:p w14:paraId="78300438" w14:textId="0D73A606" w:rsidR="00C6192F" w:rsidRPr="00C6192F" w:rsidRDefault="00C6192F" w:rsidP="00EE031A">
            <w:pPr>
              <w:pStyle w:val="paragraph"/>
              <w:textAlignment w:val="baseline"/>
              <w:rPr>
                <w:rStyle w:val="normaltextrun"/>
                <w:sz w:val="18"/>
                <w:szCs w:val="18"/>
              </w:rPr>
            </w:pPr>
            <w:r w:rsidRPr="00C6192F">
              <w:rPr>
                <w:color w:val="000000"/>
                <w:sz w:val="18"/>
                <w:szCs w:val="18"/>
              </w:rPr>
              <w:t xml:space="preserve">Kaip elgtis įvykus branduolinei ar radiologinei avarijai </w:t>
            </w:r>
            <w:hyperlink r:id="rId21" w:history="1">
              <w:r w:rsidRPr="00C6192F">
                <w:rPr>
                  <w:rStyle w:val="Hyperlink"/>
                  <w:sz w:val="18"/>
                  <w:szCs w:val="18"/>
                </w:rPr>
                <w:t>https://radiacija.eu/</w:t>
              </w:r>
            </w:hyperlink>
            <w:r w:rsidRPr="00C6192F">
              <w:rPr>
                <w:color w:val="000000"/>
                <w:sz w:val="18"/>
                <w:szCs w:val="18"/>
              </w:rPr>
              <w:t xml:space="preserve"> </w:t>
            </w:r>
          </w:p>
        </w:tc>
        <w:tc>
          <w:tcPr>
            <w:tcW w:w="1417" w:type="dxa"/>
            <w:vMerge/>
            <w:tcBorders>
              <w:left w:val="single" w:sz="4" w:space="0" w:color="auto"/>
            </w:tcBorders>
          </w:tcPr>
          <w:p w14:paraId="651EDF70" w14:textId="77777777" w:rsidR="00C6192F" w:rsidRPr="00C6192F" w:rsidRDefault="00C6192F" w:rsidP="00EE031A">
            <w:pPr>
              <w:pStyle w:val="paragraph"/>
              <w:textAlignment w:val="baseline"/>
              <w:rPr>
                <w:rStyle w:val="normaltextrun"/>
                <w:sz w:val="18"/>
                <w:szCs w:val="18"/>
              </w:rPr>
            </w:pPr>
          </w:p>
        </w:tc>
        <w:tc>
          <w:tcPr>
            <w:tcW w:w="1560" w:type="dxa"/>
            <w:tcBorders>
              <w:left w:val="single" w:sz="4" w:space="0" w:color="auto"/>
            </w:tcBorders>
          </w:tcPr>
          <w:p w14:paraId="3B14E990" w14:textId="77777777" w:rsidR="00C6192F" w:rsidRPr="00C6192F" w:rsidRDefault="00C6192F" w:rsidP="00EE031A">
            <w:pPr>
              <w:pStyle w:val="paragraph"/>
              <w:textAlignment w:val="baseline"/>
              <w:rPr>
                <w:rStyle w:val="normaltextrun"/>
                <w:sz w:val="18"/>
                <w:szCs w:val="18"/>
              </w:rPr>
            </w:pPr>
          </w:p>
        </w:tc>
      </w:tr>
      <w:tr w:rsidR="00C6192F" w:rsidRPr="00C6192F" w14:paraId="4F358BE1" w14:textId="2C510C8F" w:rsidTr="00C6192F">
        <w:trPr>
          <w:trHeight w:val="260"/>
        </w:trPr>
        <w:tc>
          <w:tcPr>
            <w:tcW w:w="562" w:type="dxa"/>
            <w:vMerge/>
          </w:tcPr>
          <w:p w14:paraId="6EB0DC9B" w14:textId="77777777" w:rsidR="00C6192F" w:rsidRPr="00C6192F" w:rsidRDefault="00C6192F" w:rsidP="00EE031A">
            <w:pPr>
              <w:pStyle w:val="paragraph"/>
              <w:spacing w:before="0" w:beforeAutospacing="0" w:after="0" w:afterAutospacing="0"/>
              <w:textAlignment w:val="baseline"/>
              <w:rPr>
                <w:rStyle w:val="normaltextrun"/>
                <w:sz w:val="18"/>
                <w:szCs w:val="18"/>
              </w:rPr>
            </w:pPr>
          </w:p>
        </w:tc>
        <w:tc>
          <w:tcPr>
            <w:tcW w:w="1843" w:type="dxa"/>
            <w:vMerge/>
          </w:tcPr>
          <w:p w14:paraId="120C12E2" w14:textId="77777777" w:rsidR="00C6192F" w:rsidRPr="00C6192F" w:rsidRDefault="00C6192F" w:rsidP="00EE031A">
            <w:pPr>
              <w:pStyle w:val="paragraph"/>
              <w:spacing w:before="0" w:beforeAutospacing="0" w:after="0" w:afterAutospacing="0"/>
              <w:textAlignment w:val="baseline"/>
              <w:rPr>
                <w:rStyle w:val="normaltextrun"/>
                <w:sz w:val="18"/>
                <w:szCs w:val="18"/>
              </w:rPr>
            </w:pPr>
          </w:p>
        </w:tc>
        <w:tc>
          <w:tcPr>
            <w:tcW w:w="1843" w:type="dxa"/>
            <w:vMerge/>
          </w:tcPr>
          <w:p w14:paraId="743D2338" w14:textId="77777777" w:rsidR="00C6192F" w:rsidRPr="00C6192F" w:rsidRDefault="00C6192F" w:rsidP="00EE031A">
            <w:pPr>
              <w:pStyle w:val="paragraph"/>
              <w:spacing w:before="0" w:beforeAutospacing="0" w:after="0" w:afterAutospacing="0"/>
              <w:textAlignment w:val="baseline"/>
              <w:rPr>
                <w:sz w:val="18"/>
                <w:szCs w:val="18"/>
              </w:rPr>
            </w:pPr>
          </w:p>
        </w:tc>
        <w:tc>
          <w:tcPr>
            <w:tcW w:w="1417" w:type="dxa"/>
            <w:vMerge w:val="restart"/>
            <w:tcBorders>
              <w:top w:val="single" w:sz="4" w:space="0" w:color="auto"/>
            </w:tcBorders>
          </w:tcPr>
          <w:p w14:paraId="687D013E" w14:textId="77777777" w:rsidR="00C6192F" w:rsidRPr="00C6192F" w:rsidRDefault="00C6192F" w:rsidP="00EE031A">
            <w:pPr>
              <w:pStyle w:val="paragraph"/>
              <w:spacing w:before="0" w:after="0"/>
              <w:textAlignment w:val="baseline"/>
              <w:rPr>
                <w:color w:val="000000"/>
                <w:sz w:val="18"/>
                <w:szCs w:val="18"/>
              </w:rPr>
            </w:pPr>
            <w:r w:rsidRPr="00C6192F">
              <w:rPr>
                <w:color w:val="000000"/>
                <w:sz w:val="18"/>
                <w:szCs w:val="18"/>
              </w:rPr>
              <w:t>Smurto ir prievartos prevencija</w:t>
            </w:r>
          </w:p>
        </w:tc>
        <w:tc>
          <w:tcPr>
            <w:tcW w:w="1276" w:type="dxa"/>
            <w:vMerge w:val="restart"/>
            <w:tcBorders>
              <w:top w:val="single" w:sz="4" w:space="0" w:color="auto"/>
            </w:tcBorders>
          </w:tcPr>
          <w:p w14:paraId="1EA5A8ED" w14:textId="6BD40774" w:rsidR="00C6192F" w:rsidRPr="00C6192F" w:rsidRDefault="00C6192F" w:rsidP="00EE031A">
            <w:pPr>
              <w:pStyle w:val="paragraph"/>
              <w:spacing w:before="0" w:after="0"/>
              <w:textAlignment w:val="baseline"/>
              <w:rPr>
                <w:color w:val="000000"/>
                <w:sz w:val="18"/>
                <w:szCs w:val="18"/>
                <w:lang w:val="en-US"/>
              </w:rPr>
            </w:pPr>
            <w:r w:rsidRPr="00C6192F">
              <w:rPr>
                <w:color w:val="000000"/>
                <w:sz w:val="18"/>
                <w:szCs w:val="18"/>
                <w:lang w:val="en-US"/>
              </w:rPr>
              <w:t>1</w:t>
            </w:r>
          </w:p>
        </w:tc>
        <w:tc>
          <w:tcPr>
            <w:tcW w:w="851" w:type="dxa"/>
            <w:vMerge w:val="restart"/>
            <w:tcBorders>
              <w:top w:val="single" w:sz="4" w:space="0" w:color="auto"/>
            </w:tcBorders>
          </w:tcPr>
          <w:p w14:paraId="544E5A2C" w14:textId="77777777" w:rsidR="00C6192F" w:rsidRPr="00C6192F" w:rsidRDefault="00C6192F" w:rsidP="00EE031A">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bottom w:val="single" w:sz="4" w:space="0" w:color="auto"/>
              <w:right w:val="single" w:sz="4" w:space="0" w:color="auto"/>
            </w:tcBorders>
            <w:shd w:val="clear" w:color="auto" w:fill="auto"/>
          </w:tcPr>
          <w:p w14:paraId="5CE62E29" w14:textId="77777777" w:rsidR="00C6192F" w:rsidRPr="00C6192F" w:rsidRDefault="00C6192F" w:rsidP="00EE031A">
            <w:pPr>
              <w:pStyle w:val="paragraph"/>
              <w:spacing w:before="0" w:beforeAutospacing="0" w:after="0" w:afterAutospacing="0"/>
              <w:textAlignment w:val="baseline"/>
              <w:rPr>
                <w:color w:val="000000"/>
                <w:sz w:val="18"/>
                <w:szCs w:val="18"/>
              </w:rPr>
            </w:pPr>
          </w:p>
        </w:tc>
        <w:tc>
          <w:tcPr>
            <w:tcW w:w="1843" w:type="dxa"/>
            <w:vMerge/>
            <w:tcBorders>
              <w:left w:val="single" w:sz="4" w:space="0" w:color="auto"/>
              <w:right w:val="single" w:sz="4" w:space="0" w:color="auto"/>
            </w:tcBorders>
          </w:tcPr>
          <w:p w14:paraId="0585D57B" w14:textId="77777777" w:rsidR="00C6192F" w:rsidRPr="00C6192F" w:rsidRDefault="00C6192F" w:rsidP="00EE031A">
            <w:pPr>
              <w:pStyle w:val="paragraph"/>
              <w:spacing w:before="0" w:beforeAutospacing="0" w:after="0" w:afterAutospacing="0"/>
              <w:textAlignment w:val="baseline"/>
              <w:rPr>
                <w:rStyle w:val="normaltextrun"/>
                <w:sz w:val="18"/>
                <w:szCs w:val="18"/>
              </w:rPr>
            </w:pPr>
          </w:p>
        </w:tc>
        <w:tc>
          <w:tcPr>
            <w:tcW w:w="1701" w:type="dxa"/>
            <w:vMerge w:val="restart"/>
            <w:tcBorders>
              <w:left w:val="single" w:sz="4" w:space="0" w:color="auto"/>
              <w:right w:val="single" w:sz="4" w:space="0" w:color="auto"/>
            </w:tcBorders>
          </w:tcPr>
          <w:p w14:paraId="7A5B8973" w14:textId="0D8103C0" w:rsidR="00C6192F" w:rsidRPr="00C6192F" w:rsidRDefault="00C6192F" w:rsidP="00EE031A">
            <w:pPr>
              <w:pStyle w:val="paragraph"/>
              <w:textAlignment w:val="baseline"/>
              <w:rPr>
                <w:rStyle w:val="normaltextrun"/>
                <w:sz w:val="18"/>
                <w:szCs w:val="18"/>
              </w:rPr>
            </w:pPr>
            <w:r w:rsidRPr="00C6192F">
              <w:rPr>
                <w:rStyle w:val="normaltextrun"/>
                <w:sz w:val="18"/>
                <w:szCs w:val="18"/>
              </w:rPr>
              <w:t xml:space="preserve">Plakatų smurto prevencijos tema praktinio taikymo rekomendacijos bendrojo ugdymo pedagogams 9–12 kl. Nacionalinė švietimo agentūra </w:t>
            </w:r>
            <w:hyperlink r:id="rId22" w:history="1">
              <w:r w:rsidRPr="00C6192F">
                <w:rPr>
                  <w:rStyle w:val="Hyperlink"/>
                  <w:sz w:val="18"/>
                  <w:szCs w:val="18"/>
                </w:rPr>
                <w:t>https://www.nsa.smm.lt/wp-content/uploads/2019/11/Rekomendacijos-praktiniam-9-12-</w:t>
              </w:r>
              <w:r w:rsidRPr="00C6192F">
                <w:rPr>
                  <w:rStyle w:val="Hyperlink"/>
                  <w:sz w:val="18"/>
                  <w:szCs w:val="18"/>
                </w:rPr>
                <w:lastRenderedPageBreak/>
                <w:t>klasiu-plakato-taikymui.pdf</w:t>
              </w:r>
            </w:hyperlink>
            <w:r w:rsidRPr="00C6192F">
              <w:rPr>
                <w:rStyle w:val="normaltextrun"/>
                <w:sz w:val="18"/>
                <w:szCs w:val="18"/>
              </w:rPr>
              <w:t xml:space="preserve"> </w:t>
            </w:r>
          </w:p>
        </w:tc>
        <w:tc>
          <w:tcPr>
            <w:tcW w:w="1417" w:type="dxa"/>
            <w:tcBorders>
              <w:top w:val="single" w:sz="4" w:space="0" w:color="auto"/>
              <w:left w:val="single" w:sz="4" w:space="0" w:color="auto"/>
            </w:tcBorders>
          </w:tcPr>
          <w:p w14:paraId="24B502B4" w14:textId="267AFF75" w:rsidR="00C6192F" w:rsidRPr="00C6192F" w:rsidRDefault="00C6192F" w:rsidP="00EE031A">
            <w:pPr>
              <w:pStyle w:val="paragraph"/>
              <w:textAlignment w:val="baseline"/>
              <w:rPr>
                <w:rStyle w:val="normaltextrun"/>
                <w:sz w:val="18"/>
                <w:szCs w:val="18"/>
              </w:rPr>
            </w:pPr>
            <w:r w:rsidRPr="00C6192F">
              <w:rPr>
                <w:color w:val="000000"/>
                <w:sz w:val="18"/>
                <w:szCs w:val="18"/>
              </w:rPr>
              <w:lastRenderedPageBreak/>
              <w:t xml:space="preserve">Interneto svetainė, skirta smurtui artimoje aplinkoje atpažinti. Lygių galimybių kontrolieriaus tarnyba </w:t>
            </w:r>
            <w:hyperlink r:id="rId23" w:history="1">
              <w:r w:rsidRPr="00C6192F">
                <w:rPr>
                  <w:rStyle w:val="Hyperlink"/>
                  <w:sz w:val="18"/>
                  <w:szCs w:val="18"/>
                </w:rPr>
                <w:t>https://www.visureikalas.lt/naujienos/mokykloms/</w:t>
              </w:r>
            </w:hyperlink>
            <w:r w:rsidRPr="00C6192F">
              <w:rPr>
                <w:color w:val="000000"/>
                <w:sz w:val="18"/>
                <w:szCs w:val="18"/>
              </w:rPr>
              <w:t xml:space="preserve"> </w:t>
            </w:r>
          </w:p>
        </w:tc>
        <w:tc>
          <w:tcPr>
            <w:tcW w:w="1560" w:type="dxa"/>
            <w:tcBorders>
              <w:top w:val="single" w:sz="4" w:space="0" w:color="auto"/>
              <w:left w:val="single" w:sz="4" w:space="0" w:color="auto"/>
            </w:tcBorders>
          </w:tcPr>
          <w:p w14:paraId="3C5B9C39" w14:textId="77777777" w:rsidR="00C6192F" w:rsidRPr="00C6192F" w:rsidRDefault="00C6192F" w:rsidP="00EE031A">
            <w:pPr>
              <w:pStyle w:val="paragraph"/>
              <w:textAlignment w:val="baseline"/>
              <w:rPr>
                <w:color w:val="000000"/>
                <w:sz w:val="18"/>
                <w:szCs w:val="18"/>
              </w:rPr>
            </w:pPr>
          </w:p>
        </w:tc>
      </w:tr>
      <w:tr w:rsidR="00C6192F" w:rsidRPr="00C6192F" w14:paraId="4051B62B" w14:textId="2184FB1E" w:rsidTr="00C6192F">
        <w:trPr>
          <w:trHeight w:val="260"/>
        </w:trPr>
        <w:tc>
          <w:tcPr>
            <w:tcW w:w="562" w:type="dxa"/>
            <w:vMerge/>
          </w:tcPr>
          <w:p w14:paraId="5444246F" w14:textId="77777777" w:rsidR="00C6192F" w:rsidRPr="00C6192F" w:rsidRDefault="00C6192F" w:rsidP="00EE031A">
            <w:pPr>
              <w:pStyle w:val="paragraph"/>
              <w:spacing w:before="0" w:beforeAutospacing="0" w:after="0" w:afterAutospacing="0"/>
              <w:textAlignment w:val="baseline"/>
              <w:rPr>
                <w:rStyle w:val="normaltextrun"/>
                <w:sz w:val="18"/>
                <w:szCs w:val="18"/>
              </w:rPr>
            </w:pPr>
          </w:p>
        </w:tc>
        <w:tc>
          <w:tcPr>
            <w:tcW w:w="1843" w:type="dxa"/>
            <w:vMerge/>
          </w:tcPr>
          <w:p w14:paraId="55368D2A" w14:textId="77777777" w:rsidR="00C6192F" w:rsidRPr="00C6192F" w:rsidRDefault="00C6192F" w:rsidP="00EE031A">
            <w:pPr>
              <w:pStyle w:val="paragraph"/>
              <w:spacing w:before="0" w:beforeAutospacing="0" w:after="0" w:afterAutospacing="0"/>
              <w:textAlignment w:val="baseline"/>
              <w:rPr>
                <w:rStyle w:val="normaltextrun"/>
                <w:sz w:val="18"/>
                <w:szCs w:val="18"/>
              </w:rPr>
            </w:pPr>
          </w:p>
        </w:tc>
        <w:tc>
          <w:tcPr>
            <w:tcW w:w="1843" w:type="dxa"/>
            <w:vMerge/>
          </w:tcPr>
          <w:p w14:paraId="28D2721B" w14:textId="77777777" w:rsidR="00C6192F" w:rsidRPr="00C6192F" w:rsidRDefault="00C6192F" w:rsidP="00EE031A">
            <w:pPr>
              <w:pStyle w:val="paragraph"/>
              <w:spacing w:before="0" w:beforeAutospacing="0" w:after="0" w:afterAutospacing="0"/>
              <w:textAlignment w:val="baseline"/>
              <w:rPr>
                <w:sz w:val="18"/>
                <w:szCs w:val="18"/>
              </w:rPr>
            </w:pPr>
          </w:p>
        </w:tc>
        <w:tc>
          <w:tcPr>
            <w:tcW w:w="1417" w:type="dxa"/>
            <w:vMerge/>
          </w:tcPr>
          <w:p w14:paraId="2C70343A" w14:textId="77777777" w:rsidR="00C6192F" w:rsidRPr="00C6192F" w:rsidRDefault="00C6192F" w:rsidP="00EE031A">
            <w:pPr>
              <w:pStyle w:val="paragraph"/>
              <w:spacing w:before="0" w:beforeAutospacing="0" w:after="0" w:afterAutospacing="0"/>
              <w:textAlignment w:val="baseline"/>
              <w:rPr>
                <w:sz w:val="18"/>
                <w:szCs w:val="18"/>
              </w:rPr>
            </w:pPr>
          </w:p>
        </w:tc>
        <w:tc>
          <w:tcPr>
            <w:tcW w:w="1276" w:type="dxa"/>
            <w:vMerge/>
          </w:tcPr>
          <w:p w14:paraId="6790544F" w14:textId="77777777" w:rsidR="00C6192F" w:rsidRPr="00C6192F" w:rsidRDefault="00C6192F" w:rsidP="00EE031A">
            <w:pPr>
              <w:pStyle w:val="paragraph"/>
              <w:spacing w:before="0" w:beforeAutospacing="0" w:after="0" w:afterAutospacing="0"/>
              <w:textAlignment w:val="baseline"/>
              <w:rPr>
                <w:sz w:val="18"/>
                <w:szCs w:val="18"/>
              </w:rPr>
            </w:pPr>
          </w:p>
        </w:tc>
        <w:tc>
          <w:tcPr>
            <w:tcW w:w="851" w:type="dxa"/>
            <w:vMerge/>
          </w:tcPr>
          <w:p w14:paraId="26FF403B" w14:textId="77777777" w:rsidR="00C6192F" w:rsidRPr="00C6192F" w:rsidRDefault="00C6192F" w:rsidP="00EE031A">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bottom w:val="single" w:sz="4" w:space="0" w:color="auto"/>
              <w:right w:val="single" w:sz="4" w:space="0" w:color="auto"/>
            </w:tcBorders>
            <w:shd w:val="clear" w:color="auto" w:fill="auto"/>
          </w:tcPr>
          <w:p w14:paraId="294FCFA2" w14:textId="77777777" w:rsidR="00C6192F" w:rsidRPr="00C6192F" w:rsidRDefault="00C6192F" w:rsidP="00EE031A">
            <w:pPr>
              <w:pStyle w:val="paragraph"/>
              <w:spacing w:before="0" w:beforeAutospacing="0" w:after="0" w:afterAutospacing="0"/>
              <w:textAlignment w:val="baseline"/>
              <w:rPr>
                <w:color w:val="000000"/>
                <w:sz w:val="18"/>
                <w:szCs w:val="18"/>
              </w:rPr>
            </w:pPr>
          </w:p>
        </w:tc>
        <w:tc>
          <w:tcPr>
            <w:tcW w:w="1843" w:type="dxa"/>
            <w:vMerge/>
            <w:tcBorders>
              <w:left w:val="single" w:sz="4" w:space="0" w:color="auto"/>
              <w:right w:val="single" w:sz="4" w:space="0" w:color="auto"/>
            </w:tcBorders>
          </w:tcPr>
          <w:p w14:paraId="75DD362A" w14:textId="77777777" w:rsidR="00C6192F" w:rsidRPr="00C6192F" w:rsidRDefault="00C6192F" w:rsidP="00EE031A">
            <w:pPr>
              <w:pStyle w:val="paragraph"/>
              <w:spacing w:before="0" w:beforeAutospacing="0" w:after="0" w:afterAutospacing="0"/>
              <w:textAlignment w:val="baseline"/>
              <w:rPr>
                <w:rStyle w:val="normaltextrun"/>
                <w:sz w:val="18"/>
                <w:szCs w:val="18"/>
              </w:rPr>
            </w:pPr>
          </w:p>
        </w:tc>
        <w:tc>
          <w:tcPr>
            <w:tcW w:w="1701" w:type="dxa"/>
            <w:vMerge/>
            <w:tcBorders>
              <w:left w:val="single" w:sz="4" w:space="0" w:color="auto"/>
              <w:right w:val="single" w:sz="4" w:space="0" w:color="auto"/>
            </w:tcBorders>
          </w:tcPr>
          <w:p w14:paraId="4273F1ED" w14:textId="77777777" w:rsidR="00C6192F" w:rsidRPr="00C6192F" w:rsidRDefault="00C6192F" w:rsidP="00EE031A">
            <w:pPr>
              <w:pStyle w:val="paragraph"/>
              <w:textAlignment w:val="baseline"/>
              <w:rPr>
                <w:rStyle w:val="normaltextrun"/>
                <w:sz w:val="18"/>
                <w:szCs w:val="18"/>
              </w:rPr>
            </w:pPr>
          </w:p>
        </w:tc>
        <w:tc>
          <w:tcPr>
            <w:tcW w:w="1417" w:type="dxa"/>
            <w:tcBorders>
              <w:top w:val="single" w:sz="4" w:space="0" w:color="auto"/>
              <w:left w:val="single" w:sz="4" w:space="0" w:color="auto"/>
            </w:tcBorders>
          </w:tcPr>
          <w:p w14:paraId="7514F6EC" w14:textId="06AF862E" w:rsidR="00C6192F" w:rsidRPr="00C6192F" w:rsidRDefault="00C6192F" w:rsidP="00EE031A">
            <w:pPr>
              <w:pStyle w:val="paragraph"/>
              <w:textAlignment w:val="baseline"/>
              <w:rPr>
                <w:color w:val="000000"/>
                <w:sz w:val="18"/>
                <w:szCs w:val="18"/>
              </w:rPr>
            </w:pPr>
            <w:r w:rsidRPr="00C6192F">
              <w:rPr>
                <w:color w:val="000000"/>
                <w:sz w:val="18"/>
                <w:szCs w:val="18"/>
              </w:rPr>
              <w:t xml:space="preserve">Parengtų darbui su prekybos </w:t>
            </w:r>
            <w:r w:rsidRPr="00C6192F">
              <w:rPr>
                <w:color w:val="000000"/>
                <w:sz w:val="18"/>
                <w:szCs w:val="18"/>
              </w:rPr>
              <w:lastRenderedPageBreak/>
              <w:t xml:space="preserve">žmonėmis prevencija specialistų Lietuvoje sąrašas ir kontaktai. Nacionalinė švietimo agentūra </w:t>
            </w:r>
            <w:hyperlink r:id="rId24" w:history="1">
              <w:r w:rsidRPr="00C6192F">
                <w:rPr>
                  <w:rStyle w:val="Hyperlink"/>
                  <w:sz w:val="18"/>
                  <w:szCs w:val="18"/>
                </w:rPr>
                <w:t>https://www.nsa.smm.lt/wp-content/uploads/2022/11/Prekybos-zmonemis-specialistu-sarasas-2022-11.pdf</w:t>
              </w:r>
            </w:hyperlink>
            <w:r w:rsidRPr="00C6192F">
              <w:rPr>
                <w:color w:val="000000"/>
                <w:sz w:val="18"/>
                <w:szCs w:val="18"/>
              </w:rPr>
              <w:t xml:space="preserve"> </w:t>
            </w:r>
          </w:p>
        </w:tc>
        <w:tc>
          <w:tcPr>
            <w:tcW w:w="1560" w:type="dxa"/>
            <w:tcBorders>
              <w:top w:val="single" w:sz="4" w:space="0" w:color="auto"/>
              <w:left w:val="single" w:sz="4" w:space="0" w:color="auto"/>
            </w:tcBorders>
          </w:tcPr>
          <w:p w14:paraId="05A28186" w14:textId="77777777" w:rsidR="00C6192F" w:rsidRPr="00C6192F" w:rsidRDefault="00C6192F" w:rsidP="00EE031A">
            <w:pPr>
              <w:pStyle w:val="paragraph"/>
              <w:textAlignment w:val="baseline"/>
              <w:rPr>
                <w:color w:val="000000"/>
                <w:sz w:val="18"/>
                <w:szCs w:val="18"/>
              </w:rPr>
            </w:pPr>
          </w:p>
        </w:tc>
      </w:tr>
      <w:tr w:rsidR="00C6192F" w:rsidRPr="00C6192F" w14:paraId="67205A83" w14:textId="464F9A11" w:rsidTr="00C6192F">
        <w:trPr>
          <w:trHeight w:val="260"/>
        </w:trPr>
        <w:tc>
          <w:tcPr>
            <w:tcW w:w="562" w:type="dxa"/>
            <w:vMerge/>
          </w:tcPr>
          <w:p w14:paraId="19C661D2" w14:textId="77777777" w:rsidR="00C6192F" w:rsidRPr="00C6192F" w:rsidRDefault="00C6192F" w:rsidP="00EE031A">
            <w:pPr>
              <w:pStyle w:val="paragraph"/>
              <w:spacing w:before="0" w:beforeAutospacing="0" w:after="0" w:afterAutospacing="0"/>
              <w:textAlignment w:val="baseline"/>
              <w:rPr>
                <w:rStyle w:val="normaltextrun"/>
                <w:sz w:val="18"/>
                <w:szCs w:val="18"/>
              </w:rPr>
            </w:pPr>
          </w:p>
        </w:tc>
        <w:tc>
          <w:tcPr>
            <w:tcW w:w="1843" w:type="dxa"/>
            <w:vMerge/>
          </w:tcPr>
          <w:p w14:paraId="6AA372BA" w14:textId="77777777" w:rsidR="00C6192F" w:rsidRPr="00C6192F" w:rsidRDefault="00C6192F" w:rsidP="00EE031A">
            <w:pPr>
              <w:pStyle w:val="paragraph"/>
              <w:spacing w:before="0" w:beforeAutospacing="0" w:after="0" w:afterAutospacing="0"/>
              <w:textAlignment w:val="baseline"/>
              <w:rPr>
                <w:rStyle w:val="normaltextrun"/>
                <w:sz w:val="18"/>
                <w:szCs w:val="18"/>
              </w:rPr>
            </w:pPr>
          </w:p>
        </w:tc>
        <w:tc>
          <w:tcPr>
            <w:tcW w:w="1843" w:type="dxa"/>
            <w:vMerge/>
          </w:tcPr>
          <w:p w14:paraId="1B7547AD" w14:textId="77777777" w:rsidR="00C6192F" w:rsidRPr="00C6192F" w:rsidRDefault="00C6192F" w:rsidP="00EE031A">
            <w:pPr>
              <w:pStyle w:val="paragraph"/>
              <w:spacing w:before="0" w:beforeAutospacing="0" w:after="0" w:afterAutospacing="0"/>
              <w:textAlignment w:val="baseline"/>
              <w:rPr>
                <w:sz w:val="18"/>
                <w:szCs w:val="18"/>
              </w:rPr>
            </w:pPr>
          </w:p>
        </w:tc>
        <w:tc>
          <w:tcPr>
            <w:tcW w:w="1417" w:type="dxa"/>
            <w:vMerge/>
          </w:tcPr>
          <w:p w14:paraId="7D4B8638" w14:textId="77777777" w:rsidR="00C6192F" w:rsidRPr="00C6192F" w:rsidRDefault="00C6192F" w:rsidP="00EE031A">
            <w:pPr>
              <w:pStyle w:val="paragraph"/>
              <w:spacing w:before="0" w:beforeAutospacing="0" w:after="0" w:afterAutospacing="0"/>
              <w:textAlignment w:val="baseline"/>
              <w:rPr>
                <w:sz w:val="18"/>
                <w:szCs w:val="18"/>
              </w:rPr>
            </w:pPr>
          </w:p>
        </w:tc>
        <w:tc>
          <w:tcPr>
            <w:tcW w:w="1276" w:type="dxa"/>
            <w:vMerge/>
          </w:tcPr>
          <w:p w14:paraId="55691265" w14:textId="77777777" w:rsidR="00C6192F" w:rsidRPr="00C6192F" w:rsidRDefault="00C6192F" w:rsidP="00EE031A">
            <w:pPr>
              <w:pStyle w:val="paragraph"/>
              <w:spacing w:before="0" w:beforeAutospacing="0" w:after="0" w:afterAutospacing="0"/>
              <w:textAlignment w:val="baseline"/>
              <w:rPr>
                <w:sz w:val="18"/>
                <w:szCs w:val="18"/>
              </w:rPr>
            </w:pPr>
          </w:p>
        </w:tc>
        <w:tc>
          <w:tcPr>
            <w:tcW w:w="851" w:type="dxa"/>
            <w:vMerge/>
          </w:tcPr>
          <w:p w14:paraId="3AF396DE" w14:textId="77777777" w:rsidR="00C6192F" w:rsidRPr="00C6192F" w:rsidRDefault="00C6192F" w:rsidP="00EE031A">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bottom w:val="single" w:sz="4" w:space="0" w:color="auto"/>
              <w:right w:val="single" w:sz="4" w:space="0" w:color="auto"/>
            </w:tcBorders>
            <w:shd w:val="clear" w:color="auto" w:fill="auto"/>
          </w:tcPr>
          <w:p w14:paraId="2DEF84E3" w14:textId="77777777" w:rsidR="00C6192F" w:rsidRPr="00C6192F" w:rsidRDefault="00C6192F" w:rsidP="00EE031A">
            <w:pPr>
              <w:pStyle w:val="paragraph"/>
              <w:spacing w:before="0" w:beforeAutospacing="0" w:after="0" w:afterAutospacing="0"/>
              <w:textAlignment w:val="baseline"/>
              <w:rPr>
                <w:color w:val="000000"/>
                <w:sz w:val="18"/>
                <w:szCs w:val="18"/>
              </w:rPr>
            </w:pPr>
          </w:p>
        </w:tc>
        <w:tc>
          <w:tcPr>
            <w:tcW w:w="1843" w:type="dxa"/>
            <w:vMerge/>
            <w:tcBorders>
              <w:left w:val="single" w:sz="4" w:space="0" w:color="auto"/>
              <w:right w:val="single" w:sz="4" w:space="0" w:color="auto"/>
            </w:tcBorders>
          </w:tcPr>
          <w:p w14:paraId="58C9C1D2" w14:textId="77777777" w:rsidR="00C6192F" w:rsidRPr="00C6192F" w:rsidRDefault="00C6192F" w:rsidP="00EE031A">
            <w:pPr>
              <w:pStyle w:val="paragraph"/>
              <w:spacing w:before="0" w:beforeAutospacing="0" w:after="0" w:afterAutospacing="0"/>
              <w:textAlignment w:val="baseline"/>
              <w:rPr>
                <w:rStyle w:val="normaltextrun"/>
                <w:sz w:val="18"/>
                <w:szCs w:val="18"/>
              </w:rPr>
            </w:pPr>
          </w:p>
        </w:tc>
        <w:tc>
          <w:tcPr>
            <w:tcW w:w="1701" w:type="dxa"/>
            <w:vMerge/>
            <w:tcBorders>
              <w:left w:val="single" w:sz="4" w:space="0" w:color="auto"/>
              <w:right w:val="single" w:sz="4" w:space="0" w:color="auto"/>
            </w:tcBorders>
          </w:tcPr>
          <w:p w14:paraId="4F1D6875" w14:textId="77777777" w:rsidR="00C6192F" w:rsidRPr="00C6192F" w:rsidRDefault="00C6192F" w:rsidP="00EE031A">
            <w:pPr>
              <w:pStyle w:val="paragraph"/>
              <w:textAlignment w:val="baseline"/>
              <w:rPr>
                <w:rStyle w:val="normaltextrun"/>
                <w:sz w:val="18"/>
                <w:szCs w:val="18"/>
              </w:rPr>
            </w:pPr>
          </w:p>
        </w:tc>
        <w:tc>
          <w:tcPr>
            <w:tcW w:w="1417" w:type="dxa"/>
            <w:tcBorders>
              <w:top w:val="single" w:sz="4" w:space="0" w:color="auto"/>
              <w:left w:val="single" w:sz="4" w:space="0" w:color="auto"/>
            </w:tcBorders>
          </w:tcPr>
          <w:p w14:paraId="363D422C" w14:textId="44479653" w:rsidR="00C6192F" w:rsidRPr="00C6192F" w:rsidRDefault="00C6192F" w:rsidP="00EE031A">
            <w:pPr>
              <w:pStyle w:val="paragraph"/>
              <w:textAlignment w:val="baseline"/>
              <w:rPr>
                <w:color w:val="000000"/>
                <w:sz w:val="18"/>
                <w:szCs w:val="18"/>
              </w:rPr>
            </w:pPr>
            <w:r w:rsidRPr="00C6192F">
              <w:rPr>
                <w:color w:val="000000"/>
                <w:sz w:val="18"/>
                <w:szCs w:val="18"/>
              </w:rPr>
              <w:t xml:space="preserve">15 - metės, patekusios į prekybos žmonėmis tinklą, istorija. </w:t>
            </w:r>
            <w:r w:rsidRPr="00C6192F">
              <w:rPr>
                <w:color w:val="000000"/>
                <w:sz w:val="18"/>
                <w:szCs w:val="18"/>
              </w:rPr>
              <w:br/>
              <w:t xml:space="preserve">„Saugūs pasimatymai“. Vaizdo medžiaga. Nacionalinė švietimo agentūra. </w:t>
            </w:r>
            <w:hyperlink r:id="rId25" w:history="1">
              <w:r w:rsidRPr="00C6192F">
                <w:rPr>
                  <w:rStyle w:val="Hyperlink"/>
                  <w:sz w:val="18"/>
                  <w:szCs w:val="18"/>
                </w:rPr>
                <w:t>https://www.nsa.smm.lt//wp-content/uploads/2022/12/Lietuvis-prekyba-zmonemis.mp4</w:t>
              </w:r>
            </w:hyperlink>
            <w:r w:rsidRPr="00C6192F">
              <w:rPr>
                <w:color w:val="000000"/>
                <w:sz w:val="18"/>
                <w:szCs w:val="18"/>
              </w:rPr>
              <w:t xml:space="preserve"> </w:t>
            </w:r>
          </w:p>
        </w:tc>
        <w:tc>
          <w:tcPr>
            <w:tcW w:w="1560" w:type="dxa"/>
            <w:tcBorders>
              <w:top w:val="single" w:sz="4" w:space="0" w:color="auto"/>
              <w:left w:val="single" w:sz="4" w:space="0" w:color="auto"/>
            </w:tcBorders>
          </w:tcPr>
          <w:p w14:paraId="76D65457" w14:textId="77777777" w:rsidR="00C6192F" w:rsidRPr="00C6192F" w:rsidRDefault="00C6192F" w:rsidP="00EE031A">
            <w:pPr>
              <w:pStyle w:val="paragraph"/>
              <w:textAlignment w:val="baseline"/>
              <w:rPr>
                <w:color w:val="000000"/>
                <w:sz w:val="18"/>
                <w:szCs w:val="18"/>
              </w:rPr>
            </w:pPr>
          </w:p>
        </w:tc>
      </w:tr>
      <w:tr w:rsidR="00C6192F" w:rsidRPr="00C6192F" w14:paraId="37D4289F" w14:textId="176E8977" w:rsidTr="00C6192F">
        <w:trPr>
          <w:trHeight w:val="260"/>
        </w:trPr>
        <w:tc>
          <w:tcPr>
            <w:tcW w:w="562" w:type="dxa"/>
            <w:vMerge w:val="restart"/>
          </w:tcPr>
          <w:p w14:paraId="05614882" w14:textId="77777777" w:rsidR="00C6192F" w:rsidRPr="00C6192F" w:rsidRDefault="00C6192F" w:rsidP="00EE031A">
            <w:pPr>
              <w:pStyle w:val="paragraph"/>
              <w:spacing w:before="0" w:beforeAutospacing="0" w:after="0" w:afterAutospacing="0"/>
              <w:textAlignment w:val="baseline"/>
              <w:rPr>
                <w:rStyle w:val="normaltextrun"/>
                <w:sz w:val="18"/>
                <w:szCs w:val="18"/>
              </w:rPr>
            </w:pPr>
            <w:r w:rsidRPr="00C6192F">
              <w:rPr>
                <w:rStyle w:val="normaltextrun"/>
                <w:sz w:val="18"/>
                <w:szCs w:val="18"/>
              </w:rPr>
              <w:t>11.</w:t>
            </w:r>
          </w:p>
        </w:tc>
        <w:tc>
          <w:tcPr>
            <w:tcW w:w="1843" w:type="dxa"/>
            <w:vMerge w:val="restart"/>
          </w:tcPr>
          <w:p w14:paraId="00275EA6" w14:textId="77777777" w:rsidR="00C6192F" w:rsidRPr="00C6192F" w:rsidRDefault="00C6192F" w:rsidP="00EE031A">
            <w:pPr>
              <w:pStyle w:val="paragraph"/>
              <w:spacing w:before="0" w:beforeAutospacing="0" w:after="0" w:afterAutospacing="0"/>
              <w:textAlignment w:val="baseline"/>
              <w:rPr>
                <w:sz w:val="18"/>
                <w:szCs w:val="18"/>
              </w:rPr>
            </w:pPr>
            <w:r w:rsidRPr="00C6192F">
              <w:rPr>
                <w:rStyle w:val="normaltextrun"/>
                <w:sz w:val="18"/>
                <w:szCs w:val="18"/>
              </w:rPr>
              <w:t>Saugus ir sveikas asmuo ir bendruomenė</w:t>
            </w:r>
          </w:p>
        </w:tc>
        <w:tc>
          <w:tcPr>
            <w:tcW w:w="1843" w:type="dxa"/>
            <w:vMerge w:val="restart"/>
          </w:tcPr>
          <w:p w14:paraId="0166BB5C" w14:textId="77777777" w:rsidR="00C6192F" w:rsidRPr="00C6192F" w:rsidRDefault="00C6192F" w:rsidP="00EE031A">
            <w:pPr>
              <w:pStyle w:val="paragraph"/>
              <w:spacing w:before="0" w:beforeAutospacing="0" w:after="0" w:afterAutospacing="0"/>
              <w:textAlignment w:val="baseline"/>
              <w:rPr>
                <w:color w:val="000000"/>
                <w:sz w:val="18"/>
                <w:szCs w:val="18"/>
              </w:rPr>
            </w:pPr>
            <w:r w:rsidRPr="00C6192F">
              <w:rPr>
                <w:sz w:val="18"/>
                <w:szCs w:val="18"/>
              </w:rPr>
              <w:t>Saugus ir sveikas asmuo ir bendruomenė</w:t>
            </w:r>
          </w:p>
        </w:tc>
        <w:tc>
          <w:tcPr>
            <w:tcW w:w="1417" w:type="dxa"/>
            <w:vMerge w:val="restart"/>
          </w:tcPr>
          <w:p w14:paraId="5D2E5C9D" w14:textId="77777777" w:rsidR="00C6192F" w:rsidRPr="00C6192F" w:rsidRDefault="00C6192F" w:rsidP="00EE031A">
            <w:pPr>
              <w:pStyle w:val="paragraph"/>
              <w:spacing w:before="0" w:beforeAutospacing="0" w:after="0" w:afterAutospacing="0"/>
              <w:textAlignment w:val="baseline"/>
              <w:rPr>
                <w:sz w:val="18"/>
                <w:szCs w:val="18"/>
              </w:rPr>
            </w:pPr>
            <w:r w:rsidRPr="00C6192F">
              <w:rPr>
                <w:color w:val="000000"/>
                <w:sz w:val="18"/>
                <w:szCs w:val="18"/>
              </w:rPr>
              <w:t>Sveikatos stiprinimas</w:t>
            </w:r>
          </w:p>
        </w:tc>
        <w:tc>
          <w:tcPr>
            <w:tcW w:w="1276" w:type="dxa"/>
            <w:vMerge w:val="restart"/>
          </w:tcPr>
          <w:p w14:paraId="56A3D0FB" w14:textId="77777777" w:rsidR="00C6192F" w:rsidRPr="00C6192F" w:rsidRDefault="00C6192F" w:rsidP="00EE031A">
            <w:pPr>
              <w:rPr>
                <w:rStyle w:val="normaltextrun"/>
                <w:color w:val="000000"/>
                <w:sz w:val="18"/>
                <w:szCs w:val="18"/>
                <w:lang w:eastAsia="en-GB"/>
              </w:rPr>
            </w:pPr>
            <w:r w:rsidRPr="00C6192F">
              <w:rPr>
                <w:color w:val="000000"/>
                <w:sz w:val="18"/>
                <w:szCs w:val="18"/>
              </w:rPr>
              <w:t>1</w:t>
            </w:r>
          </w:p>
        </w:tc>
        <w:tc>
          <w:tcPr>
            <w:tcW w:w="851" w:type="dxa"/>
            <w:vMerge w:val="restart"/>
          </w:tcPr>
          <w:p w14:paraId="65951974" w14:textId="77777777" w:rsidR="00C6192F" w:rsidRPr="00C6192F" w:rsidRDefault="00C6192F" w:rsidP="00EE031A">
            <w:pPr>
              <w:pStyle w:val="paragraph"/>
              <w:spacing w:before="0" w:beforeAutospacing="0" w:after="0" w:afterAutospacing="0"/>
              <w:textAlignment w:val="baseline"/>
              <w:rPr>
                <w:rStyle w:val="normaltextrun"/>
                <w:sz w:val="18"/>
                <w:szCs w:val="18"/>
              </w:rPr>
            </w:pPr>
          </w:p>
        </w:tc>
        <w:tc>
          <w:tcPr>
            <w:tcW w:w="1559" w:type="dxa"/>
            <w:vMerge w:val="restart"/>
            <w:tcBorders>
              <w:top w:val="single" w:sz="4" w:space="0" w:color="auto"/>
              <w:left w:val="single" w:sz="4" w:space="0" w:color="auto"/>
              <w:right w:val="single" w:sz="4" w:space="0" w:color="auto"/>
            </w:tcBorders>
            <w:shd w:val="clear" w:color="auto" w:fill="auto"/>
          </w:tcPr>
          <w:p w14:paraId="23FE630A" w14:textId="3791F224" w:rsidR="00C6192F" w:rsidRPr="00C6192F" w:rsidRDefault="00C6192F" w:rsidP="00EE031A">
            <w:pPr>
              <w:pStyle w:val="paragraph"/>
              <w:textAlignment w:val="baseline"/>
              <w:rPr>
                <w:color w:val="000000"/>
                <w:sz w:val="18"/>
                <w:szCs w:val="18"/>
              </w:rPr>
            </w:pPr>
            <w:r w:rsidRPr="00C6192F">
              <w:rPr>
                <w:color w:val="000000"/>
                <w:sz w:val="18"/>
                <w:szCs w:val="18"/>
              </w:rPr>
              <w:t xml:space="preserve">Paaiškina žmogaus sveikatos poreikius ir pagrindžia, kaip sveikos gyvensenos principų, vertybinių nuostatų laikymasis padeda šiuos poreikius patenkinti. Taiko </w:t>
            </w:r>
            <w:r w:rsidRPr="00C6192F">
              <w:rPr>
                <w:color w:val="000000"/>
                <w:sz w:val="18"/>
                <w:szCs w:val="18"/>
              </w:rPr>
              <w:lastRenderedPageBreak/>
              <w:t>pirmosios pagalbos teikimo žinias ir įgūdžius gyvybei nepavojingose ir pavojingose situacijose. Paaiškina priklausomybės ligų atsiradimo procesą, kokią įtaką jam daro asmens poreikių nepatenkinimas, kokia yra teikiama pagalba ir gydymas sergantiems priklausomybės ligomis (D2.3)</w:t>
            </w:r>
          </w:p>
        </w:tc>
        <w:tc>
          <w:tcPr>
            <w:tcW w:w="1843" w:type="dxa"/>
            <w:vMerge w:val="restart"/>
          </w:tcPr>
          <w:p w14:paraId="712A3FAF" w14:textId="161A477A" w:rsidR="00C6192F" w:rsidRPr="00C6192F" w:rsidRDefault="00C6192F" w:rsidP="00EE031A">
            <w:pPr>
              <w:pStyle w:val="paragraph"/>
              <w:spacing w:before="0" w:beforeAutospacing="0" w:after="0" w:afterAutospacing="0"/>
              <w:textAlignment w:val="baseline"/>
              <w:rPr>
                <w:rStyle w:val="normaltextrun"/>
                <w:sz w:val="18"/>
                <w:szCs w:val="18"/>
              </w:rPr>
            </w:pPr>
            <w:r w:rsidRPr="00C6192F">
              <w:rPr>
                <w:rStyle w:val="normaltextrun"/>
                <w:sz w:val="18"/>
                <w:szCs w:val="18"/>
                <w:lang w:eastAsia="en-US"/>
              </w:rPr>
              <w:lastRenderedPageBreak/>
              <w:t>Socialinė, emocinė ir sveikos gyvensenos</w:t>
            </w:r>
          </w:p>
        </w:tc>
        <w:tc>
          <w:tcPr>
            <w:tcW w:w="1701" w:type="dxa"/>
          </w:tcPr>
          <w:p w14:paraId="7CDA2098" w14:textId="455AF3A9" w:rsidR="00C6192F" w:rsidRPr="00C6192F" w:rsidRDefault="00C6192F" w:rsidP="00EE031A">
            <w:pPr>
              <w:pStyle w:val="paragraph"/>
              <w:textAlignment w:val="baseline"/>
              <w:rPr>
                <w:rStyle w:val="normaltextrun"/>
                <w:sz w:val="18"/>
                <w:szCs w:val="18"/>
              </w:rPr>
            </w:pPr>
            <w:r w:rsidRPr="00C6192F">
              <w:rPr>
                <w:color w:val="000000"/>
                <w:sz w:val="18"/>
                <w:szCs w:val="18"/>
              </w:rPr>
              <w:t xml:space="preserve">Andrijauskienė, L., Baušytė, R., </w:t>
            </w:r>
            <w:r w:rsidRPr="00C6192F">
              <w:rPr>
                <w:color w:val="000000"/>
                <w:sz w:val="18"/>
                <w:szCs w:val="18"/>
              </w:rPr>
              <w:br/>
              <w:t>Breivienė, R., Brimienė, I., Bumbulienė, Ž., Klimašenko, J., Sabaitytė, E.,</w:t>
            </w:r>
            <w:r w:rsidRPr="00C6192F">
              <w:rPr>
                <w:color w:val="000000"/>
                <w:sz w:val="18"/>
                <w:szCs w:val="18"/>
              </w:rPr>
              <w:br/>
              <w:t>Vaigauskaitė-Mažeikienė, B., Žilovič, D., (2023). Trikampiai ir apskritimai:</w:t>
            </w:r>
            <w:r w:rsidRPr="00C6192F">
              <w:rPr>
                <w:color w:val="000000"/>
                <w:sz w:val="18"/>
                <w:szCs w:val="18"/>
              </w:rPr>
              <w:br/>
              <w:t xml:space="preserve">mano moteriškumo </w:t>
            </w:r>
            <w:r w:rsidRPr="00C6192F">
              <w:rPr>
                <w:color w:val="000000"/>
                <w:sz w:val="18"/>
                <w:szCs w:val="18"/>
              </w:rPr>
              <w:lastRenderedPageBreak/>
              <w:t>pradžia. Vilnius: VU leidykla</w:t>
            </w:r>
          </w:p>
        </w:tc>
        <w:tc>
          <w:tcPr>
            <w:tcW w:w="1417" w:type="dxa"/>
            <w:vMerge w:val="restart"/>
          </w:tcPr>
          <w:p w14:paraId="5721695E" w14:textId="3C9431A1" w:rsidR="00C6192F" w:rsidRPr="00C6192F" w:rsidRDefault="00C6192F" w:rsidP="00EE031A">
            <w:pPr>
              <w:pStyle w:val="paragraph"/>
              <w:textAlignment w:val="baseline"/>
              <w:rPr>
                <w:rStyle w:val="normaltextrun"/>
                <w:sz w:val="18"/>
                <w:szCs w:val="18"/>
              </w:rPr>
            </w:pPr>
            <w:r w:rsidRPr="00C6192F">
              <w:rPr>
                <w:rStyle w:val="normaltextrun"/>
                <w:sz w:val="18"/>
                <w:szCs w:val="18"/>
              </w:rPr>
              <w:lastRenderedPageBreak/>
              <w:t xml:space="preserve">Dokumentiniai filmai (taip pat nagrinėti ir lytiškumo ugdymo klausimus). Lietuvos žmogaus teisių centras </w:t>
            </w:r>
            <w:hyperlink r:id="rId26" w:history="1">
              <w:r w:rsidRPr="00C6192F">
                <w:rPr>
                  <w:rStyle w:val="Hyperlink"/>
                  <w:sz w:val="18"/>
                  <w:szCs w:val="18"/>
                </w:rPr>
                <w:t>https://nepatogauskinoklase.lt/</w:t>
              </w:r>
            </w:hyperlink>
            <w:r w:rsidRPr="00C6192F">
              <w:rPr>
                <w:rStyle w:val="normaltextrun"/>
                <w:sz w:val="18"/>
                <w:szCs w:val="18"/>
              </w:rPr>
              <w:t xml:space="preserve"> </w:t>
            </w:r>
          </w:p>
        </w:tc>
        <w:tc>
          <w:tcPr>
            <w:tcW w:w="1560" w:type="dxa"/>
          </w:tcPr>
          <w:p w14:paraId="069C5773" w14:textId="77777777" w:rsidR="00C6192F" w:rsidRPr="00C6192F" w:rsidRDefault="00C6192F" w:rsidP="00EE031A">
            <w:pPr>
              <w:pStyle w:val="paragraph"/>
              <w:textAlignment w:val="baseline"/>
              <w:rPr>
                <w:rStyle w:val="normaltextrun"/>
                <w:sz w:val="18"/>
                <w:szCs w:val="18"/>
              </w:rPr>
            </w:pPr>
          </w:p>
        </w:tc>
      </w:tr>
      <w:tr w:rsidR="00C6192F" w:rsidRPr="00C6192F" w14:paraId="7E0D8C0A" w14:textId="36D3999D" w:rsidTr="00C6192F">
        <w:trPr>
          <w:trHeight w:val="260"/>
        </w:trPr>
        <w:tc>
          <w:tcPr>
            <w:tcW w:w="562" w:type="dxa"/>
            <w:vMerge/>
          </w:tcPr>
          <w:p w14:paraId="61271DB2" w14:textId="77777777" w:rsidR="00C6192F" w:rsidRPr="00C6192F" w:rsidRDefault="00C6192F" w:rsidP="00EE031A">
            <w:pPr>
              <w:pStyle w:val="paragraph"/>
              <w:spacing w:before="0" w:beforeAutospacing="0" w:after="0" w:afterAutospacing="0"/>
              <w:textAlignment w:val="baseline"/>
              <w:rPr>
                <w:rStyle w:val="normaltextrun"/>
                <w:sz w:val="18"/>
                <w:szCs w:val="18"/>
              </w:rPr>
            </w:pPr>
          </w:p>
        </w:tc>
        <w:tc>
          <w:tcPr>
            <w:tcW w:w="1843" w:type="dxa"/>
            <w:vMerge/>
          </w:tcPr>
          <w:p w14:paraId="34AB2FE0" w14:textId="77777777" w:rsidR="00C6192F" w:rsidRPr="00C6192F" w:rsidRDefault="00C6192F" w:rsidP="00EE031A">
            <w:pPr>
              <w:pStyle w:val="paragraph"/>
              <w:spacing w:before="0" w:beforeAutospacing="0" w:after="0" w:afterAutospacing="0"/>
              <w:textAlignment w:val="baseline"/>
              <w:rPr>
                <w:rStyle w:val="normaltextrun"/>
                <w:sz w:val="18"/>
                <w:szCs w:val="18"/>
              </w:rPr>
            </w:pPr>
          </w:p>
        </w:tc>
        <w:tc>
          <w:tcPr>
            <w:tcW w:w="1843" w:type="dxa"/>
            <w:vMerge/>
          </w:tcPr>
          <w:p w14:paraId="265861AB" w14:textId="77777777" w:rsidR="00C6192F" w:rsidRPr="00C6192F" w:rsidRDefault="00C6192F" w:rsidP="00EE031A">
            <w:pPr>
              <w:pStyle w:val="paragraph"/>
              <w:spacing w:before="0" w:beforeAutospacing="0" w:after="0" w:afterAutospacing="0"/>
              <w:textAlignment w:val="baseline"/>
              <w:rPr>
                <w:sz w:val="18"/>
                <w:szCs w:val="18"/>
              </w:rPr>
            </w:pPr>
          </w:p>
        </w:tc>
        <w:tc>
          <w:tcPr>
            <w:tcW w:w="1417" w:type="dxa"/>
            <w:vMerge/>
          </w:tcPr>
          <w:p w14:paraId="27A7A6ED" w14:textId="77777777" w:rsidR="00C6192F" w:rsidRPr="00C6192F" w:rsidRDefault="00C6192F" w:rsidP="00EE031A">
            <w:pPr>
              <w:pStyle w:val="paragraph"/>
              <w:spacing w:before="0" w:beforeAutospacing="0" w:after="0" w:afterAutospacing="0"/>
              <w:textAlignment w:val="baseline"/>
              <w:rPr>
                <w:color w:val="000000"/>
                <w:sz w:val="18"/>
                <w:szCs w:val="18"/>
              </w:rPr>
            </w:pPr>
          </w:p>
        </w:tc>
        <w:tc>
          <w:tcPr>
            <w:tcW w:w="1276" w:type="dxa"/>
            <w:vMerge/>
          </w:tcPr>
          <w:p w14:paraId="65BBA8B6" w14:textId="77777777" w:rsidR="00C6192F" w:rsidRPr="00C6192F" w:rsidRDefault="00C6192F" w:rsidP="00EE031A">
            <w:pPr>
              <w:rPr>
                <w:color w:val="000000"/>
                <w:sz w:val="18"/>
                <w:szCs w:val="18"/>
              </w:rPr>
            </w:pPr>
          </w:p>
        </w:tc>
        <w:tc>
          <w:tcPr>
            <w:tcW w:w="851" w:type="dxa"/>
            <w:vMerge/>
          </w:tcPr>
          <w:p w14:paraId="6B444D6B" w14:textId="77777777" w:rsidR="00C6192F" w:rsidRPr="00C6192F" w:rsidRDefault="00C6192F" w:rsidP="00EE031A">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right w:val="single" w:sz="4" w:space="0" w:color="auto"/>
            </w:tcBorders>
            <w:shd w:val="clear" w:color="auto" w:fill="auto"/>
          </w:tcPr>
          <w:p w14:paraId="365AF304" w14:textId="77777777" w:rsidR="00C6192F" w:rsidRPr="00C6192F" w:rsidRDefault="00C6192F" w:rsidP="00EE031A">
            <w:pPr>
              <w:pStyle w:val="paragraph"/>
              <w:textAlignment w:val="baseline"/>
              <w:rPr>
                <w:color w:val="000000"/>
                <w:sz w:val="18"/>
                <w:szCs w:val="18"/>
              </w:rPr>
            </w:pPr>
          </w:p>
        </w:tc>
        <w:tc>
          <w:tcPr>
            <w:tcW w:w="1843" w:type="dxa"/>
            <w:vMerge/>
          </w:tcPr>
          <w:p w14:paraId="5A299E91" w14:textId="77777777" w:rsidR="00C6192F" w:rsidRPr="00C6192F" w:rsidRDefault="00C6192F" w:rsidP="00EE031A">
            <w:pPr>
              <w:pStyle w:val="paragraph"/>
              <w:spacing w:before="0" w:beforeAutospacing="0" w:after="0" w:afterAutospacing="0"/>
              <w:textAlignment w:val="baseline"/>
              <w:rPr>
                <w:rStyle w:val="normaltextrun"/>
                <w:sz w:val="18"/>
                <w:szCs w:val="18"/>
              </w:rPr>
            </w:pPr>
          </w:p>
        </w:tc>
        <w:tc>
          <w:tcPr>
            <w:tcW w:w="1701" w:type="dxa"/>
          </w:tcPr>
          <w:p w14:paraId="09B510C6" w14:textId="50220693" w:rsidR="00C6192F" w:rsidRPr="00C6192F" w:rsidRDefault="00C6192F" w:rsidP="00EE031A">
            <w:pPr>
              <w:pStyle w:val="paragraph"/>
              <w:textAlignment w:val="baseline"/>
              <w:rPr>
                <w:rStyle w:val="normaltextrun"/>
                <w:sz w:val="18"/>
                <w:szCs w:val="18"/>
              </w:rPr>
            </w:pPr>
            <w:r w:rsidRPr="00C6192F">
              <w:rPr>
                <w:color w:val="000000"/>
                <w:sz w:val="18"/>
                <w:szCs w:val="18"/>
              </w:rPr>
              <w:t xml:space="preserve">Girskis, J., Jurkevičius, P., Slušnys, L., Variakojis, A., Gabrielius Liaudanskas-Svaras, G., Būk vyras: berniukų knyga. BŪK VYRAS: berniukų knyga. Atnaujintas leidimas naujai </w:t>
            </w:r>
            <w:hyperlink r:id="rId27" w:history="1">
              <w:r w:rsidRPr="00C6192F">
                <w:rPr>
                  <w:rStyle w:val="Hyperlink"/>
                  <w:sz w:val="18"/>
                  <w:szCs w:val="18"/>
                </w:rPr>
                <w:t>https://www.knygos.lt/lt/knygos/buk-vyras-berniuku-knyga/</w:t>
              </w:r>
            </w:hyperlink>
            <w:r w:rsidRPr="00C6192F">
              <w:rPr>
                <w:color w:val="000000"/>
                <w:sz w:val="18"/>
                <w:szCs w:val="18"/>
              </w:rPr>
              <w:t xml:space="preserve"> </w:t>
            </w:r>
          </w:p>
        </w:tc>
        <w:tc>
          <w:tcPr>
            <w:tcW w:w="1417" w:type="dxa"/>
            <w:vMerge/>
          </w:tcPr>
          <w:p w14:paraId="02512538" w14:textId="77777777" w:rsidR="00C6192F" w:rsidRPr="00C6192F" w:rsidRDefault="00C6192F" w:rsidP="00EE031A">
            <w:pPr>
              <w:pStyle w:val="paragraph"/>
              <w:textAlignment w:val="baseline"/>
              <w:rPr>
                <w:rStyle w:val="normaltextrun"/>
                <w:sz w:val="18"/>
                <w:szCs w:val="18"/>
              </w:rPr>
            </w:pPr>
          </w:p>
        </w:tc>
        <w:tc>
          <w:tcPr>
            <w:tcW w:w="1560" w:type="dxa"/>
          </w:tcPr>
          <w:p w14:paraId="6EB8F6C5" w14:textId="77777777" w:rsidR="00C6192F" w:rsidRPr="00C6192F" w:rsidRDefault="00C6192F" w:rsidP="00EE031A">
            <w:pPr>
              <w:pStyle w:val="paragraph"/>
              <w:textAlignment w:val="baseline"/>
              <w:rPr>
                <w:rStyle w:val="normaltextrun"/>
                <w:sz w:val="18"/>
                <w:szCs w:val="18"/>
              </w:rPr>
            </w:pPr>
          </w:p>
        </w:tc>
      </w:tr>
      <w:tr w:rsidR="00C6192F" w:rsidRPr="00C6192F" w14:paraId="117C7A53" w14:textId="48DFE27F" w:rsidTr="00C6192F">
        <w:trPr>
          <w:trHeight w:val="260"/>
        </w:trPr>
        <w:tc>
          <w:tcPr>
            <w:tcW w:w="562" w:type="dxa"/>
            <w:vMerge/>
          </w:tcPr>
          <w:p w14:paraId="68C24C66" w14:textId="77777777" w:rsidR="00C6192F" w:rsidRPr="00C6192F" w:rsidRDefault="00C6192F" w:rsidP="00EE031A">
            <w:pPr>
              <w:pStyle w:val="paragraph"/>
              <w:spacing w:before="0" w:beforeAutospacing="0" w:after="0" w:afterAutospacing="0"/>
              <w:textAlignment w:val="baseline"/>
              <w:rPr>
                <w:rStyle w:val="normaltextrun"/>
                <w:sz w:val="18"/>
                <w:szCs w:val="18"/>
              </w:rPr>
            </w:pPr>
          </w:p>
        </w:tc>
        <w:tc>
          <w:tcPr>
            <w:tcW w:w="1843" w:type="dxa"/>
            <w:vMerge/>
          </w:tcPr>
          <w:p w14:paraId="00F9E410" w14:textId="77777777" w:rsidR="00C6192F" w:rsidRPr="00C6192F" w:rsidRDefault="00C6192F" w:rsidP="00EE031A">
            <w:pPr>
              <w:pStyle w:val="paragraph"/>
              <w:spacing w:before="0" w:beforeAutospacing="0" w:after="0" w:afterAutospacing="0"/>
              <w:textAlignment w:val="baseline"/>
              <w:rPr>
                <w:rStyle w:val="normaltextrun"/>
                <w:sz w:val="18"/>
                <w:szCs w:val="18"/>
              </w:rPr>
            </w:pPr>
          </w:p>
        </w:tc>
        <w:tc>
          <w:tcPr>
            <w:tcW w:w="1843" w:type="dxa"/>
            <w:vMerge/>
          </w:tcPr>
          <w:p w14:paraId="0DAEE8B9" w14:textId="77777777" w:rsidR="00C6192F" w:rsidRPr="00C6192F" w:rsidRDefault="00C6192F" w:rsidP="00EE031A">
            <w:pPr>
              <w:pStyle w:val="paragraph"/>
              <w:spacing w:before="0" w:beforeAutospacing="0" w:after="0" w:afterAutospacing="0"/>
              <w:textAlignment w:val="baseline"/>
              <w:rPr>
                <w:sz w:val="18"/>
                <w:szCs w:val="18"/>
              </w:rPr>
            </w:pPr>
          </w:p>
        </w:tc>
        <w:tc>
          <w:tcPr>
            <w:tcW w:w="1417" w:type="dxa"/>
            <w:vMerge/>
          </w:tcPr>
          <w:p w14:paraId="0A22A973" w14:textId="77777777" w:rsidR="00C6192F" w:rsidRPr="00C6192F" w:rsidRDefault="00C6192F" w:rsidP="00EE031A">
            <w:pPr>
              <w:pStyle w:val="paragraph"/>
              <w:spacing w:before="0" w:beforeAutospacing="0" w:after="0" w:afterAutospacing="0"/>
              <w:textAlignment w:val="baseline"/>
              <w:rPr>
                <w:color w:val="000000"/>
                <w:sz w:val="18"/>
                <w:szCs w:val="18"/>
              </w:rPr>
            </w:pPr>
          </w:p>
        </w:tc>
        <w:tc>
          <w:tcPr>
            <w:tcW w:w="1276" w:type="dxa"/>
            <w:vMerge/>
          </w:tcPr>
          <w:p w14:paraId="6ECB4E25" w14:textId="77777777" w:rsidR="00C6192F" w:rsidRPr="00C6192F" w:rsidRDefault="00C6192F" w:rsidP="00EE031A">
            <w:pPr>
              <w:rPr>
                <w:color w:val="000000"/>
                <w:sz w:val="18"/>
                <w:szCs w:val="18"/>
              </w:rPr>
            </w:pPr>
          </w:p>
        </w:tc>
        <w:tc>
          <w:tcPr>
            <w:tcW w:w="851" w:type="dxa"/>
            <w:vMerge/>
          </w:tcPr>
          <w:p w14:paraId="0881CDD4" w14:textId="77777777" w:rsidR="00C6192F" w:rsidRPr="00C6192F" w:rsidRDefault="00C6192F" w:rsidP="00EE031A">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right w:val="single" w:sz="4" w:space="0" w:color="auto"/>
            </w:tcBorders>
            <w:shd w:val="clear" w:color="auto" w:fill="auto"/>
          </w:tcPr>
          <w:p w14:paraId="76C1FAC8" w14:textId="77777777" w:rsidR="00C6192F" w:rsidRPr="00C6192F" w:rsidRDefault="00C6192F" w:rsidP="00EE031A">
            <w:pPr>
              <w:pStyle w:val="paragraph"/>
              <w:textAlignment w:val="baseline"/>
              <w:rPr>
                <w:color w:val="000000"/>
                <w:sz w:val="18"/>
                <w:szCs w:val="18"/>
              </w:rPr>
            </w:pPr>
          </w:p>
        </w:tc>
        <w:tc>
          <w:tcPr>
            <w:tcW w:w="1843" w:type="dxa"/>
            <w:vMerge/>
          </w:tcPr>
          <w:p w14:paraId="0ABEB06A" w14:textId="77777777" w:rsidR="00C6192F" w:rsidRPr="00C6192F" w:rsidRDefault="00C6192F" w:rsidP="00EE031A">
            <w:pPr>
              <w:pStyle w:val="paragraph"/>
              <w:spacing w:before="0" w:beforeAutospacing="0" w:after="0" w:afterAutospacing="0"/>
              <w:textAlignment w:val="baseline"/>
              <w:rPr>
                <w:rStyle w:val="normaltextrun"/>
                <w:sz w:val="18"/>
                <w:szCs w:val="18"/>
              </w:rPr>
            </w:pPr>
          </w:p>
        </w:tc>
        <w:tc>
          <w:tcPr>
            <w:tcW w:w="1701" w:type="dxa"/>
          </w:tcPr>
          <w:p w14:paraId="5082793F" w14:textId="45CAC948" w:rsidR="00C6192F" w:rsidRPr="00C6192F" w:rsidRDefault="00C6192F" w:rsidP="00EE031A">
            <w:pPr>
              <w:pStyle w:val="paragraph"/>
              <w:textAlignment w:val="baseline"/>
              <w:rPr>
                <w:rStyle w:val="normaltextrun"/>
                <w:sz w:val="18"/>
                <w:szCs w:val="18"/>
              </w:rPr>
            </w:pPr>
            <w:r w:rsidRPr="00C6192F">
              <w:rPr>
                <w:color w:val="000000"/>
                <w:sz w:val="18"/>
                <w:szCs w:val="18"/>
              </w:rPr>
              <w:t>Paauglystė ir lytiniai santykiai: vedlys atviriems pokalbiams, 8-12 klasėms.</w:t>
            </w:r>
            <w:r w:rsidRPr="00C6192F">
              <w:rPr>
                <w:color w:val="000000"/>
                <w:sz w:val="18"/>
                <w:szCs w:val="18"/>
              </w:rPr>
              <w:br/>
              <w:t xml:space="preserve">Priemonė, kuri gali padėti kalbėtis lytinių santykių temomis (papildant kita medžiaga): </w:t>
            </w:r>
            <w:hyperlink r:id="rId28" w:history="1">
              <w:r w:rsidRPr="00C6192F">
                <w:rPr>
                  <w:rStyle w:val="Hyperlink"/>
                  <w:sz w:val="18"/>
                  <w:szCs w:val="18"/>
                </w:rPr>
                <w:t>https://www.ivairovesnamai.lt/_files/ugd/07e0f2_24322d55367c4f79add7a28ef23f1b32.pdf</w:t>
              </w:r>
            </w:hyperlink>
            <w:r w:rsidRPr="00C6192F">
              <w:rPr>
                <w:color w:val="000000"/>
                <w:sz w:val="18"/>
                <w:szCs w:val="18"/>
              </w:rPr>
              <w:t xml:space="preserve"> </w:t>
            </w:r>
          </w:p>
        </w:tc>
        <w:tc>
          <w:tcPr>
            <w:tcW w:w="1417" w:type="dxa"/>
            <w:vMerge/>
          </w:tcPr>
          <w:p w14:paraId="38723C34" w14:textId="77777777" w:rsidR="00C6192F" w:rsidRPr="00C6192F" w:rsidRDefault="00C6192F" w:rsidP="00EE031A">
            <w:pPr>
              <w:pStyle w:val="paragraph"/>
              <w:textAlignment w:val="baseline"/>
              <w:rPr>
                <w:rStyle w:val="normaltextrun"/>
                <w:sz w:val="18"/>
                <w:szCs w:val="18"/>
              </w:rPr>
            </w:pPr>
          </w:p>
        </w:tc>
        <w:tc>
          <w:tcPr>
            <w:tcW w:w="1560" w:type="dxa"/>
          </w:tcPr>
          <w:p w14:paraId="5000F070" w14:textId="77777777" w:rsidR="00C6192F" w:rsidRPr="00C6192F" w:rsidRDefault="00C6192F" w:rsidP="00EE031A">
            <w:pPr>
              <w:pStyle w:val="paragraph"/>
              <w:textAlignment w:val="baseline"/>
              <w:rPr>
                <w:rStyle w:val="normaltextrun"/>
                <w:sz w:val="18"/>
                <w:szCs w:val="18"/>
              </w:rPr>
            </w:pPr>
          </w:p>
        </w:tc>
      </w:tr>
      <w:tr w:rsidR="00C6192F" w:rsidRPr="00C6192F" w14:paraId="66F4DDC9" w14:textId="4F14CB68" w:rsidTr="00C6192F">
        <w:trPr>
          <w:trHeight w:val="260"/>
        </w:trPr>
        <w:tc>
          <w:tcPr>
            <w:tcW w:w="562" w:type="dxa"/>
            <w:vMerge/>
          </w:tcPr>
          <w:p w14:paraId="6F6D770D" w14:textId="77777777" w:rsidR="00C6192F" w:rsidRPr="00C6192F" w:rsidRDefault="00C6192F" w:rsidP="00EE031A">
            <w:pPr>
              <w:pStyle w:val="paragraph"/>
              <w:spacing w:before="0" w:beforeAutospacing="0" w:after="0" w:afterAutospacing="0"/>
              <w:textAlignment w:val="baseline"/>
              <w:rPr>
                <w:rStyle w:val="normaltextrun"/>
                <w:sz w:val="18"/>
                <w:szCs w:val="18"/>
              </w:rPr>
            </w:pPr>
          </w:p>
        </w:tc>
        <w:tc>
          <w:tcPr>
            <w:tcW w:w="1843" w:type="dxa"/>
            <w:vMerge/>
          </w:tcPr>
          <w:p w14:paraId="557D10B4" w14:textId="77777777" w:rsidR="00C6192F" w:rsidRPr="00C6192F" w:rsidRDefault="00C6192F" w:rsidP="00EE031A">
            <w:pPr>
              <w:pStyle w:val="paragraph"/>
              <w:spacing w:before="0" w:beforeAutospacing="0" w:after="0" w:afterAutospacing="0"/>
              <w:textAlignment w:val="baseline"/>
              <w:rPr>
                <w:rStyle w:val="normaltextrun"/>
                <w:sz w:val="18"/>
                <w:szCs w:val="18"/>
              </w:rPr>
            </w:pPr>
          </w:p>
        </w:tc>
        <w:tc>
          <w:tcPr>
            <w:tcW w:w="1843" w:type="dxa"/>
            <w:vMerge/>
          </w:tcPr>
          <w:p w14:paraId="39F6A148" w14:textId="77777777" w:rsidR="00C6192F" w:rsidRPr="00C6192F" w:rsidRDefault="00C6192F" w:rsidP="00EE031A">
            <w:pPr>
              <w:pStyle w:val="paragraph"/>
              <w:spacing w:before="0" w:beforeAutospacing="0" w:after="0" w:afterAutospacing="0"/>
              <w:textAlignment w:val="baseline"/>
              <w:rPr>
                <w:sz w:val="18"/>
                <w:szCs w:val="18"/>
              </w:rPr>
            </w:pPr>
          </w:p>
        </w:tc>
        <w:tc>
          <w:tcPr>
            <w:tcW w:w="1417" w:type="dxa"/>
            <w:vMerge/>
          </w:tcPr>
          <w:p w14:paraId="45962378" w14:textId="77777777" w:rsidR="00C6192F" w:rsidRPr="00C6192F" w:rsidRDefault="00C6192F" w:rsidP="00EE031A">
            <w:pPr>
              <w:pStyle w:val="paragraph"/>
              <w:spacing w:before="0" w:beforeAutospacing="0" w:after="0" w:afterAutospacing="0"/>
              <w:textAlignment w:val="baseline"/>
              <w:rPr>
                <w:color w:val="000000"/>
                <w:sz w:val="18"/>
                <w:szCs w:val="18"/>
              </w:rPr>
            </w:pPr>
          </w:p>
        </w:tc>
        <w:tc>
          <w:tcPr>
            <w:tcW w:w="1276" w:type="dxa"/>
            <w:vMerge/>
          </w:tcPr>
          <w:p w14:paraId="2BDB840B" w14:textId="77777777" w:rsidR="00C6192F" w:rsidRPr="00C6192F" w:rsidRDefault="00C6192F" w:rsidP="00EE031A">
            <w:pPr>
              <w:rPr>
                <w:color w:val="000000"/>
                <w:sz w:val="18"/>
                <w:szCs w:val="18"/>
              </w:rPr>
            </w:pPr>
          </w:p>
        </w:tc>
        <w:tc>
          <w:tcPr>
            <w:tcW w:w="851" w:type="dxa"/>
            <w:vMerge/>
          </w:tcPr>
          <w:p w14:paraId="1F655E7C" w14:textId="77777777" w:rsidR="00C6192F" w:rsidRPr="00C6192F" w:rsidRDefault="00C6192F" w:rsidP="00EE031A">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right w:val="single" w:sz="4" w:space="0" w:color="auto"/>
            </w:tcBorders>
            <w:shd w:val="clear" w:color="auto" w:fill="auto"/>
          </w:tcPr>
          <w:p w14:paraId="0EE66F46" w14:textId="77777777" w:rsidR="00C6192F" w:rsidRPr="00C6192F" w:rsidRDefault="00C6192F" w:rsidP="00EE031A">
            <w:pPr>
              <w:pStyle w:val="paragraph"/>
              <w:textAlignment w:val="baseline"/>
              <w:rPr>
                <w:color w:val="000000"/>
                <w:sz w:val="18"/>
                <w:szCs w:val="18"/>
              </w:rPr>
            </w:pPr>
          </w:p>
        </w:tc>
        <w:tc>
          <w:tcPr>
            <w:tcW w:w="1843" w:type="dxa"/>
            <w:vMerge/>
          </w:tcPr>
          <w:p w14:paraId="39479B0F" w14:textId="77777777" w:rsidR="00C6192F" w:rsidRPr="00C6192F" w:rsidRDefault="00C6192F" w:rsidP="00EE031A">
            <w:pPr>
              <w:pStyle w:val="paragraph"/>
              <w:spacing w:before="0" w:beforeAutospacing="0" w:after="0" w:afterAutospacing="0"/>
              <w:textAlignment w:val="baseline"/>
              <w:rPr>
                <w:rStyle w:val="normaltextrun"/>
                <w:sz w:val="18"/>
                <w:szCs w:val="18"/>
              </w:rPr>
            </w:pPr>
          </w:p>
        </w:tc>
        <w:tc>
          <w:tcPr>
            <w:tcW w:w="1701" w:type="dxa"/>
          </w:tcPr>
          <w:p w14:paraId="0B1464FF" w14:textId="4D15E8D8" w:rsidR="00C6192F" w:rsidRPr="00C6192F" w:rsidRDefault="00C6192F" w:rsidP="00EE031A">
            <w:pPr>
              <w:pStyle w:val="paragraph"/>
              <w:textAlignment w:val="baseline"/>
              <w:rPr>
                <w:rStyle w:val="normaltextrun"/>
                <w:sz w:val="18"/>
                <w:szCs w:val="18"/>
              </w:rPr>
            </w:pPr>
            <w:r w:rsidRPr="00C6192F">
              <w:rPr>
                <w:color w:val="000000"/>
                <w:sz w:val="18"/>
                <w:szCs w:val="18"/>
              </w:rPr>
              <w:t xml:space="preserve">Lytiškumo ugdymo gidas: </w:t>
            </w:r>
            <w:r w:rsidRPr="00C6192F">
              <w:rPr>
                <w:color w:val="000000"/>
                <w:sz w:val="18"/>
                <w:szCs w:val="18"/>
              </w:rPr>
              <w:br/>
            </w:r>
            <w:hyperlink r:id="rId29" w:history="1">
              <w:r w:rsidRPr="00C6192F">
                <w:rPr>
                  <w:rStyle w:val="Hyperlink"/>
                  <w:sz w:val="18"/>
                  <w:szCs w:val="18"/>
                </w:rPr>
                <w:t>https://jra.lt/naujienos/187-kvieciame-skaityti-lytiskumo-ugdymo-praktini-gida</w:t>
              </w:r>
            </w:hyperlink>
            <w:r w:rsidRPr="00C6192F">
              <w:rPr>
                <w:color w:val="000000"/>
                <w:sz w:val="18"/>
                <w:szCs w:val="18"/>
              </w:rPr>
              <w:t xml:space="preserve"> </w:t>
            </w:r>
          </w:p>
        </w:tc>
        <w:tc>
          <w:tcPr>
            <w:tcW w:w="1417" w:type="dxa"/>
            <w:vMerge/>
          </w:tcPr>
          <w:p w14:paraId="2873363F" w14:textId="77777777" w:rsidR="00C6192F" w:rsidRPr="00C6192F" w:rsidRDefault="00C6192F" w:rsidP="00EE031A">
            <w:pPr>
              <w:pStyle w:val="paragraph"/>
              <w:textAlignment w:val="baseline"/>
              <w:rPr>
                <w:rStyle w:val="normaltextrun"/>
                <w:sz w:val="18"/>
                <w:szCs w:val="18"/>
              </w:rPr>
            </w:pPr>
          </w:p>
        </w:tc>
        <w:tc>
          <w:tcPr>
            <w:tcW w:w="1560" w:type="dxa"/>
          </w:tcPr>
          <w:p w14:paraId="6BCC4300" w14:textId="77777777" w:rsidR="00C6192F" w:rsidRPr="00C6192F" w:rsidRDefault="00C6192F" w:rsidP="00EE031A">
            <w:pPr>
              <w:pStyle w:val="paragraph"/>
              <w:textAlignment w:val="baseline"/>
              <w:rPr>
                <w:rStyle w:val="normaltextrun"/>
                <w:sz w:val="18"/>
                <w:szCs w:val="18"/>
              </w:rPr>
            </w:pPr>
          </w:p>
        </w:tc>
      </w:tr>
      <w:tr w:rsidR="00C6192F" w:rsidRPr="00C6192F" w14:paraId="089320A2" w14:textId="16333843" w:rsidTr="00C6192F">
        <w:trPr>
          <w:trHeight w:val="260"/>
        </w:trPr>
        <w:tc>
          <w:tcPr>
            <w:tcW w:w="562" w:type="dxa"/>
            <w:vMerge/>
          </w:tcPr>
          <w:p w14:paraId="1115B09E" w14:textId="77777777" w:rsidR="00C6192F" w:rsidRPr="00C6192F" w:rsidRDefault="00C6192F" w:rsidP="00EE031A">
            <w:pPr>
              <w:pStyle w:val="paragraph"/>
              <w:spacing w:before="0" w:beforeAutospacing="0" w:after="0" w:afterAutospacing="0"/>
              <w:textAlignment w:val="baseline"/>
              <w:rPr>
                <w:rStyle w:val="normaltextrun"/>
                <w:sz w:val="18"/>
                <w:szCs w:val="18"/>
              </w:rPr>
            </w:pPr>
          </w:p>
        </w:tc>
        <w:tc>
          <w:tcPr>
            <w:tcW w:w="1843" w:type="dxa"/>
            <w:vMerge/>
          </w:tcPr>
          <w:p w14:paraId="08255141" w14:textId="77777777" w:rsidR="00C6192F" w:rsidRPr="00C6192F" w:rsidRDefault="00C6192F" w:rsidP="00EE031A">
            <w:pPr>
              <w:pStyle w:val="paragraph"/>
              <w:spacing w:before="0" w:beforeAutospacing="0" w:after="0" w:afterAutospacing="0"/>
              <w:textAlignment w:val="baseline"/>
              <w:rPr>
                <w:rStyle w:val="normaltextrun"/>
                <w:sz w:val="18"/>
                <w:szCs w:val="18"/>
              </w:rPr>
            </w:pPr>
          </w:p>
        </w:tc>
        <w:tc>
          <w:tcPr>
            <w:tcW w:w="1843" w:type="dxa"/>
            <w:vMerge/>
          </w:tcPr>
          <w:p w14:paraId="1AAAD267" w14:textId="77777777" w:rsidR="00C6192F" w:rsidRPr="00C6192F" w:rsidRDefault="00C6192F" w:rsidP="00EE031A">
            <w:pPr>
              <w:pStyle w:val="paragraph"/>
              <w:spacing w:before="0" w:beforeAutospacing="0" w:after="0" w:afterAutospacing="0"/>
              <w:textAlignment w:val="baseline"/>
              <w:rPr>
                <w:sz w:val="18"/>
                <w:szCs w:val="18"/>
              </w:rPr>
            </w:pPr>
          </w:p>
        </w:tc>
        <w:tc>
          <w:tcPr>
            <w:tcW w:w="1417" w:type="dxa"/>
            <w:vMerge w:val="restart"/>
          </w:tcPr>
          <w:p w14:paraId="26567E34" w14:textId="77777777" w:rsidR="00C6192F" w:rsidRPr="00C6192F" w:rsidRDefault="00C6192F" w:rsidP="00EE031A">
            <w:pPr>
              <w:pStyle w:val="paragraph"/>
              <w:spacing w:before="0" w:beforeAutospacing="0" w:after="0" w:afterAutospacing="0"/>
              <w:textAlignment w:val="baseline"/>
              <w:rPr>
                <w:sz w:val="18"/>
                <w:szCs w:val="18"/>
              </w:rPr>
            </w:pPr>
            <w:r w:rsidRPr="00C6192F">
              <w:rPr>
                <w:color w:val="000000"/>
                <w:sz w:val="18"/>
                <w:szCs w:val="18"/>
              </w:rPr>
              <w:t>Savirūpa, slauga ir pirmoji pagalba</w:t>
            </w:r>
          </w:p>
        </w:tc>
        <w:tc>
          <w:tcPr>
            <w:tcW w:w="1276" w:type="dxa"/>
            <w:vMerge w:val="restart"/>
          </w:tcPr>
          <w:p w14:paraId="5F3460FD" w14:textId="77777777" w:rsidR="00C6192F" w:rsidRPr="00C6192F" w:rsidRDefault="00C6192F" w:rsidP="00EE031A">
            <w:pPr>
              <w:rPr>
                <w:color w:val="000000"/>
                <w:sz w:val="18"/>
                <w:szCs w:val="18"/>
                <w:lang w:eastAsia="en-GB"/>
              </w:rPr>
            </w:pPr>
            <w:r w:rsidRPr="00C6192F">
              <w:rPr>
                <w:color w:val="000000"/>
                <w:sz w:val="18"/>
                <w:szCs w:val="18"/>
              </w:rPr>
              <w:t>1</w:t>
            </w:r>
          </w:p>
        </w:tc>
        <w:tc>
          <w:tcPr>
            <w:tcW w:w="851" w:type="dxa"/>
            <w:vMerge w:val="restart"/>
          </w:tcPr>
          <w:p w14:paraId="7779AA6A" w14:textId="77777777" w:rsidR="00C6192F" w:rsidRPr="00C6192F" w:rsidRDefault="00C6192F" w:rsidP="00EE031A">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right w:val="single" w:sz="4" w:space="0" w:color="auto"/>
            </w:tcBorders>
            <w:shd w:val="clear" w:color="auto" w:fill="auto"/>
          </w:tcPr>
          <w:p w14:paraId="118BA2EA" w14:textId="77777777" w:rsidR="00C6192F" w:rsidRPr="00C6192F" w:rsidRDefault="00C6192F" w:rsidP="00EE031A">
            <w:pPr>
              <w:pStyle w:val="paragraph"/>
              <w:textAlignment w:val="baseline"/>
              <w:rPr>
                <w:color w:val="000000"/>
                <w:sz w:val="18"/>
                <w:szCs w:val="18"/>
              </w:rPr>
            </w:pPr>
          </w:p>
        </w:tc>
        <w:tc>
          <w:tcPr>
            <w:tcW w:w="1843" w:type="dxa"/>
            <w:vMerge/>
          </w:tcPr>
          <w:p w14:paraId="34F5AEF8" w14:textId="77777777" w:rsidR="00C6192F" w:rsidRPr="00C6192F" w:rsidRDefault="00C6192F" w:rsidP="00EE031A">
            <w:pPr>
              <w:pStyle w:val="paragraph"/>
              <w:spacing w:before="0" w:beforeAutospacing="0" w:after="0" w:afterAutospacing="0"/>
              <w:textAlignment w:val="baseline"/>
              <w:rPr>
                <w:rStyle w:val="normaltextrun"/>
                <w:sz w:val="18"/>
                <w:szCs w:val="18"/>
              </w:rPr>
            </w:pPr>
          </w:p>
        </w:tc>
        <w:tc>
          <w:tcPr>
            <w:tcW w:w="1701" w:type="dxa"/>
          </w:tcPr>
          <w:p w14:paraId="5C46FC1D" w14:textId="77777777" w:rsidR="00C6192F" w:rsidRPr="00C6192F" w:rsidRDefault="00C6192F" w:rsidP="005D7EBF">
            <w:pPr>
              <w:rPr>
                <w:rStyle w:val="normaltextrun"/>
                <w:color w:val="000000"/>
                <w:sz w:val="18"/>
                <w:szCs w:val="18"/>
                <w:lang w:eastAsia="en-GB"/>
              </w:rPr>
            </w:pPr>
            <w:r w:rsidRPr="00C6192F">
              <w:rPr>
                <w:rStyle w:val="normaltextrun"/>
                <w:color w:val="000000"/>
                <w:sz w:val="18"/>
                <w:szCs w:val="18"/>
                <w:lang w:eastAsia="en-GB"/>
              </w:rPr>
              <w:t xml:space="preserve">Atmintinė, kaip padėti sau ir kitiems, įvykus nelaimei, kurioje pateikiami patarimai, kaip įvertinti situaciją, kaip elgtis gyvybiškai pavojingose ir nepavojingose situacijose (užspringus, kraujuojant, patyrus insultą, infarktą, lūžus kaulams ir pan.). </w:t>
            </w:r>
          </w:p>
          <w:p w14:paraId="2A42C2B9" w14:textId="77777777" w:rsidR="00C6192F" w:rsidRPr="00C6192F" w:rsidRDefault="00C6192F" w:rsidP="005D7EBF">
            <w:pPr>
              <w:rPr>
                <w:rStyle w:val="normaltextrun"/>
                <w:color w:val="000000"/>
                <w:sz w:val="18"/>
                <w:szCs w:val="18"/>
                <w:lang w:eastAsia="en-GB"/>
              </w:rPr>
            </w:pPr>
            <w:r w:rsidRPr="00C6192F">
              <w:rPr>
                <w:rStyle w:val="normaltextrun"/>
                <w:color w:val="000000"/>
                <w:sz w:val="18"/>
                <w:szCs w:val="18"/>
                <w:lang w:eastAsia="en-GB"/>
              </w:rPr>
              <w:t xml:space="preserve">Ką reikia žinoti apie pirmąją pagalbą </w:t>
            </w:r>
          </w:p>
          <w:p w14:paraId="5E34F30B" w14:textId="77777777" w:rsidR="00C6192F" w:rsidRPr="00C6192F" w:rsidRDefault="00C6192F" w:rsidP="005D7EBF">
            <w:pPr>
              <w:rPr>
                <w:rStyle w:val="normaltextrun"/>
                <w:color w:val="000000"/>
                <w:sz w:val="18"/>
                <w:szCs w:val="18"/>
                <w:lang w:eastAsia="en-GB"/>
              </w:rPr>
            </w:pPr>
            <w:r w:rsidRPr="00C6192F">
              <w:rPr>
                <w:rStyle w:val="normaltextrun"/>
                <w:color w:val="000000"/>
                <w:sz w:val="18"/>
                <w:szCs w:val="18"/>
                <w:lang w:eastAsia="en-GB"/>
              </w:rPr>
              <w:t xml:space="preserve">LR Sveikatos apsaugos ministerija, </w:t>
            </w:r>
          </w:p>
          <w:p w14:paraId="50463044" w14:textId="29874DFE" w:rsidR="00C6192F" w:rsidRPr="00C6192F" w:rsidRDefault="00000000" w:rsidP="005D7EBF">
            <w:pPr>
              <w:rPr>
                <w:rStyle w:val="normaltextrun"/>
                <w:color w:val="000000"/>
                <w:sz w:val="18"/>
                <w:szCs w:val="18"/>
                <w:lang w:eastAsia="en-GB"/>
              </w:rPr>
            </w:pPr>
            <w:hyperlink r:id="rId30" w:history="1">
              <w:r w:rsidR="00C6192F" w:rsidRPr="00C6192F">
                <w:rPr>
                  <w:rStyle w:val="Hyperlink"/>
                  <w:sz w:val="18"/>
                  <w:szCs w:val="18"/>
                  <w:lang w:eastAsia="en-GB"/>
                </w:rPr>
                <w:t>https://sam.lrv.lt/uploads/sam/documents/files/pirmoji%20pagalba(2).pdf</w:t>
              </w:r>
            </w:hyperlink>
            <w:r w:rsidR="00C6192F" w:rsidRPr="00C6192F">
              <w:rPr>
                <w:rStyle w:val="normaltextrun"/>
                <w:color w:val="000000"/>
                <w:sz w:val="18"/>
                <w:szCs w:val="18"/>
                <w:lang w:eastAsia="en-GB"/>
              </w:rPr>
              <w:t xml:space="preserve"> </w:t>
            </w:r>
          </w:p>
        </w:tc>
        <w:tc>
          <w:tcPr>
            <w:tcW w:w="1417" w:type="dxa"/>
          </w:tcPr>
          <w:p w14:paraId="2FB6882E" w14:textId="38D9EDB9" w:rsidR="00C6192F" w:rsidRPr="00C6192F" w:rsidRDefault="00C6192F" w:rsidP="00EE031A">
            <w:pPr>
              <w:pStyle w:val="paragraph"/>
              <w:textAlignment w:val="baseline"/>
              <w:rPr>
                <w:rStyle w:val="normaltextrun"/>
                <w:sz w:val="18"/>
                <w:szCs w:val="18"/>
              </w:rPr>
            </w:pPr>
            <w:r w:rsidRPr="00C6192F">
              <w:rPr>
                <w:color w:val="000000"/>
                <w:sz w:val="18"/>
                <w:szCs w:val="18"/>
              </w:rPr>
              <w:t xml:space="preserve">Kaip padėti užspringusiam žmogui. Karaliaus Mindaugo profesinio mokymo centras </w:t>
            </w:r>
            <w:hyperlink r:id="rId31" w:history="1">
              <w:r w:rsidRPr="00C6192F">
                <w:rPr>
                  <w:rStyle w:val="Hyperlink"/>
                  <w:sz w:val="18"/>
                  <w:szCs w:val="18"/>
                </w:rPr>
                <w:t>https://www.youtube.com/watch?v=THQSXDUyMQ0&amp;t=30s</w:t>
              </w:r>
            </w:hyperlink>
            <w:r w:rsidRPr="00C6192F">
              <w:rPr>
                <w:color w:val="000000"/>
                <w:sz w:val="18"/>
                <w:szCs w:val="18"/>
              </w:rPr>
              <w:t xml:space="preserve"> </w:t>
            </w:r>
          </w:p>
        </w:tc>
        <w:tc>
          <w:tcPr>
            <w:tcW w:w="1560" w:type="dxa"/>
          </w:tcPr>
          <w:p w14:paraId="46020CF9" w14:textId="77777777" w:rsidR="00C6192F" w:rsidRPr="00C6192F" w:rsidRDefault="00C6192F" w:rsidP="00EE031A">
            <w:pPr>
              <w:pStyle w:val="paragraph"/>
              <w:textAlignment w:val="baseline"/>
              <w:rPr>
                <w:color w:val="000000"/>
                <w:sz w:val="18"/>
                <w:szCs w:val="18"/>
              </w:rPr>
            </w:pPr>
          </w:p>
        </w:tc>
      </w:tr>
      <w:tr w:rsidR="00C6192F" w:rsidRPr="00C6192F" w14:paraId="55F37E11" w14:textId="57B893DB" w:rsidTr="00C6192F">
        <w:trPr>
          <w:trHeight w:val="260"/>
        </w:trPr>
        <w:tc>
          <w:tcPr>
            <w:tcW w:w="562" w:type="dxa"/>
            <w:vMerge/>
          </w:tcPr>
          <w:p w14:paraId="0173A409" w14:textId="77777777" w:rsidR="00C6192F" w:rsidRPr="00C6192F" w:rsidRDefault="00C6192F" w:rsidP="00EE031A">
            <w:pPr>
              <w:pStyle w:val="paragraph"/>
              <w:spacing w:before="0" w:beforeAutospacing="0" w:after="0" w:afterAutospacing="0"/>
              <w:textAlignment w:val="baseline"/>
              <w:rPr>
                <w:rStyle w:val="normaltextrun"/>
                <w:sz w:val="18"/>
                <w:szCs w:val="18"/>
              </w:rPr>
            </w:pPr>
          </w:p>
        </w:tc>
        <w:tc>
          <w:tcPr>
            <w:tcW w:w="1843" w:type="dxa"/>
            <w:vMerge/>
          </w:tcPr>
          <w:p w14:paraId="4C68AA09" w14:textId="77777777" w:rsidR="00C6192F" w:rsidRPr="00C6192F" w:rsidRDefault="00C6192F" w:rsidP="00EE031A">
            <w:pPr>
              <w:pStyle w:val="paragraph"/>
              <w:spacing w:before="0" w:beforeAutospacing="0" w:after="0" w:afterAutospacing="0"/>
              <w:textAlignment w:val="baseline"/>
              <w:rPr>
                <w:rStyle w:val="normaltextrun"/>
                <w:sz w:val="18"/>
                <w:szCs w:val="18"/>
              </w:rPr>
            </w:pPr>
          </w:p>
        </w:tc>
        <w:tc>
          <w:tcPr>
            <w:tcW w:w="1843" w:type="dxa"/>
            <w:vMerge/>
          </w:tcPr>
          <w:p w14:paraId="66500105" w14:textId="77777777" w:rsidR="00C6192F" w:rsidRPr="00C6192F" w:rsidRDefault="00C6192F" w:rsidP="00EE031A">
            <w:pPr>
              <w:pStyle w:val="paragraph"/>
              <w:spacing w:before="0" w:beforeAutospacing="0" w:after="0" w:afterAutospacing="0"/>
              <w:textAlignment w:val="baseline"/>
              <w:rPr>
                <w:sz w:val="18"/>
                <w:szCs w:val="18"/>
              </w:rPr>
            </w:pPr>
          </w:p>
        </w:tc>
        <w:tc>
          <w:tcPr>
            <w:tcW w:w="1417" w:type="dxa"/>
            <w:vMerge/>
          </w:tcPr>
          <w:p w14:paraId="26441BBF" w14:textId="77777777" w:rsidR="00C6192F" w:rsidRPr="00C6192F" w:rsidRDefault="00C6192F" w:rsidP="00EE031A">
            <w:pPr>
              <w:pStyle w:val="paragraph"/>
              <w:spacing w:before="0" w:beforeAutospacing="0" w:after="0" w:afterAutospacing="0"/>
              <w:textAlignment w:val="baseline"/>
              <w:rPr>
                <w:color w:val="000000"/>
                <w:sz w:val="18"/>
                <w:szCs w:val="18"/>
              </w:rPr>
            </w:pPr>
          </w:p>
        </w:tc>
        <w:tc>
          <w:tcPr>
            <w:tcW w:w="1276" w:type="dxa"/>
            <w:vMerge/>
          </w:tcPr>
          <w:p w14:paraId="1DE93CB0" w14:textId="77777777" w:rsidR="00C6192F" w:rsidRPr="00C6192F" w:rsidRDefault="00C6192F" w:rsidP="00EE031A">
            <w:pPr>
              <w:rPr>
                <w:color w:val="000000"/>
                <w:sz w:val="18"/>
                <w:szCs w:val="18"/>
              </w:rPr>
            </w:pPr>
          </w:p>
        </w:tc>
        <w:tc>
          <w:tcPr>
            <w:tcW w:w="851" w:type="dxa"/>
            <w:vMerge/>
          </w:tcPr>
          <w:p w14:paraId="17C9FEA9" w14:textId="77777777" w:rsidR="00C6192F" w:rsidRPr="00C6192F" w:rsidRDefault="00C6192F" w:rsidP="00EE031A">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right w:val="single" w:sz="4" w:space="0" w:color="auto"/>
            </w:tcBorders>
            <w:shd w:val="clear" w:color="auto" w:fill="auto"/>
          </w:tcPr>
          <w:p w14:paraId="3B3B6140" w14:textId="77777777" w:rsidR="00C6192F" w:rsidRPr="00C6192F" w:rsidRDefault="00C6192F" w:rsidP="00EE031A">
            <w:pPr>
              <w:pStyle w:val="paragraph"/>
              <w:textAlignment w:val="baseline"/>
              <w:rPr>
                <w:color w:val="000000"/>
                <w:sz w:val="18"/>
                <w:szCs w:val="18"/>
              </w:rPr>
            </w:pPr>
          </w:p>
        </w:tc>
        <w:tc>
          <w:tcPr>
            <w:tcW w:w="1843" w:type="dxa"/>
            <w:vMerge/>
          </w:tcPr>
          <w:p w14:paraId="700EB581" w14:textId="77777777" w:rsidR="00C6192F" w:rsidRPr="00C6192F" w:rsidRDefault="00C6192F" w:rsidP="00EE031A">
            <w:pPr>
              <w:pStyle w:val="paragraph"/>
              <w:spacing w:before="0" w:beforeAutospacing="0" w:after="0" w:afterAutospacing="0"/>
              <w:textAlignment w:val="baseline"/>
              <w:rPr>
                <w:rStyle w:val="normaltextrun"/>
                <w:sz w:val="18"/>
                <w:szCs w:val="18"/>
              </w:rPr>
            </w:pPr>
          </w:p>
        </w:tc>
        <w:tc>
          <w:tcPr>
            <w:tcW w:w="1701" w:type="dxa"/>
            <w:vMerge w:val="restart"/>
          </w:tcPr>
          <w:p w14:paraId="7F560D38" w14:textId="420CBE68" w:rsidR="00C6192F" w:rsidRPr="00C6192F" w:rsidRDefault="00C6192F" w:rsidP="00EE031A">
            <w:pPr>
              <w:rPr>
                <w:rStyle w:val="normaltextrun"/>
                <w:color w:val="000000"/>
                <w:sz w:val="18"/>
                <w:szCs w:val="18"/>
                <w:lang w:eastAsia="en-GB"/>
              </w:rPr>
            </w:pPr>
            <w:r w:rsidRPr="00C6192F">
              <w:rPr>
                <w:rStyle w:val="normaltextrun"/>
                <w:color w:val="000000"/>
                <w:sz w:val="18"/>
                <w:szCs w:val="18"/>
                <w:lang w:eastAsia="en-GB"/>
              </w:rPr>
              <w:t xml:space="preserve">Medžiaga mokytojams ir mokiniams apie mikroorganizmus, higieną, užkrečiamųjų ligų prevenciją. Higienos instituto Sveikatos stiprinimo centras </w:t>
            </w:r>
            <w:hyperlink r:id="rId32" w:history="1">
              <w:r w:rsidRPr="00C6192F">
                <w:rPr>
                  <w:rStyle w:val="Hyperlink"/>
                  <w:sz w:val="18"/>
                  <w:szCs w:val="18"/>
                  <w:lang w:eastAsia="en-GB"/>
                </w:rPr>
                <w:t>https://www.hi.lt/lt/mokytojams-ir-mokiniams.htm</w:t>
              </w:r>
            </w:hyperlink>
          </w:p>
        </w:tc>
        <w:tc>
          <w:tcPr>
            <w:tcW w:w="1417" w:type="dxa"/>
          </w:tcPr>
          <w:p w14:paraId="23462B2F" w14:textId="1F364672" w:rsidR="00C6192F" w:rsidRPr="00C6192F" w:rsidRDefault="00C6192F" w:rsidP="00EE031A">
            <w:pPr>
              <w:pStyle w:val="paragraph"/>
              <w:textAlignment w:val="baseline"/>
              <w:rPr>
                <w:rStyle w:val="normaltextrun"/>
                <w:sz w:val="18"/>
                <w:szCs w:val="18"/>
              </w:rPr>
            </w:pPr>
            <w:r w:rsidRPr="00C6192F">
              <w:rPr>
                <w:color w:val="000000"/>
                <w:sz w:val="18"/>
                <w:szCs w:val="18"/>
              </w:rPr>
              <w:t xml:space="preserve">Pateikiama informacija apie donorystę, sėkmingos transplantacijos istorijos. Nacionalinis transplantacijos biuras prie Sveikatos apsaugos ministerijos </w:t>
            </w:r>
            <w:hyperlink r:id="rId33" w:history="1">
              <w:r w:rsidRPr="00C6192F">
                <w:rPr>
                  <w:rStyle w:val="Hyperlink"/>
                  <w:sz w:val="18"/>
                  <w:szCs w:val="18"/>
                </w:rPr>
                <w:t>https://ntb.lrv.lt</w:t>
              </w:r>
            </w:hyperlink>
            <w:r w:rsidRPr="00C6192F">
              <w:rPr>
                <w:color w:val="000000"/>
                <w:sz w:val="18"/>
                <w:szCs w:val="18"/>
              </w:rPr>
              <w:t xml:space="preserve"> </w:t>
            </w:r>
          </w:p>
        </w:tc>
        <w:tc>
          <w:tcPr>
            <w:tcW w:w="1560" w:type="dxa"/>
          </w:tcPr>
          <w:p w14:paraId="5F0D2BDF" w14:textId="77777777" w:rsidR="00C6192F" w:rsidRPr="00C6192F" w:rsidRDefault="00C6192F" w:rsidP="00EE031A">
            <w:pPr>
              <w:pStyle w:val="paragraph"/>
              <w:textAlignment w:val="baseline"/>
              <w:rPr>
                <w:color w:val="000000"/>
                <w:sz w:val="18"/>
                <w:szCs w:val="18"/>
              </w:rPr>
            </w:pPr>
          </w:p>
        </w:tc>
      </w:tr>
      <w:tr w:rsidR="00C6192F" w:rsidRPr="00C6192F" w14:paraId="68DC5BC7" w14:textId="1758F8C2" w:rsidTr="00C6192F">
        <w:trPr>
          <w:trHeight w:val="260"/>
        </w:trPr>
        <w:tc>
          <w:tcPr>
            <w:tcW w:w="562" w:type="dxa"/>
            <w:vMerge/>
          </w:tcPr>
          <w:p w14:paraId="39038017" w14:textId="77777777" w:rsidR="00C6192F" w:rsidRPr="00C6192F" w:rsidRDefault="00C6192F" w:rsidP="00EE031A">
            <w:pPr>
              <w:pStyle w:val="paragraph"/>
              <w:spacing w:before="0" w:beforeAutospacing="0" w:after="0" w:afterAutospacing="0"/>
              <w:textAlignment w:val="baseline"/>
              <w:rPr>
                <w:rStyle w:val="normaltextrun"/>
                <w:sz w:val="18"/>
                <w:szCs w:val="18"/>
              </w:rPr>
            </w:pPr>
          </w:p>
        </w:tc>
        <w:tc>
          <w:tcPr>
            <w:tcW w:w="1843" w:type="dxa"/>
            <w:vMerge/>
          </w:tcPr>
          <w:p w14:paraId="5655CA18" w14:textId="77777777" w:rsidR="00C6192F" w:rsidRPr="00C6192F" w:rsidRDefault="00C6192F" w:rsidP="00EE031A">
            <w:pPr>
              <w:pStyle w:val="paragraph"/>
              <w:spacing w:before="0" w:beforeAutospacing="0" w:after="0" w:afterAutospacing="0"/>
              <w:textAlignment w:val="baseline"/>
              <w:rPr>
                <w:rStyle w:val="normaltextrun"/>
                <w:sz w:val="18"/>
                <w:szCs w:val="18"/>
              </w:rPr>
            </w:pPr>
          </w:p>
        </w:tc>
        <w:tc>
          <w:tcPr>
            <w:tcW w:w="1843" w:type="dxa"/>
            <w:vMerge/>
          </w:tcPr>
          <w:p w14:paraId="3436EF75" w14:textId="77777777" w:rsidR="00C6192F" w:rsidRPr="00C6192F" w:rsidRDefault="00C6192F" w:rsidP="00EE031A">
            <w:pPr>
              <w:pStyle w:val="paragraph"/>
              <w:spacing w:before="0" w:beforeAutospacing="0" w:after="0" w:afterAutospacing="0"/>
              <w:textAlignment w:val="baseline"/>
              <w:rPr>
                <w:sz w:val="18"/>
                <w:szCs w:val="18"/>
              </w:rPr>
            </w:pPr>
          </w:p>
        </w:tc>
        <w:tc>
          <w:tcPr>
            <w:tcW w:w="1417" w:type="dxa"/>
            <w:vMerge/>
          </w:tcPr>
          <w:p w14:paraId="3A8D3532" w14:textId="77777777" w:rsidR="00C6192F" w:rsidRPr="00C6192F" w:rsidRDefault="00C6192F" w:rsidP="00EE031A">
            <w:pPr>
              <w:pStyle w:val="paragraph"/>
              <w:spacing w:before="0" w:beforeAutospacing="0" w:after="0" w:afterAutospacing="0"/>
              <w:textAlignment w:val="baseline"/>
              <w:rPr>
                <w:color w:val="000000"/>
                <w:sz w:val="18"/>
                <w:szCs w:val="18"/>
              </w:rPr>
            </w:pPr>
          </w:p>
        </w:tc>
        <w:tc>
          <w:tcPr>
            <w:tcW w:w="1276" w:type="dxa"/>
            <w:vMerge/>
          </w:tcPr>
          <w:p w14:paraId="563E82E6" w14:textId="77777777" w:rsidR="00C6192F" w:rsidRPr="00C6192F" w:rsidRDefault="00C6192F" w:rsidP="00EE031A">
            <w:pPr>
              <w:rPr>
                <w:color w:val="000000"/>
                <w:sz w:val="18"/>
                <w:szCs w:val="18"/>
              </w:rPr>
            </w:pPr>
          </w:p>
        </w:tc>
        <w:tc>
          <w:tcPr>
            <w:tcW w:w="851" w:type="dxa"/>
            <w:vMerge/>
          </w:tcPr>
          <w:p w14:paraId="37309330" w14:textId="77777777" w:rsidR="00C6192F" w:rsidRPr="00C6192F" w:rsidRDefault="00C6192F" w:rsidP="00EE031A">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right w:val="single" w:sz="4" w:space="0" w:color="auto"/>
            </w:tcBorders>
            <w:shd w:val="clear" w:color="auto" w:fill="auto"/>
          </w:tcPr>
          <w:p w14:paraId="5D8B65E9" w14:textId="77777777" w:rsidR="00C6192F" w:rsidRPr="00C6192F" w:rsidRDefault="00C6192F" w:rsidP="00EE031A">
            <w:pPr>
              <w:pStyle w:val="paragraph"/>
              <w:textAlignment w:val="baseline"/>
              <w:rPr>
                <w:color w:val="000000"/>
                <w:sz w:val="18"/>
                <w:szCs w:val="18"/>
              </w:rPr>
            </w:pPr>
          </w:p>
        </w:tc>
        <w:tc>
          <w:tcPr>
            <w:tcW w:w="1843" w:type="dxa"/>
            <w:vMerge/>
          </w:tcPr>
          <w:p w14:paraId="47D194CE" w14:textId="77777777" w:rsidR="00C6192F" w:rsidRPr="00C6192F" w:rsidRDefault="00C6192F" w:rsidP="00EE031A">
            <w:pPr>
              <w:pStyle w:val="paragraph"/>
              <w:spacing w:before="0" w:beforeAutospacing="0" w:after="0" w:afterAutospacing="0"/>
              <w:textAlignment w:val="baseline"/>
              <w:rPr>
                <w:rStyle w:val="normaltextrun"/>
                <w:sz w:val="18"/>
                <w:szCs w:val="18"/>
              </w:rPr>
            </w:pPr>
          </w:p>
        </w:tc>
        <w:tc>
          <w:tcPr>
            <w:tcW w:w="1701" w:type="dxa"/>
            <w:vMerge/>
          </w:tcPr>
          <w:p w14:paraId="4E4671A9" w14:textId="77777777" w:rsidR="00C6192F" w:rsidRPr="00C6192F" w:rsidRDefault="00C6192F" w:rsidP="00EE031A">
            <w:pPr>
              <w:rPr>
                <w:rStyle w:val="normaltextrun"/>
                <w:color w:val="000000"/>
                <w:sz w:val="18"/>
                <w:szCs w:val="18"/>
                <w:lang w:eastAsia="en-GB"/>
              </w:rPr>
            </w:pPr>
          </w:p>
        </w:tc>
        <w:tc>
          <w:tcPr>
            <w:tcW w:w="1417" w:type="dxa"/>
          </w:tcPr>
          <w:p w14:paraId="7F833D87" w14:textId="1D8E0BB7" w:rsidR="00C6192F" w:rsidRPr="00C6192F" w:rsidRDefault="00C6192F" w:rsidP="00EE031A">
            <w:pPr>
              <w:pStyle w:val="paragraph"/>
              <w:textAlignment w:val="baseline"/>
              <w:rPr>
                <w:rStyle w:val="normaltextrun"/>
                <w:sz w:val="18"/>
                <w:szCs w:val="18"/>
              </w:rPr>
            </w:pPr>
            <w:r w:rsidRPr="00C6192F">
              <w:rPr>
                <w:color w:val="000000"/>
                <w:sz w:val="18"/>
                <w:szCs w:val="18"/>
              </w:rPr>
              <w:t xml:space="preserve">Pateikiama informacija apie kraujo donorystę. Nacionalinis kraujo centras </w:t>
            </w:r>
            <w:hyperlink r:id="rId34" w:history="1">
              <w:r w:rsidRPr="00C6192F">
                <w:rPr>
                  <w:rStyle w:val="Hyperlink"/>
                  <w:sz w:val="18"/>
                  <w:szCs w:val="18"/>
                </w:rPr>
                <w:t>https://kraujodonoryste.lt</w:t>
              </w:r>
            </w:hyperlink>
            <w:r w:rsidRPr="00C6192F">
              <w:rPr>
                <w:color w:val="000000"/>
                <w:sz w:val="18"/>
                <w:szCs w:val="18"/>
              </w:rPr>
              <w:t xml:space="preserve"> </w:t>
            </w:r>
          </w:p>
        </w:tc>
        <w:tc>
          <w:tcPr>
            <w:tcW w:w="1560" w:type="dxa"/>
          </w:tcPr>
          <w:p w14:paraId="4B4BEFC9" w14:textId="77777777" w:rsidR="00C6192F" w:rsidRPr="00C6192F" w:rsidRDefault="00C6192F" w:rsidP="00EE031A">
            <w:pPr>
              <w:pStyle w:val="paragraph"/>
              <w:textAlignment w:val="baseline"/>
              <w:rPr>
                <w:color w:val="000000"/>
                <w:sz w:val="18"/>
                <w:szCs w:val="18"/>
              </w:rPr>
            </w:pPr>
          </w:p>
        </w:tc>
      </w:tr>
      <w:tr w:rsidR="00C6192F" w:rsidRPr="00C6192F" w14:paraId="2DEA0ED0" w14:textId="3B3ACC89" w:rsidTr="00C6192F">
        <w:trPr>
          <w:trHeight w:val="260"/>
        </w:trPr>
        <w:tc>
          <w:tcPr>
            <w:tcW w:w="562" w:type="dxa"/>
            <w:vMerge/>
          </w:tcPr>
          <w:p w14:paraId="0FCF38E3" w14:textId="77777777" w:rsidR="00C6192F" w:rsidRPr="00C6192F" w:rsidRDefault="00C6192F" w:rsidP="00EE031A">
            <w:pPr>
              <w:pStyle w:val="paragraph"/>
              <w:spacing w:before="0" w:beforeAutospacing="0" w:after="0" w:afterAutospacing="0"/>
              <w:textAlignment w:val="baseline"/>
              <w:rPr>
                <w:rStyle w:val="normaltextrun"/>
                <w:sz w:val="18"/>
                <w:szCs w:val="18"/>
              </w:rPr>
            </w:pPr>
          </w:p>
        </w:tc>
        <w:tc>
          <w:tcPr>
            <w:tcW w:w="1843" w:type="dxa"/>
            <w:vMerge/>
          </w:tcPr>
          <w:p w14:paraId="1BC60D05" w14:textId="77777777" w:rsidR="00C6192F" w:rsidRPr="00C6192F" w:rsidRDefault="00C6192F" w:rsidP="00EE031A">
            <w:pPr>
              <w:pStyle w:val="paragraph"/>
              <w:spacing w:before="0" w:beforeAutospacing="0" w:after="0" w:afterAutospacing="0"/>
              <w:textAlignment w:val="baseline"/>
              <w:rPr>
                <w:rStyle w:val="normaltextrun"/>
                <w:sz w:val="18"/>
                <w:szCs w:val="18"/>
              </w:rPr>
            </w:pPr>
          </w:p>
        </w:tc>
        <w:tc>
          <w:tcPr>
            <w:tcW w:w="1843" w:type="dxa"/>
            <w:vMerge/>
          </w:tcPr>
          <w:p w14:paraId="17EE4745" w14:textId="77777777" w:rsidR="00C6192F" w:rsidRPr="00C6192F" w:rsidRDefault="00C6192F" w:rsidP="00EE031A">
            <w:pPr>
              <w:pStyle w:val="paragraph"/>
              <w:spacing w:before="0" w:beforeAutospacing="0" w:after="0" w:afterAutospacing="0"/>
              <w:textAlignment w:val="baseline"/>
              <w:rPr>
                <w:sz w:val="18"/>
                <w:szCs w:val="18"/>
              </w:rPr>
            </w:pPr>
          </w:p>
        </w:tc>
        <w:tc>
          <w:tcPr>
            <w:tcW w:w="1417" w:type="dxa"/>
            <w:vMerge/>
          </w:tcPr>
          <w:p w14:paraId="2B30DC5D" w14:textId="77777777" w:rsidR="00C6192F" w:rsidRPr="00C6192F" w:rsidRDefault="00C6192F" w:rsidP="00EE031A">
            <w:pPr>
              <w:pStyle w:val="paragraph"/>
              <w:spacing w:before="0" w:beforeAutospacing="0" w:after="0" w:afterAutospacing="0"/>
              <w:textAlignment w:val="baseline"/>
              <w:rPr>
                <w:color w:val="000000"/>
                <w:sz w:val="18"/>
                <w:szCs w:val="18"/>
              </w:rPr>
            </w:pPr>
          </w:p>
        </w:tc>
        <w:tc>
          <w:tcPr>
            <w:tcW w:w="1276" w:type="dxa"/>
            <w:vMerge/>
          </w:tcPr>
          <w:p w14:paraId="0C829B67" w14:textId="77777777" w:rsidR="00C6192F" w:rsidRPr="00C6192F" w:rsidRDefault="00C6192F" w:rsidP="00EE031A">
            <w:pPr>
              <w:rPr>
                <w:color w:val="000000"/>
                <w:sz w:val="18"/>
                <w:szCs w:val="18"/>
              </w:rPr>
            </w:pPr>
          </w:p>
        </w:tc>
        <w:tc>
          <w:tcPr>
            <w:tcW w:w="851" w:type="dxa"/>
            <w:vMerge/>
          </w:tcPr>
          <w:p w14:paraId="09907A11" w14:textId="77777777" w:rsidR="00C6192F" w:rsidRPr="00C6192F" w:rsidRDefault="00C6192F" w:rsidP="00EE031A">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right w:val="single" w:sz="4" w:space="0" w:color="auto"/>
            </w:tcBorders>
            <w:shd w:val="clear" w:color="auto" w:fill="auto"/>
          </w:tcPr>
          <w:p w14:paraId="06A781C5" w14:textId="77777777" w:rsidR="00C6192F" w:rsidRPr="00C6192F" w:rsidRDefault="00C6192F" w:rsidP="00EE031A">
            <w:pPr>
              <w:pStyle w:val="paragraph"/>
              <w:textAlignment w:val="baseline"/>
              <w:rPr>
                <w:color w:val="000000"/>
                <w:sz w:val="18"/>
                <w:szCs w:val="18"/>
              </w:rPr>
            </w:pPr>
          </w:p>
        </w:tc>
        <w:tc>
          <w:tcPr>
            <w:tcW w:w="1843" w:type="dxa"/>
            <w:vMerge/>
          </w:tcPr>
          <w:p w14:paraId="632A20C1" w14:textId="77777777" w:rsidR="00C6192F" w:rsidRPr="00C6192F" w:rsidRDefault="00C6192F" w:rsidP="00EE031A">
            <w:pPr>
              <w:pStyle w:val="paragraph"/>
              <w:spacing w:before="0" w:beforeAutospacing="0" w:after="0" w:afterAutospacing="0"/>
              <w:textAlignment w:val="baseline"/>
              <w:rPr>
                <w:rStyle w:val="normaltextrun"/>
                <w:sz w:val="18"/>
                <w:szCs w:val="18"/>
              </w:rPr>
            </w:pPr>
          </w:p>
        </w:tc>
        <w:tc>
          <w:tcPr>
            <w:tcW w:w="1701" w:type="dxa"/>
            <w:vMerge/>
          </w:tcPr>
          <w:p w14:paraId="6237832C" w14:textId="77777777" w:rsidR="00C6192F" w:rsidRPr="00C6192F" w:rsidRDefault="00C6192F" w:rsidP="00EE031A">
            <w:pPr>
              <w:rPr>
                <w:rStyle w:val="normaltextrun"/>
                <w:color w:val="000000"/>
                <w:sz w:val="18"/>
                <w:szCs w:val="18"/>
                <w:lang w:eastAsia="en-GB"/>
              </w:rPr>
            </w:pPr>
          </w:p>
        </w:tc>
        <w:tc>
          <w:tcPr>
            <w:tcW w:w="1417" w:type="dxa"/>
          </w:tcPr>
          <w:p w14:paraId="06B020E1" w14:textId="3AC7F187" w:rsidR="00C6192F" w:rsidRPr="00C6192F" w:rsidRDefault="00C6192F" w:rsidP="00EE031A">
            <w:pPr>
              <w:pStyle w:val="paragraph"/>
              <w:textAlignment w:val="baseline"/>
              <w:rPr>
                <w:rStyle w:val="normaltextrun"/>
                <w:sz w:val="18"/>
                <w:szCs w:val="18"/>
              </w:rPr>
            </w:pPr>
            <w:r w:rsidRPr="00C6192F">
              <w:rPr>
                <w:color w:val="000000"/>
                <w:sz w:val="18"/>
                <w:szCs w:val="18"/>
              </w:rPr>
              <w:t xml:space="preserve">Patarimai ir rekomendacijos apie užkrečiamųjų ligų valdymą, skiepus. Nacionalinis visuomenės sveikatos centras </w:t>
            </w:r>
            <w:hyperlink r:id="rId35" w:history="1">
              <w:r w:rsidRPr="00C6192F">
                <w:rPr>
                  <w:rStyle w:val="Hyperlink"/>
                  <w:sz w:val="18"/>
                  <w:szCs w:val="18"/>
                </w:rPr>
                <w:t>https://nvsc.lrv.lt/lt/uzkreciamuju-ligu-valdymas</w:t>
              </w:r>
            </w:hyperlink>
            <w:r w:rsidRPr="00C6192F">
              <w:rPr>
                <w:color w:val="000000"/>
                <w:sz w:val="18"/>
                <w:szCs w:val="18"/>
              </w:rPr>
              <w:t xml:space="preserve"> </w:t>
            </w:r>
          </w:p>
        </w:tc>
        <w:tc>
          <w:tcPr>
            <w:tcW w:w="1560" w:type="dxa"/>
          </w:tcPr>
          <w:p w14:paraId="59C5676E" w14:textId="77777777" w:rsidR="00C6192F" w:rsidRPr="00C6192F" w:rsidRDefault="00C6192F" w:rsidP="00EE031A">
            <w:pPr>
              <w:pStyle w:val="paragraph"/>
              <w:textAlignment w:val="baseline"/>
              <w:rPr>
                <w:color w:val="000000"/>
                <w:sz w:val="18"/>
                <w:szCs w:val="18"/>
              </w:rPr>
            </w:pPr>
          </w:p>
        </w:tc>
      </w:tr>
      <w:tr w:rsidR="00C6192F" w:rsidRPr="00C6192F" w14:paraId="4D2984DE" w14:textId="051DC1A1" w:rsidTr="00C6192F">
        <w:trPr>
          <w:trHeight w:val="260"/>
        </w:trPr>
        <w:tc>
          <w:tcPr>
            <w:tcW w:w="562" w:type="dxa"/>
            <w:vMerge/>
          </w:tcPr>
          <w:p w14:paraId="0F57AB1D" w14:textId="77777777" w:rsidR="00C6192F" w:rsidRPr="00C6192F" w:rsidRDefault="00C6192F" w:rsidP="005D7EBF">
            <w:pPr>
              <w:pStyle w:val="paragraph"/>
              <w:spacing w:before="0" w:beforeAutospacing="0" w:after="0" w:afterAutospacing="0"/>
              <w:textAlignment w:val="baseline"/>
              <w:rPr>
                <w:rStyle w:val="normaltextrun"/>
                <w:sz w:val="18"/>
                <w:szCs w:val="18"/>
              </w:rPr>
            </w:pPr>
          </w:p>
        </w:tc>
        <w:tc>
          <w:tcPr>
            <w:tcW w:w="1843" w:type="dxa"/>
            <w:vMerge/>
          </w:tcPr>
          <w:p w14:paraId="314C3D38" w14:textId="77777777" w:rsidR="00C6192F" w:rsidRPr="00C6192F" w:rsidRDefault="00C6192F" w:rsidP="005D7EBF">
            <w:pPr>
              <w:pStyle w:val="paragraph"/>
              <w:spacing w:before="0" w:beforeAutospacing="0" w:after="0" w:afterAutospacing="0"/>
              <w:textAlignment w:val="baseline"/>
              <w:rPr>
                <w:rStyle w:val="normaltextrun"/>
                <w:sz w:val="18"/>
                <w:szCs w:val="18"/>
              </w:rPr>
            </w:pPr>
          </w:p>
        </w:tc>
        <w:tc>
          <w:tcPr>
            <w:tcW w:w="1843" w:type="dxa"/>
            <w:vMerge/>
          </w:tcPr>
          <w:p w14:paraId="54D56456" w14:textId="77777777" w:rsidR="00C6192F" w:rsidRPr="00C6192F" w:rsidRDefault="00C6192F" w:rsidP="005D7EBF">
            <w:pPr>
              <w:pStyle w:val="paragraph"/>
              <w:spacing w:before="0" w:beforeAutospacing="0" w:after="0" w:afterAutospacing="0"/>
              <w:textAlignment w:val="baseline"/>
              <w:rPr>
                <w:sz w:val="18"/>
                <w:szCs w:val="18"/>
              </w:rPr>
            </w:pPr>
          </w:p>
        </w:tc>
        <w:tc>
          <w:tcPr>
            <w:tcW w:w="1417" w:type="dxa"/>
            <w:vMerge w:val="restart"/>
          </w:tcPr>
          <w:p w14:paraId="19770CAA" w14:textId="77777777" w:rsidR="00C6192F" w:rsidRPr="00C6192F" w:rsidRDefault="00C6192F" w:rsidP="005D7EBF">
            <w:pPr>
              <w:pStyle w:val="paragraph"/>
              <w:spacing w:before="0" w:beforeAutospacing="0" w:after="0" w:afterAutospacing="0"/>
              <w:textAlignment w:val="baseline"/>
              <w:rPr>
                <w:sz w:val="18"/>
                <w:szCs w:val="18"/>
              </w:rPr>
            </w:pPr>
            <w:r w:rsidRPr="00C6192F">
              <w:rPr>
                <w:color w:val="000000"/>
                <w:sz w:val="18"/>
                <w:szCs w:val="18"/>
              </w:rPr>
              <w:t>Prevencija</w:t>
            </w:r>
          </w:p>
        </w:tc>
        <w:tc>
          <w:tcPr>
            <w:tcW w:w="1276" w:type="dxa"/>
            <w:vMerge w:val="restart"/>
          </w:tcPr>
          <w:p w14:paraId="072D8BEF" w14:textId="77777777" w:rsidR="00C6192F" w:rsidRPr="00C6192F" w:rsidRDefault="00C6192F" w:rsidP="005D7EBF">
            <w:pPr>
              <w:rPr>
                <w:color w:val="000000"/>
                <w:sz w:val="18"/>
                <w:szCs w:val="18"/>
                <w:lang w:eastAsia="en-GB"/>
              </w:rPr>
            </w:pPr>
            <w:r w:rsidRPr="00C6192F">
              <w:rPr>
                <w:color w:val="000000"/>
                <w:sz w:val="18"/>
                <w:szCs w:val="18"/>
              </w:rPr>
              <w:t>1</w:t>
            </w:r>
          </w:p>
        </w:tc>
        <w:tc>
          <w:tcPr>
            <w:tcW w:w="851" w:type="dxa"/>
            <w:vMerge w:val="restart"/>
          </w:tcPr>
          <w:p w14:paraId="795E0FCF" w14:textId="77777777" w:rsidR="00C6192F" w:rsidRPr="00C6192F" w:rsidRDefault="00C6192F" w:rsidP="005D7EBF">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right w:val="single" w:sz="4" w:space="0" w:color="auto"/>
            </w:tcBorders>
            <w:shd w:val="clear" w:color="auto" w:fill="auto"/>
          </w:tcPr>
          <w:p w14:paraId="28917D0D" w14:textId="77777777" w:rsidR="00C6192F" w:rsidRPr="00C6192F" w:rsidRDefault="00C6192F" w:rsidP="005D7EBF">
            <w:pPr>
              <w:pStyle w:val="paragraph"/>
              <w:textAlignment w:val="baseline"/>
              <w:rPr>
                <w:color w:val="000000"/>
                <w:sz w:val="18"/>
                <w:szCs w:val="18"/>
              </w:rPr>
            </w:pPr>
          </w:p>
        </w:tc>
        <w:tc>
          <w:tcPr>
            <w:tcW w:w="1843" w:type="dxa"/>
            <w:vMerge/>
          </w:tcPr>
          <w:p w14:paraId="70771125" w14:textId="77777777" w:rsidR="00C6192F" w:rsidRPr="00C6192F" w:rsidRDefault="00C6192F" w:rsidP="005D7EBF">
            <w:pPr>
              <w:pStyle w:val="paragraph"/>
              <w:spacing w:before="0" w:beforeAutospacing="0" w:after="0" w:afterAutospacing="0"/>
              <w:textAlignment w:val="baseline"/>
              <w:rPr>
                <w:rStyle w:val="normaltextrun"/>
                <w:sz w:val="18"/>
                <w:szCs w:val="18"/>
              </w:rPr>
            </w:pPr>
          </w:p>
        </w:tc>
        <w:tc>
          <w:tcPr>
            <w:tcW w:w="1701" w:type="dxa"/>
          </w:tcPr>
          <w:p w14:paraId="22D9A5D7" w14:textId="62376BE6" w:rsidR="00C6192F" w:rsidRPr="00C6192F" w:rsidRDefault="00C6192F" w:rsidP="005D7EBF">
            <w:pPr>
              <w:rPr>
                <w:rStyle w:val="normaltextrun"/>
                <w:color w:val="000000"/>
                <w:sz w:val="18"/>
                <w:szCs w:val="18"/>
              </w:rPr>
            </w:pPr>
            <w:r w:rsidRPr="00C6192F">
              <w:rPr>
                <w:rStyle w:val="normaltextrun"/>
                <w:color w:val="000000"/>
                <w:sz w:val="18"/>
                <w:szCs w:val="18"/>
              </w:rPr>
              <w:t xml:space="preserve">Azartinių lošimų prevencija. Metodinė priemonė, skirta bendrojo ugdymo mokyklų̨ klasių̨ vadovams, švietimo pagalbos specialistams ir mokytojams. Nacionalinė švietimo agentūra </w:t>
            </w:r>
            <w:hyperlink r:id="rId36" w:history="1">
              <w:r w:rsidRPr="00C6192F">
                <w:rPr>
                  <w:rStyle w:val="Hyperlink"/>
                  <w:sz w:val="18"/>
                  <w:szCs w:val="18"/>
                </w:rPr>
                <w:t>https://www.nsa.smm.lt/wp-content/uploads/2022/06/Azartiniu-losimu-prevencija-viesinimui.pdf</w:t>
              </w:r>
            </w:hyperlink>
            <w:r w:rsidRPr="00C6192F">
              <w:rPr>
                <w:rStyle w:val="normaltextrun"/>
                <w:color w:val="000000"/>
                <w:sz w:val="18"/>
                <w:szCs w:val="18"/>
              </w:rPr>
              <w:t xml:space="preserve"> </w:t>
            </w:r>
          </w:p>
        </w:tc>
        <w:tc>
          <w:tcPr>
            <w:tcW w:w="1417" w:type="dxa"/>
          </w:tcPr>
          <w:p w14:paraId="12BBE414" w14:textId="33FC7A10" w:rsidR="00C6192F" w:rsidRPr="00C6192F" w:rsidRDefault="00C6192F" w:rsidP="005D7EBF">
            <w:pPr>
              <w:rPr>
                <w:rStyle w:val="normaltextrun"/>
                <w:color w:val="000000"/>
                <w:sz w:val="18"/>
                <w:szCs w:val="18"/>
                <w:lang w:eastAsia="en-GB"/>
              </w:rPr>
            </w:pPr>
            <w:r w:rsidRPr="00C6192F">
              <w:rPr>
                <w:color w:val="000000"/>
                <w:sz w:val="18"/>
                <w:szCs w:val="18"/>
              </w:rPr>
              <w:t xml:space="preserve">Informacija apie priklausomybes ir rekomendacijos, kaip jų išvengti. LR Sveikatos apsaugos ministerija su partneriais </w:t>
            </w:r>
            <w:hyperlink r:id="rId37" w:history="1">
              <w:r w:rsidRPr="00C6192F">
                <w:rPr>
                  <w:rStyle w:val="Hyperlink"/>
                  <w:sz w:val="18"/>
                  <w:szCs w:val="18"/>
                </w:rPr>
                <w:t>https://pagalbasau.lt/jaunimui/priklausomybes/</w:t>
              </w:r>
            </w:hyperlink>
            <w:r w:rsidRPr="00C6192F">
              <w:rPr>
                <w:color w:val="000000"/>
                <w:sz w:val="18"/>
                <w:szCs w:val="18"/>
              </w:rPr>
              <w:t xml:space="preserve"> </w:t>
            </w:r>
          </w:p>
        </w:tc>
        <w:tc>
          <w:tcPr>
            <w:tcW w:w="1560" w:type="dxa"/>
          </w:tcPr>
          <w:p w14:paraId="6199E8B8" w14:textId="77777777" w:rsidR="00C6192F" w:rsidRPr="00C6192F" w:rsidRDefault="00C6192F" w:rsidP="005D7EBF">
            <w:pPr>
              <w:rPr>
                <w:color w:val="000000"/>
                <w:sz w:val="18"/>
                <w:szCs w:val="18"/>
              </w:rPr>
            </w:pPr>
          </w:p>
        </w:tc>
      </w:tr>
      <w:tr w:rsidR="00C6192F" w:rsidRPr="00C6192F" w14:paraId="31030B05" w14:textId="6881D3A0" w:rsidTr="00C6192F">
        <w:trPr>
          <w:trHeight w:val="260"/>
        </w:trPr>
        <w:tc>
          <w:tcPr>
            <w:tcW w:w="562" w:type="dxa"/>
            <w:vMerge/>
          </w:tcPr>
          <w:p w14:paraId="1DFBEACC" w14:textId="77777777" w:rsidR="00C6192F" w:rsidRPr="00C6192F" w:rsidRDefault="00C6192F" w:rsidP="0045132E">
            <w:pPr>
              <w:pStyle w:val="paragraph"/>
              <w:spacing w:before="0" w:beforeAutospacing="0" w:after="0" w:afterAutospacing="0"/>
              <w:textAlignment w:val="baseline"/>
              <w:rPr>
                <w:rStyle w:val="normaltextrun"/>
                <w:sz w:val="18"/>
                <w:szCs w:val="18"/>
              </w:rPr>
            </w:pPr>
          </w:p>
        </w:tc>
        <w:tc>
          <w:tcPr>
            <w:tcW w:w="1843" w:type="dxa"/>
            <w:vMerge/>
          </w:tcPr>
          <w:p w14:paraId="646B5991" w14:textId="77777777" w:rsidR="00C6192F" w:rsidRPr="00C6192F" w:rsidRDefault="00C6192F" w:rsidP="0045132E">
            <w:pPr>
              <w:pStyle w:val="paragraph"/>
              <w:spacing w:before="0" w:beforeAutospacing="0" w:after="0" w:afterAutospacing="0"/>
              <w:textAlignment w:val="baseline"/>
              <w:rPr>
                <w:rStyle w:val="normaltextrun"/>
                <w:sz w:val="18"/>
                <w:szCs w:val="18"/>
              </w:rPr>
            </w:pPr>
          </w:p>
        </w:tc>
        <w:tc>
          <w:tcPr>
            <w:tcW w:w="1843" w:type="dxa"/>
            <w:vMerge/>
          </w:tcPr>
          <w:p w14:paraId="0557F821" w14:textId="77777777" w:rsidR="00C6192F" w:rsidRPr="00C6192F" w:rsidRDefault="00C6192F" w:rsidP="0045132E">
            <w:pPr>
              <w:pStyle w:val="paragraph"/>
              <w:spacing w:before="0" w:beforeAutospacing="0" w:after="0" w:afterAutospacing="0"/>
              <w:textAlignment w:val="baseline"/>
              <w:rPr>
                <w:sz w:val="18"/>
                <w:szCs w:val="18"/>
              </w:rPr>
            </w:pPr>
          </w:p>
        </w:tc>
        <w:tc>
          <w:tcPr>
            <w:tcW w:w="1417" w:type="dxa"/>
            <w:vMerge/>
          </w:tcPr>
          <w:p w14:paraId="1AD6C569" w14:textId="77777777" w:rsidR="00C6192F" w:rsidRPr="00C6192F" w:rsidRDefault="00C6192F" w:rsidP="0045132E">
            <w:pPr>
              <w:pStyle w:val="paragraph"/>
              <w:spacing w:before="0" w:beforeAutospacing="0" w:after="0" w:afterAutospacing="0"/>
              <w:textAlignment w:val="baseline"/>
              <w:rPr>
                <w:color w:val="000000"/>
                <w:sz w:val="18"/>
                <w:szCs w:val="18"/>
              </w:rPr>
            </w:pPr>
          </w:p>
        </w:tc>
        <w:tc>
          <w:tcPr>
            <w:tcW w:w="1276" w:type="dxa"/>
            <w:vMerge/>
          </w:tcPr>
          <w:p w14:paraId="3C600232" w14:textId="77777777" w:rsidR="00C6192F" w:rsidRPr="00C6192F" w:rsidRDefault="00C6192F" w:rsidP="0045132E">
            <w:pPr>
              <w:rPr>
                <w:color w:val="000000"/>
                <w:sz w:val="18"/>
                <w:szCs w:val="18"/>
              </w:rPr>
            </w:pPr>
          </w:p>
        </w:tc>
        <w:tc>
          <w:tcPr>
            <w:tcW w:w="851" w:type="dxa"/>
            <w:vMerge/>
          </w:tcPr>
          <w:p w14:paraId="4A4102B8" w14:textId="77777777" w:rsidR="00C6192F" w:rsidRPr="00C6192F" w:rsidRDefault="00C6192F" w:rsidP="0045132E">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right w:val="single" w:sz="4" w:space="0" w:color="auto"/>
            </w:tcBorders>
            <w:shd w:val="clear" w:color="auto" w:fill="auto"/>
          </w:tcPr>
          <w:p w14:paraId="3B121C6B" w14:textId="77777777" w:rsidR="00C6192F" w:rsidRPr="00C6192F" w:rsidRDefault="00C6192F" w:rsidP="0045132E">
            <w:pPr>
              <w:pStyle w:val="paragraph"/>
              <w:textAlignment w:val="baseline"/>
              <w:rPr>
                <w:color w:val="000000"/>
                <w:sz w:val="18"/>
                <w:szCs w:val="18"/>
              </w:rPr>
            </w:pPr>
          </w:p>
        </w:tc>
        <w:tc>
          <w:tcPr>
            <w:tcW w:w="1843" w:type="dxa"/>
            <w:vMerge/>
          </w:tcPr>
          <w:p w14:paraId="40D90AF7" w14:textId="77777777" w:rsidR="00C6192F" w:rsidRPr="00C6192F" w:rsidRDefault="00C6192F" w:rsidP="0045132E">
            <w:pPr>
              <w:pStyle w:val="paragraph"/>
              <w:spacing w:before="0" w:beforeAutospacing="0" w:after="0" w:afterAutospacing="0"/>
              <w:textAlignment w:val="baseline"/>
              <w:rPr>
                <w:rStyle w:val="normaltextrun"/>
                <w:sz w:val="18"/>
                <w:szCs w:val="18"/>
              </w:rPr>
            </w:pPr>
          </w:p>
        </w:tc>
        <w:tc>
          <w:tcPr>
            <w:tcW w:w="1701" w:type="dxa"/>
          </w:tcPr>
          <w:p w14:paraId="61867441" w14:textId="20554A73" w:rsidR="00C6192F" w:rsidRPr="00C6192F" w:rsidRDefault="00C6192F" w:rsidP="0045132E">
            <w:pPr>
              <w:rPr>
                <w:rStyle w:val="normaltextrun"/>
                <w:color w:val="000000"/>
                <w:sz w:val="18"/>
                <w:szCs w:val="18"/>
              </w:rPr>
            </w:pPr>
            <w:r w:rsidRPr="00C6192F">
              <w:rPr>
                <w:color w:val="000000"/>
                <w:sz w:val="18"/>
                <w:szCs w:val="18"/>
              </w:rPr>
              <w:t xml:space="preserve">Priklausomybė nuo azartinių lošimų. Atmintinė tėvams. Nacionalinė švietimo agentūra </w:t>
            </w:r>
            <w:hyperlink r:id="rId38" w:history="1">
              <w:r w:rsidRPr="00C6192F">
                <w:rPr>
                  <w:rStyle w:val="Hyperlink"/>
                  <w:sz w:val="18"/>
                  <w:szCs w:val="18"/>
                </w:rPr>
                <w:t>https://www.nsa.smm.lt/wp-content/uploads/2021/05/Atmintine-tevams_-Priklausomybe-nuo-azartiniu-losimu.pdf</w:t>
              </w:r>
            </w:hyperlink>
            <w:r w:rsidRPr="00C6192F">
              <w:rPr>
                <w:color w:val="000000"/>
                <w:sz w:val="18"/>
                <w:szCs w:val="18"/>
              </w:rPr>
              <w:t xml:space="preserve"> </w:t>
            </w:r>
          </w:p>
        </w:tc>
        <w:tc>
          <w:tcPr>
            <w:tcW w:w="1417" w:type="dxa"/>
          </w:tcPr>
          <w:p w14:paraId="7E26C93C" w14:textId="4EF0847B" w:rsidR="00C6192F" w:rsidRPr="00C6192F" w:rsidRDefault="00C6192F" w:rsidP="0045132E">
            <w:pPr>
              <w:rPr>
                <w:color w:val="000000"/>
                <w:sz w:val="18"/>
                <w:szCs w:val="18"/>
              </w:rPr>
            </w:pPr>
            <w:r w:rsidRPr="00C6192F">
              <w:rPr>
                <w:color w:val="000000"/>
                <w:sz w:val="18"/>
                <w:szCs w:val="18"/>
              </w:rPr>
              <w:t xml:space="preserve">Kur gauti pagalbą. Prieinama nemokama emocinė parama ir psichologinė pagalba. LR Sveikatos apsaugos ministerija su partneriais </w:t>
            </w:r>
            <w:hyperlink r:id="rId39" w:history="1">
              <w:r w:rsidRPr="00C6192F">
                <w:rPr>
                  <w:rStyle w:val="Hyperlink"/>
                  <w:sz w:val="18"/>
                  <w:szCs w:val="18"/>
                </w:rPr>
                <w:t>https://pagalbasau.lt/gaukpagalba/</w:t>
              </w:r>
            </w:hyperlink>
            <w:r w:rsidRPr="00C6192F">
              <w:rPr>
                <w:color w:val="000000"/>
                <w:sz w:val="18"/>
                <w:szCs w:val="18"/>
              </w:rPr>
              <w:t xml:space="preserve"> </w:t>
            </w:r>
          </w:p>
        </w:tc>
        <w:tc>
          <w:tcPr>
            <w:tcW w:w="1560" w:type="dxa"/>
          </w:tcPr>
          <w:p w14:paraId="57A099D5" w14:textId="77777777" w:rsidR="00C6192F" w:rsidRPr="00C6192F" w:rsidRDefault="00C6192F" w:rsidP="0045132E">
            <w:pPr>
              <w:rPr>
                <w:color w:val="000000"/>
                <w:sz w:val="18"/>
                <w:szCs w:val="18"/>
              </w:rPr>
            </w:pPr>
          </w:p>
        </w:tc>
      </w:tr>
      <w:tr w:rsidR="00C6192F" w:rsidRPr="00C6192F" w14:paraId="4922325E" w14:textId="473A721F" w:rsidTr="00C6192F">
        <w:trPr>
          <w:trHeight w:val="260"/>
        </w:trPr>
        <w:tc>
          <w:tcPr>
            <w:tcW w:w="562" w:type="dxa"/>
            <w:vMerge/>
          </w:tcPr>
          <w:p w14:paraId="4CF54234" w14:textId="77777777" w:rsidR="00C6192F" w:rsidRPr="00C6192F" w:rsidRDefault="00C6192F" w:rsidP="0045132E">
            <w:pPr>
              <w:pStyle w:val="paragraph"/>
              <w:spacing w:before="0" w:beforeAutospacing="0" w:after="0" w:afterAutospacing="0"/>
              <w:textAlignment w:val="baseline"/>
              <w:rPr>
                <w:rStyle w:val="normaltextrun"/>
                <w:sz w:val="18"/>
                <w:szCs w:val="18"/>
              </w:rPr>
            </w:pPr>
          </w:p>
        </w:tc>
        <w:tc>
          <w:tcPr>
            <w:tcW w:w="1843" w:type="dxa"/>
            <w:vMerge/>
          </w:tcPr>
          <w:p w14:paraId="77F9AF83" w14:textId="77777777" w:rsidR="00C6192F" w:rsidRPr="00C6192F" w:rsidRDefault="00C6192F" w:rsidP="0045132E">
            <w:pPr>
              <w:pStyle w:val="paragraph"/>
              <w:spacing w:before="0" w:beforeAutospacing="0" w:after="0" w:afterAutospacing="0"/>
              <w:textAlignment w:val="baseline"/>
              <w:rPr>
                <w:rStyle w:val="normaltextrun"/>
                <w:sz w:val="18"/>
                <w:szCs w:val="18"/>
              </w:rPr>
            </w:pPr>
          </w:p>
        </w:tc>
        <w:tc>
          <w:tcPr>
            <w:tcW w:w="1843" w:type="dxa"/>
            <w:vMerge/>
          </w:tcPr>
          <w:p w14:paraId="40CF20A3" w14:textId="77777777" w:rsidR="00C6192F" w:rsidRPr="00C6192F" w:rsidRDefault="00C6192F" w:rsidP="0045132E">
            <w:pPr>
              <w:pStyle w:val="paragraph"/>
              <w:spacing w:before="0" w:beforeAutospacing="0" w:after="0" w:afterAutospacing="0"/>
              <w:textAlignment w:val="baseline"/>
              <w:rPr>
                <w:sz w:val="18"/>
                <w:szCs w:val="18"/>
              </w:rPr>
            </w:pPr>
          </w:p>
        </w:tc>
        <w:tc>
          <w:tcPr>
            <w:tcW w:w="1417" w:type="dxa"/>
            <w:vMerge/>
          </w:tcPr>
          <w:p w14:paraId="6523E434" w14:textId="77777777" w:rsidR="00C6192F" w:rsidRPr="00C6192F" w:rsidRDefault="00C6192F" w:rsidP="0045132E">
            <w:pPr>
              <w:pStyle w:val="paragraph"/>
              <w:spacing w:before="0" w:beforeAutospacing="0" w:after="0" w:afterAutospacing="0"/>
              <w:textAlignment w:val="baseline"/>
              <w:rPr>
                <w:color w:val="000000"/>
                <w:sz w:val="18"/>
                <w:szCs w:val="18"/>
              </w:rPr>
            </w:pPr>
          </w:p>
        </w:tc>
        <w:tc>
          <w:tcPr>
            <w:tcW w:w="1276" w:type="dxa"/>
            <w:vMerge/>
          </w:tcPr>
          <w:p w14:paraId="2CF69AAC" w14:textId="77777777" w:rsidR="00C6192F" w:rsidRPr="00C6192F" w:rsidRDefault="00C6192F" w:rsidP="0045132E">
            <w:pPr>
              <w:rPr>
                <w:color w:val="000000"/>
                <w:sz w:val="18"/>
                <w:szCs w:val="18"/>
              </w:rPr>
            </w:pPr>
          </w:p>
        </w:tc>
        <w:tc>
          <w:tcPr>
            <w:tcW w:w="851" w:type="dxa"/>
            <w:vMerge/>
          </w:tcPr>
          <w:p w14:paraId="0B989506" w14:textId="77777777" w:rsidR="00C6192F" w:rsidRPr="00C6192F" w:rsidRDefault="00C6192F" w:rsidP="0045132E">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right w:val="single" w:sz="4" w:space="0" w:color="auto"/>
            </w:tcBorders>
            <w:shd w:val="clear" w:color="auto" w:fill="auto"/>
          </w:tcPr>
          <w:p w14:paraId="7799C72A" w14:textId="77777777" w:rsidR="00C6192F" w:rsidRPr="00C6192F" w:rsidRDefault="00C6192F" w:rsidP="0045132E">
            <w:pPr>
              <w:pStyle w:val="paragraph"/>
              <w:textAlignment w:val="baseline"/>
              <w:rPr>
                <w:color w:val="000000"/>
                <w:sz w:val="18"/>
                <w:szCs w:val="18"/>
              </w:rPr>
            </w:pPr>
          </w:p>
        </w:tc>
        <w:tc>
          <w:tcPr>
            <w:tcW w:w="1843" w:type="dxa"/>
            <w:vMerge/>
          </w:tcPr>
          <w:p w14:paraId="617A9B1B" w14:textId="77777777" w:rsidR="00C6192F" w:rsidRPr="00C6192F" w:rsidRDefault="00C6192F" w:rsidP="0045132E">
            <w:pPr>
              <w:pStyle w:val="paragraph"/>
              <w:spacing w:before="0" w:beforeAutospacing="0" w:after="0" w:afterAutospacing="0"/>
              <w:textAlignment w:val="baseline"/>
              <w:rPr>
                <w:rStyle w:val="normaltextrun"/>
                <w:sz w:val="18"/>
                <w:szCs w:val="18"/>
              </w:rPr>
            </w:pPr>
          </w:p>
        </w:tc>
        <w:tc>
          <w:tcPr>
            <w:tcW w:w="1701" w:type="dxa"/>
          </w:tcPr>
          <w:p w14:paraId="379D3699" w14:textId="2AB0C511" w:rsidR="00C6192F" w:rsidRPr="00C6192F" w:rsidRDefault="00C6192F" w:rsidP="0045132E">
            <w:pPr>
              <w:rPr>
                <w:rStyle w:val="normaltextrun"/>
                <w:color w:val="000000"/>
                <w:sz w:val="18"/>
                <w:szCs w:val="18"/>
              </w:rPr>
            </w:pPr>
            <w:r w:rsidRPr="00C6192F">
              <w:rPr>
                <w:color w:val="000000"/>
                <w:sz w:val="18"/>
                <w:szCs w:val="18"/>
              </w:rPr>
              <w:t xml:space="preserve">Priklausomybė nuo azartinių lošimų. Atmintinė tėvams. Nacionalinė švietimo agentūra </w:t>
            </w:r>
            <w:hyperlink r:id="rId40" w:history="1">
              <w:r w:rsidRPr="00C6192F">
                <w:rPr>
                  <w:rStyle w:val="Hyperlink"/>
                  <w:sz w:val="18"/>
                  <w:szCs w:val="18"/>
                </w:rPr>
                <w:t>https://www.nsa.smm.lt/wp-content/uploads/2021/05/Atmintine-Probleminis-losimas-internete.mp4</w:t>
              </w:r>
            </w:hyperlink>
            <w:r w:rsidRPr="00C6192F">
              <w:rPr>
                <w:color w:val="000000"/>
                <w:sz w:val="18"/>
                <w:szCs w:val="18"/>
              </w:rPr>
              <w:t xml:space="preserve"> </w:t>
            </w:r>
          </w:p>
        </w:tc>
        <w:tc>
          <w:tcPr>
            <w:tcW w:w="1417" w:type="dxa"/>
          </w:tcPr>
          <w:p w14:paraId="2544529E" w14:textId="17BFC781" w:rsidR="00C6192F" w:rsidRPr="00C6192F" w:rsidRDefault="00C6192F" w:rsidP="0045132E">
            <w:pPr>
              <w:rPr>
                <w:color w:val="000000"/>
                <w:sz w:val="18"/>
                <w:szCs w:val="18"/>
              </w:rPr>
            </w:pPr>
            <w:r w:rsidRPr="00C6192F">
              <w:rPr>
                <w:color w:val="000000"/>
                <w:sz w:val="18"/>
                <w:szCs w:val="18"/>
              </w:rPr>
              <w:t>Informacija apie teikiamas paslaugas nepilnamečiams. Respublikinis priklausomybės ligų centras.</w:t>
            </w:r>
            <w:r w:rsidRPr="00C6192F">
              <w:rPr>
                <w:color w:val="000000"/>
                <w:sz w:val="18"/>
                <w:szCs w:val="18"/>
              </w:rPr>
              <w:br/>
              <w:t xml:space="preserve">Paslaugos jaunimui </w:t>
            </w:r>
            <w:hyperlink r:id="rId41" w:history="1">
              <w:r w:rsidRPr="00C6192F">
                <w:rPr>
                  <w:rStyle w:val="Hyperlink"/>
                  <w:sz w:val="18"/>
                  <w:szCs w:val="18"/>
                </w:rPr>
                <w:t>https://www.rplc.lt/paslaugos/jaunimui/</w:t>
              </w:r>
            </w:hyperlink>
            <w:r w:rsidRPr="00C6192F">
              <w:rPr>
                <w:color w:val="000000"/>
                <w:sz w:val="18"/>
                <w:szCs w:val="18"/>
              </w:rPr>
              <w:t xml:space="preserve"> </w:t>
            </w:r>
          </w:p>
        </w:tc>
        <w:tc>
          <w:tcPr>
            <w:tcW w:w="1560" w:type="dxa"/>
          </w:tcPr>
          <w:p w14:paraId="2838DEC3" w14:textId="77777777" w:rsidR="00C6192F" w:rsidRPr="00C6192F" w:rsidRDefault="00C6192F" w:rsidP="0045132E">
            <w:pPr>
              <w:rPr>
                <w:color w:val="000000"/>
                <w:sz w:val="18"/>
                <w:szCs w:val="18"/>
              </w:rPr>
            </w:pPr>
          </w:p>
        </w:tc>
      </w:tr>
      <w:tr w:rsidR="00C6192F" w:rsidRPr="00C6192F" w14:paraId="667FBD6B" w14:textId="28C6ADF7" w:rsidTr="00C6192F">
        <w:trPr>
          <w:trHeight w:val="260"/>
        </w:trPr>
        <w:tc>
          <w:tcPr>
            <w:tcW w:w="562" w:type="dxa"/>
            <w:vMerge/>
          </w:tcPr>
          <w:p w14:paraId="58259119" w14:textId="77777777" w:rsidR="00C6192F" w:rsidRPr="00C6192F" w:rsidRDefault="00C6192F" w:rsidP="0045132E">
            <w:pPr>
              <w:pStyle w:val="paragraph"/>
              <w:spacing w:before="0" w:beforeAutospacing="0" w:after="0" w:afterAutospacing="0"/>
              <w:textAlignment w:val="baseline"/>
              <w:rPr>
                <w:rStyle w:val="normaltextrun"/>
                <w:sz w:val="18"/>
                <w:szCs w:val="18"/>
              </w:rPr>
            </w:pPr>
          </w:p>
        </w:tc>
        <w:tc>
          <w:tcPr>
            <w:tcW w:w="1843" w:type="dxa"/>
            <w:vMerge/>
          </w:tcPr>
          <w:p w14:paraId="343C5522" w14:textId="77777777" w:rsidR="00C6192F" w:rsidRPr="00C6192F" w:rsidRDefault="00C6192F" w:rsidP="0045132E">
            <w:pPr>
              <w:pStyle w:val="paragraph"/>
              <w:spacing w:before="0" w:beforeAutospacing="0" w:after="0" w:afterAutospacing="0"/>
              <w:textAlignment w:val="baseline"/>
              <w:rPr>
                <w:rStyle w:val="normaltextrun"/>
                <w:sz w:val="18"/>
                <w:szCs w:val="18"/>
              </w:rPr>
            </w:pPr>
          </w:p>
        </w:tc>
        <w:tc>
          <w:tcPr>
            <w:tcW w:w="1843" w:type="dxa"/>
            <w:vMerge/>
          </w:tcPr>
          <w:p w14:paraId="099AC628" w14:textId="77777777" w:rsidR="00C6192F" w:rsidRPr="00C6192F" w:rsidRDefault="00C6192F" w:rsidP="0045132E">
            <w:pPr>
              <w:pStyle w:val="paragraph"/>
              <w:spacing w:before="0" w:beforeAutospacing="0" w:after="0" w:afterAutospacing="0"/>
              <w:textAlignment w:val="baseline"/>
              <w:rPr>
                <w:sz w:val="18"/>
                <w:szCs w:val="18"/>
              </w:rPr>
            </w:pPr>
          </w:p>
        </w:tc>
        <w:tc>
          <w:tcPr>
            <w:tcW w:w="1417" w:type="dxa"/>
            <w:vMerge/>
          </w:tcPr>
          <w:p w14:paraId="11B0A6FA" w14:textId="77777777" w:rsidR="00C6192F" w:rsidRPr="00C6192F" w:rsidRDefault="00C6192F" w:rsidP="0045132E">
            <w:pPr>
              <w:pStyle w:val="paragraph"/>
              <w:spacing w:before="0" w:beforeAutospacing="0" w:after="0" w:afterAutospacing="0"/>
              <w:textAlignment w:val="baseline"/>
              <w:rPr>
                <w:color w:val="000000"/>
                <w:sz w:val="18"/>
                <w:szCs w:val="18"/>
              </w:rPr>
            </w:pPr>
          </w:p>
        </w:tc>
        <w:tc>
          <w:tcPr>
            <w:tcW w:w="1276" w:type="dxa"/>
            <w:vMerge/>
          </w:tcPr>
          <w:p w14:paraId="4102925F" w14:textId="77777777" w:rsidR="00C6192F" w:rsidRPr="00C6192F" w:rsidRDefault="00C6192F" w:rsidP="0045132E">
            <w:pPr>
              <w:rPr>
                <w:color w:val="000000"/>
                <w:sz w:val="18"/>
                <w:szCs w:val="18"/>
              </w:rPr>
            </w:pPr>
          </w:p>
        </w:tc>
        <w:tc>
          <w:tcPr>
            <w:tcW w:w="851" w:type="dxa"/>
            <w:vMerge/>
          </w:tcPr>
          <w:p w14:paraId="1AB62047" w14:textId="77777777" w:rsidR="00C6192F" w:rsidRPr="00C6192F" w:rsidRDefault="00C6192F" w:rsidP="0045132E">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right w:val="single" w:sz="4" w:space="0" w:color="auto"/>
            </w:tcBorders>
            <w:shd w:val="clear" w:color="auto" w:fill="auto"/>
          </w:tcPr>
          <w:p w14:paraId="58010E7F" w14:textId="77777777" w:rsidR="00C6192F" w:rsidRPr="00C6192F" w:rsidRDefault="00C6192F" w:rsidP="0045132E">
            <w:pPr>
              <w:pStyle w:val="paragraph"/>
              <w:textAlignment w:val="baseline"/>
              <w:rPr>
                <w:color w:val="000000"/>
                <w:sz w:val="18"/>
                <w:szCs w:val="18"/>
              </w:rPr>
            </w:pPr>
          </w:p>
        </w:tc>
        <w:tc>
          <w:tcPr>
            <w:tcW w:w="1843" w:type="dxa"/>
            <w:vMerge/>
          </w:tcPr>
          <w:p w14:paraId="3B95FBA6" w14:textId="77777777" w:rsidR="00C6192F" w:rsidRPr="00C6192F" w:rsidRDefault="00C6192F" w:rsidP="0045132E">
            <w:pPr>
              <w:pStyle w:val="paragraph"/>
              <w:spacing w:before="0" w:beforeAutospacing="0" w:after="0" w:afterAutospacing="0"/>
              <w:textAlignment w:val="baseline"/>
              <w:rPr>
                <w:rStyle w:val="normaltextrun"/>
                <w:sz w:val="18"/>
                <w:szCs w:val="18"/>
              </w:rPr>
            </w:pPr>
          </w:p>
        </w:tc>
        <w:tc>
          <w:tcPr>
            <w:tcW w:w="1701" w:type="dxa"/>
            <w:vMerge w:val="restart"/>
          </w:tcPr>
          <w:p w14:paraId="03E3DD29" w14:textId="6C70B4B0" w:rsidR="00C6192F" w:rsidRPr="00C6192F" w:rsidRDefault="00C6192F" w:rsidP="0045132E">
            <w:pPr>
              <w:rPr>
                <w:rStyle w:val="normaltextrun"/>
                <w:color w:val="000000"/>
                <w:sz w:val="18"/>
                <w:szCs w:val="18"/>
              </w:rPr>
            </w:pPr>
            <w:r w:rsidRPr="00C6192F">
              <w:rPr>
                <w:rStyle w:val="normaltextrun"/>
                <w:color w:val="000000"/>
                <w:sz w:val="18"/>
                <w:szCs w:val="18"/>
              </w:rPr>
              <w:t xml:space="preserve">Kaip padėti mokiniams išvengti priklausomybės nuo ekranų. Atmintinė tėvams, pedagogams. Nacionalinė švietimo agentūra </w:t>
            </w:r>
            <w:hyperlink r:id="rId42" w:history="1">
              <w:r w:rsidRPr="00C6192F">
                <w:rPr>
                  <w:rStyle w:val="Hyperlink"/>
                  <w:sz w:val="18"/>
                  <w:szCs w:val="18"/>
                </w:rPr>
                <w:t>https://www.nsa.smm.lt/wp-content/uploads/2021/05/Atmintine.pdf</w:t>
              </w:r>
            </w:hyperlink>
            <w:r w:rsidRPr="00C6192F">
              <w:rPr>
                <w:rStyle w:val="normaltextrun"/>
                <w:color w:val="000000"/>
                <w:sz w:val="18"/>
                <w:szCs w:val="18"/>
              </w:rPr>
              <w:t xml:space="preserve"> </w:t>
            </w:r>
          </w:p>
        </w:tc>
        <w:tc>
          <w:tcPr>
            <w:tcW w:w="1417" w:type="dxa"/>
          </w:tcPr>
          <w:p w14:paraId="57A816CE" w14:textId="21C98909" w:rsidR="00C6192F" w:rsidRPr="00C6192F" w:rsidRDefault="00C6192F" w:rsidP="0045132E">
            <w:pPr>
              <w:rPr>
                <w:color w:val="000000"/>
                <w:sz w:val="18"/>
                <w:szCs w:val="18"/>
              </w:rPr>
            </w:pPr>
            <w:r w:rsidRPr="00C6192F">
              <w:rPr>
                <w:color w:val="000000"/>
                <w:sz w:val="18"/>
                <w:szCs w:val="18"/>
              </w:rPr>
              <w:t xml:space="preserve">Informacija apie prevencijos, intervencijos, gydymo ir psichologinės bei socialinės reabilitacijos paslaugas vaikams Lietuvoje, vartojantiems psichoaktyviąsias medžiagas. Narkotikų, tabako ir alkoholio kontrolės departamentas </w:t>
            </w:r>
            <w:hyperlink r:id="rId43" w:history="1">
              <w:r w:rsidRPr="00C6192F">
                <w:rPr>
                  <w:rStyle w:val="Hyperlink"/>
                  <w:sz w:val="18"/>
                  <w:szCs w:val="18"/>
                </w:rPr>
                <w:t>https://ntakd.lrv.lt/lt/veiklos-sritys/prevencija-1/kur-kreiptis-pagalbos-jeigu-vaikas-vartoja-psichoaktyviasias-medziagas/</w:t>
              </w:r>
            </w:hyperlink>
            <w:r w:rsidRPr="00C6192F">
              <w:rPr>
                <w:color w:val="000000"/>
                <w:sz w:val="18"/>
                <w:szCs w:val="18"/>
              </w:rPr>
              <w:t xml:space="preserve"> </w:t>
            </w:r>
          </w:p>
        </w:tc>
        <w:tc>
          <w:tcPr>
            <w:tcW w:w="1560" w:type="dxa"/>
          </w:tcPr>
          <w:p w14:paraId="690CAF60" w14:textId="77777777" w:rsidR="00C6192F" w:rsidRPr="00C6192F" w:rsidRDefault="00C6192F" w:rsidP="0045132E">
            <w:pPr>
              <w:rPr>
                <w:color w:val="000000"/>
                <w:sz w:val="18"/>
                <w:szCs w:val="18"/>
              </w:rPr>
            </w:pPr>
          </w:p>
        </w:tc>
      </w:tr>
      <w:tr w:rsidR="00C6192F" w:rsidRPr="00C6192F" w14:paraId="0EC7E679" w14:textId="26B0DD21" w:rsidTr="00C6192F">
        <w:trPr>
          <w:trHeight w:val="260"/>
        </w:trPr>
        <w:tc>
          <w:tcPr>
            <w:tcW w:w="562" w:type="dxa"/>
            <w:vMerge/>
          </w:tcPr>
          <w:p w14:paraId="65A46844" w14:textId="77777777" w:rsidR="00C6192F" w:rsidRPr="00C6192F" w:rsidRDefault="00C6192F" w:rsidP="0045132E">
            <w:pPr>
              <w:pStyle w:val="paragraph"/>
              <w:spacing w:before="0" w:beforeAutospacing="0" w:after="0" w:afterAutospacing="0"/>
              <w:textAlignment w:val="baseline"/>
              <w:rPr>
                <w:rStyle w:val="normaltextrun"/>
                <w:sz w:val="18"/>
                <w:szCs w:val="18"/>
              </w:rPr>
            </w:pPr>
          </w:p>
        </w:tc>
        <w:tc>
          <w:tcPr>
            <w:tcW w:w="1843" w:type="dxa"/>
            <w:vMerge/>
          </w:tcPr>
          <w:p w14:paraId="6F40D5D6" w14:textId="77777777" w:rsidR="00C6192F" w:rsidRPr="00C6192F" w:rsidRDefault="00C6192F" w:rsidP="0045132E">
            <w:pPr>
              <w:pStyle w:val="paragraph"/>
              <w:spacing w:before="0" w:beforeAutospacing="0" w:after="0" w:afterAutospacing="0"/>
              <w:textAlignment w:val="baseline"/>
              <w:rPr>
                <w:rStyle w:val="normaltextrun"/>
                <w:sz w:val="18"/>
                <w:szCs w:val="18"/>
              </w:rPr>
            </w:pPr>
          </w:p>
        </w:tc>
        <w:tc>
          <w:tcPr>
            <w:tcW w:w="1843" w:type="dxa"/>
            <w:vMerge/>
          </w:tcPr>
          <w:p w14:paraId="25586A7B" w14:textId="77777777" w:rsidR="00C6192F" w:rsidRPr="00C6192F" w:rsidRDefault="00C6192F" w:rsidP="0045132E">
            <w:pPr>
              <w:pStyle w:val="paragraph"/>
              <w:spacing w:before="0" w:beforeAutospacing="0" w:after="0" w:afterAutospacing="0"/>
              <w:textAlignment w:val="baseline"/>
              <w:rPr>
                <w:sz w:val="18"/>
                <w:szCs w:val="18"/>
              </w:rPr>
            </w:pPr>
          </w:p>
        </w:tc>
        <w:tc>
          <w:tcPr>
            <w:tcW w:w="1417" w:type="dxa"/>
            <w:vMerge/>
          </w:tcPr>
          <w:p w14:paraId="4BF9AE33" w14:textId="77777777" w:rsidR="00C6192F" w:rsidRPr="00C6192F" w:rsidRDefault="00C6192F" w:rsidP="0045132E">
            <w:pPr>
              <w:pStyle w:val="paragraph"/>
              <w:spacing w:before="0" w:beforeAutospacing="0" w:after="0" w:afterAutospacing="0"/>
              <w:textAlignment w:val="baseline"/>
              <w:rPr>
                <w:color w:val="000000"/>
                <w:sz w:val="18"/>
                <w:szCs w:val="18"/>
              </w:rPr>
            </w:pPr>
          </w:p>
        </w:tc>
        <w:tc>
          <w:tcPr>
            <w:tcW w:w="1276" w:type="dxa"/>
            <w:vMerge/>
          </w:tcPr>
          <w:p w14:paraId="449CB93D" w14:textId="77777777" w:rsidR="00C6192F" w:rsidRPr="00C6192F" w:rsidRDefault="00C6192F" w:rsidP="0045132E">
            <w:pPr>
              <w:rPr>
                <w:color w:val="000000"/>
                <w:sz w:val="18"/>
                <w:szCs w:val="18"/>
              </w:rPr>
            </w:pPr>
          </w:p>
        </w:tc>
        <w:tc>
          <w:tcPr>
            <w:tcW w:w="851" w:type="dxa"/>
            <w:vMerge/>
          </w:tcPr>
          <w:p w14:paraId="4B7B236A" w14:textId="77777777" w:rsidR="00C6192F" w:rsidRPr="00C6192F" w:rsidRDefault="00C6192F" w:rsidP="0045132E">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right w:val="single" w:sz="4" w:space="0" w:color="auto"/>
            </w:tcBorders>
            <w:shd w:val="clear" w:color="auto" w:fill="auto"/>
          </w:tcPr>
          <w:p w14:paraId="4E0A7392" w14:textId="77777777" w:rsidR="00C6192F" w:rsidRPr="00C6192F" w:rsidRDefault="00C6192F" w:rsidP="0045132E">
            <w:pPr>
              <w:pStyle w:val="paragraph"/>
              <w:textAlignment w:val="baseline"/>
              <w:rPr>
                <w:color w:val="000000"/>
                <w:sz w:val="18"/>
                <w:szCs w:val="18"/>
              </w:rPr>
            </w:pPr>
          </w:p>
        </w:tc>
        <w:tc>
          <w:tcPr>
            <w:tcW w:w="1843" w:type="dxa"/>
            <w:vMerge/>
          </w:tcPr>
          <w:p w14:paraId="02008E9F" w14:textId="77777777" w:rsidR="00C6192F" w:rsidRPr="00C6192F" w:rsidRDefault="00C6192F" w:rsidP="0045132E">
            <w:pPr>
              <w:pStyle w:val="paragraph"/>
              <w:spacing w:before="0" w:beforeAutospacing="0" w:after="0" w:afterAutospacing="0"/>
              <w:textAlignment w:val="baseline"/>
              <w:rPr>
                <w:rStyle w:val="normaltextrun"/>
                <w:sz w:val="18"/>
                <w:szCs w:val="18"/>
              </w:rPr>
            </w:pPr>
          </w:p>
        </w:tc>
        <w:tc>
          <w:tcPr>
            <w:tcW w:w="1701" w:type="dxa"/>
            <w:vMerge/>
          </w:tcPr>
          <w:p w14:paraId="6A6C106C" w14:textId="77777777" w:rsidR="00C6192F" w:rsidRPr="00C6192F" w:rsidRDefault="00C6192F" w:rsidP="0045132E">
            <w:pPr>
              <w:rPr>
                <w:rStyle w:val="normaltextrun"/>
                <w:color w:val="000000"/>
                <w:sz w:val="18"/>
                <w:szCs w:val="18"/>
              </w:rPr>
            </w:pPr>
          </w:p>
        </w:tc>
        <w:tc>
          <w:tcPr>
            <w:tcW w:w="1417" w:type="dxa"/>
          </w:tcPr>
          <w:p w14:paraId="4EBEF4F3" w14:textId="47975F9C" w:rsidR="00C6192F" w:rsidRPr="00C6192F" w:rsidRDefault="00C6192F" w:rsidP="0045132E">
            <w:pPr>
              <w:rPr>
                <w:color w:val="000000"/>
                <w:sz w:val="18"/>
                <w:szCs w:val="18"/>
              </w:rPr>
            </w:pPr>
            <w:r w:rsidRPr="00C6192F">
              <w:rPr>
                <w:color w:val="000000"/>
                <w:sz w:val="18"/>
                <w:szCs w:val="18"/>
              </w:rPr>
              <w:t xml:space="preserve">Priklausomybių ligų gydymo metodikos. Narkotikų, tabako ir alkoholio kontrolės departamentas </w:t>
            </w:r>
            <w:hyperlink r:id="rId44" w:history="1">
              <w:r w:rsidRPr="00C6192F">
                <w:rPr>
                  <w:rStyle w:val="Hyperlink"/>
                  <w:sz w:val="18"/>
                  <w:szCs w:val="18"/>
                </w:rPr>
                <w:t>https://ntakd.lrv.lt/lt/gydymas/gydymas-1</w:t>
              </w:r>
            </w:hyperlink>
            <w:r w:rsidRPr="00C6192F">
              <w:rPr>
                <w:color w:val="000000"/>
                <w:sz w:val="18"/>
                <w:szCs w:val="18"/>
              </w:rPr>
              <w:t xml:space="preserve">    </w:t>
            </w:r>
          </w:p>
        </w:tc>
        <w:tc>
          <w:tcPr>
            <w:tcW w:w="1560" w:type="dxa"/>
          </w:tcPr>
          <w:p w14:paraId="6A1FFA00" w14:textId="77777777" w:rsidR="00C6192F" w:rsidRPr="00C6192F" w:rsidRDefault="00C6192F" w:rsidP="0045132E">
            <w:pPr>
              <w:rPr>
                <w:color w:val="000000"/>
                <w:sz w:val="18"/>
                <w:szCs w:val="18"/>
              </w:rPr>
            </w:pPr>
          </w:p>
        </w:tc>
      </w:tr>
      <w:tr w:rsidR="00C6192F" w:rsidRPr="00C6192F" w14:paraId="13AE667A" w14:textId="67C6C8FC" w:rsidTr="00C6192F">
        <w:trPr>
          <w:trHeight w:val="260"/>
        </w:trPr>
        <w:tc>
          <w:tcPr>
            <w:tcW w:w="562" w:type="dxa"/>
            <w:vMerge/>
          </w:tcPr>
          <w:p w14:paraId="73FDDAD9" w14:textId="77777777" w:rsidR="00C6192F" w:rsidRPr="00C6192F" w:rsidRDefault="00C6192F" w:rsidP="00AA6080">
            <w:pPr>
              <w:pStyle w:val="paragraph"/>
              <w:spacing w:before="0" w:beforeAutospacing="0" w:after="0" w:afterAutospacing="0"/>
              <w:textAlignment w:val="baseline"/>
              <w:rPr>
                <w:rStyle w:val="normaltextrun"/>
                <w:sz w:val="18"/>
                <w:szCs w:val="18"/>
              </w:rPr>
            </w:pPr>
          </w:p>
        </w:tc>
        <w:tc>
          <w:tcPr>
            <w:tcW w:w="1843" w:type="dxa"/>
            <w:vMerge/>
          </w:tcPr>
          <w:p w14:paraId="6CC1B83B" w14:textId="77777777" w:rsidR="00C6192F" w:rsidRPr="00C6192F" w:rsidRDefault="00C6192F" w:rsidP="00AA6080">
            <w:pPr>
              <w:pStyle w:val="paragraph"/>
              <w:spacing w:before="0" w:beforeAutospacing="0" w:after="0" w:afterAutospacing="0"/>
              <w:textAlignment w:val="baseline"/>
              <w:rPr>
                <w:rStyle w:val="normaltextrun"/>
                <w:sz w:val="18"/>
                <w:szCs w:val="18"/>
              </w:rPr>
            </w:pPr>
          </w:p>
        </w:tc>
        <w:tc>
          <w:tcPr>
            <w:tcW w:w="1843" w:type="dxa"/>
            <w:vMerge/>
          </w:tcPr>
          <w:p w14:paraId="5EC5A3F2" w14:textId="77777777" w:rsidR="00C6192F" w:rsidRPr="00C6192F" w:rsidRDefault="00C6192F" w:rsidP="00AA6080">
            <w:pPr>
              <w:pStyle w:val="paragraph"/>
              <w:spacing w:before="0" w:beforeAutospacing="0" w:after="0" w:afterAutospacing="0"/>
              <w:textAlignment w:val="baseline"/>
              <w:rPr>
                <w:sz w:val="18"/>
                <w:szCs w:val="18"/>
              </w:rPr>
            </w:pPr>
          </w:p>
        </w:tc>
        <w:tc>
          <w:tcPr>
            <w:tcW w:w="1417" w:type="dxa"/>
          </w:tcPr>
          <w:p w14:paraId="5F2F6623" w14:textId="77777777" w:rsidR="00C6192F" w:rsidRPr="00C6192F" w:rsidRDefault="00C6192F" w:rsidP="00AA6080">
            <w:pPr>
              <w:pStyle w:val="paragraph"/>
              <w:spacing w:before="0" w:beforeAutospacing="0" w:after="0" w:afterAutospacing="0"/>
              <w:textAlignment w:val="baseline"/>
              <w:rPr>
                <w:sz w:val="18"/>
                <w:szCs w:val="18"/>
              </w:rPr>
            </w:pPr>
            <w:r w:rsidRPr="00C6192F">
              <w:rPr>
                <w:color w:val="000000"/>
                <w:sz w:val="18"/>
                <w:szCs w:val="18"/>
              </w:rPr>
              <w:t>Pagalbos poreikio tyrimas</w:t>
            </w:r>
          </w:p>
        </w:tc>
        <w:tc>
          <w:tcPr>
            <w:tcW w:w="1276" w:type="dxa"/>
          </w:tcPr>
          <w:p w14:paraId="386E23C8" w14:textId="36EB1F09" w:rsidR="00C6192F" w:rsidRPr="00C6192F" w:rsidRDefault="00C6192F" w:rsidP="00AA6080">
            <w:pPr>
              <w:rPr>
                <w:color w:val="000000"/>
                <w:sz w:val="18"/>
                <w:szCs w:val="18"/>
                <w:lang w:eastAsia="en-GB"/>
              </w:rPr>
            </w:pPr>
            <w:r w:rsidRPr="00C6192F">
              <w:rPr>
                <w:color w:val="000000"/>
                <w:sz w:val="18"/>
                <w:szCs w:val="18"/>
              </w:rPr>
              <w:t>0,5</w:t>
            </w:r>
          </w:p>
        </w:tc>
        <w:tc>
          <w:tcPr>
            <w:tcW w:w="851" w:type="dxa"/>
          </w:tcPr>
          <w:p w14:paraId="745F8C0A" w14:textId="77777777" w:rsidR="00C6192F" w:rsidRPr="00C6192F" w:rsidRDefault="00C6192F" w:rsidP="00AA6080">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right w:val="single" w:sz="4" w:space="0" w:color="auto"/>
            </w:tcBorders>
            <w:shd w:val="clear" w:color="auto" w:fill="auto"/>
          </w:tcPr>
          <w:p w14:paraId="108C5A6A" w14:textId="77777777" w:rsidR="00C6192F" w:rsidRPr="00C6192F" w:rsidRDefault="00C6192F" w:rsidP="00AA6080">
            <w:pPr>
              <w:pStyle w:val="paragraph"/>
              <w:textAlignment w:val="baseline"/>
              <w:rPr>
                <w:color w:val="000000"/>
                <w:sz w:val="18"/>
                <w:szCs w:val="18"/>
              </w:rPr>
            </w:pPr>
          </w:p>
        </w:tc>
        <w:tc>
          <w:tcPr>
            <w:tcW w:w="1843" w:type="dxa"/>
            <w:vMerge/>
          </w:tcPr>
          <w:p w14:paraId="737554DE" w14:textId="77777777" w:rsidR="00C6192F" w:rsidRPr="00C6192F" w:rsidRDefault="00C6192F" w:rsidP="00AA6080">
            <w:pPr>
              <w:pStyle w:val="paragraph"/>
              <w:spacing w:before="0" w:beforeAutospacing="0" w:after="0" w:afterAutospacing="0"/>
              <w:textAlignment w:val="baseline"/>
              <w:rPr>
                <w:rStyle w:val="normaltextrun"/>
                <w:sz w:val="18"/>
                <w:szCs w:val="18"/>
              </w:rPr>
            </w:pPr>
          </w:p>
        </w:tc>
        <w:tc>
          <w:tcPr>
            <w:tcW w:w="1701" w:type="dxa"/>
          </w:tcPr>
          <w:p w14:paraId="7745C9F9" w14:textId="77777777" w:rsidR="00C6192F" w:rsidRPr="00C6192F" w:rsidRDefault="00C6192F" w:rsidP="00AA6080">
            <w:pPr>
              <w:pStyle w:val="paragraph"/>
              <w:textAlignment w:val="baseline"/>
              <w:rPr>
                <w:rStyle w:val="normaltextrun"/>
                <w:sz w:val="18"/>
                <w:szCs w:val="18"/>
              </w:rPr>
            </w:pPr>
          </w:p>
        </w:tc>
        <w:tc>
          <w:tcPr>
            <w:tcW w:w="1417" w:type="dxa"/>
          </w:tcPr>
          <w:p w14:paraId="4B6242ED" w14:textId="77777777" w:rsidR="00C6192F" w:rsidRPr="00C6192F" w:rsidRDefault="00C6192F" w:rsidP="00AA6080">
            <w:pPr>
              <w:pStyle w:val="paragraph"/>
              <w:textAlignment w:val="baseline"/>
              <w:rPr>
                <w:rStyle w:val="normaltextrun"/>
                <w:color w:val="000000"/>
                <w:sz w:val="18"/>
                <w:szCs w:val="18"/>
              </w:rPr>
            </w:pPr>
          </w:p>
        </w:tc>
        <w:tc>
          <w:tcPr>
            <w:tcW w:w="1560" w:type="dxa"/>
          </w:tcPr>
          <w:p w14:paraId="50195678" w14:textId="77777777" w:rsidR="00C6192F" w:rsidRPr="00C6192F" w:rsidRDefault="00C6192F" w:rsidP="00AA6080">
            <w:pPr>
              <w:pStyle w:val="paragraph"/>
              <w:textAlignment w:val="baseline"/>
              <w:rPr>
                <w:rStyle w:val="normaltextrun"/>
                <w:color w:val="000000"/>
                <w:sz w:val="18"/>
                <w:szCs w:val="18"/>
              </w:rPr>
            </w:pPr>
          </w:p>
        </w:tc>
      </w:tr>
      <w:tr w:rsidR="00C6192F" w:rsidRPr="00C6192F" w14:paraId="077D8F98" w14:textId="77171B26" w:rsidTr="00C6192F">
        <w:trPr>
          <w:trHeight w:val="260"/>
        </w:trPr>
        <w:tc>
          <w:tcPr>
            <w:tcW w:w="562" w:type="dxa"/>
            <w:vMerge/>
          </w:tcPr>
          <w:p w14:paraId="249E0AC6" w14:textId="77777777" w:rsidR="00C6192F" w:rsidRPr="00C6192F" w:rsidRDefault="00C6192F" w:rsidP="00AA6080">
            <w:pPr>
              <w:pStyle w:val="paragraph"/>
              <w:spacing w:before="0" w:beforeAutospacing="0" w:after="0" w:afterAutospacing="0"/>
              <w:textAlignment w:val="baseline"/>
              <w:rPr>
                <w:rStyle w:val="normaltextrun"/>
                <w:sz w:val="18"/>
                <w:szCs w:val="18"/>
              </w:rPr>
            </w:pPr>
          </w:p>
        </w:tc>
        <w:tc>
          <w:tcPr>
            <w:tcW w:w="1843" w:type="dxa"/>
            <w:vMerge/>
          </w:tcPr>
          <w:p w14:paraId="5E100719" w14:textId="77777777" w:rsidR="00C6192F" w:rsidRPr="00C6192F" w:rsidRDefault="00C6192F" w:rsidP="00AA6080">
            <w:pPr>
              <w:pStyle w:val="paragraph"/>
              <w:spacing w:before="0" w:beforeAutospacing="0" w:after="0" w:afterAutospacing="0"/>
              <w:textAlignment w:val="baseline"/>
              <w:rPr>
                <w:rStyle w:val="normaltextrun"/>
                <w:sz w:val="18"/>
                <w:szCs w:val="18"/>
              </w:rPr>
            </w:pPr>
          </w:p>
        </w:tc>
        <w:tc>
          <w:tcPr>
            <w:tcW w:w="1843" w:type="dxa"/>
            <w:vMerge/>
          </w:tcPr>
          <w:p w14:paraId="27ED3AA0" w14:textId="77777777" w:rsidR="00C6192F" w:rsidRPr="00C6192F" w:rsidRDefault="00C6192F" w:rsidP="00AA6080">
            <w:pPr>
              <w:pStyle w:val="paragraph"/>
              <w:spacing w:before="0" w:beforeAutospacing="0" w:after="0" w:afterAutospacing="0"/>
              <w:textAlignment w:val="baseline"/>
              <w:rPr>
                <w:sz w:val="18"/>
                <w:szCs w:val="18"/>
              </w:rPr>
            </w:pPr>
          </w:p>
        </w:tc>
        <w:tc>
          <w:tcPr>
            <w:tcW w:w="1417" w:type="dxa"/>
          </w:tcPr>
          <w:p w14:paraId="52EEDF38" w14:textId="77777777" w:rsidR="00C6192F" w:rsidRPr="00C6192F" w:rsidRDefault="00C6192F" w:rsidP="00AA6080">
            <w:pPr>
              <w:pStyle w:val="paragraph"/>
              <w:spacing w:before="0" w:beforeAutospacing="0" w:after="0" w:afterAutospacing="0"/>
              <w:textAlignment w:val="baseline"/>
              <w:rPr>
                <w:sz w:val="18"/>
                <w:szCs w:val="18"/>
              </w:rPr>
            </w:pPr>
            <w:r w:rsidRPr="00C6192F">
              <w:rPr>
                <w:color w:val="000000"/>
                <w:sz w:val="18"/>
                <w:szCs w:val="18"/>
              </w:rPr>
              <w:t>Pasiruošimas įgyvendinti poreikį</w:t>
            </w:r>
          </w:p>
        </w:tc>
        <w:tc>
          <w:tcPr>
            <w:tcW w:w="1276" w:type="dxa"/>
          </w:tcPr>
          <w:p w14:paraId="30F6520B" w14:textId="7512768E" w:rsidR="00C6192F" w:rsidRPr="00C6192F" w:rsidRDefault="00C6192F" w:rsidP="00AA6080">
            <w:pPr>
              <w:rPr>
                <w:color w:val="000000"/>
                <w:sz w:val="18"/>
                <w:szCs w:val="18"/>
                <w:lang w:eastAsia="en-GB"/>
              </w:rPr>
            </w:pPr>
            <w:r w:rsidRPr="00C6192F">
              <w:rPr>
                <w:color w:val="000000"/>
                <w:sz w:val="18"/>
                <w:szCs w:val="18"/>
              </w:rPr>
              <w:t>0,5</w:t>
            </w:r>
          </w:p>
        </w:tc>
        <w:tc>
          <w:tcPr>
            <w:tcW w:w="851" w:type="dxa"/>
          </w:tcPr>
          <w:p w14:paraId="74B63CA5" w14:textId="77777777" w:rsidR="00C6192F" w:rsidRPr="00C6192F" w:rsidRDefault="00C6192F" w:rsidP="00AA6080">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right w:val="single" w:sz="4" w:space="0" w:color="auto"/>
            </w:tcBorders>
            <w:shd w:val="clear" w:color="auto" w:fill="auto"/>
          </w:tcPr>
          <w:p w14:paraId="0E417F2E" w14:textId="77777777" w:rsidR="00C6192F" w:rsidRPr="00C6192F" w:rsidRDefault="00C6192F" w:rsidP="00AA6080">
            <w:pPr>
              <w:pStyle w:val="paragraph"/>
              <w:textAlignment w:val="baseline"/>
              <w:rPr>
                <w:color w:val="000000"/>
                <w:sz w:val="18"/>
                <w:szCs w:val="18"/>
              </w:rPr>
            </w:pPr>
          </w:p>
        </w:tc>
        <w:tc>
          <w:tcPr>
            <w:tcW w:w="1843" w:type="dxa"/>
            <w:vMerge/>
          </w:tcPr>
          <w:p w14:paraId="01B8B725" w14:textId="77777777" w:rsidR="00C6192F" w:rsidRPr="00C6192F" w:rsidRDefault="00C6192F" w:rsidP="00AA6080">
            <w:pPr>
              <w:pStyle w:val="paragraph"/>
              <w:spacing w:before="0" w:beforeAutospacing="0" w:after="0" w:afterAutospacing="0"/>
              <w:textAlignment w:val="baseline"/>
              <w:rPr>
                <w:rStyle w:val="normaltextrun"/>
                <w:sz w:val="18"/>
                <w:szCs w:val="18"/>
              </w:rPr>
            </w:pPr>
          </w:p>
        </w:tc>
        <w:tc>
          <w:tcPr>
            <w:tcW w:w="1701" w:type="dxa"/>
          </w:tcPr>
          <w:p w14:paraId="2656B918" w14:textId="77777777" w:rsidR="00C6192F" w:rsidRPr="00C6192F" w:rsidRDefault="00C6192F" w:rsidP="00AA6080">
            <w:pPr>
              <w:pStyle w:val="paragraph"/>
              <w:textAlignment w:val="baseline"/>
              <w:rPr>
                <w:rStyle w:val="normaltextrun"/>
                <w:sz w:val="18"/>
                <w:szCs w:val="18"/>
              </w:rPr>
            </w:pPr>
          </w:p>
        </w:tc>
        <w:tc>
          <w:tcPr>
            <w:tcW w:w="1417" w:type="dxa"/>
          </w:tcPr>
          <w:p w14:paraId="68079F77" w14:textId="77777777" w:rsidR="00C6192F" w:rsidRPr="00C6192F" w:rsidRDefault="00C6192F" w:rsidP="00AA6080">
            <w:pPr>
              <w:pStyle w:val="paragraph"/>
              <w:textAlignment w:val="baseline"/>
              <w:rPr>
                <w:rStyle w:val="normaltextrun"/>
                <w:sz w:val="18"/>
                <w:szCs w:val="18"/>
              </w:rPr>
            </w:pPr>
          </w:p>
        </w:tc>
        <w:tc>
          <w:tcPr>
            <w:tcW w:w="1560" w:type="dxa"/>
          </w:tcPr>
          <w:p w14:paraId="4C796DAD" w14:textId="77777777" w:rsidR="00C6192F" w:rsidRPr="00C6192F" w:rsidRDefault="00C6192F" w:rsidP="00AA6080">
            <w:pPr>
              <w:pStyle w:val="paragraph"/>
              <w:textAlignment w:val="baseline"/>
              <w:rPr>
                <w:rStyle w:val="normaltextrun"/>
                <w:sz w:val="18"/>
                <w:szCs w:val="18"/>
              </w:rPr>
            </w:pPr>
          </w:p>
        </w:tc>
      </w:tr>
      <w:tr w:rsidR="00C6192F" w:rsidRPr="00C6192F" w14:paraId="2DA2C205" w14:textId="69715CD6" w:rsidTr="00C6192F">
        <w:trPr>
          <w:trHeight w:val="260"/>
        </w:trPr>
        <w:tc>
          <w:tcPr>
            <w:tcW w:w="562" w:type="dxa"/>
            <w:vMerge/>
          </w:tcPr>
          <w:p w14:paraId="76FA7B41" w14:textId="77777777" w:rsidR="00C6192F" w:rsidRPr="00C6192F" w:rsidRDefault="00C6192F" w:rsidP="00AA6080">
            <w:pPr>
              <w:pStyle w:val="paragraph"/>
              <w:spacing w:before="0" w:beforeAutospacing="0" w:after="0" w:afterAutospacing="0"/>
              <w:textAlignment w:val="baseline"/>
              <w:rPr>
                <w:rStyle w:val="normaltextrun"/>
                <w:sz w:val="18"/>
                <w:szCs w:val="18"/>
              </w:rPr>
            </w:pPr>
          </w:p>
        </w:tc>
        <w:tc>
          <w:tcPr>
            <w:tcW w:w="1843" w:type="dxa"/>
            <w:vMerge/>
          </w:tcPr>
          <w:p w14:paraId="02575FEF" w14:textId="77777777" w:rsidR="00C6192F" w:rsidRPr="00C6192F" w:rsidRDefault="00C6192F" w:rsidP="00AA6080">
            <w:pPr>
              <w:pStyle w:val="paragraph"/>
              <w:spacing w:before="0" w:beforeAutospacing="0" w:after="0" w:afterAutospacing="0"/>
              <w:textAlignment w:val="baseline"/>
              <w:rPr>
                <w:rStyle w:val="normaltextrun"/>
                <w:sz w:val="18"/>
                <w:szCs w:val="18"/>
              </w:rPr>
            </w:pPr>
          </w:p>
        </w:tc>
        <w:tc>
          <w:tcPr>
            <w:tcW w:w="1843" w:type="dxa"/>
            <w:vMerge/>
          </w:tcPr>
          <w:p w14:paraId="6D07F5EA" w14:textId="77777777" w:rsidR="00C6192F" w:rsidRPr="00C6192F" w:rsidRDefault="00C6192F" w:rsidP="00AA6080">
            <w:pPr>
              <w:pStyle w:val="paragraph"/>
              <w:spacing w:before="0" w:beforeAutospacing="0" w:after="0" w:afterAutospacing="0"/>
              <w:textAlignment w:val="baseline"/>
              <w:rPr>
                <w:sz w:val="18"/>
                <w:szCs w:val="18"/>
              </w:rPr>
            </w:pPr>
          </w:p>
        </w:tc>
        <w:tc>
          <w:tcPr>
            <w:tcW w:w="1417" w:type="dxa"/>
          </w:tcPr>
          <w:p w14:paraId="657204A6" w14:textId="77777777" w:rsidR="00C6192F" w:rsidRPr="00C6192F" w:rsidRDefault="00C6192F" w:rsidP="00AA6080">
            <w:pPr>
              <w:pStyle w:val="paragraph"/>
              <w:spacing w:before="0" w:beforeAutospacing="0" w:after="0" w:afterAutospacing="0"/>
              <w:textAlignment w:val="baseline"/>
              <w:rPr>
                <w:sz w:val="18"/>
                <w:szCs w:val="18"/>
              </w:rPr>
            </w:pPr>
            <w:r w:rsidRPr="00C6192F">
              <w:rPr>
                <w:color w:val="000000"/>
                <w:sz w:val="18"/>
                <w:szCs w:val="18"/>
              </w:rPr>
              <w:t>Projekto įgyvendinimas</w:t>
            </w:r>
          </w:p>
        </w:tc>
        <w:tc>
          <w:tcPr>
            <w:tcW w:w="1276" w:type="dxa"/>
          </w:tcPr>
          <w:p w14:paraId="622941A0" w14:textId="3B310BC6" w:rsidR="00C6192F" w:rsidRPr="00C6192F" w:rsidRDefault="00C6192F" w:rsidP="00AA6080">
            <w:pPr>
              <w:rPr>
                <w:color w:val="000000"/>
                <w:sz w:val="18"/>
                <w:szCs w:val="18"/>
                <w:lang w:eastAsia="en-GB"/>
              </w:rPr>
            </w:pPr>
            <w:r w:rsidRPr="00C6192F">
              <w:rPr>
                <w:color w:val="000000"/>
                <w:sz w:val="18"/>
                <w:szCs w:val="18"/>
              </w:rPr>
              <w:t>1</w:t>
            </w:r>
          </w:p>
        </w:tc>
        <w:tc>
          <w:tcPr>
            <w:tcW w:w="851" w:type="dxa"/>
          </w:tcPr>
          <w:p w14:paraId="63C7717D" w14:textId="77777777" w:rsidR="00C6192F" w:rsidRPr="00C6192F" w:rsidRDefault="00C6192F" w:rsidP="00AA6080">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right w:val="single" w:sz="4" w:space="0" w:color="auto"/>
            </w:tcBorders>
            <w:shd w:val="clear" w:color="auto" w:fill="auto"/>
          </w:tcPr>
          <w:p w14:paraId="7559A47E" w14:textId="77777777" w:rsidR="00C6192F" w:rsidRPr="00C6192F" w:rsidRDefault="00C6192F" w:rsidP="00AA6080">
            <w:pPr>
              <w:pStyle w:val="paragraph"/>
              <w:textAlignment w:val="baseline"/>
              <w:rPr>
                <w:color w:val="000000"/>
                <w:sz w:val="18"/>
                <w:szCs w:val="18"/>
              </w:rPr>
            </w:pPr>
          </w:p>
        </w:tc>
        <w:tc>
          <w:tcPr>
            <w:tcW w:w="1843" w:type="dxa"/>
            <w:vMerge/>
          </w:tcPr>
          <w:p w14:paraId="0B087F0C" w14:textId="77777777" w:rsidR="00C6192F" w:rsidRPr="00C6192F" w:rsidRDefault="00C6192F" w:rsidP="00AA6080">
            <w:pPr>
              <w:pStyle w:val="paragraph"/>
              <w:spacing w:before="0" w:beforeAutospacing="0" w:after="0" w:afterAutospacing="0"/>
              <w:textAlignment w:val="baseline"/>
              <w:rPr>
                <w:rStyle w:val="normaltextrun"/>
                <w:sz w:val="18"/>
                <w:szCs w:val="18"/>
              </w:rPr>
            </w:pPr>
          </w:p>
        </w:tc>
        <w:tc>
          <w:tcPr>
            <w:tcW w:w="1701" w:type="dxa"/>
          </w:tcPr>
          <w:p w14:paraId="5FFE99D8" w14:textId="77777777" w:rsidR="00C6192F" w:rsidRPr="00C6192F" w:rsidRDefault="00C6192F" w:rsidP="00AA6080">
            <w:pPr>
              <w:pStyle w:val="paragraph"/>
              <w:textAlignment w:val="baseline"/>
              <w:rPr>
                <w:rStyle w:val="normaltextrun"/>
                <w:sz w:val="18"/>
                <w:szCs w:val="18"/>
              </w:rPr>
            </w:pPr>
          </w:p>
        </w:tc>
        <w:tc>
          <w:tcPr>
            <w:tcW w:w="1417" w:type="dxa"/>
          </w:tcPr>
          <w:p w14:paraId="4560CCEF" w14:textId="77777777" w:rsidR="00C6192F" w:rsidRPr="00C6192F" w:rsidRDefault="00C6192F" w:rsidP="00AA6080">
            <w:pPr>
              <w:pStyle w:val="paragraph"/>
              <w:textAlignment w:val="baseline"/>
              <w:rPr>
                <w:rStyle w:val="normaltextrun"/>
                <w:sz w:val="18"/>
                <w:szCs w:val="18"/>
              </w:rPr>
            </w:pPr>
          </w:p>
        </w:tc>
        <w:tc>
          <w:tcPr>
            <w:tcW w:w="1560" w:type="dxa"/>
          </w:tcPr>
          <w:p w14:paraId="3D037986" w14:textId="77777777" w:rsidR="00C6192F" w:rsidRPr="00C6192F" w:rsidRDefault="00C6192F" w:rsidP="00AA6080">
            <w:pPr>
              <w:pStyle w:val="paragraph"/>
              <w:textAlignment w:val="baseline"/>
              <w:rPr>
                <w:rStyle w:val="normaltextrun"/>
                <w:sz w:val="18"/>
                <w:szCs w:val="18"/>
              </w:rPr>
            </w:pPr>
          </w:p>
        </w:tc>
      </w:tr>
      <w:tr w:rsidR="00C6192F" w:rsidRPr="00C6192F" w14:paraId="60E05640" w14:textId="4959E637" w:rsidTr="00C6192F">
        <w:trPr>
          <w:trHeight w:val="260"/>
        </w:trPr>
        <w:tc>
          <w:tcPr>
            <w:tcW w:w="562" w:type="dxa"/>
            <w:vMerge/>
          </w:tcPr>
          <w:p w14:paraId="57FA0172" w14:textId="77777777" w:rsidR="00C6192F" w:rsidRPr="00C6192F" w:rsidRDefault="00C6192F" w:rsidP="00AA6080">
            <w:pPr>
              <w:pStyle w:val="paragraph"/>
              <w:spacing w:before="0" w:beforeAutospacing="0" w:after="0" w:afterAutospacing="0"/>
              <w:textAlignment w:val="baseline"/>
              <w:rPr>
                <w:rStyle w:val="normaltextrun"/>
                <w:sz w:val="18"/>
                <w:szCs w:val="18"/>
              </w:rPr>
            </w:pPr>
          </w:p>
        </w:tc>
        <w:tc>
          <w:tcPr>
            <w:tcW w:w="1843" w:type="dxa"/>
            <w:vMerge/>
          </w:tcPr>
          <w:p w14:paraId="2D166521" w14:textId="77777777" w:rsidR="00C6192F" w:rsidRPr="00C6192F" w:rsidRDefault="00C6192F" w:rsidP="00AA6080">
            <w:pPr>
              <w:pStyle w:val="paragraph"/>
              <w:spacing w:before="0" w:beforeAutospacing="0" w:after="0" w:afterAutospacing="0"/>
              <w:textAlignment w:val="baseline"/>
              <w:rPr>
                <w:rStyle w:val="normaltextrun"/>
                <w:sz w:val="18"/>
                <w:szCs w:val="18"/>
              </w:rPr>
            </w:pPr>
          </w:p>
        </w:tc>
        <w:tc>
          <w:tcPr>
            <w:tcW w:w="1843" w:type="dxa"/>
            <w:vMerge/>
          </w:tcPr>
          <w:p w14:paraId="4F328059" w14:textId="77777777" w:rsidR="00C6192F" w:rsidRPr="00C6192F" w:rsidRDefault="00C6192F" w:rsidP="00AA6080">
            <w:pPr>
              <w:pStyle w:val="paragraph"/>
              <w:spacing w:before="0" w:beforeAutospacing="0" w:after="0" w:afterAutospacing="0"/>
              <w:textAlignment w:val="baseline"/>
              <w:rPr>
                <w:sz w:val="18"/>
                <w:szCs w:val="18"/>
              </w:rPr>
            </w:pPr>
          </w:p>
        </w:tc>
        <w:tc>
          <w:tcPr>
            <w:tcW w:w="1417" w:type="dxa"/>
          </w:tcPr>
          <w:p w14:paraId="5F72BC9C" w14:textId="77777777" w:rsidR="00C6192F" w:rsidRPr="00C6192F" w:rsidRDefault="00C6192F" w:rsidP="00AA6080">
            <w:pPr>
              <w:pStyle w:val="paragraph"/>
              <w:spacing w:before="0" w:beforeAutospacing="0" w:after="0" w:afterAutospacing="0"/>
              <w:textAlignment w:val="baseline"/>
              <w:rPr>
                <w:sz w:val="18"/>
                <w:szCs w:val="18"/>
              </w:rPr>
            </w:pPr>
            <w:r w:rsidRPr="00C6192F">
              <w:rPr>
                <w:color w:val="000000"/>
                <w:sz w:val="18"/>
                <w:szCs w:val="18"/>
              </w:rPr>
              <w:t>Refleksija</w:t>
            </w:r>
          </w:p>
        </w:tc>
        <w:tc>
          <w:tcPr>
            <w:tcW w:w="1276" w:type="dxa"/>
          </w:tcPr>
          <w:p w14:paraId="4FBA8430" w14:textId="77777777" w:rsidR="00C6192F" w:rsidRPr="00C6192F" w:rsidRDefault="00C6192F" w:rsidP="00AA6080">
            <w:pPr>
              <w:rPr>
                <w:color w:val="000000"/>
                <w:sz w:val="18"/>
                <w:szCs w:val="18"/>
                <w:lang w:eastAsia="en-GB"/>
              </w:rPr>
            </w:pPr>
            <w:r w:rsidRPr="00C6192F">
              <w:rPr>
                <w:color w:val="000000"/>
                <w:sz w:val="18"/>
                <w:szCs w:val="18"/>
              </w:rPr>
              <w:t>0,5</w:t>
            </w:r>
          </w:p>
        </w:tc>
        <w:tc>
          <w:tcPr>
            <w:tcW w:w="851" w:type="dxa"/>
          </w:tcPr>
          <w:p w14:paraId="416E0545" w14:textId="77777777" w:rsidR="00C6192F" w:rsidRPr="00C6192F" w:rsidRDefault="00C6192F" w:rsidP="00AA6080">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right w:val="single" w:sz="4" w:space="0" w:color="auto"/>
            </w:tcBorders>
            <w:shd w:val="clear" w:color="auto" w:fill="auto"/>
          </w:tcPr>
          <w:p w14:paraId="34CD0E1F" w14:textId="77777777" w:rsidR="00C6192F" w:rsidRPr="00C6192F" w:rsidRDefault="00C6192F" w:rsidP="00AA6080">
            <w:pPr>
              <w:pStyle w:val="paragraph"/>
              <w:textAlignment w:val="baseline"/>
              <w:rPr>
                <w:color w:val="000000"/>
                <w:sz w:val="18"/>
                <w:szCs w:val="18"/>
              </w:rPr>
            </w:pPr>
          </w:p>
        </w:tc>
        <w:tc>
          <w:tcPr>
            <w:tcW w:w="1843" w:type="dxa"/>
            <w:vMerge/>
          </w:tcPr>
          <w:p w14:paraId="39A37DE0" w14:textId="77777777" w:rsidR="00C6192F" w:rsidRPr="00C6192F" w:rsidRDefault="00C6192F" w:rsidP="00AA6080">
            <w:pPr>
              <w:pStyle w:val="paragraph"/>
              <w:spacing w:before="0" w:beforeAutospacing="0" w:after="0" w:afterAutospacing="0"/>
              <w:textAlignment w:val="baseline"/>
              <w:rPr>
                <w:rStyle w:val="normaltextrun"/>
                <w:sz w:val="18"/>
                <w:szCs w:val="18"/>
              </w:rPr>
            </w:pPr>
          </w:p>
        </w:tc>
        <w:tc>
          <w:tcPr>
            <w:tcW w:w="1701" w:type="dxa"/>
          </w:tcPr>
          <w:p w14:paraId="5020C035" w14:textId="77777777" w:rsidR="00C6192F" w:rsidRPr="00C6192F" w:rsidRDefault="00C6192F" w:rsidP="00AA6080">
            <w:pPr>
              <w:pStyle w:val="paragraph"/>
              <w:textAlignment w:val="baseline"/>
              <w:rPr>
                <w:rStyle w:val="normaltextrun"/>
                <w:sz w:val="18"/>
                <w:szCs w:val="18"/>
              </w:rPr>
            </w:pPr>
          </w:p>
        </w:tc>
        <w:tc>
          <w:tcPr>
            <w:tcW w:w="1417" w:type="dxa"/>
          </w:tcPr>
          <w:p w14:paraId="137A962F" w14:textId="77777777" w:rsidR="00C6192F" w:rsidRPr="00C6192F" w:rsidRDefault="00C6192F" w:rsidP="00AA6080">
            <w:pPr>
              <w:pStyle w:val="paragraph"/>
              <w:textAlignment w:val="baseline"/>
              <w:rPr>
                <w:rStyle w:val="normaltextrun"/>
                <w:sz w:val="18"/>
                <w:szCs w:val="18"/>
              </w:rPr>
            </w:pPr>
          </w:p>
        </w:tc>
        <w:tc>
          <w:tcPr>
            <w:tcW w:w="1560" w:type="dxa"/>
          </w:tcPr>
          <w:p w14:paraId="18E1B256" w14:textId="77777777" w:rsidR="00C6192F" w:rsidRPr="00C6192F" w:rsidRDefault="00C6192F" w:rsidP="00AA6080">
            <w:pPr>
              <w:pStyle w:val="paragraph"/>
              <w:textAlignment w:val="baseline"/>
              <w:rPr>
                <w:rStyle w:val="normaltextrun"/>
                <w:sz w:val="18"/>
                <w:szCs w:val="18"/>
              </w:rPr>
            </w:pPr>
          </w:p>
        </w:tc>
      </w:tr>
      <w:tr w:rsidR="00C6192F" w:rsidRPr="00C6192F" w14:paraId="5580EE8D" w14:textId="2583455E" w:rsidTr="00C6192F">
        <w:trPr>
          <w:trHeight w:val="260"/>
        </w:trPr>
        <w:tc>
          <w:tcPr>
            <w:tcW w:w="562" w:type="dxa"/>
            <w:vMerge/>
          </w:tcPr>
          <w:p w14:paraId="1959B28A" w14:textId="77777777" w:rsidR="00C6192F" w:rsidRPr="00C6192F" w:rsidRDefault="00C6192F" w:rsidP="00AA6080">
            <w:pPr>
              <w:pStyle w:val="paragraph"/>
              <w:spacing w:before="0" w:beforeAutospacing="0" w:after="0" w:afterAutospacing="0"/>
              <w:textAlignment w:val="baseline"/>
              <w:rPr>
                <w:rStyle w:val="normaltextrun"/>
                <w:sz w:val="18"/>
                <w:szCs w:val="18"/>
              </w:rPr>
            </w:pPr>
          </w:p>
        </w:tc>
        <w:tc>
          <w:tcPr>
            <w:tcW w:w="1843" w:type="dxa"/>
            <w:vMerge/>
          </w:tcPr>
          <w:p w14:paraId="21231115" w14:textId="77777777" w:rsidR="00C6192F" w:rsidRPr="00C6192F" w:rsidRDefault="00C6192F" w:rsidP="00AA6080">
            <w:pPr>
              <w:pStyle w:val="paragraph"/>
              <w:spacing w:before="0" w:beforeAutospacing="0" w:after="0" w:afterAutospacing="0"/>
              <w:textAlignment w:val="baseline"/>
              <w:rPr>
                <w:rStyle w:val="normaltextrun"/>
                <w:sz w:val="18"/>
                <w:szCs w:val="18"/>
              </w:rPr>
            </w:pPr>
          </w:p>
        </w:tc>
        <w:tc>
          <w:tcPr>
            <w:tcW w:w="1843" w:type="dxa"/>
            <w:vMerge/>
          </w:tcPr>
          <w:p w14:paraId="595307E7" w14:textId="77777777" w:rsidR="00C6192F" w:rsidRPr="00C6192F" w:rsidRDefault="00C6192F" w:rsidP="00AA6080">
            <w:pPr>
              <w:pStyle w:val="paragraph"/>
              <w:spacing w:before="0" w:beforeAutospacing="0" w:after="0" w:afterAutospacing="0"/>
              <w:textAlignment w:val="baseline"/>
              <w:rPr>
                <w:sz w:val="18"/>
                <w:szCs w:val="18"/>
              </w:rPr>
            </w:pPr>
          </w:p>
        </w:tc>
        <w:tc>
          <w:tcPr>
            <w:tcW w:w="1417" w:type="dxa"/>
          </w:tcPr>
          <w:p w14:paraId="61630860" w14:textId="77777777" w:rsidR="00C6192F" w:rsidRPr="00C6192F" w:rsidRDefault="00C6192F" w:rsidP="00AA6080">
            <w:pPr>
              <w:pStyle w:val="paragraph"/>
              <w:spacing w:before="0" w:beforeAutospacing="0" w:after="0" w:afterAutospacing="0"/>
              <w:textAlignment w:val="baseline"/>
              <w:rPr>
                <w:sz w:val="18"/>
                <w:szCs w:val="18"/>
              </w:rPr>
            </w:pPr>
            <w:r w:rsidRPr="00C6192F">
              <w:rPr>
                <w:color w:val="000000"/>
                <w:sz w:val="18"/>
                <w:szCs w:val="18"/>
              </w:rPr>
              <w:t xml:space="preserve">Pristatymas bendruomenei </w:t>
            </w:r>
          </w:p>
        </w:tc>
        <w:tc>
          <w:tcPr>
            <w:tcW w:w="1276" w:type="dxa"/>
          </w:tcPr>
          <w:p w14:paraId="2F453473" w14:textId="77777777" w:rsidR="00C6192F" w:rsidRPr="00C6192F" w:rsidRDefault="00C6192F" w:rsidP="00AA6080">
            <w:pPr>
              <w:rPr>
                <w:color w:val="000000"/>
                <w:sz w:val="18"/>
                <w:szCs w:val="18"/>
                <w:lang w:eastAsia="en-GB"/>
              </w:rPr>
            </w:pPr>
            <w:r w:rsidRPr="00C6192F">
              <w:rPr>
                <w:color w:val="000000"/>
                <w:sz w:val="18"/>
                <w:szCs w:val="18"/>
              </w:rPr>
              <w:t>0,5</w:t>
            </w:r>
          </w:p>
        </w:tc>
        <w:tc>
          <w:tcPr>
            <w:tcW w:w="851" w:type="dxa"/>
          </w:tcPr>
          <w:p w14:paraId="0CF9F6FF" w14:textId="77777777" w:rsidR="00C6192F" w:rsidRPr="00C6192F" w:rsidRDefault="00C6192F" w:rsidP="00AA6080">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bottom w:val="single" w:sz="4" w:space="0" w:color="auto"/>
              <w:right w:val="single" w:sz="4" w:space="0" w:color="auto"/>
            </w:tcBorders>
            <w:shd w:val="clear" w:color="auto" w:fill="auto"/>
          </w:tcPr>
          <w:p w14:paraId="6C855898" w14:textId="77777777" w:rsidR="00C6192F" w:rsidRPr="00C6192F" w:rsidRDefault="00C6192F" w:rsidP="00AA6080">
            <w:pPr>
              <w:pStyle w:val="paragraph"/>
              <w:textAlignment w:val="baseline"/>
              <w:rPr>
                <w:color w:val="000000"/>
                <w:sz w:val="18"/>
                <w:szCs w:val="18"/>
              </w:rPr>
            </w:pPr>
          </w:p>
        </w:tc>
        <w:tc>
          <w:tcPr>
            <w:tcW w:w="1843" w:type="dxa"/>
            <w:vMerge/>
          </w:tcPr>
          <w:p w14:paraId="52A4B5C1" w14:textId="77777777" w:rsidR="00C6192F" w:rsidRPr="00C6192F" w:rsidRDefault="00C6192F" w:rsidP="00AA6080">
            <w:pPr>
              <w:pStyle w:val="paragraph"/>
              <w:spacing w:before="0" w:beforeAutospacing="0" w:after="0" w:afterAutospacing="0"/>
              <w:textAlignment w:val="baseline"/>
              <w:rPr>
                <w:rStyle w:val="normaltextrun"/>
                <w:sz w:val="18"/>
                <w:szCs w:val="18"/>
              </w:rPr>
            </w:pPr>
          </w:p>
        </w:tc>
        <w:tc>
          <w:tcPr>
            <w:tcW w:w="1701" w:type="dxa"/>
          </w:tcPr>
          <w:p w14:paraId="13DD9498" w14:textId="77777777" w:rsidR="00C6192F" w:rsidRPr="00C6192F" w:rsidRDefault="00C6192F" w:rsidP="00AA6080">
            <w:pPr>
              <w:pStyle w:val="paragraph"/>
              <w:textAlignment w:val="baseline"/>
              <w:rPr>
                <w:rStyle w:val="normaltextrun"/>
                <w:sz w:val="18"/>
                <w:szCs w:val="18"/>
              </w:rPr>
            </w:pPr>
          </w:p>
        </w:tc>
        <w:tc>
          <w:tcPr>
            <w:tcW w:w="1417" w:type="dxa"/>
          </w:tcPr>
          <w:p w14:paraId="369A38C7" w14:textId="77777777" w:rsidR="00C6192F" w:rsidRPr="00C6192F" w:rsidRDefault="00C6192F" w:rsidP="00AA6080">
            <w:pPr>
              <w:pStyle w:val="paragraph"/>
              <w:textAlignment w:val="baseline"/>
              <w:rPr>
                <w:rStyle w:val="normaltextrun"/>
                <w:sz w:val="18"/>
                <w:szCs w:val="18"/>
              </w:rPr>
            </w:pPr>
          </w:p>
        </w:tc>
        <w:tc>
          <w:tcPr>
            <w:tcW w:w="1560" w:type="dxa"/>
          </w:tcPr>
          <w:p w14:paraId="3808DC80" w14:textId="77777777" w:rsidR="00C6192F" w:rsidRPr="00C6192F" w:rsidRDefault="00C6192F" w:rsidP="00AA6080">
            <w:pPr>
              <w:pStyle w:val="paragraph"/>
              <w:textAlignment w:val="baseline"/>
              <w:rPr>
                <w:rStyle w:val="normaltextrun"/>
                <w:sz w:val="18"/>
                <w:szCs w:val="18"/>
              </w:rPr>
            </w:pPr>
          </w:p>
        </w:tc>
      </w:tr>
    </w:tbl>
    <w:p w14:paraId="08B56708" w14:textId="5BE35996" w:rsidR="003F3D80" w:rsidRDefault="003F3D80" w:rsidP="00C068AD">
      <w:pPr>
        <w:pStyle w:val="paragraph"/>
        <w:spacing w:before="0" w:beforeAutospacing="0" w:after="0" w:afterAutospacing="0"/>
        <w:jc w:val="both"/>
        <w:textAlignment w:val="baseline"/>
      </w:pPr>
    </w:p>
    <w:sectPr w:rsidR="003F3D80" w:rsidSect="00DC167B">
      <w:pgSz w:w="16838" w:h="11906" w:orient="landscape"/>
      <w:pgMar w:top="1134" w:right="567" w:bottom="567" w:left="567"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26B94"/>
    <w:multiLevelType w:val="multilevel"/>
    <w:tmpl w:val="AE3E1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DA74A4"/>
    <w:multiLevelType w:val="multilevel"/>
    <w:tmpl w:val="15387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932E8A"/>
    <w:multiLevelType w:val="hybridMultilevel"/>
    <w:tmpl w:val="605038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62047C9B"/>
    <w:multiLevelType w:val="multilevel"/>
    <w:tmpl w:val="56267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A4201BF"/>
    <w:multiLevelType w:val="multilevel"/>
    <w:tmpl w:val="3D8A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39843251">
    <w:abstractNumId w:val="3"/>
  </w:num>
  <w:num w:numId="2" w16cid:durableId="1049719492">
    <w:abstractNumId w:val="1"/>
  </w:num>
  <w:num w:numId="3" w16cid:durableId="2058551684">
    <w:abstractNumId w:val="0"/>
  </w:num>
  <w:num w:numId="4" w16cid:durableId="1703629160">
    <w:abstractNumId w:val="4"/>
  </w:num>
  <w:num w:numId="5" w16cid:durableId="13368825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62E"/>
    <w:rsid w:val="000334F5"/>
    <w:rsid w:val="00053C0C"/>
    <w:rsid w:val="00053D0A"/>
    <w:rsid w:val="000545C6"/>
    <w:rsid w:val="000551AF"/>
    <w:rsid w:val="0005579D"/>
    <w:rsid w:val="0008590D"/>
    <w:rsid w:val="000A2687"/>
    <w:rsid w:val="000A7F90"/>
    <w:rsid w:val="000D0839"/>
    <w:rsid w:val="000E1572"/>
    <w:rsid w:val="000F3A22"/>
    <w:rsid w:val="000F77B3"/>
    <w:rsid w:val="00101502"/>
    <w:rsid w:val="00111657"/>
    <w:rsid w:val="00124DEE"/>
    <w:rsid w:val="001343FA"/>
    <w:rsid w:val="0017339F"/>
    <w:rsid w:val="00192DCB"/>
    <w:rsid w:val="001B279C"/>
    <w:rsid w:val="001B3BB0"/>
    <w:rsid w:val="001C07A7"/>
    <w:rsid w:val="001C7A19"/>
    <w:rsid w:val="001D53F0"/>
    <w:rsid w:val="002104F7"/>
    <w:rsid w:val="002146DC"/>
    <w:rsid w:val="00221E55"/>
    <w:rsid w:val="0025462B"/>
    <w:rsid w:val="0027026D"/>
    <w:rsid w:val="00270A06"/>
    <w:rsid w:val="00270FF6"/>
    <w:rsid w:val="002837C5"/>
    <w:rsid w:val="002A00D2"/>
    <w:rsid w:val="002B4C05"/>
    <w:rsid w:val="002C7F49"/>
    <w:rsid w:val="00312C91"/>
    <w:rsid w:val="003169E2"/>
    <w:rsid w:val="003371CA"/>
    <w:rsid w:val="00337F02"/>
    <w:rsid w:val="003623C5"/>
    <w:rsid w:val="00393905"/>
    <w:rsid w:val="003A0FF7"/>
    <w:rsid w:val="003A7164"/>
    <w:rsid w:val="003C5151"/>
    <w:rsid w:val="003D5705"/>
    <w:rsid w:val="003E0C68"/>
    <w:rsid w:val="003F3D80"/>
    <w:rsid w:val="00413880"/>
    <w:rsid w:val="0042418E"/>
    <w:rsid w:val="00432A2C"/>
    <w:rsid w:val="004363A3"/>
    <w:rsid w:val="0045054F"/>
    <w:rsid w:val="0045132E"/>
    <w:rsid w:val="00451871"/>
    <w:rsid w:val="00453E32"/>
    <w:rsid w:val="004A259D"/>
    <w:rsid w:val="004A7A0C"/>
    <w:rsid w:val="005001D4"/>
    <w:rsid w:val="00515056"/>
    <w:rsid w:val="00522ACB"/>
    <w:rsid w:val="00545C33"/>
    <w:rsid w:val="00546379"/>
    <w:rsid w:val="0058407E"/>
    <w:rsid w:val="00597F0D"/>
    <w:rsid w:val="005B3DA7"/>
    <w:rsid w:val="005B519E"/>
    <w:rsid w:val="005D24FD"/>
    <w:rsid w:val="005D7EBF"/>
    <w:rsid w:val="005E6A03"/>
    <w:rsid w:val="005E70E8"/>
    <w:rsid w:val="00602A74"/>
    <w:rsid w:val="006123CF"/>
    <w:rsid w:val="00620950"/>
    <w:rsid w:val="0063287F"/>
    <w:rsid w:val="00636796"/>
    <w:rsid w:val="006371E7"/>
    <w:rsid w:val="00645E07"/>
    <w:rsid w:val="006A18D2"/>
    <w:rsid w:val="006D42F2"/>
    <w:rsid w:val="006F5AAC"/>
    <w:rsid w:val="006F61B6"/>
    <w:rsid w:val="006F68EA"/>
    <w:rsid w:val="00711040"/>
    <w:rsid w:val="00715191"/>
    <w:rsid w:val="0075270C"/>
    <w:rsid w:val="007621A9"/>
    <w:rsid w:val="00781456"/>
    <w:rsid w:val="007A4AB1"/>
    <w:rsid w:val="007A7ACF"/>
    <w:rsid w:val="007B65CB"/>
    <w:rsid w:val="007F076A"/>
    <w:rsid w:val="00805047"/>
    <w:rsid w:val="0083634D"/>
    <w:rsid w:val="00866101"/>
    <w:rsid w:val="0087492E"/>
    <w:rsid w:val="008E46F4"/>
    <w:rsid w:val="008F5765"/>
    <w:rsid w:val="009009C1"/>
    <w:rsid w:val="00946010"/>
    <w:rsid w:val="009A1018"/>
    <w:rsid w:val="009D0222"/>
    <w:rsid w:val="00A01895"/>
    <w:rsid w:val="00A21EDE"/>
    <w:rsid w:val="00A81C2E"/>
    <w:rsid w:val="00A940F3"/>
    <w:rsid w:val="00A958AD"/>
    <w:rsid w:val="00AB017F"/>
    <w:rsid w:val="00AE3B90"/>
    <w:rsid w:val="00AE5C64"/>
    <w:rsid w:val="00B13B77"/>
    <w:rsid w:val="00B17711"/>
    <w:rsid w:val="00B278DC"/>
    <w:rsid w:val="00B31669"/>
    <w:rsid w:val="00B40CDB"/>
    <w:rsid w:val="00B46D1B"/>
    <w:rsid w:val="00B66F35"/>
    <w:rsid w:val="00B772E5"/>
    <w:rsid w:val="00BC4390"/>
    <w:rsid w:val="00BE0AB9"/>
    <w:rsid w:val="00BE260A"/>
    <w:rsid w:val="00C036A8"/>
    <w:rsid w:val="00C068AD"/>
    <w:rsid w:val="00C10A2C"/>
    <w:rsid w:val="00C36FD5"/>
    <w:rsid w:val="00C42BC4"/>
    <w:rsid w:val="00C6192F"/>
    <w:rsid w:val="00C65C39"/>
    <w:rsid w:val="00C65F5C"/>
    <w:rsid w:val="00C71039"/>
    <w:rsid w:val="00C8368B"/>
    <w:rsid w:val="00C90024"/>
    <w:rsid w:val="00C94A84"/>
    <w:rsid w:val="00CA179D"/>
    <w:rsid w:val="00CB562E"/>
    <w:rsid w:val="00CE0BF6"/>
    <w:rsid w:val="00D20C2C"/>
    <w:rsid w:val="00D367DA"/>
    <w:rsid w:val="00D5070E"/>
    <w:rsid w:val="00D6163E"/>
    <w:rsid w:val="00D622C6"/>
    <w:rsid w:val="00D82D45"/>
    <w:rsid w:val="00DB2520"/>
    <w:rsid w:val="00DC167B"/>
    <w:rsid w:val="00DC7CCF"/>
    <w:rsid w:val="00DD1E5B"/>
    <w:rsid w:val="00E32ABD"/>
    <w:rsid w:val="00E356C9"/>
    <w:rsid w:val="00E55687"/>
    <w:rsid w:val="00E56641"/>
    <w:rsid w:val="00E61334"/>
    <w:rsid w:val="00E6353F"/>
    <w:rsid w:val="00E733B5"/>
    <w:rsid w:val="00E75666"/>
    <w:rsid w:val="00E76D50"/>
    <w:rsid w:val="00E804FC"/>
    <w:rsid w:val="00EA1321"/>
    <w:rsid w:val="00EB26D8"/>
    <w:rsid w:val="00ED0775"/>
    <w:rsid w:val="00EE031A"/>
    <w:rsid w:val="00EE1312"/>
    <w:rsid w:val="00EF6AFA"/>
    <w:rsid w:val="00EF7F90"/>
    <w:rsid w:val="00F02809"/>
    <w:rsid w:val="00F3015C"/>
    <w:rsid w:val="00F4012D"/>
    <w:rsid w:val="00F57C45"/>
    <w:rsid w:val="00F62E1C"/>
    <w:rsid w:val="00FA6A6C"/>
    <w:rsid w:val="00FC568F"/>
    <w:rsid w:val="00FE39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E65E6"/>
  <w15:chartTrackingRefBased/>
  <w15:docId w15:val="{161D7618-067E-4A74-9EED-F57FB02DF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62E"/>
    <w:pPr>
      <w:ind w:firstLine="0"/>
      <w:jc w:val="left"/>
    </w:pPr>
    <w:rPr>
      <w:rFonts w:eastAsia="Times New Roman" w:cs="Times New Roman"/>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B562E"/>
    <w:pPr>
      <w:spacing w:before="100" w:beforeAutospacing="1" w:after="100" w:afterAutospacing="1"/>
    </w:pPr>
    <w:rPr>
      <w:szCs w:val="24"/>
    </w:rPr>
  </w:style>
  <w:style w:type="character" w:customStyle="1" w:styleId="normaltextrun">
    <w:name w:val="normaltextrun"/>
    <w:basedOn w:val="DefaultParagraphFont"/>
    <w:rsid w:val="00CB562E"/>
  </w:style>
  <w:style w:type="character" w:customStyle="1" w:styleId="eop">
    <w:name w:val="eop"/>
    <w:basedOn w:val="DefaultParagraphFont"/>
    <w:rsid w:val="00CB562E"/>
  </w:style>
  <w:style w:type="character" w:customStyle="1" w:styleId="pagebreaktextspan">
    <w:name w:val="pagebreaktextspan"/>
    <w:basedOn w:val="DefaultParagraphFont"/>
    <w:rsid w:val="00A21EDE"/>
  </w:style>
  <w:style w:type="table" w:styleId="TableGrid">
    <w:name w:val="Table Grid"/>
    <w:basedOn w:val="TableNormal"/>
    <w:uiPriority w:val="39"/>
    <w:rsid w:val="00522A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031A"/>
    <w:rPr>
      <w:color w:val="0563C1" w:themeColor="hyperlink"/>
      <w:u w:val="single"/>
    </w:rPr>
  </w:style>
  <w:style w:type="character" w:styleId="UnresolvedMention">
    <w:name w:val="Unresolved Mention"/>
    <w:basedOn w:val="DefaultParagraphFont"/>
    <w:uiPriority w:val="99"/>
    <w:semiHidden/>
    <w:unhideWhenUsed/>
    <w:rsid w:val="00EE031A"/>
    <w:rPr>
      <w:color w:val="605E5C"/>
      <w:shd w:val="clear" w:color="auto" w:fill="E1DFDD"/>
    </w:rPr>
  </w:style>
  <w:style w:type="character" w:styleId="FollowedHyperlink">
    <w:name w:val="FollowedHyperlink"/>
    <w:basedOn w:val="DefaultParagraphFont"/>
    <w:uiPriority w:val="99"/>
    <w:semiHidden/>
    <w:unhideWhenUsed/>
    <w:rsid w:val="005D7E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124653">
      <w:bodyDiv w:val="1"/>
      <w:marLeft w:val="0"/>
      <w:marRight w:val="0"/>
      <w:marTop w:val="0"/>
      <w:marBottom w:val="0"/>
      <w:divBdr>
        <w:top w:val="none" w:sz="0" w:space="0" w:color="auto"/>
        <w:left w:val="none" w:sz="0" w:space="0" w:color="auto"/>
        <w:bottom w:val="none" w:sz="0" w:space="0" w:color="auto"/>
        <w:right w:val="none" w:sz="0" w:space="0" w:color="auto"/>
      </w:divBdr>
    </w:div>
    <w:div w:id="788742816">
      <w:bodyDiv w:val="1"/>
      <w:marLeft w:val="0"/>
      <w:marRight w:val="0"/>
      <w:marTop w:val="0"/>
      <w:marBottom w:val="0"/>
      <w:divBdr>
        <w:top w:val="none" w:sz="0" w:space="0" w:color="auto"/>
        <w:left w:val="none" w:sz="0" w:space="0" w:color="auto"/>
        <w:bottom w:val="none" w:sz="0" w:space="0" w:color="auto"/>
        <w:right w:val="none" w:sz="0" w:space="0" w:color="auto"/>
      </w:divBdr>
    </w:div>
    <w:div w:id="883954844">
      <w:bodyDiv w:val="1"/>
      <w:marLeft w:val="0"/>
      <w:marRight w:val="0"/>
      <w:marTop w:val="0"/>
      <w:marBottom w:val="0"/>
      <w:divBdr>
        <w:top w:val="none" w:sz="0" w:space="0" w:color="auto"/>
        <w:left w:val="none" w:sz="0" w:space="0" w:color="auto"/>
        <w:bottom w:val="none" w:sz="0" w:space="0" w:color="auto"/>
        <w:right w:val="none" w:sz="0" w:space="0" w:color="auto"/>
      </w:divBdr>
      <w:divsChild>
        <w:div w:id="1823886911">
          <w:marLeft w:val="0"/>
          <w:marRight w:val="0"/>
          <w:marTop w:val="0"/>
          <w:marBottom w:val="0"/>
          <w:divBdr>
            <w:top w:val="none" w:sz="0" w:space="0" w:color="auto"/>
            <w:left w:val="none" w:sz="0" w:space="0" w:color="auto"/>
            <w:bottom w:val="none" w:sz="0" w:space="0" w:color="auto"/>
            <w:right w:val="none" w:sz="0" w:space="0" w:color="auto"/>
          </w:divBdr>
        </w:div>
        <w:div w:id="1402098236">
          <w:marLeft w:val="0"/>
          <w:marRight w:val="0"/>
          <w:marTop w:val="0"/>
          <w:marBottom w:val="0"/>
          <w:divBdr>
            <w:top w:val="none" w:sz="0" w:space="0" w:color="auto"/>
            <w:left w:val="none" w:sz="0" w:space="0" w:color="auto"/>
            <w:bottom w:val="none" w:sz="0" w:space="0" w:color="auto"/>
            <w:right w:val="none" w:sz="0" w:space="0" w:color="auto"/>
          </w:divBdr>
        </w:div>
        <w:div w:id="1788696552">
          <w:marLeft w:val="0"/>
          <w:marRight w:val="0"/>
          <w:marTop w:val="0"/>
          <w:marBottom w:val="0"/>
          <w:divBdr>
            <w:top w:val="none" w:sz="0" w:space="0" w:color="auto"/>
            <w:left w:val="none" w:sz="0" w:space="0" w:color="auto"/>
            <w:bottom w:val="none" w:sz="0" w:space="0" w:color="auto"/>
            <w:right w:val="none" w:sz="0" w:space="0" w:color="auto"/>
          </w:divBdr>
        </w:div>
        <w:div w:id="67509123">
          <w:marLeft w:val="0"/>
          <w:marRight w:val="0"/>
          <w:marTop w:val="0"/>
          <w:marBottom w:val="0"/>
          <w:divBdr>
            <w:top w:val="none" w:sz="0" w:space="0" w:color="auto"/>
            <w:left w:val="none" w:sz="0" w:space="0" w:color="auto"/>
            <w:bottom w:val="none" w:sz="0" w:space="0" w:color="auto"/>
            <w:right w:val="none" w:sz="0" w:space="0" w:color="auto"/>
          </w:divBdr>
        </w:div>
        <w:div w:id="2147231813">
          <w:marLeft w:val="0"/>
          <w:marRight w:val="0"/>
          <w:marTop w:val="0"/>
          <w:marBottom w:val="0"/>
          <w:divBdr>
            <w:top w:val="none" w:sz="0" w:space="0" w:color="auto"/>
            <w:left w:val="none" w:sz="0" w:space="0" w:color="auto"/>
            <w:bottom w:val="none" w:sz="0" w:space="0" w:color="auto"/>
            <w:right w:val="none" w:sz="0" w:space="0" w:color="auto"/>
          </w:divBdr>
        </w:div>
        <w:div w:id="2044210605">
          <w:marLeft w:val="0"/>
          <w:marRight w:val="0"/>
          <w:marTop w:val="0"/>
          <w:marBottom w:val="0"/>
          <w:divBdr>
            <w:top w:val="none" w:sz="0" w:space="0" w:color="auto"/>
            <w:left w:val="none" w:sz="0" w:space="0" w:color="auto"/>
            <w:bottom w:val="none" w:sz="0" w:space="0" w:color="auto"/>
            <w:right w:val="none" w:sz="0" w:space="0" w:color="auto"/>
          </w:divBdr>
        </w:div>
        <w:div w:id="1684211152">
          <w:marLeft w:val="0"/>
          <w:marRight w:val="0"/>
          <w:marTop w:val="0"/>
          <w:marBottom w:val="0"/>
          <w:divBdr>
            <w:top w:val="none" w:sz="0" w:space="0" w:color="auto"/>
            <w:left w:val="none" w:sz="0" w:space="0" w:color="auto"/>
            <w:bottom w:val="none" w:sz="0" w:space="0" w:color="auto"/>
            <w:right w:val="none" w:sz="0" w:space="0" w:color="auto"/>
          </w:divBdr>
        </w:div>
        <w:div w:id="2147043252">
          <w:marLeft w:val="0"/>
          <w:marRight w:val="0"/>
          <w:marTop w:val="0"/>
          <w:marBottom w:val="0"/>
          <w:divBdr>
            <w:top w:val="none" w:sz="0" w:space="0" w:color="auto"/>
            <w:left w:val="none" w:sz="0" w:space="0" w:color="auto"/>
            <w:bottom w:val="none" w:sz="0" w:space="0" w:color="auto"/>
            <w:right w:val="none" w:sz="0" w:space="0" w:color="auto"/>
          </w:divBdr>
        </w:div>
        <w:div w:id="1931499279">
          <w:marLeft w:val="0"/>
          <w:marRight w:val="0"/>
          <w:marTop w:val="0"/>
          <w:marBottom w:val="0"/>
          <w:divBdr>
            <w:top w:val="none" w:sz="0" w:space="0" w:color="auto"/>
            <w:left w:val="none" w:sz="0" w:space="0" w:color="auto"/>
            <w:bottom w:val="none" w:sz="0" w:space="0" w:color="auto"/>
            <w:right w:val="none" w:sz="0" w:space="0" w:color="auto"/>
          </w:divBdr>
        </w:div>
        <w:div w:id="1945920368">
          <w:marLeft w:val="0"/>
          <w:marRight w:val="0"/>
          <w:marTop w:val="0"/>
          <w:marBottom w:val="0"/>
          <w:divBdr>
            <w:top w:val="none" w:sz="0" w:space="0" w:color="auto"/>
            <w:left w:val="none" w:sz="0" w:space="0" w:color="auto"/>
            <w:bottom w:val="none" w:sz="0" w:space="0" w:color="auto"/>
            <w:right w:val="none" w:sz="0" w:space="0" w:color="auto"/>
          </w:divBdr>
        </w:div>
        <w:div w:id="1854876100">
          <w:marLeft w:val="0"/>
          <w:marRight w:val="0"/>
          <w:marTop w:val="0"/>
          <w:marBottom w:val="0"/>
          <w:divBdr>
            <w:top w:val="none" w:sz="0" w:space="0" w:color="auto"/>
            <w:left w:val="none" w:sz="0" w:space="0" w:color="auto"/>
            <w:bottom w:val="none" w:sz="0" w:space="0" w:color="auto"/>
            <w:right w:val="none" w:sz="0" w:space="0" w:color="auto"/>
          </w:divBdr>
        </w:div>
        <w:div w:id="1268930443">
          <w:marLeft w:val="0"/>
          <w:marRight w:val="0"/>
          <w:marTop w:val="0"/>
          <w:marBottom w:val="0"/>
          <w:divBdr>
            <w:top w:val="none" w:sz="0" w:space="0" w:color="auto"/>
            <w:left w:val="none" w:sz="0" w:space="0" w:color="auto"/>
            <w:bottom w:val="none" w:sz="0" w:space="0" w:color="auto"/>
            <w:right w:val="none" w:sz="0" w:space="0" w:color="auto"/>
          </w:divBdr>
        </w:div>
        <w:div w:id="66922463">
          <w:marLeft w:val="0"/>
          <w:marRight w:val="0"/>
          <w:marTop w:val="0"/>
          <w:marBottom w:val="0"/>
          <w:divBdr>
            <w:top w:val="none" w:sz="0" w:space="0" w:color="auto"/>
            <w:left w:val="none" w:sz="0" w:space="0" w:color="auto"/>
            <w:bottom w:val="none" w:sz="0" w:space="0" w:color="auto"/>
            <w:right w:val="none" w:sz="0" w:space="0" w:color="auto"/>
          </w:divBdr>
        </w:div>
        <w:div w:id="677121003">
          <w:marLeft w:val="0"/>
          <w:marRight w:val="0"/>
          <w:marTop w:val="0"/>
          <w:marBottom w:val="0"/>
          <w:divBdr>
            <w:top w:val="none" w:sz="0" w:space="0" w:color="auto"/>
            <w:left w:val="none" w:sz="0" w:space="0" w:color="auto"/>
            <w:bottom w:val="none" w:sz="0" w:space="0" w:color="auto"/>
            <w:right w:val="none" w:sz="0" w:space="0" w:color="auto"/>
          </w:divBdr>
        </w:div>
        <w:div w:id="861283609">
          <w:marLeft w:val="0"/>
          <w:marRight w:val="0"/>
          <w:marTop w:val="0"/>
          <w:marBottom w:val="0"/>
          <w:divBdr>
            <w:top w:val="none" w:sz="0" w:space="0" w:color="auto"/>
            <w:left w:val="none" w:sz="0" w:space="0" w:color="auto"/>
            <w:bottom w:val="none" w:sz="0" w:space="0" w:color="auto"/>
            <w:right w:val="none" w:sz="0" w:space="0" w:color="auto"/>
          </w:divBdr>
        </w:div>
        <w:div w:id="1291284127">
          <w:marLeft w:val="0"/>
          <w:marRight w:val="0"/>
          <w:marTop w:val="0"/>
          <w:marBottom w:val="0"/>
          <w:divBdr>
            <w:top w:val="none" w:sz="0" w:space="0" w:color="auto"/>
            <w:left w:val="none" w:sz="0" w:space="0" w:color="auto"/>
            <w:bottom w:val="none" w:sz="0" w:space="0" w:color="auto"/>
            <w:right w:val="none" w:sz="0" w:space="0" w:color="auto"/>
          </w:divBdr>
        </w:div>
        <w:div w:id="51463584">
          <w:marLeft w:val="0"/>
          <w:marRight w:val="0"/>
          <w:marTop w:val="0"/>
          <w:marBottom w:val="0"/>
          <w:divBdr>
            <w:top w:val="none" w:sz="0" w:space="0" w:color="auto"/>
            <w:left w:val="none" w:sz="0" w:space="0" w:color="auto"/>
            <w:bottom w:val="none" w:sz="0" w:space="0" w:color="auto"/>
            <w:right w:val="none" w:sz="0" w:space="0" w:color="auto"/>
          </w:divBdr>
        </w:div>
        <w:div w:id="766997317">
          <w:marLeft w:val="0"/>
          <w:marRight w:val="0"/>
          <w:marTop w:val="0"/>
          <w:marBottom w:val="0"/>
          <w:divBdr>
            <w:top w:val="none" w:sz="0" w:space="0" w:color="auto"/>
            <w:left w:val="none" w:sz="0" w:space="0" w:color="auto"/>
            <w:bottom w:val="none" w:sz="0" w:space="0" w:color="auto"/>
            <w:right w:val="none" w:sz="0" w:space="0" w:color="auto"/>
          </w:divBdr>
        </w:div>
        <w:div w:id="1321033022">
          <w:marLeft w:val="0"/>
          <w:marRight w:val="0"/>
          <w:marTop w:val="0"/>
          <w:marBottom w:val="0"/>
          <w:divBdr>
            <w:top w:val="none" w:sz="0" w:space="0" w:color="auto"/>
            <w:left w:val="none" w:sz="0" w:space="0" w:color="auto"/>
            <w:bottom w:val="none" w:sz="0" w:space="0" w:color="auto"/>
            <w:right w:val="none" w:sz="0" w:space="0" w:color="auto"/>
          </w:divBdr>
        </w:div>
        <w:div w:id="672225155">
          <w:marLeft w:val="0"/>
          <w:marRight w:val="0"/>
          <w:marTop w:val="0"/>
          <w:marBottom w:val="0"/>
          <w:divBdr>
            <w:top w:val="none" w:sz="0" w:space="0" w:color="auto"/>
            <w:left w:val="none" w:sz="0" w:space="0" w:color="auto"/>
            <w:bottom w:val="none" w:sz="0" w:space="0" w:color="auto"/>
            <w:right w:val="none" w:sz="0" w:space="0" w:color="auto"/>
          </w:divBdr>
        </w:div>
        <w:div w:id="1588494004">
          <w:marLeft w:val="0"/>
          <w:marRight w:val="0"/>
          <w:marTop w:val="0"/>
          <w:marBottom w:val="0"/>
          <w:divBdr>
            <w:top w:val="none" w:sz="0" w:space="0" w:color="auto"/>
            <w:left w:val="none" w:sz="0" w:space="0" w:color="auto"/>
            <w:bottom w:val="none" w:sz="0" w:space="0" w:color="auto"/>
            <w:right w:val="none" w:sz="0" w:space="0" w:color="auto"/>
          </w:divBdr>
        </w:div>
        <w:div w:id="1571887963">
          <w:marLeft w:val="0"/>
          <w:marRight w:val="0"/>
          <w:marTop w:val="0"/>
          <w:marBottom w:val="0"/>
          <w:divBdr>
            <w:top w:val="none" w:sz="0" w:space="0" w:color="auto"/>
            <w:left w:val="none" w:sz="0" w:space="0" w:color="auto"/>
            <w:bottom w:val="none" w:sz="0" w:space="0" w:color="auto"/>
            <w:right w:val="none" w:sz="0" w:space="0" w:color="auto"/>
          </w:divBdr>
        </w:div>
        <w:div w:id="62266273">
          <w:marLeft w:val="0"/>
          <w:marRight w:val="0"/>
          <w:marTop w:val="0"/>
          <w:marBottom w:val="0"/>
          <w:divBdr>
            <w:top w:val="none" w:sz="0" w:space="0" w:color="auto"/>
            <w:left w:val="none" w:sz="0" w:space="0" w:color="auto"/>
            <w:bottom w:val="none" w:sz="0" w:space="0" w:color="auto"/>
            <w:right w:val="none" w:sz="0" w:space="0" w:color="auto"/>
          </w:divBdr>
        </w:div>
        <w:div w:id="104231623">
          <w:marLeft w:val="0"/>
          <w:marRight w:val="0"/>
          <w:marTop w:val="0"/>
          <w:marBottom w:val="0"/>
          <w:divBdr>
            <w:top w:val="none" w:sz="0" w:space="0" w:color="auto"/>
            <w:left w:val="none" w:sz="0" w:space="0" w:color="auto"/>
            <w:bottom w:val="none" w:sz="0" w:space="0" w:color="auto"/>
            <w:right w:val="none" w:sz="0" w:space="0" w:color="auto"/>
          </w:divBdr>
        </w:div>
        <w:div w:id="1514219548">
          <w:marLeft w:val="0"/>
          <w:marRight w:val="0"/>
          <w:marTop w:val="0"/>
          <w:marBottom w:val="0"/>
          <w:divBdr>
            <w:top w:val="none" w:sz="0" w:space="0" w:color="auto"/>
            <w:left w:val="none" w:sz="0" w:space="0" w:color="auto"/>
            <w:bottom w:val="none" w:sz="0" w:space="0" w:color="auto"/>
            <w:right w:val="none" w:sz="0" w:space="0" w:color="auto"/>
          </w:divBdr>
        </w:div>
        <w:div w:id="1460108114">
          <w:marLeft w:val="0"/>
          <w:marRight w:val="0"/>
          <w:marTop w:val="0"/>
          <w:marBottom w:val="0"/>
          <w:divBdr>
            <w:top w:val="none" w:sz="0" w:space="0" w:color="auto"/>
            <w:left w:val="none" w:sz="0" w:space="0" w:color="auto"/>
            <w:bottom w:val="none" w:sz="0" w:space="0" w:color="auto"/>
            <w:right w:val="none" w:sz="0" w:space="0" w:color="auto"/>
          </w:divBdr>
        </w:div>
        <w:div w:id="832138602">
          <w:marLeft w:val="0"/>
          <w:marRight w:val="0"/>
          <w:marTop w:val="0"/>
          <w:marBottom w:val="0"/>
          <w:divBdr>
            <w:top w:val="none" w:sz="0" w:space="0" w:color="auto"/>
            <w:left w:val="none" w:sz="0" w:space="0" w:color="auto"/>
            <w:bottom w:val="none" w:sz="0" w:space="0" w:color="auto"/>
            <w:right w:val="none" w:sz="0" w:space="0" w:color="auto"/>
          </w:divBdr>
        </w:div>
      </w:divsChild>
    </w:div>
    <w:div w:id="1015570348">
      <w:bodyDiv w:val="1"/>
      <w:marLeft w:val="0"/>
      <w:marRight w:val="0"/>
      <w:marTop w:val="0"/>
      <w:marBottom w:val="0"/>
      <w:divBdr>
        <w:top w:val="none" w:sz="0" w:space="0" w:color="auto"/>
        <w:left w:val="none" w:sz="0" w:space="0" w:color="auto"/>
        <w:bottom w:val="none" w:sz="0" w:space="0" w:color="auto"/>
        <w:right w:val="none" w:sz="0" w:space="0" w:color="auto"/>
      </w:divBdr>
      <w:divsChild>
        <w:div w:id="1392339736">
          <w:marLeft w:val="0"/>
          <w:marRight w:val="0"/>
          <w:marTop w:val="0"/>
          <w:marBottom w:val="0"/>
          <w:divBdr>
            <w:top w:val="none" w:sz="0" w:space="0" w:color="auto"/>
            <w:left w:val="none" w:sz="0" w:space="0" w:color="auto"/>
            <w:bottom w:val="none" w:sz="0" w:space="0" w:color="auto"/>
            <w:right w:val="none" w:sz="0" w:space="0" w:color="auto"/>
          </w:divBdr>
          <w:divsChild>
            <w:div w:id="1749422663">
              <w:marLeft w:val="0"/>
              <w:marRight w:val="0"/>
              <w:marTop w:val="0"/>
              <w:marBottom w:val="0"/>
              <w:divBdr>
                <w:top w:val="none" w:sz="0" w:space="0" w:color="auto"/>
                <w:left w:val="none" w:sz="0" w:space="0" w:color="auto"/>
                <w:bottom w:val="none" w:sz="0" w:space="0" w:color="auto"/>
                <w:right w:val="none" w:sz="0" w:space="0" w:color="auto"/>
              </w:divBdr>
            </w:div>
            <w:div w:id="828667101">
              <w:marLeft w:val="0"/>
              <w:marRight w:val="0"/>
              <w:marTop w:val="0"/>
              <w:marBottom w:val="0"/>
              <w:divBdr>
                <w:top w:val="none" w:sz="0" w:space="0" w:color="auto"/>
                <w:left w:val="none" w:sz="0" w:space="0" w:color="auto"/>
                <w:bottom w:val="none" w:sz="0" w:space="0" w:color="auto"/>
                <w:right w:val="none" w:sz="0" w:space="0" w:color="auto"/>
              </w:divBdr>
            </w:div>
            <w:div w:id="1603688623">
              <w:marLeft w:val="0"/>
              <w:marRight w:val="0"/>
              <w:marTop w:val="0"/>
              <w:marBottom w:val="0"/>
              <w:divBdr>
                <w:top w:val="none" w:sz="0" w:space="0" w:color="auto"/>
                <w:left w:val="none" w:sz="0" w:space="0" w:color="auto"/>
                <w:bottom w:val="none" w:sz="0" w:space="0" w:color="auto"/>
                <w:right w:val="none" w:sz="0" w:space="0" w:color="auto"/>
              </w:divBdr>
            </w:div>
          </w:divsChild>
        </w:div>
        <w:div w:id="565922430">
          <w:marLeft w:val="0"/>
          <w:marRight w:val="0"/>
          <w:marTop w:val="0"/>
          <w:marBottom w:val="0"/>
          <w:divBdr>
            <w:top w:val="none" w:sz="0" w:space="0" w:color="auto"/>
            <w:left w:val="none" w:sz="0" w:space="0" w:color="auto"/>
            <w:bottom w:val="none" w:sz="0" w:space="0" w:color="auto"/>
            <w:right w:val="none" w:sz="0" w:space="0" w:color="auto"/>
          </w:divBdr>
          <w:divsChild>
            <w:div w:id="1839148165">
              <w:marLeft w:val="0"/>
              <w:marRight w:val="0"/>
              <w:marTop w:val="0"/>
              <w:marBottom w:val="0"/>
              <w:divBdr>
                <w:top w:val="none" w:sz="0" w:space="0" w:color="auto"/>
                <w:left w:val="none" w:sz="0" w:space="0" w:color="auto"/>
                <w:bottom w:val="none" w:sz="0" w:space="0" w:color="auto"/>
                <w:right w:val="none" w:sz="0" w:space="0" w:color="auto"/>
              </w:divBdr>
            </w:div>
            <w:div w:id="214202098">
              <w:marLeft w:val="0"/>
              <w:marRight w:val="0"/>
              <w:marTop w:val="0"/>
              <w:marBottom w:val="0"/>
              <w:divBdr>
                <w:top w:val="none" w:sz="0" w:space="0" w:color="auto"/>
                <w:left w:val="none" w:sz="0" w:space="0" w:color="auto"/>
                <w:bottom w:val="none" w:sz="0" w:space="0" w:color="auto"/>
                <w:right w:val="none" w:sz="0" w:space="0" w:color="auto"/>
              </w:divBdr>
            </w:div>
            <w:div w:id="1252469437">
              <w:marLeft w:val="0"/>
              <w:marRight w:val="0"/>
              <w:marTop w:val="0"/>
              <w:marBottom w:val="0"/>
              <w:divBdr>
                <w:top w:val="none" w:sz="0" w:space="0" w:color="auto"/>
                <w:left w:val="none" w:sz="0" w:space="0" w:color="auto"/>
                <w:bottom w:val="none" w:sz="0" w:space="0" w:color="auto"/>
                <w:right w:val="none" w:sz="0" w:space="0" w:color="auto"/>
              </w:divBdr>
            </w:div>
            <w:div w:id="781151470">
              <w:marLeft w:val="0"/>
              <w:marRight w:val="0"/>
              <w:marTop w:val="0"/>
              <w:marBottom w:val="0"/>
              <w:divBdr>
                <w:top w:val="none" w:sz="0" w:space="0" w:color="auto"/>
                <w:left w:val="none" w:sz="0" w:space="0" w:color="auto"/>
                <w:bottom w:val="none" w:sz="0" w:space="0" w:color="auto"/>
                <w:right w:val="none" w:sz="0" w:space="0" w:color="auto"/>
              </w:divBdr>
            </w:div>
          </w:divsChild>
        </w:div>
        <w:div w:id="1897163877">
          <w:marLeft w:val="0"/>
          <w:marRight w:val="0"/>
          <w:marTop w:val="0"/>
          <w:marBottom w:val="0"/>
          <w:divBdr>
            <w:top w:val="none" w:sz="0" w:space="0" w:color="auto"/>
            <w:left w:val="none" w:sz="0" w:space="0" w:color="auto"/>
            <w:bottom w:val="none" w:sz="0" w:space="0" w:color="auto"/>
            <w:right w:val="none" w:sz="0" w:space="0" w:color="auto"/>
          </w:divBdr>
        </w:div>
        <w:div w:id="251402077">
          <w:marLeft w:val="0"/>
          <w:marRight w:val="0"/>
          <w:marTop w:val="0"/>
          <w:marBottom w:val="0"/>
          <w:divBdr>
            <w:top w:val="none" w:sz="0" w:space="0" w:color="auto"/>
            <w:left w:val="none" w:sz="0" w:space="0" w:color="auto"/>
            <w:bottom w:val="none" w:sz="0" w:space="0" w:color="auto"/>
            <w:right w:val="none" w:sz="0" w:space="0" w:color="auto"/>
          </w:divBdr>
        </w:div>
        <w:div w:id="1281495745">
          <w:marLeft w:val="0"/>
          <w:marRight w:val="0"/>
          <w:marTop w:val="0"/>
          <w:marBottom w:val="0"/>
          <w:divBdr>
            <w:top w:val="none" w:sz="0" w:space="0" w:color="auto"/>
            <w:left w:val="none" w:sz="0" w:space="0" w:color="auto"/>
            <w:bottom w:val="none" w:sz="0" w:space="0" w:color="auto"/>
            <w:right w:val="none" w:sz="0" w:space="0" w:color="auto"/>
          </w:divBdr>
        </w:div>
        <w:div w:id="23599788">
          <w:marLeft w:val="0"/>
          <w:marRight w:val="0"/>
          <w:marTop w:val="0"/>
          <w:marBottom w:val="0"/>
          <w:divBdr>
            <w:top w:val="none" w:sz="0" w:space="0" w:color="auto"/>
            <w:left w:val="none" w:sz="0" w:space="0" w:color="auto"/>
            <w:bottom w:val="none" w:sz="0" w:space="0" w:color="auto"/>
            <w:right w:val="none" w:sz="0" w:space="0" w:color="auto"/>
          </w:divBdr>
        </w:div>
        <w:div w:id="1289044429">
          <w:marLeft w:val="0"/>
          <w:marRight w:val="0"/>
          <w:marTop w:val="0"/>
          <w:marBottom w:val="0"/>
          <w:divBdr>
            <w:top w:val="none" w:sz="0" w:space="0" w:color="auto"/>
            <w:left w:val="none" w:sz="0" w:space="0" w:color="auto"/>
            <w:bottom w:val="none" w:sz="0" w:space="0" w:color="auto"/>
            <w:right w:val="none" w:sz="0" w:space="0" w:color="auto"/>
          </w:divBdr>
        </w:div>
        <w:div w:id="1073431236">
          <w:marLeft w:val="0"/>
          <w:marRight w:val="0"/>
          <w:marTop w:val="0"/>
          <w:marBottom w:val="0"/>
          <w:divBdr>
            <w:top w:val="none" w:sz="0" w:space="0" w:color="auto"/>
            <w:left w:val="none" w:sz="0" w:space="0" w:color="auto"/>
            <w:bottom w:val="none" w:sz="0" w:space="0" w:color="auto"/>
            <w:right w:val="none" w:sz="0" w:space="0" w:color="auto"/>
          </w:divBdr>
          <w:divsChild>
            <w:div w:id="1842312659">
              <w:marLeft w:val="0"/>
              <w:marRight w:val="0"/>
              <w:marTop w:val="0"/>
              <w:marBottom w:val="0"/>
              <w:divBdr>
                <w:top w:val="none" w:sz="0" w:space="0" w:color="auto"/>
                <w:left w:val="none" w:sz="0" w:space="0" w:color="auto"/>
                <w:bottom w:val="none" w:sz="0" w:space="0" w:color="auto"/>
                <w:right w:val="none" w:sz="0" w:space="0" w:color="auto"/>
              </w:divBdr>
            </w:div>
            <w:div w:id="1357654413">
              <w:marLeft w:val="0"/>
              <w:marRight w:val="0"/>
              <w:marTop w:val="0"/>
              <w:marBottom w:val="0"/>
              <w:divBdr>
                <w:top w:val="none" w:sz="0" w:space="0" w:color="auto"/>
                <w:left w:val="none" w:sz="0" w:space="0" w:color="auto"/>
                <w:bottom w:val="none" w:sz="0" w:space="0" w:color="auto"/>
                <w:right w:val="none" w:sz="0" w:space="0" w:color="auto"/>
              </w:divBdr>
            </w:div>
            <w:div w:id="1163082558">
              <w:marLeft w:val="0"/>
              <w:marRight w:val="0"/>
              <w:marTop w:val="0"/>
              <w:marBottom w:val="0"/>
              <w:divBdr>
                <w:top w:val="none" w:sz="0" w:space="0" w:color="auto"/>
                <w:left w:val="none" w:sz="0" w:space="0" w:color="auto"/>
                <w:bottom w:val="none" w:sz="0" w:space="0" w:color="auto"/>
                <w:right w:val="none" w:sz="0" w:space="0" w:color="auto"/>
              </w:divBdr>
            </w:div>
          </w:divsChild>
        </w:div>
        <w:div w:id="869076694">
          <w:marLeft w:val="0"/>
          <w:marRight w:val="0"/>
          <w:marTop w:val="0"/>
          <w:marBottom w:val="0"/>
          <w:divBdr>
            <w:top w:val="none" w:sz="0" w:space="0" w:color="auto"/>
            <w:left w:val="none" w:sz="0" w:space="0" w:color="auto"/>
            <w:bottom w:val="none" w:sz="0" w:space="0" w:color="auto"/>
            <w:right w:val="none" w:sz="0" w:space="0" w:color="auto"/>
          </w:divBdr>
          <w:divsChild>
            <w:div w:id="379405766">
              <w:marLeft w:val="0"/>
              <w:marRight w:val="0"/>
              <w:marTop w:val="0"/>
              <w:marBottom w:val="0"/>
              <w:divBdr>
                <w:top w:val="none" w:sz="0" w:space="0" w:color="auto"/>
                <w:left w:val="none" w:sz="0" w:space="0" w:color="auto"/>
                <w:bottom w:val="none" w:sz="0" w:space="0" w:color="auto"/>
                <w:right w:val="none" w:sz="0" w:space="0" w:color="auto"/>
              </w:divBdr>
            </w:div>
            <w:div w:id="1324627480">
              <w:marLeft w:val="0"/>
              <w:marRight w:val="0"/>
              <w:marTop w:val="0"/>
              <w:marBottom w:val="0"/>
              <w:divBdr>
                <w:top w:val="none" w:sz="0" w:space="0" w:color="auto"/>
                <w:left w:val="none" w:sz="0" w:space="0" w:color="auto"/>
                <w:bottom w:val="none" w:sz="0" w:space="0" w:color="auto"/>
                <w:right w:val="none" w:sz="0" w:space="0" w:color="auto"/>
              </w:divBdr>
            </w:div>
            <w:div w:id="1632708858">
              <w:marLeft w:val="0"/>
              <w:marRight w:val="0"/>
              <w:marTop w:val="0"/>
              <w:marBottom w:val="0"/>
              <w:divBdr>
                <w:top w:val="none" w:sz="0" w:space="0" w:color="auto"/>
                <w:left w:val="none" w:sz="0" w:space="0" w:color="auto"/>
                <w:bottom w:val="none" w:sz="0" w:space="0" w:color="auto"/>
                <w:right w:val="none" w:sz="0" w:space="0" w:color="auto"/>
              </w:divBdr>
            </w:div>
            <w:div w:id="581647963">
              <w:marLeft w:val="0"/>
              <w:marRight w:val="0"/>
              <w:marTop w:val="0"/>
              <w:marBottom w:val="0"/>
              <w:divBdr>
                <w:top w:val="none" w:sz="0" w:space="0" w:color="auto"/>
                <w:left w:val="none" w:sz="0" w:space="0" w:color="auto"/>
                <w:bottom w:val="none" w:sz="0" w:space="0" w:color="auto"/>
                <w:right w:val="none" w:sz="0" w:space="0" w:color="auto"/>
              </w:divBdr>
            </w:div>
            <w:div w:id="945427732">
              <w:marLeft w:val="0"/>
              <w:marRight w:val="0"/>
              <w:marTop w:val="0"/>
              <w:marBottom w:val="0"/>
              <w:divBdr>
                <w:top w:val="none" w:sz="0" w:space="0" w:color="auto"/>
                <w:left w:val="none" w:sz="0" w:space="0" w:color="auto"/>
                <w:bottom w:val="none" w:sz="0" w:space="0" w:color="auto"/>
                <w:right w:val="none" w:sz="0" w:space="0" w:color="auto"/>
              </w:divBdr>
            </w:div>
          </w:divsChild>
        </w:div>
        <w:div w:id="766191784">
          <w:marLeft w:val="0"/>
          <w:marRight w:val="0"/>
          <w:marTop w:val="0"/>
          <w:marBottom w:val="0"/>
          <w:divBdr>
            <w:top w:val="none" w:sz="0" w:space="0" w:color="auto"/>
            <w:left w:val="none" w:sz="0" w:space="0" w:color="auto"/>
            <w:bottom w:val="none" w:sz="0" w:space="0" w:color="auto"/>
            <w:right w:val="none" w:sz="0" w:space="0" w:color="auto"/>
          </w:divBdr>
        </w:div>
        <w:div w:id="1342850886">
          <w:marLeft w:val="0"/>
          <w:marRight w:val="0"/>
          <w:marTop w:val="0"/>
          <w:marBottom w:val="0"/>
          <w:divBdr>
            <w:top w:val="none" w:sz="0" w:space="0" w:color="auto"/>
            <w:left w:val="none" w:sz="0" w:space="0" w:color="auto"/>
            <w:bottom w:val="none" w:sz="0" w:space="0" w:color="auto"/>
            <w:right w:val="none" w:sz="0" w:space="0" w:color="auto"/>
          </w:divBdr>
        </w:div>
        <w:div w:id="1789624197">
          <w:marLeft w:val="0"/>
          <w:marRight w:val="0"/>
          <w:marTop w:val="0"/>
          <w:marBottom w:val="0"/>
          <w:divBdr>
            <w:top w:val="none" w:sz="0" w:space="0" w:color="auto"/>
            <w:left w:val="none" w:sz="0" w:space="0" w:color="auto"/>
            <w:bottom w:val="none" w:sz="0" w:space="0" w:color="auto"/>
            <w:right w:val="none" w:sz="0" w:space="0" w:color="auto"/>
          </w:divBdr>
        </w:div>
      </w:divsChild>
    </w:div>
    <w:div w:id="118339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agalbasau.lt/stresas/" TargetMode="External"/><Relationship Id="rId18" Type="http://schemas.openxmlformats.org/officeDocument/2006/relationships/hyperlink" Target="https://civsauga.lt/pavojai/" TargetMode="External"/><Relationship Id="rId26" Type="http://schemas.openxmlformats.org/officeDocument/2006/relationships/hyperlink" Target="https://nepatogauskinoklase.lt/" TargetMode="External"/><Relationship Id="rId39" Type="http://schemas.openxmlformats.org/officeDocument/2006/relationships/hyperlink" Target="https://pagalbasau.lt/gaukpagalba/" TargetMode="External"/><Relationship Id="rId21" Type="http://schemas.openxmlformats.org/officeDocument/2006/relationships/hyperlink" Target="https://radiacija.eu/" TargetMode="External"/><Relationship Id="rId34" Type="http://schemas.openxmlformats.org/officeDocument/2006/relationships/hyperlink" Target="https://kraujodonoryste.lt" TargetMode="External"/><Relationship Id="rId42" Type="http://schemas.openxmlformats.org/officeDocument/2006/relationships/hyperlink" Target="https://www.nsa.smm.lt/wp-content/uploads/2021/05/Atmintine.pdf"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lygybe.lt/data/public/uploads/2021/11/kiek-kilogramu-gali-pakelti-moteris.pdf" TargetMode="External"/><Relationship Id="rId29" Type="http://schemas.openxmlformats.org/officeDocument/2006/relationships/hyperlink" Target="https://jra.lt/naujienos/187-kvieciame-skaityti-lytiskumo-ugdymo-praktini-gid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agalbasau.lt/wp-content/uploads/2020/05/Doing-What-matters-in-times-of-stress-an-illustrated-guide_Lithuanian_CC-BY-NC-SA-IGO_Redacted68.pdf" TargetMode="External"/><Relationship Id="rId24" Type="http://schemas.openxmlformats.org/officeDocument/2006/relationships/hyperlink" Target="https://www.nsa.smm.lt/wp-content/uploads/2022/11/Prekybos-zmonemis-specialistu-sarasas-2022-11.pdf" TargetMode="External"/><Relationship Id="rId32" Type="http://schemas.openxmlformats.org/officeDocument/2006/relationships/hyperlink" Target="https://www.hi.lt/lt/mokytojams-ir-mokiniams.htm" TargetMode="External"/><Relationship Id="rId37" Type="http://schemas.openxmlformats.org/officeDocument/2006/relationships/hyperlink" Target="https://pagalbasau.lt/jaunimui/priklausomybes/" TargetMode="External"/><Relationship Id="rId40" Type="http://schemas.openxmlformats.org/officeDocument/2006/relationships/hyperlink" Target="https://www.nsa.smm.lt/wp-content/uploads/2021/05/Atmintine-Probleminis-losimas-internete.mp4" TargetMode="External"/><Relationship Id="rId45"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nepatogauskinoklase.lt/" TargetMode="External"/><Relationship Id="rId23" Type="http://schemas.openxmlformats.org/officeDocument/2006/relationships/hyperlink" Target="https://www.visureikalas.lt/naujienos/mokykloms/" TargetMode="External"/><Relationship Id="rId28" Type="http://schemas.openxmlformats.org/officeDocument/2006/relationships/hyperlink" Target="https://www.ivairovesnamai.lt/_files/ugd/07e0f2_24322d55367c4f79add7a28ef23f1b32.pdf" TargetMode="External"/><Relationship Id="rId36" Type="http://schemas.openxmlformats.org/officeDocument/2006/relationships/hyperlink" Target="https://www.nsa.smm.lt/wp-content/uploads/2022/06/Azartiniu-losimu-prevencija-viesinimui.pdf" TargetMode="External"/><Relationship Id="rId10" Type="http://schemas.openxmlformats.org/officeDocument/2006/relationships/hyperlink" Target="https://pagalbasau.lt/gaukpagalba/" TargetMode="External"/><Relationship Id="rId19" Type="http://schemas.openxmlformats.org/officeDocument/2006/relationships/hyperlink" Target="https://lt72.lt/" TargetMode="External"/><Relationship Id="rId31" Type="http://schemas.openxmlformats.org/officeDocument/2006/relationships/hyperlink" Target="https://www.youtube.com/watch?v=THQSXDUyMQ0&amp;t=30s" TargetMode="External"/><Relationship Id="rId44" Type="http://schemas.openxmlformats.org/officeDocument/2006/relationships/hyperlink" Target="https://ntakd.lrv.lt/lt/gydymas/gydymas-1" TargetMode="External"/><Relationship Id="rId4" Type="http://schemas.openxmlformats.org/officeDocument/2006/relationships/numbering" Target="numbering.xml"/><Relationship Id="rId9" Type="http://schemas.openxmlformats.org/officeDocument/2006/relationships/hyperlink" Target="https://www.emokykla.lt/bendrosios-programos/visos-bendrosios-programos/48" TargetMode="External"/><Relationship Id="rId14" Type="http://schemas.openxmlformats.org/officeDocument/2006/relationships/hyperlink" Target="https://lygybe.lt/data/public/uploads/2021/11/kiek-kilogramu-gali-pakelti-moteris.pdf" TargetMode="External"/><Relationship Id="rId22" Type="http://schemas.openxmlformats.org/officeDocument/2006/relationships/hyperlink" Target="https://www.nsa.smm.lt/wp-content/uploads/2019/11/Rekomendacijos-praktiniam-9-12-klasiu-plakato-taikymui.pdf" TargetMode="External"/><Relationship Id="rId27" Type="http://schemas.openxmlformats.org/officeDocument/2006/relationships/hyperlink" Target="https://www.knygos.lt/lt/knygos/buk-vyras-berniuku-knyga/" TargetMode="External"/><Relationship Id="rId30" Type="http://schemas.openxmlformats.org/officeDocument/2006/relationships/hyperlink" Target="https://sam.lrv.lt/uploads/sam/documents/files/pirmoji%20pagalba(2).pdf" TargetMode="External"/><Relationship Id="rId35" Type="http://schemas.openxmlformats.org/officeDocument/2006/relationships/hyperlink" Target="https://nvsc.lrv.lt/lt/uzkreciamuju-ligu-valdymas" TargetMode="External"/><Relationship Id="rId43" Type="http://schemas.openxmlformats.org/officeDocument/2006/relationships/hyperlink" Target="https://ntakd.lrv.lt/lt/veiklos-sritys/prevencija-1/kur-kreiptis-pagalbos-jeigu-vaikas-vartoja-psichoaktyviasias-medziagas/" TargetMode="External"/><Relationship Id="rId8" Type="http://schemas.openxmlformats.org/officeDocument/2006/relationships/hyperlink" Target="https://emokykla.lt/" TargetMode="External"/><Relationship Id="rId3" Type="http://schemas.openxmlformats.org/officeDocument/2006/relationships/customXml" Target="../customXml/item3.xml"/><Relationship Id="rId12" Type="http://schemas.openxmlformats.org/officeDocument/2006/relationships/hyperlink" Target="https://pagalbasau.lt/jaunimui/stresas/" TargetMode="External"/><Relationship Id="rId17" Type="http://schemas.openxmlformats.org/officeDocument/2006/relationships/hyperlink" Target="https://nepatogauskinoklase.lt/" TargetMode="External"/><Relationship Id="rId25" Type="http://schemas.openxmlformats.org/officeDocument/2006/relationships/hyperlink" Target="https://www.nsa.smm.lt//wp-content/uploads/2022/12/Lietuvis-prekyba-zmonemis.mp4" TargetMode="External"/><Relationship Id="rId33" Type="http://schemas.openxmlformats.org/officeDocument/2006/relationships/hyperlink" Target="https://ntb.lrv.lt" TargetMode="External"/><Relationship Id="rId38" Type="http://schemas.openxmlformats.org/officeDocument/2006/relationships/hyperlink" Target="https://www.nsa.smm.lt/wp-content/uploads/2021/05/Atmintine-tevams_-Priklausomybe-nuo-azartiniu-losimu.pdf" TargetMode="External"/><Relationship Id="rId46" Type="http://schemas.openxmlformats.org/officeDocument/2006/relationships/theme" Target="theme/theme1.xml"/><Relationship Id="rId20" Type="http://schemas.openxmlformats.org/officeDocument/2006/relationships/hyperlink" Target="https://www.rsc.lt/index.php/pageid/314" TargetMode="External"/><Relationship Id="rId41" Type="http://schemas.openxmlformats.org/officeDocument/2006/relationships/hyperlink" Target="https://www.rplc.lt/paslaugos/jaunimui/"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D360A5AE058E48B608F8E82876A3B4" ma:contentTypeVersion="16" ma:contentTypeDescription="Create a new document." ma:contentTypeScope="" ma:versionID="7c27bfb7a41c257efa67fbeae94ff061">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b0e210daa0e2a3cd6895592dd061236a"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32FAA8-8521-4E5F-BCE7-51AF08B1006E}">
  <ds:schemaRefs>
    <ds:schemaRef ds:uri="http://schemas.microsoft.com/office/2006/metadata/properties"/>
    <ds:schemaRef ds:uri="http://schemas.microsoft.com/office/infopath/2007/PartnerControls"/>
    <ds:schemaRef ds:uri="395fa40d-cb69-404e-8f04-41199545fccc"/>
    <ds:schemaRef ds:uri="13393c10-a869-462d-8718-85d3f21a3c08"/>
  </ds:schemaRefs>
</ds:datastoreItem>
</file>

<file path=customXml/itemProps2.xml><?xml version="1.0" encoding="utf-8"?>
<ds:datastoreItem xmlns:ds="http://schemas.openxmlformats.org/officeDocument/2006/customXml" ds:itemID="{15CD341A-A0D3-4DF9-947C-148CD22973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fa40d-cb69-404e-8f04-41199545fccc"/>
    <ds:schemaRef ds:uri="13393c10-a869-462d-8718-85d3f21a3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63C014-270E-4E42-8EF5-FAC9294652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8</Pages>
  <Words>2743</Words>
  <Characters>15636</Characters>
  <Application>Microsoft Office Word</Application>
  <DocSecurity>0</DocSecurity>
  <Lines>130</Lines>
  <Paragraphs>36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Mindaugas Požėla</dc:creator>
  <cp:keywords/>
  <dc:description/>
  <cp:lastModifiedBy>Mindaugas Požėla</cp:lastModifiedBy>
  <cp:revision>16</cp:revision>
  <dcterms:created xsi:type="dcterms:W3CDTF">2023-05-25T17:54:00Z</dcterms:created>
  <dcterms:modified xsi:type="dcterms:W3CDTF">2024-06-05T07:18:00Z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