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B7E" w:rsidRDefault="00623B7E" w:rsidP="00623B7E">
      <w:pPr>
        <w:spacing w:after="0" w:line="240" w:lineRule="auto"/>
        <w:jc w:val="both"/>
        <w:rPr>
          <w:rFonts w:ascii="Times New Roman" w:eastAsia="Times New Roman" w:hAnsi="Times New Roman" w:cs="Times New Roman"/>
          <w:color w:val="000000"/>
          <w:sz w:val="24"/>
          <w:szCs w:val="24"/>
          <w:u w:val="single"/>
          <w:lang w:val="lt-LT" w:eastAsia="en-US"/>
        </w:rPr>
      </w:pPr>
      <w:r w:rsidRPr="00623B7E">
        <w:rPr>
          <w:rFonts w:ascii="Times New Roman" w:eastAsia="Times New Roman" w:hAnsi="Times New Roman" w:cs="Times New Roman"/>
          <w:color w:val="000000"/>
          <w:sz w:val="24"/>
          <w:szCs w:val="24"/>
          <w:u w:val="single"/>
          <w:lang w:val="lt-LT" w:eastAsia="en-US"/>
        </w:rPr>
        <w:t xml:space="preserve">Skelbiame Ikimokyklinio, priešmokyklinio ir bendrojo ugdymo programas įgyvendinančių švietimo įstaigų aprūpinimo standarto (toliau – Standartas) dalies, skirtos </w:t>
      </w:r>
      <w:r>
        <w:rPr>
          <w:rFonts w:ascii="Times New Roman" w:eastAsia="Times New Roman" w:hAnsi="Times New Roman" w:cs="Times New Roman"/>
          <w:color w:val="000000"/>
          <w:sz w:val="24"/>
          <w:szCs w:val="24"/>
          <w:u w:val="single"/>
          <w:lang w:val="lt-LT" w:eastAsia="en-US"/>
        </w:rPr>
        <w:t>Lietuvių kalbos ir literatūros bendrajai programai</w:t>
      </w:r>
      <w:r w:rsidRPr="00623B7E">
        <w:rPr>
          <w:rFonts w:ascii="Times New Roman" w:eastAsia="Times New Roman" w:hAnsi="Times New Roman" w:cs="Times New Roman"/>
          <w:color w:val="000000"/>
          <w:sz w:val="24"/>
          <w:szCs w:val="24"/>
          <w:u w:val="single"/>
          <w:lang w:val="lt-LT" w:eastAsia="en-US"/>
        </w:rPr>
        <w:t xml:space="preserve"> projektą. Prašytume iki birželio </w:t>
      </w:r>
      <w:r>
        <w:rPr>
          <w:rFonts w:ascii="Times New Roman" w:eastAsia="Times New Roman" w:hAnsi="Times New Roman" w:cs="Times New Roman"/>
          <w:color w:val="000000"/>
          <w:sz w:val="24"/>
          <w:szCs w:val="24"/>
          <w:u w:val="single"/>
          <w:lang w:val="lt-LT" w:eastAsia="en-US"/>
        </w:rPr>
        <w:t>3</w:t>
      </w:r>
      <w:r w:rsidRPr="00623B7E">
        <w:rPr>
          <w:rFonts w:ascii="Times New Roman" w:eastAsia="Times New Roman" w:hAnsi="Times New Roman" w:cs="Times New Roman"/>
          <w:color w:val="000000"/>
          <w:sz w:val="24"/>
          <w:szCs w:val="24"/>
          <w:u w:val="single"/>
          <w:lang w:val="lt-LT" w:eastAsia="en-US"/>
        </w:rPr>
        <w:t>0 d. pateikti savo pastabas ir siūlymus. </w:t>
      </w:r>
    </w:p>
    <w:p w:rsidR="00623B7E" w:rsidRDefault="00623B7E" w:rsidP="00623B7E">
      <w:pPr>
        <w:spacing w:after="0" w:line="240" w:lineRule="auto"/>
        <w:jc w:val="both"/>
        <w:rPr>
          <w:rFonts w:ascii="Times New Roman" w:eastAsia="Times New Roman" w:hAnsi="Times New Roman" w:cs="Times New Roman"/>
          <w:color w:val="000000"/>
          <w:sz w:val="24"/>
          <w:szCs w:val="24"/>
          <w:u w:val="single"/>
          <w:lang w:val="lt-LT" w:eastAsia="en-US"/>
        </w:rPr>
      </w:pPr>
    </w:p>
    <w:p w:rsidR="00623B7E" w:rsidRPr="00623B7E" w:rsidRDefault="00623B7E" w:rsidP="00623B7E">
      <w:pPr>
        <w:spacing w:after="0" w:line="240" w:lineRule="auto"/>
        <w:jc w:val="both"/>
        <w:rPr>
          <w:rFonts w:ascii="Times New Roman" w:eastAsia="Times New Roman" w:hAnsi="Times New Roman" w:cs="Times New Roman"/>
          <w:color w:val="000000"/>
          <w:sz w:val="24"/>
          <w:szCs w:val="24"/>
          <w:u w:val="single"/>
          <w:lang w:val="lt-LT" w:eastAsia="en-US"/>
        </w:rPr>
      </w:pPr>
      <w:r w:rsidRPr="00623B7E">
        <w:rPr>
          <w:rFonts w:ascii="Times New Roman" w:eastAsia="Times New Roman" w:hAnsi="Times New Roman" w:cs="Times New Roman"/>
          <w:color w:val="000000"/>
          <w:sz w:val="24"/>
          <w:szCs w:val="24"/>
          <w:u w:val="single"/>
          <w:lang w:val="lt-LT" w:eastAsia="en-US"/>
        </w:rPr>
        <w:t>Kokia šio dokumento paskirtis?</w:t>
      </w:r>
      <w:r w:rsidRPr="00623B7E">
        <w:rPr>
          <w:rFonts w:ascii="Times New Roman" w:eastAsia="Times New Roman" w:hAnsi="Times New Roman" w:cs="Times New Roman"/>
          <w:color w:val="000000"/>
          <w:sz w:val="24"/>
          <w:szCs w:val="24"/>
          <w:lang w:val="lt-LT" w:eastAsia="en-US"/>
        </w:rPr>
        <w:t> </w:t>
      </w:r>
    </w:p>
    <w:p w:rsidR="00623B7E" w:rsidRDefault="00623B7E" w:rsidP="00623B7E">
      <w:pPr>
        <w:spacing w:after="0" w:line="240" w:lineRule="auto"/>
        <w:jc w:val="both"/>
        <w:rPr>
          <w:rFonts w:ascii="Times New Roman" w:eastAsia="Times New Roman" w:hAnsi="Times New Roman" w:cs="Times New Roman"/>
          <w:color w:val="000000"/>
          <w:sz w:val="24"/>
          <w:szCs w:val="24"/>
          <w:lang w:val="lt-LT" w:eastAsia="en-US"/>
        </w:rPr>
      </w:pPr>
      <w:r w:rsidRPr="00623B7E">
        <w:rPr>
          <w:rFonts w:ascii="Times New Roman" w:eastAsia="Times New Roman" w:hAnsi="Times New Roman" w:cs="Times New Roman"/>
          <w:color w:val="000000"/>
          <w:sz w:val="24"/>
          <w:szCs w:val="24"/>
          <w:lang w:val="lt-LT" w:eastAsia="en-US"/>
        </w:rPr>
        <w:t>Standarto rengimo teisinis pagrindas – Lietuvos Respublikos švietimo įstatymo 40 straipsnio 2 dalis. Švietimo įstatymo 43 straipsnio 8 dalies 1 punktas numato, kad </w:t>
      </w:r>
      <w:r w:rsidRPr="00623B7E">
        <w:rPr>
          <w:rFonts w:ascii="Times New Roman" w:eastAsia="Times New Roman" w:hAnsi="Times New Roman" w:cs="Times New Roman"/>
          <w:b/>
          <w:bCs/>
          <w:color w:val="000000"/>
          <w:sz w:val="24"/>
          <w:szCs w:val="24"/>
          <w:lang w:val="lt-LT" w:eastAsia="en-US"/>
        </w:rPr>
        <w:t>švietimo įstaiga bendrojo ugdymo programas gali vykdyti, jeigu jos materialieji ištekliai atitinka Švietimo, mokslo ir sporto ministro patvirtintus švietimo aprūpinimo standartus. </w:t>
      </w:r>
      <w:r w:rsidRPr="00623B7E">
        <w:rPr>
          <w:rFonts w:ascii="Times New Roman" w:eastAsia="Times New Roman" w:hAnsi="Times New Roman" w:cs="Times New Roman"/>
          <w:color w:val="000000"/>
          <w:sz w:val="24"/>
          <w:szCs w:val="24"/>
          <w:lang w:val="lt-LT" w:eastAsia="en-US"/>
        </w:rPr>
        <w:t> </w:t>
      </w:r>
    </w:p>
    <w:p w:rsidR="00623B7E" w:rsidRPr="00623B7E" w:rsidRDefault="00623B7E" w:rsidP="00623B7E">
      <w:pPr>
        <w:spacing w:after="0" w:line="240" w:lineRule="auto"/>
        <w:jc w:val="both"/>
        <w:rPr>
          <w:rFonts w:ascii="Times New Roman" w:eastAsia="Times New Roman" w:hAnsi="Times New Roman" w:cs="Times New Roman"/>
          <w:color w:val="000000"/>
          <w:sz w:val="24"/>
          <w:szCs w:val="24"/>
          <w:lang w:val="lt-LT" w:eastAsia="en-US"/>
        </w:rPr>
      </w:pPr>
      <w:r w:rsidRPr="00623B7E">
        <w:rPr>
          <w:rFonts w:ascii="Times New Roman" w:eastAsia="Times New Roman" w:hAnsi="Times New Roman" w:cs="Times New Roman"/>
          <w:color w:val="000000"/>
          <w:sz w:val="24"/>
          <w:szCs w:val="24"/>
          <w:lang w:val="lt-LT" w:eastAsia="en-US"/>
        </w:rPr>
        <w:t>Materialieji ištekliai plačiąja prasme apima tiek švietimo įstaigų fizinę aplinką (patalpas, kabinetus, sales</w:t>
      </w:r>
      <w:r>
        <w:rPr>
          <w:rFonts w:ascii="Times New Roman" w:eastAsia="Times New Roman" w:hAnsi="Times New Roman" w:cs="Times New Roman"/>
          <w:color w:val="000000"/>
          <w:sz w:val="24"/>
          <w:szCs w:val="24"/>
          <w:lang w:val="lt-LT" w:eastAsia="en-US"/>
        </w:rPr>
        <w:t>, baldus</w:t>
      </w:r>
      <w:r w:rsidRPr="00623B7E">
        <w:rPr>
          <w:rFonts w:ascii="Times New Roman" w:eastAsia="Times New Roman" w:hAnsi="Times New Roman" w:cs="Times New Roman"/>
          <w:color w:val="000000"/>
          <w:sz w:val="24"/>
          <w:szCs w:val="24"/>
          <w:lang w:val="lt-LT" w:eastAsia="en-US"/>
        </w:rPr>
        <w:t xml:space="preserve"> ir pan.), tiek jose esančias mokymo(si) priemones, joms veikti ar jomis naudotis reikalingas žaliavas, infrastruktūrą ir pan. Šiame Standarte </w:t>
      </w:r>
      <w:r w:rsidRPr="00623B7E">
        <w:rPr>
          <w:rFonts w:ascii="Times New Roman" w:eastAsia="Times New Roman" w:hAnsi="Times New Roman" w:cs="Times New Roman"/>
          <w:color w:val="000000"/>
          <w:sz w:val="24"/>
          <w:szCs w:val="24"/>
          <w:u w:val="single"/>
          <w:lang w:val="lt-LT" w:eastAsia="en-US"/>
        </w:rPr>
        <w:t>nėra nustatomi</w:t>
      </w:r>
      <w:r w:rsidRPr="00623B7E">
        <w:rPr>
          <w:rFonts w:ascii="Times New Roman" w:eastAsia="Times New Roman" w:hAnsi="Times New Roman" w:cs="Times New Roman"/>
          <w:color w:val="000000"/>
          <w:sz w:val="24"/>
          <w:szCs w:val="24"/>
          <w:lang w:val="lt-LT" w:eastAsia="en-US"/>
        </w:rPr>
        <w:t> reikalavimai švietimo įstaigų fizinei aplinkai. </w:t>
      </w:r>
    </w:p>
    <w:p w:rsidR="00623B7E" w:rsidRPr="00623B7E" w:rsidRDefault="00623B7E" w:rsidP="00623B7E">
      <w:pPr>
        <w:spacing w:after="0" w:line="240" w:lineRule="auto"/>
        <w:jc w:val="both"/>
        <w:rPr>
          <w:rFonts w:ascii="Times New Roman" w:eastAsia="Times New Roman" w:hAnsi="Times New Roman" w:cs="Times New Roman"/>
          <w:color w:val="000000"/>
          <w:sz w:val="24"/>
          <w:szCs w:val="24"/>
          <w:lang w:val="lt-LT" w:eastAsia="en-US"/>
        </w:rPr>
      </w:pPr>
    </w:p>
    <w:p w:rsidR="00623B7E" w:rsidRPr="00623B7E" w:rsidRDefault="00623B7E" w:rsidP="00623B7E">
      <w:pPr>
        <w:spacing w:after="0" w:line="240" w:lineRule="auto"/>
        <w:jc w:val="both"/>
        <w:rPr>
          <w:rFonts w:ascii="Times New Roman" w:eastAsia="Times New Roman" w:hAnsi="Times New Roman" w:cs="Times New Roman"/>
          <w:b/>
          <w:bCs/>
          <w:color w:val="000000"/>
          <w:sz w:val="24"/>
          <w:szCs w:val="24"/>
          <w:lang w:val="lt-LT" w:eastAsia="en-US"/>
        </w:rPr>
      </w:pPr>
      <w:r w:rsidRPr="00623B7E">
        <w:rPr>
          <w:rFonts w:ascii="Times New Roman" w:eastAsia="Times New Roman" w:hAnsi="Times New Roman" w:cs="Times New Roman"/>
          <w:b/>
          <w:bCs/>
          <w:color w:val="000000"/>
          <w:sz w:val="24"/>
          <w:szCs w:val="24"/>
          <w:lang w:val="lt-LT" w:eastAsia="en-US"/>
        </w:rPr>
        <w:t>Standarte aprašomos ir detalizuojamos mokymo(si) priemonės, nurodant jų paskirtį (funkcijas) ir savybes.</w:t>
      </w:r>
      <w:r w:rsidRPr="00623B7E">
        <w:rPr>
          <w:rFonts w:ascii="Times New Roman" w:eastAsia="Times New Roman" w:hAnsi="Times New Roman" w:cs="Times New Roman"/>
          <w:color w:val="000000"/>
          <w:sz w:val="24"/>
          <w:szCs w:val="24"/>
          <w:lang w:val="lt-LT" w:eastAsia="en-US"/>
        </w:rPr>
        <w:t> </w:t>
      </w:r>
    </w:p>
    <w:p w:rsidR="00623B7E" w:rsidRPr="00623B7E" w:rsidRDefault="00623B7E" w:rsidP="00623B7E">
      <w:pPr>
        <w:spacing w:after="0" w:line="240" w:lineRule="auto"/>
        <w:jc w:val="both"/>
        <w:rPr>
          <w:rFonts w:ascii="Times New Roman" w:eastAsia="Times New Roman" w:hAnsi="Times New Roman" w:cs="Times New Roman"/>
          <w:b/>
          <w:bCs/>
          <w:color w:val="000000"/>
          <w:sz w:val="24"/>
          <w:szCs w:val="24"/>
          <w:lang w:val="lt-LT" w:eastAsia="en-US"/>
        </w:rPr>
      </w:pPr>
      <w:r w:rsidRPr="00623B7E">
        <w:rPr>
          <w:rFonts w:ascii="Times New Roman" w:eastAsia="Times New Roman" w:hAnsi="Times New Roman" w:cs="Times New Roman"/>
          <w:b/>
          <w:bCs/>
          <w:color w:val="000000"/>
          <w:sz w:val="24"/>
          <w:szCs w:val="24"/>
          <w:lang w:val="lt-LT" w:eastAsia="en-US"/>
        </w:rPr>
        <w:t>Mokymo(si) priemonės suprantamos kaip tiesiogiai mokymui(si) naudojamos vaizdinės, grafinės ir techninės priemonės, daiktai, medžiagos, įranga ir programinė įranga.</w:t>
      </w:r>
      <w:r w:rsidRPr="00623B7E">
        <w:rPr>
          <w:rFonts w:ascii="Times New Roman" w:eastAsia="Times New Roman" w:hAnsi="Times New Roman" w:cs="Times New Roman"/>
          <w:color w:val="000000"/>
          <w:sz w:val="24"/>
          <w:szCs w:val="24"/>
          <w:lang w:val="lt-LT" w:eastAsia="en-US"/>
        </w:rPr>
        <w:t> </w:t>
      </w:r>
    </w:p>
    <w:p w:rsidR="00623B7E" w:rsidRDefault="00623B7E" w:rsidP="00623B7E">
      <w:pPr>
        <w:spacing w:after="0" w:line="240" w:lineRule="auto"/>
        <w:jc w:val="both"/>
        <w:rPr>
          <w:rFonts w:ascii="Times New Roman" w:eastAsia="Times New Roman" w:hAnsi="Times New Roman" w:cs="Times New Roman"/>
          <w:color w:val="000000"/>
          <w:sz w:val="24"/>
          <w:szCs w:val="24"/>
          <w:lang w:val="lt-LT" w:eastAsia="en-US"/>
        </w:rPr>
      </w:pPr>
      <w:r w:rsidRPr="00623B7E">
        <w:rPr>
          <w:rFonts w:ascii="Times New Roman" w:eastAsia="Times New Roman" w:hAnsi="Times New Roman" w:cs="Times New Roman"/>
          <w:color w:val="000000"/>
          <w:sz w:val="24"/>
          <w:szCs w:val="24"/>
          <w:lang w:val="lt-LT" w:eastAsia="en-US"/>
        </w:rPr>
        <w:t>Š</w:t>
      </w:r>
      <w:r>
        <w:rPr>
          <w:rFonts w:ascii="Times New Roman" w:eastAsia="Times New Roman" w:hAnsi="Times New Roman" w:cs="Times New Roman"/>
          <w:color w:val="000000"/>
          <w:sz w:val="24"/>
          <w:szCs w:val="24"/>
          <w:lang w:val="lt-LT" w:eastAsia="en-US"/>
        </w:rPr>
        <w:t>i</w:t>
      </w:r>
      <w:r w:rsidRPr="00623B7E">
        <w:rPr>
          <w:rFonts w:ascii="Times New Roman" w:eastAsia="Times New Roman" w:hAnsi="Times New Roman" w:cs="Times New Roman"/>
          <w:color w:val="000000"/>
          <w:sz w:val="24"/>
          <w:szCs w:val="24"/>
          <w:lang w:val="lt-LT" w:eastAsia="en-US"/>
        </w:rPr>
        <w:t>ame Standarto  projekte priemonės ir jų aprašai pateikiami kiekvienai</w:t>
      </w:r>
      <w:r>
        <w:rPr>
          <w:rFonts w:ascii="Times New Roman" w:eastAsia="Times New Roman" w:hAnsi="Times New Roman" w:cs="Times New Roman"/>
          <w:color w:val="000000"/>
          <w:sz w:val="24"/>
          <w:szCs w:val="24"/>
          <w:lang w:val="lt-LT" w:eastAsia="en-US"/>
        </w:rPr>
        <w:t xml:space="preserve"> bendrajai programai atskirai. </w:t>
      </w:r>
      <w:r w:rsidRPr="00623B7E">
        <w:rPr>
          <w:rFonts w:ascii="Times New Roman" w:eastAsia="Times New Roman" w:hAnsi="Times New Roman" w:cs="Times New Roman"/>
          <w:color w:val="000000"/>
          <w:sz w:val="24"/>
          <w:szCs w:val="24"/>
          <w:lang w:val="lt-LT" w:eastAsia="en-US"/>
        </w:rPr>
        <w:t>Galutiniame Standarto variante informacija bus pateikiama pagal ugdymo programas:</w:t>
      </w:r>
    </w:p>
    <w:p w:rsidR="00623B7E" w:rsidRDefault="00623B7E" w:rsidP="00623B7E">
      <w:pPr>
        <w:spacing w:after="0" w:line="240" w:lineRule="auto"/>
        <w:jc w:val="both"/>
        <w:rPr>
          <w:rFonts w:ascii="Times New Roman" w:eastAsia="Times New Roman" w:hAnsi="Times New Roman" w:cs="Times New Roman"/>
          <w:color w:val="000000"/>
          <w:sz w:val="24"/>
          <w:szCs w:val="24"/>
          <w:lang w:val="lt-LT" w:eastAsia="en-US"/>
        </w:rPr>
      </w:pPr>
      <w:r w:rsidRPr="00623B7E">
        <w:rPr>
          <w:rFonts w:ascii="Times New Roman" w:eastAsia="Times New Roman" w:hAnsi="Times New Roman" w:cs="Times New Roman"/>
          <w:color w:val="000000"/>
          <w:sz w:val="24"/>
          <w:szCs w:val="24"/>
          <w:lang w:val="lt-LT" w:eastAsia="en-US"/>
        </w:rPr>
        <w:t>– pradinio ugdymo (1–4 klasės),</w:t>
      </w:r>
    </w:p>
    <w:p w:rsidR="00623B7E" w:rsidRDefault="00623B7E" w:rsidP="00623B7E">
      <w:pPr>
        <w:spacing w:after="0" w:line="240" w:lineRule="auto"/>
        <w:jc w:val="both"/>
        <w:rPr>
          <w:rFonts w:ascii="Times New Roman" w:eastAsia="Times New Roman" w:hAnsi="Times New Roman" w:cs="Times New Roman"/>
          <w:color w:val="000000"/>
          <w:sz w:val="24"/>
          <w:szCs w:val="24"/>
          <w:lang w:val="lt-LT" w:eastAsia="en-US"/>
        </w:rPr>
      </w:pPr>
      <w:r w:rsidRPr="00623B7E">
        <w:rPr>
          <w:rFonts w:ascii="Times New Roman" w:eastAsia="Times New Roman" w:hAnsi="Times New Roman" w:cs="Times New Roman"/>
          <w:color w:val="000000"/>
          <w:sz w:val="24"/>
          <w:szCs w:val="24"/>
          <w:lang w:val="lt-LT" w:eastAsia="en-US"/>
        </w:rPr>
        <w:t>– pagrindinio ugdymo programą skiriant į pirmą (5–8 klasės) ir antrą (9–10 ir I–II gimnazijos klasės) dalis,</w:t>
      </w:r>
    </w:p>
    <w:p w:rsidR="00623B7E" w:rsidRPr="00623B7E" w:rsidRDefault="00623B7E" w:rsidP="00623B7E">
      <w:pPr>
        <w:spacing w:after="0" w:line="240" w:lineRule="auto"/>
        <w:jc w:val="both"/>
        <w:rPr>
          <w:rFonts w:ascii="Times New Roman" w:eastAsia="Times New Roman" w:hAnsi="Times New Roman" w:cs="Times New Roman"/>
          <w:color w:val="000000"/>
          <w:sz w:val="24"/>
          <w:szCs w:val="24"/>
          <w:lang w:val="lt-LT" w:eastAsia="en-US"/>
        </w:rPr>
      </w:pPr>
      <w:r w:rsidRPr="00623B7E">
        <w:rPr>
          <w:rFonts w:ascii="Times New Roman" w:eastAsia="Times New Roman" w:hAnsi="Times New Roman" w:cs="Times New Roman"/>
          <w:color w:val="000000"/>
          <w:sz w:val="24"/>
          <w:szCs w:val="24"/>
          <w:lang w:val="lt-LT" w:eastAsia="en-US"/>
        </w:rPr>
        <w:t xml:space="preserve">– vidurinio ugdymo (III–IV gimnazijos klasės).   </w:t>
      </w:r>
    </w:p>
    <w:p w:rsidR="00623B7E" w:rsidRPr="00623B7E" w:rsidRDefault="00623B7E" w:rsidP="00623B7E">
      <w:pPr>
        <w:spacing w:after="0" w:line="240" w:lineRule="auto"/>
        <w:jc w:val="both"/>
        <w:rPr>
          <w:rFonts w:ascii="Times New Roman" w:eastAsia="Times New Roman" w:hAnsi="Times New Roman" w:cs="Times New Roman"/>
          <w:b/>
          <w:bCs/>
          <w:color w:val="000000"/>
          <w:sz w:val="24"/>
          <w:szCs w:val="24"/>
          <w:lang w:val="lt-LT" w:eastAsia="en-US"/>
        </w:rPr>
      </w:pPr>
      <w:r w:rsidRPr="00623B7E">
        <w:rPr>
          <w:rFonts w:ascii="Times New Roman" w:eastAsia="Times New Roman" w:hAnsi="Times New Roman" w:cs="Times New Roman"/>
          <w:b/>
          <w:bCs/>
          <w:color w:val="000000"/>
          <w:sz w:val="24"/>
          <w:szCs w:val="24"/>
          <w:lang w:val="lt-LT" w:eastAsia="en-US"/>
        </w:rPr>
        <w:t>Mokymo(si) priemonės skirstomos į būtinas ir papildomas.</w:t>
      </w:r>
      <w:r w:rsidRPr="00623B7E">
        <w:rPr>
          <w:rFonts w:ascii="Times New Roman" w:eastAsia="Times New Roman" w:hAnsi="Times New Roman" w:cs="Times New Roman"/>
          <w:color w:val="000000"/>
          <w:sz w:val="24"/>
          <w:szCs w:val="24"/>
          <w:lang w:val="lt-LT" w:eastAsia="en-US"/>
        </w:rPr>
        <w:t xml:space="preserve"> Būtinos mokymo(si) priemonės yra tos, kurias švietimo įstaiga </w:t>
      </w:r>
      <w:r w:rsidRPr="00623B7E">
        <w:rPr>
          <w:rFonts w:ascii="Times New Roman" w:eastAsia="Times New Roman" w:hAnsi="Times New Roman" w:cs="Times New Roman"/>
          <w:b/>
          <w:bCs/>
          <w:color w:val="000000"/>
          <w:sz w:val="24"/>
          <w:szCs w:val="24"/>
          <w:lang w:val="lt-LT" w:eastAsia="en-US"/>
        </w:rPr>
        <w:t xml:space="preserve">privalo </w:t>
      </w:r>
      <w:r w:rsidRPr="00623B7E">
        <w:rPr>
          <w:rFonts w:ascii="Times New Roman" w:eastAsia="Times New Roman" w:hAnsi="Times New Roman" w:cs="Times New Roman"/>
          <w:color w:val="000000"/>
          <w:sz w:val="24"/>
          <w:szCs w:val="24"/>
          <w:lang w:val="lt-LT" w:eastAsia="en-US"/>
        </w:rPr>
        <w:t>turėti, kad galėtų įgyvendinti Bendrąsias programas. Papildomos mokymo(si) priemonės – švietimo įstaigos nuožiūra įsigyjamos mokymo(si) priemonės, sudarančios sąlygas praturtinti mokinių mokymą(si) pagal ikimokyklinio, priešmokyklinio ir bendrojo ugdymo programas.  </w:t>
      </w:r>
    </w:p>
    <w:p w:rsidR="00623B7E" w:rsidRPr="00623B7E" w:rsidRDefault="00623B7E" w:rsidP="00623B7E">
      <w:pPr>
        <w:spacing w:after="0" w:line="240" w:lineRule="auto"/>
        <w:jc w:val="both"/>
        <w:rPr>
          <w:rFonts w:ascii="Times New Roman" w:eastAsia="Times New Roman" w:hAnsi="Times New Roman" w:cs="Times New Roman"/>
          <w:color w:val="000000"/>
          <w:sz w:val="24"/>
          <w:szCs w:val="24"/>
          <w:lang w:val="lt-LT" w:eastAsia="en-US"/>
        </w:rPr>
      </w:pPr>
      <w:r w:rsidRPr="00623B7E">
        <w:rPr>
          <w:rFonts w:ascii="Times New Roman" w:eastAsia="Times New Roman" w:hAnsi="Times New Roman" w:cs="Times New Roman"/>
          <w:color w:val="000000"/>
          <w:sz w:val="24"/>
          <w:szCs w:val="24"/>
          <w:lang w:val="lt-LT" w:eastAsia="en-US"/>
        </w:rPr>
        <w:t xml:space="preserve">Siekiant aiškumo dėl švietimo įstaigai reikalingo mokymo(si) priemonių skaičiaus, jos pagal panaudojimą dar </w:t>
      </w:r>
      <w:r w:rsidRPr="00623B7E">
        <w:rPr>
          <w:rFonts w:ascii="Times New Roman" w:eastAsia="Times New Roman" w:hAnsi="Times New Roman" w:cs="Times New Roman"/>
          <w:b/>
          <w:bCs/>
          <w:color w:val="000000"/>
          <w:sz w:val="24"/>
          <w:szCs w:val="24"/>
          <w:lang w:val="lt-LT" w:eastAsia="en-US"/>
        </w:rPr>
        <w:t>skirstomos į individualias ir demonstracines.  </w:t>
      </w:r>
      <w:r w:rsidRPr="00623B7E">
        <w:rPr>
          <w:rFonts w:ascii="Times New Roman" w:eastAsia="Times New Roman" w:hAnsi="Times New Roman" w:cs="Times New Roman"/>
          <w:color w:val="000000"/>
          <w:sz w:val="24"/>
          <w:szCs w:val="24"/>
          <w:lang w:val="lt-LT" w:eastAsia="en-US"/>
        </w:rPr>
        <w:t> </w:t>
      </w:r>
    </w:p>
    <w:p w:rsidR="00623B7E" w:rsidRPr="00623B7E" w:rsidRDefault="00623B7E" w:rsidP="00623B7E">
      <w:pPr>
        <w:spacing w:after="0" w:line="240" w:lineRule="auto"/>
        <w:jc w:val="both"/>
        <w:rPr>
          <w:rFonts w:ascii="Times New Roman" w:eastAsia="Times New Roman" w:hAnsi="Times New Roman" w:cs="Times New Roman"/>
          <w:color w:val="000000"/>
          <w:sz w:val="24"/>
          <w:szCs w:val="24"/>
          <w:lang w:val="lt-LT" w:eastAsia="en-US"/>
        </w:rPr>
      </w:pPr>
      <w:r w:rsidRPr="00623B7E">
        <w:rPr>
          <w:rFonts w:ascii="Times New Roman" w:eastAsia="Times New Roman" w:hAnsi="Times New Roman" w:cs="Times New Roman"/>
          <w:color w:val="000000"/>
          <w:sz w:val="24"/>
          <w:szCs w:val="24"/>
          <w:lang w:val="lt-LT" w:eastAsia="en-US"/>
        </w:rPr>
        <w:t>Standarte </w:t>
      </w:r>
      <w:r w:rsidRPr="00623B7E">
        <w:rPr>
          <w:rFonts w:ascii="Times New Roman" w:eastAsia="Times New Roman" w:hAnsi="Times New Roman" w:cs="Times New Roman"/>
          <w:b/>
          <w:bCs/>
          <w:color w:val="000000"/>
          <w:sz w:val="24"/>
          <w:szCs w:val="24"/>
          <w:lang w:val="lt-LT" w:eastAsia="en-US"/>
        </w:rPr>
        <w:t xml:space="preserve">nurodomas minimalus mokymo(si) priemonių skaičius klasės ir (ar) grupės komplektui </w:t>
      </w:r>
      <w:r w:rsidRPr="00623B7E">
        <w:rPr>
          <w:rFonts w:ascii="Times New Roman" w:eastAsia="Times New Roman" w:hAnsi="Times New Roman" w:cs="Times New Roman"/>
          <w:b/>
          <w:bCs/>
          <w:color w:val="00B050"/>
          <w:sz w:val="24"/>
          <w:szCs w:val="24"/>
          <w:lang w:val="lt-LT" w:eastAsia="en-US"/>
        </w:rPr>
        <w:t>atsižvelgiant į maksimalų galimą mokinių skaičių klasėje (grupėje): pradinio ugdymo – 24 mokiniai, pagrindinio ir vidurinio ugdymo – 30 mokinių, užsienio kalbų – 21 mokinys.</w:t>
      </w:r>
      <w:r w:rsidRPr="00623B7E">
        <w:rPr>
          <w:rFonts w:ascii="Times New Roman" w:eastAsia="Times New Roman" w:hAnsi="Times New Roman" w:cs="Times New Roman"/>
          <w:b/>
          <w:bCs/>
          <w:color w:val="000000"/>
          <w:sz w:val="24"/>
          <w:szCs w:val="24"/>
          <w:lang w:val="lt-LT" w:eastAsia="en-US"/>
        </w:rPr>
        <w:t xml:space="preserve"> </w:t>
      </w:r>
      <w:r w:rsidRPr="00623B7E">
        <w:rPr>
          <w:rFonts w:ascii="Times New Roman" w:eastAsia="Times New Roman" w:hAnsi="Times New Roman" w:cs="Times New Roman"/>
          <w:color w:val="000000"/>
          <w:sz w:val="24"/>
          <w:szCs w:val="24"/>
          <w:lang w:val="lt-LT" w:eastAsia="en-US"/>
        </w:rPr>
        <w:t>Dėl didesnio nei minimalus mokymo(si) priemonių skaičiaus sprendžia švietimo įstaiga. Kokias papildomas priemones rinktis – realias ar virtualias – taip pat sprendžia švietimo įstaiga.   </w:t>
      </w:r>
    </w:p>
    <w:p w:rsidR="00623B7E" w:rsidRPr="00623B7E" w:rsidRDefault="00623B7E" w:rsidP="00623B7E">
      <w:pPr>
        <w:spacing w:after="0" w:line="240" w:lineRule="auto"/>
        <w:jc w:val="both"/>
        <w:rPr>
          <w:rFonts w:ascii="Times New Roman" w:eastAsia="Times New Roman" w:hAnsi="Times New Roman" w:cs="Times New Roman"/>
          <w:color w:val="000000"/>
          <w:sz w:val="24"/>
          <w:szCs w:val="24"/>
          <w:lang w:val="lt-LT" w:eastAsia="en-US"/>
        </w:rPr>
      </w:pPr>
      <w:r w:rsidRPr="00623B7E">
        <w:rPr>
          <w:rFonts w:ascii="Times New Roman" w:eastAsia="Times New Roman" w:hAnsi="Times New Roman" w:cs="Times New Roman"/>
          <w:color w:val="000000"/>
          <w:sz w:val="24"/>
          <w:szCs w:val="24"/>
          <w:lang w:val="lt-LT" w:eastAsia="en-US"/>
        </w:rPr>
        <w:t>  </w:t>
      </w:r>
    </w:p>
    <w:p w:rsidR="00623B7E" w:rsidRPr="00623B7E" w:rsidRDefault="00623B7E" w:rsidP="00623B7E">
      <w:pPr>
        <w:spacing w:after="0" w:line="240" w:lineRule="auto"/>
        <w:jc w:val="both"/>
        <w:rPr>
          <w:rFonts w:ascii="Times New Roman" w:eastAsia="Times New Roman" w:hAnsi="Times New Roman" w:cs="Times New Roman"/>
          <w:b/>
          <w:bCs/>
          <w:color w:val="000000"/>
          <w:sz w:val="24"/>
          <w:szCs w:val="24"/>
          <w:lang w:val="lt-LT" w:eastAsia="en-US"/>
        </w:rPr>
      </w:pPr>
      <w:r w:rsidRPr="00623B7E">
        <w:rPr>
          <w:rFonts w:ascii="Times New Roman" w:eastAsia="Times New Roman" w:hAnsi="Times New Roman" w:cs="Times New Roman"/>
          <w:b/>
          <w:bCs/>
          <w:color w:val="000000"/>
          <w:sz w:val="24"/>
          <w:szCs w:val="24"/>
          <w:lang w:val="lt-LT" w:eastAsia="en-US"/>
        </w:rPr>
        <w:t xml:space="preserve">Maloniai laukiame Jūsų atsiliepimų ar komentarų projekto tekste el. paštu   </w:t>
      </w:r>
      <w:r>
        <w:rPr>
          <w:rFonts w:ascii="Times New Roman" w:eastAsia="Times New Roman" w:hAnsi="Times New Roman" w:cs="Times New Roman"/>
          <w:b/>
          <w:bCs/>
          <w:i/>
          <w:iCs/>
          <w:color w:val="000000"/>
          <w:sz w:val="24"/>
          <w:szCs w:val="24"/>
          <w:lang w:val="lt-LT" w:eastAsia="en-US"/>
        </w:rPr>
        <w:t>saule.vingeliene</w:t>
      </w:r>
      <w:bookmarkStart w:id="0" w:name="_GoBack"/>
      <w:bookmarkEnd w:id="0"/>
      <w:r w:rsidRPr="00623B7E">
        <w:rPr>
          <w:rFonts w:ascii="Times New Roman" w:eastAsia="Times New Roman" w:hAnsi="Times New Roman" w:cs="Times New Roman"/>
          <w:b/>
          <w:bCs/>
          <w:i/>
          <w:iCs/>
          <w:color w:val="000000"/>
          <w:sz w:val="24"/>
          <w:szCs w:val="24"/>
          <w:lang w:val="lt-LT" w:eastAsia="en-US"/>
        </w:rPr>
        <w:t>@nsa.smm.lt</w:t>
      </w:r>
      <w:r w:rsidRPr="00623B7E">
        <w:rPr>
          <w:rFonts w:ascii="Times New Roman" w:eastAsia="Times New Roman" w:hAnsi="Times New Roman" w:cs="Times New Roman"/>
          <w:color w:val="000000"/>
          <w:sz w:val="24"/>
          <w:szCs w:val="24"/>
          <w:lang w:val="lt-LT" w:eastAsia="en-US"/>
        </w:rPr>
        <w:t> </w:t>
      </w:r>
    </w:p>
    <w:p w:rsidR="00623B7E" w:rsidRPr="00623B7E" w:rsidRDefault="00623B7E" w:rsidP="00623B7E">
      <w:pPr>
        <w:spacing w:after="0" w:line="240" w:lineRule="auto"/>
        <w:jc w:val="both"/>
        <w:rPr>
          <w:rFonts w:ascii="Times New Roman" w:eastAsia="Times New Roman" w:hAnsi="Times New Roman" w:cs="Times New Roman"/>
          <w:b/>
          <w:bCs/>
          <w:color w:val="000000"/>
          <w:sz w:val="24"/>
          <w:szCs w:val="24"/>
          <w:lang w:val="lt-LT" w:eastAsia="en-US"/>
        </w:rPr>
      </w:pPr>
    </w:p>
    <w:p w:rsidR="00623B7E" w:rsidRPr="00623B7E" w:rsidRDefault="00623B7E" w:rsidP="00623B7E">
      <w:pPr>
        <w:spacing w:after="0" w:line="240" w:lineRule="auto"/>
        <w:jc w:val="both"/>
        <w:rPr>
          <w:rFonts w:ascii="Times New Roman" w:eastAsia="Times New Roman" w:hAnsi="Times New Roman" w:cs="Times New Roman"/>
          <w:color w:val="000000"/>
          <w:sz w:val="24"/>
          <w:szCs w:val="24"/>
          <w:lang w:val="lt-LT" w:eastAsia="en-US"/>
        </w:rPr>
      </w:pPr>
      <w:r w:rsidRPr="00623B7E">
        <w:rPr>
          <w:rFonts w:ascii="Times New Roman" w:eastAsia="Times New Roman" w:hAnsi="Times New Roman" w:cs="Times New Roman"/>
          <w:color w:val="000000"/>
          <w:sz w:val="24"/>
          <w:szCs w:val="24"/>
          <w:lang w:val="lt-LT" w:eastAsia="en-US"/>
        </w:rPr>
        <w:t>Nuoširdžiai ačiū už Jūsų indėlį rengiant šį dokumentą! </w:t>
      </w:r>
    </w:p>
    <w:p w:rsidR="00623B7E" w:rsidRDefault="00623B7E" w:rsidP="00623B7E">
      <w:pPr>
        <w:jc w:val="both"/>
        <w:rPr>
          <w:rFonts w:ascii="Times New Roman" w:eastAsia="Times New Roman" w:hAnsi="Times New Roman" w:cs="Times New Roman"/>
          <w:b/>
          <w:sz w:val="24"/>
          <w:szCs w:val="24"/>
        </w:rPr>
      </w:pPr>
    </w:p>
    <w:p w:rsidR="00623B7E" w:rsidRDefault="00623B7E">
      <w:pPr>
        <w:rPr>
          <w:rFonts w:ascii="Times New Roman" w:eastAsia="Times New Roman" w:hAnsi="Times New Roman" w:cs="Times New Roman"/>
          <w:b/>
          <w:sz w:val="24"/>
          <w:szCs w:val="24"/>
        </w:rPr>
      </w:pPr>
    </w:p>
    <w:p w:rsidR="00623B7E" w:rsidRDefault="00623B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30087F" w:rsidRDefault="00B1194E">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lastRenderedPageBreak/>
        <w:t xml:space="preserve">Pradinis ugdymas: </w:t>
      </w:r>
    </w:p>
    <w:p w:rsidR="0030087F" w:rsidRDefault="00B1194E">
      <w:pPr>
        <w:rPr>
          <w:rFonts w:ascii="Roboto" w:eastAsia="Roboto" w:hAnsi="Roboto" w:cs="Roboto"/>
          <w:b/>
          <w:color w:val="183022"/>
          <w:sz w:val="25"/>
          <w:szCs w:val="25"/>
        </w:rPr>
      </w:pPr>
      <w:r>
        <w:rPr>
          <w:rFonts w:ascii="Roboto" w:eastAsia="Roboto" w:hAnsi="Roboto" w:cs="Roboto"/>
          <w:b/>
          <w:color w:val="183022"/>
          <w:sz w:val="25"/>
          <w:szCs w:val="25"/>
        </w:rPr>
        <w:t>Kalbėjimas, klausymas ir sąveika (A), Skaitymas, teksto supratimas ir literatūros bei kultūros pažinimas (B</w:t>
      </w:r>
      <w:proofErr w:type="gramStart"/>
      <w:r>
        <w:rPr>
          <w:rFonts w:ascii="Roboto" w:eastAsia="Roboto" w:hAnsi="Roboto" w:cs="Roboto"/>
          <w:b/>
          <w:color w:val="183022"/>
          <w:sz w:val="25"/>
          <w:szCs w:val="25"/>
        </w:rPr>
        <w:t>),  Rašymas</w:t>
      </w:r>
      <w:proofErr w:type="gramEnd"/>
      <w:r>
        <w:rPr>
          <w:rFonts w:ascii="Roboto" w:eastAsia="Roboto" w:hAnsi="Roboto" w:cs="Roboto"/>
          <w:b/>
          <w:color w:val="183022"/>
          <w:sz w:val="25"/>
          <w:szCs w:val="25"/>
        </w:rPr>
        <w:t xml:space="preserve"> ir teksto kūrimas (C),  Kalbos pažinimas (D).</w:t>
      </w:r>
    </w:p>
    <w:p w:rsidR="0030087F" w:rsidRDefault="0030087F">
      <w:pPr>
        <w:rPr>
          <w:rFonts w:ascii="Times New Roman" w:eastAsia="Times New Roman" w:hAnsi="Times New Roman" w:cs="Times New Roman"/>
          <w:b/>
          <w:sz w:val="24"/>
          <w:szCs w:val="24"/>
          <w:highlight w:val="yellow"/>
        </w:rPr>
      </w:pPr>
    </w:p>
    <w:tbl>
      <w:tblPr>
        <w:tblStyle w:val="a2"/>
        <w:tblW w:w="153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3"/>
        <w:gridCol w:w="2896"/>
        <w:gridCol w:w="803"/>
        <w:gridCol w:w="1365"/>
        <w:gridCol w:w="1020"/>
        <w:gridCol w:w="944"/>
        <w:gridCol w:w="944"/>
        <w:gridCol w:w="1594"/>
        <w:gridCol w:w="2679"/>
        <w:gridCol w:w="2679"/>
      </w:tblGrid>
      <w:tr w:rsidR="0030087F" w:rsidTr="0017578E">
        <w:tc>
          <w:tcPr>
            <w:tcW w:w="473" w:type="dxa"/>
            <w:shd w:val="clear" w:color="auto" w:fill="999999"/>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Nr.</w:t>
            </w:r>
          </w:p>
        </w:tc>
        <w:tc>
          <w:tcPr>
            <w:tcW w:w="2896" w:type="dxa"/>
            <w:shd w:val="clear" w:color="auto" w:fill="999999"/>
          </w:tcPr>
          <w:p w:rsidR="0030087F" w:rsidRDefault="00B119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Priemonių paskirtis (funkcijos) ir (ar) savybės</w:t>
            </w:r>
          </w:p>
        </w:tc>
        <w:tc>
          <w:tcPr>
            <w:tcW w:w="803" w:type="dxa"/>
            <w:shd w:val="clear" w:color="auto" w:fill="999999"/>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Būtina</w:t>
            </w:r>
          </w:p>
        </w:tc>
        <w:tc>
          <w:tcPr>
            <w:tcW w:w="1365" w:type="dxa"/>
            <w:shd w:val="clear" w:color="auto" w:fill="999999"/>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Papildoma</w:t>
            </w:r>
          </w:p>
        </w:tc>
        <w:tc>
          <w:tcPr>
            <w:tcW w:w="1020" w:type="dxa"/>
            <w:shd w:val="clear" w:color="auto" w:fill="999999"/>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Individuali</w:t>
            </w:r>
          </w:p>
        </w:tc>
        <w:tc>
          <w:tcPr>
            <w:tcW w:w="944" w:type="dxa"/>
            <w:shd w:val="clear" w:color="auto" w:fill="999999"/>
          </w:tcPr>
          <w:p w:rsidR="0030087F" w:rsidRDefault="00B1194E">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Demonstracinė</w:t>
            </w:r>
          </w:p>
        </w:tc>
        <w:tc>
          <w:tcPr>
            <w:tcW w:w="944" w:type="dxa"/>
            <w:shd w:val="clear" w:color="auto" w:fill="999999"/>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Reali</w:t>
            </w:r>
          </w:p>
        </w:tc>
        <w:tc>
          <w:tcPr>
            <w:tcW w:w="1594" w:type="dxa"/>
            <w:shd w:val="clear" w:color="auto" w:fill="999999"/>
          </w:tcPr>
          <w:p w:rsidR="0030087F" w:rsidRDefault="00B1194E">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Virtuali</w:t>
            </w:r>
          </w:p>
        </w:tc>
        <w:tc>
          <w:tcPr>
            <w:tcW w:w="2679" w:type="dxa"/>
            <w:shd w:val="clear" w:color="auto" w:fill="999999"/>
          </w:tcPr>
          <w:p w:rsidR="0030087F" w:rsidRDefault="00B1194E">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Skaičius klasės komplektui</w:t>
            </w:r>
          </w:p>
        </w:tc>
        <w:tc>
          <w:tcPr>
            <w:tcW w:w="2679" w:type="dxa"/>
            <w:shd w:val="clear" w:color="auto" w:fill="999999"/>
          </w:tcPr>
          <w:p w:rsidR="0030087F" w:rsidRDefault="00B1194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Pastabos</w:t>
            </w:r>
          </w:p>
        </w:tc>
      </w:tr>
      <w:tr w:rsidR="0030087F" w:rsidTr="0017578E">
        <w:trPr>
          <w:trHeight w:val="240"/>
        </w:trPr>
        <w:tc>
          <w:tcPr>
            <w:tcW w:w="15397" w:type="dxa"/>
            <w:gridSpan w:val="10"/>
            <w:shd w:val="clear" w:color="auto" w:fill="FFFFFF"/>
          </w:tcPr>
          <w:p w:rsidR="0030087F" w:rsidRDefault="00B1194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Bendros </w:t>
            </w:r>
          </w:p>
        </w:tc>
      </w:tr>
      <w:tr w:rsidR="0030087F" w:rsidTr="0017578E">
        <w:tc>
          <w:tcPr>
            <w:tcW w:w="473" w:type="dxa"/>
            <w:shd w:val="clear" w:color="auto" w:fill="FFFFFF"/>
          </w:tcPr>
          <w:p w:rsidR="0030087F" w:rsidRDefault="0030087F">
            <w:pPr>
              <w:rPr>
                <w:rFonts w:ascii="Times New Roman" w:eastAsia="Times New Roman" w:hAnsi="Times New Roman" w:cs="Times New Roman"/>
                <w:sz w:val="24"/>
                <w:szCs w:val="24"/>
              </w:rPr>
            </w:pPr>
          </w:p>
        </w:tc>
        <w:tc>
          <w:tcPr>
            <w:tcW w:w="2896"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Pagalvėlės sėdėjimui ant žemės / sėdukai  </w:t>
            </w:r>
          </w:p>
        </w:tc>
        <w:tc>
          <w:tcPr>
            <w:tcW w:w="803"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rPr>
                <w:rFonts w:ascii="Times New Roman" w:eastAsia="Times New Roman" w:hAnsi="Times New Roman" w:cs="Times New Roman"/>
                <w:sz w:val="24"/>
                <w:szCs w:val="24"/>
              </w:rPr>
            </w:pPr>
          </w:p>
        </w:tc>
        <w:tc>
          <w:tcPr>
            <w:tcW w:w="102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4" w:type="dxa"/>
            <w:shd w:val="clear" w:color="auto" w:fill="FFFFFF"/>
          </w:tcPr>
          <w:p w:rsidR="0030087F" w:rsidRDefault="0030087F">
            <w:pPr>
              <w:rPr>
                <w:rFonts w:ascii="Times New Roman" w:eastAsia="Times New Roman" w:hAnsi="Times New Roman" w:cs="Times New Roman"/>
                <w:sz w:val="24"/>
                <w:szCs w:val="24"/>
              </w:rPr>
            </w:pPr>
          </w:p>
        </w:tc>
        <w:tc>
          <w:tcPr>
            <w:tcW w:w="944"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shd w:val="clear" w:color="auto" w:fill="FFFFFF"/>
          </w:tcPr>
          <w:p w:rsidR="0030087F" w:rsidRDefault="0030087F">
            <w:pPr>
              <w:rPr>
                <w:rFonts w:ascii="Times New Roman" w:eastAsia="Times New Roman" w:hAnsi="Times New Roman" w:cs="Times New Roman"/>
                <w:sz w:val="24"/>
                <w:szCs w:val="24"/>
              </w:rPr>
            </w:pPr>
          </w:p>
        </w:tc>
        <w:tc>
          <w:tcPr>
            <w:tcW w:w="2679"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22 vnt.</w:t>
            </w:r>
          </w:p>
        </w:tc>
        <w:tc>
          <w:tcPr>
            <w:tcW w:w="2679" w:type="dxa"/>
            <w:shd w:val="clear" w:color="auto" w:fill="FFFFFF"/>
          </w:tcPr>
          <w:p w:rsidR="0030087F" w:rsidRDefault="00B1194E">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Minkštos pagalvės </w:t>
            </w:r>
            <w:proofErr w:type="gramStart"/>
            <w:r>
              <w:rPr>
                <w:rFonts w:ascii="Times New Roman" w:eastAsia="Times New Roman" w:hAnsi="Times New Roman" w:cs="Times New Roman"/>
                <w:sz w:val="24"/>
                <w:szCs w:val="24"/>
              </w:rPr>
              <w:t>sėdėjimui,  žaidimams</w:t>
            </w:r>
            <w:proofErr w:type="gramEnd"/>
            <w:r>
              <w:rPr>
                <w:rFonts w:ascii="Times New Roman" w:eastAsia="Times New Roman" w:hAnsi="Times New Roman" w:cs="Times New Roman"/>
                <w:sz w:val="24"/>
                <w:szCs w:val="24"/>
              </w:rPr>
              <w:t xml:space="preserve">, skaitymui ir pan. Pagamintos iš patvaraus ir ekologiško audiniu aptraukto porolono. Audinys - nuimamas ir skalbiamas. Pagalvėlės gali </w:t>
            </w:r>
            <w:proofErr w:type="gramStart"/>
            <w:r>
              <w:rPr>
                <w:rFonts w:ascii="Times New Roman" w:eastAsia="Times New Roman" w:hAnsi="Times New Roman" w:cs="Times New Roman"/>
                <w:sz w:val="24"/>
                <w:szCs w:val="24"/>
              </w:rPr>
              <w:t>būti  komplektuojamos</w:t>
            </w:r>
            <w:proofErr w:type="gramEnd"/>
            <w:r>
              <w:rPr>
                <w:rFonts w:ascii="Times New Roman" w:eastAsia="Times New Roman" w:hAnsi="Times New Roman" w:cs="Times New Roman"/>
                <w:sz w:val="24"/>
                <w:szCs w:val="24"/>
              </w:rPr>
              <w:t xml:space="preserve"> su taše, kuri optimizuoja jų saugojimą ir pernešimą. Skersmuo gali būti apie 300 mm, storis apie 50 mm.</w:t>
            </w:r>
          </w:p>
          <w:p w:rsidR="0030087F" w:rsidRDefault="00B1194E">
            <w:pPr>
              <w:spacing w:after="0" w:line="240" w:lineRule="auto"/>
              <w:rPr>
                <w:rFonts w:ascii="Times New Roman" w:eastAsia="Times New Roman" w:hAnsi="Times New Roman" w:cs="Times New Roman"/>
                <w:color w:val="030303"/>
                <w:sz w:val="24"/>
                <w:szCs w:val="24"/>
                <w:highlight w:val="white"/>
              </w:rPr>
            </w:pPr>
            <w:r>
              <w:rPr>
                <w:rFonts w:ascii="Times New Roman" w:eastAsia="Times New Roman" w:hAnsi="Times New Roman" w:cs="Times New Roman"/>
                <w:sz w:val="24"/>
                <w:szCs w:val="24"/>
                <w:highlight w:val="white"/>
              </w:rPr>
              <w:t xml:space="preserve">Arba </w:t>
            </w:r>
            <w:r>
              <w:rPr>
                <w:rFonts w:ascii="Times New Roman" w:eastAsia="Times New Roman" w:hAnsi="Times New Roman" w:cs="Times New Roman"/>
                <w:color w:val="030303"/>
                <w:sz w:val="24"/>
                <w:szCs w:val="24"/>
                <w:highlight w:val="white"/>
              </w:rPr>
              <w:t xml:space="preserve">mobili ir kompaktiška kėdė-stalas, </w:t>
            </w:r>
          </w:p>
          <w:p w:rsidR="0030087F" w:rsidRDefault="00B1194E">
            <w:pPr>
              <w:spacing w:after="0" w:line="240" w:lineRule="auto"/>
              <w:rPr>
                <w:rFonts w:ascii="Times New Roman" w:eastAsia="Times New Roman" w:hAnsi="Times New Roman" w:cs="Times New Roman"/>
                <w:color w:val="030303"/>
                <w:sz w:val="24"/>
                <w:szCs w:val="24"/>
                <w:highlight w:val="white"/>
              </w:rPr>
            </w:pPr>
            <w:r>
              <w:rPr>
                <w:rFonts w:ascii="Times New Roman" w:eastAsia="Times New Roman" w:hAnsi="Times New Roman" w:cs="Times New Roman"/>
                <w:color w:val="030303"/>
                <w:sz w:val="24"/>
                <w:szCs w:val="24"/>
                <w:highlight w:val="white"/>
              </w:rPr>
              <w:t xml:space="preserve">Pavyzdžiui, </w:t>
            </w:r>
          </w:p>
          <w:p w:rsidR="0030087F" w:rsidRDefault="00623B7E">
            <w:pPr>
              <w:spacing w:after="0" w:line="240" w:lineRule="auto"/>
              <w:rPr>
                <w:rFonts w:ascii="Times New Roman" w:eastAsia="Times New Roman" w:hAnsi="Times New Roman" w:cs="Times New Roman"/>
                <w:color w:val="030303"/>
                <w:sz w:val="24"/>
                <w:szCs w:val="24"/>
                <w:highlight w:val="white"/>
              </w:rPr>
            </w:pPr>
            <w:hyperlink r:id="rId8">
              <w:r w:rsidR="00B1194E">
                <w:rPr>
                  <w:rFonts w:ascii="Times New Roman" w:eastAsia="Times New Roman" w:hAnsi="Times New Roman" w:cs="Times New Roman"/>
                  <w:color w:val="1155CC"/>
                  <w:sz w:val="24"/>
                  <w:szCs w:val="24"/>
                  <w:highlight w:val="white"/>
                  <w:u w:val="single"/>
                </w:rPr>
                <w:t>https://parduotuve.ugdymomeistrai.lt/products/kede-staliukas-ztool</w:t>
              </w:r>
            </w:hyperlink>
          </w:p>
          <w:p w:rsidR="0030087F" w:rsidRDefault="0030087F">
            <w:pPr>
              <w:spacing w:after="0" w:line="240" w:lineRule="auto"/>
              <w:rPr>
                <w:rFonts w:ascii="Times New Roman" w:eastAsia="Times New Roman" w:hAnsi="Times New Roman" w:cs="Times New Roman"/>
                <w:color w:val="030303"/>
                <w:sz w:val="24"/>
                <w:szCs w:val="24"/>
                <w:highlight w:val="white"/>
              </w:rPr>
            </w:pPr>
          </w:p>
        </w:tc>
      </w:tr>
      <w:tr w:rsidR="0030087F" w:rsidTr="0017578E">
        <w:tc>
          <w:tcPr>
            <w:tcW w:w="473" w:type="dxa"/>
            <w:shd w:val="clear" w:color="auto" w:fill="FFFFFF"/>
          </w:tcPr>
          <w:p w:rsidR="0030087F" w:rsidRDefault="0030087F">
            <w:pPr>
              <w:rPr>
                <w:rFonts w:ascii="Times New Roman" w:eastAsia="Times New Roman" w:hAnsi="Times New Roman" w:cs="Times New Roman"/>
                <w:sz w:val="24"/>
                <w:szCs w:val="24"/>
              </w:rPr>
            </w:pPr>
          </w:p>
        </w:tc>
        <w:tc>
          <w:tcPr>
            <w:tcW w:w="2896"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Balta mobili magnetinė markerinė lenta</w:t>
            </w:r>
          </w:p>
        </w:tc>
        <w:tc>
          <w:tcPr>
            <w:tcW w:w="803"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rPr>
                <w:rFonts w:ascii="Times New Roman" w:eastAsia="Times New Roman" w:hAnsi="Times New Roman" w:cs="Times New Roman"/>
                <w:sz w:val="24"/>
                <w:szCs w:val="24"/>
              </w:rPr>
            </w:pPr>
          </w:p>
        </w:tc>
        <w:tc>
          <w:tcPr>
            <w:tcW w:w="1020" w:type="dxa"/>
            <w:shd w:val="clear" w:color="auto" w:fill="FFFFFF"/>
          </w:tcPr>
          <w:p w:rsidR="0030087F" w:rsidRDefault="0030087F">
            <w:pPr>
              <w:rPr>
                <w:rFonts w:ascii="Times New Roman" w:eastAsia="Times New Roman" w:hAnsi="Times New Roman" w:cs="Times New Roman"/>
                <w:sz w:val="24"/>
                <w:szCs w:val="24"/>
              </w:rPr>
            </w:pPr>
          </w:p>
        </w:tc>
        <w:tc>
          <w:tcPr>
            <w:tcW w:w="944" w:type="dxa"/>
            <w:shd w:val="clear" w:color="auto" w:fill="FFFFFF"/>
          </w:tcPr>
          <w:p w:rsidR="0030087F" w:rsidRDefault="0030087F">
            <w:pPr>
              <w:rPr>
                <w:rFonts w:ascii="Times New Roman" w:eastAsia="Times New Roman" w:hAnsi="Times New Roman" w:cs="Times New Roman"/>
                <w:sz w:val="24"/>
                <w:szCs w:val="24"/>
              </w:rPr>
            </w:pPr>
          </w:p>
        </w:tc>
        <w:tc>
          <w:tcPr>
            <w:tcW w:w="944"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shd w:val="clear" w:color="auto" w:fill="FFFFFF"/>
          </w:tcPr>
          <w:p w:rsidR="0030087F" w:rsidRDefault="0030087F">
            <w:pPr>
              <w:rPr>
                <w:rFonts w:ascii="Times New Roman" w:eastAsia="Times New Roman" w:hAnsi="Times New Roman" w:cs="Times New Roman"/>
                <w:sz w:val="24"/>
                <w:szCs w:val="24"/>
              </w:rPr>
            </w:pPr>
          </w:p>
        </w:tc>
        <w:tc>
          <w:tcPr>
            <w:tcW w:w="2679"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 vnt.</w:t>
            </w:r>
          </w:p>
        </w:tc>
        <w:tc>
          <w:tcPr>
            <w:tcW w:w="2679" w:type="dxa"/>
            <w:shd w:val="clear" w:color="auto" w:fill="FFFFFF"/>
          </w:tcPr>
          <w:p w:rsidR="0030087F" w:rsidRDefault="00B1194E">
            <w:pPr>
              <w:shd w:val="clear" w:color="auto" w:fill="FFFFFF"/>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Ilgaamžė, balta mobili magnetinė markerinė lenta. Plotis nuo 1200 iki 2000 mm. Aukštis nuo </w:t>
            </w:r>
            <w:r>
              <w:rPr>
                <w:rFonts w:ascii="Times New Roman" w:eastAsia="Times New Roman" w:hAnsi="Times New Roman" w:cs="Times New Roman"/>
                <w:sz w:val="24"/>
                <w:szCs w:val="24"/>
              </w:rPr>
              <w:lastRenderedPageBreak/>
              <w:t>900 iki 1200 mm. Lentą galima vartyti ir sukioti. Su markeriu galima rašyti ant abiejų pusių. Taip pat galima prisegti informaciją su magnetukais. Prie lentos tvirtinama lentynėlė rašikliams, trintukui.</w:t>
            </w:r>
          </w:p>
        </w:tc>
      </w:tr>
      <w:tr w:rsidR="0030087F" w:rsidTr="0017578E">
        <w:tc>
          <w:tcPr>
            <w:tcW w:w="473" w:type="dxa"/>
            <w:shd w:val="clear" w:color="auto" w:fill="FFFFFF"/>
          </w:tcPr>
          <w:p w:rsidR="0030087F" w:rsidRDefault="0030087F">
            <w:pPr>
              <w:rPr>
                <w:rFonts w:ascii="Times New Roman" w:eastAsia="Times New Roman" w:hAnsi="Times New Roman" w:cs="Times New Roman"/>
                <w:sz w:val="24"/>
                <w:szCs w:val="24"/>
              </w:rPr>
            </w:pPr>
          </w:p>
        </w:tc>
        <w:tc>
          <w:tcPr>
            <w:tcW w:w="2896"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Žemėlapių / plakatų stovas</w:t>
            </w:r>
          </w:p>
        </w:tc>
        <w:tc>
          <w:tcPr>
            <w:tcW w:w="803"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rPr>
                <w:rFonts w:ascii="Times New Roman" w:eastAsia="Times New Roman" w:hAnsi="Times New Roman" w:cs="Times New Roman"/>
                <w:sz w:val="24"/>
                <w:szCs w:val="24"/>
              </w:rPr>
            </w:pPr>
          </w:p>
        </w:tc>
        <w:tc>
          <w:tcPr>
            <w:tcW w:w="1020" w:type="dxa"/>
            <w:shd w:val="clear" w:color="auto" w:fill="FFFFFF"/>
          </w:tcPr>
          <w:p w:rsidR="0030087F" w:rsidRDefault="0030087F">
            <w:pPr>
              <w:rPr>
                <w:rFonts w:ascii="Times New Roman" w:eastAsia="Times New Roman" w:hAnsi="Times New Roman" w:cs="Times New Roman"/>
                <w:sz w:val="24"/>
                <w:szCs w:val="24"/>
              </w:rPr>
            </w:pPr>
          </w:p>
        </w:tc>
        <w:tc>
          <w:tcPr>
            <w:tcW w:w="944" w:type="dxa"/>
            <w:shd w:val="clear" w:color="auto" w:fill="FFFFFF"/>
          </w:tcPr>
          <w:p w:rsidR="0030087F" w:rsidRDefault="0030087F">
            <w:pPr>
              <w:rPr>
                <w:rFonts w:ascii="Times New Roman" w:eastAsia="Times New Roman" w:hAnsi="Times New Roman" w:cs="Times New Roman"/>
                <w:sz w:val="24"/>
                <w:szCs w:val="24"/>
              </w:rPr>
            </w:pPr>
          </w:p>
        </w:tc>
        <w:tc>
          <w:tcPr>
            <w:tcW w:w="944"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shd w:val="clear" w:color="auto" w:fill="FFFFFF"/>
          </w:tcPr>
          <w:p w:rsidR="0030087F" w:rsidRDefault="0030087F">
            <w:pPr>
              <w:rPr>
                <w:rFonts w:ascii="Times New Roman" w:eastAsia="Times New Roman" w:hAnsi="Times New Roman" w:cs="Times New Roman"/>
                <w:sz w:val="24"/>
                <w:szCs w:val="24"/>
              </w:rPr>
            </w:pPr>
          </w:p>
        </w:tc>
        <w:tc>
          <w:tcPr>
            <w:tcW w:w="2679"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 vnt.</w:t>
            </w:r>
          </w:p>
        </w:tc>
        <w:tc>
          <w:tcPr>
            <w:tcW w:w="2679" w:type="dxa"/>
            <w:shd w:val="clear" w:color="auto" w:fill="FFFFFF"/>
          </w:tcPr>
          <w:p w:rsidR="0030087F" w:rsidRDefault="00B1194E">
            <w:pPr>
              <w:shd w:val="clear" w:color="auto" w:fill="FFFFFF"/>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Stovas susuktiems plakatams, žemėlapiams laikyti (gali būti mobilus, ant ratukų). Matmenys: aukštis 70 cm, ilgis 100 cm, gylis 40 cm.</w:t>
            </w:r>
          </w:p>
        </w:tc>
      </w:tr>
      <w:tr w:rsidR="0030087F" w:rsidTr="0017578E">
        <w:tc>
          <w:tcPr>
            <w:tcW w:w="473" w:type="dxa"/>
            <w:shd w:val="clear" w:color="auto" w:fill="FFFFFF"/>
          </w:tcPr>
          <w:p w:rsidR="0030087F" w:rsidRDefault="0030087F">
            <w:pPr>
              <w:rPr>
                <w:rFonts w:ascii="Times New Roman" w:eastAsia="Times New Roman" w:hAnsi="Times New Roman" w:cs="Times New Roman"/>
                <w:sz w:val="24"/>
                <w:szCs w:val="24"/>
              </w:rPr>
            </w:pPr>
          </w:p>
        </w:tc>
        <w:tc>
          <w:tcPr>
            <w:tcW w:w="2896"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Kompiuteris </w:t>
            </w:r>
          </w:p>
        </w:tc>
        <w:tc>
          <w:tcPr>
            <w:tcW w:w="803"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rPr>
                <w:rFonts w:ascii="Times New Roman" w:eastAsia="Times New Roman" w:hAnsi="Times New Roman" w:cs="Times New Roman"/>
                <w:sz w:val="24"/>
                <w:szCs w:val="24"/>
              </w:rPr>
            </w:pPr>
          </w:p>
        </w:tc>
        <w:tc>
          <w:tcPr>
            <w:tcW w:w="102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4" w:type="dxa"/>
            <w:shd w:val="clear" w:color="auto" w:fill="FFFFFF"/>
          </w:tcPr>
          <w:p w:rsidR="0030087F" w:rsidRDefault="0030087F">
            <w:pPr>
              <w:rPr>
                <w:rFonts w:ascii="Times New Roman" w:eastAsia="Times New Roman" w:hAnsi="Times New Roman" w:cs="Times New Roman"/>
                <w:sz w:val="24"/>
                <w:szCs w:val="24"/>
              </w:rPr>
            </w:pPr>
          </w:p>
        </w:tc>
        <w:tc>
          <w:tcPr>
            <w:tcW w:w="944"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shd w:val="clear" w:color="auto" w:fill="FFFFFF"/>
          </w:tcPr>
          <w:p w:rsidR="0030087F" w:rsidRDefault="0030087F">
            <w:pPr>
              <w:rPr>
                <w:rFonts w:ascii="Times New Roman" w:eastAsia="Times New Roman" w:hAnsi="Times New Roman" w:cs="Times New Roman"/>
                <w:sz w:val="24"/>
                <w:szCs w:val="24"/>
              </w:rPr>
            </w:pPr>
          </w:p>
        </w:tc>
        <w:tc>
          <w:tcPr>
            <w:tcW w:w="2679"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 vnt.</w:t>
            </w:r>
          </w:p>
        </w:tc>
        <w:tc>
          <w:tcPr>
            <w:tcW w:w="2679"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Kompiuteris (stacionarus/nešiojamas) su multiterpės įranga ir Wi-Fi ryšiu</w:t>
            </w:r>
          </w:p>
        </w:tc>
      </w:tr>
      <w:tr w:rsidR="0030087F" w:rsidTr="0017578E">
        <w:tc>
          <w:tcPr>
            <w:tcW w:w="473" w:type="dxa"/>
            <w:shd w:val="clear" w:color="auto" w:fill="FFFFFF"/>
          </w:tcPr>
          <w:p w:rsidR="0030087F" w:rsidRDefault="0030087F">
            <w:pPr>
              <w:rPr>
                <w:rFonts w:ascii="Times New Roman" w:eastAsia="Times New Roman" w:hAnsi="Times New Roman" w:cs="Times New Roman"/>
                <w:sz w:val="24"/>
                <w:szCs w:val="24"/>
              </w:rPr>
            </w:pPr>
          </w:p>
        </w:tc>
        <w:tc>
          <w:tcPr>
            <w:tcW w:w="2896"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Planšetinis kompiuteris su Wi-Fi ryšiu ir ausinėmis</w:t>
            </w:r>
          </w:p>
        </w:tc>
        <w:tc>
          <w:tcPr>
            <w:tcW w:w="803"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rPr>
                <w:rFonts w:ascii="Times New Roman" w:eastAsia="Times New Roman" w:hAnsi="Times New Roman" w:cs="Times New Roman"/>
                <w:sz w:val="24"/>
                <w:szCs w:val="24"/>
              </w:rPr>
            </w:pPr>
          </w:p>
        </w:tc>
        <w:tc>
          <w:tcPr>
            <w:tcW w:w="102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4" w:type="dxa"/>
            <w:shd w:val="clear" w:color="auto" w:fill="FFFFFF"/>
          </w:tcPr>
          <w:p w:rsidR="0030087F" w:rsidRDefault="0030087F">
            <w:pPr>
              <w:rPr>
                <w:rFonts w:ascii="Times New Roman" w:eastAsia="Times New Roman" w:hAnsi="Times New Roman" w:cs="Times New Roman"/>
                <w:sz w:val="24"/>
                <w:szCs w:val="24"/>
              </w:rPr>
            </w:pPr>
          </w:p>
        </w:tc>
        <w:tc>
          <w:tcPr>
            <w:tcW w:w="944"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shd w:val="clear" w:color="auto" w:fill="FFFFFF"/>
          </w:tcPr>
          <w:p w:rsidR="0030087F" w:rsidRDefault="0030087F">
            <w:pPr>
              <w:rPr>
                <w:rFonts w:ascii="Times New Roman" w:eastAsia="Times New Roman" w:hAnsi="Times New Roman" w:cs="Times New Roman"/>
                <w:sz w:val="24"/>
                <w:szCs w:val="24"/>
              </w:rPr>
            </w:pPr>
          </w:p>
        </w:tc>
        <w:tc>
          <w:tcPr>
            <w:tcW w:w="2679"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22 vnt.</w:t>
            </w:r>
          </w:p>
        </w:tc>
        <w:tc>
          <w:tcPr>
            <w:tcW w:w="2679"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Skirtas ieškoti informacijos, atlikti užduotims</w:t>
            </w:r>
          </w:p>
        </w:tc>
      </w:tr>
      <w:tr w:rsidR="0030087F" w:rsidTr="0017578E">
        <w:tc>
          <w:tcPr>
            <w:tcW w:w="473" w:type="dxa"/>
            <w:shd w:val="clear" w:color="auto" w:fill="FFFFFF"/>
          </w:tcPr>
          <w:p w:rsidR="0030087F" w:rsidRDefault="0030087F">
            <w:pPr>
              <w:rPr>
                <w:rFonts w:ascii="Times New Roman" w:eastAsia="Times New Roman" w:hAnsi="Times New Roman" w:cs="Times New Roman"/>
                <w:sz w:val="24"/>
                <w:szCs w:val="24"/>
              </w:rPr>
            </w:pPr>
          </w:p>
        </w:tc>
        <w:tc>
          <w:tcPr>
            <w:tcW w:w="2896"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Interaktyvi lenta / ekranas su lietimui jautriu monitoriumi, mokomajai medžiagai demonstruoti, garso įrašams / video leisti. </w:t>
            </w:r>
          </w:p>
        </w:tc>
        <w:tc>
          <w:tcPr>
            <w:tcW w:w="803"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rPr>
                <w:rFonts w:ascii="Times New Roman" w:eastAsia="Times New Roman" w:hAnsi="Times New Roman" w:cs="Times New Roman"/>
                <w:sz w:val="24"/>
                <w:szCs w:val="24"/>
              </w:rPr>
            </w:pPr>
          </w:p>
        </w:tc>
        <w:tc>
          <w:tcPr>
            <w:tcW w:w="1020" w:type="dxa"/>
            <w:shd w:val="clear" w:color="auto" w:fill="FFFFFF"/>
          </w:tcPr>
          <w:p w:rsidR="0030087F" w:rsidRDefault="0030087F">
            <w:pPr>
              <w:rPr>
                <w:rFonts w:ascii="Times New Roman" w:eastAsia="Times New Roman" w:hAnsi="Times New Roman" w:cs="Times New Roman"/>
                <w:sz w:val="24"/>
                <w:szCs w:val="24"/>
              </w:rPr>
            </w:pPr>
          </w:p>
        </w:tc>
        <w:tc>
          <w:tcPr>
            <w:tcW w:w="944" w:type="dxa"/>
            <w:shd w:val="clear" w:color="auto" w:fill="FFFFFF"/>
          </w:tcPr>
          <w:p w:rsidR="0030087F" w:rsidRDefault="0030087F">
            <w:pPr>
              <w:rPr>
                <w:rFonts w:ascii="Times New Roman" w:eastAsia="Times New Roman" w:hAnsi="Times New Roman" w:cs="Times New Roman"/>
                <w:sz w:val="24"/>
                <w:szCs w:val="24"/>
              </w:rPr>
            </w:pPr>
          </w:p>
        </w:tc>
        <w:tc>
          <w:tcPr>
            <w:tcW w:w="944"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shd w:val="clear" w:color="auto" w:fill="FFFFFF"/>
          </w:tcPr>
          <w:p w:rsidR="0030087F" w:rsidRDefault="0030087F">
            <w:pPr>
              <w:rPr>
                <w:rFonts w:ascii="Times New Roman" w:eastAsia="Times New Roman" w:hAnsi="Times New Roman" w:cs="Times New Roman"/>
                <w:sz w:val="24"/>
                <w:szCs w:val="24"/>
              </w:rPr>
            </w:pPr>
          </w:p>
        </w:tc>
        <w:tc>
          <w:tcPr>
            <w:tcW w:w="2679"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1vnt.</w:t>
            </w:r>
          </w:p>
        </w:tc>
        <w:tc>
          <w:tcPr>
            <w:tcW w:w="2679"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Su dažniausiai mokytojų naudojamais tokiais įrankiais kaip laikmatis, priartinimas, kalendorius, triukšmo matuoklis bei kt. rinkinys, padedantis supaprastinti bei modernizuoti vedamą pamoką.</w:t>
            </w:r>
          </w:p>
        </w:tc>
      </w:tr>
      <w:tr w:rsidR="0030087F" w:rsidTr="0017578E">
        <w:tc>
          <w:tcPr>
            <w:tcW w:w="473" w:type="dxa"/>
            <w:shd w:val="clear" w:color="auto" w:fill="FFFFFF"/>
          </w:tcPr>
          <w:p w:rsidR="0030087F" w:rsidRDefault="0030087F">
            <w:pPr>
              <w:rPr>
                <w:rFonts w:ascii="Times New Roman" w:eastAsia="Times New Roman" w:hAnsi="Times New Roman" w:cs="Times New Roman"/>
                <w:sz w:val="24"/>
                <w:szCs w:val="24"/>
              </w:rPr>
            </w:pPr>
          </w:p>
        </w:tc>
        <w:tc>
          <w:tcPr>
            <w:tcW w:w="2896" w:type="dxa"/>
            <w:shd w:val="clear" w:color="auto" w:fill="FFFFFF"/>
          </w:tcPr>
          <w:p w:rsidR="0030087F" w:rsidRDefault="00B1194E">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Mokomosios kortelės (įvairiems dalykams, temoms)</w:t>
            </w:r>
          </w:p>
        </w:tc>
        <w:tc>
          <w:tcPr>
            <w:tcW w:w="803"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rPr>
                <w:rFonts w:ascii="Times New Roman" w:eastAsia="Times New Roman" w:hAnsi="Times New Roman" w:cs="Times New Roman"/>
                <w:sz w:val="24"/>
                <w:szCs w:val="24"/>
              </w:rPr>
            </w:pPr>
          </w:p>
        </w:tc>
        <w:tc>
          <w:tcPr>
            <w:tcW w:w="1020" w:type="dxa"/>
            <w:shd w:val="clear" w:color="auto" w:fill="FFFFFF"/>
          </w:tcPr>
          <w:p w:rsidR="0030087F" w:rsidRDefault="0030087F">
            <w:pPr>
              <w:rPr>
                <w:rFonts w:ascii="Times New Roman" w:eastAsia="Times New Roman" w:hAnsi="Times New Roman" w:cs="Times New Roman"/>
                <w:sz w:val="24"/>
                <w:szCs w:val="24"/>
              </w:rPr>
            </w:pPr>
          </w:p>
        </w:tc>
        <w:tc>
          <w:tcPr>
            <w:tcW w:w="944" w:type="dxa"/>
            <w:shd w:val="clear" w:color="auto" w:fill="FFFFFF"/>
          </w:tcPr>
          <w:p w:rsidR="0030087F" w:rsidRDefault="0030087F">
            <w:pPr>
              <w:rPr>
                <w:rFonts w:ascii="Times New Roman" w:eastAsia="Times New Roman" w:hAnsi="Times New Roman" w:cs="Times New Roman"/>
                <w:sz w:val="24"/>
                <w:szCs w:val="24"/>
              </w:rPr>
            </w:pPr>
          </w:p>
        </w:tc>
        <w:tc>
          <w:tcPr>
            <w:tcW w:w="944"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shd w:val="clear" w:color="auto" w:fill="FFFFFF"/>
          </w:tcPr>
          <w:p w:rsidR="0030087F" w:rsidRDefault="0030087F">
            <w:pPr>
              <w:rPr>
                <w:rFonts w:ascii="Times New Roman" w:eastAsia="Times New Roman" w:hAnsi="Times New Roman" w:cs="Times New Roman"/>
                <w:sz w:val="24"/>
                <w:szCs w:val="24"/>
              </w:rPr>
            </w:pPr>
          </w:p>
        </w:tc>
        <w:tc>
          <w:tcPr>
            <w:tcW w:w="2679"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22 vnt.</w:t>
            </w:r>
          </w:p>
        </w:tc>
        <w:tc>
          <w:tcPr>
            <w:tcW w:w="2679" w:type="dxa"/>
            <w:shd w:val="clear" w:color="auto" w:fill="FFFFFF"/>
          </w:tcPr>
          <w:p w:rsidR="0030087F" w:rsidRDefault="00B1194E">
            <w:pPr>
              <w:shd w:val="clear" w:color="auto" w:fill="FFFFFF"/>
              <w:spacing w:before="160" w:after="0" w:line="344" w:lineRule="auto"/>
              <w:rPr>
                <w:rFonts w:ascii="Times New Roman" w:eastAsia="Times New Roman" w:hAnsi="Times New Roman" w:cs="Times New Roman"/>
                <w:sz w:val="24"/>
                <w:szCs w:val="24"/>
              </w:rPr>
            </w:pPr>
            <w:r>
              <w:rPr>
                <w:rFonts w:ascii="Arial" w:eastAsia="Arial" w:hAnsi="Arial" w:cs="Arial"/>
                <w:color w:val="515151"/>
                <w:sz w:val="23"/>
                <w:szCs w:val="23"/>
              </w:rPr>
              <w:t xml:space="preserve">Ugdomoji medžiaga ugdyti </w:t>
            </w:r>
            <w:r>
              <w:rPr>
                <w:rFonts w:ascii="Arial" w:eastAsia="Arial" w:hAnsi="Arial" w:cs="Arial"/>
                <w:b/>
                <w:i/>
                <w:color w:val="515151"/>
                <w:sz w:val="23"/>
                <w:szCs w:val="23"/>
              </w:rPr>
              <w:t>kalbos ir komunikacijos</w:t>
            </w:r>
            <w:r>
              <w:rPr>
                <w:rFonts w:ascii="Arial" w:eastAsia="Arial" w:hAnsi="Arial" w:cs="Arial"/>
                <w:color w:val="515151"/>
                <w:sz w:val="23"/>
                <w:szCs w:val="23"/>
              </w:rPr>
              <w:t xml:space="preserve"> (sąvokų vartojimo, žodyno gausinimo, rišliosios kalbos ir kt.) </w:t>
            </w:r>
            <w:r>
              <w:rPr>
                <w:rFonts w:ascii="Arial" w:eastAsia="Arial" w:hAnsi="Arial" w:cs="Arial"/>
                <w:b/>
                <w:i/>
                <w:color w:val="515151"/>
                <w:sz w:val="23"/>
                <w:szCs w:val="23"/>
              </w:rPr>
              <w:t>gebėjimus</w:t>
            </w:r>
            <w:r>
              <w:rPr>
                <w:rFonts w:ascii="Arial" w:eastAsia="Arial" w:hAnsi="Arial" w:cs="Arial"/>
                <w:color w:val="515151"/>
                <w:sz w:val="23"/>
                <w:szCs w:val="23"/>
              </w:rPr>
              <w:t xml:space="preserve">, skatinanti vartoti tinkamus žodžius ir sąvokas, leidžiančius įprasminti savo žinias ir patirtį: įvardyti daiktus, reiškinius, asmenis, veiksmus ir savybes, įdentifikuoti grafinį vaizdą, atpažinti garsus, raides ir skiemenis, rašyti raides ir žodžius, suprasti žodinę informaciją ir savo žodžiais ją perteikti, aiškiai suformuluoti klausimą, reikšti savo nuomonę, išsakyti poreikius, jausmus, įvardyti, kas jau išmokta, suprasti </w:t>
            </w:r>
            <w:r>
              <w:rPr>
                <w:rFonts w:ascii="Arial" w:eastAsia="Arial" w:hAnsi="Arial" w:cs="Arial"/>
                <w:color w:val="515151"/>
                <w:sz w:val="23"/>
                <w:szCs w:val="23"/>
              </w:rPr>
              <w:lastRenderedPageBreak/>
              <w:t xml:space="preserve">jausmus, identifikuoti kito emocijas. Kūrybinės </w:t>
            </w:r>
            <w:proofErr w:type="gramStart"/>
            <w:r>
              <w:rPr>
                <w:rFonts w:ascii="Arial" w:eastAsia="Arial" w:hAnsi="Arial" w:cs="Arial"/>
                <w:color w:val="515151"/>
                <w:sz w:val="23"/>
                <w:szCs w:val="23"/>
              </w:rPr>
              <w:t xml:space="preserve">užduotys  </w:t>
            </w:r>
            <w:r>
              <w:rPr>
                <w:rFonts w:ascii="Arial" w:eastAsia="Arial" w:hAnsi="Arial" w:cs="Arial"/>
                <w:b/>
                <w:i/>
                <w:color w:val="515151"/>
                <w:sz w:val="23"/>
                <w:szCs w:val="23"/>
              </w:rPr>
              <w:t>pažintiniams</w:t>
            </w:r>
            <w:proofErr w:type="gramEnd"/>
            <w:r>
              <w:rPr>
                <w:rFonts w:ascii="Arial" w:eastAsia="Arial" w:hAnsi="Arial" w:cs="Arial"/>
                <w:b/>
                <w:i/>
                <w:color w:val="515151"/>
                <w:sz w:val="23"/>
                <w:szCs w:val="23"/>
              </w:rPr>
              <w:t xml:space="preserve"> gebėjimams lavinti</w:t>
            </w:r>
            <w:r>
              <w:rPr>
                <w:rFonts w:ascii="Arial" w:eastAsia="Arial" w:hAnsi="Arial" w:cs="Arial"/>
                <w:color w:val="515151"/>
                <w:sz w:val="23"/>
                <w:szCs w:val="23"/>
              </w:rPr>
              <w:t xml:space="preserve">, tobulinti </w:t>
            </w:r>
            <w:r>
              <w:rPr>
                <w:rFonts w:ascii="Arial" w:eastAsia="Arial" w:hAnsi="Arial" w:cs="Arial"/>
                <w:b/>
                <w:i/>
                <w:color w:val="515151"/>
                <w:sz w:val="23"/>
                <w:szCs w:val="23"/>
              </w:rPr>
              <w:t>mąstymo įgūdžius</w:t>
            </w:r>
            <w:r>
              <w:rPr>
                <w:rFonts w:ascii="Arial" w:eastAsia="Arial" w:hAnsi="Arial" w:cs="Arial"/>
                <w:color w:val="515151"/>
                <w:sz w:val="23"/>
                <w:szCs w:val="23"/>
              </w:rPr>
              <w:t xml:space="preserve"> (analizės, lyginimo, apibendrinimo, priežasties ir pasekmės ryšio supratimo, problemų sprendimo). Kortelės pažinti aplinkai, suprasti veiklos seką (etapus).</w:t>
            </w:r>
          </w:p>
          <w:p w:rsidR="0030087F" w:rsidRDefault="00B1194E">
            <w:pPr>
              <w:shd w:val="clear" w:color="auto" w:fill="FFFFFF"/>
              <w:spacing w:before="160" w:after="0" w:line="344" w:lineRule="auto"/>
            </w:pPr>
            <w:r>
              <w:rPr>
                <w:rFonts w:ascii="Times New Roman" w:eastAsia="Times New Roman" w:hAnsi="Times New Roman" w:cs="Times New Roman"/>
                <w:sz w:val="24"/>
                <w:szCs w:val="24"/>
              </w:rPr>
              <w:t xml:space="preserve">Pavyzdžiui, </w:t>
            </w:r>
            <w:hyperlink r:id="rId9">
              <w:r>
                <w:rPr>
                  <w:rFonts w:ascii="Times New Roman" w:eastAsia="Times New Roman" w:hAnsi="Times New Roman" w:cs="Times New Roman"/>
                  <w:color w:val="1155CC"/>
                  <w:sz w:val="24"/>
                  <w:szCs w:val="24"/>
                  <w:u w:val="single"/>
                </w:rPr>
                <w:t>https://www.presvika.lt/bendraukime-paveiksleliais</w:t>
              </w:r>
            </w:hyperlink>
          </w:p>
          <w:p w:rsidR="0030087F" w:rsidRDefault="00623B7E">
            <w:pPr>
              <w:shd w:val="clear" w:color="auto" w:fill="FFFFFF"/>
              <w:spacing w:before="160" w:after="0" w:line="344" w:lineRule="auto"/>
              <w:rPr>
                <w:rFonts w:ascii="Times New Roman" w:eastAsia="Times New Roman" w:hAnsi="Times New Roman" w:cs="Times New Roman"/>
                <w:sz w:val="24"/>
                <w:szCs w:val="24"/>
              </w:rPr>
            </w:pPr>
            <w:hyperlink r:id="rId10">
              <w:r w:rsidR="00B1194E">
                <w:rPr>
                  <w:rFonts w:ascii="Times New Roman" w:eastAsia="Times New Roman" w:hAnsi="Times New Roman" w:cs="Times New Roman"/>
                  <w:color w:val="1155CC"/>
                  <w:sz w:val="24"/>
                  <w:szCs w:val="24"/>
                  <w:u w:val="single"/>
                </w:rPr>
                <w:t>https://www.mylimukai.com/kategorija/mokomosios-korteles-vaikams/</w:t>
              </w:r>
            </w:hyperlink>
          </w:p>
        </w:tc>
      </w:tr>
      <w:tr w:rsidR="0030087F" w:rsidTr="0017578E">
        <w:tc>
          <w:tcPr>
            <w:tcW w:w="473" w:type="dxa"/>
            <w:shd w:val="clear" w:color="auto" w:fill="FFFFFF"/>
          </w:tcPr>
          <w:p w:rsidR="0030087F" w:rsidRDefault="0030087F">
            <w:pPr>
              <w:rPr>
                <w:rFonts w:ascii="Times New Roman" w:eastAsia="Times New Roman" w:hAnsi="Times New Roman" w:cs="Times New Roman"/>
                <w:sz w:val="24"/>
                <w:szCs w:val="24"/>
              </w:rPr>
            </w:pPr>
          </w:p>
        </w:tc>
        <w:tc>
          <w:tcPr>
            <w:tcW w:w="2896" w:type="dxa"/>
            <w:shd w:val="clear" w:color="auto" w:fill="FFFFFF"/>
          </w:tcPr>
          <w:p w:rsidR="0030087F" w:rsidRDefault="00B1194E">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Magnetinis raidynas</w:t>
            </w:r>
          </w:p>
        </w:tc>
        <w:tc>
          <w:tcPr>
            <w:tcW w:w="803"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rPr>
                <w:rFonts w:ascii="Times New Roman" w:eastAsia="Times New Roman" w:hAnsi="Times New Roman" w:cs="Times New Roman"/>
                <w:sz w:val="24"/>
                <w:szCs w:val="24"/>
              </w:rPr>
            </w:pPr>
          </w:p>
        </w:tc>
        <w:tc>
          <w:tcPr>
            <w:tcW w:w="102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4" w:type="dxa"/>
            <w:shd w:val="clear" w:color="auto" w:fill="FFFFFF"/>
          </w:tcPr>
          <w:p w:rsidR="0030087F" w:rsidRDefault="0030087F">
            <w:pPr>
              <w:rPr>
                <w:rFonts w:ascii="Times New Roman" w:eastAsia="Times New Roman" w:hAnsi="Times New Roman" w:cs="Times New Roman"/>
                <w:sz w:val="24"/>
                <w:szCs w:val="24"/>
              </w:rPr>
            </w:pPr>
          </w:p>
        </w:tc>
        <w:tc>
          <w:tcPr>
            <w:tcW w:w="944"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shd w:val="clear" w:color="auto" w:fill="FFFFFF"/>
          </w:tcPr>
          <w:p w:rsidR="0030087F" w:rsidRDefault="0030087F">
            <w:pPr>
              <w:rPr>
                <w:rFonts w:ascii="Times New Roman" w:eastAsia="Times New Roman" w:hAnsi="Times New Roman" w:cs="Times New Roman"/>
                <w:sz w:val="24"/>
                <w:szCs w:val="24"/>
              </w:rPr>
            </w:pPr>
          </w:p>
        </w:tc>
        <w:tc>
          <w:tcPr>
            <w:tcW w:w="2679"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11 vnt.</w:t>
            </w:r>
          </w:p>
        </w:tc>
        <w:tc>
          <w:tcPr>
            <w:tcW w:w="2679" w:type="dxa"/>
            <w:shd w:val="clear" w:color="auto" w:fill="FFFFFF"/>
          </w:tcPr>
          <w:p w:rsidR="0030087F" w:rsidRDefault="00B1194E">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Pavyzdžiui, https://www.pegasas.lt/magnetinis-raidynas-su-uzduotelemis-136-raides-28-korteles-32-</w:t>
            </w:r>
            <w:r>
              <w:rPr>
                <w:rFonts w:ascii="Times New Roman" w:eastAsia="Times New Roman" w:hAnsi="Times New Roman" w:cs="Times New Roman"/>
                <w:color w:val="FF0000"/>
                <w:sz w:val="24"/>
                <w:szCs w:val="24"/>
              </w:rPr>
              <w:lastRenderedPageBreak/>
              <w:t>uzduotys-2183227/?gad_source=1&amp;gclid=Cj0KCQjwxqayBhDFARIsAANWRnQKTz0PtAzdE9T7daXuQgC5mzCFxDPHyCt6lSGBC2uSwLIzWwp_YDIaApPREALw_wcB</w:t>
            </w:r>
          </w:p>
        </w:tc>
      </w:tr>
      <w:tr w:rsidR="0030087F" w:rsidTr="0017578E">
        <w:tc>
          <w:tcPr>
            <w:tcW w:w="473" w:type="dxa"/>
            <w:shd w:val="clear" w:color="auto" w:fill="FFFFFF"/>
          </w:tcPr>
          <w:p w:rsidR="0030087F" w:rsidRDefault="0030087F">
            <w:pPr>
              <w:rPr>
                <w:rFonts w:ascii="Times New Roman" w:eastAsia="Times New Roman" w:hAnsi="Times New Roman" w:cs="Times New Roman"/>
                <w:sz w:val="24"/>
                <w:szCs w:val="24"/>
              </w:rPr>
            </w:pPr>
          </w:p>
        </w:tc>
        <w:tc>
          <w:tcPr>
            <w:tcW w:w="2896"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Vertinimo, įsivertinimo kortelės</w:t>
            </w:r>
          </w:p>
        </w:tc>
        <w:tc>
          <w:tcPr>
            <w:tcW w:w="803" w:type="dxa"/>
            <w:shd w:val="clear" w:color="auto" w:fill="FFFFFF"/>
          </w:tcPr>
          <w:p w:rsidR="0030087F" w:rsidRDefault="0030087F">
            <w:pPr>
              <w:rPr>
                <w:rFonts w:ascii="Times New Roman" w:eastAsia="Times New Roman" w:hAnsi="Times New Roman" w:cs="Times New Roman"/>
                <w:sz w:val="24"/>
                <w:szCs w:val="24"/>
              </w:rPr>
            </w:pPr>
          </w:p>
        </w:tc>
        <w:tc>
          <w:tcPr>
            <w:tcW w:w="136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20" w:type="dxa"/>
            <w:shd w:val="clear" w:color="auto" w:fill="FFFFFF"/>
          </w:tcPr>
          <w:p w:rsidR="0030087F" w:rsidRDefault="0030087F">
            <w:pPr>
              <w:rPr>
                <w:rFonts w:ascii="Times New Roman" w:eastAsia="Times New Roman" w:hAnsi="Times New Roman" w:cs="Times New Roman"/>
                <w:sz w:val="24"/>
                <w:szCs w:val="24"/>
              </w:rPr>
            </w:pPr>
          </w:p>
        </w:tc>
        <w:tc>
          <w:tcPr>
            <w:tcW w:w="944" w:type="dxa"/>
            <w:shd w:val="clear" w:color="auto" w:fill="FFFFFF"/>
          </w:tcPr>
          <w:p w:rsidR="0030087F" w:rsidRDefault="0030087F">
            <w:pPr>
              <w:rPr>
                <w:rFonts w:ascii="Times New Roman" w:eastAsia="Times New Roman" w:hAnsi="Times New Roman" w:cs="Times New Roman"/>
                <w:sz w:val="24"/>
                <w:szCs w:val="24"/>
              </w:rPr>
            </w:pPr>
          </w:p>
        </w:tc>
        <w:tc>
          <w:tcPr>
            <w:tcW w:w="944"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shd w:val="clear" w:color="auto" w:fill="FFFFFF"/>
          </w:tcPr>
          <w:p w:rsidR="0030087F" w:rsidRDefault="0030087F">
            <w:pPr>
              <w:rPr>
                <w:rFonts w:ascii="Times New Roman" w:eastAsia="Times New Roman" w:hAnsi="Times New Roman" w:cs="Times New Roman"/>
                <w:sz w:val="24"/>
                <w:szCs w:val="24"/>
              </w:rPr>
            </w:pPr>
          </w:p>
        </w:tc>
        <w:tc>
          <w:tcPr>
            <w:tcW w:w="2679"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22 vnt.</w:t>
            </w:r>
          </w:p>
        </w:tc>
        <w:tc>
          <w:tcPr>
            <w:tcW w:w="2679"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Pavyzdžiui, </w:t>
            </w:r>
            <w:hyperlink r:id="rId11">
              <w:r>
                <w:rPr>
                  <w:rFonts w:ascii="Times New Roman" w:eastAsia="Times New Roman" w:hAnsi="Times New Roman" w:cs="Times New Roman"/>
                  <w:color w:val="1155CC"/>
                  <w:sz w:val="24"/>
                  <w:szCs w:val="24"/>
                  <w:u w:val="single"/>
                </w:rPr>
                <w:t>https://www.visiplakatai.lt/korteles-isivertinimo/16-isivertinimo-korteles-pradinukams-spalvos.html</w:t>
              </w:r>
            </w:hyperlink>
          </w:p>
        </w:tc>
      </w:tr>
      <w:tr w:rsidR="0030087F" w:rsidTr="0017578E">
        <w:tc>
          <w:tcPr>
            <w:tcW w:w="473" w:type="dxa"/>
            <w:shd w:val="clear" w:color="auto" w:fill="FFFFFF"/>
          </w:tcPr>
          <w:p w:rsidR="0030087F" w:rsidRDefault="0030087F">
            <w:pPr>
              <w:rPr>
                <w:rFonts w:ascii="Times New Roman" w:eastAsia="Times New Roman" w:hAnsi="Times New Roman" w:cs="Times New Roman"/>
                <w:sz w:val="24"/>
                <w:szCs w:val="24"/>
              </w:rPr>
            </w:pPr>
          </w:p>
        </w:tc>
        <w:tc>
          <w:tcPr>
            <w:tcW w:w="2896"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Magnetiniai skyrybos ženklai</w:t>
            </w:r>
          </w:p>
        </w:tc>
        <w:tc>
          <w:tcPr>
            <w:tcW w:w="803" w:type="dxa"/>
            <w:shd w:val="clear" w:color="auto" w:fill="FFFFFF"/>
          </w:tcPr>
          <w:p w:rsidR="0030087F" w:rsidRDefault="0030087F">
            <w:pPr>
              <w:rPr>
                <w:rFonts w:ascii="Times New Roman" w:eastAsia="Times New Roman" w:hAnsi="Times New Roman" w:cs="Times New Roman"/>
                <w:sz w:val="24"/>
                <w:szCs w:val="24"/>
              </w:rPr>
            </w:pPr>
          </w:p>
        </w:tc>
        <w:tc>
          <w:tcPr>
            <w:tcW w:w="136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20" w:type="dxa"/>
            <w:shd w:val="clear" w:color="auto" w:fill="FFFFFF"/>
          </w:tcPr>
          <w:p w:rsidR="0030087F" w:rsidRDefault="0030087F">
            <w:pPr>
              <w:rPr>
                <w:rFonts w:ascii="Times New Roman" w:eastAsia="Times New Roman" w:hAnsi="Times New Roman" w:cs="Times New Roman"/>
                <w:sz w:val="24"/>
                <w:szCs w:val="24"/>
              </w:rPr>
            </w:pPr>
          </w:p>
        </w:tc>
        <w:tc>
          <w:tcPr>
            <w:tcW w:w="944" w:type="dxa"/>
            <w:shd w:val="clear" w:color="auto" w:fill="FFFFFF"/>
          </w:tcPr>
          <w:p w:rsidR="0030087F" w:rsidRDefault="0030087F">
            <w:pPr>
              <w:rPr>
                <w:rFonts w:ascii="Times New Roman" w:eastAsia="Times New Roman" w:hAnsi="Times New Roman" w:cs="Times New Roman"/>
                <w:sz w:val="24"/>
                <w:szCs w:val="24"/>
              </w:rPr>
            </w:pPr>
          </w:p>
        </w:tc>
        <w:tc>
          <w:tcPr>
            <w:tcW w:w="944"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shd w:val="clear" w:color="auto" w:fill="FFFFFF"/>
          </w:tcPr>
          <w:p w:rsidR="0030087F" w:rsidRDefault="0030087F">
            <w:pPr>
              <w:rPr>
                <w:rFonts w:ascii="Times New Roman" w:eastAsia="Times New Roman" w:hAnsi="Times New Roman" w:cs="Times New Roman"/>
                <w:sz w:val="24"/>
                <w:szCs w:val="24"/>
              </w:rPr>
            </w:pPr>
          </w:p>
        </w:tc>
        <w:tc>
          <w:tcPr>
            <w:tcW w:w="2679"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 vnt.</w:t>
            </w:r>
          </w:p>
        </w:tc>
        <w:tc>
          <w:tcPr>
            <w:tcW w:w="2679" w:type="dxa"/>
            <w:shd w:val="clear" w:color="auto" w:fill="FFFFFF"/>
          </w:tcPr>
          <w:p w:rsidR="0030087F" w:rsidRDefault="00B1194E">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Pavyzdžiui, https://www.briedis.lt/Mokyklai/Pradinis-ugdymas/Papildomos-mokymo-priemones/Magnetiniu-skyrybos-zenklu-rinkinys-36-vnt.html</w:t>
            </w:r>
          </w:p>
        </w:tc>
      </w:tr>
      <w:tr w:rsidR="0030087F" w:rsidTr="0017578E">
        <w:tc>
          <w:tcPr>
            <w:tcW w:w="473" w:type="dxa"/>
            <w:shd w:val="clear" w:color="auto" w:fill="FFFFFF"/>
          </w:tcPr>
          <w:p w:rsidR="0030087F" w:rsidRDefault="0030087F">
            <w:pPr>
              <w:rPr>
                <w:rFonts w:ascii="Times New Roman" w:eastAsia="Times New Roman" w:hAnsi="Times New Roman" w:cs="Times New Roman"/>
                <w:sz w:val="24"/>
                <w:szCs w:val="24"/>
              </w:rPr>
            </w:pPr>
          </w:p>
        </w:tc>
        <w:tc>
          <w:tcPr>
            <w:tcW w:w="2896"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Magnetiniai žodžio dalių ženklai</w:t>
            </w:r>
          </w:p>
        </w:tc>
        <w:tc>
          <w:tcPr>
            <w:tcW w:w="803" w:type="dxa"/>
            <w:shd w:val="clear" w:color="auto" w:fill="FFFFFF"/>
          </w:tcPr>
          <w:p w:rsidR="0030087F" w:rsidRDefault="0030087F">
            <w:pPr>
              <w:rPr>
                <w:rFonts w:ascii="Times New Roman" w:eastAsia="Times New Roman" w:hAnsi="Times New Roman" w:cs="Times New Roman"/>
                <w:sz w:val="24"/>
                <w:szCs w:val="24"/>
              </w:rPr>
            </w:pPr>
          </w:p>
        </w:tc>
        <w:tc>
          <w:tcPr>
            <w:tcW w:w="136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20" w:type="dxa"/>
            <w:shd w:val="clear" w:color="auto" w:fill="FFFFFF"/>
          </w:tcPr>
          <w:p w:rsidR="0030087F" w:rsidRDefault="0030087F">
            <w:pPr>
              <w:rPr>
                <w:rFonts w:ascii="Times New Roman" w:eastAsia="Times New Roman" w:hAnsi="Times New Roman" w:cs="Times New Roman"/>
                <w:sz w:val="24"/>
                <w:szCs w:val="24"/>
              </w:rPr>
            </w:pPr>
          </w:p>
        </w:tc>
        <w:tc>
          <w:tcPr>
            <w:tcW w:w="944" w:type="dxa"/>
            <w:shd w:val="clear" w:color="auto" w:fill="FFFFFF"/>
          </w:tcPr>
          <w:p w:rsidR="0030087F" w:rsidRDefault="0030087F">
            <w:pPr>
              <w:rPr>
                <w:rFonts w:ascii="Times New Roman" w:eastAsia="Times New Roman" w:hAnsi="Times New Roman" w:cs="Times New Roman"/>
                <w:sz w:val="24"/>
                <w:szCs w:val="24"/>
              </w:rPr>
            </w:pPr>
          </w:p>
        </w:tc>
        <w:tc>
          <w:tcPr>
            <w:tcW w:w="944"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shd w:val="clear" w:color="auto" w:fill="FFFFFF"/>
          </w:tcPr>
          <w:p w:rsidR="0030087F" w:rsidRDefault="0030087F">
            <w:pPr>
              <w:rPr>
                <w:rFonts w:ascii="Times New Roman" w:eastAsia="Times New Roman" w:hAnsi="Times New Roman" w:cs="Times New Roman"/>
                <w:sz w:val="24"/>
                <w:szCs w:val="24"/>
              </w:rPr>
            </w:pPr>
          </w:p>
        </w:tc>
        <w:tc>
          <w:tcPr>
            <w:tcW w:w="2679"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vnt. </w:t>
            </w:r>
          </w:p>
        </w:tc>
        <w:tc>
          <w:tcPr>
            <w:tcW w:w="2679" w:type="dxa"/>
            <w:shd w:val="clear" w:color="auto" w:fill="FFFFFF"/>
          </w:tcPr>
          <w:p w:rsidR="0030087F" w:rsidRDefault="00B1194E">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Pavyzdžiui, https://www.briedis.lt/Mokyklai/Pradinis-ugdymas/Papildomos-mokymo-priemones/Simboliu-rinkinys-kalbos-dalims-zymeti.html</w:t>
            </w:r>
          </w:p>
        </w:tc>
      </w:tr>
      <w:tr w:rsidR="0030087F" w:rsidTr="0017578E">
        <w:tc>
          <w:tcPr>
            <w:tcW w:w="473" w:type="dxa"/>
            <w:shd w:val="clear" w:color="auto" w:fill="FFFFFF"/>
          </w:tcPr>
          <w:p w:rsidR="0030087F" w:rsidRDefault="0030087F">
            <w:pPr>
              <w:rPr>
                <w:rFonts w:ascii="Times New Roman" w:eastAsia="Times New Roman" w:hAnsi="Times New Roman" w:cs="Times New Roman"/>
                <w:sz w:val="24"/>
                <w:szCs w:val="24"/>
              </w:rPr>
            </w:pPr>
          </w:p>
        </w:tc>
        <w:tc>
          <w:tcPr>
            <w:tcW w:w="2896"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Kauliukai istorijoms kurti</w:t>
            </w:r>
          </w:p>
        </w:tc>
        <w:tc>
          <w:tcPr>
            <w:tcW w:w="803" w:type="dxa"/>
            <w:shd w:val="clear" w:color="auto" w:fill="FFFFFF"/>
          </w:tcPr>
          <w:p w:rsidR="0030087F" w:rsidRDefault="0030087F">
            <w:pPr>
              <w:rPr>
                <w:rFonts w:ascii="Times New Roman" w:eastAsia="Times New Roman" w:hAnsi="Times New Roman" w:cs="Times New Roman"/>
                <w:sz w:val="24"/>
                <w:szCs w:val="24"/>
              </w:rPr>
            </w:pPr>
          </w:p>
        </w:tc>
        <w:tc>
          <w:tcPr>
            <w:tcW w:w="136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20" w:type="dxa"/>
            <w:shd w:val="clear" w:color="auto" w:fill="FFFFFF"/>
          </w:tcPr>
          <w:p w:rsidR="0030087F" w:rsidRDefault="0030087F">
            <w:pPr>
              <w:rPr>
                <w:rFonts w:ascii="Times New Roman" w:eastAsia="Times New Roman" w:hAnsi="Times New Roman" w:cs="Times New Roman"/>
                <w:sz w:val="24"/>
                <w:szCs w:val="24"/>
              </w:rPr>
            </w:pPr>
          </w:p>
        </w:tc>
        <w:tc>
          <w:tcPr>
            <w:tcW w:w="944" w:type="dxa"/>
            <w:shd w:val="clear" w:color="auto" w:fill="FFFFFF"/>
          </w:tcPr>
          <w:p w:rsidR="0030087F" w:rsidRDefault="0030087F">
            <w:pPr>
              <w:rPr>
                <w:rFonts w:ascii="Times New Roman" w:eastAsia="Times New Roman" w:hAnsi="Times New Roman" w:cs="Times New Roman"/>
                <w:sz w:val="24"/>
                <w:szCs w:val="24"/>
              </w:rPr>
            </w:pPr>
          </w:p>
        </w:tc>
        <w:tc>
          <w:tcPr>
            <w:tcW w:w="944"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shd w:val="clear" w:color="auto" w:fill="FFFFFF"/>
          </w:tcPr>
          <w:p w:rsidR="0030087F" w:rsidRDefault="0030087F">
            <w:pPr>
              <w:rPr>
                <w:rFonts w:ascii="Times New Roman" w:eastAsia="Times New Roman" w:hAnsi="Times New Roman" w:cs="Times New Roman"/>
                <w:sz w:val="24"/>
                <w:szCs w:val="24"/>
              </w:rPr>
            </w:pPr>
          </w:p>
        </w:tc>
        <w:tc>
          <w:tcPr>
            <w:tcW w:w="2679"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11 vnt.</w:t>
            </w:r>
          </w:p>
        </w:tc>
        <w:tc>
          <w:tcPr>
            <w:tcW w:w="2679"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Pavyzdžiui, https://www.mokslotechnologijos.lt/kauliukai-klasikines-pasakos?fbclid=IwZXh0bgNhZW0CMTAAAR3BeTq9d6vTzi6t25gbAzQ48uJfGBFvdRQIDeZk2EogQT4hYON_c7bN3Qo_aem_AXEDeL4moioPTsyar_YSR33T7z4GxwUuH7mkx7Q81aoRTemGuCqXbPcvHeUqznjp-KlPc5K0GMtoX4F6DqgrNvI4</w:t>
            </w:r>
          </w:p>
        </w:tc>
      </w:tr>
      <w:tr w:rsidR="0030087F" w:rsidTr="0017578E">
        <w:tc>
          <w:tcPr>
            <w:tcW w:w="473" w:type="dxa"/>
            <w:shd w:val="clear" w:color="auto" w:fill="FFFFFF"/>
          </w:tcPr>
          <w:p w:rsidR="0030087F" w:rsidRDefault="0030087F">
            <w:pPr>
              <w:rPr>
                <w:rFonts w:ascii="Times New Roman" w:eastAsia="Times New Roman" w:hAnsi="Times New Roman" w:cs="Times New Roman"/>
                <w:sz w:val="24"/>
                <w:szCs w:val="24"/>
              </w:rPr>
            </w:pPr>
          </w:p>
        </w:tc>
        <w:tc>
          <w:tcPr>
            <w:tcW w:w="2896"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Antspaudai mokytojams, skirti pagirti, paskatinti, informuoti. Su tekstine plokštele.</w:t>
            </w:r>
          </w:p>
        </w:tc>
        <w:tc>
          <w:tcPr>
            <w:tcW w:w="803" w:type="dxa"/>
            <w:shd w:val="clear" w:color="auto" w:fill="FFFFFF"/>
          </w:tcPr>
          <w:p w:rsidR="0030087F" w:rsidRDefault="0030087F">
            <w:pPr>
              <w:rPr>
                <w:rFonts w:ascii="Times New Roman" w:eastAsia="Times New Roman" w:hAnsi="Times New Roman" w:cs="Times New Roman"/>
                <w:sz w:val="24"/>
                <w:szCs w:val="24"/>
              </w:rPr>
            </w:pPr>
          </w:p>
        </w:tc>
        <w:tc>
          <w:tcPr>
            <w:tcW w:w="136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20" w:type="dxa"/>
            <w:shd w:val="clear" w:color="auto" w:fill="FFFFFF"/>
          </w:tcPr>
          <w:p w:rsidR="0030087F" w:rsidRDefault="0030087F">
            <w:pPr>
              <w:rPr>
                <w:rFonts w:ascii="Times New Roman" w:eastAsia="Times New Roman" w:hAnsi="Times New Roman" w:cs="Times New Roman"/>
                <w:sz w:val="24"/>
                <w:szCs w:val="24"/>
              </w:rPr>
            </w:pPr>
          </w:p>
        </w:tc>
        <w:tc>
          <w:tcPr>
            <w:tcW w:w="944" w:type="dxa"/>
            <w:shd w:val="clear" w:color="auto" w:fill="FFFFFF"/>
          </w:tcPr>
          <w:p w:rsidR="0030087F" w:rsidRDefault="0030087F">
            <w:pPr>
              <w:rPr>
                <w:rFonts w:ascii="Times New Roman" w:eastAsia="Times New Roman" w:hAnsi="Times New Roman" w:cs="Times New Roman"/>
                <w:sz w:val="24"/>
                <w:szCs w:val="24"/>
              </w:rPr>
            </w:pPr>
          </w:p>
        </w:tc>
        <w:tc>
          <w:tcPr>
            <w:tcW w:w="944"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shd w:val="clear" w:color="auto" w:fill="FFFFFF"/>
          </w:tcPr>
          <w:p w:rsidR="0030087F" w:rsidRDefault="0030087F">
            <w:pPr>
              <w:rPr>
                <w:rFonts w:ascii="Times New Roman" w:eastAsia="Times New Roman" w:hAnsi="Times New Roman" w:cs="Times New Roman"/>
                <w:sz w:val="24"/>
                <w:szCs w:val="24"/>
              </w:rPr>
            </w:pPr>
          </w:p>
        </w:tc>
        <w:tc>
          <w:tcPr>
            <w:tcW w:w="2679"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 vnt.</w:t>
            </w:r>
          </w:p>
        </w:tc>
        <w:tc>
          <w:tcPr>
            <w:tcW w:w="2679"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Pavyzdžiui, </w:t>
            </w:r>
            <w:hyperlink r:id="rId12">
              <w:r>
                <w:rPr>
                  <w:rFonts w:ascii="Times New Roman" w:eastAsia="Times New Roman" w:hAnsi="Times New Roman" w:cs="Times New Roman"/>
                  <w:color w:val="1155CC"/>
                  <w:sz w:val="24"/>
                  <w:szCs w:val="24"/>
                  <w:u w:val="single"/>
                </w:rPr>
                <w:t>https://www.antspaudu-gamyba.lt/mokytoju-antspaudai/results,1-0</w:t>
              </w:r>
            </w:hyperlink>
          </w:p>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Mokytojas tekstą gali pasirinkti pats</w:t>
            </w:r>
          </w:p>
        </w:tc>
      </w:tr>
      <w:tr w:rsidR="0030087F" w:rsidTr="0017578E">
        <w:tc>
          <w:tcPr>
            <w:tcW w:w="473" w:type="dxa"/>
            <w:shd w:val="clear" w:color="auto" w:fill="FFFFFF"/>
          </w:tcPr>
          <w:p w:rsidR="0030087F" w:rsidRDefault="0030087F">
            <w:pPr>
              <w:rPr>
                <w:rFonts w:ascii="Times New Roman" w:eastAsia="Times New Roman" w:hAnsi="Times New Roman" w:cs="Times New Roman"/>
                <w:sz w:val="24"/>
                <w:szCs w:val="24"/>
              </w:rPr>
            </w:pPr>
          </w:p>
        </w:tc>
        <w:tc>
          <w:tcPr>
            <w:tcW w:w="2896"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Stalo, kortelių žaidimai, dėlionės mokytis komunikacijai (žodynui, gramatikai).</w:t>
            </w:r>
          </w:p>
        </w:tc>
        <w:tc>
          <w:tcPr>
            <w:tcW w:w="803" w:type="dxa"/>
            <w:shd w:val="clear" w:color="auto" w:fill="FFFFFF"/>
          </w:tcPr>
          <w:p w:rsidR="0030087F" w:rsidRDefault="0030087F">
            <w:pPr>
              <w:rPr>
                <w:rFonts w:ascii="Times New Roman" w:eastAsia="Times New Roman" w:hAnsi="Times New Roman" w:cs="Times New Roman"/>
                <w:sz w:val="24"/>
                <w:szCs w:val="24"/>
              </w:rPr>
            </w:pPr>
          </w:p>
        </w:tc>
        <w:tc>
          <w:tcPr>
            <w:tcW w:w="136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20" w:type="dxa"/>
            <w:shd w:val="clear" w:color="auto" w:fill="FFFFFF"/>
          </w:tcPr>
          <w:p w:rsidR="0030087F" w:rsidRDefault="0030087F">
            <w:pPr>
              <w:rPr>
                <w:rFonts w:ascii="Times New Roman" w:eastAsia="Times New Roman" w:hAnsi="Times New Roman" w:cs="Times New Roman"/>
                <w:sz w:val="24"/>
                <w:szCs w:val="24"/>
              </w:rPr>
            </w:pPr>
          </w:p>
        </w:tc>
        <w:tc>
          <w:tcPr>
            <w:tcW w:w="944" w:type="dxa"/>
            <w:shd w:val="clear" w:color="auto" w:fill="FFFFFF"/>
          </w:tcPr>
          <w:p w:rsidR="0030087F" w:rsidRDefault="0030087F">
            <w:pPr>
              <w:rPr>
                <w:rFonts w:ascii="Times New Roman" w:eastAsia="Times New Roman" w:hAnsi="Times New Roman" w:cs="Times New Roman"/>
                <w:sz w:val="24"/>
                <w:szCs w:val="24"/>
              </w:rPr>
            </w:pPr>
          </w:p>
        </w:tc>
        <w:tc>
          <w:tcPr>
            <w:tcW w:w="944"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shd w:val="clear" w:color="auto" w:fill="FFFFFF"/>
          </w:tcPr>
          <w:p w:rsidR="0030087F" w:rsidRDefault="0030087F">
            <w:pPr>
              <w:rPr>
                <w:rFonts w:ascii="Times New Roman" w:eastAsia="Times New Roman" w:hAnsi="Times New Roman" w:cs="Times New Roman"/>
                <w:sz w:val="24"/>
                <w:szCs w:val="24"/>
              </w:rPr>
            </w:pPr>
          </w:p>
        </w:tc>
        <w:tc>
          <w:tcPr>
            <w:tcW w:w="2679" w:type="dxa"/>
            <w:shd w:val="clear" w:color="auto" w:fill="FFFFFF"/>
          </w:tcPr>
          <w:p w:rsidR="0030087F" w:rsidRDefault="0030087F">
            <w:pPr>
              <w:rPr>
                <w:rFonts w:ascii="Times New Roman" w:eastAsia="Times New Roman" w:hAnsi="Times New Roman" w:cs="Times New Roman"/>
                <w:sz w:val="24"/>
                <w:szCs w:val="24"/>
              </w:rPr>
            </w:pPr>
          </w:p>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 vnt.</w:t>
            </w:r>
          </w:p>
        </w:tc>
        <w:tc>
          <w:tcPr>
            <w:tcW w:w="2679"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Stalo žaidimai, skirti komunikacijos situacijoms. Pavyzdžiui, </w:t>
            </w:r>
            <w:hyperlink r:id="rId13">
              <w:r>
                <w:rPr>
                  <w:rFonts w:ascii="Times New Roman" w:eastAsia="Times New Roman" w:hAnsi="Times New Roman" w:cs="Times New Roman"/>
                  <w:color w:val="1155CC"/>
                  <w:sz w:val="24"/>
                  <w:szCs w:val="24"/>
                  <w:u w:val="single"/>
                </w:rPr>
                <w:t>https://www.mokslotechnologijos.lt/zaidimas-pazink-zmones</w:t>
              </w:r>
            </w:hyperlink>
          </w:p>
        </w:tc>
      </w:tr>
      <w:tr w:rsidR="0030087F" w:rsidTr="0017578E">
        <w:tc>
          <w:tcPr>
            <w:tcW w:w="473" w:type="dxa"/>
            <w:shd w:val="clear" w:color="auto" w:fill="FFFFFF"/>
          </w:tcPr>
          <w:p w:rsidR="0030087F" w:rsidRDefault="0030087F">
            <w:pPr>
              <w:rPr>
                <w:rFonts w:ascii="Times New Roman" w:eastAsia="Times New Roman" w:hAnsi="Times New Roman" w:cs="Times New Roman"/>
                <w:sz w:val="24"/>
                <w:szCs w:val="24"/>
              </w:rPr>
            </w:pPr>
          </w:p>
        </w:tc>
        <w:tc>
          <w:tcPr>
            <w:tcW w:w="2896" w:type="dxa"/>
            <w:shd w:val="clear" w:color="auto" w:fill="FFFFFF"/>
          </w:tcPr>
          <w:p w:rsidR="0030087F" w:rsidRDefault="00B1194E">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Kortelės (su garsais ir žodžiais, paveikslėlių kortelės, žodžių kortelės)</w:t>
            </w:r>
          </w:p>
        </w:tc>
        <w:tc>
          <w:tcPr>
            <w:tcW w:w="803"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rPr>
                <w:rFonts w:ascii="Times New Roman" w:eastAsia="Times New Roman" w:hAnsi="Times New Roman" w:cs="Times New Roman"/>
                <w:sz w:val="24"/>
                <w:szCs w:val="24"/>
              </w:rPr>
            </w:pPr>
          </w:p>
        </w:tc>
        <w:tc>
          <w:tcPr>
            <w:tcW w:w="1020" w:type="dxa"/>
            <w:shd w:val="clear" w:color="auto" w:fill="FFFFFF"/>
          </w:tcPr>
          <w:p w:rsidR="0030087F" w:rsidRDefault="0030087F">
            <w:pPr>
              <w:rPr>
                <w:rFonts w:ascii="Times New Roman" w:eastAsia="Times New Roman" w:hAnsi="Times New Roman" w:cs="Times New Roman"/>
                <w:sz w:val="24"/>
                <w:szCs w:val="24"/>
              </w:rPr>
            </w:pPr>
          </w:p>
        </w:tc>
        <w:tc>
          <w:tcPr>
            <w:tcW w:w="944" w:type="dxa"/>
            <w:shd w:val="clear" w:color="auto" w:fill="FFFFFF"/>
          </w:tcPr>
          <w:p w:rsidR="0030087F" w:rsidRDefault="0030087F">
            <w:pPr>
              <w:rPr>
                <w:rFonts w:ascii="Times New Roman" w:eastAsia="Times New Roman" w:hAnsi="Times New Roman" w:cs="Times New Roman"/>
                <w:sz w:val="24"/>
                <w:szCs w:val="24"/>
              </w:rPr>
            </w:pPr>
          </w:p>
        </w:tc>
        <w:tc>
          <w:tcPr>
            <w:tcW w:w="944"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shd w:val="clear" w:color="auto" w:fill="FFFFFF"/>
          </w:tcPr>
          <w:p w:rsidR="0030087F" w:rsidRDefault="0030087F">
            <w:pPr>
              <w:rPr>
                <w:rFonts w:ascii="Times New Roman" w:eastAsia="Times New Roman" w:hAnsi="Times New Roman" w:cs="Times New Roman"/>
                <w:sz w:val="24"/>
                <w:szCs w:val="24"/>
              </w:rPr>
            </w:pPr>
          </w:p>
        </w:tc>
        <w:tc>
          <w:tcPr>
            <w:tcW w:w="2679"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11 vnt.</w:t>
            </w:r>
          </w:p>
          <w:p w:rsidR="0030087F" w:rsidRDefault="0030087F">
            <w:pPr>
              <w:rPr>
                <w:rFonts w:ascii="Times New Roman" w:eastAsia="Times New Roman" w:hAnsi="Times New Roman" w:cs="Times New Roman"/>
                <w:sz w:val="24"/>
                <w:szCs w:val="24"/>
              </w:rPr>
            </w:pPr>
          </w:p>
        </w:tc>
        <w:tc>
          <w:tcPr>
            <w:tcW w:w="2679"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Pavyzdžiui, </w:t>
            </w:r>
            <w:hyperlink r:id="rId14">
              <w:r>
                <w:rPr>
                  <w:rFonts w:ascii="Times New Roman" w:eastAsia="Times New Roman" w:hAnsi="Times New Roman" w:cs="Times New Roman"/>
                  <w:color w:val="1155CC"/>
                  <w:sz w:val="24"/>
                  <w:szCs w:val="24"/>
                  <w:u w:val="single"/>
                </w:rPr>
                <w:t>https://www.yesforskills.lt/skaitymo-korteles-triskiemeniai-zodziai</w:t>
              </w:r>
            </w:hyperlink>
          </w:p>
          <w:p w:rsidR="0030087F" w:rsidRDefault="0030087F">
            <w:pPr>
              <w:rPr>
                <w:rFonts w:ascii="Times New Roman" w:eastAsia="Times New Roman" w:hAnsi="Times New Roman" w:cs="Times New Roman"/>
                <w:sz w:val="24"/>
                <w:szCs w:val="24"/>
              </w:rPr>
            </w:pPr>
          </w:p>
        </w:tc>
      </w:tr>
      <w:tr w:rsidR="0030087F" w:rsidTr="0017578E">
        <w:tc>
          <w:tcPr>
            <w:tcW w:w="473" w:type="dxa"/>
            <w:shd w:val="clear" w:color="auto" w:fill="FFFFFF"/>
          </w:tcPr>
          <w:p w:rsidR="0030087F" w:rsidRDefault="0030087F">
            <w:pPr>
              <w:rPr>
                <w:rFonts w:ascii="Times New Roman" w:eastAsia="Times New Roman" w:hAnsi="Times New Roman" w:cs="Times New Roman"/>
                <w:sz w:val="24"/>
                <w:szCs w:val="24"/>
              </w:rPr>
            </w:pPr>
          </w:p>
        </w:tc>
        <w:tc>
          <w:tcPr>
            <w:tcW w:w="2896" w:type="dxa"/>
            <w:shd w:val="clear" w:color="auto" w:fill="FFFFFF"/>
          </w:tcPr>
          <w:p w:rsidR="0030087F" w:rsidRDefault="00B1194E">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Žaislų rinkinys dialogams, vaidinimams</w:t>
            </w:r>
          </w:p>
        </w:tc>
        <w:tc>
          <w:tcPr>
            <w:tcW w:w="803" w:type="dxa"/>
            <w:shd w:val="clear" w:color="auto" w:fill="FFFFFF"/>
          </w:tcPr>
          <w:p w:rsidR="0030087F" w:rsidRDefault="0030087F">
            <w:pPr>
              <w:rPr>
                <w:rFonts w:ascii="Times New Roman" w:eastAsia="Times New Roman" w:hAnsi="Times New Roman" w:cs="Times New Roman"/>
                <w:sz w:val="24"/>
                <w:szCs w:val="24"/>
              </w:rPr>
            </w:pPr>
          </w:p>
        </w:tc>
        <w:tc>
          <w:tcPr>
            <w:tcW w:w="136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20" w:type="dxa"/>
            <w:shd w:val="clear" w:color="auto" w:fill="FFFFFF"/>
          </w:tcPr>
          <w:p w:rsidR="0030087F" w:rsidRDefault="0030087F">
            <w:pPr>
              <w:rPr>
                <w:rFonts w:ascii="Times New Roman" w:eastAsia="Times New Roman" w:hAnsi="Times New Roman" w:cs="Times New Roman"/>
                <w:sz w:val="24"/>
                <w:szCs w:val="24"/>
              </w:rPr>
            </w:pPr>
          </w:p>
        </w:tc>
        <w:tc>
          <w:tcPr>
            <w:tcW w:w="944" w:type="dxa"/>
            <w:shd w:val="clear" w:color="auto" w:fill="FFFFFF"/>
          </w:tcPr>
          <w:p w:rsidR="0030087F" w:rsidRDefault="0030087F">
            <w:pPr>
              <w:rPr>
                <w:rFonts w:ascii="Times New Roman" w:eastAsia="Times New Roman" w:hAnsi="Times New Roman" w:cs="Times New Roman"/>
                <w:sz w:val="24"/>
                <w:szCs w:val="24"/>
              </w:rPr>
            </w:pPr>
          </w:p>
        </w:tc>
        <w:tc>
          <w:tcPr>
            <w:tcW w:w="944"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shd w:val="clear" w:color="auto" w:fill="FFFFFF"/>
          </w:tcPr>
          <w:p w:rsidR="0030087F" w:rsidRDefault="0030087F">
            <w:pPr>
              <w:rPr>
                <w:rFonts w:ascii="Times New Roman" w:eastAsia="Times New Roman" w:hAnsi="Times New Roman" w:cs="Times New Roman"/>
                <w:sz w:val="24"/>
                <w:szCs w:val="24"/>
              </w:rPr>
            </w:pPr>
          </w:p>
        </w:tc>
        <w:tc>
          <w:tcPr>
            <w:tcW w:w="2679"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vnt. </w:t>
            </w:r>
          </w:p>
        </w:tc>
        <w:tc>
          <w:tcPr>
            <w:tcW w:w="2679"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Medžiaginiai žaislai / lėlės ant pirštų situaciniams žaidimams ir dialogams vaidinti (žmonių figūrėlės, gyvūnai) </w:t>
            </w:r>
          </w:p>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Pavyzdžiui, </w:t>
            </w:r>
            <w:hyperlink r:id="rId15">
              <w:r>
                <w:rPr>
                  <w:rFonts w:ascii="Times New Roman" w:eastAsia="Times New Roman" w:hAnsi="Times New Roman" w:cs="Times New Roman"/>
                  <w:color w:val="1155CC"/>
                  <w:sz w:val="24"/>
                  <w:szCs w:val="24"/>
                  <w:u w:val="single"/>
                </w:rPr>
                <w:t>https://www.edukaciniai.lt/lt/leliu-rinkinys-zaidziu-jausmus-8-leles.html</w:t>
              </w:r>
            </w:hyperlink>
          </w:p>
          <w:p w:rsidR="0030087F" w:rsidRDefault="0030087F">
            <w:pPr>
              <w:rPr>
                <w:rFonts w:ascii="Times New Roman" w:eastAsia="Times New Roman" w:hAnsi="Times New Roman" w:cs="Times New Roman"/>
                <w:sz w:val="24"/>
                <w:szCs w:val="24"/>
              </w:rPr>
            </w:pPr>
          </w:p>
        </w:tc>
      </w:tr>
      <w:tr w:rsidR="0030087F" w:rsidTr="0017578E">
        <w:tc>
          <w:tcPr>
            <w:tcW w:w="473"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896"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Minkštas kamuolys ugdymui</w:t>
            </w:r>
          </w:p>
        </w:tc>
        <w:tc>
          <w:tcPr>
            <w:tcW w:w="803"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rPr>
                <w:rFonts w:ascii="Times New Roman" w:eastAsia="Times New Roman" w:hAnsi="Times New Roman" w:cs="Times New Roman"/>
                <w:sz w:val="24"/>
                <w:szCs w:val="24"/>
              </w:rPr>
            </w:pPr>
          </w:p>
        </w:tc>
        <w:tc>
          <w:tcPr>
            <w:tcW w:w="1020" w:type="dxa"/>
            <w:shd w:val="clear" w:color="auto" w:fill="FFFFFF"/>
          </w:tcPr>
          <w:p w:rsidR="0030087F" w:rsidRDefault="0030087F">
            <w:pPr>
              <w:rPr>
                <w:rFonts w:ascii="Times New Roman" w:eastAsia="Times New Roman" w:hAnsi="Times New Roman" w:cs="Times New Roman"/>
                <w:sz w:val="24"/>
                <w:szCs w:val="24"/>
              </w:rPr>
            </w:pPr>
          </w:p>
        </w:tc>
        <w:tc>
          <w:tcPr>
            <w:tcW w:w="944" w:type="dxa"/>
            <w:shd w:val="clear" w:color="auto" w:fill="FFFFFF"/>
          </w:tcPr>
          <w:p w:rsidR="0030087F" w:rsidRDefault="0030087F">
            <w:pPr>
              <w:rPr>
                <w:rFonts w:ascii="Times New Roman" w:eastAsia="Times New Roman" w:hAnsi="Times New Roman" w:cs="Times New Roman"/>
                <w:sz w:val="24"/>
                <w:szCs w:val="24"/>
              </w:rPr>
            </w:pPr>
          </w:p>
        </w:tc>
        <w:tc>
          <w:tcPr>
            <w:tcW w:w="944"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shd w:val="clear" w:color="auto" w:fill="FFFFFF"/>
          </w:tcPr>
          <w:p w:rsidR="0030087F" w:rsidRDefault="0030087F">
            <w:pPr>
              <w:rPr>
                <w:rFonts w:ascii="Times New Roman" w:eastAsia="Times New Roman" w:hAnsi="Times New Roman" w:cs="Times New Roman"/>
                <w:sz w:val="24"/>
                <w:szCs w:val="24"/>
              </w:rPr>
            </w:pPr>
          </w:p>
        </w:tc>
        <w:tc>
          <w:tcPr>
            <w:tcW w:w="2679"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 vnt.</w:t>
            </w:r>
          </w:p>
        </w:tc>
        <w:tc>
          <w:tcPr>
            <w:tcW w:w="2679"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Patvarus, aukštos kokybės, lengvai valomas, spalvingas minkštas </w:t>
            </w:r>
            <w:proofErr w:type="gramStart"/>
            <w:r>
              <w:rPr>
                <w:rFonts w:ascii="Times New Roman" w:eastAsia="Times New Roman" w:hAnsi="Times New Roman" w:cs="Times New Roman"/>
                <w:sz w:val="24"/>
                <w:szCs w:val="24"/>
              </w:rPr>
              <w:t>didelis.Pavyzdžiui</w:t>
            </w:r>
            <w:proofErr w:type="gramEnd"/>
            <w:r>
              <w:rPr>
                <w:rFonts w:ascii="Times New Roman" w:eastAsia="Times New Roman" w:hAnsi="Times New Roman" w:cs="Times New Roman"/>
                <w:sz w:val="24"/>
                <w:szCs w:val="24"/>
              </w:rPr>
              <w:t xml:space="preserve">, </w:t>
            </w:r>
            <w:hyperlink r:id="rId16">
              <w:r>
                <w:rPr>
                  <w:rFonts w:ascii="Times New Roman" w:eastAsia="Times New Roman" w:hAnsi="Times New Roman" w:cs="Times New Roman"/>
                  <w:color w:val="1155CC"/>
                  <w:sz w:val="24"/>
                  <w:szCs w:val="24"/>
                  <w:u w:val="single"/>
                </w:rPr>
                <w:t>https://www.tinklinis.eu/kamuoliuku-rinkinys-emocijos-6-vnt-skersmuo-20-cm</w:t>
              </w:r>
            </w:hyperlink>
          </w:p>
          <w:p w:rsidR="0030087F" w:rsidRDefault="0030087F">
            <w:pPr>
              <w:rPr>
                <w:rFonts w:ascii="Times New Roman" w:eastAsia="Times New Roman" w:hAnsi="Times New Roman" w:cs="Times New Roman"/>
                <w:sz w:val="24"/>
                <w:szCs w:val="24"/>
              </w:rPr>
            </w:pPr>
          </w:p>
        </w:tc>
      </w:tr>
      <w:tr w:rsidR="0030087F" w:rsidTr="0017578E">
        <w:trPr>
          <w:trHeight w:val="401"/>
        </w:trPr>
        <w:tc>
          <w:tcPr>
            <w:tcW w:w="473" w:type="dxa"/>
            <w:shd w:val="clear" w:color="auto" w:fill="FFFFFF"/>
          </w:tcPr>
          <w:p w:rsidR="0030087F" w:rsidRDefault="0030087F">
            <w:pPr>
              <w:rPr>
                <w:rFonts w:ascii="Times New Roman" w:eastAsia="Times New Roman" w:hAnsi="Times New Roman" w:cs="Times New Roman"/>
                <w:sz w:val="24"/>
                <w:szCs w:val="24"/>
              </w:rPr>
            </w:pPr>
          </w:p>
        </w:tc>
        <w:tc>
          <w:tcPr>
            <w:tcW w:w="2896"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Žaislų rinkinys dialogams, vaidinimams</w:t>
            </w:r>
          </w:p>
        </w:tc>
        <w:tc>
          <w:tcPr>
            <w:tcW w:w="803"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rPr>
                <w:rFonts w:ascii="Times New Roman" w:eastAsia="Times New Roman" w:hAnsi="Times New Roman" w:cs="Times New Roman"/>
                <w:sz w:val="24"/>
                <w:szCs w:val="24"/>
              </w:rPr>
            </w:pPr>
          </w:p>
        </w:tc>
        <w:tc>
          <w:tcPr>
            <w:tcW w:w="1020" w:type="dxa"/>
            <w:shd w:val="clear" w:color="auto" w:fill="FFFFFF"/>
          </w:tcPr>
          <w:p w:rsidR="0030087F" w:rsidRDefault="0030087F">
            <w:pPr>
              <w:rPr>
                <w:rFonts w:ascii="Times New Roman" w:eastAsia="Times New Roman" w:hAnsi="Times New Roman" w:cs="Times New Roman"/>
                <w:sz w:val="24"/>
                <w:szCs w:val="24"/>
              </w:rPr>
            </w:pPr>
          </w:p>
        </w:tc>
        <w:tc>
          <w:tcPr>
            <w:tcW w:w="944" w:type="dxa"/>
            <w:shd w:val="clear" w:color="auto" w:fill="FFFFFF"/>
          </w:tcPr>
          <w:p w:rsidR="0030087F" w:rsidRDefault="0030087F">
            <w:pPr>
              <w:rPr>
                <w:rFonts w:ascii="Times New Roman" w:eastAsia="Times New Roman" w:hAnsi="Times New Roman" w:cs="Times New Roman"/>
                <w:sz w:val="24"/>
                <w:szCs w:val="24"/>
              </w:rPr>
            </w:pPr>
          </w:p>
        </w:tc>
        <w:tc>
          <w:tcPr>
            <w:tcW w:w="944"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shd w:val="clear" w:color="auto" w:fill="FFFFFF"/>
          </w:tcPr>
          <w:p w:rsidR="0030087F" w:rsidRDefault="0030087F">
            <w:pPr>
              <w:rPr>
                <w:rFonts w:ascii="Times New Roman" w:eastAsia="Times New Roman" w:hAnsi="Times New Roman" w:cs="Times New Roman"/>
                <w:sz w:val="24"/>
                <w:szCs w:val="24"/>
              </w:rPr>
            </w:pPr>
          </w:p>
        </w:tc>
        <w:tc>
          <w:tcPr>
            <w:tcW w:w="2679"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 vnt.</w:t>
            </w:r>
          </w:p>
        </w:tc>
        <w:tc>
          <w:tcPr>
            <w:tcW w:w="2679"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Medžiaginiai žaislai / lėlės ant pirštų situaciniams žaidimams ir dialogams vaidinti (žmonių figūrėlės, gyvūnai) </w:t>
            </w:r>
          </w:p>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Pavyzdžiui, </w:t>
            </w:r>
            <w:hyperlink r:id="rId17">
              <w:r>
                <w:rPr>
                  <w:rFonts w:ascii="Times New Roman" w:eastAsia="Times New Roman" w:hAnsi="Times New Roman" w:cs="Times New Roman"/>
                  <w:color w:val="1155CC"/>
                  <w:sz w:val="24"/>
                  <w:szCs w:val="24"/>
                  <w:u w:val="single"/>
                </w:rPr>
                <w:t>https://www.edukaciniai.</w:t>
              </w:r>
              <w:r>
                <w:rPr>
                  <w:rFonts w:ascii="Times New Roman" w:eastAsia="Times New Roman" w:hAnsi="Times New Roman" w:cs="Times New Roman"/>
                  <w:color w:val="1155CC"/>
                  <w:sz w:val="24"/>
                  <w:szCs w:val="24"/>
                  <w:u w:val="single"/>
                </w:rPr>
                <w:lastRenderedPageBreak/>
                <w:t>lt/lt/leliu-rinkinys-zaidziu-jausmus-8-leles.html</w:t>
              </w:r>
            </w:hyperlink>
          </w:p>
          <w:p w:rsidR="0030087F" w:rsidRDefault="0030087F">
            <w:pPr>
              <w:rPr>
                <w:rFonts w:ascii="Times New Roman" w:eastAsia="Times New Roman" w:hAnsi="Times New Roman" w:cs="Times New Roman"/>
                <w:sz w:val="24"/>
                <w:szCs w:val="24"/>
              </w:rPr>
            </w:pPr>
          </w:p>
        </w:tc>
      </w:tr>
      <w:tr w:rsidR="0030087F" w:rsidTr="0017578E">
        <w:tc>
          <w:tcPr>
            <w:tcW w:w="473" w:type="dxa"/>
            <w:shd w:val="clear" w:color="auto" w:fill="FFFFFF"/>
          </w:tcPr>
          <w:p w:rsidR="0030087F" w:rsidRDefault="0030087F">
            <w:pPr>
              <w:rPr>
                <w:rFonts w:ascii="Times New Roman" w:eastAsia="Times New Roman" w:hAnsi="Times New Roman" w:cs="Times New Roman"/>
                <w:sz w:val="24"/>
                <w:szCs w:val="24"/>
              </w:rPr>
            </w:pPr>
          </w:p>
        </w:tc>
        <w:tc>
          <w:tcPr>
            <w:tcW w:w="2896"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Edukacinės pasakos (žaislai – pasakų veikėjai)</w:t>
            </w:r>
          </w:p>
        </w:tc>
        <w:tc>
          <w:tcPr>
            <w:tcW w:w="803"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rPr>
                <w:rFonts w:ascii="Times New Roman" w:eastAsia="Times New Roman" w:hAnsi="Times New Roman" w:cs="Times New Roman"/>
                <w:sz w:val="24"/>
                <w:szCs w:val="24"/>
              </w:rPr>
            </w:pPr>
          </w:p>
        </w:tc>
        <w:tc>
          <w:tcPr>
            <w:tcW w:w="1020" w:type="dxa"/>
            <w:shd w:val="clear" w:color="auto" w:fill="FFFFFF"/>
          </w:tcPr>
          <w:p w:rsidR="0030087F" w:rsidRDefault="0030087F">
            <w:pPr>
              <w:rPr>
                <w:rFonts w:ascii="Times New Roman" w:eastAsia="Times New Roman" w:hAnsi="Times New Roman" w:cs="Times New Roman"/>
                <w:sz w:val="24"/>
                <w:szCs w:val="24"/>
              </w:rPr>
            </w:pPr>
          </w:p>
        </w:tc>
        <w:tc>
          <w:tcPr>
            <w:tcW w:w="944" w:type="dxa"/>
            <w:shd w:val="clear" w:color="auto" w:fill="FFFFFF"/>
          </w:tcPr>
          <w:p w:rsidR="0030087F" w:rsidRDefault="0030087F">
            <w:pPr>
              <w:rPr>
                <w:rFonts w:ascii="Times New Roman" w:eastAsia="Times New Roman" w:hAnsi="Times New Roman" w:cs="Times New Roman"/>
                <w:sz w:val="24"/>
                <w:szCs w:val="24"/>
              </w:rPr>
            </w:pPr>
          </w:p>
        </w:tc>
        <w:tc>
          <w:tcPr>
            <w:tcW w:w="944"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shd w:val="clear" w:color="auto" w:fill="FFFFFF"/>
          </w:tcPr>
          <w:p w:rsidR="0030087F" w:rsidRDefault="0030087F">
            <w:pPr>
              <w:rPr>
                <w:rFonts w:ascii="Times New Roman" w:eastAsia="Times New Roman" w:hAnsi="Times New Roman" w:cs="Times New Roman"/>
                <w:sz w:val="24"/>
                <w:szCs w:val="24"/>
              </w:rPr>
            </w:pPr>
          </w:p>
        </w:tc>
        <w:tc>
          <w:tcPr>
            <w:tcW w:w="2679"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 vnt.</w:t>
            </w:r>
          </w:p>
        </w:tc>
        <w:tc>
          <w:tcPr>
            <w:tcW w:w="2679"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Pavyzdžiui, </w:t>
            </w:r>
            <w:hyperlink r:id="rId18">
              <w:r>
                <w:rPr>
                  <w:rFonts w:ascii="Times New Roman" w:eastAsia="Times New Roman" w:hAnsi="Times New Roman" w:cs="Times New Roman"/>
                  <w:color w:val="1155CC"/>
                  <w:sz w:val="24"/>
                  <w:szCs w:val="24"/>
                  <w:u w:val="single"/>
                </w:rPr>
                <w:t>https://www.mazimazi.lt/seseliu-teatras-pasakos</w:t>
              </w:r>
            </w:hyperlink>
          </w:p>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arba</w:t>
            </w:r>
          </w:p>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Mokytojo knyga, pateikianti interaktyvius žaidimus gramatikos mokymui su kopijuojamais puslapiais, kortelėmis</w:t>
            </w:r>
          </w:p>
        </w:tc>
      </w:tr>
      <w:tr w:rsidR="0030087F" w:rsidTr="0017578E">
        <w:tc>
          <w:tcPr>
            <w:tcW w:w="473" w:type="dxa"/>
          </w:tcPr>
          <w:p w:rsidR="0030087F" w:rsidRDefault="0030087F">
            <w:pPr>
              <w:rPr>
                <w:rFonts w:ascii="Times New Roman" w:eastAsia="Times New Roman" w:hAnsi="Times New Roman" w:cs="Times New Roman"/>
                <w:sz w:val="24"/>
                <w:szCs w:val="24"/>
              </w:rPr>
            </w:pPr>
          </w:p>
        </w:tc>
        <w:tc>
          <w:tcPr>
            <w:tcW w:w="2896"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Skaitmeninių mokymo priemonių licencijos mokytojui </w:t>
            </w:r>
          </w:p>
        </w:tc>
        <w:tc>
          <w:tcPr>
            <w:tcW w:w="803"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rPr>
                <w:rFonts w:ascii="Times New Roman" w:eastAsia="Times New Roman" w:hAnsi="Times New Roman" w:cs="Times New Roman"/>
                <w:sz w:val="24"/>
                <w:szCs w:val="24"/>
              </w:rPr>
            </w:pPr>
          </w:p>
        </w:tc>
        <w:tc>
          <w:tcPr>
            <w:tcW w:w="1020"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4" w:type="dxa"/>
          </w:tcPr>
          <w:p w:rsidR="0030087F" w:rsidRDefault="0030087F">
            <w:pPr>
              <w:rPr>
                <w:rFonts w:ascii="Times New Roman" w:eastAsia="Times New Roman" w:hAnsi="Times New Roman" w:cs="Times New Roman"/>
                <w:sz w:val="24"/>
                <w:szCs w:val="24"/>
              </w:rPr>
            </w:pPr>
          </w:p>
        </w:tc>
        <w:tc>
          <w:tcPr>
            <w:tcW w:w="944" w:type="dxa"/>
          </w:tcPr>
          <w:p w:rsidR="0030087F" w:rsidRDefault="0030087F">
            <w:pPr>
              <w:rPr>
                <w:rFonts w:ascii="Times New Roman" w:eastAsia="Times New Roman" w:hAnsi="Times New Roman" w:cs="Times New Roman"/>
                <w:sz w:val="24"/>
                <w:szCs w:val="24"/>
              </w:rPr>
            </w:pPr>
          </w:p>
        </w:tc>
        <w:tc>
          <w:tcPr>
            <w:tcW w:w="1594" w:type="dxa"/>
          </w:tcPr>
          <w:p w:rsidR="0030087F" w:rsidRDefault="0030087F">
            <w:pPr>
              <w:rPr>
                <w:rFonts w:ascii="Times New Roman" w:eastAsia="Times New Roman" w:hAnsi="Times New Roman" w:cs="Times New Roman"/>
                <w:sz w:val="24"/>
                <w:szCs w:val="24"/>
              </w:rPr>
            </w:pP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bent 1 licenzija pasirinktai mokymo priemonei</w:t>
            </w: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Pavyzdžiui, </w:t>
            </w:r>
            <w:hyperlink r:id="rId19">
              <w:r>
                <w:rPr>
                  <w:rFonts w:ascii="Times New Roman" w:eastAsia="Times New Roman" w:hAnsi="Times New Roman" w:cs="Times New Roman"/>
                  <w:color w:val="1155CC"/>
                  <w:sz w:val="24"/>
                  <w:szCs w:val="24"/>
                  <w:u w:val="single"/>
                </w:rPr>
                <w:t>https://wordwall.net/</w:t>
              </w:r>
            </w:hyperlink>
          </w:p>
          <w:p w:rsidR="0030087F" w:rsidRDefault="0030087F">
            <w:pPr>
              <w:rPr>
                <w:rFonts w:ascii="Times New Roman" w:eastAsia="Times New Roman" w:hAnsi="Times New Roman" w:cs="Times New Roman"/>
                <w:sz w:val="24"/>
                <w:szCs w:val="24"/>
              </w:rPr>
            </w:pPr>
          </w:p>
        </w:tc>
      </w:tr>
      <w:tr w:rsidR="0030087F" w:rsidTr="0017578E">
        <w:tc>
          <w:tcPr>
            <w:tcW w:w="473" w:type="dxa"/>
          </w:tcPr>
          <w:p w:rsidR="0030087F" w:rsidRDefault="0030087F">
            <w:pPr>
              <w:rPr>
                <w:rFonts w:ascii="Times New Roman" w:eastAsia="Times New Roman" w:hAnsi="Times New Roman" w:cs="Times New Roman"/>
                <w:sz w:val="24"/>
                <w:szCs w:val="24"/>
              </w:rPr>
            </w:pPr>
          </w:p>
        </w:tc>
        <w:tc>
          <w:tcPr>
            <w:tcW w:w="2896"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Skaitmeninių mokymo priemonių licencijos mokiniams</w:t>
            </w:r>
          </w:p>
        </w:tc>
        <w:tc>
          <w:tcPr>
            <w:tcW w:w="803" w:type="dxa"/>
          </w:tcPr>
          <w:p w:rsidR="0030087F" w:rsidRDefault="0030087F">
            <w:pPr>
              <w:rPr>
                <w:rFonts w:ascii="Times New Roman" w:eastAsia="Times New Roman" w:hAnsi="Times New Roman" w:cs="Times New Roman"/>
                <w:sz w:val="24"/>
                <w:szCs w:val="24"/>
              </w:rPr>
            </w:pPr>
          </w:p>
        </w:tc>
        <w:tc>
          <w:tcPr>
            <w:tcW w:w="136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20"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4" w:type="dxa"/>
          </w:tcPr>
          <w:p w:rsidR="0030087F" w:rsidRDefault="0030087F">
            <w:pPr>
              <w:rPr>
                <w:rFonts w:ascii="Times New Roman" w:eastAsia="Times New Roman" w:hAnsi="Times New Roman" w:cs="Times New Roman"/>
                <w:sz w:val="24"/>
                <w:szCs w:val="24"/>
              </w:rPr>
            </w:pPr>
          </w:p>
        </w:tc>
        <w:tc>
          <w:tcPr>
            <w:tcW w:w="944" w:type="dxa"/>
          </w:tcPr>
          <w:p w:rsidR="0030087F" w:rsidRDefault="0030087F">
            <w:pPr>
              <w:rPr>
                <w:rFonts w:ascii="Times New Roman" w:eastAsia="Times New Roman" w:hAnsi="Times New Roman" w:cs="Times New Roman"/>
                <w:sz w:val="24"/>
                <w:szCs w:val="24"/>
              </w:rPr>
            </w:pPr>
          </w:p>
        </w:tc>
        <w:tc>
          <w:tcPr>
            <w:tcW w:w="1594" w:type="dxa"/>
          </w:tcPr>
          <w:p w:rsidR="0030087F" w:rsidRDefault="0030087F">
            <w:pPr>
              <w:rPr>
                <w:rFonts w:ascii="Times New Roman" w:eastAsia="Times New Roman" w:hAnsi="Times New Roman" w:cs="Times New Roman"/>
                <w:sz w:val="24"/>
                <w:szCs w:val="24"/>
              </w:rPr>
            </w:pP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22 vnt.</w:t>
            </w: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Pavyzdžiui, </w:t>
            </w:r>
          </w:p>
          <w:p w:rsidR="0030087F" w:rsidRDefault="00623B7E">
            <w:pPr>
              <w:rPr>
                <w:rFonts w:ascii="Times New Roman" w:eastAsia="Times New Roman" w:hAnsi="Times New Roman" w:cs="Times New Roman"/>
                <w:sz w:val="24"/>
                <w:szCs w:val="24"/>
              </w:rPr>
            </w:pPr>
            <w:hyperlink r:id="rId20">
              <w:r w:rsidR="00B1194E">
                <w:rPr>
                  <w:rFonts w:ascii="Times New Roman" w:eastAsia="Times New Roman" w:hAnsi="Times New Roman" w:cs="Times New Roman"/>
                  <w:color w:val="1155CC"/>
                  <w:sz w:val="24"/>
                  <w:szCs w:val="24"/>
                  <w:u w:val="single"/>
                </w:rPr>
                <w:t>https://klase.eduka.lt/auth</w:t>
              </w:r>
            </w:hyperlink>
          </w:p>
          <w:p w:rsidR="0030087F" w:rsidRDefault="0030087F">
            <w:pPr>
              <w:rPr>
                <w:rFonts w:ascii="Times New Roman" w:eastAsia="Times New Roman" w:hAnsi="Times New Roman" w:cs="Times New Roman"/>
                <w:sz w:val="24"/>
                <w:szCs w:val="24"/>
              </w:rPr>
            </w:pPr>
          </w:p>
        </w:tc>
      </w:tr>
      <w:tr w:rsidR="0030087F" w:rsidTr="0017578E">
        <w:tc>
          <w:tcPr>
            <w:tcW w:w="473" w:type="dxa"/>
          </w:tcPr>
          <w:p w:rsidR="0030087F" w:rsidRDefault="0030087F">
            <w:pPr>
              <w:rPr>
                <w:rFonts w:ascii="Times New Roman" w:eastAsia="Times New Roman" w:hAnsi="Times New Roman" w:cs="Times New Roman"/>
                <w:sz w:val="24"/>
                <w:szCs w:val="24"/>
              </w:rPr>
            </w:pPr>
          </w:p>
        </w:tc>
        <w:tc>
          <w:tcPr>
            <w:tcW w:w="2896" w:type="dxa"/>
          </w:tcPr>
          <w:p w:rsidR="0030087F" w:rsidRDefault="00B1194E">
            <w:pPr>
              <w:rPr>
                <w:rFonts w:ascii="Roboto" w:eastAsia="Roboto" w:hAnsi="Roboto" w:cs="Roboto"/>
                <w:highlight w:val="white"/>
              </w:rPr>
            </w:pPr>
            <w:r>
              <w:rPr>
                <w:rFonts w:ascii="Roboto" w:eastAsia="Roboto" w:hAnsi="Roboto" w:cs="Roboto"/>
                <w:highlight w:val="white"/>
              </w:rPr>
              <w:t>Žodynai, enciklopedijos (7-11 metų vaikams)</w:t>
            </w:r>
          </w:p>
        </w:tc>
        <w:tc>
          <w:tcPr>
            <w:tcW w:w="803"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rPr>
                <w:rFonts w:ascii="Times New Roman" w:eastAsia="Times New Roman" w:hAnsi="Times New Roman" w:cs="Times New Roman"/>
                <w:sz w:val="24"/>
                <w:szCs w:val="24"/>
              </w:rPr>
            </w:pPr>
          </w:p>
        </w:tc>
        <w:tc>
          <w:tcPr>
            <w:tcW w:w="1020" w:type="dxa"/>
          </w:tcPr>
          <w:p w:rsidR="0030087F" w:rsidRDefault="0030087F">
            <w:pPr>
              <w:rPr>
                <w:rFonts w:ascii="Times New Roman" w:eastAsia="Times New Roman" w:hAnsi="Times New Roman" w:cs="Times New Roman"/>
                <w:sz w:val="24"/>
                <w:szCs w:val="24"/>
              </w:rPr>
            </w:pPr>
          </w:p>
        </w:tc>
        <w:tc>
          <w:tcPr>
            <w:tcW w:w="944" w:type="dxa"/>
          </w:tcPr>
          <w:p w:rsidR="0030087F" w:rsidRDefault="0030087F">
            <w:pPr>
              <w:rPr>
                <w:rFonts w:ascii="Times New Roman" w:eastAsia="Times New Roman" w:hAnsi="Times New Roman" w:cs="Times New Roman"/>
                <w:sz w:val="24"/>
                <w:szCs w:val="24"/>
              </w:rPr>
            </w:pP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tcPr>
          <w:p w:rsidR="0030087F" w:rsidRDefault="0030087F">
            <w:pPr>
              <w:rPr>
                <w:rFonts w:ascii="Times New Roman" w:eastAsia="Times New Roman" w:hAnsi="Times New Roman" w:cs="Times New Roman"/>
                <w:sz w:val="24"/>
                <w:szCs w:val="24"/>
              </w:rPr>
            </w:pP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 1 vnt.</w:t>
            </w: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Pavyzdžiui, </w:t>
            </w:r>
          </w:p>
          <w:p w:rsidR="0030087F" w:rsidRDefault="00623B7E">
            <w:pPr>
              <w:rPr>
                <w:rFonts w:ascii="Times New Roman" w:eastAsia="Times New Roman" w:hAnsi="Times New Roman" w:cs="Times New Roman"/>
                <w:sz w:val="24"/>
                <w:szCs w:val="24"/>
              </w:rPr>
            </w:pPr>
            <w:hyperlink r:id="rId21">
              <w:r w:rsidR="00B1194E">
                <w:rPr>
                  <w:rFonts w:ascii="Times New Roman" w:eastAsia="Times New Roman" w:hAnsi="Times New Roman" w:cs="Times New Roman"/>
                  <w:color w:val="1155CC"/>
                  <w:sz w:val="24"/>
                  <w:szCs w:val="24"/>
                  <w:u w:val="single"/>
                </w:rPr>
                <w:t>https://www.knygos.lt/lt/knygos/pradinuku-zodynas-1lu2a/</w:t>
              </w:r>
            </w:hyperlink>
          </w:p>
          <w:p w:rsidR="0030087F" w:rsidRDefault="0030087F">
            <w:pPr>
              <w:rPr>
                <w:rFonts w:ascii="Times New Roman" w:eastAsia="Times New Roman" w:hAnsi="Times New Roman" w:cs="Times New Roman"/>
                <w:sz w:val="24"/>
                <w:szCs w:val="24"/>
              </w:rPr>
            </w:pPr>
          </w:p>
        </w:tc>
      </w:tr>
      <w:tr w:rsidR="0030087F" w:rsidTr="0017578E">
        <w:tc>
          <w:tcPr>
            <w:tcW w:w="473" w:type="dxa"/>
          </w:tcPr>
          <w:p w:rsidR="0030087F" w:rsidRDefault="0030087F">
            <w:pPr>
              <w:rPr>
                <w:rFonts w:ascii="Times New Roman" w:eastAsia="Times New Roman" w:hAnsi="Times New Roman" w:cs="Times New Roman"/>
                <w:sz w:val="24"/>
                <w:szCs w:val="24"/>
              </w:rPr>
            </w:pPr>
          </w:p>
        </w:tc>
        <w:tc>
          <w:tcPr>
            <w:tcW w:w="2896" w:type="dxa"/>
          </w:tcPr>
          <w:p w:rsidR="0030087F" w:rsidRDefault="00B1194E">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Mokytojo knyga (1-4 klasei) lietuvių kalbos ir literatūros mokymui</w:t>
            </w:r>
          </w:p>
          <w:p w:rsidR="0030087F" w:rsidRDefault="0030087F">
            <w:pPr>
              <w:rPr>
                <w:rFonts w:ascii="Times New Roman" w:eastAsia="Times New Roman" w:hAnsi="Times New Roman" w:cs="Times New Roman"/>
                <w:sz w:val="24"/>
                <w:szCs w:val="24"/>
              </w:rPr>
            </w:pPr>
          </w:p>
        </w:tc>
        <w:tc>
          <w:tcPr>
            <w:tcW w:w="803"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rPr>
                <w:rFonts w:ascii="Times New Roman" w:eastAsia="Times New Roman" w:hAnsi="Times New Roman" w:cs="Times New Roman"/>
                <w:sz w:val="24"/>
                <w:szCs w:val="24"/>
              </w:rPr>
            </w:pPr>
          </w:p>
        </w:tc>
        <w:tc>
          <w:tcPr>
            <w:tcW w:w="1020" w:type="dxa"/>
          </w:tcPr>
          <w:p w:rsidR="0030087F" w:rsidRDefault="0030087F">
            <w:pPr>
              <w:rPr>
                <w:rFonts w:ascii="Times New Roman" w:eastAsia="Times New Roman" w:hAnsi="Times New Roman" w:cs="Times New Roman"/>
                <w:sz w:val="24"/>
                <w:szCs w:val="24"/>
              </w:rPr>
            </w:pPr>
          </w:p>
        </w:tc>
        <w:tc>
          <w:tcPr>
            <w:tcW w:w="944" w:type="dxa"/>
          </w:tcPr>
          <w:p w:rsidR="0030087F" w:rsidRDefault="0030087F">
            <w:pPr>
              <w:rPr>
                <w:rFonts w:ascii="Times New Roman" w:eastAsia="Times New Roman" w:hAnsi="Times New Roman" w:cs="Times New Roman"/>
                <w:sz w:val="24"/>
                <w:szCs w:val="24"/>
              </w:rPr>
            </w:pP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 vnt.</w:t>
            </w: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Pagalba mokytojui su rekomendacijomis pagal naudojamus vadovėlius.</w:t>
            </w:r>
          </w:p>
        </w:tc>
      </w:tr>
      <w:tr w:rsidR="0030087F" w:rsidTr="0017578E">
        <w:tc>
          <w:tcPr>
            <w:tcW w:w="473" w:type="dxa"/>
          </w:tcPr>
          <w:p w:rsidR="0030087F" w:rsidRDefault="0030087F">
            <w:pPr>
              <w:rPr>
                <w:rFonts w:ascii="Times New Roman" w:eastAsia="Times New Roman" w:hAnsi="Times New Roman" w:cs="Times New Roman"/>
                <w:sz w:val="24"/>
                <w:szCs w:val="24"/>
              </w:rPr>
            </w:pPr>
          </w:p>
        </w:tc>
        <w:tc>
          <w:tcPr>
            <w:tcW w:w="2896"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Laikrodžiai, laikmačiai</w:t>
            </w:r>
          </w:p>
        </w:tc>
        <w:tc>
          <w:tcPr>
            <w:tcW w:w="803"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rPr>
                <w:rFonts w:ascii="Times New Roman" w:eastAsia="Times New Roman" w:hAnsi="Times New Roman" w:cs="Times New Roman"/>
                <w:sz w:val="24"/>
                <w:szCs w:val="24"/>
              </w:rPr>
            </w:pPr>
          </w:p>
        </w:tc>
        <w:tc>
          <w:tcPr>
            <w:tcW w:w="1020" w:type="dxa"/>
          </w:tcPr>
          <w:p w:rsidR="0030087F" w:rsidRDefault="0030087F">
            <w:pPr>
              <w:rPr>
                <w:rFonts w:ascii="Times New Roman" w:eastAsia="Times New Roman" w:hAnsi="Times New Roman" w:cs="Times New Roman"/>
                <w:sz w:val="24"/>
                <w:szCs w:val="24"/>
              </w:rPr>
            </w:pPr>
          </w:p>
        </w:tc>
        <w:tc>
          <w:tcPr>
            <w:tcW w:w="944" w:type="dxa"/>
          </w:tcPr>
          <w:p w:rsidR="0030087F" w:rsidRDefault="0030087F">
            <w:pPr>
              <w:rPr>
                <w:rFonts w:ascii="Times New Roman" w:eastAsia="Times New Roman" w:hAnsi="Times New Roman" w:cs="Times New Roman"/>
                <w:sz w:val="24"/>
                <w:szCs w:val="24"/>
              </w:rPr>
            </w:pP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tcPr>
          <w:p w:rsidR="0030087F" w:rsidRDefault="0030087F">
            <w:pPr>
              <w:rPr>
                <w:rFonts w:ascii="Times New Roman" w:eastAsia="Times New Roman" w:hAnsi="Times New Roman" w:cs="Times New Roman"/>
                <w:sz w:val="24"/>
                <w:szCs w:val="24"/>
              </w:rPr>
            </w:pP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 vnt.</w:t>
            </w:r>
          </w:p>
        </w:tc>
        <w:tc>
          <w:tcPr>
            <w:tcW w:w="2679" w:type="dxa"/>
          </w:tcPr>
          <w:p w:rsidR="0030087F" w:rsidRDefault="0030087F">
            <w:pPr>
              <w:rPr>
                <w:rFonts w:ascii="Times New Roman" w:eastAsia="Times New Roman" w:hAnsi="Times New Roman" w:cs="Times New Roman"/>
                <w:sz w:val="24"/>
                <w:szCs w:val="24"/>
              </w:rPr>
            </w:pPr>
          </w:p>
        </w:tc>
      </w:tr>
      <w:tr w:rsidR="0030087F" w:rsidTr="0017578E">
        <w:tc>
          <w:tcPr>
            <w:tcW w:w="473" w:type="dxa"/>
          </w:tcPr>
          <w:p w:rsidR="0030087F" w:rsidRDefault="0030087F">
            <w:pPr>
              <w:rPr>
                <w:rFonts w:ascii="Times New Roman" w:eastAsia="Times New Roman" w:hAnsi="Times New Roman" w:cs="Times New Roman"/>
                <w:sz w:val="24"/>
                <w:szCs w:val="24"/>
              </w:rPr>
            </w:pPr>
          </w:p>
        </w:tc>
        <w:tc>
          <w:tcPr>
            <w:tcW w:w="2896"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Medžio aplikacija.</w:t>
            </w:r>
          </w:p>
        </w:tc>
        <w:tc>
          <w:tcPr>
            <w:tcW w:w="803" w:type="dxa"/>
          </w:tcPr>
          <w:p w:rsidR="0030087F" w:rsidRDefault="0030087F">
            <w:pPr>
              <w:rPr>
                <w:rFonts w:ascii="Times New Roman" w:eastAsia="Times New Roman" w:hAnsi="Times New Roman" w:cs="Times New Roman"/>
                <w:sz w:val="24"/>
                <w:szCs w:val="24"/>
              </w:rPr>
            </w:pPr>
          </w:p>
        </w:tc>
        <w:tc>
          <w:tcPr>
            <w:tcW w:w="1365" w:type="dxa"/>
          </w:tcPr>
          <w:p w:rsidR="0030087F" w:rsidRDefault="0030087F">
            <w:pPr>
              <w:rPr>
                <w:rFonts w:ascii="Times New Roman" w:eastAsia="Times New Roman" w:hAnsi="Times New Roman" w:cs="Times New Roman"/>
                <w:sz w:val="24"/>
                <w:szCs w:val="24"/>
              </w:rPr>
            </w:pPr>
          </w:p>
        </w:tc>
        <w:tc>
          <w:tcPr>
            <w:tcW w:w="1020"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4" w:type="dxa"/>
          </w:tcPr>
          <w:p w:rsidR="0030087F" w:rsidRDefault="0030087F">
            <w:pPr>
              <w:rPr>
                <w:rFonts w:ascii="Times New Roman" w:eastAsia="Times New Roman" w:hAnsi="Times New Roman" w:cs="Times New Roman"/>
                <w:sz w:val="24"/>
                <w:szCs w:val="24"/>
              </w:rPr>
            </w:pPr>
          </w:p>
        </w:tc>
        <w:tc>
          <w:tcPr>
            <w:tcW w:w="1594" w:type="dxa"/>
          </w:tcPr>
          <w:p w:rsidR="0030087F" w:rsidRDefault="0030087F">
            <w:pPr>
              <w:rPr>
                <w:rFonts w:ascii="Times New Roman" w:eastAsia="Times New Roman" w:hAnsi="Times New Roman" w:cs="Times New Roman"/>
                <w:sz w:val="24"/>
                <w:szCs w:val="24"/>
              </w:rPr>
            </w:pP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 vnt.</w:t>
            </w: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Didelio formato medžio funkcionali aplikacija su keičiamomis detalėmis iliustruojančiomis metų laikus. Prie jos derinama pagal poreikį kitos norimos detalės (pvz., kabinamos raidės, piešiniai, gali būti naudojama įsivertinimui ir pan.).</w:t>
            </w:r>
          </w:p>
        </w:tc>
      </w:tr>
      <w:tr w:rsidR="0030087F" w:rsidTr="0017578E">
        <w:tc>
          <w:tcPr>
            <w:tcW w:w="473" w:type="dxa"/>
          </w:tcPr>
          <w:p w:rsidR="0030087F" w:rsidRDefault="0030087F">
            <w:pPr>
              <w:rPr>
                <w:rFonts w:ascii="Times New Roman" w:eastAsia="Times New Roman" w:hAnsi="Times New Roman" w:cs="Times New Roman"/>
                <w:sz w:val="24"/>
                <w:szCs w:val="24"/>
              </w:rPr>
            </w:pPr>
          </w:p>
        </w:tc>
        <w:tc>
          <w:tcPr>
            <w:tcW w:w="2896"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i/>
                <w:sz w:val="24"/>
                <w:szCs w:val="24"/>
              </w:rPr>
              <w:t>Lego</w:t>
            </w:r>
            <w:r>
              <w:rPr>
                <w:rFonts w:ascii="Times New Roman" w:eastAsia="Times New Roman" w:hAnsi="Times New Roman" w:cs="Times New Roman"/>
                <w:sz w:val="24"/>
                <w:szCs w:val="24"/>
              </w:rPr>
              <w:t xml:space="preserve"> kaladėlės (žodžio dalims mokyti, integruotoms pamokoms ir pan.)</w:t>
            </w:r>
          </w:p>
        </w:tc>
        <w:tc>
          <w:tcPr>
            <w:tcW w:w="803" w:type="dxa"/>
          </w:tcPr>
          <w:p w:rsidR="0030087F" w:rsidRDefault="0030087F">
            <w:pPr>
              <w:rPr>
                <w:rFonts w:ascii="Times New Roman" w:eastAsia="Times New Roman" w:hAnsi="Times New Roman" w:cs="Times New Roman"/>
                <w:sz w:val="24"/>
                <w:szCs w:val="24"/>
              </w:rPr>
            </w:pPr>
          </w:p>
        </w:tc>
        <w:tc>
          <w:tcPr>
            <w:tcW w:w="136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20" w:type="dxa"/>
          </w:tcPr>
          <w:p w:rsidR="0030087F" w:rsidRDefault="0030087F">
            <w:pPr>
              <w:rPr>
                <w:rFonts w:ascii="Times New Roman" w:eastAsia="Times New Roman" w:hAnsi="Times New Roman" w:cs="Times New Roman"/>
                <w:sz w:val="24"/>
                <w:szCs w:val="24"/>
              </w:rPr>
            </w:pPr>
          </w:p>
        </w:tc>
        <w:tc>
          <w:tcPr>
            <w:tcW w:w="944" w:type="dxa"/>
          </w:tcPr>
          <w:p w:rsidR="0030087F" w:rsidRDefault="0030087F">
            <w:pPr>
              <w:rPr>
                <w:rFonts w:ascii="Times New Roman" w:eastAsia="Times New Roman" w:hAnsi="Times New Roman" w:cs="Times New Roman"/>
                <w:sz w:val="24"/>
                <w:szCs w:val="24"/>
              </w:rPr>
            </w:pP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tcPr>
          <w:p w:rsidR="0030087F" w:rsidRDefault="0030087F">
            <w:pPr>
              <w:rPr>
                <w:rFonts w:ascii="Times New Roman" w:eastAsia="Times New Roman" w:hAnsi="Times New Roman" w:cs="Times New Roman"/>
                <w:sz w:val="24"/>
                <w:szCs w:val="24"/>
              </w:rPr>
            </w:pP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11 vnt.</w:t>
            </w: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Pavyzdžiui, </w:t>
            </w:r>
            <w:hyperlink r:id="rId22">
              <w:r>
                <w:rPr>
                  <w:rFonts w:ascii="Times New Roman" w:eastAsia="Times New Roman" w:hAnsi="Times New Roman" w:cs="Times New Roman"/>
                  <w:color w:val="1155CC"/>
                  <w:sz w:val="24"/>
                  <w:szCs w:val="24"/>
                  <w:u w:val="single"/>
                </w:rPr>
                <w:t>http://www.steam21.lt/wp-content/uploads/2022/03/Pamoku-planai-opt.pdf</w:t>
              </w:r>
            </w:hyperlink>
          </w:p>
          <w:p w:rsidR="0030087F" w:rsidRDefault="0030087F">
            <w:pPr>
              <w:rPr>
                <w:rFonts w:ascii="Times New Roman" w:eastAsia="Times New Roman" w:hAnsi="Times New Roman" w:cs="Times New Roman"/>
                <w:sz w:val="24"/>
                <w:szCs w:val="24"/>
              </w:rPr>
            </w:pPr>
          </w:p>
        </w:tc>
      </w:tr>
      <w:tr w:rsidR="0030087F" w:rsidTr="0017578E">
        <w:tc>
          <w:tcPr>
            <w:tcW w:w="473" w:type="dxa"/>
          </w:tcPr>
          <w:p w:rsidR="0030087F" w:rsidRDefault="0030087F">
            <w:pPr>
              <w:rPr>
                <w:rFonts w:ascii="Times New Roman" w:eastAsia="Times New Roman" w:hAnsi="Times New Roman" w:cs="Times New Roman"/>
                <w:sz w:val="24"/>
                <w:szCs w:val="24"/>
              </w:rPr>
            </w:pPr>
          </w:p>
        </w:tc>
        <w:tc>
          <w:tcPr>
            <w:tcW w:w="2896"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Daugiafunkcis įrenginys (spausdintuvas, kopijuoklis, skaitytuvas)</w:t>
            </w:r>
          </w:p>
        </w:tc>
        <w:tc>
          <w:tcPr>
            <w:tcW w:w="803"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rPr>
                <w:rFonts w:ascii="Times New Roman" w:eastAsia="Times New Roman" w:hAnsi="Times New Roman" w:cs="Times New Roman"/>
                <w:sz w:val="24"/>
                <w:szCs w:val="24"/>
              </w:rPr>
            </w:pPr>
          </w:p>
        </w:tc>
        <w:tc>
          <w:tcPr>
            <w:tcW w:w="1020" w:type="dxa"/>
          </w:tcPr>
          <w:p w:rsidR="0030087F" w:rsidRDefault="0030087F">
            <w:pPr>
              <w:rPr>
                <w:rFonts w:ascii="Times New Roman" w:eastAsia="Times New Roman" w:hAnsi="Times New Roman" w:cs="Times New Roman"/>
                <w:sz w:val="24"/>
                <w:szCs w:val="24"/>
              </w:rPr>
            </w:pPr>
          </w:p>
        </w:tc>
        <w:tc>
          <w:tcPr>
            <w:tcW w:w="944" w:type="dxa"/>
          </w:tcPr>
          <w:p w:rsidR="0030087F" w:rsidRDefault="0030087F">
            <w:pPr>
              <w:rPr>
                <w:rFonts w:ascii="Times New Roman" w:eastAsia="Times New Roman" w:hAnsi="Times New Roman" w:cs="Times New Roman"/>
                <w:sz w:val="24"/>
                <w:szCs w:val="24"/>
              </w:rPr>
            </w:pP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tcPr>
          <w:p w:rsidR="0030087F" w:rsidRDefault="0030087F">
            <w:pPr>
              <w:rPr>
                <w:rFonts w:ascii="Times New Roman" w:eastAsia="Times New Roman" w:hAnsi="Times New Roman" w:cs="Times New Roman"/>
                <w:sz w:val="24"/>
                <w:szCs w:val="24"/>
              </w:rPr>
            </w:pP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 kabinete</w:t>
            </w:r>
          </w:p>
        </w:tc>
        <w:tc>
          <w:tcPr>
            <w:tcW w:w="2679" w:type="dxa"/>
          </w:tcPr>
          <w:p w:rsidR="0030087F" w:rsidRDefault="00B1194E">
            <w:pPr>
              <w:rPr>
                <w:rFonts w:ascii="Times New Roman" w:eastAsia="Times New Roman" w:hAnsi="Times New Roman" w:cs="Times New Roman"/>
                <w:sz w:val="24"/>
                <w:szCs w:val="24"/>
              </w:rPr>
            </w:pPr>
            <w:r>
              <w:rPr>
                <w:rFonts w:ascii="Arial" w:eastAsia="Arial" w:hAnsi="Arial" w:cs="Arial"/>
                <w:color w:val="515050"/>
                <w:sz w:val="24"/>
                <w:szCs w:val="24"/>
                <w:highlight w:val="white"/>
              </w:rPr>
              <w:t xml:space="preserve">Spalvotas / nespalvotas, tvirtas, ypač patikimas ir </w:t>
            </w:r>
            <w:proofErr w:type="gramStart"/>
            <w:r>
              <w:rPr>
                <w:rFonts w:ascii="Arial" w:eastAsia="Arial" w:hAnsi="Arial" w:cs="Arial"/>
                <w:color w:val="515050"/>
                <w:sz w:val="24"/>
                <w:szCs w:val="24"/>
                <w:highlight w:val="white"/>
              </w:rPr>
              <w:t>ekonomiškas,turintis</w:t>
            </w:r>
            <w:proofErr w:type="gramEnd"/>
            <w:r>
              <w:rPr>
                <w:rFonts w:ascii="Arial" w:eastAsia="Arial" w:hAnsi="Arial" w:cs="Arial"/>
                <w:color w:val="515050"/>
                <w:sz w:val="24"/>
                <w:szCs w:val="24"/>
                <w:highlight w:val="white"/>
              </w:rPr>
              <w:t xml:space="preserve"> prisijungimą prie tinklo ir aukštus apsaugos standartus, saugančius dokumentus </w:t>
            </w:r>
            <w:r>
              <w:rPr>
                <w:rFonts w:ascii="Arial" w:eastAsia="Arial" w:hAnsi="Arial" w:cs="Arial"/>
                <w:color w:val="515050"/>
                <w:sz w:val="24"/>
                <w:szCs w:val="24"/>
                <w:highlight w:val="white"/>
              </w:rPr>
              <w:lastRenderedPageBreak/>
              <w:t xml:space="preserve">spausdinimo metu, žemos spausdinimo kainos  </w:t>
            </w:r>
          </w:p>
        </w:tc>
      </w:tr>
      <w:tr w:rsidR="0030087F" w:rsidTr="0017578E">
        <w:tc>
          <w:tcPr>
            <w:tcW w:w="473" w:type="dxa"/>
          </w:tcPr>
          <w:p w:rsidR="0030087F" w:rsidRDefault="0030087F">
            <w:pPr>
              <w:rPr>
                <w:rFonts w:ascii="Times New Roman" w:eastAsia="Times New Roman" w:hAnsi="Times New Roman" w:cs="Times New Roman"/>
                <w:sz w:val="24"/>
                <w:szCs w:val="24"/>
              </w:rPr>
            </w:pPr>
          </w:p>
        </w:tc>
        <w:tc>
          <w:tcPr>
            <w:tcW w:w="2896" w:type="dxa"/>
          </w:tcPr>
          <w:p w:rsidR="0030087F" w:rsidRDefault="00B1194E">
            <w:pPr>
              <w:rPr>
                <w:rFonts w:ascii="Times New Roman" w:eastAsia="Times New Roman" w:hAnsi="Times New Roman" w:cs="Times New Roman"/>
                <w:sz w:val="23"/>
                <w:szCs w:val="23"/>
                <w:highlight w:val="white"/>
              </w:rPr>
            </w:pPr>
            <w:r>
              <w:rPr>
                <w:rFonts w:ascii="Times New Roman" w:eastAsia="Times New Roman" w:hAnsi="Times New Roman" w:cs="Times New Roman"/>
                <w:sz w:val="24"/>
                <w:szCs w:val="24"/>
              </w:rPr>
              <w:t>Darbo grupėse vaidmenų plakatas</w:t>
            </w:r>
          </w:p>
        </w:tc>
        <w:tc>
          <w:tcPr>
            <w:tcW w:w="803" w:type="dxa"/>
          </w:tcPr>
          <w:p w:rsidR="0030087F" w:rsidRDefault="0030087F">
            <w:pPr>
              <w:rPr>
                <w:rFonts w:ascii="Times New Roman" w:eastAsia="Times New Roman" w:hAnsi="Times New Roman" w:cs="Times New Roman"/>
                <w:sz w:val="24"/>
                <w:szCs w:val="24"/>
              </w:rPr>
            </w:pPr>
          </w:p>
        </w:tc>
        <w:tc>
          <w:tcPr>
            <w:tcW w:w="136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20" w:type="dxa"/>
          </w:tcPr>
          <w:p w:rsidR="0030087F" w:rsidRDefault="0030087F">
            <w:pPr>
              <w:rPr>
                <w:rFonts w:ascii="Times New Roman" w:eastAsia="Times New Roman" w:hAnsi="Times New Roman" w:cs="Times New Roman"/>
                <w:sz w:val="24"/>
                <w:szCs w:val="24"/>
              </w:rPr>
            </w:pPr>
          </w:p>
        </w:tc>
        <w:tc>
          <w:tcPr>
            <w:tcW w:w="944" w:type="dxa"/>
          </w:tcPr>
          <w:p w:rsidR="0030087F" w:rsidRDefault="0030087F">
            <w:pPr>
              <w:rPr>
                <w:rFonts w:ascii="Times New Roman" w:eastAsia="Times New Roman" w:hAnsi="Times New Roman" w:cs="Times New Roman"/>
                <w:sz w:val="24"/>
                <w:szCs w:val="24"/>
              </w:rPr>
            </w:pP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tcPr>
          <w:p w:rsidR="0030087F" w:rsidRDefault="0030087F">
            <w:pPr>
              <w:rPr>
                <w:rFonts w:ascii="Times New Roman" w:eastAsia="Times New Roman" w:hAnsi="Times New Roman" w:cs="Times New Roman"/>
                <w:sz w:val="24"/>
                <w:szCs w:val="24"/>
              </w:rPr>
            </w:pP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 vnt.</w:t>
            </w:r>
          </w:p>
        </w:tc>
        <w:tc>
          <w:tcPr>
            <w:tcW w:w="2679" w:type="dxa"/>
          </w:tcPr>
          <w:p w:rsidR="0030087F" w:rsidRDefault="00B1194E">
            <w:pPr>
              <w:rPr>
                <w:rFonts w:ascii="Arial" w:eastAsia="Arial" w:hAnsi="Arial" w:cs="Arial"/>
                <w:color w:val="515050"/>
                <w:sz w:val="24"/>
                <w:szCs w:val="24"/>
                <w:highlight w:val="white"/>
              </w:rPr>
            </w:pPr>
            <w:r>
              <w:rPr>
                <w:rFonts w:ascii="Arial" w:eastAsia="Arial" w:hAnsi="Arial" w:cs="Arial"/>
                <w:color w:val="515050"/>
                <w:sz w:val="24"/>
                <w:szCs w:val="24"/>
                <w:highlight w:val="white"/>
              </w:rPr>
              <w:t xml:space="preserve">Pavyzdžiui, </w:t>
            </w:r>
            <w:hyperlink r:id="rId23">
              <w:r>
                <w:rPr>
                  <w:rFonts w:ascii="Arial" w:eastAsia="Arial" w:hAnsi="Arial" w:cs="Arial"/>
                  <w:color w:val="1155CC"/>
                  <w:sz w:val="24"/>
                  <w:szCs w:val="24"/>
                  <w:highlight w:val="white"/>
                  <w:u w:val="single"/>
                </w:rPr>
                <w:t>https://www.geriausiosdovanos.lt/produktas/plakatas-vaikams-musu-grupes-susitarimai/</w:t>
              </w:r>
            </w:hyperlink>
          </w:p>
          <w:p w:rsidR="0030087F" w:rsidRDefault="0030087F">
            <w:pPr>
              <w:rPr>
                <w:rFonts w:ascii="Arial" w:eastAsia="Arial" w:hAnsi="Arial" w:cs="Arial"/>
                <w:color w:val="515050"/>
                <w:sz w:val="24"/>
                <w:szCs w:val="24"/>
                <w:highlight w:val="white"/>
              </w:rPr>
            </w:pPr>
          </w:p>
        </w:tc>
      </w:tr>
      <w:tr w:rsidR="0030087F" w:rsidTr="0017578E">
        <w:trPr>
          <w:trHeight w:val="250"/>
        </w:trPr>
        <w:tc>
          <w:tcPr>
            <w:tcW w:w="15397" w:type="dxa"/>
            <w:gridSpan w:val="10"/>
          </w:tcPr>
          <w:p w:rsidR="0030087F" w:rsidRDefault="00B1194E">
            <w:pPr>
              <w:jc w:val="center"/>
              <w:rPr>
                <w:rFonts w:ascii="Times New Roman" w:eastAsia="Times New Roman" w:hAnsi="Times New Roman" w:cs="Times New Roman"/>
                <w:sz w:val="24"/>
                <w:szCs w:val="24"/>
                <w:highlight w:val="white"/>
              </w:rPr>
            </w:pPr>
            <w:r>
              <w:rPr>
                <w:rFonts w:ascii="Roboto" w:eastAsia="Roboto" w:hAnsi="Roboto" w:cs="Roboto"/>
                <w:b/>
                <w:color w:val="183022"/>
                <w:sz w:val="25"/>
                <w:szCs w:val="25"/>
                <w:highlight w:val="white"/>
              </w:rPr>
              <w:t>Kalbėjimas, klausymas ir sąveika (A)</w:t>
            </w:r>
          </w:p>
        </w:tc>
      </w:tr>
      <w:tr w:rsidR="0030087F" w:rsidTr="0017578E">
        <w:trPr>
          <w:trHeight w:val="250"/>
        </w:trPr>
        <w:tc>
          <w:tcPr>
            <w:tcW w:w="15397" w:type="dxa"/>
            <w:gridSpan w:val="10"/>
          </w:tcPr>
          <w:p w:rsidR="0030087F" w:rsidRDefault="00B1194E">
            <w:pPr>
              <w:jc w:val="center"/>
              <w:rPr>
                <w:rFonts w:ascii="Roboto" w:eastAsia="Roboto" w:hAnsi="Roboto" w:cs="Roboto"/>
                <w:b/>
                <w:color w:val="183022"/>
                <w:sz w:val="25"/>
                <w:szCs w:val="25"/>
                <w:highlight w:val="white"/>
              </w:rPr>
            </w:pPr>
            <w:r>
              <w:rPr>
                <w:rFonts w:ascii="Roboto" w:eastAsia="Roboto" w:hAnsi="Roboto" w:cs="Roboto"/>
                <w:b/>
                <w:color w:val="183022"/>
                <w:sz w:val="25"/>
                <w:szCs w:val="25"/>
              </w:rPr>
              <w:t>1–2 klasių koncentras.</w:t>
            </w:r>
          </w:p>
        </w:tc>
      </w:tr>
      <w:tr w:rsidR="0030087F" w:rsidTr="0017578E">
        <w:trPr>
          <w:trHeight w:val="250"/>
        </w:trPr>
        <w:tc>
          <w:tcPr>
            <w:tcW w:w="473" w:type="dxa"/>
            <w:shd w:val="clear" w:color="auto" w:fill="B7B7B7"/>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Nr.</w:t>
            </w:r>
          </w:p>
        </w:tc>
        <w:tc>
          <w:tcPr>
            <w:tcW w:w="2896" w:type="dxa"/>
            <w:shd w:val="clear" w:color="auto" w:fill="B7B7B7"/>
          </w:tcPr>
          <w:p w:rsidR="0030087F" w:rsidRDefault="00B1194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Priemonių paskirtis (funkcijos) ir (ar) savybės</w:t>
            </w:r>
          </w:p>
        </w:tc>
        <w:tc>
          <w:tcPr>
            <w:tcW w:w="803" w:type="dxa"/>
            <w:shd w:val="clear" w:color="auto" w:fill="B7B7B7"/>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Būtina</w:t>
            </w:r>
          </w:p>
        </w:tc>
        <w:tc>
          <w:tcPr>
            <w:tcW w:w="1365" w:type="dxa"/>
            <w:shd w:val="clear" w:color="auto" w:fill="B7B7B7"/>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Papildoma</w:t>
            </w:r>
          </w:p>
        </w:tc>
        <w:tc>
          <w:tcPr>
            <w:tcW w:w="1020" w:type="dxa"/>
            <w:shd w:val="clear" w:color="auto" w:fill="B7B7B7"/>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Individuali</w:t>
            </w:r>
          </w:p>
        </w:tc>
        <w:tc>
          <w:tcPr>
            <w:tcW w:w="944" w:type="dxa"/>
            <w:shd w:val="clear" w:color="auto" w:fill="B7B7B7"/>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Demonstracinė</w:t>
            </w:r>
          </w:p>
        </w:tc>
        <w:tc>
          <w:tcPr>
            <w:tcW w:w="944" w:type="dxa"/>
            <w:shd w:val="clear" w:color="auto" w:fill="B7B7B7"/>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Reali</w:t>
            </w:r>
          </w:p>
        </w:tc>
        <w:tc>
          <w:tcPr>
            <w:tcW w:w="1594" w:type="dxa"/>
            <w:shd w:val="clear" w:color="auto" w:fill="B7B7B7"/>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Virtuali</w:t>
            </w:r>
          </w:p>
        </w:tc>
        <w:tc>
          <w:tcPr>
            <w:tcW w:w="2679" w:type="dxa"/>
            <w:shd w:val="clear" w:color="auto" w:fill="B7B7B7"/>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Skaičius klasės komplektui</w:t>
            </w:r>
          </w:p>
        </w:tc>
        <w:tc>
          <w:tcPr>
            <w:tcW w:w="2679" w:type="dxa"/>
            <w:shd w:val="clear" w:color="auto" w:fill="B7B7B7"/>
          </w:tcPr>
          <w:p w:rsidR="0030087F" w:rsidRDefault="00B1194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Pastabos</w:t>
            </w:r>
          </w:p>
        </w:tc>
      </w:tr>
      <w:tr w:rsidR="0030087F" w:rsidTr="0017578E">
        <w:tc>
          <w:tcPr>
            <w:tcW w:w="473" w:type="dxa"/>
          </w:tcPr>
          <w:p w:rsidR="0030087F" w:rsidRDefault="0030087F">
            <w:pPr>
              <w:rPr>
                <w:rFonts w:ascii="Times New Roman" w:eastAsia="Times New Roman" w:hAnsi="Times New Roman" w:cs="Times New Roman"/>
                <w:sz w:val="24"/>
                <w:szCs w:val="24"/>
              </w:rPr>
            </w:pPr>
          </w:p>
        </w:tc>
        <w:tc>
          <w:tcPr>
            <w:tcW w:w="2896" w:type="dxa"/>
          </w:tcPr>
          <w:p w:rsidR="0030087F" w:rsidRDefault="00B1194E">
            <w:pPr>
              <w:spacing w:after="0" w:line="240" w:lineRule="auto"/>
              <w:rPr>
                <w:rFonts w:ascii="Times New Roman" w:eastAsia="Times New Roman" w:hAnsi="Times New Roman" w:cs="Times New Roman"/>
                <w:sz w:val="24"/>
                <w:szCs w:val="24"/>
              </w:rPr>
            </w:pPr>
            <w:r>
              <w:t xml:space="preserve">Kasdienių pokalbių, informacinių pranešimų, instrukcijų, dalykinių, tautosakos ir grožinės literatūros tekstų garso ir vaizdo įrašai. </w:t>
            </w:r>
          </w:p>
        </w:tc>
        <w:tc>
          <w:tcPr>
            <w:tcW w:w="803"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rPr>
                <w:rFonts w:ascii="Times New Roman" w:eastAsia="Times New Roman" w:hAnsi="Times New Roman" w:cs="Times New Roman"/>
                <w:sz w:val="24"/>
                <w:szCs w:val="24"/>
              </w:rPr>
            </w:pPr>
          </w:p>
        </w:tc>
        <w:tc>
          <w:tcPr>
            <w:tcW w:w="1020" w:type="dxa"/>
          </w:tcPr>
          <w:p w:rsidR="0030087F" w:rsidRDefault="0030087F">
            <w:pPr>
              <w:rPr>
                <w:rFonts w:ascii="Times New Roman" w:eastAsia="Times New Roman" w:hAnsi="Times New Roman" w:cs="Times New Roman"/>
                <w:sz w:val="24"/>
                <w:szCs w:val="24"/>
              </w:rPr>
            </w:pP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4" w:type="dxa"/>
          </w:tcPr>
          <w:p w:rsidR="0030087F" w:rsidRDefault="0030087F">
            <w:pPr>
              <w:rPr>
                <w:rFonts w:ascii="Times New Roman" w:eastAsia="Times New Roman" w:hAnsi="Times New Roman" w:cs="Times New Roman"/>
                <w:sz w:val="24"/>
                <w:szCs w:val="24"/>
              </w:rPr>
            </w:pPr>
          </w:p>
        </w:tc>
        <w:tc>
          <w:tcPr>
            <w:tcW w:w="159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vnt. </w:t>
            </w:r>
          </w:p>
        </w:tc>
        <w:tc>
          <w:tcPr>
            <w:tcW w:w="2679" w:type="dxa"/>
          </w:tcPr>
          <w:p w:rsidR="0030087F" w:rsidRDefault="0030087F">
            <w:pPr>
              <w:rPr>
                <w:rFonts w:ascii="Times New Roman" w:eastAsia="Times New Roman" w:hAnsi="Times New Roman" w:cs="Times New Roman"/>
                <w:sz w:val="24"/>
                <w:szCs w:val="24"/>
              </w:rPr>
            </w:pPr>
          </w:p>
        </w:tc>
      </w:tr>
      <w:tr w:rsidR="0030087F" w:rsidTr="0017578E">
        <w:tc>
          <w:tcPr>
            <w:tcW w:w="473" w:type="dxa"/>
          </w:tcPr>
          <w:p w:rsidR="0030087F" w:rsidRDefault="0030087F">
            <w:pPr>
              <w:rPr>
                <w:rFonts w:ascii="Times New Roman" w:eastAsia="Times New Roman" w:hAnsi="Times New Roman" w:cs="Times New Roman"/>
                <w:sz w:val="24"/>
                <w:szCs w:val="24"/>
              </w:rPr>
            </w:pPr>
          </w:p>
        </w:tc>
        <w:tc>
          <w:tcPr>
            <w:tcW w:w="2896" w:type="dxa"/>
          </w:tcPr>
          <w:p w:rsidR="0030087F" w:rsidRDefault="00B1194E">
            <w:pPr>
              <w:spacing w:after="0" w:line="240" w:lineRule="auto"/>
              <w:rPr>
                <w:rFonts w:ascii="Times New Roman" w:eastAsia="Times New Roman" w:hAnsi="Times New Roman" w:cs="Times New Roman"/>
                <w:sz w:val="24"/>
                <w:szCs w:val="24"/>
              </w:rPr>
            </w:pPr>
            <w:r>
              <w:t>Paveikslėlių rinkinys pasakojimui kurti.</w:t>
            </w:r>
          </w:p>
        </w:tc>
        <w:tc>
          <w:tcPr>
            <w:tcW w:w="803" w:type="dxa"/>
          </w:tcPr>
          <w:p w:rsidR="0030087F" w:rsidRDefault="0030087F">
            <w:pPr>
              <w:rPr>
                <w:rFonts w:ascii="Times New Roman" w:eastAsia="Times New Roman" w:hAnsi="Times New Roman" w:cs="Times New Roman"/>
                <w:sz w:val="24"/>
                <w:szCs w:val="24"/>
              </w:rPr>
            </w:pPr>
          </w:p>
        </w:tc>
        <w:tc>
          <w:tcPr>
            <w:tcW w:w="136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20" w:type="dxa"/>
          </w:tcPr>
          <w:p w:rsidR="0030087F" w:rsidRDefault="0030087F">
            <w:pPr>
              <w:rPr>
                <w:rFonts w:ascii="Times New Roman" w:eastAsia="Times New Roman" w:hAnsi="Times New Roman" w:cs="Times New Roman"/>
                <w:sz w:val="24"/>
                <w:szCs w:val="24"/>
              </w:rPr>
            </w:pP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4" w:type="dxa"/>
          </w:tcPr>
          <w:p w:rsidR="0030087F" w:rsidRDefault="0030087F">
            <w:pPr>
              <w:rPr>
                <w:rFonts w:ascii="Times New Roman" w:eastAsia="Times New Roman" w:hAnsi="Times New Roman" w:cs="Times New Roman"/>
                <w:sz w:val="24"/>
                <w:szCs w:val="24"/>
              </w:rPr>
            </w:pPr>
          </w:p>
        </w:tc>
        <w:tc>
          <w:tcPr>
            <w:tcW w:w="1594" w:type="dxa"/>
          </w:tcPr>
          <w:p w:rsidR="0030087F" w:rsidRDefault="0030087F">
            <w:pPr>
              <w:rPr>
                <w:rFonts w:ascii="Times New Roman" w:eastAsia="Times New Roman" w:hAnsi="Times New Roman" w:cs="Times New Roman"/>
                <w:sz w:val="24"/>
                <w:szCs w:val="24"/>
              </w:rPr>
            </w:pP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vnt. </w:t>
            </w: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Pavyzdžiui, </w:t>
            </w:r>
            <w:hyperlink r:id="rId24">
              <w:r>
                <w:rPr>
                  <w:rFonts w:ascii="Times New Roman" w:eastAsia="Times New Roman" w:hAnsi="Times New Roman" w:cs="Times New Roman"/>
                  <w:color w:val="1155CC"/>
                  <w:sz w:val="24"/>
                  <w:szCs w:val="24"/>
                  <w:u w:val="single"/>
                </w:rPr>
                <w:t>https://www.presvika.lt/bendraukime-paveiksleliais</w:t>
              </w:r>
            </w:hyperlink>
          </w:p>
          <w:p w:rsidR="0030087F" w:rsidRDefault="00623B7E">
            <w:pPr>
              <w:rPr>
                <w:rFonts w:ascii="Times New Roman" w:eastAsia="Times New Roman" w:hAnsi="Times New Roman" w:cs="Times New Roman"/>
                <w:sz w:val="24"/>
                <w:szCs w:val="24"/>
              </w:rPr>
            </w:pPr>
            <w:hyperlink r:id="rId25">
              <w:r w:rsidR="00B1194E">
                <w:rPr>
                  <w:rFonts w:ascii="Times New Roman" w:eastAsia="Times New Roman" w:hAnsi="Times New Roman" w:cs="Times New Roman"/>
                  <w:color w:val="1155CC"/>
                  <w:sz w:val="24"/>
                  <w:szCs w:val="24"/>
                  <w:u w:val="single"/>
                </w:rPr>
                <w:t>https://www.briedis.lt/Mokyklai/5-12-Klases/Lietuviu-kalba/Pasaku-kortos.html</w:t>
              </w:r>
            </w:hyperlink>
          </w:p>
          <w:p w:rsidR="0030087F" w:rsidRDefault="00623B7E">
            <w:pPr>
              <w:rPr>
                <w:rFonts w:ascii="Times New Roman" w:eastAsia="Times New Roman" w:hAnsi="Times New Roman" w:cs="Times New Roman"/>
                <w:sz w:val="24"/>
                <w:szCs w:val="24"/>
              </w:rPr>
            </w:pPr>
            <w:hyperlink r:id="rId26" w:anchor="/24-r%C5%AB%C5%A1is_-plakatas_a1_64x90_cm_laminuotas_be_laikikli%C5%B3">
              <w:r w:rsidR="00B1194E">
                <w:rPr>
                  <w:rFonts w:ascii="Times New Roman" w:eastAsia="Times New Roman" w:hAnsi="Times New Roman" w:cs="Times New Roman"/>
                  <w:color w:val="1155CC"/>
                  <w:sz w:val="24"/>
                  <w:szCs w:val="24"/>
                  <w:u w:val="single"/>
                </w:rPr>
                <w:t>https://www.visiplakatai.lt/lietuviu-kalba-1-4-</w:t>
              </w:r>
              <w:r w:rsidR="00B1194E">
                <w:rPr>
                  <w:rFonts w:ascii="Times New Roman" w:eastAsia="Times New Roman" w:hAnsi="Times New Roman" w:cs="Times New Roman"/>
                  <w:color w:val="1155CC"/>
                  <w:sz w:val="24"/>
                  <w:szCs w:val="24"/>
                  <w:u w:val="single"/>
                </w:rPr>
                <w:lastRenderedPageBreak/>
                <w:t>kl/2094-2366-pasakojimas-pagal-paveikslelius.html#/24-r%C5%AB%C5%A1is_-plakatas_a1_64x90_cm_laminuotas_be_laikikli%C5%B3</w:t>
              </w:r>
            </w:hyperlink>
          </w:p>
          <w:p w:rsidR="0030087F" w:rsidRDefault="0030087F">
            <w:pPr>
              <w:rPr>
                <w:rFonts w:ascii="Times New Roman" w:eastAsia="Times New Roman" w:hAnsi="Times New Roman" w:cs="Times New Roman"/>
                <w:sz w:val="24"/>
                <w:szCs w:val="24"/>
              </w:rPr>
            </w:pPr>
          </w:p>
          <w:p w:rsidR="0030087F" w:rsidRDefault="0030087F">
            <w:pPr>
              <w:rPr>
                <w:rFonts w:ascii="Times New Roman" w:eastAsia="Times New Roman" w:hAnsi="Times New Roman" w:cs="Times New Roman"/>
                <w:sz w:val="24"/>
                <w:szCs w:val="24"/>
              </w:rPr>
            </w:pPr>
          </w:p>
          <w:p w:rsidR="0030087F" w:rsidRDefault="0030087F">
            <w:pPr>
              <w:rPr>
                <w:rFonts w:ascii="Times New Roman" w:eastAsia="Times New Roman" w:hAnsi="Times New Roman" w:cs="Times New Roman"/>
                <w:sz w:val="24"/>
                <w:szCs w:val="24"/>
              </w:rPr>
            </w:pPr>
          </w:p>
        </w:tc>
      </w:tr>
      <w:tr w:rsidR="0030087F" w:rsidTr="0017578E">
        <w:trPr>
          <w:trHeight w:val="250"/>
        </w:trPr>
        <w:tc>
          <w:tcPr>
            <w:tcW w:w="15397" w:type="dxa"/>
            <w:gridSpan w:val="10"/>
          </w:tcPr>
          <w:p w:rsidR="0030087F" w:rsidRDefault="00B1194E">
            <w:pPr>
              <w:jc w:val="center"/>
              <w:rPr>
                <w:color w:val="274E13"/>
              </w:rPr>
            </w:pPr>
            <w:r>
              <w:rPr>
                <w:rFonts w:ascii="Roboto" w:eastAsia="Roboto" w:hAnsi="Roboto" w:cs="Roboto"/>
                <w:b/>
                <w:color w:val="183022"/>
                <w:sz w:val="25"/>
                <w:szCs w:val="25"/>
              </w:rPr>
              <w:lastRenderedPageBreak/>
              <w:t>Skaitymas, teksto supratimas ir literatūros bei kultūros pažinimas (B)</w:t>
            </w:r>
          </w:p>
        </w:tc>
      </w:tr>
      <w:tr w:rsidR="0030087F" w:rsidTr="0017578E">
        <w:trPr>
          <w:trHeight w:val="250"/>
        </w:trPr>
        <w:tc>
          <w:tcPr>
            <w:tcW w:w="15397" w:type="dxa"/>
            <w:gridSpan w:val="10"/>
          </w:tcPr>
          <w:p w:rsidR="0030087F" w:rsidRDefault="00B1194E">
            <w:pPr>
              <w:jc w:val="center"/>
              <w:rPr>
                <w:rFonts w:ascii="Roboto" w:eastAsia="Roboto" w:hAnsi="Roboto" w:cs="Roboto"/>
                <w:b/>
                <w:color w:val="183022"/>
                <w:sz w:val="25"/>
                <w:szCs w:val="25"/>
              </w:rPr>
            </w:pPr>
            <w:r>
              <w:rPr>
                <w:rFonts w:ascii="Roboto" w:eastAsia="Roboto" w:hAnsi="Roboto" w:cs="Roboto"/>
                <w:b/>
                <w:color w:val="183022"/>
                <w:sz w:val="25"/>
                <w:szCs w:val="25"/>
              </w:rPr>
              <w:t>1–2 klasių koncentras</w:t>
            </w:r>
          </w:p>
        </w:tc>
      </w:tr>
      <w:tr w:rsidR="0030087F" w:rsidTr="0017578E">
        <w:tc>
          <w:tcPr>
            <w:tcW w:w="473" w:type="dxa"/>
            <w:shd w:val="clear" w:color="auto" w:fill="B7B7B7"/>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Nr.</w:t>
            </w:r>
          </w:p>
        </w:tc>
        <w:tc>
          <w:tcPr>
            <w:tcW w:w="2896" w:type="dxa"/>
            <w:shd w:val="clear" w:color="auto" w:fill="B7B7B7"/>
          </w:tcPr>
          <w:p w:rsidR="0030087F" w:rsidRDefault="00B1194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Priemonių paskirtis (funkcijos) ir (ar) savybės</w:t>
            </w:r>
          </w:p>
        </w:tc>
        <w:tc>
          <w:tcPr>
            <w:tcW w:w="803" w:type="dxa"/>
            <w:shd w:val="clear" w:color="auto" w:fill="B7B7B7"/>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Būtina</w:t>
            </w:r>
          </w:p>
        </w:tc>
        <w:tc>
          <w:tcPr>
            <w:tcW w:w="1365" w:type="dxa"/>
            <w:shd w:val="clear" w:color="auto" w:fill="B7B7B7"/>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Papildoma</w:t>
            </w:r>
          </w:p>
        </w:tc>
        <w:tc>
          <w:tcPr>
            <w:tcW w:w="1020" w:type="dxa"/>
            <w:shd w:val="clear" w:color="auto" w:fill="B7B7B7"/>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Individuali</w:t>
            </w:r>
          </w:p>
        </w:tc>
        <w:tc>
          <w:tcPr>
            <w:tcW w:w="944" w:type="dxa"/>
            <w:shd w:val="clear" w:color="auto" w:fill="B7B7B7"/>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Demonstracinė</w:t>
            </w:r>
          </w:p>
        </w:tc>
        <w:tc>
          <w:tcPr>
            <w:tcW w:w="944" w:type="dxa"/>
            <w:shd w:val="clear" w:color="auto" w:fill="B7B7B7"/>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Reali</w:t>
            </w:r>
          </w:p>
        </w:tc>
        <w:tc>
          <w:tcPr>
            <w:tcW w:w="1594" w:type="dxa"/>
            <w:shd w:val="clear" w:color="auto" w:fill="B7B7B7"/>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Virtuali</w:t>
            </w:r>
          </w:p>
        </w:tc>
        <w:tc>
          <w:tcPr>
            <w:tcW w:w="2679" w:type="dxa"/>
            <w:shd w:val="clear" w:color="auto" w:fill="B7B7B7"/>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Skaičius klasės komplektui</w:t>
            </w:r>
          </w:p>
        </w:tc>
        <w:tc>
          <w:tcPr>
            <w:tcW w:w="2679" w:type="dxa"/>
            <w:shd w:val="clear" w:color="auto" w:fill="B7B7B7"/>
          </w:tcPr>
          <w:p w:rsidR="0030087F" w:rsidRDefault="00B1194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Pastabos</w:t>
            </w:r>
          </w:p>
        </w:tc>
      </w:tr>
      <w:tr w:rsidR="0030087F" w:rsidTr="0017578E">
        <w:tc>
          <w:tcPr>
            <w:tcW w:w="473" w:type="dxa"/>
          </w:tcPr>
          <w:p w:rsidR="0030087F" w:rsidRDefault="0030087F">
            <w:pPr>
              <w:rPr>
                <w:rFonts w:ascii="Times New Roman" w:eastAsia="Times New Roman" w:hAnsi="Times New Roman" w:cs="Times New Roman"/>
                <w:sz w:val="24"/>
                <w:szCs w:val="24"/>
              </w:rPr>
            </w:pPr>
          </w:p>
        </w:tc>
        <w:tc>
          <w:tcPr>
            <w:tcW w:w="2896" w:type="dxa"/>
          </w:tcPr>
          <w:p w:rsidR="0030087F" w:rsidRDefault="00B1194E">
            <w:pPr>
              <w:rPr>
                <w:rFonts w:ascii="Roboto" w:eastAsia="Roboto" w:hAnsi="Roboto" w:cs="Roboto"/>
                <w:color w:val="183022"/>
                <w:sz w:val="24"/>
                <w:szCs w:val="24"/>
                <w:highlight w:val="white"/>
              </w:rPr>
            </w:pPr>
            <w:r>
              <w:rPr>
                <w:rFonts w:ascii="Roboto" w:eastAsia="Roboto" w:hAnsi="Roboto" w:cs="Roboto"/>
                <w:color w:val="183022"/>
                <w:sz w:val="24"/>
                <w:szCs w:val="24"/>
                <w:highlight w:val="white"/>
              </w:rPr>
              <w:t xml:space="preserve">Knygos (pvz., bežodė knyga, komiksas, knyga su šešėlių teatro vaizdo įrašu, knyga su garso įrašu), laikraščiai, žurnalai, elektroniniai žurnalai ir žodynai skaitymo įgūdžiams tobulinti. </w:t>
            </w:r>
          </w:p>
        </w:tc>
        <w:tc>
          <w:tcPr>
            <w:tcW w:w="803"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rPr>
                <w:rFonts w:ascii="Times New Roman" w:eastAsia="Times New Roman" w:hAnsi="Times New Roman" w:cs="Times New Roman"/>
                <w:sz w:val="24"/>
                <w:szCs w:val="24"/>
              </w:rPr>
            </w:pPr>
          </w:p>
        </w:tc>
        <w:tc>
          <w:tcPr>
            <w:tcW w:w="1020" w:type="dxa"/>
          </w:tcPr>
          <w:p w:rsidR="0030087F" w:rsidRDefault="0030087F">
            <w:pPr>
              <w:rPr>
                <w:rFonts w:ascii="Times New Roman" w:eastAsia="Times New Roman" w:hAnsi="Times New Roman" w:cs="Times New Roman"/>
                <w:sz w:val="24"/>
                <w:szCs w:val="24"/>
              </w:rPr>
            </w:pPr>
          </w:p>
        </w:tc>
        <w:tc>
          <w:tcPr>
            <w:tcW w:w="944" w:type="dxa"/>
          </w:tcPr>
          <w:p w:rsidR="0030087F" w:rsidRDefault="0030087F">
            <w:pPr>
              <w:rPr>
                <w:rFonts w:ascii="Times New Roman" w:eastAsia="Times New Roman" w:hAnsi="Times New Roman" w:cs="Times New Roman"/>
                <w:sz w:val="24"/>
                <w:szCs w:val="24"/>
              </w:rPr>
            </w:pP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bent po 1 vnt. skirtingų rūšių</w:t>
            </w: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Apie bežodes knygas: </w:t>
            </w:r>
            <w:hyperlink r:id="rId27">
              <w:r>
                <w:rPr>
                  <w:rFonts w:ascii="Times New Roman" w:eastAsia="Times New Roman" w:hAnsi="Times New Roman" w:cs="Times New Roman"/>
                  <w:color w:val="1155CC"/>
                  <w:sz w:val="24"/>
                  <w:szCs w:val="24"/>
                  <w:u w:val="single"/>
                </w:rPr>
                <w:t>https://www.youtube.com/watch?v=bKQQEPpJE8k</w:t>
              </w:r>
            </w:hyperlink>
          </w:p>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Pagal amžių ir tematiką tinkantys žurnalai: </w:t>
            </w:r>
            <w:hyperlink r:id="rId28">
              <w:r>
                <w:rPr>
                  <w:rFonts w:ascii="Times New Roman" w:eastAsia="Times New Roman" w:hAnsi="Times New Roman" w:cs="Times New Roman"/>
                  <w:color w:val="1155CC"/>
                  <w:sz w:val="24"/>
                  <w:szCs w:val="24"/>
                  <w:u w:val="single"/>
                </w:rPr>
                <w:t>https://prenumerata.lt/prenumerata/vakaro-zvaigzdele-cd</w:t>
              </w:r>
            </w:hyperlink>
            <w:r>
              <w:rPr>
                <w:rFonts w:ascii="Times New Roman" w:eastAsia="Times New Roman" w:hAnsi="Times New Roman" w:cs="Times New Roman"/>
                <w:sz w:val="24"/>
                <w:szCs w:val="24"/>
              </w:rPr>
              <w:t xml:space="preserve"> (gali būti bibliotekoje)</w:t>
            </w:r>
          </w:p>
          <w:p w:rsidR="0030087F" w:rsidRDefault="0030087F">
            <w:pPr>
              <w:rPr>
                <w:rFonts w:ascii="Times New Roman" w:eastAsia="Times New Roman" w:hAnsi="Times New Roman" w:cs="Times New Roman"/>
                <w:sz w:val="24"/>
                <w:szCs w:val="24"/>
              </w:rPr>
            </w:pPr>
          </w:p>
        </w:tc>
      </w:tr>
      <w:tr w:rsidR="0030087F" w:rsidTr="0017578E">
        <w:trPr>
          <w:trHeight w:val="250"/>
        </w:trPr>
        <w:tc>
          <w:tcPr>
            <w:tcW w:w="15397" w:type="dxa"/>
            <w:gridSpan w:val="10"/>
          </w:tcPr>
          <w:p w:rsidR="0030087F" w:rsidRDefault="00B1194E">
            <w:pPr>
              <w:jc w:val="center"/>
              <w:rPr>
                <w:rFonts w:ascii="Roboto" w:eastAsia="Roboto" w:hAnsi="Roboto" w:cs="Roboto"/>
                <w:color w:val="183022"/>
                <w:sz w:val="25"/>
                <w:szCs w:val="25"/>
              </w:rPr>
            </w:pPr>
            <w:r>
              <w:rPr>
                <w:rFonts w:ascii="Roboto" w:eastAsia="Roboto" w:hAnsi="Roboto" w:cs="Roboto"/>
                <w:b/>
                <w:color w:val="183022"/>
                <w:sz w:val="25"/>
                <w:szCs w:val="25"/>
              </w:rPr>
              <w:t>Rašymas ir teksto kūrimas (C)</w:t>
            </w:r>
          </w:p>
        </w:tc>
      </w:tr>
      <w:tr w:rsidR="0030087F" w:rsidTr="0017578E">
        <w:trPr>
          <w:trHeight w:val="250"/>
        </w:trPr>
        <w:tc>
          <w:tcPr>
            <w:tcW w:w="15397" w:type="dxa"/>
            <w:gridSpan w:val="10"/>
          </w:tcPr>
          <w:p w:rsidR="0030087F" w:rsidRDefault="00B1194E">
            <w:pPr>
              <w:jc w:val="center"/>
              <w:rPr>
                <w:rFonts w:ascii="Roboto" w:eastAsia="Roboto" w:hAnsi="Roboto" w:cs="Roboto"/>
                <w:b/>
                <w:color w:val="183022"/>
                <w:sz w:val="25"/>
                <w:szCs w:val="25"/>
              </w:rPr>
            </w:pPr>
            <w:r>
              <w:rPr>
                <w:rFonts w:ascii="Roboto" w:eastAsia="Roboto" w:hAnsi="Roboto" w:cs="Roboto"/>
                <w:b/>
                <w:color w:val="183022"/>
                <w:sz w:val="25"/>
                <w:szCs w:val="25"/>
              </w:rPr>
              <w:t>1–2 klasių koncentras</w:t>
            </w:r>
          </w:p>
        </w:tc>
      </w:tr>
      <w:tr w:rsidR="0030087F" w:rsidTr="0017578E">
        <w:tc>
          <w:tcPr>
            <w:tcW w:w="473" w:type="dxa"/>
            <w:shd w:val="clear" w:color="auto" w:fill="B7B7B7"/>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Nr.</w:t>
            </w:r>
          </w:p>
        </w:tc>
        <w:tc>
          <w:tcPr>
            <w:tcW w:w="2896" w:type="dxa"/>
            <w:shd w:val="clear" w:color="auto" w:fill="B7B7B7"/>
          </w:tcPr>
          <w:p w:rsidR="0030087F" w:rsidRDefault="00B1194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Priemonių paskirtis (funkcijos) ir (ar) savybės</w:t>
            </w:r>
          </w:p>
        </w:tc>
        <w:tc>
          <w:tcPr>
            <w:tcW w:w="803" w:type="dxa"/>
            <w:shd w:val="clear" w:color="auto" w:fill="B7B7B7"/>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Būtina</w:t>
            </w:r>
          </w:p>
        </w:tc>
        <w:tc>
          <w:tcPr>
            <w:tcW w:w="1365" w:type="dxa"/>
            <w:shd w:val="clear" w:color="auto" w:fill="B7B7B7"/>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Papildoma</w:t>
            </w:r>
          </w:p>
        </w:tc>
        <w:tc>
          <w:tcPr>
            <w:tcW w:w="1020" w:type="dxa"/>
            <w:shd w:val="clear" w:color="auto" w:fill="B7B7B7"/>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Individuali</w:t>
            </w:r>
          </w:p>
        </w:tc>
        <w:tc>
          <w:tcPr>
            <w:tcW w:w="944" w:type="dxa"/>
            <w:shd w:val="clear" w:color="auto" w:fill="B7B7B7"/>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Demonstracinė</w:t>
            </w:r>
          </w:p>
        </w:tc>
        <w:tc>
          <w:tcPr>
            <w:tcW w:w="944" w:type="dxa"/>
            <w:shd w:val="clear" w:color="auto" w:fill="B7B7B7"/>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Reali</w:t>
            </w:r>
          </w:p>
        </w:tc>
        <w:tc>
          <w:tcPr>
            <w:tcW w:w="1594" w:type="dxa"/>
            <w:shd w:val="clear" w:color="auto" w:fill="B7B7B7"/>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Virtuali</w:t>
            </w:r>
          </w:p>
        </w:tc>
        <w:tc>
          <w:tcPr>
            <w:tcW w:w="2679" w:type="dxa"/>
            <w:shd w:val="clear" w:color="auto" w:fill="B7B7B7"/>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Skaičius klasės komplektui</w:t>
            </w:r>
          </w:p>
        </w:tc>
        <w:tc>
          <w:tcPr>
            <w:tcW w:w="2679" w:type="dxa"/>
            <w:shd w:val="clear" w:color="auto" w:fill="B7B7B7"/>
          </w:tcPr>
          <w:p w:rsidR="0030087F" w:rsidRDefault="00B1194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Pastabos</w:t>
            </w:r>
          </w:p>
        </w:tc>
      </w:tr>
      <w:tr w:rsidR="0030087F" w:rsidTr="0017578E">
        <w:tc>
          <w:tcPr>
            <w:tcW w:w="473" w:type="dxa"/>
          </w:tcPr>
          <w:p w:rsidR="0030087F" w:rsidRDefault="0030087F">
            <w:pPr>
              <w:rPr>
                <w:rFonts w:ascii="Times New Roman" w:eastAsia="Times New Roman" w:hAnsi="Times New Roman" w:cs="Times New Roman"/>
                <w:sz w:val="24"/>
                <w:szCs w:val="24"/>
              </w:rPr>
            </w:pPr>
          </w:p>
        </w:tc>
        <w:tc>
          <w:tcPr>
            <w:tcW w:w="2896" w:type="dxa"/>
          </w:tcPr>
          <w:p w:rsidR="0030087F" w:rsidRDefault="00B1194E">
            <w:pPr>
              <w:rPr>
                <w:rFonts w:ascii="Roboto" w:eastAsia="Roboto" w:hAnsi="Roboto" w:cs="Roboto"/>
                <w:b/>
                <w:color w:val="183022"/>
                <w:sz w:val="25"/>
                <w:szCs w:val="25"/>
              </w:rPr>
            </w:pPr>
            <w:r>
              <w:rPr>
                <w:rFonts w:ascii="Roboto" w:eastAsia="Roboto" w:hAnsi="Roboto" w:cs="Roboto"/>
                <w:color w:val="183022"/>
                <w:sz w:val="25"/>
                <w:szCs w:val="25"/>
              </w:rPr>
              <w:t>Žodžiai su paveikslėliais, lavinamosios kortelės, kalbantys plakatai</w:t>
            </w:r>
            <w:r>
              <w:rPr>
                <w:rFonts w:ascii="Roboto" w:eastAsia="Roboto" w:hAnsi="Roboto" w:cs="Roboto"/>
                <w:b/>
                <w:color w:val="183022"/>
                <w:sz w:val="25"/>
                <w:szCs w:val="25"/>
              </w:rPr>
              <w:t xml:space="preserve"> </w:t>
            </w:r>
          </w:p>
        </w:tc>
        <w:tc>
          <w:tcPr>
            <w:tcW w:w="803"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20"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tcPr>
          <w:p w:rsidR="0030087F" w:rsidRDefault="0030087F">
            <w:pPr>
              <w:rPr>
                <w:rFonts w:ascii="Times New Roman" w:eastAsia="Times New Roman" w:hAnsi="Times New Roman" w:cs="Times New Roman"/>
                <w:sz w:val="24"/>
                <w:szCs w:val="24"/>
              </w:rPr>
            </w:pP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1-22 vnt.</w:t>
            </w:r>
          </w:p>
          <w:p w:rsidR="0030087F" w:rsidRDefault="0030087F">
            <w:pPr>
              <w:rPr>
                <w:rFonts w:ascii="Times New Roman" w:eastAsia="Times New Roman" w:hAnsi="Times New Roman" w:cs="Times New Roman"/>
                <w:sz w:val="24"/>
                <w:szCs w:val="24"/>
              </w:rPr>
            </w:pP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pavyzdžiui, </w:t>
            </w:r>
            <w:hyperlink r:id="rId29">
              <w:r>
                <w:rPr>
                  <w:rFonts w:ascii="Times New Roman" w:eastAsia="Times New Roman" w:hAnsi="Times New Roman" w:cs="Times New Roman"/>
                  <w:color w:val="1155CC"/>
                  <w:sz w:val="24"/>
                  <w:szCs w:val="24"/>
                  <w:u w:val="single"/>
                </w:rPr>
                <w:t>https://www.yesforskills.lt/lavinamosios-priemones/lavinamosios-korteles-vaikams</w:t>
              </w:r>
            </w:hyperlink>
          </w:p>
          <w:p w:rsidR="0030087F" w:rsidRDefault="00623B7E">
            <w:pPr>
              <w:rPr>
                <w:rFonts w:ascii="Times New Roman" w:eastAsia="Times New Roman" w:hAnsi="Times New Roman" w:cs="Times New Roman"/>
                <w:sz w:val="24"/>
                <w:szCs w:val="24"/>
              </w:rPr>
            </w:pPr>
            <w:hyperlink r:id="rId30">
              <w:r w:rsidR="00B1194E">
                <w:rPr>
                  <w:rFonts w:ascii="Times New Roman" w:eastAsia="Times New Roman" w:hAnsi="Times New Roman" w:cs="Times New Roman"/>
                  <w:color w:val="1155CC"/>
                  <w:sz w:val="24"/>
                  <w:szCs w:val="24"/>
                  <w:u w:val="single"/>
                </w:rPr>
                <w:t>https://www.presvika.lt/bendraukime-paveiksleliais</w:t>
              </w:r>
            </w:hyperlink>
          </w:p>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https://www.yesforskills.lt/yes-for-skills-lavinamasis-lietuviskai-kalbantis-plakatas-abecele</w:t>
            </w:r>
          </w:p>
          <w:p w:rsidR="0030087F" w:rsidRDefault="0030087F">
            <w:pPr>
              <w:rPr>
                <w:rFonts w:ascii="Times New Roman" w:eastAsia="Times New Roman" w:hAnsi="Times New Roman" w:cs="Times New Roman"/>
                <w:sz w:val="24"/>
                <w:szCs w:val="24"/>
              </w:rPr>
            </w:pPr>
          </w:p>
        </w:tc>
      </w:tr>
      <w:tr w:rsidR="0030087F" w:rsidTr="0017578E">
        <w:tc>
          <w:tcPr>
            <w:tcW w:w="473" w:type="dxa"/>
          </w:tcPr>
          <w:p w:rsidR="0030087F" w:rsidRDefault="0030087F">
            <w:pPr>
              <w:rPr>
                <w:rFonts w:ascii="Times New Roman" w:eastAsia="Times New Roman" w:hAnsi="Times New Roman" w:cs="Times New Roman"/>
                <w:sz w:val="24"/>
                <w:szCs w:val="24"/>
              </w:rPr>
            </w:pPr>
          </w:p>
        </w:tc>
        <w:tc>
          <w:tcPr>
            <w:tcW w:w="2896" w:type="dxa"/>
          </w:tcPr>
          <w:p w:rsidR="0030087F" w:rsidRDefault="00B1194E">
            <w:pPr>
              <w:rPr>
                <w:rFonts w:ascii="Roboto" w:eastAsia="Roboto" w:hAnsi="Roboto" w:cs="Roboto"/>
                <w:color w:val="183022"/>
                <w:sz w:val="25"/>
                <w:szCs w:val="25"/>
              </w:rPr>
            </w:pPr>
            <w:r>
              <w:rPr>
                <w:rFonts w:ascii="Roboto" w:eastAsia="Roboto" w:hAnsi="Roboto" w:cs="Roboto"/>
                <w:color w:val="183022"/>
                <w:sz w:val="25"/>
                <w:szCs w:val="25"/>
              </w:rPr>
              <w:t>Tyliosios (bežodės) knygos pasakojimui kurti</w:t>
            </w:r>
          </w:p>
        </w:tc>
        <w:tc>
          <w:tcPr>
            <w:tcW w:w="803"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rPr>
                <w:rFonts w:ascii="Times New Roman" w:eastAsia="Times New Roman" w:hAnsi="Times New Roman" w:cs="Times New Roman"/>
                <w:sz w:val="24"/>
                <w:szCs w:val="24"/>
              </w:rPr>
            </w:pPr>
          </w:p>
        </w:tc>
        <w:tc>
          <w:tcPr>
            <w:tcW w:w="1020"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4" w:type="dxa"/>
          </w:tcPr>
          <w:p w:rsidR="0030087F" w:rsidRDefault="0030087F">
            <w:pPr>
              <w:rPr>
                <w:rFonts w:ascii="Times New Roman" w:eastAsia="Times New Roman" w:hAnsi="Times New Roman" w:cs="Times New Roman"/>
                <w:sz w:val="24"/>
                <w:szCs w:val="24"/>
              </w:rPr>
            </w:pP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bent 1 vnt. </w:t>
            </w: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Pavyzdžiui, </w:t>
            </w:r>
            <w:hyperlink r:id="rId31">
              <w:r>
                <w:rPr>
                  <w:rFonts w:ascii="Times New Roman" w:eastAsia="Times New Roman" w:hAnsi="Times New Roman" w:cs="Times New Roman"/>
                  <w:color w:val="1155CC"/>
                  <w:sz w:val="24"/>
                  <w:szCs w:val="24"/>
                  <w:u w:val="single"/>
                </w:rPr>
                <w:t>https://www.youtube.com/watch?v=luEB02GLALM</w:t>
              </w:r>
            </w:hyperlink>
          </w:p>
          <w:p w:rsidR="0030087F" w:rsidRDefault="0030087F">
            <w:pPr>
              <w:rPr>
                <w:rFonts w:ascii="Times New Roman" w:eastAsia="Times New Roman" w:hAnsi="Times New Roman" w:cs="Times New Roman"/>
                <w:sz w:val="24"/>
                <w:szCs w:val="24"/>
              </w:rPr>
            </w:pPr>
          </w:p>
        </w:tc>
      </w:tr>
      <w:tr w:rsidR="0030087F" w:rsidTr="0017578E">
        <w:tc>
          <w:tcPr>
            <w:tcW w:w="473" w:type="dxa"/>
          </w:tcPr>
          <w:p w:rsidR="0030087F" w:rsidRDefault="0030087F">
            <w:pPr>
              <w:rPr>
                <w:rFonts w:ascii="Times New Roman" w:eastAsia="Times New Roman" w:hAnsi="Times New Roman" w:cs="Times New Roman"/>
                <w:sz w:val="24"/>
                <w:szCs w:val="24"/>
              </w:rPr>
            </w:pPr>
          </w:p>
        </w:tc>
        <w:tc>
          <w:tcPr>
            <w:tcW w:w="2896" w:type="dxa"/>
          </w:tcPr>
          <w:p w:rsidR="0030087F" w:rsidRDefault="00B1194E">
            <w:pPr>
              <w:rPr>
                <w:rFonts w:ascii="Roboto" w:eastAsia="Roboto" w:hAnsi="Roboto" w:cs="Roboto"/>
                <w:color w:val="183022"/>
                <w:sz w:val="25"/>
                <w:szCs w:val="25"/>
              </w:rPr>
            </w:pPr>
            <w:r>
              <w:rPr>
                <w:rFonts w:ascii="Roboto" w:eastAsia="Roboto" w:hAnsi="Roboto" w:cs="Roboto"/>
                <w:color w:val="183022"/>
                <w:sz w:val="25"/>
                <w:szCs w:val="25"/>
              </w:rPr>
              <w:t>Pagalbinė vaizdo, garso, lytėjimo medžiaga aprašymui kurti</w:t>
            </w:r>
          </w:p>
        </w:tc>
        <w:tc>
          <w:tcPr>
            <w:tcW w:w="803" w:type="dxa"/>
          </w:tcPr>
          <w:p w:rsidR="0030087F" w:rsidRDefault="0030087F">
            <w:pPr>
              <w:rPr>
                <w:rFonts w:ascii="Times New Roman" w:eastAsia="Times New Roman" w:hAnsi="Times New Roman" w:cs="Times New Roman"/>
                <w:sz w:val="24"/>
                <w:szCs w:val="24"/>
              </w:rPr>
            </w:pPr>
          </w:p>
        </w:tc>
        <w:tc>
          <w:tcPr>
            <w:tcW w:w="136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20" w:type="dxa"/>
          </w:tcPr>
          <w:p w:rsidR="0030087F" w:rsidRDefault="0030087F">
            <w:pPr>
              <w:rPr>
                <w:rFonts w:ascii="Times New Roman" w:eastAsia="Times New Roman" w:hAnsi="Times New Roman" w:cs="Times New Roman"/>
                <w:sz w:val="24"/>
                <w:szCs w:val="24"/>
              </w:rPr>
            </w:pP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tcPr>
          <w:p w:rsidR="0030087F" w:rsidRDefault="0030087F">
            <w:pPr>
              <w:rPr>
                <w:rFonts w:ascii="Times New Roman" w:eastAsia="Times New Roman" w:hAnsi="Times New Roman" w:cs="Times New Roman"/>
                <w:sz w:val="24"/>
                <w:szCs w:val="24"/>
              </w:rPr>
            </w:pP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 22 vnt. </w:t>
            </w: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Pavyzdžiui, </w:t>
            </w:r>
            <w:hyperlink r:id="rId32">
              <w:r>
                <w:rPr>
                  <w:rFonts w:ascii="Times New Roman" w:eastAsia="Times New Roman" w:hAnsi="Times New Roman" w:cs="Times New Roman"/>
                  <w:color w:val="1155CC"/>
                  <w:sz w:val="24"/>
                  <w:szCs w:val="24"/>
                  <w:u w:val="single"/>
                </w:rPr>
                <w:t>https://smsm.lrv.lt/uploads/smsm/documents/files/Svietimas_pradinis_ugdymas/3-4%20klas%C4%97s%20mokini%C5%B3%20skaitymo%20gebejim%C5%B3%20ugdymas_%20</w:t>
              </w:r>
              <w:r>
                <w:rPr>
                  <w:rFonts w:ascii="Times New Roman" w:eastAsia="Times New Roman" w:hAnsi="Times New Roman" w:cs="Times New Roman"/>
                  <w:color w:val="1155CC"/>
                  <w:sz w:val="24"/>
                  <w:szCs w:val="24"/>
                  <w:u w:val="single"/>
                </w:rPr>
                <w:lastRenderedPageBreak/>
                <w:t>metodin%C4%97%20priemon%C4%97%20(2016).pdf</w:t>
              </w:r>
            </w:hyperlink>
            <w:r>
              <w:rPr>
                <w:rFonts w:ascii="Times New Roman" w:eastAsia="Times New Roman" w:hAnsi="Times New Roman" w:cs="Times New Roman"/>
                <w:sz w:val="24"/>
                <w:szCs w:val="24"/>
              </w:rPr>
              <w:t xml:space="preserve"> </w:t>
            </w:r>
          </w:p>
        </w:tc>
      </w:tr>
      <w:tr w:rsidR="0030087F" w:rsidTr="0017578E">
        <w:tc>
          <w:tcPr>
            <w:tcW w:w="473" w:type="dxa"/>
          </w:tcPr>
          <w:p w:rsidR="0030087F" w:rsidRDefault="0030087F">
            <w:pPr>
              <w:rPr>
                <w:rFonts w:ascii="Times New Roman" w:eastAsia="Times New Roman" w:hAnsi="Times New Roman" w:cs="Times New Roman"/>
                <w:sz w:val="24"/>
                <w:szCs w:val="24"/>
              </w:rPr>
            </w:pPr>
          </w:p>
        </w:tc>
        <w:tc>
          <w:tcPr>
            <w:tcW w:w="2896" w:type="dxa"/>
          </w:tcPr>
          <w:p w:rsidR="0030087F" w:rsidRDefault="00B1194E">
            <w:pPr>
              <w:rPr>
                <w:rFonts w:ascii="Roboto" w:eastAsia="Roboto" w:hAnsi="Roboto" w:cs="Roboto"/>
                <w:color w:val="183022"/>
                <w:sz w:val="25"/>
                <w:szCs w:val="25"/>
              </w:rPr>
            </w:pPr>
            <w:r>
              <w:rPr>
                <w:rFonts w:ascii="Roboto" w:eastAsia="Roboto" w:hAnsi="Roboto" w:cs="Roboto"/>
                <w:color w:val="183022"/>
                <w:sz w:val="25"/>
                <w:szCs w:val="25"/>
              </w:rPr>
              <w:t>Plakatai, atmintinės, padalomoji medžiaga (aprašymui, aiškinimui, informaciniam tekstui kurti)</w:t>
            </w:r>
          </w:p>
        </w:tc>
        <w:tc>
          <w:tcPr>
            <w:tcW w:w="803" w:type="dxa"/>
          </w:tcPr>
          <w:p w:rsidR="0030087F" w:rsidRDefault="0030087F">
            <w:pPr>
              <w:rPr>
                <w:rFonts w:ascii="Times New Roman" w:eastAsia="Times New Roman" w:hAnsi="Times New Roman" w:cs="Times New Roman"/>
                <w:sz w:val="24"/>
                <w:szCs w:val="24"/>
              </w:rPr>
            </w:pPr>
          </w:p>
        </w:tc>
        <w:tc>
          <w:tcPr>
            <w:tcW w:w="136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20" w:type="dxa"/>
          </w:tcPr>
          <w:p w:rsidR="0030087F" w:rsidRDefault="0030087F">
            <w:pPr>
              <w:rPr>
                <w:rFonts w:ascii="Times New Roman" w:eastAsia="Times New Roman" w:hAnsi="Times New Roman" w:cs="Times New Roman"/>
                <w:sz w:val="24"/>
                <w:szCs w:val="24"/>
              </w:rPr>
            </w:pP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tcPr>
          <w:p w:rsidR="0030087F" w:rsidRDefault="0030087F">
            <w:pPr>
              <w:rPr>
                <w:rFonts w:ascii="Times New Roman" w:eastAsia="Times New Roman" w:hAnsi="Times New Roman" w:cs="Times New Roman"/>
                <w:sz w:val="24"/>
                <w:szCs w:val="24"/>
              </w:rPr>
            </w:pP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 vnt. / 22 vnt.</w:t>
            </w: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Patogūs naudoti, </w:t>
            </w:r>
            <w:proofErr w:type="gramStart"/>
            <w:r>
              <w:rPr>
                <w:rFonts w:ascii="Times New Roman" w:eastAsia="Times New Roman" w:hAnsi="Times New Roman" w:cs="Times New Roman"/>
                <w:sz w:val="24"/>
                <w:szCs w:val="24"/>
              </w:rPr>
              <w:t>spalvoti,  ne</w:t>
            </w:r>
            <w:proofErr w:type="gramEnd"/>
            <w:r>
              <w:rPr>
                <w:rFonts w:ascii="Times New Roman" w:eastAsia="Times New Roman" w:hAnsi="Times New Roman" w:cs="Times New Roman"/>
                <w:sz w:val="24"/>
                <w:szCs w:val="24"/>
              </w:rPr>
              <w:t xml:space="preserve"> mažesni nei ~A1 formato, patvarūs, laminuoti, su laikikliu,  tinkami pernešti ir kabinti ant sienos. Informacija pateikta glaustai, suprantamai ir vaizdingai.</w:t>
            </w:r>
          </w:p>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Pavyzdžiui, </w:t>
            </w:r>
            <w:hyperlink r:id="rId33">
              <w:r>
                <w:rPr>
                  <w:rFonts w:ascii="Times New Roman" w:eastAsia="Times New Roman" w:hAnsi="Times New Roman" w:cs="Times New Roman"/>
                  <w:color w:val="1155CC"/>
                  <w:sz w:val="24"/>
                  <w:szCs w:val="24"/>
                  <w:u w:val="single"/>
                </w:rPr>
                <w:t>https://www.presvika.lt/plakatas-kas-miske-nutiko</w:t>
              </w:r>
            </w:hyperlink>
          </w:p>
          <w:p w:rsidR="0030087F" w:rsidRDefault="0030087F">
            <w:pPr>
              <w:rPr>
                <w:rFonts w:ascii="Times New Roman" w:eastAsia="Times New Roman" w:hAnsi="Times New Roman" w:cs="Times New Roman"/>
                <w:sz w:val="24"/>
                <w:szCs w:val="24"/>
              </w:rPr>
            </w:pPr>
          </w:p>
          <w:p w:rsidR="0030087F" w:rsidRDefault="0030087F">
            <w:pPr>
              <w:rPr>
                <w:rFonts w:ascii="Times New Roman" w:eastAsia="Times New Roman" w:hAnsi="Times New Roman" w:cs="Times New Roman"/>
                <w:sz w:val="24"/>
                <w:szCs w:val="24"/>
              </w:rPr>
            </w:pPr>
          </w:p>
        </w:tc>
      </w:tr>
      <w:tr w:rsidR="0030087F" w:rsidTr="0017578E">
        <w:tc>
          <w:tcPr>
            <w:tcW w:w="473" w:type="dxa"/>
          </w:tcPr>
          <w:p w:rsidR="0030087F" w:rsidRDefault="0030087F">
            <w:pPr>
              <w:rPr>
                <w:rFonts w:ascii="Times New Roman" w:eastAsia="Times New Roman" w:hAnsi="Times New Roman" w:cs="Times New Roman"/>
                <w:sz w:val="24"/>
                <w:szCs w:val="24"/>
              </w:rPr>
            </w:pPr>
          </w:p>
        </w:tc>
        <w:tc>
          <w:tcPr>
            <w:tcW w:w="2896" w:type="dxa"/>
          </w:tcPr>
          <w:p w:rsidR="0030087F" w:rsidRDefault="00B1194E">
            <w:pPr>
              <w:rPr>
                <w:rFonts w:ascii="Roboto" w:eastAsia="Roboto" w:hAnsi="Roboto" w:cs="Roboto"/>
                <w:color w:val="183022"/>
                <w:sz w:val="25"/>
                <w:szCs w:val="25"/>
              </w:rPr>
            </w:pPr>
            <w:r>
              <w:rPr>
                <w:rFonts w:ascii="Roboto" w:eastAsia="Roboto" w:hAnsi="Roboto" w:cs="Roboto"/>
                <w:color w:val="183022"/>
                <w:sz w:val="25"/>
                <w:szCs w:val="25"/>
              </w:rPr>
              <w:t>Plakatai, atmintinės, padalomoji medžiaga (</w:t>
            </w:r>
            <w:r>
              <w:rPr>
                <w:rFonts w:ascii="Arial" w:eastAsia="Arial" w:hAnsi="Arial" w:cs="Arial"/>
                <w:color w:val="333333"/>
                <w:sz w:val="24"/>
                <w:szCs w:val="24"/>
              </w:rPr>
              <w:t>rašytinių raidžių ir jų junginių pavyzdžia</w:t>
            </w:r>
            <w:r>
              <w:rPr>
                <w:rFonts w:ascii="Roboto" w:eastAsia="Roboto" w:hAnsi="Roboto" w:cs="Roboto"/>
                <w:color w:val="183022"/>
                <w:sz w:val="25"/>
                <w:szCs w:val="25"/>
              </w:rPr>
              <w:t>i)</w:t>
            </w:r>
          </w:p>
        </w:tc>
        <w:tc>
          <w:tcPr>
            <w:tcW w:w="803" w:type="dxa"/>
          </w:tcPr>
          <w:p w:rsidR="0030087F" w:rsidRDefault="0030087F">
            <w:pPr>
              <w:rPr>
                <w:rFonts w:ascii="Times New Roman" w:eastAsia="Times New Roman" w:hAnsi="Times New Roman" w:cs="Times New Roman"/>
                <w:sz w:val="24"/>
                <w:szCs w:val="24"/>
              </w:rPr>
            </w:pPr>
          </w:p>
        </w:tc>
        <w:tc>
          <w:tcPr>
            <w:tcW w:w="136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20" w:type="dxa"/>
          </w:tcPr>
          <w:p w:rsidR="0030087F" w:rsidRDefault="0030087F">
            <w:pPr>
              <w:rPr>
                <w:rFonts w:ascii="Times New Roman" w:eastAsia="Times New Roman" w:hAnsi="Times New Roman" w:cs="Times New Roman"/>
                <w:sz w:val="24"/>
                <w:szCs w:val="24"/>
              </w:rPr>
            </w:pP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tcPr>
          <w:p w:rsidR="0030087F" w:rsidRDefault="0030087F">
            <w:pPr>
              <w:rPr>
                <w:rFonts w:ascii="Times New Roman" w:eastAsia="Times New Roman" w:hAnsi="Times New Roman" w:cs="Times New Roman"/>
                <w:sz w:val="24"/>
                <w:szCs w:val="24"/>
              </w:rPr>
            </w:pP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 vnt. / 22 vnt.</w:t>
            </w:r>
          </w:p>
        </w:tc>
        <w:tc>
          <w:tcPr>
            <w:tcW w:w="2679" w:type="dxa"/>
          </w:tcPr>
          <w:p w:rsidR="0030087F" w:rsidRDefault="00B1194E">
            <w:pPr>
              <w:rPr>
                <w:rFonts w:ascii="Arial" w:eastAsia="Arial" w:hAnsi="Arial" w:cs="Arial"/>
                <w:color w:val="515151"/>
                <w:sz w:val="23"/>
                <w:szCs w:val="23"/>
                <w:highlight w:val="white"/>
              </w:rPr>
            </w:pPr>
            <w:r>
              <w:rPr>
                <w:rFonts w:ascii="Arial" w:eastAsia="Arial" w:hAnsi="Arial" w:cs="Arial"/>
                <w:color w:val="515151"/>
                <w:sz w:val="23"/>
                <w:szCs w:val="23"/>
                <w:highlight w:val="white"/>
              </w:rPr>
              <w:t xml:space="preserve">Vaizdinė mokomoji priemonė pirmokams. Vienai raidei skiriamas visas A3 dydžio plakatas. Jame pateikiama spausdintinio ir rašytinio pavidalo raidžių pora – didžioji ir mažoji raidės. Kaip pradėti rašyti raidę, nurodyta rodyklėmis. Toliau plakate spausdintinėmis ir rašytinėmis raidėmis </w:t>
            </w:r>
            <w:r>
              <w:rPr>
                <w:rFonts w:ascii="Arial" w:eastAsia="Arial" w:hAnsi="Arial" w:cs="Arial"/>
                <w:color w:val="515151"/>
                <w:sz w:val="23"/>
                <w:szCs w:val="23"/>
                <w:highlight w:val="white"/>
              </w:rPr>
              <w:lastRenderedPageBreak/>
              <w:t>parašyti trys ta raide prasidedantys žodžiai. Rašytinių žodžių pavyzdžiai pateikti tarp sąsiuvinio linijų. Visi trys žodžiai iliustruoti nuotraukomis.</w:t>
            </w:r>
          </w:p>
          <w:p w:rsidR="0030087F" w:rsidRDefault="00B1194E">
            <w:pPr>
              <w:rPr>
                <w:rFonts w:ascii="Arial" w:eastAsia="Arial" w:hAnsi="Arial" w:cs="Arial"/>
                <w:color w:val="515151"/>
                <w:sz w:val="23"/>
                <w:szCs w:val="23"/>
                <w:highlight w:val="white"/>
              </w:rPr>
            </w:pPr>
            <w:r>
              <w:rPr>
                <w:rFonts w:ascii="Arial" w:eastAsia="Arial" w:hAnsi="Arial" w:cs="Arial"/>
                <w:color w:val="515151"/>
                <w:sz w:val="23"/>
                <w:szCs w:val="23"/>
                <w:highlight w:val="white"/>
              </w:rPr>
              <w:t>Atskirame A3 dydžio plakate išdėstyta lietuvių kalbos abėcėlė – rašytinių ir spausdintinių raidžių poros. Čia balsės išskirtos mėlyna spalva, o priebalsės – raudona. Penki papildomi plakatai skiriami skaičiams nuo 1 iki 10. Kiekvienas skaičius išreikštas iliustracijomis ir parašytas žodžiais</w:t>
            </w:r>
          </w:p>
          <w:p w:rsidR="0030087F" w:rsidRDefault="00B1194E">
            <w:pPr>
              <w:rPr>
                <w:rFonts w:ascii="Arial" w:eastAsia="Arial" w:hAnsi="Arial" w:cs="Arial"/>
                <w:color w:val="515151"/>
                <w:sz w:val="23"/>
                <w:szCs w:val="23"/>
                <w:highlight w:val="white"/>
              </w:rPr>
            </w:pPr>
            <w:r>
              <w:rPr>
                <w:rFonts w:ascii="Arial" w:eastAsia="Arial" w:hAnsi="Arial" w:cs="Arial"/>
                <w:color w:val="515151"/>
                <w:sz w:val="23"/>
                <w:szCs w:val="23"/>
                <w:highlight w:val="white"/>
              </w:rPr>
              <w:t>spausdintinėmis ir rašytinėmis raidėmis.</w:t>
            </w:r>
          </w:p>
          <w:p w:rsidR="0030087F" w:rsidRDefault="00B1194E">
            <w:pPr>
              <w:rPr>
                <w:rFonts w:ascii="Times New Roman" w:eastAsia="Times New Roman" w:hAnsi="Times New Roman" w:cs="Times New Roman"/>
                <w:sz w:val="24"/>
                <w:szCs w:val="24"/>
              </w:rPr>
            </w:pPr>
            <w:r>
              <w:rPr>
                <w:rFonts w:ascii="Arial" w:eastAsia="Arial" w:hAnsi="Arial" w:cs="Arial"/>
                <w:color w:val="515151"/>
                <w:sz w:val="23"/>
                <w:szCs w:val="23"/>
                <w:highlight w:val="white"/>
              </w:rPr>
              <w:t>Rinkinį sudaro 35 standūs A3 dydžio (29,7 x 42 cm) plakatai, iš jų – 29 visų abėcėlės raidžių plakatai, 1 abėcėlės plakatas, 5 skaičių plakatai.</w:t>
            </w:r>
          </w:p>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Pavyzdžiui, </w:t>
            </w:r>
            <w:hyperlink r:id="rId34">
              <w:r>
                <w:rPr>
                  <w:rFonts w:ascii="Times New Roman" w:eastAsia="Times New Roman" w:hAnsi="Times New Roman" w:cs="Times New Roman"/>
                  <w:color w:val="1155CC"/>
                  <w:sz w:val="24"/>
                  <w:szCs w:val="24"/>
                  <w:u w:val="single"/>
                </w:rPr>
                <w:t>https://www.presvika.lt/raidziu-ir-skaiciu-</w:t>
              </w:r>
              <w:r>
                <w:rPr>
                  <w:rFonts w:ascii="Times New Roman" w:eastAsia="Times New Roman" w:hAnsi="Times New Roman" w:cs="Times New Roman"/>
                  <w:color w:val="1155CC"/>
                  <w:sz w:val="24"/>
                  <w:szCs w:val="24"/>
                  <w:u w:val="single"/>
                </w:rPr>
                <w:lastRenderedPageBreak/>
                <w:t>plakatai-35-standus-a3-formato-plakatai</w:t>
              </w:r>
            </w:hyperlink>
          </w:p>
          <w:p w:rsidR="0030087F" w:rsidRDefault="00623B7E">
            <w:pPr>
              <w:rPr>
                <w:rFonts w:ascii="Times New Roman" w:eastAsia="Times New Roman" w:hAnsi="Times New Roman" w:cs="Times New Roman"/>
                <w:sz w:val="24"/>
                <w:szCs w:val="24"/>
              </w:rPr>
            </w:pPr>
            <w:hyperlink r:id="rId35">
              <w:r w:rsidR="00B1194E">
                <w:rPr>
                  <w:rFonts w:ascii="Times New Roman" w:eastAsia="Times New Roman" w:hAnsi="Times New Roman" w:cs="Times New Roman"/>
                  <w:color w:val="1155CC"/>
                  <w:sz w:val="24"/>
                  <w:szCs w:val="24"/>
                  <w:u w:val="single"/>
                </w:rPr>
                <w:t>https://www.presvika.lt/plakatas-abecele</w:t>
              </w:r>
            </w:hyperlink>
          </w:p>
          <w:p w:rsidR="0030087F" w:rsidRDefault="0030087F">
            <w:pPr>
              <w:rPr>
                <w:rFonts w:ascii="Times New Roman" w:eastAsia="Times New Roman" w:hAnsi="Times New Roman" w:cs="Times New Roman"/>
                <w:sz w:val="24"/>
                <w:szCs w:val="24"/>
              </w:rPr>
            </w:pPr>
          </w:p>
        </w:tc>
      </w:tr>
      <w:tr w:rsidR="0030087F" w:rsidTr="0017578E">
        <w:tc>
          <w:tcPr>
            <w:tcW w:w="473" w:type="dxa"/>
          </w:tcPr>
          <w:p w:rsidR="0030087F" w:rsidRDefault="0030087F">
            <w:pPr>
              <w:rPr>
                <w:rFonts w:ascii="Times New Roman" w:eastAsia="Times New Roman" w:hAnsi="Times New Roman" w:cs="Times New Roman"/>
                <w:sz w:val="24"/>
                <w:szCs w:val="24"/>
              </w:rPr>
            </w:pPr>
          </w:p>
        </w:tc>
        <w:tc>
          <w:tcPr>
            <w:tcW w:w="2896" w:type="dxa"/>
          </w:tcPr>
          <w:p w:rsidR="0030087F" w:rsidRDefault="00B1194E">
            <w:pPr>
              <w:rPr>
                <w:rFonts w:ascii="Roboto" w:eastAsia="Roboto" w:hAnsi="Roboto" w:cs="Roboto"/>
                <w:color w:val="183022"/>
                <w:sz w:val="25"/>
                <w:szCs w:val="25"/>
              </w:rPr>
            </w:pPr>
            <w:r>
              <w:rPr>
                <w:rFonts w:ascii="Roboto" w:eastAsia="Roboto" w:hAnsi="Roboto" w:cs="Roboto"/>
                <w:color w:val="183022"/>
                <w:sz w:val="25"/>
                <w:szCs w:val="25"/>
              </w:rPr>
              <w:t xml:space="preserve">Rašybos taisyklių plakatai, atmintinės, padalomoji medžiaga (mokyti taisyklingai užrašyti: žodžio garsus juos žyminčiomis raidėmis; žodžius, kurių rašyba nesiskiria nuo taisyklingo tarimo; daiktavardžių vienaskaitos galininką, daugiskaitos kilmininką; daiktavardžių vienaskaitos vietininką, kurių galūnė yra -e, -yje, -ėje, -oje, -uje; žodžius su minkštumo ženklu, išskyrus atvejus, kai minkštumo ženklas yra prieš dvibalsius; žodžius su e – ė; žodžius su priebalse j; žodžius su dvibalsiais (kai prieš dvibalsį nėra minkštumo ženklo) (ie, ei, au, ui, ai, uo); </w:t>
            </w:r>
            <w:r>
              <w:rPr>
                <w:rFonts w:ascii="Roboto" w:eastAsia="Roboto" w:hAnsi="Roboto" w:cs="Roboto"/>
                <w:color w:val="183022"/>
                <w:sz w:val="25"/>
                <w:szCs w:val="25"/>
              </w:rPr>
              <w:lastRenderedPageBreak/>
              <w:t>žodžius su panašiai skambančiomis priebalsėmis k – g, p – b, t – d, ž – š, z – s (be priebalsių supanašėjimo); žodžius su priebalsių samplaikomis; žodžius su ilgaisiais ir trumpaisiais balsiais 2–3 skiemenų žodžiuose; žodžius su priešdėliu ne-, priesagomis: -el-, uk-, -yt-; žmonių ir gyvūnų vardus, miestų, gatvių pavadinimus (savo vardą, pavardę, mokyklos, miesto, kaimo, gatvės pavadinimą); įsidėmėtinos rašybos žodžius: ąsotis, ąžuolas, mįslė, žąsis, mane, tave, manęs, tavęs, mūsų, jūsų, ačiū, šiandien, rytoj, Kęstutis; sakinį pradėti rašyti didžiąja raide).</w:t>
            </w:r>
          </w:p>
        </w:tc>
        <w:tc>
          <w:tcPr>
            <w:tcW w:w="803" w:type="dxa"/>
          </w:tcPr>
          <w:p w:rsidR="0030087F" w:rsidRDefault="0030087F">
            <w:pPr>
              <w:rPr>
                <w:rFonts w:ascii="Times New Roman" w:eastAsia="Times New Roman" w:hAnsi="Times New Roman" w:cs="Times New Roman"/>
                <w:sz w:val="24"/>
                <w:szCs w:val="24"/>
              </w:rPr>
            </w:pPr>
          </w:p>
        </w:tc>
        <w:tc>
          <w:tcPr>
            <w:tcW w:w="136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20" w:type="dxa"/>
          </w:tcPr>
          <w:p w:rsidR="0030087F" w:rsidRDefault="0030087F">
            <w:pPr>
              <w:rPr>
                <w:rFonts w:ascii="Times New Roman" w:eastAsia="Times New Roman" w:hAnsi="Times New Roman" w:cs="Times New Roman"/>
                <w:sz w:val="24"/>
                <w:szCs w:val="24"/>
              </w:rPr>
            </w:pP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tcPr>
          <w:p w:rsidR="0030087F" w:rsidRDefault="0030087F">
            <w:pPr>
              <w:rPr>
                <w:rFonts w:ascii="Times New Roman" w:eastAsia="Times New Roman" w:hAnsi="Times New Roman" w:cs="Times New Roman"/>
                <w:sz w:val="24"/>
                <w:szCs w:val="24"/>
              </w:rPr>
            </w:pP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 / 22 vnt.</w:t>
            </w: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Pavyzdžiui, </w:t>
            </w:r>
          </w:p>
          <w:p w:rsidR="0030087F" w:rsidRDefault="00623B7E">
            <w:pPr>
              <w:rPr>
                <w:rFonts w:ascii="Times New Roman" w:eastAsia="Times New Roman" w:hAnsi="Times New Roman" w:cs="Times New Roman"/>
                <w:sz w:val="24"/>
                <w:szCs w:val="24"/>
              </w:rPr>
            </w:pPr>
            <w:hyperlink r:id="rId36">
              <w:r w:rsidR="00B1194E">
                <w:rPr>
                  <w:rFonts w:ascii="Times New Roman" w:eastAsia="Times New Roman" w:hAnsi="Times New Roman" w:cs="Times New Roman"/>
                  <w:color w:val="1155CC"/>
                  <w:sz w:val="24"/>
                  <w:szCs w:val="24"/>
                  <w:u w:val="single"/>
                </w:rPr>
                <w:t>https://www.briedis.lt/Mokyklai/5-12-Klases/Lietuviu-kalba/Isidemek-siuos-zodzius-Plakatas-70x100-cm-laminuotas.html</w:t>
              </w:r>
            </w:hyperlink>
          </w:p>
          <w:p w:rsidR="0030087F" w:rsidRDefault="0030087F">
            <w:pPr>
              <w:rPr>
                <w:rFonts w:ascii="Times New Roman" w:eastAsia="Times New Roman" w:hAnsi="Times New Roman" w:cs="Times New Roman"/>
                <w:sz w:val="24"/>
                <w:szCs w:val="24"/>
              </w:rPr>
            </w:pPr>
          </w:p>
        </w:tc>
      </w:tr>
      <w:tr w:rsidR="0030087F" w:rsidTr="0017578E">
        <w:tc>
          <w:tcPr>
            <w:tcW w:w="473" w:type="dxa"/>
          </w:tcPr>
          <w:p w:rsidR="0030087F" w:rsidRDefault="0030087F">
            <w:pPr>
              <w:rPr>
                <w:rFonts w:ascii="Times New Roman" w:eastAsia="Times New Roman" w:hAnsi="Times New Roman" w:cs="Times New Roman"/>
                <w:sz w:val="24"/>
                <w:szCs w:val="24"/>
              </w:rPr>
            </w:pPr>
          </w:p>
        </w:tc>
        <w:tc>
          <w:tcPr>
            <w:tcW w:w="2896" w:type="dxa"/>
          </w:tcPr>
          <w:p w:rsidR="0030087F" w:rsidRDefault="00B1194E">
            <w:pPr>
              <w:rPr>
                <w:rFonts w:ascii="Roboto" w:eastAsia="Roboto" w:hAnsi="Roboto" w:cs="Roboto"/>
                <w:color w:val="183022"/>
                <w:sz w:val="25"/>
                <w:szCs w:val="25"/>
              </w:rPr>
            </w:pPr>
            <w:proofErr w:type="gramStart"/>
            <w:r>
              <w:rPr>
                <w:rFonts w:ascii="Roboto" w:eastAsia="Roboto" w:hAnsi="Roboto" w:cs="Roboto"/>
                <w:color w:val="183022"/>
                <w:sz w:val="25"/>
                <w:szCs w:val="25"/>
              </w:rPr>
              <w:t>Skyrybos  taisyklių</w:t>
            </w:r>
            <w:proofErr w:type="gramEnd"/>
            <w:r>
              <w:rPr>
                <w:rFonts w:ascii="Roboto" w:eastAsia="Roboto" w:hAnsi="Roboto" w:cs="Roboto"/>
                <w:color w:val="183022"/>
                <w:sz w:val="25"/>
                <w:szCs w:val="25"/>
              </w:rPr>
              <w:t xml:space="preserve"> plakatai, atmintinės, padalomoji medžiaga (mokyti sakinį pradėti didžiąja raide, </w:t>
            </w:r>
            <w:r>
              <w:rPr>
                <w:rFonts w:ascii="Roboto" w:eastAsia="Roboto" w:hAnsi="Roboto" w:cs="Roboto"/>
                <w:color w:val="183022"/>
                <w:sz w:val="25"/>
                <w:szCs w:val="25"/>
              </w:rPr>
              <w:lastRenderedPageBreak/>
              <w:t>pabaigoje parašyti tašką, klaustuką arba šauktuką, rašyti teksto pavadinimą, pirmą teksto sakinį pradėti toliau nuo krašto, išskirti kreipinį sakinio pradžioje).</w:t>
            </w:r>
          </w:p>
        </w:tc>
        <w:tc>
          <w:tcPr>
            <w:tcW w:w="803" w:type="dxa"/>
          </w:tcPr>
          <w:p w:rsidR="0030087F" w:rsidRDefault="0030087F">
            <w:pPr>
              <w:rPr>
                <w:rFonts w:ascii="Times New Roman" w:eastAsia="Times New Roman" w:hAnsi="Times New Roman" w:cs="Times New Roman"/>
                <w:sz w:val="24"/>
                <w:szCs w:val="24"/>
              </w:rPr>
            </w:pPr>
          </w:p>
        </w:tc>
        <w:tc>
          <w:tcPr>
            <w:tcW w:w="136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20" w:type="dxa"/>
          </w:tcPr>
          <w:p w:rsidR="0030087F" w:rsidRDefault="0030087F">
            <w:pPr>
              <w:rPr>
                <w:rFonts w:ascii="Times New Roman" w:eastAsia="Times New Roman" w:hAnsi="Times New Roman" w:cs="Times New Roman"/>
                <w:sz w:val="24"/>
                <w:szCs w:val="24"/>
              </w:rPr>
            </w:pP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tcPr>
          <w:p w:rsidR="0030087F" w:rsidRDefault="0030087F">
            <w:pPr>
              <w:rPr>
                <w:rFonts w:ascii="Times New Roman" w:eastAsia="Times New Roman" w:hAnsi="Times New Roman" w:cs="Times New Roman"/>
                <w:sz w:val="24"/>
                <w:szCs w:val="24"/>
              </w:rPr>
            </w:pP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 22 vnt. </w:t>
            </w: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Pavyzdžiui, </w:t>
            </w:r>
            <w:hyperlink r:id="rId37">
              <w:r>
                <w:rPr>
                  <w:rFonts w:ascii="Times New Roman" w:eastAsia="Times New Roman" w:hAnsi="Times New Roman" w:cs="Times New Roman"/>
                  <w:color w:val="1155CC"/>
                  <w:sz w:val="24"/>
                  <w:szCs w:val="24"/>
                  <w:u w:val="single"/>
                </w:rPr>
                <w:t>https://www.briedis.lt/Mokyklai/5-12-Klases/Lietuviu-kalba/Sakinio-dalys-</w:t>
              </w:r>
              <w:r>
                <w:rPr>
                  <w:rFonts w:ascii="Times New Roman" w:eastAsia="Times New Roman" w:hAnsi="Times New Roman" w:cs="Times New Roman"/>
                  <w:color w:val="1155CC"/>
                  <w:sz w:val="24"/>
                  <w:szCs w:val="24"/>
                  <w:u w:val="single"/>
                </w:rPr>
                <w:lastRenderedPageBreak/>
                <w:t>Plakatas-70x100-cm-laminuotas.html</w:t>
              </w:r>
            </w:hyperlink>
          </w:p>
          <w:p w:rsidR="0030087F" w:rsidRDefault="0030087F">
            <w:pPr>
              <w:rPr>
                <w:rFonts w:ascii="Times New Roman" w:eastAsia="Times New Roman" w:hAnsi="Times New Roman" w:cs="Times New Roman"/>
                <w:sz w:val="24"/>
                <w:szCs w:val="24"/>
              </w:rPr>
            </w:pPr>
          </w:p>
        </w:tc>
      </w:tr>
      <w:tr w:rsidR="0030087F" w:rsidTr="0017578E">
        <w:trPr>
          <w:trHeight w:val="250"/>
        </w:trPr>
        <w:tc>
          <w:tcPr>
            <w:tcW w:w="15397" w:type="dxa"/>
            <w:gridSpan w:val="10"/>
          </w:tcPr>
          <w:p w:rsidR="0030087F" w:rsidRDefault="00B1194E">
            <w:pPr>
              <w:jc w:val="center"/>
              <w:rPr>
                <w:rFonts w:ascii="Roboto" w:eastAsia="Roboto" w:hAnsi="Roboto" w:cs="Roboto"/>
                <w:color w:val="183022"/>
                <w:sz w:val="25"/>
                <w:szCs w:val="25"/>
              </w:rPr>
            </w:pPr>
            <w:r>
              <w:rPr>
                <w:rFonts w:ascii="Roboto" w:eastAsia="Roboto" w:hAnsi="Roboto" w:cs="Roboto"/>
                <w:b/>
                <w:color w:val="183022"/>
                <w:sz w:val="25"/>
                <w:szCs w:val="25"/>
              </w:rPr>
              <w:lastRenderedPageBreak/>
              <w:t>Kalbos pažinimas (D)</w:t>
            </w:r>
          </w:p>
        </w:tc>
      </w:tr>
      <w:tr w:rsidR="0030087F" w:rsidTr="0017578E">
        <w:trPr>
          <w:trHeight w:val="250"/>
        </w:trPr>
        <w:tc>
          <w:tcPr>
            <w:tcW w:w="15397" w:type="dxa"/>
            <w:gridSpan w:val="10"/>
          </w:tcPr>
          <w:p w:rsidR="0030087F" w:rsidRDefault="00B1194E">
            <w:pPr>
              <w:jc w:val="center"/>
              <w:rPr>
                <w:rFonts w:ascii="Roboto" w:eastAsia="Roboto" w:hAnsi="Roboto" w:cs="Roboto"/>
                <w:b/>
                <w:color w:val="183022"/>
                <w:sz w:val="25"/>
                <w:szCs w:val="25"/>
                <w:highlight w:val="yellow"/>
                <w:u w:val="single"/>
              </w:rPr>
            </w:pPr>
            <w:r>
              <w:rPr>
                <w:rFonts w:ascii="Roboto" w:eastAsia="Roboto" w:hAnsi="Roboto" w:cs="Roboto"/>
                <w:b/>
                <w:color w:val="183022"/>
                <w:sz w:val="25"/>
                <w:szCs w:val="25"/>
              </w:rPr>
              <w:t>1–2 klasių koncentras</w:t>
            </w:r>
          </w:p>
        </w:tc>
      </w:tr>
      <w:tr w:rsidR="0030087F" w:rsidTr="0017578E">
        <w:tc>
          <w:tcPr>
            <w:tcW w:w="473" w:type="dxa"/>
            <w:shd w:val="clear" w:color="auto" w:fill="B7B7B7"/>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Nr.</w:t>
            </w:r>
          </w:p>
        </w:tc>
        <w:tc>
          <w:tcPr>
            <w:tcW w:w="2896" w:type="dxa"/>
            <w:shd w:val="clear" w:color="auto" w:fill="B7B7B7"/>
          </w:tcPr>
          <w:p w:rsidR="0030087F" w:rsidRDefault="00B1194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Priemonių paskirtis (funkcijos) ir (ar) savybės</w:t>
            </w:r>
          </w:p>
        </w:tc>
        <w:tc>
          <w:tcPr>
            <w:tcW w:w="803" w:type="dxa"/>
            <w:shd w:val="clear" w:color="auto" w:fill="B7B7B7"/>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Būtina</w:t>
            </w:r>
          </w:p>
        </w:tc>
        <w:tc>
          <w:tcPr>
            <w:tcW w:w="1365" w:type="dxa"/>
            <w:shd w:val="clear" w:color="auto" w:fill="B7B7B7"/>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Papildoma</w:t>
            </w:r>
          </w:p>
        </w:tc>
        <w:tc>
          <w:tcPr>
            <w:tcW w:w="1020" w:type="dxa"/>
            <w:shd w:val="clear" w:color="auto" w:fill="B7B7B7"/>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Individuali</w:t>
            </w:r>
          </w:p>
        </w:tc>
        <w:tc>
          <w:tcPr>
            <w:tcW w:w="944" w:type="dxa"/>
            <w:shd w:val="clear" w:color="auto" w:fill="B7B7B7"/>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Demonstracinė</w:t>
            </w:r>
          </w:p>
        </w:tc>
        <w:tc>
          <w:tcPr>
            <w:tcW w:w="944" w:type="dxa"/>
            <w:shd w:val="clear" w:color="auto" w:fill="B7B7B7"/>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Reali</w:t>
            </w:r>
          </w:p>
        </w:tc>
        <w:tc>
          <w:tcPr>
            <w:tcW w:w="1594" w:type="dxa"/>
            <w:shd w:val="clear" w:color="auto" w:fill="B7B7B7"/>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Virtuali</w:t>
            </w:r>
          </w:p>
        </w:tc>
        <w:tc>
          <w:tcPr>
            <w:tcW w:w="2679" w:type="dxa"/>
            <w:shd w:val="clear" w:color="auto" w:fill="B7B7B7"/>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Skaičius klasės komplektui</w:t>
            </w:r>
          </w:p>
        </w:tc>
        <w:tc>
          <w:tcPr>
            <w:tcW w:w="2679" w:type="dxa"/>
            <w:shd w:val="clear" w:color="auto" w:fill="B7B7B7"/>
          </w:tcPr>
          <w:p w:rsidR="0030087F" w:rsidRDefault="00B1194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Pastabos</w:t>
            </w:r>
          </w:p>
        </w:tc>
      </w:tr>
      <w:tr w:rsidR="0030087F" w:rsidTr="0017578E">
        <w:tc>
          <w:tcPr>
            <w:tcW w:w="473" w:type="dxa"/>
          </w:tcPr>
          <w:p w:rsidR="0030087F" w:rsidRDefault="0030087F">
            <w:pPr>
              <w:rPr>
                <w:rFonts w:ascii="Times New Roman" w:eastAsia="Times New Roman" w:hAnsi="Times New Roman" w:cs="Times New Roman"/>
                <w:sz w:val="24"/>
                <w:szCs w:val="24"/>
              </w:rPr>
            </w:pPr>
          </w:p>
        </w:tc>
        <w:tc>
          <w:tcPr>
            <w:tcW w:w="2896" w:type="dxa"/>
          </w:tcPr>
          <w:p w:rsidR="0030087F" w:rsidRDefault="00B1194E">
            <w:pPr>
              <w:rPr>
                <w:rFonts w:ascii="Roboto" w:eastAsia="Roboto" w:hAnsi="Roboto" w:cs="Roboto"/>
                <w:color w:val="183022"/>
                <w:sz w:val="25"/>
                <w:szCs w:val="25"/>
                <w:highlight w:val="white"/>
              </w:rPr>
            </w:pPr>
            <w:r>
              <w:rPr>
                <w:rFonts w:ascii="Roboto" w:eastAsia="Roboto" w:hAnsi="Roboto" w:cs="Roboto"/>
                <w:color w:val="183022"/>
                <w:sz w:val="25"/>
                <w:szCs w:val="25"/>
                <w:highlight w:val="white"/>
              </w:rPr>
              <w:t>Plakatai, atmintinės, padalomoji medžiaga (</w:t>
            </w:r>
            <w:proofErr w:type="gramStart"/>
            <w:r>
              <w:rPr>
                <w:rFonts w:ascii="Roboto" w:eastAsia="Roboto" w:hAnsi="Roboto" w:cs="Roboto"/>
                <w:color w:val="183022"/>
                <w:sz w:val="25"/>
                <w:szCs w:val="25"/>
                <w:highlight w:val="white"/>
              </w:rPr>
              <w:t>aptarti  lietuvių</w:t>
            </w:r>
            <w:proofErr w:type="gramEnd"/>
            <w:r>
              <w:rPr>
                <w:rFonts w:ascii="Roboto" w:eastAsia="Roboto" w:hAnsi="Roboto" w:cs="Roboto"/>
                <w:color w:val="183022"/>
                <w:sz w:val="25"/>
                <w:szCs w:val="25"/>
                <w:highlight w:val="white"/>
              </w:rPr>
              <w:t xml:space="preserve"> kalbos garsinei sandarai: kalbos garsas, raidė, balsis, balsė, priebalsis, priebalsė, dvibalsis, ilgasis balsis, trumpasis balsis, skardieji ir duslieji priebalsiai, priebalsių minkštumo ženklas i;  mokyti atlikti garsinę žodžio analizę (pasakyti visus žodžio garsus iš eilės, pasakyti pirmą, paskutinį ar žodžio viduryje esantį nurodytą garsą). </w:t>
            </w:r>
          </w:p>
        </w:tc>
        <w:tc>
          <w:tcPr>
            <w:tcW w:w="803" w:type="dxa"/>
          </w:tcPr>
          <w:p w:rsidR="0030087F" w:rsidRDefault="0030087F">
            <w:pPr>
              <w:rPr>
                <w:rFonts w:ascii="Times New Roman" w:eastAsia="Times New Roman" w:hAnsi="Times New Roman" w:cs="Times New Roman"/>
                <w:sz w:val="24"/>
                <w:szCs w:val="24"/>
              </w:rPr>
            </w:pPr>
          </w:p>
        </w:tc>
        <w:tc>
          <w:tcPr>
            <w:tcW w:w="136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20" w:type="dxa"/>
          </w:tcPr>
          <w:p w:rsidR="0030087F" w:rsidRDefault="0030087F">
            <w:pPr>
              <w:rPr>
                <w:rFonts w:ascii="Times New Roman" w:eastAsia="Times New Roman" w:hAnsi="Times New Roman" w:cs="Times New Roman"/>
                <w:sz w:val="24"/>
                <w:szCs w:val="24"/>
              </w:rPr>
            </w:pP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tcPr>
          <w:p w:rsidR="0030087F" w:rsidRDefault="0030087F">
            <w:pPr>
              <w:rPr>
                <w:rFonts w:ascii="Times New Roman" w:eastAsia="Times New Roman" w:hAnsi="Times New Roman" w:cs="Times New Roman"/>
                <w:sz w:val="24"/>
                <w:szCs w:val="24"/>
              </w:rPr>
            </w:pP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 / 22 vnt.</w:t>
            </w: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Pavyzdžiui, </w:t>
            </w:r>
          </w:p>
          <w:p w:rsidR="0030087F" w:rsidRDefault="00623B7E">
            <w:pPr>
              <w:rPr>
                <w:rFonts w:ascii="Times New Roman" w:eastAsia="Times New Roman" w:hAnsi="Times New Roman" w:cs="Times New Roman"/>
                <w:sz w:val="24"/>
                <w:szCs w:val="24"/>
              </w:rPr>
            </w:pPr>
            <w:hyperlink r:id="rId38">
              <w:r w:rsidR="00B1194E">
                <w:rPr>
                  <w:rFonts w:ascii="Times New Roman" w:eastAsia="Times New Roman" w:hAnsi="Times New Roman" w:cs="Times New Roman"/>
                  <w:color w:val="1155CC"/>
                  <w:sz w:val="24"/>
                  <w:szCs w:val="24"/>
                  <w:u w:val="single"/>
                </w:rPr>
                <w:t>https://www.pegasas.lt/dvibalsiai-4142041/</w:t>
              </w:r>
            </w:hyperlink>
          </w:p>
          <w:p w:rsidR="0030087F" w:rsidRDefault="0030087F">
            <w:pPr>
              <w:rPr>
                <w:rFonts w:ascii="Times New Roman" w:eastAsia="Times New Roman" w:hAnsi="Times New Roman" w:cs="Times New Roman"/>
                <w:sz w:val="24"/>
                <w:szCs w:val="24"/>
              </w:rPr>
            </w:pPr>
          </w:p>
        </w:tc>
      </w:tr>
      <w:tr w:rsidR="0030087F" w:rsidTr="0017578E">
        <w:tc>
          <w:tcPr>
            <w:tcW w:w="473" w:type="dxa"/>
          </w:tcPr>
          <w:p w:rsidR="0030087F" w:rsidRDefault="0030087F">
            <w:pPr>
              <w:rPr>
                <w:rFonts w:ascii="Times New Roman" w:eastAsia="Times New Roman" w:hAnsi="Times New Roman" w:cs="Times New Roman"/>
                <w:sz w:val="24"/>
                <w:szCs w:val="24"/>
              </w:rPr>
            </w:pPr>
          </w:p>
        </w:tc>
        <w:tc>
          <w:tcPr>
            <w:tcW w:w="2896" w:type="dxa"/>
          </w:tcPr>
          <w:p w:rsidR="0030087F" w:rsidRDefault="00B1194E">
            <w:pPr>
              <w:rPr>
                <w:rFonts w:ascii="Roboto" w:eastAsia="Roboto" w:hAnsi="Roboto" w:cs="Roboto"/>
                <w:b/>
                <w:color w:val="183022"/>
                <w:sz w:val="25"/>
                <w:szCs w:val="25"/>
                <w:highlight w:val="white"/>
              </w:rPr>
            </w:pPr>
            <w:r>
              <w:rPr>
                <w:rFonts w:ascii="Roboto" w:eastAsia="Roboto" w:hAnsi="Roboto" w:cs="Roboto"/>
                <w:color w:val="183022"/>
                <w:sz w:val="25"/>
                <w:szCs w:val="25"/>
                <w:highlight w:val="white"/>
              </w:rPr>
              <w:t>Garso, vaizdo įrašai (raiškiai deklamuojamų, skaitomų tekstų, dainuojamų liaudies dainų lietuvių kalbos garsinei sandarai analizuoti, tobulinti tarčiai).</w:t>
            </w:r>
          </w:p>
        </w:tc>
        <w:tc>
          <w:tcPr>
            <w:tcW w:w="803"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rPr>
                <w:rFonts w:ascii="Times New Roman" w:eastAsia="Times New Roman" w:hAnsi="Times New Roman" w:cs="Times New Roman"/>
                <w:sz w:val="24"/>
                <w:szCs w:val="24"/>
              </w:rPr>
            </w:pPr>
          </w:p>
        </w:tc>
        <w:tc>
          <w:tcPr>
            <w:tcW w:w="1020" w:type="dxa"/>
          </w:tcPr>
          <w:p w:rsidR="0030087F" w:rsidRDefault="0030087F">
            <w:pPr>
              <w:rPr>
                <w:rFonts w:ascii="Times New Roman" w:eastAsia="Times New Roman" w:hAnsi="Times New Roman" w:cs="Times New Roman"/>
                <w:sz w:val="24"/>
                <w:szCs w:val="24"/>
              </w:rPr>
            </w:pPr>
          </w:p>
        </w:tc>
        <w:tc>
          <w:tcPr>
            <w:tcW w:w="944" w:type="dxa"/>
          </w:tcPr>
          <w:p w:rsidR="0030087F" w:rsidRDefault="0030087F">
            <w:pPr>
              <w:rPr>
                <w:rFonts w:ascii="Times New Roman" w:eastAsia="Times New Roman" w:hAnsi="Times New Roman" w:cs="Times New Roman"/>
                <w:sz w:val="24"/>
                <w:szCs w:val="24"/>
              </w:rPr>
            </w:pP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vnt. </w:t>
            </w: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Pavyzdžiui, </w:t>
            </w:r>
            <w:hyperlink r:id="rId39">
              <w:r>
                <w:rPr>
                  <w:rFonts w:ascii="Times New Roman" w:eastAsia="Times New Roman" w:hAnsi="Times New Roman" w:cs="Times New Roman"/>
                  <w:color w:val="1155CC"/>
                  <w:sz w:val="24"/>
                  <w:szCs w:val="24"/>
                  <w:u w:val="single"/>
                </w:rPr>
                <w:t>https://www.lrt.lt/mediateka/irasas/2000343036/liudas-dovydenas-graziausias-zveris-ir-geru-sirdziu-salis</w:t>
              </w:r>
            </w:hyperlink>
          </w:p>
          <w:p w:rsidR="0030087F" w:rsidRDefault="0030087F">
            <w:pPr>
              <w:rPr>
                <w:rFonts w:ascii="Times New Roman" w:eastAsia="Times New Roman" w:hAnsi="Times New Roman" w:cs="Times New Roman"/>
                <w:sz w:val="24"/>
                <w:szCs w:val="24"/>
              </w:rPr>
            </w:pPr>
          </w:p>
        </w:tc>
      </w:tr>
      <w:tr w:rsidR="0030087F" w:rsidTr="0017578E">
        <w:tc>
          <w:tcPr>
            <w:tcW w:w="473" w:type="dxa"/>
          </w:tcPr>
          <w:p w:rsidR="0030087F" w:rsidRDefault="0030087F">
            <w:pPr>
              <w:rPr>
                <w:rFonts w:ascii="Times New Roman" w:eastAsia="Times New Roman" w:hAnsi="Times New Roman" w:cs="Times New Roman"/>
                <w:sz w:val="24"/>
                <w:szCs w:val="24"/>
              </w:rPr>
            </w:pPr>
          </w:p>
        </w:tc>
        <w:tc>
          <w:tcPr>
            <w:tcW w:w="2896" w:type="dxa"/>
          </w:tcPr>
          <w:p w:rsidR="0030087F" w:rsidRDefault="00B1194E">
            <w:pPr>
              <w:rPr>
                <w:rFonts w:ascii="Roboto" w:eastAsia="Roboto" w:hAnsi="Roboto" w:cs="Roboto"/>
                <w:color w:val="183022"/>
                <w:sz w:val="25"/>
                <w:szCs w:val="25"/>
                <w:highlight w:val="white"/>
              </w:rPr>
            </w:pPr>
            <w:r>
              <w:rPr>
                <w:rFonts w:ascii="Roboto" w:eastAsia="Roboto" w:hAnsi="Roboto" w:cs="Roboto"/>
                <w:color w:val="183022"/>
                <w:sz w:val="25"/>
                <w:szCs w:val="25"/>
                <w:highlight w:val="white"/>
              </w:rPr>
              <w:t xml:space="preserve">Plakatai, atmintinės, padalomoji medžiaga (mokyti skirti žodžius, reiškiančius veiksmą, daiktų, požymių </w:t>
            </w:r>
            <w:proofErr w:type="gramStart"/>
            <w:r>
              <w:rPr>
                <w:rFonts w:ascii="Roboto" w:eastAsia="Roboto" w:hAnsi="Roboto" w:cs="Roboto"/>
                <w:color w:val="183022"/>
                <w:sz w:val="25"/>
                <w:szCs w:val="25"/>
                <w:highlight w:val="white"/>
              </w:rPr>
              <w:t>pavadinimus;  asmenvardžiai</w:t>
            </w:r>
            <w:proofErr w:type="gramEnd"/>
            <w:r>
              <w:rPr>
                <w:rFonts w:ascii="Roboto" w:eastAsia="Roboto" w:hAnsi="Roboto" w:cs="Roboto"/>
                <w:color w:val="183022"/>
                <w:sz w:val="25"/>
                <w:szCs w:val="25"/>
                <w:highlight w:val="white"/>
              </w:rPr>
              <w:t xml:space="preserve"> (žmonių vardai, pavardės), gyvūnų vardai, vietovardžiai; žodžių kaitymas  ir dažniausi žodžių darybos būdai; žodžio skiemuo).</w:t>
            </w:r>
          </w:p>
        </w:tc>
        <w:tc>
          <w:tcPr>
            <w:tcW w:w="803" w:type="dxa"/>
          </w:tcPr>
          <w:p w:rsidR="0030087F" w:rsidRDefault="0030087F">
            <w:pPr>
              <w:rPr>
                <w:rFonts w:ascii="Times New Roman" w:eastAsia="Times New Roman" w:hAnsi="Times New Roman" w:cs="Times New Roman"/>
                <w:sz w:val="24"/>
                <w:szCs w:val="24"/>
              </w:rPr>
            </w:pPr>
          </w:p>
        </w:tc>
        <w:tc>
          <w:tcPr>
            <w:tcW w:w="136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20" w:type="dxa"/>
          </w:tcPr>
          <w:p w:rsidR="0030087F" w:rsidRDefault="0030087F">
            <w:pPr>
              <w:rPr>
                <w:rFonts w:ascii="Times New Roman" w:eastAsia="Times New Roman" w:hAnsi="Times New Roman" w:cs="Times New Roman"/>
                <w:sz w:val="24"/>
                <w:szCs w:val="24"/>
              </w:rPr>
            </w:pP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tcPr>
          <w:p w:rsidR="0030087F" w:rsidRDefault="0030087F">
            <w:pPr>
              <w:rPr>
                <w:rFonts w:ascii="Times New Roman" w:eastAsia="Times New Roman" w:hAnsi="Times New Roman" w:cs="Times New Roman"/>
                <w:sz w:val="24"/>
                <w:szCs w:val="24"/>
              </w:rPr>
            </w:pP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/22 vnt. </w:t>
            </w: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Pavyzdžiui, </w:t>
            </w:r>
            <w:hyperlink r:id="rId40">
              <w:r>
                <w:rPr>
                  <w:rFonts w:ascii="Times New Roman" w:eastAsia="Times New Roman" w:hAnsi="Times New Roman" w:cs="Times New Roman"/>
                  <w:color w:val="1155CC"/>
                  <w:sz w:val="24"/>
                  <w:szCs w:val="24"/>
                  <w:u w:val="single"/>
                </w:rPr>
                <w:t>https://www.briedis.lt/Mokyklai/5-12-Klases/Lietuviu-kalba/Kalbos-dalys-Plakatas-70x100-cm-laminuotas.html</w:t>
              </w:r>
            </w:hyperlink>
          </w:p>
          <w:p w:rsidR="0030087F" w:rsidRDefault="0030087F">
            <w:pPr>
              <w:rPr>
                <w:rFonts w:ascii="Times New Roman" w:eastAsia="Times New Roman" w:hAnsi="Times New Roman" w:cs="Times New Roman"/>
                <w:sz w:val="24"/>
                <w:szCs w:val="24"/>
              </w:rPr>
            </w:pPr>
          </w:p>
        </w:tc>
      </w:tr>
      <w:tr w:rsidR="0030087F" w:rsidTr="0017578E">
        <w:trPr>
          <w:trHeight w:val="250"/>
        </w:trPr>
        <w:tc>
          <w:tcPr>
            <w:tcW w:w="15397" w:type="dxa"/>
            <w:gridSpan w:val="10"/>
          </w:tcPr>
          <w:p w:rsidR="0030087F" w:rsidRDefault="00B1194E">
            <w:pPr>
              <w:jc w:val="center"/>
              <w:rPr>
                <w:rFonts w:ascii="Times New Roman" w:eastAsia="Times New Roman" w:hAnsi="Times New Roman" w:cs="Times New Roman"/>
                <w:sz w:val="24"/>
                <w:szCs w:val="24"/>
              </w:rPr>
            </w:pPr>
            <w:r>
              <w:rPr>
                <w:rFonts w:ascii="Roboto" w:eastAsia="Roboto" w:hAnsi="Roboto" w:cs="Roboto"/>
                <w:b/>
                <w:color w:val="183022"/>
                <w:sz w:val="25"/>
                <w:szCs w:val="25"/>
                <w:highlight w:val="white"/>
              </w:rPr>
              <w:t>Kalbėjimas, klausymas ir sąveika (A)</w:t>
            </w:r>
          </w:p>
        </w:tc>
      </w:tr>
      <w:tr w:rsidR="0030087F" w:rsidTr="0017578E">
        <w:trPr>
          <w:trHeight w:val="240"/>
        </w:trPr>
        <w:tc>
          <w:tcPr>
            <w:tcW w:w="15397" w:type="dxa"/>
            <w:gridSpan w:val="10"/>
          </w:tcPr>
          <w:p w:rsidR="0030087F" w:rsidRDefault="00B1194E">
            <w:pPr>
              <w:jc w:val="center"/>
              <w:rPr>
                <w:rFonts w:ascii="Times New Roman" w:eastAsia="Times New Roman" w:hAnsi="Times New Roman" w:cs="Times New Roman"/>
                <w:sz w:val="24"/>
                <w:szCs w:val="24"/>
              </w:rPr>
            </w:pPr>
            <w:r>
              <w:rPr>
                <w:rFonts w:ascii="Roboto" w:eastAsia="Roboto" w:hAnsi="Roboto" w:cs="Roboto"/>
                <w:b/>
                <w:color w:val="183022"/>
                <w:sz w:val="25"/>
                <w:szCs w:val="25"/>
              </w:rPr>
              <w:t>3-4 klasių koncentras</w:t>
            </w:r>
          </w:p>
        </w:tc>
      </w:tr>
      <w:tr w:rsidR="0030087F" w:rsidTr="0017578E">
        <w:tc>
          <w:tcPr>
            <w:tcW w:w="473" w:type="dxa"/>
            <w:shd w:val="clear" w:color="auto" w:fill="B7B7B7"/>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Nr.</w:t>
            </w:r>
          </w:p>
        </w:tc>
        <w:tc>
          <w:tcPr>
            <w:tcW w:w="2896" w:type="dxa"/>
            <w:shd w:val="clear" w:color="auto" w:fill="B7B7B7"/>
          </w:tcPr>
          <w:p w:rsidR="0030087F" w:rsidRDefault="00B1194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Priemonių paskirtis (funkcijos) ir (ar) savybės</w:t>
            </w:r>
          </w:p>
        </w:tc>
        <w:tc>
          <w:tcPr>
            <w:tcW w:w="803" w:type="dxa"/>
            <w:shd w:val="clear" w:color="auto" w:fill="B7B7B7"/>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Būtina</w:t>
            </w:r>
          </w:p>
        </w:tc>
        <w:tc>
          <w:tcPr>
            <w:tcW w:w="1365" w:type="dxa"/>
            <w:shd w:val="clear" w:color="auto" w:fill="B7B7B7"/>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Papildoma</w:t>
            </w:r>
          </w:p>
        </w:tc>
        <w:tc>
          <w:tcPr>
            <w:tcW w:w="1020" w:type="dxa"/>
            <w:shd w:val="clear" w:color="auto" w:fill="B7B7B7"/>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Individuali</w:t>
            </w:r>
          </w:p>
        </w:tc>
        <w:tc>
          <w:tcPr>
            <w:tcW w:w="944" w:type="dxa"/>
            <w:shd w:val="clear" w:color="auto" w:fill="B7B7B7"/>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Demonstracinė</w:t>
            </w:r>
          </w:p>
        </w:tc>
        <w:tc>
          <w:tcPr>
            <w:tcW w:w="944" w:type="dxa"/>
            <w:shd w:val="clear" w:color="auto" w:fill="B7B7B7"/>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Reali</w:t>
            </w:r>
          </w:p>
        </w:tc>
        <w:tc>
          <w:tcPr>
            <w:tcW w:w="1594" w:type="dxa"/>
            <w:shd w:val="clear" w:color="auto" w:fill="B7B7B7"/>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Virtuali</w:t>
            </w:r>
          </w:p>
        </w:tc>
        <w:tc>
          <w:tcPr>
            <w:tcW w:w="2679" w:type="dxa"/>
            <w:shd w:val="clear" w:color="auto" w:fill="B7B7B7"/>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Skaičius klasės komplektui</w:t>
            </w:r>
          </w:p>
        </w:tc>
        <w:tc>
          <w:tcPr>
            <w:tcW w:w="2679" w:type="dxa"/>
            <w:shd w:val="clear" w:color="auto" w:fill="B7B7B7"/>
          </w:tcPr>
          <w:p w:rsidR="0030087F" w:rsidRDefault="00B1194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Pastabos</w:t>
            </w:r>
          </w:p>
        </w:tc>
      </w:tr>
      <w:tr w:rsidR="0030087F" w:rsidTr="0017578E">
        <w:tc>
          <w:tcPr>
            <w:tcW w:w="473" w:type="dxa"/>
          </w:tcPr>
          <w:p w:rsidR="0030087F" w:rsidRDefault="0030087F">
            <w:pPr>
              <w:rPr>
                <w:rFonts w:ascii="Times New Roman" w:eastAsia="Times New Roman" w:hAnsi="Times New Roman" w:cs="Times New Roman"/>
                <w:sz w:val="24"/>
                <w:szCs w:val="24"/>
              </w:rPr>
            </w:pPr>
          </w:p>
        </w:tc>
        <w:tc>
          <w:tcPr>
            <w:tcW w:w="2896" w:type="dxa"/>
          </w:tcPr>
          <w:p w:rsidR="0030087F" w:rsidRDefault="00B1194E">
            <w:pPr>
              <w:spacing w:after="0" w:line="240" w:lineRule="auto"/>
              <w:rPr>
                <w:rFonts w:ascii="Roboto" w:eastAsia="Roboto" w:hAnsi="Roboto" w:cs="Roboto"/>
                <w:b/>
                <w:sz w:val="25"/>
                <w:szCs w:val="25"/>
                <w:highlight w:val="white"/>
              </w:rPr>
            </w:pPr>
            <w:r>
              <w:t>Klausymui skirtų tekstų, kuriuos skaito įvairūs kalbėtojai (pvz., vaikai, suaugusieji, aktoriai), rinkinys.</w:t>
            </w:r>
          </w:p>
        </w:tc>
        <w:tc>
          <w:tcPr>
            <w:tcW w:w="803"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rPr>
                <w:rFonts w:ascii="Times New Roman" w:eastAsia="Times New Roman" w:hAnsi="Times New Roman" w:cs="Times New Roman"/>
                <w:sz w:val="24"/>
                <w:szCs w:val="24"/>
              </w:rPr>
            </w:pPr>
          </w:p>
        </w:tc>
        <w:tc>
          <w:tcPr>
            <w:tcW w:w="1020" w:type="dxa"/>
          </w:tcPr>
          <w:p w:rsidR="0030087F" w:rsidRDefault="0030087F">
            <w:pPr>
              <w:rPr>
                <w:rFonts w:ascii="Times New Roman" w:eastAsia="Times New Roman" w:hAnsi="Times New Roman" w:cs="Times New Roman"/>
                <w:sz w:val="24"/>
                <w:szCs w:val="24"/>
              </w:rPr>
            </w:pP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vnt. </w:t>
            </w:r>
          </w:p>
        </w:tc>
        <w:tc>
          <w:tcPr>
            <w:tcW w:w="2679" w:type="dxa"/>
          </w:tcPr>
          <w:p w:rsidR="0030087F" w:rsidRDefault="0030087F">
            <w:pPr>
              <w:rPr>
                <w:rFonts w:ascii="Times New Roman" w:eastAsia="Times New Roman" w:hAnsi="Times New Roman" w:cs="Times New Roman"/>
                <w:sz w:val="24"/>
                <w:szCs w:val="24"/>
              </w:rPr>
            </w:pPr>
          </w:p>
        </w:tc>
      </w:tr>
      <w:tr w:rsidR="0030087F" w:rsidTr="0017578E">
        <w:tc>
          <w:tcPr>
            <w:tcW w:w="473" w:type="dxa"/>
          </w:tcPr>
          <w:p w:rsidR="0030087F" w:rsidRDefault="0030087F">
            <w:pPr>
              <w:rPr>
                <w:rFonts w:ascii="Times New Roman" w:eastAsia="Times New Roman" w:hAnsi="Times New Roman" w:cs="Times New Roman"/>
                <w:sz w:val="24"/>
                <w:szCs w:val="24"/>
              </w:rPr>
            </w:pPr>
          </w:p>
        </w:tc>
        <w:tc>
          <w:tcPr>
            <w:tcW w:w="2896" w:type="dxa"/>
          </w:tcPr>
          <w:p w:rsidR="0030087F" w:rsidRDefault="00B1194E">
            <w:pPr>
              <w:spacing w:after="0" w:line="240" w:lineRule="auto"/>
              <w:rPr>
                <w:rFonts w:ascii="Roboto" w:eastAsia="Roboto" w:hAnsi="Roboto" w:cs="Roboto"/>
                <w:b/>
                <w:sz w:val="25"/>
                <w:szCs w:val="25"/>
                <w:highlight w:val="white"/>
              </w:rPr>
            </w:pPr>
            <w:r>
              <w:t>Plakatai, schemos, padalomoji medžiaga pasakojimui kurti (informuoti, apibūdinti, paaiškinti, išsakyti nuomonę).</w:t>
            </w:r>
          </w:p>
        </w:tc>
        <w:tc>
          <w:tcPr>
            <w:tcW w:w="803" w:type="dxa"/>
          </w:tcPr>
          <w:p w:rsidR="0030087F" w:rsidRDefault="0030087F">
            <w:pPr>
              <w:rPr>
                <w:rFonts w:ascii="Times New Roman" w:eastAsia="Times New Roman" w:hAnsi="Times New Roman" w:cs="Times New Roman"/>
                <w:sz w:val="24"/>
                <w:szCs w:val="24"/>
              </w:rPr>
            </w:pPr>
          </w:p>
        </w:tc>
        <w:tc>
          <w:tcPr>
            <w:tcW w:w="136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20" w:type="dxa"/>
          </w:tcPr>
          <w:p w:rsidR="0030087F" w:rsidRDefault="0030087F">
            <w:pPr>
              <w:rPr>
                <w:rFonts w:ascii="Times New Roman" w:eastAsia="Times New Roman" w:hAnsi="Times New Roman" w:cs="Times New Roman"/>
                <w:sz w:val="24"/>
                <w:szCs w:val="24"/>
              </w:rPr>
            </w:pP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tcPr>
          <w:p w:rsidR="0030087F" w:rsidRDefault="0030087F">
            <w:pPr>
              <w:rPr>
                <w:rFonts w:ascii="Times New Roman" w:eastAsia="Times New Roman" w:hAnsi="Times New Roman" w:cs="Times New Roman"/>
                <w:sz w:val="24"/>
                <w:szCs w:val="24"/>
              </w:rPr>
            </w:pP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 22 vnt. </w:t>
            </w: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Pavyzdžiui, </w:t>
            </w:r>
            <w:hyperlink r:id="rId41">
              <w:r>
                <w:rPr>
                  <w:rFonts w:ascii="Times New Roman" w:eastAsia="Times New Roman" w:hAnsi="Times New Roman" w:cs="Times New Roman"/>
                  <w:color w:val="1155CC"/>
                  <w:sz w:val="24"/>
                  <w:szCs w:val="24"/>
                  <w:u w:val="single"/>
                </w:rPr>
                <w:t>https://www.visiplakatai.lt/55-lietuviu-kalba-1-4-kl</w:t>
              </w:r>
            </w:hyperlink>
          </w:p>
          <w:p w:rsidR="0030087F" w:rsidRDefault="0030087F">
            <w:pPr>
              <w:rPr>
                <w:rFonts w:ascii="Times New Roman" w:eastAsia="Times New Roman" w:hAnsi="Times New Roman" w:cs="Times New Roman"/>
                <w:sz w:val="24"/>
                <w:szCs w:val="24"/>
              </w:rPr>
            </w:pPr>
          </w:p>
        </w:tc>
      </w:tr>
      <w:tr w:rsidR="0030087F" w:rsidTr="0017578E">
        <w:trPr>
          <w:trHeight w:val="250"/>
        </w:trPr>
        <w:tc>
          <w:tcPr>
            <w:tcW w:w="15397" w:type="dxa"/>
            <w:gridSpan w:val="10"/>
          </w:tcPr>
          <w:p w:rsidR="0030087F" w:rsidRDefault="00B1194E">
            <w:pPr>
              <w:jc w:val="center"/>
              <w:rPr>
                <w:rFonts w:ascii="Roboto" w:eastAsia="Roboto" w:hAnsi="Roboto" w:cs="Roboto"/>
                <w:b/>
                <w:color w:val="183022"/>
                <w:sz w:val="25"/>
                <w:szCs w:val="25"/>
              </w:rPr>
            </w:pPr>
            <w:r>
              <w:rPr>
                <w:rFonts w:ascii="Roboto" w:eastAsia="Roboto" w:hAnsi="Roboto" w:cs="Roboto"/>
                <w:b/>
                <w:color w:val="183022"/>
                <w:sz w:val="25"/>
                <w:szCs w:val="25"/>
              </w:rPr>
              <w:t>Skaitymas, teksto supratimas ir literatūros bei kultūros pažinimas (B)</w:t>
            </w:r>
          </w:p>
        </w:tc>
      </w:tr>
      <w:tr w:rsidR="0030087F" w:rsidTr="0017578E">
        <w:trPr>
          <w:trHeight w:val="250"/>
        </w:trPr>
        <w:tc>
          <w:tcPr>
            <w:tcW w:w="15397" w:type="dxa"/>
            <w:gridSpan w:val="10"/>
          </w:tcPr>
          <w:p w:rsidR="0030087F" w:rsidRDefault="00B1194E">
            <w:pPr>
              <w:jc w:val="center"/>
              <w:rPr>
                <w:rFonts w:ascii="Roboto" w:eastAsia="Roboto" w:hAnsi="Roboto" w:cs="Roboto"/>
                <w:b/>
                <w:color w:val="183022"/>
                <w:sz w:val="25"/>
                <w:szCs w:val="25"/>
              </w:rPr>
            </w:pPr>
            <w:r>
              <w:rPr>
                <w:rFonts w:ascii="Roboto" w:eastAsia="Roboto" w:hAnsi="Roboto" w:cs="Roboto"/>
                <w:b/>
                <w:color w:val="183022"/>
                <w:sz w:val="25"/>
                <w:szCs w:val="25"/>
              </w:rPr>
              <w:t>3-4 klasių koncentras</w:t>
            </w:r>
          </w:p>
        </w:tc>
      </w:tr>
      <w:tr w:rsidR="0030087F" w:rsidTr="0017578E">
        <w:tc>
          <w:tcPr>
            <w:tcW w:w="473" w:type="dxa"/>
            <w:shd w:val="clear" w:color="auto" w:fill="B7B7B7"/>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Nr.</w:t>
            </w:r>
          </w:p>
        </w:tc>
        <w:tc>
          <w:tcPr>
            <w:tcW w:w="2896" w:type="dxa"/>
            <w:shd w:val="clear" w:color="auto" w:fill="B7B7B7"/>
          </w:tcPr>
          <w:p w:rsidR="0030087F" w:rsidRDefault="00B1194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Priemonių paskirtis (funkcijos) ir (ar) savybės</w:t>
            </w:r>
          </w:p>
        </w:tc>
        <w:tc>
          <w:tcPr>
            <w:tcW w:w="803" w:type="dxa"/>
            <w:shd w:val="clear" w:color="auto" w:fill="B7B7B7"/>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Būtina</w:t>
            </w:r>
          </w:p>
        </w:tc>
        <w:tc>
          <w:tcPr>
            <w:tcW w:w="1365" w:type="dxa"/>
            <w:shd w:val="clear" w:color="auto" w:fill="B7B7B7"/>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Papildoma</w:t>
            </w:r>
          </w:p>
        </w:tc>
        <w:tc>
          <w:tcPr>
            <w:tcW w:w="1020" w:type="dxa"/>
            <w:shd w:val="clear" w:color="auto" w:fill="B7B7B7"/>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Individuali</w:t>
            </w:r>
          </w:p>
        </w:tc>
        <w:tc>
          <w:tcPr>
            <w:tcW w:w="944" w:type="dxa"/>
            <w:shd w:val="clear" w:color="auto" w:fill="B7B7B7"/>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Demonstracinė</w:t>
            </w:r>
          </w:p>
        </w:tc>
        <w:tc>
          <w:tcPr>
            <w:tcW w:w="944" w:type="dxa"/>
            <w:shd w:val="clear" w:color="auto" w:fill="B7B7B7"/>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Reali</w:t>
            </w:r>
          </w:p>
        </w:tc>
        <w:tc>
          <w:tcPr>
            <w:tcW w:w="1594" w:type="dxa"/>
            <w:shd w:val="clear" w:color="auto" w:fill="B7B7B7"/>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Virtuali</w:t>
            </w:r>
          </w:p>
        </w:tc>
        <w:tc>
          <w:tcPr>
            <w:tcW w:w="2679" w:type="dxa"/>
            <w:shd w:val="clear" w:color="auto" w:fill="B7B7B7"/>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Skaičius klasės komplektui</w:t>
            </w:r>
          </w:p>
        </w:tc>
        <w:tc>
          <w:tcPr>
            <w:tcW w:w="2679" w:type="dxa"/>
            <w:shd w:val="clear" w:color="auto" w:fill="B7B7B7"/>
          </w:tcPr>
          <w:p w:rsidR="0030087F" w:rsidRDefault="00B1194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Pastabos</w:t>
            </w:r>
          </w:p>
        </w:tc>
      </w:tr>
      <w:tr w:rsidR="0030087F" w:rsidTr="0017578E">
        <w:tc>
          <w:tcPr>
            <w:tcW w:w="473" w:type="dxa"/>
          </w:tcPr>
          <w:p w:rsidR="0030087F" w:rsidRDefault="0030087F">
            <w:pPr>
              <w:rPr>
                <w:rFonts w:ascii="Times New Roman" w:eastAsia="Times New Roman" w:hAnsi="Times New Roman" w:cs="Times New Roman"/>
                <w:sz w:val="24"/>
                <w:szCs w:val="24"/>
              </w:rPr>
            </w:pPr>
          </w:p>
        </w:tc>
        <w:tc>
          <w:tcPr>
            <w:tcW w:w="2896" w:type="dxa"/>
          </w:tcPr>
          <w:p w:rsidR="0030087F" w:rsidRDefault="00B1194E">
            <w:r>
              <w:rPr>
                <w:rFonts w:ascii="Roboto" w:eastAsia="Roboto" w:hAnsi="Roboto" w:cs="Roboto"/>
                <w:color w:val="183022"/>
                <w:sz w:val="24"/>
                <w:szCs w:val="24"/>
                <w:highlight w:val="white"/>
              </w:rPr>
              <w:t>Knygos (pvz., bežodė knyga, komiksas, knyga su šešėlių teatro vaizdo įrašu, knyga su garso įrašu), laikraščiai, žurnalai, elektroniniai žurnalai ir žodynai skaitymo įgūdžiams tobulinti.</w:t>
            </w:r>
          </w:p>
        </w:tc>
        <w:tc>
          <w:tcPr>
            <w:tcW w:w="803"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rPr>
                <w:rFonts w:ascii="Times New Roman" w:eastAsia="Times New Roman" w:hAnsi="Times New Roman" w:cs="Times New Roman"/>
                <w:sz w:val="24"/>
                <w:szCs w:val="24"/>
              </w:rPr>
            </w:pPr>
          </w:p>
        </w:tc>
        <w:tc>
          <w:tcPr>
            <w:tcW w:w="1020" w:type="dxa"/>
          </w:tcPr>
          <w:p w:rsidR="0030087F" w:rsidRDefault="0030087F">
            <w:pPr>
              <w:rPr>
                <w:rFonts w:ascii="Times New Roman" w:eastAsia="Times New Roman" w:hAnsi="Times New Roman" w:cs="Times New Roman"/>
                <w:sz w:val="24"/>
                <w:szCs w:val="24"/>
              </w:rPr>
            </w:pP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bent po 1 vnt. klasei</w:t>
            </w: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Pavyzdžiui, </w:t>
            </w:r>
            <w:hyperlink r:id="rId42">
              <w:r>
                <w:rPr>
                  <w:rFonts w:ascii="Times New Roman" w:eastAsia="Times New Roman" w:hAnsi="Times New Roman" w:cs="Times New Roman"/>
                  <w:color w:val="1155CC"/>
                  <w:sz w:val="24"/>
                  <w:szCs w:val="24"/>
                  <w:u w:val="single"/>
                </w:rPr>
                <w:t>https://www.km.lt/zurnalai-vaikams/</w:t>
              </w:r>
            </w:hyperlink>
          </w:p>
          <w:p w:rsidR="0030087F" w:rsidRDefault="0030087F">
            <w:pPr>
              <w:rPr>
                <w:rFonts w:ascii="Times New Roman" w:eastAsia="Times New Roman" w:hAnsi="Times New Roman" w:cs="Times New Roman"/>
                <w:sz w:val="24"/>
                <w:szCs w:val="24"/>
              </w:rPr>
            </w:pPr>
          </w:p>
        </w:tc>
      </w:tr>
      <w:tr w:rsidR="0030087F" w:rsidTr="0017578E">
        <w:tc>
          <w:tcPr>
            <w:tcW w:w="473" w:type="dxa"/>
          </w:tcPr>
          <w:p w:rsidR="0030087F" w:rsidRDefault="0030087F">
            <w:pPr>
              <w:rPr>
                <w:rFonts w:ascii="Times New Roman" w:eastAsia="Times New Roman" w:hAnsi="Times New Roman" w:cs="Times New Roman"/>
                <w:sz w:val="24"/>
                <w:szCs w:val="24"/>
              </w:rPr>
            </w:pPr>
          </w:p>
        </w:tc>
        <w:tc>
          <w:tcPr>
            <w:tcW w:w="2896" w:type="dxa"/>
          </w:tcPr>
          <w:p w:rsidR="0030087F" w:rsidRDefault="00B1194E">
            <w:pPr>
              <w:rPr>
                <w:rFonts w:ascii="Roboto" w:eastAsia="Roboto" w:hAnsi="Roboto" w:cs="Roboto"/>
                <w:color w:val="183022"/>
                <w:sz w:val="24"/>
                <w:szCs w:val="24"/>
                <w:highlight w:val="white"/>
              </w:rPr>
            </w:pPr>
            <w:r>
              <w:rPr>
                <w:rFonts w:ascii="Roboto" w:eastAsia="Roboto" w:hAnsi="Roboto" w:cs="Roboto"/>
                <w:color w:val="183022"/>
                <w:sz w:val="25"/>
                <w:szCs w:val="25"/>
                <w:highlight w:val="white"/>
              </w:rPr>
              <w:t>Skaitomų kūrinių iliustracijos, spektaklių įrašai, filmai, pastatyti pagal literatūros kūrinius literatūros ryšiui su kitais menais aptarti.</w:t>
            </w:r>
          </w:p>
        </w:tc>
        <w:tc>
          <w:tcPr>
            <w:tcW w:w="803"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rPr>
                <w:rFonts w:ascii="Times New Roman" w:eastAsia="Times New Roman" w:hAnsi="Times New Roman" w:cs="Times New Roman"/>
                <w:sz w:val="24"/>
                <w:szCs w:val="24"/>
              </w:rPr>
            </w:pPr>
          </w:p>
        </w:tc>
        <w:tc>
          <w:tcPr>
            <w:tcW w:w="1020" w:type="dxa"/>
          </w:tcPr>
          <w:p w:rsidR="0030087F" w:rsidRDefault="0030087F">
            <w:pPr>
              <w:rPr>
                <w:rFonts w:ascii="Times New Roman" w:eastAsia="Times New Roman" w:hAnsi="Times New Roman" w:cs="Times New Roman"/>
                <w:sz w:val="24"/>
                <w:szCs w:val="24"/>
              </w:rPr>
            </w:pP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bent po 1 vnt. klasei</w:t>
            </w: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Pavyzdžiui, </w:t>
            </w:r>
            <w:hyperlink r:id="rId43">
              <w:r>
                <w:rPr>
                  <w:rFonts w:ascii="Times New Roman" w:eastAsia="Times New Roman" w:hAnsi="Times New Roman" w:cs="Times New Roman"/>
                  <w:color w:val="1155CC"/>
                  <w:sz w:val="24"/>
                  <w:szCs w:val="24"/>
                  <w:u w:val="single"/>
                </w:rPr>
                <w:t>https://www.ibbylietuva.lt/rubinaitis-archyvas/2023/</w:t>
              </w:r>
            </w:hyperlink>
          </w:p>
          <w:p w:rsidR="0030087F" w:rsidRDefault="0030087F">
            <w:pPr>
              <w:rPr>
                <w:rFonts w:ascii="Times New Roman" w:eastAsia="Times New Roman" w:hAnsi="Times New Roman" w:cs="Times New Roman"/>
                <w:sz w:val="24"/>
                <w:szCs w:val="24"/>
              </w:rPr>
            </w:pPr>
          </w:p>
        </w:tc>
      </w:tr>
      <w:tr w:rsidR="0030087F" w:rsidTr="0017578E">
        <w:tc>
          <w:tcPr>
            <w:tcW w:w="473" w:type="dxa"/>
          </w:tcPr>
          <w:p w:rsidR="0030087F" w:rsidRDefault="0030087F">
            <w:pPr>
              <w:rPr>
                <w:rFonts w:ascii="Times New Roman" w:eastAsia="Times New Roman" w:hAnsi="Times New Roman" w:cs="Times New Roman"/>
                <w:sz w:val="24"/>
                <w:szCs w:val="24"/>
              </w:rPr>
            </w:pPr>
          </w:p>
        </w:tc>
        <w:tc>
          <w:tcPr>
            <w:tcW w:w="2896" w:type="dxa"/>
          </w:tcPr>
          <w:p w:rsidR="0030087F" w:rsidRDefault="00B1194E">
            <w:pPr>
              <w:rPr>
                <w:rFonts w:ascii="Roboto" w:eastAsia="Roboto" w:hAnsi="Roboto" w:cs="Roboto"/>
                <w:color w:val="183022"/>
                <w:sz w:val="25"/>
                <w:szCs w:val="25"/>
                <w:highlight w:val="white"/>
              </w:rPr>
            </w:pPr>
            <w:r>
              <w:rPr>
                <w:rFonts w:ascii="Roboto" w:eastAsia="Roboto" w:hAnsi="Roboto" w:cs="Roboto"/>
                <w:color w:val="183022"/>
                <w:sz w:val="25"/>
                <w:szCs w:val="25"/>
                <w:highlight w:val="white"/>
              </w:rPr>
              <w:t xml:space="preserve">Spausdinti ir skaitmeniniai negrožiniai tekstai (publicistiniai, </w:t>
            </w:r>
            <w:r>
              <w:rPr>
                <w:rFonts w:ascii="Roboto" w:eastAsia="Roboto" w:hAnsi="Roboto" w:cs="Roboto"/>
                <w:color w:val="183022"/>
                <w:sz w:val="25"/>
                <w:szCs w:val="25"/>
                <w:highlight w:val="white"/>
              </w:rPr>
              <w:lastRenderedPageBreak/>
              <w:t>dokumentiniai, informaciniai ir įvairialypės informacijos (pvz., filmas, reklama, paveikslėlių istorija, elektroninis tekstas, dainovaizdis, žemėlapis).</w:t>
            </w:r>
          </w:p>
        </w:tc>
        <w:tc>
          <w:tcPr>
            <w:tcW w:w="803"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1365" w:type="dxa"/>
          </w:tcPr>
          <w:p w:rsidR="0030087F" w:rsidRDefault="0030087F">
            <w:pPr>
              <w:rPr>
                <w:rFonts w:ascii="Times New Roman" w:eastAsia="Times New Roman" w:hAnsi="Times New Roman" w:cs="Times New Roman"/>
                <w:sz w:val="24"/>
                <w:szCs w:val="24"/>
              </w:rPr>
            </w:pPr>
          </w:p>
        </w:tc>
        <w:tc>
          <w:tcPr>
            <w:tcW w:w="1020" w:type="dxa"/>
          </w:tcPr>
          <w:p w:rsidR="0030087F" w:rsidRDefault="0030087F">
            <w:pPr>
              <w:rPr>
                <w:rFonts w:ascii="Times New Roman" w:eastAsia="Times New Roman" w:hAnsi="Times New Roman" w:cs="Times New Roman"/>
                <w:sz w:val="24"/>
                <w:szCs w:val="24"/>
              </w:rPr>
            </w:pP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Bent po 1vnt. klasei </w:t>
            </w:r>
          </w:p>
        </w:tc>
        <w:tc>
          <w:tcPr>
            <w:tcW w:w="2679" w:type="dxa"/>
          </w:tcPr>
          <w:p w:rsidR="0030087F" w:rsidRDefault="0030087F">
            <w:pPr>
              <w:rPr>
                <w:rFonts w:ascii="Times New Roman" w:eastAsia="Times New Roman" w:hAnsi="Times New Roman" w:cs="Times New Roman"/>
                <w:sz w:val="24"/>
                <w:szCs w:val="24"/>
              </w:rPr>
            </w:pPr>
          </w:p>
        </w:tc>
      </w:tr>
      <w:tr w:rsidR="0030087F" w:rsidTr="0017578E">
        <w:tc>
          <w:tcPr>
            <w:tcW w:w="473" w:type="dxa"/>
          </w:tcPr>
          <w:p w:rsidR="0030087F" w:rsidRDefault="0030087F">
            <w:pPr>
              <w:rPr>
                <w:rFonts w:ascii="Times New Roman" w:eastAsia="Times New Roman" w:hAnsi="Times New Roman" w:cs="Times New Roman"/>
                <w:sz w:val="24"/>
                <w:szCs w:val="24"/>
              </w:rPr>
            </w:pPr>
          </w:p>
        </w:tc>
        <w:tc>
          <w:tcPr>
            <w:tcW w:w="2896" w:type="dxa"/>
          </w:tcPr>
          <w:p w:rsidR="0030087F" w:rsidRDefault="00B1194E">
            <w:pPr>
              <w:rPr>
                <w:rFonts w:ascii="Roboto" w:eastAsia="Roboto" w:hAnsi="Roboto" w:cs="Roboto"/>
                <w:color w:val="183022"/>
                <w:sz w:val="25"/>
                <w:szCs w:val="25"/>
                <w:highlight w:val="yellow"/>
              </w:rPr>
            </w:pPr>
            <w:r>
              <w:rPr>
                <w:rFonts w:ascii="Roboto" w:eastAsia="Roboto" w:hAnsi="Roboto" w:cs="Roboto"/>
                <w:color w:val="183022"/>
                <w:sz w:val="25"/>
                <w:szCs w:val="25"/>
                <w:highlight w:val="white"/>
              </w:rPr>
              <w:t xml:space="preserve">Periodikos leidiniai (pvz., spausdinti ir internetiniai žurnalai), televizijos ir radijo laidos, filmai, vaikų literatūros ekranizacijos, spektakliai, </w:t>
            </w:r>
            <w:r>
              <w:rPr>
                <w:rFonts w:ascii="Roboto" w:eastAsia="Roboto" w:hAnsi="Roboto" w:cs="Roboto"/>
                <w:color w:val="183022"/>
                <w:sz w:val="25"/>
                <w:szCs w:val="25"/>
                <w:highlight w:val="yellow"/>
              </w:rPr>
              <w:t>interneto svetainių nuorodos)</w:t>
            </w:r>
          </w:p>
        </w:tc>
        <w:tc>
          <w:tcPr>
            <w:tcW w:w="803"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rPr>
                <w:rFonts w:ascii="Times New Roman" w:eastAsia="Times New Roman" w:hAnsi="Times New Roman" w:cs="Times New Roman"/>
                <w:sz w:val="24"/>
                <w:szCs w:val="24"/>
              </w:rPr>
            </w:pPr>
          </w:p>
        </w:tc>
        <w:tc>
          <w:tcPr>
            <w:tcW w:w="1020" w:type="dxa"/>
          </w:tcPr>
          <w:p w:rsidR="0030087F" w:rsidRDefault="0030087F">
            <w:pPr>
              <w:rPr>
                <w:rFonts w:ascii="Times New Roman" w:eastAsia="Times New Roman" w:hAnsi="Times New Roman" w:cs="Times New Roman"/>
                <w:sz w:val="24"/>
                <w:szCs w:val="24"/>
              </w:rPr>
            </w:pPr>
          </w:p>
        </w:tc>
        <w:tc>
          <w:tcPr>
            <w:tcW w:w="944" w:type="dxa"/>
          </w:tcPr>
          <w:p w:rsidR="0030087F" w:rsidRDefault="0030087F">
            <w:pPr>
              <w:rPr>
                <w:rFonts w:ascii="Times New Roman" w:eastAsia="Times New Roman" w:hAnsi="Times New Roman" w:cs="Times New Roman"/>
                <w:sz w:val="24"/>
                <w:szCs w:val="24"/>
              </w:rPr>
            </w:pP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tcPr>
          <w:p w:rsidR="0030087F" w:rsidRDefault="0030087F">
            <w:pPr>
              <w:rPr>
                <w:rFonts w:ascii="Times New Roman" w:eastAsia="Times New Roman" w:hAnsi="Times New Roman" w:cs="Times New Roman"/>
                <w:sz w:val="24"/>
                <w:szCs w:val="24"/>
              </w:rPr>
            </w:pP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Bent po 1 vnt klasei</w:t>
            </w:r>
          </w:p>
        </w:tc>
        <w:tc>
          <w:tcPr>
            <w:tcW w:w="2679" w:type="dxa"/>
          </w:tcPr>
          <w:p w:rsidR="0030087F" w:rsidRDefault="0030087F">
            <w:pPr>
              <w:rPr>
                <w:rFonts w:ascii="Times New Roman" w:eastAsia="Times New Roman" w:hAnsi="Times New Roman" w:cs="Times New Roman"/>
                <w:sz w:val="24"/>
                <w:szCs w:val="24"/>
              </w:rPr>
            </w:pPr>
          </w:p>
        </w:tc>
      </w:tr>
      <w:tr w:rsidR="0030087F" w:rsidTr="0017578E">
        <w:trPr>
          <w:trHeight w:val="250"/>
        </w:trPr>
        <w:tc>
          <w:tcPr>
            <w:tcW w:w="15397" w:type="dxa"/>
            <w:gridSpan w:val="10"/>
          </w:tcPr>
          <w:p w:rsidR="0030087F" w:rsidRDefault="00B1194E">
            <w:pPr>
              <w:jc w:val="center"/>
              <w:rPr>
                <w:rFonts w:ascii="Roboto" w:eastAsia="Roboto" w:hAnsi="Roboto" w:cs="Roboto"/>
                <w:color w:val="183022"/>
                <w:sz w:val="25"/>
                <w:szCs w:val="25"/>
                <w:highlight w:val="white"/>
              </w:rPr>
            </w:pPr>
            <w:r>
              <w:rPr>
                <w:rFonts w:ascii="Roboto" w:eastAsia="Roboto" w:hAnsi="Roboto" w:cs="Roboto"/>
                <w:b/>
                <w:color w:val="183022"/>
                <w:sz w:val="25"/>
                <w:szCs w:val="25"/>
              </w:rPr>
              <w:t>Rašymas ir teksto kūrimas (C)</w:t>
            </w:r>
          </w:p>
        </w:tc>
      </w:tr>
      <w:tr w:rsidR="0030087F" w:rsidTr="0017578E">
        <w:trPr>
          <w:trHeight w:val="250"/>
        </w:trPr>
        <w:tc>
          <w:tcPr>
            <w:tcW w:w="15397" w:type="dxa"/>
            <w:gridSpan w:val="10"/>
          </w:tcPr>
          <w:p w:rsidR="0030087F" w:rsidRDefault="00B1194E">
            <w:pPr>
              <w:jc w:val="center"/>
              <w:rPr>
                <w:rFonts w:ascii="Roboto" w:eastAsia="Roboto" w:hAnsi="Roboto" w:cs="Roboto"/>
                <w:b/>
                <w:color w:val="183022"/>
                <w:sz w:val="25"/>
                <w:szCs w:val="25"/>
              </w:rPr>
            </w:pPr>
            <w:r>
              <w:rPr>
                <w:rFonts w:ascii="Roboto" w:eastAsia="Roboto" w:hAnsi="Roboto" w:cs="Roboto"/>
                <w:b/>
                <w:color w:val="183022"/>
                <w:sz w:val="25"/>
                <w:szCs w:val="25"/>
              </w:rPr>
              <w:t>3-4 klasių koncentras</w:t>
            </w:r>
          </w:p>
        </w:tc>
      </w:tr>
      <w:tr w:rsidR="0030087F" w:rsidTr="0017578E">
        <w:tc>
          <w:tcPr>
            <w:tcW w:w="473" w:type="dxa"/>
            <w:shd w:val="clear" w:color="auto" w:fill="B7B7B7"/>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Nr.</w:t>
            </w:r>
          </w:p>
        </w:tc>
        <w:tc>
          <w:tcPr>
            <w:tcW w:w="2896" w:type="dxa"/>
            <w:shd w:val="clear" w:color="auto" w:fill="B7B7B7"/>
          </w:tcPr>
          <w:p w:rsidR="0030087F" w:rsidRDefault="00B1194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Priemonių paskirtis (funkcijos) ir (ar) savybės</w:t>
            </w:r>
          </w:p>
        </w:tc>
        <w:tc>
          <w:tcPr>
            <w:tcW w:w="803" w:type="dxa"/>
            <w:shd w:val="clear" w:color="auto" w:fill="B7B7B7"/>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Būtina</w:t>
            </w:r>
          </w:p>
        </w:tc>
        <w:tc>
          <w:tcPr>
            <w:tcW w:w="1365" w:type="dxa"/>
            <w:shd w:val="clear" w:color="auto" w:fill="B7B7B7"/>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Papildoma</w:t>
            </w:r>
          </w:p>
        </w:tc>
        <w:tc>
          <w:tcPr>
            <w:tcW w:w="1020" w:type="dxa"/>
            <w:shd w:val="clear" w:color="auto" w:fill="B7B7B7"/>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Individuali</w:t>
            </w:r>
          </w:p>
        </w:tc>
        <w:tc>
          <w:tcPr>
            <w:tcW w:w="944" w:type="dxa"/>
            <w:shd w:val="clear" w:color="auto" w:fill="B7B7B7"/>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Demonstracinė</w:t>
            </w:r>
          </w:p>
        </w:tc>
        <w:tc>
          <w:tcPr>
            <w:tcW w:w="944" w:type="dxa"/>
            <w:shd w:val="clear" w:color="auto" w:fill="B7B7B7"/>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Reali</w:t>
            </w:r>
          </w:p>
        </w:tc>
        <w:tc>
          <w:tcPr>
            <w:tcW w:w="1594" w:type="dxa"/>
            <w:shd w:val="clear" w:color="auto" w:fill="B7B7B7"/>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Virtuali</w:t>
            </w:r>
          </w:p>
        </w:tc>
        <w:tc>
          <w:tcPr>
            <w:tcW w:w="2679" w:type="dxa"/>
            <w:shd w:val="clear" w:color="auto" w:fill="B7B7B7"/>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Skaičius klasės komplektui</w:t>
            </w:r>
          </w:p>
        </w:tc>
        <w:tc>
          <w:tcPr>
            <w:tcW w:w="2679" w:type="dxa"/>
            <w:shd w:val="clear" w:color="auto" w:fill="B7B7B7"/>
          </w:tcPr>
          <w:p w:rsidR="0030087F" w:rsidRDefault="00B1194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Pastabos</w:t>
            </w:r>
          </w:p>
        </w:tc>
      </w:tr>
      <w:tr w:rsidR="0030087F" w:rsidTr="0017578E">
        <w:tc>
          <w:tcPr>
            <w:tcW w:w="473" w:type="dxa"/>
          </w:tcPr>
          <w:p w:rsidR="0030087F" w:rsidRDefault="0030087F">
            <w:pPr>
              <w:rPr>
                <w:rFonts w:ascii="Times New Roman" w:eastAsia="Times New Roman" w:hAnsi="Times New Roman" w:cs="Times New Roman"/>
                <w:sz w:val="24"/>
                <w:szCs w:val="24"/>
              </w:rPr>
            </w:pPr>
          </w:p>
        </w:tc>
        <w:tc>
          <w:tcPr>
            <w:tcW w:w="2896" w:type="dxa"/>
          </w:tcPr>
          <w:p w:rsidR="0030087F" w:rsidRDefault="00B1194E">
            <w:pPr>
              <w:rPr>
                <w:rFonts w:ascii="Roboto" w:eastAsia="Roboto" w:hAnsi="Roboto" w:cs="Roboto"/>
                <w:b/>
                <w:color w:val="183022"/>
                <w:sz w:val="25"/>
                <w:szCs w:val="25"/>
              </w:rPr>
            </w:pPr>
            <w:r>
              <w:rPr>
                <w:rFonts w:ascii="Roboto" w:eastAsia="Roboto" w:hAnsi="Roboto" w:cs="Roboto"/>
                <w:color w:val="183022"/>
                <w:sz w:val="25"/>
                <w:szCs w:val="25"/>
              </w:rPr>
              <w:t>Plakatai, atmintinės, padalomoji medžiaga (</w:t>
            </w:r>
            <w:proofErr w:type="gramStart"/>
            <w:r>
              <w:rPr>
                <w:rFonts w:ascii="Roboto" w:eastAsia="Roboto" w:hAnsi="Roboto" w:cs="Roboto"/>
                <w:color w:val="183022"/>
                <w:sz w:val="25"/>
                <w:szCs w:val="25"/>
              </w:rPr>
              <w:t>laiško,  skelbimo</w:t>
            </w:r>
            <w:proofErr w:type="gramEnd"/>
            <w:r>
              <w:rPr>
                <w:rFonts w:ascii="Roboto" w:eastAsia="Roboto" w:hAnsi="Roboto" w:cs="Roboto"/>
                <w:color w:val="183022"/>
                <w:sz w:val="25"/>
                <w:szCs w:val="25"/>
              </w:rPr>
              <w:t xml:space="preserve">, kvietimo,  žinutės, </w:t>
            </w:r>
            <w:r>
              <w:rPr>
                <w:rFonts w:ascii="Arial" w:eastAsia="Arial" w:hAnsi="Arial" w:cs="Arial"/>
                <w:color w:val="333333"/>
                <w:sz w:val="24"/>
                <w:szCs w:val="24"/>
              </w:rPr>
              <w:t xml:space="preserve">aiškinimo, atpasakojimo, </w:t>
            </w:r>
            <w:r>
              <w:rPr>
                <w:rFonts w:ascii="Roboto" w:eastAsia="Roboto" w:hAnsi="Roboto" w:cs="Roboto"/>
                <w:color w:val="183022"/>
                <w:sz w:val="25"/>
                <w:szCs w:val="25"/>
              </w:rPr>
              <w:t xml:space="preserve"> </w:t>
            </w:r>
            <w:r>
              <w:rPr>
                <w:rFonts w:ascii="Arial" w:eastAsia="Arial" w:hAnsi="Arial" w:cs="Arial"/>
                <w:color w:val="333333"/>
                <w:sz w:val="24"/>
                <w:szCs w:val="24"/>
              </w:rPr>
              <w:t>pasakojimo, aprašymo</w:t>
            </w:r>
            <w:r>
              <w:rPr>
                <w:rFonts w:ascii="Roboto" w:eastAsia="Roboto" w:hAnsi="Roboto" w:cs="Roboto"/>
                <w:color w:val="183022"/>
                <w:sz w:val="25"/>
                <w:szCs w:val="25"/>
              </w:rPr>
              <w:t>).</w:t>
            </w:r>
          </w:p>
        </w:tc>
        <w:tc>
          <w:tcPr>
            <w:tcW w:w="803" w:type="dxa"/>
          </w:tcPr>
          <w:p w:rsidR="0030087F" w:rsidRDefault="0030087F">
            <w:pPr>
              <w:rPr>
                <w:rFonts w:ascii="Times New Roman" w:eastAsia="Times New Roman" w:hAnsi="Times New Roman" w:cs="Times New Roman"/>
                <w:sz w:val="24"/>
                <w:szCs w:val="24"/>
              </w:rPr>
            </w:pPr>
          </w:p>
        </w:tc>
        <w:tc>
          <w:tcPr>
            <w:tcW w:w="136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20" w:type="dxa"/>
          </w:tcPr>
          <w:p w:rsidR="0030087F" w:rsidRDefault="0030087F">
            <w:pPr>
              <w:rPr>
                <w:rFonts w:ascii="Times New Roman" w:eastAsia="Times New Roman" w:hAnsi="Times New Roman" w:cs="Times New Roman"/>
                <w:sz w:val="24"/>
                <w:szCs w:val="24"/>
              </w:rPr>
            </w:pP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tcPr>
          <w:p w:rsidR="0030087F" w:rsidRDefault="0030087F">
            <w:pPr>
              <w:rPr>
                <w:rFonts w:ascii="Times New Roman" w:eastAsia="Times New Roman" w:hAnsi="Times New Roman" w:cs="Times New Roman"/>
                <w:sz w:val="24"/>
                <w:szCs w:val="24"/>
              </w:rPr>
            </w:pP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 22 vnt. </w:t>
            </w: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Pavyzdžiui, </w:t>
            </w:r>
            <w:hyperlink r:id="rId44">
              <w:r>
                <w:rPr>
                  <w:rFonts w:ascii="Times New Roman" w:eastAsia="Times New Roman" w:hAnsi="Times New Roman" w:cs="Times New Roman"/>
                  <w:color w:val="1155CC"/>
                  <w:sz w:val="24"/>
                  <w:szCs w:val="24"/>
                  <w:u w:val="single"/>
                </w:rPr>
                <w:t>https://www.briedis.lt/Mokyklai/5-12-Klases/Lietuviu-kalba/Pasaku-kortos.html</w:t>
              </w:r>
            </w:hyperlink>
          </w:p>
          <w:p w:rsidR="0030087F" w:rsidRDefault="00623B7E">
            <w:pPr>
              <w:rPr>
                <w:rFonts w:ascii="Times New Roman" w:eastAsia="Times New Roman" w:hAnsi="Times New Roman" w:cs="Times New Roman"/>
                <w:sz w:val="24"/>
                <w:szCs w:val="24"/>
              </w:rPr>
            </w:pPr>
            <w:hyperlink r:id="rId45">
              <w:r w:rsidR="00B1194E">
                <w:rPr>
                  <w:rFonts w:ascii="Times New Roman" w:eastAsia="Times New Roman" w:hAnsi="Times New Roman" w:cs="Times New Roman"/>
                  <w:color w:val="1155CC"/>
                  <w:sz w:val="24"/>
                  <w:szCs w:val="24"/>
                  <w:u w:val="single"/>
                </w:rPr>
                <w:t>https://www.briedis.lt/Mokyklai/5-12-Klases/Lietuviu-</w:t>
              </w:r>
              <w:r w:rsidR="00B1194E">
                <w:rPr>
                  <w:rFonts w:ascii="Times New Roman" w:eastAsia="Times New Roman" w:hAnsi="Times New Roman" w:cs="Times New Roman"/>
                  <w:color w:val="1155CC"/>
                  <w:sz w:val="24"/>
                  <w:szCs w:val="24"/>
                  <w:u w:val="single"/>
                </w:rPr>
                <w:lastRenderedPageBreak/>
                <w:t>kalba/Pasakojimo-sandara-Plakatas-100x70-cm-laminuotas.html</w:t>
              </w:r>
            </w:hyperlink>
          </w:p>
          <w:p w:rsidR="0030087F" w:rsidRDefault="0030087F">
            <w:pPr>
              <w:rPr>
                <w:rFonts w:ascii="Times New Roman" w:eastAsia="Times New Roman" w:hAnsi="Times New Roman" w:cs="Times New Roman"/>
                <w:sz w:val="24"/>
                <w:szCs w:val="24"/>
              </w:rPr>
            </w:pPr>
          </w:p>
        </w:tc>
      </w:tr>
      <w:tr w:rsidR="0030087F" w:rsidTr="0017578E">
        <w:tc>
          <w:tcPr>
            <w:tcW w:w="473" w:type="dxa"/>
          </w:tcPr>
          <w:p w:rsidR="0030087F" w:rsidRDefault="0030087F">
            <w:pPr>
              <w:rPr>
                <w:rFonts w:ascii="Times New Roman" w:eastAsia="Times New Roman" w:hAnsi="Times New Roman" w:cs="Times New Roman"/>
                <w:sz w:val="24"/>
                <w:szCs w:val="24"/>
              </w:rPr>
            </w:pPr>
          </w:p>
        </w:tc>
        <w:tc>
          <w:tcPr>
            <w:tcW w:w="2896" w:type="dxa"/>
          </w:tcPr>
          <w:p w:rsidR="0030087F" w:rsidRDefault="00B1194E">
            <w:pPr>
              <w:rPr>
                <w:rFonts w:ascii="Roboto" w:eastAsia="Roboto" w:hAnsi="Roboto" w:cs="Roboto"/>
                <w:color w:val="183022"/>
                <w:sz w:val="25"/>
                <w:szCs w:val="25"/>
              </w:rPr>
            </w:pPr>
            <w:r>
              <w:rPr>
                <w:rFonts w:ascii="Roboto" w:eastAsia="Roboto" w:hAnsi="Roboto" w:cs="Roboto"/>
                <w:color w:val="183022"/>
                <w:sz w:val="25"/>
                <w:szCs w:val="25"/>
              </w:rPr>
              <w:t>Rašybos taisyklių plakatai, atmintinės, padalomoji medžiaga (</w:t>
            </w:r>
            <w:r>
              <w:rPr>
                <w:rFonts w:ascii="Roboto" w:eastAsia="Roboto" w:hAnsi="Roboto" w:cs="Roboto"/>
                <w:color w:val="183022"/>
                <w:sz w:val="25"/>
                <w:szCs w:val="25"/>
                <w:u w:val="single"/>
              </w:rPr>
              <w:t>3 klasei mokyti</w:t>
            </w:r>
            <w:r>
              <w:rPr>
                <w:rFonts w:ascii="Roboto" w:eastAsia="Roboto" w:hAnsi="Roboto" w:cs="Roboto"/>
                <w:color w:val="183022"/>
                <w:sz w:val="25"/>
                <w:szCs w:val="25"/>
              </w:rPr>
              <w:t xml:space="preserve"> taisyklingai užrašyti: asmeninius įvardžius, asmenvardžius ir vietovardžius; žodžius su priešdėliais iš-, į-, už-; žodžius su priesagomis -ykl-, -ikl-, -yn-, -in-,</w:t>
            </w:r>
          </w:p>
          <w:p w:rsidR="0030087F" w:rsidRDefault="00B1194E">
            <w:pPr>
              <w:rPr>
                <w:rFonts w:ascii="Roboto" w:eastAsia="Roboto" w:hAnsi="Roboto" w:cs="Roboto"/>
                <w:color w:val="183022"/>
                <w:sz w:val="25"/>
                <w:szCs w:val="25"/>
              </w:rPr>
            </w:pPr>
            <w:r>
              <w:rPr>
                <w:rFonts w:ascii="Roboto" w:eastAsia="Roboto" w:hAnsi="Roboto" w:cs="Roboto"/>
                <w:color w:val="183022"/>
                <w:sz w:val="25"/>
                <w:szCs w:val="25"/>
              </w:rPr>
              <w:t xml:space="preserve">-inink-, -(i)av-, -dav-; sudurtinius žodžius be jungiamųjų balsių (pvz., rugsėjis); žodžius su mišriaisiais dvigarsiais, su dvibalsiais, su minkštumo ženklu; dažniausiai vartojamų žodžių priebalsių asimiliacijos atvejus (dirbti – dirba, nešdavo – nešė, verkdavo – verkė, išbėgo, užsuko, apdengė, atgal ir kt.); įsidėmėtinos rašybos </w:t>
            </w:r>
            <w:r>
              <w:rPr>
                <w:rFonts w:ascii="Roboto" w:eastAsia="Roboto" w:hAnsi="Roboto" w:cs="Roboto"/>
                <w:color w:val="183022"/>
                <w:sz w:val="25"/>
                <w:szCs w:val="25"/>
              </w:rPr>
              <w:lastRenderedPageBreak/>
              <w:t xml:space="preserve">žodžius: save, kažkas, galbūt, turbūt, rąstas, dviese, trise, keturiese, žemyn, aukštyn, rytoj, keletas, stebuklas, taip pat jų darinius; daiktavardžių visus vienaskaitos ir daugiskaitos linksnius; esamojo, būtojo kartinio, būtojo dažninio ir būsimojo laiko veiksmažodžius (visų asmenų; </w:t>
            </w:r>
            <w:r>
              <w:rPr>
                <w:rFonts w:ascii="Roboto" w:eastAsia="Roboto" w:hAnsi="Roboto" w:cs="Roboto"/>
                <w:color w:val="183022"/>
                <w:sz w:val="25"/>
                <w:szCs w:val="25"/>
                <w:u w:val="single"/>
              </w:rPr>
              <w:t xml:space="preserve">4 klasei mokyti </w:t>
            </w:r>
            <w:r>
              <w:rPr>
                <w:rFonts w:ascii="Arial" w:eastAsia="Arial" w:hAnsi="Arial" w:cs="Arial"/>
                <w:color w:val="333333"/>
                <w:sz w:val="24"/>
                <w:szCs w:val="24"/>
              </w:rPr>
              <w:t xml:space="preserve">žodžius su priešdėliais at-, ant-, ap-; žodžius su priesagomis -(i)uk-, -ikl-, -in-, -(i)av-, -ing-; sudurtinius žodžius su jungiamąja balse (i)a (rugiagėlė); žodžius su mišriaisiais dvigarsiais, su dvibalsiais, su minkštumo ženklu; priebalsių asimiliacijos atvejus; įsidėmėtinos rašybos žodžius: manęs, tavęs, savęs, vėliava, įvairus, mąstyti, kąsnis, tęsinys, drąsa, grįžo ir jų darinius; daiktavardžių ir būdvardžių visus vienaskaitos ir daugiskaitos linksnius; </w:t>
            </w:r>
            <w:r>
              <w:rPr>
                <w:rFonts w:ascii="Arial" w:eastAsia="Arial" w:hAnsi="Arial" w:cs="Arial"/>
                <w:color w:val="333333"/>
                <w:sz w:val="24"/>
                <w:szCs w:val="24"/>
              </w:rPr>
              <w:lastRenderedPageBreak/>
              <w:t>esamojo, būtojo kartinio, būtojo dažninio ir būsimojo laiko veiksmažodžius (visų asmenų); būdo prieveiksmius</w:t>
            </w:r>
            <w:r>
              <w:rPr>
                <w:rFonts w:ascii="Roboto" w:eastAsia="Roboto" w:hAnsi="Roboto" w:cs="Roboto"/>
                <w:color w:val="183022"/>
                <w:sz w:val="25"/>
                <w:szCs w:val="25"/>
                <w:u w:val="single"/>
              </w:rPr>
              <w:t xml:space="preserve"> </w:t>
            </w:r>
            <w:r>
              <w:rPr>
                <w:rFonts w:ascii="Roboto" w:eastAsia="Roboto" w:hAnsi="Roboto" w:cs="Roboto"/>
                <w:color w:val="183022"/>
                <w:sz w:val="25"/>
                <w:szCs w:val="25"/>
              </w:rPr>
              <w:t xml:space="preserve"> ).</w:t>
            </w:r>
          </w:p>
        </w:tc>
        <w:tc>
          <w:tcPr>
            <w:tcW w:w="803" w:type="dxa"/>
          </w:tcPr>
          <w:p w:rsidR="0030087F" w:rsidRDefault="0030087F">
            <w:pPr>
              <w:rPr>
                <w:rFonts w:ascii="Times New Roman" w:eastAsia="Times New Roman" w:hAnsi="Times New Roman" w:cs="Times New Roman"/>
                <w:sz w:val="24"/>
                <w:szCs w:val="24"/>
              </w:rPr>
            </w:pPr>
          </w:p>
        </w:tc>
        <w:tc>
          <w:tcPr>
            <w:tcW w:w="136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20" w:type="dxa"/>
          </w:tcPr>
          <w:p w:rsidR="0030087F" w:rsidRDefault="0030087F">
            <w:pPr>
              <w:rPr>
                <w:rFonts w:ascii="Times New Roman" w:eastAsia="Times New Roman" w:hAnsi="Times New Roman" w:cs="Times New Roman"/>
                <w:sz w:val="24"/>
                <w:szCs w:val="24"/>
              </w:rPr>
            </w:pP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tcPr>
          <w:p w:rsidR="0030087F" w:rsidRDefault="0030087F">
            <w:pPr>
              <w:rPr>
                <w:rFonts w:ascii="Times New Roman" w:eastAsia="Times New Roman" w:hAnsi="Times New Roman" w:cs="Times New Roman"/>
                <w:sz w:val="24"/>
                <w:szCs w:val="24"/>
              </w:rPr>
            </w:pP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 22 vnt. </w:t>
            </w: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Pavyzdžiui, </w:t>
            </w:r>
            <w:hyperlink r:id="rId46" w:anchor="/24-r%C5%AB%C5%A1is_-plakatas_a1_64x90_cm_laminuotas_be_laikikli%C5%B3">
              <w:r>
                <w:rPr>
                  <w:rFonts w:ascii="Times New Roman" w:eastAsia="Times New Roman" w:hAnsi="Times New Roman" w:cs="Times New Roman"/>
                  <w:color w:val="1155CC"/>
                  <w:sz w:val="24"/>
                  <w:szCs w:val="24"/>
                  <w:u w:val="single"/>
                </w:rPr>
                <w:t>https://www.visiplakatai.lt/lietuviu-kalba-1-4-kl/2030-2046-sunkios-rasybos-zodziai-ka-veikia.html#/24-r%C5%AB%C5%A1is_-plakatas_a1_64x90_cm_laminuotas_be_laikikli%C5%B3</w:t>
              </w:r>
            </w:hyperlink>
          </w:p>
          <w:p w:rsidR="0030087F" w:rsidRDefault="0030087F">
            <w:pPr>
              <w:rPr>
                <w:rFonts w:ascii="Times New Roman" w:eastAsia="Times New Roman" w:hAnsi="Times New Roman" w:cs="Times New Roman"/>
                <w:sz w:val="24"/>
                <w:szCs w:val="24"/>
              </w:rPr>
            </w:pPr>
          </w:p>
        </w:tc>
      </w:tr>
      <w:tr w:rsidR="0030087F" w:rsidTr="0017578E">
        <w:tc>
          <w:tcPr>
            <w:tcW w:w="473" w:type="dxa"/>
          </w:tcPr>
          <w:p w:rsidR="0030087F" w:rsidRDefault="0030087F">
            <w:pPr>
              <w:rPr>
                <w:rFonts w:ascii="Times New Roman" w:eastAsia="Times New Roman" w:hAnsi="Times New Roman" w:cs="Times New Roman"/>
                <w:sz w:val="24"/>
                <w:szCs w:val="24"/>
              </w:rPr>
            </w:pPr>
          </w:p>
        </w:tc>
        <w:tc>
          <w:tcPr>
            <w:tcW w:w="2896" w:type="dxa"/>
          </w:tcPr>
          <w:p w:rsidR="0030087F" w:rsidRDefault="00B1194E">
            <w:pPr>
              <w:rPr>
                <w:rFonts w:ascii="Roboto" w:eastAsia="Roboto" w:hAnsi="Roboto" w:cs="Roboto"/>
                <w:color w:val="183022"/>
                <w:sz w:val="25"/>
                <w:szCs w:val="25"/>
              </w:rPr>
            </w:pPr>
            <w:proofErr w:type="gramStart"/>
            <w:r>
              <w:rPr>
                <w:rFonts w:ascii="Roboto" w:eastAsia="Roboto" w:hAnsi="Roboto" w:cs="Roboto"/>
                <w:color w:val="183022"/>
                <w:sz w:val="25"/>
                <w:szCs w:val="25"/>
              </w:rPr>
              <w:t>Skyrybos  taisyklių</w:t>
            </w:r>
            <w:proofErr w:type="gramEnd"/>
            <w:r>
              <w:rPr>
                <w:rFonts w:ascii="Roboto" w:eastAsia="Roboto" w:hAnsi="Roboto" w:cs="Roboto"/>
                <w:color w:val="183022"/>
                <w:sz w:val="25"/>
                <w:szCs w:val="25"/>
              </w:rPr>
              <w:t xml:space="preserve"> plakatai, atmintinės, padalomoji medžiaga (</w:t>
            </w:r>
            <w:r>
              <w:rPr>
                <w:rFonts w:ascii="Roboto" w:eastAsia="Roboto" w:hAnsi="Roboto" w:cs="Roboto"/>
                <w:color w:val="183022"/>
                <w:sz w:val="25"/>
                <w:szCs w:val="25"/>
                <w:u w:val="single"/>
              </w:rPr>
              <w:t>3 klasei mokyti</w:t>
            </w:r>
            <w:r>
              <w:rPr>
                <w:rFonts w:ascii="Roboto" w:eastAsia="Roboto" w:hAnsi="Roboto" w:cs="Roboto"/>
                <w:color w:val="183022"/>
                <w:sz w:val="25"/>
                <w:szCs w:val="25"/>
              </w:rPr>
              <w:t xml:space="preserve"> sakinio pabaigoje parašyti reikiamus skyrybos ženklus; parašyti kablelį prieš jungtukus o, bet, tačiau, kad, išskirti kreipinį; kuriamuose tekstuose vartoti tiesioginius, klausiamuosius, šaukiamuosius sakinius ir jų pabaigoje parašyti reikiamus skyrybos ženklu; pagal pavyzdį užrašyti veikėjų pokalbius, kai tiesioginė kalba eina prieš autoriaus žodžius arba po jų. Supažindinama su sudėtinių sakinių vartojimu; </w:t>
            </w:r>
            <w:r>
              <w:rPr>
                <w:rFonts w:ascii="Roboto" w:eastAsia="Roboto" w:hAnsi="Roboto" w:cs="Roboto"/>
                <w:color w:val="183022"/>
                <w:sz w:val="25"/>
                <w:szCs w:val="25"/>
                <w:u w:val="single"/>
              </w:rPr>
              <w:t>4 klasei mokyti</w:t>
            </w:r>
            <w:r>
              <w:rPr>
                <w:rFonts w:ascii="Roboto" w:eastAsia="Roboto" w:hAnsi="Roboto" w:cs="Roboto"/>
                <w:color w:val="183022"/>
                <w:sz w:val="25"/>
                <w:szCs w:val="25"/>
              </w:rPr>
              <w:t xml:space="preserve"> atskirti neišplėstines vienarūšes sakinio </w:t>
            </w:r>
            <w:r>
              <w:rPr>
                <w:rFonts w:ascii="Roboto" w:eastAsia="Roboto" w:hAnsi="Roboto" w:cs="Roboto"/>
                <w:color w:val="183022"/>
                <w:sz w:val="25"/>
                <w:szCs w:val="25"/>
              </w:rPr>
              <w:lastRenderedPageBreak/>
              <w:t>dalis; kuriamuose tekstuose vartoti tiesioginius, klausiamuosius, šaukiamuosius sakinius ir jų pabaigoje parašyti reikiamus skyrybos ženklus; pagal pavyzdį užrašyti veikėjų pokalbius, kai autoriaus žodžiai įsiterpia į tiesioginę kalbą; vartoti sudėtinius sakinius).</w:t>
            </w:r>
          </w:p>
        </w:tc>
        <w:tc>
          <w:tcPr>
            <w:tcW w:w="803" w:type="dxa"/>
          </w:tcPr>
          <w:p w:rsidR="0030087F" w:rsidRDefault="0030087F">
            <w:pPr>
              <w:rPr>
                <w:rFonts w:ascii="Times New Roman" w:eastAsia="Times New Roman" w:hAnsi="Times New Roman" w:cs="Times New Roman"/>
                <w:sz w:val="24"/>
                <w:szCs w:val="24"/>
              </w:rPr>
            </w:pPr>
          </w:p>
        </w:tc>
        <w:tc>
          <w:tcPr>
            <w:tcW w:w="136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20" w:type="dxa"/>
          </w:tcPr>
          <w:p w:rsidR="0030087F" w:rsidRDefault="0030087F">
            <w:pPr>
              <w:rPr>
                <w:rFonts w:ascii="Times New Roman" w:eastAsia="Times New Roman" w:hAnsi="Times New Roman" w:cs="Times New Roman"/>
                <w:sz w:val="24"/>
                <w:szCs w:val="24"/>
              </w:rPr>
            </w:pP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tcPr>
          <w:p w:rsidR="0030087F" w:rsidRDefault="0030087F">
            <w:pPr>
              <w:rPr>
                <w:rFonts w:ascii="Times New Roman" w:eastAsia="Times New Roman" w:hAnsi="Times New Roman" w:cs="Times New Roman"/>
                <w:sz w:val="24"/>
                <w:szCs w:val="24"/>
              </w:rPr>
            </w:pP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 22 vnt. </w:t>
            </w: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Pavyzdžiui, </w:t>
            </w:r>
            <w:hyperlink r:id="rId47" w:anchor="/24-r%C5%AB%C5%A1is_-plakatas_a1_64x90_cm_laminuotas_be_laikikli%C5%B3">
              <w:r>
                <w:rPr>
                  <w:rFonts w:ascii="Times New Roman" w:eastAsia="Times New Roman" w:hAnsi="Times New Roman" w:cs="Times New Roman"/>
                  <w:color w:val="1155CC"/>
                  <w:sz w:val="24"/>
                  <w:szCs w:val="24"/>
                  <w:u w:val="single"/>
                </w:rPr>
                <w:t>https://www.visiplakatai.lt/lietuviu-kalba-1-4-kl/2098-2386-vienaruses-sakinio-dalys-ju-skyryba.html#/24-r%C5%AB%C5%A1is_-plakatas_a1_64x90_cm_laminuotas_be_laikikli%C5%B3</w:t>
              </w:r>
            </w:hyperlink>
          </w:p>
          <w:p w:rsidR="0030087F" w:rsidRDefault="0030087F">
            <w:pPr>
              <w:rPr>
                <w:rFonts w:ascii="Times New Roman" w:eastAsia="Times New Roman" w:hAnsi="Times New Roman" w:cs="Times New Roman"/>
                <w:sz w:val="24"/>
                <w:szCs w:val="24"/>
              </w:rPr>
            </w:pPr>
          </w:p>
        </w:tc>
      </w:tr>
      <w:tr w:rsidR="0030087F" w:rsidTr="0017578E">
        <w:trPr>
          <w:trHeight w:val="250"/>
        </w:trPr>
        <w:tc>
          <w:tcPr>
            <w:tcW w:w="15397" w:type="dxa"/>
            <w:gridSpan w:val="10"/>
          </w:tcPr>
          <w:p w:rsidR="0030087F" w:rsidRDefault="00B1194E">
            <w:pPr>
              <w:jc w:val="center"/>
              <w:rPr>
                <w:rFonts w:ascii="Roboto" w:eastAsia="Roboto" w:hAnsi="Roboto" w:cs="Roboto"/>
                <w:color w:val="183022"/>
                <w:sz w:val="25"/>
                <w:szCs w:val="25"/>
              </w:rPr>
            </w:pPr>
            <w:r>
              <w:rPr>
                <w:rFonts w:ascii="Roboto" w:eastAsia="Roboto" w:hAnsi="Roboto" w:cs="Roboto"/>
                <w:b/>
                <w:color w:val="183022"/>
                <w:sz w:val="25"/>
                <w:szCs w:val="25"/>
              </w:rPr>
              <w:lastRenderedPageBreak/>
              <w:t>Kalbos pažinimas (D)</w:t>
            </w:r>
          </w:p>
        </w:tc>
      </w:tr>
      <w:tr w:rsidR="0030087F" w:rsidTr="0017578E">
        <w:trPr>
          <w:trHeight w:val="250"/>
        </w:trPr>
        <w:tc>
          <w:tcPr>
            <w:tcW w:w="15397" w:type="dxa"/>
            <w:gridSpan w:val="10"/>
          </w:tcPr>
          <w:p w:rsidR="0030087F" w:rsidRDefault="00B1194E">
            <w:pPr>
              <w:jc w:val="center"/>
              <w:rPr>
                <w:rFonts w:ascii="Roboto" w:eastAsia="Roboto" w:hAnsi="Roboto" w:cs="Roboto"/>
                <w:b/>
                <w:color w:val="183022"/>
                <w:sz w:val="25"/>
                <w:szCs w:val="25"/>
              </w:rPr>
            </w:pPr>
            <w:r>
              <w:rPr>
                <w:rFonts w:ascii="Roboto" w:eastAsia="Roboto" w:hAnsi="Roboto" w:cs="Roboto"/>
                <w:b/>
                <w:color w:val="183022"/>
                <w:sz w:val="25"/>
                <w:szCs w:val="25"/>
              </w:rPr>
              <w:t>3-4 klasių koncentras</w:t>
            </w:r>
          </w:p>
        </w:tc>
      </w:tr>
      <w:tr w:rsidR="0030087F" w:rsidTr="0017578E">
        <w:tc>
          <w:tcPr>
            <w:tcW w:w="473" w:type="dxa"/>
            <w:shd w:val="clear" w:color="auto" w:fill="B7B7B7"/>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Nr.</w:t>
            </w:r>
          </w:p>
        </w:tc>
        <w:tc>
          <w:tcPr>
            <w:tcW w:w="2896" w:type="dxa"/>
            <w:shd w:val="clear" w:color="auto" w:fill="B7B7B7"/>
          </w:tcPr>
          <w:p w:rsidR="0030087F" w:rsidRDefault="00B1194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Priemonių paskirtis (funkcijos) ir (ar) savybės</w:t>
            </w:r>
          </w:p>
        </w:tc>
        <w:tc>
          <w:tcPr>
            <w:tcW w:w="803" w:type="dxa"/>
            <w:shd w:val="clear" w:color="auto" w:fill="B7B7B7"/>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Būtina</w:t>
            </w:r>
          </w:p>
        </w:tc>
        <w:tc>
          <w:tcPr>
            <w:tcW w:w="1365" w:type="dxa"/>
            <w:shd w:val="clear" w:color="auto" w:fill="B7B7B7"/>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Papildoma</w:t>
            </w:r>
          </w:p>
        </w:tc>
        <w:tc>
          <w:tcPr>
            <w:tcW w:w="1020" w:type="dxa"/>
            <w:shd w:val="clear" w:color="auto" w:fill="B7B7B7"/>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Individuali</w:t>
            </w:r>
          </w:p>
        </w:tc>
        <w:tc>
          <w:tcPr>
            <w:tcW w:w="944" w:type="dxa"/>
            <w:shd w:val="clear" w:color="auto" w:fill="B7B7B7"/>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Demonstracinė</w:t>
            </w:r>
          </w:p>
        </w:tc>
        <w:tc>
          <w:tcPr>
            <w:tcW w:w="944" w:type="dxa"/>
            <w:shd w:val="clear" w:color="auto" w:fill="B7B7B7"/>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Reali</w:t>
            </w:r>
          </w:p>
        </w:tc>
        <w:tc>
          <w:tcPr>
            <w:tcW w:w="1594" w:type="dxa"/>
            <w:shd w:val="clear" w:color="auto" w:fill="B7B7B7"/>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Virtuali</w:t>
            </w:r>
          </w:p>
        </w:tc>
        <w:tc>
          <w:tcPr>
            <w:tcW w:w="2679" w:type="dxa"/>
            <w:shd w:val="clear" w:color="auto" w:fill="B7B7B7"/>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Skaičius klasės komplektui</w:t>
            </w:r>
          </w:p>
        </w:tc>
        <w:tc>
          <w:tcPr>
            <w:tcW w:w="2679" w:type="dxa"/>
            <w:shd w:val="clear" w:color="auto" w:fill="B7B7B7"/>
          </w:tcPr>
          <w:p w:rsidR="0030087F" w:rsidRDefault="00B1194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Pastabos</w:t>
            </w:r>
          </w:p>
        </w:tc>
      </w:tr>
      <w:tr w:rsidR="0030087F" w:rsidTr="0017578E">
        <w:tc>
          <w:tcPr>
            <w:tcW w:w="473" w:type="dxa"/>
          </w:tcPr>
          <w:p w:rsidR="0030087F" w:rsidRDefault="0030087F">
            <w:pPr>
              <w:rPr>
                <w:rFonts w:ascii="Times New Roman" w:eastAsia="Times New Roman" w:hAnsi="Times New Roman" w:cs="Times New Roman"/>
                <w:sz w:val="24"/>
                <w:szCs w:val="24"/>
              </w:rPr>
            </w:pPr>
          </w:p>
        </w:tc>
        <w:tc>
          <w:tcPr>
            <w:tcW w:w="2896" w:type="dxa"/>
          </w:tcPr>
          <w:p w:rsidR="0030087F" w:rsidRDefault="00B1194E">
            <w:pPr>
              <w:rPr>
                <w:rFonts w:ascii="Roboto" w:eastAsia="Roboto" w:hAnsi="Roboto" w:cs="Roboto"/>
                <w:color w:val="183022"/>
                <w:sz w:val="25"/>
                <w:szCs w:val="25"/>
              </w:rPr>
            </w:pPr>
            <w:r>
              <w:rPr>
                <w:rFonts w:ascii="Roboto" w:eastAsia="Roboto" w:hAnsi="Roboto" w:cs="Roboto"/>
                <w:color w:val="183022"/>
                <w:sz w:val="25"/>
                <w:szCs w:val="25"/>
                <w:highlight w:val="white"/>
              </w:rPr>
              <w:t>Plakatai, atmintinės, padalomoji medžiaga (kalbos dalys: veiksmažodis, daiktavardis, būdvardis</w:t>
            </w:r>
            <w:r>
              <w:rPr>
                <w:rFonts w:ascii="Arial" w:eastAsia="Arial" w:hAnsi="Arial" w:cs="Arial"/>
                <w:color w:val="333333"/>
                <w:sz w:val="24"/>
                <w:szCs w:val="24"/>
              </w:rPr>
              <w:t>prieveiksmis; sinonimai, antonimai</w:t>
            </w:r>
            <w:r>
              <w:rPr>
                <w:rFonts w:ascii="Roboto" w:eastAsia="Roboto" w:hAnsi="Roboto" w:cs="Roboto"/>
                <w:color w:val="183022"/>
                <w:sz w:val="25"/>
                <w:szCs w:val="25"/>
                <w:highlight w:val="white"/>
              </w:rPr>
              <w:t xml:space="preserve">; perkeltinės reikšmės žodžiai; asmenvardžiai ir vietovardžiai;  giminiški žodžiai, priešdėlis, kamienas, šaknis, priesaga, </w:t>
            </w:r>
            <w:r>
              <w:rPr>
                <w:rFonts w:ascii="Roboto" w:eastAsia="Roboto" w:hAnsi="Roboto" w:cs="Roboto"/>
                <w:color w:val="183022"/>
                <w:sz w:val="25"/>
                <w:szCs w:val="25"/>
                <w:highlight w:val="white"/>
              </w:rPr>
              <w:lastRenderedPageBreak/>
              <w:t>galūnė; veiksmažodžių daiktavardžių, būdvardžių kaitymas; ryšiai tarp sakinio žodžių; veiksnys (išreikštas daiktavardžio ar asmeninio įvardžio vardininku), tarinys (išreikštas asmenuojamąja veiksmažodžio forma); sakinio nagrinėjimas  tinkamai keliant klausimus sakinio žodžiams).</w:t>
            </w:r>
          </w:p>
        </w:tc>
        <w:tc>
          <w:tcPr>
            <w:tcW w:w="803" w:type="dxa"/>
          </w:tcPr>
          <w:p w:rsidR="0030087F" w:rsidRDefault="0030087F">
            <w:pPr>
              <w:rPr>
                <w:rFonts w:ascii="Times New Roman" w:eastAsia="Times New Roman" w:hAnsi="Times New Roman" w:cs="Times New Roman"/>
                <w:sz w:val="24"/>
                <w:szCs w:val="24"/>
              </w:rPr>
            </w:pPr>
          </w:p>
        </w:tc>
        <w:tc>
          <w:tcPr>
            <w:tcW w:w="136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20" w:type="dxa"/>
          </w:tcPr>
          <w:p w:rsidR="0030087F" w:rsidRDefault="0030087F">
            <w:pPr>
              <w:rPr>
                <w:rFonts w:ascii="Times New Roman" w:eastAsia="Times New Roman" w:hAnsi="Times New Roman" w:cs="Times New Roman"/>
                <w:sz w:val="24"/>
                <w:szCs w:val="24"/>
              </w:rPr>
            </w:pP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4"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4" w:type="dxa"/>
          </w:tcPr>
          <w:p w:rsidR="0030087F" w:rsidRDefault="0030087F">
            <w:pPr>
              <w:rPr>
                <w:rFonts w:ascii="Times New Roman" w:eastAsia="Times New Roman" w:hAnsi="Times New Roman" w:cs="Times New Roman"/>
                <w:sz w:val="24"/>
                <w:szCs w:val="24"/>
              </w:rPr>
            </w:pP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 / 22 vnt.</w:t>
            </w:r>
          </w:p>
        </w:tc>
        <w:tc>
          <w:tcPr>
            <w:tcW w:w="2679"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Pavyzdžiui, </w:t>
            </w:r>
          </w:p>
          <w:p w:rsidR="0030087F" w:rsidRDefault="00623B7E">
            <w:pPr>
              <w:rPr>
                <w:rFonts w:ascii="Times New Roman" w:eastAsia="Times New Roman" w:hAnsi="Times New Roman" w:cs="Times New Roman"/>
                <w:sz w:val="24"/>
                <w:szCs w:val="24"/>
              </w:rPr>
            </w:pPr>
            <w:hyperlink r:id="rId48">
              <w:r w:rsidR="00B1194E">
                <w:rPr>
                  <w:rFonts w:ascii="Times New Roman" w:eastAsia="Times New Roman" w:hAnsi="Times New Roman" w:cs="Times New Roman"/>
                  <w:color w:val="1155CC"/>
                  <w:sz w:val="24"/>
                  <w:szCs w:val="24"/>
                  <w:u w:val="single"/>
                </w:rPr>
                <w:t>https://www.pegasas.lt/zodzio-dalys-4142043/</w:t>
              </w:r>
            </w:hyperlink>
          </w:p>
          <w:p w:rsidR="0030087F" w:rsidRDefault="0030087F">
            <w:pPr>
              <w:rPr>
                <w:rFonts w:ascii="Times New Roman" w:eastAsia="Times New Roman" w:hAnsi="Times New Roman" w:cs="Times New Roman"/>
                <w:sz w:val="24"/>
                <w:szCs w:val="24"/>
              </w:rPr>
            </w:pPr>
          </w:p>
        </w:tc>
      </w:tr>
    </w:tbl>
    <w:p w:rsidR="0030087F" w:rsidRDefault="0030087F">
      <w:pPr>
        <w:rPr>
          <w:rFonts w:ascii="Times New Roman" w:eastAsia="Times New Roman" w:hAnsi="Times New Roman" w:cs="Times New Roman"/>
          <w:b/>
          <w:sz w:val="24"/>
          <w:szCs w:val="24"/>
          <w:highlight w:val="green"/>
        </w:rPr>
      </w:pPr>
    </w:p>
    <w:p w:rsidR="0030087F" w:rsidRDefault="00B1194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Pagrindinis ugdymas</w:t>
      </w:r>
    </w:p>
    <w:p w:rsidR="0030087F" w:rsidRDefault="00B1194E">
      <w:pPr>
        <w:jc w:val="center"/>
        <w:rPr>
          <w:rFonts w:ascii="Times New Roman" w:eastAsia="Times New Roman" w:hAnsi="Times New Roman" w:cs="Times New Roman"/>
          <w:b/>
          <w:sz w:val="24"/>
          <w:szCs w:val="24"/>
        </w:rPr>
      </w:pPr>
      <w:r>
        <w:rPr>
          <w:rFonts w:ascii="Roboto" w:eastAsia="Roboto" w:hAnsi="Roboto" w:cs="Roboto"/>
          <w:b/>
          <w:color w:val="183022"/>
          <w:sz w:val="24"/>
          <w:szCs w:val="24"/>
        </w:rPr>
        <w:t>Kalbėjimas, klausymas ir sąveika (A), Skaitymas, teksto supratimas ir literatūros bei kultūros pažinimas (B</w:t>
      </w:r>
      <w:proofErr w:type="gramStart"/>
      <w:r>
        <w:rPr>
          <w:rFonts w:ascii="Roboto" w:eastAsia="Roboto" w:hAnsi="Roboto" w:cs="Roboto"/>
          <w:b/>
          <w:color w:val="183022"/>
          <w:sz w:val="24"/>
          <w:szCs w:val="24"/>
        </w:rPr>
        <w:t>),  Rašymas</w:t>
      </w:r>
      <w:proofErr w:type="gramEnd"/>
      <w:r>
        <w:rPr>
          <w:rFonts w:ascii="Roboto" w:eastAsia="Roboto" w:hAnsi="Roboto" w:cs="Roboto"/>
          <w:b/>
          <w:color w:val="183022"/>
          <w:sz w:val="24"/>
          <w:szCs w:val="24"/>
        </w:rPr>
        <w:t xml:space="preserve"> ir teksto kūrimas (C),  Kalbos pažinimas (D).</w:t>
      </w:r>
    </w:p>
    <w:p w:rsidR="0030087F" w:rsidRDefault="0030087F">
      <w:pPr>
        <w:rPr>
          <w:rFonts w:ascii="Times New Roman" w:eastAsia="Times New Roman" w:hAnsi="Times New Roman" w:cs="Times New Roman"/>
          <w:b/>
          <w:sz w:val="24"/>
          <w:szCs w:val="24"/>
        </w:rPr>
      </w:pPr>
    </w:p>
    <w:tbl>
      <w:tblPr>
        <w:tblStyle w:val="a3"/>
        <w:tblpPr w:leftFromText="180" w:rightFromText="180" w:vertAnchor="text" w:tblpY="1"/>
        <w:tblW w:w="153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5"/>
        <w:gridCol w:w="3150"/>
        <w:gridCol w:w="1020"/>
        <w:gridCol w:w="1365"/>
        <w:gridCol w:w="1395"/>
        <w:gridCol w:w="1365"/>
        <w:gridCol w:w="855"/>
        <w:gridCol w:w="1515"/>
        <w:gridCol w:w="1845"/>
        <w:gridCol w:w="2355"/>
      </w:tblGrid>
      <w:tr w:rsidR="0030087F">
        <w:tc>
          <w:tcPr>
            <w:tcW w:w="52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Nr.</w:t>
            </w:r>
          </w:p>
        </w:tc>
        <w:tc>
          <w:tcPr>
            <w:tcW w:w="315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Priemonės</w:t>
            </w:r>
          </w:p>
        </w:tc>
        <w:tc>
          <w:tcPr>
            <w:tcW w:w="102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Būtina</w:t>
            </w:r>
          </w:p>
        </w:tc>
        <w:tc>
          <w:tcPr>
            <w:tcW w:w="136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Papildoma</w:t>
            </w:r>
          </w:p>
        </w:tc>
        <w:tc>
          <w:tcPr>
            <w:tcW w:w="139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Individuali</w:t>
            </w:r>
          </w:p>
        </w:tc>
        <w:tc>
          <w:tcPr>
            <w:tcW w:w="136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Demonstracinė</w:t>
            </w:r>
          </w:p>
        </w:tc>
        <w:tc>
          <w:tcPr>
            <w:tcW w:w="85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Reali</w:t>
            </w:r>
          </w:p>
        </w:tc>
        <w:tc>
          <w:tcPr>
            <w:tcW w:w="151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Skaitmeninė</w:t>
            </w:r>
          </w:p>
        </w:tc>
        <w:tc>
          <w:tcPr>
            <w:tcW w:w="1845" w:type="dxa"/>
            <w:shd w:val="clear" w:color="auto" w:fill="CCCCCC"/>
          </w:tcPr>
          <w:p w:rsidR="0030087F" w:rsidRDefault="00B1194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Skaičius klasės komplektui</w:t>
            </w:r>
          </w:p>
        </w:tc>
        <w:tc>
          <w:tcPr>
            <w:tcW w:w="235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Pastabos</w:t>
            </w:r>
          </w:p>
        </w:tc>
      </w:tr>
      <w:tr w:rsidR="0030087F">
        <w:trPr>
          <w:trHeight w:val="240"/>
        </w:trPr>
        <w:tc>
          <w:tcPr>
            <w:tcW w:w="15390" w:type="dxa"/>
            <w:gridSpan w:val="10"/>
          </w:tcPr>
          <w:p w:rsidR="0030087F" w:rsidRDefault="00B1194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Bendros</w:t>
            </w:r>
          </w:p>
        </w:tc>
      </w:tr>
      <w:tr w:rsidR="0030087F">
        <w:tc>
          <w:tcPr>
            <w:tcW w:w="52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3150"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Kompiuteris (stacionarus, nešiojamas).</w:t>
            </w:r>
          </w:p>
        </w:tc>
        <w:tc>
          <w:tcPr>
            <w:tcW w:w="1020"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1365" w:type="dxa"/>
          </w:tcPr>
          <w:p w:rsidR="0030087F" w:rsidRDefault="0030087F">
            <w:pPr>
              <w:rPr>
                <w:rFonts w:ascii="Times New Roman" w:eastAsia="Times New Roman" w:hAnsi="Times New Roman" w:cs="Times New Roman"/>
                <w:sz w:val="24"/>
                <w:szCs w:val="24"/>
                <w:highlight w:val="white"/>
              </w:rPr>
            </w:pPr>
          </w:p>
        </w:tc>
        <w:tc>
          <w:tcPr>
            <w:tcW w:w="139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1365" w:type="dxa"/>
          </w:tcPr>
          <w:p w:rsidR="0030087F" w:rsidRDefault="0030087F">
            <w:pPr>
              <w:rPr>
                <w:rFonts w:ascii="Times New Roman" w:eastAsia="Times New Roman" w:hAnsi="Times New Roman" w:cs="Times New Roman"/>
                <w:sz w:val="24"/>
                <w:szCs w:val="24"/>
                <w:highlight w:val="white"/>
              </w:rPr>
            </w:pPr>
          </w:p>
        </w:tc>
        <w:tc>
          <w:tcPr>
            <w:tcW w:w="85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1515" w:type="dxa"/>
          </w:tcPr>
          <w:p w:rsidR="0030087F" w:rsidRDefault="0030087F">
            <w:pPr>
              <w:rPr>
                <w:rFonts w:ascii="Times New Roman" w:eastAsia="Times New Roman" w:hAnsi="Times New Roman" w:cs="Times New Roman"/>
                <w:sz w:val="24"/>
                <w:szCs w:val="24"/>
                <w:highlight w:val="white"/>
              </w:rPr>
            </w:pPr>
          </w:p>
        </w:tc>
        <w:tc>
          <w:tcPr>
            <w:tcW w:w="184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2355" w:type="dxa"/>
          </w:tcPr>
          <w:p w:rsidR="0030087F" w:rsidRDefault="0030087F">
            <w:pPr>
              <w:rPr>
                <w:rFonts w:ascii="Times New Roman" w:eastAsia="Times New Roman" w:hAnsi="Times New Roman" w:cs="Times New Roman"/>
                <w:sz w:val="24"/>
                <w:szCs w:val="24"/>
                <w:highlight w:val="white"/>
              </w:rPr>
            </w:pPr>
          </w:p>
        </w:tc>
      </w:tr>
      <w:tr w:rsidR="0030087F">
        <w:tc>
          <w:tcPr>
            <w:tcW w:w="52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3150" w:type="dxa"/>
          </w:tcPr>
          <w:p w:rsidR="0030087F" w:rsidRDefault="00B11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Planšetinis kompiuteris – universalus, skirtas mokytis, kurti, žaisti, palaikantis Wi-Fi ryšį. Skirtas susipažinti su </w:t>
            </w:r>
            <w:r>
              <w:rPr>
                <w:rFonts w:ascii="Times New Roman" w:eastAsia="Times New Roman" w:hAnsi="Times New Roman" w:cs="Times New Roman"/>
                <w:sz w:val="24"/>
                <w:szCs w:val="24"/>
              </w:rPr>
              <w:lastRenderedPageBreak/>
              <w:t>skaitmeniniu (virtualiu) formatu.</w:t>
            </w:r>
          </w:p>
        </w:tc>
        <w:tc>
          <w:tcPr>
            <w:tcW w:w="1020"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w:t>
            </w:r>
          </w:p>
        </w:tc>
        <w:tc>
          <w:tcPr>
            <w:tcW w:w="1365" w:type="dxa"/>
          </w:tcPr>
          <w:p w:rsidR="0030087F" w:rsidRDefault="0030087F">
            <w:pPr>
              <w:rPr>
                <w:rFonts w:ascii="Times New Roman" w:eastAsia="Times New Roman" w:hAnsi="Times New Roman" w:cs="Times New Roman"/>
                <w:sz w:val="24"/>
                <w:szCs w:val="24"/>
                <w:highlight w:val="white"/>
              </w:rPr>
            </w:pPr>
          </w:p>
        </w:tc>
        <w:tc>
          <w:tcPr>
            <w:tcW w:w="139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1365" w:type="dxa"/>
          </w:tcPr>
          <w:p w:rsidR="0030087F" w:rsidRDefault="0030087F">
            <w:pPr>
              <w:rPr>
                <w:rFonts w:ascii="Times New Roman" w:eastAsia="Times New Roman" w:hAnsi="Times New Roman" w:cs="Times New Roman"/>
                <w:sz w:val="24"/>
                <w:szCs w:val="24"/>
                <w:highlight w:val="white"/>
              </w:rPr>
            </w:pPr>
          </w:p>
        </w:tc>
        <w:tc>
          <w:tcPr>
            <w:tcW w:w="85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1515" w:type="dxa"/>
          </w:tcPr>
          <w:p w:rsidR="0030087F" w:rsidRDefault="0030087F">
            <w:pPr>
              <w:rPr>
                <w:rFonts w:ascii="Times New Roman" w:eastAsia="Times New Roman" w:hAnsi="Times New Roman" w:cs="Times New Roman"/>
                <w:sz w:val="24"/>
                <w:szCs w:val="24"/>
                <w:highlight w:val="white"/>
              </w:rPr>
            </w:pPr>
          </w:p>
        </w:tc>
        <w:tc>
          <w:tcPr>
            <w:tcW w:w="184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15-30</w:t>
            </w:r>
          </w:p>
        </w:tc>
        <w:tc>
          <w:tcPr>
            <w:tcW w:w="2355" w:type="dxa"/>
          </w:tcPr>
          <w:p w:rsidR="0030087F" w:rsidRDefault="00B1194E">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Procesorių sudaro ne mažiau kaip 4 fiziniai branduoliai veikiantys 1.3 GHz </w:t>
            </w:r>
            <w:r>
              <w:rPr>
                <w:rFonts w:ascii="Times New Roman" w:eastAsia="Times New Roman" w:hAnsi="Times New Roman" w:cs="Times New Roman"/>
                <w:sz w:val="24"/>
                <w:szCs w:val="24"/>
              </w:rPr>
              <w:lastRenderedPageBreak/>
              <w:t xml:space="preserve">dažniu. Ne mažiau nei 2 GB, LPDDR3 operatyviosios atminties (RAM). Kompiuterio atmintis integruota, ne mažiau nei 16 GB eMCP flash tipo vidinė talpa. Ekrano skersmuo ne mažesnis kaip 10.1 colių. Ekrano raiška ne mažesnė kaip 1280x800 pikselių, 350 nits, IPS ekranas. Lietimui jautrus ekranas, su ne mažiau nei 10 aktyvių taškų. Įrenginio matmenys ne didesni nei aukštis 17.1 cm, plotis 24.7 cm, storis 0.9 cm. Svoris ne didesnis nei 530 g. Ne mažiau kaip: 1 vnt. Micro USB 2.0, 1 vnt. ausinių (mikrofono) jungtis, microSD kortelių skaitytuvas, palaikantis ne mažiau nei 128GB atminties korteles. Ryšys – ne blogiau kaip integruota Wi-Fi 802.11b/g/n, Bluetooth 4.2. Planšetinio </w:t>
            </w:r>
            <w:r>
              <w:rPr>
                <w:rFonts w:ascii="Times New Roman" w:eastAsia="Times New Roman" w:hAnsi="Times New Roman" w:cs="Times New Roman"/>
                <w:sz w:val="24"/>
                <w:szCs w:val="24"/>
              </w:rPr>
              <w:lastRenderedPageBreak/>
              <w:t>kompiuterio baterija integruota, ne mažesnė nei 4850 mAh. Audio palaikymas – integruoti audio garsiakalbiai palaikantys Dolby Atmos. Integruotas mikrofonas. Galinė kamera ne mažiau kaip 5 MP, fotografavimas su automatiniu fokusavimu. Priekinė kamera ne mažiau nei 2 MP. Integruotas akselerometras. Ne senesnė nei Android 8.1 operacinė sistema. Tiekėjas turi turėti siūlomo gamintojo autorizuotą techninio aptarnavimo centrą arba sutartį su tokiu centru (pateikti tai įrodančius dokumentus). Garantinės priežiūros laikotarpis – ne mažiau kaip 24 mėnesiai nuo prekių perdavimo-priėmimo akto pasirašymo dienos.</w:t>
            </w:r>
          </w:p>
        </w:tc>
      </w:tr>
      <w:tr w:rsidR="0030087F">
        <w:tc>
          <w:tcPr>
            <w:tcW w:w="52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3.</w:t>
            </w:r>
          </w:p>
        </w:tc>
        <w:tc>
          <w:tcPr>
            <w:tcW w:w="3150"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Projektorius</w:t>
            </w:r>
          </w:p>
        </w:tc>
        <w:tc>
          <w:tcPr>
            <w:tcW w:w="1020" w:type="dxa"/>
          </w:tcPr>
          <w:p w:rsidR="0030087F" w:rsidRDefault="0030087F">
            <w:pPr>
              <w:rPr>
                <w:rFonts w:ascii="Times New Roman" w:eastAsia="Times New Roman" w:hAnsi="Times New Roman" w:cs="Times New Roman"/>
                <w:sz w:val="24"/>
                <w:szCs w:val="24"/>
                <w:highlight w:val="white"/>
              </w:rPr>
            </w:pPr>
          </w:p>
        </w:tc>
        <w:tc>
          <w:tcPr>
            <w:tcW w:w="136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1395" w:type="dxa"/>
          </w:tcPr>
          <w:p w:rsidR="0030087F" w:rsidRDefault="0030087F">
            <w:pPr>
              <w:rPr>
                <w:rFonts w:ascii="Times New Roman" w:eastAsia="Times New Roman" w:hAnsi="Times New Roman" w:cs="Times New Roman"/>
                <w:sz w:val="24"/>
                <w:szCs w:val="24"/>
                <w:highlight w:val="white"/>
              </w:rPr>
            </w:pPr>
          </w:p>
        </w:tc>
        <w:tc>
          <w:tcPr>
            <w:tcW w:w="1365" w:type="dxa"/>
          </w:tcPr>
          <w:p w:rsidR="0030087F" w:rsidRDefault="0030087F">
            <w:pPr>
              <w:rPr>
                <w:rFonts w:ascii="Times New Roman" w:eastAsia="Times New Roman" w:hAnsi="Times New Roman" w:cs="Times New Roman"/>
                <w:sz w:val="24"/>
                <w:szCs w:val="24"/>
                <w:highlight w:val="white"/>
              </w:rPr>
            </w:pPr>
          </w:p>
        </w:tc>
        <w:tc>
          <w:tcPr>
            <w:tcW w:w="855" w:type="dxa"/>
          </w:tcPr>
          <w:p w:rsidR="0030087F" w:rsidRDefault="0030087F">
            <w:pPr>
              <w:rPr>
                <w:rFonts w:ascii="Times New Roman" w:eastAsia="Times New Roman" w:hAnsi="Times New Roman" w:cs="Times New Roman"/>
                <w:sz w:val="24"/>
                <w:szCs w:val="24"/>
                <w:highlight w:val="white"/>
              </w:rPr>
            </w:pPr>
          </w:p>
        </w:tc>
        <w:tc>
          <w:tcPr>
            <w:tcW w:w="1515" w:type="dxa"/>
          </w:tcPr>
          <w:p w:rsidR="0030087F" w:rsidRDefault="0030087F">
            <w:pPr>
              <w:rPr>
                <w:rFonts w:ascii="Times New Roman" w:eastAsia="Times New Roman" w:hAnsi="Times New Roman" w:cs="Times New Roman"/>
                <w:sz w:val="24"/>
                <w:szCs w:val="24"/>
                <w:highlight w:val="white"/>
              </w:rPr>
            </w:pPr>
          </w:p>
        </w:tc>
        <w:tc>
          <w:tcPr>
            <w:tcW w:w="184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5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Skiriamoji geba - 1920 x 1080; Kraštinių santykis - 16:9. </w:t>
            </w:r>
          </w:p>
        </w:tc>
      </w:tr>
      <w:tr w:rsidR="0030087F">
        <w:tc>
          <w:tcPr>
            <w:tcW w:w="52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p>
        </w:tc>
        <w:tc>
          <w:tcPr>
            <w:tcW w:w="3150" w:type="dxa"/>
          </w:tcPr>
          <w:p w:rsidR="0030087F" w:rsidRDefault="00B1194E">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Kopijavimo aparatas</w:t>
            </w:r>
          </w:p>
        </w:tc>
        <w:tc>
          <w:tcPr>
            <w:tcW w:w="1020" w:type="dxa"/>
          </w:tcPr>
          <w:p w:rsidR="0030087F" w:rsidRDefault="0030087F">
            <w:pPr>
              <w:rPr>
                <w:rFonts w:ascii="Times New Roman" w:eastAsia="Times New Roman" w:hAnsi="Times New Roman" w:cs="Times New Roman"/>
                <w:sz w:val="24"/>
                <w:szCs w:val="24"/>
                <w:highlight w:val="white"/>
              </w:rPr>
            </w:pPr>
          </w:p>
        </w:tc>
        <w:tc>
          <w:tcPr>
            <w:tcW w:w="136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1395" w:type="dxa"/>
          </w:tcPr>
          <w:p w:rsidR="0030087F" w:rsidRDefault="0030087F">
            <w:pPr>
              <w:rPr>
                <w:rFonts w:ascii="Times New Roman" w:eastAsia="Times New Roman" w:hAnsi="Times New Roman" w:cs="Times New Roman"/>
                <w:sz w:val="24"/>
                <w:szCs w:val="24"/>
                <w:highlight w:val="white"/>
              </w:rPr>
            </w:pPr>
          </w:p>
        </w:tc>
        <w:tc>
          <w:tcPr>
            <w:tcW w:w="1365" w:type="dxa"/>
          </w:tcPr>
          <w:p w:rsidR="0030087F" w:rsidRDefault="0030087F">
            <w:pPr>
              <w:rPr>
                <w:rFonts w:ascii="Times New Roman" w:eastAsia="Times New Roman" w:hAnsi="Times New Roman" w:cs="Times New Roman"/>
                <w:sz w:val="24"/>
                <w:szCs w:val="24"/>
                <w:highlight w:val="white"/>
              </w:rPr>
            </w:pPr>
          </w:p>
        </w:tc>
        <w:tc>
          <w:tcPr>
            <w:tcW w:w="855" w:type="dxa"/>
          </w:tcPr>
          <w:p w:rsidR="0030087F" w:rsidRDefault="0030087F">
            <w:pPr>
              <w:rPr>
                <w:rFonts w:ascii="Times New Roman" w:eastAsia="Times New Roman" w:hAnsi="Times New Roman" w:cs="Times New Roman"/>
                <w:sz w:val="24"/>
                <w:szCs w:val="24"/>
                <w:highlight w:val="white"/>
              </w:rPr>
            </w:pPr>
          </w:p>
        </w:tc>
        <w:tc>
          <w:tcPr>
            <w:tcW w:w="1515" w:type="dxa"/>
          </w:tcPr>
          <w:p w:rsidR="0030087F" w:rsidRDefault="0030087F">
            <w:pPr>
              <w:rPr>
                <w:rFonts w:ascii="Times New Roman" w:eastAsia="Times New Roman" w:hAnsi="Times New Roman" w:cs="Times New Roman"/>
                <w:sz w:val="24"/>
                <w:szCs w:val="24"/>
                <w:highlight w:val="white"/>
              </w:rPr>
            </w:pPr>
          </w:p>
        </w:tc>
        <w:tc>
          <w:tcPr>
            <w:tcW w:w="184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2355" w:type="dxa"/>
          </w:tcPr>
          <w:p w:rsidR="0030087F" w:rsidRDefault="0030087F">
            <w:pPr>
              <w:rPr>
                <w:rFonts w:ascii="Times New Roman" w:eastAsia="Times New Roman" w:hAnsi="Times New Roman" w:cs="Times New Roman"/>
                <w:sz w:val="24"/>
                <w:szCs w:val="24"/>
                <w:highlight w:val="white"/>
              </w:rPr>
            </w:pPr>
          </w:p>
        </w:tc>
      </w:tr>
      <w:tr w:rsidR="0030087F">
        <w:tc>
          <w:tcPr>
            <w:tcW w:w="52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p>
        </w:tc>
        <w:tc>
          <w:tcPr>
            <w:tcW w:w="3150"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Garsiakalbiai </w:t>
            </w:r>
          </w:p>
        </w:tc>
        <w:tc>
          <w:tcPr>
            <w:tcW w:w="1020"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1365" w:type="dxa"/>
          </w:tcPr>
          <w:p w:rsidR="0030087F" w:rsidRDefault="0030087F">
            <w:pPr>
              <w:rPr>
                <w:rFonts w:ascii="Times New Roman" w:eastAsia="Times New Roman" w:hAnsi="Times New Roman" w:cs="Times New Roman"/>
                <w:sz w:val="24"/>
                <w:szCs w:val="24"/>
                <w:highlight w:val="white"/>
              </w:rPr>
            </w:pPr>
          </w:p>
        </w:tc>
        <w:tc>
          <w:tcPr>
            <w:tcW w:w="1395" w:type="dxa"/>
          </w:tcPr>
          <w:p w:rsidR="0030087F" w:rsidRDefault="0030087F">
            <w:pPr>
              <w:rPr>
                <w:rFonts w:ascii="Times New Roman" w:eastAsia="Times New Roman" w:hAnsi="Times New Roman" w:cs="Times New Roman"/>
                <w:sz w:val="24"/>
                <w:szCs w:val="24"/>
                <w:highlight w:val="white"/>
              </w:rPr>
            </w:pPr>
          </w:p>
        </w:tc>
        <w:tc>
          <w:tcPr>
            <w:tcW w:w="1365" w:type="dxa"/>
          </w:tcPr>
          <w:p w:rsidR="0030087F" w:rsidRDefault="0030087F">
            <w:pPr>
              <w:rPr>
                <w:rFonts w:ascii="Times New Roman" w:eastAsia="Times New Roman" w:hAnsi="Times New Roman" w:cs="Times New Roman"/>
                <w:sz w:val="24"/>
                <w:szCs w:val="24"/>
                <w:highlight w:val="white"/>
              </w:rPr>
            </w:pPr>
          </w:p>
        </w:tc>
        <w:tc>
          <w:tcPr>
            <w:tcW w:w="855" w:type="dxa"/>
          </w:tcPr>
          <w:p w:rsidR="0030087F" w:rsidRDefault="0030087F">
            <w:pPr>
              <w:rPr>
                <w:rFonts w:ascii="Times New Roman" w:eastAsia="Times New Roman" w:hAnsi="Times New Roman" w:cs="Times New Roman"/>
                <w:sz w:val="24"/>
                <w:szCs w:val="24"/>
                <w:highlight w:val="white"/>
              </w:rPr>
            </w:pPr>
          </w:p>
        </w:tc>
        <w:tc>
          <w:tcPr>
            <w:tcW w:w="1515" w:type="dxa"/>
          </w:tcPr>
          <w:p w:rsidR="0030087F" w:rsidRDefault="0030087F">
            <w:pPr>
              <w:rPr>
                <w:rFonts w:ascii="Times New Roman" w:eastAsia="Times New Roman" w:hAnsi="Times New Roman" w:cs="Times New Roman"/>
                <w:sz w:val="24"/>
                <w:szCs w:val="24"/>
                <w:highlight w:val="white"/>
              </w:rPr>
            </w:pPr>
          </w:p>
        </w:tc>
        <w:tc>
          <w:tcPr>
            <w:tcW w:w="184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2355" w:type="dxa"/>
          </w:tcPr>
          <w:p w:rsidR="0030087F" w:rsidRDefault="00B11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Minimalūs reikalavimai: Rms galingumas - 30W. Sąsaja - 3,5 mm. Garsiakalbių konfigūracija - 2.0 arba 2.1. Galimybė reguliuoti garso nustatymus (pvz., žemo ir aukšto dažnio, balanso).</w:t>
            </w:r>
          </w:p>
        </w:tc>
      </w:tr>
      <w:tr w:rsidR="0030087F">
        <w:tc>
          <w:tcPr>
            <w:tcW w:w="52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w:t>
            </w:r>
          </w:p>
        </w:tc>
        <w:tc>
          <w:tcPr>
            <w:tcW w:w="3150"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Planšetinis kompiuteris – universalus.</w:t>
            </w:r>
          </w:p>
        </w:tc>
        <w:tc>
          <w:tcPr>
            <w:tcW w:w="1020"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1365" w:type="dxa"/>
          </w:tcPr>
          <w:p w:rsidR="0030087F" w:rsidRDefault="0030087F">
            <w:pPr>
              <w:rPr>
                <w:rFonts w:ascii="Times New Roman" w:eastAsia="Times New Roman" w:hAnsi="Times New Roman" w:cs="Times New Roman"/>
                <w:sz w:val="24"/>
                <w:szCs w:val="24"/>
                <w:highlight w:val="white"/>
              </w:rPr>
            </w:pPr>
          </w:p>
        </w:tc>
        <w:tc>
          <w:tcPr>
            <w:tcW w:w="139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1365" w:type="dxa"/>
          </w:tcPr>
          <w:p w:rsidR="0030087F" w:rsidRDefault="0030087F">
            <w:pPr>
              <w:rPr>
                <w:rFonts w:ascii="Times New Roman" w:eastAsia="Times New Roman" w:hAnsi="Times New Roman" w:cs="Times New Roman"/>
                <w:sz w:val="24"/>
                <w:szCs w:val="24"/>
                <w:highlight w:val="white"/>
              </w:rPr>
            </w:pPr>
          </w:p>
        </w:tc>
        <w:tc>
          <w:tcPr>
            <w:tcW w:w="855" w:type="dxa"/>
          </w:tcPr>
          <w:p w:rsidR="0030087F" w:rsidRDefault="0030087F">
            <w:pPr>
              <w:rPr>
                <w:rFonts w:ascii="Times New Roman" w:eastAsia="Times New Roman" w:hAnsi="Times New Roman" w:cs="Times New Roman"/>
                <w:sz w:val="24"/>
                <w:szCs w:val="24"/>
                <w:highlight w:val="white"/>
              </w:rPr>
            </w:pPr>
          </w:p>
        </w:tc>
        <w:tc>
          <w:tcPr>
            <w:tcW w:w="1515" w:type="dxa"/>
          </w:tcPr>
          <w:p w:rsidR="0030087F" w:rsidRDefault="0030087F">
            <w:pPr>
              <w:rPr>
                <w:rFonts w:ascii="Times New Roman" w:eastAsia="Times New Roman" w:hAnsi="Times New Roman" w:cs="Times New Roman"/>
                <w:sz w:val="24"/>
                <w:szCs w:val="24"/>
                <w:highlight w:val="white"/>
              </w:rPr>
            </w:pPr>
          </w:p>
        </w:tc>
        <w:tc>
          <w:tcPr>
            <w:tcW w:w="184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15-30</w:t>
            </w:r>
          </w:p>
        </w:tc>
        <w:tc>
          <w:tcPr>
            <w:tcW w:w="2355" w:type="dxa"/>
          </w:tcPr>
          <w:p w:rsidR="0030087F" w:rsidRDefault="0030087F">
            <w:pPr>
              <w:rPr>
                <w:rFonts w:ascii="Times New Roman" w:eastAsia="Times New Roman" w:hAnsi="Times New Roman" w:cs="Times New Roman"/>
                <w:sz w:val="24"/>
                <w:szCs w:val="24"/>
                <w:highlight w:val="white"/>
              </w:rPr>
            </w:pPr>
          </w:p>
        </w:tc>
      </w:tr>
      <w:tr w:rsidR="0030087F">
        <w:tc>
          <w:tcPr>
            <w:tcW w:w="52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p>
        </w:tc>
        <w:tc>
          <w:tcPr>
            <w:tcW w:w="3150"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Demonstraciniai mokomieji plakatai.</w:t>
            </w:r>
          </w:p>
        </w:tc>
        <w:tc>
          <w:tcPr>
            <w:tcW w:w="1020" w:type="dxa"/>
          </w:tcPr>
          <w:p w:rsidR="0030087F" w:rsidRDefault="0030087F">
            <w:pPr>
              <w:rPr>
                <w:rFonts w:ascii="Times New Roman" w:eastAsia="Times New Roman" w:hAnsi="Times New Roman" w:cs="Times New Roman"/>
                <w:sz w:val="24"/>
                <w:szCs w:val="24"/>
                <w:highlight w:val="white"/>
              </w:rPr>
            </w:pPr>
          </w:p>
        </w:tc>
        <w:tc>
          <w:tcPr>
            <w:tcW w:w="136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1395" w:type="dxa"/>
          </w:tcPr>
          <w:p w:rsidR="0030087F" w:rsidRDefault="0030087F">
            <w:pPr>
              <w:rPr>
                <w:rFonts w:ascii="Times New Roman" w:eastAsia="Times New Roman" w:hAnsi="Times New Roman" w:cs="Times New Roman"/>
                <w:sz w:val="24"/>
                <w:szCs w:val="24"/>
                <w:highlight w:val="white"/>
              </w:rPr>
            </w:pPr>
          </w:p>
        </w:tc>
        <w:tc>
          <w:tcPr>
            <w:tcW w:w="1365" w:type="dxa"/>
          </w:tcPr>
          <w:p w:rsidR="0030087F" w:rsidRDefault="0030087F">
            <w:pPr>
              <w:rPr>
                <w:rFonts w:ascii="Times New Roman" w:eastAsia="Times New Roman" w:hAnsi="Times New Roman" w:cs="Times New Roman"/>
                <w:sz w:val="24"/>
                <w:szCs w:val="24"/>
                <w:highlight w:val="white"/>
              </w:rPr>
            </w:pPr>
          </w:p>
        </w:tc>
        <w:tc>
          <w:tcPr>
            <w:tcW w:w="85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1515" w:type="dxa"/>
          </w:tcPr>
          <w:p w:rsidR="0030087F" w:rsidRDefault="0030087F">
            <w:pPr>
              <w:rPr>
                <w:rFonts w:ascii="Times New Roman" w:eastAsia="Times New Roman" w:hAnsi="Times New Roman" w:cs="Times New Roman"/>
                <w:sz w:val="24"/>
                <w:szCs w:val="24"/>
                <w:highlight w:val="white"/>
              </w:rPr>
            </w:pPr>
          </w:p>
        </w:tc>
        <w:tc>
          <w:tcPr>
            <w:tcW w:w="184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235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Pavyzdžiui, </w:t>
            </w:r>
            <w:hyperlink r:id="rId49">
              <w:r>
                <w:rPr>
                  <w:rFonts w:ascii="Times New Roman" w:eastAsia="Times New Roman" w:hAnsi="Times New Roman" w:cs="Times New Roman"/>
                  <w:color w:val="1155CC"/>
                  <w:sz w:val="24"/>
                  <w:szCs w:val="24"/>
                  <w:highlight w:val="white"/>
                  <w:u w:val="single"/>
                </w:rPr>
                <w:t>https://www.visiplakatai.lt/56-lietuviu-kalba-5-12-kl</w:t>
              </w:r>
            </w:hyperlink>
          </w:p>
          <w:p w:rsidR="0030087F" w:rsidRDefault="0030087F">
            <w:pPr>
              <w:rPr>
                <w:rFonts w:ascii="Times New Roman" w:eastAsia="Times New Roman" w:hAnsi="Times New Roman" w:cs="Times New Roman"/>
                <w:sz w:val="24"/>
                <w:szCs w:val="24"/>
                <w:highlight w:val="white"/>
              </w:rPr>
            </w:pPr>
          </w:p>
        </w:tc>
      </w:tr>
      <w:tr w:rsidR="0030087F">
        <w:tc>
          <w:tcPr>
            <w:tcW w:w="52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w:t>
            </w:r>
          </w:p>
        </w:tc>
        <w:tc>
          <w:tcPr>
            <w:tcW w:w="3150"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Išmanusis ekranas/ interaktyvi lenta – bendradarbiavimo įrankis</w:t>
            </w:r>
          </w:p>
        </w:tc>
        <w:tc>
          <w:tcPr>
            <w:tcW w:w="1020"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1365" w:type="dxa"/>
          </w:tcPr>
          <w:p w:rsidR="0030087F" w:rsidRDefault="0030087F">
            <w:pPr>
              <w:rPr>
                <w:rFonts w:ascii="Times New Roman" w:eastAsia="Times New Roman" w:hAnsi="Times New Roman" w:cs="Times New Roman"/>
                <w:sz w:val="24"/>
                <w:szCs w:val="24"/>
                <w:highlight w:val="white"/>
              </w:rPr>
            </w:pPr>
          </w:p>
        </w:tc>
        <w:tc>
          <w:tcPr>
            <w:tcW w:w="1395" w:type="dxa"/>
          </w:tcPr>
          <w:p w:rsidR="0030087F" w:rsidRDefault="0030087F">
            <w:pPr>
              <w:rPr>
                <w:rFonts w:ascii="Times New Roman" w:eastAsia="Times New Roman" w:hAnsi="Times New Roman" w:cs="Times New Roman"/>
                <w:sz w:val="24"/>
                <w:szCs w:val="24"/>
                <w:highlight w:val="white"/>
              </w:rPr>
            </w:pPr>
          </w:p>
        </w:tc>
        <w:tc>
          <w:tcPr>
            <w:tcW w:w="1365" w:type="dxa"/>
          </w:tcPr>
          <w:p w:rsidR="0030087F" w:rsidRDefault="0030087F">
            <w:pPr>
              <w:rPr>
                <w:rFonts w:ascii="Times New Roman" w:eastAsia="Times New Roman" w:hAnsi="Times New Roman" w:cs="Times New Roman"/>
                <w:sz w:val="24"/>
                <w:szCs w:val="24"/>
                <w:highlight w:val="white"/>
              </w:rPr>
            </w:pPr>
          </w:p>
        </w:tc>
        <w:tc>
          <w:tcPr>
            <w:tcW w:w="85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1515" w:type="dxa"/>
          </w:tcPr>
          <w:p w:rsidR="0030087F" w:rsidRDefault="0030087F">
            <w:pPr>
              <w:rPr>
                <w:rFonts w:ascii="Times New Roman" w:eastAsia="Times New Roman" w:hAnsi="Times New Roman" w:cs="Times New Roman"/>
                <w:sz w:val="24"/>
                <w:szCs w:val="24"/>
                <w:highlight w:val="white"/>
              </w:rPr>
            </w:pPr>
          </w:p>
        </w:tc>
        <w:tc>
          <w:tcPr>
            <w:tcW w:w="184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2355" w:type="dxa"/>
          </w:tcPr>
          <w:p w:rsidR="0030087F" w:rsidRDefault="0030087F">
            <w:pPr>
              <w:rPr>
                <w:rFonts w:ascii="Times New Roman" w:eastAsia="Times New Roman" w:hAnsi="Times New Roman" w:cs="Times New Roman"/>
                <w:sz w:val="24"/>
                <w:szCs w:val="24"/>
                <w:highlight w:val="white"/>
              </w:rPr>
            </w:pPr>
          </w:p>
        </w:tc>
      </w:tr>
      <w:tr w:rsidR="0030087F">
        <w:trPr>
          <w:trHeight w:val="487"/>
        </w:trPr>
        <w:tc>
          <w:tcPr>
            <w:tcW w:w="52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p>
        </w:tc>
        <w:tc>
          <w:tcPr>
            <w:tcW w:w="3150"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3"/>
                <w:szCs w:val="23"/>
                <w:highlight w:val="white"/>
              </w:rPr>
              <w:t xml:space="preserve">Žodynai, žinynai, </w:t>
            </w:r>
            <w:r>
              <w:rPr>
                <w:rFonts w:ascii="Times New Roman" w:eastAsia="Times New Roman" w:hAnsi="Times New Roman" w:cs="Times New Roman"/>
                <w:sz w:val="24"/>
                <w:szCs w:val="24"/>
                <w:highlight w:val="white"/>
              </w:rPr>
              <w:t>enciklopedijos</w:t>
            </w:r>
          </w:p>
        </w:tc>
        <w:tc>
          <w:tcPr>
            <w:tcW w:w="1020" w:type="dxa"/>
          </w:tcPr>
          <w:p w:rsidR="0030087F" w:rsidRDefault="0030087F">
            <w:pPr>
              <w:rPr>
                <w:rFonts w:ascii="Times New Roman" w:eastAsia="Times New Roman" w:hAnsi="Times New Roman" w:cs="Times New Roman"/>
                <w:sz w:val="24"/>
                <w:szCs w:val="24"/>
                <w:highlight w:val="white"/>
              </w:rPr>
            </w:pPr>
          </w:p>
        </w:tc>
        <w:tc>
          <w:tcPr>
            <w:tcW w:w="136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1395" w:type="dxa"/>
          </w:tcPr>
          <w:p w:rsidR="0030087F" w:rsidRDefault="0030087F">
            <w:pPr>
              <w:rPr>
                <w:rFonts w:ascii="Times New Roman" w:eastAsia="Times New Roman" w:hAnsi="Times New Roman" w:cs="Times New Roman"/>
                <w:sz w:val="24"/>
                <w:szCs w:val="24"/>
                <w:highlight w:val="white"/>
              </w:rPr>
            </w:pPr>
          </w:p>
        </w:tc>
        <w:tc>
          <w:tcPr>
            <w:tcW w:w="1365" w:type="dxa"/>
          </w:tcPr>
          <w:p w:rsidR="0030087F" w:rsidRDefault="0030087F">
            <w:pPr>
              <w:rPr>
                <w:rFonts w:ascii="Times New Roman" w:eastAsia="Times New Roman" w:hAnsi="Times New Roman" w:cs="Times New Roman"/>
                <w:sz w:val="24"/>
                <w:szCs w:val="24"/>
                <w:highlight w:val="white"/>
              </w:rPr>
            </w:pPr>
          </w:p>
        </w:tc>
        <w:tc>
          <w:tcPr>
            <w:tcW w:w="85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1515" w:type="dxa"/>
          </w:tcPr>
          <w:p w:rsidR="0030087F" w:rsidRDefault="0030087F">
            <w:pPr>
              <w:rPr>
                <w:rFonts w:ascii="Times New Roman" w:eastAsia="Times New Roman" w:hAnsi="Times New Roman" w:cs="Times New Roman"/>
                <w:sz w:val="24"/>
                <w:szCs w:val="24"/>
                <w:highlight w:val="white"/>
              </w:rPr>
            </w:pPr>
          </w:p>
        </w:tc>
        <w:tc>
          <w:tcPr>
            <w:tcW w:w="184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1-30</w:t>
            </w:r>
          </w:p>
        </w:tc>
        <w:tc>
          <w:tcPr>
            <w:tcW w:w="2355" w:type="dxa"/>
          </w:tcPr>
          <w:p w:rsidR="0030087F" w:rsidRDefault="0030087F">
            <w:pPr>
              <w:rPr>
                <w:rFonts w:ascii="Times New Roman" w:eastAsia="Times New Roman" w:hAnsi="Times New Roman" w:cs="Times New Roman"/>
                <w:sz w:val="24"/>
                <w:szCs w:val="24"/>
                <w:highlight w:val="white"/>
              </w:rPr>
            </w:pPr>
          </w:p>
        </w:tc>
      </w:tr>
      <w:tr w:rsidR="0030087F">
        <w:trPr>
          <w:trHeight w:val="487"/>
        </w:trPr>
        <w:tc>
          <w:tcPr>
            <w:tcW w:w="52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w:t>
            </w:r>
          </w:p>
        </w:tc>
        <w:tc>
          <w:tcPr>
            <w:tcW w:w="3150" w:type="dxa"/>
          </w:tcPr>
          <w:p w:rsidR="0030087F" w:rsidRDefault="00B1194E">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Balta mobili magnetinė markerinė lenta</w:t>
            </w:r>
          </w:p>
        </w:tc>
        <w:tc>
          <w:tcPr>
            <w:tcW w:w="1020"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1365" w:type="dxa"/>
          </w:tcPr>
          <w:p w:rsidR="0030087F" w:rsidRDefault="0030087F">
            <w:pPr>
              <w:rPr>
                <w:rFonts w:ascii="Times New Roman" w:eastAsia="Times New Roman" w:hAnsi="Times New Roman" w:cs="Times New Roman"/>
                <w:sz w:val="24"/>
                <w:szCs w:val="24"/>
                <w:highlight w:val="white"/>
              </w:rPr>
            </w:pPr>
          </w:p>
        </w:tc>
        <w:tc>
          <w:tcPr>
            <w:tcW w:w="1395" w:type="dxa"/>
          </w:tcPr>
          <w:p w:rsidR="0030087F" w:rsidRDefault="0030087F">
            <w:pPr>
              <w:rPr>
                <w:rFonts w:ascii="Times New Roman" w:eastAsia="Times New Roman" w:hAnsi="Times New Roman" w:cs="Times New Roman"/>
                <w:sz w:val="24"/>
                <w:szCs w:val="24"/>
                <w:highlight w:val="white"/>
              </w:rPr>
            </w:pPr>
          </w:p>
        </w:tc>
        <w:tc>
          <w:tcPr>
            <w:tcW w:w="1365" w:type="dxa"/>
          </w:tcPr>
          <w:p w:rsidR="0030087F" w:rsidRDefault="0030087F">
            <w:pPr>
              <w:rPr>
                <w:rFonts w:ascii="Times New Roman" w:eastAsia="Times New Roman" w:hAnsi="Times New Roman" w:cs="Times New Roman"/>
                <w:sz w:val="24"/>
                <w:szCs w:val="24"/>
                <w:highlight w:val="white"/>
              </w:rPr>
            </w:pPr>
          </w:p>
        </w:tc>
        <w:tc>
          <w:tcPr>
            <w:tcW w:w="85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1515" w:type="dxa"/>
          </w:tcPr>
          <w:p w:rsidR="0030087F" w:rsidRDefault="0030087F">
            <w:pPr>
              <w:rPr>
                <w:rFonts w:ascii="Times New Roman" w:eastAsia="Times New Roman" w:hAnsi="Times New Roman" w:cs="Times New Roman"/>
                <w:sz w:val="24"/>
                <w:szCs w:val="24"/>
                <w:highlight w:val="white"/>
              </w:rPr>
            </w:pPr>
          </w:p>
        </w:tc>
        <w:tc>
          <w:tcPr>
            <w:tcW w:w="1845" w:type="dxa"/>
          </w:tcPr>
          <w:p w:rsidR="0030087F" w:rsidRDefault="00B1194E">
            <w:pPr>
              <w:shd w:val="clear" w:color="auto" w:fill="FFFFFF"/>
              <w:spacing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2355" w:type="dxa"/>
            <w:shd w:val="clear" w:color="auto" w:fill="FFFFFF"/>
          </w:tcPr>
          <w:p w:rsidR="0030087F" w:rsidRDefault="00B1194E">
            <w:pPr>
              <w:shd w:val="clear" w:color="auto" w:fill="FFFFFF"/>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Ilgaamžė, balta mobili magnetinė markerinė lenta. Plotis nuo 1200 iki </w:t>
            </w:r>
            <w:r>
              <w:rPr>
                <w:rFonts w:ascii="Times New Roman" w:eastAsia="Times New Roman" w:hAnsi="Times New Roman" w:cs="Times New Roman"/>
                <w:sz w:val="24"/>
                <w:szCs w:val="24"/>
              </w:rPr>
              <w:lastRenderedPageBreak/>
              <w:t>2000 mm. Aukštis nuo 900 iki 1200 mm. Lentą galima vartyti ir sukioti. Su markeriu galima rašyti ant abiejų pusių. Taip pat galima prisegti informaciją su magnetukais. Prie lentos tvirtinama lentynėlė rašikliams, trintukui.</w:t>
            </w:r>
          </w:p>
        </w:tc>
      </w:tr>
      <w:tr w:rsidR="0030087F">
        <w:trPr>
          <w:trHeight w:val="487"/>
        </w:trPr>
        <w:tc>
          <w:tcPr>
            <w:tcW w:w="52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12.</w:t>
            </w:r>
          </w:p>
        </w:tc>
        <w:tc>
          <w:tcPr>
            <w:tcW w:w="3150"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Mokinių darbų segtuvai</w:t>
            </w:r>
          </w:p>
        </w:tc>
        <w:tc>
          <w:tcPr>
            <w:tcW w:w="1020" w:type="dxa"/>
          </w:tcPr>
          <w:p w:rsidR="0030087F" w:rsidRDefault="0030087F">
            <w:pPr>
              <w:rPr>
                <w:rFonts w:ascii="Times New Roman" w:eastAsia="Times New Roman" w:hAnsi="Times New Roman" w:cs="Times New Roman"/>
                <w:sz w:val="24"/>
                <w:szCs w:val="24"/>
                <w:highlight w:val="white"/>
              </w:rPr>
            </w:pPr>
          </w:p>
        </w:tc>
        <w:tc>
          <w:tcPr>
            <w:tcW w:w="136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1395" w:type="dxa"/>
          </w:tcPr>
          <w:p w:rsidR="0030087F" w:rsidRDefault="0030087F">
            <w:pPr>
              <w:rPr>
                <w:rFonts w:ascii="Times New Roman" w:eastAsia="Times New Roman" w:hAnsi="Times New Roman" w:cs="Times New Roman"/>
                <w:sz w:val="24"/>
                <w:szCs w:val="24"/>
                <w:highlight w:val="white"/>
              </w:rPr>
            </w:pPr>
          </w:p>
        </w:tc>
        <w:tc>
          <w:tcPr>
            <w:tcW w:w="1365" w:type="dxa"/>
          </w:tcPr>
          <w:p w:rsidR="0030087F" w:rsidRDefault="0030087F">
            <w:pPr>
              <w:rPr>
                <w:rFonts w:ascii="Times New Roman" w:eastAsia="Times New Roman" w:hAnsi="Times New Roman" w:cs="Times New Roman"/>
                <w:sz w:val="24"/>
                <w:szCs w:val="24"/>
                <w:highlight w:val="white"/>
              </w:rPr>
            </w:pPr>
          </w:p>
        </w:tc>
        <w:tc>
          <w:tcPr>
            <w:tcW w:w="85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1515" w:type="dxa"/>
          </w:tcPr>
          <w:p w:rsidR="0030087F" w:rsidRDefault="0030087F">
            <w:pPr>
              <w:rPr>
                <w:rFonts w:ascii="Times New Roman" w:eastAsia="Times New Roman" w:hAnsi="Times New Roman" w:cs="Times New Roman"/>
                <w:sz w:val="24"/>
                <w:szCs w:val="24"/>
                <w:highlight w:val="white"/>
              </w:rPr>
            </w:pPr>
          </w:p>
        </w:tc>
        <w:tc>
          <w:tcPr>
            <w:tcW w:w="1845" w:type="dxa"/>
          </w:tcPr>
          <w:p w:rsidR="0030087F" w:rsidRDefault="00B1194E">
            <w:pPr>
              <w:shd w:val="clear" w:color="auto" w:fill="FFFFFF"/>
              <w:spacing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30</w:t>
            </w:r>
          </w:p>
        </w:tc>
        <w:tc>
          <w:tcPr>
            <w:tcW w:w="2355" w:type="dxa"/>
          </w:tcPr>
          <w:p w:rsidR="0030087F" w:rsidRDefault="00B1194E">
            <w:pPr>
              <w:shd w:val="clear" w:color="auto" w:fill="FFFFFF"/>
              <w:spacing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Pavyzdžiui, </w:t>
            </w:r>
            <w:hyperlink r:id="rId50">
              <w:r>
                <w:rPr>
                  <w:rFonts w:ascii="Times New Roman" w:eastAsia="Times New Roman" w:hAnsi="Times New Roman" w:cs="Times New Roman"/>
                  <w:color w:val="1155CC"/>
                  <w:sz w:val="24"/>
                  <w:szCs w:val="24"/>
                  <w:highlight w:val="white"/>
                  <w:u w:val="single"/>
                </w:rPr>
                <w:t>https://www.biurogidas.lt/produktas/dokumentu-laikymas-ir-archyvavimas/ziediniai-segtuvai/segtuvas-esselte-a4-2-ziedu-vysninis/</w:t>
              </w:r>
            </w:hyperlink>
          </w:p>
          <w:p w:rsidR="0030087F" w:rsidRDefault="0030087F">
            <w:pPr>
              <w:shd w:val="clear" w:color="auto" w:fill="FFFFFF"/>
              <w:spacing w:after="240" w:line="240" w:lineRule="auto"/>
              <w:rPr>
                <w:rFonts w:ascii="Times New Roman" w:eastAsia="Times New Roman" w:hAnsi="Times New Roman" w:cs="Times New Roman"/>
                <w:sz w:val="24"/>
                <w:szCs w:val="24"/>
                <w:highlight w:val="white"/>
              </w:rPr>
            </w:pPr>
          </w:p>
        </w:tc>
      </w:tr>
      <w:tr w:rsidR="0030087F">
        <w:trPr>
          <w:trHeight w:val="487"/>
        </w:trPr>
        <w:tc>
          <w:tcPr>
            <w:tcW w:w="52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13.</w:t>
            </w:r>
          </w:p>
        </w:tc>
        <w:tc>
          <w:tcPr>
            <w:tcW w:w="3150"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Vertinimo, įsivertinimo kortelės</w:t>
            </w:r>
          </w:p>
        </w:tc>
        <w:tc>
          <w:tcPr>
            <w:tcW w:w="1020" w:type="dxa"/>
          </w:tcPr>
          <w:p w:rsidR="0030087F" w:rsidRDefault="0030087F">
            <w:pPr>
              <w:rPr>
                <w:rFonts w:ascii="Times New Roman" w:eastAsia="Times New Roman" w:hAnsi="Times New Roman" w:cs="Times New Roman"/>
                <w:sz w:val="24"/>
                <w:szCs w:val="24"/>
                <w:highlight w:val="white"/>
              </w:rPr>
            </w:pPr>
          </w:p>
        </w:tc>
        <w:tc>
          <w:tcPr>
            <w:tcW w:w="136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1395" w:type="dxa"/>
          </w:tcPr>
          <w:p w:rsidR="0030087F" w:rsidRDefault="0030087F">
            <w:pPr>
              <w:rPr>
                <w:rFonts w:ascii="Times New Roman" w:eastAsia="Times New Roman" w:hAnsi="Times New Roman" w:cs="Times New Roman"/>
                <w:sz w:val="24"/>
                <w:szCs w:val="24"/>
                <w:highlight w:val="white"/>
              </w:rPr>
            </w:pPr>
          </w:p>
        </w:tc>
        <w:tc>
          <w:tcPr>
            <w:tcW w:w="1365" w:type="dxa"/>
          </w:tcPr>
          <w:p w:rsidR="0030087F" w:rsidRDefault="0030087F">
            <w:pPr>
              <w:rPr>
                <w:rFonts w:ascii="Times New Roman" w:eastAsia="Times New Roman" w:hAnsi="Times New Roman" w:cs="Times New Roman"/>
                <w:sz w:val="24"/>
                <w:szCs w:val="24"/>
                <w:highlight w:val="white"/>
              </w:rPr>
            </w:pPr>
          </w:p>
        </w:tc>
        <w:tc>
          <w:tcPr>
            <w:tcW w:w="85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1515" w:type="dxa"/>
          </w:tcPr>
          <w:p w:rsidR="0030087F" w:rsidRDefault="0030087F">
            <w:pPr>
              <w:rPr>
                <w:rFonts w:ascii="Times New Roman" w:eastAsia="Times New Roman" w:hAnsi="Times New Roman" w:cs="Times New Roman"/>
                <w:sz w:val="24"/>
                <w:szCs w:val="24"/>
                <w:highlight w:val="white"/>
              </w:rPr>
            </w:pPr>
          </w:p>
        </w:tc>
        <w:tc>
          <w:tcPr>
            <w:tcW w:w="1845" w:type="dxa"/>
          </w:tcPr>
          <w:p w:rsidR="0030087F" w:rsidRDefault="00B1194E">
            <w:pPr>
              <w:shd w:val="clear" w:color="auto" w:fill="FFFFFF"/>
              <w:spacing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30</w:t>
            </w:r>
          </w:p>
        </w:tc>
        <w:tc>
          <w:tcPr>
            <w:tcW w:w="235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Pavyzdžiui, </w:t>
            </w:r>
            <w:hyperlink r:id="rId51">
              <w:r>
                <w:rPr>
                  <w:rFonts w:ascii="Times New Roman" w:eastAsia="Times New Roman" w:hAnsi="Times New Roman" w:cs="Times New Roman"/>
                  <w:color w:val="1155CC"/>
                  <w:sz w:val="24"/>
                  <w:szCs w:val="24"/>
                  <w:u w:val="single"/>
                </w:rPr>
                <w:t>https://www.visiplakatai.lt/korteles-isivertinimo/16-isivertinimo-korteles-pradinukams-spalvos.html</w:t>
              </w:r>
            </w:hyperlink>
          </w:p>
        </w:tc>
      </w:tr>
      <w:tr w:rsidR="0030087F">
        <w:trPr>
          <w:trHeight w:val="487"/>
        </w:trPr>
        <w:tc>
          <w:tcPr>
            <w:tcW w:w="52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14.</w:t>
            </w:r>
          </w:p>
        </w:tc>
        <w:tc>
          <w:tcPr>
            <w:tcW w:w="3150" w:type="dxa"/>
          </w:tcPr>
          <w:p w:rsidR="0030087F" w:rsidRDefault="00B1194E">
            <w:pPr>
              <w:spacing w:after="0" w:line="240" w:lineRule="auto"/>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Demonstracinės mokomosios lentelės gramatikai numatytoms temomis iliustruoti (</w:t>
            </w:r>
            <w:r>
              <w:rPr>
                <w:rFonts w:ascii="Times New Roman" w:eastAsia="Times New Roman" w:hAnsi="Times New Roman" w:cs="Times New Roman"/>
                <w:sz w:val="24"/>
                <w:szCs w:val="24"/>
                <w:highlight w:val="white"/>
              </w:rPr>
              <w:t>~A4 formato)</w:t>
            </w:r>
            <w:r>
              <w:rPr>
                <w:rFonts w:ascii="Times New Roman" w:eastAsia="Times New Roman" w:hAnsi="Times New Roman" w:cs="Times New Roman"/>
                <w:sz w:val="23"/>
                <w:szCs w:val="23"/>
                <w:highlight w:val="white"/>
              </w:rPr>
              <w:t>.</w:t>
            </w:r>
          </w:p>
        </w:tc>
        <w:tc>
          <w:tcPr>
            <w:tcW w:w="1020" w:type="dxa"/>
          </w:tcPr>
          <w:p w:rsidR="0030087F" w:rsidRDefault="0030087F">
            <w:pPr>
              <w:rPr>
                <w:rFonts w:ascii="Times New Roman" w:eastAsia="Times New Roman" w:hAnsi="Times New Roman" w:cs="Times New Roman"/>
                <w:sz w:val="24"/>
                <w:szCs w:val="24"/>
                <w:highlight w:val="white"/>
              </w:rPr>
            </w:pPr>
          </w:p>
        </w:tc>
        <w:tc>
          <w:tcPr>
            <w:tcW w:w="1365" w:type="dxa"/>
          </w:tcPr>
          <w:p w:rsidR="0030087F" w:rsidRDefault="0030087F">
            <w:pPr>
              <w:rPr>
                <w:rFonts w:ascii="Times New Roman" w:eastAsia="Times New Roman" w:hAnsi="Times New Roman" w:cs="Times New Roman"/>
                <w:sz w:val="24"/>
                <w:szCs w:val="24"/>
                <w:highlight w:val="white"/>
              </w:rPr>
            </w:pPr>
          </w:p>
        </w:tc>
        <w:tc>
          <w:tcPr>
            <w:tcW w:w="1395" w:type="dxa"/>
          </w:tcPr>
          <w:p w:rsidR="0030087F" w:rsidRDefault="0030087F">
            <w:pPr>
              <w:rPr>
                <w:rFonts w:ascii="Times New Roman" w:eastAsia="Times New Roman" w:hAnsi="Times New Roman" w:cs="Times New Roman"/>
                <w:sz w:val="24"/>
                <w:szCs w:val="24"/>
                <w:highlight w:val="white"/>
              </w:rPr>
            </w:pPr>
          </w:p>
        </w:tc>
        <w:tc>
          <w:tcPr>
            <w:tcW w:w="1365" w:type="dxa"/>
          </w:tcPr>
          <w:p w:rsidR="0030087F" w:rsidRDefault="0030087F">
            <w:pPr>
              <w:rPr>
                <w:rFonts w:ascii="Times New Roman" w:eastAsia="Times New Roman" w:hAnsi="Times New Roman" w:cs="Times New Roman"/>
                <w:sz w:val="24"/>
                <w:szCs w:val="24"/>
                <w:highlight w:val="white"/>
              </w:rPr>
            </w:pPr>
          </w:p>
        </w:tc>
        <w:tc>
          <w:tcPr>
            <w:tcW w:w="855" w:type="dxa"/>
          </w:tcPr>
          <w:p w:rsidR="0030087F" w:rsidRDefault="0030087F">
            <w:pPr>
              <w:rPr>
                <w:rFonts w:ascii="Times New Roman" w:eastAsia="Times New Roman" w:hAnsi="Times New Roman" w:cs="Times New Roman"/>
                <w:sz w:val="24"/>
                <w:szCs w:val="24"/>
                <w:highlight w:val="white"/>
              </w:rPr>
            </w:pPr>
          </w:p>
        </w:tc>
        <w:tc>
          <w:tcPr>
            <w:tcW w:w="1515" w:type="dxa"/>
          </w:tcPr>
          <w:p w:rsidR="0030087F" w:rsidRDefault="0030087F">
            <w:pPr>
              <w:rPr>
                <w:rFonts w:ascii="Times New Roman" w:eastAsia="Times New Roman" w:hAnsi="Times New Roman" w:cs="Times New Roman"/>
                <w:sz w:val="24"/>
                <w:szCs w:val="24"/>
                <w:highlight w:val="white"/>
              </w:rPr>
            </w:pPr>
          </w:p>
        </w:tc>
        <w:tc>
          <w:tcPr>
            <w:tcW w:w="1845" w:type="dxa"/>
          </w:tcPr>
          <w:p w:rsidR="0030087F" w:rsidRDefault="00B1194E">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15-30</w:t>
            </w:r>
          </w:p>
        </w:tc>
        <w:tc>
          <w:tcPr>
            <w:tcW w:w="2355" w:type="dxa"/>
          </w:tcPr>
          <w:p w:rsidR="0030087F" w:rsidRDefault="00B1194E">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Patogios naudoti, gali būti </w:t>
            </w:r>
            <w:proofErr w:type="gramStart"/>
            <w:r>
              <w:rPr>
                <w:rFonts w:ascii="Times New Roman" w:eastAsia="Times New Roman" w:hAnsi="Times New Roman" w:cs="Times New Roman"/>
                <w:sz w:val="24"/>
                <w:szCs w:val="24"/>
                <w:highlight w:val="white"/>
              </w:rPr>
              <w:t>spalvotos,  ne</w:t>
            </w:r>
            <w:proofErr w:type="gramEnd"/>
            <w:r>
              <w:rPr>
                <w:rFonts w:ascii="Times New Roman" w:eastAsia="Times New Roman" w:hAnsi="Times New Roman" w:cs="Times New Roman"/>
                <w:sz w:val="24"/>
                <w:szCs w:val="24"/>
                <w:highlight w:val="white"/>
              </w:rPr>
              <w:t xml:space="preserve"> mažesnės nei ~A4 formato, patvarios, </w:t>
            </w:r>
            <w:r>
              <w:rPr>
                <w:rFonts w:ascii="Times New Roman" w:eastAsia="Times New Roman" w:hAnsi="Times New Roman" w:cs="Times New Roman"/>
                <w:sz w:val="24"/>
                <w:szCs w:val="24"/>
                <w:highlight w:val="white"/>
              </w:rPr>
              <w:lastRenderedPageBreak/>
              <w:t>laminuotos lentelės asmeniniam naudojimui. Informacija pateikta glaustai, suprantamai ir vaizdingai.</w:t>
            </w:r>
          </w:p>
        </w:tc>
      </w:tr>
      <w:tr w:rsidR="0030087F">
        <w:trPr>
          <w:trHeight w:val="487"/>
        </w:trPr>
        <w:tc>
          <w:tcPr>
            <w:tcW w:w="52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15.</w:t>
            </w:r>
          </w:p>
        </w:tc>
        <w:tc>
          <w:tcPr>
            <w:tcW w:w="3150" w:type="dxa"/>
          </w:tcPr>
          <w:p w:rsidR="0030087F" w:rsidRDefault="00B1194E">
            <w:pPr>
              <w:rPr>
                <w:rFonts w:ascii="Times New Roman" w:eastAsia="Times New Roman" w:hAnsi="Times New Roman" w:cs="Times New Roman"/>
                <w:sz w:val="23"/>
                <w:szCs w:val="23"/>
                <w:highlight w:val="white"/>
              </w:rPr>
            </w:pPr>
            <w:r>
              <w:rPr>
                <w:rFonts w:ascii="Times New Roman" w:eastAsia="Times New Roman" w:hAnsi="Times New Roman" w:cs="Times New Roman"/>
                <w:sz w:val="24"/>
                <w:szCs w:val="24"/>
              </w:rPr>
              <w:t>Darbo grupėse vaidmenų plakatas</w:t>
            </w:r>
          </w:p>
        </w:tc>
        <w:tc>
          <w:tcPr>
            <w:tcW w:w="1020" w:type="dxa"/>
          </w:tcPr>
          <w:p w:rsidR="0030087F" w:rsidRDefault="0030087F">
            <w:pPr>
              <w:rPr>
                <w:rFonts w:ascii="Times New Roman" w:eastAsia="Times New Roman" w:hAnsi="Times New Roman" w:cs="Times New Roman"/>
                <w:sz w:val="24"/>
                <w:szCs w:val="24"/>
                <w:highlight w:val="white"/>
              </w:rPr>
            </w:pPr>
          </w:p>
        </w:tc>
        <w:tc>
          <w:tcPr>
            <w:tcW w:w="136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1395" w:type="dxa"/>
          </w:tcPr>
          <w:p w:rsidR="0030087F" w:rsidRDefault="0030087F">
            <w:pPr>
              <w:rPr>
                <w:rFonts w:ascii="Times New Roman" w:eastAsia="Times New Roman" w:hAnsi="Times New Roman" w:cs="Times New Roman"/>
                <w:sz w:val="24"/>
                <w:szCs w:val="24"/>
                <w:highlight w:val="white"/>
              </w:rPr>
            </w:pPr>
          </w:p>
        </w:tc>
        <w:tc>
          <w:tcPr>
            <w:tcW w:w="136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85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1515" w:type="dxa"/>
          </w:tcPr>
          <w:p w:rsidR="0030087F" w:rsidRDefault="0030087F">
            <w:pPr>
              <w:rPr>
                <w:rFonts w:ascii="Times New Roman" w:eastAsia="Times New Roman" w:hAnsi="Times New Roman" w:cs="Times New Roman"/>
                <w:sz w:val="24"/>
                <w:szCs w:val="24"/>
                <w:highlight w:val="white"/>
              </w:rPr>
            </w:pPr>
          </w:p>
        </w:tc>
        <w:tc>
          <w:tcPr>
            <w:tcW w:w="184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5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Skirtas susipažinti/ prisiminti vaidmenis.</w:t>
            </w:r>
          </w:p>
        </w:tc>
      </w:tr>
      <w:tr w:rsidR="0030087F">
        <w:trPr>
          <w:trHeight w:val="487"/>
        </w:trPr>
        <w:tc>
          <w:tcPr>
            <w:tcW w:w="52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16.</w:t>
            </w:r>
          </w:p>
        </w:tc>
        <w:tc>
          <w:tcPr>
            <w:tcW w:w="3150"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Žemėlapių/plakatų stovas</w:t>
            </w:r>
          </w:p>
        </w:tc>
        <w:tc>
          <w:tcPr>
            <w:tcW w:w="1020"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1365" w:type="dxa"/>
          </w:tcPr>
          <w:p w:rsidR="0030087F" w:rsidRDefault="0030087F">
            <w:pPr>
              <w:rPr>
                <w:rFonts w:ascii="Times New Roman" w:eastAsia="Times New Roman" w:hAnsi="Times New Roman" w:cs="Times New Roman"/>
                <w:sz w:val="24"/>
                <w:szCs w:val="24"/>
                <w:highlight w:val="white"/>
              </w:rPr>
            </w:pPr>
          </w:p>
        </w:tc>
        <w:tc>
          <w:tcPr>
            <w:tcW w:w="1395" w:type="dxa"/>
          </w:tcPr>
          <w:p w:rsidR="0030087F" w:rsidRDefault="0030087F">
            <w:pPr>
              <w:rPr>
                <w:rFonts w:ascii="Times New Roman" w:eastAsia="Times New Roman" w:hAnsi="Times New Roman" w:cs="Times New Roman"/>
                <w:sz w:val="24"/>
                <w:szCs w:val="24"/>
                <w:highlight w:val="white"/>
              </w:rPr>
            </w:pPr>
          </w:p>
        </w:tc>
        <w:tc>
          <w:tcPr>
            <w:tcW w:w="1365" w:type="dxa"/>
          </w:tcPr>
          <w:p w:rsidR="0030087F" w:rsidRDefault="0030087F">
            <w:pPr>
              <w:rPr>
                <w:rFonts w:ascii="Times New Roman" w:eastAsia="Times New Roman" w:hAnsi="Times New Roman" w:cs="Times New Roman"/>
                <w:sz w:val="24"/>
                <w:szCs w:val="24"/>
                <w:highlight w:val="white"/>
              </w:rPr>
            </w:pPr>
          </w:p>
        </w:tc>
        <w:tc>
          <w:tcPr>
            <w:tcW w:w="85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1515" w:type="dxa"/>
          </w:tcPr>
          <w:p w:rsidR="0030087F" w:rsidRDefault="0030087F">
            <w:pPr>
              <w:rPr>
                <w:rFonts w:ascii="Times New Roman" w:eastAsia="Times New Roman" w:hAnsi="Times New Roman" w:cs="Times New Roman"/>
                <w:sz w:val="24"/>
                <w:szCs w:val="24"/>
                <w:highlight w:val="white"/>
              </w:rPr>
            </w:pPr>
          </w:p>
        </w:tc>
        <w:tc>
          <w:tcPr>
            <w:tcW w:w="184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55" w:type="dxa"/>
          </w:tcPr>
          <w:p w:rsidR="0030087F" w:rsidRDefault="0030087F">
            <w:pPr>
              <w:rPr>
                <w:rFonts w:ascii="Times New Roman" w:eastAsia="Times New Roman" w:hAnsi="Times New Roman" w:cs="Times New Roman"/>
                <w:sz w:val="24"/>
                <w:szCs w:val="24"/>
              </w:rPr>
            </w:pPr>
          </w:p>
        </w:tc>
      </w:tr>
      <w:tr w:rsidR="0030087F">
        <w:trPr>
          <w:trHeight w:val="4784"/>
        </w:trPr>
        <w:tc>
          <w:tcPr>
            <w:tcW w:w="52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17.</w:t>
            </w:r>
          </w:p>
        </w:tc>
        <w:tc>
          <w:tcPr>
            <w:tcW w:w="3150" w:type="dxa"/>
          </w:tcPr>
          <w:p w:rsidR="0030087F" w:rsidRDefault="00B1194E">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Pagalvėlės sėdėjimui ant </w:t>
            </w:r>
            <w:proofErr w:type="gramStart"/>
            <w:r>
              <w:rPr>
                <w:rFonts w:ascii="Times New Roman" w:eastAsia="Times New Roman" w:hAnsi="Times New Roman" w:cs="Times New Roman"/>
                <w:sz w:val="24"/>
                <w:szCs w:val="24"/>
                <w:highlight w:val="white"/>
              </w:rPr>
              <w:t xml:space="preserve">žemės,  </w:t>
            </w:r>
            <w:r>
              <w:rPr>
                <w:rFonts w:ascii="Times New Roman" w:eastAsia="Times New Roman" w:hAnsi="Times New Roman" w:cs="Times New Roman"/>
                <w:sz w:val="24"/>
                <w:szCs w:val="24"/>
              </w:rPr>
              <w:t>sėdukai</w:t>
            </w:r>
            <w:proofErr w:type="gramEnd"/>
          </w:p>
        </w:tc>
        <w:tc>
          <w:tcPr>
            <w:tcW w:w="1020" w:type="dxa"/>
          </w:tcPr>
          <w:p w:rsidR="0030087F" w:rsidRDefault="0030087F">
            <w:pPr>
              <w:rPr>
                <w:rFonts w:ascii="Times New Roman" w:eastAsia="Times New Roman" w:hAnsi="Times New Roman" w:cs="Times New Roman"/>
                <w:sz w:val="24"/>
                <w:szCs w:val="24"/>
                <w:highlight w:val="white"/>
              </w:rPr>
            </w:pPr>
          </w:p>
        </w:tc>
        <w:tc>
          <w:tcPr>
            <w:tcW w:w="136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1395" w:type="dxa"/>
          </w:tcPr>
          <w:p w:rsidR="0030087F" w:rsidRDefault="0030087F">
            <w:pPr>
              <w:rPr>
                <w:rFonts w:ascii="Times New Roman" w:eastAsia="Times New Roman" w:hAnsi="Times New Roman" w:cs="Times New Roman"/>
                <w:sz w:val="24"/>
                <w:szCs w:val="24"/>
                <w:highlight w:val="white"/>
              </w:rPr>
            </w:pPr>
          </w:p>
        </w:tc>
        <w:tc>
          <w:tcPr>
            <w:tcW w:w="1365" w:type="dxa"/>
          </w:tcPr>
          <w:p w:rsidR="0030087F" w:rsidRDefault="0030087F">
            <w:pPr>
              <w:rPr>
                <w:rFonts w:ascii="Times New Roman" w:eastAsia="Times New Roman" w:hAnsi="Times New Roman" w:cs="Times New Roman"/>
                <w:sz w:val="24"/>
                <w:szCs w:val="24"/>
                <w:highlight w:val="white"/>
              </w:rPr>
            </w:pPr>
          </w:p>
        </w:tc>
        <w:tc>
          <w:tcPr>
            <w:tcW w:w="85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1515" w:type="dxa"/>
          </w:tcPr>
          <w:p w:rsidR="0030087F" w:rsidRDefault="0030087F">
            <w:pPr>
              <w:rPr>
                <w:rFonts w:ascii="Times New Roman" w:eastAsia="Times New Roman" w:hAnsi="Times New Roman" w:cs="Times New Roman"/>
                <w:sz w:val="24"/>
                <w:szCs w:val="24"/>
                <w:shd w:val="clear" w:color="auto" w:fill="F3F3F3"/>
              </w:rPr>
            </w:pPr>
          </w:p>
        </w:tc>
        <w:tc>
          <w:tcPr>
            <w:tcW w:w="1845" w:type="dxa"/>
          </w:tcPr>
          <w:p w:rsidR="0030087F" w:rsidRDefault="00B1194E">
            <w:pPr>
              <w:spacing w:before="600" w:after="8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30</w:t>
            </w:r>
          </w:p>
        </w:tc>
        <w:tc>
          <w:tcPr>
            <w:tcW w:w="2355" w:type="dxa"/>
            <w:shd w:val="clear" w:color="auto" w:fill="FFFFFF"/>
          </w:tcPr>
          <w:p w:rsidR="0030087F" w:rsidRDefault="00B1194E">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Minkštos pagalvės </w:t>
            </w:r>
            <w:proofErr w:type="gramStart"/>
            <w:r>
              <w:rPr>
                <w:rFonts w:ascii="Times New Roman" w:eastAsia="Times New Roman" w:hAnsi="Times New Roman" w:cs="Times New Roman"/>
                <w:sz w:val="24"/>
                <w:szCs w:val="24"/>
              </w:rPr>
              <w:t>sėdėjimui,  žaidimams</w:t>
            </w:r>
            <w:proofErr w:type="gramEnd"/>
            <w:r>
              <w:rPr>
                <w:rFonts w:ascii="Times New Roman" w:eastAsia="Times New Roman" w:hAnsi="Times New Roman" w:cs="Times New Roman"/>
                <w:sz w:val="24"/>
                <w:szCs w:val="24"/>
              </w:rPr>
              <w:t xml:space="preserve">, skaitymui ir pan. Pagamintos iš patvaraus ir ekologiško audiniu aptraukto porolono. Audinys - nuimamas ir skalbiamas. Pagalvėlės gali </w:t>
            </w:r>
            <w:proofErr w:type="gramStart"/>
            <w:r>
              <w:rPr>
                <w:rFonts w:ascii="Times New Roman" w:eastAsia="Times New Roman" w:hAnsi="Times New Roman" w:cs="Times New Roman"/>
                <w:sz w:val="24"/>
                <w:szCs w:val="24"/>
              </w:rPr>
              <w:t>būti  komplektuojamos</w:t>
            </w:r>
            <w:proofErr w:type="gramEnd"/>
            <w:r>
              <w:rPr>
                <w:rFonts w:ascii="Times New Roman" w:eastAsia="Times New Roman" w:hAnsi="Times New Roman" w:cs="Times New Roman"/>
                <w:sz w:val="24"/>
                <w:szCs w:val="24"/>
              </w:rPr>
              <w:t xml:space="preserve"> su taše, kuri optimizuoja jų saugojimą ir pernešimą. Skersmuo gali būti apie 300 mm, storis apie 50 mm.</w:t>
            </w:r>
          </w:p>
          <w:p w:rsidR="0030087F" w:rsidRDefault="00B1194E">
            <w:pPr>
              <w:spacing w:after="0" w:line="240" w:lineRule="auto"/>
              <w:rPr>
                <w:rFonts w:ascii="Times New Roman" w:eastAsia="Times New Roman" w:hAnsi="Times New Roman" w:cs="Times New Roman"/>
                <w:color w:val="030303"/>
                <w:sz w:val="24"/>
                <w:szCs w:val="24"/>
                <w:highlight w:val="white"/>
              </w:rPr>
            </w:pPr>
            <w:r>
              <w:rPr>
                <w:rFonts w:ascii="Times New Roman" w:eastAsia="Times New Roman" w:hAnsi="Times New Roman" w:cs="Times New Roman"/>
                <w:sz w:val="24"/>
                <w:szCs w:val="24"/>
                <w:highlight w:val="white"/>
              </w:rPr>
              <w:t xml:space="preserve">Arba </w:t>
            </w:r>
            <w:r>
              <w:rPr>
                <w:rFonts w:ascii="Times New Roman" w:eastAsia="Times New Roman" w:hAnsi="Times New Roman" w:cs="Times New Roman"/>
                <w:color w:val="030303"/>
                <w:sz w:val="24"/>
                <w:szCs w:val="24"/>
                <w:highlight w:val="white"/>
              </w:rPr>
              <w:t xml:space="preserve">mobili ir kompaktiška kėdė-stalas, </w:t>
            </w:r>
          </w:p>
          <w:p w:rsidR="0030087F" w:rsidRDefault="00B1194E">
            <w:pPr>
              <w:spacing w:after="0" w:line="240" w:lineRule="auto"/>
              <w:rPr>
                <w:rFonts w:ascii="Times New Roman" w:eastAsia="Times New Roman" w:hAnsi="Times New Roman" w:cs="Times New Roman"/>
                <w:color w:val="030303"/>
                <w:sz w:val="24"/>
                <w:szCs w:val="24"/>
                <w:highlight w:val="white"/>
              </w:rPr>
            </w:pPr>
            <w:r>
              <w:rPr>
                <w:rFonts w:ascii="Times New Roman" w:eastAsia="Times New Roman" w:hAnsi="Times New Roman" w:cs="Times New Roman"/>
                <w:color w:val="030303"/>
                <w:sz w:val="24"/>
                <w:szCs w:val="24"/>
                <w:highlight w:val="white"/>
              </w:rPr>
              <w:t xml:space="preserve">Pavyzdžiui, </w:t>
            </w:r>
          </w:p>
          <w:p w:rsidR="0030087F" w:rsidRDefault="00623B7E">
            <w:pPr>
              <w:spacing w:after="0" w:line="240" w:lineRule="auto"/>
              <w:rPr>
                <w:rFonts w:ascii="Times New Roman" w:eastAsia="Times New Roman" w:hAnsi="Times New Roman" w:cs="Times New Roman"/>
                <w:sz w:val="24"/>
                <w:szCs w:val="24"/>
                <w:highlight w:val="white"/>
              </w:rPr>
            </w:pPr>
            <w:hyperlink r:id="rId52">
              <w:r w:rsidR="00B1194E">
                <w:rPr>
                  <w:rFonts w:ascii="Times New Roman" w:eastAsia="Times New Roman" w:hAnsi="Times New Roman" w:cs="Times New Roman"/>
                  <w:color w:val="1155CC"/>
                  <w:sz w:val="24"/>
                  <w:szCs w:val="24"/>
                  <w:highlight w:val="white"/>
                  <w:u w:val="single"/>
                </w:rPr>
                <w:t>https://parduotuve.ugdymomeistrai.lt/products/kede-staliukas-ztool</w:t>
              </w:r>
            </w:hyperlink>
          </w:p>
        </w:tc>
      </w:tr>
      <w:tr w:rsidR="0030087F">
        <w:trPr>
          <w:trHeight w:val="1175"/>
        </w:trPr>
        <w:tc>
          <w:tcPr>
            <w:tcW w:w="52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18.</w:t>
            </w:r>
          </w:p>
        </w:tc>
        <w:tc>
          <w:tcPr>
            <w:tcW w:w="3150"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Magnetukai</w:t>
            </w:r>
          </w:p>
        </w:tc>
        <w:tc>
          <w:tcPr>
            <w:tcW w:w="1020"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1365" w:type="dxa"/>
          </w:tcPr>
          <w:p w:rsidR="0030087F" w:rsidRDefault="0030087F">
            <w:pPr>
              <w:rPr>
                <w:rFonts w:ascii="Times New Roman" w:eastAsia="Times New Roman" w:hAnsi="Times New Roman" w:cs="Times New Roman"/>
                <w:sz w:val="24"/>
                <w:szCs w:val="24"/>
                <w:highlight w:val="white"/>
              </w:rPr>
            </w:pPr>
          </w:p>
        </w:tc>
        <w:tc>
          <w:tcPr>
            <w:tcW w:w="1395" w:type="dxa"/>
          </w:tcPr>
          <w:p w:rsidR="0030087F" w:rsidRDefault="0030087F">
            <w:pPr>
              <w:rPr>
                <w:rFonts w:ascii="Times New Roman" w:eastAsia="Times New Roman" w:hAnsi="Times New Roman" w:cs="Times New Roman"/>
                <w:sz w:val="24"/>
                <w:szCs w:val="24"/>
                <w:highlight w:val="white"/>
              </w:rPr>
            </w:pPr>
          </w:p>
        </w:tc>
        <w:tc>
          <w:tcPr>
            <w:tcW w:w="1365" w:type="dxa"/>
          </w:tcPr>
          <w:p w:rsidR="0030087F" w:rsidRDefault="0030087F">
            <w:pPr>
              <w:rPr>
                <w:rFonts w:ascii="Times New Roman" w:eastAsia="Times New Roman" w:hAnsi="Times New Roman" w:cs="Times New Roman"/>
                <w:sz w:val="24"/>
                <w:szCs w:val="24"/>
                <w:highlight w:val="white"/>
              </w:rPr>
            </w:pPr>
          </w:p>
        </w:tc>
        <w:tc>
          <w:tcPr>
            <w:tcW w:w="855"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1515" w:type="dxa"/>
          </w:tcPr>
          <w:p w:rsidR="0030087F" w:rsidRDefault="0030087F">
            <w:pPr>
              <w:rPr>
                <w:rFonts w:ascii="Times New Roman" w:eastAsia="Times New Roman" w:hAnsi="Times New Roman" w:cs="Times New Roman"/>
                <w:sz w:val="24"/>
                <w:szCs w:val="24"/>
                <w:shd w:val="clear" w:color="auto" w:fill="F3F3F3"/>
              </w:rPr>
            </w:pPr>
          </w:p>
        </w:tc>
        <w:tc>
          <w:tcPr>
            <w:tcW w:w="1845" w:type="dxa"/>
          </w:tcPr>
          <w:p w:rsidR="0030087F" w:rsidRDefault="00B1194E">
            <w:pPr>
              <w:spacing w:before="600" w:after="8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rinkinys</w:t>
            </w:r>
          </w:p>
        </w:tc>
        <w:tc>
          <w:tcPr>
            <w:tcW w:w="2355" w:type="dxa"/>
            <w:shd w:val="clear" w:color="auto" w:fill="FFFFFF"/>
          </w:tcPr>
          <w:p w:rsidR="0030087F" w:rsidRDefault="00B1194E">
            <w:pPr>
              <w:pStyle w:val="Heading2"/>
              <w:keepNext w:val="0"/>
              <w:keepLines w:val="0"/>
              <w:spacing w:before="0" w:after="0" w:line="240" w:lineRule="auto"/>
              <w:rPr>
                <w:rFonts w:ascii="Times New Roman" w:eastAsia="Times New Roman" w:hAnsi="Times New Roman" w:cs="Times New Roman"/>
                <w:sz w:val="24"/>
                <w:szCs w:val="24"/>
              </w:rPr>
            </w:pPr>
            <w:bookmarkStart w:id="1" w:name="_heading=h.lctzfv9n1wq5" w:colFirst="0" w:colLast="0"/>
            <w:bookmarkEnd w:id="1"/>
            <w:r>
              <w:rPr>
                <w:rFonts w:ascii="Times New Roman" w:eastAsia="Times New Roman" w:hAnsi="Times New Roman" w:cs="Times New Roman"/>
                <w:b w:val="0"/>
                <w:color w:val="171717"/>
                <w:sz w:val="24"/>
                <w:szCs w:val="24"/>
              </w:rPr>
              <w:t>Magnetukai lentai, 20×20×12mm x 4 vnt. Svoris: 15g x 4vnt.</w:t>
            </w:r>
          </w:p>
        </w:tc>
      </w:tr>
      <w:tr w:rsidR="0030087F">
        <w:trPr>
          <w:trHeight w:val="485"/>
        </w:trPr>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150" w:type="dxa"/>
          </w:tcPr>
          <w:p w:rsidR="0030087F" w:rsidRDefault="00B11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Įvairios technologijos kalbėjimo ir klausymo veikloms organizuoti (telefonas, planšetė, kompiuteris)</w:t>
            </w:r>
          </w:p>
        </w:tc>
        <w:tc>
          <w:tcPr>
            <w:tcW w:w="1020"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rPr>
                <w:rFonts w:ascii="Times New Roman" w:eastAsia="Times New Roman" w:hAnsi="Times New Roman" w:cs="Times New Roman"/>
                <w:sz w:val="24"/>
                <w:szCs w:val="24"/>
              </w:rPr>
            </w:pPr>
          </w:p>
        </w:tc>
        <w:tc>
          <w:tcPr>
            <w:tcW w:w="1395" w:type="dxa"/>
          </w:tcPr>
          <w:p w:rsidR="0030087F" w:rsidRDefault="0030087F">
            <w:pPr>
              <w:rPr>
                <w:rFonts w:ascii="Times New Roman" w:eastAsia="Times New Roman" w:hAnsi="Times New Roman" w:cs="Times New Roman"/>
                <w:sz w:val="24"/>
                <w:szCs w:val="24"/>
              </w:rPr>
            </w:pPr>
          </w:p>
        </w:tc>
        <w:tc>
          <w:tcPr>
            <w:tcW w:w="1365" w:type="dxa"/>
          </w:tcPr>
          <w:p w:rsidR="0030087F" w:rsidRDefault="0030087F">
            <w:pPr>
              <w:rPr>
                <w:rFonts w:ascii="Times New Roman" w:eastAsia="Times New Roman" w:hAnsi="Times New Roman" w:cs="Times New Roman"/>
                <w:sz w:val="24"/>
                <w:szCs w:val="24"/>
              </w:rPr>
            </w:pPr>
          </w:p>
        </w:tc>
        <w:tc>
          <w:tcPr>
            <w:tcW w:w="85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15" w:type="dxa"/>
          </w:tcPr>
          <w:p w:rsidR="0030087F" w:rsidRDefault="0030087F">
            <w:pPr>
              <w:rPr>
                <w:rFonts w:ascii="Times New Roman" w:eastAsia="Times New Roman" w:hAnsi="Times New Roman" w:cs="Times New Roman"/>
                <w:sz w:val="24"/>
                <w:szCs w:val="24"/>
              </w:rPr>
            </w:pPr>
          </w:p>
        </w:tc>
        <w:tc>
          <w:tcPr>
            <w:tcW w:w="1845" w:type="dxa"/>
          </w:tcPr>
          <w:p w:rsidR="0030087F" w:rsidRDefault="00B1194E">
            <w:pPr>
              <w:spacing w:before="600" w:after="8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15-30</w:t>
            </w:r>
          </w:p>
        </w:tc>
        <w:tc>
          <w:tcPr>
            <w:tcW w:w="2355" w:type="dxa"/>
          </w:tcPr>
          <w:p w:rsidR="0030087F" w:rsidRDefault="0030087F">
            <w:pPr>
              <w:spacing w:before="600" w:after="840" w:line="240" w:lineRule="auto"/>
              <w:rPr>
                <w:rFonts w:ascii="Times New Roman" w:eastAsia="Times New Roman" w:hAnsi="Times New Roman" w:cs="Times New Roman"/>
                <w:sz w:val="24"/>
                <w:szCs w:val="24"/>
              </w:rPr>
            </w:pPr>
          </w:p>
        </w:tc>
      </w:tr>
      <w:tr w:rsidR="0030087F">
        <w:trPr>
          <w:trHeight w:val="875"/>
        </w:trPr>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15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Lengvai grupuojami mobilūs stalai ir kėdės</w:t>
            </w:r>
          </w:p>
        </w:tc>
        <w:tc>
          <w:tcPr>
            <w:tcW w:w="1020"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rPr>
                <w:rFonts w:ascii="Times New Roman" w:eastAsia="Times New Roman" w:hAnsi="Times New Roman" w:cs="Times New Roman"/>
                <w:sz w:val="24"/>
                <w:szCs w:val="24"/>
              </w:rPr>
            </w:pPr>
          </w:p>
        </w:tc>
        <w:tc>
          <w:tcPr>
            <w:tcW w:w="1395" w:type="dxa"/>
          </w:tcPr>
          <w:p w:rsidR="0030087F" w:rsidRDefault="0030087F">
            <w:pPr>
              <w:rPr>
                <w:rFonts w:ascii="Times New Roman" w:eastAsia="Times New Roman" w:hAnsi="Times New Roman" w:cs="Times New Roman"/>
                <w:sz w:val="24"/>
                <w:szCs w:val="24"/>
              </w:rPr>
            </w:pPr>
          </w:p>
        </w:tc>
        <w:tc>
          <w:tcPr>
            <w:tcW w:w="1365" w:type="dxa"/>
          </w:tcPr>
          <w:p w:rsidR="0030087F" w:rsidRDefault="0030087F">
            <w:pPr>
              <w:rPr>
                <w:rFonts w:ascii="Times New Roman" w:eastAsia="Times New Roman" w:hAnsi="Times New Roman" w:cs="Times New Roman"/>
                <w:sz w:val="24"/>
                <w:szCs w:val="24"/>
              </w:rPr>
            </w:pPr>
          </w:p>
        </w:tc>
        <w:tc>
          <w:tcPr>
            <w:tcW w:w="85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15" w:type="dxa"/>
          </w:tcPr>
          <w:p w:rsidR="0030087F" w:rsidRDefault="0030087F">
            <w:pPr>
              <w:rPr>
                <w:rFonts w:ascii="Times New Roman" w:eastAsia="Times New Roman" w:hAnsi="Times New Roman" w:cs="Times New Roman"/>
                <w:sz w:val="24"/>
                <w:szCs w:val="24"/>
              </w:rPr>
            </w:pPr>
          </w:p>
        </w:tc>
        <w:tc>
          <w:tcPr>
            <w:tcW w:w="1845" w:type="dxa"/>
          </w:tcPr>
          <w:p w:rsidR="0030087F" w:rsidRDefault="00B1194E">
            <w:pPr>
              <w:spacing w:before="600" w:after="8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355" w:type="dxa"/>
          </w:tcPr>
          <w:p w:rsidR="0030087F" w:rsidRDefault="0030087F">
            <w:pPr>
              <w:spacing w:before="600" w:after="840" w:line="240" w:lineRule="auto"/>
              <w:rPr>
                <w:rFonts w:ascii="Times New Roman" w:eastAsia="Times New Roman" w:hAnsi="Times New Roman" w:cs="Times New Roman"/>
                <w:sz w:val="24"/>
                <w:szCs w:val="24"/>
              </w:rPr>
            </w:pPr>
          </w:p>
        </w:tc>
      </w:tr>
      <w:tr w:rsidR="0030087F">
        <w:trPr>
          <w:trHeight w:val="2254"/>
        </w:trPr>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15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Antspaudai mokytojams, skirti pagirti, paskatinti, informuoti. Su tekstine plokštele</w:t>
            </w:r>
          </w:p>
        </w:tc>
        <w:tc>
          <w:tcPr>
            <w:tcW w:w="1020" w:type="dxa"/>
          </w:tcPr>
          <w:p w:rsidR="0030087F" w:rsidRDefault="0030087F">
            <w:pPr>
              <w:jc w:val="center"/>
              <w:rPr>
                <w:rFonts w:ascii="Times New Roman" w:eastAsia="Times New Roman" w:hAnsi="Times New Roman" w:cs="Times New Roman"/>
                <w:sz w:val="24"/>
                <w:szCs w:val="24"/>
              </w:rPr>
            </w:pPr>
          </w:p>
        </w:tc>
        <w:tc>
          <w:tcPr>
            <w:tcW w:w="136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95" w:type="dxa"/>
          </w:tcPr>
          <w:p w:rsidR="0030087F" w:rsidRDefault="0030087F">
            <w:pPr>
              <w:jc w:val="center"/>
              <w:rPr>
                <w:rFonts w:ascii="Times New Roman" w:eastAsia="Times New Roman" w:hAnsi="Times New Roman" w:cs="Times New Roman"/>
                <w:sz w:val="24"/>
                <w:szCs w:val="24"/>
              </w:rPr>
            </w:pPr>
          </w:p>
        </w:tc>
        <w:tc>
          <w:tcPr>
            <w:tcW w:w="1365" w:type="dxa"/>
          </w:tcPr>
          <w:p w:rsidR="0030087F" w:rsidRDefault="0030087F">
            <w:pPr>
              <w:jc w:val="center"/>
              <w:rPr>
                <w:rFonts w:ascii="Times New Roman" w:eastAsia="Times New Roman" w:hAnsi="Times New Roman" w:cs="Times New Roman"/>
                <w:sz w:val="24"/>
                <w:szCs w:val="24"/>
              </w:rPr>
            </w:pPr>
          </w:p>
        </w:tc>
        <w:tc>
          <w:tcPr>
            <w:tcW w:w="85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15" w:type="dxa"/>
          </w:tcPr>
          <w:p w:rsidR="0030087F" w:rsidRDefault="0030087F">
            <w:pPr>
              <w:jc w:val="center"/>
              <w:rPr>
                <w:rFonts w:ascii="Times New Roman" w:eastAsia="Times New Roman" w:hAnsi="Times New Roman" w:cs="Times New Roman"/>
                <w:sz w:val="24"/>
                <w:szCs w:val="24"/>
              </w:rPr>
            </w:pPr>
          </w:p>
        </w:tc>
        <w:tc>
          <w:tcPr>
            <w:tcW w:w="1845" w:type="dxa"/>
          </w:tcPr>
          <w:p w:rsidR="0030087F" w:rsidRDefault="00B1194E">
            <w:pPr>
              <w:spacing w:before="600" w:after="8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5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Pavyzdžiui, </w:t>
            </w:r>
            <w:hyperlink r:id="rId53">
              <w:r>
                <w:rPr>
                  <w:rFonts w:ascii="Times New Roman" w:eastAsia="Times New Roman" w:hAnsi="Times New Roman" w:cs="Times New Roman"/>
                  <w:color w:val="1155CC"/>
                  <w:sz w:val="24"/>
                  <w:szCs w:val="24"/>
                  <w:u w:val="single"/>
                </w:rPr>
                <w:t>https://www.antspaudu-gamyba.lt/mokytoju-antspaudai/results,1-0</w:t>
              </w:r>
            </w:hyperlink>
          </w:p>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Mokytojas tekstą gali pasirinkti pats</w:t>
            </w:r>
          </w:p>
        </w:tc>
      </w:tr>
      <w:tr w:rsidR="0030087F">
        <w:trPr>
          <w:trHeight w:val="240"/>
        </w:trPr>
        <w:tc>
          <w:tcPr>
            <w:tcW w:w="15390" w:type="dxa"/>
            <w:gridSpan w:val="10"/>
          </w:tcPr>
          <w:p w:rsidR="0030087F" w:rsidRDefault="00B1194E">
            <w:pPr>
              <w:jc w:val="center"/>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highlight w:val="white"/>
              </w:rPr>
              <w:t>Kalbėjimas, klausymas ir sąveika (A)</w:t>
            </w:r>
          </w:p>
        </w:tc>
      </w:tr>
      <w:tr w:rsidR="0030087F">
        <w:trPr>
          <w:trHeight w:val="240"/>
        </w:trPr>
        <w:tc>
          <w:tcPr>
            <w:tcW w:w="15390" w:type="dxa"/>
            <w:gridSpan w:val="10"/>
          </w:tcPr>
          <w:p w:rsidR="0030087F" w:rsidRDefault="00B1194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5-6 klasių koncentras</w:t>
            </w:r>
          </w:p>
        </w:tc>
      </w:tr>
      <w:tr w:rsidR="0030087F">
        <w:trPr>
          <w:trHeight w:val="690"/>
        </w:trPr>
        <w:tc>
          <w:tcPr>
            <w:tcW w:w="52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Nr.</w:t>
            </w:r>
          </w:p>
        </w:tc>
        <w:tc>
          <w:tcPr>
            <w:tcW w:w="315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Priemonės</w:t>
            </w:r>
          </w:p>
        </w:tc>
        <w:tc>
          <w:tcPr>
            <w:tcW w:w="102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Būtina</w:t>
            </w:r>
          </w:p>
        </w:tc>
        <w:tc>
          <w:tcPr>
            <w:tcW w:w="136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Papildoma</w:t>
            </w:r>
          </w:p>
        </w:tc>
        <w:tc>
          <w:tcPr>
            <w:tcW w:w="139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Individuali</w:t>
            </w:r>
          </w:p>
        </w:tc>
        <w:tc>
          <w:tcPr>
            <w:tcW w:w="136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Demonstracinė</w:t>
            </w:r>
          </w:p>
        </w:tc>
        <w:tc>
          <w:tcPr>
            <w:tcW w:w="85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Reali</w:t>
            </w:r>
          </w:p>
        </w:tc>
        <w:tc>
          <w:tcPr>
            <w:tcW w:w="151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Skaitmeninė</w:t>
            </w:r>
          </w:p>
        </w:tc>
        <w:tc>
          <w:tcPr>
            <w:tcW w:w="1845" w:type="dxa"/>
            <w:shd w:val="clear" w:color="auto" w:fill="CCCCCC"/>
          </w:tcPr>
          <w:p w:rsidR="0030087F" w:rsidRDefault="00B1194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Skaičius klasės komplektui</w:t>
            </w:r>
          </w:p>
        </w:tc>
        <w:tc>
          <w:tcPr>
            <w:tcW w:w="235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Pastabos</w:t>
            </w:r>
          </w:p>
        </w:tc>
      </w:tr>
      <w:tr w:rsidR="0030087F">
        <w:trPr>
          <w:trHeight w:val="1980"/>
        </w:trPr>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3150" w:type="dxa"/>
            <w:shd w:val="clear" w:color="auto" w:fill="FFFFFF"/>
          </w:tcPr>
          <w:p w:rsidR="0030087F" w:rsidRDefault="00B1194E">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Mokiniams aktualių jų amžiaus tarpsniui tinkamų negrožinių, grožinės literatūros tekstų, tautosakos tekstų, pokalbių, diskusijų vaizdo ar garso įrašai, kuriuos skaito įvairūs kalbėtojai (pvz., vaikai, suaugusieji, aktoriai).</w:t>
            </w:r>
          </w:p>
          <w:p w:rsidR="0030087F" w:rsidRDefault="0030087F">
            <w:pPr>
              <w:spacing w:after="0" w:line="240" w:lineRule="auto"/>
              <w:rPr>
                <w:rFonts w:ascii="Times New Roman" w:eastAsia="Times New Roman" w:hAnsi="Times New Roman" w:cs="Times New Roman"/>
                <w:sz w:val="24"/>
                <w:szCs w:val="24"/>
                <w:highlight w:val="white"/>
              </w:rPr>
            </w:pPr>
          </w:p>
        </w:tc>
        <w:tc>
          <w:tcPr>
            <w:tcW w:w="102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rPr>
                <w:rFonts w:ascii="Times New Roman" w:eastAsia="Times New Roman" w:hAnsi="Times New Roman" w:cs="Times New Roman"/>
                <w:sz w:val="24"/>
                <w:szCs w:val="24"/>
              </w:rPr>
            </w:pPr>
          </w:p>
        </w:tc>
        <w:tc>
          <w:tcPr>
            <w:tcW w:w="1395" w:type="dxa"/>
            <w:shd w:val="clear" w:color="auto" w:fill="FFFFFF"/>
          </w:tcPr>
          <w:p w:rsidR="0030087F" w:rsidRDefault="0030087F">
            <w:pPr>
              <w:rPr>
                <w:rFonts w:ascii="Times New Roman" w:eastAsia="Times New Roman" w:hAnsi="Times New Roman" w:cs="Times New Roman"/>
                <w:sz w:val="24"/>
                <w:szCs w:val="24"/>
              </w:rPr>
            </w:pPr>
          </w:p>
        </w:tc>
        <w:tc>
          <w:tcPr>
            <w:tcW w:w="136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1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45" w:type="dxa"/>
            <w:shd w:val="clear" w:color="auto" w:fill="FFFFFF"/>
          </w:tcPr>
          <w:p w:rsidR="0030087F" w:rsidRDefault="00B11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bent 1 klasei </w:t>
            </w:r>
          </w:p>
        </w:tc>
        <w:tc>
          <w:tcPr>
            <w:tcW w:w="2355" w:type="dxa"/>
            <w:shd w:val="clear" w:color="auto" w:fill="FFFFFF"/>
          </w:tcPr>
          <w:p w:rsidR="0030087F" w:rsidRDefault="0030087F">
            <w:pPr>
              <w:spacing w:after="0" w:line="240" w:lineRule="auto"/>
              <w:rPr>
                <w:rFonts w:ascii="Times New Roman" w:eastAsia="Times New Roman" w:hAnsi="Times New Roman" w:cs="Times New Roman"/>
                <w:sz w:val="24"/>
                <w:szCs w:val="24"/>
              </w:rPr>
            </w:pPr>
          </w:p>
        </w:tc>
      </w:tr>
      <w:tr w:rsidR="0030087F">
        <w:trPr>
          <w:trHeight w:val="1740"/>
        </w:trPr>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shd w:val="clear" w:color="auto" w:fill="FFFFFF"/>
          </w:tcPr>
          <w:p w:rsidR="0030087F" w:rsidRDefault="00B1194E">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Plakatai, atmintinės, padalomoji medžiaga (mokyti monologinio ir dialoginio kalbėjimo panašumų ir skirtumų; tinkamo klausymosi ir kalbėjimo skirtingose komunikavimo situacijose taisyklių; </w:t>
            </w:r>
          </w:p>
        </w:tc>
        <w:tc>
          <w:tcPr>
            <w:tcW w:w="1020" w:type="dxa"/>
            <w:shd w:val="clear" w:color="auto" w:fill="FFFFFF"/>
          </w:tcPr>
          <w:p w:rsidR="0030087F" w:rsidRDefault="0030087F">
            <w:pPr>
              <w:rPr>
                <w:rFonts w:ascii="Times New Roman" w:eastAsia="Times New Roman" w:hAnsi="Times New Roman" w:cs="Times New Roman"/>
                <w:sz w:val="24"/>
                <w:szCs w:val="24"/>
              </w:rPr>
            </w:pPr>
          </w:p>
        </w:tc>
        <w:tc>
          <w:tcPr>
            <w:tcW w:w="136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95" w:type="dxa"/>
            <w:shd w:val="clear" w:color="auto" w:fill="FFFFFF"/>
          </w:tcPr>
          <w:p w:rsidR="0030087F" w:rsidRDefault="0030087F">
            <w:pPr>
              <w:rPr>
                <w:rFonts w:ascii="Times New Roman" w:eastAsia="Times New Roman" w:hAnsi="Times New Roman" w:cs="Times New Roman"/>
                <w:sz w:val="24"/>
                <w:szCs w:val="24"/>
              </w:rPr>
            </w:pPr>
          </w:p>
        </w:tc>
        <w:tc>
          <w:tcPr>
            <w:tcW w:w="1365" w:type="dxa"/>
            <w:shd w:val="clear" w:color="auto" w:fill="FFFFFF"/>
          </w:tcPr>
          <w:p w:rsidR="0030087F" w:rsidRDefault="0030087F">
            <w:pPr>
              <w:rPr>
                <w:rFonts w:ascii="Times New Roman" w:eastAsia="Times New Roman" w:hAnsi="Times New Roman" w:cs="Times New Roman"/>
                <w:sz w:val="24"/>
                <w:szCs w:val="24"/>
              </w:rPr>
            </w:pPr>
          </w:p>
        </w:tc>
        <w:tc>
          <w:tcPr>
            <w:tcW w:w="85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15" w:type="dxa"/>
            <w:shd w:val="clear" w:color="auto" w:fill="FFFFFF"/>
          </w:tcPr>
          <w:p w:rsidR="0030087F" w:rsidRDefault="0030087F">
            <w:pPr>
              <w:rPr>
                <w:rFonts w:ascii="Times New Roman" w:eastAsia="Times New Roman" w:hAnsi="Times New Roman" w:cs="Times New Roman"/>
                <w:sz w:val="24"/>
                <w:szCs w:val="24"/>
              </w:rPr>
            </w:pPr>
          </w:p>
        </w:tc>
        <w:tc>
          <w:tcPr>
            <w:tcW w:w="1845" w:type="dxa"/>
            <w:shd w:val="clear" w:color="auto" w:fill="FFFFFF"/>
          </w:tcPr>
          <w:p w:rsidR="0030087F" w:rsidRDefault="00B11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30</w:t>
            </w:r>
          </w:p>
        </w:tc>
        <w:tc>
          <w:tcPr>
            <w:tcW w:w="2355" w:type="dxa"/>
            <w:shd w:val="clear" w:color="auto" w:fill="FFFFFF"/>
          </w:tcPr>
          <w:p w:rsidR="0030087F" w:rsidRDefault="0030087F">
            <w:pPr>
              <w:spacing w:after="0" w:line="240" w:lineRule="auto"/>
              <w:rPr>
                <w:rFonts w:ascii="Times New Roman" w:eastAsia="Times New Roman" w:hAnsi="Times New Roman" w:cs="Times New Roman"/>
                <w:sz w:val="24"/>
                <w:szCs w:val="24"/>
              </w:rPr>
            </w:pPr>
          </w:p>
        </w:tc>
      </w:tr>
      <w:tr w:rsidR="0030087F">
        <w:trPr>
          <w:trHeight w:val="610"/>
        </w:trPr>
        <w:tc>
          <w:tcPr>
            <w:tcW w:w="15390" w:type="dxa"/>
            <w:gridSpan w:val="10"/>
            <w:shd w:val="clear" w:color="auto" w:fill="FFFFFF"/>
          </w:tcPr>
          <w:p w:rsidR="0030087F" w:rsidRDefault="00B1194E">
            <w:pPr>
              <w:pStyle w:val="Heading4"/>
              <w:keepNext w:val="0"/>
              <w:keepLines w:val="0"/>
              <w:shd w:val="clear" w:color="auto" w:fill="FFFFFF"/>
              <w:spacing w:line="335" w:lineRule="auto"/>
              <w:jc w:val="center"/>
              <w:rPr>
                <w:rFonts w:ascii="Times New Roman" w:eastAsia="Times New Roman" w:hAnsi="Times New Roman" w:cs="Times New Roman"/>
              </w:rPr>
            </w:pPr>
            <w:bookmarkStart w:id="2" w:name="_heading=h.tgp1a0ucbr8u" w:colFirst="0" w:colLast="0"/>
            <w:bookmarkEnd w:id="2"/>
            <w:r>
              <w:rPr>
                <w:rFonts w:ascii="Roboto" w:eastAsia="Roboto" w:hAnsi="Roboto" w:cs="Roboto"/>
                <w:color w:val="183022"/>
                <w:sz w:val="25"/>
                <w:szCs w:val="25"/>
              </w:rPr>
              <w:t>Skaitymas, teksto supratimas ir literatūros bei kultūros pažinimas (B)</w:t>
            </w:r>
          </w:p>
        </w:tc>
      </w:tr>
      <w:tr w:rsidR="0030087F">
        <w:trPr>
          <w:trHeight w:val="375"/>
        </w:trPr>
        <w:tc>
          <w:tcPr>
            <w:tcW w:w="15390" w:type="dxa"/>
            <w:gridSpan w:val="10"/>
            <w:shd w:val="clear" w:color="auto" w:fill="FFFFFF"/>
          </w:tcPr>
          <w:p w:rsidR="0030087F" w:rsidRDefault="00B1194E">
            <w:pPr>
              <w:jc w:val="center"/>
              <w:rPr>
                <w:rFonts w:ascii="Roboto" w:eastAsia="Roboto" w:hAnsi="Roboto" w:cs="Roboto"/>
                <w:color w:val="183022"/>
                <w:sz w:val="25"/>
                <w:szCs w:val="25"/>
              </w:rPr>
            </w:pPr>
            <w:r>
              <w:rPr>
                <w:rFonts w:ascii="Times New Roman" w:eastAsia="Times New Roman" w:hAnsi="Times New Roman" w:cs="Times New Roman"/>
                <w:b/>
                <w:sz w:val="24"/>
                <w:szCs w:val="24"/>
              </w:rPr>
              <w:t>5-6 klasių koncentras</w:t>
            </w:r>
          </w:p>
        </w:tc>
      </w:tr>
      <w:tr w:rsidR="0030087F">
        <w:trPr>
          <w:trHeight w:val="705"/>
        </w:trPr>
        <w:tc>
          <w:tcPr>
            <w:tcW w:w="52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Nr.</w:t>
            </w:r>
          </w:p>
        </w:tc>
        <w:tc>
          <w:tcPr>
            <w:tcW w:w="315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Priemonės</w:t>
            </w:r>
          </w:p>
        </w:tc>
        <w:tc>
          <w:tcPr>
            <w:tcW w:w="102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Būtina</w:t>
            </w:r>
          </w:p>
        </w:tc>
        <w:tc>
          <w:tcPr>
            <w:tcW w:w="136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Papildoma</w:t>
            </w:r>
          </w:p>
        </w:tc>
        <w:tc>
          <w:tcPr>
            <w:tcW w:w="139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Individuali</w:t>
            </w:r>
          </w:p>
        </w:tc>
        <w:tc>
          <w:tcPr>
            <w:tcW w:w="136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Demonstracinė</w:t>
            </w:r>
          </w:p>
        </w:tc>
        <w:tc>
          <w:tcPr>
            <w:tcW w:w="85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Reali</w:t>
            </w:r>
          </w:p>
        </w:tc>
        <w:tc>
          <w:tcPr>
            <w:tcW w:w="151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Skaitmeninė</w:t>
            </w:r>
          </w:p>
        </w:tc>
        <w:tc>
          <w:tcPr>
            <w:tcW w:w="1845" w:type="dxa"/>
            <w:shd w:val="clear" w:color="auto" w:fill="CCCCCC"/>
          </w:tcPr>
          <w:p w:rsidR="0030087F" w:rsidRDefault="00B1194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Skaičius klasės komplektui</w:t>
            </w:r>
          </w:p>
        </w:tc>
        <w:tc>
          <w:tcPr>
            <w:tcW w:w="235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Pastabos</w:t>
            </w:r>
          </w:p>
        </w:tc>
      </w:tr>
      <w:tr w:rsidR="0030087F">
        <w:trPr>
          <w:trHeight w:val="705"/>
        </w:trPr>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shd w:val="clear" w:color="auto" w:fill="FFFFFF"/>
          </w:tcPr>
          <w:p w:rsidR="0030087F" w:rsidRDefault="00B1194E">
            <w:pPr>
              <w:spacing w:after="0" w:line="240" w:lineRule="auto"/>
              <w:rPr>
                <w:rFonts w:ascii="Roboto" w:eastAsia="Roboto" w:hAnsi="Roboto" w:cs="Roboto"/>
                <w:color w:val="183022"/>
                <w:sz w:val="25"/>
                <w:szCs w:val="25"/>
                <w:highlight w:val="white"/>
                <w:u w:val="single"/>
              </w:rPr>
            </w:pPr>
            <w:r>
              <w:rPr>
                <w:rFonts w:ascii="Times New Roman" w:eastAsia="Times New Roman" w:hAnsi="Times New Roman" w:cs="Times New Roman"/>
                <w:sz w:val="24"/>
                <w:szCs w:val="24"/>
                <w:highlight w:val="white"/>
              </w:rPr>
              <w:t xml:space="preserve">Plakatai, atmintinės, padalomoji medžiaga (literatūros rūšys, žanrai, tema, veikėjų sistema, veiksmo vieta, laikas ir t. t.; literatūrinės sąvokos: apsakymas, detektyvas, eilėraštis, iliustracija, komiksas, legenda, mitas, padavimas, poezija, posmas, proza, sakmė; autorius, dialogas, eilėraščio kalbantysis, erdvė, humoras, </w:t>
            </w:r>
            <w:r>
              <w:rPr>
                <w:rFonts w:ascii="Times New Roman" w:eastAsia="Times New Roman" w:hAnsi="Times New Roman" w:cs="Times New Roman"/>
                <w:sz w:val="24"/>
                <w:szCs w:val="24"/>
                <w:highlight w:val="white"/>
              </w:rPr>
              <w:lastRenderedPageBreak/>
              <w:t>komizmas, konfliktas, laikas, monologas, pagrindinė mintis, pasakotojas, posmas, rimas, ritmas, siužetas, tema, veikėjas, veiksmas; alegorija, antonimas, deminutyvas, ironija, įasmeninimas, kartojimas, palyginimas, sinonimas, retorinis klausimas, retorinis sušukimas;apsakymas, drama, eilėraštis, iliustracija, liaudies pasaka, literatūrinė pasaka, mįslė, pasakėčia, patarlė, poezija, priežodis, proza, tautosaka; autorius, dialogas, eilėraščio kalbantysis, erdvė, humoras, konfliktas, komizmas, laikas, pagrindinė mintis, pamokymas, pasakotojas, posmas, siužetas, tema, veikėjas, veiksmas; alegorija, antonimas, deminutyvas, epitetas, įasmeninimas, palyginimas, sinonimas).</w:t>
            </w:r>
          </w:p>
        </w:tc>
        <w:tc>
          <w:tcPr>
            <w:tcW w:w="1020" w:type="dxa"/>
            <w:shd w:val="clear" w:color="auto" w:fill="FFFFFF"/>
          </w:tcPr>
          <w:p w:rsidR="0030087F" w:rsidRDefault="0030087F">
            <w:pPr>
              <w:rPr>
                <w:rFonts w:ascii="Times New Roman" w:eastAsia="Times New Roman" w:hAnsi="Times New Roman" w:cs="Times New Roman"/>
                <w:sz w:val="24"/>
                <w:szCs w:val="24"/>
              </w:rPr>
            </w:pPr>
          </w:p>
        </w:tc>
        <w:tc>
          <w:tcPr>
            <w:tcW w:w="136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95" w:type="dxa"/>
            <w:shd w:val="clear" w:color="auto" w:fill="FFFFFF"/>
          </w:tcPr>
          <w:p w:rsidR="0030087F" w:rsidRDefault="0030087F">
            <w:pPr>
              <w:rPr>
                <w:rFonts w:ascii="Times New Roman" w:eastAsia="Times New Roman" w:hAnsi="Times New Roman" w:cs="Times New Roman"/>
                <w:sz w:val="24"/>
                <w:szCs w:val="24"/>
              </w:rPr>
            </w:pPr>
          </w:p>
        </w:tc>
        <w:tc>
          <w:tcPr>
            <w:tcW w:w="136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15" w:type="dxa"/>
            <w:shd w:val="clear" w:color="auto" w:fill="FFFFFF"/>
          </w:tcPr>
          <w:p w:rsidR="0030087F" w:rsidRDefault="0030087F">
            <w:pPr>
              <w:rPr>
                <w:rFonts w:ascii="Times New Roman" w:eastAsia="Times New Roman" w:hAnsi="Times New Roman" w:cs="Times New Roman"/>
                <w:sz w:val="24"/>
                <w:szCs w:val="24"/>
              </w:rPr>
            </w:pPr>
          </w:p>
        </w:tc>
        <w:tc>
          <w:tcPr>
            <w:tcW w:w="1845" w:type="dxa"/>
            <w:shd w:val="clear" w:color="auto" w:fill="FFFFFF"/>
          </w:tcPr>
          <w:p w:rsidR="0030087F" w:rsidRDefault="00B11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30</w:t>
            </w:r>
          </w:p>
        </w:tc>
        <w:tc>
          <w:tcPr>
            <w:tcW w:w="2355" w:type="dxa"/>
            <w:shd w:val="clear" w:color="auto" w:fill="FFFFFF"/>
          </w:tcPr>
          <w:p w:rsidR="0030087F" w:rsidRDefault="00B11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Pavyzdžiui, </w:t>
            </w:r>
            <w:hyperlink r:id="rId54">
              <w:r>
                <w:rPr>
                  <w:rFonts w:ascii="Times New Roman" w:eastAsia="Times New Roman" w:hAnsi="Times New Roman" w:cs="Times New Roman"/>
                  <w:color w:val="1155CC"/>
                  <w:sz w:val="24"/>
                  <w:szCs w:val="24"/>
                  <w:u w:val="single"/>
                </w:rPr>
                <w:t>https://www.visiplakatai.lt/56-lietuviu-kalba-5-12-kl</w:t>
              </w:r>
            </w:hyperlink>
          </w:p>
          <w:p w:rsidR="0030087F" w:rsidRDefault="0030087F">
            <w:pPr>
              <w:spacing w:after="0" w:line="240" w:lineRule="auto"/>
              <w:rPr>
                <w:rFonts w:ascii="Times New Roman" w:eastAsia="Times New Roman" w:hAnsi="Times New Roman" w:cs="Times New Roman"/>
                <w:sz w:val="24"/>
                <w:szCs w:val="24"/>
              </w:rPr>
            </w:pPr>
          </w:p>
        </w:tc>
      </w:tr>
      <w:tr w:rsidR="0030087F">
        <w:trPr>
          <w:trHeight w:val="705"/>
        </w:trPr>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shd w:val="clear" w:color="auto" w:fill="FFFFFF"/>
          </w:tcPr>
          <w:p w:rsidR="0030087F" w:rsidRDefault="00B1194E">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Literatūros sąvokų ir </w:t>
            </w:r>
            <w:proofErr w:type="gramStart"/>
            <w:r>
              <w:rPr>
                <w:rFonts w:ascii="Times New Roman" w:eastAsia="Times New Roman" w:hAnsi="Times New Roman" w:cs="Times New Roman"/>
                <w:sz w:val="24"/>
                <w:szCs w:val="24"/>
                <w:highlight w:val="white"/>
              </w:rPr>
              <w:t>/  ar</w:t>
            </w:r>
            <w:proofErr w:type="gramEnd"/>
            <w:r>
              <w:rPr>
                <w:rFonts w:ascii="Times New Roman" w:eastAsia="Times New Roman" w:hAnsi="Times New Roman" w:cs="Times New Roman"/>
                <w:sz w:val="24"/>
                <w:szCs w:val="24"/>
                <w:highlight w:val="white"/>
              </w:rPr>
              <w:t xml:space="preserve"> kiti žodynai, enciklopedijos.</w:t>
            </w:r>
          </w:p>
        </w:tc>
        <w:tc>
          <w:tcPr>
            <w:tcW w:w="102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rPr>
                <w:rFonts w:ascii="Times New Roman" w:eastAsia="Times New Roman" w:hAnsi="Times New Roman" w:cs="Times New Roman"/>
                <w:sz w:val="24"/>
                <w:szCs w:val="24"/>
              </w:rPr>
            </w:pPr>
          </w:p>
        </w:tc>
        <w:tc>
          <w:tcPr>
            <w:tcW w:w="1395" w:type="dxa"/>
            <w:shd w:val="clear" w:color="auto" w:fill="FFFFFF"/>
          </w:tcPr>
          <w:p w:rsidR="0030087F" w:rsidRDefault="0030087F">
            <w:pPr>
              <w:rPr>
                <w:rFonts w:ascii="Times New Roman" w:eastAsia="Times New Roman" w:hAnsi="Times New Roman" w:cs="Times New Roman"/>
                <w:sz w:val="24"/>
                <w:szCs w:val="24"/>
              </w:rPr>
            </w:pPr>
          </w:p>
        </w:tc>
        <w:tc>
          <w:tcPr>
            <w:tcW w:w="1365" w:type="dxa"/>
            <w:shd w:val="clear" w:color="auto" w:fill="FFFFFF"/>
          </w:tcPr>
          <w:p w:rsidR="0030087F" w:rsidRDefault="0030087F">
            <w:pPr>
              <w:rPr>
                <w:rFonts w:ascii="Times New Roman" w:eastAsia="Times New Roman" w:hAnsi="Times New Roman" w:cs="Times New Roman"/>
                <w:sz w:val="24"/>
                <w:szCs w:val="24"/>
              </w:rPr>
            </w:pPr>
          </w:p>
        </w:tc>
        <w:tc>
          <w:tcPr>
            <w:tcW w:w="85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1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45" w:type="dxa"/>
            <w:shd w:val="clear" w:color="auto" w:fill="FFFFFF"/>
          </w:tcPr>
          <w:p w:rsidR="0030087F" w:rsidRDefault="00B11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bent 1 klasei </w:t>
            </w:r>
          </w:p>
        </w:tc>
        <w:tc>
          <w:tcPr>
            <w:tcW w:w="2355" w:type="dxa"/>
            <w:shd w:val="clear" w:color="auto" w:fill="FFFFFF"/>
          </w:tcPr>
          <w:p w:rsidR="0030087F" w:rsidRDefault="0030087F">
            <w:pPr>
              <w:spacing w:after="0" w:line="240" w:lineRule="auto"/>
              <w:rPr>
                <w:rFonts w:ascii="Times New Roman" w:eastAsia="Times New Roman" w:hAnsi="Times New Roman" w:cs="Times New Roman"/>
                <w:sz w:val="24"/>
                <w:szCs w:val="24"/>
              </w:rPr>
            </w:pPr>
          </w:p>
        </w:tc>
      </w:tr>
      <w:tr w:rsidR="0030087F">
        <w:trPr>
          <w:trHeight w:val="705"/>
        </w:trPr>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shd w:val="clear" w:color="auto" w:fill="FFFFFF"/>
          </w:tcPr>
          <w:p w:rsidR="0030087F" w:rsidRDefault="00B1194E">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Kitų medijų tekstai: dailės ir muzikos kūriniai, kino filmai, serialai, vaizdo įrašai, spektakliai, socialinė reklama ir kiti multimodalūs tekstai.</w:t>
            </w:r>
          </w:p>
        </w:tc>
        <w:tc>
          <w:tcPr>
            <w:tcW w:w="102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rPr>
                <w:rFonts w:ascii="Times New Roman" w:eastAsia="Times New Roman" w:hAnsi="Times New Roman" w:cs="Times New Roman"/>
                <w:sz w:val="24"/>
                <w:szCs w:val="24"/>
              </w:rPr>
            </w:pPr>
          </w:p>
        </w:tc>
        <w:tc>
          <w:tcPr>
            <w:tcW w:w="1395" w:type="dxa"/>
            <w:shd w:val="clear" w:color="auto" w:fill="FFFFFF"/>
          </w:tcPr>
          <w:p w:rsidR="0030087F" w:rsidRDefault="0030087F">
            <w:pPr>
              <w:rPr>
                <w:rFonts w:ascii="Times New Roman" w:eastAsia="Times New Roman" w:hAnsi="Times New Roman" w:cs="Times New Roman"/>
                <w:sz w:val="24"/>
                <w:szCs w:val="24"/>
              </w:rPr>
            </w:pPr>
          </w:p>
        </w:tc>
        <w:tc>
          <w:tcPr>
            <w:tcW w:w="1365" w:type="dxa"/>
            <w:shd w:val="clear" w:color="auto" w:fill="FFFFFF"/>
          </w:tcPr>
          <w:p w:rsidR="0030087F" w:rsidRDefault="0030087F">
            <w:pPr>
              <w:rPr>
                <w:rFonts w:ascii="Times New Roman" w:eastAsia="Times New Roman" w:hAnsi="Times New Roman" w:cs="Times New Roman"/>
                <w:sz w:val="24"/>
                <w:szCs w:val="24"/>
              </w:rPr>
            </w:pPr>
          </w:p>
        </w:tc>
        <w:tc>
          <w:tcPr>
            <w:tcW w:w="85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1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45" w:type="dxa"/>
            <w:shd w:val="clear" w:color="auto" w:fill="FFFFFF"/>
          </w:tcPr>
          <w:p w:rsidR="0030087F" w:rsidRDefault="00B11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bent 1 klasei </w:t>
            </w:r>
          </w:p>
        </w:tc>
        <w:tc>
          <w:tcPr>
            <w:tcW w:w="2355" w:type="dxa"/>
            <w:shd w:val="clear" w:color="auto" w:fill="FFFFFF"/>
          </w:tcPr>
          <w:p w:rsidR="0030087F" w:rsidRDefault="0030087F">
            <w:pPr>
              <w:spacing w:after="0" w:line="240" w:lineRule="auto"/>
              <w:rPr>
                <w:rFonts w:ascii="Times New Roman" w:eastAsia="Times New Roman" w:hAnsi="Times New Roman" w:cs="Times New Roman"/>
                <w:sz w:val="24"/>
                <w:szCs w:val="24"/>
              </w:rPr>
            </w:pPr>
          </w:p>
        </w:tc>
      </w:tr>
      <w:tr w:rsidR="0030087F">
        <w:trPr>
          <w:trHeight w:val="375"/>
        </w:trPr>
        <w:tc>
          <w:tcPr>
            <w:tcW w:w="15390" w:type="dxa"/>
            <w:gridSpan w:val="10"/>
            <w:shd w:val="clear" w:color="auto" w:fill="FFFFFF"/>
          </w:tcPr>
          <w:p w:rsidR="0030087F" w:rsidRDefault="00B1194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Rašymas ir teksto kūrimas (C)</w:t>
            </w:r>
          </w:p>
        </w:tc>
      </w:tr>
      <w:tr w:rsidR="0030087F">
        <w:trPr>
          <w:trHeight w:val="405"/>
        </w:trPr>
        <w:tc>
          <w:tcPr>
            <w:tcW w:w="15390" w:type="dxa"/>
            <w:gridSpan w:val="10"/>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5-6 klasių koncentras</w:t>
            </w:r>
          </w:p>
        </w:tc>
      </w:tr>
      <w:tr w:rsidR="0030087F">
        <w:trPr>
          <w:trHeight w:val="705"/>
        </w:trPr>
        <w:tc>
          <w:tcPr>
            <w:tcW w:w="52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Nr.</w:t>
            </w:r>
          </w:p>
        </w:tc>
        <w:tc>
          <w:tcPr>
            <w:tcW w:w="315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Priemonės</w:t>
            </w:r>
          </w:p>
        </w:tc>
        <w:tc>
          <w:tcPr>
            <w:tcW w:w="102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Būtina</w:t>
            </w:r>
          </w:p>
        </w:tc>
        <w:tc>
          <w:tcPr>
            <w:tcW w:w="136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Papildoma</w:t>
            </w:r>
          </w:p>
        </w:tc>
        <w:tc>
          <w:tcPr>
            <w:tcW w:w="139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Individuali</w:t>
            </w:r>
          </w:p>
        </w:tc>
        <w:tc>
          <w:tcPr>
            <w:tcW w:w="136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Demonstracinė</w:t>
            </w:r>
          </w:p>
        </w:tc>
        <w:tc>
          <w:tcPr>
            <w:tcW w:w="85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Reali</w:t>
            </w:r>
          </w:p>
        </w:tc>
        <w:tc>
          <w:tcPr>
            <w:tcW w:w="151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Skaitmeninė</w:t>
            </w:r>
          </w:p>
        </w:tc>
        <w:tc>
          <w:tcPr>
            <w:tcW w:w="1845" w:type="dxa"/>
            <w:shd w:val="clear" w:color="auto" w:fill="CCCCCC"/>
          </w:tcPr>
          <w:p w:rsidR="0030087F" w:rsidRDefault="00B1194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Skaičius klasės komplektui</w:t>
            </w:r>
          </w:p>
        </w:tc>
        <w:tc>
          <w:tcPr>
            <w:tcW w:w="235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Pastabos</w:t>
            </w:r>
          </w:p>
        </w:tc>
      </w:tr>
      <w:tr w:rsidR="0030087F">
        <w:trPr>
          <w:trHeight w:val="705"/>
        </w:trPr>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Plakatai, atmintinės, padalomoji medžiaga (sakytinio ir rašytinio teksto struktūros ir kalbinės raiškos panašumai ir skirtumai; pasakojimas, aprašymas, aiškinimas, informaciniai tekstai: laiškas, žinutė, kvietimas, skelbimas, sveikinimas, instrukcija; aiškios struktūros rašytiniai tekstai (įžanga, minties plėtojimas, pabaiga); siejimo priemonės).</w:t>
            </w:r>
          </w:p>
        </w:tc>
        <w:tc>
          <w:tcPr>
            <w:tcW w:w="1020" w:type="dxa"/>
          </w:tcPr>
          <w:p w:rsidR="0030087F" w:rsidRDefault="0030087F">
            <w:pPr>
              <w:rPr>
                <w:rFonts w:ascii="Times New Roman" w:eastAsia="Times New Roman" w:hAnsi="Times New Roman" w:cs="Times New Roman"/>
                <w:b/>
                <w:sz w:val="24"/>
                <w:szCs w:val="24"/>
              </w:rPr>
            </w:pPr>
          </w:p>
        </w:tc>
        <w:tc>
          <w:tcPr>
            <w:tcW w:w="1365" w:type="dxa"/>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395" w:type="dxa"/>
          </w:tcPr>
          <w:p w:rsidR="0030087F" w:rsidRDefault="0030087F">
            <w:pPr>
              <w:rPr>
                <w:rFonts w:ascii="Times New Roman" w:eastAsia="Times New Roman" w:hAnsi="Times New Roman" w:cs="Times New Roman"/>
                <w:b/>
                <w:sz w:val="24"/>
                <w:szCs w:val="24"/>
              </w:rPr>
            </w:pPr>
          </w:p>
        </w:tc>
        <w:tc>
          <w:tcPr>
            <w:tcW w:w="1365" w:type="dxa"/>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55" w:type="dxa"/>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515" w:type="dxa"/>
          </w:tcPr>
          <w:p w:rsidR="0030087F" w:rsidRDefault="0030087F">
            <w:pPr>
              <w:rPr>
                <w:rFonts w:ascii="Times New Roman" w:eastAsia="Times New Roman" w:hAnsi="Times New Roman" w:cs="Times New Roman"/>
                <w:b/>
                <w:sz w:val="24"/>
                <w:szCs w:val="24"/>
              </w:rPr>
            </w:pPr>
          </w:p>
        </w:tc>
        <w:tc>
          <w:tcPr>
            <w:tcW w:w="184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 30</w:t>
            </w:r>
          </w:p>
        </w:tc>
        <w:tc>
          <w:tcPr>
            <w:tcW w:w="235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Pavyzdžiui, </w:t>
            </w:r>
            <w:hyperlink r:id="rId55">
              <w:r>
                <w:rPr>
                  <w:rFonts w:ascii="Times New Roman" w:eastAsia="Times New Roman" w:hAnsi="Times New Roman" w:cs="Times New Roman"/>
                  <w:color w:val="1155CC"/>
                  <w:sz w:val="24"/>
                  <w:szCs w:val="24"/>
                  <w:u w:val="single"/>
                </w:rPr>
                <w:t>https://www.visiplakatai.lt/56-lietuviu-kalba-5-12-kl</w:t>
              </w:r>
            </w:hyperlink>
          </w:p>
          <w:p w:rsidR="0030087F" w:rsidRDefault="0030087F">
            <w:pPr>
              <w:rPr>
                <w:rFonts w:ascii="Times New Roman" w:eastAsia="Times New Roman" w:hAnsi="Times New Roman" w:cs="Times New Roman"/>
                <w:sz w:val="24"/>
                <w:szCs w:val="24"/>
              </w:rPr>
            </w:pPr>
          </w:p>
        </w:tc>
      </w:tr>
      <w:tr w:rsidR="0030087F">
        <w:trPr>
          <w:trHeight w:val="705"/>
        </w:trPr>
        <w:tc>
          <w:tcPr>
            <w:tcW w:w="525" w:type="dxa"/>
          </w:tcPr>
          <w:p w:rsidR="0030087F" w:rsidRDefault="0030087F">
            <w:pPr>
              <w:rPr>
                <w:rFonts w:ascii="Times New Roman" w:eastAsia="Times New Roman" w:hAnsi="Times New Roman" w:cs="Times New Roman"/>
                <w:b/>
                <w:sz w:val="24"/>
                <w:szCs w:val="24"/>
              </w:rPr>
            </w:pPr>
          </w:p>
        </w:tc>
        <w:tc>
          <w:tcPr>
            <w:tcW w:w="3150" w:type="dxa"/>
          </w:tcPr>
          <w:p w:rsidR="0030087F" w:rsidRDefault="0030087F">
            <w:pPr>
              <w:rPr>
                <w:rFonts w:ascii="Times New Roman" w:eastAsia="Times New Roman" w:hAnsi="Times New Roman" w:cs="Times New Roman"/>
                <w:sz w:val="24"/>
                <w:szCs w:val="24"/>
              </w:rPr>
            </w:pPr>
          </w:p>
        </w:tc>
        <w:tc>
          <w:tcPr>
            <w:tcW w:w="1020" w:type="dxa"/>
          </w:tcPr>
          <w:p w:rsidR="0030087F" w:rsidRDefault="0030087F">
            <w:pPr>
              <w:rPr>
                <w:rFonts w:ascii="Times New Roman" w:eastAsia="Times New Roman" w:hAnsi="Times New Roman" w:cs="Times New Roman"/>
                <w:b/>
                <w:sz w:val="24"/>
                <w:szCs w:val="24"/>
              </w:rPr>
            </w:pPr>
          </w:p>
        </w:tc>
        <w:tc>
          <w:tcPr>
            <w:tcW w:w="1365" w:type="dxa"/>
          </w:tcPr>
          <w:p w:rsidR="0030087F" w:rsidRDefault="0030087F">
            <w:pPr>
              <w:rPr>
                <w:rFonts w:ascii="Times New Roman" w:eastAsia="Times New Roman" w:hAnsi="Times New Roman" w:cs="Times New Roman"/>
                <w:b/>
                <w:sz w:val="24"/>
                <w:szCs w:val="24"/>
              </w:rPr>
            </w:pPr>
          </w:p>
        </w:tc>
        <w:tc>
          <w:tcPr>
            <w:tcW w:w="1395" w:type="dxa"/>
          </w:tcPr>
          <w:p w:rsidR="0030087F" w:rsidRDefault="0030087F">
            <w:pPr>
              <w:rPr>
                <w:rFonts w:ascii="Times New Roman" w:eastAsia="Times New Roman" w:hAnsi="Times New Roman" w:cs="Times New Roman"/>
                <w:b/>
                <w:sz w:val="24"/>
                <w:szCs w:val="24"/>
              </w:rPr>
            </w:pPr>
          </w:p>
        </w:tc>
        <w:tc>
          <w:tcPr>
            <w:tcW w:w="1365" w:type="dxa"/>
          </w:tcPr>
          <w:p w:rsidR="0030087F" w:rsidRDefault="0030087F">
            <w:pPr>
              <w:rPr>
                <w:rFonts w:ascii="Times New Roman" w:eastAsia="Times New Roman" w:hAnsi="Times New Roman" w:cs="Times New Roman"/>
                <w:b/>
                <w:sz w:val="24"/>
                <w:szCs w:val="24"/>
              </w:rPr>
            </w:pPr>
          </w:p>
        </w:tc>
        <w:tc>
          <w:tcPr>
            <w:tcW w:w="855" w:type="dxa"/>
          </w:tcPr>
          <w:p w:rsidR="0030087F" w:rsidRDefault="0030087F">
            <w:pPr>
              <w:rPr>
                <w:rFonts w:ascii="Times New Roman" w:eastAsia="Times New Roman" w:hAnsi="Times New Roman" w:cs="Times New Roman"/>
                <w:b/>
                <w:sz w:val="24"/>
                <w:szCs w:val="24"/>
              </w:rPr>
            </w:pPr>
          </w:p>
        </w:tc>
        <w:tc>
          <w:tcPr>
            <w:tcW w:w="1515" w:type="dxa"/>
          </w:tcPr>
          <w:p w:rsidR="0030087F" w:rsidRDefault="0030087F">
            <w:pPr>
              <w:rPr>
                <w:rFonts w:ascii="Times New Roman" w:eastAsia="Times New Roman" w:hAnsi="Times New Roman" w:cs="Times New Roman"/>
                <w:b/>
                <w:sz w:val="24"/>
                <w:szCs w:val="24"/>
              </w:rPr>
            </w:pPr>
          </w:p>
        </w:tc>
        <w:tc>
          <w:tcPr>
            <w:tcW w:w="1845" w:type="dxa"/>
          </w:tcPr>
          <w:p w:rsidR="0030087F" w:rsidRDefault="0030087F">
            <w:pPr>
              <w:jc w:val="center"/>
              <w:rPr>
                <w:rFonts w:ascii="Times New Roman" w:eastAsia="Times New Roman" w:hAnsi="Times New Roman" w:cs="Times New Roman"/>
                <w:b/>
                <w:sz w:val="24"/>
                <w:szCs w:val="24"/>
              </w:rPr>
            </w:pPr>
          </w:p>
        </w:tc>
        <w:tc>
          <w:tcPr>
            <w:tcW w:w="2355" w:type="dxa"/>
          </w:tcPr>
          <w:p w:rsidR="0030087F" w:rsidRDefault="0030087F">
            <w:pPr>
              <w:rPr>
                <w:rFonts w:ascii="Times New Roman" w:eastAsia="Times New Roman" w:hAnsi="Times New Roman" w:cs="Times New Roman"/>
                <w:b/>
                <w:sz w:val="24"/>
                <w:szCs w:val="24"/>
              </w:rPr>
            </w:pPr>
          </w:p>
        </w:tc>
      </w:tr>
      <w:tr w:rsidR="0030087F">
        <w:trPr>
          <w:trHeight w:val="375"/>
        </w:trPr>
        <w:tc>
          <w:tcPr>
            <w:tcW w:w="15390" w:type="dxa"/>
            <w:gridSpan w:val="10"/>
            <w:shd w:val="clear" w:color="auto" w:fill="FFFFFF"/>
          </w:tcPr>
          <w:p w:rsidR="0030087F" w:rsidRDefault="00B1194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Kalbos pažinimas (D)</w:t>
            </w:r>
          </w:p>
        </w:tc>
      </w:tr>
      <w:tr w:rsidR="0030087F">
        <w:trPr>
          <w:trHeight w:val="300"/>
        </w:trPr>
        <w:tc>
          <w:tcPr>
            <w:tcW w:w="15390" w:type="dxa"/>
            <w:gridSpan w:val="10"/>
          </w:tcPr>
          <w:p w:rsidR="0030087F" w:rsidRDefault="00B1194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5-6 klasių koncentras</w:t>
            </w:r>
          </w:p>
        </w:tc>
      </w:tr>
      <w:tr w:rsidR="0030087F">
        <w:trPr>
          <w:trHeight w:val="705"/>
        </w:trPr>
        <w:tc>
          <w:tcPr>
            <w:tcW w:w="52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Nr.</w:t>
            </w:r>
          </w:p>
        </w:tc>
        <w:tc>
          <w:tcPr>
            <w:tcW w:w="315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Priemonės</w:t>
            </w:r>
          </w:p>
        </w:tc>
        <w:tc>
          <w:tcPr>
            <w:tcW w:w="102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Būtina</w:t>
            </w:r>
          </w:p>
        </w:tc>
        <w:tc>
          <w:tcPr>
            <w:tcW w:w="136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Papildoma</w:t>
            </w:r>
          </w:p>
        </w:tc>
        <w:tc>
          <w:tcPr>
            <w:tcW w:w="139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Individuali</w:t>
            </w:r>
          </w:p>
        </w:tc>
        <w:tc>
          <w:tcPr>
            <w:tcW w:w="136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Demonstracinė</w:t>
            </w:r>
          </w:p>
        </w:tc>
        <w:tc>
          <w:tcPr>
            <w:tcW w:w="85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Reali</w:t>
            </w:r>
          </w:p>
        </w:tc>
        <w:tc>
          <w:tcPr>
            <w:tcW w:w="151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Skaitmeninė</w:t>
            </w:r>
          </w:p>
        </w:tc>
        <w:tc>
          <w:tcPr>
            <w:tcW w:w="1845" w:type="dxa"/>
            <w:shd w:val="clear" w:color="auto" w:fill="CCCCCC"/>
          </w:tcPr>
          <w:p w:rsidR="0030087F" w:rsidRDefault="00B1194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Skaičius klasės komplektui</w:t>
            </w:r>
          </w:p>
        </w:tc>
        <w:tc>
          <w:tcPr>
            <w:tcW w:w="235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Pastabos</w:t>
            </w:r>
          </w:p>
        </w:tc>
      </w:tr>
      <w:tr w:rsidR="0030087F">
        <w:trPr>
          <w:trHeight w:val="705"/>
        </w:trPr>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shd w:val="clear" w:color="auto" w:fill="FFFFFF"/>
          </w:tcPr>
          <w:p w:rsidR="0030087F" w:rsidRDefault="00B1194E">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„Dabartinės lietuvių kalbos </w:t>
            </w:r>
            <w:proofErr w:type="gramStart"/>
            <w:r>
              <w:rPr>
                <w:rFonts w:ascii="Times New Roman" w:eastAsia="Times New Roman" w:hAnsi="Times New Roman" w:cs="Times New Roman"/>
                <w:sz w:val="24"/>
                <w:szCs w:val="24"/>
                <w:highlight w:val="white"/>
              </w:rPr>
              <w:t>žodynas“</w:t>
            </w:r>
            <w:proofErr w:type="gramEnd"/>
            <w:r>
              <w:rPr>
                <w:rFonts w:ascii="Times New Roman" w:eastAsia="Times New Roman" w:hAnsi="Times New Roman" w:cs="Times New Roman"/>
                <w:sz w:val="24"/>
                <w:szCs w:val="24"/>
                <w:highlight w:val="white"/>
              </w:rPr>
              <w:t xml:space="preserve">, „Mokomasis lietuvių kalbos rašybos ir kirčiavimo žodynas“, antonimų, sinonimų žodynas, lietuvių kalbos vardų ir pavardžių žodynai, vietovardžių kilmės žodynai, enciklopedijos – spausdinti </w:t>
            </w:r>
            <w:r>
              <w:rPr>
                <w:rFonts w:ascii="Times New Roman" w:eastAsia="Times New Roman" w:hAnsi="Times New Roman" w:cs="Times New Roman"/>
                <w:sz w:val="24"/>
                <w:szCs w:val="24"/>
                <w:highlight w:val="white"/>
              </w:rPr>
              <w:lastRenderedPageBreak/>
              <w:t>leidiniai ir elektroninės jų versijos.</w:t>
            </w:r>
          </w:p>
        </w:tc>
        <w:tc>
          <w:tcPr>
            <w:tcW w:w="102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1365" w:type="dxa"/>
            <w:shd w:val="clear" w:color="auto" w:fill="FFFFFF"/>
          </w:tcPr>
          <w:p w:rsidR="0030087F" w:rsidRDefault="0030087F">
            <w:pPr>
              <w:rPr>
                <w:rFonts w:ascii="Times New Roman" w:eastAsia="Times New Roman" w:hAnsi="Times New Roman" w:cs="Times New Roman"/>
                <w:sz w:val="24"/>
                <w:szCs w:val="24"/>
              </w:rPr>
            </w:pPr>
          </w:p>
        </w:tc>
        <w:tc>
          <w:tcPr>
            <w:tcW w:w="1395" w:type="dxa"/>
            <w:shd w:val="clear" w:color="auto" w:fill="FFFFFF"/>
          </w:tcPr>
          <w:p w:rsidR="0030087F" w:rsidRDefault="0030087F">
            <w:pPr>
              <w:rPr>
                <w:rFonts w:ascii="Times New Roman" w:eastAsia="Times New Roman" w:hAnsi="Times New Roman" w:cs="Times New Roman"/>
                <w:sz w:val="24"/>
                <w:szCs w:val="24"/>
              </w:rPr>
            </w:pPr>
          </w:p>
        </w:tc>
        <w:tc>
          <w:tcPr>
            <w:tcW w:w="136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15" w:type="dxa"/>
            <w:shd w:val="clear" w:color="auto" w:fill="FFFFFF"/>
          </w:tcPr>
          <w:p w:rsidR="0030087F" w:rsidRDefault="0030087F">
            <w:pPr>
              <w:rPr>
                <w:rFonts w:ascii="Times New Roman" w:eastAsia="Times New Roman" w:hAnsi="Times New Roman" w:cs="Times New Roman"/>
                <w:sz w:val="24"/>
                <w:szCs w:val="24"/>
              </w:rPr>
            </w:pPr>
          </w:p>
        </w:tc>
        <w:tc>
          <w:tcPr>
            <w:tcW w:w="1845" w:type="dxa"/>
            <w:shd w:val="clear" w:color="auto" w:fill="FFFFFF"/>
          </w:tcPr>
          <w:p w:rsidR="0030087F" w:rsidRDefault="00B11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bent po 1 klasėje</w:t>
            </w:r>
          </w:p>
        </w:tc>
        <w:tc>
          <w:tcPr>
            <w:tcW w:w="2355" w:type="dxa"/>
            <w:shd w:val="clear" w:color="auto" w:fill="FFFFFF"/>
          </w:tcPr>
          <w:p w:rsidR="0030087F" w:rsidRDefault="0030087F">
            <w:pPr>
              <w:spacing w:after="0" w:line="240" w:lineRule="auto"/>
              <w:rPr>
                <w:rFonts w:ascii="Times New Roman" w:eastAsia="Times New Roman" w:hAnsi="Times New Roman" w:cs="Times New Roman"/>
                <w:sz w:val="24"/>
                <w:szCs w:val="24"/>
              </w:rPr>
            </w:pPr>
          </w:p>
        </w:tc>
      </w:tr>
      <w:tr w:rsidR="0030087F">
        <w:trPr>
          <w:trHeight w:val="705"/>
        </w:trPr>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shd w:val="clear" w:color="auto" w:fill="FFFFFF"/>
          </w:tcPr>
          <w:p w:rsidR="0030087F" w:rsidRDefault="00B11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Plakatai, atmintinės, padalomoji medžiaga (</w:t>
            </w:r>
            <w:r>
              <w:rPr>
                <w:rFonts w:ascii="Times New Roman" w:eastAsia="Times New Roman" w:hAnsi="Times New Roman" w:cs="Times New Roman"/>
                <w:sz w:val="24"/>
                <w:szCs w:val="24"/>
              </w:rPr>
              <w:t>fonetika, kirčiavimas ir rašyba; morfologija ir rašyba; leksika; žodžių sandara ir rašyba; kirčiavimas; sintaksė ir skyryba; sakinio dalys</w:t>
            </w:r>
          </w:p>
        </w:tc>
        <w:tc>
          <w:tcPr>
            <w:tcW w:w="1020" w:type="dxa"/>
            <w:shd w:val="clear" w:color="auto" w:fill="FFFFFF"/>
          </w:tcPr>
          <w:p w:rsidR="0030087F" w:rsidRDefault="0030087F">
            <w:pPr>
              <w:rPr>
                <w:rFonts w:ascii="Times New Roman" w:eastAsia="Times New Roman" w:hAnsi="Times New Roman" w:cs="Times New Roman"/>
                <w:sz w:val="24"/>
                <w:szCs w:val="24"/>
              </w:rPr>
            </w:pPr>
          </w:p>
        </w:tc>
        <w:tc>
          <w:tcPr>
            <w:tcW w:w="136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95" w:type="dxa"/>
            <w:shd w:val="clear" w:color="auto" w:fill="FFFFFF"/>
          </w:tcPr>
          <w:p w:rsidR="0030087F" w:rsidRDefault="0030087F">
            <w:pPr>
              <w:rPr>
                <w:rFonts w:ascii="Times New Roman" w:eastAsia="Times New Roman" w:hAnsi="Times New Roman" w:cs="Times New Roman"/>
                <w:sz w:val="24"/>
                <w:szCs w:val="24"/>
              </w:rPr>
            </w:pPr>
          </w:p>
        </w:tc>
        <w:tc>
          <w:tcPr>
            <w:tcW w:w="136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15" w:type="dxa"/>
            <w:shd w:val="clear" w:color="auto" w:fill="FFFFFF"/>
          </w:tcPr>
          <w:p w:rsidR="0030087F" w:rsidRDefault="0030087F">
            <w:pPr>
              <w:rPr>
                <w:rFonts w:ascii="Times New Roman" w:eastAsia="Times New Roman" w:hAnsi="Times New Roman" w:cs="Times New Roman"/>
                <w:sz w:val="24"/>
                <w:szCs w:val="24"/>
              </w:rPr>
            </w:pPr>
          </w:p>
        </w:tc>
        <w:tc>
          <w:tcPr>
            <w:tcW w:w="1845" w:type="dxa"/>
            <w:shd w:val="clear" w:color="auto" w:fill="FFFFFF"/>
          </w:tcPr>
          <w:p w:rsidR="0030087F" w:rsidRDefault="00B11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30</w:t>
            </w:r>
          </w:p>
        </w:tc>
        <w:tc>
          <w:tcPr>
            <w:tcW w:w="2355" w:type="dxa"/>
            <w:shd w:val="clear" w:color="auto" w:fill="FFFFFF"/>
          </w:tcPr>
          <w:p w:rsidR="0030087F" w:rsidRDefault="00B11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Pavyzdžiui, </w:t>
            </w:r>
            <w:hyperlink r:id="rId56">
              <w:r>
                <w:rPr>
                  <w:rFonts w:ascii="Times New Roman" w:eastAsia="Times New Roman" w:hAnsi="Times New Roman" w:cs="Times New Roman"/>
                  <w:color w:val="1155CC"/>
                  <w:sz w:val="24"/>
                  <w:szCs w:val="24"/>
                  <w:u w:val="single"/>
                </w:rPr>
                <w:t>https://www.visiplakatai.lt/56-lietuviu-kalba-5-12-kl</w:t>
              </w:r>
            </w:hyperlink>
          </w:p>
          <w:p w:rsidR="0030087F" w:rsidRDefault="0030087F">
            <w:pPr>
              <w:spacing w:after="0" w:line="240" w:lineRule="auto"/>
              <w:rPr>
                <w:rFonts w:ascii="Times New Roman" w:eastAsia="Times New Roman" w:hAnsi="Times New Roman" w:cs="Times New Roman"/>
                <w:sz w:val="24"/>
                <w:szCs w:val="24"/>
              </w:rPr>
            </w:pPr>
          </w:p>
        </w:tc>
      </w:tr>
      <w:tr w:rsidR="0030087F">
        <w:trPr>
          <w:trHeight w:val="705"/>
        </w:trPr>
        <w:tc>
          <w:tcPr>
            <w:tcW w:w="525" w:type="dxa"/>
            <w:shd w:val="clear" w:color="auto" w:fill="FFFFFF"/>
          </w:tcPr>
          <w:p w:rsidR="0030087F" w:rsidRDefault="0030087F">
            <w:pPr>
              <w:rPr>
                <w:rFonts w:ascii="Times New Roman" w:eastAsia="Times New Roman" w:hAnsi="Times New Roman" w:cs="Times New Roman"/>
                <w:b/>
                <w:sz w:val="24"/>
                <w:szCs w:val="24"/>
              </w:rPr>
            </w:pPr>
          </w:p>
        </w:tc>
        <w:tc>
          <w:tcPr>
            <w:tcW w:w="3150" w:type="dxa"/>
          </w:tcPr>
          <w:p w:rsidR="0030087F" w:rsidRDefault="0030087F">
            <w:pPr>
              <w:rPr>
                <w:rFonts w:ascii="Times New Roman" w:eastAsia="Times New Roman" w:hAnsi="Times New Roman" w:cs="Times New Roman"/>
                <w:sz w:val="24"/>
                <w:szCs w:val="24"/>
              </w:rPr>
            </w:pPr>
          </w:p>
        </w:tc>
        <w:tc>
          <w:tcPr>
            <w:tcW w:w="1020" w:type="dxa"/>
            <w:shd w:val="clear" w:color="auto" w:fill="FFFFFF"/>
          </w:tcPr>
          <w:p w:rsidR="0030087F" w:rsidRDefault="0030087F">
            <w:pPr>
              <w:rPr>
                <w:rFonts w:ascii="Times New Roman" w:eastAsia="Times New Roman" w:hAnsi="Times New Roman" w:cs="Times New Roman"/>
                <w:sz w:val="24"/>
                <w:szCs w:val="24"/>
              </w:rPr>
            </w:pPr>
          </w:p>
        </w:tc>
        <w:tc>
          <w:tcPr>
            <w:tcW w:w="1365" w:type="dxa"/>
            <w:shd w:val="clear" w:color="auto" w:fill="FFFFFF"/>
          </w:tcPr>
          <w:p w:rsidR="0030087F" w:rsidRDefault="0030087F">
            <w:pPr>
              <w:rPr>
                <w:rFonts w:ascii="Times New Roman" w:eastAsia="Times New Roman" w:hAnsi="Times New Roman" w:cs="Times New Roman"/>
                <w:sz w:val="24"/>
                <w:szCs w:val="24"/>
              </w:rPr>
            </w:pPr>
          </w:p>
        </w:tc>
        <w:tc>
          <w:tcPr>
            <w:tcW w:w="1395" w:type="dxa"/>
            <w:shd w:val="clear" w:color="auto" w:fill="FFFFFF"/>
          </w:tcPr>
          <w:p w:rsidR="0030087F" w:rsidRDefault="0030087F">
            <w:pPr>
              <w:rPr>
                <w:rFonts w:ascii="Times New Roman" w:eastAsia="Times New Roman" w:hAnsi="Times New Roman" w:cs="Times New Roman"/>
                <w:sz w:val="24"/>
                <w:szCs w:val="24"/>
              </w:rPr>
            </w:pPr>
          </w:p>
        </w:tc>
        <w:tc>
          <w:tcPr>
            <w:tcW w:w="1365" w:type="dxa"/>
            <w:shd w:val="clear" w:color="auto" w:fill="FFFFFF"/>
          </w:tcPr>
          <w:p w:rsidR="0030087F" w:rsidRDefault="0030087F">
            <w:pPr>
              <w:rPr>
                <w:rFonts w:ascii="Times New Roman" w:eastAsia="Times New Roman" w:hAnsi="Times New Roman" w:cs="Times New Roman"/>
                <w:sz w:val="24"/>
                <w:szCs w:val="24"/>
              </w:rPr>
            </w:pPr>
          </w:p>
        </w:tc>
        <w:tc>
          <w:tcPr>
            <w:tcW w:w="855" w:type="dxa"/>
            <w:shd w:val="clear" w:color="auto" w:fill="FFFFFF"/>
          </w:tcPr>
          <w:p w:rsidR="0030087F" w:rsidRDefault="0030087F">
            <w:pPr>
              <w:rPr>
                <w:rFonts w:ascii="Times New Roman" w:eastAsia="Times New Roman" w:hAnsi="Times New Roman" w:cs="Times New Roman"/>
                <w:sz w:val="24"/>
                <w:szCs w:val="24"/>
              </w:rPr>
            </w:pPr>
          </w:p>
        </w:tc>
        <w:tc>
          <w:tcPr>
            <w:tcW w:w="1515" w:type="dxa"/>
            <w:shd w:val="clear" w:color="auto" w:fill="FFFFFF"/>
          </w:tcPr>
          <w:p w:rsidR="0030087F" w:rsidRDefault="0030087F">
            <w:pPr>
              <w:rPr>
                <w:rFonts w:ascii="Times New Roman" w:eastAsia="Times New Roman" w:hAnsi="Times New Roman" w:cs="Times New Roman"/>
                <w:sz w:val="24"/>
                <w:szCs w:val="24"/>
              </w:rPr>
            </w:pPr>
          </w:p>
        </w:tc>
        <w:tc>
          <w:tcPr>
            <w:tcW w:w="1845" w:type="dxa"/>
            <w:shd w:val="clear" w:color="auto" w:fill="FFFFFF"/>
          </w:tcPr>
          <w:p w:rsidR="0030087F" w:rsidRDefault="0030087F">
            <w:pPr>
              <w:spacing w:after="0" w:line="240" w:lineRule="auto"/>
              <w:rPr>
                <w:rFonts w:ascii="Times New Roman" w:eastAsia="Times New Roman" w:hAnsi="Times New Roman" w:cs="Times New Roman"/>
                <w:sz w:val="24"/>
                <w:szCs w:val="24"/>
              </w:rPr>
            </w:pPr>
          </w:p>
        </w:tc>
        <w:tc>
          <w:tcPr>
            <w:tcW w:w="2355" w:type="dxa"/>
            <w:shd w:val="clear" w:color="auto" w:fill="FFFFFF"/>
          </w:tcPr>
          <w:p w:rsidR="0030087F" w:rsidRDefault="0030087F">
            <w:pPr>
              <w:spacing w:after="0" w:line="240" w:lineRule="auto"/>
              <w:rPr>
                <w:rFonts w:ascii="Times New Roman" w:eastAsia="Times New Roman" w:hAnsi="Times New Roman" w:cs="Times New Roman"/>
                <w:sz w:val="24"/>
                <w:szCs w:val="24"/>
              </w:rPr>
            </w:pPr>
          </w:p>
        </w:tc>
      </w:tr>
      <w:tr w:rsidR="0030087F">
        <w:trPr>
          <w:trHeight w:val="435"/>
        </w:trPr>
        <w:tc>
          <w:tcPr>
            <w:tcW w:w="15390" w:type="dxa"/>
            <w:gridSpan w:val="10"/>
            <w:shd w:val="clear" w:color="auto" w:fill="FFFFFF"/>
          </w:tcPr>
          <w:p w:rsidR="0030087F" w:rsidRDefault="00B1194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Kalbėjimas, klausymas ir sąveika (A)</w:t>
            </w:r>
          </w:p>
        </w:tc>
      </w:tr>
      <w:tr w:rsidR="0030087F">
        <w:trPr>
          <w:trHeight w:val="240"/>
        </w:trPr>
        <w:tc>
          <w:tcPr>
            <w:tcW w:w="15390" w:type="dxa"/>
            <w:gridSpan w:val="10"/>
            <w:shd w:val="clear" w:color="auto" w:fill="EFEFEF"/>
          </w:tcPr>
          <w:p w:rsidR="0030087F" w:rsidRDefault="00B1194E">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7-8 klasių koncentras</w:t>
            </w:r>
          </w:p>
        </w:tc>
      </w:tr>
      <w:tr w:rsidR="0030087F">
        <w:trPr>
          <w:trHeight w:val="240"/>
        </w:trPr>
        <w:tc>
          <w:tcPr>
            <w:tcW w:w="52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Nr.</w:t>
            </w:r>
          </w:p>
        </w:tc>
        <w:tc>
          <w:tcPr>
            <w:tcW w:w="315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Priemonės</w:t>
            </w:r>
          </w:p>
        </w:tc>
        <w:tc>
          <w:tcPr>
            <w:tcW w:w="102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Būtina</w:t>
            </w:r>
          </w:p>
        </w:tc>
        <w:tc>
          <w:tcPr>
            <w:tcW w:w="136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Papildoma</w:t>
            </w:r>
          </w:p>
        </w:tc>
        <w:tc>
          <w:tcPr>
            <w:tcW w:w="139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Individuali</w:t>
            </w:r>
          </w:p>
        </w:tc>
        <w:tc>
          <w:tcPr>
            <w:tcW w:w="136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Demonstracinė</w:t>
            </w:r>
          </w:p>
        </w:tc>
        <w:tc>
          <w:tcPr>
            <w:tcW w:w="85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Reali</w:t>
            </w:r>
          </w:p>
        </w:tc>
        <w:tc>
          <w:tcPr>
            <w:tcW w:w="151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Skaitmeninė</w:t>
            </w:r>
          </w:p>
        </w:tc>
        <w:tc>
          <w:tcPr>
            <w:tcW w:w="1845" w:type="dxa"/>
            <w:shd w:val="clear" w:color="auto" w:fill="CCCCCC"/>
          </w:tcPr>
          <w:p w:rsidR="0030087F" w:rsidRDefault="00B1194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Skaičius klasės komplektui</w:t>
            </w:r>
          </w:p>
        </w:tc>
        <w:tc>
          <w:tcPr>
            <w:tcW w:w="235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Pastabos</w:t>
            </w:r>
          </w:p>
        </w:tc>
      </w:tr>
      <w:tr w:rsidR="0030087F">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shd w:val="clear" w:color="auto" w:fill="FFFFFF"/>
          </w:tcPr>
          <w:p w:rsidR="0030087F" w:rsidRDefault="00B1194E">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Plakatai, atmintinės, padalomoji medžiaga (privačiojo ir viešojo kalbėjimo bruožai; tarmių požymiai; citatų skyrybos taisyklės; patarlių palyginimų pavyzdžiai) </w:t>
            </w:r>
          </w:p>
        </w:tc>
        <w:tc>
          <w:tcPr>
            <w:tcW w:w="1020"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jc w:val="center"/>
              <w:rPr>
                <w:rFonts w:ascii="Times New Roman" w:eastAsia="Times New Roman" w:hAnsi="Times New Roman" w:cs="Times New Roman"/>
                <w:sz w:val="24"/>
                <w:szCs w:val="24"/>
              </w:rPr>
            </w:pPr>
          </w:p>
        </w:tc>
        <w:tc>
          <w:tcPr>
            <w:tcW w:w="139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15" w:type="dxa"/>
            <w:shd w:val="clear" w:color="auto" w:fill="FFFFFF"/>
          </w:tcPr>
          <w:p w:rsidR="0030087F" w:rsidRDefault="0030087F">
            <w:pPr>
              <w:rPr>
                <w:rFonts w:ascii="Times New Roman" w:eastAsia="Times New Roman" w:hAnsi="Times New Roman" w:cs="Times New Roman"/>
                <w:sz w:val="24"/>
                <w:szCs w:val="24"/>
              </w:rPr>
            </w:pPr>
          </w:p>
        </w:tc>
        <w:tc>
          <w:tcPr>
            <w:tcW w:w="1845" w:type="dxa"/>
            <w:shd w:val="clear" w:color="auto" w:fill="FFFFFF"/>
          </w:tcPr>
          <w:p w:rsidR="0030087F" w:rsidRDefault="00B11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(demonstracinė)/</w:t>
            </w:r>
          </w:p>
          <w:p w:rsidR="0030087F" w:rsidRDefault="00B11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(individuali)</w:t>
            </w:r>
          </w:p>
        </w:tc>
        <w:tc>
          <w:tcPr>
            <w:tcW w:w="2355" w:type="dxa"/>
            <w:shd w:val="clear" w:color="auto" w:fill="FFFFFF"/>
          </w:tcPr>
          <w:p w:rsidR="0030087F" w:rsidRDefault="0030087F">
            <w:pPr>
              <w:spacing w:after="0" w:line="240" w:lineRule="auto"/>
              <w:rPr>
                <w:rFonts w:ascii="Times New Roman" w:eastAsia="Times New Roman" w:hAnsi="Times New Roman" w:cs="Times New Roman"/>
                <w:sz w:val="24"/>
                <w:szCs w:val="24"/>
              </w:rPr>
            </w:pPr>
          </w:p>
        </w:tc>
      </w:tr>
      <w:tr w:rsidR="0030087F">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shd w:val="clear" w:color="auto" w:fill="FFFFFF"/>
          </w:tcPr>
          <w:p w:rsidR="0030087F" w:rsidRDefault="00B1194E">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Skaitmeniniai (pvz., garso ar vaizdo įrašas) sakytiniai tekstai</w:t>
            </w:r>
          </w:p>
        </w:tc>
        <w:tc>
          <w:tcPr>
            <w:tcW w:w="1020" w:type="dxa"/>
            <w:shd w:val="clear" w:color="auto" w:fill="FFFFFF"/>
          </w:tcPr>
          <w:p w:rsidR="0030087F" w:rsidRDefault="0030087F">
            <w:pPr>
              <w:jc w:val="center"/>
              <w:rPr>
                <w:rFonts w:ascii="Times New Roman" w:eastAsia="Times New Roman" w:hAnsi="Times New Roman" w:cs="Times New Roman"/>
                <w:sz w:val="24"/>
                <w:szCs w:val="24"/>
              </w:rPr>
            </w:pPr>
          </w:p>
        </w:tc>
        <w:tc>
          <w:tcPr>
            <w:tcW w:w="136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95" w:type="dxa"/>
            <w:shd w:val="clear" w:color="auto" w:fill="FFFFFF"/>
          </w:tcPr>
          <w:p w:rsidR="0030087F" w:rsidRDefault="0030087F">
            <w:pPr>
              <w:jc w:val="center"/>
              <w:rPr>
                <w:rFonts w:ascii="Times New Roman" w:eastAsia="Times New Roman" w:hAnsi="Times New Roman" w:cs="Times New Roman"/>
                <w:sz w:val="24"/>
                <w:szCs w:val="24"/>
              </w:rPr>
            </w:pPr>
          </w:p>
        </w:tc>
        <w:tc>
          <w:tcPr>
            <w:tcW w:w="1365" w:type="dxa"/>
            <w:shd w:val="clear" w:color="auto" w:fill="FFFFFF"/>
          </w:tcPr>
          <w:p w:rsidR="0030087F" w:rsidRDefault="0030087F">
            <w:pPr>
              <w:jc w:val="center"/>
              <w:rPr>
                <w:rFonts w:ascii="Times New Roman" w:eastAsia="Times New Roman" w:hAnsi="Times New Roman" w:cs="Times New Roman"/>
                <w:sz w:val="24"/>
                <w:szCs w:val="24"/>
              </w:rPr>
            </w:pPr>
          </w:p>
        </w:tc>
        <w:tc>
          <w:tcPr>
            <w:tcW w:w="855" w:type="dxa"/>
            <w:shd w:val="clear" w:color="auto" w:fill="FFFFFF"/>
          </w:tcPr>
          <w:p w:rsidR="0030087F" w:rsidRDefault="0030087F">
            <w:pPr>
              <w:jc w:val="center"/>
              <w:rPr>
                <w:rFonts w:ascii="Times New Roman" w:eastAsia="Times New Roman" w:hAnsi="Times New Roman" w:cs="Times New Roman"/>
                <w:sz w:val="24"/>
                <w:szCs w:val="24"/>
              </w:rPr>
            </w:pPr>
          </w:p>
        </w:tc>
        <w:tc>
          <w:tcPr>
            <w:tcW w:w="15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45" w:type="dxa"/>
            <w:shd w:val="clear" w:color="auto" w:fill="FFFFFF"/>
          </w:tcPr>
          <w:p w:rsidR="0030087F" w:rsidRDefault="0030087F">
            <w:pPr>
              <w:spacing w:after="0" w:line="240" w:lineRule="auto"/>
              <w:jc w:val="center"/>
              <w:rPr>
                <w:rFonts w:ascii="Times New Roman" w:eastAsia="Times New Roman" w:hAnsi="Times New Roman" w:cs="Times New Roman"/>
                <w:sz w:val="24"/>
                <w:szCs w:val="24"/>
              </w:rPr>
            </w:pPr>
          </w:p>
        </w:tc>
        <w:tc>
          <w:tcPr>
            <w:tcW w:w="2355" w:type="dxa"/>
            <w:shd w:val="clear" w:color="auto" w:fill="FFFFFF"/>
          </w:tcPr>
          <w:p w:rsidR="0030087F" w:rsidRDefault="0030087F">
            <w:pPr>
              <w:spacing w:after="0" w:line="240" w:lineRule="auto"/>
              <w:jc w:val="center"/>
              <w:rPr>
                <w:rFonts w:ascii="Times New Roman" w:eastAsia="Times New Roman" w:hAnsi="Times New Roman" w:cs="Times New Roman"/>
                <w:sz w:val="24"/>
                <w:szCs w:val="24"/>
              </w:rPr>
            </w:pPr>
          </w:p>
        </w:tc>
      </w:tr>
      <w:tr w:rsidR="0030087F">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shd w:val="clear" w:color="auto" w:fill="FFFFFF"/>
          </w:tcPr>
          <w:p w:rsidR="0030087F" w:rsidRDefault="00B1194E">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Minkštas kamuolys mėtymui</w:t>
            </w:r>
          </w:p>
        </w:tc>
        <w:tc>
          <w:tcPr>
            <w:tcW w:w="1020" w:type="dxa"/>
            <w:shd w:val="clear" w:color="auto" w:fill="FFFFFF"/>
          </w:tcPr>
          <w:p w:rsidR="0030087F" w:rsidRDefault="0030087F">
            <w:pPr>
              <w:jc w:val="center"/>
              <w:rPr>
                <w:rFonts w:ascii="Times New Roman" w:eastAsia="Times New Roman" w:hAnsi="Times New Roman" w:cs="Times New Roman"/>
                <w:sz w:val="24"/>
                <w:szCs w:val="24"/>
              </w:rPr>
            </w:pPr>
          </w:p>
        </w:tc>
        <w:tc>
          <w:tcPr>
            <w:tcW w:w="136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95" w:type="dxa"/>
            <w:shd w:val="clear" w:color="auto" w:fill="FFFFFF"/>
          </w:tcPr>
          <w:p w:rsidR="0030087F" w:rsidRDefault="0030087F">
            <w:pPr>
              <w:jc w:val="center"/>
              <w:rPr>
                <w:rFonts w:ascii="Times New Roman" w:eastAsia="Times New Roman" w:hAnsi="Times New Roman" w:cs="Times New Roman"/>
                <w:sz w:val="24"/>
                <w:szCs w:val="24"/>
              </w:rPr>
            </w:pPr>
          </w:p>
        </w:tc>
        <w:tc>
          <w:tcPr>
            <w:tcW w:w="1365" w:type="dxa"/>
            <w:shd w:val="clear" w:color="auto" w:fill="FFFFFF"/>
          </w:tcPr>
          <w:p w:rsidR="0030087F" w:rsidRDefault="0030087F">
            <w:pPr>
              <w:jc w:val="center"/>
              <w:rPr>
                <w:rFonts w:ascii="Times New Roman" w:eastAsia="Times New Roman" w:hAnsi="Times New Roman" w:cs="Times New Roman"/>
                <w:sz w:val="24"/>
                <w:szCs w:val="24"/>
              </w:rPr>
            </w:pPr>
          </w:p>
        </w:tc>
        <w:tc>
          <w:tcPr>
            <w:tcW w:w="85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15" w:type="dxa"/>
            <w:shd w:val="clear" w:color="auto" w:fill="FFFFFF"/>
          </w:tcPr>
          <w:p w:rsidR="0030087F" w:rsidRDefault="0030087F">
            <w:pPr>
              <w:jc w:val="center"/>
              <w:rPr>
                <w:rFonts w:ascii="Times New Roman" w:eastAsia="Times New Roman" w:hAnsi="Times New Roman" w:cs="Times New Roman"/>
                <w:sz w:val="24"/>
                <w:szCs w:val="24"/>
              </w:rPr>
            </w:pPr>
          </w:p>
        </w:tc>
        <w:tc>
          <w:tcPr>
            <w:tcW w:w="1845" w:type="dxa"/>
            <w:shd w:val="clear" w:color="auto" w:fill="FFFFFF"/>
          </w:tcPr>
          <w:p w:rsidR="0030087F" w:rsidRDefault="00B119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55" w:type="dxa"/>
            <w:shd w:val="clear" w:color="auto" w:fill="FFFFFF"/>
          </w:tcPr>
          <w:p w:rsidR="0030087F" w:rsidRDefault="00B11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Patvarus, aukštos kokybės, lengvai valomas, spalvingas minkštas didelis (apie 30 cm skersmens) ir mažesnis (10-20 </w:t>
            </w:r>
            <w:proofErr w:type="gramStart"/>
            <w:r>
              <w:rPr>
                <w:rFonts w:ascii="Times New Roman" w:eastAsia="Times New Roman" w:hAnsi="Times New Roman" w:cs="Times New Roman"/>
                <w:sz w:val="24"/>
                <w:szCs w:val="24"/>
              </w:rPr>
              <w:t>cm )</w:t>
            </w:r>
            <w:proofErr w:type="gramEnd"/>
            <w:r>
              <w:rPr>
                <w:rFonts w:ascii="Times New Roman" w:eastAsia="Times New Roman" w:hAnsi="Times New Roman" w:cs="Times New Roman"/>
                <w:sz w:val="24"/>
                <w:szCs w:val="24"/>
              </w:rPr>
              <w:t xml:space="preserve"> skersmens kamuoliai </w:t>
            </w:r>
          </w:p>
        </w:tc>
      </w:tr>
      <w:tr w:rsidR="0030087F">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shd w:val="clear" w:color="auto" w:fill="FFFFFF"/>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Tarmių žemėlapiai</w:t>
            </w:r>
          </w:p>
        </w:tc>
        <w:tc>
          <w:tcPr>
            <w:tcW w:w="1020"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jc w:val="center"/>
              <w:rPr>
                <w:rFonts w:ascii="Times New Roman" w:eastAsia="Times New Roman" w:hAnsi="Times New Roman" w:cs="Times New Roman"/>
                <w:sz w:val="24"/>
                <w:szCs w:val="24"/>
              </w:rPr>
            </w:pPr>
          </w:p>
        </w:tc>
        <w:tc>
          <w:tcPr>
            <w:tcW w:w="1395" w:type="dxa"/>
            <w:shd w:val="clear" w:color="auto" w:fill="FFFFFF"/>
          </w:tcPr>
          <w:p w:rsidR="0030087F" w:rsidRDefault="0030087F">
            <w:pPr>
              <w:jc w:val="center"/>
              <w:rPr>
                <w:rFonts w:ascii="Times New Roman" w:eastAsia="Times New Roman" w:hAnsi="Times New Roman" w:cs="Times New Roman"/>
                <w:sz w:val="24"/>
                <w:szCs w:val="24"/>
              </w:rPr>
            </w:pPr>
          </w:p>
        </w:tc>
        <w:tc>
          <w:tcPr>
            <w:tcW w:w="136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5" w:type="dxa"/>
            <w:shd w:val="clear" w:color="auto" w:fill="FFFFFF"/>
          </w:tcPr>
          <w:p w:rsidR="0030087F" w:rsidRDefault="0030087F">
            <w:pPr>
              <w:jc w:val="center"/>
              <w:rPr>
                <w:rFonts w:ascii="Times New Roman" w:eastAsia="Times New Roman" w:hAnsi="Times New Roman" w:cs="Times New Roman"/>
                <w:sz w:val="24"/>
                <w:szCs w:val="24"/>
              </w:rPr>
            </w:pPr>
          </w:p>
        </w:tc>
        <w:tc>
          <w:tcPr>
            <w:tcW w:w="1515" w:type="dxa"/>
            <w:shd w:val="clear" w:color="auto" w:fill="FFFFFF"/>
          </w:tcPr>
          <w:p w:rsidR="0030087F" w:rsidRDefault="0030087F">
            <w:pPr>
              <w:jc w:val="center"/>
              <w:rPr>
                <w:rFonts w:ascii="Times New Roman" w:eastAsia="Times New Roman" w:hAnsi="Times New Roman" w:cs="Times New Roman"/>
                <w:sz w:val="24"/>
                <w:szCs w:val="24"/>
              </w:rPr>
            </w:pPr>
          </w:p>
        </w:tc>
        <w:tc>
          <w:tcPr>
            <w:tcW w:w="1845" w:type="dxa"/>
            <w:shd w:val="clear" w:color="auto" w:fill="FFFFFF"/>
          </w:tcPr>
          <w:p w:rsidR="0030087F" w:rsidRDefault="00B119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55" w:type="dxa"/>
            <w:shd w:val="clear" w:color="auto" w:fill="FFFFFF"/>
          </w:tcPr>
          <w:p w:rsidR="0030087F" w:rsidRDefault="0030087F">
            <w:pPr>
              <w:spacing w:after="0" w:line="240" w:lineRule="auto"/>
              <w:rPr>
                <w:rFonts w:ascii="Times New Roman" w:eastAsia="Times New Roman" w:hAnsi="Times New Roman" w:cs="Times New Roman"/>
                <w:sz w:val="24"/>
                <w:szCs w:val="24"/>
              </w:rPr>
            </w:pPr>
          </w:p>
        </w:tc>
      </w:tr>
      <w:tr w:rsidR="0030087F">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150" w:type="dxa"/>
            <w:shd w:val="clear" w:color="auto" w:fill="FFFFFF"/>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Kalbų laboratorija </w:t>
            </w:r>
          </w:p>
        </w:tc>
        <w:tc>
          <w:tcPr>
            <w:tcW w:w="1020"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jc w:val="center"/>
              <w:rPr>
                <w:rFonts w:ascii="Times New Roman" w:eastAsia="Times New Roman" w:hAnsi="Times New Roman" w:cs="Times New Roman"/>
                <w:sz w:val="24"/>
                <w:szCs w:val="24"/>
              </w:rPr>
            </w:pPr>
          </w:p>
        </w:tc>
        <w:tc>
          <w:tcPr>
            <w:tcW w:w="1395" w:type="dxa"/>
            <w:shd w:val="clear" w:color="auto" w:fill="FFFFFF"/>
          </w:tcPr>
          <w:p w:rsidR="0030087F" w:rsidRDefault="0030087F">
            <w:pPr>
              <w:jc w:val="center"/>
              <w:rPr>
                <w:rFonts w:ascii="Times New Roman" w:eastAsia="Times New Roman" w:hAnsi="Times New Roman" w:cs="Times New Roman"/>
                <w:sz w:val="24"/>
                <w:szCs w:val="24"/>
              </w:rPr>
            </w:pPr>
          </w:p>
        </w:tc>
        <w:tc>
          <w:tcPr>
            <w:tcW w:w="1365" w:type="dxa"/>
            <w:shd w:val="clear" w:color="auto" w:fill="FFFFFF"/>
          </w:tcPr>
          <w:p w:rsidR="0030087F" w:rsidRDefault="0030087F">
            <w:pPr>
              <w:jc w:val="center"/>
              <w:rPr>
                <w:rFonts w:ascii="Times New Roman" w:eastAsia="Times New Roman" w:hAnsi="Times New Roman" w:cs="Times New Roman"/>
                <w:sz w:val="24"/>
                <w:szCs w:val="24"/>
              </w:rPr>
            </w:pPr>
          </w:p>
        </w:tc>
        <w:tc>
          <w:tcPr>
            <w:tcW w:w="85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15" w:type="dxa"/>
            <w:shd w:val="clear" w:color="auto" w:fill="FFFFFF"/>
          </w:tcPr>
          <w:p w:rsidR="0030087F" w:rsidRDefault="0030087F">
            <w:pPr>
              <w:jc w:val="center"/>
              <w:rPr>
                <w:rFonts w:ascii="Times New Roman" w:eastAsia="Times New Roman" w:hAnsi="Times New Roman" w:cs="Times New Roman"/>
                <w:sz w:val="24"/>
                <w:szCs w:val="24"/>
              </w:rPr>
            </w:pPr>
          </w:p>
        </w:tc>
        <w:tc>
          <w:tcPr>
            <w:tcW w:w="1845" w:type="dxa"/>
            <w:shd w:val="clear" w:color="auto" w:fill="FFFFFF"/>
          </w:tcPr>
          <w:p w:rsidR="0030087F" w:rsidRDefault="00B119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55" w:type="dxa"/>
            <w:shd w:val="clear" w:color="auto" w:fill="FFFFFF"/>
          </w:tcPr>
          <w:p w:rsidR="0030087F" w:rsidRDefault="00B11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Kalbų laboratorijos įranga: mokytojo kompiuteris; mokinių kompiuteriai (kiekis priklauso nuo mokinių skaičiaus); programinė įranga (kiekviename kompiuteryje); ausinės su mikrofonu mokiniams ir mokytojui. </w:t>
            </w:r>
          </w:p>
        </w:tc>
      </w:tr>
      <w:tr w:rsidR="0030087F">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Mikrofonai</w:t>
            </w:r>
          </w:p>
        </w:tc>
        <w:tc>
          <w:tcPr>
            <w:tcW w:w="1020"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jc w:val="center"/>
              <w:rPr>
                <w:rFonts w:ascii="Times New Roman" w:eastAsia="Times New Roman" w:hAnsi="Times New Roman" w:cs="Times New Roman"/>
                <w:sz w:val="24"/>
                <w:szCs w:val="24"/>
              </w:rPr>
            </w:pPr>
          </w:p>
        </w:tc>
        <w:tc>
          <w:tcPr>
            <w:tcW w:w="139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jc w:val="center"/>
              <w:rPr>
                <w:rFonts w:ascii="Times New Roman" w:eastAsia="Times New Roman" w:hAnsi="Times New Roman" w:cs="Times New Roman"/>
                <w:sz w:val="24"/>
                <w:szCs w:val="24"/>
              </w:rPr>
            </w:pPr>
          </w:p>
        </w:tc>
        <w:tc>
          <w:tcPr>
            <w:tcW w:w="85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15" w:type="dxa"/>
            <w:shd w:val="clear" w:color="auto" w:fill="FFFFFF"/>
          </w:tcPr>
          <w:p w:rsidR="0030087F" w:rsidRDefault="0030087F">
            <w:pPr>
              <w:jc w:val="center"/>
              <w:rPr>
                <w:rFonts w:ascii="Times New Roman" w:eastAsia="Times New Roman" w:hAnsi="Times New Roman" w:cs="Times New Roman"/>
                <w:sz w:val="24"/>
                <w:szCs w:val="24"/>
              </w:rPr>
            </w:pPr>
          </w:p>
        </w:tc>
        <w:tc>
          <w:tcPr>
            <w:tcW w:w="1845" w:type="dxa"/>
            <w:shd w:val="clear" w:color="auto" w:fill="FFFFFF"/>
          </w:tcPr>
          <w:p w:rsidR="0030087F" w:rsidRDefault="00B119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355" w:type="dxa"/>
            <w:shd w:val="clear" w:color="auto" w:fill="FFFFFF"/>
          </w:tcPr>
          <w:p w:rsidR="0030087F" w:rsidRDefault="0030087F">
            <w:pPr>
              <w:spacing w:after="0" w:line="240" w:lineRule="auto"/>
              <w:rPr>
                <w:rFonts w:ascii="Times New Roman" w:eastAsia="Times New Roman" w:hAnsi="Times New Roman" w:cs="Times New Roman"/>
                <w:sz w:val="24"/>
                <w:szCs w:val="24"/>
              </w:rPr>
            </w:pPr>
          </w:p>
        </w:tc>
      </w:tr>
      <w:tr w:rsidR="0030087F">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Ausinės</w:t>
            </w:r>
          </w:p>
        </w:tc>
        <w:tc>
          <w:tcPr>
            <w:tcW w:w="1020"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jc w:val="center"/>
              <w:rPr>
                <w:rFonts w:ascii="Times New Roman" w:eastAsia="Times New Roman" w:hAnsi="Times New Roman" w:cs="Times New Roman"/>
                <w:sz w:val="24"/>
                <w:szCs w:val="24"/>
              </w:rPr>
            </w:pPr>
          </w:p>
        </w:tc>
        <w:tc>
          <w:tcPr>
            <w:tcW w:w="139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jc w:val="center"/>
              <w:rPr>
                <w:rFonts w:ascii="Times New Roman" w:eastAsia="Times New Roman" w:hAnsi="Times New Roman" w:cs="Times New Roman"/>
                <w:sz w:val="24"/>
                <w:szCs w:val="24"/>
              </w:rPr>
            </w:pPr>
          </w:p>
        </w:tc>
        <w:tc>
          <w:tcPr>
            <w:tcW w:w="85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15" w:type="dxa"/>
            <w:shd w:val="clear" w:color="auto" w:fill="FFFFFF"/>
          </w:tcPr>
          <w:p w:rsidR="0030087F" w:rsidRDefault="0030087F">
            <w:pPr>
              <w:jc w:val="center"/>
              <w:rPr>
                <w:rFonts w:ascii="Times New Roman" w:eastAsia="Times New Roman" w:hAnsi="Times New Roman" w:cs="Times New Roman"/>
                <w:sz w:val="24"/>
                <w:szCs w:val="24"/>
              </w:rPr>
            </w:pPr>
          </w:p>
        </w:tc>
        <w:tc>
          <w:tcPr>
            <w:tcW w:w="1845" w:type="dxa"/>
            <w:shd w:val="clear" w:color="auto" w:fill="FFFFFF"/>
          </w:tcPr>
          <w:p w:rsidR="0030087F" w:rsidRDefault="00B119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355" w:type="dxa"/>
            <w:shd w:val="clear" w:color="auto" w:fill="FFFFFF"/>
          </w:tcPr>
          <w:p w:rsidR="0030087F" w:rsidRDefault="0030087F">
            <w:pPr>
              <w:spacing w:after="0" w:line="240" w:lineRule="auto"/>
              <w:rPr>
                <w:rFonts w:ascii="Times New Roman" w:eastAsia="Times New Roman" w:hAnsi="Times New Roman" w:cs="Times New Roman"/>
                <w:sz w:val="24"/>
                <w:szCs w:val="24"/>
              </w:rPr>
            </w:pPr>
          </w:p>
        </w:tc>
      </w:tr>
      <w:tr w:rsidR="0030087F">
        <w:trPr>
          <w:trHeight w:val="240"/>
        </w:trPr>
        <w:tc>
          <w:tcPr>
            <w:tcW w:w="15390" w:type="dxa"/>
            <w:gridSpan w:val="10"/>
            <w:shd w:val="clear" w:color="auto" w:fill="FFFFFF"/>
          </w:tcPr>
          <w:p w:rsidR="0030087F" w:rsidRDefault="00B1194E">
            <w:pPr>
              <w:shd w:val="clear" w:color="auto" w:fill="FFFFFF"/>
              <w:spacing w:line="335"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Skaitymas, teksto supratimas ir literatūros bei kultūros pažinimas (B)</w:t>
            </w:r>
          </w:p>
        </w:tc>
      </w:tr>
      <w:tr w:rsidR="0030087F">
        <w:trPr>
          <w:trHeight w:val="240"/>
        </w:trPr>
        <w:tc>
          <w:tcPr>
            <w:tcW w:w="15390" w:type="dxa"/>
            <w:gridSpan w:val="10"/>
            <w:shd w:val="clear" w:color="auto" w:fill="FFFFFF"/>
          </w:tcPr>
          <w:p w:rsidR="0030087F" w:rsidRDefault="00B1194E">
            <w:pPr>
              <w:jc w:val="center"/>
              <w:rPr>
                <w:rFonts w:ascii="Times New Roman" w:eastAsia="Times New Roman" w:hAnsi="Times New Roman" w:cs="Times New Roman"/>
                <w:color w:val="183022"/>
              </w:rPr>
            </w:pPr>
            <w:r>
              <w:rPr>
                <w:rFonts w:ascii="Times New Roman" w:eastAsia="Times New Roman" w:hAnsi="Times New Roman" w:cs="Times New Roman"/>
                <w:b/>
                <w:sz w:val="24"/>
                <w:szCs w:val="24"/>
                <w:highlight w:val="white"/>
              </w:rPr>
              <w:t>7-8 klasių koncentras</w:t>
            </w:r>
          </w:p>
        </w:tc>
      </w:tr>
      <w:tr w:rsidR="0030087F">
        <w:trPr>
          <w:trHeight w:val="240"/>
        </w:trPr>
        <w:tc>
          <w:tcPr>
            <w:tcW w:w="52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Nr.</w:t>
            </w:r>
          </w:p>
        </w:tc>
        <w:tc>
          <w:tcPr>
            <w:tcW w:w="315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Priemonės</w:t>
            </w:r>
          </w:p>
        </w:tc>
        <w:tc>
          <w:tcPr>
            <w:tcW w:w="102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Būtina</w:t>
            </w:r>
          </w:p>
        </w:tc>
        <w:tc>
          <w:tcPr>
            <w:tcW w:w="136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Papildoma</w:t>
            </w:r>
          </w:p>
        </w:tc>
        <w:tc>
          <w:tcPr>
            <w:tcW w:w="139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Individuali</w:t>
            </w:r>
          </w:p>
        </w:tc>
        <w:tc>
          <w:tcPr>
            <w:tcW w:w="136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Demonstracinė</w:t>
            </w:r>
          </w:p>
        </w:tc>
        <w:tc>
          <w:tcPr>
            <w:tcW w:w="85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Reali</w:t>
            </w:r>
          </w:p>
        </w:tc>
        <w:tc>
          <w:tcPr>
            <w:tcW w:w="151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Skaitmeninė</w:t>
            </w:r>
          </w:p>
        </w:tc>
        <w:tc>
          <w:tcPr>
            <w:tcW w:w="1845" w:type="dxa"/>
            <w:shd w:val="clear" w:color="auto" w:fill="CCCCCC"/>
          </w:tcPr>
          <w:p w:rsidR="0030087F" w:rsidRDefault="00B1194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Skaičius klasės komplektui</w:t>
            </w:r>
          </w:p>
        </w:tc>
        <w:tc>
          <w:tcPr>
            <w:tcW w:w="235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Pastabos</w:t>
            </w:r>
          </w:p>
        </w:tc>
      </w:tr>
      <w:tr w:rsidR="0030087F">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shd w:val="clear" w:color="auto" w:fill="FFFFFF"/>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Meniškai vertingi mokinių amžiaus tarpsnį atitinkantys Programoje rekomenduojami ar laisvai pasirenkami įvairių žanrų lietuvių, pasaulio ir Lietuvos kitakalbės literatūros grožiniai ir negrožiniai kūriniai ar jų ištraukos</w:t>
            </w:r>
          </w:p>
        </w:tc>
        <w:tc>
          <w:tcPr>
            <w:tcW w:w="1020"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jc w:val="center"/>
              <w:rPr>
                <w:rFonts w:ascii="Times New Roman" w:eastAsia="Times New Roman" w:hAnsi="Times New Roman" w:cs="Times New Roman"/>
                <w:sz w:val="24"/>
                <w:szCs w:val="24"/>
              </w:rPr>
            </w:pPr>
          </w:p>
        </w:tc>
        <w:tc>
          <w:tcPr>
            <w:tcW w:w="139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jc w:val="center"/>
              <w:rPr>
                <w:rFonts w:ascii="Times New Roman" w:eastAsia="Times New Roman" w:hAnsi="Times New Roman" w:cs="Times New Roman"/>
                <w:sz w:val="24"/>
                <w:szCs w:val="24"/>
              </w:rPr>
            </w:pPr>
          </w:p>
        </w:tc>
        <w:tc>
          <w:tcPr>
            <w:tcW w:w="85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15" w:type="dxa"/>
            <w:shd w:val="clear" w:color="auto" w:fill="FFFFFF"/>
          </w:tcPr>
          <w:p w:rsidR="0030087F" w:rsidRDefault="0030087F">
            <w:pPr>
              <w:jc w:val="center"/>
              <w:rPr>
                <w:rFonts w:ascii="Times New Roman" w:eastAsia="Times New Roman" w:hAnsi="Times New Roman" w:cs="Times New Roman"/>
                <w:sz w:val="24"/>
                <w:szCs w:val="24"/>
              </w:rPr>
            </w:pPr>
          </w:p>
        </w:tc>
        <w:tc>
          <w:tcPr>
            <w:tcW w:w="1845" w:type="dxa"/>
            <w:shd w:val="clear" w:color="auto" w:fill="FFFFFF"/>
          </w:tcPr>
          <w:p w:rsidR="0030087F" w:rsidRDefault="0030087F">
            <w:pPr>
              <w:spacing w:after="0" w:line="240" w:lineRule="auto"/>
              <w:jc w:val="center"/>
              <w:rPr>
                <w:rFonts w:ascii="Times New Roman" w:eastAsia="Times New Roman" w:hAnsi="Times New Roman" w:cs="Times New Roman"/>
                <w:sz w:val="24"/>
                <w:szCs w:val="24"/>
              </w:rPr>
            </w:pPr>
          </w:p>
        </w:tc>
        <w:tc>
          <w:tcPr>
            <w:tcW w:w="2355" w:type="dxa"/>
            <w:shd w:val="clear" w:color="auto" w:fill="FFFFFF"/>
          </w:tcPr>
          <w:p w:rsidR="0030087F" w:rsidRDefault="0030087F">
            <w:pPr>
              <w:spacing w:after="0" w:line="240" w:lineRule="auto"/>
              <w:rPr>
                <w:rFonts w:ascii="Times New Roman" w:eastAsia="Times New Roman" w:hAnsi="Times New Roman" w:cs="Times New Roman"/>
                <w:sz w:val="24"/>
                <w:szCs w:val="24"/>
              </w:rPr>
            </w:pPr>
          </w:p>
        </w:tc>
      </w:tr>
      <w:tr w:rsidR="0030087F">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shd w:val="clear" w:color="auto" w:fill="FFFFFF"/>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Padalomoji medžiaga plakatai, skrajutės (literatūros rūšys, žanrai); literatūros sąvokos (apysaka, apsakymas, autobiografija, avangardas, detektyvas, dienoraštis, </w:t>
            </w:r>
            <w:r>
              <w:rPr>
                <w:rFonts w:ascii="Times New Roman" w:eastAsia="Times New Roman" w:hAnsi="Times New Roman" w:cs="Times New Roman"/>
                <w:sz w:val="24"/>
                <w:szCs w:val="24"/>
                <w:highlight w:val="white"/>
              </w:rPr>
              <w:lastRenderedPageBreak/>
              <w:t>drama, eilėraštis, fantastika, interviu, memuarai, novelė, poema, poezija, posmas, proza, reklama, romanas, stilius, žanras; atomazga, autorius, dialogas, dramatizmas, erdvė, heroizmas, herojus, humoras, intriga, ironija, komizmas, konfliktas, kulminacija, laikas, lyrinis subjektas, monologas, pagrindinė mintis, pasakotojas, personažas (veikėjas), posmas, rimas, ritmas, siužetas, tema, tragizmas, užuomazga, veikėjas, veiksmas, vyksmas; alegorija, antonimas, deminutyvas, epitetas, hiperbolė, ironija, įasmeninimas, kartojimas, metafora, monologas, palyginimas, paralelizmas, retorinis klausimas, retorinis sušukimas, sinonimas, stilizacija); lietuvių liaudies dainų klasifikacija.</w:t>
            </w:r>
          </w:p>
        </w:tc>
        <w:tc>
          <w:tcPr>
            <w:tcW w:w="1020"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1365" w:type="dxa"/>
            <w:shd w:val="clear" w:color="auto" w:fill="FFFFFF"/>
          </w:tcPr>
          <w:p w:rsidR="0030087F" w:rsidRDefault="0030087F">
            <w:pPr>
              <w:jc w:val="center"/>
              <w:rPr>
                <w:rFonts w:ascii="Times New Roman" w:eastAsia="Times New Roman" w:hAnsi="Times New Roman" w:cs="Times New Roman"/>
                <w:sz w:val="24"/>
                <w:szCs w:val="24"/>
              </w:rPr>
            </w:pPr>
          </w:p>
        </w:tc>
        <w:tc>
          <w:tcPr>
            <w:tcW w:w="139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jc w:val="center"/>
              <w:rPr>
                <w:rFonts w:ascii="Times New Roman" w:eastAsia="Times New Roman" w:hAnsi="Times New Roman" w:cs="Times New Roman"/>
                <w:sz w:val="24"/>
                <w:szCs w:val="24"/>
              </w:rPr>
            </w:pPr>
          </w:p>
        </w:tc>
        <w:tc>
          <w:tcPr>
            <w:tcW w:w="85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15" w:type="dxa"/>
            <w:shd w:val="clear" w:color="auto" w:fill="FFFFFF"/>
          </w:tcPr>
          <w:p w:rsidR="0030087F" w:rsidRDefault="0030087F">
            <w:pPr>
              <w:jc w:val="center"/>
              <w:rPr>
                <w:rFonts w:ascii="Times New Roman" w:eastAsia="Times New Roman" w:hAnsi="Times New Roman" w:cs="Times New Roman"/>
                <w:sz w:val="24"/>
                <w:szCs w:val="24"/>
              </w:rPr>
            </w:pPr>
          </w:p>
        </w:tc>
        <w:tc>
          <w:tcPr>
            <w:tcW w:w="1845" w:type="dxa"/>
            <w:shd w:val="clear" w:color="auto" w:fill="FFFFFF"/>
          </w:tcPr>
          <w:p w:rsidR="0030087F" w:rsidRDefault="00B11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(demonstracinė)/</w:t>
            </w:r>
          </w:p>
          <w:p w:rsidR="0030087F" w:rsidRDefault="00B11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(individuali)</w:t>
            </w:r>
          </w:p>
        </w:tc>
        <w:tc>
          <w:tcPr>
            <w:tcW w:w="2355" w:type="dxa"/>
            <w:shd w:val="clear" w:color="auto" w:fill="FFFFFF"/>
          </w:tcPr>
          <w:p w:rsidR="0030087F" w:rsidRDefault="0030087F">
            <w:pPr>
              <w:spacing w:after="0" w:line="240" w:lineRule="auto"/>
              <w:rPr>
                <w:rFonts w:ascii="Times New Roman" w:eastAsia="Times New Roman" w:hAnsi="Times New Roman" w:cs="Times New Roman"/>
                <w:sz w:val="24"/>
                <w:szCs w:val="24"/>
              </w:rPr>
            </w:pPr>
          </w:p>
        </w:tc>
      </w:tr>
      <w:tr w:rsidR="0030087F">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shd w:val="clear" w:color="auto" w:fill="FFFFFF"/>
          </w:tcPr>
          <w:p w:rsidR="0030087F" w:rsidRDefault="00B1194E">
            <w:pPr>
              <w:rPr>
                <w:rFonts w:ascii="Times New Roman" w:eastAsia="Times New Roman" w:hAnsi="Times New Roman" w:cs="Times New Roman"/>
                <w:color w:val="FF0000"/>
                <w:highlight w:val="white"/>
              </w:rPr>
            </w:pPr>
            <w:r>
              <w:rPr>
                <w:rFonts w:ascii="Times New Roman" w:eastAsia="Times New Roman" w:hAnsi="Times New Roman" w:cs="Times New Roman"/>
                <w:sz w:val="24"/>
                <w:szCs w:val="24"/>
              </w:rPr>
              <w:t>Literatūros epochų laiko juosta</w:t>
            </w:r>
          </w:p>
        </w:tc>
        <w:tc>
          <w:tcPr>
            <w:tcW w:w="1020" w:type="dxa"/>
            <w:shd w:val="clear" w:color="auto" w:fill="FFFFFF"/>
          </w:tcPr>
          <w:p w:rsidR="0030087F" w:rsidRDefault="0030087F">
            <w:pPr>
              <w:jc w:val="center"/>
              <w:rPr>
                <w:rFonts w:ascii="Times New Roman" w:eastAsia="Times New Roman" w:hAnsi="Times New Roman" w:cs="Times New Roman"/>
                <w:sz w:val="24"/>
                <w:szCs w:val="24"/>
              </w:rPr>
            </w:pPr>
          </w:p>
        </w:tc>
        <w:tc>
          <w:tcPr>
            <w:tcW w:w="136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9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15" w:type="dxa"/>
            <w:shd w:val="clear" w:color="auto" w:fill="FFFFFF"/>
          </w:tcPr>
          <w:p w:rsidR="0030087F" w:rsidRDefault="0030087F">
            <w:pPr>
              <w:jc w:val="center"/>
              <w:rPr>
                <w:rFonts w:ascii="Times New Roman" w:eastAsia="Times New Roman" w:hAnsi="Times New Roman" w:cs="Times New Roman"/>
                <w:sz w:val="24"/>
                <w:szCs w:val="24"/>
              </w:rPr>
            </w:pPr>
          </w:p>
        </w:tc>
        <w:tc>
          <w:tcPr>
            <w:tcW w:w="1845" w:type="dxa"/>
            <w:shd w:val="clear" w:color="auto" w:fill="FFFFFF"/>
          </w:tcPr>
          <w:p w:rsidR="0030087F" w:rsidRDefault="00B11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(demonstracinė)/</w:t>
            </w:r>
          </w:p>
          <w:p w:rsidR="0030087F" w:rsidRDefault="00B11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(individuali)</w:t>
            </w:r>
          </w:p>
        </w:tc>
        <w:tc>
          <w:tcPr>
            <w:tcW w:w="2355" w:type="dxa"/>
            <w:shd w:val="clear" w:color="auto" w:fill="FFFFFF"/>
          </w:tcPr>
          <w:p w:rsidR="0030087F" w:rsidRDefault="0030087F">
            <w:pPr>
              <w:spacing w:after="0" w:line="240" w:lineRule="auto"/>
              <w:rPr>
                <w:rFonts w:ascii="Times New Roman" w:eastAsia="Times New Roman" w:hAnsi="Times New Roman" w:cs="Times New Roman"/>
                <w:sz w:val="24"/>
                <w:szCs w:val="24"/>
              </w:rPr>
            </w:pPr>
          </w:p>
        </w:tc>
      </w:tr>
      <w:tr w:rsidR="0030087F">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shd w:val="clear" w:color="auto" w:fill="FFFFFF"/>
          </w:tcPr>
          <w:p w:rsidR="0030087F" w:rsidRDefault="00B1194E">
            <w:pPr>
              <w:rPr>
                <w:rFonts w:ascii="Times New Roman" w:eastAsia="Times New Roman" w:hAnsi="Times New Roman" w:cs="Times New Roman"/>
                <w:sz w:val="28"/>
                <w:szCs w:val="28"/>
              </w:rPr>
            </w:pPr>
            <w:r>
              <w:rPr>
                <w:rFonts w:ascii="Times New Roman" w:eastAsia="Times New Roman" w:hAnsi="Times New Roman" w:cs="Times New Roman"/>
                <w:sz w:val="25"/>
                <w:szCs w:val="25"/>
                <w:highlight w:val="white"/>
              </w:rPr>
              <w:t>Virtualus Lietuvos rašytojų žemėlapis</w:t>
            </w:r>
          </w:p>
        </w:tc>
        <w:tc>
          <w:tcPr>
            <w:tcW w:w="1020" w:type="dxa"/>
            <w:shd w:val="clear" w:color="auto" w:fill="FFFFFF"/>
          </w:tcPr>
          <w:p w:rsidR="0030087F" w:rsidRDefault="0030087F">
            <w:pPr>
              <w:jc w:val="center"/>
              <w:rPr>
                <w:rFonts w:ascii="Times New Roman" w:eastAsia="Times New Roman" w:hAnsi="Times New Roman" w:cs="Times New Roman"/>
                <w:sz w:val="24"/>
                <w:szCs w:val="24"/>
              </w:rPr>
            </w:pPr>
          </w:p>
        </w:tc>
        <w:tc>
          <w:tcPr>
            <w:tcW w:w="136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95" w:type="dxa"/>
            <w:shd w:val="clear" w:color="auto" w:fill="FFFFFF"/>
          </w:tcPr>
          <w:p w:rsidR="0030087F" w:rsidRDefault="0030087F">
            <w:pPr>
              <w:jc w:val="center"/>
              <w:rPr>
                <w:rFonts w:ascii="Times New Roman" w:eastAsia="Times New Roman" w:hAnsi="Times New Roman" w:cs="Times New Roman"/>
                <w:sz w:val="24"/>
                <w:szCs w:val="24"/>
              </w:rPr>
            </w:pPr>
          </w:p>
        </w:tc>
        <w:tc>
          <w:tcPr>
            <w:tcW w:w="136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15" w:type="dxa"/>
            <w:shd w:val="clear" w:color="auto" w:fill="FFFFFF"/>
          </w:tcPr>
          <w:p w:rsidR="0030087F" w:rsidRDefault="0030087F">
            <w:pPr>
              <w:jc w:val="center"/>
              <w:rPr>
                <w:rFonts w:ascii="Times New Roman" w:eastAsia="Times New Roman" w:hAnsi="Times New Roman" w:cs="Times New Roman"/>
                <w:sz w:val="24"/>
                <w:szCs w:val="24"/>
              </w:rPr>
            </w:pPr>
          </w:p>
        </w:tc>
        <w:tc>
          <w:tcPr>
            <w:tcW w:w="1845" w:type="dxa"/>
            <w:shd w:val="clear" w:color="auto" w:fill="FFFFFF"/>
          </w:tcPr>
          <w:p w:rsidR="0030087F" w:rsidRDefault="00B119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55" w:type="dxa"/>
            <w:shd w:val="clear" w:color="auto" w:fill="FFFFFF"/>
          </w:tcPr>
          <w:p w:rsidR="0030087F" w:rsidRDefault="0030087F">
            <w:pPr>
              <w:spacing w:after="0" w:line="240" w:lineRule="auto"/>
              <w:rPr>
                <w:rFonts w:ascii="Times New Roman" w:eastAsia="Times New Roman" w:hAnsi="Times New Roman" w:cs="Times New Roman"/>
                <w:sz w:val="24"/>
                <w:szCs w:val="24"/>
              </w:rPr>
            </w:pPr>
          </w:p>
        </w:tc>
      </w:tr>
      <w:tr w:rsidR="0030087F">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150" w:type="dxa"/>
            <w:shd w:val="clear" w:color="auto" w:fill="FFFFFF"/>
          </w:tcPr>
          <w:p w:rsidR="0030087F" w:rsidRDefault="00B1194E">
            <w:pPr>
              <w:rPr>
                <w:rFonts w:ascii="Times New Roman" w:eastAsia="Times New Roman" w:hAnsi="Times New Roman" w:cs="Times New Roman"/>
                <w:color w:val="FF0000"/>
                <w:highlight w:val="white"/>
              </w:rPr>
            </w:pPr>
            <w:r>
              <w:rPr>
                <w:rFonts w:ascii="Times New Roman" w:eastAsia="Times New Roman" w:hAnsi="Times New Roman" w:cs="Times New Roman"/>
                <w:sz w:val="24"/>
                <w:szCs w:val="24"/>
              </w:rPr>
              <w:t>Virtualios realybės akiniai (+virtualios realybės sistema)</w:t>
            </w:r>
          </w:p>
        </w:tc>
        <w:tc>
          <w:tcPr>
            <w:tcW w:w="1020" w:type="dxa"/>
            <w:shd w:val="clear" w:color="auto" w:fill="FFFFFF"/>
          </w:tcPr>
          <w:p w:rsidR="0030087F" w:rsidRDefault="0030087F">
            <w:pPr>
              <w:jc w:val="center"/>
              <w:rPr>
                <w:rFonts w:ascii="Times New Roman" w:eastAsia="Times New Roman" w:hAnsi="Times New Roman" w:cs="Times New Roman"/>
                <w:sz w:val="24"/>
                <w:szCs w:val="24"/>
              </w:rPr>
            </w:pPr>
          </w:p>
        </w:tc>
        <w:tc>
          <w:tcPr>
            <w:tcW w:w="136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9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jc w:val="center"/>
              <w:rPr>
                <w:rFonts w:ascii="Times New Roman" w:eastAsia="Times New Roman" w:hAnsi="Times New Roman" w:cs="Times New Roman"/>
                <w:sz w:val="24"/>
                <w:szCs w:val="24"/>
              </w:rPr>
            </w:pPr>
          </w:p>
        </w:tc>
        <w:tc>
          <w:tcPr>
            <w:tcW w:w="85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4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35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Virtualios realybės įrangos rinkinys. </w:t>
            </w:r>
          </w:p>
        </w:tc>
      </w:tr>
      <w:tr w:rsidR="0030087F">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Interaktyvi lietuvių kalbos, literatūros (kultūros) ir Lietuvos istorijos mokymosi šaltinių duomenų bazė</w:t>
            </w:r>
          </w:p>
        </w:tc>
        <w:tc>
          <w:tcPr>
            <w:tcW w:w="1020"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jc w:val="center"/>
              <w:rPr>
                <w:rFonts w:ascii="Times New Roman" w:eastAsia="Times New Roman" w:hAnsi="Times New Roman" w:cs="Times New Roman"/>
                <w:sz w:val="24"/>
                <w:szCs w:val="24"/>
              </w:rPr>
            </w:pPr>
          </w:p>
        </w:tc>
        <w:tc>
          <w:tcPr>
            <w:tcW w:w="139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jc w:val="center"/>
              <w:rPr>
                <w:rFonts w:ascii="Times New Roman" w:eastAsia="Times New Roman" w:hAnsi="Times New Roman" w:cs="Times New Roman"/>
                <w:sz w:val="24"/>
                <w:szCs w:val="24"/>
              </w:rPr>
            </w:pPr>
          </w:p>
        </w:tc>
        <w:tc>
          <w:tcPr>
            <w:tcW w:w="855" w:type="dxa"/>
            <w:shd w:val="clear" w:color="auto" w:fill="FFFFFF"/>
          </w:tcPr>
          <w:p w:rsidR="0030087F" w:rsidRDefault="0030087F">
            <w:pPr>
              <w:jc w:val="center"/>
              <w:rPr>
                <w:rFonts w:ascii="Times New Roman" w:eastAsia="Times New Roman" w:hAnsi="Times New Roman" w:cs="Times New Roman"/>
                <w:sz w:val="24"/>
                <w:szCs w:val="24"/>
              </w:rPr>
            </w:pPr>
          </w:p>
        </w:tc>
        <w:tc>
          <w:tcPr>
            <w:tcW w:w="15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4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55" w:type="dxa"/>
            <w:shd w:val="clear" w:color="auto" w:fill="FFFFFF"/>
          </w:tcPr>
          <w:p w:rsidR="0030087F" w:rsidRDefault="00623B7E">
            <w:pPr>
              <w:rPr>
                <w:rFonts w:ascii="Times New Roman" w:eastAsia="Times New Roman" w:hAnsi="Times New Roman" w:cs="Times New Roman"/>
                <w:sz w:val="24"/>
                <w:szCs w:val="24"/>
              </w:rPr>
            </w:pPr>
            <w:hyperlink r:id="rId57">
              <w:r w:rsidR="00B1194E">
                <w:rPr>
                  <w:rFonts w:ascii="Times New Roman" w:eastAsia="Times New Roman" w:hAnsi="Times New Roman" w:cs="Times New Roman"/>
                  <w:color w:val="1155CC"/>
                  <w:sz w:val="24"/>
                  <w:szCs w:val="24"/>
                  <w:u w:val="single"/>
                </w:rPr>
                <w:t>www.šaltiniai.info</w:t>
              </w:r>
            </w:hyperlink>
          </w:p>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Ugdymo procesui naudinga informacija, aktualizuojami ir susiejami kalbos, literatūros ir Lietuvos istorijos mokymosi šaltiniai; sudaromos galimybės giliau domėtis konkrečiomis temomis.</w:t>
            </w:r>
          </w:p>
        </w:tc>
      </w:tr>
      <w:tr w:rsidR="0030087F">
        <w:trPr>
          <w:trHeight w:val="971"/>
        </w:trPr>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LRT audioteka. Laidos „Vakaras su knyga“ </w:t>
            </w:r>
          </w:p>
        </w:tc>
        <w:tc>
          <w:tcPr>
            <w:tcW w:w="1020" w:type="dxa"/>
            <w:shd w:val="clear" w:color="auto" w:fill="FFFFFF"/>
          </w:tcPr>
          <w:p w:rsidR="0030087F" w:rsidRDefault="0030087F">
            <w:pPr>
              <w:jc w:val="center"/>
              <w:rPr>
                <w:rFonts w:ascii="Times New Roman" w:eastAsia="Times New Roman" w:hAnsi="Times New Roman" w:cs="Times New Roman"/>
                <w:sz w:val="24"/>
                <w:szCs w:val="24"/>
              </w:rPr>
            </w:pPr>
          </w:p>
        </w:tc>
        <w:tc>
          <w:tcPr>
            <w:tcW w:w="136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9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jc w:val="center"/>
              <w:rPr>
                <w:rFonts w:ascii="Times New Roman" w:eastAsia="Times New Roman" w:hAnsi="Times New Roman" w:cs="Times New Roman"/>
                <w:sz w:val="24"/>
                <w:szCs w:val="24"/>
              </w:rPr>
            </w:pPr>
          </w:p>
        </w:tc>
        <w:tc>
          <w:tcPr>
            <w:tcW w:w="855" w:type="dxa"/>
            <w:shd w:val="clear" w:color="auto" w:fill="FFFFFF"/>
          </w:tcPr>
          <w:p w:rsidR="0030087F" w:rsidRDefault="0030087F">
            <w:pPr>
              <w:jc w:val="center"/>
              <w:rPr>
                <w:rFonts w:ascii="Times New Roman" w:eastAsia="Times New Roman" w:hAnsi="Times New Roman" w:cs="Times New Roman"/>
                <w:sz w:val="24"/>
                <w:szCs w:val="24"/>
              </w:rPr>
            </w:pPr>
          </w:p>
        </w:tc>
        <w:tc>
          <w:tcPr>
            <w:tcW w:w="15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4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55" w:type="dxa"/>
            <w:shd w:val="clear" w:color="auto" w:fill="FFFFFF"/>
          </w:tcPr>
          <w:p w:rsidR="0030087F" w:rsidRDefault="00623B7E">
            <w:pPr>
              <w:rPr>
                <w:rFonts w:ascii="Times New Roman" w:eastAsia="Times New Roman" w:hAnsi="Times New Roman" w:cs="Times New Roman"/>
                <w:sz w:val="24"/>
                <w:szCs w:val="24"/>
              </w:rPr>
            </w:pPr>
            <w:hyperlink r:id="rId58">
              <w:r w:rsidR="00B1194E">
                <w:rPr>
                  <w:rFonts w:ascii="Times New Roman" w:eastAsia="Times New Roman" w:hAnsi="Times New Roman" w:cs="Times New Roman"/>
                  <w:color w:val="1155CC"/>
                  <w:sz w:val="24"/>
                  <w:szCs w:val="24"/>
                  <w:u w:val="single"/>
                </w:rPr>
                <w:t>https://www.lrt.lt/mediateka/audio/vakaras-su-knyga</w:t>
              </w:r>
            </w:hyperlink>
          </w:p>
          <w:p w:rsidR="0030087F" w:rsidRDefault="0030087F">
            <w:pPr>
              <w:rPr>
                <w:rFonts w:ascii="Times New Roman" w:eastAsia="Times New Roman" w:hAnsi="Times New Roman" w:cs="Times New Roman"/>
                <w:sz w:val="24"/>
                <w:szCs w:val="24"/>
              </w:rPr>
            </w:pPr>
          </w:p>
        </w:tc>
      </w:tr>
      <w:tr w:rsidR="0030087F">
        <w:trPr>
          <w:trHeight w:val="240"/>
        </w:trPr>
        <w:tc>
          <w:tcPr>
            <w:tcW w:w="15390" w:type="dxa"/>
            <w:gridSpan w:val="10"/>
            <w:shd w:val="clear" w:color="auto" w:fill="FFFFFF"/>
          </w:tcPr>
          <w:p w:rsidR="0030087F" w:rsidRDefault="00B1194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Rašymas ir teksto kūrimas (C)</w:t>
            </w:r>
          </w:p>
        </w:tc>
      </w:tr>
      <w:tr w:rsidR="0030087F">
        <w:trPr>
          <w:trHeight w:val="240"/>
        </w:trPr>
        <w:tc>
          <w:tcPr>
            <w:tcW w:w="15390" w:type="dxa"/>
            <w:gridSpan w:val="10"/>
            <w:shd w:val="clear" w:color="auto" w:fill="EFEFEF"/>
          </w:tcPr>
          <w:p w:rsidR="0030087F" w:rsidRDefault="00B1194E">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7-8 klasių koncentras</w:t>
            </w:r>
          </w:p>
        </w:tc>
      </w:tr>
      <w:tr w:rsidR="0030087F">
        <w:trPr>
          <w:trHeight w:val="240"/>
        </w:trPr>
        <w:tc>
          <w:tcPr>
            <w:tcW w:w="52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Nr.</w:t>
            </w:r>
          </w:p>
        </w:tc>
        <w:tc>
          <w:tcPr>
            <w:tcW w:w="315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Priemonės</w:t>
            </w:r>
          </w:p>
        </w:tc>
        <w:tc>
          <w:tcPr>
            <w:tcW w:w="102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Būtina</w:t>
            </w:r>
          </w:p>
        </w:tc>
        <w:tc>
          <w:tcPr>
            <w:tcW w:w="136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Papildoma</w:t>
            </w:r>
          </w:p>
        </w:tc>
        <w:tc>
          <w:tcPr>
            <w:tcW w:w="139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Individuali</w:t>
            </w:r>
          </w:p>
        </w:tc>
        <w:tc>
          <w:tcPr>
            <w:tcW w:w="136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Demonstracinė</w:t>
            </w:r>
          </w:p>
        </w:tc>
        <w:tc>
          <w:tcPr>
            <w:tcW w:w="85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Reali</w:t>
            </w:r>
          </w:p>
        </w:tc>
        <w:tc>
          <w:tcPr>
            <w:tcW w:w="151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Skaitmeninė</w:t>
            </w:r>
          </w:p>
        </w:tc>
        <w:tc>
          <w:tcPr>
            <w:tcW w:w="1845" w:type="dxa"/>
            <w:shd w:val="clear" w:color="auto" w:fill="CCCCCC"/>
          </w:tcPr>
          <w:p w:rsidR="0030087F" w:rsidRDefault="00B1194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Skaičius klasės komplektui</w:t>
            </w:r>
          </w:p>
        </w:tc>
        <w:tc>
          <w:tcPr>
            <w:tcW w:w="235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Pastabos</w:t>
            </w:r>
          </w:p>
        </w:tc>
      </w:tr>
      <w:tr w:rsidR="0030087F">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shd w:val="clear" w:color="auto" w:fill="FFFFFF"/>
          </w:tcPr>
          <w:p w:rsidR="0030087F" w:rsidRDefault="00B1194E">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Siejimo priemonių: jungtukų, dalelyčių, įvardžių, prieveiksmių, įterpinių, siejančių sakinius grandininiu ir paraleliniu būdais, kortelės.</w:t>
            </w:r>
          </w:p>
          <w:p w:rsidR="0030087F" w:rsidRDefault="0030087F">
            <w:pPr>
              <w:spacing w:after="0" w:line="240" w:lineRule="auto"/>
              <w:rPr>
                <w:rFonts w:ascii="Roboto" w:eastAsia="Roboto" w:hAnsi="Roboto" w:cs="Roboto"/>
                <w:color w:val="333333"/>
                <w:sz w:val="18"/>
                <w:szCs w:val="18"/>
                <w:shd w:val="clear" w:color="auto" w:fill="DAEDE1"/>
              </w:rPr>
            </w:pPr>
          </w:p>
        </w:tc>
        <w:tc>
          <w:tcPr>
            <w:tcW w:w="1020" w:type="dxa"/>
            <w:shd w:val="clear" w:color="auto" w:fill="FFFFFF"/>
          </w:tcPr>
          <w:p w:rsidR="0030087F" w:rsidRDefault="00B1194E">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1365" w:type="dxa"/>
            <w:shd w:val="clear" w:color="auto" w:fill="FFFFFF"/>
          </w:tcPr>
          <w:p w:rsidR="0030087F" w:rsidRDefault="0030087F">
            <w:pPr>
              <w:jc w:val="center"/>
              <w:rPr>
                <w:rFonts w:ascii="Times New Roman" w:eastAsia="Times New Roman" w:hAnsi="Times New Roman" w:cs="Times New Roman"/>
                <w:sz w:val="24"/>
                <w:szCs w:val="24"/>
                <w:highlight w:val="white"/>
              </w:rPr>
            </w:pPr>
          </w:p>
        </w:tc>
        <w:tc>
          <w:tcPr>
            <w:tcW w:w="1395" w:type="dxa"/>
            <w:shd w:val="clear" w:color="auto" w:fill="FFFFFF"/>
          </w:tcPr>
          <w:p w:rsidR="0030087F" w:rsidRDefault="00B1194E">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1365" w:type="dxa"/>
            <w:shd w:val="clear" w:color="auto" w:fill="FFFFFF"/>
          </w:tcPr>
          <w:p w:rsidR="0030087F" w:rsidRDefault="0030087F">
            <w:pPr>
              <w:jc w:val="center"/>
              <w:rPr>
                <w:rFonts w:ascii="Times New Roman" w:eastAsia="Times New Roman" w:hAnsi="Times New Roman" w:cs="Times New Roman"/>
                <w:sz w:val="24"/>
                <w:szCs w:val="24"/>
                <w:highlight w:val="white"/>
              </w:rPr>
            </w:pPr>
          </w:p>
        </w:tc>
        <w:tc>
          <w:tcPr>
            <w:tcW w:w="855" w:type="dxa"/>
            <w:shd w:val="clear" w:color="auto" w:fill="FFFFFF"/>
          </w:tcPr>
          <w:p w:rsidR="0030087F" w:rsidRDefault="00B1194E">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1515" w:type="dxa"/>
            <w:shd w:val="clear" w:color="auto" w:fill="FFFFFF"/>
          </w:tcPr>
          <w:p w:rsidR="0030087F" w:rsidRDefault="0030087F">
            <w:pPr>
              <w:jc w:val="center"/>
              <w:rPr>
                <w:rFonts w:ascii="Times New Roman" w:eastAsia="Times New Roman" w:hAnsi="Times New Roman" w:cs="Times New Roman"/>
                <w:sz w:val="24"/>
                <w:szCs w:val="24"/>
                <w:highlight w:val="white"/>
              </w:rPr>
            </w:pPr>
          </w:p>
        </w:tc>
        <w:tc>
          <w:tcPr>
            <w:tcW w:w="1845" w:type="dxa"/>
            <w:shd w:val="clear" w:color="auto" w:fill="FFFFFF"/>
          </w:tcPr>
          <w:p w:rsidR="0030087F" w:rsidRDefault="00B1194E">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30</w:t>
            </w:r>
          </w:p>
        </w:tc>
        <w:tc>
          <w:tcPr>
            <w:tcW w:w="2355" w:type="dxa"/>
            <w:shd w:val="clear" w:color="auto" w:fill="FFFFFF"/>
          </w:tcPr>
          <w:p w:rsidR="0030087F" w:rsidRDefault="0030087F">
            <w:pPr>
              <w:spacing w:after="0" w:line="240" w:lineRule="auto"/>
              <w:jc w:val="center"/>
              <w:rPr>
                <w:rFonts w:ascii="Times New Roman" w:eastAsia="Times New Roman" w:hAnsi="Times New Roman" w:cs="Times New Roman"/>
                <w:sz w:val="24"/>
                <w:szCs w:val="24"/>
                <w:highlight w:val="white"/>
              </w:rPr>
            </w:pPr>
          </w:p>
        </w:tc>
      </w:tr>
      <w:tr w:rsidR="0030087F">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shd w:val="clear" w:color="auto" w:fill="FFFFFF"/>
          </w:tcPr>
          <w:p w:rsidR="0030087F" w:rsidRDefault="00B1194E">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Teksto struktūros schema (įžangos - dėstymo, dėstymo - pabaigos sąsajos).</w:t>
            </w:r>
          </w:p>
        </w:tc>
        <w:tc>
          <w:tcPr>
            <w:tcW w:w="1020" w:type="dxa"/>
            <w:shd w:val="clear" w:color="auto" w:fill="FFFFFF"/>
          </w:tcPr>
          <w:p w:rsidR="0030087F" w:rsidRDefault="00B1194E">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1365" w:type="dxa"/>
            <w:shd w:val="clear" w:color="auto" w:fill="FFFFFF"/>
          </w:tcPr>
          <w:p w:rsidR="0030087F" w:rsidRDefault="0030087F">
            <w:pPr>
              <w:jc w:val="center"/>
              <w:rPr>
                <w:rFonts w:ascii="Times New Roman" w:eastAsia="Times New Roman" w:hAnsi="Times New Roman" w:cs="Times New Roman"/>
                <w:sz w:val="24"/>
                <w:szCs w:val="24"/>
                <w:highlight w:val="white"/>
              </w:rPr>
            </w:pPr>
          </w:p>
        </w:tc>
        <w:tc>
          <w:tcPr>
            <w:tcW w:w="1395" w:type="dxa"/>
            <w:shd w:val="clear" w:color="auto" w:fill="FFFFFF"/>
          </w:tcPr>
          <w:p w:rsidR="0030087F" w:rsidRDefault="00B1194E">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1365" w:type="dxa"/>
            <w:shd w:val="clear" w:color="auto" w:fill="FFFFFF"/>
          </w:tcPr>
          <w:p w:rsidR="0030087F" w:rsidRDefault="00B1194E">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855" w:type="dxa"/>
            <w:shd w:val="clear" w:color="auto" w:fill="FFFFFF"/>
          </w:tcPr>
          <w:p w:rsidR="0030087F" w:rsidRDefault="00B1194E">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1515" w:type="dxa"/>
            <w:shd w:val="clear" w:color="auto" w:fill="FFFFFF"/>
          </w:tcPr>
          <w:p w:rsidR="0030087F" w:rsidRDefault="0030087F">
            <w:pPr>
              <w:jc w:val="center"/>
              <w:rPr>
                <w:rFonts w:ascii="Times New Roman" w:eastAsia="Times New Roman" w:hAnsi="Times New Roman" w:cs="Times New Roman"/>
                <w:sz w:val="24"/>
                <w:szCs w:val="24"/>
                <w:highlight w:val="white"/>
              </w:rPr>
            </w:pPr>
          </w:p>
        </w:tc>
        <w:tc>
          <w:tcPr>
            <w:tcW w:w="1845" w:type="dxa"/>
            <w:shd w:val="clear" w:color="auto" w:fill="FFFFFF"/>
          </w:tcPr>
          <w:p w:rsidR="0030087F" w:rsidRDefault="00B11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(demonstracinė)/</w:t>
            </w:r>
          </w:p>
          <w:p w:rsidR="0030087F" w:rsidRDefault="00B11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30 (individuali)</w:t>
            </w:r>
          </w:p>
        </w:tc>
        <w:tc>
          <w:tcPr>
            <w:tcW w:w="2355" w:type="dxa"/>
            <w:shd w:val="clear" w:color="auto" w:fill="FFFFFF"/>
          </w:tcPr>
          <w:p w:rsidR="0030087F" w:rsidRDefault="0030087F">
            <w:pPr>
              <w:spacing w:after="0" w:line="240" w:lineRule="auto"/>
              <w:jc w:val="center"/>
              <w:rPr>
                <w:rFonts w:ascii="Times New Roman" w:eastAsia="Times New Roman" w:hAnsi="Times New Roman" w:cs="Times New Roman"/>
                <w:sz w:val="24"/>
                <w:szCs w:val="24"/>
                <w:highlight w:val="white"/>
              </w:rPr>
            </w:pPr>
          </w:p>
        </w:tc>
      </w:tr>
      <w:tr w:rsidR="0030087F">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shd w:val="clear" w:color="auto" w:fill="FFFFFF"/>
          </w:tcPr>
          <w:p w:rsidR="0030087F" w:rsidRDefault="00B1194E">
            <w:pPr>
              <w:pStyle w:val="Heading4"/>
              <w:keepNext w:val="0"/>
              <w:keepLines w:val="0"/>
              <w:spacing w:before="0" w:after="160"/>
              <w:rPr>
                <w:rFonts w:ascii="Times New Roman" w:eastAsia="Times New Roman" w:hAnsi="Times New Roman" w:cs="Times New Roman"/>
                <w:b w:val="0"/>
                <w:highlight w:val="white"/>
              </w:rPr>
            </w:pPr>
            <w:bookmarkStart w:id="3" w:name="_heading=h.5y2sf1yuefb6" w:colFirst="0" w:colLast="0"/>
            <w:bookmarkEnd w:id="3"/>
            <w:r>
              <w:rPr>
                <w:rFonts w:ascii="Times New Roman" w:eastAsia="Times New Roman" w:hAnsi="Times New Roman" w:cs="Times New Roman"/>
                <w:b w:val="0"/>
                <w:highlight w:val="white"/>
              </w:rPr>
              <w:t>Plakatai, skrajutės, padalomoji medžiaga (savokų „</w:t>
            </w:r>
            <w:r>
              <w:rPr>
                <w:rFonts w:ascii="Roboto" w:eastAsia="Roboto" w:hAnsi="Roboto" w:cs="Roboto"/>
                <w:b w:val="0"/>
                <w:sz w:val="18"/>
                <w:szCs w:val="18"/>
                <w:highlight w:val="white"/>
              </w:rPr>
              <w:t>a</w:t>
            </w:r>
            <w:r>
              <w:rPr>
                <w:rFonts w:ascii="Times New Roman" w:eastAsia="Times New Roman" w:hAnsi="Times New Roman" w:cs="Times New Roman"/>
                <w:b w:val="0"/>
                <w:highlight w:val="white"/>
              </w:rPr>
              <w:t>iškumas”, „glaustumas”, „vaizdingumas” apibėžimai; pasakojimo, aprašymo, aiškinimo, argumentavimo pavyzdžiai; dalykiniai tekstai: laiškas, dienoraštis, elektroninis laiška, straipsnis;  praktinių tekstų (instrukcijos, pa(si)aiškinimo, prašymo ir pan.) paskirtis, sandara, kalbos ypatybės; apsakymo, eilėraščio, filmo scenarijaus, įsivaizduojamo knygos veikėjo dienoraščio, portreto pavyzdžiai; pastraipos modeliai: priežasties – pasekmės, teiginio – pavyzdžio, problemos – sprendimo.</w:t>
            </w:r>
          </w:p>
        </w:tc>
        <w:tc>
          <w:tcPr>
            <w:tcW w:w="1020" w:type="dxa"/>
            <w:shd w:val="clear" w:color="auto" w:fill="FFFFFF"/>
          </w:tcPr>
          <w:p w:rsidR="0030087F" w:rsidRDefault="00B1194E">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1365" w:type="dxa"/>
            <w:shd w:val="clear" w:color="auto" w:fill="FFFFFF"/>
          </w:tcPr>
          <w:p w:rsidR="0030087F" w:rsidRDefault="0030087F">
            <w:pPr>
              <w:jc w:val="center"/>
              <w:rPr>
                <w:rFonts w:ascii="Times New Roman" w:eastAsia="Times New Roman" w:hAnsi="Times New Roman" w:cs="Times New Roman"/>
                <w:sz w:val="24"/>
                <w:szCs w:val="24"/>
                <w:highlight w:val="white"/>
              </w:rPr>
            </w:pPr>
          </w:p>
        </w:tc>
        <w:tc>
          <w:tcPr>
            <w:tcW w:w="1395" w:type="dxa"/>
            <w:shd w:val="clear" w:color="auto" w:fill="FFFFFF"/>
          </w:tcPr>
          <w:p w:rsidR="0030087F" w:rsidRDefault="00B1194E">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1365" w:type="dxa"/>
            <w:shd w:val="clear" w:color="auto" w:fill="FFFFFF"/>
          </w:tcPr>
          <w:p w:rsidR="0030087F" w:rsidRDefault="00B1194E">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855" w:type="dxa"/>
            <w:shd w:val="clear" w:color="auto" w:fill="FFFFFF"/>
          </w:tcPr>
          <w:p w:rsidR="0030087F" w:rsidRDefault="00B1194E">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c>
          <w:tcPr>
            <w:tcW w:w="1515" w:type="dxa"/>
            <w:shd w:val="clear" w:color="auto" w:fill="FFFFFF"/>
          </w:tcPr>
          <w:p w:rsidR="0030087F" w:rsidRDefault="0030087F">
            <w:pPr>
              <w:jc w:val="center"/>
              <w:rPr>
                <w:rFonts w:ascii="Times New Roman" w:eastAsia="Times New Roman" w:hAnsi="Times New Roman" w:cs="Times New Roman"/>
                <w:sz w:val="24"/>
                <w:szCs w:val="24"/>
                <w:highlight w:val="white"/>
              </w:rPr>
            </w:pPr>
          </w:p>
        </w:tc>
        <w:tc>
          <w:tcPr>
            <w:tcW w:w="1845" w:type="dxa"/>
            <w:shd w:val="clear" w:color="auto" w:fill="FFFFFF"/>
          </w:tcPr>
          <w:p w:rsidR="0030087F" w:rsidRDefault="00B11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(demonstracinė)/</w:t>
            </w:r>
          </w:p>
          <w:p w:rsidR="0030087F" w:rsidRDefault="00B11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(individuali)</w:t>
            </w:r>
          </w:p>
        </w:tc>
        <w:tc>
          <w:tcPr>
            <w:tcW w:w="2355" w:type="dxa"/>
            <w:shd w:val="clear" w:color="auto" w:fill="FFFFFF"/>
          </w:tcPr>
          <w:p w:rsidR="0030087F" w:rsidRDefault="0030087F">
            <w:pPr>
              <w:spacing w:after="0" w:line="240" w:lineRule="auto"/>
              <w:jc w:val="center"/>
              <w:rPr>
                <w:rFonts w:ascii="Times New Roman" w:eastAsia="Times New Roman" w:hAnsi="Times New Roman" w:cs="Times New Roman"/>
                <w:sz w:val="24"/>
                <w:szCs w:val="24"/>
                <w:highlight w:val="white"/>
              </w:rPr>
            </w:pPr>
          </w:p>
        </w:tc>
      </w:tr>
      <w:tr w:rsidR="0030087F">
        <w:tc>
          <w:tcPr>
            <w:tcW w:w="15390" w:type="dxa"/>
            <w:gridSpan w:val="10"/>
            <w:shd w:val="clear" w:color="auto" w:fill="FFFFFF"/>
          </w:tcPr>
          <w:p w:rsidR="0030087F" w:rsidRDefault="00B1194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Kalbos pažinimas (D)</w:t>
            </w:r>
          </w:p>
        </w:tc>
      </w:tr>
      <w:tr w:rsidR="0030087F">
        <w:tc>
          <w:tcPr>
            <w:tcW w:w="15390" w:type="dxa"/>
            <w:gridSpan w:val="10"/>
            <w:shd w:val="clear" w:color="auto" w:fill="EFEFEF"/>
          </w:tcPr>
          <w:p w:rsidR="0030087F" w:rsidRDefault="00B1194E">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7-8 klasių koncentras</w:t>
            </w:r>
          </w:p>
        </w:tc>
      </w:tr>
      <w:tr w:rsidR="0030087F">
        <w:tc>
          <w:tcPr>
            <w:tcW w:w="52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Nr.</w:t>
            </w:r>
          </w:p>
        </w:tc>
        <w:tc>
          <w:tcPr>
            <w:tcW w:w="315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Priemonės</w:t>
            </w:r>
          </w:p>
        </w:tc>
        <w:tc>
          <w:tcPr>
            <w:tcW w:w="102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Būtina</w:t>
            </w:r>
          </w:p>
        </w:tc>
        <w:tc>
          <w:tcPr>
            <w:tcW w:w="136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Papildoma</w:t>
            </w:r>
          </w:p>
        </w:tc>
        <w:tc>
          <w:tcPr>
            <w:tcW w:w="139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Individuali</w:t>
            </w:r>
          </w:p>
        </w:tc>
        <w:tc>
          <w:tcPr>
            <w:tcW w:w="136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Demonstracinė</w:t>
            </w:r>
          </w:p>
        </w:tc>
        <w:tc>
          <w:tcPr>
            <w:tcW w:w="85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Reali</w:t>
            </w:r>
          </w:p>
        </w:tc>
        <w:tc>
          <w:tcPr>
            <w:tcW w:w="151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Skaitmeninė</w:t>
            </w:r>
          </w:p>
        </w:tc>
        <w:tc>
          <w:tcPr>
            <w:tcW w:w="1845" w:type="dxa"/>
            <w:shd w:val="clear" w:color="auto" w:fill="CCCCCC"/>
          </w:tcPr>
          <w:p w:rsidR="0030087F" w:rsidRDefault="00B1194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Skaičius klasės komplektui</w:t>
            </w:r>
          </w:p>
        </w:tc>
        <w:tc>
          <w:tcPr>
            <w:tcW w:w="235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Pastabos</w:t>
            </w:r>
          </w:p>
        </w:tc>
      </w:tr>
      <w:tr w:rsidR="0030087F">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shd w:val="clear" w:color="auto" w:fill="FFFFFF"/>
          </w:tcPr>
          <w:p w:rsidR="0030087F" w:rsidRDefault="00B1194E">
            <w:pPr>
              <w:rPr>
                <w:rFonts w:ascii="Times New Roman" w:eastAsia="Times New Roman" w:hAnsi="Times New Roman" w:cs="Times New Roman"/>
                <w:color w:val="FF0000"/>
                <w:highlight w:val="white"/>
              </w:rPr>
            </w:pPr>
            <w:r>
              <w:rPr>
                <w:rFonts w:ascii="Times New Roman" w:eastAsia="Times New Roman" w:hAnsi="Times New Roman" w:cs="Times New Roman"/>
                <w:sz w:val="24"/>
                <w:szCs w:val="24"/>
              </w:rPr>
              <w:t>Mokomosios domino kaladėlės</w:t>
            </w:r>
          </w:p>
        </w:tc>
        <w:tc>
          <w:tcPr>
            <w:tcW w:w="1020" w:type="dxa"/>
            <w:shd w:val="clear" w:color="auto" w:fill="FFFFFF"/>
          </w:tcPr>
          <w:p w:rsidR="0030087F" w:rsidRDefault="0030087F">
            <w:pPr>
              <w:rPr>
                <w:rFonts w:ascii="Times New Roman" w:eastAsia="Times New Roman" w:hAnsi="Times New Roman" w:cs="Times New Roman"/>
                <w:sz w:val="24"/>
                <w:szCs w:val="24"/>
              </w:rPr>
            </w:pPr>
          </w:p>
        </w:tc>
        <w:tc>
          <w:tcPr>
            <w:tcW w:w="136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95" w:type="dxa"/>
            <w:shd w:val="clear" w:color="auto" w:fill="FFFFFF"/>
          </w:tcPr>
          <w:p w:rsidR="0030087F" w:rsidRDefault="0030087F">
            <w:pPr>
              <w:rPr>
                <w:rFonts w:ascii="Times New Roman" w:eastAsia="Times New Roman" w:hAnsi="Times New Roman" w:cs="Times New Roman"/>
                <w:sz w:val="24"/>
                <w:szCs w:val="24"/>
              </w:rPr>
            </w:pPr>
          </w:p>
        </w:tc>
        <w:tc>
          <w:tcPr>
            <w:tcW w:w="1365" w:type="dxa"/>
            <w:shd w:val="clear" w:color="auto" w:fill="FFFFFF"/>
          </w:tcPr>
          <w:p w:rsidR="0030087F" w:rsidRDefault="0030087F">
            <w:pPr>
              <w:rPr>
                <w:rFonts w:ascii="Times New Roman" w:eastAsia="Times New Roman" w:hAnsi="Times New Roman" w:cs="Times New Roman"/>
                <w:sz w:val="24"/>
                <w:szCs w:val="24"/>
              </w:rPr>
            </w:pPr>
          </w:p>
        </w:tc>
        <w:tc>
          <w:tcPr>
            <w:tcW w:w="85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15" w:type="dxa"/>
            <w:shd w:val="clear" w:color="auto" w:fill="FFFFFF"/>
          </w:tcPr>
          <w:p w:rsidR="0030087F" w:rsidRDefault="0030087F">
            <w:pPr>
              <w:rPr>
                <w:rFonts w:ascii="Times New Roman" w:eastAsia="Times New Roman" w:hAnsi="Times New Roman" w:cs="Times New Roman"/>
                <w:sz w:val="24"/>
                <w:szCs w:val="24"/>
              </w:rPr>
            </w:pPr>
          </w:p>
        </w:tc>
        <w:tc>
          <w:tcPr>
            <w:tcW w:w="184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35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Laikų mokymui, gramatinių struktūrų įtvirtinimui, žodyno įtvirtinimui</w:t>
            </w:r>
          </w:p>
        </w:tc>
      </w:tr>
      <w:tr w:rsidR="0030087F">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shd w:val="clear" w:color="auto" w:fill="FFFFFF"/>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Kortelės (trumpieji - ilgieji skiemenys; priegaidės; ilgųjų </w:t>
            </w:r>
            <w:r>
              <w:rPr>
                <w:rFonts w:ascii="Times New Roman" w:eastAsia="Times New Roman" w:hAnsi="Times New Roman" w:cs="Times New Roman"/>
                <w:sz w:val="24"/>
                <w:szCs w:val="24"/>
                <w:highlight w:val="white"/>
              </w:rPr>
              <w:lastRenderedPageBreak/>
              <w:t>a, e kirčiavimas; žodžio galo kirčiavimas; dvigarsių, išskyrus -ie, -uo, kirčiavimas).</w:t>
            </w:r>
          </w:p>
        </w:tc>
        <w:tc>
          <w:tcPr>
            <w:tcW w:w="1020"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1365" w:type="dxa"/>
            <w:shd w:val="clear" w:color="auto" w:fill="FFFFFF"/>
          </w:tcPr>
          <w:p w:rsidR="0030087F" w:rsidRDefault="0030087F">
            <w:pPr>
              <w:jc w:val="center"/>
              <w:rPr>
                <w:rFonts w:ascii="Times New Roman" w:eastAsia="Times New Roman" w:hAnsi="Times New Roman" w:cs="Times New Roman"/>
                <w:sz w:val="24"/>
                <w:szCs w:val="24"/>
              </w:rPr>
            </w:pPr>
          </w:p>
        </w:tc>
        <w:tc>
          <w:tcPr>
            <w:tcW w:w="139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jc w:val="center"/>
              <w:rPr>
                <w:rFonts w:ascii="Times New Roman" w:eastAsia="Times New Roman" w:hAnsi="Times New Roman" w:cs="Times New Roman"/>
                <w:sz w:val="24"/>
                <w:szCs w:val="24"/>
              </w:rPr>
            </w:pPr>
          </w:p>
        </w:tc>
        <w:tc>
          <w:tcPr>
            <w:tcW w:w="85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15" w:type="dxa"/>
            <w:shd w:val="clear" w:color="auto" w:fill="FFFFFF"/>
          </w:tcPr>
          <w:p w:rsidR="0030087F" w:rsidRDefault="0030087F">
            <w:pPr>
              <w:jc w:val="center"/>
              <w:rPr>
                <w:rFonts w:ascii="Times New Roman" w:eastAsia="Times New Roman" w:hAnsi="Times New Roman" w:cs="Times New Roman"/>
                <w:sz w:val="24"/>
                <w:szCs w:val="24"/>
              </w:rPr>
            </w:pPr>
          </w:p>
        </w:tc>
        <w:tc>
          <w:tcPr>
            <w:tcW w:w="1845" w:type="dxa"/>
            <w:shd w:val="clear" w:color="auto" w:fill="FFFFFF"/>
          </w:tcPr>
          <w:p w:rsidR="0030087F" w:rsidRDefault="00B119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355" w:type="dxa"/>
            <w:shd w:val="clear" w:color="auto" w:fill="FFFFFF"/>
          </w:tcPr>
          <w:p w:rsidR="0030087F" w:rsidRDefault="0030087F">
            <w:pPr>
              <w:spacing w:after="0" w:line="240" w:lineRule="auto"/>
              <w:jc w:val="center"/>
              <w:rPr>
                <w:rFonts w:ascii="Times New Roman" w:eastAsia="Times New Roman" w:hAnsi="Times New Roman" w:cs="Times New Roman"/>
                <w:sz w:val="24"/>
                <w:szCs w:val="24"/>
              </w:rPr>
            </w:pPr>
          </w:p>
        </w:tc>
      </w:tr>
      <w:tr w:rsidR="0030087F">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Lentelės (veiksmažodis, prieveiksmis, jungtukas, dalelytė, jaustukas, ištiktukas, jaustukas).</w:t>
            </w:r>
          </w:p>
        </w:tc>
        <w:tc>
          <w:tcPr>
            <w:tcW w:w="102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rPr>
                <w:rFonts w:ascii="Times New Roman" w:eastAsia="Times New Roman" w:hAnsi="Times New Roman" w:cs="Times New Roman"/>
                <w:sz w:val="24"/>
                <w:szCs w:val="24"/>
              </w:rPr>
            </w:pPr>
          </w:p>
        </w:tc>
        <w:tc>
          <w:tcPr>
            <w:tcW w:w="139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rPr>
                <w:rFonts w:ascii="Times New Roman" w:eastAsia="Times New Roman" w:hAnsi="Times New Roman" w:cs="Times New Roman"/>
                <w:sz w:val="24"/>
                <w:szCs w:val="24"/>
              </w:rPr>
            </w:pPr>
          </w:p>
        </w:tc>
        <w:tc>
          <w:tcPr>
            <w:tcW w:w="85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15" w:type="dxa"/>
            <w:shd w:val="clear" w:color="auto" w:fill="FFFFFF"/>
          </w:tcPr>
          <w:p w:rsidR="0030087F" w:rsidRDefault="0030087F">
            <w:pPr>
              <w:rPr>
                <w:rFonts w:ascii="Times New Roman" w:eastAsia="Times New Roman" w:hAnsi="Times New Roman" w:cs="Times New Roman"/>
                <w:sz w:val="24"/>
                <w:szCs w:val="24"/>
              </w:rPr>
            </w:pPr>
          </w:p>
        </w:tc>
        <w:tc>
          <w:tcPr>
            <w:tcW w:w="184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35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Laminuotos lentelės morfologijos mokymui.  </w:t>
            </w:r>
          </w:p>
        </w:tc>
      </w:tr>
      <w:tr w:rsidR="0030087F">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Stalo žaidimai</w:t>
            </w:r>
          </w:p>
        </w:tc>
        <w:tc>
          <w:tcPr>
            <w:tcW w:w="1020" w:type="dxa"/>
            <w:shd w:val="clear" w:color="auto" w:fill="FFFFFF"/>
          </w:tcPr>
          <w:p w:rsidR="0030087F" w:rsidRDefault="0030087F">
            <w:pPr>
              <w:rPr>
                <w:rFonts w:ascii="Times New Roman" w:eastAsia="Times New Roman" w:hAnsi="Times New Roman" w:cs="Times New Roman"/>
                <w:sz w:val="24"/>
                <w:szCs w:val="24"/>
              </w:rPr>
            </w:pPr>
          </w:p>
        </w:tc>
        <w:tc>
          <w:tcPr>
            <w:tcW w:w="136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9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rPr>
                <w:rFonts w:ascii="Times New Roman" w:eastAsia="Times New Roman" w:hAnsi="Times New Roman" w:cs="Times New Roman"/>
                <w:sz w:val="24"/>
                <w:szCs w:val="24"/>
              </w:rPr>
            </w:pPr>
          </w:p>
        </w:tc>
        <w:tc>
          <w:tcPr>
            <w:tcW w:w="85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15" w:type="dxa"/>
            <w:shd w:val="clear" w:color="auto" w:fill="FFFFFF"/>
          </w:tcPr>
          <w:p w:rsidR="0030087F" w:rsidRDefault="0030087F">
            <w:pPr>
              <w:rPr>
                <w:rFonts w:ascii="Times New Roman" w:eastAsia="Times New Roman" w:hAnsi="Times New Roman" w:cs="Times New Roman"/>
                <w:sz w:val="24"/>
                <w:szCs w:val="24"/>
              </w:rPr>
            </w:pPr>
          </w:p>
        </w:tc>
        <w:tc>
          <w:tcPr>
            <w:tcW w:w="184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35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Žaidimas „Žodžių mūšis „Alias’</w:t>
            </w:r>
          </w:p>
        </w:tc>
      </w:tr>
      <w:tr w:rsidR="0030087F">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Interaktyvi siena-grindys viename</w:t>
            </w:r>
          </w:p>
        </w:tc>
        <w:tc>
          <w:tcPr>
            <w:tcW w:w="1020" w:type="dxa"/>
            <w:shd w:val="clear" w:color="auto" w:fill="FFFFFF"/>
          </w:tcPr>
          <w:p w:rsidR="0030087F" w:rsidRDefault="0030087F">
            <w:pPr>
              <w:rPr>
                <w:rFonts w:ascii="Times New Roman" w:eastAsia="Times New Roman" w:hAnsi="Times New Roman" w:cs="Times New Roman"/>
                <w:sz w:val="24"/>
                <w:szCs w:val="24"/>
              </w:rPr>
            </w:pPr>
          </w:p>
        </w:tc>
        <w:tc>
          <w:tcPr>
            <w:tcW w:w="1365" w:type="dxa"/>
            <w:shd w:val="clear" w:color="auto" w:fill="FFFFFF"/>
          </w:tcPr>
          <w:p w:rsidR="0030087F" w:rsidRDefault="0030087F">
            <w:pPr>
              <w:rPr>
                <w:rFonts w:ascii="Times New Roman" w:eastAsia="Times New Roman" w:hAnsi="Times New Roman" w:cs="Times New Roman"/>
                <w:sz w:val="24"/>
                <w:szCs w:val="24"/>
              </w:rPr>
            </w:pPr>
          </w:p>
        </w:tc>
        <w:tc>
          <w:tcPr>
            <w:tcW w:w="1395" w:type="dxa"/>
            <w:shd w:val="clear" w:color="auto" w:fill="FFFFFF"/>
          </w:tcPr>
          <w:p w:rsidR="0030087F" w:rsidRDefault="0030087F">
            <w:pPr>
              <w:rPr>
                <w:rFonts w:ascii="Times New Roman" w:eastAsia="Times New Roman" w:hAnsi="Times New Roman" w:cs="Times New Roman"/>
                <w:sz w:val="24"/>
                <w:szCs w:val="24"/>
              </w:rPr>
            </w:pPr>
          </w:p>
        </w:tc>
        <w:tc>
          <w:tcPr>
            <w:tcW w:w="1365" w:type="dxa"/>
            <w:shd w:val="clear" w:color="auto" w:fill="FFFFFF"/>
          </w:tcPr>
          <w:p w:rsidR="0030087F" w:rsidRDefault="0030087F">
            <w:pPr>
              <w:rPr>
                <w:rFonts w:ascii="Times New Roman" w:eastAsia="Times New Roman" w:hAnsi="Times New Roman" w:cs="Times New Roman"/>
                <w:sz w:val="24"/>
                <w:szCs w:val="24"/>
              </w:rPr>
            </w:pPr>
          </w:p>
        </w:tc>
        <w:tc>
          <w:tcPr>
            <w:tcW w:w="855" w:type="dxa"/>
            <w:shd w:val="clear" w:color="auto" w:fill="FFFFFF"/>
          </w:tcPr>
          <w:p w:rsidR="0030087F" w:rsidRDefault="0030087F">
            <w:pPr>
              <w:rPr>
                <w:rFonts w:ascii="Times New Roman" w:eastAsia="Times New Roman" w:hAnsi="Times New Roman" w:cs="Times New Roman"/>
                <w:sz w:val="24"/>
                <w:szCs w:val="24"/>
              </w:rPr>
            </w:pPr>
          </w:p>
        </w:tc>
        <w:tc>
          <w:tcPr>
            <w:tcW w:w="1515" w:type="dxa"/>
            <w:shd w:val="clear" w:color="auto" w:fill="FFFFFF"/>
          </w:tcPr>
          <w:p w:rsidR="0030087F" w:rsidRDefault="0030087F">
            <w:pPr>
              <w:rPr>
                <w:rFonts w:ascii="Times New Roman" w:eastAsia="Times New Roman" w:hAnsi="Times New Roman" w:cs="Times New Roman"/>
                <w:sz w:val="24"/>
                <w:szCs w:val="24"/>
              </w:rPr>
            </w:pPr>
          </w:p>
        </w:tc>
        <w:tc>
          <w:tcPr>
            <w:tcW w:w="1845" w:type="dxa"/>
            <w:shd w:val="clear" w:color="auto" w:fill="FFFFFF"/>
          </w:tcPr>
          <w:p w:rsidR="0030087F" w:rsidRDefault="0030087F">
            <w:pPr>
              <w:rPr>
                <w:rFonts w:ascii="Times New Roman" w:eastAsia="Times New Roman" w:hAnsi="Times New Roman" w:cs="Times New Roman"/>
                <w:sz w:val="24"/>
                <w:szCs w:val="24"/>
              </w:rPr>
            </w:pPr>
          </w:p>
        </w:tc>
        <w:tc>
          <w:tcPr>
            <w:tcW w:w="2355" w:type="dxa"/>
            <w:shd w:val="clear" w:color="auto" w:fill="FFFFFF"/>
          </w:tcPr>
          <w:p w:rsidR="0030087F" w:rsidRDefault="0030087F">
            <w:pPr>
              <w:rPr>
                <w:rFonts w:ascii="Times New Roman" w:eastAsia="Times New Roman" w:hAnsi="Times New Roman" w:cs="Times New Roman"/>
                <w:sz w:val="24"/>
                <w:szCs w:val="24"/>
              </w:rPr>
            </w:pPr>
          </w:p>
        </w:tc>
      </w:tr>
      <w:tr w:rsidR="0030087F">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Lietuvių kalbos išteklių informacinė sistema „E. </w:t>
            </w:r>
            <w:proofErr w:type="gramStart"/>
            <w:r>
              <w:rPr>
                <w:rFonts w:ascii="Times New Roman" w:eastAsia="Times New Roman" w:hAnsi="Times New Roman" w:cs="Times New Roman"/>
                <w:sz w:val="24"/>
                <w:szCs w:val="24"/>
              </w:rPr>
              <w:t>kalba“</w:t>
            </w:r>
            <w:proofErr w:type="gramEnd"/>
            <w:r>
              <w:rPr>
                <w:rFonts w:ascii="Times New Roman" w:eastAsia="Times New Roman" w:hAnsi="Times New Roman" w:cs="Times New Roman"/>
                <w:sz w:val="24"/>
                <w:szCs w:val="24"/>
              </w:rPr>
              <w:t xml:space="preserve">: vienakalbiai žodynai </w:t>
            </w:r>
          </w:p>
        </w:tc>
        <w:tc>
          <w:tcPr>
            <w:tcW w:w="102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rPr>
                <w:rFonts w:ascii="Times New Roman" w:eastAsia="Times New Roman" w:hAnsi="Times New Roman" w:cs="Times New Roman"/>
                <w:sz w:val="24"/>
                <w:szCs w:val="24"/>
              </w:rPr>
            </w:pPr>
          </w:p>
        </w:tc>
        <w:tc>
          <w:tcPr>
            <w:tcW w:w="1395" w:type="dxa"/>
            <w:shd w:val="clear" w:color="auto" w:fill="FFFFFF"/>
          </w:tcPr>
          <w:p w:rsidR="0030087F" w:rsidRDefault="0030087F">
            <w:pPr>
              <w:rPr>
                <w:rFonts w:ascii="Times New Roman" w:eastAsia="Times New Roman" w:hAnsi="Times New Roman" w:cs="Times New Roman"/>
                <w:sz w:val="24"/>
                <w:szCs w:val="24"/>
              </w:rPr>
            </w:pPr>
          </w:p>
        </w:tc>
        <w:tc>
          <w:tcPr>
            <w:tcW w:w="136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5" w:type="dxa"/>
            <w:shd w:val="clear" w:color="auto" w:fill="FFFFFF"/>
          </w:tcPr>
          <w:p w:rsidR="0030087F" w:rsidRDefault="0030087F">
            <w:pPr>
              <w:rPr>
                <w:rFonts w:ascii="Times New Roman" w:eastAsia="Times New Roman" w:hAnsi="Times New Roman" w:cs="Times New Roman"/>
                <w:sz w:val="24"/>
                <w:szCs w:val="24"/>
              </w:rPr>
            </w:pPr>
          </w:p>
        </w:tc>
        <w:tc>
          <w:tcPr>
            <w:tcW w:w="151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4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55" w:type="dxa"/>
            <w:shd w:val="clear" w:color="auto" w:fill="FFFFFF"/>
          </w:tcPr>
          <w:p w:rsidR="0030087F" w:rsidRDefault="00623B7E">
            <w:pPr>
              <w:rPr>
                <w:rFonts w:ascii="Times New Roman" w:eastAsia="Times New Roman" w:hAnsi="Times New Roman" w:cs="Times New Roman"/>
                <w:sz w:val="24"/>
                <w:szCs w:val="24"/>
              </w:rPr>
            </w:pPr>
            <w:hyperlink r:id="rId59">
              <w:r w:rsidR="00B1194E">
                <w:rPr>
                  <w:rFonts w:ascii="Times New Roman" w:eastAsia="Times New Roman" w:hAnsi="Times New Roman" w:cs="Times New Roman"/>
                  <w:color w:val="1155CC"/>
                  <w:sz w:val="24"/>
                  <w:szCs w:val="24"/>
                  <w:u w:val="single"/>
                </w:rPr>
                <w:t>https://ekalba.lt/</w:t>
              </w:r>
            </w:hyperlink>
          </w:p>
        </w:tc>
      </w:tr>
      <w:tr w:rsidR="0030087F">
        <w:tc>
          <w:tcPr>
            <w:tcW w:w="15390" w:type="dxa"/>
            <w:gridSpan w:val="10"/>
            <w:shd w:val="clear" w:color="auto" w:fill="FFFFFF"/>
          </w:tcPr>
          <w:p w:rsidR="0030087F" w:rsidRDefault="00B1194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Kalbėjimas, klausymas ir sąveika (A)</w:t>
            </w:r>
          </w:p>
        </w:tc>
      </w:tr>
      <w:tr w:rsidR="0030087F">
        <w:tc>
          <w:tcPr>
            <w:tcW w:w="15390" w:type="dxa"/>
            <w:gridSpan w:val="10"/>
            <w:shd w:val="clear" w:color="auto" w:fill="FFFFFF"/>
          </w:tcPr>
          <w:p w:rsidR="0030087F" w:rsidRDefault="00B1194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9-10 klasių koncentras</w:t>
            </w:r>
          </w:p>
        </w:tc>
      </w:tr>
      <w:tr w:rsidR="0030087F">
        <w:tc>
          <w:tcPr>
            <w:tcW w:w="52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Nr.</w:t>
            </w:r>
          </w:p>
        </w:tc>
        <w:tc>
          <w:tcPr>
            <w:tcW w:w="315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Priemonės</w:t>
            </w:r>
          </w:p>
        </w:tc>
        <w:tc>
          <w:tcPr>
            <w:tcW w:w="102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Būtina</w:t>
            </w:r>
          </w:p>
        </w:tc>
        <w:tc>
          <w:tcPr>
            <w:tcW w:w="136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Papildoma</w:t>
            </w:r>
          </w:p>
        </w:tc>
        <w:tc>
          <w:tcPr>
            <w:tcW w:w="139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Individuali</w:t>
            </w:r>
          </w:p>
        </w:tc>
        <w:tc>
          <w:tcPr>
            <w:tcW w:w="136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Demonstracinė</w:t>
            </w:r>
          </w:p>
        </w:tc>
        <w:tc>
          <w:tcPr>
            <w:tcW w:w="85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Reali</w:t>
            </w:r>
          </w:p>
        </w:tc>
        <w:tc>
          <w:tcPr>
            <w:tcW w:w="151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Skaitmeninė</w:t>
            </w:r>
          </w:p>
        </w:tc>
        <w:tc>
          <w:tcPr>
            <w:tcW w:w="1845" w:type="dxa"/>
            <w:shd w:val="clear" w:color="auto" w:fill="CCCCCC"/>
          </w:tcPr>
          <w:p w:rsidR="0030087F" w:rsidRDefault="00B1194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Skaičius klasės komplektui</w:t>
            </w:r>
          </w:p>
        </w:tc>
        <w:tc>
          <w:tcPr>
            <w:tcW w:w="235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Pastabos</w:t>
            </w:r>
          </w:p>
        </w:tc>
      </w:tr>
      <w:tr w:rsidR="0030087F">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shd w:val="clear" w:color="auto" w:fill="FFFFFF"/>
          </w:tcPr>
          <w:p w:rsidR="0030087F" w:rsidRDefault="00B1194E">
            <w:pPr>
              <w:rPr>
                <w:rFonts w:ascii="Roboto" w:eastAsia="Roboto" w:hAnsi="Roboto" w:cs="Roboto"/>
                <w:color w:val="333333"/>
                <w:sz w:val="18"/>
                <w:szCs w:val="18"/>
                <w:shd w:val="clear" w:color="auto" w:fill="DAEDE1"/>
              </w:rPr>
            </w:pPr>
            <w:r>
              <w:rPr>
                <w:rFonts w:ascii="Times New Roman" w:eastAsia="Times New Roman" w:hAnsi="Times New Roman" w:cs="Times New Roman"/>
                <w:sz w:val="24"/>
                <w:szCs w:val="24"/>
                <w:highlight w:val="white"/>
              </w:rPr>
              <w:t>Įvairaus pobūdžio sakytiniai tekstai</w:t>
            </w:r>
          </w:p>
        </w:tc>
        <w:tc>
          <w:tcPr>
            <w:tcW w:w="102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rPr>
                <w:rFonts w:ascii="Times New Roman" w:eastAsia="Times New Roman" w:hAnsi="Times New Roman" w:cs="Times New Roman"/>
                <w:sz w:val="24"/>
                <w:szCs w:val="24"/>
              </w:rPr>
            </w:pPr>
          </w:p>
        </w:tc>
        <w:tc>
          <w:tcPr>
            <w:tcW w:w="139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rPr>
                <w:rFonts w:ascii="Times New Roman" w:eastAsia="Times New Roman" w:hAnsi="Times New Roman" w:cs="Times New Roman"/>
                <w:sz w:val="24"/>
                <w:szCs w:val="24"/>
              </w:rPr>
            </w:pPr>
          </w:p>
        </w:tc>
        <w:tc>
          <w:tcPr>
            <w:tcW w:w="85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15" w:type="dxa"/>
            <w:shd w:val="clear" w:color="auto" w:fill="FFFFFF"/>
          </w:tcPr>
          <w:p w:rsidR="0030087F" w:rsidRDefault="0030087F">
            <w:pPr>
              <w:rPr>
                <w:rFonts w:ascii="Times New Roman" w:eastAsia="Times New Roman" w:hAnsi="Times New Roman" w:cs="Times New Roman"/>
                <w:sz w:val="24"/>
                <w:szCs w:val="24"/>
              </w:rPr>
            </w:pPr>
          </w:p>
        </w:tc>
        <w:tc>
          <w:tcPr>
            <w:tcW w:w="184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355" w:type="dxa"/>
            <w:shd w:val="clear" w:color="auto" w:fill="FFFFFF"/>
          </w:tcPr>
          <w:p w:rsidR="0030087F" w:rsidRDefault="0030087F">
            <w:pPr>
              <w:rPr>
                <w:rFonts w:ascii="Times New Roman" w:eastAsia="Times New Roman" w:hAnsi="Times New Roman" w:cs="Times New Roman"/>
                <w:sz w:val="24"/>
                <w:szCs w:val="24"/>
              </w:rPr>
            </w:pPr>
          </w:p>
        </w:tc>
      </w:tr>
      <w:tr w:rsidR="0030087F">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shd w:val="clear" w:color="auto" w:fill="FFFFFF"/>
          </w:tcPr>
          <w:p w:rsidR="0030087F" w:rsidRDefault="00B1194E">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Plakatai, atmintinės, padalomoji medžiaga (viešojo kalbėjimo reikalavimai; garso, vaizdo ir sakytinio teksto poveikio adresatui skirtumai) </w:t>
            </w:r>
          </w:p>
        </w:tc>
        <w:tc>
          <w:tcPr>
            <w:tcW w:w="102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rPr>
                <w:rFonts w:ascii="Times New Roman" w:eastAsia="Times New Roman" w:hAnsi="Times New Roman" w:cs="Times New Roman"/>
                <w:sz w:val="24"/>
                <w:szCs w:val="24"/>
              </w:rPr>
            </w:pPr>
          </w:p>
        </w:tc>
        <w:tc>
          <w:tcPr>
            <w:tcW w:w="139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15" w:type="dxa"/>
            <w:shd w:val="clear" w:color="auto" w:fill="FFFFFF"/>
          </w:tcPr>
          <w:p w:rsidR="0030087F" w:rsidRDefault="0030087F">
            <w:pPr>
              <w:rPr>
                <w:rFonts w:ascii="Times New Roman" w:eastAsia="Times New Roman" w:hAnsi="Times New Roman" w:cs="Times New Roman"/>
                <w:sz w:val="24"/>
                <w:szCs w:val="24"/>
              </w:rPr>
            </w:pPr>
          </w:p>
        </w:tc>
        <w:tc>
          <w:tcPr>
            <w:tcW w:w="1845" w:type="dxa"/>
            <w:shd w:val="clear" w:color="auto" w:fill="FFFFFF"/>
          </w:tcPr>
          <w:p w:rsidR="0030087F" w:rsidRDefault="00B11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(demonstracinė)/</w:t>
            </w:r>
          </w:p>
          <w:p w:rsidR="0030087F" w:rsidRDefault="00B11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(individuali)</w:t>
            </w:r>
          </w:p>
        </w:tc>
        <w:tc>
          <w:tcPr>
            <w:tcW w:w="2355" w:type="dxa"/>
            <w:shd w:val="clear" w:color="auto" w:fill="FFFFFF"/>
          </w:tcPr>
          <w:p w:rsidR="0030087F" w:rsidRDefault="0030087F">
            <w:pPr>
              <w:rPr>
                <w:rFonts w:ascii="Times New Roman" w:eastAsia="Times New Roman" w:hAnsi="Times New Roman" w:cs="Times New Roman"/>
                <w:sz w:val="24"/>
                <w:szCs w:val="24"/>
              </w:rPr>
            </w:pPr>
          </w:p>
        </w:tc>
      </w:tr>
      <w:tr w:rsidR="0030087F">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shd w:val="clear" w:color="auto" w:fill="FFFFFF"/>
          </w:tcPr>
          <w:p w:rsidR="0030087F" w:rsidRDefault="00B1194E">
            <w:pPr>
              <w:rPr>
                <w:rFonts w:ascii="Times New Roman" w:eastAsia="Times New Roman" w:hAnsi="Times New Roman" w:cs="Times New Roman"/>
                <w:color w:val="FF0000"/>
                <w:sz w:val="24"/>
                <w:szCs w:val="24"/>
                <w:highlight w:val="white"/>
              </w:rPr>
            </w:pPr>
            <w:r>
              <w:rPr>
                <w:rFonts w:ascii="Times New Roman" w:eastAsia="Times New Roman" w:hAnsi="Times New Roman" w:cs="Times New Roman"/>
                <w:sz w:val="24"/>
                <w:szCs w:val="24"/>
              </w:rPr>
              <w:t xml:space="preserve">Kalbų laboratorija </w:t>
            </w:r>
          </w:p>
        </w:tc>
        <w:tc>
          <w:tcPr>
            <w:tcW w:w="102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rPr>
                <w:rFonts w:ascii="Times New Roman" w:eastAsia="Times New Roman" w:hAnsi="Times New Roman" w:cs="Times New Roman"/>
                <w:sz w:val="24"/>
                <w:szCs w:val="24"/>
              </w:rPr>
            </w:pPr>
          </w:p>
        </w:tc>
        <w:tc>
          <w:tcPr>
            <w:tcW w:w="1395" w:type="dxa"/>
            <w:shd w:val="clear" w:color="auto" w:fill="FFFFFF"/>
          </w:tcPr>
          <w:p w:rsidR="0030087F" w:rsidRDefault="0030087F">
            <w:pPr>
              <w:rPr>
                <w:rFonts w:ascii="Times New Roman" w:eastAsia="Times New Roman" w:hAnsi="Times New Roman" w:cs="Times New Roman"/>
                <w:sz w:val="24"/>
                <w:szCs w:val="24"/>
              </w:rPr>
            </w:pPr>
          </w:p>
        </w:tc>
        <w:tc>
          <w:tcPr>
            <w:tcW w:w="1365" w:type="dxa"/>
            <w:shd w:val="clear" w:color="auto" w:fill="FFFFFF"/>
          </w:tcPr>
          <w:p w:rsidR="0030087F" w:rsidRDefault="0030087F">
            <w:pPr>
              <w:rPr>
                <w:rFonts w:ascii="Times New Roman" w:eastAsia="Times New Roman" w:hAnsi="Times New Roman" w:cs="Times New Roman"/>
                <w:sz w:val="24"/>
                <w:szCs w:val="24"/>
              </w:rPr>
            </w:pPr>
          </w:p>
        </w:tc>
        <w:tc>
          <w:tcPr>
            <w:tcW w:w="85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15" w:type="dxa"/>
            <w:shd w:val="clear" w:color="auto" w:fill="FFFFFF"/>
          </w:tcPr>
          <w:p w:rsidR="0030087F" w:rsidRDefault="0030087F">
            <w:pPr>
              <w:rPr>
                <w:rFonts w:ascii="Times New Roman" w:eastAsia="Times New Roman" w:hAnsi="Times New Roman" w:cs="Times New Roman"/>
                <w:sz w:val="24"/>
                <w:szCs w:val="24"/>
              </w:rPr>
            </w:pPr>
          </w:p>
        </w:tc>
        <w:tc>
          <w:tcPr>
            <w:tcW w:w="184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55" w:type="dxa"/>
            <w:shd w:val="clear" w:color="auto" w:fill="FFFFFF"/>
          </w:tcPr>
          <w:p w:rsidR="0030087F" w:rsidRDefault="0030087F">
            <w:pPr>
              <w:rPr>
                <w:rFonts w:ascii="Times New Roman" w:eastAsia="Times New Roman" w:hAnsi="Times New Roman" w:cs="Times New Roman"/>
                <w:sz w:val="24"/>
                <w:szCs w:val="24"/>
              </w:rPr>
            </w:pPr>
          </w:p>
        </w:tc>
      </w:tr>
      <w:tr w:rsidR="0030087F">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Ausinės su mikrofonu</w:t>
            </w:r>
          </w:p>
        </w:tc>
        <w:tc>
          <w:tcPr>
            <w:tcW w:w="102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rPr>
                <w:rFonts w:ascii="Times New Roman" w:eastAsia="Times New Roman" w:hAnsi="Times New Roman" w:cs="Times New Roman"/>
                <w:sz w:val="24"/>
                <w:szCs w:val="24"/>
              </w:rPr>
            </w:pPr>
          </w:p>
        </w:tc>
        <w:tc>
          <w:tcPr>
            <w:tcW w:w="139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rPr>
                <w:rFonts w:ascii="Times New Roman" w:eastAsia="Times New Roman" w:hAnsi="Times New Roman" w:cs="Times New Roman"/>
                <w:sz w:val="24"/>
                <w:szCs w:val="24"/>
              </w:rPr>
            </w:pPr>
          </w:p>
        </w:tc>
        <w:tc>
          <w:tcPr>
            <w:tcW w:w="85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15" w:type="dxa"/>
            <w:shd w:val="clear" w:color="auto" w:fill="FFFFFF"/>
          </w:tcPr>
          <w:p w:rsidR="0030087F" w:rsidRDefault="0030087F">
            <w:pPr>
              <w:rPr>
                <w:rFonts w:ascii="Times New Roman" w:eastAsia="Times New Roman" w:hAnsi="Times New Roman" w:cs="Times New Roman"/>
                <w:sz w:val="24"/>
                <w:szCs w:val="24"/>
              </w:rPr>
            </w:pPr>
          </w:p>
        </w:tc>
        <w:tc>
          <w:tcPr>
            <w:tcW w:w="184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355" w:type="dxa"/>
            <w:shd w:val="clear" w:color="auto" w:fill="FFFFFF"/>
          </w:tcPr>
          <w:p w:rsidR="0030087F" w:rsidRDefault="00B11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Ausinių jautrumas - 102-107 dB, dažnio </w:t>
            </w:r>
            <w:r>
              <w:rPr>
                <w:rFonts w:ascii="Times New Roman" w:eastAsia="Times New Roman" w:hAnsi="Times New Roman" w:cs="Times New Roman"/>
                <w:sz w:val="24"/>
                <w:szCs w:val="24"/>
              </w:rPr>
              <w:lastRenderedPageBreak/>
              <w:t>atsakas - 20Hz - 20</w:t>
            </w:r>
            <w:proofErr w:type="gramStart"/>
            <w:r>
              <w:rPr>
                <w:rFonts w:ascii="Times New Roman" w:eastAsia="Times New Roman" w:hAnsi="Times New Roman" w:cs="Times New Roman"/>
                <w:sz w:val="24"/>
                <w:szCs w:val="24"/>
              </w:rPr>
              <w:t>kHz,  garantijos</w:t>
            </w:r>
            <w:proofErr w:type="gramEnd"/>
            <w:r>
              <w:rPr>
                <w:rFonts w:ascii="Times New Roman" w:eastAsia="Times New Roman" w:hAnsi="Times New Roman" w:cs="Times New Roman"/>
                <w:sz w:val="24"/>
                <w:szCs w:val="24"/>
              </w:rPr>
              <w:t xml:space="preserve"> terminas (mėnesiai) - 24 mėn.,  akustinis dizainas - uždaros.</w:t>
            </w:r>
          </w:p>
        </w:tc>
      </w:tr>
      <w:tr w:rsidR="0030087F">
        <w:tc>
          <w:tcPr>
            <w:tcW w:w="15390" w:type="dxa"/>
            <w:gridSpan w:val="10"/>
            <w:shd w:val="clear" w:color="auto" w:fill="FFFFFF"/>
          </w:tcPr>
          <w:p w:rsidR="0030087F" w:rsidRDefault="00B1194E">
            <w:pPr>
              <w:shd w:val="clear" w:color="auto" w:fill="FFFFFF"/>
              <w:spacing w:line="335"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Skaitymas, teksto supratimas ir literatūros bei kultūros pažinimas (B)</w:t>
            </w:r>
          </w:p>
        </w:tc>
      </w:tr>
      <w:tr w:rsidR="0030087F">
        <w:tc>
          <w:tcPr>
            <w:tcW w:w="15390" w:type="dxa"/>
            <w:gridSpan w:val="10"/>
            <w:shd w:val="clear" w:color="auto" w:fill="FFFFFF"/>
          </w:tcPr>
          <w:p w:rsidR="0030087F" w:rsidRDefault="00B1194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9-10 klasių koncentras</w:t>
            </w:r>
          </w:p>
        </w:tc>
      </w:tr>
      <w:tr w:rsidR="0030087F">
        <w:tc>
          <w:tcPr>
            <w:tcW w:w="52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Nr.</w:t>
            </w:r>
          </w:p>
        </w:tc>
        <w:tc>
          <w:tcPr>
            <w:tcW w:w="315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Priemonės</w:t>
            </w:r>
          </w:p>
        </w:tc>
        <w:tc>
          <w:tcPr>
            <w:tcW w:w="102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Būtina</w:t>
            </w:r>
          </w:p>
        </w:tc>
        <w:tc>
          <w:tcPr>
            <w:tcW w:w="136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Papildoma</w:t>
            </w:r>
          </w:p>
        </w:tc>
        <w:tc>
          <w:tcPr>
            <w:tcW w:w="139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Individuali</w:t>
            </w:r>
          </w:p>
        </w:tc>
        <w:tc>
          <w:tcPr>
            <w:tcW w:w="136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Demonstracinė</w:t>
            </w:r>
          </w:p>
        </w:tc>
        <w:tc>
          <w:tcPr>
            <w:tcW w:w="85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Reali</w:t>
            </w:r>
          </w:p>
        </w:tc>
        <w:tc>
          <w:tcPr>
            <w:tcW w:w="151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Skaitmeninė</w:t>
            </w:r>
          </w:p>
        </w:tc>
        <w:tc>
          <w:tcPr>
            <w:tcW w:w="1845" w:type="dxa"/>
            <w:shd w:val="clear" w:color="auto" w:fill="CCCCCC"/>
          </w:tcPr>
          <w:p w:rsidR="0030087F" w:rsidRDefault="00B1194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Skaičius klasės komplektui</w:t>
            </w:r>
          </w:p>
        </w:tc>
        <w:tc>
          <w:tcPr>
            <w:tcW w:w="235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Pastabos</w:t>
            </w:r>
          </w:p>
        </w:tc>
      </w:tr>
      <w:tr w:rsidR="0030087F">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shd w:val="clear" w:color="auto" w:fill="FFFFFF"/>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Programoje rekomenduojami ir pagal </w:t>
            </w:r>
            <w:proofErr w:type="gramStart"/>
            <w:r>
              <w:rPr>
                <w:rFonts w:ascii="Times New Roman" w:eastAsia="Times New Roman" w:hAnsi="Times New Roman" w:cs="Times New Roman"/>
                <w:sz w:val="24"/>
                <w:szCs w:val="24"/>
                <w:highlight w:val="white"/>
              </w:rPr>
              <w:t>mokinių  poreikius</w:t>
            </w:r>
            <w:proofErr w:type="gramEnd"/>
            <w:r>
              <w:rPr>
                <w:rFonts w:ascii="Times New Roman" w:eastAsia="Times New Roman" w:hAnsi="Times New Roman" w:cs="Times New Roman"/>
                <w:sz w:val="24"/>
                <w:szCs w:val="24"/>
                <w:highlight w:val="white"/>
              </w:rPr>
              <w:t>, interesus pasirinkti įvairių žanrų grožiniai ir negrožiniai ir įvairi medijų (dailės ir muzikos kūriniai, kino filmai, serialai, vaizdo įrašai, spektakliai, socialinė reklama, karikatūros ir kiti multimodalūs tekstai) kūriniai (ištraukos)</w:t>
            </w:r>
          </w:p>
        </w:tc>
        <w:tc>
          <w:tcPr>
            <w:tcW w:w="1020"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rPr>
                <w:rFonts w:ascii="Times New Roman" w:eastAsia="Times New Roman" w:hAnsi="Times New Roman" w:cs="Times New Roman"/>
                <w:sz w:val="24"/>
                <w:szCs w:val="24"/>
              </w:rPr>
            </w:pPr>
          </w:p>
        </w:tc>
        <w:tc>
          <w:tcPr>
            <w:tcW w:w="139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rPr>
                <w:rFonts w:ascii="Times New Roman" w:eastAsia="Times New Roman" w:hAnsi="Times New Roman" w:cs="Times New Roman"/>
                <w:sz w:val="24"/>
                <w:szCs w:val="24"/>
              </w:rPr>
            </w:pPr>
          </w:p>
        </w:tc>
        <w:tc>
          <w:tcPr>
            <w:tcW w:w="85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4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355" w:type="dxa"/>
            <w:shd w:val="clear" w:color="auto" w:fill="FFFFFF"/>
          </w:tcPr>
          <w:p w:rsidR="0030087F" w:rsidRDefault="0030087F">
            <w:pPr>
              <w:rPr>
                <w:rFonts w:ascii="Times New Roman" w:eastAsia="Times New Roman" w:hAnsi="Times New Roman" w:cs="Times New Roman"/>
                <w:sz w:val="24"/>
                <w:szCs w:val="24"/>
              </w:rPr>
            </w:pPr>
          </w:p>
        </w:tc>
      </w:tr>
      <w:tr w:rsidR="0030087F">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shd w:val="clear" w:color="auto" w:fill="FFFFFF"/>
          </w:tcPr>
          <w:p w:rsidR="0030087F" w:rsidRDefault="00B1194E">
            <w:pPr>
              <w:rPr>
                <w:rFonts w:ascii="Times New Roman" w:eastAsia="Times New Roman" w:hAnsi="Times New Roman" w:cs="Times New Roman"/>
                <w:color w:val="FF0000"/>
                <w:highlight w:val="white"/>
              </w:rPr>
            </w:pPr>
            <w:r>
              <w:rPr>
                <w:rFonts w:ascii="Times New Roman" w:eastAsia="Times New Roman" w:hAnsi="Times New Roman" w:cs="Times New Roman"/>
                <w:sz w:val="24"/>
                <w:szCs w:val="24"/>
              </w:rPr>
              <w:t>Literatūros epochų laiko juosta</w:t>
            </w:r>
          </w:p>
        </w:tc>
        <w:tc>
          <w:tcPr>
            <w:tcW w:w="1020" w:type="dxa"/>
            <w:shd w:val="clear" w:color="auto" w:fill="FFFFFF"/>
          </w:tcPr>
          <w:p w:rsidR="0030087F" w:rsidRDefault="0030087F">
            <w:pPr>
              <w:jc w:val="center"/>
              <w:rPr>
                <w:rFonts w:ascii="Times New Roman" w:eastAsia="Times New Roman" w:hAnsi="Times New Roman" w:cs="Times New Roman"/>
                <w:sz w:val="24"/>
                <w:szCs w:val="24"/>
              </w:rPr>
            </w:pPr>
          </w:p>
        </w:tc>
        <w:tc>
          <w:tcPr>
            <w:tcW w:w="136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95" w:type="dxa"/>
            <w:shd w:val="clear" w:color="auto" w:fill="FFFFFF"/>
          </w:tcPr>
          <w:p w:rsidR="0030087F" w:rsidRDefault="0030087F">
            <w:pPr>
              <w:jc w:val="center"/>
              <w:rPr>
                <w:rFonts w:ascii="Times New Roman" w:eastAsia="Times New Roman" w:hAnsi="Times New Roman" w:cs="Times New Roman"/>
                <w:sz w:val="24"/>
                <w:szCs w:val="24"/>
              </w:rPr>
            </w:pPr>
          </w:p>
        </w:tc>
        <w:tc>
          <w:tcPr>
            <w:tcW w:w="136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15" w:type="dxa"/>
            <w:shd w:val="clear" w:color="auto" w:fill="FFFFFF"/>
          </w:tcPr>
          <w:p w:rsidR="0030087F" w:rsidRDefault="0030087F">
            <w:pPr>
              <w:jc w:val="center"/>
              <w:rPr>
                <w:rFonts w:ascii="Times New Roman" w:eastAsia="Times New Roman" w:hAnsi="Times New Roman" w:cs="Times New Roman"/>
                <w:sz w:val="24"/>
                <w:szCs w:val="24"/>
              </w:rPr>
            </w:pPr>
          </w:p>
        </w:tc>
        <w:tc>
          <w:tcPr>
            <w:tcW w:w="184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55" w:type="dxa"/>
            <w:shd w:val="clear" w:color="auto" w:fill="FFFFFF"/>
          </w:tcPr>
          <w:p w:rsidR="0030087F" w:rsidRDefault="0030087F">
            <w:pPr>
              <w:jc w:val="center"/>
              <w:rPr>
                <w:rFonts w:ascii="Times New Roman" w:eastAsia="Times New Roman" w:hAnsi="Times New Roman" w:cs="Times New Roman"/>
                <w:sz w:val="24"/>
                <w:szCs w:val="24"/>
              </w:rPr>
            </w:pPr>
          </w:p>
        </w:tc>
      </w:tr>
      <w:tr w:rsidR="0030087F">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shd w:val="clear" w:color="auto" w:fill="FFFFFF"/>
          </w:tcPr>
          <w:p w:rsidR="0030087F" w:rsidRDefault="00B1194E">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Plakatai, atmintinės, padalomoji medžiaga (literatūros rūšys, žanrai; poezijos kūrinio struktūra; sąvokų (apybraiža, apysaka, apsakymas, autobiografija, dienoraštis, drama, eilėraštis, eilėraštis proza, epas, esė, haiku, interviu, komedija, laiškas, lyrika, memuarai, metras, novelė, odė, poema, </w:t>
            </w:r>
            <w:r>
              <w:rPr>
                <w:rFonts w:ascii="Times New Roman" w:eastAsia="Times New Roman" w:hAnsi="Times New Roman" w:cs="Times New Roman"/>
                <w:sz w:val="24"/>
                <w:szCs w:val="24"/>
                <w:highlight w:val="white"/>
              </w:rPr>
              <w:lastRenderedPageBreak/>
              <w:t>poezija, proza, reklama, romanas, sonetas, straipsnis, tragedija, tragikomedija, žanras; atomazga, autorius, dialogas, dramatizmas, eilėdara, erdvė, heroizmas, herojus, intriga, ironija, komizmas, konfliktas, kulminacija, laikas, lyrinis subjektas, monologas, pagrindinė mintis, pasakotojas, personažas (veikėjas), posmas, rimas, ritmas, siužetas, tema, tragizmas, užuomazga, veikėjas, veiksmas, vyksmas; alegorija, aliuzija, antonimas, deminutyvas, epitetas, hiperbolė, ironija, įasmeninimas, kartojimas, metafora, palyginimas, paralelizmas, retorinis klausimas, retorinis sušukimas, sarkazmas, sinonimas, stilizacija) apibrėžimai</w:t>
            </w:r>
          </w:p>
        </w:tc>
        <w:tc>
          <w:tcPr>
            <w:tcW w:w="1020"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1365" w:type="dxa"/>
            <w:shd w:val="clear" w:color="auto" w:fill="FFFFFF"/>
          </w:tcPr>
          <w:p w:rsidR="0030087F" w:rsidRDefault="0030087F">
            <w:pPr>
              <w:jc w:val="center"/>
              <w:rPr>
                <w:rFonts w:ascii="Times New Roman" w:eastAsia="Times New Roman" w:hAnsi="Times New Roman" w:cs="Times New Roman"/>
                <w:sz w:val="24"/>
                <w:szCs w:val="24"/>
              </w:rPr>
            </w:pPr>
          </w:p>
        </w:tc>
        <w:tc>
          <w:tcPr>
            <w:tcW w:w="139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15" w:type="dxa"/>
            <w:shd w:val="clear" w:color="auto" w:fill="FFFFFF"/>
          </w:tcPr>
          <w:p w:rsidR="0030087F" w:rsidRDefault="0030087F">
            <w:pPr>
              <w:jc w:val="center"/>
              <w:rPr>
                <w:rFonts w:ascii="Times New Roman" w:eastAsia="Times New Roman" w:hAnsi="Times New Roman" w:cs="Times New Roman"/>
                <w:sz w:val="24"/>
                <w:szCs w:val="24"/>
              </w:rPr>
            </w:pPr>
          </w:p>
        </w:tc>
        <w:tc>
          <w:tcPr>
            <w:tcW w:w="1845" w:type="dxa"/>
            <w:shd w:val="clear" w:color="auto" w:fill="FFFFFF"/>
          </w:tcPr>
          <w:p w:rsidR="0030087F" w:rsidRDefault="00B11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(demonstracinė)/</w:t>
            </w:r>
          </w:p>
          <w:p w:rsidR="0030087F" w:rsidRDefault="00B11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(individuali)</w:t>
            </w:r>
          </w:p>
        </w:tc>
        <w:tc>
          <w:tcPr>
            <w:tcW w:w="2355" w:type="dxa"/>
            <w:shd w:val="clear" w:color="auto" w:fill="FFFFFF"/>
          </w:tcPr>
          <w:p w:rsidR="0030087F" w:rsidRDefault="0030087F">
            <w:pPr>
              <w:jc w:val="center"/>
              <w:rPr>
                <w:rFonts w:ascii="Times New Roman" w:eastAsia="Times New Roman" w:hAnsi="Times New Roman" w:cs="Times New Roman"/>
                <w:sz w:val="24"/>
                <w:szCs w:val="24"/>
              </w:rPr>
            </w:pPr>
          </w:p>
        </w:tc>
      </w:tr>
      <w:tr w:rsidR="0030087F">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Interaktyvi lietuvių kalbos, literatūros (kultūros) ir Lietuvos istorijos mokymosi šaltinių duomenų bazė</w:t>
            </w:r>
          </w:p>
        </w:tc>
        <w:tc>
          <w:tcPr>
            <w:tcW w:w="1020" w:type="dxa"/>
            <w:shd w:val="clear" w:color="auto" w:fill="FFFFFF"/>
          </w:tcPr>
          <w:p w:rsidR="0030087F" w:rsidRDefault="0030087F">
            <w:pPr>
              <w:jc w:val="center"/>
              <w:rPr>
                <w:rFonts w:ascii="Times New Roman" w:eastAsia="Times New Roman" w:hAnsi="Times New Roman" w:cs="Times New Roman"/>
                <w:sz w:val="24"/>
                <w:szCs w:val="24"/>
              </w:rPr>
            </w:pPr>
          </w:p>
        </w:tc>
        <w:tc>
          <w:tcPr>
            <w:tcW w:w="136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95" w:type="dxa"/>
            <w:shd w:val="clear" w:color="auto" w:fill="FFFFFF"/>
          </w:tcPr>
          <w:p w:rsidR="0030087F" w:rsidRDefault="0030087F">
            <w:pPr>
              <w:jc w:val="center"/>
              <w:rPr>
                <w:rFonts w:ascii="Times New Roman" w:eastAsia="Times New Roman" w:hAnsi="Times New Roman" w:cs="Times New Roman"/>
                <w:sz w:val="24"/>
                <w:szCs w:val="24"/>
              </w:rPr>
            </w:pPr>
          </w:p>
        </w:tc>
        <w:tc>
          <w:tcPr>
            <w:tcW w:w="1365" w:type="dxa"/>
            <w:shd w:val="clear" w:color="auto" w:fill="FFFFFF"/>
          </w:tcPr>
          <w:p w:rsidR="0030087F" w:rsidRDefault="0030087F">
            <w:pPr>
              <w:jc w:val="center"/>
              <w:rPr>
                <w:rFonts w:ascii="Times New Roman" w:eastAsia="Times New Roman" w:hAnsi="Times New Roman" w:cs="Times New Roman"/>
                <w:sz w:val="24"/>
                <w:szCs w:val="24"/>
              </w:rPr>
            </w:pPr>
          </w:p>
        </w:tc>
        <w:tc>
          <w:tcPr>
            <w:tcW w:w="855" w:type="dxa"/>
            <w:shd w:val="clear" w:color="auto" w:fill="FFFFFF"/>
          </w:tcPr>
          <w:p w:rsidR="0030087F" w:rsidRDefault="0030087F">
            <w:pPr>
              <w:jc w:val="center"/>
              <w:rPr>
                <w:rFonts w:ascii="Times New Roman" w:eastAsia="Times New Roman" w:hAnsi="Times New Roman" w:cs="Times New Roman"/>
                <w:sz w:val="24"/>
                <w:szCs w:val="24"/>
              </w:rPr>
            </w:pPr>
          </w:p>
        </w:tc>
        <w:tc>
          <w:tcPr>
            <w:tcW w:w="15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4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55" w:type="dxa"/>
            <w:shd w:val="clear" w:color="auto" w:fill="FFFFFF"/>
          </w:tcPr>
          <w:p w:rsidR="0030087F" w:rsidRDefault="00623B7E">
            <w:pPr>
              <w:rPr>
                <w:rFonts w:ascii="Times New Roman" w:eastAsia="Times New Roman" w:hAnsi="Times New Roman" w:cs="Times New Roman"/>
                <w:sz w:val="24"/>
                <w:szCs w:val="24"/>
              </w:rPr>
            </w:pPr>
            <w:hyperlink r:id="rId60">
              <w:r w:rsidR="00B1194E">
                <w:rPr>
                  <w:rFonts w:ascii="Times New Roman" w:eastAsia="Times New Roman" w:hAnsi="Times New Roman" w:cs="Times New Roman"/>
                  <w:color w:val="1155CC"/>
                  <w:sz w:val="24"/>
                  <w:szCs w:val="24"/>
                  <w:u w:val="single"/>
                </w:rPr>
                <w:t>www.šaltiniai.info</w:t>
              </w:r>
            </w:hyperlink>
          </w:p>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Ugdymo procesui naudinga informacija, aktualizuojami ir susiejami kalbos, literatūros ir Lietuvos istorijos mokymosi šaltiniai; sudaromos galimybės giliau domėtis </w:t>
            </w:r>
            <w:r>
              <w:rPr>
                <w:rFonts w:ascii="Times New Roman" w:eastAsia="Times New Roman" w:hAnsi="Times New Roman" w:cs="Times New Roman"/>
                <w:sz w:val="24"/>
                <w:szCs w:val="24"/>
              </w:rPr>
              <w:lastRenderedPageBreak/>
              <w:t>konkrečiomis temomis.</w:t>
            </w:r>
          </w:p>
        </w:tc>
      </w:tr>
      <w:tr w:rsidR="0030087F">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150" w:type="dxa"/>
            <w:shd w:val="clear" w:color="auto" w:fill="FFFFFF"/>
          </w:tcPr>
          <w:p w:rsidR="0030087F" w:rsidRDefault="00B1194E">
            <w:pPr>
              <w:rPr>
                <w:rFonts w:ascii="Times New Roman" w:eastAsia="Times New Roman" w:hAnsi="Times New Roman" w:cs="Times New Roman"/>
                <w:sz w:val="28"/>
                <w:szCs w:val="28"/>
              </w:rPr>
            </w:pPr>
            <w:r>
              <w:rPr>
                <w:rFonts w:ascii="Times New Roman" w:eastAsia="Times New Roman" w:hAnsi="Times New Roman" w:cs="Times New Roman"/>
                <w:sz w:val="25"/>
                <w:szCs w:val="25"/>
                <w:highlight w:val="white"/>
              </w:rPr>
              <w:t>Virtualus Lietuvos rašytojų žemėlapis</w:t>
            </w:r>
          </w:p>
        </w:tc>
        <w:tc>
          <w:tcPr>
            <w:tcW w:w="1020" w:type="dxa"/>
            <w:shd w:val="clear" w:color="auto" w:fill="FFFFFF"/>
          </w:tcPr>
          <w:p w:rsidR="0030087F" w:rsidRDefault="0030087F">
            <w:pPr>
              <w:jc w:val="center"/>
              <w:rPr>
                <w:rFonts w:ascii="Times New Roman" w:eastAsia="Times New Roman" w:hAnsi="Times New Roman" w:cs="Times New Roman"/>
                <w:sz w:val="24"/>
                <w:szCs w:val="24"/>
              </w:rPr>
            </w:pPr>
          </w:p>
        </w:tc>
        <w:tc>
          <w:tcPr>
            <w:tcW w:w="136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95" w:type="dxa"/>
            <w:shd w:val="clear" w:color="auto" w:fill="FFFFFF"/>
          </w:tcPr>
          <w:p w:rsidR="0030087F" w:rsidRDefault="0030087F">
            <w:pPr>
              <w:jc w:val="center"/>
              <w:rPr>
                <w:rFonts w:ascii="Times New Roman" w:eastAsia="Times New Roman" w:hAnsi="Times New Roman" w:cs="Times New Roman"/>
                <w:sz w:val="24"/>
                <w:szCs w:val="24"/>
              </w:rPr>
            </w:pPr>
          </w:p>
        </w:tc>
        <w:tc>
          <w:tcPr>
            <w:tcW w:w="136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15" w:type="dxa"/>
            <w:shd w:val="clear" w:color="auto" w:fill="FFFFFF"/>
          </w:tcPr>
          <w:p w:rsidR="0030087F" w:rsidRDefault="0030087F">
            <w:pPr>
              <w:jc w:val="center"/>
              <w:rPr>
                <w:rFonts w:ascii="Times New Roman" w:eastAsia="Times New Roman" w:hAnsi="Times New Roman" w:cs="Times New Roman"/>
                <w:sz w:val="24"/>
                <w:szCs w:val="24"/>
              </w:rPr>
            </w:pPr>
          </w:p>
        </w:tc>
        <w:tc>
          <w:tcPr>
            <w:tcW w:w="1845" w:type="dxa"/>
            <w:shd w:val="clear" w:color="auto" w:fill="FFFFFF"/>
          </w:tcPr>
          <w:p w:rsidR="0030087F" w:rsidRDefault="0030087F">
            <w:pPr>
              <w:jc w:val="center"/>
              <w:rPr>
                <w:rFonts w:ascii="Times New Roman" w:eastAsia="Times New Roman" w:hAnsi="Times New Roman" w:cs="Times New Roman"/>
                <w:sz w:val="24"/>
                <w:szCs w:val="24"/>
              </w:rPr>
            </w:pPr>
          </w:p>
        </w:tc>
        <w:tc>
          <w:tcPr>
            <w:tcW w:w="235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30087F">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shd w:val="clear" w:color="auto" w:fill="FFFFFF"/>
          </w:tcPr>
          <w:p w:rsidR="0030087F" w:rsidRDefault="00B1194E">
            <w:pPr>
              <w:pStyle w:val="Heading4"/>
              <w:keepNext w:val="0"/>
              <w:keepLines w:val="0"/>
              <w:spacing w:before="0" w:after="160"/>
              <w:rPr>
                <w:rFonts w:ascii="Times New Roman" w:eastAsia="Times New Roman" w:hAnsi="Times New Roman" w:cs="Times New Roman"/>
                <w:b w:val="0"/>
                <w:color w:val="FF0000"/>
                <w:highlight w:val="white"/>
              </w:rPr>
            </w:pPr>
            <w:bookmarkStart w:id="4" w:name="_heading=h.x0zqyun3kfsv" w:colFirst="0" w:colLast="0"/>
            <w:bookmarkEnd w:id="4"/>
            <w:r>
              <w:rPr>
                <w:rFonts w:ascii="Times New Roman" w:eastAsia="Times New Roman" w:hAnsi="Times New Roman" w:cs="Times New Roman"/>
                <w:b w:val="0"/>
              </w:rPr>
              <w:t>Virtualios realybės akiniai (+virtualios realybės sistema)</w:t>
            </w:r>
          </w:p>
        </w:tc>
        <w:tc>
          <w:tcPr>
            <w:tcW w:w="1020" w:type="dxa"/>
            <w:shd w:val="clear" w:color="auto" w:fill="FFFFFF"/>
          </w:tcPr>
          <w:p w:rsidR="0030087F" w:rsidRDefault="0030087F">
            <w:pPr>
              <w:jc w:val="center"/>
              <w:rPr>
                <w:rFonts w:ascii="Times New Roman" w:eastAsia="Times New Roman" w:hAnsi="Times New Roman" w:cs="Times New Roman"/>
                <w:sz w:val="24"/>
                <w:szCs w:val="24"/>
              </w:rPr>
            </w:pPr>
          </w:p>
        </w:tc>
        <w:tc>
          <w:tcPr>
            <w:tcW w:w="136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95" w:type="dxa"/>
            <w:shd w:val="clear" w:color="auto" w:fill="FFFFFF"/>
          </w:tcPr>
          <w:p w:rsidR="0030087F" w:rsidRDefault="0030087F">
            <w:pPr>
              <w:jc w:val="center"/>
              <w:rPr>
                <w:rFonts w:ascii="Times New Roman" w:eastAsia="Times New Roman" w:hAnsi="Times New Roman" w:cs="Times New Roman"/>
                <w:sz w:val="24"/>
                <w:szCs w:val="24"/>
              </w:rPr>
            </w:pPr>
          </w:p>
        </w:tc>
        <w:tc>
          <w:tcPr>
            <w:tcW w:w="1365" w:type="dxa"/>
            <w:shd w:val="clear" w:color="auto" w:fill="FFFFFF"/>
          </w:tcPr>
          <w:p w:rsidR="0030087F" w:rsidRDefault="0030087F">
            <w:pPr>
              <w:jc w:val="center"/>
              <w:rPr>
                <w:rFonts w:ascii="Times New Roman" w:eastAsia="Times New Roman" w:hAnsi="Times New Roman" w:cs="Times New Roman"/>
                <w:sz w:val="24"/>
                <w:szCs w:val="24"/>
              </w:rPr>
            </w:pPr>
          </w:p>
        </w:tc>
        <w:tc>
          <w:tcPr>
            <w:tcW w:w="855" w:type="dxa"/>
            <w:shd w:val="clear" w:color="auto" w:fill="FFFFFF"/>
          </w:tcPr>
          <w:p w:rsidR="0030087F" w:rsidRDefault="0030087F">
            <w:pPr>
              <w:jc w:val="center"/>
              <w:rPr>
                <w:rFonts w:ascii="Times New Roman" w:eastAsia="Times New Roman" w:hAnsi="Times New Roman" w:cs="Times New Roman"/>
                <w:sz w:val="24"/>
                <w:szCs w:val="24"/>
              </w:rPr>
            </w:pPr>
          </w:p>
        </w:tc>
        <w:tc>
          <w:tcPr>
            <w:tcW w:w="15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4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5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Virtualios realybės įrangos rinkinys. </w:t>
            </w:r>
          </w:p>
        </w:tc>
      </w:tr>
      <w:tr w:rsidR="0030087F">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shd w:val="clear" w:color="auto" w:fill="FFFFFF"/>
          </w:tcPr>
          <w:p w:rsidR="0030087F" w:rsidRDefault="00B1194E">
            <w:pPr>
              <w:pStyle w:val="Heading4"/>
              <w:keepNext w:val="0"/>
              <w:keepLines w:val="0"/>
              <w:spacing w:before="0" w:after="160"/>
              <w:rPr>
                <w:rFonts w:ascii="Times New Roman" w:eastAsia="Times New Roman" w:hAnsi="Times New Roman" w:cs="Times New Roman"/>
                <w:b w:val="0"/>
              </w:rPr>
            </w:pPr>
            <w:bookmarkStart w:id="5" w:name="_heading=h.he91jmj86hge" w:colFirst="0" w:colLast="0"/>
            <w:bookmarkEnd w:id="5"/>
            <w:r>
              <w:rPr>
                <w:rFonts w:ascii="Times New Roman" w:eastAsia="Times New Roman" w:hAnsi="Times New Roman" w:cs="Times New Roman"/>
                <w:b w:val="0"/>
              </w:rPr>
              <w:t xml:space="preserve">LRT audioteka. Laidos „Vakaras su knyga“ </w:t>
            </w:r>
          </w:p>
        </w:tc>
        <w:tc>
          <w:tcPr>
            <w:tcW w:w="1020" w:type="dxa"/>
            <w:shd w:val="clear" w:color="auto" w:fill="FFFFFF"/>
          </w:tcPr>
          <w:p w:rsidR="0030087F" w:rsidRDefault="0030087F">
            <w:pPr>
              <w:jc w:val="center"/>
              <w:rPr>
                <w:rFonts w:ascii="Times New Roman" w:eastAsia="Times New Roman" w:hAnsi="Times New Roman" w:cs="Times New Roman"/>
                <w:sz w:val="24"/>
                <w:szCs w:val="24"/>
              </w:rPr>
            </w:pPr>
          </w:p>
        </w:tc>
        <w:tc>
          <w:tcPr>
            <w:tcW w:w="136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95" w:type="dxa"/>
            <w:shd w:val="clear" w:color="auto" w:fill="FFFFFF"/>
          </w:tcPr>
          <w:p w:rsidR="0030087F" w:rsidRDefault="0030087F">
            <w:pPr>
              <w:jc w:val="center"/>
              <w:rPr>
                <w:rFonts w:ascii="Times New Roman" w:eastAsia="Times New Roman" w:hAnsi="Times New Roman" w:cs="Times New Roman"/>
                <w:sz w:val="24"/>
                <w:szCs w:val="24"/>
              </w:rPr>
            </w:pPr>
          </w:p>
        </w:tc>
        <w:tc>
          <w:tcPr>
            <w:tcW w:w="1365" w:type="dxa"/>
            <w:shd w:val="clear" w:color="auto" w:fill="FFFFFF"/>
          </w:tcPr>
          <w:p w:rsidR="0030087F" w:rsidRDefault="0030087F">
            <w:pPr>
              <w:jc w:val="center"/>
              <w:rPr>
                <w:rFonts w:ascii="Times New Roman" w:eastAsia="Times New Roman" w:hAnsi="Times New Roman" w:cs="Times New Roman"/>
                <w:sz w:val="24"/>
                <w:szCs w:val="24"/>
              </w:rPr>
            </w:pPr>
          </w:p>
        </w:tc>
        <w:tc>
          <w:tcPr>
            <w:tcW w:w="855" w:type="dxa"/>
            <w:shd w:val="clear" w:color="auto" w:fill="FFFFFF"/>
          </w:tcPr>
          <w:p w:rsidR="0030087F" w:rsidRDefault="0030087F">
            <w:pPr>
              <w:jc w:val="center"/>
              <w:rPr>
                <w:rFonts w:ascii="Times New Roman" w:eastAsia="Times New Roman" w:hAnsi="Times New Roman" w:cs="Times New Roman"/>
                <w:sz w:val="24"/>
                <w:szCs w:val="24"/>
              </w:rPr>
            </w:pPr>
          </w:p>
        </w:tc>
        <w:tc>
          <w:tcPr>
            <w:tcW w:w="15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4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55" w:type="dxa"/>
            <w:shd w:val="clear" w:color="auto" w:fill="FFFFFF"/>
          </w:tcPr>
          <w:p w:rsidR="0030087F" w:rsidRDefault="00623B7E">
            <w:pPr>
              <w:rPr>
                <w:rFonts w:ascii="Times New Roman" w:eastAsia="Times New Roman" w:hAnsi="Times New Roman" w:cs="Times New Roman"/>
                <w:sz w:val="24"/>
                <w:szCs w:val="24"/>
              </w:rPr>
            </w:pPr>
            <w:hyperlink r:id="rId61">
              <w:r w:rsidR="00B1194E">
                <w:rPr>
                  <w:rFonts w:ascii="Times New Roman" w:eastAsia="Times New Roman" w:hAnsi="Times New Roman" w:cs="Times New Roman"/>
                  <w:color w:val="1155CC"/>
                  <w:sz w:val="24"/>
                  <w:szCs w:val="24"/>
                  <w:u w:val="single"/>
                </w:rPr>
                <w:t>https://www.lrt.lt/mediateka/audio/vakaras-su-knyga</w:t>
              </w:r>
            </w:hyperlink>
          </w:p>
          <w:p w:rsidR="0030087F" w:rsidRDefault="0030087F">
            <w:pPr>
              <w:rPr>
                <w:rFonts w:ascii="Times New Roman" w:eastAsia="Times New Roman" w:hAnsi="Times New Roman" w:cs="Times New Roman"/>
                <w:sz w:val="24"/>
                <w:szCs w:val="24"/>
              </w:rPr>
            </w:pPr>
          </w:p>
        </w:tc>
      </w:tr>
      <w:tr w:rsidR="0030087F">
        <w:tc>
          <w:tcPr>
            <w:tcW w:w="15390" w:type="dxa"/>
            <w:gridSpan w:val="10"/>
            <w:shd w:val="clear" w:color="auto" w:fill="FFFFFF"/>
          </w:tcPr>
          <w:p w:rsidR="0030087F" w:rsidRDefault="00B1194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Rašymas ir teksto kūrimas (C)</w:t>
            </w:r>
          </w:p>
        </w:tc>
      </w:tr>
      <w:tr w:rsidR="0030087F">
        <w:tc>
          <w:tcPr>
            <w:tcW w:w="15390" w:type="dxa"/>
            <w:gridSpan w:val="10"/>
            <w:shd w:val="clear" w:color="auto" w:fill="FFFFFF"/>
          </w:tcPr>
          <w:p w:rsidR="0030087F" w:rsidRDefault="00B1194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9-10 klasių koncentaras</w:t>
            </w:r>
          </w:p>
        </w:tc>
      </w:tr>
      <w:tr w:rsidR="0030087F">
        <w:tc>
          <w:tcPr>
            <w:tcW w:w="52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Nr.</w:t>
            </w:r>
          </w:p>
        </w:tc>
        <w:tc>
          <w:tcPr>
            <w:tcW w:w="315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Priemonės</w:t>
            </w:r>
          </w:p>
        </w:tc>
        <w:tc>
          <w:tcPr>
            <w:tcW w:w="102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Būtina</w:t>
            </w:r>
          </w:p>
        </w:tc>
        <w:tc>
          <w:tcPr>
            <w:tcW w:w="136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Papildoma</w:t>
            </w:r>
          </w:p>
        </w:tc>
        <w:tc>
          <w:tcPr>
            <w:tcW w:w="139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Individuali</w:t>
            </w:r>
          </w:p>
        </w:tc>
        <w:tc>
          <w:tcPr>
            <w:tcW w:w="136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Demonstracinė</w:t>
            </w:r>
          </w:p>
        </w:tc>
        <w:tc>
          <w:tcPr>
            <w:tcW w:w="85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Reali</w:t>
            </w:r>
          </w:p>
        </w:tc>
        <w:tc>
          <w:tcPr>
            <w:tcW w:w="151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Skaitmeninė</w:t>
            </w:r>
          </w:p>
        </w:tc>
        <w:tc>
          <w:tcPr>
            <w:tcW w:w="1845" w:type="dxa"/>
            <w:shd w:val="clear" w:color="auto" w:fill="CCCCCC"/>
          </w:tcPr>
          <w:p w:rsidR="0030087F" w:rsidRDefault="00B1194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Skaičius klasės komplektui</w:t>
            </w:r>
          </w:p>
        </w:tc>
        <w:tc>
          <w:tcPr>
            <w:tcW w:w="235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Pastabos</w:t>
            </w: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shd w:val="clear" w:color="auto" w:fill="FFFFFF"/>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Plakatas (aiškinamojo teksto, kurio struktūra pagrįsta loginiais ryšiais (klausimas – atsakymas, teiginys – pavyzdys, priežastis – padarinys, problema – sprendimas, lyginimas) pavyzdys; indukcinis ir dedukcinis argumentavimo modeliai.</w:t>
            </w:r>
          </w:p>
        </w:tc>
        <w:tc>
          <w:tcPr>
            <w:tcW w:w="1020"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jc w:val="center"/>
              <w:rPr>
                <w:rFonts w:ascii="Times New Roman" w:eastAsia="Times New Roman" w:hAnsi="Times New Roman" w:cs="Times New Roman"/>
                <w:sz w:val="24"/>
                <w:szCs w:val="24"/>
              </w:rPr>
            </w:pPr>
          </w:p>
        </w:tc>
        <w:tc>
          <w:tcPr>
            <w:tcW w:w="1395" w:type="dxa"/>
          </w:tcPr>
          <w:p w:rsidR="0030087F" w:rsidRDefault="0030087F">
            <w:pPr>
              <w:jc w:val="center"/>
              <w:rPr>
                <w:rFonts w:ascii="Times New Roman" w:eastAsia="Times New Roman" w:hAnsi="Times New Roman" w:cs="Times New Roman"/>
                <w:sz w:val="24"/>
                <w:szCs w:val="24"/>
              </w:rPr>
            </w:pPr>
          </w:p>
        </w:tc>
        <w:tc>
          <w:tcPr>
            <w:tcW w:w="136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15" w:type="dxa"/>
          </w:tcPr>
          <w:p w:rsidR="0030087F" w:rsidRDefault="0030087F">
            <w:pPr>
              <w:jc w:val="center"/>
              <w:rPr>
                <w:rFonts w:ascii="Times New Roman" w:eastAsia="Times New Roman" w:hAnsi="Times New Roman" w:cs="Times New Roman"/>
                <w:sz w:val="24"/>
                <w:szCs w:val="24"/>
              </w:rPr>
            </w:pPr>
          </w:p>
        </w:tc>
        <w:tc>
          <w:tcPr>
            <w:tcW w:w="184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55" w:type="dxa"/>
          </w:tcPr>
          <w:p w:rsidR="0030087F" w:rsidRDefault="0030087F">
            <w:pPr>
              <w:jc w:val="center"/>
              <w:rPr>
                <w:rFonts w:ascii="Times New Roman" w:eastAsia="Times New Roman" w:hAnsi="Times New Roman" w:cs="Times New Roman"/>
                <w:sz w:val="24"/>
                <w:szCs w:val="24"/>
              </w:rPr>
            </w:pP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shd w:val="clear" w:color="auto" w:fill="FFFFFF"/>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Argumentuojamojo teksto skrajutė</w:t>
            </w:r>
            <w:r>
              <w:rPr>
                <w:rFonts w:ascii="Times New Roman" w:eastAsia="Times New Roman" w:hAnsi="Times New Roman" w:cs="Times New Roman"/>
                <w:sz w:val="24"/>
                <w:szCs w:val="24"/>
                <w:highlight w:val="white"/>
              </w:rPr>
              <w:t xml:space="preserve"> (teksto tezė, pagrindiniai teiginiai, parinkti tinkami argumentai, logiška išvada)</w:t>
            </w:r>
          </w:p>
        </w:tc>
        <w:tc>
          <w:tcPr>
            <w:tcW w:w="1020"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jc w:val="center"/>
              <w:rPr>
                <w:rFonts w:ascii="Times New Roman" w:eastAsia="Times New Roman" w:hAnsi="Times New Roman" w:cs="Times New Roman"/>
                <w:sz w:val="24"/>
                <w:szCs w:val="24"/>
              </w:rPr>
            </w:pPr>
          </w:p>
        </w:tc>
        <w:tc>
          <w:tcPr>
            <w:tcW w:w="139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jc w:val="center"/>
              <w:rPr>
                <w:rFonts w:ascii="Times New Roman" w:eastAsia="Times New Roman" w:hAnsi="Times New Roman" w:cs="Times New Roman"/>
                <w:sz w:val="24"/>
                <w:szCs w:val="24"/>
              </w:rPr>
            </w:pPr>
          </w:p>
        </w:tc>
        <w:tc>
          <w:tcPr>
            <w:tcW w:w="85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15" w:type="dxa"/>
          </w:tcPr>
          <w:p w:rsidR="0030087F" w:rsidRDefault="0030087F">
            <w:pPr>
              <w:jc w:val="center"/>
              <w:rPr>
                <w:rFonts w:ascii="Times New Roman" w:eastAsia="Times New Roman" w:hAnsi="Times New Roman" w:cs="Times New Roman"/>
                <w:sz w:val="24"/>
                <w:szCs w:val="24"/>
              </w:rPr>
            </w:pPr>
          </w:p>
        </w:tc>
        <w:tc>
          <w:tcPr>
            <w:tcW w:w="184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355" w:type="dxa"/>
          </w:tcPr>
          <w:p w:rsidR="0030087F" w:rsidRDefault="0030087F">
            <w:pPr>
              <w:jc w:val="center"/>
              <w:rPr>
                <w:rFonts w:ascii="Times New Roman" w:eastAsia="Times New Roman" w:hAnsi="Times New Roman" w:cs="Times New Roman"/>
                <w:sz w:val="24"/>
                <w:szCs w:val="24"/>
              </w:rPr>
            </w:pP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3150" w:type="dxa"/>
            <w:shd w:val="clear" w:color="auto" w:fill="FFFFFF"/>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Padalomoji medžiaga (asmeninio pobūdžio tekstai: laiškas, dienoraštis; dalykiniai tekstai: straipsnis)</w:t>
            </w:r>
          </w:p>
        </w:tc>
        <w:tc>
          <w:tcPr>
            <w:tcW w:w="1020"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jc w:val="center"/>
              <w:rPr>
                <w:rFonts w:ascii="Times New Roman" w:eastAsia="Times New Roman" w:hAnsi="Times New Roman" w:cs="Times New Roman"/>
                <w:sz w:val="24"/>
                <w:szCs w:val="24"/>
              </w:rPr>
            </w:pPr>
          </w:p>
        </w:tc>
        <w:tc>
          <w:tcPr>
            <w:tcW w:w="139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jc w:val="center"/>
              <w:rPr>
                <w:rFonts w:ascii="Times New Roman" w:eastAsia="Times New Roman" w:hAnsi="Times New Roman" w:cs="Times New Roman"/>
                <w:sz w:val="24"/>
                <w:szCs w:val="24"/>
              </w:rPr>
            </w:pPr>
          </w:p>
        </w:tc>
        <w:tc>
          <w:tcPr>
            <w:tcW w:w="85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15" w:type="dxa"/>
          </w:tcPr>
          <w:p w:rsidR="0030087F" w:rsidRDefault="0030087F">
            <w:pPr>
              <w:jc w:val="center"/>
              <w:rPr>
                <w:rFonts w:ascii="Times New Roman" w:eastAsia="Times New Roman" w:hAnsi="Times New Roman" w:cs="Times New Roman"/>
                <w:sz w:val="24"/>
                <w:szCs w:val="24"/>
              </w:rPr>
            </w:pPr>
          </w:p>
        </w:tc>
        <w:tc>
          <w:tcPr>
            <w:tcW w:w="184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355" w:type="dxa"/>
          </w:tcPr>
          <w:p w:rsidR="0030087F" w:rsidRDefault="0030087F">
            <w:pPr>
              <w:jc w:val="center"/>
              <w:rPr>
                <w:rFonts w:ascii="Times New Roman" w:eastAsia="Times New Roman" w:hAnsi="Times New Roman" w:cs="Times New Roman"/>
                <w:sz w:val="24"/>
                <w:szCs w:val="24"/>
              </w:rPr>
            </w:pPr>
          </w:p>
        </w:tc>
      </w:tr>
      <w:tr w:rsidR="0030087F">
        <w:tc>
          <w:tcPr>
            <w:tcW w:w="15390" w:type="dxa"/>
            <w:gridSpan w:val="10"/>
            <w:shd w:val="clear" w:color="auto" w:fill="FFFFFF"/>
          </w:tcPr>
          <w:p w:rsidR="0030087F" w:rsidRDefault="00B1194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Kalbos pažinimas (D)</w:t>
            </w:r>
          </w:p>
        </w:tc>
      </w:tr>
      <w:tr w:rsidR="0030087F">
        <w:tc>
          <w:tcPr>
            <w:tcW w:w="15390" w:type="dxa"/>
            <w:gridSpan w:val="10"/>
            <w:shd w:val="clear" w:color="auto" w:fill="FFFFFF"/>
          </w:tcPr>
          <w:p w:rsidR="0030087F" w:rsidRDefault="00B1194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9-10 klasių koncentaras</w:t>
            </w:r>
          </w:p>
        </w:tc>
      </w:tr>
      <w:tr w:rsidR="0030087F">
        <w:tc>
          <w:tcPr>
            <w:tcW w:w="52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Nr.</w:t>
            </w:r>
          </w:p>
        </w:tc>
        <w:tc>
          <w:tcPr>
            <w:tcW w:w="315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Priemonės</w:t>
            </w:r>
          </w:p>
        </w:tc>
        <w:tc>
          <w:tcPr>
            <w:tcW w:w="102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Būtina</w:t>
            </w:r>
          </w:p>
        </w:tc>
        <w:tc>
          <w:tcPr>
            <w:tcW w:w="136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Papildoma</w:t>
            </w:r>
          </w:p>
        </w:tc>
        <w:tc>
          <w:tcPr>
            <w:tcW w:w="139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Individuali</w:t>
            </w:r>
          </w:p>
        </w:tc>
        <w:tc>
          <w:tcPr>
            <w:tcW w:w="136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Demonstracinė</w:t>
            </w:r>
          </w:p>
        </w:tc>
        <w:tc>
          <w:tcPr>
            <w:tcW w:w="85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Reali</w:t>
            </w:r>
          </w:p>
        </w:tc>
        <w:tc>
          <w:tcPr>
            <w:tcW w:w="151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Skaitmeninė</w:t>
            </w:r>
          </w:p>
        </w:tc>
        <w:tc>
          <w:tcPr>
            <w:tcW w:w="1845" w:type="dxa"/>
            <w:shd w:val="clear" w:color="auto" w:fill="CCCCCC"/>
          </w:tcPr>
          <w:p w:rsidR="0030087F" w:rsidRDefault="00B1194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Skaičius klasės komplektui</w:t>
            </w:r>
          </w:p>
        </w:tc>
        <w:tc>
          <w:tcPr>
            <w:tcW w:w="235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Pastabos</w:t>
            </w:r>
          </w:p>
        </w:tc>
      </w:tr>
      <w:tr w:rsidR="0030087F">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Tarmių žemėlapiai</w:t>
            </w:r>
          </w:p>
        </w:tc>
        <w:tc>
          <w:tcPr>
            <w:tcW w:w="1020"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jc w:val="center"/>
              <w:rPr>
                <w:rFonts w:ascii="Times New Roman" w:eastAsia="Times New Roman" w:hAnsi="Times New Roman" w:cs="Times New Roman"/>
                <w:sz w:val="24"/>
                <w:szCs w:val="24"/>
              </w:rPr>
            </w:pPr>
          </w:p>
        </w:tc>
        <w:tc>
          <w:tcPr>
            <w:tcW w:w="1395" w:type="dxa"/>
            <w:shd w:val="clear" w:color="auto" w:fill="FFFFFF"/>
          </w:tcPr>
          <w:p w:rsidR="0030087F" w:rsidRDefault="0030087F">
            <w:pPr>
              <w:jc w:val="center"/>
              <w:rPr>
                <w:rFonts w:ascii="Times New Roman" w:eastAsia="Times New Roman" w:hAnsi="Times New Roman" w:cs="Times New Roman"/>
                <w:sz w:val="24"/>
                <w:szCs w:val="24"/>
              </w:rPr>
            </w:pPr>
          </w:p>
        </w:tc>
        <w:tc>
          <w:tcPr>
            <w:tcW w:w="136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15" w:type="dxa"/>
            <w:shd w:val="clear" w:color="auto" w:fill="FFFFFF"/>
          </w:tcPr>
          <w:p w:rsidR="0030087F" w:rsidRDefault="0030087F">
            <w:pPr>
              <w:jc w:val="center"/>
              <w:rPr>
                <w:rFonts w:ascii="Times New Roman" w:eastAsia="Times New Roman" w:hAnsi="Times New Roman" w:cs="Times New Roman"/>
                <w:sz w:val="24"/>
                <w:szCs w:val="24"/>
              </w:rPr>
            </w:pPr>
          </w:p>
        </w:tc>
        <w:tc>
          <w:tcPr>
            <w:tcW w:w="1845" w:type="dxa"/>
            <w:shd w:val="clear" w:color="auto" w:fill="FFFFFF"/>
          </w:tcPr>
          <w:p w:rsidR="0030087F" w:rsidRDefault="0030087F">
            <w:pPr>
              <w:jc w:val="center"/>
              <w:rPr>
                <w:rFonts w:ascii="Times New Roman" w:eastAsia="Times New Roman" w:hAnsi="Times New Roman" w:cs="Times New Roman"/>
                <w:sz w:val="24"/>
                <w:szCs w:val="24"/>
              </w:rPr>
            </w:pPr>
          </w:p>
        </w:tc>
        <w:tc>
          <w:tcPr>
            <w:tcW w:w="235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30087F">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shd w:val="clear" w:color="auto" w:fill="FFFFFF"/>
          </w:tcPr>
          <w:p w:rsidR="0030087F" w:rsidRDefault="00B119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Mokomieji žaidimai, arba stalo žaidimai</w:t>
            </w:r>
          </w:p>
        </w:tc>
        <w:tc>
          <w:tcPr>
            <w:tcW w:w="1020" w:type="dxa"/>
            <w:shd w:val="clear" w:color="auto" w:fill="FFFFFF"/>
          </w:tcPr>
          <w:p w:rsidR="0030087F" w:rsidRDefault="0030087F">
            <w:pPr>
              <w:jc w:val="center"/>
              <w:rPr>
                <w:rFonts w:ascii="Times New Roman" w:eastAsia="Times New Roman" w:hAnsi="Times New Roman" w:cs="Times New Roman"/>
                <w:sz w:val="24"/>
                <w:szCs w:val="24"/>
              </w:rPr>
            </w:pPr>
          </w:p>
        </w:tc>
        <w:tc>
          <w:tcPr>
            <w:tcW w:w="136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9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jc w:val="center"/>
              <w:rPr>
                <w:rFonts w:ascii="Times New Roman" w:eastAsia="Times New Roman" w:hAnsi="Times New Roman" w:cs="Times New Roman"/>
                <w:sz w:val="24"/>
                <w:szCs w:val="24"/>
              </w:rPr>
            </w:pPr>
          </w:p>
        </w:tc>
        <w:tc>
          <w:tcPr>
            <w:tcW w:w="85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15" w:type="dxa"/>
            <w:shd w:val="clear" w:color="auto" w:fill="FFFFFF"/>
          </w:tcPr>
          <w:p w:rsidR="0030087F" w:rsidRDefault="0030087F">
            <w:pPr>
              <w:jc w:val="center"/>
              <w:rPr>
                <w:rFonts w:ascii="Times New Roman" w:eastAsia="Times New Roman" w:hAnsi="Times New Roman" w:cs="Times New Roman"/>
                <w:sz w:val="24"/>
                <w:szCs w:val="24"/>
              </w:rPr>
            </w:pPr>
          </w:p>
        </w:tc>
        <w:tc>
          <w:tcPr>
            <w:tcW w:w="184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35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Žaidimai </w:t>
            </w:r>
            <w:proofErr w:type="gramStart"/>
            <w:r>
              <w:rPr>
                <w:rFonts w:ascii="Times New Roman" w:eastAsia="Times New Roman" w:hAnsi="Times New Roman" w:cs="Times New Roman"/>
                <w:sz w:val="24"/>
                <w:szCs w:val="24"/>
              </w:rPr>
              <w:t>skirti  bendrinės</w:t>
            </w:r>
            <w:proofErr w:type="gramEnd"/>
            <w:r>
              <w:rPr>
                <w:rFonts w:ascii="Times New Roman" w:eastAsia="Times New Roman" w:hAnsi="Times New Roman" w:cs="Times New Roman"/>
                <w:sz w:val="24"/>
                <w:szCs w:val="24"/>
              </w:rPr>
              <w:t xml:space="preserve"> lietuvių kalbos ir  tarmių mokymuisi.</w:t>
            </w:r>
          </w:p>
        </w:tc>
      </w:tr>
      <w:tr w:rsidR="0030087F">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Lentelės </w:t>
            </w:r>
          </w:p>
        </w:tc>
        <w:tc>
          <w:tcPr>
            <w:tcW w:w="1020"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jc w:val="center"/>
              <w:rPr>
                <w:rFonts w:ascii="Times New Roman" w:eastAsia="Times New Roman" w:hAnsi="Times New Roman" w:cs="Times New Roman"/>
                <w:sz w:val="24"/>
                <w:szCs w:val="24"/>
              </w:rPr>
            </w:pPr>
          </w:p>
        </w:tc>
        <w:tc>
          <w:tcPr>
            <w:tcW w:w="139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jc w:val="center"/>
              <w:rPr>
                <w:rFonts w:ascii="Times New Roman" w:eastAsia="Times New Roman" w:hAnsi="Times New Roman" w:cs="Times New Roman"/>
                <w:sz w:val="24"/>
                <w:szCs w:val="24"/>
              </w:rPr>
            </w:pPr>
          </w:p>
        </w:tc>
        <w:tc>
          <w:tcPr>
            <w:tcW w:w="85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15" w:type="dxa"/>
            <w:shd w:val="clear" w:color="auto" w:fill="FFFFFF"/>
          </w:tcPr>
          <w:p w:rsidR="0030087F" w:rsidRDefault="0030087F">
            <w:pPr>
              <w:jc w:val="center"/>
              <w:rPr>
                <w:rFonts w:ascii="Times New Roman" w:eastAsia="Times New Roman" w:hAnsi="Times New Roman" w:cs="Times New Roman"/>
                <w:sz w:val="24"/>
                <w:szCs w:val="24"/>
              </w:rPr>
            </w:pPr>
          </w:p>
        </w:tc>
        <w:tc>
          <w:tcPr>
            <w:tcW w:w="184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35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Laminuotos lentelės – plakatai teorijos įtvirtinimui, mokymui (laikai, kalbos dalys, sakinio struktūra, rašinio struktūra, antonimai, sinonimai) </w:t>
            </w:r>
          </w:p>
        </w:tc>
      </w:tr>
      <w:tr w:rsidR="0030087F">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Lietuvių kalbos išteklių informacinė sistema „E. </w:t>
            </w:r>
            <w:proofErr w:type="gramStart"/>
            <w:r>
              <w:rPr>
                <w:rFonts w:ascii="Times New Roman" w:eastAsia="Times New Roman" w:hAnsi="Times New Roman" w:cs="Times New Roman"/>
                <w:sz w:val="24"/>
                <w:szCs w:val="24"/>
              </w:rPr>
              <w:t>kalba“</w:t>
            </w:r>
            <w:proofErr w:type="gramEnd"/>
            <w:r>
              <w:rPr>
                <w:rFonts w:ascii="Times New Roman" w:eastAsia="Times New Roman" w:hAnsi="Times New Roman" w:cs="Times New Roman"/>
                <w:sz w:val="24"/>
                <w:szCs w:val="24"/>
              </w:rPr>
              <w:t xml:space="preserve">: vienakalbiai žodynai </w:t>
            </w:r>
          </w:p>
        </w:tc>
        <w:tc>
          <w:tcPr>
            <w:tcW w:w="1020" w:type="dxa"/>
            <w:shd w:val="clear" w:color="auto" w:fill="FFFFFF"/>
          </w:tcPr>
          <w:p w:rsidR="0030087F" w:rsidRDefault="0030087F">
            <w:pPr>
              <w:jc w:val="center"/>
              <w:rPr>
                <w:rFonts w:ascii="Times New Roman" w:eastAsia="Times New Roman" w:hAnsi="Times New Roman" w:cs="Times New Roman"/>
                <w:sz w:val="24"/>
                <w:szCs w:val="24"/>
              </w:rPr>
            </w:pPr>
          </w:p>
        </w:tc>
        <w:tc>
          <w:tcPr>
            <w:tcW w:w="136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9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jc w:val="center"/>
              <w:rPr>
                <w:rFonts w:ascii="Times New Roman" w:eastAsia="Times New Roman" w:hAnsi="Times New Roman" w:cs="Times New Roman"/>
                <w:sz w:val="24"/>
                <w:szCs w:val="24"/>
              </w:rPr>
            </w:pPr>
          </w:p>
        </w:tc>
        <w:tc>
          <w:tcPr>
            <w:tcW w:w="855" w:type="dxa"/>
            <w:shd w:val="clear" w:color="auto" w:fill="FFFFFF"/>
          </w:tcPr>
          <w:p w:rsidR="0030087F" w:rsidRDefault="0030087F">
            <w:pPr>
              <w:jc w:val="center"/>
              <w:rPr>
                <w:rFonts w:ascii="Times New Roman" w:eastAsia="Times New Roman" w:hAnsi="Times New Roman" w:cs="Times New Roman"/>
                <w:sz w:val="24"/>
                <w:szCs w:val="24"/>
              </w:rPr>
            </w:pPr>
          </w:p>
        </w:tc>
        <w:tc>
          <w:tcPr>
            <w:tcW w:w="15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4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55" w:type="dxa"/>
            <w:shd w:val="clear" w:color="auto" w:fill="FFFFFF"/>
          </w:tcPr>
          <w:p w:rsidR="0030087F" w:rsidRDefault="00623B7E">
            <w:pPr>
              <w:rPr>
                <w:rFonts w:ascii="Times New Roman" w:eastAsia="Times New Roman" w:hAnsi="Times New Roman" w:cs="Times New Roman"/>
                <w:sz w:val="24"/>
                <w:szCs w:val="24"/>
              </w:rPr>
            </w:pPr>
            <w:hyperlink r:id="rId62">
              <w:r w:rsidR="00B1194E">
                <w:rPr>
                  <w:rFonts w:ascii="Times New Roman" w:eastAsia="Times New Roman" w:hAnsi="Times New Roman" w:cs="Times New Roman"/>
                  <w:color w:val="1155CC"/>
                  <w:sz w:val="24"/>
                  <w:szCs w:val="24"/>
                  <w:u w:val="single"/>
                </w:rPr>
                <w:t>https://ekalba.lt/</w:t>
              </w:r>
            </w:hyperlink>
          </w:p>
        </w:tc>
      </w:tr>
      <w:tr w:rsidR="0030087F">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LRT audioteka. Laidos „Vakaras su knyga“ </w:t>
            </w:r>
          </w:p>
        </w:tc>
        <w:tc>
          <w:tcPr>
            <w:tcW w:w="1020" w:type="dxa"/>
            <w:shd w:val="clear" w:color="auto" w:fill="FFFFFF"/>
          </w:tcPr>
          <w:p w:rsidR="0030087F" w:rsidRDefault="0030087F">
            <w:pPr>
              <w:jc w:val="center"/>
              <w:rPr>
                <w:rFonts w:ascii="Times New Roman" w:eastAsia="Times New Roman" w:hAnsi="Times New Roman" w:cs="Times New Roman"/>
                <w:sz w:val="24"/>
                <w:szCs w:val="24"/>
              </w:rPr>
            </w:pPr>
          </w:p>
        </w:tc>
        <w:tc>
          <w:tcPr>
            <w:tcW w:w="136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9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jc w:val="center"/>
              <w:rPr>
                <w:rFonts w:ascii="Times New Roman" w:eastAsia="Times New Roman" w:hAnsi="Times New Roman" w:cs="Times New Roman"/>
                <w:sz w:val="24"/>
                <w:szCs w:val="24"/>
              </w:rPr>
            </w:pPr>
          </w:p>
        </w:tc>
        <w:tc>
          <w:tcPr>
            <w:tcW w:w="855" w:type="dxa"/>
            <w:shd w:val="clear" w:color="auto" w:fill="FFFFFF"/>
          </w:tcPr>
          <w:p w:rsidR="0030087F" w:rsidRDefault="0030087F">
            <w:pPr>
              <w:jc w:val="center"/>
              <w:rPr>
                <w:rFonts w:ascii="Times New Roman" w:eastAsia="Times New Roman" w:hAnsi="Times New Roman" w:cs="Times New Roman"/>
                <w:sz w:val="24"/>
                <w:szCs w:val="24"/>
              </w:rPr>
            </w:pPr>
          </w:p>
        </w:tc>
        <w:tc>
          <w:tcPr>
            <w:tcW w:w="15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4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55" w:type="dxa"/>
            <w:shd w:val="clear" w:color="auto" w:fill="FFFFFF"/>
          </w:tcPr>
          <w:p w:rsidR="0030087F" w:rsidRDefault="00623B7E">
            <w:pPr>
              <w:rPr>
                <w:rFonts w:ascii="Times New Roman" w:eastAsia="Times New Roman" w:hAnsi="Times New Roman" w:cs="Times New Roman"/>
                <w:sz w:val="24"/>
                <w:szCs w:val="24"/>
              </w:rPr>
            </w:pPr>
            <w:hyperlink r:id="rId63">
              <w:r w:rsidR="00B1194E">
                <w:rPr>
                  <w:rFonts w:ascii="Times New Roman" w:eastAsia="Times New Roman" w:hAnsi="Times New Roman" w:cs="Times New Roman"/>
                  <w:color w:val="1155CC"/>
                  <w:sz w:val="24"/>
                  <w:szCs w:val="24"/>
                  <w:u w:val="single"/>
                </w:rPr>
                <w:t>https://www.lrt.lt/mediateka/audio/vakaras-su-knyga</w:t>
              </w:r>
            </w:hyperlink>
          </w:p>
          <w:p w:rsidR="0030087F" w:rsidRDefault="0030087F">
            <w:pPr>
              <w:rPr>
                <w:rFonts w:ascii="Times New Roman" w:eastAsia="Times New Roman" w:hAnsi="Times New Roman" w:cs="Times New Roman"/>
                <w:sz w:val="24"/>
                <w:szCs w:val="24"/>
              </w:rPr>
            </w:pPr>
          </w:p>
        </w:tc>
      </w:tr>
    </w:tbl>
    <w:p w:rsidR="0030087F" w:rsidRDefault="0030087F">
      <w:pPr>
        <w:rPr>
          <w:rFonts w:ascii="Times New Roman" w:eastAsia="Times New Roman" w:hAnsi="Times New Roman" w:cs="Times New Roman"/>
          <w:sz w:val="24"/>
          <w:szCs w:val="24"/>
          <w:u w:val="single"/>
        </w:rPr>
      </w:pPr>
    </w:p>
    <w:p w:rsidR="0030087F" w:rsidRDefault="0030087F">
      <w:pPr>
        <w:rPr>
          <w:rFonts w:ascii="Times New Roman" w:eastAsia="Times New Roman" w:hAnsi="Times New Roman" w:cs="Times New Roman"/>
          <w:sz w:val="24"/>
          <w:szCs w:val="24"/>
          <w:u w:val="single"/>
        </w:rPr>
      </w:pPr>
      <w:bookmarkStart w:id="6" w:name="_heading=h.gjdgxs" w:colFirst="0" w:colLast="0"/>
      <w:bookmarkEnd w:id="6"/>
    </w:p>
    <w:p w:rsidR="0030087F" w:rsidRDefault="0030087F">
      <w:pPr>
        <w:rPr>
          <w:rFonts w:ascii="Times New Roman" w:eastAsia="Times New Roman" w:hAnsi="Times New Roman" w:cs="Times New Roman"/>
          <w:b/>
          <w:sz w:val="24"/>
          <w:szCs w:val="24"/>
        </w:rPr>
      </w:pPr>
    </w:p>
    <w:p w:rsidR="0030087F" w:rsidRDefault="0030087F">
      <w:pPr>
        <w:rPr>
          <w:rFonts w:ascii="Times New Roman" w:eastAsia="Times New Roman" w:hAnsi="Times New Roman" w:cs="Times New Roman"/>
          <w:b/>
          <w:sz w:val="24"/>
          <w:szCs w:val="24"/>
        </w:rPr>
      </w:pPr>
    </w:p>
    <w:p w:rsidR="0030087F" w:rsidRDefault="0030087F">
      <w:pPr>
        <w:rPr>
          <w:rFonts w:ascii="Times New Roman" w:eastAsia="Times New Roman" w:hAnsi="Times New Roman" w:cs="Times New Roman"/>
          <w:b/>
          <w:sz w:val="24"/>
          <w:szCs w:val="24"/>
        </w:rPr>
      </w:pPr>
    </w:p>
    <w:p w:rsidR="0030087F" w:rsidRDefault="0030087F">
      <w:pPr>
        <w:rPr>
          <w:rFonts w:ascii="Times New Roman" w:eastAsia="Times New Roman" w:hAnsi="Times New Roman" w:cs="Times New Roman"/>
          <w:b/>
          <w:sz w:val="24"/>
          <w:szCs w:val="24"/>
        </w:rPr>
      </w:pPr>
    </w:p>
    <w:p w:rsidR="0030087F" w:rsidRDefault="0030087F">
      <w:pPr>
        <w:rPr>
          <w:rFonts w:ascii="Times New Roman" w:eastAsia="Times New Roman" w:hAnsi="Times New Roman" w:cs="Times New Roman"/>
          <w:sz w:val="24"/>
          <w:szCs w:val="24"/>
        </w:rPr>
      </w:pPr>
    </w:p>
    <w:p w:rsidR="0030087F" w:rsidRDefault="00B1194E">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Vidurinis ugdymas</w:t>
      </w:r>
    </w:p>
    <w:p w:rsidR="0030087F" w:rsidRDefault="00B1194E">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Kalbėjimas, klausymas ir sąveika (A), Skaitymas, teksto supratimas ir literatūros bei kultūros pažinimas (B</w:t>
      </w:r>
      <w:proofErr w:type="gramStart"/>
      <w:r>
        <w:rPr>
          <w:rFonts w:ascii="Times New Roman" w:eastAsia="Times New Roman" w:hAnsi="Times New Roman" w:cs="Times New Roman"/>
          <w:b/>
          <w:sz w:val="24"/>
          <w:szCs w:val="24"/>
          <w:highlight w:val="white"/>
        </w:rPr>
        <w:t>),  Rašymas</w:t>
      </w:r>
      <w:proofErr w:type="gramEnd"/>
      <w:r>
        <w:rPr>
          <w:rFonts w:ascii="Times New Roman" w:eastAsia="Times New Roman" w:hAnsi="Times New Roman" w:cs="Times New Roman"/>
          <w:b/>
          <w:sz w:val="24"/>
          <w:szCs w:val="24"/>
          <w:highlight w:val="white"/>
        </w:rPr>
        <w:t xml:space="preserve"> ir teksto kūrimas (C),  Kalbos pažinimas (D).</w:t>
      </w:r>
    </w:p>
    <w:p w:rsidR="0030087F" w:rsidRDefault="00B1194E">
      <w:pPr>
        <w:jc w:val="center"/>
        <w:rPr>
          <w:rFonts w:ascii="Times New Roman" w:eastAsia="Times New Roman" w:hAnsi="Times New Roman" w:cs="Times New Roman"/>
          <w:b/>
          <w:sz w:val="24"/>
          <w:szCs w:val="24"/>
          <w:shd w:val="clear" w:color="auto" w:fill="FF9900"/>
        </w:rPr>
      </w:pPr>
      <w:r>
        <w:rPr>
          <w:rFonts w:ascii="Times New Roman" w:eastAsia="Times New Roman" w:hAnsi="Times New Roman" w:cs="Times New Roman"/>
          <w:b/>
          <w:sz w:val="24"/>
          <w:szCs w:val="24"/>
          <w:highlight w:val="white"/>
        </w:rPr>
        <w:t>Bendros</w:t>
      </w:r>
    </w:p>
    <w:tbl>
      <w:tblPr>
        <w:tblStyle w:val="a4"/>
        <w:tblW w:w="154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5"/>
        <w:gridCol w:w="2640"/>
        <w:gridCol w:w="1515"/>
        <w:gridCol w:w="1365"/>
        <w:gridCol w:w="1410"/>
        <w:gridCol w:w="1380"/>
        <w:gridCol w:w="915"/>
        <w:gridCol w:w="1440"/>
        <w:gridCol w:w="1815"/>
        <w:gridCol w:w="2430"/>
      </w:tblGrid>
      <w:tr w:rsidR="0030087F">
        <w:tc>
          <w:tcPr>
            <w:tcW w:w="52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Nr.</w:t>
            </w:r>
          </w:p>
        </w:tc>
        <w:tc>
          <w:tcPr>
            <w:tcW w:w="264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Priemonės</w:t>
            </w:r>
          </w:p>
        </w:tc>
        <w:tc>
          <w:tcPr>
            <w:tcW w:w="151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Būtina</w:t>
            </w:r>
          </w:p>
        </w:tc>
        <w:tc>
          <w:tcPr>
            <w:tcW w:w="136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Papildoma</w:t>
            </w:r>
          </w:p>
        </w:tc>
        <w:tc>
          <w:tcPr>
            <w:tcW w:w="141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Individuali</w:t>
            </w:r>
          </w:p>
        </w:tc>
        <w:tc>
          <w:tcPr>
            <w:tcW w:w="138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Demonstracinė</w:t>
            </w:r>
          </w:p>
        </w:tc>
        <w:tc>
          <w:tcPr>
            <w:tcW w:w="91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Reali</w:t>
            </w:r>
          </w:p>
        </w:tc>
        <w:tc>
          <w:tcPr>
            <w:tcW w:w="144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Skaitmeninė</w:t>
            </w:r>
          </w:p>
        </w:tc>
        <w:tc>
          <w:tcPr>
            <w:tcW w:w="1815" w:type="dxa"/>
            <w:shd w:val="clear" w:color="auto" w:fill="CCCCCC"/>
          </w:tcPr>
          <w:p w:rsidR="0030087F" w:rsidRDefault="00B1194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Skaičius klasės komplektui</w:t>
            </w:r>
          </w:p>
        </w:tc>
        <w:tc>
          <w:tcPr>
            <w:tcW w:w="243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Pastabos</w:t>
            </w:r>
          </w:p>
        </w:tc>
      </w:tr>
      <w:tr w:rsidR="0030087F">
        <w:trPr>
          <w:trHeight w:val="382"/>
        </w:trPr>
        <w:tc>
          <w:tcPr>
            <w:tcW w:w="525" w:type="dxa"/>
          </w:tcPr>
          <w:p w:rsidR="0030087F" w:rsidRDefault="0030087F">
            <w:pPr>
              <w:rPr>
                <w:rFonts w:ascii="Times New Roman" w:eastAsia="Times New Roman" w:hAnsi="Times New Roman" w:cs="Times New Roman"/>
                <w:sz w:val="24"/>
                <w:szCs w:val="24"/>
              </w:rPr>
            </w:pPr>
          </w:p>
        </w:tc>
        <w:tc>
          <w:tcPr>
            <w:tcW w:w="2640" w:type="dxa"/>
          </w:tcPr>
          <w:p w:rsidR="0030087F" w:rsidRDefault="00B1194E">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Bendros</w:t>
            </w:r>
          </w:p>
        </w:tc>
        <w:tc>
          <w:tcPr>
            <w:tcW w:w="1515" w:type="dxa"/>
          </w:tcPr>
          <w:p w:rsidR="0030087F" w:rsidRDefault="0030087F">
            <w:pPr>
              <w:rPr>
                <w:rFonts w:ascii="Times New Roman" w:eastAsia="Times New Roman" w:hAnsi="Times New Roman" w:cs="Times New Roman"/>
                <w:sz w:val="24"/>
                <w:szCs w:val="24"/>
              </w:rPr>
            </w:pPr>
          </w:p>
        </w:tc>
        <w:tc>
          <w:tcPr>
            <w:tcW w:w="1365" w:type="dxa"/>
          </w:tcPr>
          <w:p w:rsidR="0030087F" w:rsidRDefault="0030087F">
            <w:pPr>
              <w:rPr>
                <w:rFonts w:ascii="Times New Roman" w:eastAsia="Times New Roman" w:hAnsi="Times New Roman" w:cs="Times New Roman"/>
                <w:sz w:val="24"/>
                <w:szCs w:val="24"/>
              </w:rPr>
            </w:pPr>
          </w:p>
        </w:tc>
        <w:tc>
          <w:tcPr>
            <w:tcW w:w="1410" w:type="dxa"/>
          </w:tcPr>
          <w:p w:rsidR="0030087F" w:rsidRDefault="0030087F">
            <w:pPr>
              <w:rPr>
                <w:rFonts w:ascii="Times New Roman" w:eastAsia="Times New Roman" w:hAnsi="Times New Roman" w:cs="Times New Roman"/>
                <w:sz w:val="24"/>
                <w:szCs w:val="24"/>
              </w:rPr>
            </w:pPr>
          </w:p>
        </w:tc>
        <w:tc>
          <w:tcPr>
            <w:tcW w:w="1380" w:type="dxa"/>
          </w:tcPr>
          <w:p w:rsidR="0030087F" w:rsidRDefault="0030087F">
            <w:pPr>
              <w:rPr>
                <w:rFonts w:ascii="Times New Roman" w:eastAsia="Times New Roman" w:hAnsi="Times New Roman" w:cs="Times New Roman"/>
                <w:sz w:val="24"/>
                <w:szCs w:val="24"/>
              </w:rPr>
            </w:pPr>
          </w:p>
        </w:tc>
        <w:tc>
          <w:tcPr>
            <w:tcW w:w="915" w:type="dxa"/>
          </w:tcPr>
          <w:p w:rsidR="0030087F" w:rsidRDefault="0030087F">
            <w:pPr>
              <w:rPr>
                <w:rFonts w:ascii="Times New Roman" w:eastAsia="Times New Roman" w:hAnsi="Times New Roman" w:cs="Times New Roman"/>
                <w:sz w:val="24"/>
                <w:szCs w:val="24"/>
              </w:rPr>
            </w:pPr>
          </w:p>
        </w:tc>
        <w:tc>
          <w:tcPr>
            <w:tcW w:w="1440" w:type="dxa"/>
          </w:tcPr>
          <w:p w:rsidR="0030087F" w:rsidRDefault="0030087F">
            <w:pPr>
              <w:rPr>
                <w:rFonts w:ascii="Times New Roman" w:eastAsia="Times New Roman" w:hAnsi="Times New Roman" w:cs="Times New Roman"/>
                <w:sz w:val="24"/>
                <w:szCs w:val="24"/>
              </w:rPr>
            </w:pPr>
          </w:p>
        </w:tc>
        <w:tc>
          <w:tcPr>
            <w:tcW w:w="1815" w:type="dxa"/>
          </w:tcPr>
          <w:p w:rsidR="0030087F" w:rsidRDefault="0030087F">
            <w:pPr>
              <w:rPr>
                <w:rFonts w:ascii="Times New Roman" w:eastAsia="Times New Roman" w:hAnsi="Times New Roman" w:cs="Times New Roman"/>
                <w:sz w:val="24"/>
                <w:szCs w:val="24"/>
              </w:rPr>
            </w:pPr>
          </w:p>
        </w:tc>
        <w:tc>
          <w:tcPr>
            <w:tcW w:w="2430" w:type="dxa"/>
          </w:tcPr>
          <w:p w:rsidR="0030087F" w:rsidRDefault="0030087F">
            <w:pPr>
              <w:rPr>
                <w:rFonts w:ascii="Times New Roman" w:eastAsia="Times New Roman" w:hAnsi="Times New Roman" w:cs="Times New Roman"/>
                <w:sz w:val="24"/>
                <w:szCs w:val="24"/>
              </w:rPr>
            </w:pP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4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Lengvai grupuojami mobilūs stalai ir kėdės</w:t>
            </w:r>
          </w:p>
        </w:tc>
        <w:tc>
          <w:tcPr>
            <w:tcW w:w="15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jc w:val="center"/>
              <w:rPr>
                <w:rFonts w:ascii="Times New Roman" w:eastAsia="Times New Roman" w:hAnsi="Times New Roman" w:cs="Times New Roman"/>
                <w:sz w:val="24"/>
                <w:szCs w:val="24"/>
              </w:rPr>
            </w:pPr>
          </w:p>
        </w:tc>
        <w:tc>
          <w:tcPr>
            <w:tcW w:w="1410"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tcPr>
          <w:p w:rsidR="0030087F" w:rsidRDefault="0030087F">
            <w:pPr>
              <w:jc w:val="center"/>
              <w:rPr>
                <w:rFonts w:ascii="Times New Roman" w:eastAsia="Times New Roman" w:hAnsi="Times New Roman" w:cs="Times New Roman"/>
                <w:sz w:val="24"/>
                <w:szCs w:val="24"/>
              </w:rPr>
            </w:pPr>
          </w:p>
        </w:tc>
        <w:tc>
          <w:tcPr>
            <w:tcW w:w="18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430" w:type="dxa"/>
          </w:tcPr>
          <w:p w:rsidR="0030087F" w:rsidRDefault="0030087F">
            <w:pPr>
              <w:rPr>
                <w:rFonts w:ascii="Times New Roman" w:eastAsia="Times New Roman" w:hAnsi="Times New Roman" w:cs="Times New Roman"/>
                <w:sz w:val="24"/>
                <w:szCs w:val="24"/>
              </w:rPr>
            </w:pP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64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Kompiuteris</w:t>
            </w:r>
          </w:p>
        </w:tc>
        <w:tc>
          <w:tcPr>
            <w:tcW w:w="15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jc w:val="center"/>
              <w:rPr>
                <w:rFonts w:ascii="Times New Roman" w:eastAsia="Times New Roman" w:hAnsi="Times New Roman" w:cs="Times New Roman"/>
                <w:sz w:val="24"/>
                <w:szCs w:val="24"/>
              </w:rPr>
            </w:pPr>
          </w:p>
        </w:tc>
        <w:tc>
          <w:tcPr>
            <w:tcW w:w="1410"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tcPr>
          <w:p w:rsidR="0030087F" w:rsidRDefault="0030087F">
            <w:pPr>
              <w:jc w:val="center"/>
              <w:rPr>
                <w:rFonts w:ascii="Times New Roman" w:eastAsia="Times New Roman" w:hAnsi="Times New Roman" w:cs="Times New Roman"/>
                <w:sz w:val="24"/>
                <w:szCs w:val="24"/>
              </w:rPr>
            </w:pPr>
          </w:p>
        </w:tc>
        <w:tc>
          <w:tcPr>
            <w:tcW w:w="18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30" w:type="dxa"/>
          </w:tcPr>
          <w:p w:rsidR="0030087F" w:rsidRDefault="0030087F">
            <w:pPr>
              <w:rPr>
                <w:rFonts w:ascii="Times New Roman" w:eastAsia="Times New Roman" w:hAnsi="Times New Roman" w:cs="Times New Roman"/>
                <w:sz w:val="24"/>
                <w:szCs w:val="24"/>
              </w:rPr>
            </w:pP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640" w:type="dxa"/>
          </w:tcPr>
          <w:p w:rsidR="0030087F" w:rsidRDefault="00B11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Planšetinis kompiuteris – universalus, skirtas mokytis, kurti, žaisti, palaikantis Wi-Fi ryšį. Skirtas susipažinti su skaitmeniniu (virtualiu) formatu.</w:t>
            </w:r>
          </w:p>
        </w:tc>
        <w:tc>
          <w:tcPr>
            <w:tcW w:w="15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jc w:val="center"/>
              <w:rPr>
                <w:rFonts w:ascii="Times New Roman" w:eastAsia="Times New Roman" w:hAnsi="Times New Roman" w:cs="Times New Roman"/>
                <w:sz w:val="24"/>
                <w:szCs w:val="24"/>
              </w:rPr>
            </w:pPr>
          </w:p>
        </w:tc>
        <w:tc>
          <w:tcPr>
            <w:tcW w:w="1410"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tcPr>
          <w:p w:rsidR="0030087F" w:rsidRDefault="0030087F">
            <w:pPr>
              <w:jc w:val="center"/>
              <w:rPr>
                <w:rFonts w:ascii="Times New Roman" w:eastAsia="Times New Roman" w:hAnsi="Times New Roman" w:cs="Times New Roman"/>
                <w:sz w:val="24"/>
                <w:szCs w:val="24"/>
              </w:rPr>
            </w:pPr>
          </w:p>
        </w:tc>
        <w:tc>
          <w:tcPr>
            <w:tcW w:w="18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430" w:type="dxa"/>
          </w:tcPr>
          <w:p w:rsidR="0030087F" w:rsidRDefault="00B1194E">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Procesorių sudaro ne mažiau kaip 4 fiziniai branduoliai veikiantys 1.3 GHz dažniu. Ne mažiau nei 2 GB, LPDDR3 operatyviosios atminties (RAM). Kompiuterio atmintis integruota, ne mažiau nei 16 GB eMCP flash tipo vidinė talpa. </w:t>
            </w:r>
            <w:r>
              <w:rPr>
                <w:rFonts w:ascii="Times New Roman" w:eastAsia="Times New Roman" w:hAnsi="Times New Roman" w:cs="Times New Roman"/>
                <w:sz w:val="24"/>
                <w:szCs w:val="24"/>
              </w:rPr>
              <w:lastRenderedPageBreak/>
              <w:t xml:space="preserve">Ekrano skersmuo ne mažesnis kaip 10.1 colių. Ekrano raiška ne mažesnė kaip 1280x800 pikselių, 350 nits, IPS ekranas. Lietimui jautrus ekranas, su ne mažiau nei 10 aktyvių taškų. Įrenginio matmenys ne didesni nei aukštis 17.1 cm, plotis 24.7 cm, storis 0.9 cm. Svoris ne didesnis nei 530 g. Ne mažiau kaip: 1 vnt. Micro USB 2.0, 1 vnt. ausinių (mikrofono) jungtis, microSD kortelių skaitytuvas, palaikantis ne mažiau nei 128GB atminties korteles. Ryšys – ne blogiau kaip integruota Wi-Fi 802.11b/g/n, Bluetooth 4.2. Planšetinio kompiuterio baterija integruota, ne mažesnė nei 4850 mAh. Audio palaikymas – integruoti audio garsiakalbiai palaikantys Dolby Atmos. Integruotas </w:t>
            </w:r>
            <w:r>
              <w:rPr>
                <w:rFonts w:ascii="Times New Roman" w:eastAsia="Times New Roman" w:hAnsi="Times New Roman" w:cs="Times New Roman"/>
                <w:sz w:val="24"/>
                <w:szCs w:val="24"/>
              </w:rPr>
              <w:lastRenderedPageBreak/>
              <w:t>mikrofonas. Galinė kamera ne mažiau kaip 5 MP, fotografavimas su automatiniu fokusavimu. Priekinė kamera ne mažiau nei 2 MP. Integruotas akselerometras. Ne senesnė nei Android 8.1 operacinė sistema. Tiekėjas turi turėti siūlomo gamintojo autorizuotą techninio aptarnavimo centrą arba sutartį su tokiu centru (pateikti tai įrodančius dokumentus). Garantinės priežiūros laikotarpis – ne mažiau kaip 24 mėnesiai nuo prekių perdavimo-priėmimo akto pasirašymo dienos.</w:t>
            </w: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2640" w:type="dxa"/>
            <w:shd w:val="clear" w:color="auto" w:fill="FFFFFF"/>
          </w:tcPr>
          <w:p w:rsidR="0030087F" w:rsidRDefault="00B11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Kopijavimo aparatas</w:t>
            </w:r>
          </w:p>
        </w:tc>
        <w:tc>
          <w:tcPr>
            <w:tcW w:w="15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jc w:val="center"/>
              <w:rPr>
                <w:rFonts w:ascii="Times New Roman" w:eastAsia="Times New Roman" w:hAnsi="Times New Roman" w:cs="Times New Roman"/>
                <w:sz w:val="24"/>
                <w:szCs w:val="24"/>
              </w:rPr>
            </w:pPr>
          </w:p>
        </w:tc>
        <w:tc>
          <w:tcPr>
            <w:tcW w:w="1410" w:type="dxa"/>
          </w:tcPr>
          <w:p w:rsidR="0030087F" w:rsidRDefault="0030087F">
            <w:pPr>
              <w:jc w:val="center"/>
              <w:rPr>
                <w:rFonts w:ascii="Times New Roman" w:eastAsia="Times New Roman" w:hAnsi="Times New Roman" w:cs="Times New Roman"/>
                <w:sz w:val="24"/>
                <w:szCs w:val="24"/>
              </w:rPr>
            </w:pP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tcPr>
          <w:p w:rsidR="0030087F" w:rsidRDefault="0030087F">
            <w:pPr>
              <w:jc w:val="center"/>
              <w:rPr>
                <w:rFonts w:ascii="Times New Roman" w:eastAsia="Times New Roman" w:hAnsi="Times New Roman" w:cs="Times New Roman"/>
                <w:sz w:val="24"/>
                <w:szCs w:val="24"/>
              </w:rPr>
            </w:pPr>
          </w:p>
        </w:tc>
        <w:tc>
          <w:tcPr>
            <w:tcW w:w="18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30" w:type="dxa"/>
          </w:tcPr>
          <w:p w:rsidR="0030087F" w:rsidRDefault="0030087F">
            <w:pPr>
              <w:rPr>
                <w:rFonts w:ascii="Times New Roman" w:eastAsia="Times New Roman" w:hAnsi="Times New Roman" w:cs="Times New Roman"/>
                <w:sz w:val="24"/>
                <w:szCs w:val="24"/>
              </w:rPr>
            </w:pP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64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Skeneris</w:t>
            </w:r>
          </w:p>
        </w:tc>
        <w:tc>
          <w:tcPr>
            <w:tcW w:w="15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jc w:val="center"/>
              <w:rPr>
                <w:rFonts w:ascii="Times New Roman" w:eastAsia="Times New Roman" w:hAnsi="Times New Roman" w:cs="Times New Roman"/>
                <w:sz w:val="24"/>
                <w:szCs w:val="24"/>
              </w:rPr>
            </w:pPr>
          </w:p>
        </w:tc>
        <w:tc>
          <w:tcPr>
            <w:tcW w:w="1410" w:type="dxa"/>
          </w:tcPr>
          <w:p w:rsidR="0030087F" w:rsidRDefault="0030087F">
            <w:pPr>
              <w:jc w:val="center"/>
              <w:rPr>
                <w:rFonts w:ascii="Times New Roman" w:eastAsia="Times New Roman" w:hAnsi="Times New Roman" w:cs="Times New Roman"/>
                <w:sz w:val="24"/>
                <w:szCs w:val="24"/>
              </w:rPr>
            </w:pP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tcPr>
          <w:p w:rsidR="0030087F" w:rsidRDefault="0030087F">
            <w:pPr>
              <w:jc w:val="center"/>
              <w:rPr>
                <w:rFonts w:ascii="Times New Roman" w:eastAsia="Times New Roman" w:hAnsi="Times New Roman" w:cs="Times New Roman"/>
                <w:sz w:val="24"/>
                <w:szCs w:val="24"/>
              </w:rPr>
            </w:pPr>
          </w:p>
        </w:tc>
        <w:tc>
          <w:tcPr>
            <w:tcW w:w="18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30" w:type="dxa"/>
          </w:tcPr>
          <w:p w:rsidR="0030087F" w:rsidRDefault="0030087F">
            <w:pPr>
              <w:rPr>
                <w:rFonts w:ascii="Times New Roman" w:eastAsia="Times New Roman" w:hAnsi="Times New Roman" w:cs="Times New Roman"/>
                <w:sz w:val="24"/>
                <w:szCs w:val="24"/>
              </w:rPr>
            </w:pP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64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Išmanusis ekranas – bendradarbiavimo įrankis, perduodantis vaizdą ir garsą belaidžiu būdu.</w:t>
            </w:r>
          </w:p>
        </w:tc>
        <w:tc>
          <w:tcPr>
            <w:tcW w:w="15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jc w:val="center"/>
              <w:rPr>
                <w:rFonts w:ascii="Times New Roman" w:eastAsia="Times New Roman" w:hAnsi="Times New Roman" w:cs="Times New Roman"/>
                <w:sz w:val="24"/>
                <w:szCs w:val="24"/>
              </w:rPr>
            </w:pPr>
          </w:p>
        </w:tc>
        <w:tc>
          <w:tcPr>
            <w:tcW w:w="1410" w:type="dxa"/>
          </w:tcPr>
          <w:p w:rsidR="0030087F" w:rsidRDefault="0030087F">
            <w:pPr>
              <w:jc w:val="center"/>
              <w:rPr>
                <w:rFonts w:ascii="Times New Roman" w:eastAsia="Times New Roman" w:hAnsi="Times New Roman" w:cs="Times New Roman"/>
                <w:sz w:val="24"/>
                <w:szCs w:val="24"/>
              </w:rPr>
            </w:pP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tcPr>
          <w:p w:rsidR="0030087F" w:rsidRDefault="0030087F">
            <w:pPr>
              <w:jc w:val="center"/>
              <w:rPr>
                <w:rFonts w:ascii="Times New Roman" w:eastAsia="Times New Roman" w:hAnsi="Times New Roman" w:cs="Times New Roman"/>
                <w:sz w:val="24"/>
                <w:szCs w:val="24"/>
              </w:rPr>
            </w:pPr>
          </w:p>
        </w:tc>
        <w:tc>
          <w:tcPr>
            <w:tcW w:w="18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3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Suderinamas su bet kokia įranga ir programine įranga. Vaizdo medžiagos peržiūrai. </w:t>
            </w: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64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Projektorius</w:t>
            </w:r>
          </w:p>
        </w:tc>
        <w:tc>
          <w:tcPr>
            <w:tcW w:w="15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jc w:val="center"/>
              <w:rPr>
                <w:rFonts w:ascii="Times New Roman" w:eastAsia="Times New Roman" w:hAnsi="Times New Roman" w:cs="Times New Roman"/>
                <w:sz w:val="24"/>
                <w:szCs w:val="24"/>
              </w:rPr>
            </w:pPr>
          </w:p>
        </w:tc>
        <w:tc>
          <w:tcPr>
            <w:tcW w:w="1410" w:type="dxa"/>
          </w:tcPr>
          <w:p w:rsidR="0030087F" w:rsidRDefault="0030087F">
            <w:pPr>
              <w:jc w:val="center"/>
              <w:rPr>
                <w:rFonts w:ascii="Times New Roman" w:eastAsia="Times New Roman" w:hAnsi="Times New Roman" w:cs="Times New Roman"/>
                <w:sz w:val="24"/>
                <w:szCs w:val="24"/>
              </w:rPr>
            </w:pP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tcPr>
          <w:p w:rsidR="0030087F" w:rsidRDefault="0030087F">
            <w:pPr>
              <w:jc w:val="center"/>
              <w:rPr>
                <w:rFonts w:ascii="Times New Roman" w:eastAsia="Times New Roman" w:hAnsi="Times New Roman" w:cs="Times New Roman"/>
                <w:sz w:val="24"/>
                <w:szCs w:val="24"/>
              </w:rPr>
            </w:pPr>
          </w:p>
        </w:tc>
        <w:tc>
          <w:tcPr>
            <w:tcW w:w="18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30" w:type="dxa"/>
          </w:tcPr>
          <w:p w:rsidR="0030087F" w:rsidRDefault="00B11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Skiriamoji geba - 1920 x 1080; Kraštinių santykis - 16:9. Ryškumas (Alm) - 3500 </w:t>
            </w:r>
          </w:p>
          <w:p w:rsidR="0030087F" w:rsidRDefault="00B11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Lempos tarnavimo laikas (h) - 6000.</w:t>
            </w: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64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Balta mobili magnetinė markerinė lenta</w:t>
            </w:r>
          </w:p>
        </w:tc>
        <w:tc>
          <w:tcPr>
            <w:tcW w:w="15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jc w:val="center"/>
              <w:rPr>
                <w:rFonts w:ascii="Times New Roman" w:eastAsia="Times New Roman" w:hAnsi="Times New Roman" w:cs="Times New Roman"/>
                <w:sz w:val="24"/>
                <w:szCs w:val="24"/>
              </w:rPr>
            </w:pPr>
          </w:p>
        </w:tc>
        <w:tc>
          <w:tcPr>
            <w:tcW w:w="1410" w:type="dxa"/>
          </w:tcPr>
          <w:p w:rsidR="0030087F" w:rsidRDefault="0030087F">
            <w:pPr>
              <w:jc w:val="center"/>
              <w:rPr>
                <w:rFonts w:ascii="Times New Roman" w:eastAsia="Times New Roman" w:hAnsi="Times New Roman" w:cs="Times New Roman"/>
                <w:sz w:val="24"/>
                <w:szCs w:val="24"/>
              </w:rPr>
            </w:pP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tcPr>
          <w:p w:rsidR="0030087F" w:rsidRDefault="0030087F">
            <w:pPr>
              <w:jc w:val="center"/>
              <w:rPr>
                <w:rFonts w:ascii="Times New Roman" w:eastAsia="Times New Roman" w:hAnsi="Times New Roman" w:cs="Times New Roman"/>
                <w:sz w:val="24"/>
                <w:szCs w:val="24"/>
              </w:rPr>
            </w:pPr>
          </w:p>
        </w:tc>
        <w:tc>
          <w:tcPr>
            <w:tcW w:w="18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30" w:type="dxa"/>
            <w:shd w:val="clear" w:color="auto" w:fill="FFFFFF"/>
          </w:tcPr>
          <w:p w:rsidR="0030087F" w:rsidRDefault="00B1194E">
            <w:pPr>
              <w:shd w:val="clear" w:color="auto" w:fill="FFFFFF"/>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Ilgaamžė, balta mobili magnetinė markerinė lenta. Plotis nuo 1200 iki 2000 mm. Aukštis nuo 900 iki 1200 mm. Lentą galima vartyti ir sukioti. Su markeriu galima rašyti ant abiejų pusių. Taip pat galima prisegti informaciją su magnetukais. Prie lentos tvirtinama lentynėlė rašikliams, trintukui.</w:t>
            </w: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64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Magnetukai</w:t>
            </w:r>
          </w:p>
        </w:tc>
        <w:tc>
          <w:tcPr>
            <w:tcW w:w="15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jc w:val="center"/>
              <w:rPr>
                <w:rFonts w:ascii="Times New Roman" w:eastAsia="Times New Roman" w:hAnsi="Times New Roman" w:cs="Times New Roman"/>
                <w:sz w:val="24"/>
                <w:szCs w:val="24"/>
              </w:rPr>
            </w:pPr>
          </w:p>
        </w:tc>
        <w:tc>
          <w:tcPr>
            <w:tcW w:w="1410" w:type="dxa"/>
          </w:tcPr>
          <w:p w:rsidR="0030087F" w:rsidRDefault="0030087F">
            <w:pPr>
              <w:jc w:val="center"/>
              <w:rPr>
                <w:rFonts w:ascii="Times New Roman" w:eastAsia="Times New Roman" w:hAnsi="Times New Roman" w:cs="Times New Roman"/>
                <w:sz w:val="24"/>
                <w:szCs w:val="24"/>
              </w:rPr>
            </w:pP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tcPr>
          <w:p w:rsidR="0030087F" w:rsidRDefault="0030087F">
            <w:pPr>
              <w:jc w:val="center"/>
              <w:rPr>
                <w:rFonts w:ascii="Times New Roman" w:eastAsia="Times New Roman" w:hAnsi="Times New Roman" w:cs="Times New Roman"/>
                <w:sz w:val="24"/>
                <w:szCs w:val="24"/>
              </w:rPr>
            </w:pPr>
          </w:p>
        </w:tc>
        <w:tc>
          <w:tcPr>
            <w:tcW w:w="18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430" w:type="dxa"/>
            <w:shd w:val="clear" w:color="auto" w:fill="FFFFFF"/>
          </w:tcPr>
          <w:p w:rsidR="0030087F" w:rsidRDefault="00B1194E">
            <w:pPr>
              <w:pStyle w:val="Heading2"/>
              <w:keepNext w:val="0"/>
              <w:keepLines w:val="0"/>
              <w:spacing w:before="0" w:after="0" w:line="312" w:lineRule="auto"/>
              <w:rPr>
                <w:rFonts w:ascii="Times New Roman" w:eastAsia="Times New Roman" w:hAnsi="Times New Roman" w:cs="Times New Roman"/>
                <w:sz w:val="24"/>
                <w:szCs w:val="24"/>
              </w:rPr>
            </w:pPr>
            <w:bookmarkStart w:id="7" w:name="_heading=h.tuq32eejra83" w:colFirst="0" w:colLast="0"/>
            <w:bookmarkEnd w:id="7"/>
            <w:r>
              <w:rPr>
                <w:rFonts w:ascii="Times New Roman" w:eastAsia="Times New Roman" w:hAnsi="Times New Roman" w:cs="Times New Roman"/>
                <w:b w:val="0"/>
                <w:color w:val="171717"/>
                <w:sz w:val="24"/>
                <w:szCs w:val="24"/>
              </w:rPr>
              <w:t>Magnetukai lentai, 20×20×12mm x 4 vnt. Svoris: 15g x 4vnt.</w:t>
            </w: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64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Žemėlapių / plakatų stovas</w:t>
            </w:r>
          </w:p>
        </w:tc>
        <w:tc>
          <w:tcPr>
            <w:tcW w:w="15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jc w:val="center"/>
              <w:rPr>
                <w:rFonts w:ascii="Times New Roman" w:eastAsia="Times New Roman" w:hAnsi="Times New Roman" w:cs="Times New Roman"/>
                <w:sz w:val="24"/>
                <w:szCs w:val="24"/>
              </w:rPr>
            </w:pPr>
          </w:p>
        </w:tc>
        <w:tc>
          <w:tcPr>
            <w:tcW w:w="1410" w:type="dxa"/>
          </w:tcPr>
          <w:p w:rsidR="0030087F" w:rsidRDefault="0030087F">
            <w:pPr>
              <w:jc w:val="center"/>
              <w:rPr>
                <w:rFonts w:ascii="Times New Roman" w:eastAsia="Times New Roman" w:hAnsi="Times New Roman" w:cs="Times New Roman"/>
                <w:sz w:val="24"/>
                <w:szCs w:val="24"/>
              </w:rPr>
            </w:pP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tcPr>
          <w:p w:rsidR="0030087F" w:rsidRDefault="0030087F">
            <w:pPr>
              <w:jc w:val="center"/>
              <w:rPr>
                <w:rFonts w:ascii="Times New Roman" w:eastAsia="Times New Roman" w:hAnsi="Times New Roman" w:cs="Times New Roman"/>
                <w:sz w:val="24"/>
                <w:szCs w:val="24"/>
              </w:rPr>
            </w:pPr>
          </w:p>
        </w:tc>
        <w:tc>
          <w:tcPr>
            <w:tcW w:w="18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30" w:type="dxa"/>
            <w:shd w:val="clear" w:color="auto" w:fill="FFFFFF"/>
          </w:tcPr>
          <w:p w:rsidR="0030087F" w:rsidRDefault="0030087F">
            <w:pPr>
              <w:rPr>
                <w:rFonts w:ascii="Times New Roman" w:eastAsia="Times New Roman" w:hAnsi="Times New Roman" w:cs="Times New Roman"/>
                <w:sz w:val="24"/>
                <w:szCs w:val="24"/>
              </w:rPr>
            </w:pP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64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Užuolaidos langams tamsinti</w:t>
            </w:r>
          </w:p>
        </w:tc>
        <w:tc>
          <w:tcPr>
            <w:tcW w:w="15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jc w:val="center"/>
              <w:rPr>
                <w:rFonts w:ascii="Times New Roman" w:eastAsia="Times New Roman" w:hAnsi="Times New Roman" w:cs="Times New Roman"/>
                <w:sz w:val="24"/>
                <w:szCs w:val="24"/>
              </w:rPr>
            </w:pPr>
          </w:p>
        </w:tc>
        <w:tc>
          <w:tcPr>
            <w:tcW w:w="1410" w:type="dxa"/>
          </w:tcPr>
          <w:p w:rsidR="0030087F" w:rsidRDefault="0030087F">
            <w:pPr>
              <w:jc w:val="center"/>
              <w:rPr>
                <w:rFonts w:ascii="Times New Roman" w:eastAsia="Times New Roman" w:hAnsi="Times New Roman" w:cs="Times New Roman"/>
                <w:sz w:val="24"/>
                <w:szCs w:val="24"/>
              </w:rPr>
            </w:pP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tcPr>
          <w:p w:rsidR="0030087F" w:rsidRDefault="0030087F">
            <w:pPr>
              <w:jc w:val="center"/>
              <w:rPr>
                <w:rFonts w:ascii="Times New Roman" w:eastAsia="Times New Roman" w:hAnsi="Times New Roman" w:cs="Times New Roman"/>
                <w:sz w:val="24"/>
                <w:szCs w:val="24"/>
              </w:rPr>
            </w:pPr>
          </w:p>
        </w:tc>
        <w:tc>
          <w:tcPr>
            <w:tcW w:w="18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430" w:type="dxa"/>
            <w:shd w:val="clear" w:color="auto" w:fill="FFFFFF"/>
          </w:tcPr>
          <w:p w:rsidR="0030087F" w:rsidRDefault="0030087F">
            <w:pPr>
              <w:rPr>
                <w:rFonts w:ascii="Times New Roman" w:eastAsia="Times New Roman" w:hAnsi="Times New Roman" w:cs="Times New Roman"/>
                <w:sz w:val="24"/>
                <w:szCs w:val="24"/>
              </w:rPr>
            </w:pP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64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Popierius</w:t>
            </w:r>
          </w:p>
        </w:tc>
        <w:tc>
          <w:tcPr>
            <w:tcW w:w="15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jc w:val="center"/>
              <w:rPr>
                <w:rFonts w:ascii="Times New Roman" w:eastAsia="Times New Roman" w:hAnsi="Times New Roman" w:cs="Times New Roman"/>
                <w:sz w:val="24"/>
                <w:szCs w:val="24"/>
              </w:rPr>
            </w:pPr>
          </w:p>
        </w:tc>
        <w:tc>
          <w:tcPr>
            <w:tcW w:w="1410" w:type="dxa"/>
          </w:tcPr>
          <w:p w:rsidR="0030087F" w:rsidRDefault="0030087F">
            <w:pPr>
              <w:jc w:val="center"/>
              <w:rPr>
                <w:rFonts w:ascii="Times New Roman" w:eastAsia="Times New Roman" w:hAnsi="Times New Roman" w:cs="Times New Roman"/>
                <w:sz w:val="24"/>
                <w:szCs w:val="24"/>
              </w:rPr>
            </w:pP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tcPr>
          <w:p w:rsidR="0030087F" w:rsidRDefault="0030087F">
            <w:pPr>
              <w:jc w:val="center"/>
              <w:rPr>
                <w:rFonts w:ascii="Times New Roman" w:eastAsia="Times New Roman" w:hAnsi="Times New Roman" w:cs="Times New Roman"/>
                <w:sz w:val="24"/>
                <w:szCs w:val="24"/>
              </w:rPr>
            </w:pPr>
          </w:p>
        </w:tc>
        <w:tc>
          <w:tcPr>
            <w:tcW w:w="18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pak.</w:t>
            </w:r>
          </w:p>
        </w:tc>
        <w:tc>
          <w:tcPr>
            <w:tcW w:w="2430" w:type="dxa"/>
            <w:shd w:val="clear" w:color="auto" w:fill="FFFFFF"/>
          </w:tcPr>
          <w:p w:rsidR="0030087F" w:rsidRDefault="0030087F">
            <w:pPr>
              <w:rPr>
                <w:rFonts w:ascii="Times New Roman" w:eastAsia="Times New Roman" w:hAnsi="Times New Roman" w:cs="Times New Roman"/>
                <w:sz w:val="24"/>
                <w:szCs w:val="24"/>
              </w:rPr>
            </w:pP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p>
        </w:tc>
        <w:tc>
          <w:tcPr>
            <w:tcW w:w="264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Žodynai:</w:t>
            </w:r>
          </w:p>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„Dabartinės lietuvių kalbos žodynas”, Tarptautinių žodžių žodynas”</w:t>
            </w:r>
          </w:p>
        </w:tc>
        <w:tc>
          <w:tcPr>
            <w:tcW w:w="15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jc w:val="center"/>
              <w:rPr>
                <w:rFonts w:ascii="Times New Roman" w:eastAsia="Times New Roman" w:hAnsi="Times New Roman" w:cs="Times New Roman"/>
                <w:sz w:val="24"/>
                <w:szCs w:val="24"/>
              </w:rPr>
            </w:pPr>
          </w:p>
        </w:tc>
        <w:tc>
          <w:tcPr>
            <w:tcW w:w="1410" w:type="dxa"/>
          </w:tcPr>
          <w:p w:rsidR="0030087F" w:rsidRDefault="0030087F">
            <w:pPr>
              <w:jc w:val="center"/>
              <w:rPr>
                <w:rFonts w:ascii="Times New Roman" w:eastAsia="Times New Roman" w:hAnsi="Times New Roman" w:cs="Times New Roman"/>
                <w:sz w:val="24"/>
                <w:szCs w:val="24"/>
              </w:rPr>
            </w:pP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tcPr>
          <w:p w:rsidR="0030087F" w:rsidRDefault="0030087F">
            <w:pPr>
              <w:jc w:val="center"/>
              <w:rPr>
                <w:rFonts w:ascii="Times New Roman" w:eastAsia="Times New Roman" w:hAnsi="Times New Roman" w:cs="Times New Roman"/>
                <w:sz w:val="24"/>
                <w:szCs w:val="24"/>
              </w:rPr>
            </w:pPr>
          </w:p>
        </w:tc>
        <w:tc>
          <w:tcPr>
            <w:tcW w:w="18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30" w:type="dxa"/>
            <w:shd w:val="clear" w:color="auto" w:fill="FFFFFF"/>
          </w:tcPr>
          <w:p w:rsidR="0030087F" w:rsidRDefault="0030087F">
            <w:pPr>
              <w:rPr>
                <w:rFonts w:ascii="Times New Roman" w:eastAsia="Times New Roman" w:hAnsi="Times New Roman" w:cs="Times New Roman"/>
                <w:sz w:val="24"/>
                <w:szCs w:val="24"/>
              </w:rPr>
            </w:pP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64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Enciklopedijos</w:t>
            </w:r>
          </w:p>
        </w:tc>
        <w:tc>
          <w:tcPr>
            <w:tcW w:w="15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jc w:val="center"/>
              <w:rPr>
                <w:rFonts w:ascii="Times New Roman" w:eastAsia="Times New Roman" w:hAnsi="Times New Roman" w:cs="Times New Roman"/>
                <w:sz w:val="24"/>
                <w:szCs w:val="24"/>
              </w:rPr>
            </w:pPr>
          </w:p>
        </w:tc>
        <w:tc>
          <w:tcPr>
            <w:tcW w:w="1410" w:type="dxa"/>
          </w:tcPr>
          <w:p w:rsidR="0030087F" w:rsidRDefault="0030087F">
            <w:pPr>
              <w:jc w:val="center"/>
              <w:rPr>
                <w:rFonts w:ascii="Times New Roman" w:eastAsia="Times New Roman" w:hAnsi="Times New Roman" w:cs="Times New Roman"/>
                <w:sz w:val="24"/>
                <w:szCs w:val="24"/>
              </w:rPr>
            </w:pP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tcPr>
          <w:p w:rsidR="0030087F" w:rsidRDefault="0030087F">
            <w:pPr>
              <w:rPr>
                <w:rFonts w:ascii="Times New Roman" w:eastAsia="Times New Roman" w:hAnsi="Times New Roman" w:cs="Times New Roman"/>
                <w:sz w:val="24"/>
                <w:szCs w:val="24"/>
              </w:rPr>
            </w:pPr>
          </w:p>
        </w:tc>
        <w:tc>
          <w:tcPr>
            <w:tcW w:w="18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30" w:type="dxa"/>
            <w:shd w:val="clear" w:color="auto" w:fill="FFFFFF"/>
          </w:tcPr>
          <w:p w:rsidR="0030087F" w:rsidRDefault="0030087F">
            <w:pPr>
              <w:rPr>
                <w:rFonts w:ascii="Times New Roman" w:eastAsia="Times New Roman" w:hAnsi="Times New Roman" w:cs="Times New Roman"/>
                <w:sz w:val="24"/>
                <w:szCs w:val="24"/>
              </w:rPr>
            </w:pP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64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Žinynai</w:t>
            </w:r>
          </w:p>
        </w:tc>
        <w:tc>
          <w:tcPr>
            <w:tcW w:w="15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jc w:val="center"/>
              <w:rPr>
                <w:rFonts w:ascii="Times New Roman" w:eastAsia="Times New Roman" w:hAnsi="Times New Roman" w:cs="Times New Roman"/>
                <w:sz w:val="24"/>
                <w:szCs w:val="24"/>
              </w:rPr>
            </w:pPr>
          </w:p>
        </w:tc>
        <w:tc>
          <w:tcPr>
            <w:tcW w:w="1410" w:type="dxa"/>
          </w:tcPr>
          <w:p w:rsidR="0030087F" w:rsidRDefault="0030087F">
            <w:pPr>
              <w:jc w:val="center"/>
              <w:rPr>
                <w:rFonts w:ascii="Times New Roman" w:eastAsia="Times New Roman" w:hAnsi="Times New Roman" w:cs="Times New Roman"/>
                <w:sz w:val="24"/>
                <w:szCs w:val="24"/>
              </w:rPr>
            </w:pP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tcPr>
          <w:p w:rsidR="0030087F" w:rsidRDefault="0030087F">
            <w:pPr>
              <w:rPr>
                <w:rFonts w:ascii="Times New Roman" w:eastAsia="Times New Roman" w:hAnsi="Times New Roman" w:cs="Times New Roman"/>
                <w:sz w:val="24"/>
                <w:szCs w:val="24"/>
              </w:rPr>
            </w:pPr>
          </w:p>
        </w:tc>
        <w:tc>
          <w:tcPr>
            <w:tcW w:w="18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430" w:type="dxa"/>
            <w:shd w:val="clear" w:color="auto" w:fill="FFFFFF"/>
          </w:tcPr>
          <w:p w:rsidR="0030087F" w:rsidRDefault="0030087F">
            <w:pPr>
              <w:rPr>
                <w:rFonts w:ascii="Times New Roman" w:eastAsia="Times New Roman" w:hAnsi="Times New Roman" w:cs="Times New Roman"/>
                <w:sz w:val="24"/>
                <w:szCs w:val="24"/>
              </w:rPr>
            </w:pP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64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Demonstracinis mokomasis plakatas - ~A1 formato, patvarus, laminuotas, tinkamas pernešti ir kabinti ant sienos.</w:t>
            </w:r>
          </w:p>
        </w:tc>
        <w:tc>
          <w:tcPr>
            <w:tcW w:w="15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jc w:val="center"/>
              <w:rPr>
                <w:rFonts w:ascii="Times New Roman" w:eastAsia="Times New Roman" w:hAnsi="Times New Roman" w:cs="Times New Roman"/>
                <w:sz w:val="24"/>
                <w:szCs w:val="24"/>
              </w:rPr>
            </w:pPr>
          </w:p>
        </w:tc>
        <w:tc>
          <w:tcPr>
            <w:tcW w:w="1410" w:type="dxa"/>
            <w:shd w:val="clear" w:color="auto" w:fill="FFFFFF"/>
          </w:tcPr>
          <w:p w:rsidR="0030087F" w:rsidRDefault="0030087F">
            <w:pPr>
              <w:jc w:val="center"/>
              <w:rPr>
                <w:rFonts w:ascii="Times New Roman" w:eastAsia="Times New Roman" w:hAnsi="Times New Roman" w:cs="Times New Roman"/>
                <w:sz w:val="24"/>
                <w:szCs w:val="24"/>
              </w:rPr>
            </w:pPr>
          </w:p>
        </w:tc>
        <w:tc>
          <w:tcPr>
            <w:tcW w:w="1380"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shd w:val="clear" w:color="auto" w:fill="FFFFFF"/>
          </w:tcPr>
          <w:p w:rsidR="0030087F" w:rsidRDefault="0030087F">
            <w:pPr>
              <w:jc w:val="center"/>
              <w:rPr>
                <w:rFonts w:ascii="Times New Roman" w:eastAsia="Times New Roman" w:hAnsi="Times New Roman" w:cs="Times New Roman"/>
                <w:sz w:val="24"/>
                <w:szCs w:val="24"/>
              </w:rPr>
            </w:pPr>
          </w:p>
        </w:tc>
        <w:tc>
          <w:tcPr>
            <w:tcW w:w="18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3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Gramatikos, žodyno, akademinio rašymo, kalbos vartosenos laminuoti plakatai.</w:t>
            </w: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64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Vertinimo, įsivertinimo kortelės</w:t>
            </w:r>
          </w:p>
        </w:tc>
        <w:tc>
          <w:tcPr>
            <w:tcW w:w="15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jc w:val="center"/>
              <w:rPr>
                <w:rFonts w:ascii="Times New Roman" w:eastAsia="Times New Roman" w:hAnsi="Times New Roman" w:cs="Times New Roman"/>
                <w:sz w:val="24"/>
                <w:szCs w:val="24"/>
              </w:rPr>
            </w:pPr>
          </w:p>
        </w:tc>
        <w:tc>
          <w:tcPr>
            <w:tcW w:w="1410"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80" w:type="dxa"/>
            <w:shd w:val="clear" w:color="auto" w:fill="FFFFFF"/>
          </w:tcPr>
          <w:p w:rsidR="0030087F" w:rsidRDefault="0030087F">
            <w:pPr>
              <w:jc w:val="center"/>
              <w:rPr>
                <w:rFonts w:ascii="Times New Roman" w:eastAsia="Times New Roman" w:hAnsi="Times New Roman" w:cs="Times New Roman"/>
                <w:sz w:val="24"/>
                <w:szCs w:val="24"/>
              </w:rPr>
            </w:pPr>
          </w:p>
        </w:tc>
        <w:tc>
          <w:tcPr>
            <w:tcW w:w="9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shd w:val="clear" w:color="auto" w:fill="FFFFFF"/>
          </w:tcPr>
          <w:p w:rsidR="0030087F" w:rsidRDefault="0030087F">
            <w:pPr>
              <w:jc w:val="center"/>
              <w:rPr>
                <w:rFonts w:ascii="Times New Roman" w:eastAsia="Times New Roman" w:hAnsi="Times New Roman" w:cs="Times New Roman"/>
                <w:sz w:val="24"/>
                <w:szCs w:val="24"/>
              </w:rPr>
            </w:pPr>
          </w:p>
        </w:tc>
        <w:tc>
          <w:tcPr>
            <w:tcW w:w="18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43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Pavyzdžiui, </w:t>
            </w:r>
            <w:hyperlink r:id="rId64">
              <w:r>
                <w:rPr>
                  <w:rFonts w:ascii="Times New Roman" w:eastAsia="Times New Roman" w:hAnsi="Times New Roman" w:cs="Times New Roman"/>
                  <w:color w:val="1155CC"/>
                  <w:sz w:val="24"/>
                  <w:szCs w:val="24"/>
                  <w:u w:val="single"/>
                </w:rPr>
                <w:t>https://www.visiplakatai.lt/korteles-isivertinimo/16-isivertinimo-korteles-pradinukams-spalvos.html</w:t>
              </w:r>
            </w:hyperlink>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640" w:type="dxa"/>
            <w:shd w:val="clear" w:color="auto" w:fill="FFFFFF"/>
          </w:tcPr>
          <w:p w:rsidR="0030087F" w:rsidRDefault="00B1194E">
            <w:pPr>
              <w:rPr>
                <w:rFonts w:ascii="Times New Roman" w:eastAsia="Times New Roman" w:hAnsi="Times New Roman" w:cs="Times New Roman"/>
                <w:sz w:val="23"/>
                <w:szCs w:val="23"/>
                <w:highlight w:val="white"/>
              </w:rPr>
            </w:pPr>
            <w:r>
              <w:rPr>
                <w:rFonts w:ascii="Times New Roman" w:eastAsia="Times New Roman" w:hAnsi="Times New Roman" w:cs="Times New Roman"/>
                <w:sz w:val="24"/>
                <w:szCs w:val="24"/>
              </w:rPr>
              <w:t>Darbo grupėse vaidmenų plakatas</w:t>
            </w:r>
          </w:p>
        </w:tc>
        <w:tc>
          <w:tcPr>
            <w:tcW w:w="15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jc w:val="center"/>
              <w:rPr>
                <w:rFonts w:ascii="Times New Roman" w:eastAsia="Times New Roman" w:hAnsi="Times New Roman" w:cs="Times New Roman"/>
                <w:sz w:val="24"/>
                <w:szCs w:val="24"/>
              </w:rPr>
            </w:pPr>
          </w:p>
        </w:tc>
        <w:tc>
          <w:tcPr>
            <w:tcW w:w="1410" w:type="dxa"/>
            <w:shd w:val="clear" w:color="auto" w:fill="FFFFFF"/>
          </w:tcPr>
          <w:p w:rsidR="0030087F" w:rsidRDefault="0030087F">
            <w:pPr>
              <w:jc w:val="center"/>
              <w:rPr>
                <w:rFonts w:ascii="Times New Roman" w:eastAsia="Times New Roman" w:hAnsi="Times New Roman" w:cs="Times New Roman"/>
                <w:sz w:val="24"/>
                <w:szCs w:val="24"/>
              </w:rPr>
            </w:pPr>
          </w:p>
        </w:tc>
        <w:tc>
          <w:tcPr>
            <w:tcW w:w="1380"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shd w:val="clear" w:color="auto" w:fill="FFFFFF"/>
          </w:tcPr>
          <w:p w:rsidR="0030087F" w:rsidRDefault="0030087F">
            <w:pPr>
              <w:jc w:val="center"/>
              <w:rPr>
                <w:rFonts w:ascii="Times New Roman" w:eastAsia="Times New Roman" w:hAnsi="Times New Roman" w:cs="Times New Roman"/>
                <w:sz w:val="24"/>
                <w:szCs w:val="24"/>
              </w:rPr>
            </w:pPr>
          </w:p>
        </w:tc>
        <w:tc>
          <w:tcPr>
            <w:tcW w:w="18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30" w:type="dxa"/>
            <w:shd w:val="clear" w:color="auto" w:fill="FFFFFF"/>
          </w:tcPr>
          <w:p w:rsidR="0030087F" w:rsidRDefault="0030087F">
            <w:pPr>
              <w:rPr>
                <w:rFonts w:ascii="Times New Roman" w:eastAsia="Times New Roman" w:hAnsi="Times New Roman" w:cs="Times New Roman"/>
                <w:sz w:val="24"/>
                <w:szCs w:val="24"/>
              </w:rPr>
            </w:pP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64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Antspaudai mokytojams, skirti pagirti, paskatinti, informuoti. Su tekstine plokštele.</w:t>
            </w:r>
          </w:p>
        </w:tc>
        <w:tc>
          <w:tcPr>
            <w:tcW w:w="1515" w:type="dxa"/>
            <w:shd w:val="clear" w:color="auto" w:fill="FFFFFF"/>
          </w:tcPr>
          <w:p w:rsidR="0030087F" w:rsidRDefault="0030087F">
            <w:pPr>
              <w:jc w:val="center"/>
              <w:rPr>
                <w:rFonts w:ascii="Times New Roman" w:eastAsia="Times New Roman" w:hAnsi="Times New Roman" w:cs="Times New Roman"/>
                <w:sz w:val="24"/>
                <w:szCs w:val="24"/>
              </w:rPr>
            </w:pPr>
          </w:p>
        </w:tc>
        <w:tc>
          <w:tcPr>
            <w:tcW w:w="136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0" w:type="dxa"/>
            <w:shd w:val="clear" w:color="auto" w:fill="FFFFFF"/>
          </w:tcPr>
          <w:p w:rsidR="0030087F" w:rsidRDefault="0030087F">
            <w:pPr>
              <w:jc w:val="center"/>
              <w:rPr>
                <w:rFonts w:ascii="Times New Roman" w:eastAsia="Times New Roman" w:hAnsi="Times New Roman" w:cs="Times New Roman"/>
                <w:sz w:val="24"/>
                <w:szCs w:val="24"/>
              </w:rPr>
            </w:pPr>
          </w:p>
        </w:tc>
        <w:tc>
          <w:tcPr>
            <w:tcW w:w="1380" w:type="dxa"/>
            <w:shd w:val="clear" w:color="auto" w:fill="FFFFFF"/>
          </w:tcPr>
          <w:p w:rsidR="0030087F" w:rsidRDefault="0030087F">
            <w:pPr>
              <w:jc w:val="center"/>
              <w:rPr>
                <w:rFonts w:ascii="Times New Roman" w:eastAsia="Times New Roman" w:hAnsi="Times New Roman" w:cs="Times New Roman"/>
                <w:sz w:val="24"/>
                <w:szCs w:val="24"/>
              </w:rPr>
            </w:pPr>
          </w:p>
        </w:tc>
        <w:tc>
          <w:tcPr>
            <w:tcW w:w="9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shd w:val="clear" w:color="auto" w:fill="FFFFFF"/>
          </w:tcPr>
          <w:p w:rsidR="0030087F" w:rsidRDefault="0030087F">
            <w:pPr>
              <w:jc w:val="center"/>
              <w:rPr>
                <w:rFonts w:ascii="Times New Roman" w:eastAsia="Times New Roman" w:hAnsi="Times New Roman" w:cs="Times New Roman"/>
                <w:sz w:val="24"/>
                <w:szCs w:val="24"/>
              </w:rPr>
            </w:pPr>
          </w:p>
        </w:tc>
        <w:tc>
          <w:tcPr>
            <w:tcW w:w="1815" w:type="dxa"/>
            <w:shd w:val="clear" w:color="auto" w:fill="FFFFFF"/>
          </w:tcPr>
          <w:p w:rsidR="0030087F" w:rsidRDefault="0030087F">
            <w:pPr>
              <w:jc w:val="center"/>
              <w:rPr>
                <w:rFonts w:ascii="Times New Roman" w:eastAsia="Times New Roman" w:hAnsi="Times New Roman" w:cs="Times New Roman"/>
                <w:sz w:val="24"/>
                <w:szCs w:val="24"/>
              </w:rPr>
            </w:pPr>
          </w:p>
        </w:tc>
        <w:tc>
          <w:tcPr>
            <w:tcW w:w="243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Pavyzdžiui, </w:t>
            </w:r>
            <w:hyperlink r:id="rId65">
              <w:r>
                <w:rPr>
                  <w:rFonts w:ascii="Times New Roman" w:eastAsia="Times New Roman" w:hAnsi="Times New Roman" w:cs="Times New Roman"/>
                  <w:color w:val="1155CC"/>
                  <w:sz w:val="24"/>
                  <w:szCs w:val="24"/>
                  <w:u w:val="single"/>
                </w:rPr>
                <w:t>https://www.antspaudu-gamyba.lt/mokytoju-antspaudai/results,1-0</w:t>
              </w:r>
            </w:hyperlink>
          </w:p>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Mokytojas tekstą gali pasirinkti pats</w:t>
            </w:r>
          </w:p>
        </w:tc>
      </w:tr>
      <w:tr w:rsidR="0030087F">
        <w:trPr>
          <w:trHeight w:val="240"/>
        </w:trPr>
        <w:tc>
          <w:tcPr>
            <w:tcW w:w="15435" w:type="dxa"/>
            <w:gridSpan w:val="10"/>
            <w:tcBorders>
              <w:left w:val="single" w:sz="4" w:space="0" w:color="FFFFFF"/>
              <w:right w:val="single" w:sz="4" w:space="0" w:color="FFFFFF"/>
            </w:tcBorders>
            <w:shd w:val="clear" w:color="auto" w:fill="FFFFFF"/>
          </w:tcPr>
          <w:p w:rsidR="0030087F" w:rsidRDefault="00B1194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Kalbėjimas, klausymas ir sąveika (A)</w:t>
            </w:r>
          </w:p>
        </w:tc>
      </w:tr>
      <w:tr w:rsidR="0030087F">
        <w:tc>
          <w:tcPr>
            <w:tcW w:w="52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Nr.</w:t>
            </w:r>
          </w:p>
        </w:tc>
        <w:tc>
          <w:tcPr>
            <w:tcW w:w="264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Priemonės</w:t>
            </w:r>
          </w:p>
        </w:tc>
        <w:tc>
          <w:tcPr>
            <w:tcW w:w="151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Būtina</w:t>
            </w:r>
          </w:p>
        </w:tc>
        <w:tc>
          <w:tcPr>
            <w:tcW w:w="136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Papildoma</w:t>
            </w:r>
          </w:p>
        </w:tc>
        <w:tc>
          <w:tcPr>
            <w:tcW w:w="141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Individuali</w:t>
            </w:r>
          </w:p>
        </w:tc>
        <w:tc>
          <w:tcPr>
            <w:tcW w:w="138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Demonstracinė</w:t>
            </w:r>
          </w:p>
        </w:tc>
        <w:tc>
          <w:tcPr>
            <w:tcW w:w="91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Reali</w:t>
            </w:r>
          </w:p>
        </w:tc>
        <w:tc>
          <w:tcPr>
            <w:tcW w:w="144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Skaitmeninė</w:t>
            </w:r>
          </w:p>
        </w:tc>
        <w:tc>
          <w:tcPr>
            <w:tcW w:w="1815" w:type="dxa"/>
            <w:shd w:val="clear" w:color="auto" w:fill="CCCCCC"/>
          </w:tcPr>
          <w:p w:rsidR="0030087F" w:rsidRDefault="00B1194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Skaičius klasės komplektui</w:t>
            </w:r>
          </w:p>
        </w:tc>
        <w:tc>
          <w:tcPr>
            <w:tcW w:w="243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Pastabos</w:t>
            </w: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40" w:type="dxa"/>
          </w:tcPr>
          <w:p w:rsidR="0030087F" w:rsidRDefault="00B1194E">
            <w:pPr>
              <w:rPr>
                <w:rFonts w:ascii="Times New Roman" w:eastAsia="Times New Roman" w:hAnsi="Times New Roman" w:cs="Times New Roman"/>
                <w:sz w:val="24"/>
                <w:szCs w:val="24"/>
                <w:highlight w:val="red"/>
              </w:rPr>
            </w:pPr>
            <w:r>
              <w:rPr>
                <w:rFonts w:ascii="Times New Roman" w:eastAsia="Times New Roman" w:hAnsi="Times New Roman" w:cs="Times New Roman"/>
                <w:sz w:val="24"/>
                <w:szCs w:val="24"/>
              </w:rPr>
              <w:t>Kalbų laboratorija</w:t>
            </w:r>
          </w:p>
        </w:tc>
        <w:tc>
          <w:tcPr>
            <w:tcW w:w="15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jc w:val="center"/>
              <w:rPr>
                <w:rFonts w:ascii="Times New Roman" w:eastAsia="Times New Roman" w:hAnsi="Times New Roman" w:cs="Times New Roman"/>
                <w:sz w:val="24"/>
                <w:szCs w:val="24"/>
              </w:rPr>
            </w:pPr>
          </w:p>
        </w:tc>
        <w:tc>
          <w:tcPr>
            <w:tcW w:w="1410" w:type="dxa"/>
          </w:tcPr>
          <w:p w:rsidR="0030087F" w:rsidRDefault="0030087F">
            <w:pPr>
              <w:jc w:val="center"/>
              <w:rPr>
                <w:rFonts w:ascii="Times New Roman" w:eastAsia="Times New Roman" w:hAnsi="Times New Roman" w:cs="Times New Roman"/>
                <w:sz w:val="24"/>
                <w:szCs w:val="24"/>
              </w:rPr>
            </w:pP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tcPr>
          <w:p w:rsidR="0030087F" w:rsidRDefault="0030087F">
            <w:pPr>
              <w:jc w:val="center"/>
              <w:rPr>
                <w:rFonts w:ascii="Times New Roman" w:eastAsia="Times New Roman" w:hAnsi="Times New Roman" w:cs="Times New Roman"/>
                <w:sz w:val="24"/>
                <w:szCs w:val="24"/>
              </w:rPr>
            </w:pPr>
          </w:p>
        </w:tc>
        <w:tc>
          <w:tcPr>
            <w:tcW w:w="18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30" w:type="dxa"/>
          </w:tcPr>
          <w:p w:rsidR="0030087F" w:rsidRDefault="00B11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Kalbų laboratorijos įranga: mokytojo kompiuteris; mokinių kompiuteriai (kiekis priklauso nuo mokinių skaičiaus); programinė įranga (kiekviename kompiuteryje); ausinės su mikrofonu mokiniams ir mokytojui. </w:t>
            </w: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640"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Garsiakalbiai</w:t>
            </w:r>
          </w:p>
        </w:tc>
        <w:tc>
          <w:tcPr>
            <w:tcW w:w="15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jc w:val="center"/>
              <w:rPr>
                <w:rFonts w:ascii="Times New Roman" w:eastAsia="Times New Roman" w:hAnsi="Times New Roman" w:cs="Times New Roman"/>
                <w:sz w:val="24"/>
                <w:szCs w:val="24"/>
              </w:rPr>
            </w:pPr>
          </w:p>
        </w:tc>
        <w:tc>
          <w:tcPr>
            <w:tcW w:w="1410" w:type="dxa"/>
          </w:tcPr>
          <w:p w:rsidR="0030087F" w:rsidRDefault="0030087F">
            <w:pPr>
              <w:jc w:val="center"/>
              <w:rPr>
                <w:rFonts w:ascii="Times New Roman" w:eastAsia="Times New Roman" w:hAnsi="Times New Roman" w:cs="Times New Roman"/>
                <w:sz w:val="24"/>
                <w:szCs w:val="24"/>
              </w:rPr>
            </w:pP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tcPr>
          <w:p w:rsidR="0030087F" w:rsidRDefault="0030087F">
            <w:pPr>
              <w:jc w:val="center"/>
              <w:rPr>
                <w:rFonts w:ascii="Times New Roman" w:eastAsia="Times New Roman" w:hAnsi="Times New Roman" w:cs="Times New Roman"/>
                <w:sz w:val="24"/>
                <w:szCs w:val="24"/>
              </w:rPr>
            </w:pPr>
          </w:p>
        </w:tc>
        <w:tc>
          <w:tcPr>
            <w:tcW w:w="18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30" w:type="dxa"/>
          </w:tcPr>
          <w:p w:rsidR="0030087F" w:rsidRDefault="00B11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Minimalūs reikalavimai: Rms galingumas - 30W. Sąsaja - 3,5 mm. Garsiakalbių konfigūracija - 2.0 arba 2.1. Galimybė reguliuoti garso nustatymus (pvz., žemo ir aukšto dažnio, balanso).</w:t>
            </w: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64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Vaizdo kamera</w:t>
            </w:r>
          </w:p>
        </w:tc>
        <w:tc>
          <w:tcPr>
            <w:tcW w:w="1515" w:type="dxa"/>
          </w:tcPr>
          <w:p w:rsidR="0030087F" w:rsidRDefault="0030087F">
            <w:pPr>
              <w:jc w:val="center"/>
              <w:rPr>
                <w:rFonts w:ascii="Times New Roman" w:eastAsia="Times New Roman" w:hAnsi="Times New Roman" w:cs="Times New Roman"/>
                <w:sz w:val="24"/>
                <w:szCs w:val="24"/>
              </w:rPr>
            </w:pPr>
          </w:p>
        </w:tc>
        <w:tc>
          <w:tcPr>
            <w:tcW w:w="1365" w:type="dxa"/>
          </w:tcPr>
          <w:p w:rsidR="0030087F" w:rsidRDefault="0030087F">
            <w:pPr>
              <w:jc w:val="center"/>
              <w:rPr>
                <w:rFonts w:ascii="Times New Roman" w:eastAsia="Times New Roman" w:hAnsi="Times New Roman" w:cs="Times New Roman"/>
                <w:sz w:val="24"/>
                <w:szCs w:val="24"/>
              </w:rPr>
            </w:pPr>
          </w:p>
        </w:tc>
        <w:tc>
          <w:tcPr>
            <w:tcW w:w="1410" w:type="dxa"/>
          </w:tcPr>
          <w:p w:rsidR="0030087F" w:rsidRDefault="0030087F">
            <w:pPr>
              <w:jc w:val="center"/>
              <w:rPr>
                <w:rFonts w:ascii="Times New Roman" w:eastAsia="Times New Roman" w:hAnsi="Times New Roman" w:cs="Times New Roman"/>
                <w:sz w:val="24"/>
                <w:szCs w:val="24"/>
              </w:rPr>
            </w:pP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30087F">
            <w:pPr>
              <w:jc w:val="center"/>
              <w:rPr>
                <w:rFonts w:ascii="Times New Roman" w:eastAsia="Times New Roman" w:hAnsi="Times New Roman" w:cs="Times New Roman"/>
                <w:sz w:val="24"/>
                <w:szCs w:val="24"/>
              </w:rPr>
            </w:pPr>
          </w:p>
        </w:tc>
        <w:tc>
          <w:tcPr>
            <w:tcW w:w="1440" w:type="dxa"/>
          </w:tcPr>
          <w:p w:rsidR="0030087F" w:rsidRDefault="0030087F">
            <w:pPr>
              <w:jc w:val="center"/>
              <w:rPr>
                <w:rFonts w:ascii="Times New Roman" w:eastAsia="Times New Roman" w:hAnsi="Times New Roman" w:cs="Times New Roman"/>
                <w:sz w:val="24"/>
                <w:szCs w:val="24"/>
              </w:rPr>
            </w:pPr>
          </w:p>
        </w:tc>
        <w:tc>
          <w:tcPr>
            <w:tcW w:w="1815" w:type="dxa"/>
          </w:tcPr>
          <w:p w:rsidR="0030087F" w:rsidRDefault="0030087F">
            <w:pPr>
              <w:jc w:val="center"/>
              <w:rPr>
                <w:rFonts w:ascii="Times New Roman" w:eastAsia="Times New Roman" w:hAnsi="Times New Roman" w:cs="Times New Roman"/>
                <w:sz w:val="24"/>
                <w:szCs w:val="24"/>
              </w:rPr>
            </w:pPr>
          </w:p>
        </w:tc>
        <w:tc>
          <w:tcPr>
            <w:tcW w:w="2430" w:type="dxa"/>
          </w:tcPr>
          <w:p w:rsidR="0030087F" w:rsidRDefault="0030087F">
            <w:pPr>
              <w:rPr>
                <w:rFonts w:ascii="Times New Roman" w:eastAsia="Times New Roman" w:hAnsi="Times New Roman" w:cs="Times New Roman"/>
                <w:sz w:val="24"/>
                <w:szCs w:val="24"/>
              </w:rPr>
            </w:pP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64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Ausinės su mikrofonu</w:t>
            </w:r>
          </w:p>
        </w:tc>
        <w:tc>
          <w:tcPr>
            <w:tcW w:w="1515" w:type="dxa"/>
          </w:tcPr>
          <w:p w:rsidR="0030087F" w:rsidRDefault="0030087F">
            <w:pPr>
              <w:jc w:val="center"/>
              <w:rPr>
                <w:rFonts w:ascii="Times New Roman" w:eastAsia="Times New Roman" w:hAnsi="Times New Roman" w:cs="Times New Roman"/>
                <w:sz w:val="24"/>
                <w:szCs w:val="24"/>
              </w:rPr>
            </w:pPr>
          </w:p>
        </w:tc>
        <w:tc>
          <w:tcPr>
            <w:tcW w:w="1365" w:type="dxa"/>
          </w:tcPr>
          <w:p w:rsidR="0030087F" w:rsidRDefault="0030087F">
            <w:pPr>
              <w:jc w:val="center"/>
              <w:rPr>
                <w:rFonts w:ascii="Times New Roman" w:eastAsia="Times New Roman" w:hAnsi="Times New Roman" w:cs="Times New Roman"/>
                <w:sz w:val="24"/>
                <w:szCs w:val="24"/>
              </w:rPr>
            </w:pPr>
          </w:p>
        </w:tc>
        <w:tc>
          <w:tcPr>
            <w:tcW w:w="1410" w:type="dxa"/>
          </w:tcPr>
          <w:p w:rsidR="0030087F" w:rsidRDefault="0030087F">
            <w:pPr>
              <w:jc w:val="center"/>
              <w:rPr>
                <w:rFonts w:ascii="Times New Roman" w:eastAsia="Times New Roman" w:hAnsi="Times New Roman" w:cs="Times New Roman"/>
                <w:sz w:val="24"/>
                <w:szCs w:val="24"/>
              </w:rPr>
            </w:pP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30087F">
            <w:pPr>
              <w:jc w:val="center"/>
              <w:rPr>
                <w:rFonts w:ascii="Times New Roman" w:eastAsia="Times New Roman" w:hAnsi="Times New Roman" w:cs="Times New Roman"/>
                <w:sz w:val="24"/>
                <w:szCs w:val="24"/>
              </w:rPr>
            </w:pPr>
          </w:p>
        </w:tc>
        <w:tc>
          <w:tcPr>
            <w:tcW w:w="1440" w:type="dxa"/>
          </w:tcPr>
          <w:p w:rsidR="0030087F" w:rsidRDefault="0030087F">
            <w:pPr>
              <w:jc w:val="center"/>
              <w:rPr>
                <w:rFonts w:ascii="Times New Roman" w:eastAsia="Times New Roman" w:hAnsi="Times New Roman" w:cs="Times New Roman"/>
                <w:sz w:val="24"/>
                <w:szCs w:val="24"/>
              </w:rPr>
            </w:pPr>
          </w:p>
        </w:tc>
        <w:tc>
          <w:tcPr>
            <w:tcW w:w="18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430" w:type="dxa"/>
          </w:tcPr>
          <w:p w:rsidR="0030087F" w:rsidRDefault="00B11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Ausinių jautrumas - 102-107 dB, dažnio atsakas - 20Hz - 20</w:t>
            </w:r>
            <w:proofErr w:type="gramStart"/>
            <w:r>
              <w:rPr>
                <w:rFonts w:ascii="Times New Roman" w:eastAsia="Times New Roman" w:hAnsi="Times New Roman" w:cs="Times New Roman"/>
                <w:sz w:val="24"/>
                <w:szCs w:val="24"/>
              </w:rPr>
              <w:t>kHz,  garantijos</w:t>
            </w:r>
            <w:proofErr w:type="gramEnd"/>
            <w:r>
              <w:rPr>
                <w:rFonts w:ascii="Times New Roman" w:eastAsia="Times New Roman" w:hAnsi="Times New Roman" w:cs="Times New Roman"/>
                <w:sz w:val="24"/>
                <w:szCs w:val="24"/>
              </w:rPr>
              <w:t xml:space="preserve"> terminas (mėnesiai) - </w:t>
            </w:r>
            <w:r>
              <w:rPr>
                <w:rFonts w:ascii="Times New Roman" w:eastAsia="Times New Roman" w:hAnsi="Times New Roman" w:cs="Times New Roman"/>
                <w:sz w:val="24"/>
                <w:szCs w:val="24"/>
              </w:rPr>
              <w:lastRenderedPageBreak/>
              <w:t>24 mėn.,  akustinis dizainas - uždaros.</w:t>
            </w: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64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Šiuolaikinės lietuvių literatūros tekstai</w:t>
            </w:r>
          </w:p>
        </w:tc>
        <w:tc>
          <w:tcPr>
            <w:tcW w:w="1515" w:type="dxa"/>
          </w:tcPr>
          <w:p w:rsidR="0030087F" w:rsidRDefault="0030087F">
            <w:pPr>
              <w:rPr>
                <w:rFonts w:ascii="Times New Roman" w:eastAsia="Times New Roman" w:hAnsi="Times New Roman" w:cs="Times New Roman"/>
                <w:sz w:val="24"/>
                <w:szCs w:val="24"/>
              </w:rPr>
            </w:pPr>
          </w:p>
        </w:tc>
        <w:tc>
          <w:tcPr>
            <w:tcW w:w="1365" w:type="dxa"/>
          </w:tcPr>
          <w:p w:rsidR="0030087F" w:rsidRDefault="0030087F">
            <w:pPr>
              <w:rPr>
                <w:rFonts w:ascii="Times New Roman" w:eastAsia="Times New Roman" w:hAnsi="Times New Roman" w:cs="Times New Roman"/>
                <w:sz w:val="24"/>
                <w:szCs w:val="24"/>
              </w:rPr>
            </w:pPr>
          </w:p>
        </w:tc>
        <w:tc>
          <w:tcPr>
            <w:tcW w:w="1410" w:type="dxa"/>
          </w:tcPr>
          <w:p w:rsidR="0030087F" w:rsidRDefault="0030087F">
            <w:pPr>
              <w:rPr>
                <w:rFonts w:ascii="Times New Roman" w:eastAsia="Times New Roman" w:hAnsi="Times New Roman" w:cs="Times New Roman"/>
                <w:sz w:val="24"/>
                <w:szCs w:val="24"/>
              </w:rPr>
            </w:pPr>
          </w:p>
        </w:tc>
        <w:tc>
          <w:tcPr>
            <w:tcW w:w="1380" w:type="dxa"/>
          </w:tcPr>
          <w:p w:rsidR="0030087F" w:rsidRDefault="0030087F">
            <w:pPr>
              <w:rPr>
                <w:rFonts w:ascii="Times New Roman" w:eastAsia="Times New Roman" w:hAnsi="Times New Roman" w:cs="Times New Roman"/>
                <w:sz w:val="24"/>
                <w:szCs w:val="24"/>
              </w:rPr>
            </w:pPr>
          </w:p>
        </w:tc>
        <w:tc>
          <w:tcPr>
            <w:tcW w:w="915" w:type="dxa"/>
          </w:tcPr>
          <w:p w:rsidR="0030087F" w:rsidRDefault="0030087F">
            <w:pPr>
              <w:rPr>
                <w:rFonts w:ascii="Times New Roman" w:eastAsia="Times New Roman" w:hAnsi="Times New Roman" w:cs="Times New Roman"/>
                <w:sz w:val="24"/>
                <w:szCs w:val="24"/>
              </w:rPr>
            </w:pPr>
          </w:p>
        </w:tc>
        <w:tc>
          <w:tcPr>
            <w:tcW w:w="1440" w:type="dxa"/>
          </w:tcPr>
          <w:p w:rsidR="0030087F" w:rsidRDefault="0030087F">
            <w:pPr>
              <w:rPr>
                <w:rFonts w:ascii="Times New Roman" w:eastAsia="Times New Roman" w:hAnsi="Times New Roman" w:cs="Times New Roman"/>
                <w:sz w:val="24"/>
                <w:szCs w:val="24"/>
              </w:rPr>
            </w:pPr>
          </w:p>
        </w:tc>
        <w:tc>
          <w:tcPr>
            <w:tcW w:w="1815" w:type="dxa"/>
          </w:tcPr>
          <w:p w:rsidR="0030087F" w:rsidRDefault="0030087F">
            <w:pPr>
              <w:rPr>
                <w:rFonts w:ascii="Times New Roman" w:eastAsia="Times New Roman" w:hAnsi="Times New Roman" w:cs="Times New Roman"/>
                <w:sz w:val="24"/>
                <w:szCs w:val="24"/>
              </w:rPr>
            </w:pPr>
          </w:p>
        </w:tc>
        <w:tc>
          <w:tcPr>
            <w:tcW w:w="2430" w:type="dxa"/>
          </w:tcPr>
          <w:p w:rsidR="0030087F" w:rsidRDefault="0030087F">
            <w:pPr>
              <w:rPr>
                <w:rFonts w:ascii="Times New Roman" w:eastAsia="Times New Roman" w:hAnsi="Times New Roman" w:cs="Times New Roman"/>
                <w:sz w:val="24"/>
                <w:szCs w:val="24"/>
              </w:rPr>
            </w:pP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64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CD grotuvas</w:t>
            </w:r>
          </w:p>
        </w:tc>
        <w:tc>
          <w:tcPr>
            <w:tcW w:w="1515" w:type="dxa"/>
          </w:tcPr>
          <w:p w:rsidR="0030087F" w:rsidRDefault="0030087F">
            <w:pPr>
              <w:rPr>
                <w:rFonts w:ascii="Times New Roman" w:eastAsia="Times New Roman" w:hAnsi="Times New Roman" w:cs="Times New Roman"/>
                <w:sz w:val="24"/>
                <w:szCs w:val="24"/>
              </w:rPr>
            </w:pPr>
          </w:p>
        </w:tc>
        <w:tc>
          <w:tcPr>
            <w:tcW w:w="1365" w:type="dxa"/>
          </w:tcPr>
          <w:p w:rsidR="0030087F" w:rsidRDefault="0030087F">
            <w:pPr>
              <w:rPr>
                <w:rFonts w:ascii="Times New Roman" w:eastAsia="Times New Roman" w:hAnsi="Times New Roman" w:cs="Times New Roman"/>
                <w:sz w:val="24"/>
                <w:szCs w:val="24"/>
              </w:rPr>
            </w:pPr>
          </w:p>
        </w:tc>
        <w:tc>
          <w:tcPr>
            <w:tcW w:w="1410" w:type="dxa"/>
          </w:tcPr>
          <w:p w:rsidR="0030087F" w:rsidRDefault="0030087F">
            <w:pPr>
              <w:rPr>
                <w:rFonts w:ascii="Times New Roman" w:eastAsia="Times New Roman" w:hAnsi="Times New Roman" w:cs="Times New Roman"/>
                <w:sz w:val="24"/>
                <w:szCs w:val="24"/>
              </w:rPr>
            </w:pPr>
          </w:p>
        </w:tc>
        <w:tc>
          <w:tcPr>
            <w:tcW w:w="1380" w:type="dxa"/>
          </w:tcPr>
          <w:p w:rsidR="0030087F" w:rsidRDefault="0030087F">
            <w:pPr>
              <w:rPr>
                <w:rFonts w:ascii="Times New Roman" w:eastAsia="Times New Roman" w:hAnsi="Times New Roman" w:cs="Times New Roman"/>
                <w:sz w:val="24"/>
                <w:szCs w:val="24"/>
              </w:rPr>
            </w:pPr>
          </w:p>
        </w:tc>
        <w:tc>
          <w:tcPr>
            <w:tcW w:w="915" w:type="dxa"/>
          </w:tcPr>
          <w:p w:rsidR="0030087F" w:rsidRDefault="0030087F">
            <w:pPr>
              <w:rPr>
                <w:rFonts w:ascii="Times New Roman" w:eastAsia="Times New Roman" w:hAnsi="Times New Roman" w:cs="Times New Roman"/>
                <w:sz w:val="24"/>
                <w:szCs w:val="24"/>
              </w:rPr>
            </w:pPr>
          </w:p>
        </w:tc>
        <w:tc>
          <w:tcPr>
            <w:tcW w:w="1440" w:type="dxa"/>
          </w:tcPr>
          <w:p w:rsidR="0030087F" w:rsidRDefault="0030087F">
            <w:pPr>
              <w:rPr>
                <w:rFonts w:ascii="Times New Roman" w:eastAsia="Times New Roman" w:hAnsi="Times New Roman" w:cs="Times New Roman"/>
                <w:sz w:val="24"/>
                <w:szCs w:val="24"/>
              </w:rPr>
            </w:pPr>
          </w:p>
        </w:tc>
        <w:tc>
          <w:tcPr>
            <w:tcW w:w="1815" w:type="dxa"/>
          </w:tcPr>
          <w:p w:rsidR="0030087F" w:rsidRDefault="0030087F">
            <w:pPr>
              <w:rPr>
                <w:rFonts w:ascii="Times New Roman" w:eastAsia="Times New Roman" w:hAnsi="Times New Roman" w:cs="Times New Roman"/>
                <w:sz w:val="24"/>
                <w:szCs w:val="24"/>
              </w:rPr>
            </w:pPr>
          </w:p>
        </w:tc>
        <w:tc>
          <w:tcPr>
            <w:tcW w:w="2430"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Išorinis nešiojamasis DVD CD RW diskas su USB jungtimi</w:t>
            </w: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640" w:type="dxa"/>
            <w:shd w:val="clear" w:color="auto" w:fill="D9D9D9"/>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Nuotolinio mokymo įranga</w:t>
            </w:r>
          </w:p>
        </w:tc>
        <w:tc>
          <w:tcPr>
            <w:tcW w:w="1515" w:type="dxa"/>
          </w:tcPr>
          <w:p w:rsidR="0030087F" w:rsidRDefault="0030087F">
            <w:pPr>
              <w:jc w:val="center"/>
              <w:rPr>
                <w:rFonts w:ascii="Times New Roman" w:eastAsia="Times New Roman" w:hAnsi="Times New Roman" w:cs="Times New Roman"/>
                <w:sz w:val="24"/>
                <w:szCs w:val="24"/>
              </w:rPr>
            </w:pPr>
          </w:p>
        </w:tc>
        <w:tc>
          <w:tcPr>
            <w:tcW w:w="1365" w:type="dxa"/>
          </w:tcPr>
          <w:p w:rsidR="0030087F" w:rsidRDefault="0030087F">
            <w:pPr>
              <w:jc w:val="center"/>
              <w:rPr>
                <w:rFonts w:ascii="Times New Roman" w:eastAsia="Times New Roman" w:hAnsi="Times New Roman" w:cs="Times New Roman"/>
                <w:sz w:val="24"/>
                <w:szCs w:val="24"/>
              </w:rPr>
            </w:pPr>
          </w:p>
        </w:tc>
        <w:tc>
          <w:tcPr>
            <w:tcW w:w="1410" w:type="dxa"/>
          </w:tcPr>
          <w:p w:rsidR="0030087F" w:rsidRDefault="0030087F">
            <w:pPr>
              <w:jc w:val="center"/>
              <w:rPr>
                <w:rFonts w:ascii="Times New Roman" w:eastAsia="Times New Roman" w:hAnsi="Times New Roman" w:cs="Times New Roman"/>
                <w:sz w:val="24"/>
                <w:szCs w:val="24"/>
              </w:rPr>
            </w:pP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30087F">
            <w:pPr>
              <w:jc w:val="center"/>
              <w:rPr>
                <w:rFonts w:ascii="Times New Roman" w:eastAsia="Times New Roman" w:hAnsi="Times New Roman" w:cs="Times New Roman"/>
                <w:sz w:val="24"/>
                <w:szCs w:val="24"/>
              </w:rPr>
            </w:pPr>
          </w:p>
        </w:tc>
        <w:tc>
          <w:tcPr>
            <w:tcW w:w="1440"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15" w:type="dxa"/>
          </w:tcPr>
          <w:p w:rsidR="0030087F" w:rsidRDefault="0030087F">
            <w:pPr>
              <w:jc w:val="center"/>
              <w:rPr>
                <w:rFonts w:ascii="Times New Roman" w:eastAsia="Times New Roman" w:hAnsi="Times New Roman" w:cs="Times New Roman"/>
                <w:sz w:val="24"/>
                <w:szCs w:val="24"/>
              </w:rPr>
            </w:pPr>
          </w:p>
        </w:tc>
        <w:tc>
          <w:tcPr>
            <w:tcW w:w="2430" w:type="dxa"/>
          </w:tcPr>
          <w:p w:rsidR="0030087F" w:rsidRDefault="0030087F">
            <w:pPr>
              <w:rPr>
                <w:rFonts w:ascii="Times New Roman" w:eastAsia="Times New Roman" w:hAnsi="Times New Roman" w:cs="Times New Roman"/>
                <w:sz w:val="24"/>
                <w:szCs w:val="24"/>
              </w:rPr>
            </w:pP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64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Skirtingų teksto žanrų (monologo, dialogo, polilogo) lankstinukas</w:t>
            </w:r>
          </w:p>
        </w:tc>
        <w:tc>
          <w:tcPr>
            <w:tcW w:w="1515" w:type="dxa"/>
          </w:tcPr>
          <w:p w:rsidR="0030087F" w:rsidRDefault="0030087F">
            <w:pPr>
              <w:jc w:val="center"/>
              <w:rPr>
                <w:rFonts w:ascii="Times New Roman" w:eastAsia="Times New Roman" w:hAnsi="Times New Roman" w:cs="Times New Roman"/>
                <w:sz w:val="24"/>
                <w:szCs w:val="24"/>
              </w:rPr>
            </w:pPr>
          </w:p>
        </w:tc>
        <w:tc>
          <w:tcPr>
            <w:tcW w:w="136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0"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tcPr>
          <w:p w:rsidR="0030087F" w:rsidRDefault="0030087F">
            <w:pPr>
              <w:jc w:val="center"/>
              <w:rPr>
                <w:rFonts w:ascii="Times New Roman" w:eastAsia="Times New Roman" w:hAnsi="Times New Roman" w:cs="Times New Roman"/>
                <w:sz w:val="24"/>
                <w:szCs w:val="24"/>
              </w:rPr>
            </w:pPr>
          </w:p>
        </w:tc>
        <w:tc>
          <w:tcPr>
            <w:tcW w:w="18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430" w:type="dxa"/>
          </w:tcPr>
          <w:p w:rsidR="0030087F" w:rsidRDefault="0030087F">
            <w:pPr>
              <w:rPr>
                <w:rFonts w:ascii="Times New Roman" w:eastAsia="Times New Roman" w:hAnsi="Times New Roman" w:cs="Times New Roman"/>
                <w:sz w:val="24"/>
                <w:szCs w:val="24"/>
              </w:rPr>
            </w:pP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64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Lietuvių kalbos žinynas</w:t>
            </w:r>
          </w:p>
        </w:tc>
        <w:tc>
          <w:tcPr>
            <w:tcW w:w="15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jc w:val="center"/>
              <w:rPr>
                <w:rFonts w:ascii="Times New Roman" w:eastAsia="Times New Roman" w:hAnsi="Times New Roman" w:cs="Times New Roman"/>
                <w:sz w:val="24"/>
                <w:szCs w:val="24"/>
              </w:rPr>
            </w:pPr>
          </w:p>
        </w:tc>
        <w:tc>
          <w:tcPr>
            <w:tcW w:w="1410"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tcPr>
          <w:p w:rsidR="0030087F" w:rsidRDefault="0030087F">
            <w:pPr>
              <w:jc w:val="center"/>
              <w:rPr>
                <w:rFonts w:ascii="Times New Roman" w:eastAsia="Times New Roman" w:hAnsi="Times New Roman" w:cs="Times New Roman"/>
                <w:sz w:val="24"/>
                <w:szCs w:val="24"/>
              </w:rPr>
            </w:pPr>
          </w:p>
        </w:tc>
        <w:tc>
          <w:tcPr>
            <w:tcW w:w="18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43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color w:val="444444"/>
                <w:sz w:val="24"/>
                <w:szCs w:val="24"/>
                <w:highlight w:val="white"/>
              </w:rPr>
              <w:t>Bendroji kalbos apžvalga, fonetika, morfologija, sintaksė, rašyba, skyryba, kirčiavimas, būdingosios kalbos klaidos, reikalų raštai, kalbos etiketas.13 x 20,4 cm, kieti viršeliai</w:t>
            </w: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64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Viešųjų kalbų pavyzdžių kortelės </w:t>
            </w:r>
          </w:p>
        </w:tc>
        <w:tc>
          <w:tcPr>
            <w:tcW w:w="15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jc w:val="center"/>
              <w:rPr>
                <w:rFonts w:ascii="Times New Roman" w:eastAsia="Times New Roman" w:hAnsi="Times New Roman" w:cs="Times New Roman"/>
                <w:sz w:val="24"/>
                <w:szCs w:val="24"/>
              </w:rPr>
            </w:pPr>
          </w:p>
        </w:tc>
        <w:tc>
          <w:tcPr>
            <w:tcW w:w="1410"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tcPr>
          <w:p w:rsidR="0030087F" w:rsidRDefault="0030087F">
            <w:pPr>
              <w:jc w:val="center"/>
              <w:rPr>
                <w:rFonts w:ascii="Times New Roman" w:eastAsia="Times New Roman" w:hAnsi="Times New Roman" w:cs="Times New Roman"/>
                <w:sz w:val="24"/>
                <w:szCs w:val="24"/>
              </w:rPr>
            </w:pPr>
          </w:p>
        </w:tc>
        <w:tc>
          <w:tcPr>
            <w:tcW w:w="1815" w:type="dxa"/>
          </w:tcPr>
          <w:p w:rsidR="0030087F" w:rsidRDefault="00B1194E">
            <w:pPr>
              <w:jc w:val="cente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30</w:t>
            </w:r>
          </w:p>
        </w:tc>
        <w:tc>
          <w:tcPr>
            <w:tcW w:w="2430"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color w:val="333333"/>
                <w:sz w:val="24"/>
                <w:szCs w:val="24"/>
                <w:highlight w:val="white"/>
              </w:rPr>
              <w:t>Schema pavaizduotas kalbos tezės ir ją pagrindžiančių minčių ryšys.</w:t>
            </w:r>
          </w:p>
        </w:tc>
      </w:tr>
      <w:tr w:rsidR="0030087F">
        <w:trPr>
          <w:trHeight w:val="240"/>
        </w:trPr>
        <w:tc>
          <w:tcPr>
            <w:tcW w:w="15435" w:type="dxa"/>
            <w:gridSpan w:val="10"/>
            <w:shd w:val="clear" w:color="auto" w:fill="FFFFFF"/>
          </w:tcPr>
          <w:p w:rsidR="0030087F" w:rsidRDefault="00B1194E">
            <w:pPr>
              <w:pStyle w:val="Heading4"/>
              <w:keepNext w:val="0"/>
              <w:keepLines w:val="0"/>
              <w:shd w:val="clear" w:color="auto" w:fill="FFFFFF"/>
              <w:spacing w:before="0" w:after="160" w:line="335" w:lineRule="auto"/>
              <w:jc w:val="center"/>
              <w:rPr>
                <w:rFonts w:ascii="Times New Roman" w:eastAsia="Times New Roman" w:hAnsi="Times New Roman" w:cs="Times New Roman"/>
              </w:rPr>
            </w:pPr>
            <w:bookmarkStart w:id="8" w:name="_heading=h.w33a469fexbi" w:colFirst="0" w:colLast="0"/>
            <w:bookmarkEnd w:id="8"/>
            <w:r>
              <w:rPr>
                <w:rFonts w:ascii="Times New Roman" w:eastAsia="Times New Roman" w:hAnsi="Times New Roman" w:cs="Times New Roman"/>
              </w:rPr>
              <w:t>Skaitymas, teksto supratimas ir literatūros bei kultūros pažinimas (B)</w:t>
            </w:r>
          </w:p>
        </w:tc>
      </w:tr>
      <w:tr w:rsidR="0030087F">
        <w:tc>
          <w:tcPr>
            <w:tcW w:w="52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Nr.</w:t>
            </w:r>
          </w:p>
        </w:tc>
        <w:tc>
          <w:tcPr>
            <w:tcW w:w="264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Priemonės</w:t>
            </w:r>
          </w:p>
        </w:tc>
        <w:tc>
          <w:tcPr>
            <w:tcW w:w="151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Būtina</w:t>
            </w:r>
          </w:p>
        </w:tc>
        <w:tc>
          <w:tcPr>
            <w:tcW w:w="136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Papildoma</w:t>
            </w:r>
          </w:p>
        </w:tc>
        <w:tc>
          <w:tcPr>
            <w:tcW w:w="141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Individuali</w:t>
            </w:r>
          </w:p>
        </w:tc>
        <w:tc>
          <w:tcPr>
            <w:tcW w:w="138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Demonstracinė</w:t>
            </w:r>
          </w:p>
        </w:tc>
        <w:tc>
          <w:tcPr>
            <w:tcW w:w="91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Reali</w:t>
            </w:r>
          </w:p>
        </w:tc>
        <w:tc>
          <w:tcPr>
            <w:tcW w:w="144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Skaitmeninė</w:t>
            </w:r>
          </w:p>
        </w:tc>
        <w:tc>
          <w:tcPr>
            <w:tcW w:w="1815" w:type="dxa"/>
            <w:shd w:val="clear" w:color="auto" w:fill="CCCCCC"/>
          </w:tcPr>
          <w:p w:rsidR="0030087F" w:rsidRDefault="00B1194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Skaičius klasės komplektui</w:t>
            </w:r>
          </w:p>
        </w:tc>
        <w:tc>
          <w:tcPr>
            <w:tcW w:w="243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Pastabos</w:t>
            </w:r>
          </w:p>
        </w:tc>
      </w:tr>
      <w:tr w:rsidR="0030087F">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64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Žurnalai, laikraščiai, internetiniai naujienų puslapiai </w:t>
            </w:r>
          </w:p>
        </w:tc>
        <w:tc>
          <w:tcPr>
            <w:tcW w:w="1515" w:type="dxa"/>
            <w:shd w:val="clear" w:color="auto" w:fill="FFFFFF"/>
          </w:tcPr>
          <w:p w:rsidR="0030087F" w:rsidRDefault="0030087F">
            <w:pPr>
              <w:jc w:val="center"/>
              <w:rPr>
                <w:rFonts w:ascii="Times New Roman" w:eastAsia="Times New Roman" w:hAnsi="Times New Roman" w:cs="Times New Roman"/>
                <w:sz w:val="24"/>
                <w:szCs w:val="24"/>
              </w:rPr>
            </w:pPr>
          </w:p>
        </w:tc>
        <w:tc>
          <w:tcPr>
            <w:tcW w:w="136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0" w:type="dxa"/>
            <w:shd w:val="clear" w:color="auto" w:fill="FFFFFF"/>
          </w:tcPr>
          <w:p w:rsidR="0030087F" w:rsidRDefault="0030087F">
            <w:pPr>
              <w:jc w:val="center"/>
              <w:rPr>
                <w:rFonts w:ascii="Times New Roman" w:eastAsia="Times New Roman" w:hAnsi="Times New Roman" w:cs="Times New Roman"/>
                <w:sz w:val="24"/>
                <w:szCs w:val="24"/>
              </w:rPr>
            </w:pPr>
          </w:p>
        </w:tc>
        <w:tc>
          <w:tcPr>
            <w:tcW w:w="1380" w:type="dxa"/>
            <w:shd w:val="clear" w:color="auto" w:fill="FFFFFF"/>
          </w:tcPr>
          <w:p w:rsidR="0030087F" w:rsidRDefault="0030087F">
            <w:pPr>
              <w:jc w:val="center"/>
              <w:rPr>
                <w:rFonts w:ascii="Times New Roman" w:eastAsia="Times New Roman" w:hAnsi="Times New Roman" w:cs="Times New Roman"/>
                <w:sz w:val="24"/>
                <w:szCs w:val="24"/>
              </w:rPr>
            </w:pPr>
          </w:p>
        </w:tc>
        <w:tc>
          <w:tcPr>
            <w:tcW w:w="915" w:type="dxa"/>
            <w:shd w:val="clear" w:color="auto" w:fill="FFFFFF"/>
          </w:tcPr>
          <w:p w:rsidR="0030087F" w:rsidRDefault="0030087F">
            <w:pPr>
              <w:jc w:val="center"/>
              <w:rPr>
                <w:rFonts w:ascii="Times New Roman" w:eastAsia="Times New Roman" w:hAnsi="Times New Roman" w:cs="Times New Roman"/>
                <w:sz w:val="24"/>
                <w:szCs w:val="24"/>
              </w:rPr>
            </w:pPr>
          </w:p>
        </w:tc>
        <w:tc>
          <w:tcPr>
            <w:tcW w:w="1440"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43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Prieiga prie internetinių svetainių skaitykloje, mokyklos bibliotekoje. </w:t>
            </w:r>
          </w:p>
        </w:tc>
      </w:tr>
      <w:tr w:rsidR="0030087F">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64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Interaktyvūs akiniai</w:t>
            </w:r>
          </w:p>
        </w:tc>
        <w:tc>
          <w:tcPr>
            <w:tcW w:w="1515" w:type="dxa"/>
            <w:shd w:val="clear" w:color="auto" w:fill="FFFFFF"/>
          </w:tcPr>
          <w:p w:rsidR="0030087F" w:rsidRDefault="0030087F">
            <w:pPr>
              <w:jc w:val="center"/>
              <w:rPr>
                <w:rFonts w:ascii="Times New Roman" w:eastAsia="Times New Roman" w:hAnsi="Times New Roman" w:cs="Times New Roman"/>
                <w:sz w:val="24"/>
                <w:szCs w:val="24"/>
              </w:rPr>
            </w:pPr>
          </w:p>
        </w:tc>
        <w:tc>
          <w:tcPr>
            <w:tcW w:w="136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0" w:type="dxa"/>
            <w:shd w:val="clear" w:color="auto" w:fill="FFFFFF"/>
          </w:tcPr>
          <w:p w:rsidR="0030087F" w:rsidRDefault="0030087F">
            <w:pPr>
              <w:jc w:val="center"/>
              <w:rPr>
                <w:rFonts w:ascii="Times New Roman" w:eastAsia="Times New Roman" w:hAnsi="Times New Roman" w:cs="Times New Roman"/>
                <w:sz w:val="24"/>
                <w:szCs w:val="24"/>
              </w:rPr>
            </w:pPr>
          </w:p>
        </w:tc>
        <w:tc>
          <w:tcPr>
            <w:tcW w:w="1380" w:type="dxa"/>
            <w:shd w:val="clear" w:color="auto" w:fill="FFFFFF"/>
          </w:tcPr>
          <w:p w:rsidR="0030087F" w:rsidRDefault="0030087F">
            <w:pPr>
              <w:jc w:val="center"/>
              <w:rPr>
                <w:rFonts w:ascii="Times New Roman" w:eastAsia="Times New Roman" w:hAnsi="Times New Roman" w:cs="Times New Roman"/>
                <w:sz w:val="24"/>
                <w:szCs w:val="24"/>
              </w:rPr>
            </w:pPr>
          </w:p>
        </w:tc>
        <w:tc>
          <w:tcPr>
            <w:tcW w:w="915" w:type="dxa"/>
            <w:shd w:val="clear" w:color="auto" w:fill="FFFFFF"/>
          </w:tcPr>
          <w:p w:rsidR="0030087F" w:rsidRDefault="0030087F">
            <w:pPr>
              <w:jc w:val="center"/>
              <w:rPr>
                <w:rFonts w:ascii="Times New Roman" w:eastAsia="Times New Roman" w:hAnsi="Times New Roman" w:cs="Times New Roman"/>
                <w:sz w:val="24"/>
                <w:szCs w:val="24"/>
              </w:rPr>
            </w:pPr>
          </w:p>
        </w:tc>
        <w:tc>
          <w:tcPr>
            <w:tcW w:w="1440" w:type="dxa"/>
            <w:shd w:val="clear" w:color="auto" w:fill="FFFFFF"/>
          </w:tcPr>
          <w:p w:rsidR="0030087F" w:rsidRDefault="0030087F">
            <w:pPr>
              <w:jc w:val="center"/>
              <w:rPr>
                <w:rFonts w:ascii="Times New Roman" w:eastAsia="Times New Roman" w:hAnsi="Times New Roman" w:cs="Times New Roman"/>
                <w:sz w:val="24"/>
                <w:szCs w:val="24"/>
              </w:rPr>
            </w:pPr>
          </w:p>
        </w:tc>
        <w:tc>
          <w:tcPr>
            <w:tcW w:w="18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430" w:type="dxa"/>
            <w:shd w:val="clear" w:color="auto" w:fill="FFFFFF"/>
          </w:tcPr>
          <w:p w:rsidR="0030087F" w:rsidRDefault="0030087F">
            <w:pPr>
              <w:rPr>
                <w:rFonts w:ascii="Times New Roman" w:eastAsia="Times New Roman" w:hAnsi="Times New Roman" w:cs="Times New Roman"/>
                <w:sz w:val="24"/>
                <w:szCs w:val="24"/>
              </w:rPr>
            </w:pPr>
          </w:p>
        </w:tc>
      </w:tr>
      <w:tr w:rsidR="0030087F">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64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Mokomieji žaidimai, arba stalo žaidimai</w:t>
            </w:r>
          </w:p>
        </w:tc>
        <w:tc>
          <w:tcPr>
            <w:tcW w:w="1515" w:type="dxa"/>
            <w:shd w:val="clear" w:color="auto" w:fill="FFFFFF"/>
          </w:tcPr>
          <w:p w:rsidR="0030087F" w:rsidRDefault="0030087F">
            <w:pPr>
              <w:jc w:val="center"/>
              <w:rPr>
                <w:rFonts w:ascii="Times New Roman" w:eastAsia="Times New Roman" w:hAnsi="Times New Roman" w:cs="Times New Roman"/>
                <w:sz w:val="24"/>
                <w:szCs w:val="24"/>
              </w:rPr>
            </w:pPr>
          </w:p>
        </w:tc>
        <w:tc>
          <w:tcPr>
            <w:tcW w:w="136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0"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80" w:type="dxa"/>
            <w:shd w:val="clear" w:color="auto" w:fill="FFFFFF"/>
          </w:tcPr>
          <w:p w:rsidR="0030087F" w:rsidRDefault="0030087F">
            <w:pPr>
              <w:jc w:val="center"/>
              <w:rPr>
                <w:rFonts w:ascii="Times New Roman" w:eastAsia="Times New Roman" w:hAnsi="Times New Roman" w:cs="Times New Roman"/>
                <w:sz w:val="24"/>
                <w:szCs w:val="24"/>
              </w:rPr>
            </w:pPr>
          </w:p>
        </w:tc>
        <w:tc>
          <w:tcPr>
            <w:tcW w:w="9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43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Stalo žaidimai, skirti pažinti šalies kultūrą.</w:t>
            </w:r>
          </w:p>
        </w:tc>
      </w:tr>
      <w:tr w:rsidR="0030087F">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64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Garsiakalbiai</w:t>
            </w:r>
          </w:p>
        </w:tc>
        <w:tc>
          <w:tcPr>
            <w:tcW w:w="15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0" w:type="dxa"/>
            <w:shd w:val="clear" w:color="auto" w:fill="FFFFFF"/>
          </w:tcPr>
          <w:p w:rsidR="0030087F" w:rsidRDefault="0030087F">
            <w:pPr>
              <w:jc w:val="center"/>
              <w:rPr>
                <w:rFonts w:ascii="Times New Roman" w:eastAsia="Times New Roman" w:hAnsi="Times New Roman" w:cs="Times New Roman"/>
                <w:sz w:val="24"/>
                <w:szCs w:val="24"/>
              </w:rPr>
            </w:pPr>
          </w:p>
        </w:tc>
        <w:tc>
          <w:tcPr>
            <w:tcW w:w="1380" w:type="dxa"/>
            <w:shd w:val="clear" w:color="auto" w:fill="FFFFFF"/>
          </w:tcPr>
          <w:p w:rsidR="0030087F" w:rsidRDefault="0030087F">
            <w:pPr>
              <w:jc w:val="center"/>
              <w:rPr>
                <w:rFonts w:ascii="Times New Roman" w:eastAsia="Times New Roman" w:hAnsi="Times New Roman" w:cs="Times New Roman"/>
                <w:sz w:val="24"/>
                <w:szCs w:val="24"/>
              </w:rPr>
            </w:pPr>
          </w:p>
        </w:tc>
        <w:tc>
          <w:tcPr>
            <w:tcW w:w="915" w:type="dxa"/>
            <w:shd w:val="clear" w:color="auto" w:fill="FFFFFF"/>
          </w:tcPr>
          <w:p w:rsidR="0030087F" w:rsidRDefault="0030087F">
            <w:pPr>
              <w:jc w:val="center"/>
              <w:rPr>
                <w:rFonts w:ascii="Times New Roman" w:eastAsia="Times New Roman" w:hAnsi="Times New Roman" w:cs="Times New Roman"/>
                <w:sz w:val="24"/>
                <w:szCs w:val="24"/>
              </w:rPr>
            </w:pPr>
          </w:p>
        </w:tc>
        <w:tc>
          <w:tcPr>
            <w:tcW w:w="1440" w:type="dxa"/>
            <w:shd w:val="clear" w:color="auto" w:fill="FFFFFF"/>
          </w:tcPr>
          <w:p w:rsidR="0030087F" w:rsidRDefault="0030087F">
            <w:pPr>
              <w:jc w:val="center"/>
              <w:rPr>
                <w:rFonts w:ascii="Times New Roman" w:eastAsia="Times New Roman" w:hAnsi="Times New Roman" w:cs="Times New Roman"/>
                <w:sz w:val="24"/>
                <w:szCs w:val="24"/>
              </w:rPr>
            </w:pPr>
          </w:p>
        </w:tc>
        <w:tc>
          <w:tcPr>
            <w:tcW w:w="18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430" w:type="dxa"/>
            <w:shd w:val="clear" w:color="auto" w:fill="FFFFFF"/>
          </w:tcPr>
          <w:p w:rsidR="0030087F" w:rsidRDefault="00B11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Minimalūs reikalavimai: Rms galingumas - 30W. Sąsaja - 3,5 mm. Garsiakalbių konfigūracija - 2.0 arba 2.1. Galimybė reguliuoti garso nustatymus (pvz., žemo ir aukšto dažnio, balanso).</w:t>
            </w: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640"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Virtualus Lietuvos rašytojų žemėlapis</w:t>
            </w:r>
          </w:p>
        </w:tc>
        <w:tc>
          <w:tcPr>
            <w:tcW w:w="15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jc w:val="center"/>
              <w:rPr>
                <w:rFonts w:ascii="Times New Roman" w:eastAsia="Times New Roman" w:hAnsi="Times New Roman" w:cs="Times New Roman"/>
                <w:b/>
                <w:sz w:val="24"/>
                <w:szCs w:val="24"/>
              </w:rPr>
            </w:pPr>
          </w:p>
        </w:tc>
        <w:tc>
          <w:tcPr>
            <w:tcW w:w="1410" w:type="dxa"/>
          </w:tcPr>
          <w:p w:rsidR="0030087F" w:rsidRDefault="0030087F">
            <w:pPr>
              <w:jc w:val="center"/>
              <w:rPr>
                <w:rFonts w:ascii="Times New Roman" w:eastAsia="Times New Roman" w:hAnsi="Times New Roman" w:cs="Times New Roman"/>
                <w:sz w:val="24"/>
                <w:szCs w:val="24"/>
              </w:rPr>
            </w:pPr>
          </w:p>
        </w:tc>
        <w:tc>
          <w:tcPr>
            <w:tcW w:w="1380"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tcPr>
          <w:p w:rsidR="0030087F" w:rsidRDefault="0030087F">
            <w:pPr>
              <w:jc w:val="center"/>
              <w:rPr>
                <w:rFonts w:ascii="Times New Roman" w:eastAsia="Times New Roman" w:hAnsi="Times New Roman" w:cs="Times New Roman"/>
                <w:sz w:val="24"/>
                <w:szCs w:val="24"/>
              </w:rPr>
            </w:pPr>
          </w:p>
        </w:tc>
        <w:tc>
          <w:tcPr>
            <w:tcW w:w="18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30" w:type="dxa"/>
            <w:shd w:val="clear" w:color="auto" w:fill="FFFFFF"/>
          </w:tcPr>
          <w:p w:rsidR="0030087F" w:rsidRDefault="00B1194E">
            <w:pPr>
              <w:rPr>
                <w:rFonts w:ascii="Roboto" w:eastAsia="Roboto" w:hAnsi="Roboto" w:cs="Roboto"/>
                <w:color w:val="2A2A2A"/>
                <w:sz w:val="21"/>
                <w:szCs w:val="21"/>
              </w:rPr>
            </w:pPr>
            <w:r>
              <w:rPr>
                <w:rFonts w:ascii="Times New Roman" w:eastAsia="Times New Roman" w:hAnsi="Times New Roman" w:cs="Times New Roman"/>
                <w:color w:val="2A2A2A"/>
                <w:sz w:val="24"/>
                <w:szCs w:val="24"/>
              </w:rPr>
              <w:t xml:space="preserve">Lietuvos žemėlapis, kuriame pažymėtos garsiausių šalies rašytojų kilmės vietos, pateikti jų portretai arba nuotraukos. Žemėlapio paraštėse – labai trumpa biografija bei darbų apžvalga.Mastelis 1:350 000, 115×87 cm, pavyzdžiui, </w:t>
            </w:r>
            <w:hyperlink r:id="rId66">
              <w:r>
                <w:rPr>
                  <w:rFonts w:ascii="Roboto" w:eastAsia="Roboto" w:hAnsi="Roboto" w:cs="Roboto"/>
                  <w:color w:val="1155CC"/>
                  <w:sz w:val="21"/>
                  <w:szCs w:val="21"/>
                  <w:u w:val="single"/>
                </w:rPr>
                <w:t>www.briedis.lt/Mokyklai/5-12-Klases/Lietuviu-kalba/Lietuvos-rasytojai-Zemelapis-</w:t>
              </w:r>
              <w:r>
                <w:rPr>
                  <w:rFonts w:ascii="Roboto" w:eastAsia="Roboto" w:hAnsi="Roboto" w:cs="Roboto"/>
                  <w:color w:val="1155CC"/>
                  <w:sz w:val="21"/>
                  <w:szCs w:val="21"/>
                  <w:u w:val="single"/>
                </w:rPr>
                <w:lastRenderedPageBreak/>
                <w:t>115x87-cm-laminuotas.html</w:t>
              </w:r>
            </w:hyperlink>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640"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Literatūros epochų laiko juosta</w:t>
            </w:r>
          </w:p>
        </w:tc>
        <w:tc>
          <w:tcPr>
            <w:tcW w:w="15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jc w:val="center"/>
              <w:rPr>
                <w:rFonts w:ascii="Times New Roman" w:eastAsia="Times New Roman" w:hAnsi="Times New Roman" w:cs="Times New Roman"/>
                <w:b/>
                <w:sz w:val="24"/>
                <w:szCs w:val="24"/>
              </w:rPr>
            </w:pPr>
          </w:p>
        </w:tc>
        <w:tc>
          <w:tcPr>
            <w:tcW w:w="1410"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tcPr>
          <w:p w:rsidR="0030087F" w:rsidRDefault="0030087F">
            <w:pPr>
              <w:jc w:val="center"/>
              <w:rPr>
                <w:rFonts w:ascii="Times New Roman" w:eastAsia="Times New Roman" w:hAnsi="Times New Roman" w:cs="Times New Roman"/>
                <w:sz w:val="24"/>
                <w:szCs w:val="24"/>
              </w:rPr>
            </w:pPr>
          </w:p>
        </w:tc>
        <w:tc>
          <w:tcPr>
            <w:tcW w:w="18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30" w:type="dxa"/>
          </w:tcPr>
          <w:p w:rsidR="0030087F" w:rsidRDefault="0030087F">
            <w:pPr>
              <w:rPr>
                <w:rFonts w:ascii="Times New Roman" w:eastAsia="Times New Roman" w:hAnsi="Times New Roman" w:cs="Times New Roman"/>
                <w:sz w:val="24"/>
                <w:szCs w:val="24"/>
              </w:rPr>
            </w:pP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640"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Grožinės literatūros interpretacijos teatre, dailėje</w:t>
            </w:r>
          </w:p>
        </w:tc>
        <w:tc>
          <w:tcPr>
            <w:tcW w:w="1515" w:type="dxa"/>
          </w:tcPr>
          <w:p w:rsidR="0030087F" w:rsidRDefault="0030087F">
            <w:pPr>
              <w:jc w:val="center"/>
              <w:rPr>
                <w:rFonts w:ascii="Times New Roman" w:eastAsia="Times New Roman" w:hAnsi="Times New Roman" w:cs="Times New Roman"/>
                <w:sz w:val="24"/>
                <w:szCs w:val="24"/>
              </w:rPr>
            </w:pPr>
          </w:p>
        </w:tc>
        <w:tc>
          <w:tcPr>
            <w:tcW w:w="1365" w:type="dxa"/>
          </w:tcPr>
          <w:p w:rsidR="0030087F" w:rsidRDefault="0030087F">
            <w:pPr>
              <w:jc w:val="center"/>
              <w:rPr>
                <w:rFonts w:ascii="Times New Roman" w:eastAsia="Times New Roman" w:hAnsi="Times New Roman" w:cs="Times New Roman"/>
                <w:b/>
                <w:sz w:val="24"/>
                <w:szCs w:val="24"/>
              </w:rPr>
            </w:pPr>
          </w:p>
        </w:tc>
        <w:tc>
          <w:tcPr>
            <w:tcW w:w="1410" w:type="dxa"/>
          </w:tcPr>
          <w:p w:rsidR="0030087F" w:rsidRDefault="0030087F">
            <w:pPr>
              <w:jc w:val="center"/>
              <w:rPr>
                <w:rFonts w:ascii="Times New Roman" w:eastAsia="Times New Roman" w:hAnsi="Times New Roman" w:cs="Times New Roman"/>
                <w:sz w:val="24"/>
                <w:szCs w:val="24"/>
              </w:rPr>
            </w:pP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30087F">
            <w:pPr>
              <w:jc w:val="center"/>
              <w:rPr>
                <w:rFonts w:ascii="Times New Roman" w:eastAsia="Times New Roman" w:hAnsi="Times New Roman" w:cs="Times New Roman"/>
                <w:sz w:val="24"/>
                <w:szCs w:val="24"/>
              </w:rPr>
            </w:pPr>
          </w:p>
        </w:tc>
        <w:tc>
          <w:tcPr>
            <w:tcW w:w="1440"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15" w:type="dxa"/>
          </w:tcPr>
          <w:p w:rsidR="0030087F" w:rsidRDefault="0030087F">
            <w:pPr>
              <w:jc w:val="center"/>
              <w:rPr>
                <w:rFonts w:ascii="Times New Roman" w:eastAsia="Times New Roman" w:hAnsi="Times New Roman" w:cs="Times New Roman"/>
                <w:sz w:val="24"/>
                <w:szCs w:val="24"/>
              </w:rPr>
            </w:pPr>
          </w:p>
        </w:tc>
        <w:tc>
          <w:tcPr>
            <w:tcW w:w="2430" w:type="dxa"/>
          </w:tcPr>
          <w:p w:rsidR="0030087F" w:rsidRDefault="00623B7E">
            <w:pPr>
              <w:rPr>
                <w:rFonts w:ascii="Times New Roman" w:eastAsia="Times New Roman" w:hAnsi="Times New Roman" w:cs="Times New Roman"/>
                <w:sz w:val="24"/>
                <w:szCs w:val="24"/>
              </w:rPr>
            </w:pPr>
            <w:hyperlink r:id="rId67">
              <w:r w:rsidR="00B1194E">
                <w:rPr>
                  <w:rFonts w:ascii="Times New Roman" w:eastAsia="Times New Roman" w:hAnsi="Times New Roman" w:cs="Times New Roman"/>
                  <w:color w:val="1155CC"/>
                  <w:sz w:val="24"/>
                  <w:szCs w:val="24"/>
                  <w:u w:val="single"/>
                </w:rPr>
                <w:t>https://www.menuspaustuve.lt/lt/infoteka/mediateka/spektakliai/2/metai-rudens-gerybes-eimuntas-nekrosius-istrauka</w:t>
              </w:r>
            </w:hyperlink>
          </w:p>
          <w:p w:rsidR="0030087F" w:rsidRDefault="00623B7E">
            <w:pPr>
              <w:rPr>
                <w:rFonts w:ascii="Times New Roman" w:eastAsia="Times New Roman" w:hAnsi="Times New Roman" w:cs="Times New Roman"/>
                <w:sz w:val="24"/>
                <w:szCs w:val="24"/>
              </w:rPr>
            </w:pPr>
            <w:hyperlink r:id="rId68">
              <w:r w:rsidR="00B1194E">
                <w:rPr>
                  <w:rFonts w:ascii="Times New Roman" w:eastAsia="Times New Roman" w:hAnsi="Times New Roman" w:cs="Times New Roman"/>
                  <w:color w:val="1155CC"/>
                  <w:sz w:val="24"/>
                  <w:szCs w:val="24"/>
                  <w:u w:val="single"/>
                </w:rPr>
                <w:t>https://www.menuspaustuve.lt/lt/infoteka/mediateka/spektakliai/2/metai-rudens-gerybes-eimuntas-nekrosius-istrauka</w:t>
              </w:r>
            </w:hyperlink>
          </w:p>
          <w:p w:rsidR="0030087F" w:rsidRDefault="00623B7E">
            <w:pPr>
              <w:rPr>
                <w:rFonts w:ascii="Times New Roman" w:eastAsia="Times New Roman" w:hAnsi="Times New Roman" w:cs="Times New Roman"/>
                <w:sz w:val="24"/>
                <w:szCs w:val="24"/>
              </w:rPr>
            </w:pPr>
            <w:hyperlink r:id="rId69">
              <w:r w:rsidR="00B1194E">
                <w:rPr>
                  <w:rFonts w:ascii="Times New Roman" w:eastAsia="Times New Roman" w:hAnsi="Times New Roman" w:cs="Times New Roman"/>
                  <w:color w:val="1155CC"/>
                  <w:sz w:val="24"/>
                  <w:szCs w:val="24"/>
                  <w:u w:val="single"/>
                </w:rPr>
                <w:t>https://www.youtube.com/user/liudnislibinai</w:t>
              </w:r>
            </w:hyperlink>
          </w:p>
          <w:p w:rsidR="0030087F" w:rsidRDefault="00623B7E">
            <w:pPr>
              <w:rPr>
                <w:rFonts w:ascii="Times New Roman" w:eastAsia="Times New Roman" w:hAnsi="Times New Roman" w:cs="Times New Roman"/>
                <w:sz w:val="24"/>
                <w:szCs w:val="24"/>
              </w:rPr>
            </w:pPr>
            <w:hyperlink r:id="rId70">
              <w:r w:rsidR="00B1194E">
                <w:rPr>
                  <w:rFonts w:ascii="Times New Roman" w:eastAsia="Times New Roman" w:hAnsi="Times New Roman" w:cs="Times New Roman"/>
                  <w:color w:val="1155CC"/>
                  <w:sz w:val="24"/>
                  <w:szCs w:val="24"/>
                  <w:u w:val="single"/>
                </w:rPr>
                <w:t>https://commons.wikimedia.org/</w:t>
              </w:r>
            </w:hyperlink>
          </w:p>
          <w:p w:rsidR="0030087F" w:rsidRDefault="00623B7E">
            <w:pPr>
              <w:rPr>
                <w:rFonts w:ascii="Times New Roman" w:eastAsia="Times New Roman" w:hAnsi="Times New Roman" w:cs="Times New Roman"/>
                <w:sz w:val="24"/>
                <w:szCs w:val="24"/>
              </w:rPr>
            </w:pPr>
            <w:hyperlink r:id="rId71">
              <w:r w:rsidR="00B1194E">
                <w:rPr>
                  <w:rFonts w:ascii="Times New Roman" w:eastAsia="Times New Roman" w:hAnsi="Times New Roman" w:cs="Times New Roman"/>
                  <w:color w:val="1155CC"/>
                  <w:sz w:val="24"/>
                  <w:szCs w:val="24"/>
                  <w:u w:val="single"/>
                </w:rPr>
                <w:t>https://www.youtube.com/watch?v=ZUZHbMqf21U</w:t>
              </w:r>
            </w:hyperlink>
          </w:p>
          <w:p w:rsidR="0030087F" w:rsidRDefault="00623B7E">
            <w:pPr>
              <w:rPr>
                <w:rFonts w:ascii="Times New Roman" w:eastAsia="Times New Roman" w:hAnsi="Times New Roman" w:cs="Times New Roman"/>
                <w:sz w:val="24"/>
                <w:szCs w:val="24"/>
              </w:rPr>
            </w:pPr>
            <w:hyperlink r:id="rId72">
              <w:r w:rsidR="00B1194E">
                <w:rPr>
                  <w:rFonts w:ascii="Times New Roman" w:eastAsia="Times New Roman" w:hAnsi="Times New Roman" w:cs="Times New Roman"/>
                  <w:color w:val="1155CC"/>
                  <w:sz w:val="24"/>
                  <w:szCs w:val="24"/>
                  <w:u w:val="single"/>
                </w:rPr>
                <w:t>https://www.lrt.lt/mediateka/irasas/2000125445/e-nekrosiaus-spektaklio-johano-volfgango-getes-j-w-goethe-faustas-i-ii-veiksmas-fragmentai</w:t>
              </w:r>
            </w:hyperlink>
          </w:p>
          <w:p w:rsidR="0030087F" w:rsidRDefault="00623B7E">
            <w:pPr>
              <w:rPr>
                <w:rFonts w:ascii="Times New Roman" w:eastAsia="Times New Roman" w:hAnsi="Times New Roman" w:cs="Times New Roman"/>
                <w:sz w:val="24"/>
                <w:szCs w:val="24"/>
              </w:rPr>
            </w:pPr>
            <w:hyperlink r:id="rId73">
              <w:r w:rsidR="00B1194E">
                <w:rPr>
                  <w:rFonts w:ascii="Times New Roman" w:eastAsia="Times New Roman" w:hAnsi="Times New Roman" w:cs="Times New Roman"/>
                  <w:color w:val="1155CC"/>
                  <w:sz w:val="24"/>
                  <w:szCs w:val="24"/>
                  <w:u w:val="single"/>
                </w:rPr>
                <w:t>https://www.lrt.lt/mediateka/irasas/2000135647/sokio-spektaklis-faustas</w:t>
              </w:r>
            </w:hyperlink>
          </w:p>
          <w:p w:rsidR="0030087F" w:rsidRDefault="0030087F">
            <w:pPr>
              <w:rPr>
                <w:rFonts w:ascii="Times New Roman" w:eastAsia="Times New Roman" w:hAnsi="Times New Roman" w:cs="Times New Roman"/>
                <w:sz w:val="24"/>
                <w:szCs w:val="24"/>
              </w:rPr>
            </w:pPr>
          </w:p>
          <w:p w:rsidR="0030087F" w:rsidRDefault="0030087F">
            <w:pPr>
              <w:rPr>
                <w:rFonts w:ascii="Times New Roman" w:eastAsia="Times New Roman" w:hAnsi="Times New Roman" w:cs="Times New Roman"/>
                <w:sz w:val="24"/>
                <w:szCs w:val="24"/>
              </w:rPr>
            </w:pP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640"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Audioknygos</w:t>
            </w:r>
          </w:p>
        </w:tc>
        <w:tc>
          <w:tcPr>
            <w:tcW w:w="1515" w:type="dxa"/>
          </w:tcPr>
          <w:p w:rsidR="0030087F" w:rsidRDefault="0030087F">
            <w:pPr>
              <w:rPr>
                <w:rFonts w:ascii="Times New Roman" w:eastAsia="Times New Roman" w:hAnsi="Times New Roman" w:cs="Times New Roman"/>
                <w:sz w:val="24"/>
                <w:szCs w:val="24"/>
              </w:rPr>
            </w:pPr>
          </w:p>
        </w:tc>
        <w:tc>
          <w:tcPr>
            <w:tcW w:w="1365" w:type="dxa"/>
          </w:tcPr>
          <w:p w:rsidR="0030087F" w:rsidRDefault="0030087F">
            <w:pPr>
              <w:rPr>
                <w:rFonts w:ascii="Times New Roman" w:eastAsia="Times New Roman" w:hAnsi="Times New Roman" w:cs="Times New Roman"/>
                <w:b/>
                <w:sz w:val="24"/>
                <w:szCs w:val="24"/>
              </w:rPr>
            </w:pPr>
          </w:p>
        </w:tc>
        <w:tc>
          <w:tcPr>
            <w:tcW w:w="1410" w:type="dxa"/>
          </w:tcPr>
          <w:p w:rsidR="0030087F" w:rsidRDefault="0030087F">
            <w:pPr>
              <w:rPr>
                <w:rFonts w:ascii="Times New Roman" w:eastAsia="Times New Roman" w:hAnsi="Times New Roman" w:cs="Times New Roman"/>
                <w:sz w:val="24"/>
                <w:szCs w:val="24"/>
              </w:rPr>
            </w:pPr>
          </w:p>
        </w:tc>
        <w:tc>
          <w:tcPr>
            <w:tcW w:w="1380" w:type="dxa"/>
          </w:tcPr>
          <w:p w:rsidR="0030087F" w:rsidRDefault="0030087F">
            <w:pPr>
              <w:rPr>
                <w:rFonts w:ascii="Times New Roman" w:eastAsia="Times New Roman" w:hAnsi="Times New Roman" w:cs="Times New Roman"/>
                <w:sz w:val="24"/>
                <w:szCs w:val="24"/>
              </w:rPr>
            </w:pPr>
          </w:p>
        </w:tc>
        <w:tc>
          <w:tcPr>
            <w:tcW w:w="915" w:type="dxa"/>
          </w:tcPr>
          <w:p w:rsidR="0030087F" w:rsidRDefault="0030087F">
            <w:pPr>
              <w:rPr>
                <w:rFonts w:ascii="Times New Roman" w:eastAsia="Times New Roman" w:hAnsi="Times New Roman" w:cs="Times New Roman"/>
                <w:sz w:val="24"/>
                <w:szCs w:val="24"/>
              </w:rPr>
            </w:pPr>
          </w:p>
        </w:tc>
        <w:tc>
          <w:tcPr>
            <w:tcW w:w="1440"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15" w:type="dxa"/>
          </w:tcPr>
          <w:p w:rsidR="0030087F" w:rsidRDefault="0030087F">
            <w:pPr>
              <w:rPr>
                <w:rFonts w:ascii="Times New Roman" w:eastAsia="Times New Roman" w:hAnsi="Times New Roman" w:cs="Times New Roman"/>
                <w:sz w:val="24"/>
                <w:szCs w:val="24"/>
              </w:rPr>
            </w:pPr>
          </w:p>
        </w:tc>
        <w:tc>
          <w:tcPr>
            <w:tcW w:w="2430" w:type="dxa"/>
          </w:tcPr>
          <w:p w:rsidR="0030087F" w:rsidRDefault="00623B7E">
            <w:pPr>
              <w:rPr>
                <w:rFonts w:ascii="Times New Roman" w:eastAsia="Times New Roman" w:hAnsi="Times New Roman" w:cs="Times New Roman"/>
                <w:sz w:val="24"/>
                <w:szCs w:val="24"/>
              </w:rPr>
            </w:pPr>
            <w:hyperlink r:id="rId74">
              <w:r w:rsidR="00B1194E">
                <w:rPr>
                  <w:rFonts w:ascii="Times New Roman" w:eastAsia="Times New Roman" w:hAnsi="Times New Roman" w:cs="Times New Roman"/>
                  <w:color w:val="1155CC"/>
                  <w:sz w:val="24"/>
                  <w:szCs w:val="24"/>
                  <w:u w:val="single"/>
                </w:rPr>
                <w:t>https://www.youtube.com/watch?v=uN4qeSb1eBY</w:t>
              </w:r>
            </w:hyperlink>
          </w:p>
          <w:p w:rsidR="0030087F" w:rsidRDefault="00623B7E">
            <w:pPr>
              <w:rPr>
                <w:rFonts w:ascii="Times New Roman" w:eastAsia="Times New Roman" w:hAnsi="Times New Roman" w:cs="Times New Roman"/>
                <w:sz w:val="24"/>
                <w:szCs w:val="24"/>
              </w:rPr>
            </w:pPr>
            <w:hyperlink r:id="rId75">
              <w:r w:rsidR="00B1194E">
                <w:rPr>
                  <w:rFonts w:ascii="Times New Roman" w:eastAsia="Times New Roman" w:hAnsi="Times New Roman" w:cs="Times New Roman"/>
                  <w:color w:val="1155CC"/>
                  <w:sz w:val="24"/>
                  <w:szCs w:val="24"/>
                  <w:u w:val="single"/>
                </w:rPr>
                <w:t>https://www.youtube.com/watch?v=9frW6KGYjgY&amp;t=0s</w:t>
              </w:r>
            </w:hyperlink>
          </w:p>
          <w:p w:rsidR="0030087F" w:rsidRDefault="00623B7E">
            <w:pPr>
              <w:rPr>
                <w:rFonts w:ascii="Times New Roman" w:eastAsia="Times New Roman" w:hAnsi="Times New Roman" w:cs="Times New Roman"/>
                <w:sz w:val="24"/>
                <w:szCs w:val="24"/>
              </w:rPr>
            </w:pPr>
            <w:hyperlink r:id="rId76">
              <w:r w:rsidR="00B1194E">
                <w:rPr>
                  <w:rFonts w:ascii="Times New Roman" w:eastAsia="Times New Roman" w:hAnsi="Times New Roman" w:cs="Times New Roman"/>
                  <w:color w:val="1155CC"/>
                  <w:sz w:val="24"/>
                  <w:szCs w:val="24"/>
                  <w:u w:val="single"/>
                </w:rPr>
                <w:t>https://www.youtube.com/watch?v=zb3LlX_fP7E&amp;t=0s</w:t>
              </w:r>
            </w:hyperlink>
          </w:p>
          <w:p w:rsidR="0030087F" w:rsidRDefault="00623B7E">
            <w:pPr>
              <w:rPr>
                <w:rFonts w:ascii="Times New Roman" w:eastAsia="Times New Roman" w:hAnsi="Times New Roman" w:cs="Times New Roman"/>
                <w:sz w:val="24"/>
                <w:szCs w:val="24"/>
              </w:rPr>
            </w:pPr>
            <w:hyperlink r:id="rId77">
              <w:r w:rsidR="00B1194E">
                <w:rPr>
                  <w:rFonts w:ascii="Times New Roman" w:eastAsia="Times New Roman" w:hAnsi="Times New Roman" w:cs="Times New Roman"/>
                  <w:color w:val="1155CC"/>
                  <w:sz w:val="24"/>
                  <w:szCs w:val="24"/>
                  <w:u w:val="single"/>
                </w:rPr>
                <w:t>https://www.youtube.com/watch?v=miABrNKVGQ0&amp;t=0s</w:t>
              </w:r>
            </w:hyperlink>
          </w:p>
          <w:p w:rsidR="0030087F" w:rsidRDefault="00623B7E">
            <w:pPr>
              <w:rPr>
                <w:rFonts w:ascii="Times New Roman" w:eastAsia="Times New Roman" w:hAnsi="Times New Roman" w:cs="Times New Roman"/>
                <w:sz w:val="24"/>
                <w:szCs w:val="24"/>
              </w:rPr>
            </w:pPr>
            <w:hyperlink r:id="rId78">
              <w:r w:rsidR="00B1194E">
                <w:rPr>
                  <w:rFonts w:ascii="Times New Roman" w:eastAsia="Times New Roman" w:hAnsi="Times New Roman" w:cs="Times New Roman"/>
                  <w:color w:val="1155CC"/>
                  <w:sz w:val="24"/>
                  <w:szCs w:val="24"/>
                  <w:u w:val="single"/>
                </w:rPr>
                <w:t>https://www.lrt.lt/mediateka/irasas/2000159458/radijo-teatras-kristijonas-donelaitis-metai-vasaros-darbai</w:t>
              </w:r>
            </w:hyperlink>
          </w:p>
          <w:p w:rsidR="0030087F" w:rsidRDefault="00623B7E">
            <w:pPr>
              <w:rPr>
                <w:rFonts w:ascii="Times New Roman" w:eastAsia="Times New Roman" w:hAnsi="Times New Roman" w:cs="Times New Roman"/>
                <w:sz w:val="24"/>
                <w:szCs w:val="24"/>
              </w:rPr>
            </w:pPr>
            <w:hyperlink r:id="rId79">
              <w:r w:rsidR="00B1194E">
                <w:rPr>
                  <w:rFonts w:ascii="Times New Roman" w:eastAsia="Times New Roman" w:hAnsi="Times New Roman" w:cs="Times New Roman"/>
                  <w:color w:val="1155CC"/>
                  <w:sz w:val="24"/>
                  <w:szCs w:val="24"/>
                  <w:u w:val="single"/>
                </w:rPr>
                <w:t>https://www.lrt.lt/mediateka/irasas/2000180936/radijo-teatras-kristijono-donelaicio-poema-metai</w:t>
              </w:r>
            </w:hyperlink>
          </w:p>
          <w:p w:rsidR="0030087F" w:rsidRDefault="00623B7E">
            <w:pPr>
              <w:rPr>
                <w:rFonts w:ascii="Times New Roman" w:eastAsia="Times New Roman" w:hAnsi="Times New Roman" w:cs="Times New Roman"/>
                <w:sz w:val="24"/>
                <w:szCs w:val="24"/>
              </w:rPr>
            </w:pPr>
            <w:hyperlink r:id="rId80">
              <w:r w:rsidR="00B1194E">
                <w:rPr>
                  <w:rFonts w:ascii="Times New Roman" w:eastAsia="Times New Roman" w:hAnsi="Times New Roman" w:cs="Times New Roman"/>
                  <w:color w:val="1155CC"/>
                  <w:sz w:val="24"/>
                  <w:szCs w:val="24"/>
                  <w:u w:val="single"/>
                </w:rPr>
                <w:t>https://mokytojotv.emokykla.lt/2014/11/rola</w:t>
              </w:r>
              <w:r w:rsidR="00B1194E">
                <w:rPr>
                  <w:rFonts w:ascii="Times New Roman" w:eastAsia="Times New Roman" w:hAnsi="Times New Roman" w:cs="Times New Roman"/>
                  <w:color w:val="1155CC"/>
                  <w:sz w:val="24"/>
                  <w:szCs w:val="24"/>
                  <w:u w:val="single"/>
                </w:rPr>
                <w:lastRenderedPageBreak/>
                <w:t>ndas-kazlas-skaito-kristijona.html</w:t>
              </w:r>
            </w:hyperlink>
          </w:p>
          <w:p w:rsidR="0030087F" w:rsidRDefault="0030087F">
            <w:pPr>
              <w:rPr>
                <w:rFonts w:ascii="Times New Roman" w:eastAsia="Times New Roman" w:hAnsi="Times New Roman" w:cs="Times New Roman"/>
                <w:sz w:val="24"/>
                <w:szCs w:val="24"/>
              </w:rPr>
            </w:pP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2640"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Interaktyvi lietuvių kalbos, literatūros (kultūros) ir Lietuvos istorijos mokymosi šaltinių duomenų bazė</w:t>
            </w:r>
          </w:p>
        </w:tc>
        <w:tc>
          <w:tcPr>
            <w:tcW w:w="1515" w:type="dxa"/>
          </w:tcPr>
          <w:p w:rsidR="0030087F" w:rsidRDefault="0030087F">
            <w:pPr>
              <w:jc w:val="center"/>
              <w:rPr>
                <w:rFonts w:ascii="Times New Roman" w:eastAsia="Times New Roman" w:hAnsi="Times New Roman" w:cs="Times New Roman"/>
                <w:sz w:val="24"/>
                <w:szCs w:val="24"/>
              </w:rPr>
            </w:pPr>
          </w:p>
        </w:tc>
        <w:tc>
          <w:tcPr>
            <w:tcW w:w="1365" w:type="dxa"/>
          </w:tcPr>
          <w:p w:rsidR="0030087F" w:rsidRDefault="0030087F">
            <w:pPr>
              <w:jc w:val="center"/>
              <w:rPr>
                <w:rFonts w:ascii="Times New Roman" w:eastAsia="Times New Roman" w:hAnsi="Times New Roman" w:cs="Times New Roman"/>
                <w:b/>
                <w:sz w:val="24"/>
                <w:szCs w:val="24"/>
              </w:rPr>
            </w:pPr>
          </w:p>
        </w:tc>
        <w:tc>
          <w:tcPr>
            <w:tcW w:w="1410" w:type="dxa"/>
          </w:tcPr>
          <w:p w:rsidR="0030087F" w:rsidRDefault="0030087F">
            <w:pPr>
              <w:jc w:val="center"/>
              <w:rPr>
                <w:rFonts w:ascii="Times New Roman" w:eastAsia="Times New Roman" w:hAnsi="Times New Roman" w:cs="Times New Roman"/>
                <w:sz w:val="24"/>
                <w:szCs w:val="24"/>
              </w:rPr>
            </w:pP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30087F">
            <w:pPr>
              <w:jc w:val="center"/>
              <w:rPr>
                <w:rFonts w:ascii="Times New Roman" w:eastAsia="Times New Roman" w:hAnsi="Times New Roman" w:cs="Times New Roman"/>
                <w:sz w:val="24"/>
                <w:szCs w:val="24"/>
              </w:rPr>
            </w:pPr>
          </w:p>
        </w:tc>
        <w:tc>
          <w:tcPr>
            <w:tcW w:w="1440"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15" w:type="dxa"/>
          </w:tcPr>
          <w:p w:rsidR="0030087F" w:rsidRDefault="0030087F">
            <w:pPr>
              <w:jc w:val="center"/>
              <w:rPr>
                <w:rFonts w:ascii="Times New Roman" w:eastAsia="Times New Roman" w:hAnsi="Times New Roman" w:cs="Times New Roman"/>
                <w:sz w:val="24"/>
                <w:szCs w:val="24"/>
              </w:rPr>
            </w:pPr>
          </w:p>
        </w:tc>
        <w:tc>
          <w:tcPr>
            <w:tcW w:w="2430" w:type="dxa"/>
          </w:tcPr>
          <w:p w:rsidR="0030087F" w:rsidRDefault="00623B7E">
            <w:pPr>
              <w:rPr>
                <w:rFonts w:ascii="Times New Roman" w:eastAsia="Times New Roman" w:hAnsi="Times New Roman" w:cs="Times New Roman"/>
                <w:sz w:val="24"/>
                <w:szCs w:val="24"/>
              </w:rPr>
            </w:pPr>
            <w:hyperlink r:id="rId81">
              <w:r w:rsidR="00B1194E">
                <w:rPr>
                  <w:rFonts w:ascii="Times New Roman" w:eastAsia="Times New Roman" w:hAnsi="Times New Roman" w:cs="Times New Roman"/>
                  <w:color w:val="1155CC"/>
                  <w:sz w:val="24"/>
                  <w:szCs w:val="24"/>
                  <w:u w:val="single"/>
                </w:rPr>
                <w:t>www.šaltiniai.info</w:t>
              </w:r>
            </w:hyperlink>
          </w:p>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Ugdymo procesui naudinga informacija, aktualizuojami ir susiejami kalbos, literatūros ir Lietuvos istorijos mokymosi šaltiniai; sudaromos galimybės giliau domėtis konkrečiomis temomis.</w:t>
            </w: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640"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Šiuolaikinės lietuvių literatūros tekstai</w:t>
            </w:r>
          </w:p>
        </w:tc>
        <w:tc>
          <w:tcPr>
            <w:tcW w:w="1515" w:type="dxa"/>
          </w:tcPr>
          <w:p w:rsidR="0030087F" w:rsidRDefault="0030087F">
            <w:pPr>
              <w:jc w:val="center"/>
              <w:rPr>
                <w:rFonts w:ascii="Times New Roman" w:eastAsia="Times New Roman" w:hAnsi="Times New Roman" w:cs="Times New Roman"/>
                <w:sz w:val="24"/>
                <w:szCs w:val="24"/>
              </w:rPr>
            </w:pPr>
          </w:p>
        </w:tc>
        <w:tc>
          <w:tcPr>
            <w:tcW w:w="1365" w:type="dxa"/>
          </w:tcPr>
          <w:p w:rsidR="0030087F" w:rsidRDefault="0030087F">
            <w:pPr>
              <w:jc w:val="center"/>
              <w:rPr>
                <w:rFonts w:ascii="Times New Roman" w:eastAsia="Times New Roman" w:hAnsi="Times New Roman" w:cs="Times New Roman"/>
                <w:b/>
                <w:sz w:val="24"/>
                <w:szCs w:val="24"/>
              </w:rPr>
            </w:pPr>
          </w:p>
        </w:tc>
        <w:tc>
          <w:tcPr>
            <w:tcW w:w="1410" w:type="dxa"/>
          </w:tcPr>
          <w:p w:rsidR="0030087F" w:rsidRDefault="0030087F">
            <w:pPr>
              <w:jc w:val="center"/>
              <w:rPr>
                <w:rFonts w:ascii="Times New Roman" w:eastAsia="Times New Roman" w:hAnsi="Times New Roman" w:cs="Times New Roman"/>
                <w:sz w:val="24"/>
                <w:szCs w:val="24"/>
              </w:rPr>
            </w:pP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30087F">
            <w:pPr>
              <w:jc w:val="center"/>
              <w:rPr>
                <w:rFonts w:ascii="Times New Roman" w:eastAsia="Times New Roman" w:hAnsi="Times New Roman" w:cs="Times New Roman"/>
                <w:sz w:val="24"/>
                <w:szCs w:val="24"/>
              </w:rPr>
            </w:pPr>
          </w:p>
        </w:tc>
        <w:tc>
          <w:tcPr>
            <w:tcW w:w="1440"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15" w:type="dxa"/>
          </w:tcPr>
          <w:p w:rsidR="0030087F" w:rsidRDefault="0030087F">
            <w:pPr>
              <w:jc w:val="center"/>
              <w:rPr>
                <w:rFonts w:ascii="Times New Roman" w:eastAsia="Times New Roman" w:hAnsi="Times New Roman" w:cs="Times New Roman"/>
                <w:sz w:val="24"/>
                <w:szCs w:val="24"/>
              </w:rPr>
            </w:pPr>
          </w:p>
        </w:tc>
        <w:tc>
          <w:tcPr>
            <w:tcW w:w="2430" w:type="dxa"/>
          </w:tcPr>
          <w:p w:rsidR="0030087F" w:rsidRDefault="00623B7E">
            <w:pPr>
              <w:rPr>
                <w:rFonts w:ascii="Times New Roman" w:eastAsia="Times New Roman" w:hAnsi="Times New Roman" w:cs="Times New Roman"/>
                <w:sz w:val="24"/>
                <w:szCs w:val="24"/>
              </w:rPr>
            </w:pPr>
            <w:hyperlink r:id="rId82">
              <w:r w:rsidR="00B1194E">
                <w:rPr>
                  <w:rFonts w:ascii="Times New Roman" w:eastAsia="Times New Roman" w:hAnsi="Times New Roman" w:cs="Times New Roman"/>
                  <w:color w:val="1155CC"/>
                  <w:sz w:val="24"/>
                  <w:szCs w:val="24"/>
                  <w:u w:val="single"/>
                </w:rPr>
                <w:t>http://www.tekstai.lt/</w:t>
              </w:r>
            </w:hyperlink>
          </w:p>
          <w:p w:rsidR="0030087F" w:rsidRDefault="0030087F">
            <w:pPr>
              <w:rPr>
                <w:rFonts w:ascii="Times New Roman" w:eastAsia="Times New Roman" w:hAnsi="Times New Roman" w:cs="Times New Roman"/>
                <w:sz w:val="24"/>
                <w:szCs w:val="24"/>
              </w:rPr>
            </w:pPr>
          </w:p>
          <w:p w:rsidR="0030087F" w:rsidRDefault="0030087F">
            <w:pPr>
              <w:rPr>
                <w:rFonts w:ascii="Times New Roman" w:eastAsia="Times New Roman" w:hAnsi="Times New Roman" w:cs="Times New Roman"/>
                <w:sz w:val="24"/>
                <w:szCs w:val="24"/>
              </w:rPr>
            </w:pPr>
          </w:p>
        </w:tc>
      </w:tr>
      <w:tr w:rsidR="0030087F">
        <w:trPr>
          <w:trHeight w:val="688"/>
        </w:trPr>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640"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Lietuvių klasikinės literatūros antologija</w:t>
            </w:r>
          </w:p>
        </w:tc>
        <w:tc>
          <w:tcPr>
            <w:tcW w:w="1515" w:type="dxa"/>
          </w:tcPr>
          <w:p w:rsidR="0030087F" w:rsidRDefault="0030087F">
            <w:pPr>
              <w:jc w:val="center"/>
              <w:rPr>
                <w:rFonts w:ascii="Times New Roman" w:eastAsia="Times New Roman" w:hAnsi="Times New Roman" w:cs="Times New Roman"/>
                <w:sz w:val="24"/>
                <w:szCs w:val="24"/>
              </w:rPr>
            </w:pPr>
          </w:p>
        </w:tc>
        <w:tc>
          <w:tcPr>
            <w:tcW w:w="1365" w:type="dxa"/>
          </w:tcPr>
          <w:p w:rsidR="0030087F" w:rsidRDefault="0030087F">
            <w:pPr>
              <w:jc w:val="center"/>
              <w:rPr>
                <w:rFonts w:ascii="Times New Roman" w:eastAsia="Times New Roman" w:hAnsi="Times New Roman" w:cs="Times New Roman"/>
                <w:b/>
                <w:sz w:val="24"/>
                <w:szCs w:val="24"/>
              </w:rPr>
            </w:pPr>
          </w:p>
        </w:tc>
        <w:tc>
          <w:tcPr>
            <w:tcW w:w="1410" w:type="dxa"/>
          </w:tcPr>
          <w:p w:rsidR="0030087F" w:rsidRDefault="0030087F">
            <w:pPr>
              <w:jc w:val="center"/>
              <w:rPr>
                <w:rFonts w:ascii="Times New Roman" w:eastAsia="Times New Roman" w:hAnsi="Times New Roman" w:cs="Times New Roman"/>
                <w:sz w:val="24"/>
                <w:szCs w:val="24"/>
              </w:rPr>
            </w:pP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30087F">
            <w:pPr>
              <w:jc w:val="center"/>
              <w:rPr>
                <w:rFonts w:ascii="Times New Roman" w:eastAsia="Times New Roman" w:hAnsi="Times New Roman" w:cs="Times New Roman"/>
                <w:sz w:val="24"/>
                <w:szCs w:val="24"/>
              </w:rPr>
            </w:pPr>
          </w:p>
        </w:tc>
        <w:tc>
          <w:tcPr>
            <w:tcW w:w="1440"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15" w:type="dxa"/>
          </w:tcPr>
          <w:p w:rsidR="0030087F" w:rsidRDefault="0030087F">
            <w:pPr>
              <w:jc w:val="center"/>
              <w:rPr>
                <w:rFonts w:ascii="Times New Roman" w:eastAsia="Times New Roman" w:hAnsi="Times New Roman" w:cs="Times New Roman"/>
                <w:sz w:val="24"/>
                <w:szCs w:val="24"/>
              </w:rPr>
            </w:pPr>
          </w:p>
        </w:tc>
        <w:tc>
          <w:tcPr>
            <w:tcW w:w="2430" w:type="dxa"/>
          </w:tcPr>
          <w:p w:rsidR="0030087F" w:rsidRDefault="00623B7E">
            <w:pPr>
              <w:rPr>
                <w:rFonts w:ascii="Times New Roman" w:eastAsia="Times New Roman" w:hAnsi="Times New Roman" w:cs="Times New Roman"/>
                <w:sz w:val="24"/>
                <w:szCs w:val="24"/>
              </w:rPr>
            </w:pPr>
            <w:hyperlink r:id="rId83">
              <w:r w:rsidR="00B1194E">
                <w:rPr>
                  <w:rFonts w:ascii="Times New Roman" w:eastAsia="Times New Roman" w:hAnsi="Times New Roman" w:cs="Times New Roman"/>
                  <w:color w:val="1155CC"/>
                  <w:sz w:val="24"/>
                  <w:szCs w:val="24"/>
                  <w:u w:val="single"/>
                </w:rPr>
                <w:t>http://antologija.lt/texts</w:t>
              </w:r>
            </w:hyperlink>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640"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Lietuvių kalbos išteklių informacinė sistema „E. </w:t>
            </w:r>
            <w:proofErr w:type="gramStart"/>
            <w:r>
              <w:rPr>
                <w:rFonts w:ascii="Times New Roman" w:eastAsia="Times New Roman" w:hAnsi="Times New Roman" w:cs="Times New Roman"/>
                <w:sz w:val="24"/>
                <w:szCs w:val="24"/>
              </w:rPr>
              <w:t>kalba“</w:t>
            </w:r>
            <w:proofErr w:type="gramEnd"/>
            <w:r>
              <w:rPr>
                <w:rFonts w:ascii="Times New Roman" w:eastAsia="Times New Roman" w:hAnsi="Times New Roman" w:cs="Times New Roman"/>
                <w:sz w:val="24"/>
                <w:szCs w:val="24"/>
              </w:rPr>
              <w:t xml:space="preserve">: vienakalbiai žodynai </w:t>
            </w:r>
          </w:p>
        </w:tc>
        <w:tc>
          <w:tcPr>
            <w:tcW w:w="1515" w:type="dxa"/>
          </w:tcPr>
          <w:p w:rsidR="0030087F" w:rsidRDefault="0030087F">
            <w:pPr>
              <w:jc w:val="center"/>
              <w:rPr>
                <w:rFonts w:ascii="Times New Roman" w:eastAsia="Times New Roman" w:hAnsi="Times New Roman" w:cs="Times New Roman"/>
                <w:sz w:val="24"/>
                <w:szCs w:val="24"/>
              </w:rPr>
            </w:pPr>
          </w:p>
        </w:tc>
        <w:tc>
          <w:tcPr>
            <w:tcW w:w="1365" w:type="dxa"/>
          </w:tcPr>
          <w:p w:rsidR="0030087F" w:rsidRDefault="0030087F">
            <w:pPr>
              <w:jc w:val="center"/>
              <w:rPr>
                <w:rFonts w:ascii="Times New Roman" w:eastAsia="Times New Roman" w:hAnsi="Times New Roman" w:cs="Times New Roman"/>
                <w:b/>
                <w:sz w:val="24"/>
                <w:szCs w:val="24"/>
              </w:rPr>
            </w:pPr>
          </w:p>
        </w:tc>
        <w:tc>
          <w:tcPr>
            <w:tcW w:w="1410" w:type="dxa"/>
          </w:tcPr>
          <w:p w:rsidR="0030087F" w:rsidRDefault="0030087F">
            <w:pPr>
              <w:jc w:val="center"/>
              <w:rPr>
                <w:rFonts w:ascii="Times New Roman" w:eastAsia="Times New Roman" w:hAnsi="Times New Roman" w:cs="Times New Roman"/>
                <w:sz w:val="24"/>
                <w:szCs w:val="24"/>
              </w:rPr>
            </w:pP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30087F">
            <w:pPr>
              <w:jc w:val="center"/>
              <w:rPr>
                <w:rFonts w:ascii="Times New Roman" w:eastAsia="Times New Roman" w:hAnsi="Times New Roman" w:cs="Times New Roman"/>
                <w:sz w:val="24"/>
                <w:szCs w:val="24"/>
              </w:rPr>
            </w:pPr>
          </w:p>
        </w:tc>
        <w:tc>
          <w:tcPr>
            <w:tcW w:w="1440"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15" w:type="dxa"/>
          </w:tcPr>
          <w:p w:rsidR="0030087F" w:rsidRDefault="0030087F">
            <w:pPr>
              <w:jc w:val="center"/>
              <w:rPr>
                <w:rFonts w:ascii="Times New Roman" w:eastAsia="Times New Roman" w:hAnsi="Times New Roman" w:cs="Times New Roman"/>
                <w:sz w:val="24"/>
                <w:szCs w:val="24"/>
              </w:rPr>
            </w:pPr>
          </w:p>
        </w:tc>
        <w:tc>
          <w:tcPr>
            <w:tcW w:w="2430"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https://ekalba.lt/</w:t>
            </w: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640" w:type="dxa"/>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www.emokykla.lt</w:t>
            </w:r>
          </w:p>
        </w:tc>
        <w:tc>
          <w:tcPr>
            <w:tcW w:w="1515" w:type="dxa"/>
          </w:tcPr>
          <w:p w:rsidR="0030087F" w:rsidRDefault="0030087F">
            <w:pPr>
              <w:jc w:val="center"/>
              <w:rPr>
                <w:rFonts w:ascii="Times New Roman" w:eastAsia="Times New Roman" w:hAnsi="Times New Roman" w:cs="Times New Roman"/>
                <w:sz w:val="24"/>
                <w:szCs w:val="24"/>
              </w:rPr>
            </w:pPr>
          </w:p>
        </w:tc>
        <w:tc>
          <w:tcPr>
            <w:tcW w:w="1365" w:type="dxa"/>
          </w:tcPr>
          <w:p w:rsidR="0030087F" w:rsidRDefault="0030087F">
            <w:pPr>
              <w:jc w:val="center"/>
              <w:rPr>
                <w:rFonts w:ascii="Times New Roman" w:eastAsia="Times New Roman" w:hAnsi="Times New Roman" w:cs="Times New Roman"/>
                <w:b/>
                <w:sz w:val="24"/>
                <w:szCs w:val="24"/>
              </w:rPr>
            </w:pPr>
          </w:p>
        </w:tc>
        <w:tc>
          <w:tcPr>
            <w:tcW w:w="1410" w:type="dxa"/>
          </w:tcPr>
          <w:p w:rsidR="0030087F" w:rsidRDefault="0030087F">
            <w:pPr>
              <w:jc w:val="center"/>
              <w:rPr>
                <w:rFonts w:ascii="Times New Roman" w:eastAsia="Times New Roman" w:hAnsi="Times New Roman" w:cs="Times New Roman"/>
                <w:sz w:val="24"/>
                <w:szCs w:val="24"/>
              </w:rPr>
            </w:pP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30087F">
            <w:pPr>
              <w:jc w:val="center"/>
              <w:rPr>
                <w:rFonts w:ascii="Times New Roman" w:eastAsia="Times New Roman" w:hAnsi="Times New Roman" w:cs="Times New Roman"/>
                <w:sz w:val="24"/>
                <w:szCs w:val="24"/>
              </w:rPr>
            </w:pPr>
          </w:p>
        </w:tc>
        <w:tc>
          <w:tcPr>
            <w:tcW w:w="1440"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15" w:type="dxa"/>
          </w:tcPr>
          <w:p w:rsidR="0030087F" w:rsidRDefault="0030087F">
            <w:pPr>
              <w:jc w:val="center"/>
              <w:rPr>
                <w:rFonts w:ascii="Times New Roman" w:eastAsia="Times New Roman" w:hAnsi="Times New Roman" w:cs="Times New Roman"/>
                <w:sz w:val="24"/>
                <w:szCs w:val="24"/>
              </w:rPr>
            </w:pPr>
          </w:p>
        </w:tc>
        <w:tc>
          <w:tcPr>
            <w:tcW w:w="2430" w:type="dxa"/>
          </w:tcPr>
          <w:p w:rsidR="0030087F" w:rsidRDefault="0030087F">
            <w:pPr>
              <w:rPr>
                <w:rFonts w:ascii="Times New Roman" w:eastAsia="Times New Roman" w:hAnsi="Times New Roman" w:cs="Times New Roman"/>
                <w:sz w:val="24"/>
                <w:szCs w:val="24"/>
              </w:rPr>
            </w:pPr>
          </w:p>
        </w:tc>
      </w:tr>
      <w:tr w:rsidR="0030087F">
        <w:trPr>
          <w:trHeight w:val="532"/>
        </w:trPr>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640"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Mokinių darbų segtuvai</w:t>
            </w:r>
          </w:p>
        </w:tc>
        <w:tc>
          <w:tcPr>
            <w:tcW w:w="15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jc w:val="center"/>
              <w:rPr>
                <w:rFonts w:ascii="Times New Roman" w:eastAsia="Times New Roman" w:hAnsi="Times New Roman" w:cs="Times New Roman"/>
                <w:b/>
                <w:sz w:val="24"/>
                <w:szCs w:val="24"/>
              </w:rPr>
            </w:pPr>
          </w:p>
        </w:tc>
        <w:tc>
          <w:tcPr>
            <w:tcW w:w="1410"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tcPr>
          <w:p w:rsidR="0030087F" w:rsidRDefault="0030087F">
            <w:pPr>
              <w:jc w:val="center"/>
              <w:rPr>
                <w:rFonts w:ascii="Times New Roman" w:eastAsia="Times New Roman" w:hAnsi="Times New Roman" w:cs="Times New Roman"/>
                <w:sz w:val="24"/>
                <w:szCs w:val="24"/>
              </w:rPr>
            </w:pPr>
          </w:p>
        </w:tc>
        <w:tc>
          <w:tcPr>
            <w:tcW w:w="18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430" w:type="dxa"/>
          </w:tcPr>
          <w:p w:rsidR="0030087F" w:rsidRDefault="0030087F">
            <w:pPr>
              <w:rPr>
                <w:rFonts w:ascii="Times New Roman" w:eastAsia="Times New Roman" w:hAnsi="Times New Roman" w:cs="Times New Roman"/>
                <w:sz w:val="24"/>
                <w:szCs w:val="24"/>
              </w:rPr>
            </w:pP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w:t>
            </w:r>
          </w:p>
        </w:tc>
        <w:tc>
          <w:tcPr>
            <w:tcW w:w="2640"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Funkcinių stilių stendas</w:t>
            </w:r>
          </w:p>
        </w:tc>
        <w:tc>
          <w:tcPr>
            <w:tcW w:w="1515" w:type="dxa"/>
          </w:tcPr>
          <w:p w:rsidR="0030087F" w:rsidRDefault="0030087F">
            <w:pPr>
              <w:jc w:val="center"/>
              <w:rPr>
                <w:rFonts w:ascii="Times New Roman" w:eastAsia="Times New Roman" w:hAnsi="Times New Roman" w:cs="Times New Roman"/>
                <w:sz w:val="24"/>
                <w:szCs w:val="24"/>
              </w:rPr>
            </w:pPr>
          </w:p>
        </w:tc>
        <w:tc>
          <w:tcPr>
            <w:tcW w:w="1365" w:type="dxa"/>
          </w:tcPr>
          <w:p w:rsidR="0030087F" w:rsidRDefault="00B1194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410" w:type="dxa"/>
          </w:tcPr>
          <w:p w:rsidR="0030087F" w:rsidRDefault="0030087F">
            <w:pPr>
              <w:jc w:val="center"/>
              <w:rPr>
                <w:rFonts w:ascii="Times New Roman" w:eastAsia="Times New Roman" w:hAnsi="Times New Roman" w:cs="Times New Roman"/>
                <w:sz w:val="24"/>
                <w:szCs w:val="24"/>
              </w:rPr>
            </w:pPr>
          </w:p>
        </w:tc>
        <w:tc>
          <w:tcPr>
            <w:tcW w:w="1380"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tcPr>
          <w:p w:rsidR="0030087F" w:rsidRDefault="0030087F">
            <w:pPr>
              <w:jc w:val="center"/>
              <w:rPr>
                <w:rFonts w:ascii="Times New Roman" w:eastAsia="Times New Roman" w:hAnsi="Times New Roman" w:cs="Times New Roman"/>
                <w:sz w:val="24"/>
                <w:szCs w:val="24"/>
              </w:rPr>
            </w:pPr>
          </w:p>
        </w:tc>
        <w:tc>
          <w:tcPr>
            <w:tcW w:w="18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30" w:type="dxa"/>
          </w:tcPr>
          <w:p w:rsidR="0030087F" w:rsidRDefault="0030087F">
            <w:pPr>
              <w:rPr>
                <w:rFonts w:ascii="Times New Roman" w:eastAsia="Times New Roman" w:hAnsi="Times New Roman" w:cs="Times New Roman"/>
                <w:sz w:val="24"/>
                <w:szCs w:val="24"/>
              </w:rPr>
            </w:pP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640"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Literatūros žanrų lankstinukas</w:t>
            </w:r>
          </w:p>
        </w:tc>
        <w:tc>
          <w:tcPr>
            <w:tcW w:w="15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jc w:val="center"/>
              <w:rPr>
                <w:rFonts w:ascii="Times New Roman" w:eastAsia="Times New Roman" w:hAnsi="Times New Roman" w:cs="Times New Roman"/>
                <w:b/>
                <w:sz w:val="24"/>
                <w:szCs w:val="24"/>
              </w:rPr>
            </w:pPr>
          </w:p>
        </w:tc>
        <w:tc>
          <w:tcPr>
            <w:tcW w:w="1410"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tcPr>
          <w:p w:rsidR="0030087F" w:rsidRDefault="0030087F">
            <w:pPr>
              <w:jc w:val="center"/>
              <w:rPr>
                <w:rFonts w:ascii="Times New Roman" w:eastAsia="Times New Roman" w:hAnsi="Times New Roman" w:cs="Times New Roman"/>
                <w:sz w:val="24"/>
                <w:szCs w:val="24"/>
              </w:rPr>
            </w:pPr>
          </w:p>
        </w:tc>
        <w:tc>
          <w:tcPr>
            <w:tcW w:w="18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430" w:type="dxa"/>
          </w:tcPr>
          <w:p w:rsidR="0030087F" w:rsidRDefault="0030087F">
            <w:pPr>
              <w:rPr>
                <w:rFonts w:ascii="Times New Roman" w:eastAsia="Times New Roman" w:hAnsi="Times New Roman" w:cs="Times New Roman"/>
                <w:sz w:val="24"/>
                <w:szCs w:val="24"/>
              </w:rPr>
            </w:pP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640"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www.emokykla.lt</w:t>
            </w:r>
          </w:p>
        </w:tc>
        <w:tc>
          <w:tcPr>
            <w:tcW w:w="1515" w:type="dxa"/>
          </w:tcPr>
          <w:p w:rsidR="0030087F" w:rsidRDefault="0030087F">
            <w:pPr>
              <w:jc w:val="center"/>
              <w:rPr>
                <w:rFonts w:ascii="Times New Roman" w:eastAsia="Times New Roman" w:hAnsi="Times New Roman" w:cs="Times New Roman"/>
                <w:sz w:val="24"/>
                <w:szCs w:val="24"/>
              </w:rPr>
            </w:pPr>
          </w:p>
        </w:tc>
        <w:tc>
          <w:tcPr>
            <w:tcW w:w="1365" w:type="dxa"/>
          </w:tcPr>
          <w:p w:rsidR="0030087F" w:rsidRDefault="0030087F">
            <w:pPr>
              <w:jc w:val="center"/>
              <w:rPr>
                <w:rFonts w:ascii="Times New Roman" w:eastAsia="Times New Roman" w:hAnsi="Times New Roman" w:cs="Times New Roman"/>
                <w:b/>
                <w:sz w:val="24"/>
                <w:szCs w:val="24"/>
              </w:rPr>
            </w:pPr>
          </w:p>
        </w:tc>
        <w:tc>
          <w:tcPr>
            <w:tcW w:w="1410" w:type="dxa"/>
          </w:tcPr>
          <w:p w:rsidR="0030087F" w:rsidRDefault="0030087F">
            <w:pPr>
              <w:jc w:val="center"/>
              <w:rPr>
                <w:rFonts w:ascii="Times New Roman" w:eastAsia="Times New Roman" w:hAnsi="Times New Roman" w:cs="Times New Roman"/>
                <w:sz w:val="24"/>
                <w:szCs w:val="24"/>
              </w:rPr>
            </w:pP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30087F">
            <w:pPr>
              <w:jc w:val="center"/>
              <w:rPr>
                <w:rFonts w:ascii="Times New Roman" w:eastAsia="Times New Roman" w:hAnsi="Times New Roman" w:cs="Times New Roman"/>
                <w:sz w:val="24"/>
                <w:szCs w:val="24"/>
              </w:rPr>
            </w:pPr>
          </w:p>
        </w:tc>
        <w:tc>
          <w:tcPr>
            <w:tcW w:w="1440"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15" w:type="dxa"/>
          </w:tcPr>
          <w:p w:rsidR="0030087F" w:rsidRDefault="0030087F">
            <w:pPr>
              <w:jc w:val="center"/>
              <w:rPr>
                <w:rFonts w:ascii="Times New Roman" w:eastAsia="Times New Roman" w:hAnsi="Times New Roman" w:cs="Times New Roman"/>
                <w:sz w:val="24"/>
                <w:szCs w:val="24"/>
              </w:rPr>
            </w:pPr>
          </w:p>
        </w:tc>
        <w:tc>
          <w:tcPr>
            <w:tcW w:w="2430" w:type="dxa"/>
          </w:tcPr>
          <w:p w:rsidR="0030087F" w:rsidRDefault="0030087F">
            <w:pPr>
              <w:rPr>
                <w:rFonts w:ascii="Times New Roman" w:eastAsia="Times New Roman" w:hAnsi="Times New Roman" w:cs="Times New Roman"/>
                <w:sz w:val="24"/>
                <w:szCs w:val="24"/>
              </w:rPr>
            </w:pP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640"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Enciklopedijos</w:t>
            </w:r>
          </w:p>
        </w:tc>
        <w:tc>
          <w:tcPr>
            <w:tcW w:w="15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jc w:val="center"/>
              <w:rPr>
                <w:rFonts w:ascii="Times New Roman" w:eastAsia="Times New Roman" w:hAnsi="Times New Roman" w:cs="Times New Roman"/>
                <w:b/>
                <w:sz w:val="24"/>
                <w:szCs w:val="24"/>
              </w:rPr>
            </w:pPr>
          </w:p>
        </w:tc>
        <w:tc>
          <w:tcPr>
            <w:tcW w:w="1410" w:type="dxa"/>
          </w:tcPr>
          <w:p w:rsidR="0030087F" w:rsidRDefault="0030087F">
            <w:pPr>
              <w:jc w:val="center"/>
              <w:rPr>
                <w:rFonts w:ascii="Times New Roman" w:eastAsia="Times New Roman" w:hAnsi="Times New Roman" w:cs="Times New Roman"/>
                <w:sz w:val="24"/>
                <w:szCs w:val="24"/>
              </w:rPr>
            </w:pP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tcPr>
          <w:p w:rsidR="0030087F" w:rsidRDefault="0030087F">
            <w:pPr>
              <w:jc w:val="center"/>
              <w:rPr>
                <w:rFonts w:ascii="Times New Roman" w:eastAsia="Times New Roman" w:hAnsi="Times New Roman" w:cs="Times New Roman"/>
                <w:sz w:val="24"/>
                <w:szCs w:val="24"/>
              </w:rPr>
            </w:pPr>
          </w:p>
        </w:tc>
        <w:tc>
          <w:tcPr>
            <w:tcW w:w="18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30" w:type="dxa"/>
          </w:tcPr>
          <w:p w:rsidR="0030087F" w:rsidRDefault="0030087F">
            <w:pPr>
              <w:jc w:val="center"/>
              <w:rPr>
                <w:rFonts w:ascii="Times New Roman" w:eastAsia="Times New Roman" w:hAnsi="Times New Roman" w:cs="Times New Roman"/>
                <w:sz w:val="24"/>
                <w:szCs w:val="24"/>
              </w:rPr>
            </w:pP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640"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BFBFB"/>
              </w:rPr>
              <w:t>Eiliuotą kalbos garsinę sandarą (eilėdarą) vaizduojantis plakatas</w:t>
            </w:r>
          </w:p>
        </w:tc>
        <w:tc>
          <w:tcPr>
            <w:tcW w:w="1515" w:type="dxa"/>
          </w:tcPr>
          <w:p w:rsidR="0030087F" w:rsidRDefault="0030087F">
            <w:pPr>
              <w:jc w:val="center"/>
              <w:rPr>
                <w:rFonts w:ascii="Times New Roman" w:eastAsia="Times New Roman" w:hAnsi="Times New Roman" w:cs="Times New Roman"/>
                <w:sz w:val="24"/>
                <w:szCs w:val="24"/>
              </w:rPr>
            </w:pPr>
          </w:p>
        </w:tc>
        <w:tc>
          <w:tcPr>
            <w:tcW w:w="1365" w:type="dxa"/>
          </w:tcPr>
          <w:p w:rsidR="0030087F" w:rsidRDefault="00B1194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410" w:type="dxa"/>
          </w:tcPr>
          <w:p w:rsidR="0030087F" w:rsidRDefault="0030087F">
            <w:pPr>
              <w:jc w:val="center"/>
              <w:rPr>
                <w:rFonts w:ascii="Times New Roman" w:eastAsia="Times New Roman" w:hAnsi="Times New Roman" w:cs="Times New Roman"/>
                <w:sz w:val="24"/>
                <w:szCs w:val="24"/>
              </w:rPr>
            </w:pPr>
          </w:p>
        </w:tc>
        <w:tc>
          <w:tcPr>
            <w:tcW w:w="1380"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tcPr>
          <w:p w:rsidR="0030087F" w:rsidRDefault="0030087F">
            <w:pPr>
              <w:jc w:val="center"/>
              <w:rPr>
                <w:rFonts w:ascii="Times New Roman" w:eastAsia="Times New Roman" w:hAnsi="Times New Roman" w:cs="Times New Roman"/>
                <w:sz w:val="24"/>
                <w:szCs w:val="24"/>
              </w:rPr>
            </w:pPr>
          </w:p>
        </w:tc>
        <w:tc>
          <w:tcPr>
            <w:tcW w:w="18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30" w:type="dxa"/>
          </w:tcPr>
          <w:p w:rsidR="0030087F" w:rsidRDefault="0030087F">
            <w:pPr>
              <w:jc w:val="center"/>
              <w:rPr>
                <w:rFonts w:ascii="Times New Roman" w:eastAsia="Times New Roman" w:hAnsi="Times New Roman" w:cs="Times New Roman"/>
                <w:sz w:val="24"/>
                <w:szCs w:val="24"/>
              </w:rPr>
            </w:pPr>
          </w:p>
        </w:tc>
      </w:tr>
      <w:tr w:rsidR="0030087F">
        <w:trPr>
          <w:trHeight w:val="250"/>
        </w:trPr>
        <w:tc>
          <w:tcPr>
            <w:tcW w:w="15435" w:type="dxa"/>
            <w:gridSpan w:val="10"/>
            <w:shd w:val="clear" w:color="auto" w:fill="FFFFFF"/>
          </w:tcPr>
          <w:p w:rsidR="0030087F" w:rsidRDefault="00B1194E">
            <w:pPr>
              <w:pStyle w:val="Heading4"/>
              <w:keepNext w:val="0"/>
              <w:keepLines w:val="0"/>
              <w:spacing w:before="0" w:after="160" w:line="240" w:lineRule="auto"/>
              <w:jc w:val="center"/>
              <w:rPr>
                <w:rFonts w:ascii="Times New Roman" w:eastAsia="Times New Roman" w:hAnsi="Times New Roman" w:cs="Times New Roman"/>
              </w:rPr>
            </w:pPr>
            <w:bookmarkStart w:id="9" w:name="_heading=h.ero91m3mei15" w:colFirst="0" w:colLast="0"/>
            <w:bookmarkEnd w:id="9"/>
            <w:r>
              <w:rPr>
                <w:rFonts w:ascii="Times New Roman" w:eastAsia="Times New Roman" w:hAnsi="Times New Roman" w:cs="Times New Roman"/>
              </w:rPr>
              <w:t>Rašymas ir teksto kūrimas (C)</w:t>
            </w:r>
          </w:p>
        </w:tc>
      </w:tr>
      <w:tr w:rsidR="0030087F">
        <w:trPr>
          <w:trHeight w:val="250"/>
        </w:trPr>
        <w:tc>
          <w:tcPr>
            <w:tcW w:w="525" w:type="dxa"/>
            <w:shd w:val="clear" w:color="auto" w:fill="CCCCCC"/>
          </w:tcPr>
          <w:p w:rsidR="0030087F" w:rsidRDefault="00B1194E">
            <w:pPr>
              <w:pStyle w:val="Heading4"/>
              <w:keepNext w:val="0"/>
              <w:keepLines w:val="0"/>
              <w:spacing w:before="0" w:after="160"/>
              <w:rPr>
                <w:rFonts w:ascii="Times New Roman" w:eastAsia="Times New Roman" w:hAnsi="Times New Roman" w:cs="Times New Roman"/>
              </w:rPr>
            </w:pPr>
            <w:bookmarkStart w:id="10" w:name="_heading=h.ufvkqvpa8duh" w:colFirst="0" w:colLast="0"/>
            <w:bookmarkEnd w:id="10"/>
            <w:r>
              <w:rPr>
                <w:rFonts w:ascii="Times New Roman" w:eastAsia="Times New Roman" w:hAnsi="Times New Roman" w:cs="Times New Roman"/>
              </w:rPr>
              <w:t>Nr.</w:t>
            </w:r>
          </w:p>
        </w:tc>
        <w:tc>
          <w:tcPr>
            <w:tcW w:w="264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Priemonės</w:t>
            </w:r>
          </w:p>
        </w:tc>
        <w:tc>
          <w:tcPr>
            <w:tcW w:w="151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Būtina</w:t>
            </w:r>
          </w:p>
        </w:tc>
        <w:tc>
          <w:tcPr>
            <w:tcW w:w="136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Papildoma</w:t>
            </w:r>
          </w:p>
        </w:tc>
        <w:tc>
          <w:tcPr>
            <w:tcW w:w="141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Individuali</w:t>
            </w:r>
          </w:p>
        </w:tc>
        <w:tc>
          <w:tcPr>
            <w:tcW w:w="138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Demonstracinė</w:t>
            </w:r>
          </w:p>
        </w:tc>
        <w:tc>
          <w:tcPr>
            <w:tcW w:w="91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Reali</w:t>
            </w:r>
          </w:p>
        </w:tc>
        <w:tc>
          <w:tcPr>
            <w:tcW w:w="144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Skaitmeninė</w:t>
            </w:r>
          </w:p>
        </w:tc>
        <w:tc>
          <w:tcPr>
            <w:tcW w:w="1815" w:type="dxa"/>
            <w:shd w:val="clear" w:color="auto" w:fill="CCCCCC"/>
          </w:tcPr>
          <w:p w:rsidR="0030087F" w:rsidRDefault="00B1194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Skaičius klasės komplektui</w:t>
            </w:r>
          </w:p>
        </w:tc>
        <w:tc>
          <w:tcPr>
            <w:tcW w:w="243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Pastabos</w:t>
            </w: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40" w:type="dxa"/>
          </w:tcPr>
          <w:p w:rsidR="0030087F" w:rsidRDefault="00B1194E">
            <w:pPr>
              <w:pStyle w:val="Heading4"/>
              <w:keepNext w:val="0"/>
              <w:keepLines w:val="0"/>
              <w:spacing w:before="0" w:after="160"/>
              <w:rPr>
                <w:rFonts w:ascii="Times New Roman" w:eastAsia="Times New Roman" w:hAnsi="Times New Roman" w:cs="Times New Roman"/>
                <w:b w:val="0"/>
              </w:rPr>
            </w:pPr>
            <w:bookmarkStart w:id="11" w:name="_heading=h.vfflvyei28lq" w:colFirst="0" w:colLast="0"/>
            <w:bookmarkEnd w:id="11"/>
            <w:r>
              <w:rPr>
                <w:rFonts w:ascii="Times New Roman" w:eastAsia="Times New Roman" w:hAnsi="Times New Roman" w:cs="Times New Roman"/>
                <w:b w:val="0"/>
              </w:rPr>
              <w:t>Mokinių darbų segtuvai</w:t>
            </w:r>
          </w:p>
        </w:tc>
        <w:tc>
          <w:tcPr>
            <w:tcW w:w="1515" w:type="dxa"/>
          </w:tcPr>
          <w:p w:rsidR="0030087F" w:rsidRDefault="0030087F">
            <w:pPr>
              <w:jc w:val="center"/>
              <w:rPr>
                <w:rFonts w:ascii="Times New Roman" w:eastAsia="Times New Roman" w:hAnsi="Times New Roman" w:cs="Times New Roman"/>
                <w:sz w:val="24"/>
                <w:szCs w:val="24"/>
              </w:rPr>
            </w:pPr>
          </w:p>
        </w:tc>
        <w:tc>
          <w:tcPr>
            <w:tcW w:w="1365" w:type="dxa"/>
          </w:tcPr>
          <w:p w:rsidR="0030087F" w:rsidRDefault="0030087F">
            <w:pPr>
              <w:jc w:val="center"/>
              <w:rPr>
                <w:rFonts w:ascii="Times New Roman" w:eastAsia="Times New Roman" w:hAnsi="Times New Roman" w:cs="Times New Roman"/>
                <w:sz w:val="24"/>
                <w:szCs w:val="24"/>
              </w:rPr>
            </w:pPr>
          </w:p>
        </w:tc>
        <w:tc>
          <w:tcPr>
            <w:tcW w:w="1410" w:type="dxa"/>
          </w:tcPr>
          <w:p w:rsidR="0030087F" w:rsidRDefault="0030087F">
            <w:pPr>
              <w:jc w:val="center"/>
              <w:rPr>
                <w:rFonts w:ascii="Times New Roman" w:eastAsia="Times New Roman" w:hAnsi="Times New Roman" w:cs="Times New Roman"/>
                <w:sz w:val="24"/>
                <w:szCs w:val="24"/>
              </w:rPr>
            </w:pP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30087F">
            <w:pPr>
              <w:jc w:val="center"/>
              <w:rPr>
                <w:rFonts w:ascii="Times New Roman" w:eastAsia="Times New Roman" w:hAnsi="Times New Roman" w:cs="Times New Roman"/>
                <w:sz w:val="24"/>
                <w:szCs w:val="24"/>
              </w:rPr>
            </w:pPr>
          </w:p>
        </w:tc>
        <w:tc>
          <w:tcPr>
            <w:tcW w:w="1440" w:type="dxa"/>
          </w:tcPr>
          <w:p w:rsidR="0030087F" w:rsidRDefault="0030087F">
            <w:pPr>
              <w:jc w:val="center"/>
              <w:rPr>
                <w:rFonts w:ascii="Times New Roman" w:eastAsia="Times New Roman" w:hAnsi="Times New Roman" w:cs="Times New Roman"/>
                <w:sz w:val="24"/>
                <w:szCs w:val="24"/>
              </w:rPr>
            </w:pPr>
          </w:p>
        </w:tc>
        <w:tc>
          <w:tcPr>
            <w:tcW w:w="1815" w:type="dxa"/>
          </w:tcPr>
          <w:p w:rsidR="0030087F" w:rsidRDefault="0030087F">
            <w:pPr>
              <w:jc w:val="center"/>
              <w:rPr>
                <w:rFonts w:ascii="Times New Roman" w:eastAsia="Times New Roman" w:hAnsi="Times New Roman" w:cs="Times New Roman"/>
                <w:sz w:val="24"/>
                <w:szCs w:val="24"/>
              </w:rPr>
            </w:pPr>
          </w:p>
        </w:tc>
        <w:tc>
          <w:tcPr>
            <w:tcW w:w="2430" w:type="dxa"/>
          </w:tcPr>
          <w:p w:rsidR="0030087F" w:rsidRDefault="0030087F">
            <w:pPr>
              <w:jc w:val="center"/>
              <w:rPr>
                <w:rFonts w:ascii="Times New Roman" w:eastAsia="Times New Roman" w:hAnsi="Times New Roman" w:cs="Times New Roman"/>
                <w:sz w:val="24"/>
                <w:szCs w:val="24"/>
              </w:rPr>
            </w:pP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640" w:type="dxa"/>
          </w:tcPr>
          <w:p w:rsidR="0030087F" w:rsidRDefault="00B1194E">
            <w:pPr>
              <w:pStyle w:val="Heading4"/>
              <w:keepNext w:val="0"/>
              <w:keepLines w:val="0"/>
              <w:shd w:val="clear" w:color="auto" w:fill="FFFFFF"/>
              <w:spacing w:line="335" w:lineRule="auto"/>
              <w:rPr>
                <w:rFonts w:ascii="Times New Roman" w:eastAsia="Times New Roman" w:hAnsi="Times New Roman" w:cs="Times New Roman"/>
                <w:b w:val="0"/>
                <w:highlight w:val="white"/>
              </w:rPr>
            </w:pPr>
            <w:r>
              <w:rPr>
                <w:rFonts w:ascii="Times New Roman" w:eastAsia="Times New Roman" w:hAnsi="Times New Roman" w:cs="Times New Roman"/>
                <w:b w:val="0"/>
                <w:highlight w:val="white"/>
              </w:rPr>
              <w:t>Rašytojų žemėlapis</w:t>
            </w:r>
          </w:p>
        </w:tc>
        <w:tc>
          <w:tcPr>
            <w:tcW w:w="1515" w:type="dxa"/>
          </w:tcPr>
          <w:p w:rsidR="0030087F" w:rsidRDefault="0030087F">
            <w:pPr>
              <w:jc w:val="center"/>
              <w:rPr>
                <w:rFonts w:ascii="Times New Roman" w:eastAsia="Times New Roman" w:hAnsi="Times New Roman" w:cs="Times New Roman"/>
                <w:sz w:val="24"/>
                <w:szCs w:val="24"/>
              </w:rPr>
            </w:pPr>
          </w:p>
        </w:tc>
        <w:tc>
          <w:tcPr>
            <w:tcW w:w="1365" w:type="dxa"/>
          </w:tcPr>
          <w:p w:rsidR="0030087F" w:rsidRDefault="0030087F">
            <w:pPr>
              <w:jc w:val="center"/>
              <w:rPr>
                <w:rFonts w:ascii="Times New Roman" w:eastAsia="Times New Roman" w:hAnsi="Times New Roman" w:cs="Times New Roman"/>
                <w:sz w:val="24"/>
                <w:szCs w:val="24"/>
              </w:rPr>
            </w:pPr>
          </w:p>
        </w:tc>
        <w:tc>
          <w:tcPr>
            <w:tcW w:w="1410" w:type="dxa"/>
          </w:tcPr>
          <w:p w:rsidR="0030087F" w:rsidRDefault="0030087F">
            <w:pPr>
              <w:jc w:val="center"/>
              <w:rPr>
                <w:rFonts w:ascii="Times New Roman" w:eastAsia="Times New Roman" w:hAnsi="Times New Roman" w:cs="Times New Roman"/>
                <w:sz w:val="24"/>
                <w:szCs w:val="24"/>
              </w:rPr>
            </w:pP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30087F">
            <w:pPr>
              <w:jc w:val="center"/>
              <w:rPr>
                <w:rFonts w:ascii="Times New Roman" w:eastAsia="Times New Roman" w:hAnsi="Times New Roman" w:cs="Times New Roman"/>
                <w:sz w:val="24"/>
                <w:szCs w:val="24"/>
              </w:rPr>
            </w:pPr>
          </w:p>
        </w:tc>
        <w:tc>
          <w:tcPr>
            <w:tcW w:w="1440" w:type="dxa"/>
          </w:tcPr>
          <w:p w:rsidR="0030087F" w:rsidRDefault="0030087F">
            <w:pPr>
              <w:jc w:val="center"/>
              <w:rPr>
                <w:rFonts w:ascii="Times New Roman" w:eastAsia="Times New Roman" w:hAnsi="Times New Roman" w:cs="Times New Roman"/>
                <w:sz w:val="24"/>
                <w:szCs w:val="24"/>
              </w:rPr>
            </w:pPr>
          </w:p>
        </w:tc>
        <w:tc>
          <w:tcPr>
            <w:tcW w:w="1815" w:type="dxa"/>
          </w:tcPr>
          <w:p w:rsidR="0030087F" w:rsidRDefault="0030087F">
            <w:pPr>
              <w:jc w:val="center"/>
              <w:rPr>
                <w:rFonts w:ascii="Times New Roman" w:eastAsia="Times New Roman" w:hAnsi="Times New Roman" w:cs="Times New Roman"/>
                <w:sz w:val="24"/>
                <w:szCs w:val="24"/>
              </w:rPr>
            </w:pPr>
          </w:p>
        </w:tc>
        <w:tc>
          <w:tcPr>
            <w:tcW w:w="2430" w:type="dxa"/>
          </w:tcPr>
          <w:p w:rsidR="0030087F" w:rsidRDefault="0030087F">
            <w:pPr>
              <w:jc w:val="center"/>
              <w:rPr>
                <w:rFonts w:ascii="Times New Roman" w:eastAsia="Times New Roman" w:hAnsi="Times New Roman" w:cs="Times New Roman"/>
                <w:sz w:val="24"/>
                <w:szCs w:val="24"/>
              </w:rPr>
            </w:pP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640" w:type="dxa"/>
          </w:tcPr>
          <w:p w:rsidR="0030087F" w:rsidRDefault="00B1194E">
            <w:pPr>
              <w:pStyle w:val="Heading4"/>
              <w:keepNext w:val="0"/>
              <w:keepLines w:val="0"/>
              <w:shd w:val="clear" w:color="auto" w:fill="FFFFFF"/>
              <w:spacing w:line="335" w:lineRule="auto"/>
              <w:rPr>
                <w:rFonts w:ascii="Times New Roman" w:eastAsia="Times New Roman" w:hAnsi="Times New Roman" w:cs="Times New Roman"/>
                <w:b w:val="0"/>
                <w:highlight w:val="white"/>
              </w:rPr>
            </w:pPr>
            <w:r>
              <w:rPr>
                <w:rFonts w:ascii="Times New Roman" w:eastAsia="Times New Roman" w:hAnsi="Times New Roman" w:cs="Times New Roman"/>
                <w:b w:val="0"/>
                <w:highlight w:val="white"/>
              </w:rPr>
              <w:t>Lietuvių ir užsienio autorių plakatai (portretai)</w:t>
            </w:r>
          </w:p>
        </w:tc>
        <w:tc>
          <w:tcPr>
            <w:tcW w:w="1515" w:type="dxa"/>
          </w:tcPr>
          <w:p w:rsidR="0030087F" w:rsidRDefault="0030087F">
            <w:pPr>
              <w:jc w:val="center"/>
              <w:rPr>
                <w:rFonts w:ascii="Times New Roman" w:eastAsia="Times New Roman" w:hAnsi="Times New Roman" w:cs="Times New Roman"/>
                <w:sz w:val="24"/>
                <w:szCs w:val="24"/>
              </w:rPr>
            </w:pPr>
          </w:p>
        </w:tc>
        <w:tc>
          <w:tcPr>
            <w:tcW w:w="1365" w:type="dxa"/>
          </w:tcPr>
          <w:p w:rsidR="0030087F" w:rsidRDefault="00B1194E">
            <w:pPr>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0" w:type="dxa"/>
          </w:tcPr>
          <w:p w:rsidR="0030087F" w:rsidRDefault="0030087F">
            <w:pPr>
              <w:ind w:left="720"/>
              <w:jc w:val="center"/>
              <w:rPr>
                <w:rFonts w:ascii="Times New Roman" w:eastAsia="Times New Roman" w:hAnsi="Times New Roman" w:cs="Times New Roman"/>
                <w:sz w:val="24"/>
                <w:szCs w:val="24"/>
              </w:rPr>
            </w:pPr>
          </w:p>
        </w:tc>
        <w:tc>
          <w:tcPr>
            <w:tcW w:w="1380" w:type="dxa"/>
          </w:tcPr>
          <w:p w:rsidR="0030087F" w:rsidRDefault="00B1194E">
            <w:pPr>
              <w:ind w:lef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15" w:type="dxa"/>
          </w:tcPr>
          <w:p w:rsidR="0030087F" w:rsidRDefault="00B1194E">
            <w:pPr>
              <w:ind w:lef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tcPr>
          <w:p w:rsidR="0030087F" w:rsidRDefault="0030087F">
            <w:pPr>
              <w:ind w:left="795"/>
              <w:jc w:val="center"/>
              <w:rPr>
                <w:rFonts w:ascii="Times New Roman" w:eastAsia="Times New Roman" w:hAnsi="Times New Roman" w:cs="Times New Roman"/>
                <w:sz w:val="24"/>
                <w:szCs w:val="24"/>
              </w:rPr>
            </w:pPr>
          </w:p>
        </w:tc>
        <w:tc>
          <w:tcPr>
            <w:tcW w:w="18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30"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Įrėmintas, 30x40 cm dydžio, pavyzdžiui, </w:t>
            </w:r>
            <w:hyperlink r:id="rId84">
              <w:r>
                <w:rPr>
                  <w:rFonts w:ascii="Times New Roman" w:eastAsia="Times New Roman" w:hAnsi="Times New Roman" w:cs="Times New Roman"/>
                  <w:color w:val="1155CC"/>
                  <w:sz w:val="24"/>
                  <w:szCs w:val="24"/>
                  <w:u w:val="single"/>
                </w:rPr>
                <w:t>www.briedis.lt/Mokyklai/5-12-Klases/Lietuviu-kalba/Lietuvos-rasytojai-Salomeja-Neris-Plakatas-portretas-30x40-cm.html</w:t>
              </w:r>
            </w:hyperlink>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640" w:type="dxa"/>
          </w:tcPr>
          <w:p w:rsidR="0030087F" w:rsidRDefault="00B1194E">
            <w:pPr>
              <w:pStyle w:val="Heading4"/>
              <w:keepNext w:val="0"/>
              <w:keepLines w:val="0"/>
              <w:shd w:val="clear" w:color="auto" w:fill="FFFFFF"/>
              <w:spacing w:line="335" w:lineRule="auto"/>
              <w:rPr>
                <w:rFonts w:ascii="Times New Roman" w:eastAsia="Times New Roman" w:hAnsi="Times New Roman" w:cs="Times New Roman"/>
                <w:b w:val="0"/>
                <w:highlight w:val="white"/>
              </w:rPr>
            </w:pPr>
            <w:bookmarkStart w:id="12" w:name="_heading=h.nc6zf2jquni9" w:colFirst="0" w:colLast="0"/>
            <w:bookmarkEnd w:id="12"/>
            <w:r>
              <w:rPr>
                <w:rFonts w:ascii="Times New Roman" w:eastAsia="Times New Roman" w:hAnsi="Times New Roman" w:cs="Times New Roman"/>
                <w:b w:val="0"/>
                <w:highlight w:val="white"/>
              </w:rPr>
              <w:t>www.emokykla.lt</w:t>
            </w:r>
          </w:p>
        </w:tc>
        <w:tc>
          <w:tcPr>
            <w:tcW w:w="1515" w:type="dxa"/>
          </w:tcPr>
          <w:p w:rsidR="0030087F" w:rsidRDefault="0030087F">
            <w:pPr>
              <w:jc w:val="center"/>
              <w:rPr>
                <w:rFonts w:ascii="Times New Roman" w:eastAsia="Times New Roman" w:hAnsi="Times New Roman" w:cs="Times New Roman"/>
                <w:sz w:val="24"/>
                <w:szCs w:val="24"/>
              </w:rPr>
            </w:pPr>
          </w:p>
        </w:tc>
        <w:tc>
          <w:tcPr>
            <w:tcW w:w="1365" w:type="dxa"/>
          </w:tcPr>
          <w:p w:rsidR="0030087F" w:rsidRDefault="0030087F">
            <w:pPr>
              <w:jc w:val="center"/>
              <w:rPr>
                <w:rFonts w:ascii="Times New Roman" w:eastAsia="Times New Roman" w:hAnsi="Times New Roman" w:cs="Times New Roman"/>
                <w:sz w:val="24"/>
                <w:szCs w:val="24"/>
              </w:rPr>
            </w:pPr>
          </w:p>
        </w:tc>
        <w:tc>
          <w:tcPr>
            <w:tcW w:w="1410" w:type="dxa"/>
          </w:tcPr>
          <w:p w:rsidR="0030087F" w:rsidRDefault="0030087F">
            <w:pPr>
              <w:jc w:val="center"/>
              <w:rPr>
                <w:rFonts w:ascii="Times New Roman" w:eastAsia="Times New Roman" w:hAnsi="Times New Roman" w:cs="Times New Roman"/>
                <w:sz w:val="24"/>
                <w:szCs w:val="24"/>
              </w:rPr>
            </w:pP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30087F">
            <w:pPr>
              <w:jc w:val="center"/>
              <w:rPr>
                <w:rFonts w:ascii="Times New Roman" w:eastAsia="Times New Roman" w:hAnsi="Times New Roman" w:cs="Times New Roman"/>
                <w:sz w:val="24"/>
                <w:szCs w:val="24"/>
              </w:rPr>
            </w:pPr>
          </w:p>
        </w:tc>
        <w:tc>
          <w:tcPr>
            <w:tcW w:w="1440" w:type="dxa"/>
          </w:tcPr>
          <w:p w:rsidR="0030087F" w:rsidRDefault="0030087F">
            <w:pPr>
              <w:jc w:val="center"/>
              <w:rPr>
                <w:rFonts w:ascii="Times New Roman" w:eastAsia="Times New Roman" w:hAnsi="Times New Roman" w:cs="Times New Roman"/>
                <w:sz w:val="24"/>
                <w:szCs w:val="24"/>
              </w:rPr>
            </w:pPr>
          </w:p>
        </w:tc>
        <w:tc>
          <w:tcPr>
            <w:tcW w:w="18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30" w:type="dxa"/>
          </w:tcPr>
          <w:p w:rsidR="0030087F" w:rsidRDefault="0030087F">
            <w:pPr>
              <w:jc w:val="center"/>
              <w:rPr>
                <w:rFonts w:ascii="Times New Roman" w:eastAsia="Times New Roman" w:hAnsi="Times New Roman" w:cs="Times New Roman"/>
                <w:sz w:val="24"/>
                <w:szCs w:val="24"/>
              </w:rPr>
            </w:pP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640"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Žurnalai, laikraščiai, internetiniai naujienų puslapiai</w:t>
            </w:r>
          </w:p>
        </w:tc>
        <w:tc>
          <w:tcPr>
            <w:tcW w:w="1515" w:type="dxa"/>
          </w:tcPr>
          <w:p w:rsidR="0030087F" w:rsidRDefault="0030087F">
            <w:pPr>
              <w:jc w:val="center"/>
              <w:rPr>
                <w:rFonts w:ascii="Times New Roman" w:eastAsia="Times New Roman" w:hAnsi="Times New Roman" w:cs="Times New Roman"/>
                <w:sz w:val="24"/>
                <w:szCs w:val="24"/>
              </w:rPr>
            </w:pPr>
          </w:p>
        </w:tc>
        <w:tc>
          <w:tcPr>
            <w:tcW w:w="1365" w:type="dxa"/>
          </w:tcPr>
          <w:p w:rsidR="0030087F" w:rsidRDefault="0030087F">
            <w:pPr>
              <w:jc w:val="center"/>
              <w:rPr>
                <w:rFonts w:ascii="Times New Roman" w:eastAsia="Times New Roman" w:hAnsi="Times New Roman" w:cs="Times New Roman"/>
                <w:sz w:val="24"/>
                <w:szCs w:val="24"/>
              </w:rPr>
            </w:pPr>
          </w:p>
        </w:tc>
        <w:tc>
          <w:tcPr>
            <w:tcW w:w="1410" w:type="dxa"/>
          </w:tcPr>
          <w:p w:rsidR="0030087F" w:rsidRDefault="0030087F">
            <w:pPr>
              <w:jc w:val="center"/>
              <w:rPr>
                <w:rFonts w:ascii="Times New Roman" w:eastAsia="Times New Roman" w:hAnsi="Times New Roman" w:cs="Times New Roman"/>
                <w:sz w:val="24"/>
                <w:szCs w:val="24"/>
              </w:rPr>
            </w:pP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30087F">
            <w:pPr>
              <w:jc w:val="center"/>
              <w:rPr>
                <w:rFonts w:ascii="Times New Roman" w:eastAsia="Times New Roman" w:hAnsi="Times New Roman" w:cs="Times New Roman"/>
                <w:sz w:val="24"/>
                <w:szCs w:val="24"/>
              </w:rPr>
            </w:pPr>
          </w:p>
        </w:tc>
        <w:tc>
          <w:tcPr>
            <w:tcW w:w="1440" w:type="dxa"/>
          </w:tcPr>
          <w:p w:rsidR="0030087F" w:rsidRDefault="0030087F">
            <w:pPr>
              <w:jc w:val="center"/>
              <w:rPr>
                <w:rFonts w:ascii="Times New Roman" w:eastAsia="Times New Roman" w:hAnsi="Times New Roman" w:cs="Times New Roman"/>
                <w:sz w:val="24"/>
                <w:szCs w:val="24"/>
              </w:rPr>
            </w:pPr>
          </w:p>
        </w:tc>
        <w:tc>
          <w:tcPr>
            <w:tcW w:w="1815" w:type="dxa"/>
          </w:tcPr>
          <w:p w:rsidR="0030087F" w:rsidRDefault="0030087F">
            <w:pPr>
              <w:jc w:val="center"/>
              <w:rPr>
                <w:rFonts w:ascii="Times New Roman" w:eastAsia="Times New Roman" w:hAnsi="Times New Roman" w:cs="Times New Roman"/>
                <w:sz w:val="24"/>
                <w:szCs w:val="24"/>
              </w:rPr>
            </w:pPr>
          </w:p>
        </w:tc>
        <w:tc>
          <w:tcPr>
            <w:tcW w:w="2430" w:type="dxa"/>
          </w:tcPr>
          <w:p w:rsidR="0030087F" w:rsidRDefault="0030087F">
            <w:pPr>
              <w:jc w:val="center"/>
              <w:rPr>
                <w:rFonts w:ascii="Times New Roman" w:eastAsia="Times New Roman" w:hAnsi="Times New Roman" w:cs="Times New Roman"/>
                <w:sz w:val="24"/>
                <w:szCs w:val="24"/>
              </w:rPr>
            </w:pP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640"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Rašinio, </w:t>
            </w:r>
            <w:proofErr w:type="gramStart"/>
            <w:r>
              <w:rPr>
                <w:rFonts w:ascii="Times New Roman" w:eastAsia="Times New Roman" w:hAnsi="Times New Roman" w:cs="Times New Roman"/>
                <w:sz w:val="24"/>
                <w:szCs w:val="24"/>
              </w:rPr>
              <w:t>straipsnio ,</w:t>
            </w:r>
            <w:proofErr w:type="gramEnd"/>
            <w:r>
              <w:rPr>
                <w:rFonts w:ascii="Times New Roman" w:eastAsia="Times New Roman" w:hAnsi="Times New Roman" w:cs="Times New Roman"/>
                <w:sz w:val="24"/>
                <w:szCs w:val="24"/>
              </w:rPr>
              <w:t xml:space="preserve"> esė sandaros modeliai</w:t>
            </w:r>
          </w:p>
        </w:tc>
        <w:tc>
          <w:tcPr>
            <w:tcW w:w="15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jc w:val="center"/>
              <w:rPr>
                <w:rFonts w:ascii="Times New Roman" w:eastAsia="Times New Roman" w:hAnsi="Times New Roman" w:cs="Times New Roman"/>
                <w:sz w:val="24"/>
                <w:szCs w:val="24"/>
              </w:rPr>
            </w:pPr>
          </w:p>
        </w:tc>
        <w:tc>
          <w:tcPr>
            <w:tcW w:w="1410" w:type="dxa"/>
          </w:tcPr>
          <w:p w:rsidR="0030087F" w:rsidRDefault="0030087F">
            <w:pPr>
              <w:jc w:val="center"/>
              <w:rPr>
                <w:rFonts w:ascii="Times New Roman" w:eastAsia="Times New Roman" w:hAnsi="Times New Roman" w:cs="Times New Roman"/>
                <w:sz w:val="24"/>
                <w:szCs w:val="24"/>
              </w:rPr>
            </w:pPr>
          </w:p>
        </w:tc>
        <w:tc>
          <w:tcPr>
            <w:tcW w:w="1380"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tcPr>
          <w:p w:rsidR="0030087F" w:rsidRDefault="0030087F">
            <w:pPr>
              <w:jc w:val="center"/>
              <w:rPr>
                <w:rFonts w:ascii="Times New Roman" w:eastAsia="Times New Roman" w:hAnsi="Times New Roman" w:cs="Times New Roman"/>
                <w:sz w:val="24"/>
                <w:szCs w:val="24"/>
              </w:rPr>
            </w:pPr>
          </w:p>
        </w:tc>
        <w:tc>
          <w:tcPr>
            <w:tcW w:w="18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30" w:type="dxa"/>
          </w:tcPr>
          <w:p w:rsidR="0030087F" w:rsidRDefault="0030087F">
            <w:pPr>
              <w:jc w:val="center"/>
              <w:rPr>
                <w:rFonts w:ascii="Times New Roman" w:eastAsia="Times New Roman" w:hAnsi="Times New Roman" w:cs="Times New Roman"/>
                <w:sz w:val="24"/>
                <w:szCs w:val="24"/>
              </w:rPr>
            </w:pP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64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Skirtingų teksto žanrų (monologo, dialogo, polilogo) lankstinukas</w:t>
            </w:r>
          </w:p>
        </w:tc>
        <w:tc>
          <w:tcPr>
            <w:tcW w:w="15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jc w:val="center"/>
              <w:rPr>
                <w:rFonts w:ascii="Times New Roman" w:eastAsia="Times New Roman" w:hAnsi="Times New Roman" w:cs="Times New Roman"/>
                <w:sz w:val="24"/>
                <w:szCs w:val="24"/>
              </w:rPr>
            </w:pPr>
          </w:p>
        </w:tc>
        <w:tc>
          <w:tcPr>
            <w:tcW w:w="1410"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tcPr>
          <w:p w:rsidR="0030087F" w:rsidRDefault="0030087F">
            <w:pPr>
              <w:jc w:val="center"/>
              <w:rPr>
                <w:rFonts w:ascii="Times New Roman" w:eastAsia="Times New Roman" w:hAnsi="Times New Roman" w:cs="Times New Roman"/>
                <w:sz w:val="24"/>
                <w:szCs w:val="24"/>
              </w:rPr>
            </w:pPr>
          </w:p>
        </w:tc>
        <w:tc>
          <w:tcPr>
            <w:tcW w:w="18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430" w:type="dxa"/>
          </w:tcPr>
          <w:p w:rsidR="0030087F" w:rsidRDefault="0030087F">
            <w:pPr>
              <w:jc w:val="center"/>
              <w:rPr>
                <w:rFonts w:ascii="Times New Roman" w:eastAsia="Times New Roman" w:hAnsi="Times New Roman" w:cs="Times New Roman"/>
                <w:sz w:val="24"/>
                <w:szCs w:val="24"/>
              </w:rPr>
            </w:pPr>
          </w:p>
        </w:tc>
      </w:tr>
      <w:tr w:rsidR="0030087F">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640" w:type="dxa"/>
            <w:shd w:val="clear" w:color="auto" w:fill="FFFFFF"/>
          </w:tcPr>
          <w:p w:rsidR="0030087F" w:rsidRDefault="00B1194E">
            <w:pPr>
              <w:rPr>
                <w:rFonts w:ascii="Times New Roman" w:eastAsia="Times New Roman" w:hAnsi="Times New Roman" w:cs="Times New Roman"/>
                <w:sz w:val="24"/>
                <w:szCs w:val="24"/>
                <w:highlight w:val="white"/>
              </w:rPr>
            </w:pPr>
            <w:r>
              <w:rPr>
                <w:rFonts w:ascii="Times New Roman" w:eastAsia="Times New Roman" w:hAnsi="Times New Roman" w:cs="Times New Roman"/>
                <w:color w:val="333333"/>
                <w:sz w:val="24"/>
                <w:szCs w:val="24"/>
                <w:highlight w:val="white"/>
              </w:rPr>
              <w:t>Teksto vidinės pastraipos struktūros schema</w:t>
            </w:r>
          </w:p>
        </w:tc>
        <w:tc>
          <w:tcPr>
            <w:tcW w:w="15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jc w:val="center"/>
              <w:rPr>
                <w:rFonts w:ascii="Times New Roman" w:eastAsia="Times New Roman" w:hAnsi="Times New Roman" w:cs="Times New Roman"/>
                <w:sz w:val="24"/>
                <w:szCs w:val="24"/>
              </w:rPr>
            </w:pPr>
          </w:p>
        </w:tc>
        <w:tc>
          <w:tcPr>
            <w:tcW w:w="1410" w:type="dxa"/>
          </w:tcPr>
          <w:p w:rsidR="0030087F" w:rsidRDefault="0030087F">
            <w:pPr>
              <w:jc w:val="center"/>
              <w:rPr>
                <w:rFonts w:ascii="Times New Roman" w:eastAsia="Times New Roman" w:hAnsi="Times New Roman" w:cs="Times New Roman"/>
                <w:sz w:val="24"/>
                <w:szCs w:val="24"/>
              </w:rPr>
            </w:pPr>
          </w:p>
        </w:tc>
        <w:tc>
          <w:tcPr>
            <w:tcW w:w="1380"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15" w:type="dxa"/>
          </w:tcPr>
          <w:p w:rsidR="0030087F" w:rsidRDefault="0030087F">
            <w:pPr>
              <w:jc w:val="center"/>
              <w:rPr>
                <w:rFonts w:ascii="Times New Roman" w:eastAsia="Times New Roman" w:hAnsi="Times New Roman" w:cs="Times New Roman"/>
                <w:sz w:val="24"/>
                <w:szCs w:val="24"/>
              </w:rPr>
            </w:pPr>
          </w:p>
        </w:tc>
        <w:tc>
          <w:tcPr>
            <w:tcW w:w="1440" w:type="dxa"/>
          </w:tcPr>
          <w:p w:rsidR="0030087F" w:rsidRDefault="0030087F">
            <w:pPr>
              <w:jc w:val="center"/>
              <w:rPr>
                <w:rFonts w:ascii="Times New Roman" w:eastAsia="Times New Roman" w:hAnsi="Times New Roman" w:cs="Times New Roman"/>
                <w:sz w:val="24"/>
                <w:szCs w:val="24"/>
              </w:rPr>
            </w:pPr>
          </w:p>
        </w:tc>
        <w:tc>
          <w:tcPr>
            <w:tcW w:w="18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30" w:type="dxa"/>
          </w:tcPr>
          <w:p w:rsidR="0030087F" w:rsidRDefault="0030087F">
            <w:pPr>
              <w:jc w:val="center"/>
              <w:rPr>
                <w:rFonts w:ascii="Times New Roman" w:eastAsia="Times New Roman" w:hAnsi="Times New Roman" w:cs="Times New Roman"/>
                <w:sz w:val="24"/>
                <w:szCs w:val="24"/>
              </w:rPr>
            </w:pPr>
          </w:p>
        </w:tc>
      </w:tr>
      <w:tr w:rsidR="0030087F">
        <w:trPr>
          <w:trHeight w:val="580"/>
        </w:trPr>
        <w:tc>
          <w:tcPr>
            <w:tcW w:w="15435" w:type="dxa"/>
            <w:gridSpan w:val="10"/>
            <w:shd w:val="clear" w:color="auto" w:fill="FFFFFF"/>
          </w:tcPr>
          <w:p w:rsidR="0030087F" w:rsidRDefault="00B1194E">
            <w:pPr>
              <w:pStyle w:val="Heading4"/>
              <w:keepNext w:val="0"/>
              <w:keepLines w:val="0"/>
              <w:spacing w:before="0" w:after="160" w:line="240" w:lineRule="auto"/>
              <w:jc w:val="center"/>
              <w:rPr>
                <w:rFonts w:ascii="Times New Roman" w:eastAsia="Times New Roman" w:hAnsi="Times New Roman" w:cs="Times New Roman"/>
              </w:rPr>
            </w:pPr>
            <w:bookmarkStart w:id="13" w:name="_heading=h.cvf37npf7nk" w:colFirst="0" w:colLast="0"/>
            <w:bookmarkEnd w:id="13"/>
            <w:r>
              <w:rPr>
                <w:rFonts w:ascii="Times New Roman" w:eastAsia="Times New Roman" w:hAnsi="Times New Roman" w:cs="Times New Roman"/>
              </w:rPr>
              <w:t>Kalbos pažinimas (D)</w:t>
            </w:r>
          </w:p>
        </w:tc>
      </w:tr>
      <w:tr w:rsidR="0030087F">
        <w:trPr>
          <w:trHeight w:val="580"/>
        </w:trPr>
        <w:tc>
          <w:tcPr>
            <w:tcW w:w="525" w:type="dxa"/>
            <w:shd w:val="clear" w:color="auto" w:fill="CCCCCC"/>
          </w:tcPr>
          <w:p w:rsidR="0030087F" w:rsidRDefault="00B1194E">
            <w:pPr>
              <w:pStyle w:val="Heading4"/>
              <w:keepNext w:val="0"/>
              <w:keepLines w:val="0"/>
              <w:spacing w:before="0" w:after="160"/>
              <w:rPr>
                <w:rFonts w:ascii="Times New Roman" w:eastAsia="Times New Roman" w:hAnsi="Times New Roman" w:cs="Times New Roman"/>
              </w:rPr>
            </w:pPr>
            <w:bookmarkStart w:id="14" w:name="_heading=h.e79ta6q7wv3g" w:colFirst="0" w:colLast="0"/>
            <w:bookmarkEnd w:id="14"/>
            <w:r>
              <w:rPr>
                <w:rFonts w:ascii="Times New Roman" w:eastAsia="Times New Roman" w:hAnsi="Times New Roman" w:cs="Times New Roman"/>
              </w:rPr>
              <w:t>Nr.</w:t>
            </w:r>
          </w:p>
        </w:tc>
        <w:tc>
          <w:tcPr>
            <w:tcW w:w="264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Priemonės</w:t>
            </w:r>
          </w:p>
        </w:tc>
        <w:tc>
          <w:tcPr>
            <w:tcW w:w="151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Būtina</w:t>
            </w:r>
          </w:p>
        </w:tc>
        <w:tc>
          <w:tcPr>
            <w:tcW w:w="136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Papildoma</w:t>
            </w:r>
          </w:p>
        </w:tc>
        <w:tc>
          <w:tcPr>
            <w:tcW w:w="141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Individuali</w:t>
            </w:r>
          </w:p>
        </w:tc>
        <w:tc>
          <w:tcPr>
            <w:tcW w:w="138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Demonstracinė</w:t>
            </w:r>
          </w:p>
        </w:tc>
        <w:tc>
          <w:tcPr>
            <w:tcW w:w="915"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Reali</w:t>
            </w:r>
          </w:p>
        </w:tc>
        <w:tc>
          <w:tcPr>
            <w:tcW w:w="144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Skaitmeninė</w:t>
            </w:r>
          </w:p>
        </w:tc>
        <w:tc>
          <w:tcPr>
            <w:tcW w:w="1815" w:type="dxa"/>
            <w:shd w:val="clear" w:color="auto" w:fill="CCCCCC"/>
          </w:tcPr>
          <w:p w:rsidR="0030087F" w:rsidRDefault="00B1194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Skaičius klasės komplektui</w:t>
            </w:r>
          </w:p>
        </w:tc>
        <w:tc>
          <w:tcPr>
            <w:tcW w:w="2430" w:type="dxa"/>
            <w:shd w:val="clear" w:color="auto" w:fill="CCCCCC"/>
          </w:tcPr>
          <w:p w:rsidR="0030087F" w:rsidRDefault="00B119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Pastabos</w:t>
            </w:r>
          </w:p>
        </w:tc>
      </w:tr>
      <w:tr w:rsidR="0030087F">
        <w:trPr>
          <w:trHeight w:val="2130"/>
        </w:trPr>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40" w:type="dxa"/>
          </w:tcPr>
          <w:p w:rsidR="0030087F" w:rsidRDefault="00B1194E">
            <w:pPr>
              <w:pStyle w:val="Heading4"/>
              <w:keepNext w:val="0"/>
              <w:keepLines w:val="0"/>
              <w:shd w:val="clear" w:color="auto" w:fill="FFFFFF"/>
              <w:spacing w:line="335" w:lineRule="auto"/>
              <w:rPr>
                <w:rFonts w:ascii="Times New Roman" w:eastAsia="Times New Roman" w:hAnsi="Times New Roman" w:cs="Times New Roman"/>
                <w:b w:val="0"/>
                <w:highlight w:val="white"/>
              </w:rPr>
            </w:pPr>
            <w:r>
              <w:rPr>
                <w:rFonts w:ascii="Times New Roman" w:eastAsia="Times New Roman" w:hAnsi="Times New Roman" w:cs="Times New Roman"/>
                <w:b w:val="0"/>
                <w:highlight w:val="white"/>
              </w:rPr>
              <w:t>Lietuvių kalbos rašybos taisyklės</w:t>
            </w:r>
          </w:p>
        </w:tc>
        <w:tc>
          <w:tcPr>
            <w:tcW w:w="15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jc w:val="center"/>
              <w:rPr>
                <w:rFonts w:ascii="Times New Roman" w:eastAsia="Times New Roman" w:hAnsi="Times New Roman" w:cs="Times New Roman"/>
                <w:sz w:val="24"/>
                <w:szCs w:val="24"/>
              </w:rPr>
            </w:pPr>
          </w:p>
        </w:tc>
        <w:tc>
          <w:tcPr>
            <w:tcW w:w="1410"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tcPr>
          <w:p w:rsidR="0030087F" w:rsidRDefault="0030087F">
            <w:pPr>
              <w:jc w:val="center"/>
              <w:rPr>
                <w:rFonts w:ascii="Times New Roman" w:eastAsia="Times New Roman" w:hAnsi="Times New Roman" w:cs="Times New Roman"/>
                <w:sz w:val="24"/>
                <w:szCs w:val="24"/>
              </w:rPr>
            </w:pPr>
          </w:p>
        </w:tc>
        <w:tc>
          <w:tcPr>
            <w:tcW w:w="18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430"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14,5x10,5 cm tvirtais viršeliais knygelės, pavyzdžiui, </w:t>
            </w:r>
            <w:hyperlink r:id="rId85">
              <w:r>
                <w:rPr>
                  <w:rFonts w:ascii="Times New Roman" w:eastAsia="Times New Roman" w:hAnsi="Times New Roman" w:cs="Times New Roman"/>
                  <w:color w:val="1155CC"/>
                  <w:sz w:val="24"/>
                  <w:szCs w:val="24"/>
                  <w:u w:val="single"/>
                </w:rPr>
                <w:t>www.knygos.lt/lt/knygos/lietuviu-kalbos-gramatikos-lenteles-rasyba/</w:t>
              </w:r>
            </w:hyperlink>
          </w:p>
        </w:tc>
      </w:tr>
      <w:tr w:rsidR="0030087F">
        <w:trPr>
          <w:trHeight w:val="692"/>
        </w:trPr>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640" w:type="dxa"/>
          </w:tcPr>
          <w:p w:rsidR="0030087F" w:rsidRDefault="00B1194E">
            <w:pPr>
              <w:pStyle w:val="Heading4"/>
              <w:keepNext w:val="0"/>
              <w:keepLines w:val="0"/>
              <w:shd w:val="clear" w:color="auto" w:fill="FFFFFF"/>
              <w:spacing w:line="335" w:lineRule="auto"/>
              <w:rPr>
                <w:rFonts w:ascii="Times New Roman" w:eastAsia="Times New Roman" w:hAnsi="Times New Roman" w:cs="Times New Roman"/>
                <w:b w:val="0"/>
                <w:highlight w:val="white"/>
              </w:rPr>
            </w:pPr>
            <w:r>
              <w:rPr>
                <w:rFonts w:ascii="Times New Roman" w:eastAsia="Times New Roman" w:hAnsi="Times New Roman" w:cs="Times New Roman"/>
                <w:b w:val="0"/>
                <w:highlight w:val="white"/>
              </w:rPr>
              <w:t>Lietuvių kalbos skyrybos taisyklės</w:t>
            </w:r>
          </w:p>
        </w:tc>
        <w:tc>
          <w:tcPr>
            <w:tcW w:w="15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jc w:val="center"/>
              <w:rPr>
                <w:rFonts w:ascii="Times New Roman" w:eastAsia="Times New Roman" w:hAnsi="Times New Roman" w:cs="Times New Roman"/>
                <w:sz w:val="24"/>
                <w:szCs w:val="24"/>
              </w:rPr>
            </w:pPr>
          </w:p>
        </w:tc>
        <w:tc>
          <w:tcPr>
            <w:tcW w:w="1410"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tcPr>
          <w:p w:rsidR="0030087F" w:rsidRDefault="0030087F">
            <w:pPr>
              <w:jc w:val="center"/>
              <w:rPr>
                <w:rFonts w:ascii="Times New Roman" w:eastAsia="Times New Roman" w:hAnsi="Times New Roman" w:cs="Times New Roman"/>
                <w:sz w:val="24"/>
                <w:szCs w:val="24"/>
              </w:rPr>
            </w:pPr>
          </w:p>
        </w:tc>
        <w:tc>
          <w:tcPr>
            <w:tcW w:w="18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430"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14,5x10,5 cm tvirtais viršeliais knygelės.</w:t>
            </w:r>
          </w:p>
        </w:tc>
      </w:tr>
      <w:tr w:rsidR="0030087F">
        <w:trPr>
          <w:trHeight w:val="580"/>
        </w:trPr>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640" w:type="dxa"/>
          </w:tcPr>
          <w:p w:rsidR="0030087F" w:rsidRDefault="00B1194E">
            <w:pPr>
              <w:pStyle w:val="Heading4"/>
              <w:keepNext w:val="0"/>
              <w:keepLines w:val="0"/>
              <w:shd w:val="clear" w:color="auto" w:fill="FFFFFF"/>
              <w:spacing w:line="335" w:lineRule="auto"/>
              <w:rPr>
                <w:rFonts w:ascii="Times New Roman" w:eastAsia="Times New Roman" w:hAnsi="Times New Roman" w:cs="Times New Roman"/>
                <w:b w:val="0"/>
                <w:highlight w:val="white"/>
              </w:rPr>
            </w:pPr>
            <w:r>
              <w:rPr>
                <w:rFonts w:ascii="Times New Roman" w:eastAsia="Times New Roman" w:hAnsi="Times New Roman" w:cs="Times New Roman"/>
                <w:b w:val="0"/>
                <w:highlight w:val="white"/>
              </w:rPr>
              <w:t xml:space="preserve">Stiliaus trūkumo suvestinė (loginiai kalbos trūkumai, kalbos tikslumo </w:t>
            </w:r>
            <w:proofErr w:type="gramStart"/>
            <w:r>
              <w:rPr>
                <w:rFonts w:ascii="Times New Roman" w:eastAsia="Times New Roman" w:hAnsi="Times New Roman" w:cs="Times New Roman"/>
                <w:b w:val="0"/>
                <w:highlight w:val="white"/>
              </w:rPr>
              <w:t xml:space="preserve">trūkumai,  </w:t>
            </w:r>
            <w:r>
              <w:rPr>
                <w:rFonts w:ascii="Times New Roman" w:eastAsia="Times New Roman" w:hAnsi="Times New Roman" w:cs="Times New Roman"/>
                <w:b w:val="0"/>
                <w:highlight w:val="white"/>
              </w:rPr>
              <w:lastRenderedPageBreak/>
              <w:t>kalbos</w:t>
            </w:r>
            <w:proofErr w:type="gramEnd"/>
            <w:r>
              <w:rPr>
                <w:rFonts w:ascii="Times New Roman" w:eastAsia="Times New Roman" w:hAnsi="Times New Roman" w:cs="Times New Roman"/>
                <w:b w:val="0"/>
                <w:highlight w:val="white"/>
              </w:rPr>
              <w:t xml:space="preserve"> aiškumo trūkumai, kalbos glaustumo ir turtingumo trūkumai)</w:t>
            </w:r>
          </w:p>
        </w:tc>
        <w:tc>
          <w:tcPr>
            <w:tcW w:w="15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1365" w:type="dxa"/>
          </w:tcPr>
          <w:p w:rsidR="0030087F" w:rsidRDefault="0030087F">
            <w:pPr>
              <w:jc w:val="center"/>
              <w:rPr>
                <w:rFonts w:ascii="Times New Roman" w:eastAsia="Times New Roman" w:hAnsi="Times New Roman" w:cs="Times New Roman"/>
                <w:sz w:val="24"/>
                <w:szCs w:val="24"/>
              </w:rPr>
            </w:pPr>
          </w:p>
        </w:tc>
        <w:tc>
          <w:tcPr>
            <w:tcW w:w="1410"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tcPr>
          <w:p w:rsidR="0030087F" w:rsidRDefault="0030087F">
            <w:pPr>
              <w:jc w:val="center"/>
              <w:rPr>
                <w:rFonts w:ascii="Times New Roman" w:eastAsia="Times New Roman" w:hAnsi="Times New Roman" w:cs="Times New Roman"/>
                <w:sz w:val="24"/>
                <w:szCs w:val="24"/>
              </w:rPr>
            </w:pPr>
          </w:p>
        </w:tc>
        <w:tc>
          <w:tcPr>
            <w:tcW w:w="18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430"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14,5x10,5 cm tvirtais viršeliais knygelės.</w:t>
            </w:r>
          </w:p>
        </w:tc>
      </w:tr>
      <w:tr w:rsidR="0030087F">
        <w:trPr>
          <w:trHeight w:val="580"/>
        </w:trPr>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640" w:type="dxa"/>
          </w:tcPr>
          <w:p w:rsidR="0030087F" w:rsidRDefault="00B1194E">
            <w:pPr>
              <w:pStyle w:val="Heading4"/>
              <w:keepNext w:val="0"/>
              <w:keepLines w:val="0"/>
              <w:shd w:val="clear" w:color="auto" w:fill="FFFFFF"/>
              <w:spacing w:line="335" w:lineRule="auto"/>
              <w:rPr>
                <w:rFonts w:ascii="Times New Roman" w:eastAsia="Times New Roman" w:hAnsi="Times New Roman" w:cs="Times New Roman"/>
                <w:b w:val="0"/>
                <w:highlight w:val="white"/>
              </w:rPr>
            </w:pPr>
            <w:bookmarkStart w:id="15" w:name="_heading=h.x738mjcf820u" w:colFirst="0" w:colLast="0"/>
            <w:bookmarkEnd w:id="15"/>
            <w:r>
              <w:rPr>
                <w:rFonts w:ascii="Times New Roman" w:eastAsia="Times New Roman" w:hAnsi="Times New Roman" w:cs="Times New Roman"/>
                <w:b w:val="0"/>
                <w:highlight w:val="white"/>
              </w:rPr>
              <w:t>Sakinio sandaros schemos</w:t>
            </w:r>
          </w:p>
        </w:tc>
        <w:tc>
          <w:tcPr>
            <w:tcW w:w="1515" w:type="dxa"/>
          </w:tcPr>
          <w:p w:rsidR="0030087F" w:rsidRDefault="0030087F">
            <w:pPr>
              <w:jc w:val="center"/>
              <w:rPr>
                <w:rFonts w:ascii="Times New Roman" w:eastAsia="Times New Roman" w:hAnsi="Times New Roman" w:cs="Times New Roman"/>
                <w:sz w:val="24"/>
                <w:szCs w:val="24"/>
                <w:highlight w:val="white"/>
              </w:rPr>
            </w:pPr>
          </w:p>
        </w:tc>
        <w:tc>
          <w:tcPr>
            <w:tcW w:w="1365" w:type="dxa"/>
          </w:tcPr>
          <w:p w:rsidR="0030087F" w:rsidRDefault="0030087F">
            <w:pPr>
              <w:jc w:val="center"/>
              <w:rPr>
                <w:rFonts w:ascii="Times New Roman" w:eastAsia="Times New Roman" w:hAnsi="Times New Roman" w:cs="Times New Roman"/>
                <w:sz w:val="24"/>
                <w:szCs w:val="24"/>
              </w:rPr>
            </w:pPr>
          </w:p>
        </w:tc>
        <w:tc>
          <w:tcPr>
            <w:tcW w:w="1410" w:type="dxa"/>
          </w:tcPr>
          <w:p w:rsidR="0030087F" w:rsidRDefault="0030087F">
            <w:pPr>
              <w:jc w:val="center"/>
              <w:rPr>
                <w:rFonts w:ascii="Times New Roman" w:eastAsia="Times New Roman" w:hAnsi="Times New Roman" w:cs="Times New Roman"/>
                <w:sz w:val="24"/>
                <w:szCs w:val="24"/>
              </w:rPr>
            </w:pPr>
          </w:p>
        </w:tc>
        <w:tc>
          <w:tcPr>
            <w:tcW w:w="1380" w:type="dxa"/>
          </w:tcPr>
          <w:p w:rsidR="0030087F" w:rsidRDefault="0030087F">
            <w:pPr>
              <w:jc w:val="center"/>
              <w:rPr>
                <w:rFonts w:ascii="Times New Roman" w:eastAsia="Times New Roman" w:hAnsi="Times New Roman" w:cs="Times New Roman"/>
                <w:sz w:val="24"/>
                <w:szCs w:val="24"/>
              </w:rPr>
            </w:pPr>
          </w:p>
        </w:tc>
        <w:tc>
          <w:tcPr>
            <w:tcW w:w="915" w:type="dxa"/>
          </w:tcPr>
          <w:p w:rsidR="0030087F" w:rsidRDefault="0030087F">
            <w:pPr>
              <w:jc w:val="center"/>
              <w:rPr>
                <w:rFonts w:ascii="Times New Roman" w:eastAsia="Times New Roman" w:hAnsi="Times New Roman" w:cs="Times New Roman"/>
                <w:sz w:val="24"/>
                <w:szCs w:val="24"/>
              </w:rPr>
            </w:pPr>
          </w:p>
        </w:tc>
        <w:tc>
          <w:tcPr>
            <w:tcW w:w="1440" w:type="dxa"/>
          </w:tcPr>
          <w:p w:rsidR="0030087F" w:rsidRDefault="0030087F">
            <w:pPr>
              <w:jc w:val="center"/>
              <w:rPr>
                <w:rFonts w:ascii="Times New Roman" w:eastAsia="Times New Roman" w:hAnsi="Times New Roman" w:cs="Times New Roman"/>
                <w:sz w:val="24"/>
                <w:szCs w:val="24"/>
              </w:rPr>
            </w:pPr>
          </w:p>
        </w:tc>
        <w:tc>
          <w:tcPr>
            <w:tcW w:w="1815" w:type="dxa"/>
          </w:tcPr>
          <w:p w:rsidR="0030087F" w:rsidRDefault="0030087F">
            <w:pPr>
              <w:jc w:val="center"/>
              <w:rPr>
                <w:rFonts w:ascii="Times New Roman" w:eastAsia="Times New Roman" w:hAnsi="Times New Roman" w:cs="Times New Roman"/>
                <w:sz w:val="24"/>
                <w:szCs w:val="24"/>
              </w:rPr>
            </w:pPr>
          </w:p>
        </w:tc>
        <w:tc>
          <w:tcPr>
            <w:tcW w:w="2430"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Skirtos sintaksės mokymui</w:t>
            </w:r>
          </w:p>
        </w:tc>
      </w:tr>
      <w:tr w:rsidR="0030087F">
        <w:trPr>
          <w:trHeight w:val="580"/>
        </w:trPr>
        <w:tc>
          <w:tcPr>
            <w:tcW w:w="525" w:type="dxa"/>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640" w:type="dxa"/>
          </w:tcPr>
          <w:p w:rsidR="0030087F" w:rsidRDefault="00B1194E">
            <w:pPr>
              <w:rPr>
                <w:rFonts w:ascii="Roboto" w:eastAsia="Roboto" w:hAnsi="Roboto" w:cs="Roboto"/>
                <w:sz w:val="25"/>
                <w:szCs w:val="25"/>
                <w:highlight w:val="red"/>
              </w:rPr>
            </w:pPr>
            <w:r>
              <w:rPr>
                <w:rFonts w:ascii="Times New Roman" w:eastAsia="Times New Roman" w:hAnsi="Times New Roman" w:cs="Times New Roman"/>
                <w:sz w:val="24"/>
                <w:szCs w:val="24"/>
              </w:rPr>
              <w:t>Funkcinių stilių stendas</w:t>
            </w:r>
          </w:p>
        </w:tc>
        <w:tc>
          <w:tcPr>
            <w:tcW w:w="15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tcPr>
          <w:p w:rsidR="0030087F" w:rsidRDefault="0030087F">
            <w:pPr>
              <w:jc w:val="center"/>
              <w:rPr>
                <w:rFonts w:ascii="Times New Roman" w:eastAsia="Times New Roman" w:hAnsi="Times New Roman" w:cs="Times New Roman"/>
                <w:sz w:val="24"/>
                <w:szCs w:val="24"/>
              </w:rPr>
            </w:pPr>
          </w:p>
        </w:tc>
        <w:tc>
          <w:tcPr>
            <w:tcW w:w="1410" w:type="dxa"/>
          </w:tcPr>
          <w:p w:rsidR="0030087F" w:rsidRDefault="0030087F">
            <w:pPr>
              <w:jc w:val="center"/>
              <w:rPr>
                <w:rFonts w:ascii="Times New Roman" w:eastAsia="Times New Roman" w:hAnsi="Times New Roman" w:cs="Times New Roman"/>
                <w:sz w:val="24"/>
                <w:szCs w:val="24"/>
              </w:rPr>
            </w:pPr>
          </w:p>
        </w:tc>
        <w:tc>
          <w:tcPr>
            <w:tcW w:w="1380"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15" w:type="dxa"/>
          </w:tcPr>
          <w:p w:rsidR="0030087F" w:rsidRDefault="0030087F">
            <w:pPr>
              <w:jc w:val="center"/>
              <w:rPr>
                <w:rFonts w:ascii="Times New Roman" w:eastAsia="Times New Roman" w:hAnsi="Times New Roman" w:cs="Times New Roman"/>
                <w:sz w:val="24"/>
                <w:szCs w:val="24"/>
              </w:rPr>
            </w:pPr>
          </w:p>
        </w:tc>
        <w:tc>
          <w:tcPr>
            <w:tcW w:w="1440" w:type="dxa"/>
          </w:tcPr>
          <w:p w:rsidR="0030087F" w:rsidRDefault="0030087F">
            <w:pPr>
              <w:jc w:val="center"/>
              <w:rPr>
                <w:rFonts w:ascii="Times New Roman" w:eastAsia="Times New Roman" w:hAnsi="Times New Roman" w:cs="Times New Roman"/>
                <w:sz w:val="24"/>
                <w:szCs w:val="24"/>
              </w:rPr>
            </w:pPr>
          </w:p>
        </w:tc>
        <w:tc>
          <w:tcPr>
            <w:tcW w:w="1815" w:type="dxa"/>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30" w:type="dxa"/>
          </w:tcPr>
          <w:p w:rsidR="0030087F" w:rsidRDefault="0030087F">
            <w:pPr>
              <w:rPr>
                <w:rFonts w:ascii="Times New Roman" w:eastAsia="Times New Roman" w:hAnsi="Times New Roman" w:cs="Times New Roman"/>
                <w:sz w:val="24"/>
                <w:szCs w:val="24"/>
              </w:rPr>
            </w:pPr>
          </w:p>
        </w:tc>
      </w:tr>
      <w:tr w:rsidR="0030087F">
        <w:trPr>
          <w:trHeight w:val="580"/>
        </w:trPr>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64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Demonstracinis mokomasis plakatas - ~A1 formato, patvarus, laminuotas, tinkamas pernešti ir kabinti ant sienos.</w:t>
            </w:r>
          </w:p>
        </w:tc>
        <w:tc>
          <w:tcPr>
            <w:tcW w:w="15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jc w:val="center"/>
              <w:rPr>
                <w:rFonts w:ascii="Times New Roman" w:eastAsia="Times New Roman" w:hAnsi="Times New Roman" w:cs="Times New Roman"/>
                <w:sz w:val="24"/>
                <w:szCs w:val="24"/>
              </w:rPr>
            </w:pPr>
          </w:p>
        </w:tc>
        <w:tc>
          <w:tcPr>
            <w:tcW w:w="1410" w:type="dxa"/>
            <w:shd w:val="clear" w:color="auto" w:fill="FFFFFF"/>
          </w:tcPr>
          <w:p w:rsidR="0030087F" w:rsidRDefault="0030087F">
            <w:pPr>
              <w:jc w:val="center"/>
              <w:rPr>
                <w:rFonts w:ascii="Times New Roman" w:eastAsia="Times New Roman" w:hAnsi="Times New Roman" w:cs="Times New Roman"/>
                <w:sz w:val="24"/>
                <w:szCs w:val="24"/>
              </w:rPr>
            </w:pPr>
          </w:p>
        </w:tc>
        <w:tc>
          <w:tcPr>
            <w:tcW w:w="1380" w:type="dxa"/>
            <w:shd w:val="clear" w:color="auto" w:fill="FFFFFF"/>
          </w:tcPr>
          <w:p w:rsidR="0030087F" w:rsidRDefault="0030087F">
            <w:pPr>
              <w:jc w:val="center"/>
              <w:rPr>
                <w:rFonts w:ascii="Times New Roman" w:eastAsia="Times New Roman" w:hAnsi="Times New Roman" w:cs="Times New Roman"/>
                <w:sz w:val="24"/>
                <w:szCs w:val="24"/>
              </w:rPr>
            </w:pPr>
          </w:p>
        </w:tc>
        <w:tc>
          <w:tcPr>
            <w:tcW w:w="9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shd w:val="clear" w:color="auto" w:fill="FFFFFF"/>
          </w:tcPr>
          <w:p w:rsidR="0030087F" w:rsidRDefault="0030087F">
            <w:pPr>
              <w:jc w:val="center"/>
              <w:rPr>
                <w:rFonts w:ascii="Times New Roman" w:eastAsia="Times New Roman" w:hAnsi="Times New Roman" w:cs="Times New Roman"/>
                <w:sz w:val="24"/>
                <w:szCs w:val="24"/>
              </w:rPr>
            </w:pPr>
          </w:p>
        </w:tc>
        <w:tc>
          <w:tcPr>
            <w:tcW w:w="18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3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Gramatikos, kalbos vartosenos laminuoti plakatai, pavyzdžiui, </w:t>
            </w:r>
            <w:hyperlink r:id="rId86">
              <w:r>
                <w:rPr>
                  <w:rFonts w:ascii="Times New Roman" w:eastAsia="Times New Roman" w:hAnsi="Times New Roman" w:cs="Times New Roman"/>
                  <w:color w:val="1155CC"/>
                  <w:sz w:val="24"/>
                  <w:szCs w:val="24"/>
                  <w:u w:val="single"/>
                </w:rPr>
                <w:t>www.visiplakatai.lt</w:t>
              </w:r>
            </w:hyperlink>
          </w:p>
        </w:tc>
      </w:tr>
      <w:tr w:rsidR="0030087F">
        <w:trPr>
          <w:trHeight w:val="580"/>
        </w:trPr>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64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Tarmių žemėlapis</w:t>
            </w:r>
          </w:p>
        </w:tc>
        <w:tc>
          <w:tcPr>
            <w:tcW w:w="15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65" w:type="dxa"/>
            <w:shd w:val="clear" w:color="auto" w:fill="FFFFFF"/>
          </w:tcPr>
          <w:p w:rsidR="0030087F" w:rsidRDefault="0030087F">
            <w:pPr>
              <w:jc w:val="center"/>
              <w:rPr>
                <w:rFonts w:ascii="Times New Roman" w:eastAsia="Times New Roman" w:hAnsi="Times New Roman" w:cs="Times New Roman"/>
                <w:sz w:val="24"/>
                <w:szCs w:val="24"/>
              </w:rPr>
            </w:pPr>
          </w:p>
        </w:tc>
        <w:tc>
          <w:tcPr>
            <w:tcW w:w="1410" w:type="dxa"/>
            <w:shd w:val="clear" w:color="auto" w:fill="FFFFFF"/>
          </w:tcPr>
          <w:p w:rsidR="0030087F" w:rsidRDefault="0030087F">
            <w:pPr>
              <w:jc w:val="center"/>
              <w:rPr>
                <w:rFonts w:ascii="Times New Roman" w:eastAsia="Times New Roman" w:hAnsi="Times New Roman" w:cs="Times New Roman"/>
                <w:sz w:val="24"/>
                <w:szCs w:val="24"/>
              </w:rPr>
            </w:pPr>
          </w:p>
        </w:tc>
        <w:tc>
          <w:tcPr>
            <w:tcW w:w="1380"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shd w:val="clear" w:color="auto" w:fill="FFFFFF"/>
          </w:tcPr>
          <w:p w:rsidR="0030087F" w:rsidRDefault="0030087F">
            <w:pPr>
              <w:jc w:val="center"/>
              <w:rPr>
                <w:rFonts w:ascii="Times New Roman" w:eastAsia="Times New Roman" w:hAnsi="Times New Roman" w:cs="Times New Roman"/>
                <w:sz w:val="24"/>
                <w:szCs w:val="24"/>
              </w:rPr>
            </w:pPr>
          </w:p>
        </w:tc>
        <w:tc>
          <w:tcPr>
            <w:tcW w:w="18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3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Pavyzdžiui, </w:t>
            </w:r>
            <w:hyperlink r:id="rId87">
              <w:r>
                <w:rPr>
                  <w:rFonts w:ascii="Times New Roman" w:eastAsia="Times New Roman" w:hAnsi="Times New Roman" w:cs="Times New Roman"/>
                  <w:color w:val="1155CC"/>
                  <w:sz w:val="24"/>
                  <w:szCs w:val="24"/>
                  <w:u w:val="single"/>
                </w:rPr>
                <w:t>www.briedis.lt</w:t>
              </w:r>
            </w:hyperlink>
          </w:p>
        </w:tc>
      </w:tr>
      <w:tr w:rsidR="0030087F">
        <w:trPr>
          <w:trHeight w:val="580"/>
        </w:trPr>
        <w:tc>
          <w:tcPr>
            <w:tcW w:w="525"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64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Mokomieji žaidimai, arba stalo žaidimai</w:t>
            </w:r>
          </w:p>
        </w:tc>
        <w:tc>
          <w:tcPr>
            <w:tcW w:w="1515" w:type="dxa"/>
            <w:shd w:val="clear" w:color="auto" w:fill="FFFFFF"/>
          </w:tcPr>
          <w:p w:rsidR="0030087F" w:rsidRDefault="0030087F">
            <w:pPr>
              <w:jc w:val="center"/>
              <w:rPr>
                <w:rFonts w:ascii="Times New Roman" w:eastAsia="Times New Roman" w:hAnsi="Times New Roman" w:cs="Times New Roman"/>
                <w:sz w:val="24"/>
                <w:szCs w:val="24"/>
              </w:rPr>
            </w:pPr>
          </w:p>
        </w:tc>
        <w:tc>
          <w:tcPr>
            <w:tcW w:w="136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0"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80" w:type="dxa"/>
            <w:shd w:val="clear" w:color="auto" w:fill="FFFFFF"/>
          </w:tcPr>
          <w:p w:rsidR="0030087F" w:rsidRDefault="0030087F">
            <w:pPr>
              <w:jc w:val="center"/>
              <w:rPr>
                <w:rFonts w:ascii="Times New Roman" w:eastAsia="Times New Roman" w:hAnsi="Times New Roman" w:cs="Times New Roman"/>
                <w:sz w:val="24"/>
                <w:szCs w:val="24"/>
              </w:rPr>
            </w:pPr>
          </w:p>
        </w:tc>
        <w:tc>
          <w:tcPr>
            <w:tcW w:w="9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shd w:val="clear" w:color="auto" w:fill="FFFFFF"/>
          </w:tcPr>
          <w:p w:rsidR="0030087F" w:rsidRDefault="0030087F">
            <w:pPr>
              <w:jc w:val="center"/>
              <w:rPr>
                <w:rFonts w:ascii="Times New Roman" w:eastAsia="Times New Roman" w:hAnsi="Times New Roman" w:cs="Times New Roman"/>
                <w:sz w:val="24"/>
                <w:szCs w:val="24"/>
              </w:rPr>
            </w:pPr>
          </w:p>
        </w:tc>
        <w:tc>
          <w:tcPr>
            <w:tcW w:w="1815" w:type="dxa"/>
            <w:shd w:val="clear" w:color="auto" w:fill="FFFFFF"/>
          </w:tcPr>
          <w:p w:rsidR="0030087F" w:rsidRDefault="00B119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430" w:type="dxa"/>
            <w:shd w:val="clear" w:color="auto" w:fill="FFFFFF"/>
          </w:tcPr>
          <w:p w:rsidR="0030087F" w:rsidRDefault="00B1194E">
            <w:pPr>
              <w:rPr>
                <w:rFonts w:ascii="Times New Roman" w:eastAsia="Times New Roman" w:hAnsi="Times New Roman" w:cs="Times New Roman"/>
                <w:sz w:val="24"/>
                <w:szCs w:val="24"/>
              </w:rPr>
            </w:pPr>
            <w:r>
              <w:rPr>
                <w:rFonts w:ascii="Times New Roman" w:eastAsia="Times New Roman" w:hAnsi="Times New Roman" w:cs="Times New Roman"/>
                <w:sz w:val="24"/>
                <w:szCs w:val="24"/>
              </w:rPr>
              <w:t>Stalo žaidimai, skirti pažinti funkcinius kalbos stilius.</w:t>
            </w:r>
          </w:p>
        </w:tc>
      </w:tr>
    </w:tbl>
    <w:p w:rsidR="0030087F" w:rsidRDefault="0030087F">
      <w:pPr>
        <w:rPr>
          <w:rFonts w:ascii="Times New Roman" w:eastAsia="Times New Roman" w:hAnsi="Times New Roman" w:cs="Times New Roman"/>
          <w:sz w:val="24"/>
          <w:szCs w:val="24"/>
        </w:rPr>
      </w:pPr>
    </w:p>
    <w:sectPr w:rsidR="0030087F">
      <w:pgSz w:w="16838" w:h="11906" w:orient="landscape"/>
      <w:pgMar w:top="720" w:right="720" w:bottom="720" w:left="720" w:header="708" w:footer="708" w:gutter="0"/>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BA"/>
    <w:family w:val="swiss"/>
    <w:pitch w:val="variable"/>
    <w:sig w:usb0="E4002EFF" w:usb1="C000E47F" w:usb2="00000009" w:usb3="00000000" w:csb0="000001FF" w:csb1="00000000"/>
  </w:font>
  <w:font w:name="Roboto">
    <w:altName w:val="Arial"/>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87F"/>
    <w:rsid w:val="0017578E"/>
    <w:rsid w:val="0030087F"/>
    <w:rsid w:val="00623B7E"/>
    <w:rsid w:val="00B119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1538A"/>
  <w15:docId w15:val="{2673F909-6A3F-433A-9910-BDDB89CA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lt-L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0861"/>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210861"/>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210861"/>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210861"/>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210861"/>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21086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210861"/>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character" w:customStyle="1" w:styleId="Heading1Char">
    <w:name w:val="Heading 1 Char"/>
    <w:basedOn w:val="DefaultParagraphFont"/>
    <w:link w:val="Heading1"/>
    <w:rsid w:val="00210861"/>
    <w:rPr>
      <w:rFonts w:ascii="Calibri" w:eastAsia="Calibri" w:hAnsi="Calibri" w:cs="Calibri"/>
      <w:b/>
      <w:sz w:val="48"/>
      <w:szCs w:val="48"/>
      <w:lang w:val="en-GB"/>
    </w:rPr>
  </w:style>
  <w:style w:type="character" w:customStyle="1" w:styleId="Heading2Char">
    <w:name w:val="Heading 2 Char"/>
    <w:basedOn w:val="DefaultParagraphFont"/>
    <w:link w:val="Heading2"/>
    <w:rsid w:val="00210861"/>
    <w:rPr>
      <w:rFonts w:ascii="Calibri" w:eastAsia="Calibri" w:hAnsi="Calibri" w:cs="Calibri"/>
      <w:b/>
      <w:sz w:val="36"/>
      <w:szCs w:val="36"/>
      <w:lang w:val="en-GB"/>
    </w:rPr>
  </w:style>
  <w:style w:type="character" w:customStyle="1" w:styleId="Heading3Char">
    <w:name w:val="Heading 3 Char"/>
    <w:basedOn w:val="DefaultParagraphFont"/>
    <w:link w:val="Heading3"/>
    <w:rsid w:val="00210861"/>
    <w:rPr>
      <w:rFonts w:ascii="Calibri" w:eastAsia="Calibri" w:hAnsi="Calibri" w:cs="Calibri"/>
      <w:b/>
      <w:sz w:val="28"/>
      <w:szCs w:val="28"/>
      <w:lang w:val="en-GB"/>
    </w:rPr>
  </w:style>
  <w:style w:type="character" w:customStyle="1" w:styleId="Heading4Char">
    <w:name w:val="Heading 4 Char"/>
    <w:basedOn w:val="DefaultParagraphFont"/>
    <w:link w:val="Heading4"/>
    <w:rsid w:val="00210861"/>
    <w:rPr>
      <w:rFonts w:ascii="Calibri" w:eastAsia="Calibri" w:hAnsi="Calibri" w:cs="Calibri"/>
      <w:b/>
      <w:sz w:val="24"/>
      <w:szCs w:val="24"/>
      <w:lang w:val="en-GB"/>
    </w:rPr>
  </w:style>
  <w:style w:type="character" w:customStyle="1" w:styleId="Heading5Char">
    <w:name w:val="Heading 5 Char"/>
    <w:basedOn w:val="DefaultParagraphFont"/>
    <w:link w:val="Heading5"/>
    <w:rsid w:val="00210861"/>
    <w:rPr>
      <w:rFonts w:ascii="Calibri" w:eastAsia="Calibri" w:hAnsi="Calibri" w:cs="Calibri"/>
      <w:b/>
      <w:lang w:val="en-GB"/>
    </w:rPr>
  </w:style>
  <w:style w:type="character" w:customStyle="1" w:styleId="Heading6Char">
    <w:name w:val="Heading 6 Char"/>
    <w:basedOn w:val="DefaultParagraphFont"/>
    <w:link w:val="Heading6"/>
    <w:rsid w:val="00210861"/>
    <w:rPr>
      <w:rFonts w:ascii="Calibri" w:eastAsia="Calibri" w:hAnsi="Calibri" w:cs="Calibri"/>
      <w:b/>
      <w:sz w:val="20"/>
      <w:szCs w:val="20"/>
      <w:lang w:val="en-GB"/>
    </w:rPr>
  </w:style>
  <w:style w:type="table" w:customStyle="1" w:styleId="TableNormal3">
    <w:name w:val="Table Normal3"/>
    <w:rsid w:val="00210861"/>
    <w:rPr>
      <w:lang w:val="en-US"/>
    </w:rPr>
    <w:tblPr>
      <w:tblCellMar>
        <w:top w:w="0" w:type="dxa"/>
        <w:left w:w="0" w:type="dxa"/>
        <w:bottom w:w="0" w:type="dxa"/>
        <w:right w:w="0" w:type="dxa"/>
      </w:tblCellMar>
    </w:tblPr>
  </w:style>
  <w:style w:type="character" w:customStyle="1" w:styleId="TitleChar">
    <w:name w:val="Title Char"/>
    <w:basedOn w:val="DefaultParagraphFont"/>
    <w:link w:val="Title"/>
    <w:rsid w:val="00210861"/>
    <w:rPr>
      <w:rFonts w:ascii="Calibri" w:eastAsia="Calibri" w:hAnsi="Calibri" w:cs="Calibri"/>
      <w:b/>
      <w:sz w:val="72"/>
      <w:szCs w:val="72"/>
      <w:lang w:val="en-GB"/>
    </w:rPr>
  </w:style>
  <w:style w:type="character" w:styleId="Hyperlink">
    <w:name w:val="Hyperlink"/>
    <w:basedOn w:val="DefaultParagraphFont"/>
    <w:uiPriority w:val="99"/>
    <w:unhideWhenUsed/>
    <w:rsid w:val="00210861"/>
    <w:rPr>
      <w:color w:val="0000FF"/>
      <w:u w:val="single"/>
    </w:rPr>
  </w:style>
  <w:style w:type="table" w:styleId="TableGrid">
    <w:name w:val="Table Grid"/>
    <w:basedOn w:val="TableNormal"/>
    <w:uiPriority w:val="39"/>
    <w:rsid w:val="0021086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210861"/>
    <w:rPr>
      <w:rFonts w:ascii="Georgia" w:eastAsia="Georgia" w:hAnsi="Georgia" w:cs="Georgia"/>
      <w:i/>
      <w:color w:val="666666"/>
      <w:sz w:val="48"/>
      <w:szCs w:val="48"/>
      <w:lang w:val="en-GB"/>
    </w:rPr>
  </w:style>
  <w:style w:type="paragraph" w:styleId="BalloonText">
    <w:name w:val="Balloon Text"/>
    <w:basedOn w:val="Normal"/>
    <w:link w:val="BalloonTextChar"/>
    <w:uiPriority w:val="99"/>
    <w:semiHidden/>
    <w:unhideWhenUsed/>
    <w:rsid w:val="009141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111"/>
    <w:rPr>
      <w:rFonts w:ascii="Segoe UI" w:hAnsi="Segoe UI" w:cs="Segoe UI"/>
      <w:sz w:val="18"/>
      <w:szCs w:val="18"/>
    </w:rPr>
  </w:style>
  <w:style w:type="table" w:customStyle="1" w:styleId="a">
    <w:basedOn w:val="TableNormal3"/>
    <w:tblPr>
      <w:tblStyleRowBandSize w:val="1"/>
      <w:tblStyleColBandSize w:val="1"/>
      <w:tblCellMar>
        <w:left w:w="115" w:type="dxa"/>
        <w:right w:w="115" w:type="dxa"/>
      </w:tblCellMar>
    </w:tblPr>
  </w:style>
  <w:style w:type="table" w:customStyle="1" w:styleId="a0">
    <w:basedOn w:val="TableNormal3"/>
    <w:tblPr>
      <w:tblStyleRowBandSize w:val="1"/>
      <w:tblStyleColBandSize w:val="1"/>
      <w:tblCellMar>
        <w:left w:w="115" w:type="dxa"/>
        <w:right w:w="115" w:type="dxa"/>
      </w:tblCellMar>
    </w:tblPr>
  </w:style>
  <w:style w:type="table" w:customStyle="1" w:styleId="a1">
    <w:basedOn w:val="TableNormal3"/>
    <w:tblPr>
      <w:tblStyleRowBandSize w:val="1"/>
      <w:tblStyleColBandSize w:val="1"/>
      <w:tblCellMar>
        <w:left w:w="115" w:type="dxa"/>
        <w:right w:w="115" w:type="dxa"/>
      </w:tblCellMar>
    </w:tblPr>
  </w:style>
  <w:style w:type="table" w:customStyle="1" w:styleId="a2">
    <w:basedOn w:val="TableNormal2"/>
    <w:tblPr>
      <w:tblStyleRowBandSize w:val="1"/>
      <w:tblStyleColBandSize w:val="1"/>
      <w:tblCellMar>
        <w:left w:w="115" w:type="dxa"/>
        <w:right w:w="115" w:type="dxa"/>
      </w:tblCellMar>
    </w:tblPr>
  </w:style>
  <w:style w:type="table" w:customStyle="1" w:styleId="a3">
    <w:basedOn w:val="TableNormal2"/>
    <w:tblPr>
      <w:tblStyleRowBandSize w:val="1"/>
      <w:tblStyleColBandSize w:val="1"/>
      <w:tblCellMar>
        <w:left w:w="115" w:type="dxa"/>
        <w:right w:w="115" w:type="dxa"/>
      </w:tblCellMar>
    </w:tblPr>
  </w:style>
  <w:style w:type="table" w:customStyle="1" w:styleId="a4">
    <w:basedOn w:val="TableNormal2"/>
    <w:tblPr>
      <w:tblStyleRowBandSize w:val="1"/>
      <w:tblStyleColBandSize w:val="1"/>
      <w:tblCellMar>
        <w:left w:w="115" w:type="dxa"/>
        <w:right w:w="115" w:type="dxa"/>
      </w:tblCellMar>
    </w:tblPr>
  </w:style>
  <w:style w:type="character" w:customStyle="1" w:styleId="font131">
    <w:name w:val="font131"/>
    <w:basedOn w:val="DefaultParagraphFont"/>
    <w:rsid w:val="00623B7E"/>
    <w:rPr>
      <w:rFonts w:ascii="Times New Roman" w:hAnsi="Times New Roman" w:cs="Times New Roman" w:hint="default"/>
      <w:b w:val="0"/>
      <w:bCs w:val="0"/>
      <w:i w:val="0"/>
      <w:iCs w:val="0"/>
      <w:color w:val="000000"/>
      <w:sz w:val="24"/>
      <w:szCs w:val="24"/>
      <w:u w:val="single"/>
    </w:rPr>
  </w:style>
  <w:style w:type="character" w:customStyle="1" w:styleId="font111">
    <w:name w:val="font111"/>
    <w:basedOn w:val="DefaultParagraphFont"/>
    <w:rsid w:val="00623B7E"/>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121">
    <w:name w:val="font121"/>
    <w:basedOn w:val="DefaultParagraphFont"/>
    <w:rsid w:val="00623B7E"/>
    <w:rPr>
      <w:rFonts w:ascii="Times New Roman" w:hAnsi="Times New Roman" w:cs="Times New Roman" w:hint="default"/>
      <w:b/>
      <w:bCs/>
      <w:i w:val="0"/>
      <w:iCs w:val="0"/>
      <w:strike w:val="0"/>
      <w:dstrike w:val="0"/>
      <w:color w:val="000000"/>
      <w:sz w:val="24"/>
      <w:szCs w:val="24"/>
      <w:u w:val="none"/>
      <w:effect w:val="none"/>
    </w:rPr>
  </w:style>
  <w:style w:type="character" w:customStyle="1" w:styleId="font51">
    <w:name w:val="font51"/>
    <w:basedOn w:val="DefaultParagraphFont"/>
    <w:rsid w:val="00623B7E"/>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71">
    <w:name w:val="font71"/>
    <w:basedOn w:val="DefaultParagraphFont"/>
    <w:rsid w:val="00623B7E"/>
    <w:rPr>
      <w:rFonts w:ascii="Times New Roman" w:hAnsi="Times New Roman" w:cs="Times New Roman" w:hint="default"/>
      <w:b w:val="0"/>
      <w:bCs w:val="0"/>
      <w:i w:val="0"/>
      <w:iCs w:val="0"/>
      <w:color w:val="000000"/>
      <w:sz w:val="24"/>
      <w:szCs w:val="24"/>
      <w:u w:val="single"/>
    </w:rPr>
  </w:style>
  <w:style w:type="character" w:customStyle="1" w:styleId="font61">
    <w:name w:val="font61"/>
    <w:basedOn w:val="DefaultParagraphFont"/>
    <w:rsid w:val="00623B7E"/>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81">
    <w:name w:val="font81"/>
    <w:basedOn w:val="DefaultParagraphFont"/>
    <w:rsid w:val="00623B7E"/>
    <w:rPr>
      <w:rFonts w:ascii="Times New Roman" w:hAnsi="Times New Roman" w:cs="Times New Roman" w:hint="default"/>
      <w:b/>
      <w:bCs/>
      <w:i w:val="0"/>
      <w:iCs w:val="0"/>
      <w:strike w:val="0"/>
      <w:dstrike w:val="0"/>
      <w:color w:val="000000"/>
      <w:sz w:val="24"/>
      <w:szCs w:val="24"/>
      <w:u w:val="none"/>
      <w:effect w:val="none"/>
    </w:rPr>
  </w:style>
  <w:style w:type="character" w:customStyle="1" w:styleId="font141">
    <w:name w:val="font141"/>
    <w:basedOn w:val="DefaultParagraphFont"/>
    <w:rsid w:val="00623B7E"/>
    <w:rPr>
      <w:rFonts w:ascii="Times New Roman" w:hAnsi="Times New Roman" w:cs="Times New Roman" w:hint="default"/>
      <w:b/>
      <w:bCs/>
      <w:i w:val="0"/>
      <w:iCs w:val="0"/>
      <w:strike w:val="0"/>
      <w:dstrike w:val="0"/>
      <w:color w:val="00B050"/>
      <w:sz w:val="24"/>
      <w:szCs w:val="24"/>
      <w:u w:val="none"/>
      <w:effect w:val="none"/>
    </w:rPr>
  </w:style>
  <w:style w:type="character" w:customStyle="1" w:styleId="font101">
    <w:name w:val="font101"/>
    <w:basedOn w:val="DefaultParagraphFont"/>
    <w:rsid w:val="00623B7E"/>
    <w:rPr>
      <w:rFonts w:ascii="Times New Roman" w:hAnsi="Times New Roman" w:cs="Times New Roman" w:hint="default"/>
      <w:b/>
      <w:bCs/>
      <w:i/>
      <w:iCs/>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958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visiplakatai.lt/lietuviu-kalba-1-4-kl/2094-2366-pasakojimas-pagal-paveikslelius.html" TargetMode="External"/><Relationship Id="rId21" Type="http://schemas.openxmlformats.org/officeDocument/2006/relationships/hyperlink" Target="https://www.knygos.lt/lt/knygos/pradinuku-zodynas-1lu2a/" TargetMode="External"/><Relationship Id="rId42" Type="http://schemas.openxmlformats.org/officeDocument/2006/relationships/hyperlink" Target="https://www.km.lt/zurnalai-vaikams/" TargetMode="External"/><Relationship Id="rId47" Type="http://schemas.openxmlformats.org/officeDocument/2006/relationships/hyperlink" Target="https://www.visiplakatai.lt/lietuviu-kalba-1-4-kl/2098-2386-vienaruses-sakinio-dalys-ju-skyryba.html" TargetMode="External"/><Relationship Id="rId63" Type="http://schemas.openxmlformats.org/officeDocument/2006/relationships/hyperlink" Target="https://www.lrt.lt/mediateka/audio/vakaras-su-knyga" TargetMode="External"/><Relationship Id="rId68" Type="http://schemas.openxmlformats.org/officeDocument/2006/relationships/hyperlink" Target="https://www.menuspaustuve.lt/lt/infoteka/mediateka/spektakliai/2/metai-rudens-gerybes-eimuntas-nekrosius-istrauka" TargetMode="External"/><Relationship Id="rId84" Type="http://schemas.openxmlformats.org/officeDocument/2006/relationships/hyperlink" Target="http://www.briedis.lt/Mokyklai/5-12-Klases/Lietuviu-kalba/Lietuvos-rasytojai-Salomeja-Neris-Plakatas-portretas-30x40-cm.html" TargetMode="External"/><Relationship Id="rId89" Type="http://schemas.openxmlformats.org/officeDocument/2006/relationships/theme" Target="theme/theme1.xml"/><Relationship Id="rId16" Type="http://schemas.openxmlformats.org/officeDocument/2006/relationships/hyperlink" Target="https://www.tinklinis.eu/kamuoliuku-rinkinys-emocijos-6-vnt-skersmuo-20-cm" TargetMode="External"/><Relationship Id="rId11" Type="http://schemas.openxmlformats.org/officeDocument/2006/relationships/hyperlink" Target="https://www.visiplakatai.lt/korteles-isivertinimo/16-isivertinimo-korteles-pradinukams-spalvos.html" TargetMode="External"/><Relationship Id="rId32" Type="http://schemas.openxmlformats.org/officeDocument/2006/relationships/hyperlink" Target="https://smsm.lrv.lt/uploads/smsm/documents/files/Svietimas_pradinis_ugdymas/3-4%20klas%C4%97s%20mokini%C5%B3%20skaitymo%20gebejim%C5%B3%20ugdymas_%20metodin%C4%97%20priemon%C4%97%20(2016).pdf" TargetMode="External"/><Relationship Id="rId37" Type="http://schemas.openxmlformats.org/officeDocument/2006/relationships/hyperlink" Target="https://www.briedis.lt/Mokyklai/5-12-Klases/Lietuviu-kalba/Sakinio-dalys-Plakatas-70x100-cm-laminuotas.html" TargetMode="External"/><Relationship Id="rId53" Type="http://schemas.openxmlformats.org/officeDocument/2006/relationships/hyperlink" Target="https://www.antspaudu-gamyba.lt/mokytoju-antspaudai/results,1-0" TargetMode="External"/><Relationship Id="rId58" Type="http://schemas.openxmlformats.org/officeDocument/2006/relationships/hyperlink" Target="https://www.lrt.lt/mediateka/audio/vakaras-su-knyga" TargetMode="External"/><Relationship Id="rId74" Type="http://schemas.openxmlformats.org/officeDocument/2006/relationships/hyperlink" Target="https://www.youtube.com/watch?v=uN4qeSb1eBY" TargetMode="External"/><Relationship Id="rId79" Type="http://schemas.openxmlformats.org/officeDocument/2006/relationships/hyperlink" Target="https://www.lrt.lt/mediateka/irasas/2000180936/radijo-teatras-kristijono-donelaicio-poema-metai" TargetMode="External"/><Relationship Id="rId5" Type="http://schemas.openxmlformats.org/officeDocument/2006/relationships/styles" Target="styles.xml"/><Relationship Id="rId14" Type="http://schemas.openxmlformats.org/officeDocument/2006/relationships/hyperlink" Target="https://www.yesforskills.lt/skaitymo-korteles-triskiemeniai-zodziai" TargetMode="External"/><Relationship Id="rId22" Type="http://schemas.openxmlformats.org/officeDocument/2006/relationships/hyperlink" Target="http://www.steam21.lt/wp-content/uploads/2022/03/Pamoku-planai-opt.pdf" TargetMode="External"/><Relationship Id="rId27" Type="http://schemas.openxmlformats.org/officeDocument/2006/relationships/hyperlink" Target="https://www.youtube.com/watch?v=bKQQEPpJE8k" TargetMode="External"/><Relationship Id="rId30" Type="http://schemas.openxmlformats.org/officeDocument/2006/relationships/hyperlink" Target="https://www.presvika.lt/bendraukime-paveiksleliais" TargetMode="External"/><Relationship Id="rId35" Type="http://schemas.openxmlformats.org/officeDocument/2006/relationships/hyperlink" Target="https://www.presvika.lt/plakatas-abecele" TargetMode="External"/><Relationship Id="rId43" Type="http://schemas.openxmlformats.org/officeDocument/2006/relationships/hyperlink" Target="https://www.ibbylietuva.lt/rubinaitis-archyvas/2023/" TargetMode="External"/><Relationship Id="rId48" Type="http://schemas.openxmlformats.org/officeDocument/2006/relationships/hyperlink" Target="https://www.pegasas.lt/zodzio-dalys-4142043/" TargetMode="External"/><Relationship Id="rId56" Type="http://schemas.openxmlformats.org/officeDocument/2006/relationships/hyperlink" Target="https://www.visiplakatai.lt/56-lietuviu-kalba-5-12-kl" TargetMode="External"/><Relationship Id="rId64" Type="http://schemas.openxmlformats.org/officeDocument/2006/relationships/hyperlink" Target="https://www.visiplakatai.lt/korteles-isivertinimo/16-isivertinimo-korteles-pradinukams-spalvos.html" TargetMode="External"/><Relationship Id="rId69" Type="http://schemas.openxmlformats.org/officeDocument/2006/relationships/hyperlink" Target="https://www.youtube.com/user/liudnislibinai" TargetMode="External"/><Relationship Id="rId77" Type="http://schemas.openxmlformats.org/officeDocument/2006/relationships/hyperlink" Target="https://www.youtube.com/watch?v=miABrNKVGQ0&amp;t=0s" TargetMode="External"/><Relationship Id="rId8" Type="http://schemas.openxmlformats.org/officeDocument/2006/relationships/hyperlink" Target="https://parduotuve.ugdymomeistrai.lt/products/kede-staliukas-ztool" TargetMode="External"/><Relationship Id="rId51" Type="http://schemas.openxmlformats.org/officeDocument/2006/relationships/hyperlink" Target="https://www.visiplakatai.lt/korteles-isivertinimo/16-isivertinimo-korteles-pradinukams-spalvos.html" TargetMode="External"/><Relationship Id="rId72" Type="http://schemas.openxmlformats.org/officeDocument/2006/relationships/hyperlink" Target="https://www.lrt.lt/mediateka/irasas/2000125445/e-nekrosiaus-spektaklio-johano-volfgango-getes-j-w-goethe-faustas-i-ii-veiksmas-fragmentai" TargetMode="External"/><Relationship Id="rId80" Type="http://schemas.openxmlformats.org/officeDocument/2006/relationships/hyperlink" Target="https://mokytojotv.emokykla.lt/2014/11/rolandas-kazlas-skaito-kristijona.html" TargetMode="External"/><Relationship Id="rId85" Type="http://schemas.openxmlformats.org/officeDocument/2006/relationships/hyperlink" Target="http://www.knygos.lt/lt/knygos/lietuviu-kalbos-gramatikos-lenteles-rasyba/" TargetMode="External"/><Relationship Id="rId3" Type="http://schemas.openxmlformats.org/officeDocument/2006/relationships/customXml" Target="../customXml/item3.xml"/><Relationship Id="rId12" Type="http://schemas.openxmlformats.org/officeDocument/2006/relationships/hyperlink" Target="https://www.antspaudu-gamyba.lt/mokytoju-antspaudai/results,1-0" TargetMode="External"/><Relationship Id="rId17" Type="http://schemas.openxmlformats.org/officeDocument/2006/relationships/hyperlink" Target="https://www.edukaciniai.lt/lt/leliu-rinkinys-zaidziu-jausmus-8-leles.html" TargetMode="External"/><Relationship Id="rId25" Type="http://schemas.openxmlformats.org/officeDocument/2006/relationships/hyperlink" Target="https://www.briedis.lt/Mokyklai/5-12-Klases/Lietuviu-kalba/Pasaku-kortos.html" TargetMode="External"/><Relationship Id="rId33" Type="http://schemas.openxmlformats.org/officeDocument/2006/relationships/hyperlink" Target="https://www.presvika.lt/plakatas-kas-miske-nutiko" TargetMode="External"/><Relationship Id="rId38" Type="http://schemas.openxmlformats.org/officeDocument/2006/relationships/hyperlink" Target="https://www.pegasas.lt/dvibalsiai-4142041/" TargetMode="External"/><Relationship Id="rId46" Type="http://schemas.openxmlformats.org/officeDocument/2006/relationships/hyperlink" Target="https://www.visiplakatai.lt/lietuviu-kalba-1-4-kl/2030-2046-sunkios-rasybos-zodziai-ka-veikia.html" TargetMode="External"/><Relationship Id="rId59" Type="http://schemas.openxmlformats.org/officeDocument/2006/relationships/hyperlink" Target="https://ekalba.lt/" TargetMode="External"/><Relationship Id="rId67" Type="http://schemas.openxmlformats.org/officeDocument/2006/relationships/hyperlink" Target="https://www.menuspaustuve.lt/lt/infoteka/mediateka/spektakliai/2/metai-rudens-gerybes-eimuntas-nekrosius-istrauka" TargetMode="External"/><Relationship Id="rId20" Type="http://schemas.openxmlformats.org/officeDocument/2006/relationships/hyperlink" Target="https://klase.eduka.lt/auth" TargetMode="External"/><Relationship Id="rId41" Type="http://schemas.openxmlformats.org/officeDocument/2006/relationships/hyperlink" Target="https://www.visiplakatai.lt/55-lietuviu-kalba-1-4-kl" TargetMode="External"/><Relationship Id="rId54" Type="http://schemas.openxmlformats.org/officeDocument/2006/relationships/hyperlink" Target="https://www.visiplakatai.lt/56-lietuviu-kalba-5-12-kl" TargetMode="External"/><Relationship Id="rId62" Type="http://schemas.openxmlformats.org/officeDocument/2006/relationships/hyperlink" Target="https://ekalba.lt/" TargetMode="External"/><Relationship Id="rId70" Type="http://schemas.openxmlformats.org/officeDocument/2006/relationships/hyperlink" Target="https://commons.wikimedia.org/" TargetMode="External"/><Relationship Id="rId75" Type="http://schemas.openxmlformats.org/officeDocument/2006/relationships/hyperlink" Target="https://www.youtube.com/watch?v=9frW6KGYjgY&amp;t=0s" TargetMode="External"/><Relationship Id="rId83" Type="http://schemas.openxmlformats.org/officeDocument/2006/relationships/hyperlink" Target="http://antologija.lt/texts"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edukaciniai.lt/lt/leliu-rinkinys-zaidziu-jausmus-8-leles.html" TargetMode="External"/><Relationship Id="rId23" Type="http://schemas.openxmlformats.org/officeDocument/2006/relationships/hyperlink" Target="https://www.geriausiosdovanos.lt/produktas/plakatas-vaikams-musu-grupes-susitarimai/" TargetMode="External"/><Relationship Id="rId28" Type="http://schemas.openxmlformats.org/officeDocument/2006/relationships/hyperlink" Target="https://prenumerata.lt/prenumerata/vakaro-zvaigzdele-cd" TargetMode="External"/><Relationship Id="rId36" Type="http://schemas.openxmlformats.org/officeDocument/2006/relationships/hyperlink" Target="https://www.briedis.lt/Mokyklai/5-12-Klases/Lietuviu-kalba/Isidemek-siuos-zodzius-Plakatas-70x100-cm-laminuotas.html" TargetMode="External"/><Relationship Id="rId49" Type="http://schemas.openxmlformats.org/officeDocument/2006/relationships/hyperlink" Target="https://www.visiplakatai.lt/56-lietuviu-kalba-5-12-kl" TargetMode="External"/><Relationship Id="rId57" Type="http://schemas.openxmlformats.org/officeDocument/2006/relationships/hyperlink" Target="about:blank" TargetMode="External"/><Relationship Id="rId10" Type="http://schemas.openxmlformats.org/officeDocument/2006/relationships/hyperlink" Target="https://www.mylimukai.com/kategorija/mokomosios-korteles-vaikams/" TargetMode="External"/><Relationship Id="rId31" Type="http://schemas.openxmlformats.org/officeDocument/2006/relationships/hyperlink" Target="https://www.youtube.com/watch?v=luEB02GLALM" TargetMode="External"/><Relationship Id="rId44" Type="http://schemas.openxmlformats.org/officeDocument/2006/relationships/hyperlink" Target="https://www.briedis.lt/Mokyklai/5-12-Klases/Lietuviu-kalba/Pasaku-kortos.html" TargetMode="External"/><Relationship Id="rId52" Type="http://schemas.openxmlformats.org/officeDocument/2006/relationships/hyperlink" Target="https://parduotuve.ugdymomeistrai.lt/products/kede-staliukas-ztool" TargetMode="External"/><Relationship Id="rId60" Type="http://schemas.openxmlformats.org/officeDocument/2006/relationships/hyperlink" Target="about:blank" TargetMode="External"/><Relationship Id="rId65" Type="http://schemas.openxmlformats.org/officeDocument/2006/relationships/hyperlink" Target="https://www.antspaudu-gamyba.lt/mokytoju-antspaudai/results,1-0" TargetMode="External"/><Relationship Id="rId73" Type="http://schemas.openxmlformats.org/officeDocument/2006/relationships/hyperlink" Target="https://www.lrt.lt/mediateka/irasas/2000135647/sokio-spektaklis-faustas" TargetMode="External"/><Relationship Id="rId78" Type="http://schemas.openxmlformats.org/officeDocument/2006/relationships/hyperlink" Target="https://www.lrt.lt/mediateka/irasas/2000159458/radijo-teatras-kristijonas-donelaitis-metai-vasaros-darbai" TargetMode="External"/><Relationship Id="rId81" Type="http://schemas.openxmlformats.org/officeDocument/2006/relationships/hyperlink" Target="about:blank" TargetMode="External"/><Relationship Id="rId86" Type="http://schemas.openxmlformats.org/officeDocument/2006/relationships/hyperlink" Target="http://www.visiplakatai.lt" TargetMode="External"/><Relationship Id="rId4" Type="http://schemas.openxmlformats.org/officeDocument/2006/relationships/customXml" Target="../customXml/item4.xml"/><Relationship Id="rId9" Type="http://schemas.openxmlformats.org/officeDocument/2006/relationships/hyperlink" Target="https://www.presvika.lt/bendraukime-paveiksleliais" TargetMode="External"/><Relationship Id="rId13" Type="http://schemas.openxmlformats.org/officeDocument/2006/relationships/hyperlink" Target="https://www.mokslotechnologijos.lt/zaidimas-pazink-zmones" TargetMode="External"/><Relationship Id="rId18" Type="http://schemas.openxmlformats.org/officeDocument/2006/relationships/hyperlink" Target="https://www.mazimazi.lt/seseliu-teatras-pasakos" TargetMode="External"/><Relationship Id="rId39" Type="http://schemas.openxmlformats.org/officeDocument/2006/relationships/hyperlink" Target="https://www.lrt.lt/mediateka/irasas/2000343036/liudas-dovydenas-graziausias-zveris-ir-geru-sirdziu-salis" TargetMode="External"/><Relationship Id="rId34" Type="http://schemas.openxmlformats.org/officeDocument/2006/relationships/hyperlink" Target="https://www.presvika.lt/raidziu-ir-skaiciu-plakatai-35-standus-a3-formato-plakatai" TargetMode="External"/><Relationship Id="rId50" Type="http://schemas.openxmlformats.org/officeDocument/2006/relationships/hyperlink" Target="https://www.biurogidas.lt/produktas/dokumentu-laikymas-ir-archyvavimas/ziediniai-segtuvai/segtuvas-esselte-a4-2-ziedu-vysninis/" TargetMode="External"/><Relationship Id="rId55" Type="http://schemas.openxmlformats.org/officeDocument/2006/relationships/hyperlink" Target="https://www.visiplakatai.lt/56-lietuviu-kalba-5-12-kl" TargetMode="External"/><Relationship Id="rId76" Type="http://schemas.openxmlformats.org/officeDocument/2006/relationships/hyperlink" Target="https://www.youtube.com/watch?v=zb3LlX_fP7E&amp;t=0s" TargetMode="External"/><Relationship Id="rId7" Type="http://schemas.openxmlformats.org/officeDocument/2006/relationships/webSettings" Target="webSettings.xml"/><Relationship Id="rId71" Type="http://schemas.openxmlformats.org/officeDocument/2006/relationships/hyperlink" Target="https://www.youtube.com/watch?v=ZUZHbMqf21U" TargetMode="External"/><Relationship Id="rId2" Type="http://schemas.openxmlformats.org/officeDocument/2006/relationships/customXml" Target="../customXml/item2.xml"/><Relationship Id="rId29" Type="http://schemas.openxmlformats.org/officeDocument/2006/relationships/hyperlink" Target="https://www.yesforskills.lt/lavinamosios-priemones/lavinamosios-korteles-vaikams" TargetMode="External"/><Relationship Id="rId24" Type="http://schemas.openxmlformats.org/officeDocument/2006/relationships/hyperlink" Target="https://www.presvika.lt/bendraukime-paveiksleliais" TargetMode="External"/><Relationship Id="rId40" Type="http://schemas.openxmlformats.org/officeDocument/2006/relationships/hyperlink" Target="https://www.briedis.lt/Mokyklai/5-12-Klases/Lietuviu-kalba/Kalbos-dalys-Plakatas-70x100-cm-laminuotas.html" TargetMode="External"/><Relationship Id="rId45" Type="http://schemas.openxmlformats.org/officeDocument/2006/relationships/hyperlink" Target="https://www.briedis.lt/Mokyklai/5-12-Klases/Lietuviu-kalba/Pasakojimo-sandara-Plakatas-100x70-cm-laminuotas.html" TargetMode="External"/><Relationship Id="rId66" Type="http://schemas.openxmlformats.org/officeDocument/2006/relationships/hyperlink" Target="http://www.briedis.lt/Mokyklai/5-12-Klases/Lietuviu-kalba/Lietuvos-rasytojai-Zemelapis-115x87-cm-laminuotas.html" TargetMode="External"/><Relationship Id="rId87" Type="http://schemas.openxmlformats.org/officeDocument/2006/relationships/hyperlink" Target="http://www.briedis.lt" TargetMode="External"/><Relationship Id="rId61" Type="http://schemas.openxmlformats.org/officeDocument/2006/relationships/hyperlink" Target="https://www.lrt.lt/mediateka/audio/vakaras-su-knyga" TargetMode="External"/><Relationship Id="rId82" Type="http://schemas.openxmlformats.org/officeDocument/2006/relationships/hyperlink" Target="http://www.tekstai.lt/" TargetMode="External"/><Relationship Id="rId19" Type="http://schemas.openxmlformats.org/officeDocument/2006/relationships/hyperlink" Target="https://wordwall.ne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SxJvzToZSRYbq/BeoT7fdcp+Wg==">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</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8" ma:contentTypeDescription="Create a new document." ma:contentTypeScope="" ma:versionID="d04f42d55e0f88d43467f44ba2332c7f">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570ae53fb25cdd4c822402854c2c2a41"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BAEE0A8-2601-4582-BEC4-FAB604E31199}">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3.xml><?xml version="1.0" encoding="utf-8"?>
<ds:datastoreItem xmlns:ds="http://schemas.openxmlformats.org/officeDocument/2006/customXml" ds:itemID="{D34B390B-52BF-499E-9429-04624F1BA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397B0B-3992-443D-A18D-61B698F5A0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59</Pages>
  <Words>8487</Words>
  <Characters>48381</Characters>
  <Application>Microsoft Office Word</Application>
  <DocSecurity>0</DocSecurity>
  <Lines>403</Lines>
  <Paragraphs>113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 Benevičienė</dc:creator>
  <cp:lastModifiedBy>Saulė Vingelienė</cp:lastModifiedBy>
  <cp:revision>4</cp:revision>
  <dcterms:created xsi:type="dcterms:W3CDTF">2024-06-13T07:44:00Z</dcterms:created>
  <dcterms:modified xsi:type="dcterms:W3CDTF">2024-06-21T12:18:00Z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