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CDA3" w14:textId="2168F085" w:rsidR="003C2902" w:rsidRPr="002D51FB" w:rsidRDefault="003C2902" w:rsidP="003C2902">
      <w:pPr>
        <w:pStyle w:val="Antrat1"/>
        <w:spacing w:before="0" w:line="360" w:lineRule="auto"/>
        <w:jc w:val="center"/>
        <w:rPr>
          <w:rFonts w:ascii="Times New Roman" w:hAnsi="Times New Roman" w:cs="Times New Roman"/>
          <w:color w:val="auto"/>
          <w:sz w:val="24"/>
          <w:szCs w:val="24"/>
        </w:rPr>
      </w:pPr>
      <w:r w:rsidRPr="002D51FB">
        <w:rPr>
          <w:rFonts w:ascii="Times New Roman" w:eastAsia="Times New Roman" w:hAnsi="Times New Roman" w:cs="Times New Roman"/>
          <w:bCs w:val="0"/>
          <w:color w:val="auto"/>
          <w:sz w:val="24"/>
          <w:szCs w:val="24"/>
        </w:rPr>
        <w:t>GEOGRAFIJOS ILGALAIKIO PLANO I</w:t>
      </w:r>
      <w:r w:rsidR="0020000E">
        <w:rPr>
          <w:rFonts w:ascii="Times New Roman" w:eastAsia="Times New Roman" w:hAnsi="Times New Roman" w:cs="Times New Roman"/>
          <w:bCs w:val="0"/>
          <w:color w:val="auto"/>
          <w:sz w:val="24"/>
          <w:szCs w:val="24"/>
        </w:rPr>
        <w:t>II</w:t>
      </w:r>
      <w:r w:rsidRPr="002D51FB">
        <w:rPr>
          <w:rFonts w:ascii="Times New Roman" w:eastAsia="Times New Roman" w:hAnsi="Times New Roman" w:cs="Times New Roman"/>
          <w:bCs w:val="0"/>
          <w:color w:val="auto"/>
          <w:sz w:val="24"/>
          <w:szCs w:val="24"/>
        </w:rPr>
        <w:t xml:space="preserve"> GIMNAZIJOS</w:t>
      </w:r>
      <w:r w:rsidRPr="002D51FB">
        <w:rPr>
          <w:rFonts w:ascii="Times New Roman" w:hAnsi="Times New Roman" w:cs="Times New Roman"/>
          <w:color w:val="auto"/>
          <w:sz w:val="24"/>
          <w:szCs w:val="24"/>
        </w:rPr>
        <w:t xml:space="preserve"> KLASEI RENGIMAS</w:t>
      </w:r>
    </w:p>
    <w:p w14:paraId="2828BBB6" w14:textId="77777777" w:rsidR="003C2902" w:rsidRPr="002D51FB" w:rsidRDefault="003C2902" w:rsidP="003C2902">
      <w:pPr>
        <w:pStyle w:val="Default"/>
        <w:tabs>
          <w:tab w:val="left" w:pos="426"/>
        </w:tabs>
        <w:jc w:val="both"/>
        <w:rPr>
          <w:color w:val="000000" w:themeColor="text1"/>
        </w:rPr>
      </w:pPr>
      <w:r w:rsidRPr="002D51FB">
        <w:t xml:space="preserve">Ilgalaikio plano pavyzdys pateikiamas vadovaujantis </w:t>
      </w:r>
      <w:r w:rsidRPr="002D51FB">
        <w:rPr>
          <w:shd w:val="clear" w:color="auto" w:fill="FFFFFF"/>
        </w:rPr>
        <w:t>Geografijos bendrosios programos (toliau – BP) nuostatomis.</w:t>
      </w:r>
      <w:r w:rsidRPr="002D51FB">
        <w:rPr>
          <w:bCs/>
          <w:lang w:val="fi-FI"/>
        </w:rPr>
        <w:t xml:space="preserve"> </w:t>
      </w:r>
    </w:p>
    <w:p w14:paraId="3DB5F242" w14:textId="77777777" w:rsidR="003C2902" w:rsidRPr="002D51FB" w:rsidRDefault="003C2902" w:rsidP="003C2902">
      <w:pPr>
        <w:spacing w:after="120"/>
        <w:jc w:val="both"/>
        <w:textAlignment w:val="baseline"/>
        <w:rPr>
          <w:rFonts w:ascii="Times New Roman" w:hAnsi="Times New Roman" w:cs="Times New Roman"/>
          <w:iCs/>
          <w:sz w:val="24"/>
          <w:szCs w:val="24"/>
        </w:rPr>
      </w:pPr>
      <w:r w:rsidRPr="002D51FB">
        <w:rPr>
          <w:rFonts w:ascii="Times New Roman" w:hAnsi="Times New Roman" w:cs="Times New Roman"/>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2D51FB">
        <w:rPr>
          <w:rFonts w:ascii="Times New Roman" w:hAnsi="Times New Roman" w:cs="Times New Roman"/>
          <w:sz w:val="24"/>
          <w:szCs w:val="24"/>
        </w:rPr>
        <w:t>tarpdalykinėmis</w:t>
      </w:r>
      <w:proofErr w:type="spellEnd"/>
      <w:r w:rsidRPr="002D51FB">
        <w:rPr>
          <w:rFonts w:ascii="Times New Roman" w:hAnsi="Times New Roman" w:cs="Times New Roman"/>
          <w:sz w:val="24"/>
          <w:szCs w:val="24"/>
        </w:rPr>
        <w:t xml:space="preserve"> temomis. Pamokų ir veiklų planavimo pavyzdžių galima rasti Geografijos BP įgyvendinimo rekomendacijų dalyje </w:t>
      </w:r>
      <w:r w:rsidRPr="002D51FB">
        <w:rPr>
          <w:rFonts w:ascii="Times New Roman" w:eastAsiaTheme="majorEastAsia" w:hAnsi="Times New Roman" w:cs="Times New Roman"/>
          <w:i/>
          <w:iCs/>
          <w:sz w:val="24"/>
          <w:szCs w:val="24"/>
        </w:rPr>
        <w:t>Veiklų planavimo ir kompetencijų ugdymo pavyzdžiai</w:t>
      </w:r>
      <w:r w:rsidRPr="002D51FB">
        <w:rPr>
          <w:rFonts w:ascii="Times New Roman" w:hAnsi="Times New Roman" w:cs="Times New Roman"/>
          <w:i/>
          <w:iCs/>
          <w:sz w:val="24"/>
          <w:szCs w:val="24"/>
        </w:rPr>
        <w:t xml:space="preserve">. </w:t>
      </w:r>
      <w:r w:rsidRPr="002D51FB">
        <w:rPr>
          <w:rFonts w:ascii="Times New Roman" w:hAnsi="Times New Roman" w:cs="Times New Roman"/>
          <w:iCs/>
          <w:sz w:val="24"/>
          <w:szCs w:val="24"/>
        </w:rPr>
        <w:t>Planavimo darbą palengvins naudojimasis Švietimo portale (</w:t>
      </w:r>
      <w:proofErr w:type="spellStart"/>
      <w:r w:rsidRPr="002D51FB">
        <w:rPr>
          <w:rFonts w:ascii="Times New Roman" w:hAnsi="Times New Roman" w:cs="Times New Roman"/>
          <w:iCs/>
          <w:sz w:val="24"/>
          <w:szCs w:val="24"/>
        </w:rPr>
        <w:t>emokykla.lt</w:t>
      </w:r>
      <w:proofErr w:type="spellEnd"/>
      <w:r w:rsidRPr="002D51FB">
        <w:rPr>
          <w:rFonts w:ascii="Times New Roman" w:hAnsi="Times New Roman" w:cs="Times New Roman"/>
          <w:iCs/>
          <w:sz w:val="24"/>
          <w:szCs w:val="24"/>
        </w:rPr>
        <w:t>) pateiktos BP atvaizdavimu su mokymo(</w:t>
      </w:r>
      <w:proofErr w:type="spellStart"/>
      <w:r w:rsidRPr="002D51FB">
        <w:rPr>
          <w:rFonts w:ascii="Times New Roman" w:hAnsi="Times New Roman" w:cs="Times New Roman"/>
          <w:iCs/>
          <w:sz w:val="24"/>
          <w:szCs w:val="24"/>
        </w:rPr>
        <w:t>si</w:t>
      </w:r>
      <w:proofErr w:type="spellEnd"/>
      <w:r w:rsidRPr="002D51FB">
        <w:rPr>
          <w:rFonts w:ascii="Times New Roman" w:hAnsi="Times New Roman" w:cs="Times New Roman"/>
          <w:iCs/>
          <w:sz w:val="24"/>
          <w:szCs w:val="24"/>
        </w:rPr>
        <w:t xml:space="preserve">) turinio, pasiekimų, kompetencijų ir </w:t>
      </w:r>
      <w:proofErr w:type="spellStart"/>
      <w:r w:rsidRPr="002D51FB">
        <w:rPr>
          <w:rFonts w:ascii="Times New Roman" w:hAnsi="Times New Roman" w:cs="Times New Roman"/>
          <w:iCs/>
          <w:sz w:val="24"/>
          <w:szCs w:val="24"/>
        </w:rPr>
        <w:t>tarpdalykinių</w:t>
      </w:r>
      <w:proofErr w:type="spellEnd"/>
      <w:r w:rsidRPr="002D51FB">
        <w:rPr>
          <w:rFonts w:ascii="Times New Roman" w:hAnsi="Times New Roman" w:cs="Times New Roman"/>
          <w:iCs/>
          <w:sz w:val="24"/>
          <w:szCs w:val="24"/>
        </w:rPr>
        <w:t xml:space="preserve"> temų nurodytomis sąsajomis. </w:t>
      </w:r>
    </w:p>
    <w:p w14:paraId="081BB036" w14:textId="77777777" w:rsidR="003C2902" w:rsidRPr="002D51FB" w:rsidRDefault="003C2902" w:rsidP="003C2902">
      <w:pPr>
        <w:spacing w:after="120"/>
        <w:jc w:val="both"/>
        <w:textAlignment w:val="baseline"/>
        <w:rPr>
          <w:rFonts w:ascii="Times New Roman" w:hAnsi="Times New Roman" w:cs="Times New Roman"/>
          <w:iCs/>
          <w:sz w:val="24"/>
          <w:szCs w:val="24"/>
        </w:rPr>
      </w:pPr>
      <w:r w:rsidRPr="002D51FB">
        <w:rPr>
          <w:rFonts w:ascii="Times New Roman" w:hAnsi="Times New Roman" w:cs="Times New Roman"/>
          <w:iCs/>
          <w:sz w:val="24"/>
          <w:szCs w:val="24"/>
        </w:rPr>
        <w:t>Kompetencijos nurodomos prie kiekvieno pasirinkto koncentro pasiekimo:</w:t>
      </w:r>
    </w:p>
    <w:p w14:paraId="2943C01D" w14:textId="77777777" w:rsidR="003C2902" w:rsidRPr="002D51FB" w:rsidRDefault="003C2902" w:rsidP="003C2902">
      <w:pPr>
        <w:spacing w:after="120"/>
        <w:jc w:val="both"/>
        <w:textAlignment w:val="baseline"/>
        <w:rPr>
          <w:rFonts w:ascii="Times New Roman" w:hAnsi="Times New Roman" w:cs="Times New Roman"/>
          <w:iCs/>
          <w:sz w:val="24"/>
          <w:szCs w:val="24"/>
        </w:rPr>
      </w:pPr>
      <w:r w:rsidRPr="002D51FB">
        <w:rPr>
          <w:rFonts w:ascii="Times New Roman" w:hAnsi="Times New Roman" w:cs="Times New Roman"/>
          <w:iCs/>
          <w:noProof/>
          <w:sz w:val="24"/>
          <w:szCs w:val="24"/>
        </w:rPr>
        <w:drawing>
          <wp:inline distT="0" distB="0" distL="0" distR="0" wp14:anchorId="6BD08C6A" wp14:editId="0A7BB53A">
            <wp:extent cx="7761600" cy="404462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72244" cy="4050169"/>
                    </a:xfrm>
                    <a:prstGeom prst="rect">
                      <a:avLst/>
                    </a:prstGeom>
                  </pic:spPr>
                </pic:pic>
              </a:graphicData>
            </a:graphic>
          </wp:inline>
        </w:drawing>
      </w:r>
    </w:p>
    <w:p w14:paraId="272DF0BA" w14:textId="77777777" w:rsidR="003C2902" w:rsidRPr="002D51FB" w:rsidRDefault="003C2902" w:rsidP="003C2902">
      <w:pPr>
        <w:shd w:val="clear" w:color="auto" w:fill="FFFFFF"/>
        <w:spacing w:line="360" w:lineRule="auto"/>
        <w:rPr>
          <w:rFonts w:ascii="Times New Roman" w:eastAsia="Calibri" w:hAnsi="Times New Roman" w:cs="Times New Roman"/>
          <w:bCs/>
          <w:sz w:val="24"/>
          <w:szCs w:val="24"/>
        </w:rPr>
      </w:pPr>
      <w:r w:rsidRPr="002D51FB">
        <w:rPr>
          <w:rFonts w:ascii="Times New Roman" w:eastAsia="Calibri" w:hAnsi="Times New Roman" w:cs="Times New Roman"/>
          <w:bCs/>
          <w:sz w:val="24"/>
          <w:szCs w:val="24"/>
        </w:rPr>
        <w:t>Spustelėjus pasirinktą pasiekimą atidaromas pasiekimo lygių požymių ir pasiekimui ugdyti skirto mokymo(</w:t>
      </w:r>
      <w:proofErr w:type="spellStart"/>
      <w:r w:rsidRPr="002D51FB">
        <w:rPr>
          <w:rFonts w:ascii="Times New Roman" w:eastAsia="Calibri" w:hAnsi="Times New Roman" w:cs="Times New Roman"/>
          <w:bCs/>
          <w:sz w:val="24"/>
          <w:szCs w:val="24"/>
        </w:rPr>
        <w:t>si</w:t>
      </w:r>
      <w:proofErr w:type="spellEnd"/>
      <w:r w:rsidRPr="002D51FB">
        <w:rPr>
          <w:rFonts w:ascii="Times New Roman" w:eastAsia="Calibri" w:hAnsi="Times New Roman" w:cs="Times New Roman"/>
          <w:bCs/>
          <w:sz w:val="24"/>
          <w:szCs w:val="24"/>
        </w:rPr>
        <w:t>) turinio citatų langas:</w:t>
      </w:r>
    </w:p>
    <w:p w14:paraId="2878E165" w14:textId="77777777" w:rsidR="003C2902" w:rsidRPr="002D51FB" w:rsidRDefault="003C2902" w:rsidP="003C2902">
      <w:pPr>
        <w:shd w:val="clear" w:color="auto" w:fill="FFFFFF"/>
        <w:spacing w:line="360" w:lineRule="auto"/>
        <w:rPr>
          <w:rFonts w:ascii="Times New Roman" w:eastAsia="Calibri" w:hAnsi="Times New Roman" w:cs="Times New Roman"/>
          <w:bCs/>
          <w:sz w:val="24"/>
          <w:szCs w:val="24"/>
        </w:rPr>
      </w:pPr>
      <w:r w:rsidRPr="002D51FB">
        <w:rPr>
          <w:rFonts w:ascii="Times New Roman" w:eastAsia="Calibri" w:hAnsi="Times New Roman" w:cs="Times New Roman"/>
          <w:bCs/>
          <w:noProof/>
          <w:sz w:val="24"/>
          <w:szCs w:val="24"/>
        </w:rPr>
        <w:lastRenderedPageBreak/>
        <w:drawing>
          <wp:inline distT="0" distB="0" distL="0" distR="0" wp14:anchorId="4F40C9F7" wp14:editId="0390EFB0">
            <wp:extent cx="9777730" cy="509460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777730" cy="5094605"/>
                    </a:xfrm>
                    <a:prstGeom prst="rect">
                      <a:avLst/>
                    </a:prstGeom>
                  </pic:spPr>
                </pic:pic>
              </a:graphicData>
            </a:graphic>
          </wp:inline>
        </w:drawing>
      </w:r>
    </w:p>
    <w:p w14:paraId="406BA0A8" w14:textId="77777777" w:rsidR="003C2902" w:rsidRPr="002D51FB" w:rsidRDefault="003C2902" w:rsidP="003C2902">
      <w:pPr>
        <w:shd w:val="clear" w:color="auto" w:fill="FFFFFF"/>
        <w:spacing w:line="360" w:lineRule="auto"/>
        <w:rPr>
          <w:rFonts w:ascii="Times New Roman" w:eastAsia="Calibri" w:hAnsi="Times New Roman" w:cs="Times New Roman"/>
          <w:bCs/>
          <w:sz w:val="24"/>
          <w:szCs w:val="24"/>
        </w:rPr>
      </w:pPr>
      <w:proofErr w:type="spellStart"/>
      <w:r w:rsidRPr="002D51FB">
        <w:rPr>
          <w:rFonts w:ascii="Times New Roman" w:eastAsia="Calibri" w:hAnsi="Times New Roman" w:cs="Times New Roman"/>
          <w:bCs/>
          <w:sz w:val="24"/>
          <w:szCs w:val="24"/>
        </w:rPr>
        <w:t>Tarpdalykinės</w:t>
      </w:r>
      <w:proofErr w:type="spellEnd"/>
      <w:r w:rsidRPr="002D51FB">
        <w:rPr>
          <w:rFonts w:ascii="Times New Roman" w:eastAsia="Calibri" w:hAnsi="Times New Roman" w:cs="Times New Roman"/>
          <w:bCs/>
          <w:sz w:val="24"/>
          <w:szCs w:val="24"/>
        </w:rPr>
        <w:t xml:space="preserve"> temos nurodomos prie kiekvienos mokymo(</w:t>
      </w:r>
      <w:proofErr w:type="spellStart"/>
      <w:r w:rsidRPr="002D51FB">
        <w:rPr>
          <w:rFonts w:ascii="Times New Roman" w:eastAsia="Calibri" w:hAnsi="Times New Roman" w:cs="Times New Roman"/>
          <w:bCs/>
          <w:sz w:val="24"/>
          <w:szCs w:val="24"/>
        </w:rPr>
        <w:t>si</w:t>
      </w:r>
      <w:proofErr w:type="spellEnd"/>
      <w:r w:rsidRPr="002D51FB">
        <w:rPr>
          <w:rFonts w:ascii="Times New Roman" w:eastAsia="Calibri" w:hAnsi="Times New Roman" w:cs="Times New Roman"/>
          <w:bCs/>
          <w:sz w:val="24"/>
          <w:szCs w:val="24"/>
        </w:rPr>
        <w:t xml:space="preserve">) turinio temos. Užvedus žymeklį ant prie temų pateiktų ikonėlių atsiveria langas, kuriame matoma </w:t>
      </w:r>
      <w:proofErr w:type="spellStart"/>
      <w:r w:rsidRPr="002D51FB">
        <w:rPr>
          <w:rFonts w:ascii="Times New Roman" w:eastAsia="Calibri" w:hAnsi="Times New Roman" w:cs="Times New Roman"/>
          <w:bCs/>
          <w:sz w:val="24"/>
          <w:szCs w:val="24"/>
        </w:rPr>
        <w:t>tarpdalykinė</w:t>
      </w:r>
      <w:proofErr w:type="spellEnd"/>
      <w:r w:rsidRPr="002D51FB">
        <w:rPr>
          <w:rFonts w:ascii="Times New Roman" w:eastAsia="Calibri" w:hAnsi="Times New Roman" w:cs="Times New Roman"/>
          <w:bCs/>
          <w:sz w:val="24"/>
          <w:szCs w:val="24"/>
        </w:rPr>
        <w:t xml:space="preserve"> tema ir su ja susieto(-ų) pasiekimo(-ų) ir (ar) mokymo(</w:t>
      </w:r>
      <w:proofErr w:type="spellStart"/>
      <w:r w:rsidRPr="002D51FB">
        <w:rPr>
          <w:rFonts w:ascii="Times New Roman" w:eastAsia="Calibri" w:hAnsi="Times New Roman" w:cs="Times New Roman"/>
          <w:bCs/>
          <w:sz w:val="24"/>
          <w:szCs w:val="24"/>
        </w:rPr>
        <w:t>si</w:t>
      </w:r>
      <w:proofErr w:type="spellEnd"/>
      <w:r w:rsidRPr="002D51FB">
        <w:rPr>
          <w:rFonts w:ascii="Times New Roman" w:eastAsia="Calibri" w:hAnsi="Times New Roman" w:cs="Times New Roman"/>
          <w:bCs/>
          <w:sz w:val="24"/>
          <w:szCs w:val="24"/>
        </w:rPr>
        <w:t>) turinio temos(-ų) citatos.</w:t>
      </w:r>
    </w:p>
    <w:p w14:paraId="7BFF1303" w14:textId="77777777" w:rsidR="003C2902" w:rsidRPr="002D51FB" w:rsidRDefault="003C2902" w:rsidP="003C2902">
      <w:pPr>
        <w:shd w:val="clear" w:color="auto" w:fill="FFFFFF"/>
        <w:spacing w:line="360" w:lineRule="auto"/>
        <w:rPr>
          <w:rFonts w:ascii="Times New Roman" w:eastAsia="Calibri" w:hAnsi="Times New Roman" w:cs="Times New Roman"/>
          <w:bCs/>
          <w:sz w:val="24"/>
          <w:szCs w:val="24"/>
        </w:rPr>
      </w:pPr>
      <w:r w:rsidRPr="002D51FB">
        <w:rPr>
          <w:rFonts w:ascii="Times New Roman" w:eastAsia="Calibri" w:hAnsi="Times New Roman" w:cs="Times New Roman"/>
          <w:bCs/>
          <w:noProof/>
          <w:sz w:val="24"/>
          <w:szCs w:val="24"/>
        </w:rPr>
        <w:lastRenderedPageBreak/>
        <w:drawing>
          <wp:inline distT="0" distB="0" distL="0" distR="0" wp14:anchorId="6A47D614" wp14:editId="60EC9E5F">
            <wp:extent cx="9777730" cy="3807460"/>
            <wp:effectExtent l="0" t="0" r="0" b="254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77730" cy="3807460"/>
                    </a:xfrm>
                    <a:prstGeom prst="rect">
                      <a:avLst/>
                    </a:prstGeom>
                  </pic:spPr>
                </pic:pic>
              </a:graphicData>
            </a:graphic>
          </wp:inline>
        </w:drawing>
      </w:r>
    </w:p>
    <w:p w14:paraId="03894CF5" w14:textId="0DEE9E99" w:rsidR="003C2902" w:rsidRPr="002D51FB" w:rsidRDefault="003C2902" w:rsidP="003C2902">
      <w:pPr>
        <w:shd w:val="clear" w:color="auto" w:fill="FFFFFF"/>
        <w:spacing w:line="360" w:lineRule="auto"/>
        <w:rPr>
          <w:rFonts w:ascii="Times New Roman" w:hAnsi="Times New Roman" w:cs="Times New Roman"/>
          <w:sz w:val="24"/>
          <w:szCs w:val="24"/>
        </w:rPr>
      </w:pPr>
      <w:r w:rsidRPr="002D51FB">
        <w:rPr>
          <w:rFonts w:ascii="Times New Roman" w:hAnsi="Times New Roman" w:cs="Times New Roman"/>
          <w:sz w:val="24"/>
          <w:szCs w:val="24"/>
        </w:rPr>
        <w:t>Ilgalaikio plano pavyzdyje pateikiamas preliminarus Bendruosiuose ugdymo planuose dalykui numatyto valandų skaičiaus paskirstymas</w:t>
      </w:r>
      <w:r w:rsidRPr="002D51FB">
        <w:rPr>
          <w:rFonts w:ascii="Times New Roman" w:eastAsia="Calibri" w:hAnsi="Times New Roman" w:cs="Times New Roman"/>
          <w:bCs/>
          <w:sz w:val="24"/>
          <w:szCs w:val="24"/>
        </w:rPr>
        <w:t xml:space="preserve"> (pamokų skaičius</w:t>
      </w:r>
      <w:r w:rsidRPr="002D51FB">
        <w:rPr>
          <w:rFonts w:ascii="Times New Roman" w:eastAsia="Calibri" w:hAnsi="Times New Roman" w:cs="Times New Roman"/>
          <w:b/>
          <w:bCs/>
          <w:sz w:val="24"/>
          <w:szCs w:val="24"/>
        </w:rPr>
        <w:t xml:space="preserve"> </w:t>
      </w:r>
      <w:r w:rsidRPr="002D51FB">
        <w:rPr>
          <w:rFonts w:ascii="Times New Roman" w:eastAsia="Calibri" w:hAnsi="Times New Roman" w:cs="Times New Roman"/>
          <w:sz w:val="24"/>
          <w:szCs w:val="24"/>
        </w:rPr>
        <w:t>per mokslo metus: 10</w:t>
      </w:r>
      <w:r w:rsidR="0020000E">
        <w:rPr>
          <w:rFonts w:ascii="Times New Roman" w:eastAsia="Calibri" w:hAnsi="Times New Roman" w:cs="Times New Roman"/>
          <w:sz w:val="24"/>
          <w:szCs w:val="24"/>
        </w:rPr>
        <w:t>8</w:t>
      </w:r>
      <w:r>
        <w:rPr>
          <w:rFonts w:ascii="Times New Roman" w:eastAsia="Calibri" w:hAnsi="Times New Roman" w:cs="Times New Roman"/>
          <w:sz w:val="24"/>
          <w:szCs w:val="24"/>
        </w:rPr>
        <w:t>)</w:t>
      </w:r>
      <w:r w:rsidRPr="002D51FB">
        <w:rPr>
          <w:rFonts w:ascii="Times New Roman" w:hAnsi="Times New Roman" w:cs="Times New Roman"/>
          <w:sz w:val="24"/>
          <w:szCs w:val="24"/>
        </w:rPr>
        <w:t>:</w:t>
      </w:r>
    </w:p>
    <w:p w14:paraId="455A1803" w14:textId="77777777" w:rsidR="003C2902" w:rsidRPr="002D51FB" w:rsidRDefault="003C2902" w:rsidP="003C2902">
      <w:pPr>
        <w:pStyle w:val="Sraopastraipa"/>
        <w:numPr>
          <w:ilvl w:val="0"/>
          <w:numId w:val="1"/>
        </w:numPr>
        <w:spacing w:after="120"/>
        <w:jc w:val="both"/>
        <w:textAlignment w:val="baseline"/>
        <w:rPr>
          <w:rFonts w:ascii="Times New Roman" w:hAnsi="Times New Roman" w:cs="Times New Roman"/>
          <w:sz w:val="24"/>
          <w:szCs w:val="24"/>
        </w:rPr>
      </w:pPr>
      <w:r w:rsidRPr="002D51FB">
        <w:rPr>
          <w:rFonts w:ascii="Times New Roman" w:hAnsi="Times New Roman" w:cs="Times New Roman"/>
          <w:sz w:val="24"/>
          <w:szCs w:val="24"/>
        </w:rPr>
        <w:t xml:space="preserve">stulpelyje </w:t>
      </w:r>
      <w:r w:rsidRPr="002D51FB">
        <w:rPr>
          <w:rFonts w:ascii="Times New Roman" w:hAnsi="Times New Roman" w:cs="Times New Roman"/>
          <w:i/>
          <w:sz w:val="24"/>
          <w:szCs w:val="24"/>
        </w:rPr>
        <w:t>Val. sk.</w:t>
      </w:r>
      <w:r w:rsidRPr="002D51FB">
        <w:rPr>
          <w:rFonts w:ascii="Times New Roman" w:hAnsi="Times New Roman" w:cs="Times New Roman"/>
          <w:sz w:val="24"/>
          <w:szCs w:val="24"/>
        </w:rPr>
        <w:t xml:space="preserve"> yra nurodytas galimas nagrinėjant temą pasiekimams ugdyti skirtas pamokų skaičius. Lentelėje pateiktą pamokų skaičių mokytojas gali keisti atsižvelgdamas į mokinių poreikius, pasirinktas mokymosi veiklas ir ugdymo metodus;</w:t>
      </w:r>
    </w:p>
    <w:p w14:paraId="2C581018" w14:textId="77777777" w:rsidR="003C2902" w:rsidRPr="002D51FB" w:rsidRDefault="003C2902" w:rsidP="003C2902">
      <w:pPr>
        <w:pStyle w:val="Sraopastraipa"/>
        <w:numPr>
          <w:ilvl w:val="0"/>
          <w:numId w:val="1"/>
        </w:numPr>
        <w:jc w:val="both"/>
        <w:textAlignment w:val="baseline"/>
        <w:rPr>
          <w:rFonts w:ascii="Times New Roman" w:hAnsi="Times New Roman" w:cs="Times New Roman"/>
          <w:sz w:val="24"/>
          <w:szCs w:val="24"/>
        </w:rPr>
      </w:pPr>
      <w:r w:rsidRPr="002D51FB">
        <w:rPr>
          <w:rFonts w:ascii="Times New Roman" w:hAnsi="Times New Roman" w:cs="Times New Roman"/>
          <w:sz w:val="24"/>
          <w:szCs w:val="24"/>
        </w:rPr>
        <w:t>stulpelyje</w:t>
      </w:r>
      <w:r w:rsidRPr="002D51FB">
        <w:rPr>
          <w:rFonts w:ascii="Times New Roman" w:hAnsi="Times New Roman" w:cs="Times New Roman"/>
          <w:i/>
          <w:sz w:val="24"/>
          <w:szCs w:val="24"/>
        </w:rPr>
        <w:t xml:space="preserve"> </w:t>
      </w:r>
      <w:r w:rsidRPr="002D51FB">
        <w:rPr>
          <w:rFonts w:ascii="Times New Roman" w:eastAsia="Calibri" w:hAnsi="Times New Roman" w:cs="Times New Roman"/>
          <w:i/>
          <w:sz w:val="24"/>
          <w:szCs w:val="24"/>
        </w:rPr>
        <w:t>Mokymosi turinio tema</w:t>
      </w:r>
      <w:r w:rsidRPr="002D51FB">
        <w:rPr>
          <w:rFonts w:ascii="Times New Roman" w:hAnsi="Times New Roman" w:cs="Times New Roman"/>
          <w:sz w:val="24"/>
          <w:szCs w:val="24"/>
        </w:rPr>
        <w:t xml:space="preserve"> yra pateikiamos temos</w:t>
      </w:r>
      <w:r>
        <w:rPr>
          <w:rFonts w:ascii="Times New Roman" w:hAnsi="Times New Roman" w:cs="Times New Roman"/>
          <w:sz w:val="24"/>
          <w:szCs w:val="24"/>
        </w:rPr>
        <w:t>;</w:t>
      </w:r>
      <w:r w:rsidRPr="002D51FB">
        <w:rPr>
          <w:rFonts w:ascii="Times New Roman" w:hAnsi="Times New Roman" w:cs="Times New Roman"/>
          <w:sz w:val="24"/>
          <w:szCs w:val="24"/>
        </w:rPr>
        <w:t xml:space="preserve"> </w:t>
      </w:r>
    </w:p>
    <w:p w14:paraId="496E3CDD" w14:textId="77777777" w:rsidR="003C2902" w:rsidRPr="002D51FB" w:rsidRDefault="003C2902" w:rsidP="003C2902">
      <w:pPr>
        <w:pStyle w:val="Sraopastraipa"/>
        <w:numPr>
          <w:ilvl w:val="0"/>
          <w:numId w:val="1"/>
        </w:numPr>
        <w:spacing w:after="120"/>
        <w:jc w:val="both"/>
        <w:textAlignment w:val="baseline"/>
        <w:rPr>
          <w:rFonts w:ascii="Times New Roman" w:hAnsi="Times New Roman" w:cs="Times New Roman"/>
          <w:sz w:val="24"/>
          <w:szCs w:val="24"/>
        </w:rPr>
      </w:pPr>
      <w:r w:rsidRPr="002D51FB">
        <w:rPr>
          <w:rFonts w:ascii="Times New Roman" w:hAnsi="Times New Roman" w:cs="Times New Roman"/>
          <w:sz w:val="24"/>
          <w:szCs w:val="24"/>
        </w:rPr>
        <w:t xml:space="preserve">stulpelyje </w:t>
      </w:r>
      <w:r w:rsidRPr="002D51FB">
        <w:rPr>
          <w:rFonts w:ascii="Times New Roman" w:hAnsi="Times New Roman" w:cs="Times New Roman"/>
          <w:i/>
          <w:sz w:val="24"/>
          <w:szCs w:val="24"/>
        </w:rPr>
        <w:t>Tema (</w:t>
      </w:r>
      <w:r w:rsidRPr="00F42E8C">
        <w:rPr>
          <w:rFonts w:ascii="Times New Roman" w:hAnsi="Times New Roman" w:cs="Times New Roman"/>
          <w:i/>
          <w:color w:val="538135" w:themeColor="accent6" w:themeShade="BF"/>
          <w:sz w:val="24"/>
          <w:szCs w:val="24"/>
        </w:rPr>
        <w:t>+BP citata</w:t>
      </w:r>
      <w:r w:rsidRPr="002D51FB">
        <w:rPr>
          <w:rFonts w:ascii="Times New Roman" w:hAnsi="Times New Roman" w:cs="Times New Roman"/>
          <w:i/>
          <w:sz w:val="24"/>
          <w:szCs w:val="24"/>
        </w:rPr>
        <w:t xml:space="preserve">) </w:t>
      </w:r>
      <w:r w:rsidRPr="002D51FB">
        <w:rPr>
          <w:rFonts w:ascii="Times New Roman" w:hAnsi="Times New Roman" w:cs="Times New Roman"/>
          <w:sz w:val="24"/>
          <w:szCs w:val="24"/>
        </w:rPr>
        <w:t>aprašomi pasiekimai, kokius ugdyti pamokos metu</w:t>
      </w:r>
      <w:r>
        <w:rPr>
          <w:rFonts w:ascii="Times New Roman" w:hAnsi="Times New Roman" w:cs="Times New Roman"/>
          <w:sz w:val="24"/>
          <w:szCs w:val="24"/>
        </w:rPr>
        <w:t>;</w:t>
      </w:r>
    </w:p>
    <w:p w14:paraId="2521C374" w14:textId="77777777" w:rsidR="003C2902" w:rsidRPr="00497D01" w:rsidRDefault="003C2902" w:rsidP="003C2902">
      <w:pPr>
        <w:pStyle w:val="Sraopastraipa"/>
        <w:numPr>
          <w:ilvl w:val="0"/>
          <w:numId w:val="1"/>
        </w:numPr>
        <w:spacing w:after="120"/>
        <w:jc w:val="both"/>
        <w:textAlignment w:val="baseline"/>
        <w:rPr>
          <w:rFonts w:ascii="Times New Roman" w:hAnsi="Times New Roman" w:cs="Times New Roman"/>
          <w:i/>
          <w:sz w:val="24"/>
          <w:szCs w:val="24"/>
        </w:rPr>
      </w:pPr>
      <w:r w:rsidRPr="002D51FB">
        <w:rPr>
          <w:rFonts w:ascii="Times New Roman" w:hAnsi="Times New Roman" w:cs="Times New Roman"/>
          <w:sz w:val="24"/>
          <w:szCs w:val="24"/>
        </w:rPr>
        <w:t xml:space="preserve">stulpelyje </w:t>
      </w:r>
      <w:r w:rsidRPr="002D51FB">
        <w:rPr>
          <w:rFonts w:ascii="Times New Roman" w:hAnsi="Times New Roman" w:cs="Times New Roman"/>
          <w:i/>
          <w:sz w:val="24"/>
          <w:szCs w:val="24"/>
        </w:rPr>
        <w:t>Kompetencijų ugdymas dalyku</w:t>
      </w:r>
      <w:r w:rsidRPr="002D51FB">
        <w:rPr>
          <w:rFonts w:ascii="Times New Roman" w:hAnsi="Times New Roman" w:cs="Times New Roman"/>
          <w:b/>
          <w:sz w:val="24"/>
          <w:szCs w:val="24"/>
        </w:rPr>
        <w:t xml:space="preserve"> </w:t>
      </w:r>
      <w:r w:rsidRPr="002D51FB">
        <w:rPr>
          <w:rFonts w:ascii="Times New Roman" w:hAnsi="Times New Roman" w:cs="Times New Roman"/>
          <w:sz w:val="24"/>
          <w:szCs w:val="24"/>
        </w:rPr>
        <w:t>yra nurodoma, kokios kompetencijos bus ugdomos</w:t>
      </w:r>
      <w:r>
        <w:rPr>
          <w:rFonts w:ascii="Times New Roman" w:hAnsi="Times New Roman" w:cs="Times New Roman"/>
          <w:sz w:val="24"/>
          <w:szCs w:val="24"/>
        </w:rPr>
        <w:t>;</w:t>
      </w:r>
      <w:r w:rsidRPr="002D51FB">
        <w:rPr>
          <w:rFonts w:ascii="Times New Roman" w:hAnsi="Times New Roman" w:cs="Times New Roman"/>
          <w:sz w:val="24"/>
          <w:szCs w:val="24"/>
        </w:rPr>
        <w:t xml:space="preserve"> </w:t>
      </w:r>
    </w:p>
    <w:p w14:paraId="79B67145" w14:textId="77777777" w:rsidR="003C2902" w:rsidRPr="003C2902" w:rsidRDefault="003C2902" w:rsidP="003C2902">
      <w:pPr>
        <w:pStyle w:val="Sraopastraipa"/>
        <w:numPr>
          <w:ilvl w:val="0"/>
          <w:numId w:val="1"/>
        </w:numPr>
        <w:spacing w:after="120"/>
        <w:jc w:val="both"/>
        <w:textAlignment w:val="baseline"/>
        <w:rPr>
          <w:rFonts w:ascii="Times New Roman" w:hAnsi="Times New Roman" w:cs="Times New Roman"/>
          <w:i/>
          <w:sz w:val="24"/>
          <w:szCs w:val="24"/>
        </w:rPr>
      </w:pPr>
      <w:r w:rsidRPr="00497D01">
        <w:rPr>
          <w:rFonts w:ascii="Times New Roman" w:hAnsi="Times New Roman" w:cs="Times New Roman"/>
          <w:sz w:val="24"/>
          <w:szCs w:val="24"/>
        </w:rPr>
        <w:t>stulpelyje</w:t>
      </w:r>
      <w:r w:rsidRPr="00497D01">
        <w:rPr>
          <w:rFonts w:ascii="Times New Roman" w:hAnsi="Times New Roman" w:cs="Times New Roman"/>
          <w:i/>
          <w:iCs/>
          <w:sz w:val="24"/>
          <w:szCs w:val="24"/>
        </w:rPr>
        <w:t xml:space="preserve"> Vadovėlis, Kita medžiaga, SMP</w:t>
      </w:r>
      <w:r w:rsidRPr="00497D01">
        <w:rPr>
          <w:rFonts w:ascii="Times New Roman" w:hAnsi="Times New Roman" w:cs="Times New Roman"/>
          <w:sz w:val="24"/>
          <w:szCs w:val="24"/>
        </w:rPr>
        <w:t xml:space="preserve"> pateikiamos nuorodos</w:t>
      </w:r>
      <w:r w:rsidRPr="00497D01">
        <w:rPr>
          <w:rFonts w:ascii="Times New Roman" w:hAnsi="Times New Roman" w:cs="Times New Roman"/>
          <w:color w:val="000000"/>
          <w:sz w:val="24"/>
          <w:szCs w:val="24"/>
        </w:rPr>
        <w:t>, kuriuose galima rasti informacijos nagrinėjamai temai</w:t>
      </w:r>
      <w:r>
        <w:rPr>
          <w:rFonts w:ascii="Times New Roman" w:hAnsi="Times New Roman" w:cs="Times New Roman"/>
          <w:color w:val="000000"/>
          <w:sz w:val="24"/>
          <w:szCs w:val="24"/>
        </w:rPr>
        <w:t>.</w:t>
      </w:r>
    </w:p>
    <w:p w14:paraId="79F3BF23" w14:textId="6E998C66" w:rsidR="003C2902" w:rsidRDefault="003C2902" w:rsidP="003C2902">
      <w:pPr>
        <w:spacing w:after="120"/>
        <w:jc w:val="both"/>
        <w:textAlignment w:val="baseline"/>
        <w:rPr>
          <w:rFonts w:ascii="Times New Roman" w:hAnsi="Times New Roman" w:cs="Times New Roman"/>
          <w:i/>
          <w:sz w:val="24"/>
          <w:szCs w:val="24"/>
        </w:rPr>
      </w:pPr>
    </w:p>
    <w:p w14:paraId="13AC13A7" w14:textId="77777777" w:rsidR="0020000E" w:rsidRDefault="0020000E" w:rsidP="003C2902">
      <w:pPr>
        <w:spacing w:after="120"/>
        <w:jc w:val="both"/>
        <w:textAlignment w:val="baseline"/>
        <w:rPr>
          <w:rFonts w:ascii="Times New Roman" w:hAnsi="Times New Roman" w:cs="Times New Roman"/>
          <w:i/>
          <w:sz w:val="24"/>
          <w:szCs w:val="24"/>
        </w:rPr>
      </w:pPr>
    </w:p>
    <w:p w14:paraId="4C0C9061" w14:textId="190BC7C3" w:rsidR="003C2902" w:rsidRDefault="003C2902" w:rsidP="003C2902">
      <w:pPr>
        <w:spacing w:after="120"/>
        <w:jc w:val="both"/>
        <w:textAlignment w:val="baseline"/>
        <w:rPr>
          <w:rFonts w:ascii="Times New Roman" w:hAnsi="Times New Roman" w:cs="Times New Roman"/>
          <w:i/>
          <w:sz w:val="24"/>
          <w:szCs w:val="24"/>
        </w:rPr>
      </w:pPr>
    </w:p>
    <w:p w14:paraId="73FB343E" w14:textId="7BFDE63C" w:rsidR="003C2902" w:rsidRPr="003C2902" w:rsidRDefault="003C2902" w:rsidP="003C2902">
      <w:pPr>
        <w:shd w:val="clear" w:color="auto" w:fill="FFFFFF"/>
        <w:spacing w:line="360" w:lineRule="auto"/>
        <w:jc w:val="center"/>
        <w:rPr>
          <w:rFonts w:ascii="Times New Roman" w:eastAsia="Calibri" w:hAnsi="Times New Roman" w:cs="Times New Roman"/>
          <w:b/>
          <w:bCs/>
          <w:kern w:val="0"/>
          <w:sz w:val="24"/>
          <w:szCs w:val="24"/>
          <w:lang w:val="en-US"/>
          <w14:ligatures w14:val="none"/>
        </w:rPr>
      </w:pPr>
      <w:r w:rsidRPr="003C2902">
        <w:rPr>
          <w:rFonts w:ascii="Times New Roman" w:eastAsia="Calibri" w:hAnsi="Times New Roman" w:cs="Times New Roman"/>
          <w:b/>
          <w:bCs/>
          <w:kern w:val="0"/>
          <w:sz w:val="24"/>
          <w:szCs w:val="24"/>
          <w:lang w:val="en-US"/>
          <w14:ligatures w14:val="none"/>
        </w:rPr>
        <w:lastRenderedPageBreak/>
        <w:t>GEOGRAFIJOS ILGALAIKIS PLANAS I</w:t>
      </w:r>
      <w:r w:rsidR="0020000E">
        <w:rPr>
          <w:rFonts w:ascii="Times New Roman" w:eastAsia="Calibri" w:hAnsi="Times New Roman" w:cs="Times New Roman"/>
          <w:b/>
          <w:bCs/>
          <w:kern w:val="0"/>
          <w:sz w:val="24"/>
          <w:szCs w:val="24"/>
          <w:lang w:val="en-US"/>
          <w14:ligatures w14:val="none"/>
        </w:rPr>
        <w:t>II</w:t>
      </w:r>
      <w:r w:rsidRPr="003C2902">
        <w:rPr>
          <w:rFonts w:ascii="Times New Roman" w:eastAsia="Calibri" w:hAnsi="Times New Roman" w:cs="Times New Roman"/>
          <w:b/>
          <w:bCs/>
          <w:kern w:val="0"/>
          <w:sz w:val="24"/>
          <w:szCs w:val="24"/>
          <w:lang w:val="en-US"/>
          <w14:ligatures w14:val="none"/>
        </w:rPr>
        <w:t xml:space="preserve"> GIMNAZIJOS KLASEI</w:t>
      </w:r>
    </w:p>
    <w:tbl>
      <w:tblPr>
        <w:tblStyle w:val="Lentelstinklelis"/>
        <w:tblW w:w="15304" w:type="dxa"/>
        <w:tblLayout w:type="fixed"/>
        <w:tblLook w:val="04A0" w:firstRow="1" w:lastRow="0" w:firstColumn="1" w:lastColumn="0" w:noHBand="0" w:noVBand="1"/>
      </w:tblPr>
      <w:tblGrid>
        <w:gridCol w:w="1696"/>
        <w:gridCol w:w="3969"/>
        <w:gridCol w:w="709"/>
        <w:gridCol w:w="1985"/>
        <w:gridCol w:w="3685"/>
        <w:gridCol w:w="1701"/>
        <w:gridCol w:w="1559"/>
      </w:tblGrid>
      <w:tr w:rsidR="00FD786F" w14:paraId="705895CC" w14:textId="533884A5" w:rsidTr="00F05ABF">
        <w:tc>
          <w:tcPr>
            <w:tcW w:w="1696" w:type="dxa"/>
          </w:tcPr>
          <w:p w14:paraId="705895C6" w14:textId="6311064A" w:rsidR="00FD786F" w:rsidRDefault="00FD786F" w:rsidP="00FD786F">
            <w:pPr>
              <w:jc w:val="center"/>
              <w:rPr>
                <w:rFonts w:ascii="Times New Roman" w:hAnsi="Times New Roman" w:cs="Times New Roman"/>
                <w:sz w:val="24"/>
                <w:szCs w:val="24"/>
              </w:rPr>
            </w:pPr>
            <w:r w:rsidRPr="002D51FB">
              <w:rPr>
                <w:rFonts w:ascii="Times New Roman" w:hAnsi="Times New Roman" w:cs="Times New Roman"/>
                <w:b/>
                <w:sz w:val="24"/>
                <w:szCs w:val="24"/>
              </w:rPr>
              <w:t>Mokymosi turinio tema</w:t>
            </w:r>
          </w:p>
        </w:tc>
        <w:tc>
          <w:tcPr>
            <w:tcW w:w="3969" w:type="dxa"/>
          </w:tcPr>
          <w:p w14:paraId="705895C7" w14:textId="7A7AA8EF" w:rsidR="00FD786F" w:rsidRDefault="00FD786F" w:rsidP="00FD786F">
            <w:pPr>
              <w:jc w:val="center"/>
              <w:rPr>
                <w:rFonts w:ascii="Times New Roman" w:hAnsi="Times New Roman" w:cs="Times New Roman"/>
                <w:sz w:val="24"/>
                <w:szCs w:val="24"/>
              </w:rPr>
            </w:pPr>
            <w:r w:rsidRPr="002D51FB">
              <w:rPr>
                <w:rFonts w:ascii="Times New Roman" w:eastAsia="Calibri" w:hAnsi="Times New Roman" w:cs="Times New Roman"/>
                <w:b/>
                <w:iCs/>
                <w:sz w:val="24"/>
                <w:szCs w:val="24"/>
              </w:rPr>
              <w:t xml:space="preserve">Tema </w:t>
            </w:r>
            <w:r w:rsidRPr="002D51FB">
              <w:rPr>
                <w:rFonts w:ascii="Times New Roman" w:eastAsia="Calibri" w:hAnsi="Times New Roman" w:cs="Times New Roman"/>
                <w:b/>
                <w:iCs/>
                <w:color w:val="538135" w:themeColor="accent6" w:themeShade="BF"/>
                <w:sz w:val="24"/>
                <w:szCs w:val="24"/>
              </w:rPr>
              <w:t>(+ BP citata</w:t>
            </w:r>
            <w:r w:rsidRPr="002D51FB">
              <w:rPr>
                <w:rFonts w:ascii="Times New Roman" w:eastAsia="Calibri" w:hAnsi="Times New Roman" w:cs="Times New Roman"/>
                <w:b/>
                <w:iCs/>
                <w:sz w:val="24"/>
                <w:szCs w:val="24"/>
              </w:rPr>
              <w:t>)</w:t>
            </w:r>
          </w:p>
        </w:tc>
        <w:tc>
          <w:tcPr>
            <w:tcW w:w="709" w:type="dxa"/>
          </w:tcPr>
          <w:p w14:paraId="79A64910" w14:textId="561AE73C" w:rsidR="00FD786F" w:rsidRPr="00FD786F" w:rsidRDefault="00FD786F" w:rsidP="00FD786F">
            <w:pPr>
              <w:jc w:val="center"/>
              <w:rPr>
                <w:rFonts w:ascii="Times New Roman" w:hAnsi="Times New Roman" w:cs="Times New Roman"/>
                <w:b/>
                <w:sz w:val="24"/>
                <w:szCs w:val="24"/>
              </w:rPr>
            </w:pPr>
            <w:r w:rsidRPr="00FD786F">
              <w:rPr>
                <w:rFonts w:ascii="Times New Roman" w:hAnsi="Times New Roman" w:cs="Times New Roman"/>
                <w:b/>
                <w:sz w:val="24"/>
                <w:szCs w:val="24"/>
              </w:rPr>
              <w:t>Val.</w:t>
            </w:r>
          </w:p>
          <w:p w14:paraId="705895C8" w14:textId="542A6660" w:rsidR="00FD786F" w:rsidRPr="00FD786F" w:rsidRDefault="00FD786F" w:rsidP="00FD786F">
            <w:pPr>
              <w:jc w:val="center"/>
              <w:rPr>
                <w:rFonts w:ascii="Times New Roman" w:hAnsi="Times New Roman" w:cs="Times New Roman"/>
                <w:b/>
                <w:sz w:val="24"/>
                <w:szCs w:val="24"/>
              </w:rPr>
            </w:pPr>
            <w:r w:rsidRPr="00FD786F">
              <w:rPr>
                <w:rFonts w:ascii="Times New Roman" w:hAnsi="Times New Roman" w:cs="Times New Roman"/>
                <w:b/>
                <w:sz w:val="24"/>
                <w:szCs w:val="24"/>
              </w:rPr>
              <w:t>sk.</w:t>
            </w:r>
          </w:p>
        </w:tc>
        <w:tc>
          <w:tcPr>
            <w:tcW w:w="1985" w:type="dxa"/>
          </w:tcPr>
          <w:p w14:paraId="705895CA" w14:textId="77777777" w:rsidR="00FD786F" w:rsidRPr="00FD786F" w:rsidRDefault="00FD786F" w:rsidP="00FD786F">
            <w:pPr>
              <w:jc w:val="center"/>
              <w:rPr>
                <w:rFonts w:ascii="Times New Roman" w:hAnsi="Times New Roman" w:cs="Times New Roman"/>
                <w:b/>
                <w:sz w:val="24"/>
                <w:szCs w:val="24"/>
              </w:rPr>
            </w:pPr>
            <w:r w:rsidRPr="00FD786F">
              <w:rPr>
                <w:rFonts w:ascii="Times New Roman" w:hAnsi="Times New Roman" w:cs="Times New Roman"/>
                <w:b/>
                <w:sz w:val="24"/>
                <w:szCs w:val="24"/>
              </w:rPr>
              <w:t>Kompetencijų ugdymas dalyku</w:t>
            </w:r>
          </w:p>
        </w:tc>
        <w:tc>
          <w:tcPr>
            <w:tcW w:w="3685" w:type="dxa"/>
          </w:tcPr>
          <w:p w14:paraId="705895CB" w14:textId="1EF31425" w:rsidR="00FD786F" w:rsidRDefault="00FD786F" w:rsidP="00FD786F">
            <w:pPr>
              <w:jc w:val="center"/>
              <w:rPr>
                <w:rFonts w:ascii="Times New Roman" w:hAnsi="Times New Roman" w:cs="Times New Roman"/>
                <w:sz w:val="24"/>
                <w:szCs w:val="24"/>
              </w:rPr>
            </w:pPr>
            <w:r w:rsidRPr="002D51FB">
              <w:rPr>
                <w:rFonts w:ascii="Times New Roman" w:hAnsi="Times New Roman" w:cs="Times New Roman"/>
                <w:b/>
                <w:sz w:val="24"/>
                <w:szCs w:val="24"/>
              </w:rPr>
              <w:t>Vadovėlis</w:t>
            </w:r>
          </w:p>
        </w:tc>
        <w:tc>
          <w:tcPr>
            <w:tcW w:w="1701" w:type="dxa"/>
          </w:tcPr>
          <w:p w14:paraId="21AD63E7" w14:textId="6E58A0E3" w:rsidR="00FD786F" w:rsidRDefault="00FD786F" w:rsidP="00FD786F">
            <w:pPr>
              <w:jc w:val="center"/>
              <w:rPr>
                <w:rFonts w:ascii="Times New Roman" w:hAnsi="Times New Roman" w:cs="Times New Roman"/>
                <w:sz w:val="24"/>
                <w:szCs w:val="24"/>
              </w:rPr>
            </w:pPr>
            <w:r w:rsidRPr="002D51FB">
              <w:rPr>
                <w:rFonts w:ascii="Times New Roman" w:hAnsi="Times New Roman" w:cs="Times New Roman"/>
                <w:b/>
                <w:sz w:val="24"/>
                <w:szCs w:val="24"/>
              </w:rPr>
              <w:t>Kita medžiaga</w:t>
            </w:r>
          </w:p>
        </w:tc>
        <w:tc>
          <w:tcPr>
            <w:tcW w:w="1559" w:type="dxa"/>
          </w:tcPr>
          <w:p w14:paraId="3A45A05C" w14:textId="59210F50" w:rsidR="00FD786F" w:rsidRDefault="00FD786F" w:rsidP="00FD786F">
            <w:pPr>
              <w:jc w:val="center"/>
              <w:rPr>
                <w:rFonts w:ascii="Times New Roman" w:hAnsi="Times New Roman" w:cs="Times New Roman"/>
                <w:sz w:val="24"/>
                <w:szCs w:val="24"/>
              </w:rPr>
            </w:pPr>
            <w:r w:rsidRPr="002D51FB">
              <w:rPr>
                <w:rFonts w:ascii="Times New Roman" w:hAnsi="Times New Roman" w:cs="Times New Roman"/>
                <w:b/>
                <w:sz w:val="24"/>
                <w:szCs w:val="24"/>
              </w:rPr>
              <w:t>SMP</w:t>
            </w:r>
          </w:p>
        </w:tc>
      </w:tr>
      <w:tr w:rsidR="00FD786F" w14:paraId="705895D3" w14:textId="4F3BE503" w:rsidTr="00F05ABF">
        <w:tc>
          <w:tcPr>
            <w:tcW w:w="1696" w:type="dxa"/>
          </w:tcPr>
          <w:p w14:paraId="705895CD" w14:textId="5FC470A4" w:rsidR="00FD786F" w:rsidRPr="00FD786F" w:rsidRDefault="00FD786F" w:rsidP="00FD786F">
            <w:pPr>
              <w:jc w:val="center"/>
              <w:rPr>
                <w:rFonts w:ascii="Times New Roman" w:hAnsi="Times New Roman" w:cs="Times New Roman"/>
                <w:i/>
                <w:sz w:val="24"/>
                <w:szCs w:val="24"/>
              </w:rPr>
            </w:pPr>
            <w:r w:rsidRPr="00FD786F">
              <w:rPr>
                <w:rFonts w:ascii="Times New Roman" w:hAnsi="Times New Roman" w:cs="Times New Roman"/>
                <w:i/>
                <w:sz w:val="24"/>
                <w:szCs w:val="24"/>
              </w:rPr>
              <w:t>Įvadas.</w:t>
            </w:r>
          </w:p>
        </w:tc>
        <w:tc>
          <w:tcPr>
            <w:tcW w:w="3969" w:type="dxa"/>
          </w:tcPr>
          <w:p w14:paraId="705895CE" w14:textId="6ECD9470" w:rsidR="00FD786F" w:rsidRDefault="00FD786F" w:rsidP="00FD786F">
            <w:pPr>
              <w:pStyle w:val="Default"/>
            </w:pPr>
            <w:r>
              <w:t>Supažindinimas su 11 klasės kurso programa.</w:t>
            </w:r>
          </w:p>
        </w:tc>
        <w:tc>
          <w:tcPr>
            <w:tcW w:w="709" w:type="dxa"/>
          </w:tcPr>
          <w:p w14:paraId="705895CF" w14:textId="77777777" w:rsidR="00FD786F" w:rsidRDefault="00FD786F" w:rsidP="00FD786F">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705895D1" w14:textId="77777777" w:rsidR="00FD786F" w:rsidRDefault="00FD786F" w:rsidP="00FD786F">
            <w:pPr>
              <w:rPr>
                <w:rFonts w:ascii="Times New Roman" w:hAnsi="Times New Roman" w:cs="Times New Roman"/>
                <w:sz w:val="24"/>
                <w:szCs w:val="24"/>
              </w:rPr>
            </w:pPr>
            <w:r>
              <w:rPr>
                <w:rFonts w:ascii="Times New Roman" w:hAnsi="Times New Roman" w:cs="Times New Roman"/>
                <w:sz w:val="24"/>
                <w:szCs w:val="24"/>
              </w:rPr>
              <w:t>Komunikavimo</w:t>
            </w:r>
          </w:p>
        </w:tc>
        <w:tc>
          <w:tcPr>
            <w:tcW w:w="3685" w:type="dxa"/>
          </w:tcPr>
          <w:p w14:paraId="705895D2" w14:textId="77777777" w:rsidR="00FD786F" w:rsidRDefault="00FD786F" w:rsidP="00FD786F">
            <w:pPr>
              <w:rPr>
                <w:rFonts w:ascii="Times New Roman" w:hAnsi="Times New Roman" w:cs="Times New Roman"/>
                <w:sz w:val="24"/>
                <w:szCs w:val="24"/>
              </w:rPr>
            </w:pPr>
          </w:p>
        </w:tc>
        <w:tc>
          <w:tcPr>
            <w:tcW w:w="1701" w:type="dxa"/>
          </w:tcPr>
          <w:p w14:paraId="777EF069" w14:textId="77777777" w:rsidR="00FD786F" w:rsidRDefault="00FD786F" w:rsidP="00FD786F">
            <w:pPr>
              <w:rPr>
                <w:rFonts w:ascii="Times New Roman" w:hAnsi="Times New Roman" w:cs="Times New Roman"/>
                <w:sz w:val="24"/>
                <w:szCs w:val="24"/>
              </w:rPr>
            </w:pPr>
          </w:p>
        </w:tc>
        <w:tc>
          <w:tcPr>
            <w:tcW w:w="1559" w:type="dxa"/>
          </w:tcPr>
          <w:p w14:paraId="47CD9202" w14:textId="77777777" w:rsidR="00FD786F" w:rsidRDefault="00FD786F" w:rsidP="00FD786F">
            <w:pPr>
              <w:rPr>
                <w:rFonts w:ascii="Times New Roman" w:hAnsi="Times New Roman" w:cs="Times New Roman"/>
                <w:sz w:val="24"/>
                <w:szCs w:val="24"/>
              </w:rPr>
            </w:pPr>
          </w:p>
        </w:tc>
      </w:tr>
      <w:tr w:rsidR="00FD786F" w14:paraId="705895DF" w14:textId="2EA09797" w:rsidTr="00F05ABF">
        <w:tc>
          <w:tcPr>
            <w:tcW w:w="1696" w:type="dxa"/>
          </w:tcPr>
          <w:p w14:paraId="705895D4" w14:textId="226EAD78" w:rsidR="00FD786F" w:rsidRPr="00FD786F" w:rsidRDefault="00FD786F" w:rsidP="00FD786F">
            <w:pPr>
              <w:jc w:val="center"/>
              <w:rPr>
                <w:rFonts w:ascii="Times New Roman" w:hAnsi="Times New Roman" w:cs="Times New Roman"/>
                <w:i/>
                <w:sz w:val="24"/>
                <w:szCs w:val="24"/>
              </w:rPr>
            </w:pPr>
            <w:r w:rsidRPr="00FD786F">
              <w:rPr>
                <w:rFonts w:ascii="Times New Roman" w:hAnsi="Times New Roman" w:cs="Times New Roman"/>
                <w:i/>
                <w:sz w:val="24"/>
                <w:szCs w:val="24"/>
              </w:rPr>
              <w:t>Kartojimas</w:t>
            </w:r>
          </w:p>
        </w:tc>
        <w:tc>
          <w:tcPr>
            <w:tcW w:w="3969" w:type="dxa"/>
          </w:tcPr>
          <w:p w14:paraId="705895D5" w14:textId="0C6F3C73" w:rsidR="00FD786F" w:rsidRDefault="00FD786F" w:rsidP="00FD786F">
            <w:pPr>
              <w:pStyle w:val="Default"/>
            </w:pPr>
          </w:p>
        </w:tc>
        <w:tc>
          <w:tcPr>
            <w:tcW w:w="709" w:type="dxa"/>
          </w:tcPr>
          <w:p w14:paraId="705895D6" w14:textId="77777777" w:rsidR="00FD786F" w:rsidRDefault="00FD786F" w:rsidP="00FD786F">
            <w:pPr>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14:paraId="705895D9" w14:textId="77777777" w:rsidR="00FD786F" w:rsidRDefault="00FD786F" w:rsidP="00FD786F">
            <w:pPr>
              <w:rPr>
                <w:rFonts w:ascii="Times New Roman" w:hAnsi="Times New Roman" w:cs="Times New Roman"/>
                <w:sz w:val="24"/>
                <w:szCs w:val="24"/>
              </w:rPr>
            </w:pPr>
            <w:r>
              <w:rPr>
                <w:rFonts w:ascii="Times New Roman" w:hAnsi="Times New Roman" w:cs="Times New Roman"/>
                <w:sz w:val="24"/>
                <w:szCs w:val="24"/>
              </w:rPr>
              <w:t>Komunikavimo</w:t>
            </w:r>
          </w:p>
          <w:p w14:paraId="705895DA" w14:textId="77777777" w:rsidR="00FD786F" w:rsidRDefault="00FD786F" w:rsidP="00FD786F">
            <w:pPr>
              <w:rPr>
                <w:rFonts w:ascii="Times New Roman" w:hAnsi="Times New Roman" w:cs="Times New Roman"/>
                <w:sz w:val="24"/>
                <w:szCs w:val="24"/>
              </w:rPr>
            </w:pPr>
            <w:r>
              <w:rPr>
                <w:rFonts w:ascii="Times New Roman" w:hAnsi="Times New Roman" w:cs="Times New Roman"/>
                <w:sz w:val="24"/>
                <w:szCs w:val="24"/>
              </w:rPr>
              <w:t>Kūrybiškumo</w:t>
            </w:r>
          </w:p>
          <w:p w14:paraId="705895DB" w14:textId="77777777" w:rsidR="00FD786F" w:rsidRDefault="00FD786F" w:rsidP="00FD786F">
            <w:pPr>
              <w:rPr>
                <w:rFonts w:ascii="Times New Roman" w:hAnsi="Times New Roman" w:cs="Times New Roman"/>
                <w:sz w:val="24"/>
                <w:szCs w:val="24"/>
              </w:rPr>
            </w:pPr>
            <w:r>
              <w:rPr>
                <w:rFonts w:ascii="Times New Roman" w:hAnsi="Times New Roman" w:cs="Times New Roman"/>
                <w:sz w:val="24"/>
                <w:szCs w:val="24"/>
              </w:rPr>
              <w:t>Skaitmeninė</w:t>
            </w:r>
          </w:p>
          <w:p w14:paraId="705895DC" w14:textId="77777777" w:rsidR="00FD786F" w:rsidRDefault="00FD786F" w:rsidP="00FD786F">
            <w:pPr>
              <w:rPr>
                <w:rFonts w:ascii="Times New Roman" w:hAnsi="Times New Roman" w:cs="Times New Roman"/>
                <w:sz w:val="24"/>
                <w:szCs w:val="24"/>
              </w:rPr>
            </w:pPr>
            <w:r>
              <w:rPr>
                <w:rFonts w:ascii="Times New Roman" w:hAnsi="Times New Roman" w:cs="Times New Roman"/>
                <w:sz w:val="24"/>
                <w:szCs w:val="24"/>
              </w:rPr>
              <w:t>SESG</w:t>
            </w:r>
          </w:p>
        </w:tc>
        <w:tc>
          <w:tcPr>
            <w:tcW w:w="3685" w:type="dxa"/>
          </w:tcPr>
          <w:p w14:paraId="705895DE" w14:textId="76867DB4" w:rsidR="00FD786F" w:rsidRDefault="00FD786F" w:rsidP="00FD786F">
            <w:pPr>
              <w:rPr>
                <w:rFonts w:ascii="Times New Roman" w:hAnsi="Times New Roman" w:cs="Times New Roman"/>
                <w:sz w:val="24"/>
                <w:szCs w:val="24"/>
              </w:rPr>
            </w:pPr>
          </w:p>
        </w:tc>
        <w:tc>
          <w:tcPr>
            <w:tcW w:w="1701" w:type="dxa"/>
          </w:tcPr>
          <w:p w14:paraId="7C252780" w14:textId="77777777" w:rsidR="00FD786F" w:rsidRDefault="00FD786F" w:rsidP="00FD786F">
            <w:pPr>
              <w:rPr>
                <w:rFonts w:ascii="Times New Roman" w:hAnsi="Times New Roman" w:cs="Times New Roman"/>
                <w:sz w:val="24"/>
                <w:szCs w:val="24"/>
              </w:rPr>
            </w:pPr>
          </w:p>
        </w:tc>
        <w:tc>
          <w:tcPr>
            <w:tcW w:w="1559" w:type="dxa"/>
          </w:tcPr>
          <w:p w14:paraId="61E456E4" w14:textId="77777777" w:rsidR="00FD786F" w:rsidRDefault="00FD786F" w:rsidP="00FD786F">
            <w:pPr>
              <w:rPr>
                <w:rFonts w:ascii="Times New Roman" w:hAnsi="Times New Roman" w:cs="Times New Roman"/>
                <w:sz w:val="24"/>
                <w:szCs w:val="24"/>
              </w:rPr>
            </w:pPr>
          </w:p>
        </w:tc>
      </w:tr>
      <w:tr w:rsidR="00D60CE0" w14:paraId="06A98AC8" w14:textId="77777777" w:rsidTr="00F05ABF">
        <w:tc>
          <w:tcPr>
            <w:tcW w:w="1696" w:type="dxa"/>
            <w:vMerge w:val="restart"/>
          </w:tcPr>
          <w:p w14:paraId="6E128E77" w14:textId="77777777" w:rsidR="00D60CE0" w:rsidRDefault="00D60CE0" w:rsidP="005E295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Geografinis mąstymas, Žemės sistema ir globalieji iššūkiai žmonijai.</w:t>
            </w:r>
          </w:p>
          <w:p w14:paraId="5E09B213" w14:textId="77777777" w:rsidR="00D60CE0" w:rsidRPr="00FD786F" w:rsidRDefault="00D60CE0" w:rsidP="00FD786F">
            <w:pPr>
              <w:jc w:val="center"/>
              <w:rPr>
                <w:rFonts w:ascii="Times New Roman" w:hAnsi="Times New Roman" w:cs="Times New Roman"/>
                <w:i/>
                <w:sz w:val="24"/>
                <w:szCs w:val="24"/>
              </w:rPr>
            </w:pPr>
          </w:p>
        </w:tc>
        <w:tc>
          <w:tcPr>
            <w:tcW w:w="3969" w:type="dxa"/>
          </w:tcPr>
          <w:p w14:paraId="6607BC05" w14:textId="18993CD5" w:rsidR="00D60CE0" w:rsidRDefault="00D60CE0" w:rsidP="005E295E">
            <w:pPr>
              <w:rPr>
                <w:rFonts w:ascii="Times New Roman" w:eastAsia="Calibri" w:hAnsi="Times New Roman" w:cs="Times New Roman"/>
                <w:sz w:val="24"/>
                <w:szCs w:val="24"/>
              </w:rPr>
            </w:pPr>
            <w:r w:rsidRPr="005E295E">
              <w:rPr>
                <w:rFonts w:ascii="Times New Roman" w:eastAsia="Calibri" w:hAnsi="Times New Roman" w:cs="Times New Roman"/>
                <w:sz w:val="24"/>
                <w:szCs w:val="24"/>
              </w:rPr>
              <w:t>Geografinis mąstymas.</w:t>
            </w:r>
          </w:p>
          <w:p w14:paraId="3501668F" w14:textId="60AE441D" w:rsidR="00D60CE0" w:rsidRPr="005E295E" w:rsidRDefault="00D60CE0" w:rsidP="005E295E">
            <w:pPr>
              <w:rPr>
                <w:rFonts w:ascii="Times New Roman" w:hAnsi="Times New Roman" w:cs="Times New Roman"/>
                <w:color w:val="538135" w:themeColor="accent6" w:themeShade="BF"/>
                <w:sz w:val="24"/>
                <w:szCs w:val="24"/>
              </w:rPr>
            </w:pPr>
            <w:r w:rsidRPr="005E295E">
              <w:rPr>
                <w:rFonts w:ascii="Times New Roman" w:hAnsi="Times New Roman" w:cs="Times New Roman"/>
                <w:color w:val="538135" w:themeColor="accent6" w:themeShade="BF"/>
                <w:sz w:val="24"/>
                <w:szCs w:val="24"/>
              </w:rPr>
              <w:t>B.P. Taikomos geografijos mokslo koncepcijos, gebama skaityti ir kritiškai vertinti įvairiuose geografiniuose šaltiniuose pateikiama informacija. Nurodomi šiuolaikiniai geografijos tyrimo metodai, paaiškinama, kas yra geografinių tyrimų objektas.</w:t>
            </w:r>
          </w:p>
        </w:tc>
        <w:tc>
          <w:tcPr>
            <w:tcW w:w="709" w:type="dxa"/>
          </w:tcPr>
          <w:p w14:paraId="11C845C2" w14:textId="001C3E38" w:rsidR="00D60CE0" w:rsidRDefault="00D60CE0" w:rsidP="00FD786F">
            <w:pPr>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vMerge w:val="restart"/>
          </w:tcPr>
          <w:p w14:paraId="1B8E66EA" w14:textId="77777777" w:rsidR="00D60CE0" w:rsidRDefault="00D60CE0" w:rsidP="00FD786F">
            <w:pPr>
              <w:rPr>
                <w:rFonts w:ascii="Times New Roman" w:hAnsi="Times New Roman" w:cs="Times New Roman"/>
                <w:sz w:val="24"/>
                <w:szCs w:val="24"/>
              </w:rPr>
            </w:pPr>
            <w:r>
              <w:rPr>
                <w:rFonts w:ascii="Times New Roman" w:hAnsi="Times New Roman" w:cs="Times New Roman"/>
                <w:sz w:val="24"/>
                <w:szCs w:val="24"/>
              </w:rPr>
              <w:t>Pažintinė</w:t>
            </w:r>
          </w:p>
          <w:p w14:paraId="410EE9A3" w14:textId="77777777" w:rsidR="00D60CE0" w:rsidRDefault="00D60CE0" w:rsidP="00FD786F">
            <w:pPr>
              <w:rPr>
                <w:rFonts w:ascii="Times New Roman" w:hAnsi="Times New Roman" w:cs="Times New Roman"/>
                <w:sz w:val="24"/>
                <w:szCs w:val="24"/>
              </w:rPr>
            </w:pPr>
            <w:r>
              <w:rPr>
                <w:rFonts w:ascii="Times New Roman" w:hAnsi="Times New Roman" w:cs="Times New Roman"/>
                <w:sz w:val="24"/>
                <w:szCs w:val="24"/>
              </w:rPr>
              <w:t>Skaitmeninė</w:t>
            </w:r>
          </w:p>
          <w:p w14:paraId="7425E8C1" w14:textId="77777777" w:rsidR="00D60CE0" w:rsidRDefault="00D60CE0" w:rsidP="00FD786F">
            <w:pPr>
              <w:rPr>
                <w:rFonts w:ascii="Times New Roman" w:hAnsi="Times New Roman" w:cs="Times New Roman"/>
                <w:sz w:val="24"/>
                <w:szCs w:val="24"/>
              </w:rPr>
            </w:pPr>
            <w:r>
              <w:rPr>
                <w:rFonts w:ascii="Times New Roman" w:hAnsi="Times New Roman" w:cs="Times New Roman"/>
                <w:sz w:val="24"/>
                <w:szCs w:val="24"/>
              </w:rPr>
              <w:t>Pilietinė</w:t>
            </w:r>
          </w:p>
          <w:p w14:paraId="6D5F2C72" w14:textId="77777777" w:rsidR="00D60CE0" w:rsidRDefault="00D60CE0" w:rsidP="00FD786F">
            <w:pPr>
              <w:rPr>
                <w:rFonts w:ascii="Times New Roman" w:hAnsi="Times New Roman" w:cs="Times New Roman"/>
                <w:sz w:val="24"/>
                <w:szCs w:val="24"/>
              </w:rPr>
            </w:pPr>
            <w:r>
              <w:rPr>
                <w:rFonts w:ascii="Times New Roman" w:hAnsi="Times New Roman" w:cs="Times New Roman"/>
                <w:sz w:val="24"/>
                <w:szCs w:val="24"/>
              </w:rPr>
              <w:t>Komunikavimo</w:t>
            </w:r>
          </w:p>
          <w:p w14:paraId="773906D3" w14:textId="77777777" w:rsidR="00D60CE0" w:rsidRDefault="00D60CE0" w:rsidP="00FD786F">
            <w:pPr>
              <w:rPr>
                <w:rFonts w:ascii="Times New Roman" w:hAnsi="Times New Roman" w:cs="Times New Roman"/>
                <w:sz w:val="24"/>
                <w:szCs w:val="24"/>
              </w:rPr>
            </w:pPr>
            <w:r>
              <w:rPr>
                <w:rFonts w:ascii="Times New Roman" w:hAnsi="Times New Roman" w:cs="Times New Roman"/>
                <w:sz w:val="24"/>
                <w:szCs w:val="24"/>
              </w:rPr>
              <w:t>Kūrybiškumo</w:t>
            </w:r>
          </w:p>
          <w:p w14:paraId="4B28D3BB" w14:textId="61C7BEC4" w:rsidR="00D60CE0" w:rsidRDefault="00D60CE0" w:rsidP="00FD786F">
            <w:pPr>
              <w:rPr>
                <w:rFonts w:ascii="Times New Roman" w:hAnsi="Times New Roman" w:cs="Times New Roman"/>
                <w:sz w:val="24"/>
                <w:szCs w:val="24"/>
              </w:rPr>
            </w:pPr>
            <w:r>
              <w:rPr>
                <w:rFonts w:ascii="Times New Roman" w:hAnsi="Times New Roman" w:cs="Times New Roman"/>
                <w:sz w:val="24"/>
                <w:szCs w:val="24"/>
              </w:rPr>
              <w:t>SESG</w:t>
            </w:r>
          </w:p>
        </w:tc>
        <w:tc>
          <w:tcPr>
            <w:tcW w:w="3685" w:type="dxa"/>
          </w:tcPr>
          <w:p w14:paraId="4F879E2F" w14:textId="77777777" w:rsidR="00D60CE0" w:rsidRPr="000604F4" w:rsidRDefault="00AF5CE7" w:rsidP="00FD786F">
            <w:pPr>
              <w:rPr>
                <w:rFonts w:ascii="Times New Roman" w:eastAsia="Calibri" w:hAnsi="Times New Roman" w:cs="Times New Roman"/>
                <w:sz w:val="24"/>
                <w:szCs w:val="24"/>
              </w:rPr>
            </w:pPr>
            <w:r w:rsidRPr="000604F4">
              <w:rPr>
                <w:rFonts w:ascii="Times New Roman" w:eastAsia="Calibri" w:hAnsi="Times New Roman" w:cs="Times New Roman"/>
                <w:sz w:val="24"/>
                <w:szCs w:val="24"/>
              </w:rPr>
              <w:t xml:space="preserve">Rytas Šalna, </w:t>
            </w:r>
            <w:proofErr w:type="spellStart"/>
            <w:r w:rsidRPr="000604F4">
              <w:rPr>
                <w:rFonts w:ascii="Times New Roman" w:eastAsia="Calibri" w:hAnsi="Times New Roman" w:cs="Times New Roman"/>
                <w:sz w:val="24"/>
                <w:szCs w:val="24"/>
              </w:rPr>
              <w:t>Sapožnikovas</w:t>
            </w:r>
            <w:proofErr w:type="spellEnd"/>
            <w:r w:rsidRPr="000604F4">
              <w:rPr>
                <w:rFonts w:ascii="Times New Roman" w:eastAsia="Calibri" w:hAnsi="Times New Roman" w:cs="Times New Roman"/>
                <w:sz w:val="24"/>
                <w:szCs w:val="24"/>
              </w:rPr>
              <w:t xml:space="preserve"> Georgijus, Giedrė </w:t>
            </w:r>
            <w:proofErr w:type="spellStart"/>
            <w:r w:rsidRPr="000604F4">
              <w:rPr>
                <w:rFonts w:ascii="Times New Roman" w:eastAsia="Calibri" w:hAnsi="Times New Roman" w:cs="Times New Roman"/>
                <w:sz w:val="24"/>
                <w:szCs w:val="24"/>
              </w:rPr>
              <w:t>Motiejuitė</w:t>
            </w:r>
            <w:proofErr w:type="spellEnd"/>
            <w:r w:rsidRPr="000604F4">
              <w:rPr>
                <w:rFonts w:ascii="Times New Roman" w:eastAsia="Calibri" w:hAnsi="Times New Roman" w:cs="Times New Roman"/>
                <w:sz w:val="24"/>
                <w:szCs w:val="24"/>
              </w:rPr>
              <w:t xml:space="preserve">, Mantas </w:t>
            </w:r>
            <w:proofErr w:type="spellStart"/>
            <w:r w:rsidRPr="000604F4">
              <w:rPr>
                <w:rFonts w:ascii="Times New Roman" w:eastAsia="Calibri" w:hAnsi="Times New Roman" w:cs="Times New Roman"/>
                <w:sz w:val="24"/>
                <w:szCs w:val="24"/>
              </w:rPr>
              <w:t>Šiumeta</w:t>
            </w:r>
            <w:proofErr w:type="spellEnd"/>
            <w:r w:rsidRPr="000604F4">
              <w:rPr>
                <w:rFonts w:ascii="Times New Roman" w:eastAsia="Calibri" w:hAnsi="Times New Roman" w:cs="Times New Roman"/>
                <w:sz w:val="24"/>
                <w:szCs w:val="24"/>
              </w:rPr>
              <w:t>, Robertas Šalna.</w:t>
            </w:r>
            <w:r w:rsidRPr="000604F4">
              <w:rPr>
                <w:rFonts w:ascii="Times New Roman" w:eastAsia="Times New Roman" w:hAnsi="Times New Roman" w:cs="Times New Roman"/>
                <w:color w:val="333333"/>
                <w:sz w:val="24"/>
                <w:szCs w:val="24"/>
                <w:lang w:eastAsia="lt-LT"/>
              </w:rPr>
              <w:t xml:space="preserve"> </w:t>
            </w:r>
            <w:r w:rsidRPr="000604F4">
              <w:rPr>
                <w:rFonts w:ascii="Times New Roman" w:eastAsia="Calibri" w:hAnsi="Times New Roman" w:cs="Times New Roman"/>
                <w:i/>
                <w:sz w:val="24"/>
                <w:szCs w:val="24"/>
              </w:rPr>
              <w:t>Gamtinė geografija. Geografijos vadovėlis. 11-12 klasei.</w:t>
            </w:r>
            <w:r w:rsidRPr="000604F4">
              <w:rPr>
                <w:rFonts w:ascii="Times New Roman" w:eastAsia="Calibri" w:hAnsi="Times New Roman" w:cs="Times New Roman"/>
                <w:sz w:val="24"/>
                <w:szCs w:val="24"/>
              </w:rPr>
              <w:t xml:space="preserve"> (serija „Gaublys"). </w:t>
            </w:r>
            <w:proofErr w:type="spellStart"/>
            <w:r w:rsidRPr="000604F4">
              <w:rPr>
                <w:rFonts w:ascii="Times New Roman" w:eastAsia="Calibri" w:hAnsi="Times New Roman" w:cs="Times New Roman"/>
                <w:sz w:val="24"/>
                <w:szCs w:val="24"/>
              </w:rPr>
              <w:t>Didakta</w:t>
            </w:r>
            <w:proofErr w:type="spellEnd"/>
            <w:r w:rsidRPr="000604F4">
              <w:rPr>
                <w:rFonts w:ascii="Times New Roman" w:eastAsia="Calibri" w:hAnsi="Times New Roman" w:cs="Times New Roman"/>
                <w:sz w:val="24"/>
                <w:szCs w:val="24"/>
              </w:rPr>
              <w:t>, 2010.</w:t>
            </w:r>
          </w:p>
          <w:p w14:paraId="5A3D0F57" w14:textId="77777777" w:rsidR="003C2902" w:rsidRDefault="003C2902" w:rsidP="00FD786F">
            <w:pPr>
              <w:rPr>
                <w:rFonts w:ascii="Times New Roman" w:hAnsi="Times New Roman" w:cs="Times New Roman"/>
                <w:sz w:val="24"/>
                <w:szCs w:val="24"/>
              </w:rPr>
            </w:pPr>
          </w:p>
          <w:p w14:paraId="784F85DF" w14:textId="4A4F12A5" w:rsidR="003C2902" w:rsidRDefault="003C2902" w:rsidP="00FD786F">
            <w:pPr>
              <w:rPr>
                <w:rFonts w:ascii="Times New Roman" w:hAnsi="Times New Roman" w:cs="Times New Roman"/>
                <w:sz w:val="24"/>
                <w:szCs w:val="24"/>
              </w:rPr>
            </w:pPr>
          </w:p>
        </w:tc>
        <w:tc>
          <w:tcPr>
            <w:tcW w:w="1701" w:type="dxa"/>
          </w:tcPr>
          <w:p w14:paraId="1DCFAD28" w14:textId="77777777" w:rsidR="00D60CE0" w:rsidRDefault="00D60CE0" w:rsidP="00FD786F">
            <w:pPr>
              <w:rPr>
                <w:rFonts w:ascii="Times New Roman" w:hAnsi="Times New Roman" w:cs="Times New Roman"/>
                <w:sz w:val="24"/>
                <w:szCs w:val="24"/>
              </w:rPr>
            </w:pPr>
          </w:p>
        </w:tc>
        <w:tc>
          <w:tcPr>
            <w:tcW w:w="1559" w:type="dxa"/>
          </w:tcPr>
          <w:p w14:paraId="433295CC" w14:textId="77777777" w:rsidR="00D60CE0" w:rsidRDefault="00D60CE0" w:rsidP="00FD786F">
            <w:pPr>
              <w:rPr>
                <w:rFonts w:ascii="Times New Roman" w:hAnsi="Times New Roman" w:cs="Times New Roman"/>
                <w:sz w:val="24"/>
                <w:szCs w:val="24"/>
              </w:rPr>
            </w:pPr>
          </w:p>
        </w:tc>
      </w:tr>
      <w:tr w:rsidR="00D60CE0" w14:paraId="66BB6B7E" w14:textId="77777777" w:rsidTr="00F05ABF">
        <w:tc>
          <w:tcPr>
            <w:tcW w:w="1696" w:type="dxa"/>
            <w:vMerge/>
          </w:tcPr>
          <w:p w14:paraId="02D6AE98" w14:textId="77777777" w:rsidR="00D60CE0" w:rsidRDefault="00D60CE0" w:rsidP="005E295E">
            <w:pPr>
              <w:rPr>
                <w:rFonts w:ascii="Times New Roman" w:eastAsia="Calibri" w:hAnsi="Times New Roman" w:cs="Times New Roman"/>
                <w:color w:val="000000"/>
                <w:sz w:val="24"/>
                <w:szCs w:val="24"/>
              </w:rPr>
            </w:pPr>
          </w:p>
        </w:tc>
        <w:tc>
          <w:tcPr>
            <w:tcW w:w="3969" w:type="dxa"/>
          </w:tcPr>
          <w:p w14:paraId="16D2F6E0" w14:textId="31CC2CE6" w:rsidR="00D60CE0" w:rsidRDefault="00D60CE0" w:rsidP="005E295E">
            <w:pPr>
              <w:rPr>
                <w:rFonts w:ascii="Times New Roman" w:eastAsia="Calibri" w:hAnsi="Times New Roman" w:cs="Times New Roman"/>
                <w:sz w:val="24"/>
                <w:szCs w:val="24"/>
              </w:rPr>
            </w:pPr>
            <w:proofErr w:type="spellStart"/>
            <w:r w:rsidRPr="005E295E">
              <w:rPr>
                <w:rFonts w:ascii="Times New Roman" w:eastAsia="Calibri" w:hAnsi="Times New Roman" w:cs="Times New Roman"/>
                <w:sz w:val="24"/>
                <w:szCs w:val="24"/>
              </w:rPr>
              <w:t>Geosferos</w:t>
            </w:r>
            <w:proofErr w:type="spellEnd"/>
            <w:r w:rsidRPr="005E295E">
              <w:rPr>
                <w:rFonts w:ascii="Times New Roman" w:eastAsia="Calibri" w:hAnsi="Times New Roman" w:cs="Times New Roman"/>
                <w:sz w:val="24"/>
                <w:szCs w:val="24"/>
              </w:rPr>
              <w:t>.</w:t>
            </w:r>
          </w:p>
          <w:p w14:paraId="00F4B425" w14:textId="30ADB559" w:rsidR="00D60CE0" w:rsidRPr="005E295E" w:rsidRDefault="00D60CE0" w:rsidP="005E295E">
            <w:pPr>
              <w:rPr>
                <w:rFonts w:ascii="Times New Roman" w:eastAsia="Calibri" w:hAnsi="Times New Roman" w:cs="Times New Roman"/>
                <w:color w:val="538135" w:themeColor="accent6" w:themeShade="BF"/>
                <w:sz w:val="24"/>
                <w:szCs w:val="24"/>
              </w:rPr>
            </w:pPr>
            <w:r w:rsidRPr="005E295E">
              <w:rPr>
                <w:rFonts w:ascii="Times New Roman" w:eastAsia="Calibri" w:hAnsi="Times New Roman" w:cs="Times New Roman"/>
                <w:color w:val="538135" w:themeColor="accent6" w:themeShade="BF"/>
                <w:sz w:val="24"/>
                <w:szCs w:val="24"/>
              </w:rPr>
              <w:t xml:space="preserve">B.P. Atskleidžiami </w:t>
            </w:r>
            <w:proofErr w:type="spellStart"/>
            <w:r w:rsidRPr="005E295E">
              <w:rPr>
                <w:rFonts w:ascii="Times New Roman" w:eastAsia="Calibri" w:hAnsi="Times New Roman" w:cs="Times New Roman"/>
                <w:color w:val="538135" w:themeColor="accent6" w:themeShade="BF"/>
                <w:sz w:val="24"/>
                <w:szCs w:val="24"/>
              </w:rPr>
              <w:t>geosferų</w:t>
            </w:r>
            <w:proofErr w:type="spellEnd"/>
            <w:r w:rsidRPr="005E295E">
              <w:rPr>
                <w:rFonts w:ascii="Times New Roman" w:eastAsia="Calibri" w:hAnsi="Times New Roman" w:cs="Times New Roman"/>
                <w:color w:val="538135" w:themeColor="accent6" w:themeShade="BF"/>
                <w:sz w:val="24"/>
                <w:szCs w:val="24"/>
              </w:rPr>
              <w:t xml:space="preserve"> tarpusavio ryšiai Žemės sistemoje. </w:t>
            </w:r>
          </w:p>
        </w:tc>
        <w:tc>
          <w:tcPr>
            <w:tcW w:w="709" w:type="dxa"/>
          </w:tcPr>
          <w:p w14:paraId="46AFA864" w14:textId="568BA576" w:rsidR="00D60CE0" w:rsidRDefault="00D60CE0"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5BDBD099" w14:textId="39F17456" w:rsidR="00D60CE0" w:rsidRDefault="00D60CE0" w:rsidP="00FD786F">
            <w:pPr>
              <w:rPr>
                <w:rFonts w:ascii="Times New Roman" w:hAnsi="Times New Roman" w:cs="Times New Roman"/>
                <w:sz w:val="24"/>
                <w:szCs w:val="24"/>
              </w:rPr>
            </w:pPr>
          </w:p>
        </w:tc>
        <w:tc>
          <w:tcPr>
            <w:tcW w:w="3685" w:type="dxa"/>
          </w:tcPr>
          <w:p w14:paraId="57664BA8" w14:textId="77777777" w:rsidR="000604F4" w:rsidRDefault="00AF5CE7" w:rsidP="00FD786F">
            <w:pPr>
              <w:rPr>
                <w:rFonts w:ascii="Times New Roman" w:hAnsi="Times New Roman" w:cs="Times New Roman"/>
                <w:sz w:val="24"/>
                <w:szCs w:val="24"/>
              </w:rPr>
            </w:pPr>
            <w:r w:rsidRPr="00AF5CE7">
              <w:rPr>
                <w:rFonts w:ascii="Times New Roman" w:hAnsi="Times New Roman" w:cs="Times New Roman"/>
                <w:sz w:val="24"/>
                <w:szCs w:val="24"/>
              </w:rPr>
              <w:t xml:space="preserve">Rytas Šalna, </w:t>
            </w:r>
            <w:proofErr w:type="spellStart"/>
            <w:r w:rsidRPr="00AF5CE7">
              <w:rPr>
                <w:rFonts w:ascii="Times New Roman" w:hAnsi="Times New Roman" w:cs="Times New Roman"/>
                <w:sz w:val="24"/>
                <w:szCs w:val="24"/>
              </w:rPr>
              <w:t>Sapožnikovas</w:t>
            </w:r>
            <w:proofErr w:type="spellEnd"/>
            <w:r w:rsidRPr="00AF5CE7">
              <w:rPr>
                <w:rFonts w:ascii="Times New Roman" w:hAnsi="Times New Roman" w:cs="Times New Roman"/>
                <w:sz w:val="24"/>
                <w:szCs w:val="24"/>
              </w:rPr>
              <w:t xml:space="preserve"> Georgijus, Giedrė </w:t>
            </w:r>
            <w:proofErr w:type="spellStart"/>
            <w:r w:rsidRPr="00AF5CE7">
              <w:rPr>
                <w:rFonts w:ascii="Times New Roman" w:hAnsi="Times New Roman" w:cs="Times New Roman"/>
                <w:sz w:val="24"/>
                <w:szCs w:val="24"/>
              </w:rPr>
              <w:t>Motiejuitė</w:t>
            </w:r>
            <w:proofErr w:type="spellEnd"/>
            <w:r w:rsidRPr="00AF5CE7">
              <w:rPr>
                <w:rFonts w:ascii="Times New Roman" w:hAnsi="Times New Roman" w:cs="Times New Roman"/>
                <w:sz w:val="24"/>
                <w:szCs w:val="24"/>
              </w:rPr>
              <w:t xml:space="preserve">, Mantas </w:t>
            </w:r>
            <w:proofErr w:type="spellStart"/>
            <w:r w:rsidRPr="00AF5CE7">
              <w:rPr>
                <w:rFonts w:ascii="Times New Roman" w:hAnsi="Times New Roman" w:cs="Times New Roman"/>
                <w:sz w:val="24"/>
                <w:szCs w:val="24"/>
              </w:rPr>
              <w:t>Šiumeta</w:t>
            </w:r>
            <w:proofErr w:type="spellEnd"/>
            <w:r w:rsidRPr="00AF5CE7">
              <w:rPr>
                <w:rFonts w:ascii="Times New Roman" w:hAnsi="Times New Roman" w:cs="Times New Roman"/>
                <w:sz w:val="24"/>
                <w:szCs w:val="24"/>
              </w:rPr>
              <w:t xml:space="preserve">, Robertas Šalna. </w:t>
            </w:r>
            <w:r w:rsidRPr="00AF5CE7">
              <w:rPr>
                <w:rFonts w:ascii="Times New Roman" w:hAnsi="Times New Roman" w:cs="Times New Roman"/>
                <w:i/>
                <w:sz w:val="24"/>
                <w:szCs w:val="24"/>
              </w:rPr>
              <w:t>Gamtinė geografija. Geografijos vadovėlis. 11-12 klasei.</w:t>
            </w:r>
            <w:r w:rsidRPr="00AF5CE7">
              <w:rPr>
                <w:rFonts w:ascii="Times New Roman" w:hAnsi="Times New Roman" w:cs="Times New Roman"/>
                <w:sz w:val="24"/>
                <w:szCs w:val="24"/>
              </w:rPr>
              <w:t xml:space="preserve"> (serija „Gaublys"). </w:t>
            </w:r>
            <w:proofErr w:type="spellStart"/>
            <w:r w:rsidRPr="00AF5CE7">
              <w:rPr>
                <w:rFonts w:ascii="Times New Roman" w:hAnsi="Times New Roman" w:cs="Times New Roman"/>
                <w:sz w:val="24"/>
                <w:szCs w:val="24"/>
              </w:rPr>
              <w:t>Didakta</w:t>
            </w:r>
            <w:proofErr w:type="spellEnd"/>
            <w:r w:rsidRPr="00AF5CE7">
              <w:rPr>
                <w:rFonts w:ascii="Times New Roman" w:hAnsi="Times New Roman" w:cs="Times New Roman"/>
                <w:sz w:val="24"/>
                <w:szCs w:val="24"/>
              </w:rPr>
              <w:t>, 2010.</w:t>
            </w:r>
            <w:r w:rsidR="000604F4">
              <w:rPr>
                <w:rFonts w:ascii="Times New Roman" w:hAnsi="Times New Roman" w:cs="Times New Roman"/>
                <w:sz w:val="24"/>
                <w:szCs w:val="24"/>
              </w:rPr>
              <w:t xml:space="preserve"> </w:t>
            </w:r>
          </w:p>
          <w:p w14:paraId="39EDC704" w14:textId="77777777" w:rsidR="000604F4" w:rsidRDefault="000604F4" w:rsidP="00FD786F">
            <w:pPr>
              <w:rPr>
                <w:rFonts w:ascii="Times New Roman" w:hAnsi="Times New Roman" w:cs="Times New Roman"/>
                <w:sz w:val="24"/>
                <w:szCs w:val="24"/>
              </w:rPr>
            </w:pPr>
          </w:p>
          <w:p w14:paraId="1ADE673C" w14:textId="0A715C47" w:rsidR="00D60CE0" w:rsidRDefault="000604F4"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4210EA7A" w14:textId="4A525471" w:rsidR="00D60CE0" w:rsidRDefault="001B00A2" w:rsidP="00FD786F">
            <w:pPr>
              <w:rPr>
                <w:rFonts w:ascii="Times New Roman" w:hAnsi="Times New Roman" w:cs="Times New Roman"/>
                <w:sz w:val="24"/>
                <w:szCs w:val="24"/>
              </w:rPr>
            </w:pPr>
            <w:hyperlink r:id="rId9" w:anchor=":~:text=geosferos%20(gr.%20g%C4%93%20%E2%80%93%20%C5%BEem%C4%97%20+%20sphaira%20%E2%80%93%20rutulys),%20koncentrin%C4%97s" w:history="1">
              <w:proofErr w:type="spellStart"/>
              <w:r w:rsidR="00AF5CE7" w:rsidRPr="00AF5CE7">
                <w:rPr>
                  <w:rStyle w:val="Hipersaitas"/>
                  <w:rFonts w:ascii="Times New Roman" w:hAnsi="Times New Roman" w:cs="Times New Roman"/>
                  <w:sz w:val="24"/>
                  <w:szCs w:val="24"/>
                </w:rPr>
                <w:t>geosferos</w:t>
              </w:r>
              <w:proofErr w:type="spellEnd"/>
              <w:r w:rsidR="00AF5CE7" w:rsidRPr="00AF5CE7">
                <w:rPr>
                  <w:rStyle w:val="Hipersaitas"/>
                  <w:rFonts w:ascii="Times New Roman" w:hAnsi="Times New Roman" w:cs="Times New Roman"/>
                  <w:sz w:val="24"/>
                  <w:szCs w:val="24"/>
                </w:rPr>
                <w:t xml:space="preserve"> - Visuotinė lietuvių enciklopedija (</w:t>
              </w:r>
              <w:proofErr w:type="spellStart"/>
              <w:r w:rsidR="00AF5CE7" w:rsidRPr="00AF5CE7">
                <w:rPr>
                  <w:rStyle w:val="Hipersaitas"/>
                  <w:rFonts w:ascii="Times New Roman" w:hAnsi="Times New Roman" w:cs="Times New Roman"/>
                  <w:sz w:val="24"/>
                  <w:szCs w:val="24"/>
                </w:rPr>
                <w:t>vle.lt</w:t>
              </w:r>
              <w:proofErr w:type="spellEnd"/>
              <w:r w:rsidR="00AF5CE7" w:rsidRPr="00AF5CE7">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p w14:paraId="08F0851F" w14:textId="77777777" w:rsidR="009A4049" w:rsidRDefault="009A4049" w:rsidP="00FD786F">
            <w:pPr>
              <w:rPr>
                <w:rFonts w:ascii="Times New Roman" w:hAnsi="Times New Roman" w:cs="Times New Roman"/>
                <w:sz w:val="24"/>
                <w:szCs w:val="24"/>
              </w:rPr>
            </w:pPr>
          </w:p>
          <w:p w14:paraId="612B209E" w14:textId="537E5BF3" w:rsidR="009A4049" w:rsidRDefault="001B00A2" w:rsidP="00FD786F">
            <w:pPr>
              <w:rPr>
                <w:rFonts w:ascii="Times New Roman" w:hAnsi="Times New Roman" w:cs="Times New Roman"/>
                <w:sz w:val="24"/>
                <w:szCs w:val="24"/>
              </w:rPr>
            </w:pPr>
            <w:hyperlink r:id="rId10" w:history="1">
              <w:r w:rsidR="009A4049" w:rsidRPr="009A4049">
                <w:rPr>
                  <w:rStyle w:val="Hipersaitas"/>
                  <w:rFonts w:ascii="Times New Roman" w:hAnsi="Times New Roman" w:cs="Times New Roman"/>
                  <w:sz w:val="24"/>
                  <w:szCs w:val="24"/>
                </w:rPr>
                <w:t>SMP (</w:t>
              </w:r>
              <w:proofErr w:type="spellStart"/>
              <w:r w:rsidR="009A4049" w:rsidRPr="009A4049">
                <w:rPr>
                  <w:rStyle w:val="Hipersaitas"/>
                  <w:rFonts w:ascii="Times New Roman" w:hAnsi="Times New Roman" w:cs="Times New Roman"/>
                  <w:sz w:val="24"/>
                  <w:szCs w:val="24"/>
                </w:rPr>
                <w:t>ugdome.lt</w:t>
              </w:r>
              <w:proofErr w:type="spellEnd"/>
              <w:r w:rsidR="009A4049" w:rsidRPr="009A404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4E8F339A" w14:textId="77777777" w:rsidR="00D60CE0" w:rsidRDefault="00D60CE0" w:rsidP="00FD786F">
            <w:pPr>
              <w:rPr>
                <w:rFonts w:ascii="Times New Roman" w:hAnsi="Times New Roman" w:cs="Times New Roman"/>
                <w:sz w:val="24"/>
                <w:szCs w:val="24"/>
              </w:rPr>
            </w:pPr>
          </w:p>
        </w:tc>
      </w:tr>
      <w:tr w:rsidR="00D60CE0" w14:paraId="09218BBE" w14:textId="77777777" w:rsidTr="00F05ABF">
        <w:tc>
          <w:tcPr>
            <w:tcW w:w="1696" w:type="dxa"/>
            <w:vMerge/>
          </w:tcPr>
          <w:p w14:paraId="253B5AE7" w14:textId="77777777" w:rsidR="00D60CE0" w:rsidRDefault="00D60CE0" w:rsidP="005E295E">
            <w:pPr>
              <w:rPr>
                <w:rFonts w:ascii="Times New Roman" w:eastAsia="Calibri" w:hAnsi="Times New Roman" w:cs="Times New Roman"/>
                <w:color w:val="000000"/>
                <w:sz w:val="24"/>
                <w:szCs w:val="24"/>
              </w:rPr>
            </w:pPr>
          </w:p>
        </w:tc>
        <w:tc>
          <w:tcPr>
            <w:tcW w:w="3969" w:type="dxa"/>
          </w:tcPr>
          <w:p w14:paraId="6537A304" w14:textId="77777777" w:rsidR="00D60CE0" w:rsidRDefault="00D60CE0" w:rsidP="005E295E">
            <w:pPr>
              <w:rPr>
                <w:rFonts w:ascii="Times New Roman" w:eastAsia="Calibri" w:hAnsi="Times New Roman" w:cs="Times New Roman"/>
                <w:sz w:val="24"/>
                <w:szCs w:val="24"/>
              </w:rPr>
            </w:pPr>
            <w:r w:rsidRPr="005E295E">
              <w:rPr>
                <w:rFonts w:ascii="Times New Roman" w:eastAsia="Calibri" w:hAnsi="Times New Roman" w:cs="Times New Roman"/>
                <w:sz w:val="24"/>
                <w:szCs w:val="24"/>
              </w:rPr>
              <w:t>Darnus vystymasis.</w:t>
            </w:r>
          </w:p>
          <w:p w14:paraId="4945D584" w14:textId="77777777" w:rsidR="00D60CE0" w:rsidRPr="00D60CE0" w:rsidRDefault="00D60CE0" w:rsidP="00D60CE0">
            <w:pPr>
              <w:rPr>
                <w:rFonts w:ascii="Times New Roman" w:eastAsia="Calibri" w:hAnsi="Times New Roman" w:cs="Times New Roman"/>
                <w:color w:val="538135" w:themeColor="accent6" w:themeShade="BF"/>
                <w:sz w:val="24"/>
                <w:szCs w:val="24"/>
              </w:rPr>
            </w:pPr>
            <w:r w:rsidRPr="00D60CE0">
              <w:rPr>
                <w:rFonts w:ascii="Times New Roman" w:eastAsia="Calibri" w:hAnsi="Times New Roman" w:cs="Times New Roman"/>
                <w:color w:val="538135" w:themeColor="accent6" w:themeShade="BF"/>
                <w:sz w:val="24"/>
                <w:szCs w:val="24"/>
              </w:rPr>
              <w:t>B.P. Apibūdinami aktualiausi dabartiniai pasauliniai iššūkiai ir paaiškinami esminiai darnaus vystymosi, kaip problemų sprendimo ir ateities užtikrinimo mūsų planetoje, principai.</w:t>
            </w:r>
          </w:p>
          <w:p w14:paraId="711B06EA" w14:textId="3EE511A8" w:rsidR="00D60CE0" w:rsidRPr="005E295E" w:rsidRDefault="00D60CE0" w:rsidP="005E295E">
            <w:pPr>
              <w:rPr>
                <w:rFonts w:ascii="Times New Roman" w:eastAsia="Calibri" w:hAnsi="Times New Roman" w:cs="Times New Roman"/>
                <w:sz w:val="24"/>
                <w:szCs w:val="24"/>
              </w:rPr>
            </w:pPr>
          </w:p>
        </w:tc>
        <w:tc>
          <w:tcPr>
            <w:tcW w:w="709" w:type="dxa"/>
          </w:tcPr>
          <w:p w14:paraId="34E52549" w14:textId="465785C5" w:rsidR="00D60CE0" w:rsidRDefault="00D60CE0" w:rsidP="00FD786F">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85" w:type="dxa"/>
            <w:vMerge/>
          </w:tcPr>
          <w:p w14:paraId="55D4391C" w14:textId="6B7C51DE" w:rsidR="00D60CE0" w:rsidRDefault="00D60CE0" w:rsidP="00FD786F">
            <w:pPr>
              <w:rPr>
                <w:rFonts w:ascii="Times New Roman" w:hAnsi="Times New Roman" w:cs="Times New Roman"/>
                <w:sz w:val="24"/>
                <w:szCs w:val="24"/>
              </w:rPr>
            </w:pPr>
          </w:p>
        </w:tc>
        <w:tc>
          <w:tcPr>
            <w:tcW w:w="3685" w:type="dxa"/>
          </w:tcPr>
          <w:p w14:paraId="499FCDF9" w14:textId="77777777" w:rsidR="00D60CE0" w:rsidRDefault="00D60CE0" w:rsidP="00FD786F">
            <w:pPr>
              <w:rPr>
                <w:rFonts w:ascii="Times New Roman" w:hAnsi="Times New Roman" w:cs="Times New Roman"/>
                <w:sz w:val="24"/>
                <w:szCs w:val="24"/>
              </w:rPr>
            </w:pPr>
          </w:p>
        </w:tc>
        <w:tc>
          <w:tcPr>
            <w:tcW w:w="1701" w:type="dxa"/>
          </w:tcPr>
          <w:p w14:paraId="12ADAB64" w14:textId="319A5E82" w:rsidR="00D60CE0" w:rsidRDefault="001B00A2" w:rsidP="00FD786F">
            <w:pPr>
              <w:rPr>
                <w:rFonts w:ascii="Times New Roman" w:hAnsi="Times New Roman" w:cs="Times New Roman"/>
                <w:sz w:val="24"/>
                <w:szCs w:val="24"/>
              </w:rPr>
            </w:pPr>
            <w:hyperlink r:id="rId11" w:anchor=":~:text=Darnus%20vystymasis%20%E2%80%93%20modernios%20ir%20atsakingos%20valstyb%C4%97s%20bei%20jos%20visuomen%C4%97s" w:history="1">
              <w:r w:rsidR="009A4049" w:rsidRPr="009A4049">
                <w:rPr>
                  <w:rStyle w:val="Hipersaitas"/>
                  <w:rFonts w:ascii="Times New Roman" w:hAnsi="Times New Roman" w:cs="Times New Roman"/>
                  <w:sz w:val="24"/>
                  <w:szCs w:val="24"/>
                </w:rPr>
                <w:t xml:space="preserve">Darnus vystymasis ir Lietuva - Lietuvos Respublikos aplinkos </w:t>
              </w:r>
              <w:r w:rsidR="009A4049" w:rsidRPr="009A4049">
                <w:rPr>
                  <w:rStyle w:val="Hipersaitas"/>
                  <w:rFonts w:ascii="Times New Roman" w:hAnsi="Times New Roman" w:cs="Times New Roman"/>
                  <w:sz w:val="24"/>
                  <w:szCs w:val="24"/>
                </w:rPr>
                <w:lastRenderedPageBreak/>
                <w:t>ministerija (</w:t>
              </w:r>
              <w:proofErr w:type="spellStart"/>
              <w:r w:rsidR="009A4049" w:rsidRPr="009A4049">
                <w:rPr>
                  <w:rStyle w:val="Hipersaitas"/>
                  <w:rFonts w:ascii="Times New Roman" w:hAnsi="Times New Roman" w:cs="Times New Roman"/>
                  <w:sz w:val="24"/>
                  <w:szCs w:val="24"/>
                </w:rPr>
                <w:t>lrv.lt</w:t>
              </w:r>
              <w:proofErr w:type="spellEnd"/>
              <w:r w:rsidR="009A4049" w:rsidRPr="009A404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2B94DE51" w14:textId="77777777" w:rsidR="00D60CE0" w:rsidRDefault="00D60CE0" w:rsidP="00FD786F">
            <w:pPr>
              <w:rPr>
                <w:rFonts w:ascii="Times New Roman" w:hAnsi="Times New Roman" w:cs="Times New Roman"/>
                <w:sz w:val="24"/>
                <w:szCs w:val="24"/>
              </w:rPr>
            </w:pPr>
          </w:p>
        </w:tc>
      </w:tr>
      <w:tr w:rsidR="00D60CE0" w14:paraId="705895FD" w14:textId="5110FB52" w:rsidTr="00F05ABF">
        <w:tc>
          <w:tcPr>
            <w:tcW w:w="1696" w:type="dxa"/>
            <w:vMerge/>
          </w:tcPr>
          <w:p w14:paraId="705895E0" w14:textId="7F1D6F78" w:rsidR="00D60CE0" w:rsidRDefault="00D60CE0" w:rsidP="00FD786F">
            <w:pPr>
              <w:jc w:val="center"/>
              <w:rPr>
                <w:rFonts w:ascii="Times New Roman" w:hAnsi="Times New Roman" w:cs="Times New Roman"/>
                <w:sz w:val="24"/>
                <w:szCs w:val="24"/>
              </w:rPr>
            </w:pPr>
          </w:p>
        </w:tc>
        <w:tc>
          <w:tcPr>
            <w:tcW w:w="3969" w:type="dxa"/>
          </w:tcPr>
          <w:p w14:paraId="4518BE14" w14:textId="77777777" w:rsidR="00D60CE0" w:rsidRDefault="00D60CE0" w:rsidP="00D60CE0">
            <w:pPr>
              <w:rPr>
                <w:rFonts w:ascii="Times New Roman" w:hAnsi="Times New Roman" w:cs="Times New Roman"/>
                <w:sz w:val="24"/>
                <w:szCs w:val="24"/>
              </w:rPr>
            </w:pPr>
            <w:r w:rsidRPr="00D60CE0">
              <w:rPr>
                <w:rFonts w:ascii="Times New Roman" w:hAnsi="Times New Roman" w:cs="Times New Roman"/>
                <w:sz w:val="24"/>
                <w:szCs w:val="24"/>
              </w:rPr>
              <w:t xml:space="preserve">Darnaus vystymosi rodikliai. </w:t>
            </w:r>
          </w:p>
          <w:p w14:paraId="7005764C" w14:textId="555384D8" w:rsidR="00D60CE0" w:rsidRPr="00D60CE0" w:rsidRDefault="00D60CE0" w:rsidP="00D60CE0">
            <w:pPr>
              <w:rPr>
                <w:rFonts w:ascii="Times New Roman" w:hAnsi="Times New Roman" w:cs="Times New Roman"/>
                <w:color w:val="538135" w:themeColor="accent6" w:themeShade="BF"/>
                <w:sz w:val="24"/>
                <w:szCs w:val="24"/>
              </w:rPr>
            </w:pPr>
            <w:r w:rsidRPr="00D60CE0">
              <w:rPr>
                <w:rFonts w:ascii="Times New Roman" w:hAnsi="Times New Roman" w:cs="Times New Roman"/>
                <w:color w:val="538135" w:themeColor="accent6" w:themeShade="BF"/>
                <w:sz w:val="24"/>
                <w:szCs w:val="24"/>
              </w:rPr>
              <w:t>B.P. Apžvelgiami darnaus vystymosi rodikliai, remiantis jais lyginamos ir vertinamos šalys.</w:t>
            </w:r>
          </w:p>
          <w:p w14:paraId="705895EA" w14:textId="4785EE59" w:rsidR="00D60CE0" w:rsidRPr="00D60CE0" w:rsidRDefault="00D60CE0" w:rsidP="00D60CE0">
            <w:pPr>
              <w:rPr>
                <w:rFonts w:ascii="Times New Roman" w:hAnsi="Times New Roman" w:cs="Times New Roman"/>
                <w:sz w:val="24"/>
                <w:szCs w:val="24"/>
              </w:rPr>
            </w:pPr>
          </w:p>
        </w:tc>
        <w:tc>
          <w:tcPr>
            <w:tcW w:w="709" w:type="dxa"/>
          </w:tcPr>
          <w:p w14:paraId="705895EB" w14:textId="4B4031FF"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705895F8" w14:textId="0B472FEB" w:rsidR="00D60CE0" w:rsidRDefault="00D60CE0" w:rsidP="00FD786F">
            <w:pPr>
              <w:rPr>
                <w:rFonts w:ascii="Times New Roman" w:hAnsi="Times New Roman" w:cs="Times New Roman"/>
                <w:sz w:val="24"/>
                <w:szCs w:val="24"/>
              </w:rPr>
            </w:pPr>
          </w:p>
        </w:tc>
        <w:tc>
          <w:tcPr>
            <w:tcW w:w="3685" w:type="dxa"/>
          </w:tcPr>
          <w:p w14:paraId="705895FC" w14:textId="023ED1E9" w:rsidR="00D60CE0" w:rsidRDefault="00D60CE0" w:rsidP="00FD786F">
            <w:pPr>
              <w:rPr>
                <w:rFonts w:ascii="Times New Roman" w:hAnsi="Times New Roman" w:cs="Times New Roman"/>
                <w:sz w:val="24"/>
                <w:szCs w:val="24"/>
              </w:rPr>
            </w:pPr>
          </w:p>
        </w:tc>
        <w:tc>
          <w:tcPr>
            <w:tcW w:w="1701" w:type="dxa"/>
          </w:tcPr>
          <w:p w14:paraId="796DFF53" w14:textId="0A2863EB" w:rsidR="00D60CE0" w:rsidRDefault="001B00A2" w:rsidP="00FD786F">
            <w:pPr>
              <w:rPr>
                <w:rFonts w:ascii="Times New Roman" w:hAnsi="Times New Roman" w:cs="Times New Roman"/>
                <w:sz w:val="24"/>
                <w:szCs w:val="24"/>
              </w:rPr>
            </w:pPr>
            <w:hyperlink r:id="rId12" w:anchor=":~:text=Darnaus%20vystymosi%20rodikliai.%20Jungtini%C5%B3%20Taut%C5%B3%2070-ojoje%20sesijoje%202015%20m.%20rugs%C4%97jo" w:history="1">
              <w:r w:rsidR="009A4049" w:rsidRPr="009A4049">
                <w:rPr>
                  <w:rStyle w:val="Hipersaitas"/>
                  <w:rFonts w:ascii="Times New Roman" w:hAnsi="Times New Roman" w:cs="Times New Roman"/>
                  <w:sz w:val="24"/>
                  <w:szCs w:val="24"/>
                </w:rPr>
                <w:t>Darnaus vystymosi rodikliai - Oficialiosios statistikos portalas</w:t>
              </w:r>
            </w:hyperlink>
            <w:r>
              <w:rPr>
                <w:rStyle w:val="Hipersaitas"/>
                <w:rFonts w:ascii="Times New Roman" w:hAnsi="Times New Roman" w:cs="Times New Roman"/>
                <w:sz w:val="24"/>
                <w:szCs w:val="24"/>
              </w:rPr>
              <w:t>*</w:t>
            </w:r>
          </w:p>
        </w:tc>
        <w:tc>
          <w:tcPr>
            <w:tcW w:w="1559" w:type="dxa"/>
          </w:tcPr>
          <w:p w14:paraId="138658ED" w14:textId="77777777" w:rsidR="00D60CE0" w:rsidRDefault="00D60CE0" w:rsidP="00FD786F">
            <w:pPr>
              <w:rPr>
                <w:rFonts w:ascii="Times New Roman" w:hAnsi="Times New Roman" w:cs="Times New Roman"/>
                <w:sz w:val="24"/>
                <w:szCs w:val="24"/>
              </w:rPr>
            </w:pPr>
          </w:p>
        </w:tc>
      </w:tr>
      <w:tr w:rsidR="00D60CE0" w14:paraId="105F6C4E" w14:textId="77777777" w:rsidTr="00F05ABF">
        <w:tc>
          <w:tcPr>
            <w:tcW w:w="1696" w:type="dxa"/>
            <w:vMerge w:val="restart"/>
          </w:tcPr>
          <w:p w14:paraId="597F4345" w14:textId="77777777" w:rsidR="00D60CE0" w:rsidRDefault="00D60CE0" w:rsidP="00D60CE0">
            <w:pPr>
              <w:rPr>
                <w:rFonts w:ascii="Times New Roman" w:hAnsi="Times New Roman" w:cs="Times New Roman"/>
                <w:sz w:val="24"/>
                <w:szCs w:val="24"/>
              </w:rPr>
            </w:pPr>
            <w:r>
              <w:rPr>
                <w:rFonts w:ascii="Times New Roman" w:eastAsia="Calibri" w:hAnsi="Times New Roman" w:cs="Times New Roman"/>
                <w:color w:val="000000"/>
                <w:sz w:val="24"/>
                <w:szCs w:val="24"/>
              </w:rPr>
              <w:t>Vidinės Žemės jėgos bei reljefo kaita.</w:t>
            </w:r>
          </w:p>
          <w:p w14:paraId="13390150" w14:textId="77777777" w:rsidR="00D60CE0" w:rsidRDefault="00D60CE0" w:rsidP="005E295E">
            <w:pPr>
              <w:rPr>
                <w:rFonts w:ascii="Times New Roman" w:eastAsia="Calibri" w:hAnsi="Times New Roman" w:cs="Times New Roman"/>
                <w:color w:val="000000"/>
                <w:sz w:val="24"/>
                <w:szCs w:val="24"/>
              </w:rPr>
            </w:pPr>
          </w:p>
        </w:tc>
        <w:tc>
          <w:tcPr>
            <w:tcW w:w="3969" w:type="dxa"/>
          </w:tcPr>
          <w:p w14:paraId="58A0EFD7" w14:textId="77777777" w:rsidR="00D60CE0" w:rsidRDefault="00D60CE0" w:rsidP="00D60CE0">
            <w:pPr>
              <w:rPr>
                <w:rFonts w:ascii="Times New Roman" w:eastAsia="Calibri" w:hAnsi="Times New Roman" w:cs="Times New Roman"/>
                <w:sz w:val="24"/>
                <w:szCs w:val="24"/>
              </w:rPr>
            </w:pPr>
            <w:r w:rsidRPr="00D60CE0">
              <w:rPr>
                <w:rFonts w:ascii="Times New Roman" w:eastAsia="Calibri" w:hAnsi="Times New Roman" w:cs="Times New Roman"/>
                <w:sz w:val="24"/>
                <w:szCs w:val="24"/>
              </w:rPr>
              <w:t xml:space="preserve">Žemės vidinė sandara. </w:t>
            </w:r>
          </w:p>
          <w:p w14:paraId="171F466B" w14:textId="176B48FF" w:rsidR="00D60CE0" w:rsidRPr="00D60CE0" w:rsidRDefault="00D60CE0" w:rsidP="00D60CE0">
            <w:pPr>
              <w:rPr>
                <w:rFonts w:ascii="Times New Roman" w:eastAsia="Calibri" w:hAnsi="Times New Roman" w:cs="Times New Roman"/>
                <w:color w:val="538135" w:themeColor="accent6" w:themeShade="BF"/>
                <w:sz w:val="24"/>
                <w:szCs w:val="24"/>
              </w:rPr>
            </w:pPr>
            <w:r w:rsidRPr="00D60CE0">
              <w:rPr>
                <w:rFonts w:ascii="Times New Roman" w:eastAsia="Calibri" w:hAnsi="Times New Roman" w:cs="Times New Roman"/>
                <w:color w:val="538135" w:themeColor="accent6" w:themeShade="BF"/>
                <w:sz w:val="24"/>
                <w:szCs w:val="24"/>
              </w:rPr>
              <w:t>B.P. Analizuojamos ir lyginamos Žemės vidinės sandaros dalių savybės.</w:t>
            </w:r>
          </w:p>
          <w:p w14:paraId="0CF42598" w14:textId="77777777" w:rsidR="00D60CE0" w:rsidRDefault="00D60CE0" w:rsidP="005E295E">
            <w:pPr>
              <w:pStyle w:val="Sraopastraipa"/>
              <w:ind w:left="360"/>
              <w:rPr>
                <w:rFonts w:ascii="Times New Roman" w:eastAsia="Calibri" w:hAnsi="Times New Roman" w:cs="Times New Roman"/>
                <w:sz w:val="24"/>
                <w:szCs w:val="24"/>
              </w:rPr>
            </w:pPr>
          </w:p>
        </w:tc>
        <w:tc>
          <w:tcPr>
            <w:tcW w:w="709" w:type="dxa"/>
          </w:tcPr>
          <w:p w14:paraId="0D52EF4B" w14:textId="78CACE30"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val="restart"/>
          </w:tcPr>
          <w:p w14:paraId="4FC78057" w14:textId="77777777" w:rsidR="00C652B2" w:rsidRPr="00C652B2"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Pažintinė</w:t>
            </w:r>
          </w:p>
          <w:p w14:paraId="33937282" w14:textId="77777777" w:rsidR="00C652B2" w:rsidRPr="00C652B2"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Pilietinė</w:t>
            </w:r>
          </w:p>
          <w:p w14:paraId="3A9CA418" w14:textId="77777777" w:rsidR="00C652B2" w:rsidRPr="00C652B2"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Komunikavimo</w:t>
            </w:r>
          </w:p>
          <w:p w14:paraId="264FEF68" w14:textId="77777777" w:rsidR="00C652B2" w:rsidRPr="00C652B2"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Kūrybiškumo</w:t>
            </w:r>
          </w:p>
          <w:p w14:paraId="63A03595" w14:textId="77777777" w:rsidR="00C652B2" w:rsidRPr="00C652B2"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Skaitmeninė</w:t>
            </w:r>
          </w:p>
          <w:p w14:paraId="6B17DE3F" w14:textId="143475F0" w:rsidR="00D60CE0"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SESG</w:t>
            </w:r>
          </w:p>
          <w:p w14:paraId="41B2D721" w14:textId="77777777" w:rsidR="00D60CE0" w:rsidRDefault="00D60CE0" w:rsidP="00FD786F">
            <w:pPr>
              <w:rPr>
                <w:rFonts w:ascii="Times New Roman" w:hAnsi="Times New Roman" w:cs="Times New Roman"/>
                <w:sz w:val="24"/>
                <w:szCs w:val="24"/>
              </w:rPr>
            </w:pPr>
          </w:p>
        </w:tc>
        <w:tc>
          <w:tcPr>
            <w:tcW w:w="3685" w:type="dxa"/>
          </w:tcPr>
          <w:p w14:paraId="6DE87D95" w14:textId="77777777" w:rsidR="00D60CE0" w:rsidRDefault="009A4049" w:rsidP="00FD786F">
            <w:pPr>
              <w:rPr>
                <w:rFonts w:ascii="Times New Roman" w:hAnsi="Times New Roman" w:cs="Times New Roman"/>
                <w:sz w:val="24"/>
                <w:szCs w:val="24"/>
              </w:rPr>
            </w:pPr>
            <w:r w:rsidRPr="009A4049">
              <w:rPr>
                <w:rFonts w:ascii="Times New Roman" w:hAnsi="Times New Roman" w:cs="Times New Roman"/>
                <w:sz w:val="24"/>
                <w:szCs w:val="24"/>
              </w:rPr>
              <w:t xml:space="preserve">Rytas Šalna, </w:t>
            </w:r>
            <w:proofErr w:type="spellStart"/>
            <w:r w:rsidRPr="009A4049">
              <w:rPr>
                <w:rFonts w:ascii="Times New Roman" w:hAnsi="Times New Roman" w:cs="Times New Roman"/>
                <w:sz w:val="24"/>
                <w:szCs w:val="24"/>
              </w:rPr>
              <w:t>Sapožnikovas</w:t>
            </w:r>
            <w:proofErr w:type="spellEnd"/>
            <w:r w:rsidRPr="009A4049">
              <w:rPr>
                <w:rFonts w:ascii="Times New Roman" w:hAnsi="Times New Roman" w:cs="Times New Roman"/>
                <w:sz w:val="24"/>
                <w:szCs w:val="24"/>
              </w:rPr>
              <w:t xml:space="preserve"> Georgijus, Giedrė </w:t>
            </w:r>
            <w:proofErr w:type="spellStart"/>
            <w:r w:rsidRPr="009A4049">
              <w:rPr>
                <w:rFonts w:ascii="Times New Roman" w:hAnsi="Times New Roman" w:cs="Times New Roman"/>
                <w:sz w:val="24"/>
                <w:szCs w:val="24"/>
              </w:rPr>
              <w:t>Motiejuitė</w:t>
            </w:r>
            <w:proofErr w:type="spellEnd"/>
            <w:r w:rsidRPr="009A4049">
              <w:rPr>
                <w:rFonts w:ascii="Times New Roman" w:hAnsi="Times New Roman" w:cs="Times New Roman"/>
                <w:sz w:val="24"/>
                <w:szCs w:val="24"/>
              </w:rPr>
              <w:t xml:space="preserve">, Mantas </w:t>
            </w:r>
            <w:proofErr w:type="spellStart"/>
            <w:r w:rsidRPr="009A4049">
              <w:rPr>
                <w:rFonts w:ascii="Times New Roman" w:hAnsi="Times New Roman" w:cs="Times New Roman"/>
                <w:sz w:val="24"/>
                <w:szCs w:val="24"/>
              </w:rPr>
              <w:t>Šiumeta</w:t>
            </w:r>
            <w:proofErr w:type="spellEnd"/>
            <w:r w:rsidRPr="009A4049">
              <w:rPr>
                <w:rFonts w:ascii="Times New Roman" w:hAnsi="Times New Roman" w:cs="Times New Roman"/>
                <w:sz w:val="24"/>
                <w:szCs w:val="24"/>
              </w:rPr>
              <w:t xml:space="preserve">, Robertas Šalna. </w:t>
            </w:r>
            <w:r w:rsidRPr="009A4049">
              <w:rPr>
                <w:rFonts w:ascii="Times New Roman" w:hAnsi="Times New Roman" w:cs="Times New Roman"/>
                <w:i/>
                <w:sz w:val="24"/>
                <w:szCs w:val="24"/>
              </w:rPr>
              <w:t>Gamtinė geografija. Geografijos vadovėlis. 11-12 klasei.</w:t>
            </w:r>
            <w:r w:rsidRPr="009A4049">
              <w:rPr>
                <w:rFonts w:ascii="Times New Roman" w:hAnsi="Times New Roman" w:cs="Times New Roman"/>
                <w:sz w:val="24"/>
                <w:szCs w:val="24"/>
              </w:rPr>
              <w:t xml:space="preserve"> (serija „Gaublys"). </w:t>
            </w:r>
            <w:proofErr w:type="spellStart"/>
            <w:r w:rsidRPr="009A4049">
              <w:rPr>
                <w:rFonts w:ascii="Times New Roman" w:hAnsi="Times New Roman" w:cs="Times New Roman"/>
                <w:sz w:val="24"/>
                <w:szCs w:val="24"/>
              </w:rPr>
              <w:t>Didakta</w:t>
            </w:r>
            <w:proofErr w:type="spellEnd"/>
            <w:r w:rsidRPr="009A4049">
              <w:rPr>
                <w:rFonts w:ascii="Times New Roman" w:hAnsi="Times New Roman" w:cs="Times New Roman"/>
                <w:sz w:val="24"/>
                <w:szCs w:val="24"/>
              </w:rPr>
              <w:t>, 2010.</w:t>
            </w:r>
          </w:p>
          <w:p w14:paraId="638E6D6C" w14:textId="77777777" w:rsidR="000604F4" w:rsidRDefault="000604F4" w:rsidP="00FD786F">
            <w:pPr>
              <w:rPr>
                <w:rFonts w:ascii="Times New Roman" w:hAnsi="Times New Roman" w:cs="Times New Roman"/>
                <w:sz w:val="24"/>
                <w:szCs w:val="24"/>
              </w:rPr>
            </w:pPr>
          </w:p>
          <w:p w14:paraId="04F3E063" w14:textId="6A08C2F7" w:rsidR="000604F4" w:rsidRDefault="000604F4"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1AF3EFD0" w14:textId="77777777" w:rsidR="00D60CE0" w:rsidRDefault="00D60CE0" w:rsidP="00FD786F">
            <w:pPr>
              <w:rPr>
                <w:rFonts w:ascii="Times New Roman" w:hAnsi="Times New Roman" w:cs="Times New Roman"/>
                <w:sz w:val="24"/>
                <w:szCs w:val="24"/>
              </w:rPr>
            </w:pPr>
          </w:p>
        </w:tc>
        <w:tc>
          <w:tcPr>
            <w:tcW w:w="1559" w:type="dxa"/>
          </w:tcPr>
          <w:p w14:paraId="1B43BABC" w14:textId="77777777" w:rsidR="00D60CE0" w:rsidRDefault="00D60CE0" w:rsidP="00FD786F">
            <w:pPr>
              <w:rPr>
                <w:rFonts w:ascii="Times New Roman" w:hAnsi="Times New Roman" w:cs="Times New Roman"/>
                <w:sz w:val="24"/>
                <w:szCs w:val="24"/>
              </w:rPr>
            </w:pPr>
          </w:p>
        </w:tc>
      </w:tr>
      <w:tr w:rsidR="00D60CE0" w14:paraId="71D8E0C6" w14:textId="77777777" w:rsidTr="00F05ABF">
        <w:tc>
          <w:tcPr>
            <w:tcW w:w="1696" w:type="dxa"/>
            <w:vMerge/>
          </w:tcPr>
          <w:p w14:paraId="22BC4304" w14:textId="77777777" w:rsidR="00D60CE0" w:rsidRDefault="00D60CE0" w:rsidP="00D60CE0">
            <w:pPr>
              <w:rPr>
                <w:rFonts w:ascii="Times New Roman" w:eastAsia="Calibri" w:hAnsi="Times New Roman" w:cs="Times New Roman"/>
                <w:color w:val="000000"/>
                <w:sz w:val="24"/>
                <w:szCs w:val="24"/>
              </w:rPr>
            </w:pPr>
          </w:p>
        </w:tc>
        <w:tc>
          <w:tcPr>
            <w:tcW w:w="3969" w:type="dxa"/>
          </w:tcPr>
          <w:p w14:paraId="5CDF046B" w14:textId="77777777" w:rsidR="00FA0426" w:rsidRDefault="00D60CE0" w:rsidP="00D60CE0">
            <w:pPr>
              <w:rPr>
                <w:rFonts w:ascii="Times New Roman" w:hAnsi="Times New Roman" w:cs="Times New Roman"/>
                <w:sz w:val="24"/>
                <w:szCs w:val="24"/>
              </w:rPr>
            </w:pPr>
            <w:proofErr w:type="spellStart"/>
            <w:r w:rsidRPr="00D60CE0">
              <w:rPr>
                <w:rFonts w:ascii="Times New Roman" w:hAnsi="Times New Roman" w:cs="Times New Roman"/>
                <w:sz w:val="24"/>
                <w:szCs w:val="24"/>
              </w:rPr>
              <w:t>Litosferos</w:t>
            </w:r>
            <w:proofErr w:type="spellEnd"/>
            <w:r w:rsidRPr="00D60CE0">
              <w:rPr>
                <w:rFonts w:ascii="Times New Roman" w:hAnsi="Times New Roman" w:cs="Times New Roman"/>
                <w:sz w:val="24"/>
                <w:szCs w:val="24"/>
              </w:rPr>
              <w:t xml:space="preserve"> plokštės. </w:t>
            </w:r>
          </w:p>
          <w:p w14:paraId="432182FA" w14:textId="4047A1BF" w:rsidR="00D60CE0" w:rsidRPr="00FA0426" w:rsidRDefault="00FA0426" w:rsidP="00D60CE0">
            <w:pPr>
              <w:rPr>
                <w:rFonts w:ascii="Times New Roman" w:hAnsi="Times New Roman" w:cs="Times New Roman"/>
                <w:color w:val="538135" w:themeColor="accent6" w:themeShade="BF"/>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Paaiškinamos žemynų ir vandenynų susidarymo bei erdvinio pasiskirstymo teorijos.</w:t>
            </w:r>
          </w:p>
          <w:p w14:paraId="2B63BE3B" w14:textId="77777777" w:rsidR="00D60CE0" w:rsidRPr="00D60CE0" w:rsidRDefault="00D60CE0" w:rsidP="00D60CE0">
            <w:pPr>
              <w:rPr>
                <w:rFonts w:ascii="Times New Roman" w:eastAsia="Calibri" w:hAnsi="Times New Roman" w:cs="Times New Roman"/>
                <w:sz w:val="24"/>
                <w:szCs w:val="24"/>
              </w:rPr>
            </w:pPr>
          </w:p>
        </w:tc>
        <w:tc>
          <w:tcPr>
            <w:tcW w:w="709" w:type="dxa"/>
          </w:tcPr>
          <w:p w14:paraId="2C85A5BE" w14:textId="1754FD61"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1E34285E" w14:textId="77777777" w:rsidR="00D60CE0" w:rsidRDefault="00D60CE0" w:rsidP="00FD786F">
            <w:pPr>
              <w:rPr>
                <w:rFonts w:ascii="Times New Roman" w:hAnsi="Times New Roman" w:cs="Times New Roman"/>
                <w:sz w:val="24"/>
                <w:szCs w:val="24"/>
              </w:rPr>
            </w:pPr>
          </w:p>
        </w:tc>
        <w:tc>
          <w:tcPr>
            <w:tcW w:w="3685" w:type="dxa"/>
          </w:tcPr>
          <w:p w14:paraId="5C306ACB" w14:textId="77777777" w:rsidR="00D60CE0" w:rsidRDefault="009A4049" w:rsidP="00FD786F">
            <w:pPr>
              <w:rPr>
                <w:rFonts w:ascii="Times New Roman" w:hAnsi="Times New Roman" w:cs="Times New Roman"/>
                <w:sz w:val="24"/>
                <w:szCs w:val="24"/>
              </w:rPr>
            </w:pPr>
            <w:r w:rsidRPr="009A4049">
              <w:rPr>
                <w:rFonts w:ascii="Times New Roman" w:hAnsi="Times New Roman" w:cs="Times New Roman"/>
                <w:sz w:val="24"/>
                <w:szCs w:val="24"/>
              </w:rPr>
              <w:t xml:space="preserve">Rytas Šalna, </w:t>
            </w:r>
            <w:proofErr w:type="spellStart"/>
            <w:r w:rsidRPr="009A4049">
              <w:rPr>
                <w:rFonts w:ascii="Times New Roman" w:hAnsi="Times New Roman" w:cs="Times New Roman"/>
                <w:sz w:val="24"/>
                <w:szCs w:val="24"/>
              </w:rPr>
              <w:t>Sapožnikovas</w:t>
            </w:r>
            <w:proofErr w:type="spellEnd"/>
            <w:r w:rsidRPr="009A4049">
              <w:rPr>
                <w:rFonts w:ascii="Times New Roman" w:hAnsi="Times New Roman" w:cs="Times New Roman"/>
                <w:sz w:val="24"/>
                <w:szCs w:val="24"/>
              </w:rPr>
              <w:t xml:space="preserve"> Georgijus, Giedrė </w:t>
            </w:r>
            <w:proofErr w:type="spellStart"/>
            <w:r w:rsidRPr="009A4049">
              <w:rPr>
                <w:rFonts w:ascii="Times New Roman" w:hAnsi="Times New Roman" w:cs="Times New Roman"/>
                <w:sz w:val="24"/>
                <w:szCs w:val="24"/>
              </w:rPr>
              <w:t>Motiejuitė</w:t>
            </w:r>
            <w:proofErr w:type="spellEnd"/>
            <w:r w:rsidRPr="009A4049">
              <w:rPr>
                <w:rFonts w:ascii="Times New Roman" w:hAnsi="Times New Roman" w:cs="Times New Roman"/>
                <w:sz w:val="24"/>
                <w:szCs w:val="24"/>
              </w:rPr>
              <w:t xml:space="preserve">, Mantas </w:t>
            </w:r>
            <w:proofErr w:type="spellStart"/>
            <w:r w:rsidRPr="009A4049">
              <w:rPr>
                <w:rFonts w:ascii="Times New Roman" w:hAnsi="Times New Roman" w:cs="Times New Roman"/>
                <w:sz w:val="24"/>
                <w:szCs w:val="24"/>
              </w:rPr>
              <w:t>Šiumeta</w:t>
            </w:r>
            <w:proofErr w:type="spellEnd"/>
            <w:r w:rsidRPr="009A4049">
              <w:rPr>
                <w:rFonts w:ascii="Times New Roman" w:hAnsi="Times New Roman" w:cs="Times New Roman"/>
                <w:sz w:val="24"/>
                <w:szCs w:val="24"/>
              </w:rPr>
              <w:t xml:space="preserve">, Robertas Šalna. </w:t>
            </w:r>
            <w:r w:rsidRPr="009A4049">
              <w:rPr>
                <w:rFonts w:ascii="Times New Roman" w:hAnsi="Times New Roman" w:cs="Times New Roman"/>
                <w:i/>
                <w:sz w:val="24"/>
                <w:szCs w:val="24"/>
              </w:rPr>
              <w:t>Gamtinė geografija. Geografijos vadovėlis. 11-12 klasei.</w:t>
            </w:r>
            <w:r w:rsidRPr="009A4049">
              <w:rPr>
                <w:rFonts w:ascii="Times New Roman" w:hAnsi="Times New Roman" w:cs="Times New Roman"/>
                <w:sz w:val="24"/>
                <w:szCs w:val="24"/>
              </w:rPr>
              <w:t xml:space="preserve"> (serija „Gaublys"). </w:t>
            </w:r>
            <w:proofErr w:type="spellStart"/>
            <w:r w:rsidRPr="009A4049">
              <w:rPr>
                <w:rFonts w:ascii="Times New Roman" w:hAnsi="Times New Roman" w:cs="Times New Roman"/>
                <w:sz w:val="24"/>
                <w:szCs w:val="24"/>
              </w:rPr>
              <w:t>Didakta</w:t>
            </w:r>
            <w:proofErr w:type="spellEnd"/>
            <w:r w:rsidRPr="009A4049">
              <w:rPr>
                <w:rFonts w:ascii="Times New Roman" w:hAnsi="Times New Roman" w:cs="Times New Roman"/>
                <w:sz w:val="24"/>
                <w:szCs w:val="24"/>
              </w:rPr>
              <w:t>, 2010.</w:t>
            </w:r>
          </w:p>
          <w:p w14:paraId="1C479833" w14:textId="77777777" w:rsidR="000604F4" w:rsidRDefault="000604F4" w:rsidP="00FD786F">
            <w:pPr>
              <w:rPr>
                <w:rFonts w:ascii="Times New Roman" w:hAnsi="Times New Roman" w:cs="Times New Roman"/>
                <w:sz w:val="24"/>
                <w:szCs w:val="24"/>
              </w:rPr>
            </w:pPr>
          </w:p>
          <w:p w14:paraId="51FD566B" w14:textId="01A6B087" w:rsidR="000604F4" w:rsidRDefault="000604F4"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7EE93084" w14:textId="77777777" w:rsidR="00D60CE0" w:rsidRDefault="00D60CE0" w:rsidP="00FD786F">
            <w:pPr>
              <w:rPr>
                <w:rFonts w:ascii="Times New Roman" w:hAnsi="Times New Roman" w:cs="Times New Roman"/>
                <w:sz w:val="24"/>
                <w:szCs w:val="24"/>
              </w:rPr>
            </w:pPr>
          </w:p>
        </w:tc>
        <w:tc>
          <w:tcPr>
            <w:tcW w:w="1559" w:type="dxa"/>
          </w:tcPr>
          <w:p w14:paraId="52F73C80" w14:textId="77777777" w:rsidR="00D60CE0" w:rsidRDefault="00D60CE0" w:rsidP="00FD786F">
            <w:pPr>
              <w:rPr>
                <w:rFonts w:ascii="Times New Roman" w:hAnsi="Times New Roman" w:cs="Times New Roman"/>
                <w:sz w:val="24"/>
                <w:szCs w:val="24"/>
              </w:rPr>
            </w:pPr>
          </w:p>
        </w:tc>
      </w:tr>
      <w:tr w:rsidR="00D60CE0" w14:paraId="38DEB1F2" w14:textId="77777777" w:rsidTr="00F05ABF">
        <w:tc>
          <w:tcPr>
            <w:tcW w:w="1696" w:type="dxa"/>
            <w:vMerge/>
          </w:tcPr>
          <w:p w14:paraId="015C7F01" w14:textId="77777777" w:rsidR="00D60CE0" w:rsidRDefault="00D60CE0" w:rsidP="00D60CE0">
            <w:pPr>
              <w:rPr>
                <w:rFonts w:ascii="Times New Roman" w:eastAsia="Calibri" w:hAnsi="Times New Roman" w:cs="Times New Roman"/>
                <w:color w:val="000000"/>
                <w:sz w:val="24"/>
                <w:szCs w:val="24"/>
              </w:rPr>
            </w:pPr>
          </w:p>
        </w:tc>
        <w:tc>
          <w:tcPr>
            <w:tcW w:w="3969" w:type="dxa"/>
          </w:tcPr>
          <w:p w14:paraId="178D9F65" w14:textId="77777777" w:rsidR="00FA0426" w:rsidRDefault="00D60CE0" w:rsidP="00D60CE0">
            <w:pPr>
              <w:rPr>
                <w:rFonts w:ascii="Times New Roman" w:hAnsi="Times New Roman" w:cs="Times New Roman"/>
                <w:sz w:val="24"/>
                <w:szCs w:val="24"/>
              </w:rPr>
            </w:pPr>
            <w:r w:rsidRPr="00D60CE0">
              <w:rPr>
                <w:rFonts w:ascii="Times New Roman" w:hAnsi="Times New Roman" w:cs="Times New Roman"/>
                <w:sz w:val="24"/>
                <w:szCs w:val="24"/>
              </w:rPr>
              <w:t xml:space="preserve">Vidinės Žemės jėgos. </w:t>
            </w:r>
          </w:p>
          <w:p w14:paraId="5480E802" w14:textId="5D0EB253" w:rsidR="00D60CE0" w:rsidRPr="00FA0426" w:rsidRDefault="00FA0426" w:rsidP="00D60CE0">
            <w:pPr>
              <w:rPr>
                <w:rFonts w:ascii="Times New Roman" w:hAnsi="Times New Roman" w:cs="Times New Roman"/>
                <w:color w:val="538135" w:themeColor="accent6" w:themeShade="BF"/>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 xml:space="preserve">Apibūdinamos </w:t>
            </w:r>
            <w:proofErr w:type="spellStart"/>
            <w:r w:rsidR="00D60CE0" w:rsidRPr="00FA0426">
              <w:rPr>
                <w:rFonts w:ascii="Times New Roman" w:hAnsi="Times New Roman" w:cs="Times New Roman"/>
                <w:color w:val="538135" w:themeColor="accent6" w:themeShade="BF"/>
                <w:sz w:val="24"/>
                <w:szCs w:val="24"/>
              </w:rPr>
              <w:t>litosferos</w:t>
            </w:r>
            <w:proofErr w:type="spellEnd"/>
            <w:r w:rsidR="00D60CE0" w:rsidRPr="00FA0426">
              <w:rPr>
                <w:rFonts w:ascii="Times New Roman" w:hAnsi="Times New Roman" w:cs="Times New Roman"/>
                <w:color w:val="538135" w:themeColor="accent6" w:themeShade="BF"/>
                <w:sz w:val="24"/>
                <w:szCs w:val="24"/>
              </w:rPr>
              <w:t xml:space="preserve"> plokščių judėjimo priežastys, nagrinėjamos </w:t>
            </w:r>
            <w:proofErr w:type="spellStart"/>
            <w:r w:rsidR="00D60CE0" w:rsidRPr="00FA0426">
              <w:rPr>
                <w:rFonts w:ascii="Times New Roman" w:hAnsi="Times New Roman" w:cs="Times New Roman"/>
                <w:color w:val="538135" w:themeColor="accent6" w:themeShade="BF"/>
                <w:sz w:val="24"/>
                <w:szCs w:val="24"/>
              </w:rPr>
              <w:t>litosferos</w:t>
            </w:r>
            <w:proofErr w:type="spellEnd"/>
            <w:r w:rsidR="00D60CE0" w:rsidRPr="00FA0426">
              <w:rPr>
                <w:rFonts w:ascii="Times New Roman" w:hAnsi="Times New Roman" w:cs="Times New Roman"/>
                <w:color w:val="538135" w:themeColor="accent6" w:themeShade="BF"/>
                <w:sz w:val="24"/>
                <w:szCs w:val="24"/>
              </w:rPr>
              <w:t xml:space="preserve"> plokščių sandūros, paaiškinamas juose susidarantis reljefas, vykstantys </w:t>
            </w:r>
            <w:proofErr w:type="spellStart"/>
            <w:r w:rsidR="00D60CE0" w:rsidRPr="00FA0426">
              <w:rPr>
                <w:rFonts w:ascii="Times New Roman" w:hAnsi="Times New Roman" w:cs="Times New Roman"/>
                <w:color w:val="538135" w:themeColor="accent6" w:themeShade="BF"/>
                <w:sz w:val="24"/>
                <w:szCs w:val="24"/>
              </w:rPr>
              <w:t>vulkanizmo</w:t>
            </w:r>
            <w:proofErr w:type="spellEnd"/>
            <w:r w:rsidR="00D60CE0" w:rsidRPr="00FA0426">
              <w:rPr>
                <w:rFonts w:ascii="Times New Roman" w:hAnsi="Times New Roman" w:cs="Times New Roman"/>
                <w:color w:val="538135" w:themeColor="accent6" w:themeShade="BF"/>
                <w:sz w:val="24"/>
                <w:szCs w:val="24"/>
              </w:rPr>
              <w:t xml:space="preserve"> ir žemės drebėjimų procesai.</w:t>
            </w:r>
          </w:p>
        </w:tc>
        <w:tc>
          <w:tcPr>
            <w:tcW w:w="709" w:type="dxa"/>
          </w:tcPr>
          <w:p w14:paraId="705179BA" w14:textId="3289221E"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00B7DA8C" w14:textId="77777777" w:rsidR="00D60CE0" w:rsidRDefault="00D60CE0" w:rsidP="00FD786F">
            <w:pPr>
              <w:rPr>
                <w:rFonts w:ascii="Times New Roman" w:hAnsi="Times New Roman" w:cs="Times New Roman"/>
                <w:sz w:val="24"/>
                <w:szCs w:val="24"/>
              </w:rPr>
            </w:pPr>
          </w:p>
        </w:tc>
        <w:tc>
          <w:tcPr>
            <w:tcW w:w="3685" w:type="dxa"/>
          </w:tcPr>
          <w:p w14:paraId="030ADF36" w14:textId="77777777" w:rsidR="00D60CE0" w:rsidRDefault="009A4049" w:rsidP="00FD786F">
            <w:pPr>
              <w:rPr>
                <w:rFonts w:ascii="Times New Roman" w:hAnsi="Times New Roman" w:cs="Times New Roman"/>
                <w:sz w:val="24"/>
                <w:szCs w:val="24"/>
              </w:rPr>
            </w:pPr>
            <w:r w:rsidRPr="009A4049">
              <w:rPr>
                <w:rFonts w:ascii="Times New Roman" w:hAnsi="Times New Roman" w:cs="Times New Roman"/>
                <w:sz w:val="24"/>
                <w:szCs w:val="24"/>
              </w:rPr>
              <w:t xml:space="preserve">Rytas Šalna, </w:t>
            </w:r>
            <w:proofErr w:type="spellStart"/>
            <w:r w:rsidRPr="009A4049">
              <w:rPr>
                <w:rFonts w:ascii="Times New Roman" w:hAnsi="Times New Roman" w:cs="Times New Roman"/>
                <w:sz w:val="24"/>
                <w:szCs w:val="24"/>
              </w:rPr>
              <w:t>Sapožnikovas</w:t>
            </w:r>
            <w:proofErr w:type="spellEnd"/>
            <w:r w:rsidRPr="009A4049">
              <w:rPr>
                <w:rFonts w:ascii="Times New Roman" w:hAnsi="Times New Roman" w:cs="Times New Roman"/>
                <w:sz w:val="24"/>
                <w:szCs w:val="24"/>
              </w:rPr>
              <w:t xml:space="preserve"> Georgijus, Giedrė </w:t>
            </w:r>
            <w:proofErr w:type="spellStart"/>
            <w:r w:rsidRPr="009A4049">
              <w:rPr>
                <w:rFonts w:ascii="Times New Roman" w:hAnsi="Times New Roman" w:cs="Times New Roman"/>
                <w:sz w:val="24"/>
                <w:szCs w:val="24"/>
              </w:rPr>
              <w:t>Motiejuitė</w:t>
            </w:r>
            <w:proofErr w:type="spellEnd"/>
            <w:r w:rsidRPr="009A4049">
              <w:rPr>
                <w:rFonts w:ascii="Times New Roman" w:hAnsi="Times New Roman" w:cs="Times New Roman"/>
                <w:sz w:val="24"/>
                <w:szCs w:val="24"/>
              </w:rPr>
              <w:t xml:space="preserve">, Mantas </w:t>
            </w:r>
            <w:proofErr w:type="spellStart"/>
            <w:r w:rsidRPr="009A4049">
              <w:rPr>
                <w:rFonts w:ascii="Times New Roman" w:hAnsi="Times New Roman" w:cs="Times New Roman"/>
                <w:sz w:val="24"/>
                <w:szCs w:val="24"/>
              </w:rPr>
              <w:t>Šiumeta</w:t>
            </w:r>
            <w:proofErr w:type="spellEnd"/>
            <w:r w:rsidRPr="009A4049">
              <w:rPr>
                <w:rFonts w:ascii="Times New Roman" w:hAnsi="Times New Roman" w:cs="Times New Roman"/>
                <w:sz w:val="24"/>
                <w:szCs w:val="24"/>
              </w:rPr>
              <w:t xml:space="preserve">, Robertas Šalna. </w:t>
            </w:r>
            <w:r w:rsidRPr="009A4049">
              <w:rPr>
                <w:rFonts w:ascii="Times New Roman" w:hAnsi="Times New Roman" w:cs="Times New Roman"/>
                <w:i/>
                <w:sz w:val="24"/>
                <w:szCs w:val="24"/>
              </w:rPr>
              <w:t>Gamtinė geografija. Geografijos vadovėlis. 11-12 klasei.</w:t>
            </w:r>
            <w:r w:rsidRPr="009A4049">
              <w:rPr>
                <w:rFonts w:ascii="Times New Roman" w:hAnsi="Times New Roman" w:cs="Times New Roman"/>
                <w:sz w:val="24"/>
                <w:szCs w:val="24"/>
              </w:rPr>
              <w:t xml:space="preserve"> (serija „Gaublys"). </w:t>
            </w:r>
            <w:proofErr w:type="spellStart"/>
            <w:r w:rsidRPr="009A4049">
              <w:rPr>
                <w:rFonts w:ascii="Times New Roman" w:hAnsi="Times New Roman" w:cs="Times New Roman"/>
                <w:sz w:val="24"/>
                <w:szCs w:val="24"/>
              </w:rPr>
              <w:t>Didakta</w:t>
            </w:r>
            <w:proofErr w:type="spellEnd"/>
            <w:r w:rsidRPr="009A4049">
              <w:rPr>
                <w:rFonts w:ascii="Times New Roman" w:hAnsi="Times New Roman" w:cs="Times New Roman"/>
                <w:sz w:val="24"/>
                <w:szCs w:val="24"/>
              </w:rPr>
              <w:t>, 2010.</w:t>
            </w:r>
          </w:p>
          <w:p w14:paraId="544AF09D" w14:textId="77777777" w:rsidR="000604F4" w:rsidRDefault="000604F4" w:rsidP="00FD786F">
            <w:pPr>
              <w:rPr>
                <w:rFonts w:ascii="Times New Roman" w:hAnsi="Times New Roman" w:cs="Times New Roman"/>
                <w:sz w:val="24"/>
                <w:szCs w:val="24"/>
              </w:rPr>
            </w:pPr>
          </w:p>
          <w:p w14:paraId="2847D7A5" w14:textId="59FDA361" w:rsidR="000604F4" w:rsidRDefault="000604F4" w:rsidP="00FD786F">
            <w:pPr>
              <w:rPr>
                <w:rFonts w:ascii="Times New Roman" w:hAnsi="Times New Roman" w:cs="Times New Roman"/>
                <w:sz w:val="24"/>
                <w:szCs w:val="24"/>
              </w:rPr>
            </w:pPr>
            <w:r>
              <w:rPr>
                <w:rFonts w:ascii="Times New Roman" w:hAnsi="Times New Roman" w:cs="Times New Roman"/>
                <w:sz w:val="24"/>
                <w:szCs w:val="24"/>
              </w:rPr>
              <w:lastRenderedPageBreak/>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6728A3EA" w14:textId="77777777" w:rsidR="00D60CE0" w:rsidRDefault="00D60CE0" w:rsidP="00FD786F">
            <w:pPr>
              <w:rPr>
                <w:rFonts w:ascii="Times New Roman" w:hAnsi="Times New Roman" w:cs="Times New Roman"/>
                <w:sz w:val="24"/>
                <w:szCs w:val="24"/>
              </w:rPr>
            </w:pPr>
          </w:p>
        </w:tc>
        <w:tc>
          <w:tcPr>
            <w:tcW w:w="1559" w:type="dxa"/>
          </w:tcPr>
          <w:p w14:paraId="1D253E96" w14:textId="77777777" w:rsidR="00D60CE0" w:rsidRDefault="00D60CE0" w:rsidP="00FD786F">
            <w:pPr>
              <w:rPr>
                <w:rFonts w:ascii="Times New Roman" w:hAnsi="Times New Roman" w:cs="Times New Roman"/>
                <w:sz w:val="24"/>
                <w:szCs w:val="24"/>
              </w:rPr>
            </w:pPr>
          </w:p>
        </w:tc>
      </w:tr>
      <w:tr w:rsidR="00D60CE0" w14:paraId="62880E21" w14:textId="77777777" w:rsidTr="00F05ABF">
        <w:tc>
          <w:tcPr>
            <w:tcW w:w="1696" w:type="dxa"/>
            <w:vMerge/>
          </w:tcPr>
          <w:p w14:paraId="6734CBD3" w14:textId="77777777" w:rsidR="00D60CE0" w:rsidRDefault="00D60CE0" w:rsidP="00D60CE0">
            <w:pPr>
              <w:rPr>
                <w:rFonts w:ascii="Times New Roman" w:eastAsia="Calibri" w:hAnsi="Times New Roman" w:cs="Times New Roman"/>
                <w:color w:val="000000"/>
                <w:sz w:val="24"/>
                <w:szCs w:val="24"/>
              </w:rPr>
            </w:pPr>
          </w:p>
        </w:tc>
        <w:tc>
          <w:tcPr>
            <w:tcW w:w="3969" w:type="dxa"/>
          </w:tcPr>
          <w:p w14:paraId="6B998F8A" w14:textId="77777777" w:rsidR="00FA0426" w:rsidRDefault="00D60CE0" w:rsidP="00D60CE0">
            <w:pPr>
              <w:rPr>
                <w:rFonts w:ascii="Times New Roman" w:hAnsi="Times New Roman" w:cs="Times New Roman"/>
                <w:sz w:val="24"/>
                <w:szCs w:val="24"/>
              </w:rPr>
            </w:pPr>
            <w:proofErr w:type="spellStart"/>
            <w:r w:rsidRPr="00D60CE0">
              <w:rPr>
                <w:rFonts w:ascii="Times New Roman" w:hAnsi="Times New Roman" w:cs="Times New Roman"/>
                <w:sz w:val="24"/>
                <w:szCs w:val="24"/>
              </w:rPr>
              <w:t>Vulkanizmas</w:t>
            </w:r>
            <w:proofErr w:type="spellEnd"/>
            <w:r w:rsidRPr="00D60CE0">
              <w:rPr>
                <w:rFonts w:ascii="Times New Roman" w:hAnsi="Times New Roman" w:cs="Times New Roman"/>
                <w:sz w:val="24"/>
                <w:szCs w:val="24"/>
              </w:rPr>
              <w:t xml:space="preserve">. </w:t>
            </w:r>
          </w:p>
          <w:p w14:paraId="6F7C487F" w14:textId="5141DE57" w:rsidR="00D60CE0" w:rsidRPr="00D60CE0" w:rsidRDefault="00FA0426" w:rsidP="00D60CE0">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 xml:space="preserve">Vertinami su </w:t>
            </w:r>
            <w:proofErr w:type="spellStart"/>
            <w:r w:rsidR="00D60CE0" w:rsidRPr="00FA0426">
              <w:rPr>
                <w:rFonts w:ascii="Times New Roman" w:hAnsi="Times New Roman" w:cs="Times New Roman"/>
                <w:color w:val="538135" w:themeColor="accent6" w:themeShade="BF"/>
                <w:sz w:val="24"/>
                <w:szCs w:val="24"/>
              </w:rPr>
              <w:t>vulkanizmu</w:t>
            </w:r>
            <w:proofErr w:type="spellEnd"/>
            <w:r w:rsidR="00D60CE0" w:rsidRPr="00FA0426">
              <w:rPr>
                <w:rFonts w:ascii="Times New Roman" w:hAnsi="Times New Roman" w:cs="Times New Roman"/>
                <w:color w:val="538135" w:themeColor="accent6" w:themeShade="BF"/>
                <w:sz w:val="24"/>
                <w:szCs w:val="24"/>
              </w:rPr>
              <w:t xml:space="preserve"> susijusių reiškinių keliami pavojai ir analizuojamos tokių teritorijų panaudojimo žmonių buičiai bei ūkinei veiklai galimybės.</w:t>
            </w:r>
          </w:p>
        </w:tc>
        <w:tc>
          <w:tcPr>
            <w:tcW w:w="709" w:type="dxa"/>
          </w:tcPr>
          <w:p w14:paraId="0DF63117" w14:textId="51EEB55C"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38C60A0F" w14:textId="77777777" w:rsidR="00D60CE0" w:rsidRDefault="00D60CE0" w:rsidP="00FD786F">
            <w:pPr>
              <w:rPr>
                <w:rFonts w:ascii="Times New Roman" w:hAnsi="Times New Roman" w:cs="Times New Roman"/>
                <w:sz w:val="24"/>
                <w:szCs w:val="24"/>
              </w:rPr>
            </w:pPr>
          </w:p>
        </w:tc>
        <w:tc>
          <w:tcPr>
            <w:tcW w:w="3685" w:type="dxa"/>
          </w:tcPr>
          <w:p w14:paraId="0EF0D7BF" w14:textId="77777777" w:rsidR="00D60CE0"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7841995C" w14:textId="77777777" w:rsidR="000604F4" w:rsidRDefault="000604F4" w:rsidP="00FD786F">
            <w:pPr>
              <w:rPr>
                <w:rFonts w:ascii="Times New Roman" w:hAnsi="Times New Roman" w:cs="Times New Roman"/>
                <w:sz w:val="24"/>
                <w:szCs w:val="24"/>
              </w:rPr>
            </w:pPr>
          </w:p>
          <w:p w14:paraId="207CBEF6" w14:textId="07A566F2" w:rsidR="000604F4" w:rsidRDefault="000604F4"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6CB6B137" w14:textId="304441DD" w:rsidR="00D60CE0" w:rsidRDefault="00D60CE0" w:rsidP="00FD786F">
            <w:pPr>
              <w:rPr>
                <w:rFonts w:ascii="Times New Roman" w:hAnsi="Times New Roman" w:cs="Times New Roman"/>
                <w:sz w:val="24"/>
                <w:szCs w:val="24"/>
              </w:rPr>
            </w:pPr>
          </w:p>
        </w:tc>
        <w:tc>
          <w:tcPr>
            <w:tcW w:w="1559" w:type="dxa"/>
          </w:tcPr>
          <w:p w14:paraId="37B9809E" w14:textId="4A8DD4CF" w:rsidR="00D60CE0" w:rsidRDefault="001B00A2" w:rsidP="00FD786F">
            <w:pPr>
              <w:rPr>
                <w:rFonts w:ascii="Times New Roman" w:hAnsi="Times New Roman" w:cs="Times New Roman"/>
                <w:sz w:val="24"/>
                <w:szCs w:val="24"/>
              </w:rPr>
            </w:pPr>
            <w:hyperlink r:id="rId13"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D60CE0" w14:paraId="6D6E2496" w14:textId="77777777" w:rsidTr="00F05ABF">
        <w:tc>
          <w:tcPr>
            <w:tcW w:w="1696" w:type="dxa"/>
            <w:vMerge/>
          </w:tcPr>
          <w:p w14:paraId="043980DC" w14:textId="77777777" w:rsidR="00D60CE0" w:rsidRDefault="00D60CE0" w:rsidP="00D60CE0">
            <w:pPr>
              <w:rPr>
                <w:rFonts w:ascii="Times New Roman" w:eastAsia="Calibri" w:hAnsi="Times New Roman" w:cs="Times New Roman"/>
                <w:color w:val="000000"/>
                <w:sz w:val="24"/>
                <w:szCs w:val="24"/>
              </w:rPr>
            </w:pPr>
          </w:p>
        </w:tc>
        <w:tc>
          <w:tcPr>
            <w:tcW w:w="3969" w:type="dxa"/>
          </w:tcPr>
          <w:p w14:paraId="5AC36CDC" w14:textId="77777777" w:rsidR="00FA0426" w:rsidRDefault="00D60CE0" w:rsidP="00D60CE0">
            <w:pPr>
              <w:rPr>
                <w:rFonts w:ascii="Times New Roman" w:hAnsi="Times New Roman" w:cs="Times New Roman"/>
                <w:sz w:val="24"/>
                <w:szCs w:val="24"/>
              </w:rPr>
            </w:pPr>
            <w:r w:rsidRPr="00D60CE0">
              <w:rPr>
                <w:rFonts w:ascii="Times New Roman" w:hAnsi="Times New Roman" w:cs="Times New Roman"/>
                <w:sz w:val="24"/>
                <w:szCs w:val="24"/>
              </w:rPr>
              <w:t xml:space="preserve">Žemės drebėjimai. </w:t>
            </w:r>
          </w:p>
          <w:p w14:paraId="701AD4D4" w14:textId="77CD9373" w:rsidR="00D60CE0" w:rsidRPr="00FA0426" w:rsidRDefault="00FA0426" w:rsidP="00D60CE0">
            <w:pPr>
              <w:rPr>
                <w:rFonts w:ascii="Times New Roman" w:hAnsi="Times New Roman" w:cs="Times New Roman"/>
                <w:color w:val="538135" w:themeColor="accent6" w:themeShade="BF"/>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 xml:space="preserve">Nurodomos seisminės sritys ir aktyvaus </w:t>
            </w:r>
            <w:proofErr w:type="spellStart"/>
            <w:r w:rsidR="00D60CE0" w:rsidRPr="00FA0426">
              <w:rPr>
                <w:rFonts w:ascii="Times New Roman" w:hAnsi="Times New Roman" w:cs="Times New Roman"/>
                <w:color w:val="538135" w:themeColor="accent6" w:themeShade="BF"/>
                <w:sz w:val="24"/>
                <w:szCs w:val="24"/>
              </w:rPr>
              <w:t>vulkanizmo</w:t>
            </w:r>
            <w:proofErr w:type="spellEnd"/>
            <w:r w:rsidR="00D60CE0" w:rsidRPr="00FA0426">
              <w:rPr>
                <w:rFonts w:ascii="Times New Roman" w:hAnsi="Times New Roman" w:cs="Times New Roman"/>
                <w:color w:val="538135" w:themeColor="accent6" w:themeShade="BF"/>
                <w:sz w:val="24"/>
                <w:szCs w:val="24"/>
              </w:rPr>
              <w:t xml:space="preserve"> juostos bei vertinami būdai ir priemonės, kurios skirtingo ekonominio išsivystymo lygio šalyse mažina žalą žemės drebėjimų ir ugnikalnių išsiveržimo metu.</w:t>
            </w:r>
          </w:p>
          <w:p w14:paraId="2D112B19" w14:textId="77777777" w:rsidR="00D60CE0" w:rsidRPr="00D60CE0" w:rsidRDefault="00D60CE0" w:rsidP="00D60CE0">
            <w:pPr>
              <w:rPr>
                <w:rFonts w:ascii="Times New Roman" w:hAnsi="Times New Roman" w:cs="Times New Roman"/>
                <w:sz w:val="24"/>
                <w:szCs w:val="24"/>
              </w:rPr>
            </w:pPr>
          </w:p>
        </w:tc>
        <w:tc>
          <w:tcPr>
            <w:tcW w:w="709" w:type="dxa"/>
          </w:tcPr>
          <w:p w14:paraId="06AF3A3F" w14:textId="4DB069CE"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0B5A4667" w14:textId="77777777" w:rsidR="00D60CE0" w:rsidRDefault="00D60CE0" w:rsidP="00FD786F">
            <w:pPr>
              <w:rPr>
                <w:rFonts w:ascii="Times New Roman" w:hAnsi="Times New Roman" w:cs="Times New Roman"/>
                <w:sz w:val="24"/>
                <w:szCs w:val="24"/>
              </w:rPr>
            </w:pPr>
          </w:p>
        </w:tc>
        <w:tc>
          <w:tcPr>
            <w:tcW w:w="3685" w:type="dxa"/>
          </w:tcPr>
          <w:p w14:paraId="7775A21A" w14:textId="77777777" w:rsidR="00D60CE0"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71C4B180" w14:textId="77777777" w:rsidR="000604F4" w:rsidRDefault="000604F4" w:rsidP="00FD786F">
            <w:pPr>
              <w:rPr>
                <w:rFonts w:ascii="Times New Roman" w:hAnsi="Times New Roman" w:cs="Times New Roman"/>
                <w:sz w:val="24"/>
                <w:szCs w:val="24"/>
              </w:rPr>
            </w:pPr>
          </w:p>
          <w:p w14:paraId="214B83C9" w14:textId="21DA7436" w:rsidR="000604F4" w:rsidRDefault="000604F4"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690B697E" w14:textId="52F7B76F" w:rsidR="00D60CE0" w:rsidRDefault="00D60CE0" w:rsidP="00FD786F">
            <w:pPr>
              <w:rPr>
                <w:rFonts w:ascii="Times New Roman" w:hAnsi="Times New Roman" w:cs="Times New Roman"/>
                <w:sz w:val="24"/>
                <w:szCs w:val="24"/>
              </w:rPr>
            </w:pPr>
          </w:p>
        </w:tc>
        <w:tc>
          <w:tcPr>
            <w:tcW w:w="1559" w:type="dxa"/>
          </w:tcPr>
          <w:p w14:paraId="75DAFECE" w14:textId="3E29EA02" w:rsidR="00D60CE0" w:rsidRDefault="001B00A2" w:rsidP="00FD786F">
            <w:pPr>
              <w:rPr>
                <w:rFonts w:ascii="Times New Roman" w:hAnsi="Times New Roman" w:cs="Times New Roman"/>
                <w:sz w:val="24"/>
                <w:szCs w:val="24"/>
              </w:rPr>
            </w:pPr>
            <w:hyperlink r:id="rId14"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D60CE0" w14:paraId="756FCB99" w14:textId="77777777" w:rsidTr="00F05ABF">
        <w:tc>
          <w:tcPr>
            <w:tcW w:w="1696" w:type="dxa"/>
            <w:vMerge/>
          </w:tcPr>
          <w:p w14:paraId="7D738AC8" w14:textId="77777777" w:rsidR="00D60CE0" w:rsidRDefault="00D60CE0" w:rsidP="00D60CE0">
            <w:pPr>
              <w:rPr>
                <w:rFonts w:ascii="Times New Roman" w:eastAsia="Calibri" w:hAnsi="Times New Roman" w:cs="Times New Roman"/>
                <w:color w:val="000000"/>
                <w:sz w:val="24"/>
                <w:szCs w:val="24"/>
              </w:rPr>
            </w:pPr>
          </w:p>
        </w:tc>
        <w:tc>
          <w:tcPr>
            <w:tcW w:w="3969" w:type="dxa"/>
          </w:tcPr>
          <w:p w14:paraId="72A9027B" w14:textId="77777777" w:rsidR="00FA0426" w:rsidRDefault="00D60CE0" w:rsidP="00D60CE0">
            <w:pPr>
              <w:rPr>
                <w:rFonts w:ascii="Times New Roman" w:hAnsi="Times New Roman" w:cs="Times New Roman"/>
                <w:sz w:val="24"/>
                <w:szCs w:val="24"/>
              </w:rPr>
            </w:pPr>
            <w:r w:rsidRPr="00D60CE0">
              <w:rPr>
                <w:rFonts w:ascii="Times New Roman" w:hAnsi="Times New Roman" w:cs="Times New Roman"/>
                <w:sz w:val="24"/>
                <w:szCs w:val="24"/>
              </w:rPr>
              <w:t xml:space="preserve">Lietuvos gelmių turtai. </w:t>
            </w:r>
          </w:p>
          <w:p w14:paraId="54A00DAC" w14:textId="34912A8C" w:rsidR="00D60CE0" w:rsidRPr="00D60CE0" w:rsidRDefault="00FA0426" w:rsidP="00D60CE0">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Apibūdinama Lietuvos gelmių sudėtis, nurodomi naudingųjų iškasenų paplitimo dėsningumai.</w:t>
            </w:r>
          </w:p>
        </w:tc>
        <w:tc>
          <w:tcPr>
            <w:tcW w:w="709" w:type="dxa"/>
          </w:tcPr>
          <w:p w14:paraId="1B39526F" w14:textId="03D7E672"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011C22BA" w14:textId="77777777" w:rsidR="00D60CE0" w:rsidRDefault="00D60CE0" w:rsidP="00FD786F">
            <w:pPr>
              <w:rPr>
                <w:rFonts w:ascii="Times New Roman" w:hAnsi="Times New Roman" w:cs="Times New Roman"/>
                <w:sz w:val="24"/>
                <w:szCs w:val="24"/>
              </w:rPr>
            </w:pPr>
          </w:p>
        </w:tc>
        <w:tc>
          <w:tcPr>
            <w:tcW w:w="3685" w:type="dxa"/>
          </w:tcPr>
          <w:p w14:paraId="2F6CE81A" w14:textId="77777777" w:rsidR="00D60CE0" w:rsidRDefault="00D60CE0" w:rsidP="00FD786F">
            <w:pPr>
              <w:rPr>
                <w:rFonts w:ascii="Times New Roman" w:hAnsi="Times New Roman" w:cs="Times New Roman"/>
                <w:sz w:val="24"/>
                <w:szCs w:val="24"/>
              </w:rPr>
            </w:pPr>
          </w:p>
        </w:tc>
        <w:tc>
          <w:tcPr>
            <w:tcW w:w="1701" w:type="dxa"/>
          </w:tcPr>
          <w:p w14:paraId="0010FF92" w14:textId="77777777" w:rsidR="00D60CE0" w:rsidRDefault="00D60CE0" w:rsidP="00FD786F">
            <w:pPr>
              <w:rPr>
                <w:rFonts w:ascii="Times New Roman" w:hAnsi="Times New Roman" w:cs="Times New Roman"/>
                <w:sz w:val="24"/>
                <w:szCs w:val="24"/>
              </w:rPr>
            </w:pPr>
          </w:p>
        </w:tc>
        <w:tc>
          <w:tcPr>
            <w:tcW w:w="1559" w:type="dxa"/>
          </w:tcPr>
          <w:p w14:paraId="27294604" w14:textId="77777777" w:rsidR="00D60CE0" w:rsidRDefault="00D60CE0" w:rsidP="00FD786F">
            <w:pPr>
              <w:rPr>
                <w:rFonts w:ascii="Times New Roman" w:hAnsi="Times New Roman" w:cs="Times New Roman"/>
                <w:sz w:val="24"/>
                <w:szCs w:val="24"/>
              </w:rPr>
            </w:pPr>
          </w:p>
        </w:tc>
      </w:tr>
      <w:tr w:rsidR="00D60CE0" w14:paraId="6AB18514" w14:textId="77777777" w:rsidTr="00F05ABF">
        <w:tc>
          <w:tcPr>
            <w:tcW w:w="1696" w:type="dxa"/>
            <w:vMerge/>
          </w:tcPr>
          <w:p w14:paraId="38BF6E16" w14:textId="77777777" w:rsidR="00D60CE0" w:rsidRDefault="00D60CE0" w:rsidP="00D60CE0">
            <w:pPr>
              <w:rPr>
                <w:rFonts w:ascii="Times New Roman" w:eastAsia="Calibri" w:hAnsi="Times New Roman" w:cs="Times New Roman"/>
                <w:color w:val="000000"/>
                <w:sz w:val="24"/>
                <w:szCs w:val="24"/>
              </w:rPr>
            </w:pPr>
          </w:p>
        </w:tc>
        <w:tc>
          <w:tcPr>
            <w:tcW w:w="3969" w:type="dxa"/>
          </w:tcPr>
          <w:p w14:paraId="450515C4" w14:textId="77777777" w:rsidR="00FA0426" w:rsidRDefault="00D60CE0" w:rsidP="00D60CE0">
            <w:pPr>
              <w:rPr>
                <w:rFonts w:ascii="Times New Roman" w:hAnsi="Times New Roman" w:cs="Times New Roman"/>
                <w:sz w:val="24"/>
                <w:szCs w:val="24"/>
              </w:rPr>
            </w:pPr>
            <w:r w:rsidRPr="00D60CE0">
              <w:rPr>
                <w:rFonts w:ascii="Times New Roman" w:hAnsi="Times New Roman" w:cs="Times New Roman"/>
                <w:sz w:val="24"/>
                <w:szCs w:val="24"/>
              </w:rPr>
              <w:t xml:space="preserve">Pasaulio gelmių turtai. </w:t>
            </w:r>
          </w:p>
          <w:p w14:paraId="22EF1683" w14:textId="23EABF2C" w:rsidR="00D60CE0" w:rsidRPr="00D60CE0" w:rsidRDefault="00FA0426" w:rsidP="00D60CE0">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Paaiškinamas įvairių naudingųjų iškasenų telkinių teritorinis pasiskirstymas pasaulyje, jis siejamas su tektoninėmis Žemės plutos struktūromis.</w:t>
            </w:r>
          </w:p>
        </w:tc>
        <w:tc>
          <w:tcPr>
            <w:tcW w:w="709" w:type="dxa"/>
          </w:tcPr>
          <w:p w14:paraId="493F753C" w14:textId="0CB05864"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228149E1" w14:textId="77777777" w:rsidR="00D60CE0" w:rsidRDefault="00D60CE0" w:rsidP="00FD786F">
            <w:pPr>
              <w:rPr>
                <w:rFonts w:ascii="Times New Roman" w:hAnsi="Times New Roman" w:cs="Times New Roman"/>
                <w:sz w:val="24"/>
                <w:szCs w:val="24"/>
              </w:rPr>
            </w:pPr>
          </w:p>
        </w:tc>
        <w:tc>
          <w:tcPr>
            <w:tcW w:w="3685" w:type="dxa"/>
          </w:tcPr>
          <w:p w14:paraId="54FBF05D" w14:textId="77777777" w:rsidR="00D60CE0" w:rsidRDefault="00D60CE0" w:rsidP="00FD786F">
            <w:pPr>
              <w:rPr>
                <w:rFonts w:ascii="Times New Roman" w:hAnsi="Times New Roman" w:cs="Times New Roman"/>
                <w:sz w:val="24"/>
                <w:szCs w:val="24"/>
              </w:rPr>
            </w:pPr>
          </w:p>
        </w:tc>
        <w:tc>
          <w:tcPr>
            <w:tcW w:w="1701" w:type="dxa"/>
          </w:tcPr>
          <w:p w14:paraId="6040FF64" w14:textId="77777777" w:rsidR="00D60CE0" w:rsidRDefault="00D60CE0" w:rsidP="00FD786F">
            <w:pPr>
              <w:rPr>
                <w:rFonts w:ascii="Times New Roman" w:hAnsi="Times New Roman" w:cs="Times New Roman"/>
                <w:sz w:val="24"/>
                <w:szCs w:val="24"/>
              </w:rPr>
            </w:pPr>
          </w:p>
        </w:tc>
        <w:tc>
          <w:tcPr>
            <w:tcW w:w="1559" w:type="dxa"/>
          </w:tcPr>
          <w:p w14:paraId="389296D7" w14:textId="77777777" w:rsidR="00D60CE0" w:rsidRDefault="00D60CE0" w:rsidP="00FD786F">
            <w:pPr>
              <w:rPr>
                <w:rFonts w:ascii="Times New Roman" w:hAnsi="Times New Roman" w:cs="Times New Roman"/>
                <w:sz w:val="24"/>
                <w:szCs w:val="24"/>
              </w:rPr>
            </w:pPr>
          </w:p>
        </w:tc>
      </w:tr>
      <w:tr w:rsidR="00D60CE0" w14:paraId="38B033C2" w14:textId="77777777" w:rsidTr="00F05ABF">
        <w:tc>
          <w:tcPr>
            <w:tcW w:w="1696" w:type="dxa"/>
            <w:vMerge/>
          </w:tcPr>
          <w:p w14:paraId="57AEB845" w14:textId="77777777" w:rsidR="00D60CE0" w:rsidRDefault="00D60CE0" w:rsidP="00D60CE0">
            <w:pPr>
              <w:rPr>
                <w:rFonts w:ascii="Times New Roman" w:eastAsia="Calibri" w:hAnsi="Times New Roman" w:cs="Times New Roman"/>
                <w:color w:val="000000"/>
                <w:sz w:val="24"/>
                <w:szCs w:val="24"/>
              </w:rPr>
            </w:pPr>
          </w:p>
        </w:tc>
        <w:tc>
          <w:tcPr>
            <w:tcW w:w="3969" w:type="dxa"/>
          </w:tcPr>
          <w:p w14:paraId="571ED6C8" w14:textId="77777777" w:rsidR="00FA0426" w:rsidRDefault="00D60CE0" w:rsidP="00D60CE0">
            <w:pPr>
              <w:rPr>
                <w:rFonts w:ascii="Times New Roman" w:hAnsi="Times New Roman" w:cs="Times New Roman"/>
                <w:sz w:val="24"/>
                <w:szCs w:val="24"/>
              </w:rPr>
            </w:pPr>
            <w:r w:rsidRPr="00D60CE0">
              <w:rPr>
                <w:rFonts w:ascii="Times New Roman" w:hAnsi="Times New Roman" w:cs="Times New Roman"/>
                <w:sz w:val="24"/>
                <w:szCs w:val="24"/>
              </w:rPr>
              <w:t xml:space="preserve">Dūlėjimas. </w:t>
            </w:r>
          </w:p>
          <w:p w14:paraId="64E010FF" w14:textId="2B1CD549" w:rsidR="00D60CE0" w:rsidRPr="00D60CE0" w:rsidRDefault="00FA0426" w:rsidP="00D60CE0">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Apibūdinami dūlėjimo tipai, paaiškinama dūlėjimo procesų priklausomybė nuo oro temperatūros, drėgmės ir gyvųjų organizmų. Paaiškinami dūlėjimo procesų ypatumai įvairiose geografinėse zonose.</w:t>
            </w:r>
          </w:p>
        </w:tc>
        <w:tc>
          <w:tcPr>
            <w:tcW w:w="709" w:type="dxa"/>
          </w:tcPr>
          <w:p w14:paraId="02F8EFFD" w14:textId="643BB7E9"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231B7F39" w14:textId="77777777" w:rsidR="00D60CE0" w:rsidRDefault="00D60CE0" w:rsidP="00FD786F">
            <w:pPr>
              <w:rPr>
                <w:rFonts w:ascii="Times New Roman" w:hAnsi="Times New Roman" w:cs="Times New Roman"/>
                <w:sz w:val="24"/>
                <w:szCs w:val="24"/>
              </w:rPr>
            </w:pPr>
          </w:p>
        </w:tc>
        <w:tc>
          <w:tcPr>
            <w:tcW w:w="3685" w:type="dxa"/>
          </w:tcPr>
          <w:p w14:paraId="73811401" w14:textId="77777777" w:rsidR="00D60CE0"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4870E807" w14:textId="77777777" w:rsidR="000604F4" w:rsidRDefault="000604F4" w:rsidP="00FD786F">
            <w:pPr>
              <w:rPr>
                <w:rFonts w:ascii="Times New Roman" w:hAnsi="Times New Roman" w:cs="Times New Roman"/>
                <w:sz w:val="24"/>
                <w:szCs w:val="24"/>
              </w:rPr>
            </w:pPr>
          </w:p>
          <w:p w14:paraId="70EC7E08" w14:textId="2E823F3E" w:rsidR="000604F4" w:rsidRDefault="000604F4"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3BABDEF6" w14:textId="2B5864A3" w:rsidR="00D60CE0" w:rsidRDefault="00D60CE0" w:rsidP="00FD786F">
            <w:pPr>
              <w:rPr>
                <w:rFonts w:ascii="Times New Roman" w:hAnsi="Times New Roman" w:cs="Times New Roman"/>
                <w:sz w:val="24"/>
                <w:szCs w:val="24"/>
              </w:rPr>
            </w:pPr>
          </w:p>
        </w:tc>
        <w:tc>
          <w:tcPr>
            <w:tcW w:w="1559" w:type="dxa"/>
          </w:tcPr>
          <w:p w14:paraId="4B954621" w14:textId="69031C46" w:rsidR="00D60CE0" w:rsidRDefault="001B00A2" w:rsidP="00FD786F">
            <w:pPr>
              <w:rPr>
                <w:rFonts w:ascii="Times New Roman" w:hAnsi="Times New Roman" w:cs="Times New Roman"/>
                <w:sz w:val="24"/>
                <w:szCs w:val="24"/>
              </w:rPr>
            </w:pPr>
            <w:hyperlink r:id="rId15"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A21BF5" w14:paraId="6F5BEE50" w14:textId="77777777" w:rsidTr="00F05ABF">
        <w:tc>
          <w:tcPr>
            <w:tcW w:w="1696" w:type="dxa"/>
            <w:vMerge/>
          </w:tcPr>
          <w:p w14:paraId="26C52E4A" w14:textId="77777777" w:rsidR="00A21BF5" w:rsidRDefault="00A21BF5" w:rsidP="00D60CE0">
            <w:pPr>
              <w:rPr>
                <w:rFonts w:ascii="Times New Roman" w:eastAsia="Calibri" w:hAnsi="Times New Roman" w:cs="Times New Roman"/>
                <w:color w:val="000000"/>
                <w:sz w:val="24"/>
                <w:szCs w:val="24"/>
              </w:rPr>
            </w:pPr>
          </w:p>
        </w:tc>
        <w:tc>
          <w:tcPr>
            <w:tcW w:w="3969" w:type="dxa"/>
          </w:tcPr>
          <w:p w14:paraId="155247C9" w14:textId="77777777" w:rsidR="00FA0426" w:rsidRDefault="00A21BF5" w:rsidP="00D60CE0">
            <w:pPr>
              <w:rPr>
                <w:rFonts w:ascii="Times New Roman" w:hAnsi="Times New Roman" w:cs="Times New Roman"/>
                <w:sz w:val="24"/>
                <w:szCs w:val="24"/>
              </w:rPr>
            </w:pPr>
            <w:r w:rsidRPr="00D60CE0">
              <w:rPr>
                <w:rFonts w:ascii="Times New Roman" w:hAnsi="Times New Roman" w:cs="Times New Roman"/>
                <w:sz w:val="24"/>
                <w:szCs w:val="24"/>
              </w:rPr>
              <w:t xml:space="preserve">Gravitacinis medžiagų judėjimas. </w:t>
            </w:r>
          </w:p>
          <w:p w14:paraId="758D8321" w14:textId="1E96AC07" w:rsidR="00A21BF5" w:rsidRPr="00D60CE0" w:rsidRDefault="00FA0426" w:rsidP="00D60CE0">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A21BF5" w:rsidRPr="00FA0426">
              <w:rPr>
                <w:rFonts w:ascii="Times New Roman" w:hAnsi="Times New Roman" w:cs="Times New Roman"/>
                <w:color w:val="538135" w:themeColor="accent6" w:themeShade="BF"/>
                <w:sz w:val="24"/>
                <w:szCs w:val="24"/>
              </w:rPr>
              <w:t>Paaiškinamas gravitacinis įvairių medžiagų judėjimas, vertinamos jų keliamos grėsmės ir priklausomybė nuo žmogaus ūkinės veiklos bei klimato kaitos.</w:t>
            </w:r>
          </w:p>
        </w:tc>
        <w:tc>
          <w:tcPr>
            <w:tcW w:w="709" w:type="dxa"/>
          </w:tcPr>
          <w:p w14:paraId="50EC764F" w14:textId="620B5FB3" w:rsidR="00A21BF5"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1A838F24" w14:textId="77777777" w:rsidR="00A21BF5" w:rsidRDefault="00A21BF5" w:rsidP="00FD786F">
            <w:pPr>
              <w:rPr>
                <w:rFonts w:ascii="Times New Roman" w:hAnsi="Times New Roman" w:cs="Times New Roman"/>
                <w:sz w:val="24"/>
                <w:szCs w:val="24"/>
              </w:rPr>
            </w:pPr>
          </w:p>
        </w:tc>
        <w:tc>
          <w:tcPr>
            <w:tcW w:w="3685" w:type="dxa"/>
          </w:tcPr>
          <w:p w14:paraId="441714C5" w14:textId="2AA872B4" w:rsidR="00A21BF5"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tc>
        <w:tc>
          <w:tcPr>
            <w:tcW w:w="1701" w:type="dxa"/>
          </w:tcPr>
          <w:p w14:paraId="4484A85A" w14:textId="77777777" w:rsidR="00A21BF5" w:rsidRDefault="00A21BF5" w:rsidP="00FD786F">
            <w:pPr>
              <w:rPr>
                <w:rFonts w:ascii="Times New Roman" w:hAnsi="Times New Roman" w:cs="Times New Roman"/>
                <w:sz w:val="24"/>
                <w:szCs w:val="24"/>
              </w:rPr>
            </w:pPr>
          </w:p>
        </w:tc>
        <w:tc>
          <w:tcPr>
            <w:tcW w:w="1559" w:type="dxa"/>
          </w:tcPr>
          <w:p w14:paraId="303B55EB" w14:textId="77777777" w:rsidR="00A21BF5" w:rsidRDefault="00A21BF5" w:rsidP="00FD786F">
            <w:pPr>
              <w:rPr>
                <w:rFonts w:ascii="Times New Roman" w:hAnsi="Times New Roman" w:cs="Times New Roman"/>
                <w:sz w:val="24"/>
                <w:szCs w:val="24"/>
              </w:rPr>
            </w:pPr>
          </w:p>
        </w:tc>
      </w:tr>
      <w:tr w:rsidR="00A21BF5" w14:paraId="703C7C67" w14:textId="77777777" w:rsidTr="00F05ABF">
        <w:tc>
          <w:tcPr>
            <w:tcW w:w="1696" w:type="dxa"/>
            <w:vMerge/>
          </w:tcPr>
          <w:p w14:paraId="0E0B21D9" w14:textId="77777777" w:rsidR="00A21BF5" w:rsidRDefault="00A21BF5" w:rsidP="00D60CE0">
            <w:pPr>
              <w:rPr>
                <w:rFonts w:ascii="Times New Roman" w:eastAsia="Calibri" w:hAnsi="Times New Roman" w:cs="Times New Roman"/>
                <w:color w:val="000000"/>
                <w:sz w:val="24"/>
                <w:szCs w:val="24"/>
              </w:rPr>
            </w:pPr>
          </w:p>
        </w:tc>
        <w:tc>
          <w:tcPr>
            <w:tcW w:w="3969" w:type="dxa"/>
          </w:tcPr>
          <w:p w14:paraId="4B9F4EA2" w14:textId="77777777" w:rsidR="00FA0426" w:rsidRDefault="00A21BF5" w:rsidP="00A21BF5">
            <w:pPr>
              <w:rPr>
                <w:rFonts w:ascii="Times New Roman" w:hAnsi="Times New Roman" w:cs="Times New Roman"/>
                <w:sz w:val="24"/>
                <w:szCs w:val="24"/>
              </w:rPr>
            </w:pPr>
            <w:r w:rsidRPr="00D60CE0">
              <w:rPr>
                <w:rFonts w:ascii="Times New Roman" w:hAnsi="Times New Roman" w:cs="Times New Roman"/>
                <w:sz w:val="24"/>
                <w:szCs w:val="24"/>
              </w:rPr>
              <w:t xml:space="preserve">Išorinės Žemės jėgos. </w:t>
            </w:r>
          </w:p>
          <w:p w14:paraId="5C1E3CCD" w14:textId="7164DE41" w:rsidR="00A21BF5" w:rsidRPr="00FA0426" w:rsidRDefault="00FA0426" w:rsidP="00D60CE0">
            <w:pPr>
              <w:rPr>
                <w:rFonts w:ascii="Times New Roman" w:hAnsi="Times New Roman" w:cs="Times New Roman"/>
                <w:color w:val="538135" w:themeColor="accent6" w:themeShade="BF"/>
                <w:sz w:val="24"/>
                <w:szCs w:val="24"/>
              </w:rPr>
            </w:pPr>
            <w:r w:rsidRPr="00FA0426">
              <w:rPr>
                <w:rFonts w:ascii="Times New Roman" w:hAnsi="Times New Roman" w:cs="Times New Roman"/>
                <w:color w:val="538135" w:themeColor="accent6" w:themeShade="BF"/>
                <w:sz w:val="24"/>
                <w:szCs w:val="24"/>
              </w:rPr>
              <w:t xml:space="preserve">B.P. </w:t>
            </w:r>
            <w:r w:rsidR="00A21BF5" w:rsidRPr="00FA0426">
              <w:rPr>
                <w:rFonts w:ascii="Times New Roman" w:hAnsi="Times New Roman" w:cs="Times New Roman"/>
                <w:color w:val="538135" w:themeColor="accent6" w:themeShade="BF"/>
                <w:sz w:val="24"/>
                <w:szCs w:val="24"/>
              </w:rPr>
              <w:t>Paaiškinamas išorinių jėgų poveikis Žemės paviršiui.</w:t>
            </w:r>
          </w:p>
        </w:tc>
        <w:tc>
          <w:tcPr>
            <w:tcW w:w="709" w:type="dxa"/>
          </w:tcPr>
          <w:p w14:paraId="0F0F5C71" w14:textId="6963521B" w:rsidR="00A21BF5"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5B5A17F7" w14:textId="77777777" w:rsidR="00A21BF5" w:rsidRDefault="00A21BF5" w:rsidP="00FD786F">
            <w:pPr>
              <w:rPr>
                <w:rFonts w:ascii="Times New Roman" w:hAnsi="Times New Roman" w:cs="Times New Roman"/>
                <w:sz w:val="24"/>
                <w:szCs w:val="24"/>
              </w:rPr>
            </w:pPr>
          </w:p>
        </w:tc>
        <w:tc>
          <w:tcPr>
            <w:tcW w:w="3685" w:type="dxa"/>
          </w:tcPr>
          <w:p w14:paraId="47E2C090" w14:textId="77777777" w:rsidR="00A21BF5"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2D101010" w14:textId="77777777" w:rsidR="000B5B90" w:rsidRDefault="000B5B90" w:rsidP="00FD786F">
            <w:pPr>
              <w:rPr>
                <w:rFonts w:ascii="Times New Roman" w:hAnsi="Times New Roman" w:cs="Times New Roman"/>
                <w:sz w:val="24"/>
                <w:szCs w:val="24"/>
              </w:rPr>
            </w:pPr>
          </w:p>
          <w:p w14:paraId="2A56526C" w14:textId="21E895DF"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4CA4BE18" w14:textId="77777777" w:rsidR="00A21BF5" w:rsidRDefault="00A21BF5" w:rsidP="00FD786F">
            <w:pPr>
              <w:rPr>
                <w:rFonts w:ascii="Times New Roman" w:hAnsi="Times New Roman" w:cs="Times New Roman"/>
                <w:sz w:val="24"/>
                <w:szCs w:val="24"/>
              </w:rPr>
            </w:pPr>
          </w:p>
        </w:tc>
        <w:tc>
          <w:tcPr>
            <w:tcW w:w="1559" w:type="dxa"/>
          </w:tcPr>
          <w:p w14:paraId="671D75C9" w14:textId="77777777" w:rsidR="00A21BF5" w:rsidRDefault="00A21BF5" w:rsidP="00FD786F">
            <w:pPr>
              <w:rPr>
                <w:rFonts w:ascii="Times New Roman" w:hAnsi="Times New Roman" w:cs="Times New Roman"/>
                <w:sz w:val="24"/>
                <w:szCs w:val="24"/>
              </w:rPr>
            </w:pPr>
          </w:p>
        </w:tc>
      </w:tr>
      <w:tr w:rsidR="00A21BF5" w14:paraId="124172FF" w14:textId="77777777" w:rsidTr="00F05ABF">
        <w:tc>
          <w:tcPr>
            <w:tcW w:w="1696" w:type="dxa"/>
            <w:vMerge/>
          </w:tcPr>
          <w:p w14:paraId="75EE0235" w14:textId="77777777" w:rsidR="00A21BF5" w:rsidRDefault="00A21BF5" w:rsidP="00D60CE0">
            <w:pPr>
              <w:rPr>
                <w:rFonts w:ascii="Times New Roman" w:eastAsia="Calibri" w:hAnsi="Times New Roman" w:cs="Times New Roman"/>
                <w:color w:val="000000"/>
                <w:sz w:val="24"/>
                <w:szCs w:val="24"/>
              </w:rPr>
            </w:pPr>
          </w:p>
        </w:tc>
        <w:tc>
          <w:tcPr>
            <w:tcW w:w="3969" w:type="dxa"/>
          </w:tcPr>
          <w:p w14:paraId="73812716" w14:textId="77777777" w:rsidR="00FA0426" w:rsidRDefault="00A21BF5" w:rsidP="00A21BF5">
            <w:pPr>
              <w:rPr>
                <w:rFonts w:ascii="Times New Roman" w:hAnsi="Times New Roman" w:cs="Times New Roman"/>
                <w:sz w:val="24"/>
                <w:szCs w:val="24"/>
              </w:rPr>
            </w:pPr>
            <w:r w:rsidRPr="00D60CE0">
              <w:rPr>
                <w:rFonts w:ascii="Times New Roman" w:hAnsi="Times New Roman" w:cs="Times New Roman"/>
                <w:sz w:val="24"/>
                <w:szCs w:val="24"/>
              </w:rPr>
              <w:t xml:space="preserve">Ledynai. </w:t>
            </w:r>
          </w:p>
          <w:p w14:paraId="46D79A26" w14:textId="09DF2BE3" w:rsidR="00A21BF5" w:rsidRPr="00D60CE0" w:rsidRDefault="00FA0426" w:rsidP="00A21BF5">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A21BF5" w:rsidRPr="00FA0426">
              <w:rPr>
                <w:rFonts w:ascii="Times New Roman" w:hAnsi="Times New Roman" w:cs="Times New Roman"/>
                <w:color w:val="538135" w:themeColor="accent6" w:themeShade="BF"/>
                <w:sz w:val="24"/>
                <w:szCs w:val="24"/>
              </w:rPr>
              <w:t>Apibūdinamas dabartinis kalnų ir kvartero</w:t>
            </w:r>
            <w:r w:rsidR="00A21BF5" w:rsidRPr="00FA0426">
              <w:rPr>
                <w:rFonts w:ascii="Times New Roman" w:hAnsi="Times New Roman" w:cs="Times New Roman"/>
                <w:b/>
                <w:color w:val="538135" w:themeColor="accent6" w:themeShade="BF"/>
                <w:sz w:val="24"/>
                <w:szCs w:val="24"/>
              </w:rPr>
              <w:t xml:space="preserve"> </w:t>
            </w:r>
            <w:r w:rsidR="00A21BF5" w:rsidRPr="00FA0426">
              <w:rPr>
                <w:rFonts w:ascii="Times New Roman" w:hAnsi="Times New Roman" w:cs="Times New Roman"/>
                <w:color w:val="538135" w:themeColor="accent6" w:themeShade="BF"/>
                <w:sz w:val="24"/>
                <w:szCs w:val="24"/>
              </w:rPr>
              <w:t xml:space="preserve">periodo žemyninis apledėjimas, nurodant jo paplitimo teritoriją, ledynų sukurtas </w:t>
            </w:r>
            <w:proofErr w:type="spellStart"/>
            <w:r w:rsidR="00A21BF5" w:rsidRPr="00FA0426">
              <w:rPr>
                <w:rFonts w:ascii="Times New Roman" w:hAnsi="Times New Roman" w:cs="Times New Roman"/>
                <w:color w:val="538135" w:themeColor="accent6" w:themeShade="BF"/>
                <w:sz w:val="24"/>
                <w:szCs w:val="24"/>
              </w:rPr>
              <w:t>erozines</w:t>
            </w:r>
            <w:proofErr w:type="spellEnd"/>
            <w:r w:rsidR="00A21BF5" w:rsidRPr="00FA0426">
              <w:rPr>
                <w:rFonts w:ascii="Times New Roman" w:hAnsi="Times New Roman" w:cs="Times New Roman"/>
                <w:color w:val="538135" w:themeColor="accent6" w:themeShade="BF"/>
                <w:sz w:val="24"/>
                <w:szCs w:val="24"/>
              </w:rPr>
              <w:t xml:space="preserve"> ir sąnašines reljefo formas.</w:t>
            </w:r>
          </w:p>
        </w:tc>
        <w:tc>
          <w:tcPr>
            <w:tcW w:w="709" w:type="dxa"/>
          </w:tcPr>
          <w:p w14:paraId="5841770D" w14:textId="2251CE38" w:rsidR="00A21BF5"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6280FFFE" w14:textId="77777777" w:rsidR="00A21BF5" w:rsidRDefault="00A21BF5" w:rsidP="00FD786F">
            <w:pPr>
              <w:rPr>
                <w:rFonts w:ascii="Times New Roman" w:hAnsi="Times New Roman" w:cs="Times New Roman"/>
                <w:sz w:val="24"/>
                <w:szCs w:val="24"/>
              </w:rPr>
            </w:pPr>
          </w:p>
        </w:tc>
        <w:tc>
          <w:tcPr>
            <w:tcW w:w="3685" w:type="dxa"/>
          </w:tcPr>
          <w:p w14:paraId="5470EA64" w14:textId="77777777" w:rsidR="00A21BF5"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055AA805" w14:textId="77777777" w:rsidR="000B5B90" w:rsidRDefault="000B5B90" w:rsidP="00FD786F">
            <w:pPr>
              <w:rPr>
                <w:rFonts w:ascii="Times New Roman" w:hAnsi="Times New Roman" w:cs="Times New Roman"/>
                <w:sz w:val="24"/>
                <w:szCs w:val="24"/>
              </w:rPr>
            </w:pPr>
          </w:p>
          <w:p w14:paraId="09E99E0D" w14:textId="01EC80FE"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 xml:space="preserve">Bendroji geografija. </w:t>
            </w:r>
            <w:r w:rsidRPr="000604F4">
              <w:rPr>
                <w:rFonts w:ascii="Times New Roman" w:hAnsi="Times New Roman" w:cs="Times New Roman"/>
                <w:i/>
                <w:sz w:val="24"/>
                <w:szCs w:val="24"/>
              </w:rPr>
              <w:lastRenderedPageBreak/>
              <w:t>Vadovėlis 11-12 klasei. Antroji knyga.</w:t>
            </w:r>
            <w:r>
              <w:rPr>
                <w:rFonts w:ascii="Times New Roman" w:hAnsi="Times New Roman" w:cs="Times New Roman"/>
                <w:sz w:val="24"/>
                <w:szCs w:val="24"/>
              </w:rPr>
              <w:t xml:space="preserve"> Šviesa, 2007.</w:t>
            </w:r>
          </w:p>
        </w:tc>
        <w:tc>
          <w:tcPr>
            <w:tcW w:w="1701" w:type="dxa"/>
          </w:tcPr>
          <w:p w14:paraId="626105FA" w14:textId="60BBD1B9" w:rsidR="00A21BF5" w:rsidRDefault="00A21BF5" w:rsidP="00FD786F">
            <w:pPr>
              <w:rPr>
                <w:rFonts w:ascii="Times New Roman" w:hAnsi="Times New Roman" w:cs="Times New Roman"/>
                <w:sz w:val="24"/>
                <w:szCs w:val="24"/>
              </w:rPr>
            </w:pPr>
          </w:p>
        </w:tc>
        <w:tc>
          <w:tcPr>
            <w:tcW w:w="1559" w:type="dxa"/>
          </w:tcPr>
          <w:p w14:paraId="3F2F3CEF" w14:textId="3760A98F" w:rsidR="00A21BF5" w:rsidRDefault="001B00A2" w:rsidP="00FD786F">
            <w:pPr>
              <w:rPr>
                <w:rFonts w:ascii="Times New Roman" w:hAnsi="Times New Roman" w:cs="Times New Roman"/>
                <w:sz w:val="24"/>
                <w:szCs w:val="24"/>
              </w:rPr>
            </w:pPr>
            <w:hyperlink r:id="rId16"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A21BF5" w14:paraId="3C6A84C8" w14:textId="77777777" w:rsidTr="00F05ABF">
        <w:tc>
          <w:tcPr>
            <w:tcW w:w="1696" w:type="dxa"/>
            <w:vMerge/>
          </w:tcPr>
          <w:p w14:paraId="6337A636" w14:textId="77777777" w:rsidR="00A21BF5" w:rsidRDefault="00A21BF5" w:rsidP="00D60CE0">
            <w:pPr>
              <w:rPr>
                <w:rFonts w:ascii="Times New Roman" w:eastAsia="Calibri" w:hAnsi="Times New Roman" w:cs="Times New Roman"/>
                <w:color w:val="000000"/>
                <w:sz w:val="24"/>
                <w:szCs w:val="24"/>
              </w:rPr>
            </w:pPr>
          </w:p>
        </w:tc>
        <w:tc>
          <w:tcPr>
            <w:tcW w:w="3969" w:type="dxa"/>
          </w:tcPr>
          <w:p w14:paraId="7FD88969" w14:textId="77777777" w:rsidR="00FA0426" w:rsidRDefault="00A21BF5" w:rsidP="00A21BF5">
            <w:pPr>
              <w:rPr>
                <w:rFonts w:ascii="Times New Roman" w:hAnsi="Times New Roman" w:cs="Times New Roman"/>
                <w:sz w:val="24"/>
                <w:szCs w:val="24"/>
              </w:rPr>
            </w:pPr>
            <w:r w:rsidRPr="00D60CE0">
              <w:rPr>
                <w:rFonts w:ascii="Times New Roman" w:hAnsi="Times New Roman" w:cs="Times New Roman"/>
                <w:sz w:val="24"/>
                <w:szCs w:val="24"/>
              </w:rPr>
              <w:t xml:space="preserve">Krantai. </w:t>
            </w:r>
          </w:p>
          <w:p w14:paraId="68F04752" w14:textId="46400450" w:rsidR="00A21BF5" w:rsidRPr="00D60CE0" w:rsidRDefault="00FA0426" w:rsidP="00A21BF5">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A21BF5" w:rsidRPr="00FA0426">
              <w:rPr>
                <w:rFonts w:ascii="Times New Roman" w:hAnsi="Times New Roman" w:cs="Times New Roman"/>
                <w:color w:val="538135" w:themeColor="accent6" w:themeShade="BF"/>
                <w:sz w:val="24"/>
                <w:szCs w:val="24"/>
              </w:rPr>
              <w:t xml:space="preserve">Paaiškinamas bangų ir išilginių srovių poveikis krantų formavimuisi, nurodomi </w:t>
            </w:r>
            <w:proofErr w:type="spellStart"/>
            <w:r w:rsidR="00A21BF5" w:rsidRPr="00FA0426">
              <w:rPr>
                <w:rFonts w:ascii="Times New Roman" w:hAnsi="Times New Roman" w:cs="Times New Roman"/>
                <w:color w:val="538135" w:themeColor="accent6" w:themeShade="BF"/>
                <w:sz w:val="24"/>
                <w:szCs w:val="24"/>
              </w:rPr>
              <w:t>erozinių</w:t>
            </w:r>
            <w:proofErr w:type="spellEnd"/>
            <w:r w:rsidR="00A21BF5" w:rsidRPr="00FA0426">
              <w:rPr>
                <w:rFonts w:ascii="Times New Roman" w:hAnsi="Times New Roman" w:cs="Times New Roman"/>
                <w:color w:val="538135" w:themeColor="accent6" w:themeShade="BF"/>
                <w:sz w:val="24"/>
                <w:szCs w:val="24"/>
              </w:rPr>
              <w:t xml:space="preserve"> ir sąnašinių kranto reljefo formų pavyzdžiai. Nagrinėjami ir vertinami krantų priežiūros ir apsaugos būdai.</w:t>
            </w:r>
          </w:p>
        </w:tc>
        <w:tc>
          <w:tcPr>
            <w:tcW w:w="709" w:type="dxa"/>
          </w:tcPr>
          <w:p w14:paraId="64ED0F98" w14:textId="37611036" w:rsidR="00A21BF5"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757C2F41" w14:textId="77777777" w:rsidR="00A21BF5" w:rsidRDefault="00A21BF5" w:rsidP="00FD786F">
            <w:pPr>
              <w:rPr>
                <w:rFonts w:ascii="Times New Roman" w:hAnsi="Times New Roman" w:cs="Times New Roman"/>
                <w:sz w:val="24"/>
                <w:szCs w:val="24"/>
              </w:rPr>
            </w:pPr>
          </w:p>
        </w:tc>
        <w:tc>
          <w:tcPr>
            <w:tcW w:w="3685" w:type="dxa"/>
          </w:tcPr>
          <w:p w14:paraId="382DC62D" w14:textId="68CC353F" w:rsidR="00A21BF5"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tc>
        <w:tc>
          <w:tcPr>
            <w:tcW w:w="1701" w:type="dxa"/>
          </w:tcPr>
          <w:p w14:paraId="4F188609" w14:textId="7B1AD1D2" w:rsidR="00A21BF5" w:rsidRDefault="00A21BF5" w:rsidP="00FD786F">
            <w:pPr>
              <w:rPr>
                <w:rFonts w:ascii="Times New Roman" w:hAnsi="Times New Roman" w:cs="Times New Roman"/>
                <w:sz w:val="24"/>
                <w:szCs w:val="24"/>
              </w:rPr>
            </w:pPr>
          </w:p>
        </w:tc>
        <w:tc>
          <w:tcPr>
            <w:tcW w:w="1559" w:type="dxa"/>
          </w:tcPr>
          <w:p w14:paraId="7ADAF15D" w14:textId="12559DA8" w:rsidR="00A21BF5" w:rsidRDefault="001B00A2" w:rsidP="00FD786F">
            <w:pPr>
              <w:rPr>
                <w:rFonts w:ascii="Times New Roman" w:hAnsi="Times New Roman" w:cs="Times New Roman"/>
                <w:sz w:val="24"/>
                <w:szCs w:val="24"/>
              </w:rPr>
            </w:pPr>
            <w:hyperlink r:id="rId17"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A21BF5" w14:paraId="53868D8A" w14:textId="77777777" w:rsidTr="00F05ABF">
        <w:tc>
          <w:tcPr>
            <w:tcW w:w="1696" w:type="dxa"/>
            <w:vMerge/>
          </w:tcPr>
          <w:p w14:paraId="1981A380" w14:textId="77777777" w:rsidR="00A21BF5" w:rsidRDefault="00A21BF5" w:rsidP="00D60CE0">
            <w:pPr>
              <w:rPr>
                <w:rFonts w:ascii="Times New Roman" w:eastAsia="Calibri" w:hAnsi="Times New Roman" w:cs="Times New Roman"/>
                <w:color w:val="000000"/>
                <w:sz w:val="24"/>
                <w:szCs w:val="24"/>
              </w:rPr>
            </w:pPr>
          </w:p>
        </w:tc>
        <w:tc>
          <w:tcPr>
            <w:tcW w:w="3969" w:type="dxa"/>
          </w:tcPr>
          <w:p w14:paraId="09335CF9" w14:textId="77777777" w:rsidR="00FA0426" w:rsidRDefault="00A21BF5" w:rsidP="00A21BF5">
            <w:pPr>
              <w:rPr>
                <w:rFonts w:ascii="Times New Roman" w:hAnsi="Times New Roman" w:cs="Times New Roman"/>
                <w:sz w:val="24"/>
                <w:szCs w:val="24"/>
              </w:rPr>
            </w:pPr>
            <w:r w:rsidRPr="00D60CE0">
              <w:rPr>
                <w:rFonts w:ascii="Times New Roman" w:hAnsi="Times New Roman" w:cs="Times New Roman"/>
                <w:sz w:val="24"/>
                <w:szCs w:val="24"/>
              </w:rPr>
              <w:t xml:space="preserve">Upės. </w:t>
            </w:r>
          </w:p>
          <w:p w14:paraId="1D6A1395" w14:textId="6F38FB36" w:rsidR="00A21BF5" w:rsidRPr="00D60CE0" w:rsidRDefault="00FA0426" w:rsidP="00A21BF5">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A21BF5" w:rsidRPr="00FA0426">
              <w:rPr>
                <w:rFonts w:ascii="Times New Roman" w:hAnsi="Times New Roman" w:cs="Times New Roman"/>
                <w:color w:val="538135" w:themeColor="accent6" w:themeShade="BF"/>
                <w:sz w:val="24"/>
                <w:szCs w:val="24"/>
              </w:rPr>
              <w:t xml:space="preserve">Aiškinami upės veiklos ypatumai aukštupyje, vidurupyje ir žemupyje, pateikiami </w:t>
            </w:r>
            <w:proofErr w:type="spellStart"/>
            <w:r w:rsidR="00A21BF5" w:rsidRPr="00FA0426">
              <w:rPr>
                <w:rFonts w:ascii="Times New Roman" w:hAnsi="Times New Roman" w:cs="Times New Roman"/>
                <w:color w:val="538135" w:themeColor="accent6" w:themeShade="BF"/>
                <w:sz w:val="24"/>
                <w:szCs w:val="24"/>
              </w:rPr>
              <w:t>erozinių</w:t>
            </w:r>
            <w:proofErr w:type="spellEnd"/>
            <w:r w:rsidR="00A21BF5" w:rsidRPr="00FA0426">
              <w:rPr>
                <w:rFonts w:ascii="Times New Roman" w:hAnsi="Times New Roman" w:cs="Times New Roman"/>
                <w:color w:val="538135" w:themeColor="accent6" w:themeShade="BF"/>
                <w:sz w:val="24"/>
                <w:szCs w:val="24"/>
              </w:rPr>
              <w:t xml:space="preserve"> ir sąnašinių reljefo formų pavyzdžiai.</w:t>
            </w:r>
          </w:p>
        </w:tc>
        <w:tc>
          <w:tcPr>
            <w:tcW w:w="709" w:type="dxa"/>
          </w:tcPr>
          <w:p w14:paraId="097E09CF" w14:textId="21B7C79A" w:rsidR="00A21BF5"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434AF309" w14:textId="77777777" w:rsidR="00A21BF5" w:rsidRDefault="00A21BF5" w:rsidP="00FD786F">
            <w:pPr>
              <w:rPr>
                <w:rFonts w:ascii="Times New Roman" w:hAnsi="Times New Roman" w:cs="Times New Roman"/>
                <w:sz w:val="24"/>
                <w:szCs w:val="24"/>
              </w:rPr>
            </w:pPr>
          </w:p>
        </w:tc>
        <w:tc>
          <w:tcPr>
            <w:tcW w:w="3685" w:type="dxa"/>
          </w:tcPr>
          <w:p w14:paraId="20642975" w14:textId="77777777" w:rsidR="00A21BF5"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6A128C44" w14:textId="77777777" w:rsidR="000B5B90" w:rsidRDefault="000B5B90" w:rsidP="00FD786F">
            <w:pPr>
              <w:rPr>
                <w:rFonts w:ascii="Times New Roman" w:hAnsi="Times New Roman" w:cs="Times New Roman"/>
                <w:sz w:val="24"/>
                <w:szCs w:val="24"/>
              </w:rPr>
            </w:pPr>
          </w:p>
          <w:p w14:paraId="2D5A79E3" w14:textId="649C06C2"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0302B63C" w14:textId="05A62AC0" w:rsidR="00A21BF5" w:rsidRDefault="00A21BF5" w:rsidP="00FD786F">
            <w:pPr>
              <w:rPr>
                <w:rFonts w:ascii="Times New Roman" w:hAnsi="Times New Roman" w:cs="Times New Roman"/>
                <w:sz w:val="24"/>
                <w:szCs w:val="24"/>
              </w:rPr>
            </w:pPr>
          </w:p>
        </w:tc>
        <w:tc>
          <w:tcPr>
            <w:tcW w:w="1559" w:type="dxa"/>
          </w:tcPr>
          <w:p w14:paraId="1A15DB30" w14:textId="798DED2D" w:rsidR="00A21BF5" w:rsidRDefault="001B00A2" w:rsidP="00FD786F">
            <w:pPr>
              <w:rPr>
                <w:rFonts w:ascii="Times New Roman" w:hAnsi="Times New Roman" w:cs="Times New Roman"/>
                <w:sz w:val="24"/>
                <w:szCs w:val="24"/>
              </w:rPr>
            </w:pPr>
            <w:hyperlink r:id="rId18"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A21BF5" w14:paraId="200F17B6" w14:textId="77777777" w:rsidTr="00F05ABF">
        <w:tc>
          <w:tcPr>
            <w:tcW w:w="1696" w:type="dxa"/>
            <w:vMerge/>
          </w:tcPr>
          <w:p w14:paraId="0C1F68BC" w14:textId="77777777" w:rsidR="00A21BF5" w:rsidRDefault="00A21BF5" w:rsidP="00D60CE0">
            <w:pPr>
              <w:rPr>
                <w:rFonts w:ascii="Times New Roman" w:eastAsia="Calibri" w:hAnsi="Times New Roman" w:cs="Times New Roman"/>
                <w:color w:val="000000"/>
                <w:sz w:val="24"/>
                <w:szCs w:val="24"/>
              </w:rPr>
            </w:pPr>
          </w:p>
        </w:tc>
        <w:tc>
          <w:tcPr>
            <w:tcW w:w="3969" w:type="dxa"/>
          </w:tcPr>
          <w:p w14:paraId="6F344A01" w14:textId="77777777" w:rsidR="00FA0426" w:rsidRDefault="00A21BF5" w:rsidP="00A21BF5">
            <w:pPr>
              <w:rPr>
                <w:rFonts w:ascii="Times New Roman" w:hAnsi="Times New Roman" w:cs="Times New Roman"/>
                <w:sz w:val="24"/>
                <w:szCs w:val="24"/>
              </w:rPr>
            </w:pPr>
            <w:r w:rsidRPr="00D60CE0">
              <w:rPr>
                <w:rFonts w:ascii="Times New Roman" w:hAnsi="Times New Roman" w:cs="Times New Roman"/>
                <w:sz w:val="24"/>
                <w:szCs w:val="24"/>
              </w:rPr>
              <w:t xml:space="preserve">Vėjas. </w:t>
            </w:r>
          </w:p>
          <w:p w14:paraId="2C01AE25" w14:textId="4407F948" w:rsidR="00A21BF5" w:rsidRPr="00D60CE0" w:rsidRDefault="00FA0426" w:rsidP="00A21BF5">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A21BF5" w:rsidRPr="00FA0426">
              <w:rPr>
                <w:rFonts w:ascii="Times New Roman" w:hAnsi="Times New Roman" w:cs="Times New Roman"/>
                <w:color w:val="538135" w:themeColor="accent6" w:themeShade="BF"/>
                <w:sz w:val="24"/>
                <w:szCs w:val="24"/>
              </w:rPr>
              <w:t>Aiškinamas vėjo formuojamų reljefo formų susidarymas, vertinama eolinių procesų įtaka žmonių gyvenamai aplinkai.</w:t>
            </w:r>
          </w:p>
        </w:tc>
        <w:tc>
          <w:tcPr>
            <w:tcW w:w="709" w:type="dxa"/>
          </w:tcPr>
          <w:p w14:paraId="57827D9C" w14:textId="22712C93" w:rsidR="00A21BF5" w:rsidRDefault="00A21BF5"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44199E0B" w14:textId="77777777" w:rsidR="00A21BF5" w:rsidRDefault="00A21BF5" w:rsidP="00FD786F">
            <w:pPr>
              <w:rPr>
                <w:rFonts w:ascii="Times New Roman" w:hAnsi="Times New Roman" w:cs="Times New Roman"/>
                <w:sz w:val="24"/>
                <w:szCs w:val="24"/>
              </w:rPr>
            </w:pPr>
          </w:p>
        </w:tc>
        <w:tc>
          <w:tcPr>
            <w:tcW w:w="3685" w:type="dxa"/>
          </w:tcPr>
          <w:p w14:paraId="606C0BFE" w14:textId="77777777" w:rsidR="00A21BF5"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3E6733D9" w14:textId="77777777" w:rsidR="000B5B90" w:rsidRDefault="000B5B90" w:rsidP="00FD786F">
            <w:pPr>
              <w:rPr>
                <w:rFonts w:ascii="Times New Roman" w:hAnsi="Times New Roman" w:cs="Times New Roman"/>
                <w:sz w:val="24"/>
                <w:szCs w:val="24"/>
              </w:rPr>
            </w:pPr>
          </w:p>
          <w:p w14:paraId="25D0D3B4" w14:textId="183CD976"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575673B6" w14:textId="49F2103F" w:rsidR="00A21BF5" w:rsidRDefault="00A21BF5" w:rsidP="00FD786F">
            <w:pPr>
              <w:rPr>
                <w:rFonts w:ascii="Times New Roman" w:hAnsi="Times New Roman" w:cs="Times New Roman"/>
                <w:sz w:val="24"/>
                <w:szCs w:val="24"/>
              </w:rPr>
            </w:pPr>
          </w:p>
        </w:tc>
        <w:tc>
          <w:tcPr>
            <w:tcW w:w="1559" w:type="dxa"/>
          </w:tcPr>
          <w:p w14:paraId="2AA1E65C" w14:textId="54D0CB8F" w:rsidR="00A21BF5" w:rsidRDefault="001B00A2" w:rsidP="00FD786F">
            <w:pPr>
              <w:rPr>
                <w:rFonts w:ascii="Times New Roman" w:hAnsi="Times New Roman" w:cs="Times New Roman"/>
                <w:sz w:val="24"/>
                <w:szCs w:val="24"/>
              </w:rPr>
            </w:pPr>
            <w:hyperlink r:id="rId19"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D60CE0" w14:paraId="7058961A" w14:textId="6417F1C6" w:rsidTr="00F05ABF">
        <w:tc>
          <w:tcPr>
            <w:tcW w:w="1696" w:type="dxa"/>
            <w:vMerge/>
          </w:tcPr>
          <w:p w14:paraId="705895FE" w14:textId="36117B2B" w:rsidR="00D60CE0" w:rsidRDefault="00D60CE0" w:rsidP="00FD786F">
            <w:pPr>
              <w:jc w:val="center"/>
              <w:rPr>
                <w:rFonts w:ascii="Times New Roman" w:hAnsi="Times New Roman" w:cs="Times New Roman"/>
                <w:sz w:val="24"/>
                <w:szCs w:val="24"/>
              </w:rPr>
            </w:pPr>
          </w:p>
        </w:tc>
        <w:tc>
          <w:tcPr>
            <w:tcW w:w="3969" w:type="dxa"/>
          </w:tcPr>
          <w:p w14:paraId="078BD1E7" w14:textId="77777777" w:rsidR="00FA0426" w:rsidRDefault="00D60CE0" w:rsidP="00D60CE0">
            <w:pPr>
              <w:rPr>
                <w:rFonts w:ascii="Times New Roman" w:hAnsi="Times New Roman" w:cs="Times New Roman"/>
                <w:sz w:val="24"/>
                <w:szCs w:val="24"/>
              </w:rPr>
            </w:pPr>
            <w:r w:rsidRPr="00D60CE0">
              <w:rPr>
                <w:rFonts w:ascii="Times New Roman" w:hAnsi="Times New Roman" w:cs="Times New Roman"/>
                <w:sz w:val="24"/>
                <w:szCs w:val="24"/>
              </w:rPr>
              <w:t xml:space="preserve">Karstinis reljefas. </w:t>
            </w:r>
          </w:p>
          <w:p w14:paraId="7058960C" w14:textId="2A3214F0" w:rsidR="00D60CE0" w:rsidRPr="00FA0426" w:rsidRDefault="00FA0426" w:rsidP="00FA0426">
            <w:pPr>
              <w:rPr>
                <w:rFonts w:ascii="Times New Roman" w:hAnsi="Times New Roman" w:cs="Times New Roman"/>
                <w:color w:val="538135" w:themeColor="accent6" w:themeShade="BF"/>
                <w:sz w:val="24"/>
                <w:szCs w:val="24"/>
              </w:rPr>
            </w:pPr>
            <w:r w:rsidRPr="00FA0426">
              <w:rPr>
                <w:rFonts w:ascii="Times New Roman" w:hAnsi="Times New Roman" w:cs="Times New Roman"/>
                <w:color w:val="538135" w:themeColor="accent6" w:themeShade="BF"/>
                <w:sz w:val="24"/>
                <w:szCs w:val="24"/>
              </w:rPr>
              <w:t xml:space="preserve">B.P. </w:t>
            </w:r>
            <w:r w:rsidR="00D60CE0" w:rsidRPr="00FA0426">
              <w:rPr>
                <w:rFonts w:ascii="Times New Roman" w:hAnsi="Times New Roman" w:cs="Times New Roman"/>
                <w:color w:val="538135" w:themeColor="accent6" w:themeShade="BF"/>
                <w:sz w:val="24"/>
                <w:szCs w:val="24"/>
              </w:rPr>
              <w:t xml:space="preserve">Paaiškinamos karstinių procesų susiformavimo sąlygos, nurodomas karstinių procesų poveikis Lietuvos reljefui, vertinamas karstinio </w:t>
            </w:r>
            <w:r w:rsidR="00D60CE0" w:rsidRPr="00FA0426">
              <w:rPr>
                <w:rFonts w:ascii="Times New Roman" w:hAnsi="Times New Roman" w:cs="Times New Roman"/>
                <w:color w:val="538135" w:themeColor="accent6" w:themeShade="BF"/>
                <w:sz w:val="24"/>
                <w:szCs w:val="24"/>
              </w:rPr>
              <w:lastRenderedPageBreak/>
              <w:t>paviršiaus panaudojimo tinkamumas žmonių ūkinėms veikloms.</w:t>
            </w:r>
          </w:p>
        </w:tc>
        <w:tc>
          <w:tcPr>
            <w:tcW w:w="709" w:type="dxa"/>
          </w:tcPr>
          <w:p w14:paraId="7058960D" w14:textId="01E77EEA" w:rsidR="00D60CE0" w:rsidRDefault="00A21BF5" w:rsidP="00FD786F">
            <w:pPr>
              <w:jc w:val="center"/>
              <w:rPr>
                <w:rFonts w:ascii="Times New Roman" w:hAnsi="Times New Roman" w:cs="Times New Roman"/>
                <w:sz w:val="24"/>
                <w:szCs w:val="24"/>
              </w:rPr>
            </w:pPr>
            <w:r>
              <w:rPr>
                <w:rFonts w:ascii="Times New Roman" w:hAnsi="Times New Roman" w:cs="Times New Roman"/>
                <w:sz w:val="24"/>
                <w:szCs w:val="24"/>
              </w:rPr>
              <w:lastRenderedPageBreak/>
              <w:t>2</w:t>
            </w:r>
          </w:p>
          <w:p w14:paraId="7058960E" w14:textId="77777777" w:rsidR="00D60CE0" w:rsidRDefault="00D60CE0" w:rsidP="00FD786F">
            <w:pPr>
              <w:jc w:val="center"/>
              <w:rPr>
                <w:rFonts w:ascii="Times New Roman" w:hAnsi="Times New Roman" w:cs="Times New Roman"/>
                <w:sz w:val="24"/>
                <w:szCs w:val="24"/>
              </w:rPr>
            </w:pPr>
          </w:p>
        </w:tc>
        <w:tc>
          <w:tcPr>
            <w:tcW w:w="1985" w:type="dxa"/>
            <w:vMerge/>
          </w:tcPr>
          <w:p w14:paraId="70589618" w14:textId="77777777" w:rsidR="00D60CE0" w:rsidRDefault="00D60CE0" w:rsidP="00FD786F">
            <w:pPr>
              <w:rPr>
                <w:rFonts w:ascii="Times New Roman" w:hAnsi="Times New Roman" w:cs="Times New Roman"/>
                <w:sz w:val="24"/>
                <w:szCs w:val="24"/>
              </w:rPr>
            </w:pPr>
          </w:p>
        </w:tc>
        <w:tc>
          <w:tcPr>
            <w:tcW w:w="3685" w:type="dxa"/>
          </w:tcPr>
          <w:p w14:paraId="53B370BE" w14:textId="77777777" w:rsidR="00D60CE0"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5D90A2B7" w14:textId="77777777" w:rsidR="000B5B90" w:rsidRDefault="000B5B90" w:rsidP="00FD786F">
            <w:pPr>
              <w:rPr>
                <w:rFonts w:ascii="Times New Roman" w:hAnsi="Times New Roman" w:cs="Times New Roman"/>
                <w:sz w:val="24"/>
                <w:szCs w:val="24"/>
              </w:rPr>
            </w:pPr>
          </w:p>
          <w:p w14:paraId="70589619" w14:textId="10BF1F46"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13EA4890" w14:textId="725DDD7E" w:rsidR="00D60CE0" w:rsidRDefault="00D60CE0" w:rsidP="00FD786F">
            <w:pPr>
              <w:rPr>
                <w:rFonts w:ascii="Times New Roman" w:hAnsi="Times New Roman" w:cs="Times New Roman"/>
                <w:sz w:val="24"/>
                <w:szCs w:val="24"/>
              </w:rPr>
            </w:pPr>
          </w:p>
        </w:tc>
        <w:tc>
          <w:tcPr>
            <w:tcW w:w="1559" w:type="dxa"/>
          </w:tcPr>
          <w:p w14:paraId="05A33624" w14:textId="691E22A9" w:rsidR="00D60CE0" w:rsidRDefault="001B00A2" w:rsidP="00FD786F">
            <w:pPr>
              <w:rPr>
                <w:rFonts w:ascii="Times New Roman" w:hAnsi="Times New Roman" w:cs="Times New Roman"/>
                <w:sz w:val="24"/>
                <w:szCs w:val="24"/>
              </w:rPr>
            </w:pPr>
            <w:hyperlink r:id="rId20" w:history="1">
              <w:r w:rsidR="001E708B" w:rsidRPr="001E708B">
                <w:rPr>
                  <w:rStyle w:val="Hipersaitas"/>
                  <w:rFonts w:ascii="Times New Roman" w:hAnsi="Times New Roman" w:cs="Times New Roman"/>
                  <w:sz w:val="24"/>
                  <w:szCs w:val="24"/>
                </w:rPr>
                <w:t>SMP (</w:t>
              </w:r>
              <w:proofErr w:type="spellStart"/>
              <w:r w:rsidR="001E708B" w:rsidRPr="001E708B">
                <w:rPr>
                  <w:rStyle w:val="Hipersaitas"/>
                  <w:rFonts w:ascii="Times New Roman" w:hAnsi="Times New Roman" w:cs="Times New Roman"/>
                  <w:sz w:val="24"/>
                  <w:szCs w:val="24"/>
                </w:rPr>
                <w:t>ugdome.lt</w:t>
              </w:r>
              <w:proofErr w:type="spellEnd"/>
              <w:r w:rsidR="001E708B" w:rsidRPr="001E708B">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C652B2" w14:paraId="70589643" w14:textId="22196128" w:rsidTr="00F05ABF">
        <w:tc>
          <w:tcPr>
            <w:tcW w:w="1696" w:type="dxa"/>
            <w:vMerge w:val="restart"/>
          </w:tcPr>
          <w:p w14:paraId="1CB0ECE1" w14:textId="77777777" w:rsidR="00C652B2" w:rsidRDefault="00C652B2" w:rsidP="00C652B2">
            <w:pPr>
              <w:rPr>
                <w:rFonts w:ascii="Times New Roman" w:hAnsi="Times New Roman" w:cs="Times New Roman"/>
                <w:sz w:val="24"/>
                <w:szCs w:val="24"/>
              </w:rPr>
            </w:pPr>
            <w:r>
              <w:rPr>
                <w:rFonts w:ascii="Times New Roman" w:eastAsia="Calibri" w:hAnsi="Times New Roman" w:cs="Times New Roman"/>
                <w:sz w:val="24"/>
                <w:szCs w:val="24"/>
              </w:rPr>
              <w:t>Atmosferos ir vandenyno procesai.</w:t>
            </w:r>
          </w:p>
          <w:p w14:paraId="7058961B" w14:textId="23C50A27" w:rsidR="00C652B2" w:rsidRDefault="00C652B2" w:rsidP="00FD786F">
            <w:pPr>
              <w:jc w:val="center"/>
              <w:rPr>
                <w:rFonts w:ascii="Times New Roman" w:hAnsi="Times New Roman" w:cs="Times New Roman"/>
                <w:sz w:val="24"/>
                <w:szCs w:val="24"/>
              </w:rPr>
            </w:pPr>
          </w:p>
        </w:tc>
        <w:tc>
          <w:tcPr>
            <w:tcW w:w="3969" w:type="dxa"/>
          </w:tcPr>
          <w:p w14:paraId="406FA484" w14:textId="77777777" w:rsidR="00FA0426" w:rsidRPr="00FA0426" w:rsidRDefault="00C652B2" w:rsidP="00C652B2">
            <w:pPr>
              <w:rPr>
                <w:rFonts w:ascii="Times New Roman" w:hAnsi="Times New Roman" w:cs="Times New Roman"/>
                <w:sz w:val="24"/>
                <w:szCs w:val="24"/>
              </w:rPr>
            </w:pPr>
            <w:r w:rsidRPr="00FA0426">
              <w:rPr>
                <w:rFonts w:ascii="Times New Roman" w:hAnsi="Times New Roman" w:cs="Times New Roman"/>
                <w:sz w:val="24"/>
                <w:szCs w:val="24"/>
              </w:rPr>
              <w:t xml:space="preserve">Atmosferos reikšmė. </w:t>
            </w:r>
          </w:p>
          <w:p w14:paraId="030AA3A8" w14:textId="160744DB" w:rsidR="00C652B2" w:rsidRPr="00FA0426" w:rsidRDefault="00FA0426" w:rsidP="00C652B2">
            <w:pPr>
              <w:rPr>
                <w:rFonts w:ascii="Times New Roman" w:hAnsi="Times New Roman" w:cs="Times New Roman"/>
                <w:color w:val="538135" w:themeColor="accent6" w:themeShade="BF"/>
                <w:sz w:val="24"/>
                <w:szCs w:val="24"/>
              </w:rPr>
            </w:pPr>
            <w:r w:rsidRPr="00FA0426">
              <w:rPr>
                <w:rFonts w:ascii="Times New Roman" w:hAnsi="Times New Roman" w:cs="Times New Roman"/>
                <w:color w:val="538135" w:themeColor="accent6" w:themeShade="BF"/>
                <w:sz w:val="24"/>
                <w:szCs w:val="24"/>
              </w:rPr>
              <w:t xml:space="preserve">B.P. </w:t>
            </w:r>
            <w:r w:rsidR="00C652B2" w:rsidRPr="00FA0426">
              <w:rPr>
                <w:rFonts w:ascii="Times New Roman" w:hAnsi="Times New Roman" w:cs="Times New Roman"/>
                <w:color w:val="538135" w:themeColor="accent6" w:themeShade="BF"/>
                <w:sz w:val="24"/>
                <w:szCs w:val="24"/>
              </w:rPr>
              <w:t>Pagrindžiama atmosferos reikšmė gyvajai gamtai ir žmogui.</w:t>
            </w:r>
          </w:p>
          <w:p w14:paraId="7058962E" w14:textId="77777777" w:rsidR="00C652B2" w:rsidRPr="00FA0426" w:rsidRDefault="00C652B2" w:rsidP="00FD786F">
            <w:pPr>
              <w:rPr>
                <w:rFonts w:ascii="Times New Roman" w:hAnsi="Times New Roman" w:cs="Times New Roman"/>
                <w:color w:val="538135" w:themeColor="accent6" w:themeShade="BF"/>
                <w:sz w:val="24"/>
                <w:szCs w:val="24"/>
              </w:rPr>
            </w:pPr>
          </w:p>
        </w:tc>
        <w:tc>
          <w:tcPr>
            <w:tcW w:w="709" w:type="dxa"/>
          </w:tcPr>
          <w:p w14:paraId="7058962F" w14:textId="783D4C8B" w:rsidR="00C652B2" w:rsidRDefault="00765273" w:rsidP="00FD786F">
            <w:pPr>
              <w:jc w:val="center"/>
              <w:rPr>
                <w:rFonts w:ascii="Times New Roman" w:hAnsi="Times New Roman" w:cs="Times New Roman"/>
                <w:sz w:val="24"/>
                <w:szCs w:val="24"/>
              </w:rPr>
            </w:pPr>
            <w:r>
              <w:rPr>
                <w:rFonts w:ascii="Times New Roman" w:hAnsi="Times New Roman" w:cs="Times New Roman"/>
                <w:sz w:val="24"/>
                <w:szCs w:val="24"/>
              </w:rPr>
              <w:t>2</w:t>
            </w:r>
          </w:p>
          <w:p w14:paraId="70589630" w14:textId="77777777" w:rsidR="00C652B2" w:rsidRDefault="00C652B2" w:rsidP="00FD786F">
            <w:pPr>
              <w:jc w:val="center"/>
              <w:rPr>
                <w:rFonts w:ascii="Times New Roman" w:hAnsi="Times New Roman" w:cs="Times New Roman"/>
                <w:sz w:val="24"/>
                <w:szCs w:val="24"/>
              </w:rPr>
            </w:pPr>
          </w:p>
        </w:tc>
        <w:tc>
          <w:tcPr>
            <w:tcW w:w="1985" w:type="dxa"/>
            <w:vMerge w:val="restart"/>
          </w:tcPr>
          <w:p w14:paraId="3D32CD83" w14:textId="77777777" w:rsidR="00C652B2" w:rsidRDefault="00C652B2" w:rsidP="00FD786F">
            <w:pPr>
              <w:rPr>
                <w:rFonts w:ascii="Times New Roman" w:hAnsi="Times New Roman" w:cs="Times New Roman"/>
                <w:sz w:val="24"/>
                <w:szCs w:val="24"/>
              </w:rPr>
            </w:pPr>
            <w:r>
              <w:rPr>
                <w:rFonts w:ascii="Times New Roman" w:hAnsi="Times New Roman" w:cs="Times New Roman"/>
                <w:sz w:val="24"/>
                <w:szCs w:val="24"/>
              </w:rPr>
              <w:t>Pažintinė</w:t>
            </w:r>
          </w:p>
          <w:p w14:paraId="6103019D" w14:textId="77777777" w:rsidR="00C652B2" w:rsidRDefault="00C652B2" w:rsidP="00FD786F">
            <w:pPr>
              <w:rPr>
                <w:rFonts w:ascii="Times New Roman" w:hAnsi="Times New Roman" w:cs="Times New Roman"/>
                <w:sz w:val="24"/>
                <w:szCs w:val="24"/>
              </w:rPr>
            </w:pPr>
            <w:r>
              <w:rPr>
                <w:rFonts w:ascii="Times New Roman" w:hAnsi="Times New Roman" w:cs="Times New Roman"/>
                <w:sz w:val="24"/>
                <w:szCs w:val="24"/>
              </w:rPr>
              <w:t>Pilietinė</w:t>
            </w:r>
          </w:p>
          <w:p w14:paraId="4B61DADF" w14:textId="77777777" w:rsidR="00C652B2" w:rsidRDefault="00C652B2" w:rsidP="00FD786F">
            <w:pPr>
              <w:rPr>
                <w:rFonts w:ascii="Times New Roman" w:hAnsi="Times New Roman" w:cs="Times New Roman"/>
                <w:sz w:val="24"/>
                <w:szCs w:val="24"/>
              </w:rPr>
            </w:pPr>
            <w:r>
              <w:rPr>
                <w:rFonts w:ascii="Times New Roman" w:hAnsi="Times New Roman" w:cs="Times New Roman"/>
                <w:sz w:val="24"/>
                <w:szCs w:val="24"/>
              </w:rPr>
              <w:t>Komunikavimo</w:t>
            </w:r>
          </w:p>
          <w:p w14:paraId="04167A00" w14:textId="77777777" w:rsidR="00C652B2" w:rsidRDefault="00C652B2" w:rsidP="00FD786F">
            <w:pPr>
              <w:rPr>
                <w:rFonts w:ascii="Times New Roman" w:hAnsi="Times New Roman" w:cs="Times New Roman"/>
                <w:sz w:val="24"/>
                <w:szCs w:val="24"/>
              </w:rPr>
            </w:pPr>
            <w:r>
              <w:rPr>
                <w:rFonts w:ascii="Times New Roman" w:hAnsi="Times New Roman" w:cs="Times New Roman"/>
                <w:sz w:val="24"/>
                <w:szCs w:val="24"/>
              </w:rPr>
              <w:t>Kūrybiškumo</w:t>
            </w:r>
          </w:p>
          <w:p w14:paraId="6D53156F" w14:textId="77777777" w:rsidR="00C652B2" w:rsidRDefault="00C652B2" w:rsidP="00FD786F">
            <w:pPr>
              <w:rPr>
                <w:rFonts w:ascii="Times New Roman" w:hAnsi="Times New Roman" w:cs="Times New Roman"/>
                <w:sz w:val="24"/>
                <w:szCs w:val="24"/>
              </w:rPr>
            </w:pPr>
            <w:r>
              <w:rPr>
                <w:rFonts w:ascii="Times New Roman" w:hAnsi="Times New Roman" w:cs="Times New Roman"/>
                <w:sz w:val="24"/>
                <w:szCs w:val="24"/>
              </w:rPr>
              <w:t>Skaitmeninė</w:t>
            </w:r>
          </w:p>
          <w:p w14:paraId="7058963F" w14:textId="276A2F73" w:rsidR="00C652B2" w:rsidRDefault="00C652B2" w:rsidP="00FD786F">
            <w:pPr>
              <w:rPr>
                <w:rFonts w:ascii="Times New Roman" w:hAnsi="Times New Roman" w:cs="Times New Roman"/>
                <w:sz w:val="24"/>
                <w:szCs w:val="24"/>
              </w:rPr>
            </w:pPr>
            <w:r>
              <w:rPr>
                <w:rFonts w:ascii="Times New Roman" w:hAnsi="Times New Roman" w:cs="Times New Roman"/>
                <w:sz w:val="24"/>
                <w:szCs w:val="24"/>
              </w:rPr>
              <w:t>SESG</w:t>
            </w:r>
          </w:p>
        </w:tc>
        <w:tc>
          <w:tcPr>
            <w:tcW w:w="3685" w:type="dxa"/>
          </w:tcPr>
          <w:p w14:paraId="4615ACCA" w14:textId="77777777" w:rsidR="00C652B2"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38D2E87A" w14:textId="77777777" w:rsidR="000B5B90" w:rsidRDefault="000B5B90" w:rsidP="00FD786F">
            <w:pPr>
              <w:rPr>
                <w:rFonts w:ascii="Times New Roman" w:hAnsi="Times New Roman" w:cs="Times New Roman"/>
                <w:sz w:val="24"/>
                <w:szCs w:val="24"/>
              </w:rPr>
            </w:pPr>
          </w:p>
          <w:p w14:paraId="70589642" w14:textId="0E2D703B"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0277948F" w14:textId="442494F2" w:rsidR="00C652B2" w:rsidRDefault="001B00A2" w:rsidP="00FD786F">
            <w:pPr>
              <w:rPr>
                <w:rFonts w:ascii="Times New Roman" w:hAnsi="Times New Roman" w:cs="Times New Roman"/>
                <w:sz w:val="24"/>
                <w:szCs w:val="24"/>
              </w:rPr>
            </w:pPr>
            <w:hyperlink r:id="rId21" w:anchor=":~:text=Reik%C5%A1m%C4%97%20ir%20ry%C5%A1ys%20su%20kitomis%20sferomis%20Atmosfera%20buvo%20viena%20pagrindini%C5%B3" w:history="1">
              <w:r w:rsidR="00321959" w:rsidRPr="00321959">
                <w:rPr>
                  <w:rStyle w:val="Hipersaitas"/>
                  <w:rFonts w:ascii="Times New Roman" w:hAnsi="Times New Roman" w:cs="Times New Roman"/>
                  <w:sz w:val="24"/>
                  <w:szCs w:val="24"/>
                </w:rPr>
                <w:t>atmosfera - Visuotinė lietuvių enciklopedija (</w:t>
              </w:r>
              <w:proofErr w:type="spellStart"/>
              <w:r w:rsidR="00321959" w:rsidRPr="00321959">
                <w:rPr>
                  <w:rStyle w:val="Hipersaitas"/>
                  <w:rFonts w:ascii="Times New Roman" w:hAnsi="Times New Roman" w:cs="Times New Roman"/>
                  <w:sz w:val="24"/>
                  <w:szCs w:val="24"/>
                </w:rPr>
                <w:t>vle.lt</w:t>
              </w:r>
              <w:proofErr w:type="spellEnd"/>
              <w:r w:rsidR="00321959" w:rsidRPr="0032195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42B0FAB2" w14:textId="77777777" w:rsidR="00C652B2" w:rsidRDefault="00C652B2" w:rsidP="00FD786F">
            <w:pPr>
              <w:rPr>
                <w:rFonts w:ascii="Times New Roman" w:hAnsi="Times New Roman" w:cs="Times New Roman"/>
                <w:sz w:val="24"/>
                <w:szCs w:val="24"/>
              </w:rPr>
            </w:pPr>
          </w:p>
        </w:tc>
      </w:tr>
      <w:tr w:rsidR="00C652B2" w14:paraId="5635AB70" w14:textId="77777777" w:rsidTr="00F05ABF">
        <w:tc>
          <w:tcPr>
            <w:tcW w:w="1696" w:type="dxa"/>
            <w:vMerge/>
          </w:tcPr>
          <w:p w14:paraId="00FEF06C" w14:textId="77777777" w:rsidR="00C652B2" w:rsidRDefault="00C652B2" w:rsidP="00C652B2">
            <w:pPr>
              <w:rPr>
                <w:rFonts w:ascii="Times New Roman" w:eastAsia="Calibri" w:hAnsi="Times New Roman" w:cs="Times New Roman"/>
                <w:sz w:val="24"/>
                <w:szCs w:val="24"/>
              </w:rPr>
            </w:pPr>
          </w:p>
        </w:tc>
        <w:tc>
          <w:tcPr>
            <w:tcW w:w="3969" w:type="dxa"/>
          </w:tcPr>
          <w:p w14:paraId="73D4AEEA" w14:textId="77777777" w:rsidR="001E708B" w:rsidRDefault="00C652B2" w:rsidP="00C652B2">
            <w:pPr>
              <w:rPr>
                <w:rFonts w:ascii="Times New Roman" w:hAnsi="Times New Roman" w:cs="Times New Roman"/>
                <w:color w:val="538135" w:themeColor="accent6" w:themeShade="BF"/>
                <w:sz w:val="24"/>
                <w:szCs w:val="24"/>
              </w:rPr>
            </w:pPr>
            <w:r w:rsidRPr="001E708B">
              <w:rPr>
                <w:rFonts w:ascii="Times New Roman" w:hAnsi="Times New Roman" w:cs="Times New Roman"/>
                <w:sz w:val="24"/>
                <w:szCs w:val="24"/>
              </w:rPr>
              <w:t xml:space="preserve">Šilumos pasiskirstymas. </w:t>
            </w:r>
          </w:p>
          <w:p w14:paraId="4F5A0EBD" w14:textId="64D0907F" w:rsidR="00C652B2" w:rsidRPr="00FA0426" w:rsidRDefault="001E708B" w:rsidP="00C652B2">
            <w:pPr>
              <w:rPr>
                <w:rFonts w:ascii="Times New Roman" w:hAnsi="Times New Roman" w:cs="Times New Roman"/>
                <w:color w:val="538135" w:themeColor="accent6" w:themeShade="BF"/>
                <w:sz w:val="24"/>
                <w:szCs w:val="24"/>
              </w:rPr>
            </w:pPr>
            <w:r>
              <w:rPr>
                <w:rFonts w:ascii="Times New Roman" w:hAnsi="Times New Roman" w:cs="Times New Roman"/>
                <w:color w:val="538135" w:themeColor="accent6" w:themeShade="BF"/>
                <w:sz w:val="24"/>
                <w:szCs w:val="24"/>
              </w:rPr>
              <w:t xml:space="preserve">B.P. </w:t>
            </w:r>
            <w:r w:rsidR="00C652B2" w:rsidRPr="00FA0426">
              <w:rPr>
                <w:rFonts w:ascii="Times New Roman" w:hAnsi="Times New Roman" w:cs="Times New Roman"/>
                <w:color w:val="538135" w:themeColor="accent6" w:themeShade="BF"/>
                <w:sz w:val="24"/>
                <w:szCs w:val="24"/>
              </w:rPr>
              <w:t>Nurodoma Saulės spinduliuotės įtaka šilumos pasiskirstymui Žemės rutulyje.</w:t>
            </w:r>
          </w:p>
        </w:tc>
        <w:tc>
          <w:tcPr>
            <w:tcW w:w="709" w:type="dxa"/>
          </w:tcPr>
          <w:p w14:paraId="4CF448A5" w14:textId="5560803A" w:rsidR="00C652B2" w:rsidRDefault="00765273"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5293BB08" w14:textId="77777777" w:rsidR="00C652B2" w:rsidRDefault="00C652B2" w:rsidP="00FD786F">
            <w:pPr>
              <w:rPr>
                <w:rFonts w:ascii="Times New Roman" w:hAnsi="Times New Roman" w:cs="Times New Roman"/>
                <w:sz w:val="24"/>
                <w:szCs w:val="24"/>
              </w:rPr>
            </w:pPr>
          </w:p>
        </w:tc>
        <w:tc>
          <w:tcPr>
            <w:tcW w:w="3685" w:type="dxa"/>
          </w:tcPr>
          <w:p w14:paraId="64BBAD35" w14:textId="77777777" w:rsidR="00C652B2"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43A2AC72" w14:textId="77777777" w:rsidR="000B5B90" w:rsidRDefault="000B5B90" w:rsidP="00FD786F">
            <w:pPr>
              <w:rPr>
                <w:rFonts w:ascii="Times New Roman" w:hAnsi="Times New Roman" w:cs="Times New Roman"/>
                <w:sz w:val="24"/>
                <w:szCs w:val="24"/>
              </w:rPr>
            </w:pPr>
          </w:p>
          <w:p w14:paraId="087AFAA0" w14:textId="52BE6B8D"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70ED81FF" w14:textId="77777777" w:rsidR="00C652B2" w:rsidRDefault="00C652B2" w:rsidP="00FD786F">
            <w:pPr>
              <w:rPr>
                <w:rFonts w:ascii="Times New Roman" w:hAnsi="Times New Roman" w:cs="Times New Roman"/>
                <w:sz w:val="24"/>
                <w:szCs w:val="24"/>
              </w:rPr>
            </w:pPr>
          </w:p>
        </w:tc>
        <w:tc>
          <w:tcPr>
            <w:tcW w:w="1559" w:type="dxa"/>
          </w:tcPr>
          <w:p w14:paraId="62A1047A" w14:textId="77777777" w:rsidR="00C652B2" w:rsidRDefault="00C652B2" w:rsidP="00FD786F">
            <w:pPr>
              <w:rPr>
                <w:rFonts w:ascii="Times New Roman" w:hAnsi="Times New Roman" w:cs="Times New Roman"/>
                <w:sz w:val="24"/>
                <w:szCs w:val="24"/>
              </w:rPr>
            </w:pPr>
          </w:p>
        </w:tc>
      </w:tr>
      <w:tr w:rsidR="00C652B2" w14:paraId="22C9357B" w14:textId="77777777" w:rsidTr="00F05ABF">
        <w:tc>
          <w:tcPr>
            <w:tcW w:w="1696" w:type="dxa"/>
            <w:vMerge/>
          </w:tcPr>
          <w:p w14:paraId="0C8860E2" w14:textId="77777777" w:rsidR="00C652B2" w:rsidRDefault="00C652B2" w:rsidP="00C652B2">
            <w:pPr>
              <w:rPr>
                <w:rFonts w:ascii="Times New Roman" w:eastAsia="Calibri" w:hAnsi="Times New Roman" w:cs="Times New Roman"/>
                <w:sz w:val="24"/>
                <w:szCs w:val="24"/>
              </w:rPr>
            </w:pPr>
          </w:p>
        </w:tc>
        <w:tc>
          <w:tcPr>
            <w:tcW w:w="3969" w:type="dxa"/>
          </w:tcPr>
          <w:p w14:paraId="5E04FF98" w14:textId="77777777" w:rsidR="00FA0426"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Saulės spinduliuotė. </w:t>
            </w:r>
          </w:p>
          <w:p w14:paraId="66F97C24" w14:textId="00CE5E23" w:rsidR="00C652B2" w:rsidRPr="00C652B2" w:rsidRDefault="00FA0426" w:rsidP="00C652B2">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C652B2" w:rsidRPr="00FA0426">
              <w:rPr>
                <w:rFonts w:ascii="Times New Roman" w:hAnsi="Times New Roman" w:cs="Times New Roman"/>
                <w:color w:val="538135" w:themeColor="accent6" w:themeShade="BF"/>
                <w:sz w:val="24"/>
                <w:szCs w:val="24"/>
              </w:rPr>
              <w:t>Išvardijamos bendrosios spinduliuotės dalys, nurodomi jos kiekį lemiantys veiksniai.</w:t>
            </w:r>
          </w:p>
        </w:tc>
        <w:tc>
          <w:tcPr>
            <w:tcW w:w="709" w:type="dxa"/>
          </w:tcPr>
          <w:p w14:paraId="0C1C5A35" w14:textId="6D476CDB" w:rsidR="00C652B2" w:rsidRDefault="00765273"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36BD50A9" w14:textId="77777777" w:rsidR="00C652B2" w:rsidRDefault="00C652B2" w:rsidP="00FD786F">
            <w:pPr>
              <w:rPr>
                <w:rFonts w:ascii="Times New Roman" w:hAnsi="Times New Roman" w:cs="Times New Roman"/>
                <w:sz w:val="24"/>
                <w:szCs w:val="24"/>
              </w:rPr>
            </w:pPr>
          </w:p>
        </w:tc>
        <w:tc>
          <w:tcPr>
            <w:tcW w:w="3685" w:type="dxa"/>
          </w:tcPr>
          <w:p w14:paraId="17CC4015" w14:textId="10D9C227" w:rsidR="00C652B2"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tc>
        <w:tc>
          <w:tcPr>
            <w:tcW w:w="1701" w:type="dxa"/>
          </w:tcPr>
          <w:p w14:paraId="11C3338F" w14:textId="4A72E2CD" w:rsidR="00C652B2" w:rsidRDefault="001B00A2" w:rsidP="00FD786F">
            <w:pPr>
              <w:rPr>
                <w:rFonts w:ascii="Times New Roman" w:hAnsi="Times New Roman" w:cs="Times New Roman"/>
                <w:sz w:val="24"/>
                <w:szCs w:val="24"/>
              </w:rPr>
            </w:pPr>
            <w:hyperlink r:id="rId22" w:anchor=":~:text=S%C3%A1ul%C4%97s%20spinduliu%C3%B5t%C4%97,%20S%C3%A1ul%C4%97s%20radi%C3%A3cija,%20%C4%AFvairaus%20ilgio%20elektromagnetin%C4%97s%20bangos" w:history="1">
              <w:r w:rsidR="00321959" w:rsidRPr="00321959">
                <w:rPr>
                  <w:rStyle w:val="Hipersaitas"/>
                  <w:rFonts w:ascii="Times New Roman" w:hAnsi="Times New Roman" w:cs="Times New Roman"/>
                  <w:sz w:val="24"/>
                  <w:szCs w:val="24"/>
                </w:rPr>
                <w:t>Saulės spinduliuotė - Visuotinė lietuvių enciklopedija (</w:t>
              </w:r>
              <w:proofErr w:type="spellStart"/>
              <w:r w:rsidR="00321959" w:rsidRPr="00321959">
                <w:rPr>
                  <w:rStyle w:val="Hipersaitas"/>
                  <w:rFonts w:ascii="Times New Roman" w:hAnsi="Times New Roman" w:cs="Times New Roman"/>
                  <w:sz w:val="24"/>
                  <w:szCs w:val="24"/>
                </w:rPr>
                <w:t>vle.lt</w:t>
              </w:r>
              <w:proofErr w:type="spellEnd"/>
              <w:r w:rsidR="00321959" w:rsidRPr="0032195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089DA4D5" w14:textId="77777777" w:rsidR="00C652B2" w:rsidRDefault="00C652B2" w:rsidP="00FD786F">
            <w:pPr>
              <w:rPr>
                <w:rFonts w:ascii="Times New Roman" w:hAnsi="Times New Roman" w:cs="Times New Roman"/>
                <w:sz w:val="24"/>
                <w:szCs w:val="24"/>
              </w:rPr>
            </w:pPr>
          </w:p>
        </w:tc>
      </w:tr>
      <w:tr w:rsidR="00C652B2" w14:paraId="2130A1DC" w14:textId="77777777" w:rsidTr="00F05ABF">
        <w:tc>
          <w:tcPr>
            <w:tcW w:w="1696" w:type="dxa"/>
            <w:vMerge/>
          </w:tcPr>
          <w:p w14:paraId="4406ED3F" w14:textId="77777777" w:rsidR="00C652B2" w:rsidRDefault="00C652B2" w:rsidP="00C652B2">
            <w:pPr>
              <w:rPr>
                <w:rFonts w:ascii="Times New Roman" w:eastAsia="Calibri" w:hAnsi="Times New Roman" w:cs="Times New Roman"/>
                <w:sz w:val="24"/>
                <w:szCs w:val="24"/>
              </w:rPr>
            </w:pPr>
          </w:p>
        </w:tc>
        <w:tc>
          <w:tcPr>
            <w:tcW w:w="3969" w:type="dxa"/>
          </w:tcPr>
          <w:p w14:paraId="77B04E07" w14:textId="77777777" w:rsidR="00FA0426"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Atmosferos cirkuliacija. </w:t>
            </w:r>
          </w:p>
          <w:p w14:paraId="58C86200" w14:textId="41AE6392" w:rsidR="00C652B2" w:rsidRPr="00C652B2" w:rsidRDefault="00FA0426" w:rsidP="00C652B2">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C652B2" w:rsidRPr="00FA0426">
              <w:rPr>
                <w:rFonts w:ascii="Times New Roman" w:hAnsi="Times New Roman" w:cs="Times New Roman"/>
                <w:color w:val="538135" w:themeColor="accent6" w:themeShade="BF"/>
                <w:sz w:val="24"/>
                <w:szCs w:val="24"/>
              </w:rPr>
              <w:t>Apibūdinama bendroji atmosferos cirkuliacija, aiškinamas jos ryšys su atmosferos slėgio juostų susidarymu.</w:t>
            </w:r>
          </w:p>
        </w:tc>
        <w:tc>
          <w:tcPr>
            <w:tcW w:w="709" w:type="dxa"/>
          </w:tcPr>
          <w:p w14:paraId="1A648B38" w14:textId="60B3A578" w:rsidR="00C652B2" w:rsidRDefault="00765273"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1E3DA86E" w14:textId="77777777" w:rsidR="00C652B2" w:rsidRDefault="00C652B2" w:rsidP="00FD786F">
            <w:pPr>
              <w:rPr>
                <w:rFonts w:ascii="Times New Roman" w:hAnsi="Times New Roman" w:cs="Times New Roman"/>
                <w:sz w:val="24"/>
                <w:szCs w:val="24"/>
              </w:rPr>
            </w:pPr>
          </w:p>
        </w:tc>
        <w:tc>
          <w:tcPr>
            <w:tcW w:w="3685" w:type="dxa"/>
          </w:tcPr>
          <w:p w14:paraId="661E6778" w14:textId="77777777" w:rsidR="00C652B2"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 xml:space="preserve">Gamtinė geografija. Geografijos </w:t>
            </w:r>
            <w:r w:rsidRPr="00AC0517">
              <w:rPr>
                <w:rFonts w:ascii="Times New Roman" w:hAnsi="Times New Roman" w:cs="Times New Roman"/>
                <w:i/>
                <w:sz w:val="24"/>
                <w:szCs w:val="24"/>
              </w:rPr>
              <w:lastRenderedPageBreak/>
              <w:t>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0617431D" w14:textId="77777777" w:rsidR="000B5B90" w:rsidRDefault="000B5B90" w:rsidP="00FD786F">
            <w:pPr>
              <w:rPr>
                <w:rFonts w:ascii="Times New Roman" w:hAnsi="Times New Roman" w:cs="Times New Roman"/>
                <w:sz w:val="24"/>
                <w:szCs w:val="24"/>
              </w:rPr>
            </w:pPr>
          </w:p>
          <w:p w14:paraId="3E734992" w14:textId="457671B2"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67DA360F" w14:textId="3473B8FA" w:rsidR="00C652B2" w:rsidRDefault="001B00A2" w:rsidP="00FD786F">
            <w:pPr>
              <w:rPr>
                <w:rFonts w:ascii="Times New Roman" w:hAnsi="Times New Roman" w:cs="Times New Roman"/>
                <w:sz w:val="24"/>
                <w:szCs w:val="24"/>
              </w:rPr>
            </w:pPr>
            <w:hyperlink r:id="rId23" w:anchor=":~:text=Atmosferos%20cirkuliacija%20susideda%20i%C5%A1%20keli%C5%B3%20didelio%20masto%20t%C4%97kmi%C5%B3.%20Svarbiausios%20%E2%80%93" w:history="1">
              <w:r w:rsidR="00321959" w:rsidRPr="00321959">
                <w:rPr>
                  <w:rStyle w:val="Hipersaitas"/>
                  <w:rFonts w:ascii="Times New Roman" w:hAnsi="Times New Roman" w:cs="Times New Roman"/>
                  <w:sz w:val="24"/>
                  <w:szCs w:val="24"/>
                </w:rPr>
                <w:t xml:space="preserve">atmosferos cirkuliacija - Visuotinė lietuvių </w:t>
              </w:r>
              <w:r w:rsidR="00321959" w:rsidRPr="00321959">
                <w:rPr>
                  <w:rStyle w:val="Hipersaitas"/>
                  <w:rFonts w:ascii="Times New Roman" w:hAnsi="Times New Roman" w:cs="Times New Roman"/>
                  <w:sz w:val="24"/>
                  <w:szCs w:val="24"/>
                </w:rPr>
                <w:lastRenderedPageBreak/>
                <w:t>enciklopedija (</w:t>
              </w:r>
              <w:proofErr w:type="spellStart"/>
              <w:r w:rsidR="00321959" w:rsidRPr="00321959">
                <w:rPr>
                  <w:rStyle w:val="Hipersaitas"/>
                  <w:rFonts w:ascii="Times New Roman" w:hAnsi="Times New Roman" w:cs="Times New Roman"/>
                  <w:sz w:val="24"/>
                  <w:szCs w:val="24"/>
                </w:rPr>
                <w:t>vle.lt</w:t>
              </w:r>
              <w:proofErr w:type="spellEnd"/>
              <w:r w:rsidR="00321959" w:rsidRPr="0032195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3958DD5A" w14:textId="77777777" w:rsidR="00C652B2" w:rsidRDefault="00C652B2" w:rsidP="00FD786F">
            <w:pPr>
              <w:rPr>
                <w:rFonts w:ascii="Times New Roman" w:hAnsi="Times New Roman" w:cs="Times New Roman"/>
                <w:sz w:val="24"/>
                <w:szCs w:val="24"/>
              </w:rPr>
            </w:pPr>
          </w:p>
        </w:tc>
      </w:tr>
      <w:tr w:rsidR="00C652B2" w14:paraId="63ADAE45" w14:textId="77777777" w:rsidTr="00F05ABF">
        <w:tc>
          <w:tcPr>
            <w:tcW w:w="1696" w:type="dxa"/>
            <w:vMerge/>
          </w:tcPr>
          <w:p w14:paraId="25024B01" w14:textId="77777777" w:rsidR="00C652B2" w:rsidRDefault="00C652B2" w:rsidP="00C652B2">
            <w:pPr>
              <w:rPr>
                <w:rFonts w:ascii="Times New Roman" w:eastAsia="Calibri" w:hAnsi="Times New Roman" w:cs="Times New Roman"/>
                <w:sz w:val="24"/>
                <w:szCs w:val="24"/>
              </w:rPr>
            </w:pPr>
          </w:p>
        </w:tc>
        <w:tc>
          <w:tcPr>
            <w:tcW w:w="3969" w:type="dxa"/>
          </w:tcPr>
          <w:p w14:paraId="4B346461" w14:textId="77777777" w:rsidR="00FA0426"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Ciklonai ir anticiklonai. </w:t>
            </w:r>
          </w:p>
          <w:p w14:paraId="64042CC5" w14:textId="33FBA758" w:rsidR="00C652B2" w:rsidRPr="00C652B2" w:rsidRDefault="00FA0426" w:rsidP="00C652B2">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C652B2" w:rsidRPr="00FA0426">
              <w:rPr>
                <w:rFonts w:ascii="Times New Roman" w:hAnsi="Times New Roman" w:cs="Times New Roman"/>
                <w:color w:val="538135" w:themeColor="accent6" w:themeShade="BF"/>
                <w:sz w:val="24"/>
                <w:szCs w:val="24"/>
              </w:rPr>
              <w:t>Paaiškinamos ciklono ir anticiklono šiaurės pusrutulyje susidarymo priežastys, nagrinėjami atmosferos frontų judėjimo ypatumai, nurodoma šių atmosferos darinių įtaka Lietuvos ir Europos orams bei klimatui.</w:t>
            </w:r>
          </w:p>
        </w:tc>
        <w:tc>
          <w:tcPr>
            <w:tcW w:w="709" w:type="dxa"/>
          </w:tcPr>
          <w:p w14:paraId="0F365F61" w14:textId="31DDD7B2" w:rsidR="00C652B2" w:rsidRDefault="00C652B2"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33F5CF9A" w14:textId="77777777" w:rsidR="00C652B2" w:rsidRDefault="00C652B2" w:rsidP="00FD786F">
            <w:pPr>
              <w:rPr>
                <w:rFonts w:ascii="Times New Roman" w:hAnsi="Times New Roman" w:cs="Times New Roman"/>
                <w:sz w:val="24"/>
                <w:szCs w:val="24"/>
              </w:rPr>
            </w:pPr>
          </w:p>
        </w:tc>
        <w:tc>
          <w:tcPr>
            <w:tcW w:w="3685" w:type="dxa"/>
          </w:tcPr>
          <w:p w14:paraId="230793CD" w14:textId="77777777" w:rsidR="00C652B2"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34D91D58" w14:textId="77777777" w:rsidR="000B5B90" w:rsidRDefault="000B5B90" w:rsidP="00FD786F">
            <w:pPr>
              <w:rPr>
                <w:rFonts w:ascii="Times New Roman" w:hAnsi="Times New Roman" w:cs="Times New Roman"/>
                <w:sz w:val="24"/>
                <w:szCs w:val="24"/>
              </w:rPr>
            </w:pPr>
          </w:p>
          <w:p w14:paraId="782A05BB" w14:textId="08477657"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6DDDD395" w14:textId="568C14E1" w:rsidR="00C652B2" w:rsidRDefault="001B00A2" w:rsidP="00FD786F">
            <w:pPr>
              <w:rPr>
                <w:rFonts w:ascii="Times New Roman" w:hAnsi="Times New Roman" w:cs="Times New Roman"/>
                <w:sz w:val="24"/>
                <w:szCs w:val="24"/>
              </w:rPr>
            </w:pPr>
            <w:hyperlink r:id="rId24" w:anchor=":~:text=Judr%C5%ABs%20ciklonai%20ir%20anticiklonai%20u%C5%BEtikrina%20oro%20masi%C5%B3%20apykait%C4%85%20tarp%20auk%C5%A1t%C5%B3" w:history="1">
              <w:r w:rsidR="00321959" w:rsidRPr="00321959">
                <w:rPr>
                  <w:rStyle w:val="Hipersaitas"/>
                  <w:rFonts w:ascii="Times New Roman" w:hAnsi="Times New Roman" w:cs="Times New Roman"/>
                  <w:sz w:val="24"/>
                  <w:szCs w:val="24"/>
                </w:rPr>
                <w:t>ciklonas - Visuotinė lietuvių enciklopedija (</w:t>
              </w:r>
              <w:proofErr w:type="spellStart"/>
              <w:r w:rsidR="00321959" w:rsidRPr="00321959">
                <w:rPr>
                  <w:rStyle w:val="Hipersaitas"/>
                  <w:rFonts w:ascii="Times New Roman" w:hAnsi="Times New Roman" w:cs="Times New Roman"/>
                  <w:sz w:val="24"/>
                  <w:szCs w:val="24"/>
                </w:rPr>
                <w:t>vle.lt</w:t>
              </w:r>
              <w:proofErr w:type="spellEnd"/>
              <w:r w:rsidR="00321959" w:rsidRPr="0032195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p w14:paraId="27F7590B" w14:textId="77777777" w:rsidR="00321959" w:rsidRDefault="00321959" w:rsidP="00FD786F">
            <w:pPr>
              <w:rPr>
                <w:rFonts w:ascii="Times New Roman" w:hAnsi="Times New Roman" w:cs="Times New Roman"/>
                <w:sz w:val="24"/>
                <w:szCs w:val="24"/>
              </w:rPr>
            </w:pPr>
          </w:p>
          <w:p w14:paraId="7F2ADF60" w14:textId="5709CF35" w:rsidR="00321959" w:rsidRDefault="001B00A2" w:rsidP="00FD786F">
            <w:pPr>
              <w:rPr>
                <w:rFonts w:ascii="Times New Roman" w:hAnsi="Times New Roman" w:cs="Times New Roman"/>
                <w:sz w:val="24"/>
                <w:szCs w:val="24"/>
              </w:rPr>
            </w:pPr>
            <w:hyperlink r:id="rId25" w:anchor=":~:text=Netropiniai%20anticiklonai%20(dar%20vadinami%20terminiais,%20vietiniais),%20pana%C5%A1iai%20kaip%20ir" w:history="1">
              <w:r w:rsidR="00321959" w:rsidRPr="00321959">
                <w:rPr>
                  <w:rStyle w:val="Hipersaitas"/>
                  <w:rFonts w:ascii="Times New Roman" w:hAnsi="Times New Roman" w:cs="Times New Roman"/>
                  <w:sz w:val="24"/>
                  <w:szCs w:val="24"/>
                </w:rPr>
                <w:t>anticiklonas - Visuotinė lietuvių enciklopedija (</w:t>
              </w:r>
              <w:proofErr w:type="spellStart"/>
              <w:r w:rsidR="00321959" w:rsidRPr="00321959">
                <w:rPr>
                  <w:rStyle w:val="Hipersaitas"/>
                  <w:rFonts w:ascii="Times New Roman" w:hAnsi="Times New Roman" w:cs="Times New Roman"/>
                  <w:sz w:val="24"/>
                  <w:szCs w:val="24"/>
                </w:rPr>
                <w:t>vle.lt</w:t>
              </w:r>
              <w:proofErr w:type="spellEnd"/>
              <w:r w:rsidR="00321959" w:rsidRPr="0032195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2AC85D3D" w14:textId="77777777" w:rsidR="00C652B2" w:rsidRDefault="00C652B2" w:rsidP="00FD786F">
            <w:pPr>
              <w:rPr>
                <w:rFonts w:ascii="Times New Roman" w:hAnsi="Times New Roman" w:cs="Times New Roman"/>
                <w:sz w:val="24"/>
                <w:szCs w:val="24"/>
              </w:rPr>
            </w:pPr>
          </w:p>
        </w:tc>
      </w:tr>
      <w:tr w:rsidR="00C652B2" w14:paraId="5A797B44" w14:textId="77777777" w:rsidTr="00F05ABF">
        <w:tc>
          <w:tcPr>
            <w:tcW w:w="1696" w:type="dxa"/>
            <w:vMerge/>
          </w:tcPr>
          <w:p w14:paraId="0B954F1F" w14:textId="77777777" w:rsidR="00C652B2" w:rsidRDefault="00C652B2" w:rsidP="00C652B2">
            <w:pPr>
              <w:rPr>
                <w:rFonts w:ascii="Times New Roman" w:eastAsia="Calibri" w:hAnsi="Times New Roman" w:cs="Times New Roman"/>
                <w:sz w:val="24"/>
                <w:szCs w:val="24"/>
              </w:rPr>
            </w:pPr>
          </w:p>
        </w:tc>
        <w:tc>
          <w:tcPr>
            <w:tcW w:w="3969" w:type="dxa"/>
          </w:tcPr>
          <w:p w14:paraId="02CA328B" w14:textId="77777777" w:rsidR="00FA0426"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Tropinė cirkuliacija. </w:t>
            </w:r>
          </w:p>
          <w:p w14:paraId="7A0912ED" w14:textId="2201A469" w:rsidR="00C652B2" w:rsidRPr="00C652B2" w:rsidRDefault="00FA0426" w:rsidP="00C652B2">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C652B2" w:rsidRPr="00FA0426">
              <w:rPr>
                <w:rFonts w:ascii="Times New Roman" w:hAnsi="Times New Roman" w:cs="Times New Roman"/>
                <w:color w:val="538135" w:themeColor="accent6" w:themeShade="BF"/>
                <w:sz w:val="24"/>
                <w:szCs w:val="24"/>
              </w:rPr>
              <w:t xml:space="preserve">Apibūdinama tropinė atmosferos cirkuliacija, paaiškinamas pasatų ir </w:t>
            </w:r>
            <w:proofErr w:type="spellStart"/>
            <w:r w:rsidR="00C652B2" w:rsidRPr="00FA0426">
              <w:rPr>
                <w:rFonts w:ascii="Times New Roman" w:hAnsi="Times New Roman" w:cs="Times New Roman"/>
                <w:color w:val="538135" w:themeColor="accent6" w:themeShade="BF"/>
                <w:sz w:val="24"/>
                <w:szCs w:val="24"/>
              </w:rPr>
              <w:t>musonų</w:t>
            </w:r>
            <w:proofErr w:type="spellEnd"/>
            <w:r w:rsidR="00C652B2" w:rsidRPr="00FA0426">
              <w:rPr>
                <w:rFonts w:ascii="Times New Roman" w:hAnsi="Times New Roman" w:cs="Times New Roman"/>
                <w:color w:val="538135" w:themeColor="accent6" w:themeShade="BF"/>
                <w:sz w:val="24"/>
                <w:szCs w:val="24"/>
              </w:rPr>
              <w:t xml:space="preserve"> susidarymas bei jų įtaką orams ir klimatui.</w:t>
            </w:r>
          </w:p>
        </w:tc>
        <w:tc>
          <w:tcPr>
            <w:tcW w:w="709" w:type="dxa"/>
          </w:tcPr>
          <w:p w14:paraId="492816EB" w14:textId="294AB6F5" w:rsidR="00C652B2" w:rsidRDefault="00F65770" w:rsidP="00FD786F">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Merge/>
          </w:tcPr>
          <w:p w14:paraId="220402ED" w14:textId="77777777" w:rsidR="00C652B2" w:rsidRDefault="00C652B2" w:rsidP="00FD786F">
            <w:pPr>
              <w:rPr>
                <w:rFonts w:ascii="Times New Roman" w:hAnsi="Times New Roman" w:cs="Times New Roman"/>
                <w:sz w:val="24"/>
                <w:szCs w:val="24"/>
              </w:rPr>
            </w:pPr>
          </w:p>
        </w:tc>
        <w:tc>
          <w:tcPr>
            <w:tcW w:w="3685" w:type="dxa"/>
          </w:tcPr>
          <w:p w14:paraId="105575F4" w14:textId="77777777" w:rsidR="00C652B2" w:rsidRDefault="00AC0517" w:rsidP="00FD786F">
            <w:pPr>
              <w:rPr>
                <w:rFonts w:ascii="Times New Roman" w:hAnsi="Times New Roman" w:cs="Times New Roman"/>
                <w:sz w:val="24"/>
                <w:szCs w:val="24"/>
              </w:rPr>
            </w:pPr>
            <w:r w:rsidRPr="00AC0517">
              <w:rPr>
                <w:rFonts w:ascii="Times New Roman" w:hAnsi="Times New Roman" w:cs="Times New Roman"/>
                <w:sz w:val="24"/>
                <w:szCs w:val="24"/>
              </w:rPr>
              <w:t xml:space="preserve">Rytas Šalna, </w:t>
            </w:r>
            <w:proofErr w:type="spellStart"/>
            <w:r w:rsidRPr="00AC0517">
              <w:rPr>
                <w:rFonts w:ascii="Times New Roman" w:hAnsi="Times New Roman" w:cs="Times New Roman"/>
                <w:sz w:val="24"/>
                <w:szCs w:val="24"/>
              </w:rPr>
              <w:t>Sapožnikovas</w:t>
            </w:r>
            <w:proofErr w:type="spellEnd"/>
            <w:r w:rsidRPr="00AC0517">
              <w:rPr>
                <w:rFonts w:ascii="Times New Roman" w:hAnsi="Times New Roman" w:cs="Times New Roman"/>
                <w:sz w:val="24"/>
                <w:szCs w:val="24"/>
              </w:rPr>
              <w:t xml:space="preserve"> Georgijus, Giedrė </w:t>
            </w:r>
            <w:proofErr w:type="spellStart"/>
            <w:r w:rsidRPr="00AC0517">
              <w:rPr>
                <w:rFonts w:ascii="Times New Roman" w:hAnsi="Times New Roman" w:cs="Times New Roman"/>
                <w:sz w:val="24"/>
                <w:szCs w:val="24"/>
              </w:rPr>
              <w:t>Motiejuitė</w:t>
            </w:r>
            <w:proofErr w:type="spellEnd"/>
            <w:r w:rsidRPr="00AC0517">
              <w:rPr>
                <w:rFonts w:ascii="Times New Roman" w:hAnsi="Times New Roman" w:cs="Times New Roman"/>
                <w:sz w:val="24"/>
                <w:szCs w:val="24"/>
              </w:rPr>
              <w:t xml:space="preserve">, Mantas </w:t>
            </w:r>
            <w:proofErr w:type="spellStart"/>
            <w:r w:rsidRPr="00AC0517">
              <w:rPr>
                <w:rFonts w:ascii="Times New Roman" w:hAnsi="Times New Roman" w:cs="Times New Roman"/>
                <w:sz w:val="24"/>
                <w:szCs w:val="24"/>
              </w:rPr>
              <w:t>Šiumeta</w:t>
            </w:r>
            <w:proofErr w:type="spellEnd"/>
            <w:r w:rsidRPr="00AC0517">
              <w:rPr>
                <w:rFonts w:ascii="Times New Roman" w:hAnsi="Times New Roman" w:cs="Times New Roman"/>
                <w:sz w:val="24"/>
                <w:szCs w:val="24"/>
              </w:rPr>
              <w:t xml:space="preserve">, Robertas Šalna. </w:t>
            </w:r>
            <w:r w:rsidRPr="00AC0517">
              <w:rPr>
                <w:rFonts w:ascii="Times New Roman" w:hAnsi="Times New Roman" w:cs="Times New Roman"/>
                <w:i/>
                <w:sz w:val="24"/>
                <w:szCs w:val="24"/>
              </w:rPr>
              <w:t>Gamtinė geografija. Geografijos vadovėlis. 11-12 klasei.</w:t>
            </w:r>
            <w:r w:rsidRPr="00AC0517">
              <w:rPr>
                <w:rFonts w:ascii="Times New Roman" w:hAnsi="Times New Roman" w:cs="Times New Roman"/>
                <w:sz w:val="24"/>
                <w:szCs w:val="24"/>
              </w:rPr>
              <w:t xml:space="preserve"> (serija „Gaublys"). </w:t>
            </w:r>
            <w:proofErr w:type="spellStart"/>
            <w:r w:rsidRPr="00AC0517">
              <w:rPr>
                <w:rFonts w:ascii="Times New Roman" w:hAnsi="Times New Roman" w:cs="Times New Roman"/>
                <w:sz w:val="24"/>
                <w:szCs w:val="24"/>
              </w:rPr>
              <w:t>Didakta</w:t>
            </w:r>
            <w:proofErr w:type="spellEnd"/>
            <w:r w:rsidRPr="00AC0517">
              <w:rPr>
                <w:rFonts w:ascii="Times New Roman" w:hAnsi="Times New Roman" w:cs="Times New Roman"/>
                <w:sz w:val="24"/>
                <w:szCs w:val="24"/>
              </w:rPr>
              <w:t>, 2010.</w:t>
            </w:r>
          </w:p>
          <w:p w14:paraId="0174C27B" w14:textId="77777777" w:rsidR="000B5B90" w:rsidRDefault="000B5B90" w:rsidP="00FD786F">
            <w:pPr>
              <w:rPr>
                <w:rFonts w:ascii="Times New Roman" w:hAnsi="Times New Roman" w:cs="Times New Roman"/>
                <w:sz w:val="24"/>
                <w:szCs w:val="24"/>
              </w:rPr>
            </w:pPr>
          </w:p>
          <w:p w14:paraId="0EF0F180" w14:textId="77559231" w:rsidR="000B5B90" w:rsidRDefault="000B5B90"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4C6D8634" w14:textId="2E5F0B6E" w:rsidR="00C652B2" w:rsidRDefault="001B00A2" w:rsidP="00FD786F">
            <w:pPr>
              <w:rPr>
                <w:rFonts w:ascii="Times New Roman" w:hAnsi="Times New Roman" w:cs="Times New Roman"/>
                <w:sz w:val="24"/>
                <w:szCs w:val="24"/>
              </w:rPr>
            </w:pPr>
            <w:hyperlink r:id="rId26" w:anchor=":~:text=Svarbiausios%20%E2%80%93%20vakarin%C4%97%20oro%20masi%C5%B3%20perna%C5%A1a%20(zonin%C4%97%20cirkuliacija%20troposferoje%20ir" w:history="1">
              <w:r w:rsidR="00321959" w:rsidRPr="00321959">
                <w:rPr>
                  <w:rStyle w:val="Hipersaitas"/>
                  <w:rFonts w:ascii="Times New Roman" w:hAnsi="Times New Roman" w:cs="Times New Roman"/>
                  <w:sz w:val="24"/>
                  <w:szCs w:val="24"/>
                </w:rPr>
                <w:t>atmosferos cirkuliacija - Visuotinė lietuvių enciklopedija (</w:t>
              </w:r>
              <w:proofErr w:type="spellStart"/>
              <w:r w:rsidR="00321959" w:rsidRPr="00321959">
                <w:rPr>
                  <w:rStyle w:val="Hipersaitas"/>
                  <w:rFonts w:ascii="Times New Roman" w:hAnsi="Times New Roman" w:cs="Times New Roman"/>
                  <w:sz w:val="24"/>
                  <w:szCs w:val="24"/>
                </w:rPr>
                <w:t>vle.lt</w:t>
              </w:r>
              <w:proofErr w:type="spellEnd"/>
              <w:r w:rsidR="00321959" w:rsidRPr="00321959">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20C25667" w14:textId="77777777" w:rsidR="00C652B2" w:rsidRDefault="00C652B2" w:rsidP="00FD786F">
            <w:pPr>
              <w:rPr>
                <w:rFonts w:ascii="Times New Roman" w:hAnsi="Times New Roman" w:cs="Times New Roman"/>
                <w:sz w:val="24"/>
                <w:szCs w:val="24"/>
              </w:rPr>
            </w:pPr>
          </w:p>
        </w:tc>
      </w:tr>
      <w:tr w:rsidR="00C652B2" w14:paraId="5F74E3DD" w14:textId="77777777" w:rsidTr="00F05ABF">
        <w:tc>
          <w:tcPr>
            <w:tcW w:w="1696" w:type="dxa"/>
            <w:vMerge/>
          </w:tcPr>
          <w:p w14:paraId="6B288179" w14:textId="77777777" w:rsidR="00C652B2" w:rsidRDefault="00C652B2" w:rsidP="00C652B2">
            <w:pPr>
              <w:rPr>
                <w:rFonts w:ascii="Times New Roman" w:eastAsia="Calibri" w:hAnsi="Times New Roman" w:cs="Times New Roman"/>
                <w:sz w:val="24"/>
                <w:szCs w:val="24"/>
              </w:rPr>
            </w:pPr>
          </w:p>
        </w:tc>
        <w:tc>
          <w:tcPr>
            <w:tcW w:w="3969" w:type="dxa"/>
          </w:tcPr>
          <w:p w14:paraId="778C572B" w14:textId="77777777" w:rsidR="00FA0426"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Klimato klasifikacija. </w:t>
            </w:r>
          </w:p>
          <w:p w14:paraId="0BFBEE87" w14:textId="5DF9010F" w:rsidR="00C652B2" w:rsidRPr="00C652B2" w:rsidRDefault="00FA0426" w:rsidP="00C652B2">
            <w:pPr>
              <w:rPr>
                <w:rFonts w:ascii="Times New Roman" w:hAnsi="Times New Roman" w:cs="Times New Roman"/>
                <w:sz w:val="24"/>
                <w:szCs w:val="24"/>
              </w:rPr>
            </w:pPr>
            <w:r w:rsidRPr="00FA0426">
              <w:rPr>
                <w:rFonts w:ascii="Times New Roman" w:hAnsi="Times New Roman" w:cs="Times New Roman"/>
                <w:color w:val="538135" w:themeColor="accent6" w:themeShade="BF"/>
                <w:sz w:val="24"/>
                <w:szCs w:val="24"/>
              </w:rPr>
              <w:t xml:space="preserve">B.P. </w:t>
            </w:r>
            <w:r w:rsidR="00C652B2" w:rsidRPr="00FA0426">
              <w:rPr>
                <w:rFonts w:ascii="Times New Roman" w:hAnsi="Times New Roman" w:cs="Times New Roman"/>
                <w:color w:val="538135" w:themeColor="accent6" w:themeShade="BF"/>
                <w:sz w:val="24"/>
                <w:szCs w:val="24"/>
              </w:rPr>
              <w:t>Nagrinėjamos skirtingos klimato klasifikacijos (</w:t>
            </w:r>
            <w:proofErr w:type="spellStart"/>
            <w:r w:rsidR="00C652B2" w:rsidRPr="00FA0426">
              <w:rPr>
                <w:rFonts w:ascii="Times New Roman" w:hAnsi="Times New Roman" w:cs="Times New Roman"/>
                <w:color w:val="538135" w:themeColor="accent6" w:themeShade="BF"/>
                <w:sz w:val="24"/>
                <w:szCs w:val="24"/>
              </w:rPr>
              <w:t>Alisovo</w:t>
            </w:r>
            <w:proofErr w:type="spellEnd"/>
            <w:r w:rsidR="00C652B2" w:rsidRPr="00FA0426">
              <w:rPr>
                <w:rFonts w:ascii="Times New Roman" w:hAnsi="Times New Roman" w:cs="Times New Roman"/>
                <w:color w:val="538135" w:themeColor="accent6" w:themeShade="BF"/>
                <w:sz w:val="24"/>
                <w:szCs w:val="24"/>
              </w:rPr>
              <w:t xml:space="preserve">, </w:t>
            </w:r>
            <w:proofErr w:type="spellStart"/>
            <w:r w:rsidR="00C652B2" w:rsidRPr="00FA0426">
              <w:rPr>
                <w:rFonts w:ascii="Times New Roman" w:hAnsi="Times New Roman" w:cs="Times New Roman"/>
                <w:color w:val="538135" w:themeColor="accent6" w:themeShade="BF"/>
                <w:sz w:val="24"/>
                <w:szCs w:val="24"/>
              </w:rPr>
              <w:t>Keppen</w:t>
            </w:r>
            <w:proofErr w:type="spellEnd"/>
            <w:r w:rsidR="00C652B2" w:rsidRPr="00FA0426">
              <w:rPr>
                <w:rFonts w:ascii="Times New Roman" w:hAnsi="Times New Roman" w:cs="Times New Roman"/>
                <w:color w:val="538135" w:themeColor="accent6" w:themeShade="BF"/>
                <w:sz w:val="24"/>
                <w:szCs w:val="24"/>
              </w:rPr>
              <w:t>), remiantis jomis apibūdinamas skirtingų vietovių klimatas, priskiriant jį atitinkamam klimato tipui.</w:t>
            </w:r>
          </w:p>
        </w:tc>
        <w:tc>
          <w:tcPr>
            <w:tcW w:w="709" w:type="dxa"/>
          </w:tcPr>
          <w:p w14:paraId="5AFA765A" w14:textId="2D2C1057" w:rsidR="00C652B2" w:rsidRDefault="00C652B2"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559B3535" w14:textId="77777777" w:rsidR="00C652B2" w:rsidRDefault="00C652B2" w:rsidP="00FD786F">
            <w:pPr>
              <w:rPr>
                <w:rFonts w:ascii="Times New Roman" w:hAnsi="Times New Roman" w:cs="Times New Roman"/>
                <w:sz w:val="24"/>
                <w:szCs w:val="24"/>
              </w:rPr>
            </w:pPr>
          </w:p>
        </w:tc>
        <w:tc>
          <w:tcPr>
            <w:tcW w:w="3685" w:type="dxa"/>
          </w:tcPr>
          <w:p w14:paraId="26DC6B1C" w14:textId="77777777" w:rsidR="00C652B2" w:rsidRDefault="00847D42" w:rsidP="00FD786F">
            <w:pPr>
              <w:rPr>
                <w:rFonts w:ascii="Times New Roman" w:hAnsi="Times New Roman" w:cs="Times New Roman"/>
                <w:sz w:val="24"/>
                <w:szCs w:val="24"/>
              </w:rPr>
            </w:pPr>
            <w:r w:rsidRPr="00847D42">
              <w:rPr>
                <w:rFonts w:ascii="Times New Roman" w:hAnsi="Times New Roman" w:cs="Times New Roman"/>
                <w:sz w:val="24"/>
                <w:szCs w:val="24"/>
              </w:rPr>
              <w:t xml:space="preserve">Rytas Šalna, </w:t>
            </w:r>
            <w:proofErr w:type="spellStart"/>
            <w:r w:rsidRPr="00847D42">
              <w:rPr>
                <w:rFonts w:ascii="Times New Roman" w:hAnsi="Times New Roman" w:cs="Times New Roman"/>
                <w:sz w:val="24"/>
                <w:szCs w:val="24"/>
              </w:rPr>
              <w:t>Sapožnikovas</w:t>
            </w:r>
            <w:proofErr w:type="spellEnd"/>
            <w:r w:rsidRPr="00847D42">
              <w:rPr>
                <w:rFonts w:ascii="Times New Roman" w:hAnsi="Times New Roman" w:cs="Times New Roman"/>
                <w:sz w:val="24"/>
                <w:szCs w:val="24"/>
              </w:rPr>
              <w:t xml:space="preserve"> Georgijus, Giedrė </w:t>
            </w:r>
            <w:proofErr w:type="spellStart"/>
            <w:r w:rsidRPr="00847D42">
              <w:rPr>
                <w:rFonts w:ascii="Times New Roman" w:hAnsi="Times New Roman" w:cs="Times New Roman"/>
                <w:sz w:val="24"/>
                <w:szCs w:val="24"/>
              </w:rPr>
              <w:t>Motiejuitė</w:t>
            </w:r>
            <w:proofErr w:type="spellEnd"/>
            <w:r w:rsidRPr="00847D42">
              <w:rPr>
                <w:rFonts w:ascii="Times New Roman" w:hAnsi="Times New Roman" w:cs="Times New Roman"/>
                <w:sz w:val="24"/>
                <w:szCs w:val="24"/>
              </w:rPr>
              <w:t xml:space="preserve">, Mantas </w:t>
            </w:r>
            <w:proofErr w:type="spellStart"/>
            <w:r w:rsidRPr="00847D42">
              <w:rPr>
                <w:rFonts w:ascii="Times New Roman" w:hAnsi="Times New Roman" w:cs="Times New Roman"/>
                <w:sz w:val="24"/>
                <w:szCs w:val="24"/>
              </w:rPr>
              <w:t>Šiumeta</w:t>
            </w:r>
            <w:proofErr w:type="spellEnd"/>
            <w:r w:rsidRPr="00847D42">
              <w:rPr>
                <w:rFonts w:ascii="Times New Roman" w:hAnsi="Times New Roman" w:cs="Times New Roman"/>
                <w:sz w:val="24"/>
                <w:szCs w:val="24"/>
              </w:rPr>
              <w:t xml:space="preserve">, Robertas Šalna. </w:t>
            </w:r>
            <w:r w:rsidRPr="00847D42">
              <w:rPr>
                <w:rFonts w:ascii="Times New Roman" w:hAnsi="Times New Roman" w:cs="Times New Roman"/>
                <w:i/>
                <w:sz w:val="24"/>
                <w:szCs w:val="24"/>
              </w:rPr>
              <w:t>Gamtinė geografija. Geografijos vadovėlis. 11-12 klasei.</w:t>
            </w:r>
            <w:r w:rsidRPr="00847D42">
              <w:rPr>
                <w:rFonts w:ascii="Times New Roman" w:hAnsi="Times New Roman" w:cs="Times New Roman"/>
                <w:sz w:val="24"/>
                <w:szCs w:val="24"/>
              </w:rPr>
              <w:t xml:space="preserve"> (serija „Gaublys"). </w:t>
            </w:r>
            <w:proofErr w:type="spellStart"/>
            <w:r w:rsidRPr="00847D42">
              <w:rPr>
                <w:rFonts w:ascii="Times New Roman" w:hAnsi="Times New Roman" w:cs="Times New Roman"/>
                <w:sz w:val="24"/>
                <w:szCs w:val="24"/>
              </w:rPr>
              <w:t>Didakta</w:t>
            </w:r>
            <w:proofErr w:type="spellEnd"/>
            <w:r w:rsidRPr="00847D42">
              <w:rPr>
                <w:rFonts w:ascii="Times New Roman" w:hAnsi="Times New Roman" w:cs="Times New Roman"/>
                <w:sz w:val="24"/>
                <w:szCs w:val="24"/>
              </w:rPr>
              <w:t>, 2010.</w:t>
            </w:r>
          </w:p>
          <w:p w14:paraId="06053E17" w14:textId="77777777" w:rsidR="00061093" w:rsidRDefault="00061093" w:rsidP="00FD786F">
            <w:pPr>
              <w:rPr>
                <w:rFonts w:ascii="Times New Roman" w:hAnsi="Times New Roman" w:cs="Times New Roman"/>
                <w:sz w:val="24"/>
                <w:szCs w:val="24"/>
              </w:rPr>
            </w:pPr>
          </w:p>
          <w:p w14:paraId="3E551C47" w14:textId="122BBC9E" w:rsidR="00061093" w:rsidRDefault="00061093" w:rsidP="00FD786F">
            <w:pPr>
              <w:rPr>
                <w:rFonts w:ascii="Times New Roman" w:hAnsi="Times New Roman" w:cs="Times New Roman"/>
                <w:sz w:val="24"/>
                <w:szCs w:val="24"/>
              </w:rPr>
            </w:pPr>
            <w:r>
              <w:rPr>
                <w:rFonts w:ascii="Times New Roman" w:hAnsi="Times New Roman" w:cs="Times New Roman"/>
                <w:sz w:val="24"/>
                <w:szCs w:val="24"/>
              </w:rPr>
              <w:lastRenderedPageBreak/>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622AAA74" w14:textId="0F465960" w:rsidR="00C652B2" w:rsidRDefault="001B00A2" w:rsidP="00FD786F">
            <w:pPr>
              <w:rPr>
                <w:rFonts w:ascii="Times New Roman" w:hAnsi="Times New Roman" w:cs="Times New Roman"/>
                <w:sz w:val="24"/>
                <w:szCs w:val="24"/>
              </w:rPr>
            </w:pPr>
            <w:hyperlink r:id="rId27" w:anchor=":~:text=Tarp%20teritorij%C5%B3,%20turin%C4%8Di%C5%B3%20ry%C5%A1ki%C5%B3%20klimato%20skirtum%C5%B3,%20nustatomos%20ribos.%20Klimato" w:history="1">
              <w:r w:rsidR="00F90A57" w:rsidRPr="00F90A57">
                <w:rPr>
                  <w:rStyle w:val="Hipersaitas"/>
                  <w:rFonts w:ascii="Times New Roman" w:hAnsi="Times New Roman" w:cs="Times New Roman"/>
                  <w:sz w:val="24"/>
                  <w:szCs w:val="24"/>
                </w:rPr>
                <w:t>klimato klasifikacija - Visuotinė lietuvių enciklopedija (</w:t>
              </w:r>
              <w:proofErr w:type="spellStart"/>
              <w:r w:rsidR="00F90A57" w:rsidRPr="00F90A57">
                <w:rPr>
                  <w:rStyle w:val="Hipersaitas"/>
                  <w:rFonts w:ascii="Times New Roman" w:hAnsi="Times New Roman" w:cs="Times New Roman"/>
                  <w:sz w:val="24"/>
                  <w:szCs w:val="24"/>
                </w:rPr>
                <w:t>vle.lt</w:t>
              </w:r>
              <w:proofErr w:type="spellEnd"/>
              <w:r w:rsidR="00F90A57" w:rsidRPr="00F90A57">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19DA1C1A" w14:textId="77777777" w:rsidR="00C652B2" w:rsidRDefault="00C652B2" w:rsidP="00FD786F">
            <w:pPr>
              <w:rPr>
                <w:rFonts w:ascii="Times New Roman" w:hAnsi="Times New Roman" w:cs="Times New Roman"/>
                <w:sz w:val="24"/>
                <w:szCs w:val="24"/>
              </w:rPr>
            </w:pPr>
          </w:p>
        </w:tc>
      </w:tr>
      <w:tr w:rsidR="00C652B2" w14:paraId="1068472E" w14:textId="77777777" w:rsidTr="00F05ABF">
        <w:tc>
          <w:tcPr>
            <w:tcW w:w="1696" w:type="dxa"/>
            <w:vMerge/>
          </w:tcPr>
          <w:p w14:paraId="18BD49DB" w14:textId="77777777" w:rsidR="00C652B2" w:rsidRDefault="00C652B2" w:rsidP="00C652B2">
            <w:pPr>
              <w:rPr>
                <w:rFonts w:ascii="Times New Roman" w:eastAsia="Calibri" w:hAnsi="Times New Roman" w:cs="Times New Roman"/>
                <w:sz w:val="24"/>
                <w:szCs w:val="24"/>
              </w:rPr>
            </w:pPr>
          </w:p>
        </w:tc>
        <w:tc>
          <w:tcPr>
            <w:tcW w:w="3969" w:type="dxa"/>
          </w:tcPr>
          <w:p w14:paraId="0C1B3474" w14:textId="77777777" w:rsidR="00FA0426"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Klimato veiksniai. </w:t>
            </w:r>
          </w:p>
          <w:p w14:paraId="30C72349" w14:textId="0E65BE78" w:rsidR="00C652B2" w:rsidRPr="00C652B2" w:rsidRDefault="00FA0426" w:rsidP="00420C5F">
            <w:pPr>
              <w:rPr>
                <w:rFonts w:ascii="Times New Roman" w:hAnsi="Times New Roman" w:cs="Times New Roman"/>
                <w:sz w:val="24"/>
                <w:szCs w:val="24"/>
              </w:rPr>
            </w:pPr>
            <w:r w:rsidRPr="00420C5F">
              <w:rPr>
                <w:rFonts w:ascii="Times New Roman" w:hAnsi="Times New Roman" w:cs="Times New Roman"/>
                <w:color w:val="538135" w:themeColor="accent6" w:themeShade="BF"/>
                <w:sz w:val="24"/>
                <w:szCs w:val="24"/>
              </w:rPr>
              <w:t xml:space="preserve">B.P. </w:t>
            </w:r>
            <w:r w:rsidR="00C652B2" w:rsidRPr="00420C5F">
              <w:rPr>
                <w:rFonts w:ascii="Times New Roman" w:hAnsi="Times New Roman" w:cs="Times New Roman"/>
                <w:color w:val="538135" w:themeColor="accent6" w:themeShade="BF"/>
                <w:sz w:val="24"/>
                <w:szCs w:val="24"/>
              </w:rPr>
              <w:t>Nurodomi Lietuvos ir Europos klimatui įtakos turintys veiksniai bei paaiškinami klimato skirtumai Lietuvos teritorijoje.</w:t>
            </w:r>
          </w:p>
        </w:tc>
        <w:tc>
          <w:tcPr>
            <w:tcW w:w="709" w:type="dxa"/>
          </w:tcPr>
          <w:p w14:paraId="62A1815B" w14:textId="10824E8E" w:rsidR="00C652B2" w:rsidRDefault="00670536"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68EC7817" w14:textId="77777777" w:rsidR="00C652B2" w:rsidRDefault="00C652B2" w:rsidP="00FD786F">
            <w:pPr>
              <w:rPr>
                <w:rFonts w:ascii="Times New Roman" w:hAnsi="Times New Roman" w:cs="Times New Roman"/>
                <w:sz w:val="24"/>
                <w:szCs w:val="24"/>
              </w:rPr>
            </w:pPr>
          </w:p>
        </w:tc>
        <w:tc>
          <w:tcPr>
            <w:tcW w:w="3685" w:type="dxa"/>
          </w:tcPr>
          <w:p w14:paraId="32825F9F" w14:textId="77777777" w:rsidR="00C652B2" w:rsidRDefault="0018169B" w:rsidP="00FD786F">
            <w:pPr>
              <w:rPr>
                <w:rFonts w:ascii="Times New Roman" w:hAnsi="Times New Roman" w:cs="Times New Roman"/>
                <w:sz w:val="24"/>
                <w:szCs w:val="24"/>
              </w:rPr>
            </w:pPr>
            <w:r w:rsidRPr="0018169B">
              <w:rPr>
                <w:rFonts w:ascii="Times New Roman" w:hAnsi="Times New Roman" w:cs="Times New Roman"/>
                <w:sz w:val="24"/>
                <w:szCs w:val="24"/>
              </w:rPr>
              <w:t xml:space="preserve">Rytas Šalna, </w:t>
            </w:r>
            <w:proofErr w:type="spellStart"/>
            <w:r w:rsidRPr="0018169B">
              <w:rPr>
                <w:rFonts w:ascii="Times New Roman" w:hAnsi="Times New Roman" w:cs="Times New Roman"/>
                <w:sz w:val="24"/>
                <w:szCs w:val="24"/>
              </w:rPr>
              <w:t>Sapožnikovas</w:t>
            </w:r>
            <w:proofErr w:type="spellEnd"/>
            <w:r w:rsidRPr="0018169B">
              <w:rPr>
                <w:rFonts w:ascii="Times New Roman" w:hAnsi="Times New Roman" w:cs="Times New Roman"/>
                <w:sz w:val="24"/>
                <w:szCs w:val="24"/>
              </w:rPr>
              <w:t xml:space="preserve"> Georgijus, Giedrė </w:t>
            </w:r>
            <w:proofErr w:type="spellStart"/>
            <w:r w:rsidRPr="0018169B">
              <w:rPr>
                <w:rFonts w:ascii="Times New Roman" w:hAnsi="Times New Roman" w:cs="Times New Roman"/>
                <w:sz w:val="24"/>
                <w:szCs w:val="24"/>
              </w:rPr>
              <w:t>Motiejuitė</w:t>
            </w:r>
            <w:proofErr w:type="spellEnd"/>
            <w:r w:rsidRPr="0018169B">
              <w:rPr>
                <w:rFonts w:ascii="Times New Roman" w:hAnsi="Times New Roman" w:cs="Times New Roman"/>
                <w:sz w:val="24"/>
                <w:szCs w:val="24"/>
              </w:rPr>
              <w:t xml:space="preserve">, Mantas </w:t>
            </w:r>
            <w:proofErr w:type="spellStart"/>
            <w:r w:rsidRPr="0018169B">
              <w:rPr>
                <w:rFonts w:ascii="Times New Roman" w:hAnsi="Times New Roman" w:cs="Times New Roman"/>
                <w:sz w:val="24"/>
                <w:szCs w:val="24"/>
              </w:rPr>
              <w:t>Šiumeta</w:t>
            </w:r>
            <w:proofErr w:type="spellEnd"/>
            <w:r w:rsidRPr="0018169B">
              <w:rPr>
                <w:rFonts w:ascii="Times New Roman" w:hAnsi="Times New Roman" w:cs="Times New Roman"/>
                <w:sz w:val="24"/>
                <w:szCs w:val="24"/>
              </w:rPr>
              <w:t xml:space="preserve">, Robertas Šalna. </w:t>
            </w:r>
            <w:r w:rsidRPr="0018169B">
              <w:rPr>
                <w:rFonts w:ascii="Times New Roman" w:hAnsi="Times New Roman" w:cs="Times New Roman"/>
                <w:i/>
                <w:sz w:val="24"/>
                <w:szCs w:val="24"/>
              </w:rPr>
              <w:t>Gamtinė geografija. Geografijos vadovėlis. 11-12 klasei.</w:t>
            </w:r>
            <w:r w:rsidRPr="0018169B">
              <w:rPr>
                <w:rFonts w:ascii="Times New Roman" w:hAnsi="Times New Roman" w:cs="Times New Roman"/>
                <w:sz w:val="24"/>
                <w:szCs w:val="24"/>
              </w:rPr>
              <w:t xml:space="preserve"> (serija „Gaublys"). </w:t>
            </w:r>
            <w:proofErr w:type="spellStart"/>
            <w:r w:rsidRPr="0018169B">
              <w:rPr>
                <w:rFonts w:ascii="Times New Roman" w:hAnsi="Times New Roman" w:cs="Times New Roman"/>
                <w:sz w:val="24"/>
                <w:szCs w:val="24"/>
              </w:rPr>
              <w:t>Didakta</w:t>
            </w:r>
            <w:proofErr w:type="spellEnd"/>
            <w:r w:rsidRPr="0018169B">
              <w:rPr>
                <w:rFonts w:ascii="Times New Roman" w:hAnsi="Times New Roman" w:cs="Times New Roman"/>
                <w:sz w:val="24"/>
                <w:szCs w:val="24"/>
              </w:rPr>
              <w:t>, 2010.</w:t>
            </w:r>
          </w:p>
          <w:p w14:paraId="31FABD40" w14:textId="77777777" w:rsidR="00061093" w:rsidRDefault="00061093" w:rsidP="00FD786F">
            <w:pPr>
              <w:rPr>
                <w:rFonts w:ascii="Times New Roman" w:hAnsi="Times New Roman" w:cs="Times New Roman"/>
                <w:sz w:val="24"/>
                <w:szCs w:val="24"/>
              </w:rPr>
            </w:pPr>
          </w:p>
          <w:p w14:paraId="52C80A1B" w14:textId="7B3B003C" w:rsidR="00061093" w:rsidRDefault="00061093"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5F38A265" w14:textId="18DF6642" w:rsidR="00C652B2" w:rsidRDefault="001B00A2" w:rsidP="00FD786F">
            <w:pPr>
              <w:rPr>
                <w:rFonts w:ascii="Times New Roman" w:hAnsi="Times New Roman" w:cs="Times New Roman"/>
                <w:sz w:val="24"/>
                <w:szCs w:val="24"/>
              </w:rPr>
            </w:pPr>
            <w:hyperlink r:id="rId28" w:history="1">
              <w:r w:rsidR="0018169B" w:rsidRPr="0018169B">
                <w:rPr>
                  <w:rStyle w:val="Hipersaitas"/>
                  <w:rFonts w:ascii="Times New Roman" w:hAnsi="Times New Roman" w:cs="Times New Roman"/>
                  <w:sz w:val="24"/>
                  <w:szCs w:val="24"/>
                </w:rPr>
                <w:t xml:space="preserve">Lietuvos klimatas – </w:t>
              </w:r>
              <w:proofErr w:type="spellStart"/>
              <w:r w:rsidR="0018169B" w:rsidRPr="0018169B">
                <w:rPr>
                  <w:rStyle w:val="Hipersaitas"/>
                  <w:rFonts w:ascii="Times New Roman" w:hAnsi="Times New Roman" w:cs="Times New Roman"/>
                  <w:sz w:val="24"/>
                  <w:szCs w:val="24"/>
                </w:rPr>
                <w:t>Meteo.lt</w:t>
              </w:r>
              <w:proofErr w:type="spellEnd"/>
            </w:hyperlink>
            <w:r>
              <w:rPr>
                <w:rStyle w:val="Hipersaitas"/>
                <w:rFonts w:ascii="Times New Roman" w:hAnsi="Times New Roman" w:cs="Times New Roman"/>
                <w:sz w:val="24"/>
                <w:szCs w:val="24"/>
              </w:rPr>
              <w:t>*</w:t>
            </w:r>
          </w:p>
        </w:tc>
        <w:tc>
          <w:tcPr>
            <w:tcW w:w="1559" w:type="dxa"/>
          </w:tcPr>
          <w:p w14:paraId="1ABAEECF" w14:textId="77777777" w:rsidR="00C652B2" w:rsidRDefault="00C652B2" w:rsidP="00FD786F">
            <w:pPr>
              <w:rPr>
                <w:rFonts w:ascii="Times New Roman" w:hAnsi="Times New Roman" w:cs="Times New Roman"/>
                <w:sz w:val="24"/>
                <w:szCs w:val="24"/>
              </w:rPr>
            </w:pPr>
          </w:p>
        </w:tc>
      </w:tr>
      <w:tr w:rsidR="00420C5F" w14:paraId="17750BCF" w14:textId="77777777" w:rsidTr="00F05ABF">
        <w:tc>
          <w:tcPr>
            <w:tcW w:w="1696" w:type="dxa"/>
            <w:vMerge/>
          </w:tcPr>
          <w:p w14:paraId="1FE26895" w14:textId="77777777" w:rsidR="00420C5F" w:rsidRDefault="00420C5F" w:rsidP="00C652B2">
            <w:pPr>
              <w:rPr>
                <w:rFonts w:ascii="Times New Roman" w:eastAsia="Calibri" w:hAnsi="Times New Roman" w:cs="Times New Roman"/>
                <w:sz w:val="24"/>
                <w:szCs w:val="24"/>
              </w:rPr>
            </w:pPr>
          </w:p>
        </w:tc>
        <w:tc>
          <w:tcPr>
            <w:tcW w:w="3969" w:type="dxa"/>
          </w:tcPr>
          <w:p w14:paraId="32BB89AA" w14:textId="77777777" w:rsidR="00420C5F" w:rsidRDefault="00420C5F" w:rsidP="00C652B2">
            <w:pPr>
              <w:rPr>
                <w:rFonts w:ascii="Times New Roman" w:hAnsi="Times New Roman" w:cs="Times New Roman"/>
                <w:sz w:val="24"/>
                <w:szCs w:val="24"/>
              </w:rPr>
            </w:pPr>
            <w:r w:rsidRPr="00C652B2">
              <w:rPr>
                <w:rFonts w:ascii="Times New Roman" w:hAnsi="Times New Roman" w:cs="Times New Roman"/>
                <w:sz w:val="24"/>
                <w:szCs w:val="24"/>
              </w:rPr>
              <w:t xml:space="preserve">Mikroklimatas. </w:t>
            </w:r>
          </w:p>
          <w:p w14:paraId="4BD2CE41" w14:textId="5F9D1CCB" w:rsidR="00420C5F" w:rsidRPr="00C652B2" w:rsidRDefault="00420C5F" w:rsidP="00C652B2">
            <w:pPr>
              <w:rPr>
                <w:rFonts w:ascii="Times New Roman" w:hAnsi="Times New Roman" w:cs="Times New Roman"/>
                <w:sz w:val="24"/>
                <w:szCs w:val="24"/>
              </w:rPr>
            </w:pPr>
            <w:r w:rsidRPr="00420C5F">
              <w:rPr>
                <w:rFonts w:ascii="Times New Roman" w:hAnsi="Times New Roman" w:cs="Times New Roman"/>
                <w:color w:val="538135" w:themeColor="accent6" w:themeShade="BF"/>
                <w:sz w:val="24"/>
                <w:szCs w:val="24"/>
              </w:rPr>
              <w:t xml:space="preserve">B.P. Nagrinėjami skirtingų teritorijų (pakrantės, aukštų kalnų, dykumos, </w:t>
            </w:r>
            <w:proofErr w:type="spellStart"/>
            <w:r w:rsidRPr="00420C5F">
              <w:rPr>
                <w:rFonts w:ascii="Times New Roman" w:hAnsi="Times New Roman" w:cs="Times New Roman"/>
                <w:color w:val="538135" w:themeColor="accent6" w:themeShade="BF"/>
                <w:sz w:val="24"/>
                <w:szCs w:val="24"/>
              </w:rPr>
              <w:t>musonų</w:t>
            </w:r>
            <w:proofErr w:type="spellEnd"/>
            <w:r w:rsidRPr="00420C5F">
              <w:rPr>
                <w:rFonts w:ascii="Times New Roman" w:hAnsi="Times New Roman" w:cs="Times New Roman"/>
                <w:color w:val="538135" w:themeColor="accent6" w:themeShade="BF"/>
                <w:sz w:val="24"/>
                <w:szCs w:val="24"/>
              </w:rPr>
              <w:t xml:space="preserve"> sričių) klimato ypatumai.</w:t>
            </w:r>
          </w:p>
        </w:tc>
        <w:tc>
          <w:tcPr>
            <w:tcW w:w="709" w:type="dxa"/>
          </w:tcPr>
          <w:p w14:paraId="713F814E" w14:textId="070241B5" w:rsidR="00420C5F" w:rsidRDefault="0020000E" w:rsidP="00FD786F">
            <w:pPr>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vMerge/>
          </w:tcPr>
          <w:p w14:paraId="2C508A8B" w14:textId="77777777" w:rsidR="00420C5F" w:rsidRDefault="00420C5F" w:rsidP="00FD786F">
            <w:pPr>
              <w:rPr>
                <w:rFonts w:ascii="Times New Roman" w:hAnsi="Times New Roman" w:cs="Times New Roman"/>
                <w:sz w:val="24"/>
                <w:szCs w:val="24"/>
              </w:rPr>
            </w:pPr>
          </w:p>
        </w:tc>
        <w:tc>
          <w:tcPr>
            <w:tcW w:w="3685" w:type="dxa"/>
          </w:tcPr>
          <w:p w14:paraId="06C34FBB" w14:textId="77777777" w:rsidR="00420C5F" w:rsidRDefault="0018169B" w:rsidP="00FD786F">
            <w:pPr>
              <w:rPr>
                <w:rFonts w:ascii="Times New Roman" w:hAnsi="Times New Roman" w:cs="Times New Roman"/>
                <w:sz w:val="24"/>
                <w:szCs w:val="24"/>
              </w:rPr>
            </w:pPr>
            <w:r w:rsidRPr="0018169B">
              <w:rPr>
                <w:rFonts w:ascii="Times New Roman" w:hAnsi="Times New Roman" w:cs="Times New Roman"/>
                <w:sz w:val="24"/>
                <w:szCs w:val="24"/>
              </w:rPr>
              <w:t xml:space="preserve">Rytas Šalna, </w:t>
            </w:r>
            <w:proofErr w:type="spellStart"/>
            <w:r w:rsidRPr="0018169B">
              <w:rPr>
                <w:rFonts w:ascii="Times New Roman" w:hAnsi="Times New Roman" w:cs="Times New Roman"/>
                <w:sz w:val="24"/>
                <w:szCs w:val="24"/>
              </w:rPr>
              <w:t>Sapožnikovas</w:t>
            </w:r>
            <w:proofErr w:type="spellEnd"/>
            <w:r w:rsidRPr="0018169B">
              <w:rPr>
                <w:rFonts w:ascii="Times New Roman" w:hAnsi="Times New Roman" w:cs="Times New Roman"/>
                <w:sz w:val="24"/>
                <w:szCs w:val="24"/>
              </w:rPr>
              <w:t xml:space="preserve"> Georgijus, Giedrė </w:t>
            </w:r>
            <w:proofErr w:type="spellStart"/>
            <w:r w:rsidRPr="0018169B">
              <w:rPr>
                <w:rFonts w:ascii="Times New Roman" w:hAnsi="Times New Roman" w:cs="Times New Roman"/>
                <w:sz w:val="24"/>
                <w:szCs w:val="24"/>
              </w:rPr>
              <w:t>Motiejuitė</w:t>
            </w:r>
            <w:proofErr w:type="spellEnd"/>
            <w:r w:rsidRPr="0018169B">
              <w:rPr>
                <w:rFonts w:ascii="Times New Roman" w:hAnsi="Times New Roman" w:cs="Times New Roman"/>
                <w:sz w:val="24"/>
                <w:szCs w:val="24"/>
              </w:rPr>
              <w:t xml:space="preserve">, Mantas </w:t>
            </w:r>
            <w:proofErr w:type="spellStart"/>
            <w:r w:rsidRPr="0018169B">
              <w:rPr>
                <w:rFonts w:ascii="Times New Roman" w:hAnsi="Times New Roman" w:cs="Times New Roman"/>
                <w:sz w:val="24"/>
                <w:szCs w:val="24"/>
              </w:rPr>
              <w:t>Šiumeta</w:t>
            </w:r>
            <w:proofErr w:type="spellEnd"/>
            <w:r w:rsidRPr="0018169B">
              <w:rPr>
                <w:rFonts w:ascii="Times New Roman" w:hAnsi="Times New Roman" w:cs="Times New Roman"/>
                <w:sz w:val="24"/>
                <w:szCs w:val="24"/>
              </w:rPr>
              <w:t xml:space="preserve">, Robertas Šalna. </w:t>
            </w:r>
            <w:r w:rsidRPr="0018169B">
              <w:rPr>
                <w:rFonts w:ascii="Times New Roman" w:hAnsi="Times New Roman" w:cs="Times New Roman"/>
                <w:i/>
                <w:sz w:val="24"/>
                <w:szCs w:val="24"/>
              </w:rPr>
              <w:t>Gamtinė geografija. Geografijos vadovėlis. 11-12 klasei.</w:t>
            </w:r>
            <w:r w:rsidRPr="0018169B">
              <w:rPr>
                <w:rFonts w:ascii="Times New Roman" w:hAnsi="Times New Roman" w:cs="Times New Roman"/>
                <w:sz w:val="24"/>
                <w:szCs w:val="24"/>
              </w:rPr>
              <w:t xml:space="preserve"> (serija „Gaublys"). </w:t>
            </w:r>
            <w:proofErr w:type="spellStart"/>
            <w:r w:rsidRPr="0018169B">
              <w:rPr>
                <w:rFonts w:ascii="Times New Roman" w:hAnsi="Times New Roman" w:cs="Times New Roman"/>
                <w:sz w:val="24"/>
                <w:szCs w:val="24"/>
              </w:rPr>
              <w:t>Didakta</w:t>
            </w:r>
            <w:proofErr w:type="spellEnd"/>
            <w:r w:rsidRPr="0018169B">
              <w:rPr>
                <w:rFonts w:ascii="Times New Roman" w:hAnsi="Times New Roman" w:cs="Times New Roman"/>
                <w:sz w:val="24"/>
                <w:szCs w:val="24"/>
              </w:rPr>
              <w:t>, 2010.</w:t>
            </w:r>
          </w:p>
          <w:p w14:paraId="78F8080F" w14:textId="77777777" w:rsidR="00061093" w:rsidRDefault="00061093" w:rsidP="00FD786F">
            <w:pPr>
              <w:rPr>
                <w:rFonts w:ascii="Times New Roman" w:hAnsi="Times New Roman" w:cs="Times New Roman"/>
                <w:sz w:val="24"/>
                <w:szCs w:val="24"/>
              </w:rPr>
            </w:pPr>
          </w:p>
          <w:p w14:paraId="28DFBE0E" w14:textId="5E5A25C7" w:rsidR="00061093" w:rsidRDefault="00061093"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2A8AE479" w14:textId="4D62B629" w:rsidR="00420C5F" w:rsidRDefault="001B00A2" w:rsidP="00FD786F">
            <w:pPr>
              <w:rPr>
                <w:rFonts w:ascii="Times New Roman" w:hAnsi="Times New Roman" w:cs="Times New Roman"/>
                <w:sz w:val="24"/>
                <w:szCs w:val="24"/>
              </w:rPr>
            </w:pPr>
            <w:hyperlink r:id="rId29" w:anchor=":~:text=Mikroklimatas%20susidaro%20sluoksnyje%20iki%20100%E2%80%931000%20m%20auk%C5%A1%C4%8Dio%20(nakt%C4%AF%20sluoksnis" w:history="1">
              <w:r w:rsidR="00B84690" w:rsidRPr="00B84690">
                <w:rPr>
                  <w:rStyle w:val="Hipersaitas"/>
                  <w:rFonts w:ascii="Times New Roman" w:hAnsi="Times New Roman" w:cs="Times New Roman"/>
                  <w:sz w:val="24"/>
                  <w:szCs w:val="24"/>
                </w:rPr>
                <w:t>mikroklimatas - Visuotinė lietuvių enciklopedija (</w:t>
              </w:r>
              <w:proofErr w:type="spellStart"/>
              <w:r w:rsidR="00B84690" w:rsidRPr="00B84690">
                <w:rPr>
                  <w:rStyle w:val="Hipersaitas"/>
                  <w:rFonts w:ascii="Times New Roman" w:hAnsi="Times New Roman" w:cs="Times New Roman"/>
                  <w:sz w:val="24"/>
                  <w:szCs w:val="24"/>
                </w:rPr>
                <w:t>vle.lt</w:t>
              </w:r>
              <w:proofErr w:type="spellEnd"/>
              <w:r w:rsidR="00B84690" w:rsidRPr="00B84690">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2D6BB114" w14:textId="77777777" w:rsidR="00420C5F" w:rsidRDefault="00420C5F" w:rsidP="00FD786F">
            <w:pPr>
              <w:rPr>
                <w:rFonts w:ascii="Times New Roman" w:hAnsi="Times New Roman" w:cs="Times New Roman"/>
                <w:sz w:val="24"/>
                <w:szCs w:val="24"/>
              </w:rPr>
            </w:pPr>
          </w:p>
        </w:tc>
      </w:tr>
      <w:tr w:rsidR="00C652B2" w14:paraId="321BF01A" w14:textId="77777777" w:rsidTr="00F05ABF">
        <w:tc>
          <w:tcPr>
            <w:tcW w:w="1696" w:type="dxa"/>
            <w:vMerge/>
          </w:tcPr>
          <w:p w14:paraId="1BAF816D" w14:textId="77777777" w:rsidR="00C652B2" w:rsidRDefault="00C652B2" w:rsidP="00C652B2">
            <w:pPr>
              <w:rPr>
                <w:rFonts w:ascii="Times New Roman" w:eastAsia="Calibri" w:hAnsi="Times New Roman" w:cs="Times New Roman"/>
                <w:sz w:val="24"/>
                <w:szCs w:val="24"/>
              </w:rPr>
            </w:pPr>
          </w:p>
        </w:tc>
        <w:tc>
          <w:tcPr>
            <w:tcW w:w="3969" w:type="dxa"/>
          </w:tcPr>
          <w:p w14:paraId="462DC7D6" w14:textId="77777777" w:rsidR="00420C5F"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Sausumos ir vandens sąveika. </w:t>
            </w:r>
          </w:p>
          <w:p w14:paraId="3704E613" w14:textId="0ED5EA02" w:rsidR="00C652B2" w:rsidRPr="00420C5F" w:rsidRDefault="00420C5F" w:rsidP="00C652B2">
            <w:pPr>
              <w:rPr>
                <w:rFonts w:ascii="Times New Roman" w:hAnsi="Times New Roman" w:cs="Times New Roman"/>
                <w:color w:val="538135" w:themeColor="accent6" w:themeShade="BF"/>
                <w:sz w:val="24"/>
                <w:szCs w:val="24"/>
              </w:rPr>
            </w:pPr>
            <w:r w:rsidRPr="00420C5F">
              <w:rPr>
                <w:rFonts w:ascii="Times New Roman" w:hAnsi="Times New Roman" w:cs="Times New Roman"/>
                <w:color w:val="538135" w:themeColor="accent6" w:themeShade="BF"/>
                <w:sz w:val="24"/>
                <w:szCs w:val="24"/>
              </w:rPr>
              <w:t xml:space="preserve">B.P. </w:t>
            </w:r>
            <w:r w:rsidR="00C652B2" w:rsidRPr="00420C5F">
              <w:rPr>
                <w:rFonts w:ascii="Times New Roman" w:hAnsi="Times New Roman" w:cs="Times New Roman"/>
                <w:color w:val="538135" w:themeColor="accent6" w:themeShade="BF"/>
                <w:sz w:val="24"/>
                <w:szCs w:val="24"/>
              </w:rPr>
              <w:t>Apibūdinama ir vertinama sąveika tarp vandenynų ir atmosferos.</w:t>
            </w:r>
          </w:p>
        </w:tc>
        <w:tc>
          <w:tcPr>
            <w:tcW w:w="709" w:type="dxa"/>
          </w:tcPr>
          <w:p w14:paraId="51FB3893" w14:textId="1A42C9F2" w:rsidR="00C652B2" w:rsidRDefault="00420C5F" w:rsidP="00FD786F">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Merge/>
          </w:tcPr>
          <w:p w14:paraId="2DB638CB" w14:textId="77777777" w:rsidR="00C652B2" w:rsidRDefault="00C652B2" w:rsidP="00FD786F">
            <w:pPr>
              <w:rPr>
                <w:rFonts w:ascii="Times New Roman" w:hAnsi="Times New Roman" w:cs="Times New Roman"/>
                <w:sz w:val="24"/>
                <w:szCs w:val="24"/>
              </w:rPr>
            </w:pPr>
          </w:p>
        </w:tc>
        <w:tc>
          <w:tcPr>
            <w:tcW w:w="3685" w:type="dxa"/>
          </w:tcPr>
          <w:p w14:paraId="0DA26279" w14:textId="77777777" w:rsidR="00C652B2" w:rsidRDefault="0018169B" w:rsidP="00FD786F">
            <w:pPr>
              <w:rPr>
                <w:rFonts w:ascii="Times New Roman" w:hAnsi="Times New Roman" w:cs="Times New Roman"/>
                <w:sz w:val="24"/>
                <w:szCs w:val="24"/>
              </w:rPr>
            </w:pPr>
            <w:r w:rsidRPr="0018169B">
              <w:rPr>
                <w:rFonts w:ascii="Times New Roman" w:hAnsi="Times New Roman" w:cs="Times New Roman"/>
                <w:sz w:val="24"/>
                <w:szCs w:val="24"/>
              </w:rPr>
              <w:t xml:space="preserve">Rytas Šalna, </w:t>
            </w:r>
            <w:proofErr w:type="spellStart"/>
            <w:r w:rsidRPr="0018169B">
              <w:rPr>
                <w:rFonts w:ascii="Times New Roman" w:hAnsi="Times New Roman" w:cs="Times New Roman"/>
                <w:sz w:val="24"/>
                <w:szCs w:val="24"/>
              </w:rPr>
              <w:t>Sapožnikovas</w:t>
            </w:r>
            <w:proofErr w:type="spellEnd"/>
            <w:r w:rsidRPr="0018169B">
              <w:rPr>
                <w:rFonts w:ascii="Times New Roman" w:hAnsi="Times New Roman" w:cs="Times New Roman"/>
                <w:sz w:val="24"/>
                <w:szCs w:val="24"/>
              </w:rPr>
              <w:t xml:space="preserve"> Georgijus, Giedrė </w:t>
            </w:r>
            <w:proofErr w:type="spellStart"/>
            <w:r w:rsidRPr="0018169B">
              <w:rPr>
                <w:rFonts w:ascii="Times New Roman" w:hAnsi="Times New Roman" w:cs="Times New Roman"/>
                <w:sz w:val="24"/>
                <w:szCs w:val="24"/>
              </w:rPr>
              <w:t>Motiejuitė</w:t>
            </w:r>
            <w:proofErr w:type="spellEnd"/>
            <w:r w:rsidRPr="0018169B">
              <w:rPr>
                <w:rFonts w:ascii="Times New Roman" w:hAnsi="Times New Roman" w:cs="Times New Roman"/>
                <w:sz w:val="24"/>
                <w:szCs w:val="24"/>
              </w:rPr>
              <w:t xml:space="preserve">, Mantas </w:t>
            </w:r>
            <w:proofErr w:type="spellStart"/>
            <w:r w:rsidRPr="0018169B">
              <w:rPr>
                <w:rFonts w:ascii="Times New Roman" w:hAnsi="Times New Roman" w:cs="Times New Roman"/>
                <w:sz w:val="24"/>
                <w:szCs w:val="24"/>
              </w:rPr>
              <w:t>Šiumeta</w:t>
            </w:r>
            <w:proofErr w:type="spellEnd"/>
            <w:r w:rsidRPr="0018169B">
              <w:rPr>
                <w:rFonts w:ascii="Times New Roman" w:hAnsi="Times New Roman" w:cs="Times New Roman"/>
                <w:sz w:val="24"/>
                <w:szCs w:val="24"/>
              </w:rPr>
              <w:t xml:space="preserve">, Robertas Šalna. </w:t>
            </w:r>
            <w:r w:rsidRPr="0018169B">
              <w:rPr>
                <w:rFonts w:ascii="Times New Roman" w:hAnsi="Times New Roman" w:cs="Times New Roman"/>
                <w:i/>
                <w:sz w:val="24"/>
                <w:szCs w:val="24"/>
              </w:rPr>
              <w:t>Gamtinė geografija. Geografijos vadovėlis. 11-12 klasei.</w:t>
            </w:r>
            <w:r w:rsidRPr="0018169B">
              <w:rPr>
                <w:rFonts w:ascii="Times New Roman" w:hAnsi="Times New Roman" w:cs="Times New Roman"/>
                <w:sz w:val="24"/>
                <w:szCs w:val="24"/>
              </w:rPr>
              <w:t xml:space="preserve"> (serija „Gaublys"). </w:t>
            </w:r>
            <w:proofErr w:type="spellStart"/>
            <w:r w:rsidRPr="0018169B">
              <w:rPr>
                <w:rFonts w:ascii="Times New Roman" w:hAnsi="Times New Roman" w:cs="Times New Roman"/>
                <w:sz w:val="24"/>
                <w:szCs w:val="24"/>
              </w:rPr>
              <w:t>Didakta</w:t>
            </w:r>
            <w:proofErr w:type="spellEnd"/>
            <w:r w:rsidRPr="0018169B">
              <w:rPr>
                <w:rFonts w:ascii="Times New Roman" w:hAnsi="Times New Roman" w:cs="Times New Roman"/>
                <w:sz w:val="24"/>
                <w:szCs w:val="24"/>
              </w:rPr>
              <w:t>, 2010.</w:t>
            </w:r>
          </w:p>
          <w:p w14:paraId="3F267738" w14:textId="77777777" w:rsidR="00061093" w:rsidRDefault="00061093" w:rsidP="00FD786F">
            <w:pPr>
              <w:rPr>
                <w:rFonts w:ascii="Times New Roman" w:hAnsi="Times New Roman" w:cs="Times New Roman"/>
                <w:sz w:val="24"/>
                <w:szCs w:val="24"/>
              </w:rPr>
            </w:pPr>
          </w:p>
          <w:p w14:paraId="42AD91F9" w14:textId="41B874B0" w:rsidR="00061093" w:rsidRDefault="00061093"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17C5C936" w14:textId="5EF327F9" w:rsidR="00C652B2" w:rsidRDefault="001B00A2" w:rsidP="00FD786F">
            <w:pPr>
              <w:rPr>
                <w:rFonts w:ascii="Times New Roman" w:hAnsi="Times New Roman" w:cs="Times New Roman"/>
                <w:sz w:val="24"/>
                <w:szCs w:val="24"/>
              </w:rPr>
            </w:pPr>
            <w:hyperlink r:id="rId30" w:anchor=":~:text=kra%C3%B1tas,%20sausumos%20s%C4%85ly%C4%8Dio%20ir%20s%C4%85veikos%20su%20vandens%20telkinio%20(j%C5%ABros,%20e%C5%BEero," w:history="1">
              <w:r w:rsidR="00B84690" w:rsidRPr="00B84690">
                <w:rPr>
                  <w:rStyle w:val="Hipersaitas"/>
                  <w:rFonts w:ascii="Times New Roman" w:hAnsi="Times New Roman" w:cs="Times New Roman"/>
                  <w:sz w:val="24"/>
                  <w:szCs w:val="24"/>
                </w:rPr>
                <w:t>krantas - Visuotinė lietuvių enciklopedija (</w:t>
              </w:r>
              <w:proofErr w:type="spellStart"/>
              <w:r w:rsidR="00B84690" w:rsidRPr="00B84690">
                <w:rPr>
                  <w:rStyle w:val="Hipersaitas"/>
                  <w:rFonts w:ascii="Times New Roman" w:hAnsi="Times New Roman" w:cs="Times New Roman"/>
                  <w:sz w:val="24"/>
                  <w:szCs w:val="24"/>
                </w:rPr>
                <w:t>vle.lt</w:t>
              </w:r>
              <w:proofErr w:type="spellEnd"/>
              <w:r w:rsidR="00B84690" w:rsidRPr="00B84690">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19C4E899" w14:textId="77777777" w:rsidR="00C652B2" w:rsidRDefault="00C652B2" w:rsidP="00FD786F">
            <w:pPr>
              <w:rPr>
                <w:rFonts w:ascii="Times New Roman" w:hAnsi="Times New Roman" w:cs="Times New Roman"/>
                <w:sz w:val="24"/>
                <w:szCs w:val="24"/>
              </w:rPr>
            </w:pPr>
          </w:p>
        </w:tc>
      </w:tr>
      <w:tr w:rsidR="00C652B2" w14:paraId="6EB8FED8" w14:textId="77777777" w:rsidTr="00F05ABF">
        <w:tc>
          <w:tcPr>
            <w:tcW w:w="1696" w:type="dxa"/>
            <w:vMerge/>
          </w:tcPr>
          <w:p w14:paraId="18008940" w14:textId="77777777" w:rsidR="00C652B2" w:rsidRDefault="00C652B2" w:rsidP="00C652B2">
            <w:pPr>
              <w:rPr>
                <w:rFonts w:ascii="Times New Roman" w:eastAsia="Calibri" w:hAnsi="Times New Roman" w:cs="Times New Roman"/>
                <w:sz w:val="24"/>
                <w:szCs w:val="24"/>
              </w:rPr>
            </w:pPr>
          </w:p>
        </w:tc>
        <w:tc>
          <w:tcPr>
            <w:tcW w:w="3969" w:type="dxa"/>
          </w:tcPr>
          <w:p w14:paraId="0952F63C" w14:textId="77777777" w:rsidR="00420C5F"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Vandenynai. </w:t>
            </w:r>
          </w:p>
          <w:p w14:paraId="679E163E" w14:textId="4EBD145E" w:rsidR="00C652B2" w:rsidRPr="00C652B2" w:rsidRDefault="00420C5F" w:rsidP="00C652B2">
            <w:pPr>
              <w:rPr>
                <w:rFonts w:ascii="Times New Roman" w:hAnsi="Times New Roman" w:cs="Times New Roman"/>
                <w:sz w:val="24"/>
                <w:szCs w:val="24"/>
              </w:rPr>
            </w:pPr>
            <w:r w:rsidRPr="00420C5F">
              <w:rPr>
                <w:rFonts w:ascii="Times New Roman" w:hAnsi="Times New Roman" w:cs="Times New Roman"/>
                <w:color w:val="538135" w:themeColor="accent6" w:themeShade="BF"/>
                <w:sz w:val="24"/>
                <w:szCs w:val="24"/>
              </w:rPr>
              <w:t xml:space="preserve">B.P. </w:t>
            </w:r>
            <w:r w:rsidR="00C652B2" w:rsidRPr="00420C5F">
              <w:rPr>
                <w:rFonts w:ascii="Times New Roman" w:hAnsi="Times New Roman" w:cs="Times New Roman"/>
                <w:color w:val="538135" w:themeColor="accent6" w:themeShade="BF"/>
                <w:sz w:val="24"/>
                <w:szCs w:val="24"/>
              </w:rPr>
              <w:t>Nagrinėjamos pasaulio vandenyno vandens savybės ir srovių judėjimas, vertinama jo reikšmė Žemės klimatui.</w:t>
            </w:r>
          </w:p>
        </w:tc>
        <w:tc>
          <w:tcPr>
            <w:tcW w:w="709" w:type="dxa"/>
          </w:tcPr>
          <w:p w14:paraId="36C838FE" w14:textId="61025EBA" w:rsidR="00C652B2" w:rsidRDefault="00670536"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3A3F3467" w14:textId="77777777" w:rsidR="00C652B2" w:rsidRDefault="00C652B2" w:rsidP="00FD786F">
            <w:pPr>
              <w:rPr>
                <w:rFonts w:ascii="Times New Roman" w:hAnsi="Times New Roman" w:cs="Times New Roman"/>
                <w:sz w:val="24"/>
                <w:szCs w:val="24"/>
              </w:rPr>
            </w:pPr>
          </w:p>
        </w:tc>
        <w:tc>
          <w:tcPr>
            <w:tcW w:w="3685" w:type="dxa"/>
          </w:tcPr>
          <w:p w14:paraId="1DB39457" w14:textId="77777777" w:rsidR="00C652B2" w:rsidRDefault="0018169B" w:rsidP="00FD786F">
            <w:pPr>
              <w:rPr>
                <w:rFonts w:ascii="Times New Roman" w:hAnsi="Times New Roman" w:cs="Times New Roman"/>
                <w:sz w:val="24"/>
                <w:szCs w:val="24"/>
              </w:rPr>
            </w:pPr>
            <w:r w:rsidRPr="0018169B">
              <w:rPr>
                <w:rFonts w:ascii="Times New Roman" w:hAnsi="Times New Roman" w:cs="Times New Roman"/>
                <w:sz w:val="24"/>
                <w:szCs w:val="24"/>
              </w:rPr>
              <w:t xml:space="preserve">Rytas Šalna, </w:t>
            </w:r>
            <w:proofErr w:type="spellStart"/>
            <w:r w:rsidRPr="0018169B">
              <w:rPr>
                <w:rFonts w:ascii="Times New Roman" w:hAnsi="Times New Roman" w:cs="Times New Roman"/>
                <w:sz w:val="24"/>
                <w:szCs w:val="24"/>
              </w:rPr>
              <w:t>Sapožnikovas</w:t>
            </w:r>
            <w:proofErr w:type="spellEnd"/>
            <w:r w:rsidRPr="0018169B">
              <w:rPr>
                <w:rFonts w:ascii="Times New Roman" w:hAnsi="Times New Roman" w:cs="Times New Roman"/>
                <w:sz w:val="24"/>
                <w:szCs w:val="24"/>
              </w:rPr>
              <w:t xml:space="preserve"> Georgijus, Giedrė </w:t>
            </w:r>
            <w:proofErr w:type="spellStart"/>
            <w:r w:rsidRPr="0018169B">
              <w:rPr>
                <w:rFonts w:ascii="Times New Roman" w:hAnsi="Times New Roman" w:cs="Times New Roman"/>
                <w:sz w:val="24"/>
                <w:szCs w:val="24"/>
              </w:rPr>
              <w:t>Motiejuitė</w:t>
            </w:r>
            <w:proofErr w:type="spellEnd"/>
            <w:r w:rsidRPr="0018169B">
              <w:rPr>
                <w:rFonts w:ascii="Times New Roman" w:hAnsi="Times New Roman" w:cs="Times New Roman"/>
                <w:sz w:val="24"/>
                <w:szCs w:val="24"/>
              </w:rPr>
              <w:t xml:space="preserve">, Mantas </w:t>
            </w:r>
            <w:proofErr w:type="spellStart"/>
            <w:r w:rsidRPr="0018169B">
              <w:rPr>
                <w:rFonts w:ascii="Times New Roman" w:hAnsi="Times New Roman" w:cs="Times New Roman"/>
                <w:sz w:val="24"/>
                <w:szCs w:val="24"/>
              </w:rPr>
              <w:t>Šiumeta</w:t>
            </w:r>
            <w:proofErr w:type="spellEnd"/>
            <w:r w:rsidRPr="0018169B">
              <w:rPr>
                <w:rFonts w:ascii="Times New Roman" w:hAnsi="Times New Roman" w:cs="Times New Roman"/>
                <w:sz w:val="24"/>
                <w:szCs w:val="24"/>
              </w:rPr>
              <w:t xml:space="preserve">, Robertas Šalna. </w:t>
            </w:r>
            <w:r w:rsidRPr="0018169B">
              <w:rPr>
                <w:rFonts w:ascii="Times New Roman" w:hAnsi="Times New Roman" w:cs="Times New Roman"/>
                <w:i/>
                <w:sz w:val="24"/>
                <w:szCs w:val="24"/>
              </w:rPr>
              <w:t>Gamtinė geografija. Geografijos vadovėlis. 11-12 klasei.</w:t>
            </w:r>
            <w:r w:rsidRPr="0018169B">
              <w:rPr>
                <w:rFonts w:ascii="Times New Roman" w:hAnsi="Times New Roman" w:cs="Times New Roman"/>
                <w:sz w:val="24"/>
                <w:szCs w:val="24"/>
              </w:rPr>
              <w:t xml:space="preserve"> (serija „Gaublys"). </w:t>
            </w:r>
            <w:proofErr w:type="spellStart"/>
            <w:r w:rsidRPr="0018169B">
              <w:rPr>
                <w:rFonts w:ascii="Times New Roman" w:hAnsi="Times New Roman" w:cs="Times New Roman"/>
                <w:sz w:val="24"/>
                <w:szCs w:val="24"/>
              </w:rPr>
              <w:t>Didakta</w:t>
            </w:r>
            <w:proofErr w:type="spellEnd"/>
            <w:r w:rsidRPr="0018169B">
              <w:rPr>
                <w:rFonts w:ascii="Times New Roman" w:hAnsi="Times New Roman" w:cs="Times New Roman"/>
                <w:sz w:val="24"/>
                <w:szCs w:val="24"/>
              </w:rPr>
              <w:t>, 2010.</w:t>
            </w:r>
          </w:p>
          <w:p w14:paraId="185EACEF" w14:textId="77777777" w:rsidR="00061093" w:rsidRDefault="00061093" w:rsidP="00FD786F">
            <w:pPr>
              <w:rPr>
                <w:rFonts w:ascii="Times New Roman" w:hAnsi="Times New Roman" w:cs="Times New Roman"/>
                <w:sz w:val="24"/>
                <w:szCs w:val="24"/>
              </w:rPr>
            </w:pPr>
          </w:p>
          <w:p w14:paraId="25CA1BE0" w14:textId="031CFB22" w:rsidR="00061093" w:rsidRDefault="00061093" w:rsidP="00FD786F">
            <w:pPr>
              <w:rPr>
                <w:rFonts w:ascii="Times New Roman" w:hAnsi="Times New Roman" w:cs="Times New Roman"/>
                <w:sz w:val="24"/>
                <w:szCs w:val="24"/>
              </w:rPr>
            </w:pPr>
            <w:r>
              <w:rPr>
                <w:rFonts w:ascii="Times New Roman" w:hAnsi="Times New Roman" w:cs="Times New Roman"/>
                <w:sz w:val="24"/>
                <w:szCs w:val="24"/>
              </w:rPr>
              <w:t xml:space="preserve">Virgilijus  Gerulaitis, Darius Česnavičius. </w:t>
            </w:r>
            <w:r w:rsidRPr="000604F4">
              <w:rPr>
                <w:rFonts w:ascii="Times New Roman" w:hAnsi="Times New Roman" w:cs="Times New Roman"/>
                <w:i/>
                <w:sz w:val="24"/>
                <w:szCs w:val="24"/>
              </w:rPr>
              <w:t>Bendroji geografija. Vadovėlis 11-12 klasei. Antroji knyga.</w:t>
            </w:r>
            <w:r>
              <w:rPr>
                <w:rFonts w:ascii="Times New Roman" w:hAnsi="Times New Roman" w:cs="Times New Roman"/>
                <w:sz w:val="24"/>
                <w:szCs w:val="24"/>
              </w:rPr>
              <w:t xml:space="preserve"> Šviesa, 2007.</w:t>
            </w:r>
          </w:p>
        </w:tc>
        <w:tc>
          <w:tcPr>
            <w:tcW w:w="1701" w:type="dxa"/>
          </w:tcPr>
          <w:p w14:paraId="559C2CA7" w14:textId="31515692" w:rsidR="00C652B2" w:rsidRDefault="001B00A2" w:rsidP="00FD786F">
            <w:pPr>
              <w:rPr>
                <w:rFonts w:ascii="Times New Roman" w:hAnsi="Times New Roman" w:cs="Times New Roman"/>
                <w:sz w:val="24"/>
                <w:szCs w:val="24"/>
              </w:rPr>
            </w:pPr>
            <w:hyperlink r:id="rId31" w:anchor=":~:text=Viena%20gausiausi%C5%B3%20atve%C5%BEtini%C5%B3%20dirbini%C5%B3%20grupi%C5%B3%20%E2%80%93%20karoliai.%20Apie%2040%20radimo" w:history="1">
              <w:r w:rsidR="00B84690" w:rsidRPr="00B84690">
                <w:rPr>
                  <w:rStyle w:val="Hipersaitas"/>
                  <w:rFonts w:ascii="Times New Roman" w:hAnsi="Times New Roman" w:cs="Times New Roman"/>
                  <w:sz w:val="24"/>
                  <w:szCs w:val="24"/>
                </w:rPr>
                <w:t>vandenynas - Visuotinė lietuvių enciklopedija (</w:t>
              </w:r>
              <w:proofErr w:type="spellStart"/>
              <w:r w:rsidR="00B84690" w:rsidRPr="00B84690">
                <w:rPr>
                  <w:rStyle w:val="Hipersaitas"/>
                  <w:rFonts w:ascii="Times New Roman" w:hAnsi="Times New Roman" w:cs="Times New Roman"/>
                  <w:sz w:val="24"/>
                  <w:szCs w:val="24"/>
                </w:rPr>
                <w:t>vle.lt</w:t>
              </w:r>
              <w:proofErr w:type="spellEnd"/>
              <w:r w:rsidR="00B84690" w:rsidRPr="00B84690">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6369D90F" w14:textId="77777777" w:rsidR="00C652B2" w:rsidRDefault="00C652B2" w:rsidP="00FD786F">
            <w:pPr>
              <w:rPr>
                <w:rFonts w:ascii="Times New Roman" w:hAnsi="Times New Roman" w:cs="Times New Roman"/>
                <w:sz w:val="24"/>
                <w:szCs w:val="24"/>
              </w:rPr>
            </w:pPr>
          </w:p>
        </w:tc>
      </w:tr>
      <w:tr w:rsidR="00C652B2" w14:paraId="7D9221F5" w14:textId="77777777" w:rsidTr="00F05ABF">
        <w:tc>
          <w:tcPr>
            <w:tcW w:w="1696" w:type="dxa"/>
            <w:vMerge/>
          </w:tcPr>
          <w:p w14:paraId="487409EE" w14:textId="77777777" w:rsidR="00C652B2" w:rsidRDefault="00C652B2" w:rsidP="00C652B2">
            <w:pPr>
              <w:rPr>
                <w:rFonts w:ascii="Times New Roman" w:eastAsia="Calibri" w:hAnsi="Times New Roman" w:cs="Times New Roman"/>
                <w:sz w:val="24"/>
                <w:szCs w:val="24"/>
              </w:rPr>
            </w:pPr>
          </w:p>
        </w:tc>
        <w:tc>
          <w:tcPr>
            <w:tcW w:w="3969" w:type="dxa"/>
          </w:tcPr>
          <w:p w14:paraId="08AB1414" w14:textId="77777777" w:rsidR="00420C5F"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Cirkuliacijos reiškiniai. </w:t>
            </w:r>
          </w:p>
          <w:p w14:paraId="26ADD18B" w14:textId="262DF52B" w:rsidR="00C652B2" w:rsidRPr="00C652B2" w:rsidRDefault="00420C5F" w:rsidP="00C652B2">
            <w:pPr>
              <w:rPr>
                <w:rFonts w:ascii="Times New Roman" w:hAnsi="Times New Roman" w:cs="Times New Roman"/>
                <w:sz w:val="24"/>
                <w:szCs w:val="24"/>
              </w:rPr>
            </w:pPr>
            <w:r w:rsidRPr="00420C5F">
              <w:rPr>
                <w:rFonts w:ascii="Times New Roman" w:hAnsi="Times New Roman" w:cs="Times New Roman"/>
                <w:color w:val="538135" w:themeColor="accent6" w:themeShade="BF"/>
                <w:sz w:val="24"/>
                <w:szCs w:val="24"/>
              </w:rPr>
              <w:t xml:space="preserve">B.P. </w:t>
            </w:r>
            <w:r w:rsidR="00C652B2" w:rsidRPr="00420C5F">
              <w:rPr>
                <w:rFonts w:ascii="Times New Roman" w:hAnsi="Times New Roman" w:cs="Times New Roman"/>
                <w:color w:val="538135" w:themeColor="accent6" w:themeShade="BF"/>
                <w:sz w:val="24"/>
                <w:szCs w:val="24"/>
              </w:rPr>
              <w:t>Paaiškinamas didelio masto cirkuliacinių reiškinių (</w:t>
            </w:r>
            <w:proofErr w:type="spellStart"/>
            <w:r w:rsidR="00C652B2" w:rsidRPr="00420C5F">
              <w:rPr>
                <w:rFonts w:ascii="Times New Roman" w:hAnsi="Times New Roman" w:cs="Times New Roman"/>
                <w:color w:val="538135" w:themeColor="accent6" w:themeShade="BF"/>
                <w:sz w:val="24"/>
                <w:szCs w:val="24"/>
              </w:rPr>
              <w:t>El</w:t>
            </w:r>
            <w:proofErr w:type="spellEnd"/>
            <w:r w:rsidR="00C652B2" w:rsidRPr="00420C5F">
              <w:rPr>
                <w:rFonts w:ascii="Times New Roman" w:hAnsi="Times New Roman" w:cs="Times New Roman"/>
                <w:color w:val="538135" w:themeColor="accent6" w:themeShade="BF"/>
                <w:sz w:val="24"/>
                <w:szCs w:val="24"/>
              </w:rPr>
              <w:t xml:space="preserve"> </w:t>
            </w:r>
            <w:proofErr w:type="spellStart"/>
            <w:r w:rsidR="00C652B2" w:rsidRPr="00420C5F">
              <w:rPr>
                <w:rFonts w:ascii="Times New Roman" w:hAnsi="Times New Roman" w:cs="Times New Roman"/>
                <w:color w:val="538135" w:themeColor="accent6" w:themeShade="BF"/>
                <w:sz w:val="24"/>
                <w:szCs w:val="24"/>
              </w:rPr>
              <w:t>Nino</w:t>
            </w:r>
            <w:proofErr w:type="spellEnd"/>
            <w:r w:rsidR="00C652B2" w:rsidRPr="00420C5F">
              <w:rPr>
                <w:rFonts w:ascii="Times New Roman" w:hAnsi="Times New Roman" w:cs="Times New Roman"/>
                <w:color w:val="538135" w:themeColor="accent6" w:themeShade="BF"/>
                <w:sz w:val="24"/>
                <w:szCs w:val="24"/>
              </w:rPr>
              <w:t>, La Nina) susidarymas ir jų teritorinis pasireiškimas vandenyne ir atmosferoje, šie reiškiniai siejami su globaliais klimato svyravimais.</w:t>
            </w:r>
          </w:p>
        </w:tc>
        <w:tc>
          <w:tcPr>
            <w:tcW w:w="709" w:type="dxa"/>
          </w:tcPr>
          <w:p w14:paraId="754C926A" w14:textId="32F8FB49" w:rsidR="00C652B2" w:rsidRDefault="00670536"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1599F34F" w14:textId="77777777" w:rsidR="00C652B2" w:rsidRDefault="00C652B2" w:rsidP="00FD786F">
            <w:pPr>
              <w:rPr>
                <w:rFonts w:ascii="Times New Roman" w:hAnsi="Times New Roman" w:cs="Times New Roman"/>
                <w:sz w:val="24"/>
                <w:szCs w:val="24"/>
              </w:rPr>
            </w:pPr>
          </w:p>
        </w:tc>
        <w:tc>
          <w:tcPr>
            <w:tcW w:w="3685" w:type="dxa"/>
          </w:tcPr>
          <w:p w14:paraId="4E17C87C" w14:textId="0E84FE90" w:rsidR="00C652B2" w:rsidRDefault="0018169B" w:rsidP="00FD786F">
            <w:pPr>
              <w:rPr>
                <w:rFonts w:ascii="Times New Roman" w:hAnsi="Times New Roman" w:cs="Times New Roman"/>
                <w:sz w:val="24"/>
                <w:szCs w:val="24"/>
              </w:rPr>
            </w:pPr>
            <w:r w:rsidRPr="0018169B">
              <w:rPr>
                <w:rFonts w:ascii="Times New Roman" w:hAnsi="Times New Roman" w:cs="Times New Roman"/>
                <w:sz w:val="24"/>
                <w:szCs w:val="24"/>
              </w:rPr>
              <w:t xml:space="preserve">Rytas Šalna, </w:t>
            </w:r>
            <w:proofErr w:type="spellStart"/>
            <w:r w:rsidRPr="0018169B">
              <w:rPr>
                <w:rFonts w:ascii="Times New Roman" w:hAnsi="Times New Roman" w:cs="Times New Roman"/>
                <w:sz w:val="24"/>
                <w:szCs w:val="24"/>
              </w:rPr>
              <w:t>Sapožnikovas</w:t>
            </w:r>
            <w:proofErr w:type="spellEnd"/>
            <w:r w:rsidRPr="0018169B">
              <w:rPr>
                <w:rFonts w:ascii="Times New Roman" w:hAnsi="Times New Roman" w:cs="Times New Roman"/>
                <w:sz w:val="24"/>
                <w:szCs w:val="24"/>
              </w:rPr>
              <w:t xml:space="preserve"> Georgijus, Giedrė </w:t>
            </w:r>
            <w:proofErr w:type="spellStart"/>
            <w:r w:rsidRPr="0018169B">
              <w:rPr>
                <w:rFonts w:ascii="Times New Roman" w:hAnsi="Times New Roman" w:cs="Times New Roman"/>
                <w:sz w:val="24"/>
                <w:szCs w:val="24"/>
              </w:rPr>
              <w:t>Motiejuitė</w:t>
            </w:r>
            <w:proofErr w:type="spellEnd"/>
            <w:r w:rsidRPr="0018169B">
              <w:rPr>
                <w:rFonts w:ascii="Times New Roman" w:hAnsi="Times New Roman" w:cs="Times New Roman"/>
                <w:sz w:val="24"/>
                <w:szCs w:val="24"/>
              </w:rPr>
              <w:t xml:space="preserve">, Mantas </w:t>
            </w:r>
            <w:proofErr w:type="spellStart"/>
            <w:r w:rsidRPr="0018169B">
              <w:rPr>
                <w:rFonts w:ascii="Times New Roman" w:hAnsi="Times New Roman" w:cs="Times New Roman"/>
                <w:sz w:val="24"/>
                <w:szCs w:val="24"/>
              </w:rPr>
              <w:t>Šiumeta</w:t>
            </w:r>
            <w:proofErr w:type="spellEnd"/>
            <w:r w:rsidRPr="0018169B">
              <w:rPr>
                <w:rFonts w:ascii="Times New Roman" w:hAnsi="Times New Roman" w:cs="Times New Roman"/>
                <w:sz w:val="24"/>
                <w:szCs w:val="24"/>
              </w:rPr>
              <w:t xml:space="preserve">, Robertas Šalna. </w:t>
            </w:r>
            <w:r w:rsidRPr="0018169B">
              <w:rPr>
                <w:rFonts w:ascii="Times New Roman" w:hAnsi="Times New Roman" w:cs="Times New Roman"/>
                <w:i/>
                <w:sz w:val="24"/>
                <w:szCs w:val="24"/>
              </w:rPr>
              <w:t>Gamtinė geografija. Geografijos vadovėlis. 11-12 klasei.</w:t>
            </w:r>
            <w:r w:rsidRPr="0018169B">
              <w:rPr>
                <w:rFonts w:ascii="Times New Roman" w:hAnsi="Times New Roman" w:cs="Times New Roman"/>
                <w:sz w:val="24"/>
                <w:szCs w:val="24"/>
              </w:rPr>
              <w:t xml:space="preserve"> (serija „Gaublys"). </w:t>
            </w:r>
            <w:proofErr w:type="spellStart"/>
            <w:r w:rsidRPr="0018169B">
              <w:rPr>
                <w:rFonts w:ascii="Times New Roman" w:hAnsi="Times New Roman" w:cs="Times New Roman"/>
                <w:sz w:val="24"/>
                <w:szCs w:val="24"/>
              </w:rPr>
              <w:t>Didakta</w:t>
            </w:r>
            <w:proofErr w:type="spellEnd"/>
            <w:r w:rsidRPr="0018169B">
              <w:rPr>
                <w:rFonts w:ascii="Times New Roman" w:hAnsi="Times New Roman" w:cs="Times New Roman"/>
                <w:sz w:val="24"/>
                <w:szCs w:val="24"/>
              </w:rPr>
              <w:t>, 2010.</w:t>
            </w:r>
          </w:p>
        </w:tc>
        <w:tc>
          <w:tcPr>
            <w:tcW w:w="1701" w:type="dxa"/>
          </w:tcPr>
          <w:p w14:paraId="01730C07" w14:textId="1872F416" w:rsidR="009E7357" w:rsidRDefault="001B00A2" w:rsidP="00FD786F">
            <w:pPr>
              <w:rPr>
                <w:rFonts w:ascii="Times New Roman" w:hAnsi="Times New Roman" w:cs="Times New Roman"/>
                <w:sz w:val="24"/>
                <w:szCs w:val="24"/>
              </w:rPr>
            </w:pPr>
            <w:hyperlink r:id="rId32" w:anchor=":~:text=Tropik%C5%B3%20ciklonai%20(depresijos)%20%E2%80%93%20%C5%BEemo%20atmosferos%20sl%C4%97gio%20sritys%20%E2%80%93%20susidaro" w:history="1">
              <w:r w:rsidR="0018169B" w:rsidRPr="0018169B">
                <w:rPr>
                  <w:rStyle w:val="Hipersaitas"/>
                  <w:rFonts w:ascii="Times New Roman" w:hAnsi="Times New Roman" w:cs="Times New Roman"/>
                  <w:sz w:val="24"/>
                  <w:szCs w:val="24"/>
                </w:rPr>
                <w:t xml:space="preserve">Tropikų ciklonai – </w:t>
              </w:r>
              <w:proofErr w:type="spellStart"/>
              <w:r w:rsidR="0018169B" w:rsidRPr="0018169B">
                <w:rPr>
                  <w:rStyle w:val="Hipersaitas"/>
                  <w:rFonts w:ascii="Times New Roman" w:hAnsi="Times New Roman" w:cs="Times New Roman"/>
                  <w:sz w:val="24"/>
                  <w:szCs w:val="24"/>
                </w:rPr>
                <w:t>Meteo.lt</w:t>
              </w:r>
              <w:proofErr w:type="spellEnd"/>
            </w:hyperlink>
            <w:r>
              <w:rPr>
                <w:rStyle w:val="Hipersaitas"/>
                <w:rFonts w:ascii="Times New Roman" w:hAnsi="Times New Roman" w:cs="Times New Roman"/>
                <w:sz w:val="24"/>
                <w:szCs w:val="24"/>
              </w:rPr>
              <w:t>*</w:t>
            </w:r>
          </w:p>
          <w:p w14:paraId="7750D428" w14:textId="72E80A39" w:rsidR="009E7357" w:rsidRDefault="009E7357" w:rsidP="009E7357">
            <w:pPr>
              <w:rPr>
                <w:rFonts w:ascii="Times New Roman" w:hAnsi="Times New Roman" w:cs="Times New Roman"/>
                <w:sz w:val="24"/>
                <w:szCs w:val="24"/>
              </w:rPr>
            </w:pPr>
          </w:p>
          <w:p w14:paraId="4ADD2B1C" w14:textId="0D0AA9B1" w:rsidR="00C652B2" w:rsidRPr="009E7357" w:rsidRDefault="001B00A2" w:rsidP="009E7357">
            <w:pPr>
              <w:rPr>
                <w:rFonts w:ascii="Times New Roman" w:hAnsi="Times New Roman" w:cs="Times New Roman"/>
                <w:sz w:val="24"/>
                <w:szCs w:val="24"/>
              </w:rPr>
            </w:pPr>
            <w:hyperlink r:id="rId33" w:anchor=":~:text=El%20Ni%C3%B1o%20srov%C4%97%20(angl.%20El%20Ni%C3%B1o%20Current;%20El%20Nnjo%20srov)," w:history="1">
              <w:proofErr w:type="spellStart"/>
              <w:r w:rsidR="009E7357" w:rsidRPr="009E7357">
                <w:rPr>
                  <w:rStyle w:val="Hipersaitas"/>
                  <w:rFonts w:ascii="Times New Roman" w:hAnsi="Times New Roman" w:cs="Times New Roman"/>
                  <w:sz w:val="24"/>
                  <w:szCs w:val="24"/>
                </w:rPr>
                <w:t>El</w:t>
              </w:r>
              <w:proofErr w:type="spellEnd"/>
              <w:r w:rsidR="009E7357" w:rsidRPr="009E7357">
                <w:rPr>
                  <w:rStyle w:val="Hipersaitas"/>
                  <w:rFonts w:ascii="Times New Roman" w:hAnsi="Times New Roman" w:cs="Times New Roman"/>
                  <w:sz w:val="24"/>
                  <w:szCs w:val="24"/>
                </w:rPr>
                <w:t xml:space="preserve"> </w:t>
              </w:r>
              <w:proofErr w:type="spellStart"/>
              <w:r w:rsidR="009E7357" w:rsidRPr="009E7357">
                <w:rPr>
                  <w:rStyle w:val="Hipersaitas"/>
                  <w:rFonts w:ascii="Times New Roman" w:hAnsi="Times New Roman" w:cs="Times New Roman"/>
                  <w:sz w:val="24"/>
                  <w:szCs w:val="24"/>
                </w:rPr>
                <w:t>Niño</w:t>
              </w:r>
              <w:proofErr w:type="spellEnd"/>
              <w:r w:rsidR="009E7357" w:rsidRPr="009E7357">
                <w:rPr>
                  <w:rStyle w:val="Hipersaitas"/>
                  <w:rFonts w:ascii="Times New Roman" w:hAnsi="Times New Roman" w:cs="Times New Roman"/>
                  <w:sz w:val="24"/>
                  <w:szCs w:val="24"/>
                </w:rPr>
                <w:t xml:space="preserve"> srovė - Visuotinė lietuvių enciklopedija (</w:t>
              </w:r>
              <w:proofErr w:type="spellStart"/>
              <w:r w:rsidR="009E7357" w:rsidRPr="009E7357">
                <w:rPr>
                  <w:rStyle w:val="Hipersaitas"/>
                  <w:rFonts w:ascii="Times New Roman" w:hAnsi="Times New Roman" w:cs="Times New Roman"/>
                  <w:sz w:val="24"/>
                  <w:szCs w:val="24"/>
                </w:rPr>
                <w:t>vle.lt</w:t>
              </w:r>
              <w:proofErr w:type="spellEnd"/>
              <w:r w:rsidR="009E7357" w:rsidRPr="009E7357">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35A106E4" w14:textId="77777777" w:rsidR="00C652B2" w:rsidRDefault="00C652B2" w:rsidP="00FD786F">
            <w:pPr>
              <w:rPr>
                <w:rFonts w:ascii="Times New Roman" w:hAnsi="Times New Roman" w:cs="Times New Roman"/>
                <w:sz w:val="24"/>
                <w:szCs w:val="24"/>
              </w:rPr>
            </w:pPr>
          </w:p>
        </w:tc>
      </w:tr>
      <w:tr w:rsidR="00C652B2" w14:paraId="70589672" w14:textId="77825645" w:rsidTr="00F05ABF">
        <w:tc>
          <w:tcPr>
            <w:tcW w:w="1696" w:type="dxa"/>
            <w:vMerge/>
          </w:tcPr>
          <w:p w14:paraId="70589644" w14:textId="1A3DE088" w:rsidR="00C652B2" w:rsidRDefault="00C652B2" w:rsidP="00FD786F">
            <w:pPr>
              <w:jc w:val="center"/>
              <w:rPr>
                <w:rFonts w:ascii="Times New Roman" w:hAnsi="Times New Roman" w:cs="Times New Roman"/>
                <w:sz w:val="24"/>
                <w:szCs w:val="24"/>
              </w:rPr>
            </w:pPr>
          </w:p>
        </w:tc>
        <w:tc>
          <w:tcPr>
            <w:tcW w:w="3969" w:type="dxa"/>
          </w:tcPr>
          <w:p w14:paraId="0110DE5B" w14:textId="77777777" w:rsidR="00420C5F" w:rsidRDefault="00C652B2" w:rsidP="00C652B2">
            <w:pPr>
              <w:rPr>
                <w:rFonts w:ascii="Times New Roman" w:hAnsi="Times New Roman" w:cs="Times New Roman"/>
                <w:sz w:val="24"/>
                <w:szCs w:val="24"/>
              </w:rPr>
            </w:pPr>
            <w:r w:rsidRPr="00C652B2">
              <w:rPr>
                <w:rFonts w:ascii="Times New Roman" w:hAnsi="Times New Roman" w:cs="Times New Roman"/>
                <w:sz w:val="24"/>
                <w:szCs w:val="24"/>
              </w:rPr>
              <w:t xml:space="preserve">Tropiniai ciklonai. </w:t>
            </w:r>
          </w:p>
          <w:p w14:paraId="7058965B" w14:textId="408769A4" w:rsidR="00C652B2" w:rsidRPr="00420C5F" w:rsidRDefault="00420C5F" w:rsidP="00FD786F">
            <w:pPr>
              <w:rPr>
                <w:rFonts w:ascii="Times New Roman" w:hAnsi="Times New Roman" w:cs="Times New Roman"/>
                <w:color w:val="538135" w:themeColor="accent6" w:themeShade="BF"/>
                <w:sz w:val="24"/>
                <w:szCs w:val="24"/>
              </w:rPr>
            </w:pPr>
            <w:r w:rsidRPr="00420C5F">
              <w:rPr>
                <w:rFonts w:ascii="Times New Roman" w:hAnsi="Times New Roman" w:cs="Times New Roman"/>
                <w:color w:val="538135" w:themeColor="accent6" w:themeShade="BF"/>
                <w:sz w:val="24"/>
                <w:szCs w:val="24"/>
              </w:rPr>
              <w:t xml:space="preserve">B.P. </w:t>
            </w:r>
            <w:r w:rsidR="00C652B2" w:rsidRPr="00420C5F">
              <w:rPr>
                <w:rFonts w:ascii="Times New Roman" w:hAnsi="Times New Roman" w:cs="Times New Roman"/>
                <w:color w:val="538135" w:themeColor="accent6" w:themeShade="BF"/>
                <w:sz w:val="24"/>
                <w:szCs w:val="24"/>
              </w:rPr>
              <w:t>Apibūdinami tropinių ciklonų, mažųjų atmosferos sūkurių trumpalaikiai ir ilgalaikiai padariniai, vertinamas atsakas į šias stichijas skirtingo ekonominio lygio šalyse. Nurodomos priemonės, kurios gali sumažinti šių stichinių nelaimių daromą žalą.</w:t>
            </w:r>
          </w:p>
        </w:tc>
        <w:tc>
          <w:tcPr>
            <w:tcW w:w="709" w:type="dxa"/>
          </w:tcPr>
          <w:p w14:paraId="7058965C" w14:textId="1E032C15" w:rsidR="00C652B2" w:rsidRDefault="00670536"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70589670" w14:textId="76C20C8F" w:rsidR="00C652B2" w:rsidRDefault="00C652B2" w:rsidP="00FD786F">
            <w:pPr>
              <w:rPr>
                <w:rFonts w:ascii="Times New Roman" w:hAnsi="Times New Roman" w:cs="Times New Roman"/>
                <w:sz w:val="24"/>
                <w:szCs w:val="24"/>
              </w:rPr>
            </w:pPr>
          </w:p>
        </w:tc>
        <w:tc>
          <w:tcPr>
            <w:tcW w:w="3685" w:type="dxa"/>
          </w:tcPr>
          <w:p w14:paraId="70589671" w14:textId="09DB0492" w:rsidR="00C652B2" w:rsidRDefault="00061093" w:rsidP="00FD786F">
            <w:pPr>
              <w:rPr>
                <w:rFonts w:ascii="Times New Roman" w:hAnsi="Times New Roman" w:cs="Times New Roman"/>
                <w:sz w:val="24"/>
                <w:szCs w:val="24"/>
              </w:rPr>
            </w:pPr>
            <w:r w:rsidRPr="00061093">
              <w:rPr>
                <w:rFonts w:ascii="Times New Roman" w:hAnsi="Times New Roman" w:cs="Times New Roman"/>
                <w:sz w:val="24"/>
                <w:szCs w:val="24"/>
              </w:rPr>
              <w:t xml:space="preserve">Virgilijus  Gerulaitis, Darius Česnavičius. </w:t>
            </w:r>
            <w:r w:rsidRPr="00061093">
              <w:rPr>
                <w:rFonts w:ascii="Times New Roman" w:hAnsi="Times New Roman" w:cs="Times New Roman"/>
                <w:i/>
                <w:sz w:val="24"/>
                <w:szCs w:val="24"/>
              </w:rPr>
              <w:t>Bendroji geografija. Vadovėlis 11-12 klasei. Antroji knyga.</w:t>
            </w:r>
            <w:r w:rsidRPr="00061093">
              <w:rPr>
                <w:rFonts w:ascii="Times New Roman" w:hAnsi="Times New Roman" w:cs="Times New Roman"/>
                <w:sz w:val="24"/>
                <w:szCs w:val="24"/>
              </w:rPr>
              <w:t xml:space="preserve"> Šviesa, 2007.</w:t>
            </w:r>
          </w:p>
        </w:tc>
        <w:tc>
          <w:tcPr>
            <w:tcW w:w="1701" w:type="dxa"/>
          </w:tcPr>
          <w:p w14:paraId="2E170469" w14:textId="6D1C9987" w:rsidR="00C652B2" w:rsidRDefault="001B00A2" w:rsidP="00FD786F">
            <w:pPr>
              <w:rPr>
                <w:rFonts w:ascii="Times New Roman" w:hAnsi="Times New Roman" w:cs="Times New Roman"/>
                <w:sz w:val="24"/>
                <w:szCs w:val="24"/>
              </w:rPr>
            </w:pPr>
            <w:hyperlink r:id="rId34" w:anchor=":~:text=Tropik%C5%B3%20ciklonai%20(depresijos)%20%E2%80%93%20%C5%BEemo%20atmosferos%20sl%C4%97gio%20sritys%20%E2%80%93%20susidaro" w:history="1">
              <w:r w:rsidR="0018169B" w:rsidRPr="0018169B">
                <w:rPr>
                  <w:rStyle w:val="Hipersaitas"/>
                  <w:rFonts w:ascii="Times New Roman" w:hAnsi="Times New Roman" w:cs="Times New Roman"/>
                  <w:sz w:val="24"/>
                  <w:szCs w:val="24"/>
                </w:rPr>
                <w:t xml:space="preserve">Tropikų ciklonai – </w:t>
              </w:r>
              <w:proofErr w:type="spellStart"/>
              <w:r w:rsidR="0018169B" w:rsidRPr="0018169B">
                <w:rPr>
                  <w:rStyle w:val="Hipersaitas"/>
                  <w:rFonts w:ascii="Times New Roman" w:hAnsi="Times New Roman" w:cs="Times New Roman"/>
                  <w:sz w:val="24"/>
                  <w:szCs w:val="24"/>
                </w:rPr>
                <w:t>Meteo.lt</w:t>
              </w:r>
              <w:proofErr w:type="spellEnd"/>
            </w:hyperlink>
            <w:r>
              <w:rPr>
                <w:rStyle w:val="Hipersaitas"/>
                <w:rFonts w:ascii="Times New Roman" w:hAnsi="Times New Roman" w:cs="Times New Roman"/>
                <w:sz w:val="24"/>
                <w:szCs w:val="24"/>
              </w:rPr>
              <w:t>*</w:t>
            </w:r>
          </w:p>
        </w:tc>
        <w:tc>
          <w:tcPr>
            <w:tcW w:w="1559" w:type="dxa"/>
          </w:tcPr>
          <w:p w14:paraId="5E347AE4" w14:textId="77777777" w:rsidR="00C652B2" w:rsidRDefault="00C652B2" w:rsidP="00FD786F">
            <w:pPr>
              <w:rPr>
                <w:rFonts w:ascii="Times New Roman" w:hAnsi="Times New Roman" w:cs="Times New Roman"/>
                <w:sz w:val="24"/>
                <w:szCs w:val="24"/>
              </w:rPr>
            </w:pPr>
          </w:p>
        </w:tc>
      </w:tr>
      <w:tr w:rsidR="00420C5F" w14:paraId="30CABD7F" w14:textId="77777777" w:rsidTr="00F05ABF">
        <w:tc>
          <w:tcPr>
            <w:tcW w:w="1696" w:type="dxa"/>
            <w:vMerge w:val="restart"/>
          </w:tcPr>
          <w:p w14:paraId="5C3ACC36" w14:textId="77777777" w:rsidR="00420C5F" w:rsidRDefault="00420C5F" w:rsidP="00420C5F">
            <w:pPr>
              <w:rPr>
                <w:rFonts w:ascii="Times New Roman" w:hAnsi="Times New Roman" w:cs="Times New Roman"/>
                <w:sz w:val="24"/>
                <w:szCs w:val="24"/>
              </w:rPr>
            </w:pPr>
            <w:r>
              <w:rPr>
                <w:rFonts w:ascii="Times New Roman" w:eastAsia="Calibri" w:hAnsi="Times New Roman" w:cs="Times New Roman"/>
                <w:color w:val="000000"/>
                <w:sz w:val="24"/>
                <w:szCs w:val="24"/>
              </w:rPr>
              <w:t xml:space="preserve">Geografinis </w:t>
            </w:r>
            <w:proofErr w:type="spellStart"/>
            <w:r>
              <w:rPr>
                <w:rFonts w:ascii="Times New Roman" w:eastAsia="Calibri" w:hAnsi="Times New Roman" w:cs="Times New Roman"/>
                <w:color w:val="000000"/>
                <w:sz w:val="24"/>
                <w:szCs w:val="24"/>
              </w:rPr>
              <w:t>zoniškumas</w:t>
            </w:r>
            <w:proofErr w:type="spellEnd"/>
            <w:r>
              <w:rPr>
                <w:rFonts w:ascii="Times New Roman" w:eastAsia="Calibri" w:hAnsi="Times New Roman" w:cs="Times New Roman"/>
                <w:color w:val="000000"/>
                <w:sz w:val="24"/>
                <w:szCs w:val="24"/>
              </w:rPr>
              <w:t xml:space="preserve"> ir dirvožemis.</w:t>
            </w:r>
          </w:p>
          <w:p w14:paraId="0B62F5AB" w14:textId="77777777" w:rsidR="00420C5F" w:rsidRDefault="00420C5F" w:rsidP="00FD786F">
            <w:pPr>
              <w:jc w:val="center"/>
              <w:rPr>
                <w:rFonts w:ascii="Times New Roman" w:hAnsi="Times New Roman" w:cs="Times New Roman"/>
                <w:sz w:val="24"/>
                <w:szCs w:val="24"/>
              </w:rPr>
            </w:pPr>
          </w:p>
        </w:tc>
        <w:tc>
          <w:tcPr>
            <w:tcW w:w="3969" w:type="dxa"/>
          </w:tcPr>
          <w:p w14:paraId="7FB52370" w14:textId="77777777" w:rsidR="00F05ABF" w:rsidRDefault="00420C5F" w:rsidP="00420C5F">
            <w:pPr>
              <w:rPr>
                <w:rFonts w:ascii="Times New Roman" w:hAnsi="Times New Roman" w:cs="Times New Roman"/>
                <w:sz w:val="24"/>
                <w:szCs w:val="24"/>
              </w:rPr>
            </w:pPr>
            <w:proofErr w:type="spellStart"/>
            <w:r w:rsidRPr="00420C5F">
              <w:rPr>
                <w:rFonts w:ascii="Times New Roman" w:hAnsi="Times New Roman" w:cs="Times New Roman"/>
                <w:sz w:val="24"/>
                <w:szCs w:val="24"/>
              </w:rPr>
              <w:t>Platuminis</w:t>
            </w:r>
            <w:proofErr w:type="spellEnd"/>
            <w:r w:rsidRPr="00420C5F">
              <w:rPr>
                <w:rFonts w:ascii="Times New Roman" w:hAnsi="Times New Roman" w:cs="Times New Roman"/>
                <w:sz w:val="24"/>
                <w:szCs w:val="24"/>
              </w:rPr>
              <w:t xml:space="preserve"> geografinis </w:t>
            </w:r>
            <w:proofErr w:type="spellStart"/>
            <w:r w:rsidRPr="00420C5F">
              <w:rPr>
                <w:rFonts w:ascii="Times New Roman" w:hAnsi="Times New Roman" w:cs="Times New Roman"/>
                <w:sz w:val="24"/>
                <w:szCs w:val="24"/>
              </w:rPr>
              <w:t>zoniškumas</w:t>
            </w:r>
            <w:proofErr w:type="spellEnd"/>
            <w:r w:rsidRPr="00420C5F">
              <w:rPr>
                <w:rFonts w:ascii="Times New Roman" w:hAnsi="Times New Roman" w:cs="Times New Roman"/>
                <w:sz w:val="24"/>
                <w:szCs w:val="24"/>
              </w:rPr>
              <w:t xml:space="preserve">. </w:t>
            </w:r>
          </w:p>
          <w:p w14:paraId="128E4B20" w14:textId="51FDC34A" w:rsidR="00420C5F" w:rsidRPr="00765273" w:rsidRDefault="00F05ABF" w:rsidP="00420C5F">
            <w:pPr>
              <w:rPr>
                <w:rFonts w:ascii="Times New Roman" w:hAnsi="Times New Roman" w:cs="Times New Roman"/>
                <w:color w:val="538135" w:themeColor="accent6" w:themeShade="BF"/>
                <w:sz w:val="24"/>
                <w:szCs w:val="24"/>
              </w:rPr>
            </w:pPr>
            <w:r w:rsidRPr="00765273">
              <w:rPr>
                <w:rFonts w:ascii="Times New Roman" w:hAnsi="Times New Roman" w:cs="Times New Roman"/>
                <w:color w:val="538135" w:themeColor="accent6" w:themeShade="BF"/>
                <w:sz w:val="24"/>
                <w:szCs w:val="24"/>
              </w:rPr>
              <w:t>B. P.</w:t>
            </w:r>
            <w:r w:rsidR="00765273" w:rsidRPr="00765273">
              <w:rPr>
                <w:rFonts w:ascii="Times New Roman" w:hAnsi="Times New Roman" w:cs="Times New Roman"/>
                <w:color w:val="538135" w:themeColor="accent6" w:themeShade="BF"/>
                <w:sz w:val="24"/>
                <w:szCs w:val="24"/>
              </w:rPr>
              <w:t xml:space="preserve"> </w:t>
            </w:r>
            <w:r w:rsidR="00420C5F" w:rsidRPr="00765273">
              <w:rPr>
                <w:rFonts w:ascii="Times New Roman" w:hAnsi="Times New Roman" w:cs="Times New Roman"/>
                <w:color w:val="538135" w:themeColor="accent6" w:themeShade="BF"/>
                <w:sz w:val="24"/>
                <w:szCs w:val="24"/>
              </w:rPr>
              <w:t xml:space="preserve">Apžvelgiami Žemės sausumos </w:t>
            </w:r>
            <w:proofErr w:type="spellStart"/>
            <w:r w:rsidR="00420C5F" w:rsidRPr="00765273">
              <w:rPr>
                <w:rFonts w:ascii="Times New Roman" w:hAnsi="Times New Roman" w:cs="Times New Roman"/>
                <w:color w:val="538135" w:themeColor="accent6" w:themeShade="BF"/>
                <w:sz w:val="24"/>
                <w:szCs w:val="24"/>
              </w:rPr>
              <w:t>biomai</w:t>
            </w:r>
            <w:proofErr w:type="spellEnd"/>
            <w:r w:rsidR="00420C5F" w:rsidRPr="00765273">
              <w:rPr>
                <w:rFonts w:ascii="Times New Roman" w:hAnsi="Times New Roman" w:cs="Times New Roman"/>
                <w:color w:val="538135" w:themeColor="accent6" w:themeShade="BF"/>
                <w:sz w:val="24"/>
                <w:szCs w:val="24"/>
              </w:rPr>
              <w:t>, nurodomi pagrindiniai jų bruožai.</w:t>
            </w:r>
          </w:p>
          <w:p w14:paraId="6E77490E" w14:textId="77777777" w:rsidR="00420C5F" w:rsidRPr="00C652B2" w:rsidRDefault="00420C5F" w:rsidP="00C652B2">
            <w:pPr>
              <w:rPr>
                <w:rFonts w:ascii="Times New Roman" w:hAnsi="Times New Roman" w:cs="Times New Roman"/>
                <w:sz w:val="24"/>
                <w:szCs w:val="24"/>
              </w:rPr>
            </w:pPr>
          </w:p>
        </w:tc>
        <w:tc>
          <w:tcPr>
            <w:tcW w:w="709" w:type="dxa"/>
          </w:tcPr>
          <w:p w14:paraId="713A972B" w14:textId="286F8EA2" w:rsidR="00420C5F" w:rsidRDefault="00420C5F" w:rsidP="00FD786F">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Merge w:val="restart"/>
          </w:tcPr>
          <w:p w14:paraId="1BC68A6E" w14:textId="77777777" w:rsidR="00420C5F" w:rsidRDefault="00420C5F" w:rsidP="00FD786F">
            <w:pPr>
              <w:rPr>
                <w:rFonts w:ascii="Times New Roman" w:hAnsi="Times New Roman" w:cs="Times New Roman"/>
                <w:sz w:val="24"/>
                <w:szCs w:val="24"/>
              </w:rPr>
            </w:pPr>
            <w:r>
              <w:rPr>
                <w:rFonts w:ascii="Times New Roman" w:hAnsi="Times New Roman" w:cs="Times New Roman"/>
                <w:sz w:val="24"/>
                <w:szCs w:val="24"/>
              </w:rPr>
              <w:t>Pažintinė</w:t>
            </w:r>
          </w:p>
          <w:p w14:paraId="2AB95CC1" w14:textId="77777777" w:rsidR="00420C5F" w:rsidRDefault="00420C5F" w:rsidP="00FD786F">
            <w:pPr>
              <w:rPr>
                <w:rFonts w:ascii="Times New Roman" w:hAnsi="Times New Roman" w:cs="Times New Roman"/>
                <w:sz w:val="24"/>
                <w:szCs w:val="24"/>
              </w:rPr>
            </w:pPr>
            <w:r>
              <w:rPr>
                <w:rFonts w:ascii="Times New Roman" w:hAnsi="Times New Roman" w:cs="Times New Roman"/>
                <w:sz w:val="24"/>
                <w:szCs w:val="24"/>
              </w:rPr>
              <w:t>Pilietinė</w:t>
            </w:r>
          </w:p>
          <w:p w14:paraId="242813D5" w14:textId="77777777" w:rsidR="00420C5F" w:rsidRDefault="00420C5F" w:rsidP="00FD786F">
            <w:pPr>
              <w:rPr>
                <w:rFonts w:ascii="Times New Roman" w:hAnsi="Times New Roman" w:cs="Times New Roman"/>
                <w:sz w:val="24"/>
                <w:szCs w:val="24"/>
              </w:rPr>
            </w:pPr>
            <w:r>
              <w:rPr>
                <w:rFonts w:ascii="Times New Roman" w:hAnsi="Times New Roman" w:cs="Times New Roman"/>
                <w:sz w:val="24"/>
                <w:szCs w:val="24"/>
              </w:rPr>
              <w:t>Komunikavimo</w:t>
            </w:r>
          </w:p>
          <w:p w14:paraId="308DA34D" w14:textId="77777777" w:rsidR="00420C5F" w:rsidRDefault="00420C5F" w:rsidP="00FD786F">
            <w:pPr>
              <w:rPr>
                <w:rFonts w:ascii="Times New Roman" w:hAnsi="Times New Roman" w:cs="Times New Roman"/>
                <w:sz w:val="24"/>
                <w:szCs w:val="24"/>
              </w:rPr>
            </w:pPr>
            <w:r>
              <w:rPr>
                <w:rFonts w:ascii="Times New Roman" w:hAnsi="Times New Roman" w:cs="Times New Roman"/>
                <w:sz w:val="24"/>
                <w:szCs w:val="24"/>
              </w:rPr>
              <w:t>Kūrybiškumo</w:t>
            </w:r>
          </w:p>
          <w:p w14:paraId="44BEA168" w14:textId="77777777" w:rsidR="00420C5F" w:rsidRDefault="00420C5F" w:rsidP="00FD786F">
            <w:pPr>
              <w:rPr>
                <w:rFonts w:ascii="Times New Roman" w:hAnsi="Times New Roman" w:cs="Times New Roman"/>
                <w:sz w:val="24"/>
                <w:szCs w:val="24"/>
              </w:rPr>
            </w:pPr>
            <w:r>
              <w:rPr>
                <w:rFonts w:ascii="Times New Roman" w:hAnsi="Times New Roman" w:cs="Times New Roman"/>
                <w:sz w:val="24"/>
                <w:szCs w:val="24"/>
              </w:rPr>
              <w:t>Skaitmeninė</w:t>
            </w:r>
          </w:p>
          <w:p w14:paraId="6FC63AD7" w14:textId="6042E3DA" w:rsidR="00420C5F" w:rsidRDefault="00420C5F" w:rsidP="00FD786F">
            <w:pPr>
              <w:rPr>
                <w:rFonts w:ascii="Times New Roman" w:hAnsi="Times New Roman" w:cs="Times New Roman"/>
                <w:sz w:val="24"/>
                <w:szCs w:val="24"/>
              </w:rPr>
            </w:pPr>
            <w:r>
              <w:rPr>
                <w:rFonts w:ascii="Times New Roman" w:hAnsi="Times New Roman" w:cs="Times New Roman"/>
                <w:sz w:val="24"/>
                <w:szCs w:val="24"/>
              </w:rPr>
              <w:t>SESG</w:t>
            </w:r>
          </w:p>
        </w:tc>
        <w:tc>
          <w:tcPr>
            <w:tcW w:w="3685" w:type="dxa"/>
          </w:tcPr>
          <w:p w14:paraId="22CC2B70" w14:textId="7C367674" w:rsidR="00420C5F" w:rsidRDefault="0018169B" w:rsidP="00FD786F">
            <w:pPr>
              <w:rPr>
                <w:rFonts w:ascii="Times New Roman" w:hAnsi="Times New Roman" w:cs="Times New Roman"/>
                <w:sz w:val="24"/>
                <w:szCs w:val="24"/>
              </w:rPr>
            </w:pPr>
            <w:r w:rsidRPr="0018169B">
              <w:rPr>
                <w:rFonts w:ascii="Times New Roman" w:hAnsi="Times New Roman" w:cs="Times New Roman"/>
                <w:sz w:val="24"/>
                <w:szCs w:val="24"/>
              </w:rPr>
              <w:t xml:space="preserve">Rytas Šalna, </w:t>
            </w:r>
            <w:proofErr w:type="spellStart"/>
            <w:r w:rsidRPr="0018169B">
              <w:rPr>
                <w:rFonts w:ascii="Times New Roman" w:hAnsi="Times New Roman" w:cs="Times New Roman"/>
                <w:sz w:val="24"/>
                <w:szCs w:val="24"/>
              </w:rPr>
              <w:t>Sapožnikovas</w:t>
            </w:r>
            <w:proofErr w:type="spellEnd"/>
            <w:r w:rsidRPr="0018169B">
              <w:rPr>
                <w:rFonts w:ascii="Times New Roman" w:hAnsi="Times New Roman" w:cs="Times New Roman"/>
                <w:sz w:val="24"/>
                <w:szCs w:val="24"/>
              </w:rPr>
              <w:t xml:space="preserve"> Georgijus, Giedrė </w:t>
            </w:r>
            <w:proofErr w:type="spellStart"/>
            <w:r w:rsidRPr="0018169B">
              <w:rPr>
                <w:rFonts w:ascii="Times New Roman" w:hAnsi="Times New Roman" w:cs="Times New Roman"/>
                <w:sz w:val="24"/>
                <w:szCs w:val="24"/>
              </w:rPr>
              <w:t>Motiejuitė</w:t>
            </w:r>
            <w:proofErr w:type="spellEnd"/>
            <w:r w:rsidRPr="0018169B">
              <w:rPr>
                <w:rFonts w:ascii="Times New Roman" w:hAnsi="Times New Roman" w:cs="Times New Roman"/>
                <w:sz w:val="24"/>
                <w:szCs w:val="24"/>
              </w:rPr>
              <w:t xml:space="preserve">, Mantas </w:t>
            </w:r>
            <w:proofErr w:type="spellStart"/>
            <w:r w:rsidRPr="0018169B">
              <w:rPr>
                <w:rFonts w:ascii="Times New Roman" w:hAnsi="Times New Roman" w:cs="Times New Roman"/>
                <w:sz w:val="24"/>
                <w:szCs w:val="24"/>
              </w:rPr>
              <w:t>Šiumeta</w:t>
            </w:r>
            <w:proofErr w:type="spellEnd"/>
            <w:r w:rsidRPr="0018169B">
              <w:rPr>
                <w:rFonts w:ascii="Times New Roman" w:hAnsi="Times New Roman" w:cs="Times New Roman"/>
                <w:sz w:val="24"/>
                <w:szCs w:val="24"/>
              </w:rPr>
              <w:t xml:space="preserve">, Robertas Šalna. </w:t>
            </w:r>
            <w:r w:rsidRPr="0018169B">
              <w:rPr>
                <w:rFonts w:ascii="Times New Roman" w:hAnsi="Times New Roman" w:cs="Times New Roman"/>
                <w:i/>
                <w:sz w:val="24"/>
                <w:szCs w:val="24"/>
              </w:rPr>
              <w:t>Gamtinė geografija. Geografijos vadovėlis. 11-12 klasei.</w:t>
            </w:r>
            <w:r w:rsidRPr="0018169B">
              <w:rPr>
                <w:rFonts w:ascii="Times New Roman" w:hAnsi="Times New Roman" w:cs="Times New Roman"/>
                <w:sz w:val="24"/>
                <w:szCs w:val="24"/>
              </w:rPr>
              <w:t xml:space="preserve"> (serija „Gaublys"). </w:t>
            </w:r>
            <w:proofErr w:type="spellStart"/>
            <w:r w:rsidRPr="0018169B">
              <w:rPr>
                <w:rFonts w:ascii="Times New Roman" w:hAnsi="Times New Roman" w:cs="Times New Roman"/>
                <w:sz w:val="24"/>
                <w:szCs w:val="24"/>
              </w:rPr>
              <w:t>Didakta</w:t>
            </w:r>
            <w:proofErr w:type="spellEnd"/>
            <w:r w:rsidRPr="0018169B">
              <w:rPr>
                <w:rFonts w:ascii="Times New Roman" w:hAnsi="Times New Roman" w:cs="Times New Roman"/>
                <w:sz w:val="24"/>
                <w:szCs w:val="24"/>
              </w:rPr>
              <w:t>, 2010.</w:t>
            </w:r>
          </w:p>
        </w:tc>
        <w:tc>
          <w:tcPr>
            <w:tcW w:w="1701" w:type="dxa"/>
          </w:tcPr>
          <w:p w14:paraId="0DAB3FBB" w14:textId="77777777" w:rsidR="00420C5F" w:rsidRDefault="00420C5F" w:rsidP="00FD786F">
            <w:pPr>
              <w:rPr>
                <w:rFonts w:ascii="Times New Roman" w:hAnsi="Times New Roman" w:cs="Times New Roman"/>
                <w:sz w:val="24"/>
                <w:szCs w:val="24"/>
              </w:rPr>
            </w:pPr>
          </w:p>
        </w:tc>
        <w:tc>
          <w:tcPr>
            <w:tcW w:w="1559" w:type="dxa"/>
          </w:tcPr>
          <w:p w14:paraId="7DB8ACD1" w14:textId="77777777" w:rsidR="00420C5F" w:rsidRDefault="00420C5F" w:rsidP="00FD786F">
            <w:pPr>
              <w:rPr>
                <w:rFonts w:ascii="Times New Roman" w:hAnsi="Times New Roman" w:cs="Times New Roman"/>
                <w:sz w:val="24"/>
                <w:szCs w:val="24"/>
              </w:rPr>
            </w:pPr>
          </w:p>
        </w:tc>
      </w:tr>
      <w:tr w:rsidR="00420C5F" w14:paraId="433F6397" w14:textId="77777777" w:rsidTr="00F05ABF">
        <w:tc>
          <w:tcPr>
            <w:tcW w:w="1696" w:type="dxa"/>
            <w:vMerge/>
          </w:tcPr>
          <w:p w14:paraId="1B65FB7A" w14:textId="77777777" w:rsidR="00420C5F" w:rsidRDefault="00420C5F" w:rsidP="00420C5F">
            <w:pPr>
              <w:rPr>
                <w:rFonts w:ascii="Times New Roman" w:eastAsia="Calibri" w:hAnsi="Times New Roman" w:cs="Times New Roman"/>
                <w:color w:val="000000"/>
                <w:sz w:val="24"/>
                <w:szCs w:val="24"/>
              </w:rPr>
            </w:pPr>
          </w:p>
        </w:tc>
        <w:tc>
          <w:tcPr>
            <w:tcW w:w="3969" w:type="dxa"/>
          </w:tcPr>
          <w:p w14:paraId="7A534FAC" w14:textId="77777777" w:rsidR="00765273" w:rsidRDefault="00420C5F" w:rsidP="00C652B2">
            <w:pPr>
              <w:rPr>
                <w:rFonts w:ascii="Times New Roman" w:hAnsi="Times New Roman" w:cs="Times New Roman"/>
                <w:sz w:val="24"/>
                <w:szCs w:val="24"/>
              </w:rPr>
            </w:pPr>
            <w:r w:rsidRPr="00420C5F">
              <w:rPr>
                <w:rFonts w:ascii="Times New Roman" w:hAnsi="Times New Roman" w:cs="Times New Roman"/>
                <w:sz w:val="24"/>
                <w:szCs w:val="24"/>
              </w:rPr>
              <w:t xml:space="preserve">Vertikalusis </w:t>
            </w:r>
            <w:proofErr w:type="spellStart"/>
            <w:r w:rsidRPr="00420C5F">
              <w:rPr>
                <w:rFonts w:ascii="Times New Roman" w:hAnsi="Times New Roman" w:cs="Times New Roman"/>
                <w:sz w:val="24"/>
                <w:szCs w:val="24"/>
              </w:rPr>
              <w:t>zoniškumas</w:t>
            </w:r>
            <w:proofErr w:type="spellEnd"/>
            <w:r w:rsidRPr="00420C5F">
              <w:rPr>
                <w:rFonts w:ascii="Times New Roman" w:hAnsi="Times New Roman" w:cs="Times New Roman"/>
                <w:sz w:val="24"/>
                <w:szCs w:val="24"/>
              </w:rPr>
              <w:t xml:space="preserve">. </w:t>
            </w:r>
          </w:p>
          <w:p w14:paraId="326D373C" w14:textId="4F866FA7" w:rsidR="00420C5F" w:rsidRPr="00C652B2" w:rsidRDefault="00765273" w:rsidP="00C652B2">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lastRenderedPageBreak/>
              <w:t xml:space="preserve">B.P. </w:t>
            </w:r>
            <w:r w:rsidR="00420C5F" w:rsidRPr="00765273">
              <w:rPr>
                <w:rFonts w:ascii="Times New Roman" w:hAnsi="Times New Roman" w:cs="Times New Roman"/>
                <w:color w:val="538135" w:themeColor="accent6" w:themeShade="BF"/>
                <w:sz w:val="24"/>
                <w:szCs w:val="24"/>
              </w:rPr>
              <w:t>Apibūdinama geografinių zonų pasiskirstymo priklausomybė nuo klimato ir aukščio virš jūros lygio.</w:t>
            </w:r>
          </w:p>
        </w:tc>
        <w:tc>
          <w:tcPr>
            <w:tcW w:w="709" w:type="dxa"/>
          </w:tcPr>
          <w:p w14:paraId="22ECD051" w14:textId="5ABF92CC" w:rsidR="00420C5F" w:rsidRDefault="00420C5F" w:rsidP="00FD786F">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985" w:type="dxa"/>
            <w:vMerge/>
          </w:tcPr>
          <w:p w14:paraId="72006CE5" w14:textId="77777777" w:rsidR="00420C5F" w:rsidRDefault="00420C5F" w:rsidP="00FD786F">
            <w:pPr>
              <w:rPr>
                <w:rFonts w:ascii="Times New Roman" w:hAnsi="Times New Roman" w:cs="Times New Roman"/>
                <w:sz w:val="24"/>
                <w:szCs w:val="24"/>
              </w:rPr>
            </w:pPr>
          </w:p>
        </w:tc>
        <w:tc>
          <w:tcPr>
            <w:tcW w:w="3685" w:type="dxa"/>
          </w:tcPr>
          <w:p w14:paraId="155E733F" w14:textId="77777777" w:rsidR="00420C5F" w:rsidRDefault="00420C5F" w:rsidP="00FD786F">
            <w:pPr>
              <w:rPr>
                <w:rFonts w:ascii="Times New Roman" w:hAnsi="Times New Roman" w:cs="Times New Roman"/>
                <w:sz w:val="24"/>
                <w:szCs w:val="24"/>
              </w:rPr>
            </w:pPr>
          </w:p>
        </w:tc>
        <w:tc>
          <w:tcPr>
            <w:tcW w:w="1701" w:type="dxa"/>
          </w:tcPr>
          <w:p w14:paraId="6377FAA5" w14:textId="7D3AD304" w:rsidR="00420C5F" w:rsidRDefault="001B00A2" w:rsidP="00FD786F">
            <w:pPr>
              <w:rPr>
                <w:rFonts w:ascii="Times New Roman" w:hAnsi="Times New Roman" w:cs="Times New Roman"/>
                <w:sz w:val="24"/>
                <w:szCs w:val="24"/>
              </w:rPr>
            </w:pPr>
            <w:hyperlink r:id="rId35" w:anchor=":~:text=B%C5%ABdinga%20pasakojimo%20fragmenti%C5%A1kumas,%20visa%C5%BEinis%20pasakotojas,%20skaitytojui" w:history="1">
              <w:r w:rsidR="000E0131" w:rsidRPr="000E0131">
                <w:rPr>
                  <w:rStyle w:val="Hipersaitas"/>
                  <w:rFonts w:ascii="Times New Roman" w:hAnsi="Times New Roman" w:cs="Times New Roman"/>
                  <w:sz w:val="24"/>
                  <w:szCs w:val="24"/>
                </w:rPr>
                <w:t xml:space="preserve">vertikalusis </w:t>
              </w:r>
              <w:proofErr w:type="spellStart"/>
              <w:r w:rsidR="000E0131" w:rsidRPr="000E0131">
                <w:rPr>
                  <w:rStyle w:val="Hipersaitas"/>
                  <w:rFonts w:ascii="Times New Roman" w:hAnsi="Times New Roman" w:cs="Times New Roman"/>
                  <w:sz w:val="24"/>
                  <w:szCs w:val="24"/>
                </w:rPr>
                <w:t>zoniškumas</w:t>
              </w:r>
              <w:proofErr w:type="spellEnd"/>
              <w:r w:rsidR="000E0131" w:rsidRPr="000E0131">
                <w:rPr>
                  <w:rStyle w:val="Hipersaitas"/>
                  <w:rFonts w:ascii="Times New Roman" w:hAnsi="Times New Roman" w:cs="Times New Roman"/>
                  <w:sz w:val="24"/>
                  <w:szCs w:val="24"/>
                </w:rPr>
                <w:t xml:space="preserve"> - </w:t>
              </w:r>
              <w:r w:rsidR="000E0131" w:rsidRPr="000E0131">
                <w:rPr>
                  <w:rStyle w:val="Hipersaitas"/>
                  <w:rFonts w:ascii="Times New Roman" w:hAnsi="Times New Roman" w:cs="Times New Roman"/>
                  <w:sz w:val="24"/>
                  <w:szCs w:val="24"/>
                </w:rPr>
                <w:lastRenderedPageBreak/>
                <w:t>Visuotinė lietuvių enciklopedija (</w:t>
              </w:r>
              <w:proofErr w:type="spellStart"/>
              <w:r w:rsidR="000E0131" w:rsidRPr="000E0131">
                <w:rPr>
                  <w:rStyle w:val="Hipersaitas"/>
                  <w:rFonts w:ascii="Times New Roman" w:hAnsi="Times New Roman" w:cs="Times New Roman"/>
                  <w:sz w:val="24"/>
                  <w:szCs w:val="24"/>
                </w:rPr>
                <w:t>vle.lt</w:t>
              </w:r>
              <w:proofErr w:type="spellEnd"/>
              <w:r w:rsidR="000E0131" w:rsidRPr="000E0131">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0CD78614" w14:textId="77777777" w:rsidR="00420C5F" w:rsidRDefault="00420C5F" w:rsidP="00FD786F">
            <w:pPr>
              <w:rPr>
                <w:rFonts w:ascii="Times New Roman" w:hAnsi="Times New Roman" w:cs="Times New Roman"/>
                <w:sz w:val="24"/>
                <w:szCs w:val="24"/>
              </w:rPr>
            </w:pPr>
          </w:p>
        </w:tc>
      </w:tr>
      <w:tr w:rsidR="00420C5F" w14:paraId="16C5DC88" w14:textId="77777777" w:rsidTr="00F05ABF">
        <w:tc>
          <w:tcPr>
            <w:tcW w:w="1696" w:type="dxa"/>
            <w:vMerge/>
          </w:tcPr>
          <w:p w14:paraId="220A0E16" w14:textId="77777777" w:rsidR="00420C5F" w:rsidRDefault="00420C5F" w:rsidP="00420C5F">
            <w:pPr>
              <w:rPr>
                <w:rFonts w:ascii="Times New Roman" w:eastAsia="Calibri" w:hAnsi="Times New Roman" w:cs="Times New Roman"/>
                <w:color w:val="000000"/>
                <w:sz w:val="24"/>
                <w:szCs w:val="24"/>
              </w:rPr>
            </w:pPr>
          </w:p>
        </w:tc>
        <w:tc>
          <w:tcPr>
            <w:tcW w:w="3969" w:type="dxa"/>
          </w:tcPr>
          <w:p w14:paraId="1AE1BA09" w14:textId="77777777" w:rsidR="00765273" w:rsidRPr="00765273" w:rsidRDefault="00420C5F" w:rsidP="00420C5F">
            <w:pPr>
              <w:rPr>
                <w:rFonts w:ascii="Times New Roman" w:hAnsi="Times New Roman" w:cs="Times New Roman"/>
                <w:sz w:val="24"/>
                <w:szCs w:val="24"/>
              </w:rPr>
            </w:pPr>
            <w:r w:rsidRPr="00765273">
              <w:rPr>
                <w:rFonts w:ascii="Times New Roman" w:hAnsi="Times New Roman" w:cs="Times New Roman"/>
                <w:sz w:val="24"/>
                <w:szCs w:val="24"/>
              </w:rPr>
              <w:t xml:space="preserve">Klimato kaita biosferoms. </w:t>
            </w:r>
          </w:p>
          <w:p w14:paraId="5B602304" w14:textId="0C397D93" w:rsidR="00420C5F" w:rsidRPr="00765273" w:rsidRDefault="00765273" w:rsidP="00420C5F">
            <w:pPr>
              <w:rPr>
                <w:rFonts w:ascii="Times New Roman" w:hAnsi="Times New Roman" w:cs="Times New Roman"/>
                <w:color w:val="538135" w:themeColor="accent6" w:themeShade="BF"/>
                <w:sz w:val="24"/>
                <w:szCs w:val="24"/>
              </w:rPr>
            </w:pPr>
            <w:r w:rsidRPr="00765273">
              <w:rPr>
                <w:rFonts w:ascii="Times New Roman" w:hAnsi="Times New Roman" w:cs="Times New Roman"/>
                <w:color w:val="538135" w:themeColor="accent6" w:themeShade="BF"/>
                <w:sz w:val="24"/>
                <w:szCs w:val="24"/>
              </w:rPr>
              <w:t xml:space="preserve">B.P. </w:t>
            </w:r>
            <w:r w:rsidR="00420C5F" w:rsidRPr="00765273">
              <w:rPr>
                <w:rFonts w:ascii="Times New Roman" w:hAnsi="Times New Roman" w:cs="Times New Roman"/>
                <w:color w:val="538135" w:themeColor="accent6" w:themeShade="BF"/>
                <w:sz w:val="24"/>
                <w:szCs w:val="24"/>
              </w:rPr>
              <w:t>Vertinama globalios klimato kaitos įtaka biosferai: bioįvairovės nykimui, invazinių rūšių plitimui.</w:t>
            </w:r>
          </w:p>
          <w:p w14:paraId="76CB32D6" w14:textId="77777777" w:rsidR="00420C5F" w:rsidRPr="00420C5F" w:rsidRDefault="00420C5F" w:rsidP="00C652B2">
            <w:pPr>
              <w:rPr>
                <w:rFonts w:ascii="Times New Roman" w:hAnsi="Times New Roman" w:cs="Times New Roman"/>
                <w:sz w:val="24"/>
                <w:szCs w:val="24"/>
              </w:rPr>
            </w:pPr>
          </w:p>
        </w:tc>
        <w:tc>
          <w:tcPr>
            <w:tcW w:w="709" w:type="dxa"/>
          </w:tcPr>
          <w:p w14:paraId="6C6A3B91" w14:textId="026F93EC" w:rsidR="00420C5F" w:rsidRDefault="00420C5F"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427C2562" w14:textId="77777777" w:rsidR="00420C5F" w:rsidRDefault="00420C5F" w:rsidP="00FD786F">
            <w:pPr>
              <w:rPr>
                <w:rFonts w:ascii="Times New Roman" w:hAnsi="Times New Roman" w:cs="Times New Roman"/>
                <w:sz w:val="24"/>
                <w:szCs w:val="24"/>
              </w:rPr>
            </w:pPr>
          </w:p>
        </w:tc>
        <w:tc>
          <w:tcPr>
            <w:tcW w:w="3685" w:type="dxa"/>
          </w:tcPr>
          <w:p w14:paraId="2FB2F63F" w14:textId="77777777" w:rsidR="00420C5F" w:rsidRDefault="00420C5F" w:rsidP="00FD786F">
            <w:pPr>
              <w:rPr>
                <w:rFonts w:ascii="Times New Roman" w:hAnsi="Times New Roman" w:cs="Times New Roman"/>
                <w:sz w:val="24"/>
                <w:szCs w:val="24"/>
              </w:rPr>
            </w:pPr>
          </w:p>
        </w:tc>
        <w:tc>
          <w:tcPr>
            <w:tcW w:w="1701" w:type="dxa"/>
          </w:tcPr>
          <w:p w14:paraId="7F9D99F6" w14:textId="54BE2DC6" w:rsidR="00420C5F" w:rsidRDefault="001B00A2" w:rsidP="00FD786F">
            <w:pPr>
              <w:rPr>
                <w:rFonts w:ascii="Times New Roman" w:hAnsi="Times New Roman" w:cs="Times New Roman"/>
                <w:sz w:val="24"/>
                <w:szCs w:val="24"/>
              </w:rPr>
            </w:pPr>
            <w:hyperlink r:id="rId36" w:anchor=":~:text=Klimato%20kaita%20%E2%80%93%20tai%20vienas%20did%C5%BEiausi%C5%B3%20m%C5%ABs%C5%B3%20laik%C5%B3%20pavoj%C5%B3%20ir" w:history="1">
              <w:r w:rsidR="000E0131" w:rsidRPr="000E0131">
                <w:rPr>
                  <w:rStyle w:val="Hipersaitas"/>
                  <w:rFonts w:ascii="Times New Roman" w:hAnsi="Times New Roman" w:cs="Times New Roman"/>
                  <w:sz w:val="24"/>
                  <w:szCs w:val="24"/>
                </w:rPr>
                <w:t>Bendra informacija apie klimato kaitą - Lietuvos Respublikos aplinkos ministerija (</w:t>
              </w:r>
              <w:proofErr w:type="spellStart"/>
              <w:r w:rsidR="000E0131" w:rsidRPr="000E0131">
                <w:rPr>
                  <w:rStyle w:val="Hipersaitas"/>
                  <w:rFonts w:ascii="Times New Roman" w:hAnsi="Times New Roman" w:cs="Times New Roman"/>
                  <w:sz w:val="24"/>
                  <w:szCs w:val="24"/>
                </w:rPr>
                <w:t>lrv.lt</w:t>
              </w:r>
              <w:proofErr w:type="spellEnd"/>
              <w:r w:rsidR="000E0131" w:rsidRPr="000E0131">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5C2872B8" w14:textId="77777777" w:rsidR="00420C5F" w:rsidRDefault="00420C5F" w:rsidP="00FD786F">
            <w:pPr>
              <w:rPr>
                <w:rFonts w:ascii="Times New Roman" w:hAnsi="Times New Roman" w:cs="Times New Roman"/>
                <w:sz w:val="24"/>
                <w:szCs w:val="24"/>
              </w:rPr>
            </w:pPr>
          </w:p>
        </w:tc>
      </w:tr>
      <w:tr w:rsidR="00420C5F" w14:paraId="135918C4" w14:textId="77777777" w:rsidTr="00F05ABF">
        <w:tc>
          <w:tcPr>
            <w:tcW w:w="1696" w:type="dxa"/>
            <w:vMerge/>
          </w:tcPr>
          <w:p w14:paraId="71AF2953" w14:textId="77777777" w:rsidR="00420C5F" w:rsidRDefault="00420C5F" w:rsidP="00420C5F">
            <w:pPr>
              <w:rPr>
                <w:rFonts w:ascii="Times New Roman" w:eastAsia="Calibri" w:hAnsi="Times New Roman" w:cs="Times New Roman"/>
                <w:color w:val="000000"/>
                <w:sz w:val="24"/>
                <w:szCs w:val="24"/>
              </w:rPr>
            </w:pPr>
          </w:p>
        </w:tc>
        <w:tc>
          <w:tcPr>
            <w:tcW w:w="3969" w:type="dxa"/>
          </w:tcPr>
          <w:p w14:paraId="3F0A25FB" w14:textId="77777777" w:rsidR="00765273" w:rsidRDefault="00420C5F" w:rsidP="00420C5F">
            <w:pPr>
              <w:rPr>
                <w:rFonts w:ascii="Times New Roman" w:hAnsi="Times New Roman" w:cs="Times New Roman"/>
                <w:sz w:val="24"/>
                <w:szCs w:val="24"/>
              </w:rPr>
            </w:pPr>
            <w:r w:rsidRPr="00420C5F">
              <w:rPr>
                <w:rFonts w:ascii="Times New Roman" w:hAnsi="Times New Roman" w:cs="Times New Roman"/>
                <w:sz w:val="24"/>
                <w:szCs w:val="24"/>
              </w:rPr>
              <w:t xml:space="preserve">Miškai. </w:t>
            </w:r>
          </w:p>
          <w:p w14:paraId="67D15919" w14:textId="10D4DD1C" w:rsidR="00420C5F" w:rsidRPr="00420C5F" w:rsidRDefault="00765273" w:rsidP="00420C5F">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420C5F" w:rsidRPr="00765273">
              <w:rPr>
                <w:rFonts w:ascii="Times New Roman" w:hAnsi="Times New Roman" w:cs="Times New Roman"/>
                <w:color w:val="538135" w:themeColor="accent6" w:themeShade="BF"/>
                <w:sz w:val="24"/>
                <w:szCs w:val="24"/>
              </w:rPr>
              <w:t>Nagrinėjamos miškų kirtimo keliamos problemos lokaliu, regioniniu ir globaliu lygiu. Aiškinami būdai ir priemonės, mažinančios šios problemos mastą.</w:t>
            </w:r>
          </w:p>
        </w:tc>
        <w:tc>
          <w:tcPr>
            <w:tcW w:w="709" w:type="dxa"/>
          </w:tcPr>
          <w:p w14:paraId="65540F56" w14:textId="0D8A8939" w:rsidR="00420C5F" w:rsidRDefault="00420C5F"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64DD4EBA" w14:textId="77777777" w:rsidR="00420C5F" w:rsidRDefault="00420C5F" w:rsidP="00FD786F">
            <w:pPr>
              <w:rPr>
                <w:rFonts w:ascii="Times New Roman" w:hAnsi="Times New Roman" w:cs="Times New Roman"/>
                <w:sz w:val="24"/>
                <w:szCs w:val="24"/>
              </w:rPr>
            </w:pPr>
          </w:p>
        </w:tc>
        <w:tc>
          <w:tcPr>
            <w:tcW w:w="3685" w:type="dxa"/>
          </w:tcPr>
          <w:p w14:paraId="19221269" w14:textId="7EE188E7" w:rsidR="00420C5F" w:rsidRDefault="0074096B" w:rsidP="00FD786F">
            <w:pPr>
              <w:rPr>
                <w:rFonts w:ascii="Times New Roman" w:hAnsi="Times New Roman" w:cs="Times New Roman"/>
                <w:sz w:val="24"/>
                <w:szCs w:val="24"/>
              </w:rPr>
            </w:pPr>
            <w:r w:rsidRPr="0074096B">
              <w:rPr>
                <w:rFonts w:ascii="Times New Roman" w:hAnsi="Times New Roman" w:cs="Times New Roman"/>
                <w:sz w:val="24"/>
                <w:szCs w:val="24"/>
              </w:rPr>
              <w:t xml:space="preserve">Rytas Šalna, </w:t>
            </w:r>
            <w:proofErr w:type="spellStart"/>
            <w:r w:rsidRPr="0074096B">
              <w:rPr>
                <w:rFonts w:ascii="Times New Roman" w:hAnsi="Times New Roman" w:cs="Times New Roman"/>
                <w:sz w:val="24"/>
                <w:szCs w:val="24"/>
              </w:rPr>
              <w:t>Sapožnikovas</w:t>
            </w:r>
            <w:proofErr w:type="spellEnd"/>
            <w:r w:rsidRPr="0074096B">
              <w:rPr>
                <w:rFonts w:ascii="Times New Roman" w:hAnsi="Times New Roman" w:cs="Times New Roman"/>
                <w:sz w:val="24"/>
                <w:szCs w:val="24"/>
              </w:rPr>
              <w:t xml:space="preserve"> Georgijus, Giedrė </w:t>
            </w:r>
            <w:proofErr w:type="spellStart"/>
            <w:r w:rsidRPr="0074096B">
              <w:rPr>
                <w:rFonts w:ascii="Times New Roman" w:hAnsi="Times New Roman" w:cs="Times New Roman"/>
                <w:sz w:val="24"/>
                <w:szCs w:val="24"/>
              </w:rPr>
              <w:t>Motiejuitė</w:t>
            </w:r>
            <w:proofErr w:type="spellEnd"/>
            <w:r w:rsidRPr="0074096B">
              <w:rPr>
                <w:rFonts w:ascii="Times New Roman" w:hAnsi="Times New Roman" w:cs="Times New Roman"/>
                <w:sz w:val="24"/>
                <w:szCs w:val="24"/>
              </w:rPr>
              <w:t xml:space="preserve">, Mantas </w:t>
            </w:r>
            <w:proofErr w:type="spellStart"/>
            <w:r w:rsidRPr="0074096B">
              <w:rPr>
                <w:rFonts w:ascii="Times New Roman" w:hAnsi="Times New Roman" w:cs="Times New Roman"/>
                <w:sz w:val="24"/>
                <w:szCs w:val="24"/>
              </w:rPr>
              <w:t>Šiumeta</w:t>
            </w:r>
            <w:proofErr w:type="spellEnd"/>
            <w:r w:rsidRPr="0074096B">
              <w:rPr>
                <w:rFonts w:ascii="Times New Roman" w:hAnsi="Times New Roman" w:cs="Times New Roman"/>
                <w:sz w:val="24"/>
                <w:szCs w:val="24"/>
              </w:rPr>
              <w:t xml:space="preserve">, Robertas Šalna. </w:t>
            </w:r>
            <w:r w:rsidRPr="0074096B">
              <w:rPr>
                <w:rFonts w:ascii="Times New Roman" w:hAnsi="Times New Roman" w:cs="Times New Roman"/>
                <w:i/>
                <w:sz w:val="24"/>
                <w:szCs w:val="24"/>
              </w:rPr>
              <w:t>Gamtinė geografija. Geografijos vadovėlis. 11-12 klasei.</w:t>
            </w:r>
            <w:r w:rsidRPr="0074096B">
              <w:rPr>
                <w:rFonts w:ascii="Times New Roman" w:hAnsi="Times New Roman" w:cs="Times New Roman"/>
                <w:sz w:val="24"/>
                <w:szCs w:val="24"/>
              </w:rPr>
              <w:t xml:space="preserve"> (serija „Gaublys"). </w:t>
            </w:r>
            <w:proofErr w:type="spellStart"/>
            <w:r w:rsidRPr="0074096B">
              <w:rPr>
                <w:rFonts w:ascii="Times New Roman" w:hAnsi="Times New Roman" w:cs="Times New Roman"/>
                <w:sz w:val="24"/>
                <w:szCs w:val="24"/>
              </w:rPr>
              <w:t>Didakta</w:t>
            </w:r>
            <w:proofErr w:type="spellEnd"/>
            <w:r w:rsidRPr="0074096B">
              <w:rPr>
                <w:rFonts w:ascii="Times New Roman" w:hAnsi="Times New Roman" w:cs="Times New Roman"/>
                <w:sz w:val="24"/>
                <w:szCs w:val="24"/>
              </w:rPr>
              <w:t>, 2010.</w:t>
            </w:r>
          </w:p>
        </w:tc>
        <w:tc>
          <w:tcPr>
            <w:tcW w:w="1701" w:type="dxa"/>
          </w:tcPr>
          <w:p w14:paraId="4B28FBA5" w14:textId="77777777" w:rsidR="00420C5F" w:rsidRDefault="00420C5F" w:rsidP="00FD786F">
            <w:pPr>
              <w:rPr>
                <w:rFonts w:ascii="Times New Roman" w:hAnsi="Times New Roman" w:cs="Times New Roman"/>
                <w:sz w:val="24"/>
                <w:szCs w:val="24"/>
              </w:rPr>
            </w:pPr>
          </w:p>
        </w:tc>
        <w:tc>
          <w:tcPr>
            <w:tcW w:w="1559" w:type="dxa"/>
          </w:tcPr>
          <w:p w14:paraId="7E4AB6F0" w14:textId="77777777" w:rsidR="00420C5F" w:rsidRDefault="00420C5F" w:rsidP="00FD786F">
            <w:pPr>
              <w:rPr>
                <w:rFonts w:ascii="Times New Roman" w:hAnsi="Times New Roman" w:cs="Times New Roman"/>
                <w:sz w:val="24"/>
                <w:szCs w:val="24"/>
              </w:rPr>
            </w:pPr>
          </w:p>
        </w:tc>
      </w:tr>
      <w:tr w:rsidR="00420C5F" w14:paraId="5EEDE95F" w14:textId="77777777" w:rsidTr="00F05ABF">
        <w:tc>
          <w:tcPr>
            <w:tcW w:w="1696" w:type="dxa"/>
            <w:vMerge/>
          </w:tcPr>
          <w:p w14:paraId="3AB12338" w14:textId="77777777" w:rsidR="00420C5F" w:rsidRDefault="00420C5F" w:rsidP="00420C5F">
            <w:pPr>
              <w:rPr>
                <w:rFonts w:ascii="Times New Roman" w:eastAsia="Calibri" w:hAnsi="Times New Roman" w:cs="Times New Roman"/>
                <w:color w:val="000000"/>
                <w:sz w:val="24"/>
                <w:szCs w:val="24"/>
              </w:rPr>
            </w:pPr>
          </w:p>
        </w:tc>
        <w:tc>
          <w:tcPr>
            <w:tcW w:w="3969" w:type="dxa"/>
          </w:tcPr>
          <w:p w14:paraId="46CA5823" w14:textId="77777777" w:rsidR="00765273" w:rsidRDefault="00420C5F" w:rsidP="00420C5F">
            <w:pPr>
              <w:rPr>
                <w:rFonts w:ascii="Times New Roman" w:hAnsi="Times New Roman" w:cs="Times New Roman"/>
                <w:sz w:val="24"/>
                <w:szCs w:val="24"/>
              </w:rPr>
            </w:pPr>
            <w:r w:rsidRPr="00420C5F">
              <w:rPr>
                <w:rFonts w:ascii="Times New Roman" w:hAnsi="Times New Roman" w:cs="Times New Roman"/>
                <w:sz w:val="24"/>
                <w:szCs w:val="24"/>
              </w:rPr>
              <w:t xml:space="preserve">Dykumos. </w:t>
            </w:r>
          </w:p>
          <w:p w14:paraId="38A0F4F5" w14:textId="5483555A" w:rsidR="00420C5F" w:rsidRPr="00420C5F" w:rsidRDefault="00765273" w:rsidP="00420C5F">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420C5F" w:rsidRPr="00765273">
              <w:rPr>
                <w:rFonts w:ascii="Times New Roman" w:hAnsi="Times New Roman" w:cs="Times New Roman"/>
                <w:color w:val="538135" w:themeColor="accent6" w:themeShade="BF"/>
                <w:sz w:val="24"/>
                <w:szCs w:val="24"/>
              </w:rPr>
              <w:t>Vertinamos dykumėjimo priežastys, išplitimo mastai ir padariniai, nurodomi būdai ir priemonės, mažinančios dykumėjimo procesą.</w:t>
            </w:r>
          </w:p>
        </w:tc>
        <w:tc>
          <w:tcPr>
            <w:tcW w:w="709" w:type="dxa"/>
          </w:tcPr>
          <w:p w14:paraId="11E23E23" w14:textId="16BF03F0" w:rsidR="00420C5F" w:rsidRDefault="00420C5F"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2F76841B" w14:textId="77777777" w:rsidR="00420C5F" w:rsidRDefault="00420C5F" w:rsidP="00FD786F">
            <w:pPr>
              <w:rPr>
                <w:rFonts w:ascii="Times New Roman" w:hAnsi="Times New Roman" w:cs="Times New Roman"/>
                <w:sz w:val="24"/>
                <w:szCs w:val="24"/>
              </w:rPr>
            </w:pPr>
          </w:p>
        </w:tc>
        <w:tc>
          <w:tcPr>
            <w:tcW w:w="3685" w:type="dxa"/>
          </w:tcPr>
          <w:p w14:paraId="70B6CCE8" w14:textId="72A67E1C" w:rsidR="00420C5F" w:rsidRDefault="0074096B" w:rsidP="00FD786F">
            <w:pPr>
              <w:rPr>
                <w:rFonts w:ascii="Times New Roman" w:hAnsi="Times New Roman" w:cs="Times New Roman"/>
                <w:sz w:val="24"/>
                <w:szCs w:val="24"/>
              </w:rPr>
            </w:pPr>
            <w:r w:rsidRPr="0074096B">
              <w:rPr>
                <w:rFonts w:ascii="Times New Roman" w:hAnsi="Times New Roman" w:cs="Times New Roman"/>
                <w:sz w:val="24"/>
                <w:szCs w:val="24"/>
              </w:rPr>
              <w:t xml:space="preserve">Rytas Šalna, </w:t>
            </w:r>
            <w:proofErr w:type="spellStart"/>
            <w:r w:rsidRPr="0074096B">
              <w:rPr>
                <w:rFonts w:ascii="Times New Roman" w:hAnsi="Times New Roman" w:cs="Times New Roman"/>
                <w:sz w:val="24"/>
                <w:szCs w:val="24"/>
              </w:rPr>
              <w:t>Sapožnikovas</w:t>
            </w:r>
            <w:proofErr w:type="spellEnd"/>
            <w:r w:rsidRPr="0074096B">
              <w:rPr>
                <w:rFonts w:ascii="Times New Roman" w:hAnsi="Times New Roman" w:cs="Times New Roman"/>
                <w:sz w:val="24"/>
                <w:szCs w:val="24"/>
              </w:rPr>
              <w:t xml:space="preserve"> Georgijus, Giedrė </w:t>
            </w:r>
            <w:proofErr w:type="spellStart"/>
            <w:r w:rsidRPr="0074096B">
              <w:rPr>
                <w:rFonts w:ascii="Times New Roman" w:hAnsi="Times New Roman" w:cs="Times New Roman"/>
                <w:sz w:val="24"/>
                <w:szCs w:val="24"/>
              </w:rPr>
              <w:t>Motiejuitė</w:t>
            </w:r>
            <w:proofErr w:type="spellEnd"/>
            <w:r w:rsidRPr="0074096B">
              <w:rPr>
                <w:rFonts w:ascii="Times New Roman" w:hAnsi="Times New Roman" w:cs="Times New Roman"/>
                <w:sz w:val="24"/>
                <w:szCs w:val="24"/>
              </w:rPr>
              <w:t xml:space="preserve">, Mantas </w:t>
            </w:r>
            <w:proofErr w:type="spellStart"/>
            <w:r w:rsidRPr="0074096B">
              <w:rPr>
                <w:rFonts w:ascii="Times New Roman" w:hAnsi="Times New Roman" w:cs="Times New Roman"/>
                <w:sz w:val="24"/>
                <w:szCs w:val="24"/>
              </w:rPr>
              <w:t>Šiumeta</w:t>
            </w:r>
            <w:proofErr w:type="spellEnd"/>
            <w:r w:rsidRPr="0074096B">
              <w:rPr>
                <w:rFonts w:ascii="Times New Roman" w:hAnsi="Times New Roman" w:cs="Times New Roman"/>
                <w:sz w:val="24"/>
                <w:szCs w:val="24"/>
              </w:rPr>
              <w:t xml:space="preserve">, Robertas Šalna. </w:t>
            </w:r>
            <w:r w:rsidRPr="0074096B">
              <w:rPr>
                <w:rFonts w:ascii="Times New Roman" w:hAnsi="Times New Roman" w:cs="Times New Roman"/>
                <w:i/>
                <w:sz w:val="24"/>
                <w:szCs w:val="24"/>
              </w:rPr>
              <w:t>Gamtinė geografija. Geografijos vadovėlis. 11-12 klasei.</w:t>
            </w:r>
            <w:r w:rsidRPr="0074096B">
              <w:rPr>
                <w:rFonts w:ascii="Times New Roman" w:hAnsi="Times New Roman" w:cs="Times New Roman"/>
                <w:sz w:val="24"/>
                <w:szCs w:val="24"/>
              </w:rPr>
              <w:t xml:space="preserve"> (serija „Gaublys"). </w:t>
            </w:r>
            <w:proofErr w:type="spellStart"/>
            <w:r w:rsidRPr="0074096B">
              <w:rPr>
                <w:rFonts w:ascii="Times New Roman" w:hAnsi="Times New Roman" w:cs="Times New Roman"/>
                <w:sz w:val="24"/>
                <w:szCs w:val="24"/>
              </w:rPr>
              <w:t>Didakta</w:t>
            </w:r>
            <w:proofErr w:type="spellEnd"/>
            <w:r w:rsidRPr="0074096B">
              <w:rPr>
                <w:rFonts w:ascii="Times New Roman" w:hAnsi="Times New Roman" w:cs="Times New Roman"/>
                <w:sz w:val="24"/>
                <w:szCs w:val="24"/>
              </w:rPr>
              <w:t>, 2010.</w:t>
            </w:r>
          </w:p>
        </w:tc>
        <w:tc>
          <w:tcPr>
            <w:tcW w:w="1701" w:type="dxa"/>
          </w:tcPr>
          <w:p w14:paraId="2FDFDCF7" w14:textId="77777777" w:rsidR="00420C5F" w:rsidRDefault="00420C5F" w:rsidP="00FD786F">
            <w:pPr>
              <w:rPr>
                <w:rFonts w:ascii="Times New Roman" w:hAnsi="Times New Roman" w:cs="Times New Roman"/>
                <w:sz w:val="24"/>
                <w:szCs w:val="24"/>
              </w:rPr>
            </w:pPr>
          </w:p>
        </w:tc>
        <w:tc>
          <w:tcPr>
            <w:tcW w:w="1559" w:type="dxa"/>
          </w:tcPr>
          <w:p w14:paraId="3A2CACCC" w14:textId="77777777" w:rsidR="00420C5F" w:rsidRDefault="00420C5F" w:rsidP="00FD786F">
            <w:pPr>
              <w:rPr>
                <w:rFonts w:ascii="Times New Roman" w:hAnsi="Times New Roman" w:cs="Times New Roman"/>
                <w:sz w:val="24"/>
                <w:szCs w:val="24"/>
              </w:rPr>
            </w:pPr>
          </w:p>
        </w:tc>
      </w:tr>
      <w:tr w:rsidR="00420C5F" w14:paraId="2BA63AB1" w14:textId="77777777" w:rsidTr="00F05ABF">
        <w:tc>
          <w:tcPr>
            <w:tcW w:w="1696" w:type="dxa"/>
            <w:vMerge/>
          </w:tcPr>
          <w:p w14:paraId="07BFCC44" w14:textId="77777777" w:rsidR="00420C5F" w:rsidRDefault="00420C5F" w:rsidP="00420C5F">
            <w:pPr>
              <w:rPr>
                <w:rFonts w:ascii="Times New Roman" w:eastAsia="Calibri" w:hAnsi="Times New Roman" w:cs="Times New Roman"/>
                <w:color w:val="000000"/>
                <w:sz w:val="24"/>
                <w:szCs w:val="24"/>
              </w:rPr>
            </w:pPr>
          </w:p>
        </w:tc>
        <w:tc>
          <w:tcPr>
            <w:tcW w:w="3969" w:type="dxa"/>
          </w:tcPr>
          <w:p w14:paraId="198BC67A" w14:textId="77777777" w:rsidR="00765273" w:rsidRDefault="00420C5F" w:rsidP="00420C5F">
            <w:pPr>
              <w:rPr>
                <w:rFonts w:ascii="Times New Roman" w:hAnsi="Times New Roman" w:cs="Times New Roman"/>
                <w:sz w:val="24"/>
                <w:szCs w:val="24"/>
              </w:rPr>
            </w:pPr>
            <w:r w:rsidRPr="00420C5F">
              <w:rPr>
                <w:rFonts w:ascii="Times New Roman" w:hAnsi="Times New Roman" w:cs="Times New Roman"/>
                <w:sz w:val="24"/>
                <w:szCs w:val="24"/>
              </w:rPr>
              <w:t xml:space="preserve">Dirvožemis. </w:t>
            </w:r>
          </w:p>
          <w:p w14:paraId="640BF77C" w14:textId="3BA3D54E" w:rsidR="00420C5F" w:rsidRPr="00420C5F" w:rsidRDefault="00765273" w:rsidP="00420C5F">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420C5F" w:rsidRPr="00765273">
              <w:rPr>
                <w:rFonts w:ascii="Times New Roman" w:hAnsi="Times New Roman" w:cs="Times New Roman"/>
                <w:color w:val="538135" w:themeColor="accent6" w:themeShade="BF"/>
                <w:sz w:val="24"/>
                <w:szCs w:val="24"/>
              </w:rPr>
              <w:t xml:space="preserve">Paaiškinamas dirvožemio profilio susidarymas, nurodomi pagrindiniai genetiniai horizontai, juos priskiriant būdingiems dirvožemių tipams. Apibūdinami pagrindiniai </w:t>
            </w:r>
            <w:proofErr w:type="spellStart"/>
            <w:r w:rsidR="00420C5F" w:rsidRPr="00765273">
              <w:rPr>
                <w:rFonts w:ascii="Times New Roman" w:hAnsi="Times New Roman" w:cs="Times New Roman"/>
                <w:color w:val="538135" w:themeColor="accent6" w:themeShade="BF"/>
                <w:sz w:val="24"/>
                <w:szCs w:val="24"/>
              </w:rPr>
              <w:t>dirvodaros</w:t>
            </w:r>
            <w:proofErr w:type="spellEnd"/>
            <w:r w:rsidR="00420C5F" w:rsidRPr="00765273">
              <w:rPr>
                <w:rFonts w:ascii="Times New Roman" w:hAnsi="Times New Roman" w:cs="Times New Roman"/>
                <w:color w:val="538135" w:themeColor="accent6" w:themeShade="BF"/>
                <w:sz w:val="24"/>
                <w:szCs w:val="24"/>
              </w:rPr>
              <w:t xml:space="preserve"> procesai, vertinamas jų vaidmuo kintančioje ekosistemoje.</w:t>
            </w:r>
          </w:p>
        </w:tc>
        <w:tc>
          <w:tcPr>
            <w:tcW w:w="709" w:type="dxa"/>
          </w:tcPr>
          <w:p w14:paraId="3A224563" w14:textId="3906C975" w:rsidR="00420C5F" w:rsidRDefault="00420C5F"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4FCCABAC" w14:textId="77777777" w:rsidR="00420C5F" w:rsidRDefault="00420C5F" w:rsidP="00FD786F">
            <w:pPr>
              <w:rPr>
                <w:rFonts w:ascii="Times New Roman" w:hAnsi="Times New Roman" w:cs="Times New Roman"/>
                <w:sz w:val="24"/>
                <w:szCs w:val="24"/>
              </w:rPr>
            </w:pPr>
          </w:p>
        </w:tc>
        <w:tc>
          <w:tcPr>
            <w:tcW w:w="3685" w:type="dxa"/>
          </w:tcPr>
          <w:p w14:paraId="79E2D4F9" w14:textId="7BF620A2" w:rsidR="00420C5F" w:rsidRDefault="0074096B" w:rsidP="00FD786F">
            <w:pPr>
              <w:rPr>
                <w:rFonts w:ascii="Times New Roman" w:hAnsi="Times New Roman" w:cs="Times New Roman"/>
                <w:sz w:val="24"/>
                <w:szCs w:val="24"/>
              </w:rPr>
            </w:pPr>
            <w:r w:rsidRPr="0074096B">
              <w:rPr>
                <w:rFonts w:ascii="Times New Roman" w:hAnsi="Times New Roman" w:cs="Times New Roman"/>
                <w:sz w:val="24"/>
                <w:szCs w:val="24"/>
              </w:rPr>
              <w:t xml:space="preserve">Rytas Šalna, </w:t>
            </w:r>
            <w:proofErr w:type="spellStart"/>
            <w:r w:rsidRPr="0074096B">
              <w:rPr>
                <w:rFonts w:ascii="Times New Roman" w:hAnsi="Times New Roman" w:cs="Times New Roman"/>
                <w:sz w:val="24"/>
                <w:szCs w:val="24"/>
              </w:rPr>
              <w:t>Sapožnikovas</w:t>
            </w:r>
            <w:proofErr w:type="spellEnd"/>
            <w:r w:rsidRPr="0074096B">
              <w:rPr>
                <w:rFonts w:ascii="Times New Roman" w:hAnsi="Times New Roman" w:cs="Times New Roman"/>
                <w:sz w:val="24"/>
                <w:szCs w:val="24"/>
              </w:rPr>
              <w:t xml:space="preserve"> Georgijus, Giedrė </w:t>
            </w:r>
            <w:proofErr w:type="spellStart"/>
            <w:r w:rsidRPr="0074096B">
              <w:rPr>
                <w:rFonts w:ascii="Times New Roman" w:hAnsi="Times New Roman" w:cs="Times New Roman"/>
                <w:sz w:val="24"/>
                <w:szCs w:val="24"/>
              </w:rPr>
              <w:t>Motiejuitė</w:t>
            </w:r>
            <w:proofErr w:type="spellEnd"/>
            <w:r w:rsidRPr="0074096B">
              <w:rPr>
                <w:rFonts w:ascii="Times New Roman" w:hAnsi="Times New Roman" w:cs="Times New Roman"/>
                <w:sz w:val="24"/>
                <w:szCs w:val="24"/>
              </w:rPr>
              <w:t xml:space="preserve">, Mantas </w:t>
            </w:r>
            <w:proofErr w:type="spellStart"/>
            <w:r w:rsidRPr="0074096B">
              <w:rPr>
                <w:rFonts w:ascii="Times New Roman" w:hAnsi="Times New Roman" w:cs="Times New Roman"/>
                <w:sz w:val="24"/>
                <w:szCs w:val="24"/>
              </w:rPr>
              <w:t>Šiumeta</w:t>
            </w:r>
            <w:proofErr w:type="spellEnd"/>
            <w:r w:rsidRPr="0074096B">
              <w:rPr>
                <w:rFonts w:ascii="Times New Roman" w:hAnsi="Times New Roman" w:cs="Times New Roman"/>
                <w:sz w:val="24"/>
                <w:szCs w:val="24"/>
              </w:rPr>
              <w:t xml:space="preserve">, Robertas Šalna. </w:t>
            </w:r>
            <w:r w:rsidRPr="0074096B">
              <w:rPr>
                <w:rFonts w:ascii="Times New Roman" w:hAnsi="Times New Roman" w:cs="Times New Roman"/>
                <w:i/>
                <w:sz w:val="24"/>
                <w:szCs w:val="24"/>
              </w:rPr>
              <w:t>Gamtinė geografija. Geografijos vadovėlis. 11-12 klasei.</w:t>
            </w:r>
            <w:r w:rsidRPr="0074096B">
              <w:rPr>
                <w:rFonts w:ascii="Times New Roman" w:hAnsi="Times New Roman" w:cs="Times New Roman"/>
                <w:sz w:val="24"/>
                <w:szCs w:val="24"/>
              </w:rPr>
              <w:t xml:space="preserve"> (serija „Gaublys"). </w:t>
            </w:r>
            <w:proofErr w:type="spellStart"/>
            <w:r w:rsidRPr="0074096B">
              <w:rPr>
                <w:rFonts w:ascii="Times New Roman" w:hAnsi="Times New Roman" w:cs="Times New Roman"/>
                <w:sz w:val="24"/>
                <w:szCs w:val="24"/>
              </w:rPr>
              <w:t>Didakta</w:t>
            </w:r>
            <w:proofErr w:type="spellEnd"/>
            <w:r w:rsidRPr="0074096B">
              <w:rPr>
                <w:rFonts w:ascii="Times New Roman" w:hAnsi="Times New Roman" w:cs="Times New Roman"/>
                <w:sz w:val="24"/>
                <w:szCs w:val="24"/>
              </w:rPr>
              <w:t>, 2010.</w:t>
            </w:r>
          </w:p>
        </w:tc>
        <w:tc>
          <w:tcPr>
            <w:tcW w:w="1701" w:type="dxa"/>
          </w:tcPr>
          <w:p w14:paraId="0E115F74" w14:textId="77777777" w:rsidR="00420C5F" w:rsidRDefault="00420C5F" w:rsidP="00FD786F">
            <w:pPr>
              <w:rPr>
                <w:rFonts w:ascii="Times New Roman" w:hAnsi="Times New Roman" w:cs="Times New Roman"/>
                <w:sz w:val="24"/>
                <w:szCs w:val="24"/>
              </w:rPr>
            </w:pPr>
          </w:p>
        </w:tc>
        <w:tc>
          <w:tcPr>
            <w:tcW w:w="1559" w:type="dxa"/>
          </w:tcPr>
          <w:p w14:paraId="4B879685" w14:textId="77777777" w:rsidR="00420C5F" w:rsidRDefault="00420C5F" w:rsidP="00FD786F">
            <w:pPr>
              <w:rPr>
                <w:rFonts w:ascii="Times New Roman" w:hAnsi="Times New Roman" w:cs="Times New Roman"/>
                <w:sz w:val="24"/>
                <w:szCs w:val="24"/>
              </w:rPr>
            </w:pPr>
          </w:p>
        </w:tc>
      </w:tr>
      <w:tr w:rsidR="00420C5F" w14:paraId="36823964" w14:textId="77777777" w:rsidTr="00F05ABF">
        <w:trPr>
          <w:trHeight w:val="2760"/>
        </w:trPr>
        <w:tc>
          <w:tcPr>
            <w:tcW w:w="1696" w:type="dxa"/>
            <w:vMerge/>
          </w:tcPr>
          <w:p w14:paraId="20B126E4" w14:textId="77777777" w:rsidR="00420C5F" w:rsidRDefault="00420C5F" w:rsidP="00420C5F">
            <w:pPr>
              <w:rPr>
                <w:rFonts w:ascii="Times New Roman" w:eastAsia="Calibri" w:hAnsi="Times New Roman" w:cs="Times New Roman"/>
                <w:color w:val="000000"/>
                <w:sz w:val="24"/>
                <w:szCs w:val="24"/>
              </w:rPr>
            </w:pPr>
          </w:p>
        </w:tc>
        <w:tc>
          <w:tcPr>
            <w:tcW w:w="3969" w:type="dxa"/>
          </w:tcPr>
          <w:p w14:paraId="4C093BC0" w14:textId="77777777" w:rsidR="00765273" w:rsidRDefault="00420C5F" w:rsidP="00420C5F">
            <w:pPr>
              <w:rPr>
                <w:rFonts w:ascii="Times New Roman" w:hAnsi="Times New Roman" w:cs="Times New Roman"/>
                <w:sz w:val="24"/>
                <w:szCs w:val="24"/>
              </w:rPr>
            </w:pPr>
            <w:r w:rsidRPr="00420C5F">
              <w:rPr>
                <w:rFonts w:ascii="Times New Roman" w:hAnsi="Times New Roman" w:cs="Times New Roman"/>
                <w:sz w:val="24"/>
                <w:szCs w:val="24"/>
              </w:rPr>
              <w:t xml:space="preserve">Dirvožemių derlingumas. </w:t>
            </w:r>
          </w:p>
          <w:p w14:paraId="472DAB1B" w14:textId="7D1D66A7" w:rsidR="00420C5F" w:rsidRPr="00420C5F" w:rsidRDefault="00765273" w:rsidP="00420C5F">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420C5F" w:rsidRPr="00765273">
              <w:rPr>
                <w:rFonts w:ascii="Times New Roman" w:hAnsi="Times New Roman" w:cs="Times New Roman"/>
                <w:color w:val="538135" w:themeColor="accent6" w:themeShade="BF"/>
                <w:sz w:val="24"/>
                <w:szCs w:val="24"/>
              </w:rPr>
              <w:t>Nurodami dirvožemių derlingumą lemiantys veiksniai, apibūdinami Lietuvos derlingiausi bei mažiau derlingi dirvožemiai, nurodomas jų geografinis pasiskirstymas. Paaiškinamas žmogaus ūkinės veiklos poveikis dirvožemiui, vertinami būdai ir priemonės, užtikrinančios darnų dirvožemių naudojimą.</w:t>
            </w:r>
          </w:p>
        </w:tc>
        <w:tc>
          <w:tcPr>
            <w:tcW w:w="709" w:type="dxa"/>
          </w:tcPr>
          <w:p w14:paraId="3E0A0014" w14:textId="546B5AFB" w:rsidR="00420C5F" w:rsidRDefault="00420C5F"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20B1CDDE" w14:textId="77777777" w:rsidR="00420C5F" w:rsidRDefault="00420C5F" w:rsidP="00FD786F">
            <w:pPr>
              <w:rPr>
                <w:rFonts w:ascii="Times New Roman" w:hAnsi="Times New Roman" w:cs="Times New Roman"/>
                <w:sz w:val="24"/>
                <w:szCs w:val="24"/>
              </w:rPr>
            </w:pPr>
          </w:p>
        </w:tc>
        <w:tc>
          <w:tcPr>
            <w:tcW w:w="3685" w:type="dxa"/>
          </w:tcPr>
          <w:p w14:paraId="603385E1" w14:textId="24EDE4EF" w:rsidR="00420C5F" w:rsidRDefault="0074096B" w:rsidP="00FD786F">
            <w:pPr>
              <w:rPr>
                <w:rFonts w:ascii="Times New Roman" w:hAnsi="Times New Roman" w:cs="Times New Roman"/>
                <w:sz w:val="24"/>
                <w:szCs w:val="24"/>
              </w:rPr>
            </w:pPr>
            <w:r w:rsidRPr="0074096B">
              <w:rPr>
                <w:rFonts w:ascii="Times New Roman" w:hAnsi="Times New Roman" w:cs="Times New Roman"/>
                <w:sz w:val="24"/>
                <w:szCs w:val="24"/>
              </w:rPr>
              <w:t xml:space="preserve">Rytas Šalna, </w:t>
            </w:r>
            <w:proofErr w:type="spellStart"/>
            <w:r w:rsidRPr="0074096B">
              <w:rPr>
                <w:rFonts w:ascii="Times New Roman" w:hAnsi="Times New Roman" w:cs="Times New Roman"/>
                <w:sz w:val="24"/>
                <w:szCs w:val="24"/>
              </w:rPr>
              <w:t>Sapožnikovas</w:t>
            </w:r>
            <w:proofErr w:type="spellEnd"/>
            <w:r w:rsidRPr="0074096B">
              <w:rPr>
                <w:rFonts w:ascii="Times New Roman" w:hAnsi="Times New Roman" w:cs="Times New Roman"/>
                <w:sz w:val="24"/>
                <w:szCs w:val="24"/>
              </w:rPr>
              <w:t xml:space="preserve"> Georgijus, Giedrė </w:t>
            </w:r>
            <w:proofErr w:type="spellStart"/>
            <w:r w:rsidRPr="0074096B">
              <w:rPr>
                <w:rFonts w:ascii="Times New Roman" w:hAnsi="Times New Roman" w:cs="Times New Roman"/>
                <w:sz w:val="24"/>
                <w:szCs w:val="24"/>
              </w:rPr>
              <w:t>Motiejuitė</w:t>
            </w:r>
            <w:proofErr w:type="spellEnd"/>
            <w:r w:rsidRPr="0074096B">
              <w:rPr>
                <w:rFonts w:ascii="Times New Roman" w:hAnsi="Times New Roman" w:cs="Times New Roman"/>
                <w:sz w:val="24"/>
                <w:szCs w:val="24"/>
              </w:rPr>
              <w:t xml:space="preserve">, Mantas </w:t>
            </w:r>
            <w:proofErr w:type="spellStart"/>
            <w:r w:rsidRPr="0074096B">
              <w:rPr>
                <w:rFonts w:ascii="Times New Roman" w:hAnsi="Times New Roman" w:cs="Times New Roman"/>
                <w:sz w:val="24"/>
                <w:szCs w:val="24"/>
              </w:rPr>
              <w:t>Šiumeta</w:t>
            </w:r>
            <w:proofErr w:type="spellEnd"/>
            <w:r w:rsidRPr="0074096B">
              <w:rPr>
                <w:rFonts w:ascii="Times New Roman" w:hAnsi="Times New Roman" w:cs="Times New Roman"/>
                <w:sz w:val="24"/>
                <w:szCs w:val="24"/>
              </w:rPr>
              <w:t xml:space="preserve">, Robertas Šalna. </w:t>
            </w:r>
            <w:r w:rsidRPr="0074096B">
              <w:rPr>
                <w:rFonts w:ascii="Times New Roman" w:hAnsi="Times New Roman" w:cs="Times New Roman"/>
                <w:i/>
                <w:sz w:val="24"/>
                <w:szCs w:val="24"/>
              </w:rPr>
              <w:t>Gamtinė geografija. Geografijos vadovėlis. 11-12 klasei.</w:t>
            </w:r>
            <w:r w:rsidRPr="0074096B">
              <w:rPr>
                <w:rFonts w:ascii="Times New Roman" w:hAnsi="Times New Roman" w:cs="Times New Roman"/>
                <w:sz w:val="24"/>
                <w:szCs w:val="24"/>
              </w:rPr>
              <w:t xml:space="preserve"> (serija „Gaublys"). </w:t>
            </w:r>
            <w:proofErr w:type="spellStart"/>
            <w:r w:rsidRPr="0074096B">
              <w:rPr>
                <w:rFonts w:ascii="Times New Roman" w:hAnsi="Times New Roman" w:cs="Times New Roman"/>
                <w:sz w:val="24"/>
                <w:szCs w:val="24"/>
              </w:rPr>
              <w:t>Didakta</w:t>
            </w:r>
            <w:proofErr w:type="spellEnd"/>
            <w:r w:rsidRPr="0074096B">
              <w:rPr>
                <w:rFonts w:ascii="Times New Roman" w:hAnsi="Times New Roman" w:cs="Times New Roman"/>
                <w:sz w:val="24"/>
                <w:szCs w:val="24"/>
              </w:rPr>
              <w:t>, 2010.</w:t>
            </w:r>
          </w:p>
        </w:tc>
        <w:tc>
          <w:tcPr>
            <w:tcW w:w="1701" w:type="dxa"/>
          </w:tcPr>
          <w:p w14:paraId="33A3E67A" w14:textId="77777777" w:rsidR="00420C5F" w:rsidRDefault="00420C5F" w:rsidP="00FD786F">
            <w:pPr>
              <w:rPr>
                <w:rFonts w:ascii="Times New Roman" w:hAnsi="Times New Roman" w:cs="Times New Roman"/>
                <w:sz w:val="24"/>
                <w:szCs w:val="24"/>
              </w:rPr>
            </w:pPr>
          </w:p>
        </w:tc>
        <w:tc>
          <w:tcPr>
            <w:tcW w:w="1559" w:type="dxa"/>
          </w:tcPr>
          <w:p w14:paraId="31CD92B7" w14:textId="77777777" w:rsidR="00420C5F" w:rsidRDefault="00420C5F" w:rsidP="00FD786F">
            <w:pPr>
              <w:rPr>
                <w:rFonts w:ascii="Times New Roman" w:hAnsi="Times New Roman" w:cs="Times New Roman"/>
                <w:sz w:val="24"/>
                <w:szCs w:val="24"/>
              </w:rPr>
            </w:pPr>
          </w:p>
        </w:tc>
      </w:tr>
      <w:tr w:rsidR="003E67E2" w14:paraId="5FACDA46" w14:textId="77777777" w:rsidTr="00F05ABF">
        <w:trPr>
          <w:trHeight w:val="1125"/>
        </w:trPr>
        <w:tc>
          <w:tcPr>
            <w:tcW w:w="1696" w:type="dxa"/>
            <w:vMerge w:val="restart"/>
          </w:tcPr>
          <w:p w14:paraId="7D395193" w14:textId="77777777" w:rsidR="003E67E2" w:rsidRDefault="003E67E2" w:rsidP="00420C5F">
            <w:pPr>
              <w:rPr>
                <w:rFonts w:ascii="Times New Roman" w:hAnsi="Times New Roman" w:cs="Times New Roman"/>
                <w:sz w:val="24"/>
                <w:szCs w:val="24"/>
              </w:rPr>
            </w:pPr>
            <w:r>
              <w:rPr>
                <w:rFonts w:ascii="Times New Roman" w:eastAsia="Calibri" w:hAnsi="Times New Roman" w:cs="Times New Roman"/>
                <w:color w:val="000000"/>
                <w:sz w:val="24"/>
                <w:szCs w:val="24"/>
              </w:rPr>
              <w:t>Gyventojai ir migracijos.</w:t>
            </w:r>
          </w:p>
          <w:p w14:paraId="0EBCC712" w14:textId="77777777" w:rsidR="003E67E2" w:rsidRDefault="003E67E2" w:rsidP="00FD786F">
            <w:pPr>
              <w:jc w:val="center"/>
              <w:rPr>
                <w:rFonts w:ascii="Times New Roman" w:eastAsia="Calibri" w:hAnsi="Times New Roman" w:cs="Times New Roman"/>
                <w:color w:val="000000"/>
                <w:sz w:val="24"/>
                <w:szCs w:val="24"/>
              </w:rPr>
            </w:pPr>
          </w:p>
        </w:tc>
        <w:tc>
          <w:tcPr>
            <w:tcW w:w="3969" w:type="dxa"/>
          </w:tcPr>
          <w:p w14:paraId="243D63AE" w14:textId="77777777" w:rsidR="00765273" w:rsidRDefault="003E67E2" w:rsidP="003E67E2">
            <w:pPr>
              <w:rPr>
                <w:rFonts w:ascii="Times New Roman" w:hAnsi="Times New Roman" w:cs="Times New Roman"/>
                <w:sz w:val="24"/>
                <w:szCs w:val="24"/>
              </w:rPr>
            </w:pPr>
            <w:r w:rsidRPr="003E67E2">
              <w:rPr>
                <w:rFonts w:ascii="Times New Roman" w:hAnsi="Times New Roman" w:cs="Times New Roman"/>
                <w:sz w:val="24"/>
                <w:szCs w:val="24"/>
              </w:rPr>
              <w:t xml:space="preserve">Demografiniai rodikliai. </w:t>
            </w:r>
          </w:p>
          <w:p w14:paraId="2F9F3803" w14:textId="5301B2BE" w:rsidR="003E67E2" w:rsidRPr="00765273" w:rsidRDefault="00765273" w:rsidP="003E67E2">
            <w:pPr>
              <w:rPr>
                <w:rFonts w:ascii="Times New Roman" w:hAnsi="Times New Roman" w:cs="Times New Roman"/>
                <w:color w:val="538135" w:themeColor="accent6" w:themeShade="BF"/>
                <w:sz w:val="24"/>
                <w:szCs w:val="24"/>
              </w:rPr>
            </w:pPr>
            <w:r w:rsidRPr="00765273">
              <w:rPr>
                <w:rFonts w:ascii="Times New Roman" w:hAnsi="Times New Roman" w:cs="Times New Roman"/>
                <w:color w:val="538135" w:themeColor="accent6" w:themeShade="BF"/>
                <w:sz w:val="24"/>
                <w:szCs w:val="24"/>
              </w:rPr>
              <w:t xml:space="preserve">B.P. </w:t>
            </w:r>
            <w:r w:rsidR="003E67E2" w:rsidRPr="00765273">
              <w:rPr>
                <w:rFonts w:ascii="Times New Roman" w:hAnsi="Times New Roman" w:cs="Times New Roman"/>
                <w:color w:val="538135" w:themeColor="accent6" w:themeShade="BF"/>
                <w:sz w:val="24"/>
                <w:szCs w:val="24"/>
              </w:rPr>
              <w:t>Nagrinėjami demografinių rodiklių pokyčiai ir jų priežastys lokaliu, regioniniu bei globaliu lygiu.</w:t>
            </w:r>
          </w:p>
          <w:p w14:paraId="7B2DC8EA" w14:textId="77777777" w:rsidR="003E67E2" w:rsidRPr="00420C5F" w:rsidRDefault="003E67E2" w:rsidP="00420C5F">
            <w:pPr>
              <w:rPr>
                <w:rFonts w:ascii="Times New Roman" w:hAnsi="Times New Roman" w:cs="Times New Roman"/>
                <w:sz w:val="24"/>
                <w:szCs w:val="24"/>
              </w:rPr>
            </w:pPr>
          </w:p>
        </w:tc>
        <w:tc>
          <w:tcPr>
            <w:tcW w:w="709" w:type="dxa"/>
          </w:tcPr>
          <w:p w14:paraId="2681AEDF" w14:textId="51AE0296" w:rsidR="003E67E2" w:rsidRDefault="003E67E2" w:rsidP="00FD786F">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val="restart"/>
          </w:tcPr>
          <w:p w14:paraId="2D35F3B4" w14:textId="77777777" w:rsidR="003E67E2" w:rsidRDefault="003E67E2" w:rsidP="00FD786F">
            <w:pPr>
              <w:rPr>
                <w:rFonts w:ascii="Times New Roman" w:hAnsi="Times New Roman" w:cs="Times New Roman"/>
                <w:sz w:val="24"/>
                <w:szCs w:val="24"/>
              </w:rPr>
            </w:pPr>
            <w:r>
              <w:rPr>
                <w:rFonts w:ascii="Times New Roman" w:hAnsi="Times New Roman" w:cs="Times New Roman"/>
                <w:sz w:val="24"/>
                <w:szCs w:val="24"/>
              </w:rPr>
              <w:t>Pažintinė</w:t>
            </w:r>
          </w:p>
          <w:p w14:paraId="09D31C08" w14:textId="77777777" w:rsidR="003E67E2" w:rsidRDefault="003E67E2" w:rsidP="00FD786F">
            <w:pPr>
              <w:rPr>
                <w:rFonts w:ascii="Times New Roman" w:hAnsi="Times New Roman" w:cs="Times New Roman"/>
                <w:sz w:val="24"/>
                <w:szCs w:val="24"/>
              </w:rPr>
            </w:pPr>
            <w:r>
              <w:rPr>
                <w:rFonts w:ascii="Times New Roman" w:hAnsi="Times New Roman" w:cs="Times New Roman"/>
                <w:sz w:val="24"/>
                <w:szCs w:val="24"/>
              </w:rPr>
              <w:t>Pilietinė</w:t>
            </w:r>
          </w:p>
          <w:p w14:paraId="02E71801" w14:textId="77777777" w:rsidR="003E67E2" w:rsidRDefault="003E67E2" w:rsidP="00FD786F">
            <w:pPr>
              <w:rPr>
                <w:rFonts w:ascii="Times New Roman" w:hAnsi="Times New Roman" w:cs="Times New Roman"/>
                <w:sz w:val="24"/>
                <w:szCs w:val="24"/>
              </w:rPr>
            </w:pPr>
            <w:r>
              <w:rPr>
                <w:rFonts w:ascii="Times New Roman" w:hAnsi="Times New Roman" w:cs="Times New Roman"/>
                <w:sz w:val="24"/>
                <w:szCs w:val="24"/>
              </w:rPr>
              <w:t>Komunikavimo</w:t>
            </w:r>
          </w:p>
          <w:p w14:paraId="7690A192" w14:textId="77777777" w:rsidR="003E67E2" w:rsidRDefault="003E67E2" w:rsidP="00FD786F">
            <w:pPr>
              <w:rPr>
                <w:rFonts w:ascii="Times New Roman" w:hAnsi="Times New Roman" w:cs="Times New Roman"/>
                <w:sz w:val="24"/>
                <w:szCs w:val="24"/>
              </w:rPr>
            </w:pPr>
            <w:r>
              <w:rPr>
                <w:rFonts w:ascii="Times New Roman" w:hAnsi="Times New Roman" w:cs="Times New Roman"/>
                <w:sz w:val="24"/>
                <w:szCs w:val="24"/>
              </w:rPr>
              <w:t>Kūrybiškumo</w:t>
            </w:r>
          </w:p>
          <w:p w14:paraId="25935BA0" w14:textId="77777777" w:rsidR="003E67E2" w:rsidRDefault="003E67E2" w:rsidP="00FD786F">
            <w:pPr>
              <w:rPr>
                <w:rFonts w:ascii="Times New Roman" w:hAnsi="Times New Roman" w:cs="Times New Roman"/>
                <w:sz w:val="24"/>
                <w:szCs w:val="24"/>
              </w:rPr>
            </w:pPr>
            <w:r>
              <w:rPr>
                <w:rFonts w:ascii="Times New Roman" w:hAnsi="Times New Roman" w:cs="Times New Roman"/>
                <w:sz w:val="24"/>
                <w:szCs w:val="24"/>
              </w:rPr>
              <w:t>Kultūrinė</w:t>
            </w:r>
          </w:p>
          <w:p w14:paraId="212EBDCD" w14:textId="77777777" w:rsidR="003E67E2" w:rsidRDefault="003E67E2" w:rsidP="00FD786F">
            <w:pPr>
              <w:rPr>
                <w:rFonts w:ascii="Times New Roman" w:hAnsi="Times New Roman" w:cs="Times New Roman"/>
                <w:sz w:val="24"/>
                <w:szCs w:val="24"/>
              </w:rPr>
            </w:pPr>
            <w:r>
              <w:rPr>
                <w:rFonts w:ascii="Times New Roman" w:hAnsi="Times New Roman" w:cs="Times New Roman"/>
                <w:sz w:val="24"/>
                <w:szCs w:val="24"/>
              </w:rPr>
              <w:t>Skaitmeninė</w:t>
            </w:r>
          </w:p>
          <w:p w14:paraId="581E7036" w14:textId="19342F8D" w:rsidR="003E67E2" w:rsidRDefault="003E67E2" w:rsidP="00FD786F">
            <w:pPr>
              <w:rPr>
                <w:rFonts w:ascii="Times New Roman" w:hAnsi="Times New Roman" w:cs="Times New Roman"/>
                <w:sz w:val="24"/>
                <w:szCs w:val="24"/>
              </w:rPr>
            </w:pPr>
            <w:r>
              <w:rPr>
                <w:rFonts w:ascii="Times New Roman" w:hAnsi="Times New Roman" w:cs="Times New Roman"/>
                <w:sz w:val="24"/>
                <w:szCs w:val="24"/>
              </w:rPr>
              <w:t>SESG</w:t>
            </w:r>
          </w:p>
        </w:tc>
        <w:tc>
          <w:tcPr>
            <w:tcW w:w="3685" w:type="dxa"/>
          </w:tcPr>
          <w:p w14:paraId="22C3A13C" w14:textId="2D77BB3F" w:rsidR="003E67E2" w:rsidRDefault="001B00A2" w:rsidP="00FD786F">
            <w:pPr>
              <w:rPr>
                <w:rFonts w:ascii="Times New Roman" w:hAnsi="Times New Roman" w:cs="Times New Roman"/>
                <w:sz w:val="24"/>
                <w:szCs w:val="24"/>
              </w:rPr>
            </w:pPr>
            <w:hyperlink r:id="rId37" w:history="1">
              <w:proofErr w:type="spellStart"/>
              <w:r w:rsidR="0074096B" w:rsidRPr="0074096B">
                <w:rPr>
                  <w:rStyle w:val="Hipersaitas"/>
                  <w:rFonts w:ascii="Times New Roman" w:hAnsi="Times New Roman" w:cs="Times New Roman"/>
                  <w:color w:val="auto"/>
                  <w:sz w:val="24"/>
                  <w:szCs w:val="24"/>
                  <w:lang w:val="en-US"/>
                </w:rPr>
                <w:t>Rytas</w:t>
              </w:r>
              <w:proofErr w:type="spellEnd"/>
              <w:r w:rsidR="0074096B" w:rsidRPr="0074096B">
                <w:rPr>
                  <w:rStyle w:val="Hipersaitas"/>
                  <w:rFonts w:ascii="Times New Roman" w:hAnsi="Times New Roman" w:cs="Times New Roman"/>
                  <w:color w:val="auto"/>
                  <w:sz w:val="24"/>
                  <w:szCs w:val="24"/>
                  <w:lang w:val="en-US"/>
                </w:rPr>
                <w:t xml:space="preserve"> </w:t>
              </w:r>
              <w:proofErr w:type="spellStart"/>
              <w:r w:rsidR="0074096B" w:rsidRPr="0074096B">
                <w:rPr>
                  <w:rStyle w:val="Hipersaitas"/>
                  <w:rFonts w:ascii="Times New Roman" w:hAnsi="Times New Roman" w:cs="Times New Roman"/>
                  <w:color w:val="auto"/>
                  <w:sz w:val="24"/>
                  <w:szCs w:val="24"/>
                  <w:lang w:val="en-US"/>
                </w:rPr>
                <w:t>Šalna</w:t>
              </w:r>
              <w:proofErr w:type="spellEnd"/>
            </w:hyperlink>
            <w:r w:rsidR="0074096B" w:rsidRPr="0074096B">
              <w:rPr>
                <w:rFonts w:ascii="Times New Roman" w:hAnsi="Times New Roman" w:cs="Times New Roman"/>
                <w:sz w:val="24"/>
                <w:szCs w:val="24"/>
                <w:lang w:val="en-US"/>
              </w:rPr>
              <w:t>, </w:t>
            </w:r>
            <w:proofErr w:type="spellStart"/>
            <w:r w:rsidR="0074096B" w:rsidRPr="0074096B">
              <w:rPr>
                <w:rFonts w:ascii="Times New Roman" w:hAnsi="Times New Roman" w:cs="Times New Roman"/>
                <w:sz w:val="24"/>
                <w:szCs w:val="24"/>
                <w:lang w:val="en-US"/>
              </w:rPr>
              <w:fldChar w:fldCharType="begin"/>
            </w:r>
            <w:r w:rsidR="0074096B" w:rsidRPr="0074096B">
              <w:rPr>
                <w:rFonts w:ascii="Times New Roman" w:hAnsi="Times New Roman" w:cs="Times New Roman"/>
                <w:sz w:val="24"/>
                <w:szCs w:val="24"/>
                <w:lang w:val="en-US"/>
              </w:rPr>
              <w:instrText xml:space="preserve"> HYPERLINK "https://www.knygos.lt/lt/knygos/autorius/giedre-motiejuite/" </w:instrText>
            </w:r>
            <w:r w:rsidR="0074096B" w:rsidRPr="0074096B">
              <w:rPr>
                <w:rFonts w:ascii="Times New Roman" w:hAnsi="Times New Roman" w:cs="Times New Roman"/>
                <w:sz w:val="24"/>
                <w:szCs w:val="24"/>
                <w:lang w:val="en-US"/>
              </w:rPr>
              <w:fldChar w:fldCharType="separate"/>
            </w:r>
            <w:r w:rsidR="0074096B" w:rsidRPr="0074096B">
              <w:rPr>
                <w:rStyle w:val="Hipersaitas"/>
                <w:rFonts w:ascii="Times New Roman" w:hAnsi="Times New Roman" w:cs="Times New Roman"/>
                <w:color w:val="auto"/>
                <w:sz w:val="24"/>
                <w:szCs w:val="24"/>
                <w:lang w:val="en-US"/>
              </w:rPr>
              <w:t>Giedrė</w:t>
            </w:r>
            <w:proofErr w:type="spellEnd"/>
            <w:r w:rsidR="0074096B" w:rsidRPr="0074096B">
              <w:rPr>
                <w:rStyle w:val="Hipersaitas"/>
                <w:rFonts w:ascii="Times New Roman" w:hAnsi="Times New Roman" w:cs="Times New Roman"/>
                <w:color w:val="auto"/>
                <w:sz w:val="24"/>
                <w:szCs w:val="24"/>
                <w:lang w:val="en-US"/>
              </w:rPr>
              <w:t xml:space="preserve"> </w:t>
            </w:r>
            <w:proofErr w:type="spellStart"/>
            <w:r w:rsidR="0074096B" w:rsidRPr="0074096B">
              <w:rPr>
                <w:rStyle w:val="Hipersaitas"/>
                <w:rFonts w:ascii="Times New Roman" w:hAnsi="Times New Roman" w:cs="Times New Roman"/>
                <w:color w:val="auto"/>
                <w:sz w:val="24"/>
                <w:szCs w:val="24"/>
                <w:lang w:val="en-US"/>
              </w:rPr>
              <w:t>Motiejuitė</w:t>
            </w:r>
            <w:proofErr w:type="spellEnd"/>
            <w:r w:rsidR="0074096B" w:rsidRPr="0074096B">
              <w:rPr>
                <w:rFonts w:ascii="Times New Roman" w:hAnsi="Times New Roman" w:cs="Times New Roman"/>
                <w:sz w:val="24"/>
                <w:szCs w:val="24"/>
              </w:rPr>
              <w:fldChar w:fldCharType="end"/>
            </w:r>
            <w:r w:rsidR="0074096B" w:rsidRPr="0074096B">
              <w:rPr>
                <w:rFonts w:ascii="Times New Roman" w:hAnsi="Times New Roman" w:cs="Times New Roman"/>
                <w:sz w:val="24"/>
                <w:szCs w:val="24"/>
                <w:lang w:val="en-US"/>
              </w:rPr>
              <w:t>, </w:t>
            </w:r>
            <w:hyperlink r:id="rId38" w:history="1">
              <w:r w:rsidR="0074096B" w:rsidRPr="0074096B">
                <w:rPr>
                  <w:rStyle w:val="Hipersaitas"/>
                  <w:rFonts w:ascii="Times New Roman" w:hAnsi="Times New Roman" w:cs="Times New Roman"/>
                  <w:color w:val="auto"/>
                  <w:sz w:val="24"/>
                  <w:szCs w:val="24"/>
                  <w:lang w:val="en-US"/>
                </w:rPr>
                <w:t xml:space="preserve">Mantas </w:t>
              </w:r>
              <w:proofErr w:type="spellStart"/>
              <w:r w:rsidR="0074096B" w:rsidRPr="0074096B">
                <w:rPr>
                  <w:rStyle w:val="Hipersaitas"/>
                  <w:rFonts w:ascii="Times New Roman" w:hAnsi="Times New Roman" w:cs="Times New Roman"/>
                  <w:color w:val="auto"/>
                  <w:sz w:val="24"/>
                  <w:szCs w:val="24"/>
                  <w:lang w:val="en-US"/>
                </w:rPr>
                <w:t>Šiumeta</w:t>
              </w:r>
              <w:proofErr w:type="spellEnd"/>
            </w:hyperlink>
            <w:r w:rsidR="0074096B" w:rsidRPr="0074096B">
              <w:rPr>
                <w:rFonts w:ascii="Times New Roman" w:hAnsi="Times New Roman" w:cs="Times New Roman"/>
                <w:sz w:val="24"/>
                <w:szCs w:val="24"/>
                <w:lang w:val="en-US"/>
              </w:rPr>
              <w:t xml:space="preserve">. </w:t>
            </w:r>
            <w:proofErr w:type="spellStart"/>
            <w:r w:rsidR="0074096B" w:rsidRPr="0074096B">
              <w:rPr>
                <w:rFonts w:ascii="Times New Roman" w:hAnsi="Times New Roman" w:cs="Times New Roman"/>
                <w:i/>
                <w:sz w:val="24"/>
                <w:szCs w:val="24"/>
                <w:lang w:val="en-US"/>
              </w:rPr>
              <w:t>Visuomeninė</w:t>
            </w:r>
            <w:proofErr w:type="spellEnd"/>
            <w:r w:rsidR="0074096B" w:rsidRPr="0074096B">
              <w:rPr>
                <w:rFonts w:ascii="Times New Roman" w:hAnsi="Times New Roman" w:cs="Times New Roman"/>
                <w:i/>
                <w:sz w:val="24"/>
                <w:szCs w:val="24"/>
                <w:lang w:val="en-US"/>
              </w:rPr>
              <w:t xml:space="preserve"> </w:t>
            </w:r>
            <w:proofErr w:type="spellStart"/>
            <w:r w:rsidR="0074096B" w:rsidRPr="0074096B">
              <w:rPr>
                <w:rFonts w:ascii="Times New Roman" w:hAnsi="Times New Roman" w:cs="Times New Roman"/>
                <w:i/>
                <w:sz w:val="24"/>
                <w:szCs w:val="24"/>
                <w:lang w:val="en-US"/>
              </w:rPr>
              <w:t>geografija</w:t>
            </w:r>
            <w:proofErr w:type="spellEnd"/>
            <w:r w:rsidR="0074096B" w:rsidRPr="0074096B">
              <w:rPr>
                <w:rFonts w:ascii="Times New Roman" w:hAnsi="Times New Roman" w:cs="Times New Roman"/>
                <w:i/>
                <w:sz w:val="24"/>
                <w:szCs w:val="24"/>
                <w:lang w:val="en-US"/>
              </w:rPr>
              <w:t xml:space="preserve">. </w:t>
            </w:r>
            <w:proofErr w:type="spellStart"/>
            <w:r w:rsidR="0074096B" w:rsidRPr="0074096B">
              <w:rPr>
                <w:rFonts w:ascii="Times New Roman" w:hAnsi="Times New Roman" w:cs="Times New Roman"/>
                <w:i/>
                <w:sz w:val="24"/>
                <w:szCs w:val="24"/>
                <w:lang w:val="en-US"/>
              </w:rPr>
              <w:t>Geografijos</w:t>
            </w:r>
            <w:proofErr w:type="spellEnd"/>
            <w:r w:rsidR="0074096B" w:rsidRPr="0074096B">
              <w:rPr>
                <w:rFonts w:ascii="Times New Roman" w:hAnsi="Times New Roman" w:cs="Times New Roman"/>
                <w:i/>
                <w:sz w:val="24"/>
                <w:szCs w:val="24"/>
                <w:lang w:val="en-US"/>
              </w:rPr>
              <w:t xml:space="preserve"> </w:t>
            </w:r>
            <w:proofErr w:type="spellStart"/>
            <w:r w:rsidR="0074096B" w:rsidRPr="0074096B">
              <w:rPr>
                <w:rFonts w:ascii="Times New Roman" w:hAnsi="Times New Roman" w:cs="Times New Roman"/>
                <w:i/>
                <w:sz w:val="24"/>
                <w:szCs w:val="24"/>
                <w:lang w:val="en-US"/>
              </w:rPr>
              <w:t>vadovėlis</w:t>
            </w:r>
            <w:proofErr w:type="spellEnd"/>
            <w:r w:rsidR="0074096B" w:rsidRPr="0074096B">
              <w:rPr>
                <w:rFonts w:ascii="Times New Roman" w:hAnsi="Times New Roman" w:cs="Times New Roman"/>
                <w:i/>
                <w:sz w:val="24"/>
                <w:szCs w:val="24"/>
                <w:lang w:val="en-US"/>
              </w:rPr>
              <w:t xml:space="preserve"> 11-12 </w:t>
            </w:r>
            <w:proofErr w:type="spellStart"/>
            <w:r w:rsidR="0074096B" w:rsidRPr="0074096B">
              <w:rPr>
                <w:rFonts w:ascii="Times New Roman" w:hAnsi="Times New Roman" w:cs="Times New Roman"/>
                <w:i/>
                <w:sz w:val="24"/>
                <w:szCs w:val="24"/>
                <w:lang w:val="en-US"/>
              </w:rPr>
              <w:t>klasei</w:t>
            </w:r>
            <w:proofErr w:type="spellEnd"/>
            <w:r w:rsidR="0074096B" w:rsidRPr="0074096B">
              <w:rPr>
                <w:rFonts w:ascii="Times New Roman" w:hAnsi="Times New Roman" w:cs="Times New Roman"/>
                <w:sz w:val="24"/>
                <w:szCs w:val="24"/>
                <w:lang w:val="en-US"/>
              </w:rPr>
              <w:t xml:space="preserve"> </w:t>
            </w:r>
            <w:r w:rsidR="0074096B" w:rsidRPr="0074096B">
              <w:rPr>
                <w:rFonts w:ascii="Times New Roman" w:hAnsi="Times New Roman" w:cs="Times New Roman"/>
                <w:sz w:val="24"/>
                <w:szCs w:val="24"/>
              </w:rPr>
              <w:t xml:space="preserve">(serija „Gaublys") </w:t>
            </w:r>
            <w:proofErr w:type="spellStart"/>
            <w:r w:rsidR="0074096B" w:rsidRPr="0074096B">
              <w:rPr>
                <w:rFonts w:ascii="Times New Roman" w:hAnsi="Times New Roman" w:cs="Times New Roman"/>
                <w:sz w:val="24"/>
                <w:szCs w:val="24"/>
                <w:lang w:val="en-US"/>
              </w:rPr>
              <w:t>Didakta</w:t>
            </w:r>
            <w:proofErr w:type="spellEnd"/>
            <w:r w:rsidR="0074096B" w:rsidRPr="0074096B">
              <w:rPr>
                <w:rFonts w:ascii="Times New Roman" w:hAnsi="Times New Roman" w:cs="Times New Roman"/>
                <w:sz w:val="24"/>
                <w:szCs w:val="24"/>
                <w:lang w:val="en-US"/>
              </w:rPr>
              <w:t>, 2011.</w:t>
            </w:r>
          </w:p>
        </w:tc>
        <w:tc>
          <w:tcPr>
            <w:tcW w:w="1701" w:type="dxa"/>
          </w:tcPr>
          <w:p w14:paraId="460D3790" w14:textId="1EEEDF5F" w:rsidR="003E67E2" w:rsidRDefault="001B00A2" w:rsidP="00FD786F">
            <w:pPr>
              <w:rPr>
                <w:rFonts w:ascii="Times New Roman" w:hAnsi="Times New Roman" w:cs="Times New Roman"/>
                <w:sz w:val="24"/>
                <w:szCs w:val="24"/>
              </w:rPr>
            </w:pPr>
            <w:hyperlink r:id="rId39" w:anchor=":~:text=0%E2%80%9315%20met%C5%B3,%20darbingo%20ir%20pensinio%20am%C5%BEiaus%20nuolatiniai%20gyventojai%20pagal%20lyt%C4%AF" w:history="1">
              <w:r w:rsidR="000E0131" w:rsidRPr="000E0131">
                <w:rPr>
                  <w:rStyle w:val="Hipersaitas"/>
                  <w:rFonts w:ascii="Times New Roman" w:hAnsi="Times New Roman" w:cs="Times New Roman"/>
                  <w:sz w:val="24"/>
                  <w:szCs w:val="24"/>
                </w:rPr>
                <w:t>Gyventojai - Oficialiosios statistikos portalas</w:t>
              </w:r>
            </w:hyperlink>
            <w:r>
              <w:rPr>
                <w:rStyle w:val="Hipersaitas"/>
                <w:rFonts w:ascii="Times New Roman" w:hAnsi="Times New Roman" w:cs="Times New Roman"/>
                <w:sz w:val="24"/>
                <w:szCs w:val="24"/>
              </w:rPr>
              <w:t>*</w:t>
            </w:r>
          </w:p>
        </w:tc>
        <w:tc>
          <w:tcPr>
            <w:tcW w:w="1559" w:type="dxa"/>
          </w:tcPr>
          <w:p w14:paraId="04197512" w14:textId="01A2FF13" w:rsidR="003E67E2" w:rsidRDefault="001B00A2" w:rsidP="00FD786F">
            <w:pPr>
              <w:rPr>
                <w:rFonts w:ascii="Times New Roman" w:hAnsi="Times New Roman" w:cs="Times New Roman"/>
                <w:sz w:val="24"/>
                <w:szCs w:val="24"/>
              </w:rPr>
            </w:pPr>
            <w:hyperlink r:id="rId40" w:history="1">
              <w:r w:rsidR="00965FDA" w:rsidRPr="00965FDA">
                <w:rPr>
                  <w:rStyle w:val="Hipersaitas"/>
                  <w:rFonts w:ascii="Times New Roman" w:hAnsi="Times New Roman" w:cs="Times New Roman"/>
                  <w:sz w:val="24"/>
                  <w:szCs w:val="24"/>
                </w:rPr>
                <w:t>SMP (</w:t>
              </w:r>
              <w:proofErr w:type="spellStart"/>
              <w:r w:rsidR="00965FDA" w:rsidRPr="00965FDA">
                <w:rPr>
                  <w:rStyle w:val="Hipersaitas"/>
                  <w:rFonts w:ascii="Times New Roman" w:hAnsi="Times New Roman" w:cs="Times New Roman"/>
                  <w:sz w:val="24"/>
                  <w:szCs w:val="24"/>
                </w:rPr>
                <w:t>ugdome.lt</w:t>
              </w:r>
              <w:proofErr w:type="spellEnd"/>
              <w:r w:rsidR="00965FDA" w:rsidRPr="00965FDA">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r>
      <w:tr w:rsidR="0074096B" w14:paraId="531279D3" w14:textId="77777777" w:rsidTr="00F05ABF">
        <w:trPr>
          <w:trHeight w:val="1125"/>
        </w:trPr>
        <w:tc>
          <w:tcPr>
            <w:tcW w:w="1696" w:type="dxa"/>
            <w:vMerge/>
          </w:tcPr>
          <w:p w14:paraId="17F2BC78" w14:textId="77777777" w:rsidR="0074096B" w:rsidRDefault="0074096B" w:rsidP="0074096B">
            <w:pPr>
              <w:rPr>
                <w:rFonts w:ascii="Times New Roman" w:eastAsia="Calibri" w:hAnsi="Times New Roman" w:cs="Times New Roman"/>
                <w:color w:val="000000"/>
                <w:sz w:val="24"/>
                <w:szCs w:val="24"/>
              </w:rPr>
            </w:pPr>
          </w:p>
        </w:tc>
        <w:tc>
          <w:tcPr>
            <w:tcW w:w="3969" w:type="dxa"/>
          </w:tcPr>
          <w:p w14:paraId="5635014A" w14:textId="53E22BF4" w:rsidR="0074096B" w:rsidRPr="003E67E2" w:rsidRDefault="0074096B" w:rsidP="0074096B">
            <w:pPr>
              <w:rPr>
                <w:rFonts w:ascii="Times New Roman" w:hAnsi="Times New Roman" w:cs="Times New Roman"/>
                <w:sz w:val="24"/>
                <w:szCs w:val="24"/>
              </w:rPr>
            </w:pPr>
            <w:r w:rsidRPr="003E67E2">
              <w:rPr>
                <w:rFonts w:ascii="Times New Roman" w:hAnsi="Times New Roman" w:cs="Times New Roman"/>
                <w:sz w:val="24"/>
                <w:szCs w:val="24"/>
              </w:rPr>
              <w:t xml:space="preserve">Socialinės ir ekonominės problemos. </w:t>
            </w:r>
            <w:r w:rsidR="00765273" w:rsidRPr="00765273">
              <w:rPr>
                <w:rFonts w:ascii="Times New Roman" w:hAnsi="Times New Roman" w:cs="Times New Roman"/>
                <w:color w:val="538135" w:themeColor="accent6" w:themeShade="BF"/>
                <w:sz w:val="24"/>
                <w:szCs w:val="24"/>
              </w:rPr>
              <w:t xml:space="preserve">B.P. </w:t>
            </w:r>
            <w:r w:rsidRPr="00765273">
              <w:rPr>
                <w:rFonts w:ascii="Times New Roman" w:hAnsi="Times New Roman" w:cs="Times New Roman"/>
                <w:color w:val="538135" w:themeColor="accent6" w:themeShade="BF"/>
                <w:sz w:val="24"/>
                <w:szCs w:val="24"/>
              </w:rPr>
              <w:t xml:space="preserve">Vertinamos socialinės ir ekonominės problemos, kylančios dėl spartaus gyventojų skaičiaus augimo ir </w:t>
            </w:r>
            <w:proofErr w:type="spellStart"/>
            <w:r w:rsidRPr="00765273">
              <w:rPr>
                <w:rFonts w:ascii="Times New Roman" w:hAnsi="Times New Roman" w:cs="Times New Roman"/>
                <w:color w:val="538135" w:themeColor="accent6" w:themeShade="BF"/>
                <w:sz w:val="24"/>
                <w:szCs w:val="24"/>
              </w:rPr>
              <w:t>depopuliacijos</w:t>
            </w:r>
            <w:proofErr w:type="spellEnd"/>
            <w:r w:rsidRPr="00765273">
              <w:rPr>
                <w:rFonts w:ascii="Times New Roman" w:hAnsi="Times New Roman" w:cs="Times New Roman"/>
                <w:color w:val="538135" w:themeColor="accent6" w:themeShade="BF"/>
                <w:sz w:val="24"/>
                <w:szCs w:val="24"/>
              </w:rPr>
              <w:t>, senėjimo, nurodomi galimi jų sprendimo būdai.</w:t>
            </w:r>
          </w:p>
        </w:tc>
        <w:tc>
          <w:tcPr>
            <w:tcW w:w="709" w:type="dxa"/>
          </w:tcPr>
          <w:p w14:paraId="4A7F487A" w14:textId="77777777" w:rsidR="0074096B" w:rsidRDefault="0074096B" w:rsidP="0074096B">
            <w:pPr>
              <w:jc w:val="center"/>
              <w:rPr>
                <w:rFonts w:ascii="Times New Roman" w:hAnsi="Times New Roman" w:cs="Times New Roman"/>
                <w:sz w:val="24"/>
                <w:szCs w:val="24"/>
              </w:rPr>
            </w:pPr>
          </w:p>
        </w:tc>
        <w:tc>
          <w:tcPr>
            <w:tcW w:w="1985" w:type="dxa"/>
            <w:vMerge/>
          </w:tcPr>
          <w:p w14:paraId="100C4CEF" w14:textId="3EBC904F" w:rsidR="0074096B" w:rsidRDefault="0074096B" w:rsidP="0074096B">
            <w:pPr>
              <w:rPr>
                <w:rFonts w:ascii="Times New Roman" w:hAnsi="Times New Roman" w:cs="Times New Roman"/>
                <w:sz w:val="24"/>
                <w:szCs w:val="24"/>
              </w:rPr>
            </w:pPr>
          </w:p>
        </w:tc>
        <w:tc>
          <w:tcPr>
            <w:tcW w:w="3685" w:type="dxa"/>
          </w:tcPr>
          <w:p w14:paraId="42F033C8" w14:textId="4086FB0F" w:rsidR="0074096B" w:rsidRDefault="001B00A2" w:rsidP="0074096B">
            <w:pPr>
              <w:rPr>
                <w:rFonts w:ascii="Times New Roman" w:hAnsi="Times New Roman" w:cs="Times New Roman"/>
                <w:sz w:val="24"/>
                <w:szCs w:val="24"/>
              </w:rPr>
            </w:pPr>
            <w:hyperlink r:id="rId41" w:history="1">
              <w:proofErr w:type="spellStart"/>
              <w:r w:rsidR="0074096B" w:rsidRPr="0074096B">
                <w:rPr>
                  <w:rStyle w:val="Hipersaitas"/>
                  <w:rFonts w:ascii="Times New Roman" w:hAnsi="Times New Roman" w:cs="Times New Roman"/>
                  <w:color w:val="auto"/>
                  <w:sz w:val="24"/>
                  <w:szCs w:val="24"/>
                  <w:lang w:val="en-US"/>
                </w:rPr>
                <w:t>Rytas</w:t>
              </w:r>
              <w:proofErr w:type="spellEnd"/>
              <w:r w:rsidR="0074096B" w:rsidRPr="0074096B">
                <w:rPr>
                  <w:rStyle w:val="Hipersaitas"/>
                  <w:rFonts w:ascii="Times New Roman" w:hAnsi="Times New Roman" w:cs="Times New Roman"/>
                  <w:color w:val="auto"/>
                  <w:sz w:val="24"/>
                  <w:szCs w:val="24"/>
                  <w:lang w:val="en-US"/>
                </w:rPr>
                <w:t xml:space="preserve"> </w:t>
              </w:r>
              <w:proofErr w:type="spellStart"/>
              <w:r w:rsidR="0074096B" w:rsidRPr="0074096B">
                <w:rPr>
                  <w:rStyle w:val="Hipersaitas"/>
                  <w:rFonts w:ascii="Times New Roman" w:hAnsi="Times New Roman" w:cs="Times New Roman"/>
                  <w:color w:val="auto"/>
                  <w:sz w:val="24"/>
                  <w:szCs w:val="24"/>
                  <w:lang w:val="en-US"/>
                </w:rPr>
                <w:t>Šalna</w:t>
              </w:r>
              <w:proofErr w:type="spellEnd"/>
            </w:hyperlink>
            <w:r w:rsidR="0074096B" w:rsidRPr="0074096B">
              <w:rPr>
                <w:rFonts w:ascii="Times New Roman" w:hAnsi="Times New Roman" w:cs="Times New Roman"/>
                <w:sz w:val="24"/>
                <w:szCs w:val="24"/>
                <w:lang w:val="en-US"/>
              </w:rPr>
              <w:t>, </w:t>
            </w:r>
            <w:proofErr w:type="spellStart"/>
            <w:r w:rsidR="0074096B" w:rsidRPr="0074096B">
              <w:rPr>
                <w:rFonts w:ascii="Times New Roman" w:hAnsi="Times New Roman" w:cs="Times New Roman"/>
                <w:sz w:val="24"/>
                <w:szCs w:val="24"/>
                <w:lang w:val="en-US"/>
              </w:rPr>
              <w:fldChar w:fldCharType="begin"/>
            </w:r>
            <w:r w:rsidR="0074096B" w:rsidRPr="0074096B">
              <w:rPr>
                <w:rFonts w:ascii="Times New Roman" w:hAnsi="Times New Roman" w:cs="Times New Roman"/>
                <w:sz w:val="24"/>
                <w:szCs w:val="24"/>
                <w:lang w:val="en-US"/>
              </w:rPr>
              <w:instrText xml:space="preserve"> HYPERLINK "https://www.knygos.lt/lt/knygos/autorius/giedre-motiejuite/" </w:instrText>
            </w:r>
            <w:r w:rsidR="0074096B" w:rsidRPr="0074096B">
              <w:rPr>
                <w:rFonts w:ascii="Times New Roman" w:hAnsi="Times New Roman" w:cs="Times New Roman"/>
                <w:sz w:val="24"/>
                <w:szCs w:val="24"/>
                <w:lang w:val="en-US"/>
              </w:rPr>
              <w:fldChar w:fldCharType="separate"/>
            </w:r>
            <w:r w:rsidR="0074096B" w:rsidRPr="0074096B">
              <w:rPr>
                <w:rStyle w:val="Hipersaitas"/>
                <w:rFonts w:ascii="Times New Roman" w:hAnsi="Times New Roman" w:cs="Times New Roman"/>
                <w:color w:val="auto"/>
                <w:sz w:val="24"/>
                <w:szCs w:val="24"/>
                <w:lang w:val="en-US"/>
              </w:rPr>
              <w:t>Giedrė</w:t>
            </w:r>
            <w:proofErr w:type="spellEnd"/>
            <w:r w:rsidR="0074096B" w:rsidRPr="0074096B">
              <w:rPr>
                <w:rStyle w:val="Hipersaitas"/>
                <w:rFonts w:ascii="Times New Roman" w:hAnsi="Times New Roman" w:cs="Times New Roman"/>
                <w:color w:val="auto"/>
                <w:sz w:val="24"/>
                <w:szCs w:val="24"/>
                <w:lang w:val="en-US"/>
              </w:rPr>
              <w:t xml:space="preserve"> </w:t>
            </w:r>
            <w:proofErr w:type="spellStart"/>
            <w:r w:rsidR="0074096B" w:rsidRPr="0074096B">
              <w:rPr>
                <w:rStyle w:val="Hipersaitas"/>
                <w:rFonts w:ascii="Times New Roman" w:hAnsi="Times New Roman" w:cs="Times New Roman"/>
                <w:color w:val="auto"/>
                <w:sz w:val="24"/>
                <w:szCs w:val="24"/>
                <w:lang w:val="en-US"/>
              </w:rPr>
              <w:t>Motiejuitė</w:t>
            </w:r>
            <w:proofErr w:type="spellEnd"/>
            <w:r w:rsidR="0074096B" w:rsidRPr="0074096B">
              <w:rPr>
                <w:rFonts w:ascii="Times New Roman" w:hAnsi="Times New Roman" w:cs="Times New Roman"/>
                <w:sz w:val="24"/>
                <w:szCs w:val="24"/>
              </w:rPr>
              <w:fldChar w:fldCharType="end"/>
            </w:r>
            <w:r w:rsidR="0074096B" w:rsidRPr="0074096B">
              <w:rPr>
                <w:rFonts w:ascii="Times New Roman" w:hAnsi="Times New Roman" w:cs="Times New Roman"/>
                <w:sz w:val="24"/>
                <w:szCs w:val="24"/>
                <w:lang w:val="en-US"/>
              </w:rPr>
              <w:t>, </w:t>
            </w:r>
            <w:hyperlink r:id="rId42" w:history="1">
              <w:r w:rsidR="0074096B" w:rsidRPr="0074096B">
                <w:rPr>
                  <w:rStyle w:val="Hipersaitas"/>
                  <w:rFonts w:ascii="Times New Roman" w:hAnsi="Times New Roman" w:cs="Times New Roman"/>
                  <w:color w:val="auto"/>
                  <w:sz w:val="24"/>
                  <w:szCs w:val="24"/>
                  <w:lang w:val="en-US"/>
                </w:rPr>
                <w:t xml:space="preserve">Mantas </w:t>
              </w:r>
              <w:proofErr w:type="spellStart"/>
              <w:r w:rsidR="0074096B" w:rsidRPr="0074096B">
                <w:rPr>
                  <w:rStyle w:val="Hipersaitas"/>
                  <w:rFonts w:ascii="Times New Roman" w:hAnsi="Times New Roman" w:cs="Times New Roman"/>
                  <w:color w:val="auto"/>
                  <w:sz w:val="24"/>
                  <w:szCs w:val="24"/>
                  <w:lang w:val="en-US"/>
                </w:rPr>
                <w:t>Šiumeta</w:t>
              </w:r>
              <w:proofErr w:type="spellEnd"/>
            </w:hyperlink>
            <w:r w:rsidR="0074096B" w:rsidRPr="0074096B">
              <w:rPr>
                <w:rFonts w:ascii="Times New Roman" w:hAnsi="Times New Roman" w:cs="Times New Roman"/>
                <w:sz w:val="24"/>
                <w:szCs w:val="24"/>
                <w:lang w:val="en-US"/>
              </w:rPr>
              <w:t xml:space="preserve">. </w:t>
            </w:r>
            <w:proofErr w:type="spellStart"/>
            <w:r w:rsidR="0074096B" w:rsidRPr="0074096B">
              <w:rPr>
                <w:rFonts w:ascii="Times New Roman" w:hAnsi="Times New Roman" w:cs="Times New Roman"/>
                <w:i/>
                <w:sz w:val="24"/>
                <w:szCs w:val="24"/>
                <w:lang w:val="en-US"/>
              </w:rPr>
              <w:t>Visuomeninė</w:t>
            </w:r>
            <w:proofErr w:type="spellEnd"/>
            <w:r w:rsidR="0074096B" w:rsidRPr="0074096B">
              <w:rPr>
                <w:rFonts w:ascii="Times New Roman" w:hAnsi="Times New Roman" w:cs="Times New Roman"/>
                <w:i/>
                <w:sz w:val="24"/>
                <w:szCs w:val="24"/>
                <w:lang w:val="en-US"/>
              </w:rPr>
              <w:t xml:space="preserve"> </w:t>
            </w:r>
            <w:proofErr w:type="spellStart"/>
            <w:r w:rsidR="0074096B" w:rsidRPr="0074096B">
              <w:rPr>
                <w:rFonts w:ascii="Times New Roman" w:hAnsi="Times New Roman" w:cs="Times New Roman"/>
                <w:i/>
                <w:sz w:val="24"/>
                <w:szCs w:val="24"/>
                <w:lang w:val="en-US"/>
              </w:rPr>
              <w:t>geografija</w:t>
            </w:r>
            <w:proofErr w:type="spellEnd"/>
            <w:r w:rsidR="0074096B" w:rsidRPr="0074096B">
              <w:rPr>
                <w:rFonts w:ascii="Times New Roman" w:hAnsi="Times New Roman" w:cs="Times New Roman"/>
                <w:i/>
                <w:sz w:val="24"/>
                <w:szCs w:val="24"/>
                <w:lang w:val="en-US"/>
              </w:rPr>
              <w:t xml:space="preserve">. </w:t>
            </w:r>
            <w:proofErr w:type="spellStart"/>
            <w:r w:rsidR="0074096B" w:rsidRPr="0074096B">
              <w:rPr>
                <w:rFonts w:ascii="Times New Roman" w:hAnsi="Times New Roman" w:cs="Times New Roman"/>
                <w:i/>
                <w:sz w:val="24"/>
                <w:szCs w:val="24"/>
                <w:lang w:val="en-US"/>
              </w:rPr>
              <w:t>Geografijos</w:t>
            </w:r>
            <w:proofErr w:type="spellEnd"/>
            <w:r w:rsidR="0074096B" w:rsidRPr="0074096B">
              <w:rPr>
                <w:rFonts w:ascii="Times New Roman" w:hAnsi="Times New Roman" w:cs="Times New Roman"/>
                <w:i/>
                <w:sz w:val="24"/>
                <w:szCs w:val="24"/>
                <w:lang w:val="en-US"/>
              </w:rPr>
              <w:t xml:space="preserve"> </w:t>
            </w:r>
            <w:proofErr w:type="spellStart"/>
            <w:r w:rsidR="0074096B" w:rsidRPr="0074096B">
              <w:rPr>
                <w:rFonts w:ascii="Times New Roman" w:hAnsi="Times New Roman" w:cs="Times New Roman"/>
                <w:i/>
                <w:sz w:val="24"/>
                <w:szCs w:val="24"/>
                <w:lang w:val="en-US"/>
              </w:rPr>
              <w:t>vadovėlis</w:t>
            </w:r>
            <w:proofErr w:type="spellEnd"/>
            <w:r w:rsidR="0074096B" w:rsidRPr="0074096B">
              <w:rPr>
                <w:rFonts w:ascii="Times New Roman" w:hAnsi="Times New Roman" w:cs="Times New Roman"/>
                <w:i/>
                <w:sz w:val="24"/>
                <w:szCs w:val="24"/>
                <w:lang w:val="en-US"/>
              </w:rPr>
              <w:t xml:space="preserve"> 11-12 </w:t>
            </w:r>
            <w:proofErr w:type="spellStart"/>
            <w:r w:rsidR="0074096B" w:rsidRPr="0074096B">
              <w:rPr>
                <w:rFonts w:ascii="Times New Roman" w:hAnsi="Times New Roman" w:cs="Times New Roman"/>
                <w:i/>
                <w:sz w:val="24"/>
                <w:szCs w:val="24"/>
                <w:lang w:val="en-US"/>
              </w:rPr>
              <w:t>klasei</w:t>
            </w:r>
            <w:proofErr w:type="spellEnd"/>
            <w:r w:rsidR="0074096B" w:rsidRPr="0074096B">
              <w:rPr>
                <w:rFonts w:ascii="Times New Roman" w:hAnsi="Times New Roman" w:cs="Times New Roman"/>
                <w:sz w:val="24"/>
                <w:szCs w:val="24"/>
                <w:lang w:val="en-US"/>
              </w:rPr>
              <w:t xml:space="preserve"> </w:t>
            </w:r>
            <w:r w:rsidR="0074096B" w:rsidRPr="0074096B">
              <w:rPr>
                <w:rFonts w:ascii="Times New Roman" w:hAnsi="Times New Roman" w:cs="Times New Roman"/>
                <w:sz w:val="24"/>
                <w:szCs w:val="24"/>
              </w:rPr>
              <w:t xml:space="preserve">(serija „Gaublys") </w:t>
            </w:r>
            <w:proofErr w:type="spellStart"/>
            <w:r w:rsidR="0074096B" w:rsidRPr="0074096B">
              <w:rPr>
                <w:rFonts w:ascii="Times New Roman" w:hAnsi="Times New Roman" w:cs="Times New Roman"/>
                <w:sz w:val="24"/>
                <w:szCs w:val="24"/>
                <w:lang w:val="en-US"/>
              </w:rPr>
              <w:t>Didakta</w:t>
            </w:r>
            <w:proofErr w:type="spellEnd"/>
            <w:r w:rsidR="0074096B" w:rsidRPr="0074096B">
              <w:rPr>
                <w:rFonts w:ascii="Times New Roman" w:hAnsi="Times New Roman" w:cs="Times New Roman"/>
                <w:sz w:val="24"/>
                <w:szCs w:val="24"/>
                <w:lang w:val="en-US"/>
              </w:rPr>
              <w:t>, 2011.</w:t>
            </w:r>
          </w:p>
        </w:tc>
        <w:tc>
          <w:tcPr>
            <w:tcW w:w="1701" w:type="dxa"/>
          </w:tcPr>
          <w:p w14:paraId="13FF5A06" w14:textId="77777777" w:rsidR="0074096B" w:rsidRDefault="0074096B" w:rsidP="0074096B">
            <w:pPr>
              <w:rPr>
                <w:rFonts w:ascii="Times New Roman" w:hAnsi="Times New Roman" w:cs="Times New Roman"/>
                <w:sz w:val="24"/>
                <w:szCs w:val="24"/>
              </w:rPr>
            </w:pPr>
          </w:p>
        </w:tc>
        <w:tc>
          <w:tcPr>
            <w:tcW w:w="1559" w:type="dxa"/>
          </w:tcPr>
          <w:p w14:paraId="462D4DE7" w14:textId="77777777" w:rsidR="0074096B" w:rsidRDefault="0074096B" w:rsidP="0074096B">
            <w:pPr>
              <w:rPr>
                <w:rFonts w:ascii="Times New Roman" w:hAnsi="Times New Roman" w:cs="Times New Roman"/>
                <w:sz w:val="24"/>
                <w:szCs w:val="24"/>
              </w:rPr>
            </w:pPr>
          </w:p>
        </w:tc>
      </w:tr>
      <w:tr w:rsidR="0074096B" w14:paraId="5C802487" w14:textId="77777777" w:rsidTr="00F05ABF">
        <w:trPr>
          <w:trHeight w:val="1125"/>
        </w:trPr>
        <w:tc>
          <w:tcPr>
            <w:tcW w:w="1696" w:type="dxa"/>
            <w:vMerge/>
          </w:tcPr>
          <w:p w14:paraId="6D1D2D3F" w14:textId="77777777" w:rsidR="0074096B" w:rsidRDefault="0074096B" w:rsidP="0074096B">
            <w:pPr>
              <w:rPr>
                <w:rFonts w:ascii="Times New Roman" w:eastAsia="Calibri" w:hAnsi="Times New Roman" w:cs="Times New Roman"/>
                <w:color w:val="000000"/>
                <w:sz w:val="24"/>
                <w:szCs w:val="24"/>
              </w:rPr>
            </w:pPr>
          </w:p>
        </w:tc>
        <w:tc>
          <w:tcPr>
            <w:tcW w:w="3969" w:type="dxa"/>
          </w:tcPr>
          <w:p w14:paraId="3E6C167C" w14:textId="77777777" w:rsidR="00765273" w:rsidRDefault="0074096B" w:rsidP="0074096B">
            <w:pPr>
              <w:rPr>
                <w:rFonts w:ascii="Times New Roman" w:hAnsi="Times New Roman" w:cs="Times New Roman"/>
                <w:sz w:val="24"/>
                <w:szCs w:val="24"/>
              </w:rPr>
            </w:pPr>
            <w:r w:rsidRPr="003E67E2">
              <w:rPr>
                <w:rFonts w:ascii="Times New Roman" w:hAnsi="Times New Roman" w:cs="Times New Roman"/>
                <w:sz w:val="24"/>
                <w:szCs w:val="24"/>
              </w:rPr>
              <w:t xml:space="preserve">Demografijos politika. </w:t>
            </w:r>
          </w:p>
          <w:p w14:paraId="135DBF87" w14:textId="47363705" w:rsidR="0074096B" w:rsidRPr="003E67E2" w:rsidRDefault="00765273" w:rsidP="0074096B">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74096B" w:rsidRPr="00765273">
              <w:rPr>
                <w:rFonts w:ascii="Times New Roman" w:hAnsi="Times New Roman" w:cs="Times New Roman"/>
                <w:color w:val="538135" w:themeColor="accent6" w:themeShade="BF"/>
                <w:sz w:val="24"/>
                <w:szCs w:val="24"/>
              </w:rPr>
              <w:t>Analizuojamos ir kritiškai vertinamos demografinės politikos priemonės demografiniams (šeimos ir migracijos) procesams valdyti skirtingose pasaulio valstybėse bei regionuose.</w:t>
            </w:r>
          </w:p>
        </w:tc>
        <w:tc>
          <w:tcPr>
            <w:tcW w:w="709" w:type="dxa"/>
          </w:tcPr>
          <w:p w14:paraId="0E89586A" w14:textId="7814D14A"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4611A117" w14:textId="42B2EDD4" w:rsidR="0074096B" w:rsidRDefault="0074096B" w:rsidP="0074096B">
            <w:pPr>
              <w:rPr>
                <w:rFonts w:ascii="Times New Roman" w:hAnsi="Times New Roman" w:cs="Times New Roman"/>
                <w:sz w:val="24"/>
                <w:szCs w:val="24"/>
              </w:rPr>
            </w:pPr>
          </w:p>
        </w:tc>
        <w:tc>
          <w:tcPr>
            <w:tcW w:w="3685" w:type="dxa"/>
          </w:tcPr>
          <w:p w14:paraId="2D5DCD3E" w14:textId="1050FA5F" w:rsidR="0074096B" w:rsidRDefault="00965FDA" w:rsidP="0074096B">
            <w:pPr>
              <w:rPr>
                <w:rFonts w:ascii="Times New Roman" w:hAnsi="Times New Roman" w:cs="Times New Roman"/>
                <w:sz w:val="24"/>
                <w:szCs w:val="24"/>
              </w:rPr>
            </w:pPr>
            <w:r w:rsidRPr="00965FDA">
              <w:rPr>
                <w:rFonts w:ascii="Times New Roman" w:hAnsi="Times New Roman" w:cs="Times New Roman"/>
                <w:sz w:val="24"/>
                <w:szCs w:val="24"/>
              </w:rPr>
              <w:t xml:space="preserve">Rytas Šalna, Giedrė </w:t>
            </w:r>
            <w:proofErr w:type="spellStart"/>
            <w:r w:rsidRPr="00965FDA">
              <w:rPr>
                <w:rFonts w:ascii="Times New Roman" w:hAnsi="Times New Roman" w:cs="Times New Roman"/>
                <w:sz w:val="24"/>
                <w:szCs w:val="24"/>
              </w:rPr>
              <w:t>Motiejuitė</w:t>
            </w:r>
            <w:proofErr w:type="spellEnd"/>
            <w:r w:rsidRPr="00965FDA">
              <w:rPr>
                <w:rFonts w:ascii="Times New Roman" w:hAnsi="Times New Roman" w:cs="Times New Roman"/>
                <w:sz w:val="24"/>
                <w:szCs w:val="24"/>
              </w:rPr>
              <w:t xml:space="preserve">, Mantas </w:t>
            </w:r>
            <w:proofErr w:type="spellStart"/>
            <w:r w:rsidRPr="00965FDA">
              <w:rPr>
                <w:rFonts w:ascii="Times New Roman" w:hAnsi="Times New Roman" w:cs="Times New Roman"/>
                <w:sz w:val="24"/>
                <w:szCs w:val="24"/>
              </w:rPr>
              <w:t>Šiumeta</w:t>
            </w:r>
            <w:proofErr w:type="spellEnd"/>
            <w:r w:rsidRPr="00965FDA">
              <w:rPr>
                <w:rFonts w:ascii="Times New Roman" w:hAnsi="Times New Roman" w:cs="Times New Roman"/>
                <w:sz w:val="24"/>
                <w:szCs w:val="24"/>
              </w:rPr>
              <w:t xml:space="preserve">. Visuomeninė geografija. Geografijos vadovėlis 11-12 klasei (serija „Gaublys") </w:t>
            </w:r>
            <w:proofErr w:type="spellStart"/>
            <w:r w:rsidRPr="00965FDA">
              <w:rPr>
                <w:rFonts w:ascii="Times New Roman" w:hAnsi="Times New Roman" w:cs="Times New Roman"/>
                <w:sz w:val="24"/>
                <w:szCs w:val="24"/>
              </w:rPr>
              <w:t>Didakta</w:t>
            </w:r>
            <w:proofErr w:type="spellEnd"/>
            <w:r w:rsidRPr="00965FDA">
              <w:rPr>
                <w:rFonts w:ascii="Times New Roman" w:hAnsi="Times New Roman" w:cs="Times New Roman"/>
                <w:sz w:val="24"/>
                <w:szCs w:val="24"/>
              </w:rPr>
              <w:t>, 2011.</w:t>
            </w:r>
          </w:p>
        </w:tc>
        <w:tc>
          <w:tcPr>
            <w:tcW w:w="1701" w:type="dxa"/>
          </w:tcPr>
          <w:p w14:paraId="02978DDB" w14:textId="65202B7B" w:rsidR="0074096B" w:rsidRDefault="001B00A2" w:rsidP="0074096B">
            <w:pPr>
              <w:rPr>
                <w:rFonts w:ascii="Times New Roman" w:hAnsi="Times New Roman" w:cs="Times New Roman"/>
                <w:sz w:val="24"/>
                <w:szCs w:val="24"/>
              </w:rPr>
            </w:pPr>
            <w:hyperlink r:id="rId43" w:history="1">
              <w:r w:rsidR="00965FDA" w:rsidRPr="00965FDA">
                <w:rPr>
                  <w:rStyle w:val="Hipersaitas"/>
                  <w:rFonts w:ascii="Times New Roman" w:hAnsi="Times New Roman" w:cs="Times New Roman"/>
                  <w:sz w:val="24"/>
                  <w:szCs w:val="24"/>
                </w:rPr>
                <w:t>Demografijos tendencijų, demografijos politikos ir jos įgyvendinimo rezultatų lyginamoji analizė</w:t>
              </w:r>
            </w:hyperlink>
            <w:r>
              <w:rPr>
                <w:rStyle w:val="Hipersaitas"/>
                <w:rFonts w:ascii="Times New Roman" w:hAnsi="Times New Roman" w:cs="Times New Roman"/>
                <w:sz w:val="24"/>
                <w:szCs w:val="24"/>
              </w:rPr>
              <w:t>*</w:t>
            </w:r>
          </w:p>
        </w:tc>
        <w:tc>
          <w:tcPr>
            <w:tcW w:w="1559" w:type="dxa"/>
          </w:tcPr>
          <w:p w14:paraId="0B29C53B" w14:textId="77777777" w:rsidR="0074096B" w:rsidRDefault="0074096B" w:rsidP="0074096B">
            <w:pPr>
              <w:rPr>
                <w:rFonts w:ascii="Times New Roman" w:hAnsi="Times New Roman" w:cs="Times New Roman"/>
                <w:sz w:val="24"/>
                <w:szCs w:val="24"/>
              </w:rPr>
            </w:pPr>
          </w:p>
        </w:tc>
      </w:tr>
      <w:tr w:rsidR="0074096B" w14:paraId="56A3A758" w14:textId="77777777" w:rsidTr="00F05ABF">
        <w:trPr>
          <w:trHeight w:val="1125"/>
        </w:trPr>
        <w:tc>
          <w:tcPr>
            <w:tcW w:w="1696" w:type="dxa"/>
            <w:vMerge/>
          </w:tcPr>
          <w:p w14:paraId="5DE84846" w14:textId="77777777" w:rsidR="0074096B" w:rsidRDefault="0074096B" w:rsidP="0074096B">
            <w:pPr>
              <w:rPr>
                <w:rFonts w:ascii="Times New Roman" w:eastAsia="Calibri" w:hAnsi="Times New Roman" w:cs="Times New Roman"/>
                <w:color w:val="000000"/>
                <w:sz w:val="24"/>
                <w:szCs w:val="24"/>
              </w:rPr>
            </w:pPr>
          </w:p>
        </w:tc>
        <w:tc>
          <w:tcPr>
            <w:tcW w:w="3969" w:type="dxa"/>
          </w:tcPr>
          <w:p w14:paraId="623D6308" w14:textId="77777777" w:rsidR="00765273" w:rsidRDefault="0074096B" w:rsidP="0074096B">
            <w:pPr>
              <w:rPr>
                <w:rFonts w:ascii="Times New Roman" w:hAnsi="Times New Roman" w:cs="Times New Roman"/>
                <w:sz w:val="24"/>
                <w:szCs w:val="24"/>
              </w:rPr>
            </w:pPr>
            <w:r w:rsidRPr="003E67E2">
              <w:rPr>
                <w:rFonts w:ascii="Times New Roman" w:hAnsi="Times New Roman" w:cs="Times New Roman"/>
                <w:sz w:val="24"/>
                <w:szCs w:val="24"/>
              </w:rPr>
              <w:t xml:space="preserve">Gyventojų kaita. </w:t>
            </w:r>
          </w:p>
          <w:p w14:paraId="33298F74" w14:textId="7EC6E21E" w:rsidR="0074096B" w:rsidRPr="003E67E2" w:rsidRDefault="00765273" w:rsidP="0074096B">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74096B" w:rsidRPr="00765273">
              <w:rPr>
                <w:rFonts w:ascii="Times New Roman" w:hAnsi="Times New Roman" w:cs="Times New Roman"/>
                <w:color w:val="538135" w:themeColor="accent6" w:themeShade="BF"/>
                <w:sz w:val="24"/>
                <w:szCs w:val="24"/>
              </w:rPr>
              <w:t>Analizuojama ir vertinama natūralioji gyventojų kaita, jos priežastys, pasekmės, kylantys iššūkiai ir valdymo strategijos Lietuvoje bei kituose pasaulio regionuose.</w:t>
            </w:r>
          </w:p>
        </w:tc>
        <w:tc>
          <w:tcPr>
            <w:tcW w:w="709" w:type="dxa"/>
          </w:tcPr>
          <w:p w14:paraId="5C712FCD" w14:textId="7573D73A"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7D43C36E" w14:textId="0F144A05" w:rsidR="0074096B" w:rsidRDefault="0074096B" w:rsidP="0074096B">
            <w:pPr>
              <w:rPr>
                <w:rFonts w:ascii="Times New Roman" w:hAnsi="Times New Roman" w:cs="Times New Roman"/>
                <w:sz w:val="24"/>
                <w:szCs w:val="24"/>
              </w:rPr>
            </w:pPr>
          </w:p>
        </w:tc>
        <w:tc>
          <w:tcPr>
            <w:tcW w:w="3685" w:type="dxa"/>
          </w:tcPr>
          <w:p w14:paraId="2BAD4BBF" w14:textId="53509304" w:rsidR="0074096B" w:rsidRDefault="00965FDA" w:rsidP="0074096B">
            <w:pPr>
              <w:rPr>
                <w:rFonts w:ascii="Times New Roman" w:hAnsi="Times New Roman" w:cs="Times New Roman"/>
                <w:sz w:val="24"/>
                <w:szCs w:val="24"/>
              </w:rPr>
            </w:pPr>
            <w:r w:rsidRPr="00965FDA">
              <w:rPr>
                <w:rFonts w:ascii="Times New Roman" w:hAnsi="Times New Roman" w:cs="Times New Roman"/>
                <w:sz w:val="24"/>
                <w:szCs w:val="24"/>
              </w:rPr>
              <w:t xml:space="preserve">Rytas Šalna, Giedrė </w:t>
            </w:r>
            <w:proofErr w:type="spellStart"/>
            <w:r w:rsidRPr="00965FDA">
              <w:rPr>
                <w:rFonts w:ascii="Times New Roman" w:hAnsi="Times New Roman" w:cs="Times New Roman"/>
                <w:sz w:val="24"/>
                <w:szCs w:val="24"/>
              </w:rPr>
              <w:t>Motiejuitė</w:t>
            </w:r>
            <w:proofErr w:type="spellEnd"/>
            <w:r w:rsidRPr="00965FDA">
              <w:rPr>
                <w:rFonts w:ascii="Times New Roman" w:hAnsi="Times New Roman" w:cs="Times New Roman"/>
                <w:sz w:val="24"/>
                <w:szCs w:val="24"/>
              </w:rPr>
              <w:t xml:space="preserve">, Mantas </w:t>
            </w:r>
            <w:proofErr w:type="spellStart"/>
            <w:r w:rsidRPr="00965FDA">
              <w:rPr>
                <w:rFonts w:ascii="Times New Roman" w:hAnsi="Times New Roman" w:cs="Times New Roman"/>
                <w:sz w:val="24"/>
                <w:szCs w:val="24"/>
              </w:rPr>
              <w:t>Šiumeta</w:t>
            </w:r>
            <w:proofErr w:type="spellEnd"/>
            <w:r w:rsidRPr="00965FDA">
              <w:rPr>
                <w:rFonts w:ascii="Times New Roman" w:hAnsi="Times New Roman" w:cs="Times New Roman"/>
                <w:sz w:val="24"/>
                <w:szCs w:val="24"/>
              </w:rPr>
              <w:t xml:space="preserve">. Visuomeninė geografija. Geografijos vadovėlis 11-12 klasei (serija „Gaublys") </w:t>
            </w:r>
            <w:proofErr w:type="spellStart"/>
            <w:r w:rsidRPr="00965FDA">
              <w:rPr>
                <w:rFonts w:ascii="Times New Roman" w:hAnsi="Times New Roman" w:cs="Times New Roman"/>
                <w:sz w:val="24"/>
                <w:szCs w:val="24"/>
              </w:rPr>
              <w:t>Didakta</w:t>
            </w:r>
            <w:proofErr w:type="spellEnd"/>
            <w:r w:rsidRPr="00965FDA">
              <w:rPr>
                <w:rFonts w:ascii="Times New Roman" w:hAnsi="Times New Roman" w:cs="Times New Roman"/>
                <w:sz w:val="24"/>
                <w:szCs w:val="24"/>
              </w:rPr>
              <w:t>, 2011.</w:t>
            </w:r>
          </w:p>
        </w:tc>
        <w:tc>
          <w:tcPr>
            <w:tcW w:w="1701" w:type="dxa"/>
          </w:tcPr>
          <w:p w14:paraId="323FB0BC" w14:textId="77777777" w:rsidR="0074096B" w:rsidRDefault="0074096B" w:rsidP="0074096B">
            <w:pPr>
              <w:rPr>
                <w:rFonts w:ascii="Times New Roman" w:hAnsi="Times New Roman" w:cs="Times New Roman"/>
                <w:sz w:val="24"/>
                <w:szCs w:val="24"/>
              </w:rPr>
            </w:pPr>
          </w:p>
        </w:tc>
        <w:tc>
          <w:tcPr>
            <w:tcW w:w="1559" w:type="dxa"/>
          </w:tcPr>
          <w:p w14:paraId="506BE7AD" w14:textId="77777777" w:rsidR="0074096B" w:rsidRDefault="0074096B" w:rsidP="0074096B">
            <w:pPr>
              <w:rPr>
                <w:rFonts w:ascii="Times New Roman" w:hAnsi="Times New Roman" w:cs="Times New Roman"/>
                <w:sz w:val="24"/>
                <w:szCs w:val="24"/>
              </w:rPr>
            </w:pPr>
          </w:p>
        </w:tc>
      </w:tr>
      <w:tr w:rsidR="0074096B" w14:paraId="6C99B869" w14:textId="77777777" w:rsidTr="00F05ABF">
        <w:trPr>
          <w:trHeight w:val="1125"/>
        </w:trPr>
        <w:tc>
          <w:tcPr>
            <w:tcW w:w="1696" w:type="dxa"/>
            <w:vMerge/>
          </w:tcPr>
          <w:p w14:paraId="15BF846D" w14:textId="77777777" w:rsidR="0074096B" w:rsidRDefault="0074096B" w:rsidP="0074096B">
            <w:pPr>
              <w:rPr>
                <w:rFonts w:ascii="Times New Roman" w:eastAsia="Calibri" w:hAnsi="Times New Roman" w:cs="Times New Roman"/>
                <w:color w:val="000000"/>
                <w:sz w:val="24"/>
                <w:szCs w:val="24"/>
              </w:rPr>
            </w:pPr>
          </w:p>
        </w:tc>
        <w:tc>
          <w:tcPr>
            <w:tcW w:w="3969" w:type="dxa"/>
          </w:tcPr>
          <w:p w14:paraId="05643656" w14:textId="77777777" w:rsidR="00765273" w:rsidRDefault="0074096B" w:rsidP="0074096B">
            <w:pPr>
              <w:rPr>
                <w:rFonts w:ascii="Times New Roman" w:hAnsi="Times New Roman" w:cs="Times New Roman"/>
                <w:sz w:val="24"/>
                <w:szCs w:val="24"/>
              </w:rPr>
            </w:pPr>
            <w:r w:rsidRPr="003E67E2">
              <w:rPr>
                <w:rFonts w:ascii="Times New Roman" w:hAnsi="Times New Roman" w:cs="Times New Roman"/>
                <w:sz w:val="24"/>
                <w:szCs w:val="24"/>
              </w:rPr>
              <w:t xml:space="preserve">Vidinė migracija. </w:t>
            </w:r>
          </w:p>
          <w:p w14:paraId="6F47F641" w14:textId="013D397A" w:rsidR="0074096B" w:rsidRPr="003E67E2" w:rsidRDefault="00765273" w:rsidP="0074096B">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74096B" w:rsidRPr="00765273">
              <w:rPr>
                <w:rFonts w:ascii="Times New Roman" w:hAnsi="Times New Roman" w:cs="Times New Roman"/>
                <w:color w:val="538135" w:themeColor="accent6" w:themeShade="BF"/>
                <w:sz w:val="24"/>
                <w:szCs w:val="24"/>
              </w:rPr>
              <w:t>Analizuojama ir vertinama vidinė gyventojų migracija, jos priežastys, pasekmės, kylantys iššūkiai ir valdymo strategijos Lietuvoje bei kituose pasaulio regionuose.</w:t>
            </w:r>
          </w:p>
        </w:tc>
        <w:tc>
          <w:tcPr>
            <w:tcW w:w="709" w:type="dxa"/>
          </w:tcPr>
          <w:p w14:paraId="36BEFF58" w14:textId="3B097900"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5856A3D1" w14:textId="5C9731AB" w:rsidR="0074096B" w:rsidRDefault="0074096B" w:rsidP="0074096B">
            <w:pPr>
              <w:rPr>
                <w:rFonts w:ascii="Times New Roman" w:hAnsi="Times New Roman" w:cs="Times New Roman"/>
                <w:sz w:val="24"/>
                <w:szCs w:val="24"/>
              </w:rPr>
            </w:pPr>
          </w:p>
        </w:tc>
        <w:tc>
          <w:tcPr>
            <w:tcW w:w="3685" w:type="dxa"/>
          </w:tcPr>
          <w:p w14:paraId="0ED76265" w14:textId="77777777" w:rsidR="0074096B" w:rsidRDefault="0074096B" w:rsidP="0074096B">
            <w:pPr>
              <w:rPr>
                <w:rFonts w:ascii="Times New Roman" w:hAnsi="Times New Roman" w:cs="Times New Roman"/>
                <w:sz w:val="24"/>
                <w:szCs w:val="24"/>
              </w:rPr>
            </w:pPr>
          </w:p>
        </w:tc>
        <w:tc>
          <w:tcPr>
            <w:tcW w:w="1701" w:type="dxa"/>
          </w:tcPr>
          <w:p w14:paraId="77E66B85" w14:textId="1E30F4A3" w:rsidR="0074096B" w:rsidRDefault="001B00A2" w:rsidP="0074096B">
            <w:pPr>
              <w:rPr>
                <w:rFonts w:ascii="Times New Roman" w:hAnsi="Times New Roman" w:cs="Times New Roman"/>
                <w:sz w:val="24"/>
                <w:szCs w:val="24"/>
              </w:rPr>
            </w:pPr>
            <w:hyperlink r:id="rId44" w:history="1">
              <w:r w:rsidR="004E104F" w:rsidRPr="004E104F">
                <w:rPr>
                  <w:rStyle w:val="Hipersaitas"/>
                  <w:rFonts w:ascii="Times New Roman" w:hAnsi="Times New Roman" w:cs="Times New Roman"/>
                  <w:sz w:val="24"/>
                  <w:szCs w:val="24"/>
                </w:rPr>
                <w:t>Vidaus migracija - Oficialiosios statistikos portalas</w:t>
              </w:r>
            </w:hyperlink>
            <w:r>
              <w:rPr>
                <w:rStyle w:val="Hipersaitas"/>
                <w:rFonts w:ascii="Times New Roman" w:hAnsi="Times New Roman" w:cs="Times New Roman"/>
                <w:sz w:val="24"/>
                <w:szCs w:val="24"/>
              </w:rPr>
              <w:t>*</w:t>
            </w:r>
          </w:p>
        </w:tc>
        <w:tc>
          <w:tcPr>
            <w:tcW w:w="1559" w:type="dxa"/>
          </w:tcPr>
          <w:p w14:paraId="5DB7BB4F" w14:textId="77777777" w:rsidR="0074096B" w:rsidRDefault="0074096B" w:rsidP="0074096B">
            <w:pPr>
              <w:rPr>
                <w:rFonts w:ascii="Times New Roman" w:hAnsi="Times New Roman" w:cs="Times New Roman"/>
                <w:sz w:val="24"/>
                <w:szCs w:val="24"/>
              </w:rPr>
            </w:pPr>
          </w:p>
        </w:tc>
      </w:tr>
      <w:tr w:rsidR="0074096B" w14:paraId="7E28ACA7" w14:textId="77777777" w:rsidTr="00F05ABF">
        <w:trPr>
          <w:trHeight w:val="1125"/>
        </w:trPr>
        <w:tc>
          <w:tcPr>
            <w:tcW w:w="1696" w:type="dxa"/>
            <w:vMerge/>
          </w:tcPr>
          <w:p w14:paraId="098A48EB" w14:textId="77777777" w:rsidR="0074096B" w:rsidRDefault="0074096B" w:rsidP="0074096B">
            <w:pPr>
              <w:rPr>
                <w:rFonts w:ascii="Times New Roman" w:eastAsia="Calibri" w:hAnsi="Times New Roman" w:cs="Times New Roman"/>
                <w:color w:val="000000"/>
                <w:sz w:val="24"/>
                <w:szCs w:val="24"/>
              </w:rPr>
            </w:pPr>
          </w:p>
        </w:tc>
        <w:tc>
          <w:tcPr>
            <w:tcW w:w="3969" w:type="dxa"/>
          </w:tcPr>
          <w:p w14:paraId="4295EB1E" w14:textId="77777777" w:rsidR="00765273" w:rsidRDefault="0074096B" w:rsidP="0074096B">
            <w:pPr>
              <w:rPr>
                <w:rFonts w:ascii="Times New Roman" w:hAnsi="Times New Roman" w:cs="Times New Roman"/>
                <w:sz w:val="24"/>
                <w:szCs w:val="24"/>
              </w:rPr>
            </w:pPr>
            <w:r w:rsidRPr="003E67E2">
              <w:rPr>
                <w:rFonts w:ascii="Times New Roman" w:hAnsi="Times New Roman" w:cs="Times New Roman"/>
                <w:sz w:val="24"/>
                <w:szCs w:val="24"/>
              </w:rPr>
              <w:t xml:space="preserve">Išorinė migracija. </w:t>
            </w:r>
          </w:p>
          <w:p w14:paraId="191C1180" w14:textId="4C41518E" w:rsidR="0074096B" w:rsidRPr="003E67E2" w:rsidRDefault="00765273" w:rsidP="0074096B">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74096B" w:rsidRPr="00765273">
              <w:rPr>
                <w:rFonts w:ascii="Times New Roman" w:hAnsi="Times New Roman" w:cs="Times New Roman"/>
                <w:color w:val="538135" w:themeColor="accent6" w:themeShade="BF"/>
                <w:sz w:val="24"/>
                <w:szCs w:val="24"/>
              </w:rPr>
              <w:t>Analizuojama ir vertinama tarptautinė gyventojų migracija, jos priežastys, pasekmės, kylantys iššūkiai ir valdymo strategijos regioniniu bei tarptautiniu aspektu.</w:t>
            </w:r>
          </w:p>
        </w:tc>
        <w:tc>
          <w:tcPr>
            <w:tcW w:w="709" w:type="dxa"/>
          </w:tcPr>
          <w:p w14:paraId="64D822D4" w14:textId="7514D3AD"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52BD1C38" w14:textId="3896B9FB" w:rsidR="0074096B" w:rsidRDefault="0074096B" w:rsidP="0074096B">
            <w:pPr>
              <w:rPr>
                <w:rFonts w:ascii="Times New Roman" w:hAnsi="Times New Roman" w:cs="Times New Roman"/>
                <w:sz w:val="24"/>
                <w:szCs w:val="24"/>
              </w:rPr>
            </w:pPr>
          </w:p>
        </w:tc>
        <w:tc>
          <w:tcPr>
            <w:tcW w:w="3685" w:type="dxa"/>
          </w:tcPr>
          <w:p w14:paraId="3BF07E30" w14:textId="77777777" w:rsidR="0074096B" w:rsidRDefault="0074096B" w:rsidP="0074096B">
            <w:pPr>
              <w:rPr>
                <w:rFonts w:ascii="Times New Roman" w:hAnsi="Times New Roman" w:cs="Times New Roman"/>
                <w:sz w:val="24"/>
                <w:szCs w:val="24"/>
              </w:rPr>
            </w:pPr>
          </w:p>
        </w:tc>
        <w:tc>
          <w:tcPr>
            <w:tcW w:w="1701" w:type="dxa"/>
          </w:tcPr>
          <w:p w14:paraId="1425DC38" w14:textId="5725E62F" w:rsidR="00CE6AE4" w:rsidRDefault="001B00A2" w:rsidP="0074096B">
            <w:pPr>
              <w:rPr>
                <w:rFonts w:ascii="Times New Roman" w:hAnsi="Times New Roman" w:cs="Times New Roman"/>
                <w:sz w:val="24"/>
                <w:szCs w:val="24"/>
              </w:rPr>
            </w:pPr>
            <w:hyperlink r:id="rId45" w:history="1">
              <w:r w:rsidR="001E1748" w:rsidRPr="001E1748">
                <w:rPr>
                  <w:rStyle w:val="Hipersaitas"/>
                  <w:rFonts w:ascii="Times New Roman" w:hAnsi="Times New Roman" w:cs="Times New Roman"/>
                  <w:sz w:val="24"/>
                  <w:szCs w:val="24"/>
                </w:rPr>
                <w:t>Tarptautinė migracija - Oficialiosios statistikos portalas</w:t>
              </w:r>
            </w:hyperlink>
            <w:r>
              <w:rPr>
                <w:rStyle w:val="Hipersaitas"/>
                <w:rFonts w:ascii="Times New Roman" w:hAnsi="Times New Roman" w:cs="Times New Roman"/>
                <w:sz w:val="24"/>
                <w:szCs w:val="24"/>
              </w:rPr>
              <w:t>*</w:t>
            </w:r>
          </w:p>
          <w:p w14:paraId="40C8D479" w14:textId="738BF6BA" w:rsidR="00CE6AE4" w:rsidRDefault="00CE6AE4" w:rsidP="00CE6AE4">
            <w:pPr>
              <w:rPr>
                <w:rFonts w:ascii="Times New Roman" w:hAnsi="Times New Roman" w:cs="Times New Roman"/>
                <w:sz w:val="24"/>
                <w:szCs w:val="24"/>
              </w:rPr>
            </w:pPr>
          </w:p>
          <w:p w14:paraId="5B85366E" w14:textId="63FC7229" w:rsidR="0074096B" w:rsidRPr="00CE6AE4" w:rsidRDefault="001B00A2" w:rsidP="00CE6AE4">
            <w:pPr>
              <w:rPr>
                <w:rFonts w:ascii="Times New Roman" w:hAnsi="Times New Roman" w:cs="Times New Roman"/>
                <w:sz w:val="24"/>
                <w:szCs w:val="24"/>
              </w:rPr>
            </w:pPr>
            <w:hyperlink r:id="rId46" w:anchor=":~:text=Migracija%20%E2%80%93%20tai%20%C5%BEmoni%C5%B3%20jud%C4%97jimas%20i%C5%A1%20vienos%20vietos%20%C4%AF%20kit%C4%85," w:history="1">
              <w:r w:rsidR="00CE6AE4" w:rsidRPr="00CE6AE4">
                <w:rPr>
                  <w:rStyle w:val="Hipersaitas"/>
                  <w:rFonts w:ascii="Times New Roman" w:hAnsi="Times New Roman" w:cs="Times New Roman"/>
                  <w:sz w:val="24"/>
                  <w:szCs w:val="24"/>
                </w:rPr>
                <w:t>Migracijos priežastys | Temos | Europos Parlamentas (europa.eu)</w:t>
              </w:r>
            </w:hyperlink>
            <w:r>
              <w:rPr>
                <w:rStyle w:val="Hipersaitas"/>
                <w:rFonts w:ascii="Times New Roman" w:hAnsi="Times New Roman" w:cs="Times New Roman"/>
                <w:sz w:val="24"/>
                <w:szCs w:val="24"/>
              </w:rPr>
              <w:t>*</w:t>
            </w:r>
          </w:p>
        </w:tc>
        <w:tc>
          <w:tcPr>
            <w:tcW w:w="1559" w:type="dxa"/>
          </w:tcPr>
          <w:p w14:paraId="0B7E0F96" w14:textId="77777777" w:rsidR="0074096B" w:rsidRDefault="0074096B" w:rsidP="0074096B">
            <w:pPr>
              <w:rPr>
                <w:rFonts w:ascii="Times New Roman" w:hAnsi="Times New Roman" w:cs="Times New Roman"/>
                <w:sz w:val="24"/>
                <w:szCs w:val="24"/>
              </w:rPr>
            </w:pPr>
          </w:p>
        </w:tc>
      </w:tr>
      <w:tr w:rsidR="0074096B" w14:paraId="62680F29" w14:textId="77777777" w:rsidTr="00F05ABF">
        <w:trPr>
          <w:trHeight w:val="1125"/>
        </w:trPr>
        <w:tc>
          <w:tcPr>
            <w:tcW w:w="1696" w:type="dxa"/>
            <w:vMerge/>
          </w:tcPr>
          <w:p w14:paraId="515BC561" w14:textId="77777777" w:rsidR="0074096B" w:rsidRDefault="0074096B" w:rsidP="0074096B">
            <w:pPr>
              <w:rPr>
                <w:rFonts w:ascii="Times New Roman" w:eastAsia="Calibri" w:hAnsi="Times New Roman" w:cs="Times New Roman"/>
                <w:color w:val="000000"/>
                <w:sz w:val="24"/>
                <w:szCs w:val="24"/>
              </w:rPr>
            </w:pPr>
          </w:p>
        </w:tc>
        <w:tc>
          <w:tcPr>
            <w:tcW w:w="3969" w:type="dxa"/>
          </w:tcPr>
          <w:p w14:paraId="0FB24F6F" w14:textId="77777777" w:rsidR="00765273" w:rsidRDefault="0074096B" w:rsidP="0074096B">
            <w:pPr>
              <w:rPr>
                <w:rFonts w:ascii="Times New Roman" w:hAnsi="Times New Roman" w:cs="Times New Roman"/>
                <w:sz w:val="24"/>
                <w:szCs w:val="24"/>
              </w:rPr>
            </w:pPr>
            <w:r w:rsidRPr="003E67E2">
              <w:rPr>
                <w:rFonts w:ascii="Times New Roman" w:hAnsi="Times New Roman" w:cs="Times New Roman"/>
                <w:sz w:val="24"/>
                <w:szCs w:val="24"/>
              </w:rPr>
              <w:t xml:space="preserve">Diasporos. </w:t>
            </w:r>
          </w:p>
          <w:p w14:paraId="48B00BD4" w14:textId="135E1D7D" w:rsidR="0074096B" w:rsidRPr="003E67E2" w:rsidRDefault="00765273" w:rsidP="0074096B">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74096B" w:rsidRPr="00765273">
              <w:rPr>
                <w:rFonts w:ascii="Times New Roman" w:hAnsi="Times New Roman" w:cs="Times New Roman"/>
                <w:color w:val="538135" w:themeColor="accent6" w:themeShade="BF"/>
                <w:sz w:val="24"/>
                <w:szCs w:val="24"/>
              </w:rPr>
              <w:t>Vertinamas diasporų vaidmuo kitų šalių kultūrų kontekste.</w:t>
            </w:r>
          </w:p>
        </w:tc>
        <w:tc>
          <w:tcPr>
            <w:tcW w:w="709" w:type="dxa"/>
          </w:tcPr>
          <w:p w14:paraId="24C2ABF1" w14:textId="39FE8A85"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vMerge/>
          </w:tcPr>
          <w:p w14:paraId="5B4B13EA" w14:textId="679D066F" w:rsidR="0074096B" w:rsidRDefault="0074096B" w:rsidP="0074096B">
            <w:pPr>
              <w:rPr>
                <w:rFonts w:ascii="Times New Roman" w:hAnsi="Times New Roman" w:cs="Times New Roman"/>
                <w:sz w:val="24"/>
                <w:szCs w:val="24"/>
              </w:rPr>
            </w:pPr>
          </w:p>
        </w:tc>
        <w:tc>
          <w:tcPr>
            <w:tcW w:w="3685" w:type="dxa"/>
          </w:tcPr>
          <w:p w14:paraId="6A47F044" w14:textId="77777777" w:rsidR="0074096B" w:rsidRDefault="0074096B" w:rsidP="0074096B">
            <w:pPr>
              <w:rPr>
                <w:rFonts w:ascii="Times New Roman" w:hAnsi="Times New Roman" w:cs="Times New Roman"/>
                <w:sz w:val="24"/>
                <w:szCs w:val="24"/>
              </w:rPr>
            </w:pPr>
          </w:p>
        </w:tc>
        <w:tc>
          <w:tcPr>
            <w:tcW w:w="1701" w:type="dxa"/>
          </w:tcPr>
          <w:p w14:paraId="64D94EFF" w14:textId="66B48DF9" w:rsidR="0074096B" w:rsidRDefault="001B00A2" w:rsidP="0074096B">
            <w:pPr>
              <w:rPr>
                <w:rFonts w:ascii="Times New Roman" w:hAnsi="Times New Roman" w:cs="Times New Roman"/>
                <w:sz w:val="24"/>
                <w:szCs w:val="24"/>
              </w:rPr>
            </w:pPr>
            <w:hyperlink r:id="rId47" w:anchor=":~:text=Diasporos%20termin%C4%85%20istorikai%20da%C5%BEniausiai%20taiko%20%C5%BEyd%C5%B3%20bendruomen%C4%97ms%20nuo%20tada,%20kai" w:history="1">
              <w:r w:rsidR="001E1748" w:rsidRPr="001E1748">
                <w:rPr>
                  <w:rStyle w:val="Hipersaitas"/>
                  <w:rFonts w:ascii="Times New Roman" w:hAnsi="Times New Roman" w:cs="Times New Roman"/>
                  <w:sz w:val="24"/>
                  <w:szCs w:val="24"/>
                </w:rPr>
                <w:t>diaspora - Visuotinė lietuvių enciklopedija (</w:t>
              </w:r>
              <w:proofErr w:type="spellStart"/>
              <w:r w:rsidR="001E1748" w:rsidRPr="001E1748">
                <w:rPr>
                  <w:rStyle w:val="Hipersaitas"/>
                  <w:rFonts w:ascii="Times New Roman" w:hAnsi="Times New Roman" w:cs="Times New Roman"/>
                  <w:sz w:val="24"/>
                  <w:szCs w:val="24"/>
                </w:rPr>
                <w:t>vle.lt</w:t>
              </w:r>
              <w:proofErr w:type="spellEnd"/>
              <w:r w:rsidR="001E1748" w:rsidRPr="001E1748">
                <w:rPr>
                  <w:rStyle w:val="Hipersaitas"/>
                  <w:rFonts w:ascii="Times New Roman" w:hAnsi="Times New Roman" w:cs="Times New Roman"/>
                  <w:sz w:val="24"/>
                  <w:szCs w:val="24"/>
                </w:rPr>
                <w:t>)</w:t>
              </w:r>
            </w:hyperlink>
            <w:r>
              <w:rPr>
                <w:rStyle w:val="Hipersaitas"/>
                <w:rFonts w:ascii="Times New Roman" w:hAnsi="Times New Roman" w:cs="Times New Roman"/>
                <w:sz w:val="24"/>
                <w:szCs w:val="24"/>
              </w:rPr>
              <w:t>*</w:t>
            </w:r>
          </w:p>
        </w:tc>
        <w:tc>
          <w:tcPr>
            <w:tcW w:w="1559" w:type="dxa"/>
          </w:tcPr>
          <w:p w14:paraId="7FB874DC" w14:textId="77777777" w:rsidR="0074096B" w:rsidRDefault="0074096B" w:rsidP="0074096B">
            <w:pPr>
              <w:rPr>
                <w:rFonts w:ascii="Times New Roman" w:hAnsi="Times New Roman" w:cs="Times New Roman"/>
                <w:sz w:val="24"/>
                <w:szCs w:val="24"/>
              </w:rPr>
            </w:pPr>
          </w:p>
        </w:tc>
      </w:tr>
      <w:tr w:rsidR="0074096B" w14:paraId="705896B1" w14:textId="4357B24A" w:rsidTr="00F05ABF">
        <w:tc>
          <w:tcPr>
            <w:tcW w:w="1696" w:type="dxa"/>
            <w:vMerge/>
          </w:tcPr>
          <w:p w14:paraId="70589692" w14:textId="77777777" w:rsidR="0074096B" w:rsidRDefault="0074096B" w:rsidP="0074096B">
            <w:pPr>
              <w:jc w:val="center"/>
              <w:rPr>
                <w:rFonts w:ascii="Times New Roman" w:hAnsi="Times New Roman" w:cs="Times New Roman"/>
                <w:sz w:val="24"/>
                <w:szCs w:val="24"/>
              </w:rPr>
            </w:pPr>
          </w:p>
        </w:tc>
        <w:tc>
          <w:tcPr>
            <w:tcW w:w="3969" w:type="dxa"/>
          </w:tcPr>
          <w:p w14:paraId="770CE52A" w14:textId="77777777" w:rsidR="00765273" w:rsidRDefault="0074096B" w:rsidP="0074096B">
            <w:pPr>
              <w:rPr>
                <w:rFonts w:ascii="Times New Roman" w:hAnsi="Times New Roman" w:cs="Times New Roman"/>
                <w:sz w:val="24"/>
                <w:szCs w:val="24"/>
              </w:rPr>
            </w:pPr>
            <w:r w:rsidRPr="003E67E2">
              <w:rPr>
                <w:rFonts w:ascii="Times New Roman" w:hAnsi="Times New Roman" w:cs="Times New Roman"/>
                <w:sz w:val="24"/>
                <w:szCs w:val="24"/>
              </w:rPr>
              <w:t xml:space="preserve">Priverstinė migracija. </w:t>
            </w:r>
          </w:p>
          <w:p w14:paraId="7058969E" w14:textId="78733221" w:rsidR="0074096B" w:rsidRPr="003E67E2" w:rsidRDefault="00765273" w:rsidP="0074096B">
            <w:pPr>
              <w:rPr>
                <w:rFonts w:ascii="Times New Roman" w:hAnsi="Times New Roman" w:cs="Times New Roman"/>
                <w:sz w:val="24"/>
                <w:szCs w:val="24"/>
              </w:rPr>
            </w:pPr>
            <w:r w:rsidRPr="00765273">
              <w:rPr>
                <w:rFonts w:ascii="Times New Roman" w:hAnsi="Times New Roman" w:cs="Times New Roman"/>
                <w:color w:val="538135" w:themeColor="accent6" w:themeShade="BF"/>
                <w:sz w:val="24"/>
                <w:szCs w:val="24"/>
              </w:rPr>
              <w:t xml:space="preserve">B.P. </w:t>
            </w:r>
            <w:r w:rsidR="0074096B" w:rsidRPr="00765273">
              <w:rPr>
                <w:rFonts w:ascii="Times New Roman" w:hAnsi="Times New Roman" w:cs="Times New Roman"/>
                <w:color w:val="538135" w:themeColor="accent6" w:themeShade="BF"/>
                <w:sz w:val="24"/>
                <w:szCs w:val="24"/>
              </w:rPr>
              <w:t>Paaiškinamos prievarta vykdomos tarptautinės migracijos priežastys, iš to kylantys iššūkiai ir valdymo strategijos lokaliu, regioniniu bei globaliu mastu. Vertinamos problemos, iškylančios dėl prekybos žmonėmis.</w:t>
            </w:r>
          </w:p>
        </w:tc>
        <w:tc>
          <w:tcPr>
            <w:tcW w:w="709" w:type="dxa"/>
          </w:tcPr>
          <w:p w14:paraId="7058969F" w14:textId="7323A85A"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705896AE" w14:textId="472D002E" w:rsidR="0074096B" w:rsidRDefault="0074096B" w:rsidP="0074096B">
            <w:pPr>
              <w:rPr>
                <w:rFonts w:ascii="Times New Roman" w:hAnsi="Times New Roman" w:cs="Times New Roman"/>
                <w:sz w:val="24"/>
                <w:szCs w:val="24"/>
              </w:rPr>
            </w:pPr>
          </w:p>
        </w:tc>
        <w:tc>
          <w:tcPr>
            <w:tcW w:w="3685" w:type="dxa"/>
          </w:tcPr>
          <w:p w14:paraId="705896B0" w14:textId="4C3E79F7" w:rsidR="0074096B" w:rsidRDefault="0074096B" w:rsidP="0074096B">
            <w:pPr>
              <w:rPr>
                <w:rFonts w:ascii="Times New Roman" w:hAnsi="Times New Roman" w:cs="Times New Roman"/>
                <w:sz w:val="24"/>
                <w:szCs w:val="24"/>
              </w:rPr>
            </w:pPr>
          </w:p>
        </w:tc>
        <w:tc>
          <w:tcPr>
            <w:tcW w:w="1701" w:type="dxa"/>
          </w:tcPr>
          <w:p w14:paraId="59BDEFFE" w14:textId="37B765B2" w:rsidR="0074096B" w:rsidRDefault="001B00A2" w:rsidP="0074096B">
            <w:pPr>
              <w:rPr>
                <w:rFonts w:ascii="Times New Roman" w:hAnsi="Times New Roman" w:cs="Times New Roman"/>
                <w:sz w:val="24"/>
                <w:szCs w:val="24"/>
              </w:rPr>
            </w:pPr>
            <w:hyperlink r:id="rId48" w:anchor=":~:text=Migracija%20%E2%80%93%20tai%20%C5%BEmoni%C5%B3%20jud%C4%97jimas%20i%C5%A1%20vienos%20vietos%20%C4%AF%20kit%C4%85," w:history="1">
              <w:r w:rsidR="00CE6AE4" w:rsidRPr="00CE6AE4">
                <w:rPr>
                  <w:rStyle w:val="Hipersaitas"/>
                  <w:rFonts w:ascii="Times New Roman" w:hAnsi="Times New Roman" w:cs="Times New Roman"/>
                  <w:sz w:val="24"/>
                  <w:szCs w:val="24"/>
                </w:rPr>
                <w:t>Migracijos priežastys | Temos | Europos Parlamentas (europa.eu)</w:t>
              </w:r>
            </w:hyperlink>
            <w:r>
              <w:rPr>
                <w:rStyle w:val="Hipersaitas"/>
                <w:rFonts w:ascii="Times New Roman" w:hAnsi="Times New Roman" w:cs="Times New Roman"/>
                <w:sz w:val="24"/>
                <w:szCs w:val="24"/>
              </w:rPr>
              <w:t>*</w:t>
            </w:r>
          </w:p>
        </w:tc>
        <w:tc>
          <w:tcPr>
            <w:tcW w:w="1559" w:type="dxa"/>
          </w:tcPr>
          <w:p w14:paraId="165F90E9" w14:textId="77777777" w:rsidR="0074096B" w:rsidRDefault="0074096B" w:rsidP="0074096B">
            <w:pPr>
              <w:rPr>
                <w:rFonts w:ascii="Times New Roman" w:hAnsi="Times New Roman" w:cs="Times New Roman"/>
                <w:sz w:val="24"/>
                <w:szCs w:val="24"/>
              </w:rPr>
            </w:pPr>
          </w:p>
        </w:tc>
      </w:tr>
      <w:tr w:rsidR="00061093" w14:paraId="3C08AE60" w14:textId="77777777" w:rsidTr="00F05ABF">
        <w:tc>
          <w:tcPr>
            <w:tcW w:w="1696" w:type="dxa"/>
            <w:vMerge w:val="restart"/>
          </w:tcPr>
          <w:p w14:paraId="083EF7F0" w14:textId="77777777" w:rsidR="00061093" w:rsidRDefault="00061093" w:rsidP="0074096B">
            <w:pPr>
              <w:rPr>
                <w:rFonts w:ascii="Times New Roman" w:hAnsi="Times New Roman" w:cs="Times New Roman"/>
                <w:sz w:val="24"/>
                <w:szCs w:val="24"/>
              </w:rPr>
            </w:pPr>
            <w:r>
              <w:rPr>
                <w:rFonts w:ascii="Times New Roman" w:eastAsia="Calibri" w:hAnsi="Times New Roman" w:cs="Times New Roman"/>
                <w:color w:val="000000"/>
                <w:sz w:val="24"/>
                <w:szCs w:val="24"/>
              </w:rPr>
              <w:t>Urbanizacija.</w:t>
            </w:r>
          </w:p>
          <w:p w14:paraId="0ADE8605" w14:textId="77777777" w:rsidR="00061093" w:rsidRDefault="00061093" w:rsidP="0074096B">
            <w:pPr>
              <w:jc w:val="center"/>
              <w:rPr>
                <w:rFonts w:ascii="Times New Roman" w:hAnsi="Times New Roman" w:cs="Times New Roman"/>
                <w:sz w:val="24"/>
                <w:szCs w:val="24"/>
              </w:rPr>
            </w:pPr>
          </w:p>
        </w:tc>
        <w:tc>
          <w:tcPr>
            <w:tcW w:w="3969" w:type="dxa"/>
          </w:tcPr>
          <w:p w14:paraId="053DA86F" w14:textId="77777777" w:rsidR="00765273" w:rsidRDefault="00061093" w:rsidP="0074096B">
            <w:pPr>
              <w:jc w:val="both"/>
              <w:rPr>
                <w:rFonts w:ascii="Times New Roman" w:eastAsia="Calibri" w:hAnsi="Times New Roman" w:cs="Times New Roman"/>
                <w:kern w:val="0"/>
                <w:sz w:val="24"/>
                <w:szCs w:val="24"/>
                <w14:ligatures w14:val="none"/>
              </w:rPr>
            </w:pPr>
            <w:r w:rsidRPr="003E67E2">
              <w:rPr>
                <w:rFonts w:ascii="Times New Roman" w:eastAsia="Calibri" w:hAnsi="Times New Roman" w:cs="Times New Roman"/>
                <w:kern w:val="0"/>
                <w:sz w:val="24"/>
                <w:szCs w:val="24"/>
                <w14:ligatures w14:val="none"/>
              </w:rPr>
              <w:t xml:space="preserve">Miestai. </w:t>
            </w:r>
          </w:p>
          <w:p w14:paraId="5264BF46" w14:textId="4FE31CC1" w:rsidR="00061093" w:rsidRPr="00765273" w:rsidRDefault="00765273" w:rsidP="0074096B">
            <w:pPr>
              <w:jc w:val="both"/>
              <w:rPr>
                <w:rFonts w:ascii="Times New Roman" w:eastAsia="Calibri" w:hAnsi="Times New Roman" w:cs="Times New Roman"/>
                <w:color w:val="538135" w:themeColor="accent6" w:themeShade="BF"/>
                <w:kern w:val="0"/>
                <w:sz w:val="24"/>
                <w:szCs w:val="24"/>
                <w14:ligatures w14:val="none"/>
              </w:rPr>
            </w:pPr>
            <w:r w:rsidRPr="00765273">
              <w:rPr>
                <w:rFonts w:ascii="Times New Roman" w:eastAsia="Calibri" w:hAnsi="Times New Roman" w:cs="Times New Roman"/>
                <w:color w:val="538135" w:themeColor="accent6" w:themeShade="BF"/>
                <w:kern w:val="0"/>
                <w:sz w:val="24"/>
                <w:szCs w:val="24"/>
                <w14:ligatures w14:val="none"/>
              </w:rPr>
              <w:t xml:space="preserve">B.P. </w:t>
            </w:r>
            <w:r w:rsidR="00061093" w:rsidRPr="00765273">
              <w:rPr>
                <w:rFonts w:ascii="Times New Roman" w:eastAsia="Calibri" w:hAnsi="Times New Roman" w:cs="Times New Roman"/>
                <w:color w:val="538135" w:themeColor="accent6" w:themeShade="BF"/>
                <w:kern w:val="0"/>
                <w:sz w:val="24"/>
                <w:szCs w:val="24"/>
                <w14:ligatures w14:val="none"/>
              </w:rPr>
              <w:t>Paaiškinami miestų apibrėžimo kriterijai, remiantis jais lyginami skirtingų pasaulio šalių ir regionų miestai.</w:t>
            </w:r>
          </w:p>
          <w:p w14:paraId="15C81C5A" w14:textId="77777777" w:rsidR="00061093" w:rsidRPr="003E67E2" w:rsidRDefault="00061093" w:rsidP="0074096B">
            <w:pPr>
              <w:rPr>
                <w:rFonts w:ascii="Times New Roman" w:hAnsi="Times New Roman" w:cs="Times New Roman"/>
                <w:sz w:val="24"/>
                <w:szCs w:val="24"/>
              </w:rPr>
            </w:pPr>
          </w:p>
        </w:tc>
        <w:tc>
          <w:tcPr>
            <w:tcW w:w="709" w:type="dxa"/>
          </w:tcPr>
          <w:p w14:paraId="38F45474" w14:textId="0DBD4BD6" w:rsidR="00061093" w:rsidRDefault="00061093"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val="restart"/>
          </w:tcPr>
          <w:p w14:paraId="0121A949" w14:textId="77777777" w:rsidR="00061093" w:rsidRDefault="00061093" w:rsidP="0074096B">
            <w:pPr>
              <w:rPr>
                <w:rFonts w:ascii="Times New Roman" w:hAnsi="Times New Roman" w:cs="Times New Roman"/>
                <w:sz w:val="24"/>
                <w:szCs w:val="24"/>
              </w:rPr>
            </w:pPr>
            <w:r>
              <w:rPr>
                <w:rFonts w:ascii="Times New Roman" w:hAnsi="Times New Roman" w:cs="Times New Roman"/>
                <w:sz w:val="24"/>
                <w:szCs w:val="24"/>
              </w:rPr>
              <w:t>Pažintinė</w:t>
            </w:r>
          </w:p>
          <w:p w14:paraId="0367FC30" w14:textId="77777777" w:rsidR="00061093" w:rsidRDefault="00061093" w:rsidP="0074096B">
            <w:pPr>
              <w:rPr>
                <w:rFonts w:ascii="Times New Roman" w:hAnsi="Times New Roman" w:cs="Times New Roman"/>
                <w:sz w:val="24"/>
                <w:szCs w:val="24"/>
              </w:rPr>
            </w:pPr>
            <w:r>
              <w:rPr>
                <w:rFonts w:ascii="Times New Roman" w:hAnsi="Times New Roman" w:cs="Times New Roman"/>
                <w:sz w:val="24"/>
                <w:szCs w:val="24"/>
              </w:rPr>
              <w:t>Pilietinė</w:t>
            </w:r>
          </w:p>
          <w:p w14:paraId="4742666D" w14:textId="77777777" w:rsidR="00061093" w:rsidRDefault="00061093" w:rsidP="0074096B">
            <w:pPr>
              <w:rPr>
                <w:rFonts w:ascii="Times New Roman" w:hAnsi="Times New Roman" w:cs="Times New Roman"/>
                <w:sz w:val="24"/>
                <w:szCs w:val="24"/>
              </w:rPr>
            </w:pPr>
            <w:r>
              <w:rPr>
                <w:rFonts w:ascii="Times New Roman" w:hAnsi="Times New Roman" w:cs="Times New Roman"/>
                <w:sz w:val="24"/>
                <w:szCs w:val="24"/>
              </w:rPr>
              <w:t>Komunikavimo</w:t>
            </w:r>
          </w:p>
          <w:p w14:paraId="59603048" w14:textId="77777777" w:rsidR="00061093" w:rsidRDefault="00061093" w:rsidP="0074096B">
            <w:pPr>
              <w:rPr>
                <w:rFonts w:ascii="Times New Roman" w:hAnsi="Times New Roman" w:cs="Times New Roman"/>
                <w:sz w:val="24"/>
                <w:szCs w:val="24"/>
              </w:rPr>
            </w:pPr>
            <w:r>
              <w:rPr>
                <w:rFonts w:ascii="Times New Roman" w:hAnsi="Times New Roman" w:cs="Times New Roman"/>
                <w:sz w:val="24"/>
                <w:szCs w:val="24"/>
              </w:rPr>
              <w:t>Kūrybiškumo</w:t>
            </w:r>
          </w:p>
          <w:p w14:paraId="5A291C16" w14:textId="77777777" w:rsidR="00061093" w:rsidRDefault="00061093" w:rsidP="0074096B">
            <w:pPr>
              <w:rPr>
                <w:rFonts w:ascii="Times New Roman" w:hAnsi="Times New Roman" w:cs="Times New Roman"/>
                <w:sz w:val="24"/>
                <w:szCs w:val="24"/>
              </w:rPr>
            </w:pPr>
            <w:r>
              <w:rPr>
                <w:rFonts w:ascii="Times New Roman" w:hAnsi="Times New Roman" w:cs="Times New Roman"/>
                <w:sz w:val="24"/>
                <w:szCs w:val="24"/>
              </w:rPr>
              <w:t>Kultūrinė</w:t>
            </w:r>
          </w:p>
          <w:p w14:paraId="76276157" w14:textId="77777777" w:rsidR="00061093" w:rsidRDefault="00061093" w:rsidP="0074096B">
            <w:pPr>
              <w:rPr>
                <w:rFonts w:ascii="Times New Roman" w:hAnsi="Times New Roman" w:cs="Times New Roman"/>
                <w:sz w:val="24"/>
                <w:szCs w:val="24"/>
              </w:rPr>
            </w:pPr>
            <w:r>
              <w:rPr>
                <w:rFonts w:ascii="Times New Roman" w:hAnsi="Times New Roman" w:cs="Times New Roman"/>
                <w:sz w:val="24"/>
                <w:szCs w:val="24"/>
              </w:rPr>
              <w:t>Skaitmeninė</w:t>
            </w:r>
          </w:p>
          <w:p w14:paraId="1058C2FB" w14:textId="5FCE2F47" w:rsidR="00061093" w:rsidRDefault="00061093" w:rsidP="0074096B">
            <w:pPr>
              <w:rPr>
                <w:rFonts w:ascii="Times New Roman" w:hAnsi="Times New Roman" w:cs="Times New Roman"/>
                <w:sz w:val="24"/>
                <w:szCs w:val="24"/>
              </w:rPr>
            </w:pPr>
            <w:r>
              <w:rPr>
                <w:rFonts w:ascii="Times New Roman" w:hAnsi="Times New Roman" w:cs="Times New Roman"/>
                <w:sz w:val="24"/>
                <w:szCs w:val="24"/>
              </w:rPr>
              <w:lastRenderedPageBreak/>
              <w:t>SESG</w:t>
            </w:r>
          </w:p>
        </w:tc>
        <w:tc>
          <w:tcPr>
            <w:tcW w:w="3685" w:type="dxa"/>
          </w:tcPr>
          <w:p w14:paraId="383CCCAF" w14:textId="7CF3997B" w:rsidR="00061093" w:rsidRDefault="00061093" w:rsidP="0074096B">
            <w:pPr>
              <w:rPr>
                <w:rFonts w:ascii="Times New Roman" w:hAnsi="Times New Roman" w:cs="Times New Roman"/>
                <w:sz w:val="24"/>
                <w:szCs w:val="24"/>
              </w:rPr>
            </w:pPr>
            <w:r w:rsidRPr="00CE6AE4">
              <w:rPr>
                <w:rFonts w:ascii="Times New Roman" w:hAnsi="Times New Roman" w:cs="Times New Roman"/>
                <w:sz w:val="24"/>
                <w:szCs w:val="24"/>
              </w:rPr>
              <w:lastRenderedPageBreak/>
              <w:t xml:space="preserve">Rytas Šalna, Giedrė </w:t>
            </w:r>
            <w:proofErr w:type="spellStart"/>
            <w:r w:rsidRPr="00CE6AE4">
              <w:rPr>
                <w:rFonts w:ascii="Times New Roman" w:hAnsi="Times New Roman" w:cs="Times New Roman"/>
                <w:sz w:val="24"/>
                <w:szCs w:val="24"/>
              </w:rPr>
              <w:t>Motiejuitė</w:t>
            </w:r>
            <w:proofErr w:type="spellEnd"/>
            <w:r w:rsidRPr="00CE6AE4">
              <w:rPr>
                <w:rFonts w:ascii="Times New Roman" w:hAnsi="Times New Roman" w:cs="Times New Roman"/>
                <w:sz w:val="24"/>
                <w:szCs w:val="24"/>
              </w:rPr>
              <w:t xml:space="preserve">, Mantas </w:t>
            </w:r>
            <w:proofErr w:type="spellStart"/>
            <w:r w:rsidRPr="00CE6AE4">
              <w:rPr>
                <w:rFonts w:ascii="Times New Roman" w:hAnsi="Times New Roman" w:cs="Times New Roman"/>
                <w:sz w:val="24"/>
                <w:szCs w:val="24"/>
              </w:rPr>
              <w:t>Šiumeta</w:t>
            </w:r>
            <w:proofErr w:type="spellEnd"/>
            <w:r w:rsidRPr="00CE6AE4">
              <w:rPr>
                <w:rFonts w:ascii="Times New Roman" w:hAnsi="Times New Roman" w:cs="Times New Roman"/>
                <w:sz w:val="24"/>
                <w:szCs w:val="24"/>
              </w:rPr>
              <w:t>. Visuomeninė geografija. Geografijos vadovėlis 11-12 klasei (serija „Gaublys</w:t>
            </w:r>
            <w:r w:rsidR="001B00A2">
              <w:rPr>
                <w:rFonts w:ascii="Times New Roman" w:hAnsi="Times New Roman" w:cs="Times New Roman"/>
                <w:sz w:val="24"/>
                <w:szCs w:val="24"/>
              </w:rPr>
              <w:t>“</w:t>
            </w:r>
            <w:r w:rsidRPr="00CE6AE4">
              <w:rPr>
                <w:rFonts w:ascii="Times New Roman" w:hAnsi="Times New Roman" w:cs="Times New Roman"/>
                <w:sz w:val="24"/>
                <w:szCs w:val="24"/>
              </w:rPr>
              <w:t xml:space="preserve">) </w:t>
            </w:r>
            <w:proofErr w:type="spellStart"/>
            <w:r w:rsidRPr="00CE6AE4">
              <w:rPr>
                <w:rFonts w:ascii="Times New Roman" w:hAnsi="Times New Roman" w:cs="Times New Roman"/>
                <w:sz w:val="24"/>
                <w:szCs w:val="24"/>
              </w:rPr>
              <w:t>Didakta</w:t>
            </w:r>
            <w:proofErr w:type="spellEnd"/>
            <w:r w:rsidRPr="00CE6AE4">
              <w:rPr>
                <w:rFonts w:ascii="Times New Roman" w:hAnsi="Times New Roman" w:cs="Times New Roman"/>
                <w:sz w:val="24"/>
                <w:szCs w:val="24"/>
              </w:rPr>
              <w:t>, 2011.</w:t>
            </w:r>
          </w:p>
        </w:tc>
        <w:tc>
          <w:tcPr>
            <w:tcW w:w="1701" w:type="dxa"/>
          </w:tcPr>
          <w:p w14:paraId="0F852394" w14:textId="77777777" w:rsidR="00061093" w:rsidRDefault="00061093" w:rsidP="0074096B">
            <w:pPr>
              <w:rPr>
                <w:rFonts w:ascii="Times New Roman" w:hAnsi="Times New Roman" w:cs="Times New Roman"/>
                <w:sz w:val="24"/>
                <w:szCs w:val="24"/>
              </w:rPr>
            </w:pPr>
          </w:p>
        </w:tc>
        <w:tc>
          <w:tcPr>
            <w:tcW w:w="1559" w:type="dxa"/>
          </w:tcPr>
          <w:p w14:paraId="01B29B9E" w14:textId="77777777" w:rsidR="00061093" w:rsidRDefault="00061093" w:rsidP="0074096B">
            <w:pPr>
              <w:rPr>
                <w:rFonts w:ascii="Times New Roman" w:hAnsi="Times New Roman" w:cs="Times New Roman"/>
                <w:sz w:val="24"/>
                <w:szCs w:val="24"/>
              </w:rPr>
            </w:pPr>
          </w:p>
        </w:tc>
      </w:tr>
      <w:tr w:rsidR="00061093" w14:paraId="0A757D4A" w14:textId="77777777" w:rsidTr="00F05ABF">
        <w:tc>
          <w:tcPr>
            <w:tcW w:w="1696" w:type="dxa"/>
            <w:vMerge/>
          </w:tcPr>
          <w:p w14:paraId="080AFD40" w14:textId="77777777" w:rsidR="00061093" w:rsidRDefault="00061093" w:rsidP="0074096B">
            <w:pPr>
              <w:rPr>
                <w:rFonts w:ascii="Times New Roman" w:eastAsia="Calibri" w:hAnsi="Times New Roman" w:cs="Times New Roman"/>
                <w:color w:val="000000"/>
                <w:sz w:val="24"/>
                <w:szCs w:val="24"/>
              </w:rPr>
            </w:pPr>
          </w:p>
        </w:tc>
        <w:tc>
          <w:tcPr>
            <w:tcW w:w="3969" w:type="dxa"/>
          </w:tcPr>
          <w:p w14:paraId="77CF35D5" w14:textId="77777777" w:rsidR="00765273" w:rsidRDefault="00061093" w:rsidP="0074096B">
            <w:pPr>
              <w:jc w:val="both"/>
              <w:rPr>
                <w:rFonts w:ascii="Times New Roman" w:eastAsia="Calibri" w:hAnsi="Times New Roman" w:cs="Times New Roman"/>
                <w:kern w:val="0"/>
                <w:sz w:val="24"/>
                <w:szCs w:val="24"/>
                <w14:ligatures w14:val="none"/>
              </w:rPr>
            </w:pPr>
            <w:r w:rsidRPr="003E67E2">
              <w:rPr>
                <w:rFonts w:ascii="Times New Roman" w:eastAsia="Calibri" w:hAnsi="Times New Roman" w:cs="Times New Roman"/>
                <w:kern w:val="0"/>
                <w:sz w:val="24"/>
                <w:szCs w:val="24"/>
                <w14:ligatures w14:val="none"/>
              </w:rPr>
              <w:t>Urbanizacija.</w:t>
            </w:r>
          </w:p>
          <w:p w14:paraId="28A2378D" w14:textId="703A1302" w:rsidR="00061093" w:rsidRPr="003E67E2" w:rsidRDefault="00765273" w:rsidP="0074096B">
            <w:pPr>
              <w:jc w:val="both"/>
              <w:rPr>
                <w:rFonts w:ascii="Times New Roman" w:eastAsia="Calibri" w:hAnsi="Times New Roman" w:cs="Times New Roman"/>
                <w:kern w:val="0"/>
                <w:sz w:val="24"/>
                <w:szCs w:val="24"/>
                <w14:ligatures w14:val="none"/>
              </w:rPr>
            </w:pPr>
            <w:r w:rsidRPr="00765273">
              <w:rPr>
                <w:rFonts w:ascii="Times New Roman" w:eastAsia="Calibri" w:hAnsi="Times New Roman" w:cs="Times New Roman"/>
                <w:color w:val="538135" w:themeColor="accent6" w:themeShade="BF"/>
                <w:kern w:val="0"/>
                <w:sz w:val="24"/>
                <w:szCs w:val="24"/>
                <w14:ligatures w14:val="none"/>
              </w:rPr>
              <w:t xml:space="preserve">B.P. </w:t>
            </w:r>
            <w:r w:rsidR="00061093" w:rsidRPr="00765273">
              <w:rPr>
                <w:rFonts w:ascii="Times New Roman" w:eastAsia="Calibri" w:hAnsi="Times New Roman" w:cs="Times New Roman"/>
                <w:color w:val="538135" w:themeColor="accent6" w:themeShade="BF"/>
                <w:kern w:val="0"/>
                <w:sz w:val="24"/>
                <w:szCs w:val="24"/>
                <w14:ligatures w14:val="none"/>
              </w:rPr>
              <w:t>Vertinamos urbanizacijos priežastys, nagrinėjami urbanizacijos procesai ir dabartinės tendencijos skirtingo ekonominio lygio valstybėse</w:t>
            </w:r>
            <w:r w:rsidR="00061093" w:rsidRPr="003E67E2">
              <w:rPr>
                <w:rFonts w:ascii="Times New Roman" w:eastAsia="Calibri" w:hAnsi="Times New Roman" w:cs="Times New Roman"/>
                <w:color w:val="000000"/>
                <w:kern w:val="0"/>
                <w:sz w:val="24"/>
                <w:szCs w:val="24"/>
                <w14:ligatures w14:val="none"/>
              </w:rPr>
              <w:t>.</w:t>
            </w:r>
          </w:p>
        </w:tc>
        <w:tc>
          <w:tcPr>
            <w:tcW w:w="709" w:type="dxa"/>
          </w:tcPr>
          <w:p w14:paraId="7239D1A5" w14:textId="12C43F4E" w:rsidR="00061093" w:rsidRDefault="00061093"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2F2C9457" w14:textId="77777777" w:rsidR="00061093" w:rsidRDefault="00061093" w:rsidP="0074096B">
            <w:pPr>
              <w:rPr>
                <w:rFonts w:ascii="Times New Roman" w:hAnsi="Times New Roman" w:cs="Times New Roman"/>
                <w:sz w:val="24"/>
                <w:szCs w:val="24"/>
              </w:rPr>
            </w:pPr>
          </w:p>
        </w:tc>
        <w:tc>
          <w:tcPr>
            <w:tcW w:w="3685" w:type="dxa"/>
          </w:tcPr>
          <w:p w14:paraId="5C438893" w14:textId="3793AAE7" w:rsidR="00061093" w:rsidRDefault="00061093" w:rsidP="0074096B">
            <w:pPr>
              <w:rPr>
                <w:rFonts w:ascii="Times New Roman" w:hAnsi="Times New Roman" w:cs="Times New Roman"/>
                <w:sz w:val="24"/>
                <w:szCs w:val="24"/>
              </w:rPr>
            </w:pPr>
            <w:r w:rsidRPr="00CE6AE4">
              <w:rPr>
                <w:rFonts w:ascii="Times New Roman" w:hAnsi="Times New Roman" w:cs="Times New Roman"/>
                <w:sz w:val="24"/>
                <w:szCs w:val="24"/>
              </w:rPr>
              <w:t xml:space="preserve">Rytas Šalna, Giedrė </w:t>
            </w:r>
            <w:proofErr w:type="spellStart"/>
            <w:r w:rsidRPr="00CE6AE4">
              <w:rPr>
                <w:rFonts w:ascii="Times New Roman" w:hAnsi="Times New Roman" w:cs="Times New Roman"/>
                <w:sz w:val="24"/>
                <w:szCs w:val="24"/>
              </w:rPr>
              <w:t>Motiejuitė</w:t>
            </w:r>
            <w:proofErr w:type="spellEnd"/>
            <w:r w:rsidRPr="00CE6AE4">
              <w:rPr>
                <w:rFonts w:ascii="Times New Roman" w:hAnsi="Times New Roman" w:cs="Times New Roman"/>
                <w:sz w:val="24"/>
                <w:szCs w:val="24"/>
              </w:rPr>
              <w:t xml:space="preserve">, Mantas </w:t>
            </w:r>
            <w:proofErr w:type="spellStart"/>
            <w:r w:rsidRPr="00CE6AE4">
              <w:rPr>
                <w:rFonts w:ascii="Times New Roman" w:hAnsi="Times New Roman" w:cs="Times New Roman"/>
                <w:sz w:val="24"/>
                <w:szCs w:val="24"/>
              </w:rPr>
              <w:t>Šiumeta</w:t>
            </w:r>
            <w:proofErr w:type="spellEnd"/>
            <w:r w:rsidRPr="00CE6AE4">
              <w:rPr>
                <w:rFonts w:ascii="Times New Roman" w:hAnsi="Times New Roman" w:cs="Times New Roman"/>
                <w:sz w:val="24"/>
                <w:szCs w:val="24"/>
              </w:rPr>
              <w:t>. Visuomeninė geografija. Geografijos vadovėlis 11-12 klasei (serija „Gaublys</w:t>
            </w:r>
            <w:r w:rsidR="001B00A2">
              <w:rPr>
                <w:rFonts w:ascii="Times New Roman" w:hAnsi="Times New Roman" w:cs="Times New Roman"/>
                <w:sz w:val="24"/>
                <w:szCs w:val="24"/>
              </w:rPr>
              <w:t>“</w:t>
            </w:r>
            <w:r w:rsidRPr="00CE6AE4">
              <w:rPr>
                <w:rFonts w:ascii="Times New Roman" w:hAnsi="Times New Roman" w:cs="Times New Roman"/>
                <w:sz w:val="24"/>
                <w:szCs w:val="24"/>
              </w:rPr>
              <w:t xml:space="preserve">) </w:t>
            </w:r>
            <w:proofErr w:type="spellStart"/>
            <w:r w:rsidRPr="00CE6AE4">
              <w:rPr>
                <w:rFonts w:ascii="Times New Roman" w:hAnsi="Times New Roman" w:cs="Times New Roman"/>
                <w:sz w:val="24"/>
                <w:szCs w:val="24"/>
              </w:rPr>
              <w:t>Didakta</w:t>
            </w:r>
            <w:proofErr w:type="spellEnd"/>
            <w:r w:rsidRPr="00CE6AE4">
              <w:rPr>
                <w:rFonts w:ascii="Times New Roman" w:hAnsi="Times New Roman" w:cs="Times New Roman"/>
                <w:sz w:val="24"/>
                <w:szCs w:val="24"/>
              </w:rPr>
              <w:t>, 2011.</w:t>
            </w:r>
          </w:p>
        </w:tc>
        <w:tc>
          <w:tcPr>
            <w:tcW w:w="1701" w:type="dxa"/>
          </w:tcPr>
          <w:p w14:paraId="25DB475F" w14:textId="77777777" w:rsidR="00061093" w:rsidRDefault="00061093" w:rsidP="0074096B">
            <w:pPr>
              <w:rPr>
                <w:rFonts w:ascii="Times New Roman" w:hAnsi="Times New Roman" w:cs="Times New Roman"/>
                <w:sz w:val="24"/>
                <w:szCs w:val="24"/>
              </w:rPr>
            </w:pPr>
          </w:p>
        </w:tc>
        <w:tc>
          <w:tcPr>
            <w:tcW w:w="1559" w:type="dxa"/>
          </w:tcPr>
          <w:p w14:paraId="684DC46D" w14:textId="77777777" w:rsidR="00061093" w:rsidRDefault="00061093" w:rsidP="0074096B">
            <w:pPr>
              <w:rPr>
                <w:rFonts w:ascii="Times New Roman" w:hAnsi="Times New Roman" w:cs="Times New Roman"/>
                <w:sz w:val="24"/>
                <w:szCs w:val="24"/>
              </w:rPr>
            </w:pPr>
          </w:p>
        </w:tc>
      </w:tr>
      <w:tr w:rsidR="00061093" w14:paraId="20EE8922" w14:textId="77777777" w:rsidTr="00F05ABF">
        <w:tc>
          <w:tcPr>
            <w:tcW w:w="1696" w:type="dxa"/>
            <w:vMerge/>
          </w:tcPr>
          <w:p w14:paraId="49F67154" w14:textId="77777777" w:rsidR="00061093" w:rsidRDefault="00061093" w:rsidP="0074096B">
            <w:pPr>
              <w:rPr>
                <w:rFonts w:ascii="Times New Roman" w:eastAsia="Calibri" w:hAnsi="Times New Roman" w:cs="Times New Roman"/>
                <w:color w:val="000000"/>
                <w:sz w:val="24"/>
                <w:szCs w:val="24"/>
              </w:rPr>
            </w:pPr>
          </w:p>
        </w:tc>
        <w:tc>
          <w:tcPr>
            <w:tcW w:w="3969" w:type="dxa"/>
          </w:tcPr>
          <w:p w14:paraId="119412BB" w14:textId="77777777" w:rsidR="00765273" w:rsidRDefault="00061093" w:rsidP="0074096B">
            <w:pPr>
              <w:jc w:val="both"/>
              <w:rPr>
                <w:rFonts w:ascii="Times New Roman" w:eastAsia="Times New Roman" w:hAnsi="Times New Roman" w:cs="Times New Roman"/>
                <w:kern w:val="0"/>
                <w:sz w:val="24"/>
                <w:szCs w:val="24"/>
                <w14:ligatures w14:val="none"/>
              </w:rPr>
            </w:pPr>
            <w:r w:rsidRPr="003E67E2">
              <w:rPr>
                <w:rFonts w:ascii="Times New Roman" w:eastAsia="Times New Roman" w:hAnsi="Times New Roman" w:cs="Times New Roman"/>
                <w:kern w:val="0"/>
                <w:sz w:val="24"/>
                <w:szCs w:val="24"/>
                <w14:ligatures w14:val="none"/>
              </w:rPr>
              <w:t xml:space="preserve">Miestų funkcinės zonos. </w:t>
            </w:r>
          </w:p>
          <w:p w14:paraId="0E668693" w14:textId="58C15602" w:rsidR="00061093" w:rsidRPr="003E67E2" w:rsidRDefault="00765273" w:rsidP="0074096B">
            <w:pPr>
              <w:jc w:val="both"/>
              <w:rPr>
                <w:rFonts w:ascii="Times New Roman" w:eastAsia="Calibri" w:hAnsi="Times New Roman" w:cs="Times New Roman"/>
                <w:kern w:val="0"/>
                <w:sz w:val="24"/>
                <w:szCs w:val="24"/>
                <w14:ligatures w14:val="none"/>
              </w:rPr>
            </w:pPr>
            <w:r w:rsidRPr="00765273">
              <w:rPr>
                <w:rFonts w:ascii="Times New Roman" w:eastAsia="Calibri" w:hAnsi="Times New Roman" w:cs="Times New Roman"/>
                <w:color w:val="538135" w:themeColor="accent6" w:themeShade="BF"/>
                <w:kern w:val="0"/>
                <w:sz w:val="24"/>
                <w:szCs w:val="24"/>
                <w14:ligatures w14:val="none"/>
              </w:rPr>
              <w:t xml:space="preserve">B.P. </w:t>
            </w:r>
            <w:r w:rsidR="00061093" w:rsidRPr="00765273">
              <w:rPr>
                <w:rFonts w:ascii="Times New Roman" w:eastAsia="Calibri" w:hAnsi="Times New Roman" w:cs="Times New Roman"/>
                <w:color w:val="538135" w:themeColor="accent6" w:themeShade="BF"/>
                <w:kern w:val="0"/>
                <w:sz w:val="24"/>
                <w:szCs w:val="24"/>
                <w14:ligatures w14:val="none"/>
              </w:rPr>
              <w:t>Paaiškinami ir vertinami veiksniai, turintys įtakos skirtingos paskirties miesto teritorijų išsidėstymui.</w:t>
            </w:r>
          </w:p>
        </w:tc>
        <w:tc>
          <w:tcPr>
            <w:tcW w:w="709" w:type="dxa"/>
          </w:tcPr>
          <w:p w14:paraId="0E456DD4" w14:textId="00A69C3B" w:rsidR="00061093" w:rsidRDefault="00061093"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189308E1" w14:textId="77777777" w:rsidR="00061093" w:rsidRDefault="00061093" w:rsidP="0074096B">
            <w:pPr>
              <w:rPr>
                <w:rFonts w:ascii="Times New Roman" w:hAnsi="Times New Roman" w:cs="Times New Roman"/>
                <w:sz w:val="24"/>
                <w:szCs w:val="24"/>
              </w:rPr>
            </w:pPr>
          </w:p>
        </w:tc>
        <w:tc>
          <w:tcPr>
            <w:tcW w:w="3685" w:type="dxa"/>
          </w:tcPr>
          <w:p w14:paraId="5BC84F51" w14:textId="043CBC63" w:rsidR="00061093" w:rsidRDefault="00061093" w:rsidP="0074096B">
            <w:pPr>
              <w:rPr>
                <w:rFonts w:ascii="Times New Roman" w:hAnsi="Times New Roman" w:cs="Times New Roman"/>
                <w:sz w:val="24"/>
                <w:szCs w:val="24"/>
              </w:rPr>
            </w:pPr>
            <w:r w:rsidRPr="00CE6AE4">
              <w:rPr>
                <w:rFonts w:ascii="Times New Roman" w:hAnsi="Times New Roman" w:cs="Times New Roman"/>
                <w:sz w:val="24"/>
                <w:szCs w:val="24"/>
              </w:rPr>
              <w:t xml:space="preserve">Rytas Šalna, Giedrė </w:t>
            </w:r>
            <w:proofErr w:type="spellStart"/>
            <w:r w:rsidRPr="00CE6AE4">
              <w:rPr>
                <w:rFonts w:ascii="Times New Roman" w:hAnsi="Times New Roman" w:cs="Times New Roman"/>
                <w:sz w:val="24"/>
                <w:szCs w:val="24"/>
              </w:rPr>
              <w:t>Motiejuitė</w:t>
            </w:r>
            <w:proofErr w:type="spellEnd"/>
            <w:r w:rsidRPr="00CE6AE4">
              <w:rPr>
                <w:rFonts w:ascii="Times New Roman" w:hAnsi="Times New Roman" w:cs="Times New Roman"/>
                <w:sz w:val="24"/>
                <w:szCs w:val="24"/>
              </w:rPr>
              <w:t xml:space="preserve">, Mantas </w:t>
            </w:r>
            <w:proofErr w:type="spellStart"/>
            <w:r w:rsidRPr="00CE6AE4">
              <w:rPr>
                <w:rFonts w:ascii="Times New Roman" w:hAnsi="Times New Roman" w:cs="Times New Roman"/>
                <w:sz w:val="24"/>
                <w:szCs w:val="24"/>
              </w:rPr>
              <w:t>Šiumeta</w:t>
            </w:r>
            <w:proofErr w:type="spellEnd"/>
            <w:r w:rsidRPr="00CE6AE4">
              <w:rPr>
                <w:rFonts w:ascii="Times New Roman" w:hAnsi="Times New Roman" w:cs="Times New Roman"/>
                <w:sz w:val="24"/>
                <w:szCs w:val="24"/>
              </w:rPr>
              <w:t>. Visuomeninė geografija. Geografijos vadovėlis 11-12 klasei (serija „Gaublys</w:t>
            </w:r>
            <w:r w:rsidR="001B00A2">
              <w:rPr>
                <w:rFonts w:ascii="Times New Roman" w:hAnsi="Times New Roman" w:cs="Times New Roman"/>
                <w:sz w:val="24"/>
                <w:szCs w:val="24"/>
              </w:rPr>
              <w:t>“</w:t>
            </w:r>
            <w:r w:rsidRPr="00CE6AE4">
              <w:rPr>
                <w:rFonts w:ascii="Times New Roman" w:hAnsi="Times New Roman" w:cs="Times New Roman"/>
                <w:sz w:val="24"/>
                <w:szCs w:val="24"/>
              </w:rPr>
              <w:t xml:space="preserve">) </w:t>
            </w:r>
            <w:proofErr w:type="spellStart"/>
            <w:r w:rsidRPr="00CE6AE4">
              <w:rPr>
                <w:rFonts w:ascii="Times New Roman" w:hAnsi="Times New Roman" w:cs="Times New Roman"/>
                <w:sz w:val="24"/>
                <w:szCs w:val="24"/>
              </w:rPr>
              <w:t>Didakta</w:t>
            </w:r>
            <w:proofErr w:type="spellEnd"/>
            <w:r w:rsidRPr="00CE6AE4">
              <w:rPr>
                <w:rFonts w:ascii="Times New Roman" w:hAnsi="Times New Roman" w:cs="Times New Roman"/>
                <w:sz w:val="24"/>
                <w:szCs w:val="24"/>
              </w:rPr>
              <w:t>, 2011.</w:t>
            </w:r>
          </w:p>
        </w:tc>
        <w:tc>
          <w:tcPr>
            <w:tcW w:w="1701" w:type="dxa"/>
          </w:tcPr>
          <w:p w14:paraId="2E97BD61" w14:textId="77777777" w:rsidR="00061093" w:rsidRDefault="00061093" w:rsidP="0074096B">
            <w:pPr>
              <w:rPr>
                <w:rFonts w:ascii="Times New Roman" w:hAnsi="Times New Roman" w:cs="Times New Roman"/>
                <w:sz w:val="24"/>
                <w:szCs w:val="24"/>
              </w:rPr>
            </w:pPr>
          </w:p>
        </w:tc>
        <w:tc>
          <w:tcPr>
            <w:tcW w:w="1559" w:type="dxa"/>
          </w:tcPr>
          <w:p w14:paraId="0E48FBBF" w14:textId="77777777" w:rsidR="00061093" w:rsidRDefault="00061093" w:rsidP="0074096B">
            <w:pPr>
              <w:rPr>
                <w:rFonts w:ascii="Times New Roman" w:hAnsi="Times New Roman" w:cs="Times New Roman"/>
                <w:sz w:val="24"/>
                <w:szCs w:val="24"/>
              </w:rPr>
            </w:pPr>
          </w:p>
        </w:tc>
      </w:tr>
      <w:tr w:rsidR="00061093" w14:paraId="22B667A0" w14:textId="77777777" w:rsidTr="00F05ABF">
        <w:tc>
          <w:tcPr>
            <w:tcW w:w="1696" w:type="dxa"/>
            <w:vMerge/>
          </w:tcPr>
          <w:p w14:paraId="763891E3" w14:textId="77777777" w:rsidR="00061093" w:rsidRDefault="00061093" w:rsidP="0074096B">
            <w:pPr>
              <w:rPr>
                <w:rFonts w:ascii="Times New Roman" w:eastAsia="Calibri" w:hAnsi="Times New Roman" w:cs="Times New Roman"/>
                <w:color w:val="000000"/>
                <w:sz w:val="24"/>
                <w:szCs w:val="24"/>
              </w:rPr>
            </w:pPr>
          </w:p>
        </w:tc>
        <w:tc>
          <w:tcPr>
            <w:tcW w:w="3969" w:type="dxa"/>
          </w:tcPr>
          <w:p w14:paraId="7B8CB82E" w14:textId="77777777" w:rsidR="00765273" w:rsidRDefault="00061093" w:rsidP="0074096B">
            <w:pPr>
              <w:jc w:val="both"/>
              <w:rPr>
                <w:rFonts w:ascii="Times New Roman" w:eastAsia="Calibri" w:hAnsi="Times New Roman" w:cs="Times New Roman"/>
                <w:kern w:val="0"/>
                <w:sz w:val="24"/>
                <w:szCs w:val="24"/>
                <w14:ligatures w14:val="none"/>
              </w:rPr>
            </w:pPr>
            <w:proofErr w:type="spellStart"/>
            <w:r w:rsidRPr="003E67E2">
              <w:rPr>
                <w:rFonts w:ascii="Times New Roman" w:eastAsia="Calibri" w:hAnsi="Times New Roman" w:cs="Times New Roman"/>
                <w:kern w:val="0"/>
                <w:sz w:val="24"/>
                <w:szCs w:val="24"/>
                <w14:ligatures w14:val="none"/>
              </w:rPr>
              <w:t>Hiperurbanizacija</w:t>
            </w:r>
            <w:proofErr w:type="spellEnd"/>
            <w:r w:rsidRPr="003E67E2">
              <w:rPr>
                <w:rFonts w:ascii="Times New Roman" w:eastAsia="Calibri" w:hAnsi="Times New Roman" w:cs="Times New Roman"/>
                <w:kern w:val="0"/>
                <w:sz w:val="24"/>
                <w:szCs w:val="24"/>
                <w14:ligatures w14:val="none"/>
              </w:rPr>
              <w:t xml:space="preserve">. </w:t>
            </w:r>
          </w:p>
          <w:p w14:paraId="73419A83" w14:textId="3AA41C2F" w:rsidR="00061093" w:rsidRPr="003E67E2" w:rsidRDefault="00765273" w:rsidP="0074096B">
            <w:pPr>
              <w:jc w:val="both"/>
              <w:rPr>
                <w:rFonts w:ascii="Times New Roman" w:eastAsia="Times New Roman" w:hAnsi="Times New Roman" w:cs="Times New Roman"/>
                <w:kern w:val="0"/>
                <w:sz w:val="24"/>
                <w:szCs w:val="24"/>
                <w14:ligatures w14:val="none"/>
              </w:rPr>
            </w:pPr>
            <w:r w:rsidRPr="00765273">
              <w:rPr>
                <w:rFonts w:ascii="Times New Roman" w:eastAsia="Calibri" w:hAnsi="Times New Roman" w:cs="Times New Roman"/>
                <w:color w:val="538135" w:themeColor="accent6" w:themeShade="BF"/>
                <w:kern w:val="0"/>
                <w:sz w:val="24"/>
                <w:szCs w:val="24"/>
                <w14:ligatures w14:val="none"/>
              </w:rPr>
              <w:t xml:space="preserve">B.P. </w:t>
            </w:r>
            <w:r w:rsidR="00061093" w:rsidRPr="00765273">
              <w:rPr>
                <w:rFonts w:ascii="Times New Roman" w:eastAsia="Calibri" w:hAnsi="Times New Roman" w:cs="Times New Roman"/>
                <w:color w:val="538135" w:themeColor="accent6" w:themeShade="BF"/>
                <w:kern w:val="0"/>
                <w:sz w:val="24"/>
                <w:szCs w:val="24"/>
                <w14:ligatures w14:val="none"/>
              </w:rPr>
              <w:t xml:space="preserve">Nagrinėjamos </w:t>
            </w:r>
            <w:proofErr w:type="spellStart"/>
            <w:r w:rsidR="00061093" w:rsidRPr="00765273">
              <w:rPr>
                <w:rFonts w:ascii="Times New Roman" w:eastAsia="Calibri" w:hAnsi="Times New Roman" w:cs="Times New Roman"/>
                <w:color w:val="538135" w:themeColor="accent6" w:themeShade="BF"/>
                <w:kern w:val="0"/>
                <w:sz w:val="24"/>
                <w:szCs w:val="24"/>
                <w14:ligatures w14:val="none"/>
              </w:rPr>
              <w:t>hiperurbanizacijos</w:t>
            </w:r>
            <w:proofErr w:type="spellEnd"/>
            <w:r w:rsidR="00061093" w:rsidRPr="00765273">
              <w:rPr>
                <w:rFonts w:ascii="Times New Roman" w:eastAsia="Calibri" w:hAnsi="Times New Roman" w:cs="Times New Roman"/>
                <w:color w:val="538135" w:themeColor="accent6" w:themeShade="BF"/>
                <w:kern w:val="0"/>
                <w:sz w:val="24"/>
                <w:szCs w:val="24"/>
                <w14:ligatures w14:val="none"/>
              </w:rPr>
              <w:t xml:space="preserve"> priežastys ir pasekmės. Vertinamos </w:t>
            </w:r>
            <w:proofErr w:type="spellStart"/>
            <w:r w:rsidR="00061093" w:rsidRPr="00765273">
              <w:rPr>
                <w:rFonts w:ascii="Times New Roman" w:eastAsia="Calibri" w:hAnsi="Times New Roman" w:cs="Times New Roman"/>
                <w:color w:val="538135" w:themeColor="accent6" w:themeShade="BF"/>
                <w:kern w:val="0"/>
                <w:sz w:val="24"/>
                <w:szCs w:val="24"/>
                <w14:ligatures w14:val="none"/>
              </w:rPr>
              <w:t>megapolių</w:t>
            </w:r>
            <w:proofErr w:type="spellEnd"/>
            <w:r w:rsidR="00061093" w:rsidRPr="00765273">
              <w:rPr>
                <w:rFonts w:ascii="Times New Roman" w:eastAsia="Calibri" w:hAnsi="Times New Roman" w:cs="Times New Roman"/>
                <w:color w:val="538135" w:themeColor="accent6" w:themeShade="BF"/>
                <w:kern w:val="0"/>
                <w:sz w:val="24"/>
                <w:szCs w:val="24"/>
                <w14:ligatures w14:val="none"/>
              </w:rPr>
              <w:t xml:space="preserve"> bei nykstančių ir apleistų miestų problemos.</w:t>
            </w:r>
          </w:p>
        </w:tc>
        <w:tc>
          <w:tcPr>
            <w:tcW w:w="709" w:type="dxa"/>
          </w:tcPr>
          <w:p w14:paraId="36D19524" w14:textId="462E7E0D" w:rsidR="00061093" w:rsidRDefault="00061093"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2153622B" w14:textId="77777777" w:rsidR="00061093" w:rsidRDefault="00061093" w:rsidP="0074096B">
            <w:pPr>
              <w:rPr>
                <w:rFonts w:ascii="Times New Roman" w:hAnsi="Times New Roman" w:cs="Times New Roman"/>
                <w:sz w:val="24"/>
                <w:szCs w:val="24"/>
              </w:rPr>
            </w:pPr>
          </w:p>
        </w:tc>
        <w:tc>
          <w:tcPr>
            <w:tcW w:w="3685" w:type="dxa"/>
          </w:tcPr>
          <w:p w14:paraId="16E9C82A" w14:textId="77101751" w:rsidR="00061093" w:rsidRDefault="00061093" w:rsidP="0074096B">
            <w:pPr>
              <w:rPr>
                <w:rFonts w:ascii="Times New Roman" w:hAnsi="Times New Roman" w:cs="Times New Roman"/>
                <w:sz w:val="24"/>
                <w:szCs w:val="24"/>
              </w:rPr>
            </w:pPr>
            <w:r w:rsidRPr="00CE6AE4">
              <w:rPr>
                <w:rFonts w:ascii="Times New Roman" w:hAnsi="Times New Roman" w:cs="Times New Roman"/>
                <w:sz w:val="24"/>
                <w:szCs w:val="24"/>
              </w:rPr>
              <w:t xml:space="preserve">Rytas Šalna, Giedrė </w:t>
            </w:r>
            <w:proofErr w:type="spellStart"/>
            <w:r w:rsidRPr="00CE6AE4">
              <w:rPr>
                <w:rFonts w:ascii="Times New Roman" w:hAnsi="Times New Roman" w:cs="Times New Roman"/>
                <w:sz w:val="24"/>
                <w:szCs w:val="24"/>
              </w:rPr>
              <w:t>Motiejuitė</w:t>
            </w:r>
            <w:proofErr w:type="spellEnd"/>
            <w:r w:rsidRPr="00CE6AE4">
              <w:rPr>
                <w:rFonts w:ascii="Times New Roman" w:hAnsi="Times New Roman" w:cs="Times New Roman"/>
                <w:sz w:val="24"/>
                <w:szCs w:val="24"/>
              </w:rPr>
              <w:t xml:space="preserve">, Mantas </w:t>
            </w:r>
            <w:proofErr w:type="spellStart"/>
            <w:r w:rsidRPr="00CE6AE4">
              <w:rPr>
                <w:rFonts w:ascii="Times New Roman" w:hAnsi="Times New Roman" w:cs="Times New Roman"/>
                <w:sz w:val="24"/>
                <w:szCs w:val="24"/>
              </w:rPr>
              <w:t>Šiumeta</w:t>
            </w:r>
            <w:proofErr w:type="spellEnd"/>
            <w:r w:rsidRPr="00CE6AE4">
              <w:rPr>
                <w:rFonts w:ascii="Times New Roman" w:hAnsi="Times New Roman" w:cs="Times New Roman"/>
                <w:sz w:val="24"/>
                <w:szCs w:val="24"/>
              </w:rPr>
              <w:t>. Visuomeninė geografija. Geografijos vadovėlis 11-12 klasei (serija „Gaublys</w:t>
            </w:r>
            <w:r w:rsidR="001B00A2">
              <w:rPr>
                <w:rFonts w:ascii="Times New Roman" w:hAnsi="Times New Roman" w:cs="Times New Roman"/>
                <w:sz w:val="24"/>
                <w:szCs w:val="24"/>
              </w:rPr>
              <w:t>“</w:t>
            </w:r>
            <w:r w:rsidRPr="00CE6AE4">
              <w:rPr>
                <w:rFonts w:ascii="Times New Roman" w:hAnsi="Times New Roman" w:cs="Times New Roman"/>
                <w:sz w:val="24"/>
                <w:szCs w:val="24"/>
              </w:rPr>
              <w:t xml:space="preserve">) </w:t>
            </w:r>
            <w:proofErr w:type="spellStart"/>
            <w:r w:rsidRPr="00CE6AE4">
              <w:rPr>
                <w:rFonts w:ascii="Times New Roman" w:hAnsi="Times New Roman" w:cs="Times New Roman"/>
                <w:sz w:val="24"/>
                <w:szCs w:val="24"/>
              </w:rPr>
              <w:t>Didakta</w:t>
            </w:r>
            <w:proofErr w:type="spellEnd"/>
            <w:r w:rsidRPr="00CE6AE4">
              <w:rPr>
                <w:rFonts w:ascii="Times New Roman" w:hAnsi="Times New Roman" w:cs="Times New Roman"/>
                <w:sz w:val="24"/>
                <w:szCs w:val="24"/>
              </w:rPr>
              <w:t>, 2011.</w:t>
            </w:r>
          </w:p>
        </w:tc>
        <w:tc>
          <w:tcPr>
            <w:tcW w:w="1701" w:type="dxa"/>
          </w:tcPr>
          <w:p w14:paraId="21B0C41C" w14:textId="77777777" w:rsidR="00061093" w:rsidRDefault="00061093" w:rsidP="0074096B">
            <w:pPr>
              <w:rPr>
                <w:rFonts w:ascii="Times New Roman" w:hAnsi="Times New Roman" w:cs="Times New Roman"/>
                <w:sz w:val="24"/>
                <w:szCs w:val="24"/>
              </w:rPr>
            </w:pPr>
          </w:p>
        </w:tc>
        <w:tc>
          <w:tcPr>
            <w:tcW w:w="1559" w:type="dxa"/>
          </w:tcPr>
          <w:p w14:paraId="15601947" w14:textId="77777777" w:rsidR="00061093" w:rsidRDefault="00061093" w:rsidP="0074096B">
            <w:pPr>
              <w:rPr>
                <w:rFonts w:ascii="Times New Roman" w:hAnsi="Times New Roman" w:cs="Times New Roman"/>
                <w:sz w:val="24"/>
                <w:szCs w:val="24"/>
              </w:rPr>
            </w:pPr>
          </w:p>
        </w:tc>
      </w:tr>
      <w:tr w:rsidR="00061093" w14:paraId="30028C27" w14:textId="77777777" w:rsidTr="00F05ABF">
        <w:tc>
          <w:tcPr>
            <w:tcW w:w="1696" w:type="dxa"/>
            <w:vMerge/>
          </w:tcPr>
          <w:p w14:paraId="443F1A9B" w14:textId="77777777" w:rsidR="00061093" w:rsidRDefault="00061093" w:rsidP="0074096B">
            <w:pPr>
              <w:rPr>
                <w:rFonts w:ascii="Times New Roman" w:eastAsia="Calibri" w:hAnsi="Times New Roman" w:cs="Times New Roman"/>
                <w:color w:val="000000"/>
                <w:sz w:val="24"/>
                <w:szCs w:val="24"/>
              </w:rPr>
            </w:pPr>
          </w:p>
        </w:tc>
        <w:tc>
          <w:tcPr>
            <w:tcW w:w="3969" w:type="dxa"/>
          </w:tcPr>
          <w:p w14:paraId="7EA7BD14" w14:textId="77777777" w:rsidR="00765273" w:rsidRDefault="00061093" w:rsidP="0074096B">
            <w:pPr>
              <w:jc w:val="both"/>
              <w:rPr>
                <w:rFonts w:ascii="Times New Roman" w:eastAsia="Calibri" w:hAnsi="Times New Roman" w:cs="Times New Roman"/>
                <w:kern w:val="0"/>
                <w:sz w:val="24"/>
                <w:szCs w:val="24"/>
                <w14:ligatures w14:val="none"/>
              </w:rPr>
            </w:pPr>
            <w:r w:rsidRPr="003E67E2">
              <w:rPr>
                <w:rFonts w:ascii="Times New Roman" w:eastAsia="Calibri" w:hAnsi="Times New Roman" w:cs="Times New Roman"/>
                <w:kern w:val="0"/>
                <w:sz w:val="24"/>
                <w:szCs w:val="24"/>
                <w14:ligatures w14:val="none"/>
              </w:rPr>
              <w:t xml:space="preserve">Miestų mikroklimatas. </w:t>
            </w:r>
          </w:p>
          <w:p w14:paraId="43EC8B18" w14:textId="1EF828E5" w:rsidR="00061093" w:rsidRPr="003E67E2" w:rsidRDefault="00765273" w:rsidP="0074096B">
            <w:pPr>
              <w:jc w:val="both"/>
              <w:rPr>
                <w:rFonts w:ascii="Times New Roman" w:eastAsia="Calibri" w:hAnsi="Times New Roman" w:cs="Times New Roman"/>
                <w:kern w:val="0"/>
                <w:sz w:val="24"/>
                <w:szCs w:val="24"/>
                <w14:ligatures w14:val="none"/>
              </w:rPr>
            </w:pPr>
            <w:r w:rsidRPr="00765273">
              <w:rPr>
                <w:rFonts w:ascii="Times New Roman" w:eastAsia="Calibri" w:hAnsi="Times New Roman" w:cs="Times New Roman"/>
                <w:color w:val="538135" w:themeColor="accent6" w:themeShade="BF"/>
                <w:kern w:val="0"/>
                <w:sz w:val="24"/>
                <w:szCs w:val="24"/>
                <w14:ligatures w14:val="none"/>
              </w:rPr>
              <w:t xml:space="preserve">B.P. </w:t>
            </w:r>
            <w:r w:rsidR="00061093" w:rsidRPr="00765273">
              <w:rPr>
                <w:rFonts w:ascii="Times New Roman" w:eastAsia="Calibri" w:hAnsi="Times New Roman" w:cs="Times New Roman"/>
                <w:color w:val="538135" w:themeColor="accent6" w:themeShade="BF"/>
                <w:kern w:val="0"/>
                <w:sz w:val="24"/>
                <w:szCs w:val="24"/>
                <w14:ligatures w14:val="none"/>
              </w:rPr>
              <w:t>Paaiškinami miesto mikroklimato ypatumai, analizuojamas klimato kaitos poveikis jam ir vertinamos priemonės pokyčiams švelninti.</w:t>
            </w:r>
          </w:p>
        </w:tc>
        <w:tc>
          <w:tcPr>
            <w:tcW w:w="709" w:type="dxa"/>
          </w:tcPr>
          <w:p w14:paraId="64A0E8F0" w14:textId="5868C3DB" w:rsidR="00061093" w:rsidRDefault="00061093"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0C153B7F" w14:textId="77777777" w:rsidR="00061093" w:rsidRDefault="00061093" w:rsidP="0074096B">
            <w:pPr>
              <w:rPr>
                <w:rFonts w:ascii="Times New Roman" w:hAnsi="Times New Roman" w:cs="Times New Roman"/>
                <w:sz w:val="24"/>
                <w:szCs w:val="24"/>
              </w:rPr>
            </w:pPr>
          </w:p>
        </w:tc>
        <w:tc>
          <w:tcPr>
            <w:tcW w:w="3685" w:type="dxa"/>
          </w:tcPr>
          <w:p w14:paraId="259837BA" w14:textId="33AB5D19" w:rsidR="00061093" w:rsidRDefault="00061093" w:rsidP="0074096B">
            <w:pPr>
              <w:rPr>
                <w:rFonts w:ascii="Times New Roman" w:hAnsi="Times New Roman" w:cs="Times New Roman"/>
                <w:sz w:val="24"/>
                <w:szCs w:val="24"/>
              </w:rPr>
            </w:pPr>
            <w:r w:rsidRPr="00CE6AE4">
              <w:rPr>
                <w:rFonts w:ascii="Times New Roman" w:hAnsi="Times New Roman" w:cs="Times New Roman"/>
                <w:sz w:val="24"/>
                <w:szCs w:val="24"/>
              </w:rPr>
              <w:t xml:space="preserve">Rytas Šalna, Giedrė </w:t>
            </w:r>
            <w:proofErr w:type="spellStart"/>
            <w:r w:rsidRPr="00CE6AE4">
              <w:rPr>
                <w:rFonts w:ascii="Times New Roman" w:hAnsi="Times New Roman" w:cs="Times New Roman"/>
                <w:sz w:val="24"/>
                <w:szCs w:val="24"/>
              </w:rPr>
              <w:t>Motiejuitė</w:t>
            </w:r>
            <w:proofErr w:type="spellEnd"/>
            <w:r w:rsidRPr="00CE6AE4">
              <w:rPr>
                <w:rFonts w:ascii="Times New Roman" w:hAnsi="Times New Roman" w:cs="Times New Roman"/>
                <w:sz w:val="24"/>
                <w:szCs w:val="24"/>
              </w:rPr>
              <w:t xml:space="preserve">, Mantas </w:t>
            </w:r>
            <w:proofErr w:type="spellStart"/>
            <w:r w:rsidRPr="00CE6AE4">
              <w:rPr>
                <w:rFonts w:ascii="Times New Roman" w:hAnsi="Times New Roman" w:cs="Times New Roman"/>
                <w:sz w:val="24"/>
                <w:szCs w:val="24"/>
              </w:rPr>
              <w:t>Šiumeta</w:t>
            </w:r>
            <w:proofErr w:type="spellEnd"/>
            <w:r w:rsidRPr="00CE6AE4">
              <w:rPr>
                <w:rFonts w:ascii="Times New Roman" w:hAnsi="Times New Roman" w:cs="Times New Roman"/>
                <w:sz w:val="24"/>
                <w:szCs w:val="24"/>
              </w:rPr>
              <w:t>. Visuomeninė geografija. Geografijos vadovėlis 11-12 klasei (serija „Gaublys</w:t>
            </w:r>
            <w:r w:rsidR="001B00A2">
              <w:rPr>
                <w:rFonts w:ascii="Times New Roman" w:hAnsi="Times New Roman" w:cs="Times New Roman"/>
                <w:sz w:val="24"/>
                <w:szCs w:val="24"/>
              </w:rPr>
              <w:t>“</w:t>
            </w:r>
            <w:r w:rsidRPr="00CE6AE4">
              <w:rPr>
                <w:rFonts w:ascii="Times New Roman" w:hAnsi="Times New Roman" w:cs="Times New Roman"/>
                <w:sz w:val="24"/>
                <w:szCs w:val="24"/>
              </w:rPr>
              <w:t xml:space="preserve">) </w:t>
            </w:r>
            <w:proofErr w:type="spellStart"/>
            <w:r w:rsidRPr="00CE6AE4">
              <w:rPr>
                <w:rFonts w:ascii="Times New Roman" w:hAnsi="Times New Roman" w:cs="Times New Roman"/>
                <w:sz w:val="24"/>
                <w:szCs w:val="24"/>
              </w:rPr>
              <w:t>Didakta</w:t>
            </w:r>
            <w:proofErr w:type="spellEnd"/>
            <w:r w:rsidRPr="00CE6AE4">
              <w:rPr>
                <w:rFonts w:ascii="Times New Roman" w:hAnsi="Times New Roman" w:cs="Times New Roman"/>
                <w:sz w:val="24"/>
                <w:szCs w:val="24"/>
              </w:rPr>
              <w:t>, 2011.</w:t>
            </w:r>
          </w:p>
        </w:tc>
        <w:tc>
          <w:tcPr>
            <w:tcW w:w="1701" w:type="dxa"/>
          </w:tcPr>
          <w:p w14:paraId="5B9EA413" w14:textId="77777777" w:rsidR="00061093" w:rsidRDefault="00061093" w:rsidP="0074096B">
            <w:pPr>
              <w:rPr>
                <w:rFonts w:ascii="Times New Roman" w:hAnsi="Times New Roman" w:cs="Times New Roman"/>
                <w:sz w:val="24"/>
                <w:szCs w:val="24"/>
              </w:rPr>
            </w:pPr>
          </w:p>
        </w:tc>
        <w:tc>
          <w:tcPr>
            <w:tcW w:w="1559" w:type="dxa"/>
          </w:tcPr>
          <w:p w14:paraId="70094E02" w14:textId="77777777" w:rsidR="00061093" w:rsidRDefault="00061093" w:rsidP="0074096B">
            <w:pPr>
              <w:rPr>
                <w:rFonts w:ascii="Times New Roman" w:hAnsi="Times New Roman" w:cs="Times New Roman"/>
                <w:sz w:val="24"/>
                <w:szCs w:val="24"/>
              </w:rPr>
            </w:pPr>
          </w:p>
        </w:tc>
      </w:tr>
      <w:tr w:rsidR="00061093" w14:paraId="705896D0" w14:textId="7959BECC" w:rsidTr="00F05ABF">
        <w:tc>
          <w:tcPr>
            <w:tcW w:w="1696" w:type="dxa"/>
            <w:vMerge/>
          </w:tcPr>
          <w:p w14:paraId="705896B2" w14:textId="4D669A34" w:rsidR="00061093" w:rsidRDefault="00061093" w:rsidP="0074096B">
            <w:pPr>
              <w:jc w:val="center"/>
              <w:rPr>
                <w:rFonts w:ascii="Times New Roman" w:hAnsi="Times New Roman" w:cs="Times New Roman"/>
                <w:sz w:val="24"/>
                <w:szCs w:val="24"/>
              </w:rPr>
            </w:pPr>
          </w:p>
        </w:tc>
        <w:tc>
          <w:tcPr>
            <w:tcW w:w="3969" w:type="dxa"/>
          </w:tcPr>
          <w:p w14:paraId="5568BFD3" w14:textId="77777777" w:rsidR="00765273" w:rsidRDefault="00061093" w:rsidP="0074096B">
            <w:pPr>
              <w:jc w:val="both"/>
              <w:rPr>
                <w:rFonts w:ascii="Times New Roman" w:eastAsia="Calibri" w:hAnsi="Times New Roman" w:cs="Times New Roman"/>
                <w:kern w:val="0"/>
                <w:sz w:val="24"/>
                <w:szCs w:val="24"/>
                <w14:ligatures w14:val="none"/>
              </w:rPr>
            </w:pPr>
            <w:r w:rsidRPr="003E67E2">
              <w:rPr>
                <w:rFonts w:ascii="Times New Roman" w:eastAsia="Calibri" w:hAnsi="Times New Roman" w:cs="Times New Roman"/>
                <w:kern w:val="0"/>
                <w:sz w:val="24"/>
                <w:szCs w:val="24"/>
                <w14:ligatures w14:val="none"/>
              </w:rPr>
              <w:t xml:space="preserve">Miestų infrastruktūra. </w:t>
            </w:r>
          </w:p>
          <w:p w14:paraId="705896BE" w14:textId="4383A57F" w:rsidR="00061093" w:rsidRPr="003E67E2" w:rsidRDefault="00765273" w:rsidP="0074096B">
            <w:pPr>
              <w:jc w:val="both"/>
              <w:rPr>
                <w:rFonts w:ascii="Times New Roman" w:eastAsia="Calibri" w:hAnsi="Times New Roman" w:cs="Times New Roman"/>
                <w:color w:val="000000"/>
                <w:kern w:val="0"/>
                <w:sz w:val="24"/>
                <w:szCs w:val="24"/>
                <w14:ligatures w14:val="none"/>
              </w:rPr>
            </w:pPr>
            <w:r w:rsidRPr="00765273">
              <w:rPr>
                <w:rFonts w:ascii="Times New Roman" w:eastAsia="Calibri" w:hAnsi="Times New Roman" w:cs="Times New Roman"/>
                <w:color w:val="538135" w:themeColor="accent6" w:themeShade="BF"/>
                <w:kern w:val="0"/>
                <w:sz w:val="24"/>
                <w:szCs w:val="24"/>
                <w14:ligatures w14:val="none"/>
              </w:rPr>
              <w:t xml:space="preserve">B.P. </w:t>
            </w:r>
            <w:r w:rsidR="00061093" w:rsidRPr="00765273">
              <w:rPr>
                <w:rFonts w:ascii="Times New Roman" w:eastAsia="Calibri" w:hAnsi="Times New Roman" w:cs="Times New Roman"/>
                <w:color w:val="538135" w:themeColor="accent6" w:themeShade="BF"/>
                <w:kern w:val="0"/>
                <w:sz w:val="24"/>
                <w:szCs w:val="24"/>
                <w14:ligatures w14:val="none"/>
              </w:rPr>
              <w:t>Nagrinėjamos miesto aprūpinimo vandeniu, atliekų šalinimo, gyvenamojo ploto stygiaus, transporto spūsčių, oro taršos problemos ir vertinamos jų valdymo strategijos.</w:t>
            </w:r>
          </w:p>
        </w:tc>
        <w:tc>
          <w:tcPr>
            <w:tcW w:w="709" w:type="dxa"/>
          </w:tcPr>
          <w:p w14:paraId="705896BF" w14:textId="2D66B634" w:rsidR="00061093" w:rsidRDefault="00061093" w:rsidP="0074096B">
            <w:pPr>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Merge/>
          </w:tcPr>
          <w:p w14:paraId="705896CE" w14:textId="43A23C8B" w:rsidR="00061093" w:rsidRDefault="00061093" w:rsidP="0074096B">
            <w:pPr>
              <w:rPr>
                <w:rFonts w:ascii="Times New Roman" w:hAnsi="Times New Roman" w:cs="Times New Roman"/>
                <w:sz w:val="24"/>
                <w:szCs w:val="24"/>
              </w:rPr>
            </w:pPr>
          </w:p>
        </w:tc>
        <w:tc>
          <w:tcPr>
            <w:tcW w:w="3685" w:type="dxa"/>
          </w:tcPr>
          <w:p w14:paraId="705896CF" w14:textId="5B1CB906" w:rsidR="00061093" w:rsidRDefault="00061093" w:rsidP="0074096B">
            <w:pPr>
              <w:rPr>
                <w:rFonts w:ascii="Times New Roman" w:hAnsi="Times New Roman" w:cs="Times New Roman"/>
                <w:sz w:val="24"/>
                <w:szCs w:val="24"/>
              </w:rPr>
            </w:pPr>
            <w:r w:rsidRPr="00CE6AE4">
              <w:rPr>
                <w:rFonts w:ascii="Times New Roman" w:hAnsi="Times New Roman" w:cs="Times New Roman"/>
                <w:sz w:val="24"/>
                <w:szCs w:val="24"/>
              </w:rPr>
              <w:t xml:space="preserve">Rytas Šalna, Giedrė </w:t>
            </w:r>
            <w:proofErr w:type="spellStart"/>
            <w:r w:rsidRPr="00CE6AE4">
              <w:rPr>
                <w:rFonts w:ascii="Times New Roman" w:hAnsi="Times New Roman" w:cs="Times New Roman"/>
                <w:sz w:val="24"/>
                <w:szCs w:val="24"/>
              </w:rPr>
              <w:t>Motiejuitė</w:t>
            </w:r>
            <w:proofErr w:type="spellEnd"/>
            <w:r w:rsidRPr="00CE6AE4">
              <w:rPr>
                <w:rFonts w:ascii="Times New Roman" w:hAnsi="Times New Roman" w:cs="Times New Roman"/>
                <w:sz w:val="24"/>
                <w:szCs w:val="24"/>
              </w:rPr>
              <w:t xml:space="preserve">, Mantas </w:t>
            </w:r>
            <w:proofErr w:type="spellStart"/>
            <w:r w:rsidRPr="00CE6AE4">
              <w:rPr>
                <w:rFonts w:ascii="Times New Roman" w:hAnsi="Times New Roman" w:cs="Times New Roman"/>
                <w:sz w:val="24"/>
                <w:szCs w:val="24"/>
              </w:rPr>
              <w:t>Šiumeta</w:t>
            </w:r>
            <w:proofErr w:type="spellEnd"/>
            <w:r w:rsidRPr="00CE6AE4">
              <w:rPr>
                <w:rFonts w:ascii="Times New Roman" w:hAnsi="Times New Roman" w:cs="Times New Roman"/>
                <w:sz w:val="24"/>
                <w:szCs w:val="24"/>
              </w:rPr>
              <w:t>. Visuomeninė geografija. Geografijos vadovėlis 11-12 klasei (serija „Gaublys</w:t>
            </w:r>
            <w:r w:rsidR="001B00A2">
              <w:rPr>
                <w:rFonts w:ascii="Times New Roman" w:hAnsi="Times New Roman" w:cs="Times New Roman"/>
                <w:sz w:val="24"/>
                <w:szCs w:val="24"/>
              </w:rPr>
              <w:t>“</w:t>
            </w:r>
            <w:r w:rsidRPr="00CE6AE4">
              <w:rPr>
                <w:rFonts w:ascii="Times New Roman" w:hAnsi="Times New Roman" w:cs="Times New Roman"/>
                <w:sz w:val="24"/>
                <w:szCs w:val="24"/>
              </w:rPr>
              <w:t xml:space="preserve">) </w:t>
            </w:r>
            <w:proofErr w:type="spellStart"/>
            <w:r w:rsidRPr="00CE6AE4">
              <w:rPr>
                <w:rFonts w:ascii="Times New Roman" w:hAnsi="Times New Roman" w:cs="Times New Roman"/>
                <w:sz w:val="24"/>
                <w:szCs w:val="24"/>
              </w:rPr>
              <w:t>Didakta</w:t>
            </w:r>
            <w:proofErr w:type="spellEnd"/>
            <w:r w:rsidRPr="00CE6AE4">
              <w:rPr>
                <w:rFonts w:ascii="Times New Roman" w:hAnsi="Times New Roman" w:cs="Times New Roman"/>
                <w:sz w:val="24"/>
                <w:szCs w:val="24"/>
              </w:rPr>
              <w:t>, 2011.</w:t>
            </w:r>
          </w:p>
        </w:tc>
        <w:tc>
          <w:tcPr>
            <w:tcW w:w="1701" w:type="dxa"/>
          </w:tcPr>
          <w:p w14:paraId="4B1EB819" w14:textId="77777777" w:rsidR="00061093" w:rsidRDefault="00061093" w:rsidP="0074096B">
            <w:pPr>
              <w:rPr>
                <w:rFonts w:ascii="Times New Roman" w:hAnsi="Times New Roman" w:cs="Times New Roman"/>
                <w:sz w:val="24"/>
                <w:szCs w:val="24"/>
              </w:rPr>
            </w:pPr>
          </w:p>
        </w:tc>
        <w:tc>
          <w:tcPr>
            <w:tcW w:w="1559" w:type="dxa"/>
          </w:tcPr>
          <w:p w14:paraId="02F99924" w14:textId="77777777" w:rsidR="00061093" w:rsidRDefault="00061093" w:rsidP="0074096B">
            <w:pPr>
              <w:rPr>
                <w:rFonts w:ascii="Times New Roman" w:hAnsi="Times New Roman" w:cs="Times New Roman"/>
                <w:sz w:val="24"/>
                <w:szCs w:val="24"/>
              </w:rPr>
            </w:pPr>
          </w:p>
        </w:tc>
      </w:tr>
      <w:tr w:rsidR="00061093" w14:paraId="150FDD5E" w14:textId="77777777" w:rsidTr="00F05ABF">
        <w:tc>
          <w:tcPr>
            <w:tcW w:w="1696" w:type="dxa"/>
            <w:vMerge/>
          </w:tcPr>
          <w:p w14:paraId="2A108438" w14:textId="77777777" w:rsidR="00061093" w:rsidRDefault="00061093" w:rsidP="0074096B">
            <w:pPr>
              <w:jc w:val="center"/>
              <w:rPr>
                <w:rFonts w:ascii="Times New Roman" w:hAnsi="Times New Roman" w:cs="Times New Roman"/>
                <w:sz w:val="24"/>
                <w:szCs w:val="24"/>
              </w:rPr>
            </w:pPr>
          </w:p>
        </w:tc>
        <w:tc>
          <w:tcPr>
            <w:tcW w:w="3969" w:type="dxa"/>
          </w:tcPr>
          <w:p w14:paraId="0068C657" w14:textId="77777777" w:rsidR="00765273" w:rsidRDefault="00061093" w:rsidP="0074096B">
            <w:pPr>
              <w:jc w:val="both"/>
              <w:rPr>
                <w:rFonts w:ascii="Times New Roman" w:eastAsia="Calibri" w:hAnsi="Times New Roman" w:cs="Times New Roman"/>
                <w:kern w:val="0"/>
                <w:sz w:val="24"/>
                <w:szCs w:val="24"/>
                <w14:ligatures w14:val="none"/>
              </w:rPr>
            </w:pPr>
            <w:r w:rsidRPr="003E67E2">
              <w:rPr>
                <w:rFonts w:ascii="Times New Roman" w:eastAsia="Calibri" w:hAnsi="Times New Roman" w:cs="Times New Roman"/>
                <w:kern w:val="0"/>
                <w:sz w:val="24"/>
                <w:szCs w:val="24"/>
                <w14:ligatures w14:val="none"/>
              </w:rPr>
              <w:t xml:space="preserve">Ateities miestai. </w:t>
            </w:r>
          </w:p>
          <w:p w14:paraId="56AD1629" w14:textId="6892BC2F" w:rsidR="00061093" w:rsidRPr="003E67E2" w:rsidRDefault="00765273" w:rsidP="0074096B">
            <w:pPr>
              <w:jc w:val="both"/>
              <w:rPr>
                <w:rFonts w:ascii="Times New Roman" w:eastAsia="Calibri" w:hAnsi="Times New Roman" w:cs="Times New Roman"/>
                <w:kern w:val="0"/>
                <w:sz w:val="24"/>
                <w:szCs w:val="24"/>
                <w14:ligatures w14:val="none"/>
              </w:rPr>
            </w:pPr>
            <w:r w:rsidRPr="00765273">
              <w:rPr>
                <w:rFonts w:ascii="Times New Roman" w:eastAsia="Calibri" w:hAnsi="Times New Roman" w:cs="Times New Roman"/>
                <w:color w:val="538135" w:themeColor="accent6" w:themeShade="BF"/>
                <w:kern w:val="0"/>
                <w:sz w:val="24"/>
                <w:szCs w:val="24"/>
                <w14:ligatures w14:val="none"/>
              </w:rPr>
              <w:t xml:space="preserve">B.P. </w:t>
            </w:r>
            <w:r w:rsidR="00061093" w:rsidRPr="00765273">
              <w:rPr>
                <w:rFonts w:ascii="Times New Roman" w:eastAsia="Calibri" w:hAnsi="Times New Roman" w:cs="Times New Roman"/>
                <w:color w:val="538135" w:themeColor="accent6" w:themeShade="BF"/>
                <w:kern w:val="0"/>
                <w:sz w:val="24"/>
                <w:szCs w:val="24"/>
                <w14:ligatures w14:val="none"/>
              </w:rPr>
              <w:t>Vertinamos ateities miestų vystymosi strategijos darnumo požiūriu.</w:t>
            </w:r>
          </w:p>
        </w:tc>
        <w:tc>
          <w:tcPr>
            <w:tcW w:w="709" w:type="dxa"/>
          </w:tcPr>
          <w:p w14:paraId="4937F71D" w14:textId="2FD328D9" w:rsidR="00061093" w:rsidRDefault="00061093" w:rsidP="0074096B">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030FF3AC" w14:textId="77777777" w:rsidR="00061093" w:rsidRDefault="00061093" w:rsidP="0074096B">
            <w:pPr>
              <w:rPr>
                <w:rFonts w:ascii="Times New Roman" w:hAnsi="Times New Roman" w:cs="Times New Roman"/>
                <w:sz w:val="24"/>
                <w:szCs w:val="24"/>
              </w:rPr>
            </w:pPr>
          </w:p>
        </w:tc>
        <w:tc>
          <w:tcPr>
            <w:tcW w:w="3685" w:type="dxa"/>
          </w:tcPr>
          <w:p w14:paraId="1603C2B0" w14:textId="77777777" w:rsidR="00061093" w:rsidRDefault="00061093" w:rsidP="0074096B">
            <w:pPr>
              <w:rPr>
                <w:rFonts w:ascii="Times New Roman" w:hAnsi="Times New Roman" w:cs="Times New Roman"/>
                <w:sz w:val="24"/>
                <w:szCs w:val="24"/>
              </w:rPr>
            </w:pPr>
          </w:p>
        </w:tc>
        <w:tc>
          <w:tcPr>
            <w:tcW w:w="1701" w:type="dxa"/>
          </w:tcPr>
          <w:p w14:paraId="29508C12" w14:textId="77777777" w:rsidR="00061093" w:rsidRDefault="00061093" w:rsidP="0074096B">
            <w:pPr>
              <w:rPr>
                <w:rFonts w:ascii="Times New Roman" w:hAnsi="Times New Roman" w:cs="Times New Roman"/>
                <w:sz w:val="24"/>
                <w:szCs w:val="24"/>
              </w:rPr>
            </w:pPr>
          </w:p>
        </w:tc>
        <w:tc>
          <w:tcPr>
            <w:tcW w:w="1559" w:type="dxa"/>
          </w:tcPr>
          <w:p w14:paraId="121A4683" w14:textId="77777777" w:rsidR="00061093" w:rsidRDefault="00061093" w:rsidP="0074096B">
            <w:pPr>
              <w:rPr>
                <w:rFonts w:ascii="Times New Roman" w:hAnsi="Times New Roman" w:cs="Times New Roman"/>
                <w:sz w:val="24"/>
                <w:szCs w:val="24"/>
              </w:rPr>
            </w:pPr>
          </w:p>
        </w:tc>
      </w:tr>
      <w:tr w:rsidR="0074096B" w14:paraId="705896D9" w14:textId="2ED0122E" w:rsidTr="00F05ABF">
        <w:tc>
          <w:tcPr>
            <w:tcW w:w="1696" w:type="dxa"/>
          </w:tcPr>
          <w:p w14:paraId="705896D1" w14:textId="1B6C1048" w:rsidR="0074096B" w:rsidRPr="00765273" w:rsidRDefault="00765273" w:rsidP="00765273">
            <w:pPr>
              <w:rPr>
                <w:rFonts w:ascii="Times New Roman" w:hAnsi="Times New Roman" w:cs="Times New Roman"/>
                <w:i/>
                <w:sz w:val="24"/>
                <w:szCs w:val="24"/>
              </w:rPr>
            </w:pPr>
            <w:r w:rsidRPr="00765273">
              <w:rPr>
                <w:rFonts w:ascii="Times New Roman" w:eastAsia="Calibri" w:hAnsi="Times New Roman" w:cs="Times New Roman"/>
                <w:i/>
                <w:color w:val="000000"/>
                <w:sz w:val="24"/>
                <w:szCs w:val="24"/>
              </w:rPr>
              <w:t>Kartojimas</w:t>
            </w:r>
          </w:p>
        </w:tc>
        <w:tc>
          <w:tcPr>
            <w:tcW w:w="3969" w:type="dxa"/>
          </w:tcPr>
          <w:p w14:paraId="705896D2" w14:textId="60D9B7C6" w:rsidR="0074096B" w:rsidRDefault="0074096B" w:rsidP="0074096B">
            <w:pPr>
              <w:rPr>
                <w:rFonts w:ascii="Times New Roman" w:eastAsia="Calibri" w:hAnsi="Times New Roman" w:cs="Times New Roman"/>
                <w:color w:val="000000"/>
                <w:sz w:val="24"/>
                <w:szCs w:val="24"/>
              </w:rPr>
            </w:pPr>
          </w:p>
        </w:tc>
        <w:tc>
          <w:tcPr>
            <w:tcW w:w="709" w:type="dxa"/>
          </w:tcPr>
          <w:p w14:paraId="705896D3" w14:textId="77777777"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14:paraId="705896D5" w14:textId="77777777" w:rsidR="0074096B" w:rsidRDefault="0074096B" w:rsidP="0074096B">
            <w:pPr>
              <w:rPr>
                <w:rFonts w:ascii="Times New Roman" w:hAnsi="Times New Roman" w:cs="Times New Roman"/>
                <w:sz w:val="24"/>
                <w:szCs w:val="24"/>
              </w:rPr>
            </w:pPr>
            <w:r>
              <w:rPr>
                <w:rFonts w:ascii="Times New Roman" w:hAnsi="Times New Roman" w:cs="Times New Roman"/>
                <w:sz w:val="24"/>
                <w:szCs w:val="24"/>
              </w:rPr>
              <w:t>Pažinimo</w:t>
            </w:r>
          </w:p>
          <w:p w14:paraId="705896D6" w14:textId="77777777" w:rsidR="0074096B" w:rsidRDefault="0074096B" w:rsidP="0074096B">
            <w:pPr>
              <w:rPr>
                <w:rFonts w:ascii="Times New Roman" w:hAnsi="Times New Roman" w:cs="Times New Roman"/>
                <w:sz w:val="24"/>
                <w:szCs w:val="24"/>
              </w:rPr>
            </w:pPr>
            <w:r>
              <w:rPr>
                <w:rFonts w:ascii="Times New Roman" w:hAnsi="Times New Roman" w:cs="Times New Roman"/>
                <w:sz w:val="24"/>
                <w:szCs w:val="24"/>
              </w:rPr>
              <w:t>Skaitmeninė</w:t>
            </w:r>
          </w:p>
          <w:p w14:paraId="705896D7" w14:textId="77777777" w:rsidR="0074096B" w:rsidRDefault="0074096B" w:rsidP="0074096B">
            <w:pPr>
              <w:rPr>
                <w:rFonts w:ascii="Times New Roman" w:hAnsi="Times New Roman" w:cs="Times New Roman"/>
                <w:sz w:val="24"/>
                <w:szCs w:val="24"/>
              </w:rPr>
            </w:pPr>
            <w:r>
              <w:rPr>
                <w:rFonts w:ascii="Times New Roman" w:hAnsi="Times New Roman" w:cs="Times New Roman"/>
                <w:sz w:val="24"/>
                <w:szCs w:val="24"/>
              </w:rPr>
              <w:t>SESG</w:t>
            </w:r>
          </w:p>
        </w:tc>
        <w:tc>
          <w:tcPr>
            <w:tcW w:w="3685" w:type="dxa"/>
          </w:tcPr>
          <w:p w14:paraId="705896D8" w14:textId="77777777" w:rsidR="0074096B" w:rsidRDefault="0074096B" w:rsidP="0074096B">
            <w:pPr>
              <w:rPr>
                <w:rFonts w:ascii="Times New Roman" w:hAnsi="Times New Roman" w:cs="Times New Roman"/>
                <w:sz w:val="24"/>
                <w:szCs w:val="24"/>
              </w:rPr>
            </w:pPr>
          </w:p>
        </w:tc>
        <w:tc>
          <w:tcPr>
            <w:tcW w:w="1701" w:type="dxa"/>
          </w:tcPr>
          <w:p w14:paraId="3405C935" w14:textId="77777777" w:rsidR="0074096B" w:rsidRDefault="0074096B" w:rsidP="0074096B">
            <w:pPr>
              <w:rPr>
                <w:rFonts w:ascii="Times New Roman" w:hAnsi="Times New Roman" w:cs="Times New Roman"/>
                <w:sz w:val="24"/>
                <w:szCs w:val="24"/>
              </w:rPr>
            </w:pPr>
          </w:p>
        </w:tc>
        <w:tc>
          <w:tcPr>
            <w:tcW w:w="1559" w:type="dxa"/>
          </w:tcPr>
          <w:p w14:paraId="7F5631C5" w14:textId="77777777" w:rsidR="0074096B" w:rsidRDefault="0074096B" w:rsidP="0074096B">
            <w:pPr>
              <w:rPr>
                <w:rFonts w:ascii="Times New Roman" w:hAnsi="Times New Roman" w:cs="Times New Roman"/>
                <w:sz w:val="24"/>
                <w:szCs w:val="24"/>
              </w:rPr>
            </w:pPr>
          </w:p>
        </w:tc>
      </w:tr>
      <w:tr w:rsidR="0074096B" w14:paraId="705896E0" w14:textId="39285075" w:rsidTr="00F05ABF">
        <w:tc>
          <w:tcPr>
            <w:tcW w:w="1696" w:type="dxa"/>
          </w:tcPr>
          <w:p w14:paraId="705896DA" w14:textId="52F5F38D" w:rsidR="0074096B" w:rsidRPr="00765273" w:rsidRDefault="00765273" w:rsidP="00765273">
            <w:pPr>
              <w:rPr>
                <w:rFonts w:ascii="Times New Roman" w:hAnsi="Times New Roman" w:cs="Times New Roman"/>
                <w:i/>
                <w:sz w:val="24"/>
                <w:szCs w:val="24"/>
              </w:rPr>
            </w:pPr>
            <w:r w:rsidRPr="00765273">
              <w:rPr>
                <w:rFonts w:ascii="Times New Roman" w:eastAsia="Calibri" w:hAnsi="Times New Roman" w:cs="Times New Roman"/>
                <w:i/>
                <w:color w:val="000000"/>
                <w:sz w:val="24"/>
                <w:szCs w:val="24"/>
              </w:rPr>
              <w:t>Metų aptarimas</w:t>
            </w:r>
          </w:p>
        </w:tc>
        <w:tc>
          <w:tcPr>
            <w:tcW w:w="3969" w:type="dxa"/>
          </w:tcPr>
          <w:p w14:paraId="705896DB" w14:textId="07E0B7C0" w:rsidR="0074096B" w:rsidRDefault="0074096B" w:rsidP="0074096B">
            <w:pPr>
              <w:rPr>
                <w:rFonts w:ascii="Times New Roman" w:eastAsia="Calibri" w:hAnsi="Times New Roman" w:cs="Times New Roman"/>
                <w:color w:val="000000"/>
                <w:sz w:val="24"/>
                <w:szCs w:val="24"/>
              </w:rPr>
            </w:pPr>
          </w:p>
        </w:tc>
        <w:tc>
          <w:tcPr>
            <w:tcW w:w="709" w:type="dxa"/>
          </w:tcPr>
          <w:p w14:paraId="705896DC" w14:textId="77777777" w:rsidR="0074096B" w:rsidRDefault="0074096B" w:rsidP="0074096B">
            <w:pPr>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705896DE" w14:textId="77777777" w:rsidR="0074096B" w:rsidRDefault="0074096B" w:rsidP="0074096B">
            <w:pPr>
              <w:rPr>
                <w:rFonts w:ascii="Times New Roman" w:hAnsi="Times New Roman" w:cs="Times New Roman"/>
                <w:sz w:val="24"/>
                <w:szCs w:val="24"/>
              </w:rPr>
            </w:pPr>
            <w:r>
              <w:rPr>
                <w:rFonts w:ascii="Times New Roman" w:hAnsi="Times New Roman" w:cs="Times New Roman"/>
                <w:sz w:val="24"/>
                <w:szCs w:val="24"/>
              </w:rPr>
              <w:t>SESG</w:t>
            </w:r>
          </w:p>
        </w:tc>
        <w:tc>
          <w:tcPr>
            <w:tcW w:w="3685" w:type="dxa"/>
          </w:tcPr>
          <w:p w14:paraId="705896DF" w14:textId="77777777" w:rsidR="0074096B" w:rsidRDefault="0074096B" w:rsidP="0074096B">
            <w:pPr>
              <w:rPr>
                <w:rFonts w:ascii="Times New Roman" w:hAnsi="Times New Roman" w:cs="Times New Roman"/>
                <w:sz w:val="24"/>
                <w:szCs w:val="24"/>
              </w:rPr>
            </w:pPr>
          </w:p>
        </w:tc>
        <w:tc>
          <w:tcPr>
            <w:tcW w:w="1701" w:type="dxa"/>
          </w:tcPr>
          <w:p w14:paraId="0F36ED37" w14:textId="77777777" w:rsidR="0074096B" w:rsidRDefault="0074096B" w:rsidP="0074096B">
            <w:pPr>
              <w:rPr>
                <w:rFonts w:ascii="Times New Roman" w:hAnsi="Times New Roman" w:cs="Times New Roman"/>
                <w:sz w:val="24"/>
                <w:szCs w:val="24"/>
              </w:rPr>
            </w:pPr>
          </w:p>
        </w:tc>
        <w:tc>
          <w:tcPr>
            <w:tcW w:w="1559" w:type="dxa"/>
          </w:tcPr>
          <w:p w14:paraId="5AA35891" w14:textId="77777777" w:rsidR="0074096B" w:rsidRDefault="0074096B" w:rsidP="0074096B">
            <w:pPr>
              <w:rPr>
                <w:rFonts w:ascii="Times New Roman" w:hAnsi="Times New Roman" w:cs="Times New Roman"/>
                <w:sz w:val="24"/>
                <w:szCs w:val="24"/>
              </w:rPr>
            </w:pPr>
          </w:p>
        </w:tc>
      </w:tr>
    </w:tbl>
    <w:p w14:paraId="705896E2" w14:textId="790C1FC8" w:rsidR="00244098" w:rsidRPr="001B00A2" w:rsidRDefault="001B00A2" w:rsidP="001B00A2">
      <w:pPr>
        <w:rPr>
          <w:rFonts w:ascii="Times New Roman" w:hAnsi="Times New Roman" w:cs="Times New Roman"/>
          <w:i/>
          <w:sz w:val="24"/>
          <w:szCs w:val="24"/>
        </w:rPr>
      </w:pPr>
      <w:bookmarkStart w:id="0" w:name="_GoBack"/>
      <w:r w:rsidRPr="001B00A2">
        <w:rPr>
          <w:rFonts w:ascii="Times New Roman" w:hAnsi="Times New Roman" w:cs="Times New Roman"/>
          <w:i/>
          <w:sz w:val="24"/>
          <w:szCs w:val="24"/>
        </w:rPr>
        <w:t>Pastaba:* Medžiaga tikrinta 2024-09-04</w:t>
      </w:r>
      <w:bookmarkEnd w:id="0"/>
    </w:p>
    <w:sectPr w:rsidR="00244098" w:rsidRPr="001B00A2">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948C3"/>
    <w:multiLevelType w:val="multilevel"/>
    <w:tmpl w:val="193948C3"/>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44E6C48"/>
    <w:multiLevelType w:val="multilevel"/>
    <w:tmpl w:val="244E6C48"/>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E7031D4"/>
    <w:multiLevelType w:val="multilevel"/>
    <w:tmpl w:val="2E7031D4"/>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E826973"/>
    <w:multiLevelType w:val="multilevel"/>
    <w:tmpl w:val="2E826973"/>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932E8A"/>
    <w:multiLevelType w:val="multilevel"/>
    <w:tmpl w:val="3893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1724CC9"/>
    <w:multiLevelType w:val="multilevel"/>
    <w:tmpl w:val="51724CC9"/>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26E5B6F"/>
    <w:multiLevelType w:val="multilevel"/>
    <w:tmpl w:val="626E5B6F"/>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87A6949"/>
    <w:multiLevelType w:val="multilevel"/>
    <w:tmpl w:val="687A6949"/>
    <w:lvl w:ilvl="0">
      <w:start w:val="1"/>
      <w:numFmt w:val="decimal"/>
      <w:lvlText w:val="%1)"/>
      <w:lvlJc w:val="left"/>
      <w:pPr>
        <w:ind w:left="360" w:hanging="360"/>
      </w:pPr>
      <w:rPr>
        <w:rFonts w:eastAsia="Calibr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43"/>
    <w:rsid w:val="000604F4"/>
    <w:rsid w:val="00061093"/>
    <w:rsid w:val="000B5B90"/>
    <w:rsid w:val="000E0131"/>
    <w:rsid w:val="001120BD"/>
    <w:rsid w:val="0018169B"/>
    <w:rsid w:val="001B00A2"/>
    <w:rsid w:val="001B6ADA"/>
    <w:rsid w:val="001E1748"/>
    <w:rsid w:val="001E708B"/>
    <w:rsid w:val="0020000E"/>
    <w:rsid w:val="00244098"/>
    <w:rsid w:val="00255A05"/>
    <w:rsid w:val="002B76A6"/>
    <w:rsid w:val="00321959"/>
    <w:rsid w:val="003B4911"/>
    <w:rsid w:val="003C2902"/>
    <w:rsid w:val="003E67E2"/>
    <w:rsid w:val="00420C5F"/>
    <w:rsid w:val="00441B43"/>
    <w:rsid w:val="004E104F"/>
    <w:rsid w:val="00596D98"/>
    <w:rsid w:val="005E295E"/>
    <w:rsid w:val="00670536"/>
    <w:rsid w:val="00686E70"/>
    <w:rsid w:val="0074096B"/>
    <w:rsid w:val="00764864"/>
    <w:rsid w:val="00765273"/>
    <w:rsid w:val="007A308C"/>
    <w:rsid w:val="00847D42"/>
    <w:rsid w:val="008544D4"/>
    <w:rsid w:val="008732A8"/>
    <w:rsid w:val="008962DB"/>
    <w:rsid w:val="00965FDA"/>
    <w:rsid w:val="009A4049"/>
    <w:rsid w:val="009E7357"/>
    <w:rsid w:val="00A15B02"/>
    <w:rsid w:val="00A21BF5"/>
    <w:rsid w:val="00A84FEE"/>
    <w:rsid w:val="00AC0517"/>
    <w:rsid w:val="00AF5CE7"/>
    <w:rsid w:val="00B473C1"/>
    <w:rsid w:val="00B84690"/>
    <w:rsid w:val="00C652B2"/>
    <w:rsid w:val="00CE6AE4"/>
    <w:rsid w:val="00D337B2"/>
    <w:rsid w:val="00D60CE0"/>
    <w:rsid w:val="00DC4707"/>
    <w:rsid w:val="00E429BB"/>
    <w:rsid w:val="00EE5ABF"/>
    <w:rsid w:val="00F05ABF"/>
    <w:rsid w:val="00F65770"/>
    <w:rsid w:val="00F90A57"/>
    <w:rsid w:val="00FA0426"/>
    <w:rsid w:val="00FD786F"/>
    <w:rsid w:val="00FE01B2"/>
    <w:rsid w:val="19A509B5"/>
    <w:rsid w:val="2BF832B1"/>
    <w:rsid w:val="37697B08"/>
    <w:rsid w:val="378742C7"/>
    <w:rsid w:val="3BD876E2"/>
    <w:rsid w:val="49042F5D"/>
    <w:rsid w:val="532546BF"/>
    <w:rsid w:val="54AE46A4"/>
    <w:rsid w:val="6D0439BE"/>
    <w:rsid w:val="6E562E30"/>
    <w:rsid w:val="6FD502AA"/>
    <w:rsid w:val="76572E89"/>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95BB"/>
  <w15:docId w15:val="{E5D1DCF3-CA8E-4554-868E-8516B9E0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kern w:val="2"/>
      <w:sz w:val="22"/>
      <w:szCs w:val="22"/>
      <w:lang w:eastAsia="en-US"/>
      <w14:ligatures w14:val="standardContextual"/>
    </w:rPr>
  </w:style>
  <w:style w:type="paragraph" w:styleId="Antrat1">
    <w:name w:val="heading 1"/>
    <w:basedOn w:val="prastasis"/>
    <w:next w:val="prastasis"/>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14:ligatures w14:val="standardContextual"/>
    </w:rPr>
  </w:style>
  <w:style w:type="character" w:styleId="Hipersaitas">
    <w:name w:val="Hyperlink"/>
    <w:basedOn w:val="Numatytasispastraiposriftas"/>
    <w:uiPriority w:val="99"/>
    <w:unhideWhenUsed/>
    <w:rsid w:val="00AF5CE7"/>
    <w:rPr>
      <w:color w:val="0563C1" w:themeColor="hyperlink"/>
      <w:u w:val="single"/>
    </w:rPr>
  </w:style>
  <w:style w:type="character" w:styleId="Neapdorotaspaminjimas">
    <w:name w:val="Unresolved Mention"/>
    <w:basedOn w:val="Numatytasispastraiposriftas"/>
    <w:uiPriority w:val="99"/>
    <w:semiHidden/>
    <w:unhideWhenUsed/>
    <w:rsid w:val="00AF5CE7"/>
    <w:rPr>
      <w:color w:val="605E5C"/>
      <w:shd w:val="clear" w:color="auto" w:fill="E1DFDD"/>
    </w:rPr>
  </w:style>
  <w:style w:type="character" w:styleId="Perirtashipersaitas">
    <w:name w:val="FollowedHyperlink"/>
    <w:basedOn w:val="Numatytasispastraiposriftas"/>
    <w:uiPriority w:val="99"/>
    <w:semiHidden/>
    <w:unhideWhenUsed/>
    <w:rsid w:val="001E70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smp2014ge.ugdome.lt/index.php/site/mo/mo_id/2" TargetMode="External"/><Relationship Id="rId18" Type="http://schemas.openxmlformats.org/officeDocument/2006/relationships/hyperlink" Target="https://smp2014ge.ugdome.lt/index.php/site/mo/mo_id/7" TargetMode="External"/><Relationship Id="rId26" Type="http://schemas.openxmlformats.org/officeDocument/2006/relationships/hyperlink" Target="https://www.vle.lt/straipsnis/atmosferos-cirkuliacija/" TargetMode="External"/><Relationship Id="rId39" Type="http://schemas.openxmlformats.org/officeDocument/2006/relationships/hyperlink" Target="https://osp.stat.gov.lt/gyventojai1" TargetMode="External"/><Relationship Id="rId21" Type="http://schemas.openxmlformats.org/officeDocument/2006/relationships/hyperlink" Target="https://www.vle.lt/straipsnis/atmosfera/" TargetMode="External"/><Relationship Id="rId34" Type="http://schemas.openxmlformats.org/officeDocument/2006/relationships/hyperlink" Target="https://www.meteo.lt/kita/ivairenybes/tropiku-ciklonai/" TargetMode="External"/><Relationship Id="rId42" Type="http://schemas.openxmlformats.org/officeDocument/2006/relationships/hyperlink" Target="https://www.knygos.lt/lt/knygos/autorius/mantas-siumeta/" TargetMode="External"/><Relationship Id="rId47" Type="http://schemas.openxmlformats.org/officeDocument/2006/relationships/hyperlink" Target="https://www.vle.lt/straipsnis/diaspora-1/" TargetMode="External"/><Relationship Id="rId50"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smp2014ge.ugdome.lt/index.php/site/mo/mo_id/7" TargetMode="External"/><Relationship Id="rId29" Type="http://schemas.openxmlformats.org/officeDocument/2006/relationships/hyperlink" Target="https://www.vle.lt/straipsnis/mikroklimatas/" TargetMode="External"/><Relationship Id="rId11" Type="http://schemas.openxmlformats.org/officeDocument/2006/relationships/hyperlink" Target="https://am.lrv.lt/lt/veiklos-sritys-1/darnus-vystymasis-ir-strateginiai-pokyciai/darnus-vystymasis/darnus-vystymasis-ir-lietuva/" TargetMode="External"/><Relationship Id="rId24" Type="http://schemas.openxmlformats.org/officeDocument/2006/relationships/hyperlink" Target="https://www.vle.lt/straipsnis/ciklonas/" TargetMode="External"/><Relationship Id="rId32" Type="http://schemas.openxmlformats.org/officeDocument/2006/relationships/hyperlink" Target="https://www.meteo.lt/kita/ivairenybes/tropiku-ciklonai/" TargetMode="External"/><Relationship Id="rId37" Type="http://schemas.openxmlformats.org/officeDocument/2006/relationships/hyperlink" Target="https://www.knygos.lt/lt/knygos/autorius/rytas-salna/" TargetMode="External"/><Relationship Id="rId40" Type="http://schemas.openxmlformats.org/officeDocument/2006/relationships/hyperlink" Target="https://smp2014ge.ugdome.lt/index.php/site/mo/mo_id/33" TargetMode="External"/><Relationship Id="rId45" Type="http://schemas.openxmlformats.org/officeDocument/2006/relationships/hyperlink" Target="https://osp.stat.gov.lt/lietuvos-gyventojai-2020/gyventoju-migracija/tarptautine-migracija" TargetMode="External"/><Relationship Id="rId5" Type="http://schemas.openxmlformats.org/officeDocument/2006/relationships/webSettings" Target="webSettings.xml"/><Relationship Id="rId15" Type="http://schemas.openxmlformats.org/officeDocument/2006/relationships/hyperlink" Target="https://smp2014ge.ugdome.lt/index.php/site/mo/mo_id/7" TargetMode="External"/><Relationship Id="rId23" Type="http://schemas.openxmlformats.org/officeDocument/2006/relationships/hyperlink" Target="https://www.vle.lt/straipsnis/atmosferos-cirkuliacija/" TargetMode="External"/><Relationship Id="rId28" Type="http://schemas.openxmlformats.org/officeDocument/2006/relationships/hyperlink" Target="https://www.meteo.lt/klimatas/lietuvos-klimatas/" TargetMode="External"/><Relationship Id="rId36" Type="http://schemas.openxmlformats.org/officeDocument/2006/relationships/hyperlink" Target="https://am.lrv.lt/lt/veiklos-sritys-1/klimato-politika/klimato-kaita/bendra-informacija-apie-klimato-kaita/" TargetMode="External"/><Relationship Id="rId49" Type="http://schemas.openxmlformats.org/officeDocument/2006/relationships/fontTable" Target="fontTable.xml"/><Relationship Id="rId10" Type="http://schemas.openxmlformats.org/officeDocument/2006/relationships/hyperlink" Target="https://smp2014ge.ugdome.lt/index.php/site/mo/mo_id/1" TargetMode="External"/><Relationship Id="rId19" Type="http://schemas.openxmlformats.org/officeDocument/2006/relationships/hyperlink" Target="https://smp2014ge.ugdome.lt/index.php/site/mo/mo_id/7" TargetMode="External"/><Relationship Id="rId31" Type="http://schemas.openxmlformats.org/officeDocument/2006/relationships/hyperlink" Target="https://www.vle.lt/straipsnis/vandenynas/" TargetMode="External"/><Relationship Id="rId44" Type="http://schemas.openxmlformats.org/officeDocument/2006/relationships/hyperlink" Target="https://osp.stat.gov.lt/lietuvos-gyventojai-2020/gyventoju-migracija/vidaus-migracija" TargetMode="External"/><Relationship Id="rId4" Type="http://schemas.openxmlformats.org/officeDocument/2006/relationships/settings" Target="settings.xml"/><Relationship Id="rId9" Type="http://schemas.openxmlformats.org/officeDocument/2006/relationships/hyperlink" Target="https://www.vle.lt/straipsnis/geosferos/" TargetMode="External"/><Relationship Id="rId14" Type="http://schemas.openxmlformats.org/officeDocument/2006/relationships/hyperlink" Target="https://smp2014ge.ugdome.lt/index.php/site/mo/mo_id/3" TargetMode="External"/><Relationship Id="rId22" Type="http://schemas.openxmlformats.org/officeDocument/2006/relationships/hyperlink" Target="https://www.vle.lt/straipsnis/saules-spinduliuote/" TargetMode="External"/><Relationship Id="rId27" Type="http://schemas.openxmlformats.org/officeDocument/2006/relationships/hyperlink" Target="https://www.vle.lt/straipsnis/klimato-klasifikacija/" TargetMode="External"/><Relationship Id="rId30" Type="http://schemas.openxmlformats.org/officeDocument/2006/relationships/hyperlink" Target="https://www.vle.lt/straipsnis/krantas/" TargetMode="External"/><Relationship Id="rId35" Type="http://schemas.openxmlformats.org/officeDocument/2006/relationships/hyperlink" Target="https://www.vle.lt/straipsnis/vertikalusis-zoniskumas/" TargetMode="External"/><Relationship Id="rId43" Type="http://schemas.openxmlformats.org/officeDocument/2006/relationships/hyperlink" Target="https://www.lrs.lt/sip/getFile3?p_fid=70193" TargetMode="External"/><Relationship Id="rId48" Type="http://schemas.openxmlformats.org/officeDocument/2006/relationships/hyperlink" Target="https://www.europarl.europa.eu/topics/lt/article/20200624STO81906/migracijos-priezastys" TargetMode="Externa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osp.stat.gov.lt/darnaus-vystymosi-rodikliai" TargetMode="External"/><Relationship Id="rId17" Type="http://schemas.openxmlformats.org/officeDocument/2006/relationships/hyperlink" Target="https://smp2014ge.ugdome.lt/index.php/site/mo/mo_id/7" TargetMode="External"/><Relationship Id="rId25" Type="http://schemas.openxmlformats.org/officeDocument/2006/relationships/hyperlink" Target="https://www.vle.lt/straipsnis/anticiklonas/" TargetMode="External"/><Relationship Id="rId33" Type="http://schemas.openxmlformats.org/officeDocument/2006/relationships/hyperlink" Target="https://www.vle.lt/straipsnis/el-nino-srove/" TargetMode="External"/><Relationship Id="rId38" Type="http://schemas.openxmlformats.org/officeDocument/2006/relationships/hyperlink" Target="https://www.knygos.lt/lt/knygos/autorius/mantas-siumeta/" TargetMode="External"/><Relationship Id="rId46" Type="http://schemas.openxmlformats.org/officeDocument/2006/relationships/hyperlink" Target="https://www.europarl.europa.eu/topics/lt/article/20200624STO81906/migracijos-priezastys" TargetMode="External"/><Relationship Id="rId20" Type="http://schemas.openxmlformats.org/officeDocument/2006/relationships/hyperlink" Target="https://smp2014ge.ugdome.lt/index.php/site/mo/mo_id/7" TargetMode="External"/><Relationship Id="rId41" Type="http://schemas.openxmlformats.org/officeDocument/2006/relationships/hyperlink" Target="https://www.knygos.lt/lt/knygos/autorius/rytas-salna/" TargetMode="External"/><Relationship Id="rId1" Type="http://schemas.openxmlformats.org/officeDocument/2006/relationships/customXml" Target="../customXml/item1.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19080</Words>
  <Characters>10876</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ANGELĖ PAKAMORIENĖ</dc:creator>
  <cp:lastModifiedBy>Nijolė Selvestravičiūtė-Grybovienė</cp:lastModifiedBy>
  <cp:revision>8</cp:revision>
  <dcterms:created xsi:type="dcterms:W3CDTF">2024-08-27T17:58:00Z</dcterms:created>
  <dcterms:modified xsi:type="dcterms:W3CDTF">2024-09-04T11:45:00Z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