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…….kl. ……………………………………………………………………………..</w:t>
      </w:r>
    </w:p>
    <w:p w:rsidR="00000000" w:rsidDel="00000000" w:rsidP="00000000" w:rsidRDefault="00000000" w:rsidRPr="00000000" w14:paraId="00000002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vardas, pavardė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PRAKTINIS DARBAS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Cl</w:t>
      </w:r>
      <w:r w:rsidDel="00000000" w:rsidR="00000000" w:rsidRPr="00000000">
        <w:rPr>
          <w:b w:val="1"/>
          <w:sz w:val="22"/>
          <w:szCs w:val="22"/>
          <w:vertAlign w:val="superscript"/>
          <w:rtl w:val="0"/>
        </w:rPr>
        <w:t xml:space="preserve">-</w:t>
      </w:r>
      <w:r w:rsidDel="00000000" w:rsidR="00000000" w:rsidRPr="00000000">
        <w:rPr>
          <w:b w:val="1"/>
          <w:sz w:val="22"/>
          <w:szCs w:val="22"/>
          <w:rtl w:val="0"/>
        </w:rPr>
        <w:t xml:space="preserve">, Br</w:t>
      </w:r>
      <w:r w:rsidDel="00000000" w:rsidR="00000000" w:rsidRPr="00000000">
        <w:rPr>
          <w:b w:val="1"/>
          <w:sz w:val="22"/>
          <w:szCs w:val="22"/>
          <w:vertAlign w:val="superscript"/>
          <w:rtl w:val="0"/>
        </w:rPr>
        <w:t xml:space="preserve">-</w:t>
      </w:r>
      <w:r w:rsidDel="00000000" w:rsidR="00000000" w:rsidRPr="00000000">
        <w:rPr>
          <w:b w:val="1"/>
          <w:sz w:val="22"/>
          <w:szCs w:val="22"/>
          <w:rtl w:val="0"/>
        </w:rPr>
        <w:t xml:space="preserve">, I</w:t>
      </w:r>
      <w:r w:rsidDel="00000000" w:rsidR="00000000" w:rsidRPr="00000000">
        <w:rPr>
          <w:b w:val="1"/>
          <w:sz w:val="22"/>
          <w:szCs w:val="22"/>
          <w:vertAlign w:val="superscript"/>
          <w:rtl w:val="0"/>
        </w:rPr>
        <w:t xml:space="preserve">-</w:t>
      </w:r>
      <w:r w:rsidDel="00000000" w:rsidR="00000000" w:rsidRPr="00000000">
        <w:rPr>
          <w:b w:val="1"/>
          <w:sz w:val="22"/>
          <w:szCs w:val="22"/>
          <w:rtl w:val="0"/>
        </w:rPr>
        <w:t xml:space="preserve">, SO</w:t>
      </w:r>
      <w:r w:rsidDel="00000000" w:rsidR="00000000" w:rsidRPr="00000000">
        <w:rPr>
          <w:b w:val="1"/>
          <w:sz w:val="22"/>
          <w:szCs w:val="22"/>
          <w:vertAlign w:val="subscript"/>
          <w:rtl w:val="0"/>
        </w:rPr>
        <w:t xml:space="preserve">4</w:t>
      </w:r>
      <w:r w:rsidDel="00000000" w:rsidR="00000000" w:rsidRPr="00000000">
        <w:rPr>
          <w:b w:val="1"/>
          <w:sz w:val="22"/>
          <w:szCs w:val="22"/>
          <w:vertAlign w:val="superscript"/>
          <w:rtl w:val="0"/>
        </w:rPr>
        <w:t xml:space="preserve">2-</w:t>
      </w:r>
      <w:r w:rsidDel="00000000" w:rsidR="00000000" w:rsidRPr="00000000">
        <w:rPr>
          <w:b w:val="1"/>
          <w:sz w:val="22"/>
          <w:szCs w:val="22"/>
          <w:rtl w:val="0"/>
        </w:rPr>
        <w:t xml:space="preserve">, CO</w:t>
      </w:r>
      <w:r w:rsidDel="00000000" w:rsidR="00000000" w:rsidRPr="00000000">
        <w:rPr>
          <w:b w:val="1"/>
          <w:sz w:val="22"/>
          <w:szCs w:val="22"/>
          <w:vertAlign w:val="subscript"/>
          <w:rtl w:val="0"/>
        </w:rPr>
        <w:t xml:space="preserve">3</w:t>
      </w:r>
      <w:r w:rsidDel="00000000" w:rsidR="00000000" w:rsidRPr="00000000">
        <w:rPr>
          <w:b w:val="1"/>
          <w:sz w:val="22"/>
          <w:szCs w:val="22"/>
          <w:vertAlign w:val="superscript"/>
          <w:rtl w:val="0"/>
        </w:rPr>
        <w:t xml:space="preserve">2-</w:t>
      </w:r>
      <w:r w:rsidDel="00000000" w:rsidR="00000000" w:rsidRPr="00000000">
        <w:rPr>
          <w:b w:val="1"/>
          <w:sz w:val="22"/>
          <w:szCs w:val="22"/>
          <w:rtl w:val="0"/>
        </w:rPr>
        <w:t xml:space="preserve">, K</w:t>
      </w:r>
      <w:r w:rsidDel="00000000" w:rsidR="00000000" w:rsidRPr="00000000">
        <w:rPr>
          <w:b w:val="1"/>
          <w:sz w:val="22"/>
          <w:szCs w:val="22"/>
          <w:vertAlign w:val="superscript"/>
          <w:rtl w:val="0"/>
        </w:rPr>
        <w:t xml:space="preserve">+</w:t>
      </w:r>
      <w:r w:rsidDel="00000000" w:rsidR="00000000" w:rsidRPr="00000000">
        <w:rPr>
          <w:b w:val="1"/>
          <w:sz w:val="22"/>
          <w:szCs w:val="22"/>
          <w:rtl w:val="0"/>
        </w:rPr>
        <w:t xml:space="preserve">, Na</w:t>
      </w:r>
      <w:r w:rsidDel="00000000" w:rsidR="00000000" w:rsidRPr="00000000">
        <w:rPr>
          <w:b w:val="1"/>
          <w:sz w:val="22"/>
          <w:szCs w:val="22"/>
          <w:vertAlign w:val="superscript"/>
          <w:rtl w:val="0"/>
        </w:rPr>
        <w:t xml:space="preserve">+</w:t>
      </w:r>
      <w:r w:rsidDel="00000000" w:rsidR="00000000" w:rsidRPr="00000000">
        <w:rPr>
          <w:b w:val="1"/>
          <w:sz w:val="22"/>
          <w:szCs w:val="22"/>
          <w:rtl w:val="0"/>
        </w:rPr>
        <w:t xml:space="preserve"> jonų atpažinimas</w:t>
      </w:r>
    </w:p>
    <w:p w:rsidR="00000000" w:rsidDel="00000000" w:rsidP="00000000" w:rsidRDefault="00000000" w:rsidRPr="00000000" w14:paraId="00000005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Darbo tikslas: 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Atpažinti Cl</w:t>
      </w:r>
      <w:r w:rsidDel="00000000" w:rsidR="00000000" w:rsidRPr="00000000">
        <w:rPr>
          <w:sz w:val="22"/>
          <w:szCs w:val="22"/>
          <w:vertAlign w:val="superscript"/>
          <w:rtl w:val="0"/>
        </w:rPr>
        <w:t xml:space="preserve">-</w:t>
      </w:r>
      <w:r w:rsidDel="00000000" w:rsidR="00000000" w:rsidRPr="00000000">
        <w:rPr>
          <w:sz w:val="22"/>
          <w:szCs w:val="22"/>
          <w:rtl w:val="0"/>
        </w:rPr>
        <w:t xml:space="preserve">, Br</w:t>
      </w:r>
      <w:r w:rsidDel="00000000" w:rsidR="00000000" w:rsidRPr="00000000">
        <w:rPr>
          <w:sz w:val="22"/>
          <w:szCs w:val="22"/>
          <w:vertAlign w:val="superscript"/>
          <w:rtl w:val="0"/>
        </w:rPr>
        <w:t xml:space="preserve">-</w:t>
      </w:r>
      <w:r w:rsidDel="00000000" w:rsidR="00000000" w:rsidRPr="00000000">
        <w:rPr>
          <w:sz w:val="22"/>
          <w:szCs w:val="22"/>
          <w:rtl w:val="0"/>
        </w:rPr>
        <w:t xml:space="preserve">, I</w:t>
      </w:r>
      <w:r w:rsidDel="00000000" w:rsidR="00000000" w:rsidRPr="00000000">
        <w:rPr>
          <w:sz w:val="22"/>
          <w:szCs w:val="22"/>
          <w:vertAlign w:val="superscript"/>
          <w:rtl w:val="0"/>
        </w:rPr>
        <w:t xml:space="preserve">- </w:t>
      </w:r>
      <w:r w:rsidDel="00000000" w:rsidR="00000000" w:rsidRPr="00000000">
        <w:rPr>
          <w:sz w:val="22"/>
          <w:szCs w:val="22"/>
          <w:rtl w:val="0"/>
        </w:rPr>
        <w:t xml:space="preserve">jonus su tirpiomis Ag</w:t>
      </w:r>
      <w:r w:rsidDel="00000000" w:rsidR="00000000" w:rsidRPr="00000000">
        <w:rPr>
          <w:sz w:val="22"/>
          <w:szCs w:val="22"/>
          <w:vertAlign w:val="superscript"/>
          <w:rtl w:val="0"/>
        </w:rPr>
        <w:t xml:space="preserve">+</w:t>
      </w:r>
      <w:r w:rsidDel="00000000" w:rsidR="00000000" w:rsidRPr="00000000">
        <w:rPr>
          <w:sz w:val="22"/>
          <w:szCs w:val="22"/>
          <w:rtl w:val="0"/>
        </w:rPr>
        <w:t xml:space="preserve"> druskomis pagal susidarančių nuosėdų spalvą.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Atpažinti SO</w:t>
      </w:r>
      <w:r w:rsidDel="00000000" w:rsidR="00000000" w:rsidRPr="00000000">
        <w:rPr>
          <w:sz w:val="22"/>
          <w:szCs w:val="22"/>
          <w:vertAlign w:val="subscript"/>
          <w:rtl w:val="0"/>
        </w:rPr>
        <w:t xml:space="preserve">4</w:t>
      </w:r>
      <w:r w:rsidDel="00000000" w:rsidR="00000000" w:rsidRPr="00000000">
        <w:rPr>
          <w:sz w:val="22"/>
          <w:szCs w:val="22"/>
          <w:vertAlign w:val="superscript"/>
          <w:rtl w:val="0"/>
        </w:rPr>
        <w:t xml:space="preserve">2- </w:t>
      </w:r>
      <w:r w:rsidDel="00000000" w:rsidR="00000000" w:rsidRPr="00000000">
        <w:rPr>
          <w:sz w:val="22"/>
          <w:szCs w:val="22"/>
          <w:rtl w:val="0"/>
        </w:rPr>
        <w:t xml:space="preserve">jonus su tirpiomis Ba</w:t>
      </w:r>
      <w:r w:rsidDel="00000000" w:rsidR="00000000" w:rsidRPr="00000000">
        <w:rPr>
          <w:sz w:val="22"/>
          <w:szCs w:val="22"/>
          <w:vertAlign w:val="superscript"/>
          <w:rtl w:val="0"/>
        </w:rPr>
        <w:t xml:space="preserve">2+</w:t>
      </w:r>
      <w:r w:rsidDel="00000000" w:rsidR="00000000" w:rsidRPr="00000000">
        <w:rPr>
          <w:sz w:val="22"/>
          <w:szCs w:val="22"/>
          <w:rtl w:val="0"/>
        </w:rPr>
        <w:t xml:space="preserve"> druskomis pagal susidarančių nuosėdų spalvą.</w:t>
      </w: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Atpažinti CO</w:t>
      </w:r>
      <w:r w:rsidDel="00000000" w:rsidR="00000000" w:rsidRPr="00000000">
        <w:rPr>
          <w:sz w:val="22"/>
          <w:szCs w:val="22"/>
          <w:vertAlign w:val="subscript"/>
          <w:rtl w:val="0"/>
        </w:rPr>
        <w:t xml:space="preserve">3</w:t>
      </w:r>
      <w:r w:rsidDel="00000000" w:rsidR="00000000" w:rsidRPr="00000000">
        <w:rPr>
          <w:sz w:val="22"/>
          <w:szCs w:val="22"/>
          <w:vertAlign w:val="superscript"/>
          <w:rtl w:val="0"/>
        </w:rPr>
        <w:t xml:space="preserve">2- </w:t>
      </w:r>
      <w:r w:rsidDel="00000000" w:rsidR="00000000" w:rsidRPr="00000000">
        <w:rPr>
          <w:sz w:val="22"/>
          <w:szCs w:val="22"/>
          <w:rtl w:val="0"/>
        </w:rPr>
        <w:t xml:space="preserve">jonus su tirpiomis Ca</w:t>
      </w:r>
      <w:r w:rsidDel="00000000" w:rsidR="00000000" w:rsidRPr="00000000">
        <w:rPr>
          <w:sz w:val="22"/>
          <w:szCs w:val="22"/>
          <w:vertAlign w:val="superscript"/>
          <w:rtl w:val="0"/>
        </w:rPr>
        <w:t xml:space="preserve">2+</w:t>
      </w:r>
      <w:r w:rsidDel="00000000" w:rsidR="00000000" w:rsidRPr="00000000">
        <w:rPr>
          <w:sz w:val="22"/>
          <w:szCs w:val="22"/>
          <w:rtl w:val="0"/>
        </w:rPr>
        <w:t xml:space="preserve"> druskomis pagal susidarančių nuosėdų spalvą. 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K</w:t>
      </w:r>
      <w:r w:rsidDel="00000000" w:rsidR="00000000" w:rsidRPr="00000000">
        <w:rPr>
          <w:sz w:val="22"/>
          <w:szCs w:val="22"/>
          <w:vertAlign w:val="superscript"/>
          <w:rtl w:val="0"/>
        </w:rPr>
        <w:t xml:space="preserve">+</w:t>
      </w:r>
      <w:r w:rsidDel="00000000" w:rsidR="00000000" w:rsidRPr="00000000">
        <w:rPr>
          <w:sz w:val="22"/>
          <w:szCs w:val="22"/>
          <w:rtl w:val="0"/>
        </w:rPr>
        <w:t xml:space="preserve">, Na</w:t>
      </w:r>
      <w:r w:rsidDel="00000000" w:rsidR="00000000" w:rsidRPr="00000000">
        <w:rPr>
          <w:sz w:val="22"/>
          <w:szCs w:val="22"/>
          <w:vertAlign w:val="superscript"/>
          <w:rtl w:val="0"/>
        </w:rPr>
        <w:t xml:space="preserve">+ </w:t>
      </w:r>
      <w:r w:rsidDel="00000000" w:rsidR="00000000" w:rsidRPr="00000000">
        <w:rPr>
          <w:sz w:val="22"/>
          <w:szCs w:val="22"/>
          <w:rtl w:val="0"/>
        </w:rPr>
        <w:t xml:space="preserve">jonus atpažinti pagal liepsnos spalvos kitimą.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Įtvirtinti žinias apie jonų atpažinimą praktiškai.</w:t>
      </w:r>
    </w:p>
    <w:p w:rsidR="00000000" w:rsidDel="00000000" w:rsidP="00000000" w:rsidRDefault="00000000" w:rsidRPr="00000000" w14:paraId="0000000B">
      <w:pPr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Darbo hipotezė: </w:t>
      </w:r>
      <w:r w:rsidDel="00000000" w:rsidR="00000000" w:rsidRPr="00000000">
        <w:rPr>
          <w:sz w:val="22"/>
          <w:szCs w:val="22"/>
          <w:rtl w:val="0"/>
        </w:rPr>
        <w:t xml:space="preserve">Cl</w:t>
      </w:r>
      <w:r w:rsidDel="00000000" w:rsidR="00000000" w:rsidRPr="00000000">
        <w:rPr>
          <w:sz w:val="22"/>
          <w:szCs w:val="22"/>
          <w:vertAlign w:val="superscript"/>
          <w:rtl w:val="0"/>
        </w:rPr>
        <w:t xml:space="preserve">-</w:t>
      </w:r>
      <w:r w:rsidDel="00000000" w:rsidR="00000000" w:rsidRPr="00000000">
        <w:rPr>
          <w:sz w:val="22"/>
          <w:szCs w:val="22"/>
          <w:rtl w:val="0"/>
        </w:rPr>
        <w:t xml:space="preserve">, Br</w:t>
      </w:r>
      <w:r w:rsidDel="00000000" w:rsidR="00000000" w:rsidRPr="00000000">
        <w:rPr>
          <w:sz w:val="22"/>
          <w:szCs w:val="22"/>
          <w:vertAlign w:val="superscript"/>
          <w:rtl w:val="0"/>
        </w:rPr>
        <w:t xml:space="preserve">-</w:t>
      </w:r>
      <w:r w:rsidDel="00000000" w:rsidR="00000000" w:rsidRPr="00000000">
        <w:rPr>
          <w:sz w:val="22"/>
          <w:szCs w:val="22"/>
          <w:rtl w:val="0"/>
        </w:rPr>
        <w:t xml:space="preserve">, I</w:t>
      </w:r>
      <w:r w:rsidDel="00000000" w:rsidR="00000000" w:rsidRPr="00000000">
        <w:rPr>
          <w:sz w:val="22"/>
          <w:szCs w:val="22"/>
          <w:vertAlign w:val="superscript"/>
          <w:rtl w:val="0"/>
        </w:rPr>
        <w:t xml:space="preserve">-</w:t>
      </w:r>
      <w:r w:rsidDel="00000000" w:rsidR="00000000" w:rsidRPr="00000000">
        <w:rPr>
          <w:sz w:val="22"/>
          <w:szCs w:val="22"/>
          <w:rtl w:val="0"/>
        </w:rPr>
        <w:t xml:space="preserve">, SO</w:t>
      </w:r>
      <w:r w:rsidDel="00000000" w:rsidR="00000000" w:rsidRPr="00000000">
        <w:rPr>
          <w:sz w:val="22"/>
          <w:szCs w:val="22"/>
          <w:vertAlign w:val="subscript"/>
          <w:rtl w:val="0"/>
        </w:rPr>
        <w:t xml:space="preserve">4</w:t>
      </w:r>
      <w:r w:rsidDel="00000000" w:rsidR="00000000" w:rsidRPr="00000000">
        <w:rPr>
          <w:sz w:val="22"/>
          <w:szCs w:val="22"/>
          <w:vertAlign w:val="superscript"/>
          <w:rtl w:val="0"/>
        </w:rPr>
        <w:t xml:space="preserve">2-</w:t>
      </w:r>
      <w:r w:rsidDel="00000000" w:rsidR="00000000" w:rsidRPr="00000000">
        <w:rPr>
          <w:sz w:val="22"/>
          <w:szCs w:val="22"/>
          <w:rtl w:val="0"/>
        </w:rPr>
        <w:t xml:space="preserve">, CO</w:t>
      </w:r>
      <w:r w:rsidDel="00000000" w:rsidR="00000000" w:rsidRPr="00000000">
        <w:rPr>
          <w:sz w:val="22"/>
          <w:szCs w:val="22"/>
          <w:vertAlign w:val="subscript"/>
          <w:rtl w:val="0"/>
        </w:rPr>
        <w:t xml:space="preserve">3</w:t>
      </w:r>
      <w:r w:rsidDel="00000000" w:rsidR="00000000" w:rsidRPr="00000000">
        <w:rPr>
          <w:sz w:val="22"/>
          <w:szCs w:val="22"/>
          <w:vertAlign w:val="superscript"/>
          <w:rtl w:val="0"/>
        </w:rPr>
        <w:t xml:space="preserve">2-</w:t>
      </w:r>
      <w:r w:rsidDel="00000000" w:rsidR="00000000" w:rsidRPr="00000000">
        <w:rPr>
          <w:sz w:val="22"/>
          <w:szCs w:val="22"/>
          <w:rtl w:val="0"/>
        </w:rPr>
        <w:t xml:space="preserve"> jonus galime atpažinti pagal susidarančias nuosėdas, o K</w:t>
      </w:r>
      <w:r w:rsidDel="00000000" w:rsidR="00000000" w:rsidRPr="00000000">
        <w:rPr>
          <w:sz w:val="22"/>
          <w:szCs w:val="22"/>
          <w:vertAlign w:val="superscript"/>
          <w:rtl w:val="0"/>
        </w:rPr>
        <w:t xml:space="preserve">+</w:t>
      </w:r>
      <w:r w:rsidDel="00000000" w:rsidR="00000000" w:rsidRPr="00000000">
        <w:rPr>
          <w:sz w:val="22"/>
          <w:szCs w:val="22"/>
          <w:rtl w:val="0"/>
        </w:rPr>
        <w:t xml:space="preserve">, Na</w:t>
      </w:r>
      <w:r w:rsidDel="00000000" w:rsidR="00000000" w:rsidRPr="00000000">
        <w:rPr>
          <w:sz w:val="22"/>
          <w:szCs w:val="22"/>
          <w:vertAlign w:val="superscript"/>
          <w:rtl w:val="0"/>
        </w:rPr>
        <w:t xml:space="preserve">+</w:t>
      </w:r>
      <w:r w:rsidDel="00000000" w:rsidR="00000000" w:rsidRPr="00000000">
        <w:rPr>
          <w:sz w:val="22"/>
          <w:szCs w:val="22"/>
          <w:rtl w:val="0"/>
        </w:rPr>
        <w:t xml:space="preserve"> jonus pagal liepsnos testą. </w:t>
      </w:r>
    </w:p>
    <w:p w:rsidR="00000000" w:rsidDel="00000000" w:rsidP="00000000" w:rsidRDefault="00000000" w:rsidRPr="00000000" w14:paraId="0000000C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Darbo uždaviniai: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Atlieka Cl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Br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2-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CO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2-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+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Na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+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jonų atpažinimą.  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Atliekant bandymus, įrodyti, kad tirpale yra Cl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Br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2-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CO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2-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+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Na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+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jonų.   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Suformuluoti išvadas ir jas pagrįsti stebėjimais.  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0">
      <w:pPr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Darbo priemonės ir medžiagos: </w:t>
      </w:r>
      <w:r w:rsidDel="00000000" w:rsidR="00000000" w:rsidRPr="00000000">
        <w:rPr>
          <w:sz w:val="22"/>
          <w:szCs w:val="22"/>
          <w:rtl w:val="0"/>
        </w:rPr>
        <w:t xml:space="preserve">Stovas su mėgintuvėliais, AgNO</w:t>
      </w:r>
      <w:r w:rsidDel="00000000" w:rsidR="00000000" w:rsidRPr="00000000">
        <w:rPr>
          <w:sz w:val="22"/>
          <w:szCs w:val="22"/>
          <w:vertAlign w:val="subscript"/>
          <w:rtl w:val="0"/>
        </w:rPr>
        <w:t xml:space="preserve">3</w:t>
      </w:r>
      <w:r w:rsidDel="00000000" w:rsidR="00000000" w:rsidRPr="00000000">
        <w:rPr>
          <w:sz w:val="22"/>
          <w:szCs w:val="22"/>
          <w:rtl w:val="0"/>
        </w:rPr>
        <w:t xml:space="preserve">(aq), Ba(NO</w:t>
      </w:r>
      <w:r w:rsidDel="00000000" w:rsidR="00000000" w:rsidRPr="00000000">
        <w:rPr>
          <w:sz w:val="22"/>
          <w:szCs w:val="22"/>
          <w:vertAlign w:val="subscript"/>
          <w:rtl w:val="0"/>
        </w:rPr>
        <w:t xml:space="preserve">3</w:t>
      </w:r>
      <w:r w:rsidDel="00000000" w:rsidR="00000000" w:rsidRPr="00000000">
        <w:rPr>
          <w:sz w:val="22"/>
          <w:szCs w:val="22"/>
          <w:rtl w:val="0"/>
        </w:rPr>
        <w:t xml:space="preserve">)</w:t>
      </w:r>
      <w:r w:rsidDel="00000000" w:rsidR="00000000" w:rsidRPr="00000000">
        <w:rPr>
          <w:sz w:val="22"/>
          <w:szCs w:val="22"/>
          <w:vertAlign w:val="subscript"/>
          <w:rtl w:val="0"/>
        </w:rPr>
        <w:t xml:space="preserve">2</w:t>
      </w:r>
      <w:r w:rsidDel="00000000" w:rsidR="00000000" w:rsidRPr="00000000">
        <w:rPr>
          <w:sz w:val="22"/>
          <w:szCs w:val="22"/>
          <w:rtl w:val="0"/>
        </w:rPr>
        <w:t xml:space="preserve"> (aq), CaCl</w:t>
      </w:r>
      <w:r w:rsidDel="00000000" w:rsidR="00000000" w:rsidRPr="00000000">
        <w:rPr>
          <w:sz w:val="22"/>
          <w:szCs w:val="22"/>
          <w:vertAlign w:val="subscript"/>
          <w:rtl w:val="0"/>
        </w:rPr>
        <w:t xml:space="preserve">2 </w:t>
      </w:r>
      <w:r w:rsidDel="00000000" w:rsidR="00000000" w:rsidRPr="00000000">
        <w:rPr>
          <w:sz w:val="22"/>
          <w:szCs w:val="22"/>
          <w:rtl w:val="0"/>
        </w:rPr>
        <w:t xml:space="preserve">(aq), NaCl(aq),  NaBr(aq), NaI(aq), Na</w:t>
      </w:r>
      <w:r w:rsidDel="00000000" w:rsidR="00000000" w:rsidRPr="00000000">
        <w:rPr>
          <w:sz w:val="22"/>
          <w:szCs w:val="22"/>
          <w:vertAlign w:val="subscript"/>
          <w:rtl w:val="0"/>
        </w:rPr>
        <w:t xml:space="preserve">2</w:t>
      </w:r>
      <w:r w:rsidDel="00000000" w:rsidR="00000000" w:rsidRPr="00000000">
        <w:rPr>
          <w:sz w:val="22"/>
          <w:szCs w:val="22"/>
          <w:rtl w:val="0"/>
        </w:rPr>
        <w:t xml:space="preserve">SO</w:t>
      </w:r>
      <w:r w:rsidDel="00000000" w:rsidR="00000000" w:rsidRPr="00000000">
        <w:rPr>
          <w:sz w:val="22"/>
          <w:szCs w:val="22"/>
          <w:vertAlign w:val="subscript"/>
          <w:rtl w:val="0"/>
        </w:rPr>
        <w:t xml:space="preserve">4</w:t>
      </w:r>
      <w:r w:rsidDel="00000000" w:rsidR="00000000" w:rsidRPr="00000000">
        <w:rPr>
          <w:sz w:val="22"/>
          <w:szCs w:val="22"/>
          <w:rtl w:val="0"/>
        </w:rPr>
        <w:t xml:space="preserve">(aq), Na</w:t>
      </w:r>
      <w:r w:rsidDel="00000000" w:rsidR="00000000" w:rsidRPr="00000000">
        <w:rPr>
          <w:sz w:val="22"/>
          <w:szCs w:val="22"/>
          <w:vertAlign w:val="subscript"/>
          <w:rtl w:val="0"/>
        </w:rPr>
        <w:t xml:space="preserve">2</w:t>
      </w:r>
      <w:r w:rsidDel="00000000" w:rsidR="00000000" w:rsidRPr="00000000">
        <w:rPr>
          <w:sz w:val="22"/>
          <w:szCs w:val="22"/>
          <w:rtl w:val="0"/>
        </w:rPr>
        <w:t xml:space="preserve">CO</w:t>
      </w:r>
      <w:r w:rsidDel="00000000" w:rsidR="00000000" w:rsidRPr="00000000">
        <w:rPr>
          <w:sz w:val="22"/>
          <w:szCs w:val="22"/>
          <w:vertAlign w:val="subscript"/>
          <w:rtl w:val="0"/>
        </w:rPr>
        <w:t xml:space="preserve">3</w:t>
      </w:r>
      <w:r w:rsidDel="00000000" w:rsidR="00000000" w:rsidRPr="00000000">
        <w:rPr>
          <w:sz w:val="22"/>
          <w:szCs w:val="22"/>
          <w:rtl w:val="0"/>
        </w:rPr>
        <w:t xml:space="preserve">(aq), NaNO</w:t>
      </w:r>
      <w:r w:rsidDel="00000000" w:rsidR="00000000" w:rsidRPr="00000000">
        <w:rPr>
          <w:sz w:val="22"/>
          <w:szCs w:val="22"/>
          <w:vertAlign w:val="subscript"/>
          <w:rtl w:val="0"/>
        </w:rPr>
        <w:t xml:space="preserve">3</w:t>
      </w:r>
      <w:r w:rsidDel="00000000" w:rsidR="00000000" w:rsidRPr="00000000">
        <w:rPr>
          <w:sz w:val="22"/>
          <w:szCs w:val="22"/>
          <w:rtl w:val="0"/>
        </w:rPr>
        <w:t xml:space="preserve">(aq), KNO</w:t>
      </w:r>
      <w:r w:rsidDel="00000000" w:rsidR="00000000" w:rsidRPr="00000000">
        <w:rPr>
          <w:sz w:val="22"/>
          <w:szCs w:val="22"/>
          <w:vertAlign w:val="subscript"/>
          <w:rtl w:val="0"/>
        </w:rPr>
        <w:t xml:space="preserve">3</w:t>
      </w:r>
      <w:r w:rsidDel="00000000" w:rsidR="00000000" w:rsidRPr="00000000">
        <w:rPr>
          <w:sz w:val="22"/>
          <w:szCs w:val="22"/>
          <w:rtl w:val="0"/>
        </w:rPr>
        <w:t xml:space="preserve">(aq).</w:t>
      </w:r>
    </w:p>
    <w:p w:rsidR="00000000" w:rsidDel="00000000" w:rsidP="00000000" w:rsidRDefault="00000000" w:rsidRPr="00000000" w14:paraId="00000011">
      <w:pPr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Darbo eiga: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720" w:hanging="360"/>
        <w:rPr>
          <w:b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Paimkite mėgintuvėlį įpilkite 1 ml natrio chlorido (NaCl(aq)) tirpalo ir įpilkite 1 ml sidabro I nitrato (AgNO</w:t>
      </w:r>
      <w:r w:rsidDel="00000000" w:rsidR="00000000" w:rsidRPr="00000000">
        <w:rPr>
          <w:sz w:val="22"/>
          <w:szCs w:val="22"/>
          <w:vertAlign w:val="subscript"/>
          <w:rtl w:val="0"/>
        </w:rPr>
        <w:t xml:space="preserve">3</w:t>
      </w:r>
      <w:r w:rsidDel="00000000" w:rsidR="00000000" w:rsidRPr="00000000">
        <w:rPr>
          <w:sz w:val="22"/>
          <w:szCs w:val="22"/>
          <w:rtl w:val="0"/>
        </w:rPr>
        <w:t xml:space="preserve">(aq)) tirpalo. Kokius požymius stebite</w:t>
      </w:r>
      <w:r w:rsidDel="00000000" w:rsidR="00000000" w:rsidRPr="00000000">
        <w:rPr>
          <w:b w:val="1"/>
          <w:sz w:val="22"/>
          <w:szCs w:val="22"/>
          <w:rtl w:val="0"/>
        </w:rPr>
        <w:t xml:space="preserve">?</w:t>
      </w:r>
    </w:p>
    <w:p w:rsidR="00000000" w:rsidDel="00000000" w:rsidP="00000000" w:rsidRDefault="00000000" w:rsidRPr="00000000" w14:paraId="00000013">
      <w:pPr>
        <w:ind w:left="720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  <w:rPr>
          <w:b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Paimkite mėgintuvėlį įpilkite 1 ml natrio bromido (NaBr(aq)) tirpalo ir įpilkite 1 ml sidabro I nitrato (AgNO</w:t>
      </w:r>
      <w:r w:rsidDel="00000000" w:rsidR="00000000" w:rsidRPr="00000000">
        <w:rPr>
          <w:sz w:val="22"/>
          <w:szCs w:val="22"/>
          <w:vertAlign w:val="subscript"/>
          <w:rtl w:val="0"/>
        </w:rPr>
        <w:t xml:space="preserve">3</w:t>
      </w:r>
      <w:r w:rsidDel="00000000" w:rsidR="00000000" w:rsidRPr="00000000">
        <w:rPr>
          <w:sz w:val="22"/>
          <w:szCs w:val="22"/>
          <w:rtl w:val="0"/>
        </w:rPr>
        <w:t xml:space="preserve">(aq)) tirpalo. Kokius požymius stebite</w:t>
      </w:r>
      <w:r w:rsidDel="00000000" w:rsidR="00000000" w:rsidRPr="00000000">
        <w:rPr>
          <w:b w:val="1"/>
          <w:sz w:val="22"/>
          <w:szCs w:val="22"/>
          <w:rtl w:val="0"/>
        </w:rPr>
        <w:t xml:space="preserve">?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left="720" w:hanging="360"/>
        <w:rPr>
          <w:b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Paimkite mėgintuvėlį įpilkite 1 ml natrio jodido (NaI(aq)) tirpalo ir įpilkite 1 ml sidabro I nitrato (AgNO</w:t>
      </w:r>
      <w:r w:rsidDel="00000000" w:rsidR="00000000" w:rsidRPr="00000000">
        <w:rPr>
          <w:sz w:val="22"/>
          <w:szCs w:val="22"/>
          <w:vertAlign w:val="subscript"/>
          <w:rtl w:val="0"/>
        </w:rPr>
        <w:t xml:space="preserve">3</w:t>
      </w:r>
      <w:r w:rsidDel="00000000" w:rsidR="00000000" w:rsidRPr="00000000">
        <w:rPr>
          <w:sz w:val="22"/>
          <w:szCs w:val="22"/>
          <w:rtl w:val="0"/>
        </w:rPr>
        <w:t xml:space="preserve">(aq)) tirpalo. Kokius požymius stebite</w:t>
      </w:r>
      <w:r w:rsidDel="00000000" w:rsidR="00000000" w:rsidRPr="00000000">
        <w:rPr>
          <w:b w:val="1"/>
          <w:sz w:val="22"/>
          <w:szCs w:val="22"/>
          <w:rtl w:val="0"/>
        </w:rPr>
        <w:t xml:space="preserve">?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720" w:hanging="360"/>
        <w:rPr>
          <w:b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Paimkite mėgintuvėlį įpilkite 1 ml natrio sulfato (Na</w:t>
      </w:r>
      <w:r w:rsidDel="00000000" w:rsidR="00000000" w:rsidRPr="00000000">
        <w:rPr>
          <w:sz w:val="22"/>
          <w:szCs w:val="22"/>
          <w:vertAlign w:val="subscript"/>
          <w:rtl w:val="0"/>
        </w:rPr>
        <w:t xml:space="preserve">2</w:t>
      </w:r>
      <w:r w:rsidDel="00000000" w:rsidR="00000000" w:rsidRPr="00000000">
        <w:rPr>
          <w:sz w:val="22"/>
          <w:szCs w:val="22"/>
          <w:rtl w:val="0"/>
        </w:rPr>
        <w:t xml:space="preserve">SO</w:t>
      </w:r>
      <w:r w:rsidDel="00000000" w:rsidR="00000000" w:rsidRPr="00000000">
        <w:rPr>
          <w:sz w:val="22"/>
          <w:szCs w:val="22"/>
          <w:vertAlign w:val="subscript"/>
          <w:rtl w:val="0"/>
        </w:rPr>
        <w:t xml:space="preserve">4</w:t>
      </w:r>
      <w:r w:rsidDel="00000000" w:rsidR="00000000" w:rsidRPr="00000000">
        <w:rPr>
          <w:sz w:val="22"/>
          <w:szCs w:val="22"/>
          <w:rtl w:val="0"/>
        </w:rPr>
        <w:t xml:space="preserve">(aq)) tirpalo ir įpilkite 1 ml bario nitrato (Ba(NO</w:t>
      </w:r>
      <w:r w:rsidDel="00000000" w:rsidR="00000000" w:rsidRPr="00000000">
        <w:rPr>
          <w:sz w:val="22"/>
          <w:szCs w:val="22"/>
          <w:vertAlign w:val="subscript"/>
          <w:rtl w:val="0"/>
        </w:rPr>
        <w:t xml:space="preserve">3</w:t>
      </w:r>
      <w:r w:rsidDel="00000000" w:rsidR="00000000" w:rsidRPr="00000000">
        <w:rPr>
          <w:sz w:val="22"/>
          <w:szCs w:val="22"/>
          <w:rtl w:val="0"/>
        </w:rPr>
        <w:t xml:space="preserve">)</w:t>
      </w:r>
      <w:r w:rsidDel="00000000" w:rsidR="00000000" w:rsidRPr="00000000">
        <w:rPr>
          <w:sz w:val="22"/>
          <w:szCs w:val="22"/>
          <w:vertAlign w:val="subscript"/>
          <w:rtl w:val="0"/>
        </w:rPr>
        <w:t xml:space="preserve">2</w:t>
      </w:r>
      <w:r w:rsidDel="00000000" w:rsidR="00000000" w:rsidRPr="00000000">
        <w:rPr>
          <w:sz w:val="22"/>
          <w:szCs w:val="22"/>
          <w:rtl w:val="0"/>
        </w:rPr>
        <w:t xml:space="preserve">(aq)) tirpalo. Kokius požymius stebite</w:t>
      </w:r>
      <w:r w:rsidDel="00000000" w:rsidR="00000000" w:rsidRPr="00000000">
        <w:rPr>
          <w:b w:val="1"/>
          <w:sz w:val="22"/>
          <w:szCs w:val="22"/>
          <w:rtl w:val="0"/>
        </w:rPr>
        <w:t xml:space="preserve">?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720" w:hanging="360"/>
        <w:rPr>
          <w:b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Paimkite mėgintuvėlį įpilkite 1 ml natrio karbonato (Na</w:t>
      </w:r>
      <w:r w:rsidDel="00000000" w:rsidR="00000000" w:rsidRPr="00000000">
        <w:rPr>
          <w:sz w:val="22"/>
          <w:szCs w:val="22"/>
          <w:vertAlign w:val="subscript"/>
          <w:rtl w:val="0"/>
        </w:rPr>
        <w:t xml:space="preserve">2</w:t>
      </w:r>
      <w:r w:rsidDel="00000000" w:rsidR="00000000" w:rsidRPr="00000000">
        <w:rPr>
          <w:sz w:val="22"/>
          <w:szCs w:val="22"/>
          <w:rtl w:val="0"/>
        </w:rPr>
        <w:t xml:space="preserve">CO</w:t>
      </w:r>
      <w:r w:rsidDel="00000000" w:rsidR="00000000" w:rsidRPr="00000000">
        <w:rPr>
          <w:sz w:val="22"/>
          <w:szCs w:val="22"/>
          <w:vertAlign w:val="subscript"/>
          <w:rtl w:val="0"/>
        </w:rPr>
        <w:t xml:space="preserve">3</w:t>
      </w:r>
      <w:r w:rsidDel="00000000" w:rsidR="00000000" w:rsidRPr="00000000">
        <w:rPr>
          <w:sz w:val="22"/>
          <w:szCs w:val="22"/>
          <w:rtl w:val="0"/>
        </w:rPr>
        <w:t xml:space="preserve">(aq)) tirpalo ir įpilkite 1 ml kalcio chlorido (CaCl</w:t>
      </w:r>
      <w:r w:rsidDel="00000000" w:rsidR="00000000" w:rsidRPr="00000000">
        <w:rPr>
          <w:sz w:val="22"/>
          <w:szCs w:val="22"/>
          <w:vertAlign w:val="subscript"/>
          <w:rtl w:val="0"/>
        </w:rPr>
        <w:t xml:space="preserve">2 </w:t>
      </w:r>
      <w:r w:rsidDel="00000000" w:rsidR="00000000" w:rsidRPr="00000000">
        <w:rPr>
          <w:sz w:val="22"/>
          <w:szCs w:val="22"/>
          <w:rtl w:val="0"/>
        </w:rPr>
        <w:t xml:space="preserve">(aq)) tirpalo. Kokius požymius stebite</w:t>
      </w:r>
      <w:r w:rsidDel="00000000" w:rsidR="00000000" w:rsidRPr="00000000">
        <w:rPr>
          <w:b w:val="1"/>
          <w:sz w:val="22"/>
          <w:szCs w:val="22"/>
          <w:rtl w:val="0"/>
        </w:rPr>
        <w:t xml:space="preserve">?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ind w:left="720" w:hanging="360"/>
        <w:rPr>
          <w:b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Paimkime garinimo lėkštelę. Į lėkštelę įdėkite natrio nitrato (NaNO</w:t>
      </w:r>
      <w:r w:rsidDel="00000000" w:rsidR="00000000" w:rsidRPr="00000000">
        <w:rPr>
          <w:sz w:val="22"/>
          <w:szCs w:val="22"/>
          <w:vertAlign w:val="subscript"/>
          <w:rtl w:val="0"/>
        </w:rPr>
        <w:t xml:space="preserve">3</w:t>
      </w:r>
      <w:r w:rsidDel="00000000" w:rsidR="00000000" w:rsidRPr="00000000">
        <w:rPr>
          <w:sz w:val="22"/>
          <w:szCs w:val="22"/>
          <w:rtl w:val="0"/>
        </w:rPr>
        <w:t xml:space="preserve"> (aq)) ir užpilkite spirito. Uždekite lėkštelės turinį. Kokius požymius stebite?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ind w:left="720" w:hanging="360"/>
        <w:rPr>
          <w:b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Paimkime garinimo lėkštelę. Į lėkštelę įdėkite kalio nitrato (KNO</w:t>
      </w:r>
      <w:r w:rsidDel="00000000" w:rsidR="00000000" w:rsidRPr="00000000">
        <w:rPr>
          <w:sz w:val="22"/>
          <w:szCs w:val="22"/>
          <w:vertAlign w:val="subscript"/>
          <w:rtl w:val="0"/>
        </w:rPr>
        <w:t xml:space="preserve">3</w:t>
      </w:r>
      <w:r w:rsidDel="00000000" w:rsidR="00000000" w:rsidRPr="00000000">
        <w:rPr>
          <w:sz w:val="22"/>
          <w:szCs w:val="22"/>
          <w:rtl w:val="0"/>
        </w:rPr>
        <w:t xml:space="preserve"> (aq)) ir užpilkite spirito. Uždekite lėkštelės turinį. Kokius požymius stebite?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0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Išvada:</w:t>
      </w:r>
    </w:p>
    <w:p w:rsidR="00000000" w:rsidDel="00000000" w:rsidP="00000000" w:rsidRDefault="00000000" w:rsidRPr="00000000" w14:paraId="00000021">
      <w:pPr>
        <w:ind w:left="360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2">
      <w:pPr>
        <w:ind w:left="360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3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Papildomos užduotys: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sz w:val="22"/>
          <w:szCs w:val="22"/>
          <w:rtl w:val="0"/>
        </w:rPr>
        <w:t xml:space="preserve">Parašykite 1 – 5 vykusių reakcijos lygčių bendrąsias, nesutrumpintas joninęs ir sutrumpintas jonines reakcijų lygtis. Nurodykite nuosėdas pagal kurių spalvą atpažįstame jonus.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1701" w:left="1701" w:right="567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Times New Roman"/>
  <w:font w:name="Play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5">
    <w:pPr>
      <w:rPr/>
    </w:pPr>
    <w:r w:rsidDel="00000000" w:rsidR="00000000" w:rsidRPr="00000000">
      <w:rPr>
        <w:rtl w:val="0"/>
      </w:rPr>
      <w:t xml:space="preserve">PROJEKTO JUODRAŠTIS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lt-L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prastasis" w:default="1">
    <w:name w:val="Normal"/>
    <w:qFormat w:val="1"/>
    <w:rsid w:val="003F4B2D"/>
    <w:pPr>
      <w:spacing w:after="0" w:line="240" w:lineRule="auto"/>
    </w:pPr>
    <w:rPr>
      <w:rFonts w:ascii="Times New Roman" w:cs="Times New Roman" w:eastAsia="Times New Roman" w:hAnsi="Times New Roman"/>
      <w:noProof w:val="1"/>
      <w:kern w:val="0"/>
      <w:sz w:val="24"/>
      <w:szCs w:val="24"/>
    </w:rPr>
  </w:style>
  <w:style w:type="paragraph" w:styleId="Antrat1">
    <w:name w:val="heading 1"/>
    <w:basedOn w:val="prastasis"/>
    <w:next w:val="prastasis"/>
    <w:link w:val="Antrat1Diagrama"/>
    <w:uiPriority w:val="9"/>
    <w:qFormat w:val="1"/>
    <w:rsid w:val="003F4B2D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 w:val="1"/>
    <w:unhideWhenUsed w:val="1"/>
    <w:qFormat w:val="1"/>
    <w:rsid w:val="003F4B2D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 w:val="1"/>
    <w:unhideWhenUsed w:val="1"/>
    <w:qFormat w:val="1"/>
    <w:rsid w:val="003F4B2D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 w:val="1"/>
    <w:unhideWhenUsed w:val="1"/>
    <w:qFormat w:val="1"/>
    <w:rsid w:val="003F4B2D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Antrat5">
    <w:name w:val="heading 5"/>
    <w:basedOn w:val="prastasis"/>
    <w:next w:val="prastasis"/>
    <w:link w:val="Antrat5Diagrama"/>
    <w:uiPriority w:val="9"/>
    <w:semiHidden w:val="1"/>
    <w:unhideWhenUsed w:val="1"/>
    <w:qFormat w:val="1"/>
    <w:rsid w:val="003F4B2D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Antrat6">
    <w:name w:val="heading 6"/>
    <w:basedOn w:val="prastasis"/>
    <w:next w:val="prastasis"/>
    <w:link w:val="Antrat6Diagrama"/>
    <w:uiPriority w:val="9"/>
    <w:semiHidden w:val="1"/>
    <w:unhideWhenUsed w:val="1"/>
    <w:qFormat w:val="1"/>
    <w:rsid w:val="003F4B2D"/>
    <w:pPr>
      <w:keepNext w:val="1"/>
      <w:keepLines w:val="1"/>
      <w:spacing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Antrat7">
    <w:name w:val="heading 7"/>
    <w:basedOn w:val="prastasis"/>
    <w:next w:val="prastasis"/>
    <w:link w:val="Antrat7Diagrama"/>
    <w:uiPriority w:val="9"/>
    <w:semiHidden w:val="1"/>
    <w:unhideWhenUsed w:val="1"/>
    <w:qFormat w:val="1"/>
    <w:rsid w:val="003F4B2D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Antrat8">
    <w:name w:val="heading 8"/>
    <w:basedOn w:val="prastasis"/>
    <w:next w:val="prastasis"/>
    <w:link w:val="Antrat8Diagrama"/>
    <w:uiPriority w:val="9"/>
    <w:semiHidden w:val="1"/>
    <w:unhideWhenUsed w:val="1"/>
    <w:qFormat w:val="1"/>
    <w:rsid w:val="003F4B2D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Antrat9">
    <w:name w:val="heading 9"/>
    <w:basedOn w:val="prastasis"/>
    <w:next w:val="prastasis"/>
    <w:link w:val="Antrat9Diagrama"/>
    <w:uiPriority w:val="9"/>
    <w:semiHidden w:val="1"/>
    <w:unhideWhenUsed w:val="1"/>
    <w:qFormat w:val="1"/>
    <w:rsid w:val="003F4B2D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Numatytasispastraiposriftas" w:default="1">
    <w:name w:val="Default Paragraph Font"/>
    <w:uiPriority w:val="1"/>
    <w:semiHidden w:val="1"/>
    <w:unhideWhenUsed w:val="1"/>
  </w:style>
  <w:style w:type="table" w:styleId="prastojilent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raonra" w:default="1">
    <w:name w:val="No List"/>
    <w:uiPriority w:val="99"/>
    <w:semiHidden w:val="1"/>
    <w:unhideWhenUsed w:val="1"/>
  </w:style>
  <w:style w:type="character" w:styleId="Antrat1Diagrama" w:customStyle="1">
    <w:name w:val="Antraštė 1 Diagrama"/>
    <w:basedOn w:val="Numatytasispastraiposriftas"/>
    <w:link w:val="Antrat1"/>
    <w:uiPriority w:val="9"/>
    <w:rsid w:val="003F4B2D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Antrat2Diagrama" w:customStyle="1">
    <w:name w:val="Antraštė 2 Diagrama"/>
    <w:basedOn w:val="Numatytasispastraiposriftas"/>
    <w:link w:val="Antrat2"/>
    <w:uiPriority w:val="9"/>
    <w:semiHidden w:val="1"/>
    <w:rsid w:val="003F4B2D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Antrat3Diagrama" w:customStyle="1">
    <w:name w:val="Antraštė 3 Diagrama"/>
    <w:basedOn w:val="Numatytasispastraiposriftas"/>
    <w:link w:val="Antrat3"/>
    <w:uiPriority w:val="9"/>
    <w:semiHidden w:val="1"/>
    <w:rsid w:val="003F4B2D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Antrat4Diagrama" w:customStyle="1">
    <w:name w:val="Antraštė 4 Diagrama"/>
    <w:basedOn w:val="Numatytasispastraiposriftas"/>
    <w:link w:val="Antrat4"/>
    <w:uiPriority w:val="9"/>
    <w:semiHidden w:val="1"/>
    <w:rsid w:val="003F4B2D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Antrat5Diagrama" w:customStyle="1">
    <w:name w:val="Antraštė 5 Diagrama"/>
    <w:basedOn w:val="Numatytasispastraiposriftas"/>
    <w:link w:val="Antrat5"/>
    <w:uiPriority w:val="9"/>
    <w:semiHidden w:val="1"/>
    <w:rsid w:val="003F4B2D"/>
    <w:rPr>
      <w:rFonts w:cstheme="majorBidi" w:eastAsiaTheme="majorEastAsia"/>
      <w:color w:val="0f4761" w:themeColor="accent1" w:themeShade="0000BF"/>
    </w:rPr>
  </w:style>
  <w:style w:type="character" w:styleId="Antrat6Diagrama" w:customStyle="1">
    <w:name w:val="Antraštė 6 Diagrama"/>
    <w:basedOn w:val="Numatytasispastraiposriftas"/>
    <w:link w:val="Antrat6"/>
    <w:uiPriority w:val="9"/>
    <w:semiHidden w:val="1"/>
    <w:rsid w:val="003F4B2D"/>
    <w:rPr>
      <w:rFonts w:cstheme="majorBidi" w:eastAsiaTheme="majorEastAsia"/>
      <w:i w:val="1"/>
      <w:iCs w:val="1"/>
      <w:color w:val="595959" w:themeColor="text1" w:themeTint="0000A6"/>
    </w:rPr>
  </w:style>
  <w:style w:type="character" w:styleId="Antrat7Diagrama" w:customStyle="1">
    <w:name w:val="Antraštė 7 Diagrama"/>
    <w:basedOn w:val="Numatytasispastraiposriftas"/>
    <w:link w:val="Antrat7"/>
    <w:uiPriority w:val="9"/>
    <w:semiHidden w:val="1"/>
    <w:rsid w:val="003F4B2D"/>
    <w:rPr>
      <w:rFonts w:cstheme="majorBidi" w:eastAsiaTheme="majorEastAsia"/>
      <w:color w:val="595959" w:themeColor="text1" w:themeTint="0000A6"/>
    </w:rPr>
  </w:style>
  <w:style w:type="character" w:styleId="Antrat8Diagrama" w:customStyle="1">
    <w:name w:val="Antraštė 8 Diagrama"/>
    <w:basedOn w:val="Numatytasispastraiposriftas"/>
    <w:link w:val="Antrat8"/>
    <w:uiPriority w:val="9"/>
    <w:semiHidden w:val="1"/>
    <w:rsid w:val="003F4B2D"/>
    <w:rPr>
      <w:rFonts w:cstheme="majorBidi" w:eastAsiaTheme="majorEastAsia"/>
      <w:i w:val="1"/>
      <w:iCs w:val="1"/>
      <w:color w:val="272727" w:themeColor="text1" w:themeTint="0000D8"/>
    </w:rPr>
  </w:style>
  <w:style w:type="character" w:styleId="Antrat9Diagrama" w:customStyle="1">
    <w:name w:val="Antraštė 9 Diagrama"/>
    <w:basedOn w:val="Numatytasispastraiposriftas"/>
    <w:link w:val="Antrat9"/>
    <w:uiPriority w:val="9"/>
    <w:semiHidden w:val="1"/>
    <w:rsid w:val="003F4B2D"/>
    <w:rPr>
      <w:rFonts w:cstheme="majorBidi" w:eastAsiaTheme="majorEastAsia"/>
      <w:color w:val="272727" w:themeColor="text1" w:themeTint="0000D8"/>
    </w:rPr>
  </w:style>
  <w:style w:type="paragraph" w:styleId="Pavadinimas">
    <w:name w:val="Title"/>
    <w:basedOn w:val="prastasis"/>
    <w:next w:val="prastasis"/>
    <w:link w:val="PavadinimasDiagrama"/>
    <w:uiPriority w:val="10"/>
    <w:qFormat w:val="1"/>
    <w:rsid w:val="003F4B2D"/>
    <w:pPr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PavadinimasDiagrama" w:customStyle="1">
    <w:name w:val="Pavadinimas Diagrama"/>
    <w:basedOn w:val="Numatytasispastraiposriftas"/>
    <w:link w:val="Pavadinimas"/>
    <w:uiPriority w:val="10"/>
    <w:rsid w:val="003F4B2D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 w:val="1"/>
    <w:rsid w:val="003F4B2D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PaantratDiagrama" w:customStyle="1">
    <w:name w:val="Paantraštė Diagrama"/>
    <w:basedOn w:val="Numatytasispastraiposriftas"/>
    <w:link w:val="Paantrat"/>
    <w:uiPriority w:val="11"/>
    <w:rsid w:val="003F4B2D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 w:val="1"/>
    <w:rsid w:val="003F4B2D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taDiagrama" w:customStyle="1">
    <w:name w:val="Citata Diagrama"/>
    <w:basedOn w:val="Numatytasispastraiposriftas"/>
    <w:link w:val="Citata"/>
    <w:uiPriority w:val="29"/>
    <w:rsid w:val="003F4B2D"/>
    <w:rPr>
      <w:i w:val="1"/>
      <w:iCs w:val="1"/>
      <w:color w:val="404040" w:themeColor="text1" w:themeTint="0000BF"/>
    </w:rPr>
  </w:style>
  <w:style w:type="paragraph" w:styleId="Sraopastraipa">
    <w:name w:val="List Paragraph"/>
    <w:basedOn w:val="prastasis"/>
    <w:uiPriority w:val="34"/>
    <w:qFormat w:val="1"/>
    <w:rsid w:val="003F4B2D"/>
    <w:pPr>
      <w:ind w:left="720"/>
      <w:contextualSpacing w:val="1"/>
    </w:pPr>
  </w:style>
  <w:style w:type="character" w:styleId="Rykuspabraukimas">
    <w:name w:val="Intense Emphasis"/>
    <w:basedOn w:val="Numatytasispastraiposriftas"/>
    <w:uiPriority w:val="21"/>
    <w:qFormat w:val="1"/>
    <w:rsid w:val="003F4B2D"/>
    <w:rPr>
      <w:i w:val="1"/>
      <w:iCs w:val="1"/>
      <w:color w:val="0f4761" w:themeColor="accent1" w:themeShade="0000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 w:val="1"/>
    <w:rsid w:val="003F4B2D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skirtacitataDiagrama" w:customStyle="1">
    <w:name w:val="Išskirta citata Diagrama"/>
    <w:basedOn w:val="Numatytasispastraiposriftas"/>
    <w:link w:val="Iskirtacitata"/>
    <w:uiPriority w:val="30"/>
    <w:rsid w:val="003F4B2D"/>
    <w:rPr>
      <w:i w:val="1"/>
      <w:iCs w:val="1"/>
      <w:color w:val="0f4761" w:themeColor="accent1" w:themeShade="0000BF"/>
    </w:rPr>
  </w:style>
  <w:style w:type="character" w:styleId="Rykinuoroda">
    <w:name w:val="Intense Reference"/>
    <w:basedOn w:val="Numatytasispastraiposriftas"/>
    <w:uiPriority w:val="32"/>
    <w:qFormat w:val="1"/>
    <w:rsid w:val="003F4B2D"/>
    <w:rPr>
      <w:b w:val="1"/>
      <w:bCs w:val="1"/>
      <w:smallCaps w:val="1"/>
      <w:color w:val="0f4761" w:themeColor="accent1" w:themeShade="0000BF"/>
      <w:spacing w:val="5"/>
    </w:rPr>
  </w:style>
  <w:style w:type="paragraph" w:styleId="prastasiniatinklio">
    <w:name w:val="Normal (Web)"/>
    <w:basedOn w:val="prastasis"/>
    <w:uiPriority w:val="99"/>
    <w:unhideWhenUsed w:val="1"/>
    <w:rsid w:val="003F4B2D"/>
    <w:pPr>
      <w:spacing w:after="100" w:afterAutospacing="1" w:before="100" w:beforeAutospacing="1"/>
    </w:pPr>
    <w:rPr>
      <w:noProof w:val="0"/>
      <w:lang w:eastAsia="lt-LT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wZEuSmtnaAmlqeXtYKstmq9lGA==">CgMxLjA4AHIhMW84LWQ3NHh6Qzl0bzd5OUpRRTRtLWpEeWxzZ1Q3N1py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2024-07-28T16:57:00Z</dcterms:created>
  <dc:creator>Kristina Žekonytė. KMM</dc:creator>
</cp:coreProperties>
</file>