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D45B2" w14:textId="77777777" w:rsidR="00DA0EE4" w:rsidRPr="00F157CE" w:rsidRDefault="00DA0EE4" w:rsidP="00281E5B">
      <w:pPr>
        <w:pStyle w:val="Heading1"/>
        <w:rPr>
          <w:highlight w:val="yellow"/>
        </w:rPr>
      </w:pPr>
      <w:r w:rsidRPr="00F157CE">
        <w:rPr>
          <w:shd w:val="clear" w:color="auto" w:fill="FFFFFF"/>
        </w:rPr>
        <w:t>Struktūrinis klausimas skirtas tiriamosios veiklos ir duomenų interpretavimo pasiekimams patikrinti.</w:t>
      </w:r>
      <w:r w:rsidR="00281E5B">
        <w:rPr>
          <w:shd w:val="clear" w:color="auto" w:fill="FFFFFF"/>
        </w:rPr>
        <w:t xml:space="preserve"> 10 taškų.</w:t>
      </w:r>
    </w:p>
    <w:p w14:paraId="78879195" w14:textId="77777777" w:rsidR="00DA0EE4" w:rsidRPr="00890685" w:rsidRDefault="00DA0EE4" w:rsidP="00DA0EE4">
      <w:pPr>
        <w:rPr>
          <w:rFonts w:cs="Times New Roman"/>
          <w:b/>
        </w:rPr>
      </w:pPr>
      <w:r w:rsidRPr="00890685">
        <w:rPr>
          <w:rFonts w:cs="Times New Roman"/>
          <w:b/>
        </w:rPr>
        <w:t>BP mokymosi turinys:</w:t>
      </w:r>
    </w:p>
    <w:p w14:paraId="03E8EBC2" w14:textId="77777777" w:rsidR="00281E5B" w:rsidRDefault="00281E5B" w:rsidP="00DA0EE4">
      <w:pPr>
        <w:rPr>
          <w:rFonts w:cs="Times New Roman"/>
        </w:rPr>
      </w:pPr>
      <w:r w:rsidRPr="00281E5B">
        <w:rPr>
          <w:rFonts w:cs="Times New Roman"/>
        </w:rPr>
        <w:t>Prisimenamas &lt;...&gt;, mechaninės energijos rūšys ir jų apskaičiavimo formulės, &lt;...&gt; Prisimenamas energijos tvermės dėsnis. &lt;...&gt; Sprendžiami energijos ir judesio kiekio tvermės dėsnių taikymo uždaviniai.</w:t>
      </w:r>
    </w:p>
    <w:p w14:paraId="19A910E0" w14:textId="77777777" w:rsidR="00DA0EE4" w:rsidRPr="00F157CE" w:rsidRDefault="00281E5B" w:rsidP="00DA0EE4">
      <w:pPr>
        <w:rPr>
          <w:rFonts w:cs="Times New Roman"/>
        </w:rPr>
      </w:pPr>
      <w:r w:rsidRPr="00281E5B">
        <w:rPr>
          <w:rFonts w:cs="Times New Roman"/>
        </w:rPr>
        <w:t xml:space="preserve">Apibūdinamas judesio kiekis ir jėgos impulsas, jų matavimo vienetai; </w:t>
      </w:r>
      <w:r>
        <w:rPr>
          <w:rFonts w:cs="Times New Roman"/>
        </w:rPr>
        <w:t>&lt;...&gt;</w:t>
      </w:r>
      <w:r w:rsidR="00DA0EE4" w:rsidRPr="00F157CE">
        <w:rPr>
          <w:rFonts w:cs="Times New Roman"/>
        </w:rPr>
        <w:t>Atliekant ir stebint bandymus ir eksperimentuojant aiškinamasi, kas yra tamprūs ir netamprūs &lt;...&gt; smūgiai. &lt;...&gt;.</w:t>
      </w:r>
    </w:p>
    <w:p w14:paraId="05F918FA" w14:textId="77777777" w:rsidR="00DA0EE4" w:rsidRDefault="00DA0EE4" w:rsidP="00DA0EE4">
      <w:pPr>
        <w:rPr>
          <w:rFonts w:cs="Times New Roman"/>
          <w:shd w:val="clear" w:color="auto" w:fill="FFFFFF"/>
        </w:rPr>
      </w:pPr>
      <w:r w:rsidRPr="00F157CE">
        <w:rPr>
          <w:rFonts w:cs="Times New Roman"/>
        </w:rPr>
        <w:t xml:space="preserve">&lt;...&gt; </w:t>
      </w:r>
      <w:r w:rsidRPr="00F157CE">
        <w:rPr>
          <w:rFonts w:cs="Times New Roman"/>
          <w:shd w:val="clear" w:color="auto" w:fill="FFFFFF"/>
        </w:rPr>
        <w:t>Prisimenamos fizikinių dydžių ir matavimo vienetų rašymo taisyklės tekstiniame redaktoriuje. &lt;...&gt;</w:t>
      </w:r>
    </w:p>
    <w:p w14:paraId="403FD9C1" w14:textId="77777777" w:rsidR="00DA0EE4" w:rsidRPr="00890685" w:rsidRDefault="00DA0EE4" w:rsidP="00DA0EE4">
      <w:pPr>
        <w:rPr>
          <w:rFonts w:cs="Times New Roman"/>
          <w:b/>
        </w:rPr>
      </w:pPr>
      <w:r w:rsidRPr="00890685">
        <w:rPr>
          <w:rFonts w:cs="Times New Roman"/>
          <w:b/>
        </w:rPr>
        <w:t>Mokymo(si) turinio sritys</w:t>
      </w:r>
    </w:p>
    <w:p w14:paraId="6C919E06" w14:textId="77777777" w:rsidR="00DA0EE4" w:rsidRDefault="00DA0EE4" w:rsidP="00DA0EE4">
      <w:r>
        <w:t>Fizikos mokslo kalba ir pažinimo metodai</w:t>
      </w:r>
    </w:p>
    <w:p w14:paraId="29682F03" w14:textId="77777777" w:rsidR="00DA0EE4" w:rsidRDefault="00DA0EE4" w:rsidP="00DA0EE4">
      <w:r>
        <w:t>Judėjimas ir jėgos</w:t>
      </w:r>
    </w:p>
    <w:p w14:paraId="1CE0500C" w14:textId="77777777" w:rsidR="00281E5B" w:rsidRDefault="00281E5B" w:rsidP="00DA0EE4">
      <w:r>
        <w:t>Energija</w:t>
      </w:r>
    </w:p>
    <w:p w14:paraId="646B9A8C" w14:textId="77777777" w:rsidR="00DA0EE4" w:rsidRPr="00890685" w:rsidRDefault="00DA0EE4" w:rsidP="00DA0EE4">
      <w:pPr>
        <w:rPr>
          <w:b/>
        </w:rPr>
      </w:pPr>
      <w:r w:rsidRPr="00890685">
        <w:rPr>
          <w:b/>
        </w:rPr>
        <w:t>Pasiekimų sritys</w:t>
      </w:r>
    </w:p>
    <w:p w14:paraId="0F14E3EC" w14:textId="77777777" w:rsidR="00DA0EE4" w:rsidRDefault="00DA0EE4" w:rsidP="00DA0EE4">
      <w:r w:rsidRPr="00890685">
        <w:t>Gamtamokslinis komunikavimas</w:t>
      </w:r>
    </w:p>
    <w:p w14:paraId="2F78A043" w14:textId="77777777" w:rsidR="00DA0EE4" w:rsidRDefault="00DA0EE4" w:rsidP="00DA0EE4">
      <w:r w:rsidRPr="00890685">
        <w:t>Gamtamokslinis tyrinėjimas</w:t>
      </w:r>
    </w:p>
    <w:p w14:paraId="41A907C7" w14:textId="77777777" w:rsidR="00DA0EE4" w:rsidRDefault="00DA0EE4" w:rsidP="00DA0EE4">
      <w:r w:rsidRPr="00890685">
        <w:t>Gamtos objektų ir reiškinių pažinimas</w:t>
      </w:r>
    </w:p>
    <w:p w14:paraId="0C9C242E" w14:textId="77777777" w:rsidR="00DA0EE4" w:rsidRDefault="00DA0EE4" w:rsidP="00DA0EE4">
      <w:r w:rsidRPr="00890685">
        <w:t xml:space="preserve">Problemų sprendimas ir refleksija </w:t>
      </w:r>
    </w:p>
    <w:p w14:paraId="5D24A5BE" w14:textId="77777777" w:rsidR="00DA0EE4" w:rsidRDefault="00DA0EE4" w:rsidP="00DA0EE4"/>
    <w:p w14:paraId="547B23C0" w14:textId="7DAA238D" w:rsidR="000D68A2" w:rsidRPr="000D68A2" w:rsidRDefault="000D68A2" w:rsidP="000D68A2">
      <w:pPr>
        <w:pStyle w:val="ListParagraph"/>
        <w:numPr>
          <w:ilvl w:val="0"/>
          <w:numId w:val="2"/>
        </w:numPr>
      </w:pPr>
      <w:bookmarkStart w:id="0" w:name="_GoBack"/>
      <w:r w:rsidRPr="000D68A2">
        <w:t>Horizontaliu paviršiumi be trinties vienas priešais kitą juda du kūnai</w:t>
      </w:r>
      <w:r>
        <w:t>. R</w:t>
      </w:r>
      <w:r w:rsidRPr="000D68A2">
        <w:t>audon</w:t>
      </w:r>
      <w:r>
        <w:t>ojo kūno masė</w:t>
      </w:r>
      <w:r w:rsidR="004C0F6A">
        <w:t xml:space="preserve"> yra</w:t>
      </w:r>
      <w:r>
        <w:t xml:space="preserve"> </w:t>
      </w:r>
      <w:r w:rsidRPr="000D68A2">
        <w:t>2</w:t>
      </w:r>
      <w:r>
        <w:t> </w:t>
      </w:r>
      <w:r w:rsidRPr="000D68A2">
        <w:t>kg</w:t>
      </w:r>
      <w:r>
        <w:t xml:space="preserve"> ir </w:t>
      </w:r>
      <w:r w:rsidRPr="000D68A2">
        <w:t>juda 4 m/s greičiu</w:t>
      </w:r>
      <w:r>
        <w:t xml:space="preserve">, o </w:t>
      </w:r>
      <w:r w:rsidRPr="000D68A2">
        <w:t>mėlyn</w:t>
      </w:r>
      <w:r>
        <w:t>ojo</w:t>
      </w:r>
      <w:r w:rsidR="004C0F6A">
        <w:t xml:space="preserve"> </w:t>
      </w:r>
      <w:r w:rsidRPr="000D68A2">
        <w:t xml:space="preserve">masė </w:t>
      </w:r>
      <w:r w:rsidR="004C0F6A">
        <w:t>– 4 kg,</w:t>
      </w:r>
      <w:r w:rsidRPr="000D68A2">
        <w:t xml:space="preserve"> greitis 2 m/s.</w:t>
      </w:r>
    </w:p>
    <w:bookmarkEnd w:id="0"/>
    <w:p w14:paraId="66E79BF6" w14:textId="77777777" w:rsidR="00350937" w:rsidRDefault="00350937" w:rsidP="00350937">
      <w:r>
        <w:t>Geogebros objektas šiai užduočiai atlikti:</w:t>
      </w:r>
    </w:p>
    <w:p w14:paraId="5E572719" w14:textId="77777777" w:rsidR="00DA0EE4" w:rsidRDefault="004C0F6A" w:rsidP="00DA0EE4">
      <w:pPr>
        <w:pStyle w:val="ListParagraph"/>
        <w:ind w:left="360"/>
      </w:pPr>
      <w:hyperlink r:id="rId7" w:history="1">
        <w:r w:rsidR="00DA0EE4" w:rsidRPr="0040014E">
          <w:rPr>
            <w:rStyle w:val="Hyperlink"/>
          </w:rPr>
          <w:t>www.geogebra.org/m/bpyjrppn</w:t>
        </w:r>
      </w:hyperlink>
      <w:r w:rsidR="00DA0EE4">
        <w:t xml:space="preserve"> </w:t>
      </w:r>
    </w:p>
    <w:p w14:paraId="5083D827" w14:textId="77777777" w:rsidR="00DA0EE4" w:rsidRDefault="00DA0EE4" w:rsidP="00DA0EE4">
      <w:pPr>
        <w:jc w:val="center"/>
      </w:pPr>
      <w:r>
        <w:rPr>
          <w:noProof/>
          <w:lang w:val="lt-LT"/>
        </w:rPr>
        <w:drawing>
          <wp:inline distT="0" distB="0" distL="0" distR="0" wp14:anchorId="2FF67BEF" wp14:editId="1DFD5B77">
            <wp:extent cx="5485703" cy="346954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886" cy="347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237C" w14:textId="77777777" w:rsidR="00DA0EE4" w:rsidRDefault="00DA0EE4" w:rsidP="00DA0EE4">
      <w:pPr>
        <w:jc w:val="center"/>
      </w:pPr>
    </w:p>
    <w:p w14:paraId="6C464BA6" w14:textId="77777777" w:rsidR="00DA0EE4" w:rsidRDefault="00DA0EE4" w:rsidP="00DA0EE4">
      <w:pPr>
        <w:jc w:val="center"/>
      </w:pPr>
    </w:p>
    <w:p w14:paraId="5FD10608" w14:textId="77777777" w:rsidR="00DA0EE4" w:rsidRDefault="00DA0EE4" w:rsidP="00DA0EE4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DA0EE4" w:rsidRPr="001D7CFE" w14:paraId="14B05C52" w14:textId="77777777" w:rsidTr="00A1753F">
        <w:tc>
          <w:tcPr>
            <w:tcW w:w="817" w:type="dxa"/>
            <w:vAlign w:val="center"/>
          </w:tcPr>
          <w:p w14:paraId="70E13BF1" w14:textId="77777777" w:rsidR="00DA0EE4" w:rsidRPr="001D7CFE" w:rsidRDefault="00DA0EE4" w:rsidP="00A1753F">
            <w:pPr>
              <w:jc w:val="center"/>
              <w:rPr>
                <w:rFonts w:cs="Times New Roman"/>
                <w:b/>
                <w:szCs w:val="24"/>
              </w:rPr>
            </w:pPr>
            <w:r w:rsidRPr="001D7CFE">
              <w:rPr>
                <w:rFonts w:cs="Times New Roman"/>
                <w:b/>
                <w:szCs w:val="24"/>
              </w:rPr>
              <w:t>Klausimas</w:t>
            </w:r>
          </w:p>
        </w:tc>
        <w:tc>
          <w:tcPr>
            <w:tcW w:w="6946" w:type="dxa"/>
            <w:vAlign w:val="center"/>
          </w:tcPr>
          <w:p w14:paraId="0BC580FE" w14:textId="77777777" w:rsidR="00DA0EE4" w:rsidRPr="001D7CFE" w:rsidRDefault="00DA0EE4" w:rsidP="00A1753F">
            <w:pPr>
              <w:jc w:val="center"/>
              <w:rPr>
                <w:rFonts w:cs="Times New Roman"/>
                <w:b/>
                <w:szCs w:val="24"/>
              </w:rPr>
            </w:pPr>
            <w:r w:rsidRPr="001D7CFE">
              <w:rPr>
                <w:rFonts w:cs="Times New Roman"/>
                <w:b/>
                <w:szCs w:val="24"/>
              </w:rPr>
              <w:t>Teisingas atsakymas</w:t>
            </w:r>
          </w:p>
        </w:tc>
        <w:tc>
          <w:tcPr>
            <w:tcW w:w="2091" w:type="dxa"/>
            <w:vAlign w:val="center"/>
          </w:tcPr>
          <w:p w14:paraId="32F24E3E" w14:textId="77777777" w:rsidR="00DA0EE4" w:rsidRPr="001D7CFE" w:rsidRDefault="00DA0EE4" w:rsidP="00A1753F">
            <w:pPr>
              <w:jc w:val="center"/>
              <w:rPr>
                <w:rFonts w:cs="Times New Roman"/>
                <w:b/>
                <w:szCs w:val="24"/>
              </w:rPr>
            </w:pPr>
            <w:r w:rsidRPr="001D7CFE">
              <w:rPr>
                <w:rFonts w:cs="Times New Roman"/>
                <w:b/>
                <w:szCs w:val="24"/>
              </w:rPr>
              <w:t>Taškai</w:t>
            </w:r>
          </w:p>
        </w:tc>
      </w:tr>
      <w:tr w:rsidR="00350937" w:rsidRPr="003013E3" w14:paraId="55D244A8" w14:textId="77777777" w:rsidTr="00A1753F">
        <w:tc>
          <w:tcPr>
            <w:tcW w:w="817" w:type="dxa"/>
          </w:tcPr>
          <w:p w14:paraId="4CD26751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1.1</w:t>
            </w:r>
          </w:p>
        </w:tc>
        <w:tc>
          <w:tcPr>
            <w:tcW w:w="6946" w:type="dxa"/>
          </w:tcPr>
          <w:p w14:paraId="3ED26ABD" w14:textId="77777777" w:rsidR="00350937" w:rsidRPr="00350937" w:rsidRDefault="00350937" w:rsidP="00350937">
            <w:pPr>
              <w:jc w:val="left"/>
            </w:pPr>
            <w:r w:rsidRPr="00350937">
              <w:t>1</w:t>
            </w:r>
          </w:p>
        </w:tc>
        <w:tc>
          <w:tcPr>
            <w:tcW w:w="2091" w:type="dxa"/>
          </w:tcPr>
          <w:p w14:paraId="2955A61C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7C173C0E" w14:textId="77777777" w:rsidTr="00A1753F">
        <w:tc>
          <w:tcPr>
            <w:tcW w:w="817" w:type="dxa"/>
          </w:tcPr>
          <w:p w14:paraId="7EA0BB9E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1.2</w:t>
            </w:r>
          </w:p>
        </w:tc>
        <w:tc>
          <w:tcPr>
            <w:tcW w:w="6946" w:type="dxa"/>
          </w:tcPr>
          <w:p w14:paraId="774A8D63" w14:textId="77777777" w:rsidR="00350937" w:rsidRPr="00350937" w:rsidRDefault="00350937" w:rsidP="00350937">
            <w:pPr>
              <w:jc w:val="left"/>
            </w:pPr>
            <w:r w:rsidRPr="00350937">
              <w:t>2</w:t>
            </w:r>
          </w:p>
        </w:tc>
        <w:tc>
          <w:tcPr>
            <w:tcW w:w="2091" w:type="dxa"/>
          </w:tcPr>
          <w:p w14:paraId="021F0BE0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5B2B2E01" w14:textId="77777777" w:rsidTr="00A1753F">
        <w:tc>
          <w:tcPr>
            <w:tcW w:w="817" w:type="dxa"/>
          </w:tcPr>
          <w:p w14:paraId="2267E152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1.3</w:t>
            </w:r>
          </w:p>
        </w:tc>
        <w:tc>
          <w:tcPr>
            <w:tcW w:w="6946" w:type="dxa"/>
          </w:tcPr>
          <w:p w14:paraId="063BD77E" w14:textId="77777777" w:rsidR="00350937" w:rsidRPr="00350937" w:rsidRDefault="00350937" w:rsidP="00350937">
            <w:pPr>
              <w:pStyle w:val="ListParagraph"/>
              <w:ind w:left="0"/>
              <w:jc w:val="left"/>
            </w:pPr>
            <w:r w:rsidRPr="00350937">
              <w:t>8  J</w:t>
            </w:r>
          </w:p>
          <w:p w14:paraId="40C6A1F0" w14:textId="77777777" w:rsidR="00350937" w:rsidRPr="00350937" w:rsidRDefault="00350937" w:rsidP="0035093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14:paraId="1F3F51A0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59EE5E58" w14:textId="77777777" w:rsidTr="00A1753F">
        <w:tc>
          <w:tcPr>
            <w:tcW w:w="817" w:type="dxa"/>
          </w:tcPr>
          <w:p w14:paraId="2290D620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1.4</w:t>
            </w:r>
          </w:p>
        </w:tc>
        <w:tc>
          <w:tcPr>
            <w:tcW w:w="6946" w:type="dxa"/>
          </w:tcPr>
          <w:p w14:paraId="29734379" w14:textId="77777777" w:rsidR="00350937" w:rsidRPr="00350937" w:rsidRDefault="00350937" w:rsidP="00350937">
            <w:pPr>
              <w:jc w:val="left"/>
            </w:pPr>
            <w:r w:rsidRPr="00350937">
              <w:t>6 m/s</w:t>
            </w:r>
          </w:p>
          <w:p w14:paraId="45F03520" w14:textId="77777777" w:rsidR="00350937" w:rsidRPr="00350937" w:rsidRDefault="00350937" w:rsidP="00350937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B32E0FF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35F46E98" w14:textId="77777777" w:rsidTr="00A1753F">
        <w:tc>
          <w:tcPr>
            <w:tcW w:w="817" w:type="dxa"/>
          </w:tcPr>
          <w:p w14:paraId="28A6294A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1.5</w:t>
            </w:r>
          </w:p>
        </w:tc>
        <w:tc>
          <w:tcPr>
            <w:tcW w:w="6946" w:type="dxa"/>
          </w:tcPr>
          <w:p w14:paraId="098AD520" w14:textId="77777777" w:rsidR="00350937" w:rsidRPr="00350937" w:rsidRDefault="00350937" w:rsidP="00350937">
            <w:pPr>
              <w:jc w:val="left"/>
            </w:pPr>
            <w:r w:rsidRPr="00350937">
              <w:t>nepakito</w:t>
            </w:r>
          </w:p>
          <w:p w14:paraId="2E1EECEA" w14:textId="77777777" w:rsidR="00350937" w:rsidRPr="00350937" w:rsidRDefault="00350937" w:rsidP="0035093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14:paraId="7373A100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60A5EB2B" w14:textId="77777777" w:rsidTr="00A1753F">
        <w:tc>
          <w:tcPr>
            <w:tcW w:w="817" w:type="dxa"/>
          </w:tcPr>
          <w:p w14:paraId="7D437EC7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1.6</w:t>
            </w:r>
          </w:p>
        </w:tc>
        <w:tc>
          <w:tcPr>
            <w:tcW w:w="6946" w:type="dxa"/>
          </w:tcPr>
          <w:p w14:paraId="21639606" w14:textId="77777777" w:rsidR="00350937" w:rsidRPr="00350937" w:rsidRDefault="00350937" w:rsidP="00350937">
            <w:pPr>
              <w:jc w:val="left"/>
            </w:pPr>
            <w:r w:rsidRPr="00350937">
              <w:t>Tapo lygi nuliui.</w:t>
            </w:r>
          </w:p>
          <w:p w14:paraId="047F363B" w14:textId="77777777" w:rsidR="00350937" w:rsidRPr="00350937" w:rsidRDefault="00350937" w:rsidP="0035093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14:paraId="1F5024F1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4DA58EE3" w14:textId="77777777" w:rsidTr="00A1753F">
        <w:tc>
          <w:tcPr>
            <w:tcW w:w="817" w:type="dxa"/>
          </w:tcPr>
          <w:p w14:paraId="583BC49C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1.7</w:t>
            </w:r>
          </w:p>
        </w:tc>
        <w:tc>
          <w:tcPr>
            <w:tcW w:w="6946" w:type="dxa"/>
          </w:tcPr>
          <w:p w14:paraId="07F27568" w14:textId="77777777" w:rsidR="00350937" w:rsidRPr="00350937" w:rsidRDefault="00350937" w:rsidP="00350937">
            <w:pPr>
              <w:jc w:val="left"/>
            </w:pPr>
            <w:r w:rsidRPr="00350937">
              <w:t>Sumažėtų;</w:t>
            </w:r>
          </w:p>
          <w:p w14:paraId="7B8EDD5C" w14:textId="77777777" w:rsidR="00350937" w:rsidRPr="00350937" w:rsidRDefault="00350937" w:rsidP="0035093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14:paraId="32CF16AC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4D14A531" w14:textId="77777777" w:rsidTr="00A1753F">
        <w:tc>
          <w:tcPr>
            <w:tcW w:w="817" w:type="dxa"/>
          </w:tcPr>
          <w:p w14:paraId="63678277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1.8</w:t>
            </w:r>
          </w:p>
        </w:tc>
        <w:tc>
          <w:tcPr>
            <w:tcW w:w="6946" w:type="dxa"/>
          </w:tcPr>
          <w:p w14:paraId="1504ED91" w14:textId="77777777" w:rsidR="00350937" w:rsidRPr="00350937" w:rsidRDefault="00350937" w:rsidP="00350937">
            <w:pPr>
              <w:jc w:val="left"/>
            </w:pPr>
            <w:r w:rsidRPr="00350937">
              <w:rPr>
                <w:noProof/>
                <w:lang w:val="lt-LT"/>
              </w:rPr>
              <w:t>10,67 kg m/s</w:t>
            </w:r>
          </w:p>
          <w:p w14:paraId="791AA173" w14:textId="77777777" w:rsidR="00350937" w:rsidRPr="00350937" w:rsidRDefault="00350937" w:rsidP="0035093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14:paraId="0DB0A773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7E36A785" w14:textId="77777777" w:rsidTr="00A1753F">
        <w:tc>
          <w:tcPr>
            <w:tcW w:w="817" w:type="dxa"/>
          </w:tcPr>
          <w:p w14:paraId="2C122E68" w14:textId="77777777" w:rsidR="00350937" w:rsidRPr="003013E3" w:rsidRDefault="00350937" w:rsidP="00A175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1.9</w:t>
            </w:r>
          </w:p>
        </w:tc>
        <w:tc>
          <w:tcPr>
            <w:tcW w:w="6946" w:type="dxa"/>
          </w:tcPr>
          <w:p w14:paraId="508B0AF2" w14:textId="77777777" w:rsidR="00350937" w:rsidRPr="00350937" w:rsidRDefault="00350937" w:rsidP="00350937">
            <w:pPr>
              <w:jc w:val="left"/>
            </w:pPr>
            <w:r w:rsidRPr="00350937">
              <w:rPr>
                <w:noProof/>
                <w:lang w:val="lt-LT"/>
              </w:rPr>
              <w:t>5,33 kg m/s</w:t>
            </w:r>
          </w:p>
          <w:p w14:paraId="012FC47A" w14:textId="77777777" w:rsidR="00350937" w:rsidRPr="00350937" w:rsidRDefault="00350937" w:rsidP="0035093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14:paraId="209138A4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50937" w:rsidRPr="003013E3" w14:paraId="2FC6A0D7" w14:textId="77777777" w:rsidTr="00A1753F">
        <w:tc>
          <w:tcPr>
            <w:tcW w:w="817" w:type="dxa"/>
          </w:tcPr>
          <w:p w14:paraId="11C58AA6" w14:textId="77777777" w:rsidR="00350937" w:rsidRDefault="00350937" w:rsidP="00A175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1.10</w:t>
            </w:r>
          </w:p>
        </w:tc>
        <w:tc>
          <w:tcPr>
            <w:tcW w:w="6946" w:type="dxa"/>
          </w:tcPr>
          <w:p w14:paraId="6264BEC5" w14:textId="77777777" w:rsidR="00350937" w:rsidRPr="00350937" w:rsidRDefault="00350937" w:rsidP="00350937">
            <w:pPr>
              <w:jc w:val="left"/>
            </w:pPr>
            <w:r w:rsidRPr="00350937">
              <w:rPr>
                <w:noProof/>
                <w:lang w:val="lt-LT"/>
              </w:rPr>
              <w:t>8 kg m/s</w:t>
            </w:r>
          </w:p>
          <w:p w14:paraId="4DF77BCF" w14:textId="77777777" w:rsidR="00350937" w:rsidRPr="00350937" w:rsidRDefault="00350937" w:rsidP="00350937">
            <w:pPr>
              <w:jc w:val="left"/>
              <w:rPr>
                <w:noProof/>
                <w:lang w:val="lt-LT"/>
              </w:rPr>
            </w:pPr>
          </w:p>
        </w:tc>
        <w:tc>
          <w:tcPr>
            <w:tcW w:w="2091" w:type="dxa"/>
          </w:tcPr>
          <w:p w14:paraId="2A5591C9" w14:textId="77777777" w:rsidR="00350937" w:rsidRPr="00367874" w:rsidRDefault="00350937" w:rsidP="00A1753F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</w:tbl>
    <w:p w14:paraId="72152341" w14:textId="77777777" w:rsidR="008F12AF" w:rsidRDefault="008F12AF">
      <w:pPr>
        <w:rPr>
          <w:rFonts w:ascii="Arial" w:hAnsi="Arial"/>
          <w:color w:val="333333"/>
          <w:shd w:val="clear" w:color="auto" w:fill="FFFFFF"/>
        </w:rPr>
      </w:pPr>
    </w:p>
    <w:sectPr w:rsidR="008F12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6262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70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73AD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7A456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AB4EE7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68E3225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kiniui">
    <w15:presenceInfo w15:providerId="Windows Live" w15:userId="231e9840bec1be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B"/>
    <w:rsid w:val="000637D4"/>
    <w:rsid w:val="00071750"/>
    <w:rsid w:val="000C688D"/>
    <w:rsid w:val="000D68A2"/>
    <w:rsid w:val="000E7F6A"/>
    <w:rsid w:val="001259C5"/>
    <w:rsid w:val="0014077E"/>
    <w:rsid w:val="001459F5"/>
    <w:rsid w:val="00164436"/>
    <w:rsid w:val="001A034A"/>
    <w:rsid w:val="001F456E"/>
    <w:rsid w:val="00231A84"/>
    <w:rsid w:val="002463F8"/>
    <w:rsid w:val="00281E5B"/>
    <w:rsid w:val="002B29CA"/>
    <w:rsid w:val="00330375"/>
    <w:rsid w:val="00350937"/>
    <w:rsid w:val="003C651C"/>
    <w:rsid w:val="003C67D7"/>
    <w:rsid w:val="003D66B9"/>
    <w:rsid w:val="0041753E"/>
    <w:rsid w:val="00432ABB"/>
    <w:rsid w:val="00433ECF"/>
    <w:rsid w:val="004B70BF"/>
    <w:rsid w:val="004C0F6A"/>
    <w:rsid w:val="00517064"/>
    <w:rsid w:val="00536B08"/>
    <w:rsid w:val="005628C0"/>
    <w:rsid w:val="00680D2C"/>
    <w:rsid w:val="00690C7A"/>
    <w:rsid w:val="007A40CC"/>
    <w:rsid w:val="00822440"/>
    <w:rsid w:val="008278E0"/>
    <w:rsid w:val="008A51C1"/>
    <w:rsid w:val="008E665F"/>
    <w:rsid w:val="008F12AF"/>
    <w:rsid w:val="00952277"/>
    <w:rsid w:val="009E61AE"/>
    <w:rsid w:val="00AC6E9E"/>
    <w:rsid w:val="00B60098"/>
    <w:rsid w:val="00C555CA"/>
    <w:rsid w:val="00C870EC"/>
    <w:rsid w:val="00CA0167"/>
    <w:rsid w:val="00CB16D9"/>
    <w:rsid w:val="00D31CF0"/>
    <w:rsid w:val="00DA0EE4"/>
    <w:rsid w:val="00E068F5"/>
    <w:rsid w:val="00E639EA"/>
    <w:rsid w:val="00E962AB"/>
    <w:rsid w:val="00EB24D1"/>
    <w:rsid w:val="00ED57DB"/>
    <w:rsid w:val="00F074F0"/>
    <w:rsid w:val="00F44D1C"/>
    <w:rsid w:val="00F538F7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1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2B2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9CA"/>
    <w:rPr>
      <w:rFonts w:ascii="Times New Roman" w:hAnsi="Times New Roman" w:cs="Arial"/>
      <w:sz w:val="20"/>
      <w:szCs w:val="20"/>
      <w:lang w:val="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9CA"/>
    <w:rPr>
      <w:rFonts w:ascii="Times New Roman" w:hAnsi="Times New Roman" w:cs="Arial"/>
      <w:b/>
      <w:bCs/>
      <w:sz w:val="20"/>
      <w:szCs w:val="20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2B2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9CA"/>
    <w:rPr>
      <w:rFonts w:ascii="Times New Roman" w:hAnsi="Times New Roman" w:cs="Arial"/>
      <w:sz w:val="20"/>
      <w:szCs w:val="20"/>
      <w:lang w:val="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9CA"/>
    <w:rPr>
      <w:rFonts w:ascii="Times New Roman" w:hAnsi="Times New Roman" w:cs="Arial"/>
      <w:b/>
      <w:bCs/>
      <w:sz w:val="20"/>
      <w:szCs w:val="20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geogebra.org/m/bpyjrppn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FC9B2A44-2293-4E5B-8B91-1F51BDF8F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B48FB-1F8F-4AF3-9EDF-40C51265D2D8}"/>
</file>

<file path=customXml/itemProps3.xml><?xml version="1.0" encoding="utf-8"?>
<ds:datastoreItem xmlns:ds="http://schemas.openxmlformats.org/officeDocument/2006/customXml" ds:itemID="{ECC7DE75-8D69-41FC-B3B9-8DF1BE2A2326}"/>
</file>

<file path=customXml/itemProps4.xml><?xml version="1.0" encoding="utf-8"?>
<ds:datastoreItem xmlns:ds="http://schemas.openxmlformats.org/officeDocument/2006/customXml" ds:itemID="{8655E490-9F0C-47A9-9677-EA8C3D296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2024-07-01T06:34:00Z</dcterms:created>
  <dcterms:modified xsi:type="dcterms:W3CDTF">2024-07-01T06:34:00Z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