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7C27" w14:textId="2CDB272D" w:rsidR="0088782B" w:rsidRPr="00693E41" w:rsidRDefault="00717A54" w:rsidP="00717A54">
      <w:pPr>
        <w:jc w:val="both"/>
        <w:rPr>
          <w:b/>
        </w:rPr>
      </w:pPr>
      <w:r w:rsidRPr="00693E41">
        <w:rPr>
          <w:b/>
        </w:rPr>
        <w:t>INFORMATIKOS BENDROSIOS PROGRAMOS ĮGYVENDINIMO REKOMENDACIJOS PEREINAMAJAM LAIKOTARPIUI</w:t>
      </w:r>
    </w:p>
    <w:p w14:paraId="06FCCBCC" w14:textId="3BEE940E" w:rsidR="0088782B" w:rsidRPr="00693E41" w:rsidRDefault="00D60497" w:rsidP="00E72F34">
      <w:pPr>
        <w:spacing w:before="100" w:beforeAutospacing="1"/>
        <w:rPr>
          <w:b/>
        </w:rPr>
      </w:pPr>
      <w:r w:rsidRPr="00693E41">
        <w:rPr>
          <w:b/>
        </w:rPr>
        <w:t>5</w:t>
      </w:r>
      <w:r w:rsidR="00E34857">
        <w:rPr>
          <w:b/>
        </w:rPr>
        <w:t xml:space="preserve"> ir 10</w:t>
      </w:r>
      <w:r w:rsidRPr="00693E41">
        <w:rPr>
          <w:b/>
        </w:rPr>
        <w:t xml:space="preserve"> (</w:t>
      </w:r>
      <w:r w:rsidR="00E34857">
        <w:rPr>
          <w:b/>
        </w:rPr>
        <w:t>I</w:t>
      </w:r>
      <w:r w:rsidRPr="00693E41">
        <w:rPr>
          <w:b/>
        </w:rPr>
        <w:t>I gimnazijos) klasės</w:t>
      </w:r>
    </w:p>
    <w:p w14:paraId="2B230C9B" w14:textId="4C91805A" w:rsidR="0088782B" w:rsidRPr="00693E41" w:rsidRDefault="00D604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93E41">
        <w:rPr>
          <w:color w:val="000000"/>
        </w:rPr>
        <w:t xml:space="preserve">Pradedant įgyvendinti atnaujintą Informatikos bendrąją programą (2022) </w:t>
      </w:r>
      <w:r w:rsidRPr="00693E41">
        <w:rPr>
          <w:b/>
          <w:color w:val="000000"/>
        </w:rPr>
        <w:t xml:space="preserve">5 ir </w:t>
      </w:r>
      <w:r w:rsidR="00E34857">
        <w:rPr>
          <w:b/>
          <w:color w:val="000000"/>
        </w:rPr>
        <w:t>10</w:t>
      </w:r>
      <w:r w:rsidRPr="00693E41">
        <w:rPr>
          <w:b/>
          <w:color w:val="000000"/>
        </w:rPr>
        <w:t xml:space="preserve"> (I</w:t>
      </w:r>
      <w:r w:rsidR="00E34857">
        <w:rPr>
          <w:b/>
          <w:color w:val="000000"/>
        </w:rPr>
        <w:t>I</w:t>
      </w:r>
      <w:r w:rsidRPr="00693E41">
        <w:rPr>
          <w:b/>
          <w:color w:val="000000"/>
        </w:rPr>
        <w:t xml:space="preserve"> gimnazijos) </w:t>
      </w:r>
      <w:r w:rsidRPr="00693E41">
        <w:rPr>
          <w:color w:val="000000"/>
        </w:rPr>
        <w:t xml:space="preserve">klasėse </w:t>
      </w:r>
      <w:r w:rsidRPr="00693E41">
        <w:rPr>
          <w:b/>
          <w:color w:val="000000"/>
        </w:rPr>
        <w:t>202</w:t>
      </w:r>
      <w:r w:rsidR="00451F2D">
        <w:rPr>
          <w:b/>
          <w:color w:val="000000"/>
        </w:rPr>
        <w:t>4</w:t>
      </w:r>
      <w:r w:rsidRPr="00693E41">
        <w:rPr>
          <w:b/>
          <w:color w:val="000000"/>
        </w:rPr>
        <w:t>–202</w:t>
      </w:r>
      <w:r w:rsidR="00451F2D">
        <w:rPr>
          <w:b/>
          <w:color w:val="000000"/>
        </w:rPr>
        <w:t>5</w:t>
      </w:r>
      <w:r w:rsidRPr="00693E41">
        <w:rPr>
          <w:b/>
          <w:color w:val="000000"/>
        </w:rPr>
        <w:t xml:space="preserve"> mokslo metais</w:t>
      </w:r>
      <w:r w:rsidRPr="00693E41">
        <w:rPr>
          <w:color w:val="000000"/>
        </w:rPr>
        <w:t xml:space="preserve">, dar nenagrinėtų temų mokymuisi reikėtų skirti laiko </w:t>
      </w:r>
      <w:r w:rsidRPr="00693E41">
        <w:rPr>
          <w:b/>
          <w:color w:val="000000"/>
        </w:rPr>
        <w:t>iš pasirenkamam mokymo(</w:t>
      </w:r>
      <w:proofErr w:type="spellStart"/>
      <w:r w:rsidRPr="00693E41">
        <w:rPr>
          <w:b/>
          <w:color w:val="000000"/>
        </w:rPr>
        <w:t>si</w:t>
      </w:r>
      <w:proofErr w:type="spellEnd"/>
      <w:r w:rsidRPr="00693E41">
        <w:rPr>
          <w:b/>
          <w:color w:val="000000"/>
        </w:rPr>
        <w:t>) turiniui</w:t>
      </w:r>
      <w:r w:rsidRPr="00693E41">
        <w:rPr>
          <w:color w:val="000000"/>
        </w:rPr>
        <w:t xml:space="preserve"> skirto laiko (30 procentų).</w:t>
      </w:r>
    </w:p>
    <w:p w14:paraId="72A4318E" w14:textId="0C65A943" w:rsidR="008F5902" w:rsidRPr="00693E41" w:rsidRDefault="008F5902" w:rsidP="00E72F34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jc w:val="both"/>
      </w:pPr>
      <w:r w:rsidRPr="00693E41">
        <w:rPr>
          <w:b/>
          <w:color w:val="000000"/>
        </w:rPr>
        <w:t>202–202</w:t>
      </w:r>
      <w:r w:rsidR="00451F2D">
        <w:rPr>
          <w:b/>
          <w:color w:val="000000"/>
        </w:rPr>
        <w:t>5</w:t>
      </w:r>
      <w:r w:rsidRPr="00693E41">
        <w:rPr>
          <w:b/>
          <w:color w:val="000000"/>
        </w:rPr>
        <w:t xml:space="preserve"> mokslo metais 5 klasės</w:t>
      </w:r>
      <w:r w:rsidRPr="00693E41">
        <w:rPr>
          <w:color w:val="000000"/>
        </w:rPr>
        <w:t xml:space="preserve"> mokiniai pradės mokytis pagal atnaujintą Informatikos bendrąją programą (2022). R</w:t>
      </w:r>
      <w:r w:rsidRPr="00693E41">
        <w:t>ekomenduojama pirmiausia skirti laiko naujoms 1</w:t>
      </w:r>
      <w:r w:rsidRPr="00693E41">
        <w:rPr>
          <w:color w:val="000000"/>
        </w:rPr>
        <w:t>–4</w:t>
      </w:r>
      <w:r w:rsidRPr="00693E41">
        <w:t xml:space="preserve"> klasių mokymo(</w:t>
      </w:r>
      <w:proofErr w:type="spellStart"/>
      <w:r w:rsidRPr="00693E41">
        <w:t>si</w:t>
      </w:r>
      <w:proofErr w:type="spellEnd"/>
      <w:r w:rsidRPr="00693E41">
        <w:t xml:space="preserve">) turinio temoms, tam naudoti </w:t>
      </w:r>
      <w:r w:rsidRPr="00693E41">
        <w:rPr>
          <w:color w:val="000000"/>
        </w:rPr>
        <w:t>pasirenkamam turiniui skirtas pamokas</w:t>
      </w:r>
      <w:r w:rsidRPr="00693E41">
        <w:t>, po to tęsti 5 klasės privalomojo mokymo(</w:t>
      </w:r>
      <w:proofErr w:type="spellStart"/>
      <w:r w:rsidRPr="00693E41">
        <w:t>si</w:t>
      </w:r>
      <w:proofErr w:type="spellEnd"/>
      <w:r w:rsidRPr="00693E41">
        <w:t>) turinio mokymąsi:</w:t>
      </w:r>
    </w:p>
    <w:p w14:paraId="643007C5" w14:textId="279B4300" w:rsidR="0088782B" w:rsidRPr="00693E41" w:rsidRDefault="00D60497">
      <w:pPr>
        <w:jc w:val="both"/>
      </w:pPr>
      <w:r w:rsidRPr="00693E41">
        <w:t xml:space="preserve">– </w:t>
      </w:r>
      <w:r w:rsidR="005070BE" w:rsidRPr="00693E41">
        <w:rPr>
          <w:i/>
          <w:lang w:eastAsia="ar-SA"/>
        </w:rPr>
        <w:t>Algoritmo samprata</w:t>
      </w:r>
      <w:r w:rsidR="00B60AF3" w:rsidRPr="00693E41">
        <w:rPr>
          <w:i/>
          <w:lang w:eastAsia="ar-SA"/>
        </w:rPr>
        <w:t xml:space="preserve"> </w:t>
      </w:r>
      <w:r w:rsidR="00B60AF3" w:rsidRPr="00693E41">
        <w:t>– Informatikos BP (2022) 1–4 klasių mokymo(</w:t>
      </w:r>
      <w:proofErr w:type="spellStart"/>
      <w:r w:rsidR="00B60AF3" w:rsidRPr="00693E41">
        <w:t>si</w:t>
      </w:r>
      <w:proofErr w:type="spellEnd"/>
      <w:r w:rsidR="00B60AF3" w:rsidRPr="00693E41">
        <w:t>) turinys (1</w:t>
      </w:r>
      <w:r w:rsidR="00E72F34" w:rsidRPr="00693E41">
        <w:t xml:space="preserve"> </w:t>
      </w:r>
      <w:r w:rsidR="00B60AF3" w:rsidRPr="00693E41">
        <w:t>pamok</w:t>
      </w:r>
      <w:r w:rsidR="00E72F34" w:rsidRPr="00693E41">
        <w:t>a</w:t>
      </w:r>
      <w:r w:rsidR="00B60AF3" w:rsidRPr="00693E41">
        <w:t>);</w:t>
      </w:r>
    </w:p>
    <w:p w14:paraId="6560F54D" w14:textId="7DECB676" w:rsidR="00BE598A" w:rsidRPr="00693E41" w:rsidRDefault="00E72F34">
      <w:pPr>
        <w:jc w:val="both"/>
        <w:rPr>
          <w:i/>
          <w:lang w:eastAsia="ar-SA"/>
        </w:rPr>
      </w:pPr>
      <w:r w:rsidRPr="00693E41">
        <w:t xml:space="preserve">– </w:t>
      </w:r>
      <w:r w:rsidR="00BE598A" w:rsidRPr="00693E41">
        <w:rPr>
          <w:i/>
          <w:lang w:eastAsia="ar-SA"/>
        </w:rPr>
        <w:t>Komandų sekos ir pasirinkimo (šakojimo) komanda</w:t>
      </w:r>
      <w:r w:rsidRPr="00693E41">
        <w:rPr>
          <w:i/>
          <w:lang w:eastAsia="ar-SA"/>
        </w:rPr>
        <w:t xml:space="preserve"> </w:t>
      </w:r>
      <w:r w:rsidRPr="00693E41">
        <w:t>– Informatikos BP (2022) 1–4 klasių mokymo(</w:t>
      </w:r>
      <w:proofErr w:type="spellStart"/>
      <w:r w:rsidRPr="00693E41">
        <w:t>si</w:t>
      </w:r>
      <w:proofErr w:type="spellEnd"/>
      <w:r w:rsidRPr="00693E41">
        <w:t>) turinys (1–2 pamokos);</w:t>
      </w:r>
    </w:p>
    <w:p w14:paraId="21A709BA" w14:textId="687E0777" w:rsidR="0088782B" w:rsidRPr="00693E41" w:rsidRDefault="00D60497">
      <w:pPr>
        <w:jc w:val="both"/>
      </w:pPr>
      <w:r w:rsidRPr="00693E41">
        <w:t xml:space="preserve">– </w:t>
      </w:r>
      <w:r w:rsidR="005070BE" w:rsidRPr="00693E41">
        <w:rPr>
          <w:i/>
          <w:lang w:eastAsia="ar-SA"/>
        </w:rPr>
        <w:t>Sudėtingesnė pasirinkimo (šakojimo) komanda</w:t>
      </w:r>
      <w:r w:rsidR="00E72F34" w:rsidRPr="00693E41">
        <w:rPr>
          <w:i/>
          <w:lang w:eastAsia="ar-SA"/>
        </w:rPr>
        <w:t xml:space="preserve"> </w:t>
      </w:r>
      <w:r w:rsidR="00E72F34" w:rsidRPr="00693E41">
        <w:t>– Informatikos BP (2022) 1–4 klasių mokymo(</w:t>
      </w:r>
      <w:proofErr w:type="spellStart"/>
      <w:r w:rsidR="00E72F34" w:rsidRPr="00693E41">
        <w:t>si</w:t>
      </w:r>
      <w:proofErr w:type="spellEnd"/>
      <w:r w:rsidR="00E72F34" w:rsidRPr="00693E41">
        <w:t>) turinys (1–2 pamokos);</w:t>
      </w:r>
    </w:p>
    <w:p w14:paraId="77037594" w14:textId="624CD211" w:rsidR="00717A54" w:rsidRPr="00693E41" w:rsidRDefault="00E72F34">
      <w:pPr>
        <w:jc w:val="both"/>
        <w:rPr>
          <w:i/>
          <w:lang w:eastAsia="ar-SA"/>
        </w:rPr>
      </w:pPr>
      <w:r w:rsidRPr="00693E41">
        <w:t xml:space="preserve">– </w:t>
      </w:r>
      <w:r w:rsidR="005070BE" w:rsidRPr="00693E41">
        <w:rPr>
          <w:i/>
          <w:lang w:eastAsia="ar-SA"/>
        </w:rPr>
        <w:t>Kartojimo komanda</w:t>
      </w:r>
      <w:r w:rsidRPr="00693E41">
        <w:rPr>
          <w:i/>
          <w:lang w:eastAsia="ar-SA"/>
        </w:rPr>
        <w:t xml:space="preserve"> </w:t>
      </w:r>
      <w:r w:rsidRPr="00693E41">
        <w:t>– Informatikos BP (2022) 1–4 klasių mokymo(</w:t>
      </w:r>
      <w:proofErr w:type="spellStart"/>
      <w:r w:rsidRPr="00693E41">
        <w:t>si</w:t>
      </w:r>
      <w:proofErr w:type="spellEnd"/>
      <w:r w:rsidRPr="00693E41">
        <w:t>) turinys (2 pamokos);</w:t>
      </w:r>
    </w:p>
    <w:p w14:paraId="27CE41C7" w14:textId="4D356ED7" w:rsidR="00BE598A" w:rsidRPr="00693E41" w:rsidRDefault="00E72F34">
      <w:pPr>
        <w:jc w:val="both"/>
        <w:rPr>
          <w:i/>
          <w:lang w:eastAsia="ar-SA"/>
        </w:rPr>
      </w:pPr>
      <w:r w:rsidRPr="00693E41">
        <w:t xml:space="preserve">– </w:t>
      </w:r>
      <w:r w:rsidR="00BE598A" w:rsidRPr="00693E41">
        <w:rPr>
          <w:i/>
          <w:lang w:eastAsia="ar-SA"/>
        </w:rPr>
        <w:t>Loginės operacijos: NE, IR, ARBA</w:t>
      </w:r>
      <w:r w:rsidRPr="00693E41">
        <w:rPr>
          <w:i/>
          <w:lang w:eastAsia="ar-SA"/>
        </w:rPr>
        <w:t xml:space="preserve"> </w:t>
      </w:r>
      <w:r w:rsidRPr="00693E41">
        <w:t>– Informatikos BP (2022) 1–4 klasių mokymo(</w:t>
      </w:r>
      <w:proofErr w:type="spellStart"/>
      <w:r w:rsidRPr="00693E41">
        <w:t>si</w:t>
      </w:r>
      <w:proofErr w:type="spellEnd"/>
      <w:r w:rsidRPr="00693E41">
        <w:t>) turinys (2 pamokos);</w:t>
      </w:r>
    </w:p>
    <w:p w14:paraId="5A1D1ADB" w14:textId="5B4D2372" w:rsidR="005070BE" w:rsidRPr="00693E41" w:rsidRDefault="00E72F34">
      <w:pPr>
        <w:jc w:val="both"/>
        <w:rPr>
          <w:i/>
          <w:lang w:eastAsia="ar-SA"/>
        </w:rPr>
      </w:pPr>
      <w:r w:rsidRPr="00693E41">
        <w:t xml:space="preserve">– </w:t>
      </w:r>
      <w:r w:rsidR="005070BE" w:rsidRPr="00693E41">
        <w:rPr>
          <w:i/>
          <w:lang w:eastAsia="ar-SA"/>
        </w:rPr>
        <w:t>Algoritmo skaidymas</w:t>
      </w:r>
      <w:r w:rsidRPr="00693E41">
        <w:rPr>
          <w:i/>
          <w:lang w:eastAsia="ar-SA"/>
        </w:rPr>
        <w:t xml:space="preserve"> </w:t>
      </w:r>
      <w:r w:rsidRPr="00693E41">
        <w:t>– Informatikos BP (2022) 1–4 klasių mokymo(</w:t>
      </w:r>
      <w:proofErr w:type="spellStart"/>
      <w:r w:rsidRPr="00693E41">
        <w:t>si</w:t>
      </w:r>
      <w:proofErr w:type="spellEnd"/>
      <w:r w:rsidRPr="00693E41">
        <w:t>) turinys (1–2 pamokos);</w:t>
      </w:r>
    </w:p>
    <w:p w14:paraId="69849C9F" w14:textId="4D008EF1" w:rsidR="005070BE" w:rsidRPr="00693E41" w:rsidRDefault="00E72F34">
      <w:pPr>
        <w:jc w:val="both"/>
        <w:rPr>
          <w:i/>
          <w:lang w:eastAsia="ar-SA"/>
        </w:rPr>
      </w:pPr>
      <w:r w:rsidRPr="00693E41">
        <w:t xml:space="preserve">– </w:t>
      </w:r>
      <w:r w:rsidR="005070BE" w:rsidRPr="00693E41">
        <w:rPr>
          <w:i/>
          <w:lang w:eastAsia="ar-SA"/>
        </w:rPr>
        <w:t>Sprendimo teisingumo tikrinimas, klaidų radimas ir taisymas</w:t>
      </w:r>
      <w:r w:rsidRPr="00693E41">
        <w:rPr>
          <w:i/>
          <w:lang w:eastAsia="ar-SA"/>
        </w:rPr>
        <w:t xml:space="preserve"> </w:t>
      </w:r>
      <w:r w:rsidRPr="00693E41">
        <w:t>– Informatikos BP (2022) 1–4 klasių mokymo(</w:t>
      </w:r>
      <w:proofErr w:type="spellStart"/>
      <w:r w:rsidRPr="00693E41">
        <w:t>si</w:t>
      </w:r>
      <w:proofErr w:type="spellEnd"/>
      <w:r w:rsidRPr="00693E41">
        <w:t>) turinys (2 pamokos);</w:t>
      </w:r>
    </w:p>
    <w:p w14:paraId="11E74726" w14:textId="2A4FE9D1" w:rsidR="005070BE" w:rsidRPr="00693E41" w:rsidRDefault="00E72F34">
      <w:pPr>
        <w:jc w:val="both"/>
        <w:rPr>
          <w:i/>
          <w:lang w:eastAsia="ar-SA"/>
        </w:rPr>
      </w:pPr>
      <w:r w:rsidRPr="00693E41">
        <w:t xml:space="preserve">– </w:t>
      </w:r>
      <w:r w:rsidR="00B60AF3" w:rsidRPr="00693E41">
        <w:rPr>
          <w:i/>
          <w:lang w:eastAsia="ar-SA"/>
        </w:rPr>
        <w:t>Virtualusis draugas. Ar tikrai draugas? Elektroninės patyčios</w:t>
      </w:r>
      <w:r w:rsidRPr="00693E41">
        <w:rPr>
          <w:i/>
          <w:lang w:eastAsia="ar-SA"/>
        </w:rPr>
        <w:t xml:space="preserve"> </w:t>
      </w:r>
      <w:r w:rsidRPr="00693E41">
        <w:t>– Informatikos BP (2022) 1–4 klasių mokymo(</w:t>
      </w:r>
      <w:proofErr w:type="spellStart"/>
      <w:r w:rsidRPr="00693E41">
        <w:t>si</w:t>
      </w:r>
      <w:proofErr w:type="spellEnd"/>
      <w:r w:rsidRPr="00693E41">
        <w:t>) turinys (1–2 pamokos);</w:t>
      </w:r>
    </w:p>
    <w:p w14:paraId="741EFC4E" w14:textId="56C9B364" w:rsidR="005070BE" w:rsidRPr="00693E41" w:rsidRDefault="00E72F34">
      <w:pPr>
        <w:jc w:val="both"/>
        <w:rPr>
          <w:i/>
          <w:lang w:eastAsia="ar-SA"/>
        </w:rPr>
      </w:pPr>
      <w:r w:rsidRPr="00693E41">
        <w:t xml:space="preserve">– </w:t>
      </w:r>
      <w:r w:rsidR="00B60AF3" w:rsidRPr="00693E41">
        <w:rPr>
          <w:i/>
          <w:lang w:eastAsia="ar-SA"/>
        </w:rPr>
        <w:t>Asmeninių duomenų saugumas</w:t>
      </w:r>
      <w:r w:rsidRPr="00693E41">
        <w:rPr>
          <w:i/>
          <w:lang w:eastAsia="ar-SA"/>
        </w:rPr>
        <w:t xml:space="preserve"> </w:t>
      </w:r>
      <w:r w:rsidRPr="00693E41">
        <w:t>– Informatikos BP (2022) 1–4 klasių mokymo(</w:t>
      </w:r>
      <w:proofErr w:type="spellStart"/>
      <w:r w:rsidRPr="00693E41">
        <w:t>si</w:t>
      </w:r>
      <w:proofErr w:type="spellEnd"/>
      <w:r w:rsidRPr="00693E41">
        <w:t>) turinys (1–2 pamokos);</w:t>
      </w:r>
    </w:p>
    <w:p w14:paraId="2E2EC528" w14:textId="12F3F393" w:rsidR="005070BE" w:rsidRPr="00693E41" w:rsidRDefault="00E72F34">
      <w:pPr>
        <w:jc w:val="both"/>
        <w:rPr>
          <w:i/>
          <w:lang w:eastAsia="ar-SA"/>
        </w:rPr>
      </w:pPr>
      <w:r w:rsidRPr="00693E41">
        <w:t xml:space="preserve">– </w:t>
      </w:r>
      <w:r w:rsidR="00B60AF3" w:rsidRPr="00693E41">
        <w:rPr>
          <w:i/>
          <w:lang w:eastAsia="ar-SA"/>
        </w:rPr>
        <w:t>Slaptažodžių sudarymas. Duomenų šifravimas</w:t>
      </w:r>
      <w:r w:rsidRPr="00693E41">
        <w:rPr>
          <w:i/>
          <w:lang w:eastAsia="ar-SA"/>
        </w:rPr>
        <w:t xml:space="preserve"> </w:t>
      </w:r>
      <w:r w:rsidRPr="00693E41">
        <w:t>– Informatikos BP (2022) 1–4 klasių mokymo(</w:t>
      </w:r>
      <w:proofErr w:type="spellStart"/>
      <w:r w:rsidRPr="00693E41">
        <w:t>si</w:t>
      </w:r>
      <w:proofErr w:type="spellEnd"/>
      <w:r w:rsidRPr="00693E41">
        <w:t>) turinys (1–2 pamokos);</w:t>
      </w:r>
    </w:p>
    <w:p w14:paraId="7FC8EEBA" w14:textId="33D405A0" w:rsidR="005070BE" w:rsidRPr="00693E41" w:rsidRDefault="00E72F34">
      <w:pPr>
        <w:jc w:val="both"/>
        <w:rPr>
          <w:i/>
          <w:lang w:eastAsia="ar-SA"/>
        </w:rPr>
      </w:pPr>
      <w:r w:rsidRPr="00693E41">
        <w:t xml:space="preserve">– </w:t>
      </w:r>
      <w:r w:rsidR="00B60AF3" w:rsidRPr="00693E41">
        <w:rPr>
          <w:i/>
          <w:lang w:eastAsia="ar-SA"/>
        </w:rPr>
        <w:t>Bendravimo virtualiojoje erdvėje galimybės ir pavojus</w:t>
      </w:r>
      <w:r w:rsidRPr="00693E41">
        <w:rPr>
          <w:i/>
          <w:lang w:eastAsia="ar-SA"/>
        </w:rPr>
        <w:t xml:space="preserve"> </w:t>
      </w:r>
      <w:r w:rsidRPr="00693E41">
        <w:t>– Informatikos BP (2022) 1–4 klasių mokymo(</w:t>
      </w:r>
      <w:proofErr w:type="spellStart"/>
      <w:r w:rsidRPr="00693E41">
        <w:t>si</w:t>
      </w:r>
      <w:proofErr w:type="spellEnd"/>
      <w:r w:rsidRPr="00693E41">
        <w:t>) turinys (1–2 pamokos);</w:t>
      </w:r>
    </w:p>
    <w:p w14:paraId="47D5C744" w14:textId="10DD1DD0" w:rsidR="005070BE" w:rsidRPr="00693E41" w:rsidRDefault="00E72F34">
      <w:pPr>
        <w:jc w:val="both"/>
        <w:rPr>
          <w:i/>
          <w:lang w:eastAsia="ar-SA"/>
        </w:rPr>
      </w:pPr>
      <w:r w:rsidRPr="00693E41">
        <w:t xml:space="preserve">– </w:t>
      </w:r>
      <w:r w:rsidR="00B60AF3" w:rsidRPr="00693E41">
        <w:rPr>
          <w:i/>
          <w:lang w:eastAsia="ar-SA"/>
        </w:rPr>
        <w:t>Skaitmeninių technologijų poveikis visuomenei ir aplinkai</w:t>
      </w:r>
      <w:r w:rsidRPr="00693E41">
        <w:rPr>
          <w:i/>
          <w:lang w:eastAsia="ar-SA"/>
        </w:rPr>
        <w:t xml:space="preserve"> </w:t>
      </w:r>
      <w:r w:rsidRPr="00693E41">
        <w:t>– Informatikos BP (2022) 1–4 klasių mokymo(</w:t>
      </w:r>
      <w:proofErr w:type="spellStart"/>
      <w:r w:rsidRPr="00693E41">
        <w:t>si</w:t>
      </w:r>
      <w:proofErr w:type="spellEnd"/>
      <w:r w:rsidRPr="00693E41">
        <w:t>) turinys (1 pamoka).</w:t>
      </w:r>
    </w:p>
    <w:p w14:paraId="202CF366" w14:textId="6E7AC5CF" w:rsidR="0088782B" w:rsidRPr="00693E41" w:rsidRDefault="00D60497" w:rsidP="00E72F34">
      <w:pPr>
        <w:spacing w:before="120"/>
        <w:jc w:val="both"/>
      </w:pPr>
      <w:r w:rsidRPr="00693E41">
        <w:t xml:space="preserve">Daugiau patarimų šioms temoms nagrinėti yra pateikta Pradinio ugdymo </w:t>
      </w:r>
      <w:r w:rsidRPr="00693E41">
        <w:rPr>
          <w:i/>
        </w:rPr>
        <w:t>Informatikos bendrosios programos</w:t>
      </w:r>
      <w:r w:rsidRPr="00693E41">
        <w:t xml:space="preserve"> į</w:t>
      </w:r>
      <w:r w:rsidRPr="00693E41">
        <w:rPr>
          <w:i/>
        </w:rPr>
        <w:t xml:space="preserve">gyvendinimo rekomendacijų </w:t>
      </w:r>
      <w:r w:rsidRPr="00693E41">
        <w:t xml:space="preserve">dalyse </w:t>
      </w:r>
      <w:r w:rsidRPr="00693E41">
        <w:rPr>
          <w:i/>
        </w:rPr>
        <w:t xml:space="preserve">Dalyko naujo turinio mokymo rekomendacijos </w:t>
      </w:r>
      <w:r w:rsidRPr="00693E41">
        <w:t xml:space="preserve">ir </w:t>
      </w:r>
      <w:r w:rsidRPr="00693E41">
        <w:rPr>
          <w:i/>
        </w:rPr>
        <w:t xml:space="preserve">Veiklų planavimo ir kompetencijų ugdymo pavyzdžiai </w:t>
      </w:r>
      <w:r w:rsidRPr="00693E41">
        <w:t>ir kituose skyriuose.</w:t>
      </w:r>
    </w:p>
    <w:p w14:paraId="45FE4DF2" w14:textId="77777777" w:rsidR="0088782B" w:rsidRDefault="00D60497">
      <w:pPr>
        <w:spacing w:before="280" w:after="120"/>
        <w:rPr>
          <w:b/>
        </w:rPr>
      </w:pPr>
      <w:r>
        <w:rPr>
          <w:b/>
        </w:rPr>
        <w:t>10 (II gimnazijos) klasė</w:t>
      </w:r>
    </w:p>
    <w:p w14:paraId="6984942E" w14:textId="0CBA2272" w:rsidR="00373A85" w:rsidRPr="00621693" w:rsidRDefault="00373A85" w:rsidP="00373A8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9D25F9">
        <w:rPr>
          <w:b/>
          <w:color w:val="000000"/>
        </w:rPr>
        <w:t>2024–2025 mokslo metais 10 (II gimnazijos) klasės</w:t>
      </w:r>
      <w:r>
        <w:rPr>
          <w:color w:val="000000"/>
        </w:rPr>
        <w:t xml:space="preserve"> mokiniai pradės mokytis pagal atnaujintą Informatikos bendrąją programą (2022). R</w:t>
      </w:r>
      <w:r>
        <w:t>ekomenduojama pirmiausia skirti laiko naujoms 7</w:t>
      </w:r>
      <w:r w:rsidRPr="00621693">
        <w:rPr>
          <w:color w:val="000000"/>
        </w:rPr>
        <w:t>–</w:t>
      </w:r>
      <w:r>
        <w:t>8 klasių mokymo(</w:t>
      </w:r>
      <w:proofErr w:type="spellStart"/>
      <w:r>
        <w:t>si</w:t>
      </w:r>
      <w:proofErr w:type="spellEnd"/>
      <w:r>
        <w:t xml:space="preserve">) turinio temoms, tam naudoti </w:t>
      </w:r>
      <w:r>
        <w:rPr>
          <w:color w:val="000000"/>
        </w:rPr>
        <w:t>pasirenkamam turiniui skirtas pamokas</w:t>
      </w:r>
      <w:r>
        <w:t>, po to tęsti 10 (II gimnazijos) klasės privalomojo mokymo(</w:t>
      </w:r>
      <w:proofErr w:type="spellStart"/>
      <w:r>
        <w:t>si</w:t>
      </w:r>
      <w:proofErr w:type="spellEnd"/>
      <w:r>
        <w:t>) turinio</w:t>
      </w:r>
      <w:r w:rsidRPr="003E48B4">
        <w:t xml:space="preserve"> </w:t>
      </w:r>
      <w:r>
        <w:t>mokymąsi:</w:t>
      </w:r>
    </w:p>
    <w:p w14:paraId="1E3A510F" w14:textId="6147BF2F" w:rsidR="00EB45D2" w:rsidRPr="00373A85" w:rsidRDefault="00EB45D2" w:rsidP="00EB45D2">
      <w:pPr>
        <w:jc w:val="both"/>
        <w:rPr>
          <w:i/>
          <w:color w:val="000000"/>
        </w:rPr>
      </w:pPr>
      <w:r w:rsidRPr="00373A85">
        <w:rPr>
          <w:i/>
        </w:rPr>
        <w:t>–</w:t>
      </w:r>
      <w:r w:rsidR="00C3564A">
        <w:rPr>
          <w:i/>
        </w:rPr>
        <w:t> </w:t>
      </w:r>
      <w:r w:rsidRPr="00373A85">
        <w:rPr>
          <w:i/>
        </w:rPr>
        <w:t>Šifravimo metodai</w:t>
      </w:r>
      <w:r w:rsidRPr="00373A85">
        <w:rPr>
          <w:i/>
          <w:color w:val="000000"/>
        </w:rPr>
        <w:t xml:space="preserve"> </w:t>
      </w:r>
      <w:r w:rsidR="00C3564A">
        <w:rPr>
          <w:i/>
        </w:rPr>
        <w:t xml:space="preserve">– </w:t>
      </w:r>
      <w:r w:rsidR="00C3564A" w:rsidRPr="008E5CEE">
        <w:t>In</w:t>
      </w:r>
      <w:r w:rsidR="00C3564A" w:rsidRPr="00B804F9">
        <w:t>formatikos BP (2022) 7–8 klas</w:t>
      </w:r>
      <w:r w:rsidR="00C3564A">
        <w:t>ių</w:t>
      </w:r>
      <w:r w:rsidR="00C3564A" w:rsidRPr="00B804F9">
        <w:t xml:space="preserve"> mokymo(</w:t>
      </w:r>
      <w:proofErr w:type="spellStart"/>
      <w:r w:rsidR="00C3564A" w:rsidRPr="00B804F9">
        <w:t>si</w:t>
      </w:r>
      <w:proofErr w:type="spellEnd"/>
      <w:r w:rsidR="00C3564A" w:rsidRPr="00B804F9">
        <w:t>) turin</w:t>
      </w:r>
      <w:r w:rsidR="00C3564A">
        <w:t>ys</w:t>
      </w:r>
      <w:r w:rsidR="00C3564A" w:rsidRPr="00373A85">
        <w:t xml:space="preserve"> </w:t>
      </w:r>
      <w:r w:rsidRPr="00373A85">
        <w:t>(1 pamok</w:t>
      </w:r>
      <w:r w:rsidR="00386D91">
        <w:t>a</w:t>
      </w:r>
      <w:r w:rsidRPr="00373A85">
        <w:t>)</w:t>
      </w:r>
      <w:r w:rsidR="00C3564A">
        <w:t>;</w:t>
      </w:r>
    </w:p>
    <w:p w14:paraId="7CDA79B8" w14:textId="102BBE07" w:rsidR="00EB45D2" w:rsidRPr="00373A85" w:rsidRDefault="00EB45D2" w:rsidP="00EB45D2">
      <w:pPr>
        <w:jc w:val="both"/>
      </w:pPr>
      <w:r w:rsidRPr="00373A85">
        <w:rPr>
          <w:i/>
        </w:rPr>
        <w:t>–</w:t>
      </w:r>
      <w:r w:rsidR="00C3564A">
        <w:rPr>
          <w:i/>
        </w:rPr>
        <w:t> </w:t>
      </w:r>
      <w:r w:rsidRPr="00373A85">
        <w:rPr>
          <w:i/>
        </w:rPr>
        <w:t xml:space="preserve">Grupinės bendravimo priemonės pasirinkimas </w:t>
      </w:r>
      <w:r w:rsidR="00C3564A">
        <w:rPr>
          <w:i/>
        </w:rPr>
        <w:t xml:space="preserve">– </w:t>
      </w:r>
      <w:r w:rsidR="00C3564A" w:rsidRPr="008E5CEE">
        <w:t>In</w:t>
      </w:r>
      <w:r w:rsidR="00C3564A" w:rsidRPr="00B804F9">
        <w:t>formatikos BP (2022) 7–8 klas</w:t>
      </w:r>
      <w:r w:rsidR="00C3564A">
        <w:t>ių</w:t>
      </w:r>
      <w:r w:rsidR="00C3564A" w:rsidRPr="00B804F9">
        <w:t xml:space="preserve"> mokymo(</w:t>
      </w:r>
      <w:proofErr w:type="spellStart"/>
      <w:r w:rsidR="00C3564A" w:rsidRPr="00B804F9">
        <w:t>si</w:t>
      </w:r>
      <w:proofErr w:type="spellEnd"/>
      <w:r w:rsidR="00C3564A" w:rsidRPr="00B804F9">
        <w:t>) turin</w:t>
      </w:r>
      <w:r w:rsidR="00C3564A">
        <w:t>ys</w:t>
      </w:r>
      <w:r w:rsidRPr="00373A85">
        <w:t xml:space="preserve"> (1</w:t>
      </w:r>
      <w:r w:rsidR="00032314">
        <w:t xml:space="preserve"> </w:t>
      </w:r>
      <w:r w:rsidRPr="00373A85">
        <w:t>pamok</w:t>
      </w:r>
      <w:r w:rsidR="00032314">
        <w:t>a</w:t>
      </w:r>
      <w:r w:rsidRPr="00373A85">
        <w:t>)</w:t>
      </w:r>
      <w:r w:rsidR="00C3564A">
        <w:t>;</w:t>
      </w:r>
    </w:p>
    <w:p w14:paraId="647C8BF1" w14:textId="7A94826F" w:rsidR="00EB45D2" w:rsidRDefault="00EB45D2" w:rsidP="00EB45D2">
      <w:pPr>
        <w:jc w:val="both"/>
      </w:pPr>
      <w:r w:rsidRPr="00373A85">
        <w:rPr>
          <w:i/>
        </w:rPr>
        <w:t>–</w:t>
      </w:r>
      <w:r w:rsidR="00C3564A">
        <w:rPr>
          <w:i/>
        </w:rPr>
        <w:t> </w:t>
      </w:r>
      <w:r w:rsidRPr="00373A85">
        <w:rPr>
          <w:i/>
        </w:rPr>
        <w:t xml:space="preserve">Grupinio bendravimo etikos principai </w:t>
      </w:r>
      <w:r w:rsidR="00C3564A">
        <w:rPr>
          <w:i/>
        </w:rPr>
        <w:t xml:space="preserve">– </w:t>
      </w:r>
      <w:r w:rsidR="00C3564A" w:rsidRPr="008E5CEE">
        <w:t>In</w:t>
      </w:r>
      <w:r w:rsidR="00C3564A" w:rsidRPr="00B804F9">
        <w:t>formatikos BP (2022) 7–8 klas</w:t>
      </w:r>
      <w:r w:rsidR="00C3564A">
        <w:t>ių</w:t>
      </w:r>
      <w:r w:rsidR="00C3564A" w:rsidRPr="00B804F9">
        <w:t xml:space="preserve"> mokymo(</w:t>
      </w:r>
      <w:proofErr w:type="spellStart"/>
      <w:r w:rsidR="00C3564A" w:rsidRPr="00B804F9">
        <w:t>si</w:t>
      </w:r>
      <w:proofErr w:type="spellEnd"/>
      <w:r w:rsidR="00C3564A" w:rsidRPr="00B804F9">
        <w:t>) turin</w:t>
      </w:r>
      <w:r w:rsidR="00C3564A">
        <w:t>ys</w:t>
      </w:r>
      <w:r w:rsidRPr="00373A85">
        <w:t xml:space="preserve"> (1</w:t>
      </w:r>
      <w:r w:rsidR="00C3564A">
        <w:t> </w:t>
      </w:r>
      <w:r w:rsidRPr="00373A85">
        <w:t>pamoka).</w:t>
      </w:r>
    </w:p>
    <w:p w14:paraId="6F599B1D" w14:textId="77777777" w:rsidR="0088782B" w:rsidRDefault="00D60497" w:rsidP="00693E41">
      <w:pPr>
        <w:spacing w:before="120"/>
        <w:jc w:val="both"/>
      </w:pPr>
      <w:r>
        <w:t xml:space="preserve">Daugiau patarimų šioms temoms nagrinėti yra pateikta Pagrindinio ugdymo </w:t>
      </w:r>
      <w:r>
        <w:rPr>
          <w:i/>
        </w:rPr>
        <w:t>Informatikos bendrosios programos</w:t>
      </w:r>
      <w:r>
        <w:t xml:space="preserve"> į</w:t>
      </w:r>
      <w:r>
        <w:rPr>
          <w:i/>
        </w:rPr>
        <w:t xml:space="preserve">gyvendinimo rekomendacijų </w:t>
      </w:r>
      <w:r>
        <w:t xml:space="preserve">dalyse </w:t>
      </w:r>
      <w:r>
        <w:rPr>
          <w:i/>
        </w:rPr>
        <w:t xml:space="preserve">Dalyko naujo turinio mokymo rekomendacijos </w:t>
      </w:r>
      <w:r>
        <w:t xml:space="preserve">ir </w:t>
      </w:r>
      <w:r>
        <w:rPr>
          <w:i/>
        </w:rPr>
        <w:t xml:space="preserve">Veiklų planavimo ir kompetencijų ugdymo pavyzdžiai </w:t>
      </w:r>
      <w:r>
        <w:t>ir kituose skyriuose.</w:t>
      </w:r>
    </w:p>
    <w:p w14:paraId="1E5D445F" w14:textId="3E06B486" w:rsidR="0088782B" w:rsidRPr="00693E41" w:rsidRDefault="009D25F9" w:rsidP="009D25F9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/>
        <w:jc w:val="both"/>
        <w:rPr>
          <w:b/>
          <w:color w:val="000000"/>
        </w:rPr>
      </w:pPr>
      <w:r w:rsidRPr="00693E41">
        <w:rPr>
          <w:b/>
          <w:color w:val="000000"/>
        </w:rPr>
        <w:lastRenderedPageBreak/>
        <w:t>Rekomenduojamas mokymo(</w:t>
      </w:r>
      <w:proofErr w:type="spellStart"/>
      <w:r w:rsidRPr="00693E41">
        <w:rPr>
          <w:b/>
          <w:color w:val="000000"/>
        </w:rPr>
        <w:t>si</w:t>
      </w:r>
      <w:proofErr w:type="spellEnd"/>
      <w:r w:rsidRPr="00693E41">
        <w:rPr>
          <w:b/>
          <w:color w:val="000000"/>
        </w:rPr>
        <w:t>) temų ir valandų paskirstymas.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1328"/>
        <w:gridCol w:w="7881"/>
        <w:gridCol w:w="702"/>
      </w:tblGrid>
      <w:tr w:rsidR="000070CB" w:rsidRPr="009D25F9" w14:paraId="5E7C6F7D" w14:textId="77777777" w:rsidTr="009D25F9">
        <w:trPr>
          <w:cantSplit/>
          <w:tblHeader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93F" w14:textId="45AE5620" w:rsidR="000070CB" w:rsidRPr="009D25F9" w:rsidRDefault="00C3564A" w:rsidP="009D25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D25F9">
              <w:rPr>
                <w:b/>
                <w:bCs/>
                <w:color w:val="000000"/>
                <w:sz w:val="20"/>
              </w:rPr>
              <w:t>Mokymo(</w:t>
            </w:r>
            <w:proofErr w:type="spellStart"/>
            <w:r w:rsidRPr="009D25F9">
              <w:rPr>
                <w:b/>
                <w:bCs/>
                <w:color w:val="000000"/>
                <w:sz w:val="20"/>
              </w:rPr>
              <w:t>si</w:t>
            </w:r>
            <w:proofErr w:type="spellEnd"/>
            <w:r w:rsidRPr="009D25F9">
              <w:rPr>
                <w:b/>
                <w:bCs/>
                <w:color w:val="000000"/>
                <w:sz w:val="20"/>
              </w:rPr>
              <w:t>) savaitė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BE7" w14:textId="1CA0ED2B" w:rsidR="000070CB" w:rsidRPr="009D25F9" w:rsidRDefault="00F50AD5" w:rsidP="009D25F9">
            <w:pPr>
              <w:rPr>
                <w:b/>
                <w:color w:val="000000"/>
                <w:sz w:val="20"/>
              </w:rPr>
            </w:pPr>
            <w:r w:rsidRPr="00F50AD5">
              <w:rPr>
                <w:b/>
                <w:color w:val="000000"/>
                <w:sz w:val="20"/>
              </w:rPr>
              <w:t>Mokymo(</w:t>
            </w:r>
            <w:proofErr w:type="spellStart"/>
            <w:r w:rsidRPr="00F50AD5">
              <w:rPr>
                <w:b/>
                <w:color w:val="000000"/>
                <w:sz w:val="20"/>
              </w:rPr>
              <w:t>si</w:t>
            </w:r>
            <w:proofErr w:type="spellEnd"/>
            <w:r w:rsidRPr="00F50AD5">
              <w:rPr>
                <w:b/>
                <w:color w:val="000000"/>
                <w:sz w:val="20"/>
              </w:rPr>
              <w:t>) turinio temos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1AD7" w14:textId="67A9DEFB" w:rsidR="000070CB" w:rsidRPr="009D25F9" w:rsidRDefault="000070CB" w:rsidP="009D25F9">
            <w:pPr>
              <w:jc w:val="center"/>
              <w:rPr>
                <w:b/>
                <w:color w:val="000000"/>
                <w:sz w:val="20"/>
              </w:rPr>
            </w:pPr>
            <w:r w:rsidRPr="009D25F9">
              <w:rPr>
                <w:b/>
                <w:color w:val="000000"/>
                <w:sz w:val="20"/>
              </w:rPr>
              <w:t>Val.</w:t>
            </w:r>
          </w:p>
        </w:tc>
      </w:tr>
      <w:tr w:rsidR="000070CB" w:rsidRPr="009D25F9" w14:paraId="61AF8D33" w14:textId="77777777" w:rsidTr="009D25F9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766D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2C03" w14:textId="2BA69554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29.6.1.</w:t>
            </w:r>
            <w:r w:rsidR="00B029BC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Higienos, ergonominės ir techninės saugaus darbo skaitmeninėmis technologijomis normos.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1E98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7429E767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D198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758F" w14:textId="224EF513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29.6.2.</w:t>
            </w:r>
            <w:r w:rsidR="00B029BC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Aplinkosaugos problemos ir jų sprendimai.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B169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2A946802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530E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3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04A6" w14:textId="480EC9E1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29.6.3.</w:t>
            </w:r>
            <w:r w:rsidR="00B029BC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Virtualiųjų aplinkų saugumo nuostatai.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0F7F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3173F4AD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EBA5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4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E763" w14:textId="5A049864" w:rsidR="000070CB" w:rsidRPr="00B029BC" w:rsidRDefault="000070CB">
            <w:pPr>
              <w:rPr>
                <w:i/>
                <w:color w:val="000000"/>
                <w:sz w:val="22"/>
              </w:rPr>
            </w:pPr>
            <w:r w:rsidRPr="00B029BC">
              <w:rPr>
                <w:i/>
                <w:color w:val="000000"/>
                <w:sz w:val="22"/>
              </w:rPr>
              <w:t>28.3.4.</w:t>
            </w:r>
            <w:r w:rsidR="00B029BC" w:rsidRPr="00B029BC">
              <w:rPr>
                <w:i/>
                <w:color w:val="000000"/>
                <w:sz w:val="22"/>
              </w:rPr>
              <w:t> </w:t>
            </w:r>
            <w:r w:rsidRPr="00B029BC">
              <w:rPr>
                <w:i/>
                <w:color w:val="000000"/>
                <w:sz w:val="22"/>
              </w:rPr>
              <w:t>Šifravimo metodai</w:t>
            </w:r>
            <w:r w:rsidR="00414170" w:rsidRPr="00B029BC">
              <w:rPr>
                <w:i/>
                <w:color w:val="000000"/>
                <w:sz w:val="22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C7FD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675ED509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5A6D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5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EFAD" w14:textId="1461E446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29.3.3.</w:t>
            </w:r>
            <w:r w:rsidR="00B029BC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 xml:space="preserve">Simetrinis ir asimetrinis </w:t>
            </w:r>
            <w:r w:rsidR="0099191D">
              <w:rPr>
                <w:color w:val="000000"/>
                <w:sz w:val="22"/>
              </w:rPr>
              <w:t>šifravimas</w:t>
            </w:r>
            <w:r w:rsidRPr="00693E41">
              <w:rPr>
                <w:color w:val="000000"/>
                <w:sz w:val="22"/>
              </w:rPr>
              <w:t>, kriptografinės sistemos.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7ECA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36F1A988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A950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6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433F" w14:textId="459B8D93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29.3.3.</w:t>
            </w:r>
            <w:r w:rsidR="00B029BC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 xml:space="preserve">Simetrinis ir asimetrinis </w:t>
            </w:r>
            <w:r w:rsidR="0099191D">
              <w:rPr>
                <w:color w:val="000000"/>
                <w:sz w:val="22"/>
              </w:rPr>
              <w:t>šifravimas</w:t>
            </w:r>
            <w:r w:rsidRPr="00693E41">
              <w:rPr>
                <w:color w:val="000000"/>
                <w:sz w:val="22"/>
              </w:rPr>
              <w:t>, kriptografinės sistemos.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91EA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0B9300D1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92FB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7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9974" w14:textId="4E6D35AD" w:rsidR="000070CB" w:rsidRPr="00693E41" w:rsidRDefault="00B029BC">
            <w:pPr>
              <w:rPr>
                <w:color w:val="000000"/>
                <w:sz w:val="22"/>
              </w:rPr>
            </w:pPr>
            <w:r w:rsidRPr="00B029BC">
              <w:rPr>
                <w:color w:val="000000"/>
                <w:sz w:val="22"/>
              </w:rPr>
              <w:t>29.3.2.</w:t>
            </w:r>
            <w:r>
              <w:rPr>
                <w:color w:val="000000"/>
                <w:sz w:val="22"/>
              </w:rPr>
              <w:t> </w:t>
            </w:r>
            <w:r w:rsidRPr="00B029BC">
              <w:rPr>
                <w:color w:val="000000"/>
                <w:sz w:val="22"/>
              </w:rPr>
              <w:t>Dirbtinis intelektas ir mašininis mokymasis.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AAC5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B029BC" w:rsidRPr="009D25F9" w14:paraId="23957718" w14:textId="77777777" w:rsidTr="00B029BC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FCB6" w14:textId="77777777" w:rsidR="00B029BC" w:rsidRPr="009D25F9" w:rsidRDefault="00B029BC" w:rsidP="00B029BC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8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118" w14:textId="19E2998E" w:rsidR="00B029BC" w:rsidRPr="00693E41" w:rsidRDefault="00B029BC" w:rsidP="00B029BC">
            <w:pPr>
              <w:rPr>
                <w:color w:val="000000"/>
                <w:sz w:val="22"/>
              </w:rPr>
            </w:pPr>
            <w:r w:rsidRPr="00C424B3">
              <w:rPr>
                <w:color w:val="000000"/>
                <w:sz w:val="22"/>
              </w:rPr>
              <w:t>29.3.2. Dirbtinis intelektas ir mašininis mokymasis.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DA6D" w14:textId="77777777" w:rsidR="00B029BC" w:rsidRPr="009D25F9" w:rsidRDefault="00B029BC" w:rsidP="00B029BC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B029BC" w:rsidRPr="009D25F9" w14:paraId="50A3CECD" w14:textId="77777777" w:rsidTr="00B029BC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D186" w14:textId="77777777" w:rsidR="00B029BC" w:rsidRPr="009D25F9" w:rsidRDefault="00B029BC" w:rsidP="00B029BC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9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2B6" w14:textId="45B3D10E" w:rsidR="00B029BC" w:rsidRPr="00693E41" w:rsidRDefault="00B029BC" w:rsidP="00B029BC">
            <w:pPr>
              <w:rPr>
                <w:color w:val="000000"/>
                <w:sz w:val="22"/>
              </w:rPr>
            </w:pPr>
            <w:r w:rsidRPr="00C424B3">
              <w:rPr>
                <w:color w:val="000000"/>
                <w:sz w:val="22"/>
              </w:rPr>
              <w:t>29.3.2. Dirbtinis intelektas ir mašininis mokymasis.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4293" w14:textId="77777777" w:rsidR="00B029BC" w:rsidRPr="009D25F9" w:rsidRDefault="00B029BC" w:rsidP="00B029BC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B029BC" w:rsidRPr="009D25F9" w14:paraId="6DC4970F" w14:textId="77777777" w:rsidTr="00B029BC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80AA" w14:textId="77777777" w:rsidR="00B029BC" w:rsidRPr="009D25F9" w:rsidRDefault="00B029BC" w:rsidP="00B029BC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CB4" w14:textId="11AA5CE9" w:rsidR="00B029BC" w:rsidRPr="00693E41" w:rsidRDefault="00B029BC" w:rsidP="00B029BC">
            <w:pPr>
              <w:rPr>
                <w:color w:val="000000"/>
                <w:sz w:val="22"/>
              </w:rPr>
            </w:pPr>
            <w:r w:rsidRPr="00C424B3">
              <w:rPr>
                <w:color w:val="000000"/>
                <w:sz w:val="22"/>
              </w:rPr>
              <w:t>29.3.2. Dirbtinis intelektas ir mašininis mokymasis.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F226" w14:textId="77777777" w:rsidR="00B029BC" w:rsidRPr="009D25F9" w:rsidRDefault="00B029BC" w:rsidP="00B029BC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B029BC" w:rsidRPr="009D25F9" w14:paraId="5464F3FA" w14:textId="77777777" w:rsidTr="00B029BC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12F0" w14:textId="77777777" w:rsidR="00B029BC" w:rsidRPr="009D25F9" w:rsidRDefault="00B029BC" w:rsidP="00B029BC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11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7A9" w14:textId="57F2BCBD" w:rsidR="00B029BC" w:rsidRPr="00693E41" w:rsidRDefault="00B029BC" w:rsidP="00B029BC">
            <w:pPr>
              <w:rPr>
                <w:color w:val="000000"/>
                <w:sz w:val="22"/>
              </w:rPr>
            </w:pPr>
            <w:r w:rsidRPr="00C424B3">
              <w:rPr>
                <w:color w:val="000000"/>
                <w:sz w:val="22"/>
              </w:rPr>
              <w:t>29.3.2. Dirbtinis intelektas ir mašininis mokymasis.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2A41" w14:textId="77777777" w:rsidR="00B029BC" w:rsidRPr="009D25F9" w:rsidRDefault="00B029BC" w:rsidP="00B029BC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0D115307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9B08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12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5A40" w14:textId="64EB58F0" w:rsidR="000070CB" w:rsidRPr="00693E41" w:rsidRDefault="00C354A4">
            <w:pPr>
              <w:rPr>
                <w:color w:val="000000"/>
                <w:sz w:val="22"/>
              </w:rPr>
            </w:pPr>
            <w:r w:rsidRPr="00C354A4">
              <w:rPr>
                <w:color w:val="000000"/>
                <w:sz w:val="22"/>
              </w:rPr>
              <w:t>29.2.1.</w:t>
            </w:r>
            <w:r>
              <w:rPr>
                <w:color w:val="000000"/>
                <w:sz w:val="22"/>
              </w:rPr>
              <w:t> </w:t>
            </w:r>
            <w:r w:rsidRPr="00C354A4">
              <w:rPr>
                <w:color w:val="000000"/>
                <w:sz w:val="22"/>
              </w:rPr>
              <w:t>Vieno ciklo algoritmai</w:t>
            </w:r>
            <w:r w:rsidR="000070CB" w:rsidRPr="00693E41">
              <w:rPr>
                <w:color w:val="000000"/>
                <w:sz w:val="22"/>
              </w:rPr>
              <w:t>. Kartojimas</w:t>
            </w:r>
            <w:r w:rsidR="00414170">
              <w:rPr>
                <w:color w:val="000000"/>
                <w:sz w:val="22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02A6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15C39494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FA46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13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49A0" w14:textId="2A6898D7" w:rsidR="000070CB" w:rsidRPr="00693E41" w:rsidRDefault="00C354A4">
            <w:pPr>
              <w:rPr>
                <w:color w:val="000000"/>
                <w:sz w:val="22"/>
              </w:rPr>
            </w:pPr>
            <w:r w:rsidRPr="00C354A4">
              <w:rPr>
                <w:color w:val="000000"/>
                <w:sz w:val="22"/>
              </w:rPr>
              <w:t>29.2.2.</w:t>
            </w:r>
            <w:r>
              <w:rPr>
                <w:color w:val="000000"/>
                <w:sz w:val="22"/>
              </w:rPr>
              <w:t> </w:t>
            </w:r>
            <w:r w:rsidRPr="00C354A4">
              <w:rPr>
                <w:color w:val="000000"/>
                <w:sz w:val="22"/>
              </w:rPr>
              <w:t>Problemų sprendimo automatizavimas</w:t>
            </w:r>
            <w:r w:rsidR="000070CB" w:rsidRPr="00693E41">
              <w:rPr>
                <w:color w:val="000000"/>
                <w:sz w:val="22"/>
              </w:rPr>
              <w:t>. (Trumpalaikis projektas)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79F0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1EC30A18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A193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14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3F0A" w14:textId="620DDCC7" w:rsidR="000070CB" w:rsidRPr="00693E41" w:rsidRDefault="00C354A4">
            <w:pPr>
              <w:rPr>
                <w:color w:val="000000"/>
                <w:sz w:val="22"/>
              </w:rPr>
            </w:pPr>
            <w:r w:rsidRPr="00C354A4">
              <w:rPr>
                <w:color w:val="000000"/>
                <w:sz w:val="22"/>
              </w:rPr>
              <w:t>29.2.3.</w:t>
            </w:r>
            <w:r>
              <w:rPr>
                <w:color w:val="000000"/>
                <w:sz w:val="22"/>
              </w:rPr>
              <w:t> </w:t>
            </w:r>
            <w:r w:rsidRPr="00C354A4">
              <w:rPr>
                <w:color w:val="000000"/>
                <w:sz w:val="22"/>
              </w:rPr>
              <w:t>Išorinių duomenų naudojimas.</w:t>
            </w:r>
            <w:r w:rsidRPr="00693E41">
              <w:rPr>
                <w:color w:val="000000"/>
                <w:sz w:val="22"/>
              </w:rPr>
              <w:t xml:space="preserve"> </w:t>
            </w:r>
            <w:r w:rsidR="000070CB" w:rsidRPr="00693E41">
              <w:rPr>
                <w:color w:val="000000"/>
                <w:sz w:val="22"/>
              </w:rPr>
              <w:t>(Trumpalaikis projektas)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080F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3DC62412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0666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15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3C0F" w14:textId="4CB2E413" w:rsidR="000070CB" w:rsidRPr="00693E41" w:rsidRDefault="00C354A4">
            <w:pPr>
              <w:rPr>
                <w:color w:val="000000"/>
                <w:sz w:val="22"/>
              </w:rPr>
            </w:pPr>
            <w:r w:rsidRPr="00C354A4">
              <w:rPr>
                <w:color w:val="000000"/>
                <w:sz w:val="22"/>
              </w:rPr>
              <w:t>29.2.3.</w:t>
            </w:r>
            <w:r>
              <w:rPr>
                <w:color w:val="000000"/>
                <w:sz w:val="22"/>
              </w:rPr>
              <w:t> </w:t>
            </w:r>
            <w:r w:rsidRPr="00C354A4">
              <w:rPr>
                <w:color w:val="000000"/>
                <w:sz w:val="22"/>
              </w:rPr>
              <w:t>Išorinių duomenų naudojimas.</w:t>
            </w:r>
            <w:r w:rsidRPr="00693E41">
              <w:rPr>
                <w:color w:val="000000"/>
                <w:sz w:val="22"/>
              </w:rPr>
              <w:t xml:space="preserve"> (Trumpalaikis projektas)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16D1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4CAD338A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9FB3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16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9C12" w14:textId="2B347725" w:rsidR="000070CB" w:rsidRPr="00693E41" w:rsidRDefault="00C354A4">
            <w:pPr>
              <w:rPr>
                <w:color w:val="000000"/>
                <w:sz w:val="22"/>
              </w:rPr>
            </w:pPr>
            <w:r w:rsidRPr="00C354A4">
              <w:rPr>
                <w:color w:val="000000"/>
                <w:sz w:val="22"/>
              </w:rPr>
              <w:t>29.2.3.</w:t>
            </w:r>
            <w:r>
              <w:rPr>
                <w:color w:val="000000"/>
                <w:sz w:val="22"/>
              </w:rPr>
              <w:t> </w:t>
            </w:r>
            <w:r w:rsidRPr="00C354A4">
              <w:rPr>
                <w:color w:val="000000"/>
                <w:sz w:val="22"/>
              </w:rPr>
              <w:t>Išorinių duomenų naudojimas.</w:t>
            </w:r>
            <w:r w:rsidRPr="00693E41">
              <w:rPr>
                <w:color w:val="000000"/>
                <w:sz w:val="22"/>
              </w:rPr>
              <w:t xml:space="preserve"> (Trumpalaikis projektas)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5D17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15911586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DAA2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17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41D4" w14:textId="5CCF5DC7" w:rsidR="000070CB" w:rsidRPr="00693E41" w:rsidRDefault="00C354A4">
            <w:pPr>
              <w:rPr>
                <w:color w:val="000000"/>
                <w:sz w:val="22"/>
              </w:rPr>
            </w:pPr>
            <w:r>
              <w:rPr>
                <w:lang w:eastAsia="ar-SA"/>
              </w:rPr>
              <w:t>29.2.5. Programos išbaigtumas.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5F13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6D19C004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834D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18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2812" w14:textId="2CFFF812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29.2.4.</w:t>
            </w:r>
            <w:r w:rsidR="00C354A4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Paprogramės. Parametrai.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0132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7F6690A5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4607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19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35A9" w14:textId="13AC8528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29.2.4.</w:t>
            </w:r>
            <w:r w:rsidR="00C354A4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Paprogramės. Parametrai.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7A4C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1D40FA46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FE62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B391" w14:textId="459B165C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29.2.4.</w:t>
            </w:r>
            <w:r w:rsidR="00C354A4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Paprogramės. Parametrai.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A3D5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5E86E0D2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0560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21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2BAF" w14:textId="79290B4D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29.2.4.</w:t>
            </w:r>
            <w:r w:rsidR="00C354A4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Paprogramės. Parametrai.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C36C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2430CCA1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416B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22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95BD" w14:textId="3887EF7A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29.2.4.</w:t>
            </w:r>
            <w:r w:rsidR="00C354A4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Paprogramės. Parametrai.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54C4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59BFEE4C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05C4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23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22C5" w14:textId="24179202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29.5.1.</w:t>
            </w:r>
            <w:r w:rsidR="00C354A4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Tinklinis bendradarbiavimas.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AF11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71E6E932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D29F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24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DEA6" w14:textId="0A388620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29.5.1.</w:t>
            </w:r>
            <w:r w:rsidR="00C354A4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Tinklinis bendradarbiavimas.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6BAF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3AA7CCBE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0E16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25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BA23" w14:textId="77777777" w:rsidR="00C354A4" w:rsidRDefault="000070CB">
            <w:pPr>
              <w:rPr>
                <w:color w:val="000000"/>
                <w:sz w:val="22"/>
              </w:rPr>
            </w:pPr>
            <w:r w:rsidRPr="00C354A4">
              <w:rPr>
                <w:i/>
                <w:color w:val="000000"/>
                <w:sz w:val="22"/>
              </w:rPr>
              <w:t>28.5.1.</w:t>
            </w:r>
            <w:r w:rsidR="00C354A4">
              <w:rPr>
                <w:i/>
                <w:color w:val="000000"/>
                <w:sz w:val="22"/>
              </w:rPr>
              <w:t> </w:t>
            </w:r>
            <w:r w:rsidRPr="00C354A4">
              <w:rPr>
                <w:i/>
                <w:color w:val="000000"/>
                <w:sz w:val="22"/>
              </w:rPr>
              <w:t>Grupinės bendravimo priemonės pasirinkimas, 28.5.2. Grupinio bendravimo etikos principai</w:t>
            </w:r>
            <w:r w:rsidRPr="00693E41">
              <w:rPr>
                <w:color w:val="000000"/>
                <w:sz w:val="22"/>
              </w:rPr>
              <w:t>,</w:t>
            </w:r>
          </w:p>
          <w:p w14:paraId="386243A0" w14:textId="283FB6EB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29.5.2.</w:t>
            </w:r>
            <w:r w:rsidR="00C354A4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Sinchroninių ir asinchroninių bendravimo ir bendradarbiavimo priemonių pasirinkimas.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1E9A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501F001C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63D9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26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58F8" w14:textId="273AF473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29.1.1.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Kompiuterinė grafika</w:t>
            </w:r>
            <w:r w:rsidR="00414170">
              <w:rPr>
                <w:color w:val="000000"/>
                <w:sz w:val="22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F377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720D2CD6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10E1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27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785B" w14:textId="4653D0FC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29.1.1.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Kompiuterinė grafika</w:t>
            </w:r>
            <w:r w:rsidR="00414170">
              <w:rPr>
                <w:color w:val="000000"/>
                <w:sz w:val="22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151F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5D9A989E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0134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28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24A5" w14:textId="409B8080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29.1.2.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Kompiuterinė leidyba</w:t>
            </w:r>
            <w:r w:rsidR="00414170">
              <w:rPr>
                <w:color w:val="000000"/>
                <w:sz w:val="22"/>
              </w:rPr>
              <w:t xml:space="preserve">, </w:t>
            </w:r>
            <w:r w:rsidRPr="00693E41">
              <w:rPr>
                <w:color w:val="000000"/>
                <w:sz w:val="22"/>
              </w:rPr>
              <w:t>29.1.3.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Tinklalapių kūrimas</w:t>
            </w:r>
            <w:r w:rsidR="00414170">
              <w:rPr>
                <w:color w:val="000000"/>
                <w:sz w:val="22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B86B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46A72E77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C4A3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29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4F85" w14:textId="403C0F7E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29.1.2.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Kompiuterinė leidyba</w:t>
            </w:r>
            <w:r w:rsidR="00414170">
              <w:rPr>
                <w:color w:val="000000"/>
                <w:sz w:val="22"/>
              </w:rPr>
              <w:t xml:space="preserve">, </w:t>
            </w:r>
            <w:r w:rsidRPr="00693E41">
              <w:rPr>
                <w:color w:val="000000"/>
                <w:sz w:val="22"/>
              </w:rPr>
              <w:t>29.1.3.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Tinklalapių kūrimas</w:t>
            </w:r>
            <w:r w:rsidR="00414170">
              <w:rPr>
                <w:color w:val="000000"/>
                <w:sz w:val="22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4E6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3BDCF2CF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6623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30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2FD8" w14:textId="2015CC53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29.1.2.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Kompiuterinė leidyba</w:t>
            </w:r>
            <w:r w:rsidR="00414170">
              <w:rPr>
                <w:color w:val="000000"/>
                <w:sz w:val="22"/>
              </w:rPr>
              <w:t xml:space="preserve">, </w:t>
            </w:r>
            <w:r w:rsidRPr="00693E41">
              <w:rPr>
                <w:color w:val="000000"/>
                <w:sz w:val="22"/>
              </w:rPr>
              <w:t>29.1.3.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Tinklalapių kūrimas</w:t>
            </w:r>
            <w:r w:rsidR="00414170">
              <w:rPr>
                <w:color w:val="000000"/>
                <w:sz w:val="22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5738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5E8F8F77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C598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31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1C41" w14:textId="2E930E3C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29.1.2.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Kompiuterinė leidyba</w:t>
            </w:r>
            <w:r w:rsidR="00414170">
              <w:rPr>
                <w:color w:val="000000"/>
                <w:sz w:val="22"/>
              </w:rPr>
              <w:t xml:space="preserve">, </w:t>
            </w:r>
            <w:r w:rsidRPr="00693E41">
              <w:rPr>
                <w:color w:val="000000"/>
                <w:sz w:val="22"/>
              </w:rPr>
              <w:t>29.1.3.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Tinklalapių kūrimas</w:t>
            </w:r>
            <w:r w:rsidR="00414170">
              <w:rPr>
                <w:color w:val="000000"/>
                <w:sz w:val="22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C0C2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74B0AED6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C2E3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32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6590" w14:textId="42D06EA6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29.1.2.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Kompiuterinė leidyba</w:t>
            </w:r>
            <w:r w:rsidR="00414170">
              <w:rPr>
                <w:color w:val="000000"/>
                <w:sz w:val="22"/>
              </w:rPr>
              <w:t>,</w:t>
            </w:r>
            <w:r w:rsidR="00032314">
              <w:rPr>
                <w:color w:val="000000"/>
                <w:sz w:val="22"/>
              </w:rPr>
              <w:t xml:space="preserve"> </w:t>
            </w:r>
            <w:r w:rsidRPr="00693E41">
              <w:rPr>
                <w:color w:val="000000"/>
                <w:sz w:val="22"/>
              </w:rPr>
              <w:t>29.1.3.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Tinklalapių kūrimas</w:t>
            </w:r>
            <w:r w:rsidR="00032314">
              <w:rPr>
                <w:color w:val="000000"/>
                <w:sz w:val="22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431E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166B8E5B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38E2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33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1ABC" w14:textId="79A41418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29.1.2.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Kompiuterinė leidyba</w:t>
            </w:r>
            <w:r w:rsidR="00414170">
              <w:rPr>
                <w:color w:val="000000"/>
                <w:sz w:val="22"/>
              </w:rPr>
              <w:t>,</w:t>
            </w:r>
            <w:r w:rsidR="00032314">
              <w:rPr>
                <w:color w:val="000000"/>
                <w:sz w:val="22"/>
              </w:rPr>
              <w:t xml:space="preserve"> </w:t>
            </w:r>
            <w:r w:rsidRPr="00693E41">
              <w:rPr>
                <w:color w:val="000000"/>
                <w:sz w:val="22"/>
              </w:rPr>
              <w:t>29.1.3.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Tinklalapių kūrimas</w:t>
            </w:r>
            <w:r w:rsidR="00032314">
              <w:rPr>
                <w:color w:val="000000"/>
                <w:sz w:val="22"/>
              </w:rPr>
              <w:t>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4F9A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32F47D06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F082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34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6E96" w14:textId="694D6763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29.1.4.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Kūrybinis projektas.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55A6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2B00A892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201A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35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65E1" w14:textId="3FFECBBB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29.1.4.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Kūrybinis projektas.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39CF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05C3B3F8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B1DE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36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80C5" w14:textId="587495D6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29.1.5.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Atlikto darbo proceso vertinimas (sunkumai, pažanga).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C75B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  <w:tr w:rsidR="000070CB" w:rsidRPr="009D25F9" w14:paraId="37384378" w14:textId="77777777" w:rsidTr="009D25F9">
        <w:trPr>
          <w:cantSplit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F6A1" w14:textId="77777777" w:rsidR="000070CB" w:rsidRPr="009D25F9" w:rsidRDefault="000070CB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37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478A" w14:textId="56A6D8E0" w:rsidR="000070CB" w:rsidRPr="00693E41" w:rsidRDefault="000070CB">
            <w:pPr>
              <w:rPr>
                <w:color w:val="000000"/>
                <w:sz w:val="22"/>
              </w:rPr>
            </w:pPr>
            <w:r w:rsidRPr="00693E41">
              <w:rPr>
                <w:color w:val="000000"/>
                <w:sz w:val="22"/>
              </w:rPr>
              <w:t>29.1.5.</w:t>
            </w:r>
            <w:r w:rsidR="00E34857">
              <w:rPr>
                <w:color w:val="000000"/>
                <w:sz w:val="22"/>
              </w:rPr>
              <w:t> </w:t>
            </w:r>
            <w:r w:rsidRPr="00693E41">
              <w:rPr>
                <w:color w:val="000000"/>
                <w:sz w:val="22"/>
              </w:rPr>
              <w:t>Atlikto darbo proceso vertinimas (sunkumai, pažanga).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7D29" w14:textId="77777777" w:rsidR="000070CB" w:rsidRPr="009D25F9" w:rsidRDefault="000070CB" w:rsidP="00C3564A">
            <w:pPr>
              <w:jc w:val="center"/>
              <w:rPr>
                <w:color w:val="000000"/>
              </w:rPr>
            </w:pPr>
            <w:r w:rsidRPr="009D25F9">
              <w:rPr>
                <w:color w:val="000000"/>
              </w:rPr>
              <w:t>1</w:t>
            </w:r>
          </w:p>
        </w:tc>
      </w:tr>
    </w:tbl>
    <w:p w14:paraId="47063DEA" w14:textId="77777777" w:rsidR="00E34857" w:rsidRDefault="00E34857" w:rsidP="00451F2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/>
        <w:jc w:val="both"/>
        <w:rPr>
          <w:b/>
          <w:color w:val="000000"/>
        </w:rPr>
      </w:pPr>
    </w:p>
    <w:p w14:paraId="794BE87E" w14:textId="77777777" w:rsidR="00E34857" w:rsidRDefault="00E34857" w:rsidP="00451F2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/>
        <w:jc w:val="both"/>
        <w:rPr>
          <w:b/>
          <w:color w:val="000000"/>
        </w:rPr>
        <w:sectPr w:rsidR="00E34857" w:rsidSect="00693E41">
          <w:pgSz w:w="11906" w:h="16838" w:code="9"/>
          <w:pgMar w:top="1418" w:right="567" w:bottom="851" w:left="1418" w:header="567" w:footer="567" w:gutter="0"/>
          <w:pgNumType w:start="1"/>
          <w:cols w:space="1296"/>
        </w:sectPr>
      </w:pPr>
    </w:p>
    <w:p w14:paraId="6C592865" w14:textId="55820D7A" w:rsidR="00451F2D" w:rsidRPr="00325E59" w:rsidRDefault="00451F2D" w:rsidP="00451F2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</w:t>
      </w:r>
      <w:r w:rsidRPr="00325E59">
        <w:rPr>
          <w:b/>
          <w:color w:val="000000"/>
        </w:rPr>
        <w:t>ekomenduojam</w:t>
      </w:r>
      <w:r>
        <w:rPr>
          <w:b/>
          <w:color w:val="000000"/>
        </w:rPr>
        <w:t>o</w:t>
      </w:r>
      <w:r w:rsidRPr="00325E59">
        <w:rPr>
          <w:b/>
          <w:color w:val="000000"/>
        </w:rPr>
        <w:t xml:space="preserve">s </w:t>
      </w:r>
      <w:r w:rsidRPr="0025029D">
        <w:rPr>
          <w:b/>
          <w:color w:val="000000"/>
        </w:rPr>
        <w:t>mokymo(</w:t>
      </w:r>
      <w:proofErr w:type="spellStart"/>
      <w:r w:rsidRPr="0025029D">
        <w:rPr>
          <w:b/>
          <w:color w:val="000000"/>
        </w:rPr>
        <w:t>si</w:t>
      </w:r>
      <w:proofErr w:type="spellEnd"/>
      <w:r w:rsidRPr="0025029D">
        <w:rPr>
          <w:b/>
          <w:color w:val="000000"/>
        </w:rPr>
        <w:t>) turinio temos, jų eiliškumas ir valandų paskirstymas.</w:t>
      </w:r>
    </w:p>
    <w:p w14:paraId="40F1F3B0" w14:textId="77777777" w:rsidR="00451F2D" w:rsidRDefault="00451F2D" w:rsidP="00451F2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/>
        <w:rPr>
          <w:b/>
        </w:rPr>
      </w:pPr>
      <w:r>
        <w:rPr>
          <w:b/>
        </w:rPr>
        <w:t>III gimnazijos klasė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938"/>
        <w:gridCol w:w="709"/>
      </w:tblGrid>
      <w:tr w:rsidR="00451F2D" w:rsidRPr="00DC05B2" w14:paraId="5B64BEB3" w14:textId="77777777" w:rsidTr="00E34857">
        <w:trPr>
          <w:tblHeader/>
        </w:trPr>
        <w:tc>
          <w:tcPr>
            <w:tcW w:w="1271" w:type="dxa"/>
            <w:vAlign w:val="center"/>
          </w:tcPr>
          <w:p w14:paraId="39F97239" w14:textId="77777777" w:rsidR="00451F2D" w:rsidRPr="00DC05B2" w:rsidRDefault="00451F2D" w:rsidP="00451F2D">
            <w:pPr>
              <w:jc w:val="center"/>
              <w:rPr>
                <w:b/>
                <w:sz w:val="20"/>
              </w:rPr>
            </w:pPr>
            <w:r w:rsidRPr="00DC05B2">
              <w:rPr>
                <w:b/>
                <w:sz w:val="20"/>
              </w:rPr>
              <w:t>Mokymo(</w:t>
            </w:r>
            <w:proofErr w:type="spellStart"/>
            <w:r w:rsidRPr="00DC05B2">
              <w:rPr>
                <w:b/>
                <w:sz w:val="20"/>
              </w:rPr>
              <w:t>si</w:t>
            </w:r>
            <w:proofErr w:type="spellEnd"/>
            <w:r w:rsidRPr="00DC05B2">
              <w:rPr>
                <w:b/>
                <w:sz w:val="20"/>
              </w:rPr>
              <w:t>) savaitė</w:t>
            </w:r>
          </w:p>
        </w:tc>
        <w:tc>
          <w:tcPr>
            <w:tcW w:w="7938" w:type="dxa"/>
            <w:vAlign w:val="center"/>
          </w:tcPr>
          <w:p w14:paraId="319FCA80" w14:textId="77777777" w:rsidR="00451F2D" w:rsidRPr="00DC05B2" w:rsidRDefault="00451F2D" w:rsidP="00451F2D">
            <w:pPr>
              <w:rPr>
                <w:b/>
                <w:sz w:val="20"/>
              </w:rPr>
            </w:pPr>
            <w:r w:rsidRPr="00DC05B2">
              <w:rPr>
                <w:b/>
                <w:color w:val="000000"/>
                <w:sz w:val="20"/>
              </w:rPr>
              <w:t>Mokymo(</w:t>
            </w:r>
            <w:proofErr w:type="spellStart"/>
            <w:r w:rsidRPr="00DC05B2">
              <w:rPr>
                <w:b/>
                <w:color w:val="000000"/>
                <w:sz w:val="20"/>
              </w:rPr>
              <w:t>si</w:t>
            </w:r>
            <w:proofErr w:type="spellEnd"/>
            <w:r w:rsidRPr="00DC05B2">
              <w:rPr>
                <w:b/>
                <w:color w:val="000000"/>
                <w:sz w:val="20"/>
              </w:rPr>
              <w:t>) turinio temos</w:t>
            </w:r>
          </w:p>
        </w:tc>
        <w:tc>
          <w:tcPr>
            <w:tcW w:w="709" w:type="dxa"/>
            <w:vAlign w:val="center"/>
          </w:tcPr>
          <w:p w14:paraId="5A286983" w14:textId="77777777" w:rsidR="00451F2D" w:rsidRPr="00DC05B2" w:rsidRDefault="00451F2D" w:rsidP="00451F2D">
            <w:pPr>
              <w:jc w:val="center"/>
              <w:rPr>
                <w:b/>
                <w:sz w:val="20"/>
              </w:rPr>
            </w:pPr>
            <w:r w:rsidRPr="00DC05B2">
              <w:rPr>
                <w:b/>
                <w:sz w:val="20"/>
              </w:rPr>
              <w:t>Val.</w:t>
            </w:r>
          </w:p>
        </w:tc>
      </w:tr>
      <w:tr w:rsidR="00451F2D" w:rsidRPr="00DC05B2" w14:paraId="449B6B94" w14:textId="77777777" w:rsidTr="00E34857">
        <w:tc>
          <w:tcPr>
            <w:tcW w:w="1271" w:type="dxa"/>
            <w:vMerge w:val="restart"/>
            <w:vAlign w:val="center"/>
          </w:tcPr>
          <w:p w14:paraId="42F4B963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1</w:t>
            </w:r>
          </w:p>
        </w:tc>
        <w:tc>
          <w:tcPr>
            <w:tcW w:w="7938" w:type="dxa"/>
            <w:vAlign w:val="center"/>
          </w:tcPr>
          <w:p w14:paraId="4178D512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28.2.1.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Kompiuterių raida, algoritmai ir programos.</w:t>
            </w:r>
          </w:p>
        </w:tc>
        <w:tc>
          <w:tcPr>
            <w:tcW w:w="709" w:type="dxa"/>
          </w:tcPr>
          <w:p w14:paraId="5392DFA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5A891FED" w14:textId="77777777" w:rsidTr="00E34857">
        <w:tc>
          <w:tcPr>
            <w:tcW w:w="1271" w:type="dxa"/>
            <w:vMerge/>
            <w:vAlign w:val="center"/>
          </w:tcPr>
          <w:p w14:paraId="197AD90C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8E55164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28.2.1.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Kompiuterių raida, algoritmai ir programos.</w:t>
            </w:r>
          </w:p>
        </w:tc>
        <w:tc>
          <w:tcPr>
            <w:tcW w:w="709" w:type="dxa"/>
          </w:tcPr>
          <w:p w14:paraId="30702D5D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C99AA09" w14:textId="77777777" w:rsidTr="00E34857">
        <w:tc>
          <w:tcPr>
            <w:tcW w:w="1271" w:type="dxa"/>
            <w:vMerge/>
            <w:vAlign w:val="center"/>
          </w:tcPr>
          <w:p w14:paraId="599AAA74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D89F870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28.3.1.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kodavimas ir skaičiavimo sistemos kompiuteriuose.</w:t>
            </w:r>
          </w:p>
        </w:tc>
        <w:tc>
          <w:tcPr>
            <w:tcW w:w="709" w:type="dxa"/>
          </w:tcPr>
          <w:p w14:paraId="510CA16D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C9D0E1B" w14:textId="77777777" w:rsidTr="00E34857">
        <w:tc>
          <w:tcPr>
            <w:tcW w:w="1271" w:type="dxa"/>
            <w:vMerge/>
            <w:vAlign w:val="center"/>
          </w:tcPr>
          <w:p w14:paraId="5E1D1A7F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D8E6476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29.6.1.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Higienos, ergonominės ir techninės saugaus darbo skaitmeninėmis technologijomis normos.</w:t>
            </w:r>
          </w:p>
        </w:tc>
        <w:tc>
          <w:tcPr>
            <w:tcW w:w="709" w:type="dxa"/>
          </w:tcPr>
          <w:p w14:paraId="7AB0D30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33E37BC" w14:textId="77777777" w:rsidTr="00E34857">
        <w:tc>
          <w:tcPr>
            <w:tcW w:w="1271" w:type="dxa"/>
            <w:vMerge w:val="restart"/>
            <w:vAlign w:val="center"/>
          </w:tcPr>
          <w:p w14:paraId="60331C2A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</w:t>
            </w:r>
          </w:p>
        </w:tc>
        <w:tc>
          <w:tcPr>
            <w:tcW w:w="7938" w:type="dxa"/>
            <w:vAlign w:val="center"/>
          </w:tcPr>
          <w:p w14:paraId="23CC68ED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</w:t>
            </w:r>
            <w:r>
              <w:rPr>
                <w:rFonts w:eastAsia="Calibri"/>
                <w:i/>
              </w:rPr>
              <w:t>2</w:t>
            </w:r>
            <w:r w:rsidRPr="00DC05B2">
              <w:rPr>
                <w:rFonts w:eastAsia="Calibri"/>
                <w:i/>
              </w:rPr>
              <w:t>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Programavimo aplinka.</w:t>
            </w:r>
          </w:p>
        </w:tc>
        <w:tc>
          <w:tcPr>
            <w:tcW w:w="709" w:type="dxa"/>
          </w:tcPr>
          <w:p w14:paraId="73E214A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1BB4502" w14:textId="77777777" w:rsidTr="00E34857">
        <w:tc>
          <w:tcPr>
            <w:tcW w:w="1271" w:type="dxa"/>
            <w:vMerge/>
            <w:vAlign w:val="center"/>
          </w:tcPr>
          <w:p w14:paraId="44ECF9A5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5231FA52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</w:t>
            </w:r>
            <w:r>
              <w:rPr>
                <w:rFonts w:eastAsia="Calibri"/>
                <w:i/>
              </w:rPr>
              <w:t>2</w:t>
            </w:r>
            <w:r w:rsidRPr="00DC05B2">
              <w:rPr>
                <w:rFonts w:eastAsia="Calibri"/>
                <w:i/>
              </w:rPr>
              <w:t>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Programavimo aplinka.</w:t>
            </w:r>
          </w:p>
        </w:tc>
        <w:tc>
          <w:tcPr>
            <w:tcW w:w="709" w:type="dxa"/>
          </w:tcPr>
          <w:p w14:paraId="625CEB4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F1B85F7" w14:textId="77777777" w:rsidTr="00E34857">
        <w:tc>
          <w:tcPr>
            <w:tcW w:w="1271" w:type="dxa"/>
            <w:vMerge/>
            <w:vAlign w:val="center"/>
          </w:tcPr>
          <w:p w14:paraId="28533060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A7393C4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28.3.1.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kodavimas ir skaičiavimo sistemos kompiuteriuose.</w:t>
            </w:r>
          </w:p>
        </w:tc>
        <w:tc>
          <w:tcPr>
            <w:tcW w:w="709" w:type="dxa"/>
          </w:tcPr>
          <w:p w14:paraId="5EF88537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0CF0C93" w14:textId="77777777" w:rsidTr="00E34857">
        <w:tc>
          <w:tcPr>
            <w:tcW w:w="1271" w:type="dxa"/>
            <w:vMerge/>
            <w:vAlign w:val="center"/>
          </w:tcPr>
          <w:p w14:paraId="5DEF3FA7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E69CB4D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28.6.2.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Rizikos žmogaus fizinei ir psichinei savijautai naudojant skaitmenines technologijas.</w:t>
            </w:r>
          </w:p>
        </w:tc>
        <w:tc>
          <w:tcPr>
            <w:tcW w:w="709" w:type="dxa"/>
          </w:tcPr>
          <w:p w14:paraId="7BA9167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1452035" w14:textId="77777777" w:rsidTr="00E34857">
        <w:tc>
          <w:tcPr>
            <w:tcW w:w="1271" w:type="dxa"/>
            <w:vMerge w:val="restart"/>
            <w:vAlign w:val="center"/>
          </w:tcPr>
          <w:p w14:paraId="4222324D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3</w:t>
            </w:r>
          </w:p>
        </w:tc>
        <w:tc>
          <w:tcPr>
            <w:tcW w:w="7938" w:type="dxa"/>
            <w:vAlign w:val="center"/>
          </w:tcPr>
          <w:p w14:paraId="34F09814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</w:t>
            </w:r>
            <w:r>
              <w:rPr>
                <w:rFonts w:eastAsia="Calibri"/>
                <w:i/>
              </w:rPr>
              <w:t>3</w:t>
            </w:r>
            <w:r w:rsidRPr="00DC05B2">
              <w:rPr>
                <w:rFonts w:eastAsia="Calibri"/>
                <w:i/>
              </w:rPr>
              <w:t>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Programavimo kalbos konstrukcijos.</w:t>
            </w:r>
          </w:p>
        </w:tc>
        <w:tc>
          <w:tcPr>
            <w:tcW w:w="709" w:type="dxa"/>
          </w:tcPr>
          <w:p w14:paraId="0D070485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5B4B6B9" w14:textId="77777777" w:rsidTr="00E34857">
        <w:tc>
          <w:tcPr>
            <w:tcW w:w="1271" w:type="dxa"/>
            <w:vMerge/>
            <w:vAlign w:val="center"/>
          </w:tcPr>
          <w:p w14:paraId="33F16C71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4FDA0710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</w:t>
            </w:r>
            <w:r>
              <w:rPr>
                <w:rFonts w:eastAsia="Calibri"/>
                <w:i/>
              </w:rPr>
              <w:t>3</w:t>
            </w:r>
            <w:r w:rsidRPr="00DC05B2">
              <w:rPr>
                <w:rFonts w:eastAsia="Calibri"/>
                <w:i/>
              </w:rPr>
              <w:t>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Programavimo kalbos konstrukcijos.</w:t>
            </w:r>
          </w:p>
        </w:tc>
        <w:tc>
          <w:tcPr>
            <w:tcW w:w="709" w:type="dxa"/>
          </w:tcPr>
          <w:p w14:paraId="7A4DCCBF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E7D2765" w14:textId="77777777" w:rsidTr="00E34857">
        <w:tc>
          <w:tcPr>
            <w:tcW w:w="1271" w:type="dxa"/>
            <w:vMerge/>
            <w:vAlign w:val="center"/>
          </w:tcPr>
          <w:p w14:paraId="50D28A15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8082E48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28.3.1.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kodavimas ir skaičiavimo sistemos kompiuteriuose.</w:t>
            </w:r>
          </w:p>
        </w:tc>
        <w:tc>
          <w:tcPr>
            <w:tcW w:w="709" w:type="dxa"/>
            <w:vAlign w:val="center"/>
          </w:tcPr>
          <w:p w14:paraId="2CE45427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A042760" w14:textId="77777777" w:rsidTr="00E34857">
        <w:tc>
          <w:tcPr>
            <w:tcW w:w="1271" w:type="dxa"/>
            <w:vMerge/>
            <w:vAlign w:val="center"/>
          </w:tcPr>
          <w:p w14:paraId="325D359E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CDEC5C4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29.6.2.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Aplinkosaugos problemos ir jų sprendimai.</w:t>
            </w:r>
          </w:p>
        </w:tc>
        <w:tc>
          <w:tcPr>
            <w:tcW w:w="709" w:type="dxa"/>
            <w:vAlign w:val="center"/>
          </w:tcPr>
          <w:p w14:paraId="4955C21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5490CB25" w14:textId="77777777" w:rsidTr="00E34857">
        <w:tc>
          <w:tcPr>
            <w:tcW w:w="1271" w:type="dxa"/>
            <w:vMerge w:val="restart"/>
            <w:vAlign w:val="center"/>
          </w:tcPr>
          <w:p w14:paraId="0C67761B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4</w:t>
            </w:r>
          </w:p>
        </w:tc>
        <w:tc>
          <w:tcPr>
            <w:tcW w:w="7938" w:type="dxa"/>
            <w:vAlign w:val="center"/>
          </w:tcPr>
          <w:p w14:paraId="782A9065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Algoritmų parinkimas. Sveikieji ir realieji skaičiai.</w:t>
            </w:r>
          </w:p>
        </w:tc>
        <w:tc>
          <w:tcPr>
            <w:tcW w:w="709" w:type="dxa"/>
            <w:vAlign w:val="center"/>
          </w:tcPr>
          <w:p w14:paraId="13F2617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605488C" w14:textId="77777777" w:rsidTr="00E34857">
        <w:tc>
          <w:tcPr>
            <w:tcW w:w="1271" w:type="dxa"/>
            <w:vMerge/>
            <w:vAlign w:val="center"/>
          </w:tcPr>
          <w:p w14:paraId="51CE32E4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6E83369B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Algoritmų parinkimas. Sveikieji ir realieji skaičiai.</w:t>
            </w:r>
          </w:p>
        </w:tc>
        <w:tc>
          <w:tcPr>
            <w:tcW w:w="709" w:type="dxa"/>
            <w:vAlign w:val="center"/>
          </w:tcPr>
          <w:p w14:paraId="3AD2DA16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5FC1752" w14:textId="77777777" w:rsidTr="00E34857">
        <w:tc>
          <w:tcPr>
            <w:tcW w:w="1271" w:type="dxa"/>
            <w:vMerge/>
            <w:vAlign w:val="center"/>
          </w:tcPr>
          <w:p w14:paraId="53BCF26F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2AD626B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Šifravimo metodai.</w:t>
            </w:r>
          </w:p>
        </w:tc>
        <w:tc>
          <w:tcPr>
            <w:tcW w:w="709" w:type="dxa"/>
            <w:vAlign w:val="center"/>
          </w:tcPr>
          <w:p w14:paraId="20A57166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3889A9F" w14:textId="77777777" w:rsidTr="00E34857">
        <w:tc>
          <w:tcPr>
            <w:tcW w:w="1271" w:type="dxa"/>
            <w:vMerge/>
            <w:vAlign w:val="center"/>
          </w:tcPr>
          <w:p w14:paraId="33176049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2D58C8A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28.6.4.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Saugaus darbo virtualiojoje erdvėje principai, pavojai ir problemos.</w:t>
            </w:r>
          </w:p>
        </w:tc>
        <w:tc>
          <w:tcPr>
            <w:tcW w:w="709" w:type="dxa"/>
            <w:vAlign w:val="center"/>
          </w:tcPr>
          <w:p w14:paraId="757D509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7F0FDF6" w14:textId="77777777" w:rsidTr="00E34857">
        <w:tc>
          <w:tcPr>
            <w:tcW w:w="1271" w:type="dxa"/>
            <w:vMerge w:val="restart"/>
            <w:vAlign w:val="center"/>
          </w:tcPr>
          <w:p w14:paraId="0AA0BEC6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5</w:t>
            </w:r>
          </w:p>
        </w:tc>
        <w:tc>
          <w:tcPr>
            <w:tcW w:w="7938" w:type="dxa"/>
            <w:vAlign w:val="center"/>
          </w:tcPr>
          <w:p w14:paraId="53C372D1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Algoritmų parinkimas. Sveikieji ir realieji skaičiai.</w:t>
            </w:r>
          </w:p>
        </w:tc>
        <w:tc>
          <w:tcPr>
            <w:tcW w:w="709" w:type="dxa"/>
            <w:vAlign w:val="center"/>
          </w:tcPr>
          <w:p w14:paraId="0C18A14F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AD6CB0D" w14:textId="77777777" w:rsidTr="00E34857">
        <w:tc>
          <w:tcPr>
            <w:tcW w:w="1271" w:type="dxa"/>
            <w:vMerge/>
            <w:vAlign w:val="center"/>
          </w:tcPr>
          <w:p w14:paraId="634B8AED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641D87A7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Algoritmų parinkimas. Sveikieji ir realieji skaičiai.</w:t>
            </w:r>
          </w:p>
        </w:tc>
        <w:tc>
          <w:tcPr>
            <w:tcW w:w="709" w:type="dxa"/>
            <w:vAlign w:val="center"/>
          </w:tcPr>
          <w:p w14:paraId="5BE9FE8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7B0D698" w14:textId="77777777" w:rsidTr="00E34857">
        <w:tc>
          <w:tcPr>
            <w:tcW w:w="1271" w:type="dxa"/>
            <w:vMerge/>
            <w:vAlign w:val="center"/>
          </w:tcPr>
          <w:p w14:paraId="5D38802C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5B99F8A4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Šifravimo metodai.</w:t>
            </w:r>
          </w:p>
        </w:tc>
        <w:tc>
          <w:tcPr>
            <w:tcW w:w="709" w:type="dxa"/>
            <w:vAlign w:val="center"/>
          </w:tcPr>
          <w:p w14:paraId="3CE4918E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95663E8" w14:textId="77777777" w:rsidTr="00E34857">
        <w:tc>
          <w:tcPr>
            <w:tcW w:w="1271" w:type="dxa"/>
            <w:vMerge/>
            <w:vAlign w:val="center"/>
          </w:tcPr>
          <w:p w14:paraId="46254F2C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05B2F8A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28.5.1.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Grupinės bendravimo priemonės pasirinkimas, 28.5.2.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Grupinio bendravimo etikos principai.</w:t>
            </w:r>
          </w:p>
        </w:tc>
        <w:tc>
          <w:tcPr>
            <w:tcW w:w="709" w:type="dxa"/>
            <w:vAlign w:val="center"/>
          </w:tcPr>
          <w:p w14:paraId="653B91D4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8DB66F0" w14:textId="77777777" w:rsidTr="00E34857">
        <w:tc>
          <w:tcPr>
            <w:tcW w:w="1271" w:type="dxa"/>
            <w:vMerge w:val="restart"/>
            <w:vAlign w:val="center"/>
          </w:tcPr>
          <w:p w14:paraId="424398B8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364691BA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Algoritmų parinkimas. </w:t>
            </w:r>
            <w:proofErr w:type="spellStart"/>
            <w:r w:rsidRPr="00DC05B2">
              <w:rPr>
                <w:rFonts w:eastAsia="Calibri"/>
                <w:i/>
              </w:rPr>
              <w:t>If</w:t>
            </w:r>
            <w:proofErr w:type="spellEnd"/>
            <w:r w:rsidRPr="00DC05B2">
              <w:rPr>
                <w:rFonts w:eastAsia="Calibri"/>
                <w:i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C515FF7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DF06642" w14:textId="77777777" w:rsidTr="00E34857">
        <w:tc>
          <w:tcPr>
            <w:tcW w:w="1271" w:type="dxa"/>
            <w:vMerge/>
            <w:vAlign w:val="center"/>
          </w:tcPr>
          <w:p w14:paraId="4408E7B8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24AE5237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 xml:space="preserve">Algoritmų parinkimas. </w:t>
            </w:r>
            <w:proofErr w:type="spellStart"/>
            <w:r w:rsidRPr="00DC05B2">
              <w:rPr>
                <w:i/>
              </w:rPr>
              <w:t>If</w:t>
            </w:r>
            <w:proofErr w:type="spellEnd"/>
            <w:r w:rsidRPr="00DC05B2">
              <w:rPr>
                <w:i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E94CFB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5117FD0F" w14:textId="77777777" w:rsidTr="00E34857">
        <w:tc>
          <w:tcPr>
            <w:tcW w:w="1271" w:type="dxa"/>
            <w:vMerge/>
            <w:vAlign w:val="center"/>
          </w:tcPr>
          <w:p w14:paraId="4A8FCB37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0973E3A3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28.3.2.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tyrinėjimas.</w:t>
            </w:r>
          </w:p>
        </w:tc>
        <w:tc>
          <w:tcPr>
            <w:tcW w:w="709" w:type="dxa"/>
            <w:vAlign w:val="center"/>
          </w:tcPr>
          <w:p w14:paraId="3DF091D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0A3FD2A" w14:textId="77777777" w:rsidTr="00E34857">
        <w:tc>
          <w:tcPr>
            <w:tcW w:w="1271" w:type="dxa"/>
            <w:vMerge/>
            <w:vAlign w:val="center"/>
          </w:tcPr>
          <w:p w14:paraId="20541061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54050A3E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29.5.1.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Tinklinis bendradarbiavimas, 29.5.2.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Sinchroninių ir asinchroninių bendravimo ir bendradarbiavimo priemonių pasirinkimas.</w:t>
            </w:r>
          </w:p>
        </w:tc>
        <w:tc>
          <w:tcPr>
            <w:tcW w:w="709" w:type="dxa"/>
            <w:vAlign w:val="center"/>
          </w:tcPr>
          <w:p w14:paraId="6066BE6B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C0C3106" w14:textId="77777777" w:rsidTr="00E34857">
        <w:tc>
          <w:tcPr>
            <w:tcW w:w="1271" w:type="dxa"/>
            <w:vMerge w:val="restart"/>
            <w:vAlign w:val="center"/>
          </w:tcPr>
          <w:p w14:paraId="0E341C7D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7</w:t>
            </w:r>
          </w:p>
        </w:tc>
        <w:tc>
          <w:tcPr>
            <w:tcW w:w="7938" w:type="dxa"/>
            <w:vAlign w:val="center"/>
          </w:tcPr>
          <w:p w14:paraId="00358DED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Algoritmų parinkimas. </w:t>
            </w:r>
            <w:proofErr w:type="spellStart"/>
            <w:r w:rsidRPr="00DC05B2">
              <w:rPr>
                <w:rFonts w:eastAsia="Calibri"/>
                <w:i/>
              </w:rPr>
              <w:t>If</w:t>
            </w:r>
            <w:proofErr w:type="spellEnd"/>
            <w:r w:rsidRPr="00DC05B2">
              <w:rPr>
                <w:rFonts w:eastAsia="Calibri"/>
                <w:i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927E83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70CE4B2" w14:textId="77777777" w:rsidTr="00E34857">
        <w:tc>
          <w:tcPr>
            <w:tcW w:w="1271" w:type="dxa"/>
            <w:vMerge/>
            <w:vAlign w:val="center"/>
          </w:tcPr>
          <w:p w14:paraId="4AC17557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7ABF735A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 xml:space="preserve">Algoritmų parinkimas. </w:t>
            </w:r>
            <w:proofErr w:type="spellStart"/>
            <w:r w:rsidRPr="00DC05B2">
              <w:rPr>
                <w:i/>
              </w:rPr>
              <w:t>If</w:t>
            </w:r>
            <w:proofErr w:type="spellEnd"/>
            <w:r w:rsidRPr="00DC05B2">
              <w:rPr>
                <w:i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DB9415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51F8D5A" w14:textId="77777777" w:rsidTr="00E34857">
        <w:tc>
          <w:tcPr>
            <w:tcW w:w="1271" w:type="dxa"/>
            <w:vMerge/>
            <w:vAlign w:val="center"/>
          </w:tcPr>
          <w:p w14:paraId="74AE7A0C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648D0216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28.3.2.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tyrinėjimas.</w:t>
            </w:r>
          </w:p>
        </w:tc>
        <w:tc>
          <w:tcPr>
            <w:tcW w:w="709" w:type="dxa"/>
            <w:vAlign w:val="center"/>
          </w:tcPr>
          <w:p w14:paraId="1095FD35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5CD90C85" w14:textId="77777777" w:rsidTr="00E34857">
        <w:tc>
          <w:tcPr>
            <w:tcW w:w="1271" w:type="dxa"/>
            <w:vMerge/>
            <w:vAlign w:val="center"/>
          </w:tcPr>
          <w:p w14:paraId="067EB142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4562D23F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29.4.4.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Elektroninės paslaugos.</w:t>
            </w:r>
          </w:p>
        </w:tc>
        <w:tc>
          <w:tcPr>
            <w:tcW w:w="709" w:type="dxa"/>
            <w:vAlign w:val="center"/>
          </w:tcPr>
          <w:p w14:paraId="7B28873C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E43D286" w14:textId="77777777" w:rsidTr="00E34857">
        <w:tc>
          <w:tcPr>
            <w:tcW w:w="1271" w:type="dxa"/>
            <w:vMerge w:val="restart"/>
            <w:vAlign w:val="center"/>
          </w:tcPr>
          <w:p w14:paraId="0DC230BF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8</w:t>
            </w:r>
          </w:p>
        </w:tc>
        <w:tc>
          <w:tcPr>
            <w:tcW w:w="7938" w:type="dxa"/>
            <w:vAlign w:val="center"/>
          </w:tcPr>
          <w:p w14:paraId="6DD4CE79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Algoritmų parinkimas. </w:t>
            </w:r>
            <w:proofErr w:type="spellStart"/>
            <w:r w:rsidRPr="00DC05B2">
              <w:rPr>
                <w:rFonts w:eastAsia="Calibri"/>
                <w:i/>
              </w:rPr>
              <w:t>for</w:t>
            </w:r>
            <w:proofErr w:type="spellEnd"/>
          </w:p>
        </w:tc>
        <w:tc>
          <w:tcPr>
            <w:tcW w:w="709" w:type="dxa"/>
            <w:vAlign w:val="center"/>
          </w:tcPr>
          <w:p w14:paraId="1801F5E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8EFCF24" w14:textId="77777777" w:rsidTr="00E34857">
        <w:tc>
          <w:tcPr>
            <w:tcW w:w="1271" w:type="dxa"/>
            <w:vMerge/>
            <w:vAlign w:val="center"/>
          </w:tcPr>
          <w:p w14:paraId="2AF02138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59372035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 xml:space="preserve">Algoritmų parinkimas. </w:t>
            </w:r>
            <w:proofErr w:type="spellStart"/>
            <w:r w:rsidRPr="00DC05B2">
              <w:rPr>
                <w:i/>
              </w:rPr>
              <w:t>for</w:t>
            </w:r>
            <w:proofErr w:type="spellEnd"/>
          </w:p>
        </w:tc>
        <w:tc>
          <w:tcPr>
            <w:tcW w:w="709" w:type="dxa"/>
            <w:vAlign w:val="center"/>
          </w:tcPr>
          <w:p w14:paraId="32DB7A4E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08AC83B" w14:textId="77777777" w:rsidTr="00E34857">
        <w:tc>
          <w:tcPr>
            <w:tcW w:w="1271" w:type="dxa"/>
            <w:vMerge/>
            <w:vAlign w:val="center"/>
          </w:tcPr>
          <w:p w14:paraId="12EA5286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426CAC3B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28.3.2.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tyrinėjimas.</w:t>
            </w:r>
          </w:p>
        </w:tc>
        <w:tc>
          <w:tcPr>
            <w:tcW w:w="709" w:type="dxa"/>
            <w:vAlign w:val="center"/>
          </w:tcPr>
          <w:p w14:paraId="5E182D3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E2B03E6" w14:textId="77777777" w:rsidTr="00E34857">
        <w:tc>
          <w:tcPr>
            <w:tcW w:w="1271" w:type="dxa"/>
            <w:vMerge/>
            <w:vAlign w:val="center"/>
          </w:tcPr>
          <w:p w14:paraId="47305CF2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56A7DC4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</w:rPr>
              <w:t>30.4.1.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709" w:type="dxa"/>
            <w:vAlign w:val="center"/>
          </w:tcPr>
          <w:p w14:paraId="0167977B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9CFE68B" w14:textId="77777777" w:rsidTr="00E34857">
        <w:tc>
          <w:tcPr>
            <w:tcW w:w="1271" w:type="dxa"/>
            <w:vMerge w:val="restart"/>
            <w:vAlign w:val="center"/>
          </w:tcPr>
          <w:p w14:paraId="534193ED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9</w:t>
            </w:r>
          </w:p>
        </w:tc>
        <w:tc>
          <w:tcPr>
            <w:tcW w:w="7938" w:type="dxa"/>
            <w:vAlign w:val="center"/>
          </w:tcPr>
          <w:p w14:paraId="15D4DCC4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Algoritmų parinkimas. </w:t>
            </w:r>
            <w:proofErr w:type="spellStart"/>
            <w:r w:rsidRPr="00DC05B2">
              <w:rPr>
                <w:rFonts w:eastAsia="Calibri"/>
                <w:i/>
              </w:rPr>
              <w:t>for</w:t>
            </w:r>
            <w:proofErr w:type="spellEnd"/>
          </w:p>
        </w:tc>
        <w:tc>
          <w:tcPr>
            <w:tcW w:w="709" w:type="dxa"/>
            <w:vAlign w:val="center"/>
          </w:tcPr>
          <w:p w14:paraId="222613BC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213F4CD" w14:textId="77777777" w:rsidTr="00E34857">
        <w:tc>
          <w:tcPr>
            <w:tcW w:w="1271" w:type="dxa"/>
            <w:vMerge/>
            <w:vAlign w:val="center"/>
          </w:tcPr>
          <w:p w14:paraId="27CC34C5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60112DF9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 xml:space="preserve">Algoritmų parinkimas. </w:t>
            </w:r>
            <w:proofErr w:type="spellStart"/>
            <w:r w:rsidRPr="00DC05B2">
              <w:rPr>
                <w:i/>
              </w:rPr>
              <w:t>for</w:t>
            </w:r>
            <w:proofErr w:type="spellEnd"/>
          </w:p>
        </w:tc>
        <w:tc>
          <w:tcPr>
            <w:tcW w:w="709" w:type="dxa"/>
            <w:vAlign w:val="center"/>
          </w:tcPr>
          <w:p w14:paraId="0E1DA37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823512B" w14:textId="77777777" w:rsidTr="00E34857">
        <w:tc>
          <w:tcPr>
            <w:tcW w:w="1271" w:type="dxa"/>
            <w:vMerge/>
            <w:vAlign w:val="center"/>
          </w:tcPr>
          <w:p w14:paraId="72A332A3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9DA9311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28.3.2.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tyrinėjimas.</w:t>
            </w:r>
          </w:p>
        </w:tc>
        <w:tc>
          <w:tcPr>
            <w:tcW w:w="709" w:type="dxa"/>
            <w:vAlign w:val="center"/>
          </w:tcPr>
          <w:p w14:paraId="5148FD1E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82032E3" w14:textId="77777777" w:rsidTr="00E34857">
        <w:tc>
          <w:tcPr>
            <w:tcW w:w="1271" w:type="dxa"/>
            <w:vMerge/>
            <w:vAlign w:val="center"/>
          </w:tcPr>
          <w:p w14:paraId="7DEDE6B0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AB7E8BF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</w:rPr>
              <w:t>30.4.1.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709" w:type="dxa"/>
            <w:vAlign w:val="center"/>
          </w:tcPr>
          <w:p w14:paraId="6C68B62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32361F3" w14:textId="77777777" w:rsidTr="00E34857">
        <w:tc>
          <w:tcPr>
            <w:tcW w:w="1271" w:type="dxa"/>
            <w:vMerge w:val="restart"/>
            <w:vAlign w:val="center"/>
          </w:tcPr>
          <w:p w14:paraId="564CDDBE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10</w:t>
            </w:r>
          </w:p>
        </w:tc>
        <w:tc>
          <w:tcPr>
            <w:tcW w:w="7938" w:type="dxa"/>
            <w:vAlign w:val="center"/>
          </w:tcPr>
          <w:p w14:paraId="5DE3B377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28.2.5.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Programos derinimas, 28.2.6.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Programos rezultatų pateikimas.</w:t>
            </w:r>
          </w:p>
        </w:tc>
        <w:tc>
          <w:tcPr>
            <w:tcW w:w="709" w:type="dxa"/>
            <w:vAlign w:val="center"/>
          </w:tcPr>
          <w:p w14:paraId="0368B63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E0A417B" w14:textId="77777777" w:rsidTr="00E34857">
        <w:tc>
          <w:tcPr>
            <w:tcW w:w="1271" w:type="dxa"/>
            <w:vMerge/>
            <w:vAlign w:val="center"/>
          </w:tcPr>
          <w:p w14:paraId="5F719EC9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24E57A5C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28.2.5.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Programos derinimas, 28.2.6.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Programos rezultatų pateikimas.</w:t>
            </w:r>
          </w:p>
        </w:tc>
        <w:tc>
          <w:tcPr>
            <w:tcW w:w="709" w:type="dxa"/>
            <w:vAlign w:val="center"/>
          </w:tcPr>
          <w:p w14:paraId="1293E02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E5D443C" w14:textId="77777777" w:rsidTr="00E34857">
        <w:tc>
          <w:tcPr>
            <w:tcW w:w="1271" w:type="dxa"/>
            <w:vMerge/>
            <w:vAlign w:val="center"/>
          </w:tcPr>
          <w:p w14:paraId="7A7EF04F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2D604BA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28.3.2.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tyrinėjimas.</w:t>
            </w:r>
          </w:p>
        </w:tc>
        <w:tc>
          <w:tcPr>
            <w:tcW w:w="709" w:type="dxa"/>
            <w:vAlign w:val="center"/>
          </w:tcPr>
          <w:p w14:paraId="1780417E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86BFD82" w14:textId="77777777" w:rsidTr="00E34857">
        <w:tc>
          <w:tcPr>
            <w:tcW w:w="1271" w:type="dxa"/>
            <w:vMerge/>
            <w:vAlign w:val="center"/>
          </w:tcPr>
          <w:p w14:paraId="4B0F73E2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ADD86E2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</w:rPr>
              <w:t>30.4.1.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709" w:type="dxa"/>
            <w:vAlign w:val="center"/>
          </w:tcPr>
          <w:p w14:paraId="0F8C6784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864E528" w14:textId="77777777" w:rsidTr="00E34857">
        <w:tc>
          <w:tcPr>
            <w:tcW w:w="1271" w:type="dxa"/>
            <w:vMerge w:val="restart"/>
            <w:vAlign w:val="center"/>
          </w:tcPr>
          <w:p w14:paraId="01E933CE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lastRenderedPageBreak/>
              <w:t>11</w:t>
            </w:r>
          </w:p>
        </w:tc>
        <w:tc>
          <w:tcPr>
            <w:tcW w:w="7938" w:type="dxa"/>
            <w:vAlign w:val="center"/>
          </w:tcPr>
          <w:p w14:paraId="6A751590" w14:textId="77777777" w:rsidR="00451F2D" w:rsidRPr="00DC05B2" w:rsidRDefault="00451F2D" w:rsidP="00451F2D">
            <w:r w:rsidRPr="00DC05B2">
              <w:rPr>
                <w:i/>
              </w:rPr>
              <w:t>29.2.</w:t>
            </w:r>
            <w:r>
              <w:rPr>
                <w:i/>
              </w:rPr>
              <w:t>3</w:t>
            </w:r>
            <w:r w:rsidRPr="00DC05B2">
              <w:rPr>
                <w:i/>
              </w:rPr>
              <w:t>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Išorinių duomenų naudojimas,</w:t>
            </w:r>
            <w:r w:rsidRPr="00DC05B2">
              <w:t xml:space="preserve"> </w:t>
            </w:r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2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Darbas su tekstinių duomenų srautais.</w:t>
            </w:r>
          </w:p>
        </w:tc>
        <w:tc>
          <w:tcPr>
            <w:tcW w:w="709" w:type="dxa"/>
            <w:vAlign w:val="center"/>
          </w:tcPr>
          <w:p w14:paraId="28C92A34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5383FB2" w14:textId="77777777" w:rsidTr="00E34857">
        <w:tc>
          <w:tcPr>
            <w:tcW w:w="1271" w:type="dxa"/>
            <w:vMerge/>
            <w:vAlign w:val="center"/>
          </w:tcPr>
          <w:p w14:paraId="61B80852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6C2414FE" w14:textId="77777777" w:rsidR="00451F2D" w:rsidRPr="00DC05B2" w:rsidRDefault="00451F2D" w:rsidP="00451F2D">
            <w:r w:rsidRPr="00DC05B2">
              <w:rPr>
                <w:i/>
              </w:rPr>
              <w:t>29.2.</w:t>
            </w:r>
            <w:r>
              <w:rPr>
                <w:i/>
              </w:rPr>
              <w:t>3</w:t>
            </w:r>
            <w:r w:rsidRPr="00DC05B2">
              <w:rPr>
                <w:i/>
              </w:rPr>
              <w:t>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Išorinių duomenų naudojimas,</w:t>
            </w:r>
            <w:r w:rsidRPr="00DC05B2">
              <w:t xml:space="preserve"> 30.2.</w:t>
            </w:r>
            <w:r>
              <w:t>2</w:t>
            </w:r>
            <w:r w:rsidRPr="00DC05B2">
              <w:t>.</w:t>
            </w:r>
            <w:r>
              <w:t> </w:t>
            </w:r>
            <w:r w:rsidRPr="00DC05B2">
              <w:t>Darbas su tekstinių duomenų srautais.</w:t>
            </w:r>
          </w:p>
        </w:tc>
        <w:tc>
          <w:tcPr>
            <w:tcW w:w="709" w:type="dxa"/>
            <w:vAlign w:val="center"/>
          </w:tcPr>
          <w:p w14:paraId="3F4640FF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B32A5A4" w14:textId="77777777" w:rsidTr="00E34857">
        <w:tc>
          <w:tcPr>
            <w:tcW w:w="1271" w:type="dxa"/>
            <w:vMerge/>
            <w:vAlign w:val="center"/>
          </w:tcPr>
          <w:p w14:paraId="59F046F6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1DF2727" w14:textId="77777777" w:rsidR="00451F2D" w:rsidRPr="00DC05B2" w:rsidRDefault="00451F2D" w:rsidP="00451F2D">
            <w:r w:rsidRPr="00DC05B2">
              <w:rPr>
                <w:rFonts w:eastAsia="Calibri"/>
                <w:i/>
              </w:rPr>
              <w:t>28.3.3.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Įvairaus tipo duomenų glaudinimas.</w:t>
            </w:r>
          </w:p>
        </w:tc>
        <w:tc>
          <w:tcPr>
            <w:tcW w:w="709" w:type="dxa"/>
            <w:vAlign w:val="center"/>
          </w:tcPr>
          <w:p w14:paraId="18EDF091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60A1239" w14:textId="77777777" w:rsidTr="00E34857">
        <w:tc>
          <w:tcPr>
            <w:tcW w:w="1271" w:type="dxa"/>
            <w:vMerge/>
            <w:vAlign w:val="center"/>
          </w:tcPr>
          <w:p w14:paraId="610982E8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44EFE1B6" w14:textId="77777777" w:rsidR="00451F2D" w:rsidRPr="00DC05B2" w:rsidRDefault="00451F2D" w:rsidP="00451F2D">
            <w:r w:rsidRPr="00DC05B2">
              <w:rPr>
                <w:rFonts w:eastAsia="Calibri"/>
              </w:rPr>
              <w:t>30.4.1.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709" w:type="dxa"/>
            <w:vAlign w:val="center"/>
          </w:tcPr>
          <w:p w14:paraId="41B2DE61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D53670B" w14:textId="77777777" w:rsidTr="00E34857">
        <w:tc>
          <w:tcPr>
            <w:tcW w:w="1271" w:type="dxa"/>
            <w:vMerge w:val="restart"/>
            <w:vAlign w:val="center"/>
          </w:tcPr>
          <w:p w14:paraId="4B69C629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12</w:t>
            </w:r>
          </w:p>
        </w:tc>
        <w:tc>
          <w:tcPr>
            <w:tcW w:w="7938" w:type="dxa"/>
            <w:vAlign w:val="center"/>
          </w:tcPr>
          <w:p w14:paraId="33E3E83D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2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Darbas su tekstinių duomenų srautais.</w:t>
            </w:r>
          </w:p>
        </w:tc>
        <w:tc>
          <w:tcPr>
            <w:tcW w:w="709" w:type="dxa"/>
            <w:vAlign w:val="center"/>
          </w:tcPr>
          <w:p w14:paraId="495141B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23CDD56" w14:textId="77777777" w:rsidTr="00E34857">
        <w:tc>
          <w:tcPr>
            <w:tcW w:w="1271" w:type="dxa"/>
            <w:vMerge/>
            <w:vAlign w:val="center"/>
          </w:tcPr>
          <w:p w14:paraId="13A4EF1C" w14:textId="77777777" w:rsidR="00451F2D" w:rsidRPr="00DC05B2" w:rsidRDefault="00451F2D" w:rsidP="00451F2D">
            <w:pPr>
              <w:jc w:val="center"/>
              <w:rPr>
                <w:rFonts w:eastAsia="Calibri"/>
              </w:rPr>
            </w:pPr>
          </w:p>
        </w:tc>
        <w:tc>
          <w:tcPr>
            <w:tcW w:w="7938" w:type="dxa"/>
            <w:vAlign w:val="center"/>
          </w:tcPr>
          <w:p w14:paraId="3975BE0B" w14:textId="77777777" w:rsidR="00451F2D" w:rsidRPr="00DC05B2" w:rsidRDefault="00451F2D" w:rsidP="00451F2D">
            <w:pPr>
              <w:rPr>
                <w:rFonts w:eastAsia="Calibri"/>
              </w:rPr>
            </w:pPr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2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Darbas su tekstinių duomenų srautais.</w:t>
            </w:r>
          </w:p>
        </w:tc>
        <w:tc>
          <w:tcPr>
            <w:tcW w:w="709" w:type="dxa"/>
            <w:vAlign w:val="center"/>
          </w:tcPr>
          <w:p w14:paraId="750880AA" w14:textId="77777777" w:rsidR="00451F2D" w:rsidRPr="00DC05B2" w:rsidRDefault="00451F2D" w:rsidP="00451F2D">
            <w:pPr>
              <w:jc w:val="center"/>
            </w:pPr>
            <w:r>
              <w:t>1</w:t>
            </w:r>
          </w:p>
        </w:tc>
      </w:tr>
      <w:tr w:rsidR="00451F2D" w:rsidRPr="00DC05B2" w14:paraId="45B94BC8" w14:textId="77777777" w:rsidTr="00E34857">
        <w:tc>
          <w:tcPr>
            <w:tcW w:w="1271" w:type="dxa"/>
            <w:vMerge/>
            <w:vAlign w:val="center"/>
          </w:tcPr>
          <w:p w14:paraId="54041584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BBA4AA9" w14:textId="77777777" w:rsidR="00451F2D" w:rsidRPr="00DC05B2" w:rsidRDefault="00451F2D" w:rsidP="00451F2D">
            <w:r w:rsidRPr="00DC05B2">
              <w:rPr>
                <w:rFonts w:eastAsia="Calibri"/>
              </w:rPr>
              <w:t>30.3.1.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rinkimas.</w:t>
            </w:r>
          </w:p>
        </w:tc>
        <w:tc>
          <w:tcPr>
            <w:tcW w:w="709" w:type="dxa"/>
            <w:vAlign w:val="center"/>
          </w:tcPr>
          <w:p w14:paraId="74CF09D6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50E0AE6F" w14:textId="77777777" w:rsidTr="00E34857">
        <w:tc>
          <w:tcPr>
            <w:tcW w:w="1271" w:type="dxa"/>
            <w:vMerge/>
            <w:vAlign w:val="center"/>
          </w:tcPr>
          <w:p w14:paraId="709D0701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532298EA" w14:textId="77777777" w:rsidR="00451F2D" w:rsidRPr="00DC05B2" w:rsidRDefault="00451F2D" w:rsidP="00451F2D">
            <w:r w:rsidRPr="00DC05B2">
              <w:rPr>
                <w:rFonts w:eastAsia="Calibri"/>
              </w:rPr>
              <w:t>30.4.1.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709" w:type="dxa"/>
            <w:vAlign w:val="center"/>
          </w:tcPr>
          <w:p w14:paraId="7151240B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08B62CF" w14:textId="77777777" w:rsidTr="00E34857">
        <w:tc>
          <w:tcPr>
            <w:tcW w:w="1271" w:type="dxa"/>
            <w:vMerge w:val="restart"/>
            <w:vAlign w:val="center"/>
          </w:tcPr>
          <w:p w14:paraId="5690BCA7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13</w:t>
            </w:r>
          </w:p>
        </w:tc>
        <w:tc>
          <w:tcPr>
            <w:tcW w:w="7938" w:type="dxa"/>
            <w:vAlign w:val="center"/>
          </w:tcPr>
          <w:p w14:paraId="09A234D4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2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Darbas su tekstinių duomenų srautais.</w:t>
            </w:r>
          </w:p>
        </w:tc>
        <w:tc>
          <w:tcPr>
            <w:tcW w:w="709" w:type="dxa"/>
            <w:vAlign w:val="center"/>
          </w:tcPr>
          <w:p w14:paraId="2ED15A8B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66211D3" w14:textId="77777777" w:rsidTr="00E34857">
        <w:tc>
          <w:tcPr>
            <w:tcW w:w="1271" w:type="dxa"/>
            <w:vMerge/>
            <w:vAlign w:val="center"/>
          </w:tcPr>
          <w:p w14:paraId="6E5A70A5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1EA054CB" w14:textId="77777777" w:rsidR="00451F2D" w:rsidRPr="00DC05B2" w:rsidRDefault="00451F2D" w:rsidP="00451F2D">
            <w:r w:rsidRPr="00DC05B2">
              <w:t>30.2.</w:t>
            </w:r>
            <w:r>
              <w:t>2</w:t>
            </w:r>
            <w:r w:rsidRPr="00DC05B2">
              <w:t>.</w:t>
            </w:r>
            <w:r>
              <w:t> </w:t>
            </w:r>
            <w:r w:rsidRPr="00DC05B2">
              <w:t>Darbas su tekstinių duomenų srautais.</w:t>
            </w:r>
          </w:p>
        </w:tc>
        <w:tc>
          <w:tcPr>
            <w:tcW w:w="709" w:type="dxa"/>
            <w:vAlign w:val="center"/>
          </w:tcPr>
          <w:p w14:paraId="07E1A42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9ED798B" w14:textId="77777777" w:rsidTr="00E34857">
        <w:tc>
          <w:tcPr>
            <w:tcW w:w="1271" w:type="dxa"/>
            <w:vMerge/>
            <w:vAlign w:val="center"/>
          </w:tcPr>
          <w:p w14:paraId="2B52C051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0A8B639" w14:textId="77777777" w:rsidR="00451F2D" w:rsidRPr="00DC05B2" w:rsidRDefault="00451F2D" w:rsidP="00451F2D">
            <w:r w:rsidRPr="00DC05B2">
              <w:rPr>
                <w:rFonts w:eastAsia="Calibri"/>
              </w:rPr>
              <w:t>30.3.1.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rinkimas.</w:t>
            </w:r>
          </w:p>
        </w:tc>
        <w:tc>
          <w:tcPr>
            <w:tcW w:w="709" w:type="dxa"/>
            <w:vAlign w:val="center"/>
          </w:tcPr>
          <w:p w14:paraId="0363778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8CA355E" w14:textId="77777777" w:rsidTr="00E34857">
        <w:tc>
          <w:tcPr>
            <w:tcW w:w="1271" w:type="dxa"/>
            <w:vMerge/>
            <w:vAlign w:val="center"/>
          </w:tcPr>
          <w:p w14:paraId="465C9ADE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69AE1A87" w14:textId="77777777" w:rsidR="00451F2D" w:rsidRPr="00DC05B2" w:rsidRDefault="00451F2D" w:rsidP="00451F2D">
            <w:r w:rsidRPr="00DC05B2">
              <w:rPr>
                <w:rFonts w:eastAsia="Calibri"/>
              </w:rPr>
              <w:t>30.4.1.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709" w:type="dxa"/>
            <w:vAlign w:val="center"/>
          </w:tcPr>
          <w:p w14:paraId="573C8BC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505C927" w14:textId="77777777" w:rsidTr="00E34857">
        <w:tc>
          <w:tcPr>
            <w:tcW w:w="1271" w:type="dxa"/>
            <w:vMerge w:val="restart"/>
            <w:vAlign w:val="center"/>
          </w:tcPr>
          <w:p w14:paraId="106E3137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14</w:t>
            </w:r>
          </w:p>
        </w:tc>
        <w:tc>
          <w:tcPr>
            <w:tcW w:w="7938" w:type="dxa"/>
            <w:vAlign w:val="center"/>
          </w:tcPr>
          <w:p w14:paraId="6E62CB31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2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Darbas su tekstinių duomenų srautais.</w:t>
            </w:r>
          </w:p>
        </w:tc>
        <w:tc>
          <w:tcPr>
            <w:tcW w:w="709" w:type="dxa"/>
            <w:vAlign w:val="center"/>
          </w:tcPr>
          <w:p w14:paraId="5F1A0A3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8C74BEF" w14:textId="77777777" w:rsidTr="00E34857">
        <w:tc>
          <w:tcPr>
            <w:tcW w:w="1271" w:type="dxa"/>
            <w:vMerge/>
            <w:vAlign w:val="center"/>
          </w:tcPr>
          <w:p w14:paraId="4A029E5B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6181E3F2" w14:textId="77777777" w:rsidR="00451F2D" w:rsidRPr="00DC05B2" w:rsidRDefault="00451F2D" w:rsidP="00451F2D">
            <w:r w:rsidRPr="00DC05B2">
              <w:t>30.2.</w:t>
            </w:r>
            <w:r>
              <w:t>2</w:t>
            </w:r>
            <w:r w:rsidRPr="00DC05B2">
              <w:t>.</w:t>
            </w:r>
            <w:r>
              <w:t> </w:t>
            </w:r>
            <w:r w:rsidRPr="00DC05B2">
              <w:t>Darbas su tekstinių duomenų srautais.</w:t>
            </w:r>
          </w:p>
        </w:tc>
        <w:tc>
          <w:tcPr>
            <w:tcW w:w="709" w:type="dxa"/>
            <w:vAlign w:val="center"/>
          </w:tcPr>
          <w:p w14:paraId="4F12A16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E7D92DF" w14:textId="77777777" w:rsidTr="00E34857">
        <w:tc>
          <w:tcPr>
            <w:tcW w:w="1271" w:type="dxa"/>
            <w:vMerge/>
            <w:vAlign w:val="center"/>
          </w:tcPr>
          <w:p w14:paraId="30B8BCEF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A34DDA3" w14:textId="77777777" w:rsidR="00451F2D" w:rsidRPr="00DC05B2" w:rsidRDefault="00451F2D" w:rsidP="00451F2D">
            <w:r w:rsidRPr="00DC05B2">
              <w:rPr>
                <w:rFonts w:eastAsia="Calibri"/>
              </w:rPr>
              <w:t>30.3.1.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rinkimas.</w:t>
            </w:r>
          </w:p>
        </w:tc>
        <w:tc>
          <w:tcPr>
            <w:tcW w:w="709" w:type="dxa"/>
            <w:vAlign w:val="center"/>
          </w:tcPr>
          <w:p w14:paraId="192794A1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CA88B42" w14:textId="77777777" w:rsidTr="00E34857">
        <w:tc>
          <w:tcPr>
            <w:tcW w:w="1271" w:type="dxa"/>
            <w:vMerge/>
            <w:vAlign w:val="center"/>
          </w:tcPr>
          <w:p w14:paraId="52783932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6937183D" w14:textId="77777777" w:rsidR="00451F2D" w:rsidRPr="00DC05B2" w:rsidRDefault="00451F2D" w:rsidP="00451F2D">
            <w:r w:rsidRPr="00DC05B2">
              <w:rPr>
                <w:rFonts w:eastAsia="Calibri"/>
              </w:rPr>
              <w:t>30.1.1.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709" w:type="dxa"/>
            <w:vAlign w:val="center"/>
          </w:tcPr>
          <w:p w14:paraId="01A9DDA4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ECD67AD" w14:textId="77777777" w:rsidTr="00E34857">
        <w:tc>
          <w:tcPr>
            <w:tcW w:w="1271" w:type="dxa"/>
            <w:vMerge w:val="restart"/>
            <w:vAlign w:val="center"/>
          </w:tcPr>
          <w:p w14:paraId="18F3430A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15</w:t>
            </w:r>
          </w:p>
        </w:tc>
        <w:tc>
          <w:tcPr>
            <w:tcW w:w="7938" w:type="dxa"/>
            <w:vAlign w:val="center"/>
          </w:tcPr>
          <w:p w14:paraId="475F9067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</w:t>
            </w:r>
            <w:r>
              <w:rPr>
                <w:rFonts w:eastAsia="Calibri"/>
                <w:i/>
              </w:rPr>
              <w:t>2</w:t>
            </w:r>
            <w:r w:rsidRPr="00DC05B2">
              <w:rPr>
                <w:rFonts w:eastAsia="Calibri"/>
                <w:i/>
              </w:rPr>
              <w:t>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Problemų sprendimo automatizavimas.</w:t>
            </w:r>
          </w:p>
        </w:tc>
        <w:tc>
          <w:tcPr>
            <w:tcW w:w="709" w:type="dxa"/>
            <w:vAlign w:val="center"/>
          </w:tcPr>
          <w:p w14:paraId="38339AFB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7B9521B" w14:textId="77777777" w:rsidTr="00E34857">
        <w:tc>
          <w:tcPr>
            <w:tcW w:w="1271" w:type="dxa"/>
            <w:vMerge/>
            <w:vAlign w:val="center"/>
          </w:tcPr>
          <w:p w14:paraId="190F1F2F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742BFE8D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29.2.</w:t>
            </w:r>
            <w:r>
              <w:rPr>
                <w:i/>
              </w:rPr>
              <w:t>2</w:t>
            </w:r>
            <w:r w:rsidRPr="00DC05B2">
              <w:rPr>
                <w:i/>
              </w:rPr>
              <w:t>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Problemų sprendimo automatizavimas.</w:t>
            </w:r>
          </w:p>
        </w:tc>
        <w:tc>
          <w:tcPr>
            <w:tcW w:w="709" w:type="dxa"/>
            <w:vAlign w:val="center"/>
          </w:tcPr>
          <w:p w14:paraId="56D15511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1A66793" w14:textId="77777777" w:rsidTr="00E34857">
        <w:tc>
          <w:tcPr>
            <w:tcW w:w="1271" w:type="dxa"/>
            <w:vMerge/>
            <w:vAlign w:val="center"/>
          </w:tcPr>
          <w:p w14:paraId="5B8FA2FC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06C7AD5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</w:rPr>
              <w:t>30.3.1.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rinkimas.</w:t>
            </w:r>
          </w:p>
        </w:tc>
        <w:tc>
          <w:tcPr>
            <w:tcW w:w="709" w:type="dxa"/>
            <w:vAlign w:val="center"/>
          </w:tcPr>
          <w:p w14:paraId="4CB11CB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F94A806" w14:textId="77777777" w:rsidTr="00E34857">
        <w:tc>
          <w:tcPr>
            <w:tcW w:w="1271" w:type="dxa"/>
            <w:vMerge/>
            <w:vAlign w:val="center"/>
          </w:tcPr>
          <w:p w14:paraId="27E051DD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63B14E7E" w14:textId="77777777" w:rsidR="00451F2D" w:rsidRPr="00DC05B2" w:rsidRDefault="00451F2D" w:rsidP="00451F2D">
            <w:r w:rsidRPr="00DC05B2">
              <w:rPr>
                <w:rFonts w:eastAsia="Calibri"/>
              </w:rPr>
              <w:t>30.1.1.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709" w:type="dxa"/>
            <w:vAlign w:val="center"/>
          </w:tcPr>
          <w:p w14:paraId="241D355B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17539B9" w14:textId="77777777" w:rsidTr="00E34857">
        <w:tc>
          <w:tcPr>
            <w:tcW w:w="1271" w:type="dxa"/>
            <w:vMerge w:val="restart"/>
            <w:vAlign w:val="center"/>
          </w:tcPr>
          <w:p w14:paraId="54FE97FD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16</w:t>
            </w:r>
          </w:p>
        </w:tc>
        <w:tc>
          <w:tcPr>
            <w:tcW w:w="7938" w:type="dxa"/>
            <w:vAlign w:val="center"/>
          </w:tcPr>
          <w:p w14:paraId="4619AC63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</w:t>
            </w:r>
            <w:r>
              <w:rPr>
                <w:rFonts w:eastAsia="Calibri"/>
                <w:i/>
              </w:rPr>
              <w:t>2</w:t>
            </w:r>
            <w:r w:rsidRPr="00DC05B2">
              <w:rPr>
                <w:rFonts w:eastAsia="Calibri"/>
                <w:i/>
              </w:rPr>
              <w:t>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Problemų sprendimo automatizavimas.</w:t>
            </w:r>
          </w:p>
        </w:tc>
        <w:tc>
          <w:tcPr>
            <w:tcW w:w="709" w:type="dxa"/>
            <w:vAlign w:val="center"/>
          </w:tcPr>
          <w:p w14:paraId="61F725E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FD0251B" w14:textId="77777777" w:rsidTr="00E34857">
        <w:tc>
          <w:tcPr>
            <w:tcW w:w="1271" w:type="dxa"/>
            <w:vMerge/>
            <w:vAlign w:val="center"/>
          </w:tcPr>
          <w:p w14:paraId="69345A40" w14:textId="77777777" w:rsidR="00451F2D" w:rsidRPr="00DC05B2" w:rsidRDefault="00451F2D" w:rsidP="00451F2D">
            <w:pPr>
              <w:jc w:val="center"/>
            </w:pPr>
          </w:p>
        </w:tc>
        <w:tc>
          <w:tcPr>
            <w:tcW w:w="7938" w:type="dxa"/>
            <w:vAlign w:val="center"/>
          </w:tcPr>
          <w:p w14:paraId="1877469C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i/>
              </w:rPr>
              <w:t>29.2.</w:t>
            </w:r>
            <w:r>
              <w:rPr>
                <w:i/>
              </w:rPr>
              <w:t>2</w:t>
            </w:r>
            <w:r w:rsidRPr="00DC05B2">
              <w:rPr>
                <w:i/>
              </w:rPr>
              <w:t>.</w:t>
            </w:r>
            <w:r>
              <w:rPr>
                <w:i/>
              </w:rPr>
              <w:t> </w:t>
            </w:r>
            <w:r w:rsidRPr="00DC05B2">
              <w:rPr>
                <w:i/>
              </w:rPr>
              <w:t>Problemų sprendimo automatizavimas.</w:t>
            </w:r>
          </w:p>
        </w:tc>
        <w:tc>
          <w:tcPr>
            <w:tcW w:w="709" w:type="dxa"/>
            <w:vAlign w:val="center"/>
          </w:tcPr>
          <w:p w14:paraId="32DC7DB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F59CE93" w14:textId="77777777" w:rsidTr="00E34857">
        <w:tc>
          <w:tcPr>
            <w:tcW w:w="1271" w:type="dxa"/>
            <w:vMerge/>
            <w:vAlign w:val="center"/>
          </w:tcPr>
          <w:p w14:paraId="7F2C6328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64E4FA61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</w:rPr>
              <w:t>30.3.1.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rinkimas.</w:t>
            </w:r>
          </w:p>
        </w:tc>
        <w:tc>
          <w:tcPr>
            <w:tcW w:w="709" w:type="dxa"/>
            <w:vAlign w:val="center"/>
          </w:tcPr>
          <w:p w14:paraId="3F663707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FF0942A" w14:textId="77777777" w:rsidTr="00E34857">
        <w:tc>
          <w:tcPr>
            <w:tcW w:w="1271" w:type="dxa"/>
            <w:vMerge/>
            <w:vAlign w:val="center"/>
          </w:tcPr>
          <w:p w14:paraId="4356BEBC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1E00A43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</w:rPr>
              <w:t>30.1.1.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709" w:type="dxa"/>
            <w:vAlign w:val="center"/>
          </w:tcPr>
          <w:p w14:paraId="3AF68F9F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85C9B0C" w14:textId="77777777" w:rsidTr="00E34857">
        <w:tc>
          <w:tcPr>
            <w:tcW w:w="1271" w:type="dxa"/>
            <w:vMerge w:val="restart"/>
            <w:vAlign w:val="center"/>
          </w:tcPr>
          <w:p w14:paraId="6B70DB15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17</w:t>
            </w:r>
          </w:p>
        </w:tc>
        <w:tc>
          <w:tcPr>
            <w:tcW w:w="7938" w:type="dxa"/>
            <w:vAlign w:val="center"/>
          </w:tcPr>
          <w:p w14:paraId="6391ADF0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709" w:type="dxa"/>
          </w:tcPr>
          <w:p w14:paraId="66CAAD06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394F5BF" w14:textId="77777777" w:rsidTr="00E34857">
        <w:tc>
          <w:tcPr>
            <w:tcW w:w="1271" w:type="dxa"/>
            <w:vMerge/>
            <w:vAlign w:val="center"/>
          </w:tcPr>
          <w:p w14:paraId="63B4C2FF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8A98DD9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709" w:type="dxa"/>
            <w:vAlign w:val="center"/>
          </w:tcPr>
          <w:p w14:paraId="0BB3962D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0EC751D" w14:textId="77777777" w:rsidTr="00E34857">
        <w:tc>
          <w:tcPr>
            <w:tcW w:w="1271" w:type="dxa"/>
            <w:vMerge/>
            <w:vAlign w:val="center"/>
          </w:tcPr>
          <w:p w14:paraId="04A4591D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bottom"/>
          </w:tcPr>
          <w:p w14:paraId="2FFB4DE8" w14:textId="77777777" w:rsidR="00451F2D" w:rsidRPr="00DC05B2" w:rsidRDefault="00451F2D" w:rsidP="00451F2D">
            <w:r w:rsidRPr="00DC05B2">
              <w:rPr>
                <w:rFonts w:eastAsia="Calibri"/>
              </w:rPr>
              <w:t>30.3.2.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Didelių duomenų tyrinėjimas.</w:t>
            </w:r>
          </w:p>
        </w:tc>
        <w:tc>
          <w:tcPr>
            <w:tcW w:w="709" w:type="dxa"/>
            <w:vAlign w:val="center"/>
          </w:tcPr>
          <w:p w14:paraId="56E882BD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B158A27" w14:textId="77777777" w:rsidTr="00E34857">
        <w:tc>
          <w:tcPr>
            <w:tcW w:w="1271" w:type="dxa"/>
            <w:vMerge/>
            <w:vAlign w:val="center"/>
          </w:tcPr>
          <w:p w14:paraId="7A5594F3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bottom"/>
          </w:tcPr>
          <w:p w14:paraId="4040300E" w14:textId="77777777" w:rsidR="00451F2D" w:rsidRPr="00DC05B2" w:rsidRDefault="00451F2D" w:rsidP="00451F2D">
            <w:r w:rsidRPr="00DC05B2">
              <w:rPr>
                <w:rFonts w:eastAsia="Calibri"/>
              </w:rPr>
              <w:t>30.1.1.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709" w:type="dxa"/>
            <w:vAlign w:val="center"/>
          </w:tcPr>
          <w:p w14:paraId="798053A3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10EE5E8" w14:textId="77777777" w:rsidTr="00E34857">
        <w:tc>
          <w:tcPr>
            <w:tcW w:w="1271" w:type="dxa"/>
            <w:vMerge w:val="restart"/>
            <w:vAlign w:val="center"/>
          </w:tcPr>
          <w:p w14:paraId="1461D06A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18</w:t>
            </w:r>
          </w:p>
        </w:tc>
        <w:tc>
          <w:tcPr>
            <w:tcW w:w="7938" w:type="dxa"/>
            <w:vAlign w:val="center"/>
          </w:tcPr>
          <w:p w14:paraId="0785289C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709" w:type="dxa"/>
            <w:vAlign w:val="center"/>
          </w:tcPr>
          <w:p w14:paraId="1A73A1B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672C342" w14:textId="77777777" w:rsidTr="00E34857">
        <w:tc>
          <w:tcPr>
            <w:tcW w:w="1271" w:type="dxa"/>
            <w:vMerge/>
            <w:vAlign w:val="center"/>
          </w:tcPr>
          <w:p w14:paraId="1396D09F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BCE2759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709" w:type="dxa"/>
            <w:vAlign w:val="center"/>
          </w:tcPr>
          <w:p w14:paraId="4EC85507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5139A84D" w14:textId="77777777" w:rsidTr="00E34857">
        <w:tc>
          <w:tcPr>
            <w:tcW w:w="1271" w:type="dxa"/>
            <w:vMerge/>
            <w:vAlign w:val="center"/>
          </w:tcPr>
          <w:p w14:paraId="2BB9B363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bottom"/>
          </w:tcPr>
          <w:p w14:paraId="0E23B2E9" w14:textId="77777777" w:rsidR="00451F2D" w:rsidRPr="00DC05B2" w:rsidRDefault="00451F2D" w:rsidP="00451F2D">
            <w:r w:rsidRPr="00DC05B2">
              <w:rPr>
                <w:rFonts w:eastAsia="Calibri"/>
              </w:rPr>
              <w:t>30.3.2.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Didelių duomenų tyrinėjimas.</w:t>
            </w:r>
          </w:p>
        </w:tc>
        <w:tc>
          <w:tcPr>
            <w:tcW w:w="709" w:type="dxa"/>
            <w:vAlign w:val="center"/>
          </w:tcPr>
          <w:p w14:paraId="0A93553C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2A63A55" w14:textId="77777777" w:rsidTr="00E34857">
        <w:tc>
          <w:tcPr>
            <w:tcW w:w="1271" w:type="dxa"/>
            <w:vMerge/>
            <w:vAlign w:val="center"/>
          </w:tcPr>
          <w:p w14:paraId="2BFA7315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bottom"/>
          </w:tcPr>
          <w:p w14:paraId="421DAFB1" w14:textId="77777777" w:rsidR="00451F2D" w:rsidRPr="00DC05B2" w:rsidRDefault="00451F2D" w:rsidP="00451F2D">
            <w:r w:rsidRPr="00DC05B2">
              <w:rPr>
                <w:rFonts w:eastAsia="Calibri"/>
              </w:rPr>
              <w:t>30.1.1.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709" w:type="dxa"/>
            <w:vAlign w:val="center"/>
          </w:tcPr>
          <w:p w14:paraId="07E9E296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5B0BB02" w14:textId="77777777" w:rsidTr="00E34857">
        <w:tc>
          <w:tcPr>
            <w:tcW w:w="1271" w:type="dxa"/>
            <w:vMerge w:val="restart"/>
            <w:vAlign w:val="center"/>
          </w:tcPr>
          <w:p w14:paraId="2E189E4E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19</w:t>
            </w:r>
          </w:p>
        </w:tc>
        <w:tc>
          <w:tcPr>
            <w:tcW w:w="7938" w:type="dxa"/>
            <w:vAlign w:val="center"/>
          </w:tcPr>
          <w:p w14:paraId="017DDE7F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709" w:type="dxa"/>
            <w:vAlign w:val="center"/>
          </w:tcPr>
          <w:p w14:paraId="54CD5E8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91FD736" w14:textId="77777777" w:rsidTr="00E34857">
        <w:tc>
          <w:tcPr>
            <w:tcW w:w="1271" w:type="dxa"/>
            <w:vMerge/>
            <w:vAlign w:val="center"/>
          </w:tcPr>
          <w:p w14:paraId="48033017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D58BF91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709" w:type="dxa"/>
            <w:vAlign w:val="center"/>
          </w:tcPr>
          <w:p w14:paraId="10B9F605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305D015" w14:textId="77777777" w:rsidTr="00E34857">
        <w:tc>
          <w:tcPr>
            <w:tcW w:w="1271" w:type="dxa"/>
            <w:vMerge/>
            <w:vAlign w:val="center"/>
          </w:tcPr>
          <w:p w14:paraId="659011B3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bottom"/>
          </w:tcPr>
          <w:p w14:paraId="6303ED1F" w14:textId="77777777" w:rsidR="00451F2D" w:rsidRPr="00DC05B2" w:rsidRDefault="00451F2D" w:rsidP="00451F2D">
            <w:r w:rsidRPr="00DC05B2">
              <w:rPr>
                <w:rFonts w:eastAsia="Calibri"/>
              </w:rPr>
              <w:t>30.3.2.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Didelių duomenų tyrinėjimas.</w:t>
            </w:r>
          </w:p>
        </w:tc>
        <w:tc>
          <w:tcPr>
            <w:tcW w:w="709" w:type="dxa"/>
            <w:vAlign w:val="center"/>
          </w:tcPr>
          <w:p w14:paraId="28ACAA16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3D50EEB" w14:textId="77777777" w:rsidTr="00E34857">
        <w:tc>
          <w:tcPr>
            <w:tcW w:w="1271" w:type="dxa"/>
            <w:vMerge/>
            <w:vAlign w:val="center"/>
          </w:tcPr>
          <w:p w14:paraId="110C710D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bottom"/>
          </w:tcPr>
          <w:p w14:paraId="2559B4C7" w14:textId="77777777" w:rsidR="00451F2D" w:rsidRPr="00DC05B2" w:rsidRDefault="00451F2D" w:rsidP="00451F2D">
            <w:r w:rsidRPr="00DC05B2">
              <w:rPr>
                <w:rFonts w:eastAsia="Calibri"/>
              </w:rPr>
              <w:t>30.1.1.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709" w:type="dxa"/>
            <w:vAlign w:val="center"/>
          </w:tcPr>
          <w:p w14:paraId="7D78F17C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5F504806" w14:textId="77777777" w:rsidTr="00E34857">
        <w:tc>
          <w:tcPr>
            <w:tcW w:w="1271" w:type="dxa"/>
            <w:vMerge w:val="restart"/>
            <w:vAlign w:val="center"/>
          </w:tcPr>
          <w:p w14:paraId="3FAA245D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20</w:t>
            </w:r>
          </w:p>
        </w:tc>
        <w:tc>
          <w:tcPr>
            <w:tcW w:w="7938" w:type="dxa"/>
            <w:vAlign w:val="center"/>
          </w:tcPr>
          <w:p w14:paraId="7D41D933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709" w:type="dxa"/>
            <w:vAlign w:val="center"/>
          </w:tcPr>
          <w:p w14:paraId="62367C6D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84C3B21" w14:textId="77777777" w:rsidTr="00E34857">
        <w:tc>
          <w:tcPr>
            <w:tcW w:w="1271" w:type="dxa"/>
            <w:vMerge/>
            <w:vAlign w:val="center"/>
          </w:tcPr>
          <w:p w14:paraId="25E7F3A2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4E7A6571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709" w:type="dxa"/>
            <w:vAlign w:val="center"/>
          </w:tcPr>
          <w:p w14:paraId="489286D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88D73E6" w14:textId="77777777" w:rsidTr="00E34857">
        <w:tc>
          <w:tcPr>
            <w:tcW w:w="1271" w:type="dxa"/>
            <w:vMerge/>
            <w:vAlign w:val="center"/>
          </w:tcPr>
          <w:p w14:paraId="5F8523F9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bottom"/>
          </w:tcPr>
          <w:p w14:paraId="11C1F023" w14:textId="77777777" w:rsidR="00451F2D" w:rsidRPr="00DC05B2" w:rsidRDefault="00451F2D" w:rsidP="00451F2D">
            <w:r w:rsidRPr="00DC05B2">
              <w:rPr>
                <w:rFonts w:eastAsia="Calibri"/>
              </w:rPr>
              <w:t>30.3.2.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Didelių duomenų tyrinėjimas.</w:t>
            </w:r>
          </w:p>
        </w:tc>
        <w:tc>
          <w:tcPr>
            <w:tcW w:w="709" w:type="dxa"/>
            <w:vAlign w:val="center"/>
          </w:tcPr>
          <w:p w14:paraId="582618AC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D5B471F" w14:textId="77777777" w:rsidTr="00E34857">
        <w:tc>
          <w:tcPr>
            <w:tcW w:w="1271" w:type="dxa"/>
            <w:vMerge/>
            <w:vAlign w:val="center"/>
          </w:tcPr>
          <w:p w14:paraId="75A40A3B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bottom"/>
          </w:tcPr>
          <w:p w14:paraId="312964CF" w14:textId="77777777" w:rsidR="00451F2D" w:rsidRPr="00DC05B2" w:rsidRDefault="00451F2D" w:rsidP="00451F2D">
            <w:r w:rsidRPr="00DC05B2">
              <w:rPr>
                <w:rFonts w:eastAsia="Calibri"/>
              </w:rPr>
              <w:t>30.1.1.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709" w:type="dxa"/>
            <w:vAlign w:val="center"/>
          </w:tcPr>
          <w:p w14:paraId="1C0D17EB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146B0DF" w14:textId="77777777" w:rsidTr="00E34857">
        <w:tc>
          <w:tcPr>
            <w:tcW w:w="1271" w:type="dxa"/>
            <w:vMerge w:val="restart"/>
            <w:vAlign w:val="center"/>
          </w:tcPr>
          <w:p w14:paraId="71C4454D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21</w:t>
            </w:r>
          </w:p>
        </w:tc>
        <w:tc>
          <w:tcPr>
            <w:tcW w:w="7938" w:type="dxa"/>
            <w:vAlign w:val="center"/>
          </w:tcPr>
          <w:p w14:paraId="11A3A166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4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Paieška (tiesinė).</w:t>
            </w:r>
          </w:p>
        </w:tc>
        <w:tc>
          <w:tcPr>
            <w:tcW w:w="709" w:type="dxa"/>
            <w:vAlign w:val="center"/>
          </w:tcPr>
          <w:p w14:paraId="4D73746F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5C99246" w14:textId="77777777" w:rsidTr="00E34857">
        <w:tc>
          <w:tcPr>
            <w:tcW w:w="1271" w:type="dxa"/>
            <w:vMerge/>
            <w:vAlign w:val="center"/>
          </w:tcPr>
          <w:p w14:paraId="6FFC4016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B338D78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4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Paieška (tiesinė).</w:t>
            </w:r>
          </w:p>
        </w:tc>
        <w:tc>
          <w:tcPr>
            <w:tcW w:w="709" w:type="dxa"/>
            <w:vAlign w:val="center"/>
          </w:tcPr>
          <w:p w14:paraId="43C709A3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01F1BD5" w14:textId="77777777" w:rsidTr="00E34857">
        <w:tc>
          <w:tcPr>
            <w:tcW w:w="1271" w:type="dxa"/>
            <w:vMerge/>
            <w:vAlign w:val="center"/>
          </w:tcPr>
          <w:p w14:paraId="60FD5C06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2C02ECA" w14:textId="77777777" w:rsidR="00451F2D" w:rsidRPr="00DC05B2" w:rsidRDefault="00451F2D" w:rsidP="00451F2D">
            <w:r w:rsidRPr="00DC05B2">
              <w:rPr>
                <w:rFonts w:eastAsia="Calibri"/>
                <w:i/>
              </w:rPr>
              <w:t>29.3.3.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Simetrinis ir asimetrinis </w:t>
            </w:r>
            <w:r>
              <w:rPr>
                <w:rFonts w:eastAsia="Calibri"/>
                <w:i/>
              </w:rPr>
              <w:t>šifravimas</w:t>
            </w:r>
            <w:r w:rsidRPr="00DC05B2">
              <w:rPr>
                <w:rFonts w:eastAsia="Calibri"/>
                <w:i/>
              </w:rPr>
              <w:t>, kriptografinės sistemos.</w:t>
            </w:r>
          </w:p>
        </w:tc>
        <w:tc>
          <w:tcPr>
            <w:tcW w:w="709" w:type="dxa"/>
            <w:vAlign w:val="center"/>
          </w:tcPr>
          <w:p w14:paraId="51CFE8B4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F9501D2" w14:textId="77777777" w:rsidTr="00E34857">
        <w:tc>
          <w:tcPr>
            <w:tcW w:w="1271" w:type="dxa"/>
            <w:vMerge/>
            <w:vAlign w:val="center"/>
          </w:tcPr>
          <w:p w14:paraId="347B7712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F93CC52" w14:textId="77777777" w:rsidR="00451F2D" w:rsidRPr="00DC05B2" w:rsidRDefault="00451F2D" w:rsidP="00451F2D">
            <w:r w:rsidRPr="00DC05B2">
              <w:rPr>
                <w:rFonts w:eastAsia="Calibri"/>
              </w:rPr>
              <w:t>30.1.1.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709" w:type="dxa"/>
            <w:vAlign w:val="center"/>
          </w:tcPr>
          <w:p w14:paraId="64125D5F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FFEF1EA" w14:textId="77777777" w:rsidTr="00E34857">
        <w:tc>
          <w:tcPr>
            <w:tcW w:w="1271" w:type="dxa"/>
            <w:vMerge w:val="restart"/>
            <w:vAlign w:val="center"/>
          </w:tcPr>
          <w:p w14:paraId="027395E2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22</w:t>
            </w:r>
          </w:p>
        </w:tc>
        <w:tc>
          <w:tcPr>
            <w:tcW w:w="7938" w:type="dxa"/>
            <w:vAlign w:val="center"/>
          </w:tcPr>
          <w:p w14:paraId="2749A23F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4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Rikiavimas.</w:t>
            </w:r>
          </w:p>
        </w:tc>
        <w:tc>
          <w:tcPr>
            <w:tcW w:w="709" w:type="dxa"/>
            <w:vAlign w:val="center"/>
          </w:tcPr>
          <w:p w14:paraId="4EE205A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D387450" w14:textId="77777777" w:rsidTr="00E34857">
        <w:tc>
          <w:tcPr>
            <w:tcW w:w="1271" w:type="dxa"/>
            <w:vMerge/>
            <w:vAlign w:val="center"/>
          </w:tcPr>
          <w:p w14:paraId="02938497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0523B84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4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Rikiavimas.</w:t>
            </w:r>
          </w:p>
        </w:tc>
        <w:tc>
          <w:tcPr>
            <w:tcW w:w="709" w:type="dxa"/>
            <w:vAlign w:val="center"/>
          </w:tcPr>
          <w:p w14:paraId="1DC22CAC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AD01492" w14:textId="77777777" w:rsidTr="00E34857">
        <w:tc>
          <w:tcPr>
            <w:tcW w:w="1271" w:type="dxa"/>
            <w:vMerge/>
            <w:vAlign w:val="center"/>
          </w:tcPr>
          <w:p w14:paraId="39D2F2E3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6CBCAF6D" w14:textId="77777777" w:rsidR="00451F2D" w:rsidRPr="00DC05B2" w:rsidRDefault="00451F2D" w:rsidP="00451F2D">
            <w:r w:rsidRPr="00DC05B2">
              <w:rPr>
                <w:rFonts w:eastAsia="Calibri"/>
                <w:i/>
              </w:rPr>
              <w:t>29.3.3.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Simetrinis ir asimetrinis </w:t>
            </w:r>
            <w:r>
              <w:rPr>
                <w:rFonts w:eastAsia="Calibri"/>
                <w:i/>
              </w:rPr>
              <w:t>šifravimas</w:t>
            </w:r>
            <w:r w:rsidRPr="00DC05B2">
              <w:rPr>
                <w:rFonts w:eastAsia="Calibri"/>
                <w:i/>
              </w:rPr>
              <w:t>, kriptografinės sistemos.</w:t>
            </w:r>
          </w:p>
        </w:tc>
        <w:tc>
          <w:tcPr>
            <w:tcW w:w="709" w:type="dxa"/>
            <w:vAlign w:val="center"/>
          </w:tcPr>
          <w:p w14:paraId="1DA2D4F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53E35331" w14:textId="77777777" w:rsidTr="00E34857">
        <w:tc>
          <w:tcPr>
            <w:tcW w:w="1271" w:type="dxa"/>
            <w:vMerge/>
            <w:vAlign w:val="center"/>
          </w:tcPr>
          <w:p w14:paraId="6BB1D18B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FC0BDA8" w14:textId="77777777" w:rsidR="00451F2D" w:rsidRPr="00DC05B2" w:rsidRDefault="00451F2D" w:rsidP="00451F2D">
            <w:r w:rsidRPr="00DC05B2">
              <w:rPr>
                <w:rFonts w:eastAsia="Calibri"/>
              </w:rPr>
              <w:t>30.1.2.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709" w:type="dxa"/>
            <w:vAlign w:val="center"/>
          </w:tcPr>
          <w:p w14:paraId="403888C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B0C1D4A" w14:textId="77777777" w:rsidTr="00E34857">
        <w:tc>
          <w:tcPr>
            <w:tcW w:w="1271" w:type="dxa"/>
            <w:vMerge w:val="restart"/>
            <w:vAlign w:val="center"/>
          </w:tcPr>
          <w:p w14:paraId="52FB5B09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23</w:t>
            </w:r>
          </w:p>
        </w:tc>
        <w:tc>
          <w:tcPr>
            <w:tcW w:w="7938" w:type="dxa"/>
            <w:vAlign w:val="center"/>
          </w:tcPr>
          <w:p w14:paraId="0FE0591D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709" w:type="dxa"/>
            <w:vAlign w:val="center"/>
          </w:tcPr>
          <w:p w14:paraId="2CC77624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F25164B" w14:textId="77777777" w:rsidTr="00E34857">
        <w:tc>
          <w:tcPr>
            <w:tcW w:w="1271" w:type="dxa"/>
            <w:vMerge/>
            <w:vAlign w:val="center"/>
          </w:tcPr>
          <w:p w14:paraId="1ACC9466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565D1EA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709" w:type="dxa"/>
            <w:vAlign w:val="center"/>
          </w:tcPr>
          <w:p w14:paraId="1E32D514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0AA593C" w14:textId="77777777" w:rsidTr="00E34857">
        <w:tc>
          <w:tcPr>
            <w:tcW w:w="1271" w:type="dxa"/>
            <w:vMerge/>
            <w:vAlign w:val="center"/>
          </w:tcPr>
          <w:p w14:paraId="6CD4ED4C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FA06356" w14:textId="77777777" w:rsidR="00451F2D" w:rsidRPr="00DC05B2" w:rsidRDefault="00451F2D" w:rsidP="00451F2D">
            <w:r w:rsidRPr="00DC05B2">
              <w:rPr>
                <w:rFonts w:eastAsia="Calibri"/>
                <w:i/>
              </w:rPr>
              <w:t>29.3.3.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Simetrinis ir asimetrinis </w:t>
            </w:r>
            <w:r>
              <w:rPr>
                <w:rFonts w:eastAsia="Calibri"/>
                <w:i/>
              </w:rPr>
              <w:t>šifravimas</w:t>
            </w:r>
            <w:r w:rsidRPr="00DC05B2">
              <w:rPr>
                <w:rFonts w:eastAsia="Calibri"/>
                <w:i/>
              </w:rPr>
              <w:t>, kriptografinės sistemos.</w:t>
            </w:r>
          </w:p>
        </w:tc>
        <w:tc>
          <w:tcPr>
            <w:tcW w:w="709" w:type="dxa"/>
            <w:vAlign w:val="center"/>
          </w:tcPr>
          <w:p w14:paraId="070FB54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2888323" w14:textId="77777777" w:rsidTr="00E34857">
        <w:tc>
          <w:tcPr>
            <w:tcW w:w="1271" w:type="dxa"/>
            <w:vMerge/>
            <w:vAlign w:val="center"/>
          </w:tcPr>
          <w:p w14:paraId="222E109D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5C402B41" w14:textId="77777777" w:rsidR="00451F2D" w:rsidRPr="00DC05B2" w:rsidRDefault="00451F2D" w:rsidP="00451F2D">
            <w:r w:rsidRPr="00DC05B2">
              <w:rPr>
                <w:rFonts w:eastAsia="Calibri"/>
              </w:rPr>
              <w:t>30.1.2.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709" w:type="dxa"/>
            <w:vAlign w:val="center"/>
          </w:tcPr>
          <w:p w14:paraId="24C8484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7BB0C5D" w14:textId="77777777" w:rsidTr="00E34857">
        <w:tc>
          <w:tcPr>
            <w:tcW w:w="1271" w:type="dxa"/>
            <w:vMerge w:val="restart"/>
            <w:vAlign w:val="center"/>
          </w:tcPr>
          <w:p w14:paraId="3A1B9EEC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24</w:t>
            </w:r>
          </w:p>
        </w:tc>
        <w:tc>
          <w:tcPr>
            <w:tcW w:w="7938" w:type="dxa"/>
            <w:vAlign w:val="center"/>
          </w:tcPr>
          <w:p w14:paraId="50AC88F8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709" w:type="dxa"/>
            <w:vAlign w:val="center"/>
          </w:tcPr>
          <w:p w14:paraId="060F65A5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6CA7121" w14:textId="77777777" w:rsidTr="00E34857">
        <w:tc>
          <w:tcPr>
            <w:tcW w:w="1271" w:type="dxa"/>
            <w:vMerge/>
            <w:vAlign w:val="center"/>
          </w:tcPr>
          <w:p w14:paraId="7DD5FFB5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5BFBE3D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709" w:type="dxa"/>
            <w:vAlign w:val="center"/>
          </w:tcPr>
          <w:p w14:paraId="77F1EAD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5BC03896" w14:textId="77777777" w:rsidTr="00E34857">
        <w:tc>
          <w:tcPr>
            <w:tcW w:w="1271" w:type="dxa"/>
            <w:vMerge/>
            <w:vAlign w:val="center"/>
          </w:tcPr>
          <w:p w14:paraId="6F62B5C2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8E3CB36" w14:textId="77777777" w:rsidR="00451F2D" w:rsidRPr="00DC05B2" w:rsidRDefault="00451F2D" w:rsidP="00451F2D">
            <w:r w:rsidRPr="00DC05B2">
              <w:rPr>
                <w:rFonts w:eastAsia="Calibri"/>
              </w:rPr>
              <w:t>30.3.4.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Kriptografinės sistemos, viešasis ir privatusis raktas.</w:t>
            </w:r>
          </w:p>
        </w:tc>
        <w:tc>
          <w:tcPr>
            <w:tcW w:w="709" w:type="dxa"/>
            <w:vAlign w:val="center"/>
          </w:tcPr>
          <w:p w14:paraId="15F7BAA6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419C8AC" w14:textId="77777777" w:rsidTr="00E34857">
        <w:tc>
          <w:tcPr>
            <w:tcW w:w="1271" w:type="dxa"/>
            <w:vMerge/>
            <w:vAlign w:val="center"/>
          </w:tcPr>
          <w:p w14:paraId="7847BADD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2D8B175" w14:textId="77777777" w:rsidR="00451F2D" w:rsidRPr="00DC05B2" w:rsidRDefault="00451F2D" w:rsidP="00451F2D">
            <w:r w:rsidRPr="00DC05B2">
              <w:rPr>
                <w:rFonts w:eastAsia="Calibri"/>
              </w:rPr>
              <w:t>30.1.2.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709" w:type="dxa"/>
            <w:vAlign w:val="center"/>
          </w:tcPr>
          <w:p w14:paraId="7E1CDB66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94DBE09" w14:textId="77777777" w:rsidTr="00E34857">
        <w:tc>
          <w:tcPr>
            <w:tcW w:w="1271" w:type="dxa"/>
            <w:vMerge w:val="restart"/>
            <w:vAlign w:val="center"/>
          </w:tcPr>
          <w:p w14:paraId="5C34489F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25</w:t>
            </w:r>
          </w:p>
        </w:tc>
        <w:tc>
          <w:tcPr>
            <w:tcW w:w="7938" w:type="dxa"/>
            <w:vAlign w:val="center"/>
          </w:tcPr>
          <w:p w14:paraId="5CD2E94E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709" w:type="dxa"/>
            <w:vAlign w:val="center"/>
          </w:tcPr>
          <w:p w14:paraId="224D449B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D4A6CFC" w14:textId="77777777" w:rsidTr="00E34857">
        <w:tc>
          <w:tcPr>
            <w:tcW w:w="1271" w:type="dxa"/>
            <w:vMerge/>
            <w:vAlign w:val="center"/>
          </w:tcPr>
          <w:p w14:paraId="06801CF0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BE2E978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709" w:type="dxa"/>
            <w:vAlign w:val="center"/>
          </w:tcPr>
          <w:p w14:paraId="4B2388F8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5AF5CFC" w14:textId="77777777" w:rsidTr="00E34857">
        <w:tc>
          <w:tcPr>
            <w:tcW w:w="1271" w:type="dxa"/>
            <w:vMerge/>
            <w:vAlign w:val="center"/>
          </w:tcPr>
          <w:p w14:paraId="1B43BFB0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11D8900" w14:textId="77777777" w:rsidR="00451F2D" w:rsidRPr="00DC05B2" w:rsidRDefault="00451F2D" w:rsidP="00451F2D">
            <w:r w:rsidRPr="00DC05B2">
              <w:rPr>
                <w:rFonts w:eastAsia="Calibri"/>
              </w:rPr>
              <w:t>30.3.4.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Kriptografinės sistemos, viešasis ir privatusis raktas.</w:t>
            </w:r>
          </w:p>
        </w:tc>
        <w:tc>
          <w:tcPr>
            <w:tcW w:w="709" w:type="dxa"/>
            <w:vAlign w:val="center"/>
          </w:tcPr>
          <w:p w14:paraId="351D721C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118BEC7" w14:textId="77777777" w:rsidTr="00E34857">
        <w:tc>
          <w:tcPr>
            <w:tcW w:w="1271" w:type="dxa"/>
            <w:vMerge/>
            <w:vAlign w:val="center"/>
          </w:tcPr>
          <w:p w14:paraId="738F0DF4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521744BF" w14:textId="77777777" w:rsidR="00451F2D" w:rsidRPr="00DC05B2" w:rsidRDefault="00451F2D" w:rsidP="00451F2D">
            <w:r w:rsidRPr="00DC05B2">
              <w:rPr>
                <w:rFonts w:eastAsia="Calibri"/>
              </w:rPr>
              <w:t>30.1.2.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709" w:type="dxa"/>
            <w:vAlign w:val="center"/>
          </w:tcPr>
          <w:p w14:paraId="61B53E0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1ED32E4" w14:textId="77777777" w:rsidTr="00E34857">
        <w:tc>
          <w:tcPr>
            <w:tcW w:w="1271" w:type="dxa"/>
            <w:vMerge w:val="restart"/>
            <w:vAlign w:val="center"/>
          </w:tcPr>
          <w:p w14:paraId="2D5B88EC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26</w:t>
            </w:r>
          </w:p>
        </w:tc>
        <w:tc>
          <w:tcPr>
            <w:tcW w:w="7938" w:type="dxa"/>
            <w:vAlign w:val="center"/>
          </w:tcPr>
          <w:p w14:paraId="2BA09B28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709" w:type="dxa"/>
            <w:vAlign w:val="center"/>
          </w:tcPr>
          <w:p w14:paraId="4B6D0F35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56E9A65" w14:textId="77777777" w:rsidTr="00E34857">
        <w:tc>
          <w:tcPr>
            <w:tcW w:w="1271" w:type="dxa"/>
            <w:vMerge/>
            <w:vAlign w:val="center"/>
          </w:tcPr>
          <w:p w14:paraId="73C633AF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5B9BF22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1. 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709" w:type="dxa"/>
            <w:vAlign w:val="center"/>
          </w:tcPr>
          <w:p w14:paraId="11E626E3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7994B30" w14:textId="77777777" w:rsidTr="00E34857">
        <w:tc>
          <w:tcPr>
            <w:tcW w:w="1271" w:type="dxa"/>
            <w:vMerge/>
            <w:vAlign w:val="center"/>
          </w:tcPr>
          <w:p w14:paraId="3F25FCEB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F649040" w14:textId="77777777" w:rsidR="00451F2D" w:rsidRPr="00DC05B2" w:rsidRDefault="00451F2D" w:rsidP="00451F2D">
            <w:r w:rsidRPr="00DC05B2">
              <w:rPr>
                <w:rFonts w:eastAsia="Calibri"/>
              </w:rPr>
              <w:t>30.3.4.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Kriptografinės sistemos, viešasis ir privatusis raktas.</w:t>
            </w:r>
          </w:p>
        </w:tc>
        <w:tc>
          <w:tcPr>
            <w:tcW w:w="709" w:type="dxa"/>
            <w:vAlign w:val="center"/>
          </w:tcPr>
          <w:p w14:paraId="3FFEA8A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46A67CD" w14:textId="77777777" w:rsidTr="00E34857">
        <w:tc>
          <w:tcPr>
            <w:tcW w:w="1271" w:type="dxa"/>
            <w:vMerge/>
            <w:vAlign w:val="center"/>
          </w:tcPr>
          <w:p w14:paraId="3EE64A94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3C7D6F3" w14:textId="77777777" w:rsidR="00451F2D" w:rsidRPr="00DC05B2" w:rsidRDefault="00451F2D" w:rsidP="00451F2D">
            <w:r w:rsidRPr="00DC05B2">
              <w:rPr>
                <w:rFonts w:eastAsia="Calibri"/>
              </w:rPr>
              <w:t>30.1.2.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709" w:type="dxa"/>
            <w:vAlign w:val="center"/>
          </w:tcPr>
          <w:p w14:paraId="448DF12F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27EE1EC" w14:textId="77777777" w:rsidTr="00E34857">
        <w:tc>
          <w:tcPr>
            <w:tcW w:w="1271" w:type="dxa"/>
            <w:vMerge w:val="restart"/>
            <w:vAlign w:val="center"/>
          </w:tcPr>
          <w:p w14:paraId="511CE123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27</w:t>
            </w:r>
          </w:p>
        </w:tc>
        <w:tc>
          <w:tcPr>
            <w:tcW w:w="7938" w:type="dxa"/>
            <w:vAlign w:val="center"/>
          </w:tcPr>
          <w:p w14:paraId="5BF5E85C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709" w:type="dxa"/>
            <w:vAlign w:val="center"/>
          </w:tcPr>
          <w:p w14:paraId="03DFF9CD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C76A9E2" w14:textId="77777777" w:rsidTr="00E34857">
        <w:tc>
          <w:tcPr>
            <w:tcW w:w="1271" w:type="dxa"/>
            <w:vMerge/>
            <w:vAlign w:val="center"/>
          </w:tcPr>
          <w:p w14:paraId="18ADFA45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6566F33E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709" w:type="dxa"/>
            <w:vAlign w:val="center"/>
          </w:tcPr>
          <w:p w14:paraId="398E8AFC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BD5F0A0" w14:textId="77777777" w:rsidTr="00E34857">
        <w:tc>
          <w:tcPr>
            <w:tcW w:w="1271" w:type="dxa"/>
            <w:vMerge/>
            <w:vAlign w:val="center"/>
          </w:tcPr>
          <w:p w14:paraId="5F600FC0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034931FD" w14:textId="77777777" w:rsidR="00451F2D" w:rsidRPr="00DC05B2" w:rsidRDefault="00451F2D" w:rsidP="00451F2D">
            <w:pPr>
              <w:rPr>
                <w:i/>
              </w:rPr>
            </w:pPr>
            <w:r w:rsidRPr="00202519">
              <w:rPr>
                <w:rFonts w:eastAsia="Calibri"/>
                <w:i/>
              </w:rPr>
              <w:t>29.3.1.</w:t>
            </w:r>
            <w:r>
              <w:rPr>
                <w:rFonts w:eastAsia="Calibri"/>
                <w:i/>
              </w:rPr>
              <w:t> </w:t>
            </w:r>
            <w:r w:rsidRPr="00202519">
              <w:rPr>
                <w:rFonts w:eastAsia="Calibri"/>
                <w:i/>
              </w:rPr>
              <w:t>Duomenų analizavimas, rikiavimas, paieška ir atranka.</w:t>
            </w:r>
          </w:p>
        </w:tc>
        <w:tc>
          <w:tcPr>
            <w:tcW w:w="709" w:type="dxa"/>
            <w:vAlign w:val="center"/>
          </w:tcPr>
          <w:p w14:paraId="2A0F6657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0FE37F5" w14:textId="77777777" w:rsidTr="00E34857">
        <w:tc>
          <w:tcPr>
            <w:tcW w:w="1271" w:type="dxa"/>
            <w:vMerge/>
            <w:vAlign w:val="center"/>
          </w:tcPr>
          <w:p w14:paraId="497CEC83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588A34E1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</w:rPr>
              <w:t>30.1.2.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709" w:type="dxa"/>
            <w:vAlign w:val="center"/>
          </w:tcPr>
          <w:p w14:paraId="491B8D08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9C32C9C" w14:textId="77777777" w:rsidTr="00E34857">
        <w:tc>
          <w:tcPr>
            <w:tcW w:w="1271" w:type="dxa"/>
            <w:vMerge w:val="restart"/>
            <w:vAlign w:val="center"/>
          </w:tcPr>
          <w:p w14:paraId="73B599DA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28</w:t>
            </w:r>
          </w:p>
        </w:tc>
        <w:tc>
          <w:tcPr>
            <w:tcW w:w="7938" w:type="dxa"/>
            <w:vAlign w:val="center"/>
          </w:tcPr>
          <w:p w14:paraId="18DC36F6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709" w:type="dxa"/>
            <w:vAlign w:val="center"/>
          </w:tcPr>
          <w:p w14:paraId="53352B18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ED5E1A6" w14:textId="77777777" w:rsidTr="00E34857">
        <w:tc>
          <w:tcPr>
            <w:tcW w:w="1271" w:type="dxa"/>
            <w:vMerge/>
            <w:vAlign w:val="center"/>
          </w:tcPr>
          <w:p w14:paraId="0F931DF0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9F03BAF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709" w:type="dxa"/>
            <w:vAlign w:val="center"/>
          </w:tcPr>
          <w:p w14:paraId="302E6498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D89CE37" w14:textId="77777777" w:rsidTr="00E34857">
        <w:tc>
          <w:tcPr>
            <w:tcW w:w="1271" w:type="dxa"/>
            <w:vMerge/>
            <w:vAlign w:val="center"/>
          </w:tcPr>
          <w:p w14:paraId="6E3E939D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1B1E70B" w14:textId="77777777" w:rsidR="00451F2D" w:rsidRPr="00DC05B2" w:rsidRDefault="00451F2D" w:rsidP="00451F2D">
            <w:pPr>
              <w:rPr>
                <w:i/>
              </w:rPr>
            </w:pPr>
            <w:r w:rsidRPr="00202519">
              <w:rPr>
                <w:rFonts w:eastAsia="Calibri"/>
                <w:i/>
              </w:rPr>
              <w:t>29.3.1.</w:t>
            </w:r>
            <w:r>
              <w:rPr>
                <w:rFonts w:eastAsia="Calibri"/>
                <w:i/>
              </w:rPr>
              <w:t> </w:t>
            </w:r>
            <w:r w:rsidRPr="00202519">
              <w:rPr>
                <w:rFonts w:eastAsia="Calibri"/>
                <w:i/>
              </w:rPr>
              <w:t>Duomenų analizavimas, rikiavimas, paieška ir atranka.</w:t>
            </w:r>
          </w:p>
        </w:tc>
        <w:tc>
          <w:tcPr>
            <w:tcW w:w="709" w:type="dxa"/>
            <w:vAlign w:val="center"/>
          </w:tcPr>
          <w:p w14:paraId="50F9785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0B7C785" w14:textId="77777777" w:rsidTr="00E34857">
        <w:tc>
          <w:tcPr>
            <w:tcW w:w="1271" w:type="dxa"/>
            <w:vMerge/>
            <w:vAlign w:val="center"/>
          </w:tcPr>
          <w:p w14:paraId="7AB8C116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CD4502C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</w:rPr>
              <w:t>30.1.2.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709" w:type="dxa"/>
            <w:vAlign w:val="center"/>
          </w:tcPr>
          <w:p w14:paraId="1814601C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4577D85" w14:textId="77777777" w:rsidTr="00E34857">
        <w:tc>
          <w:tcPr>
            <w:tcW w:w="1271" w:type="dxa"/>
            <w:vMerge w:val="restart"/>
            <w:vAlign w:val="center"/>
          </w:tcPr>
          <w:p w14:paraId="056E1FBF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29</w:t>
            </w:r>
          </w:p>
        </w:tc>
        <w:tc>
          <w:tcPr>
            <w:tcW w:w="7938" w:type="dxa"/>
            <w:vAlign w:val="center"/>
          </w:tcPr>
          <w:p w14:paraId="6CC4A179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709" w:type="dxa"/>
            <w:vAlign w:val="center"/>
          </w:tcPr>
          <w:p w14:paraId="4E739CE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8CE4A03" w14:textId="77777777" w:rsidTr="00E34857">
        <w:tc>
          <w:tcPr>
            <w:tcW w:w="1271" w:type="dxa"/>
            <w:vMerge/>
            <w:vAlign w:val="center"/>
          </w:tcPr>
          <w:p w14:paraId="6B774037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58E76335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709" w:type="dxa"/>
            <w:vAlign w:val="center"/>
          </w:tcPr>
          <w:p w14:paraId="3FD5D161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6979624" w14:textId="77777777" w:rsidTr="00E34857">
        <w:tc>
          <w:tcPr>
            <w:tcW w:w="1271" w:type="dxa"/>
            <w:vMerge/>
            <w:vAlign w:val="center"/>
          </w:tcPr>
          <w:p w14:paraId="6CFA0B69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4F94AF6F" w14:textId="77777777" w:rsidR="00451F2D" w:rsidRPr="00DC05B2" w:rsidRDefault="00451F2D" w:rsidP="00451F2D">
            <w:pPr>
              <w:rPr>
                <w:i/>
              </w:rPr>
            </w:pPr>
            <w:r w:rsidRPr="00202519">
              <w:rPr>
                <w:rFonts w:eastAsia="Calibri"/>
                <w:i/>
              </w:rPr>
              <w:t>29.3.1.</w:t>
            </w:r>
            <w:r>
              <w:rPr>
                <w:rFonts w:eastAsia="Calibri"/>
                <w:i/>
              </w:rPr>
              <w:t> </w:t>
            </w:r>
            <w:r w:rsidRPr="00202519">
              <w:rPr>
                <w:rFonts w:eastAsia="Calibri"/>
                <w:i/>
              </w:rPr>
              <w:t>Duomenų analizavimas, rikiavimas, paieška ir atranka.</w:t>
            </w:r>
          </w:p>
        </w:tc>
        <w:tc>
          <w:tcPr>
            <w:tcW w:w="709" w:type="dxa"/>
            <w:vAlign w:val="center"/>
          </w:tcPr>
          <w:p w14:paraId="161B0B9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8EB4B62" w14:textId="77777777" w:rsidTr="00E34857">
        <w:tc>
          <w:tcPr>
            <w:tcW w:w="1271" w:type="dxa"/>
            <w:vMerge/>
            <w:vAlign w:val="center"/>
          </w:tcPr>
          <w:p w14:paraId="20679C1A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41DC4DB0" w14:textId="77777777" w:rsidR="00451F2D" w:rsidRPr="00DC05B2" w:rsidRDefault="00451F2D" w:rsidP="00451F2D">
            <w:pPr>
              <w:rPr>
                <w:i/>
              </w:rPr>
            </w:pPr>
            <w:r w:rsidRPr="00DC05B2">
              <w:rPr>
                <w:rFonts w:eastAsia="Calibri"/>
              </w:rPr>
              <w:t>30.1.2.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709" w:type="dxa"/>
            <w:vAlign w:val="center"/>
          </w:tcPr>
          <w:p w14:paraId="3B9D3447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16D555D" w14:textId="77777777" w:rsidTr="00E34857">
        <w:tc>
          <w:tcPr>
            <w:tcW w:w="1271" w:type="dxa"/>
            <w:vMerge w:val="restart"/>
            <w:vAlign w:val="center"/>
          </w:tcPr>
          <w:p w14:paraId="15B79BF0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30</w:t>
            </w:r>
          </w:p>
        </w:tc>
        <w:tc>
          <w:tcPr>
            <w:tcW w:w="7938" w:type="dxa"/>
            <w:vAlign w:val="center"/>
          </w:tcPr>
          <w:p w14:paraId="3FE5F58B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4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Šalinimas.</w:t>
            </w:r>
          </w:p>
        </w:tc>
        <w:tc>
          <w:tcPr>
            <w:tcW w:w="709" w:type="dxa"/>
            <w:vAlign w:val="center"/>
          </w:tcPr>
          <w:p w14:paraId="7409A78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697E1C3" w14:textId="77777777" w:rsidTr="00E34857">
        <w:tc>
          <w:tcPr>
            <w:tcW w:w="1271" w:type="dxa"/>
            <w:vMerge/>
            <w:vAlign w:val="center"/>
          </w:tcPr>
          <w:p w14:paraId="4A70B0EB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604002EF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4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Šalinimas.</w:t>
            </w:r>
          </w:p>
        </w:tc>
        <w:tc>
          <w:tcPr>
            <w:tcW w:w="709" w:type="dxa"/>
            <w:vAlign w:val="center"/>
          </w:tcPr>
          <w:p w14:paraId="12BD6351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AFA4A12" w14:textId="77777777" w:rsidTr="00E34857">
        <w:tc>
          <w:tcPr>
            <w:tcW w:w="1271" w:type="dxa"/>
            <w:vMerge/>
            <w:vAlign w:val="center"/>
          </w:tcPr>
          <w:p w14:paraId="0BBCA652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5F455F45" w14:textId="77777777" w:rsidR="00451F2D" w:rsidRPr="00DC05B2" w:rsidRDefault="00451F2D" w:rsidP="00451F2D">
            <w:r w:rsidRPr="00202519">
              <w:rPr>
                <w:rFonts w:eastAsia="Calibri"/>
                <w:i/>
              </w:rPr>
              <w:t>29.3.2.</w:t>
            </w:r>
            <w:r>
              <w:rPr>
                <w:rFonts w:eastAsia="Calibri"/>
                <w:i/>
              </w:rPr>
              <w:t> </w:t>
            </w:r>
            <w:r w:rsidRPr="00202519">
              <w:rPr>
                <w:rFonts w:eastAsia="Calibri"/>
                <w:i/>
              </w:rPr>
              <w:t>Dirbtinis intelektas ir mašininis mokymasis.</w:t>
            </w:r>
          </w:p>
        </w:tc>
        <w:tc>
          <w:tcPr>
            <w:tcW w:w="709" w:type="dxa"/>
            <w:vAlign w:val="center"/>
          </w:tcPr>
          <w:p w14:paraId="0364BED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FBCCADD" w14:textId="77777777" w:rsidTr="00E34857">
        <w:tc>
          <w:tcPr>
            <w:tcW w:w="1271" w:type="dxa"/>
            <w:vMerge/>
            <w:vAlign w:val="center"/>
          </w:tcPr>
          <w:p w14:paraId="7EF87A10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D6FBCBD" w14:textId="77777777" w:rsidR="00451F2D" w:rsidRPr="00DC05B2" w:rsidRDefault="00451F2D" w:rsidP="00451F2D">
            <w:r w:rsidRPr="00DC05B2">
              <w:rPr>
                <w:rFonts w:eastAsia="Calibri"/>
              </w:rPr>
              <w:t>30.1.2.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709" w:type="dxa"/>
            <w:vAlign w:val="center"/>
          </w:tcPr>
          <w:p w14:paraId="62A85B2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4817A12" w14:textId="77777777" w:rsidTr="00E34857">
        <w:tc>
          <w:tcPr>
            <w:tcW w:w="1271" w:type="dxa"/>
            <w:vMerge w:val="restart"/>
            <w:vAlign w:val="center"/>
          </w:tcPr>
          <w:p w14:paraId="38BF843C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31</w:t>
            </w:r>
          </w:p>
        </w:tc>
        <w:tc>
          <w:tcPr>
            <w:tcW w:w="7938" w:type="dxa"/>
            <w:vAlign w:val="center"/>
          </w:tcPr>
          <w:p w14:paraId="2640C6B1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4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Įterpimas.</w:t>
            </w:r>
          </w:p>
        </w:tc>
        <w:tc>
          <w:tcPr>
            <w:tcW w:w="709" w:type="dxa"/>
            <w:vAlign w:val="center"/>
          </w:tcPr>
          <w:p w14:paraId="1E13466D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1F0D0F9" w14:textId="77777777" w:rsidTr="00E34857">
        <w:tc>
          <w:tcPr>
            <w:tcW w:w="1271" w:type="dxa"/>
            <w:vMerge/>
            <w:vAlign w:val="center"/>
          </w:tcPr>
          <w:p w14:paraId="5634E066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45919D6B" w14:textId="77777777" w:rsidR="00451F2D" w:rsidRPr="00DC05B2" w:rsidRDefault="00451F2D" w:rsidP="00451F2D">
            <w:r w:rsidRPr="00DC05B2">
              <w:rPr>
                <w:rFonts w:eastAsia="Calibri"/>
              </w:rPr>
              <w:t>30.2.</w:t>
            </w:r>
            <w:r>
              <w:rPr>
                <w:rFonts w:eastAsia="Calibri"/>
              </w:rPr>
              <w:t>4</w:t>
            </w:r>
            <w:r w:rsidRPr="00DC05B2">
              <w:rPr>
                <w:rFonts w:eastAsia="Calibri"/>
              </w:rPr>
              <w:t>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Įterpimas.</w:t>
            </w:r>
          </w:p>
        </w:tc>
        <w:tc>
          <w:tcPr>
            <w:tcW w:w="709" w:type="dxa"/>
            <w:vAlign w:val="center"/>
          </w:tcPr>
          <w:p w14:paraId="7E50EF14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7CC5FC9" w14:textId="77777777" w:rsidTr="00E34857">
        <w:tc>
          <w:tcPr>
            <w:tcW w:w="1271" w:type="dxa"/>
            <w:vMerge/>
            <w:vAlign w:val="center"/>
          </w:tcPr>
          <w:p w14:paraId="0E8D99EE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6956FF26" w14:textId="77777777" w:rsidR="00451F2D" w:rsidRPr="00DC05B2" w:rsidRDefault="00451F2D" w:rsidP="00451F2D">
            <w:r w:rsidRPr="00202519">
              <w:rPr>
                <w:rFonts w:eastAsia="Calibri"/>
                <w:i/>
              </w:rPr>
              <w:t>29.3.2.</w:t>
            </w:r>
            <w:r>
              <w:rPr>
                <w:rFonts w:eastAsia="Calibri"/>
                <w:i/>
              </w:rPr>
              <w:t> </w:t>
            </w:r>
            <w:r w:rsidRPr="00202519">
              <w:rPr>
                <w:rFonts w:eastAsia="Calibri"/>
                <w:i/>
              </w:rPr>
              <w:t>Dirbtinis intelektas ir mašininis mokymasis.</w:t>
            </w:r>
          </w:p>
        </w:tc>
        <w:tc>
          <w:tcPr>
            <w:tcW w:w="709" w:type="dxa"/>
            <w:vAlign w:val="center"/>
          </w:tcPr>
          <w:p w14:paraId="498754C8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423C5723" w14:textId="77777777" w:rsidTr="00E34857">
        <w:tc>
          <w:tcPr>
            <w:tcW w:w="1271" w:type="dxa"/>
            <w:vMerge/>
            <w:vAlign w:val="center"/>
          </w:tcPr>
          <w:p w14:paraId="268387C6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EFC8409" w14:textId="77777777" w:rsidR="00451F2D" w:rsidRPr="00DC05B2" w:rsidRDefault="00451F2D" w:rsidP="00451F2D">
            <w:r w:rsidRPr="00DC05B2">
              <w:rPr>
                <w:rFonts w:eastAsia="Calibri"/>
              </w:rPr>
              <w:t>30.1.2.</w:t>
            </w:r>
            <w:r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709" w:type="dxa"/>
            <w:vAlign w:val="center"/>
          </w:tcPr>
          <w:p w14:paraId="5861FD3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5EAEA139" w14:textId="77777777" w:rsidTr="00E34857">
        <w:tc>
          <w:tcPr>
            <w:tcW w:w="1271" w:type="dxa"/>
            <w:vMerge w:val="restart"/>
            <w:vAlign w:val="center"/>
          </w:tcPr>
          <w:p w14:paraId="1FE7B4FB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32</w:t>
            </w:r>
          </w:p>
        </w:tc>
        <w:tc>
          <w:tcPr>
            <w:tcW w:w="7938" w:type="dxa"/>
            <w:vAlign w:val="center"/>
          </w:tcPr>
          <w:p w14:paraId="1716BDCE" w14:textId="77777777" w:rsidR="00451F2D" w:rsidRPr="00DC05B2" w:rsidRDefault="00451F2D" w:rsidP="00451F2D">
            <w:pPr>
              <w:rPr>
                <w:color w:val="0000FF"/>
              </w:rPr>
            </w:pPr>
            <w:r w:rsidRPr="00301E71">
              <w:rPr>
                <w:rFonts w:eastAsia="Calibri"/>
                <w:color w:val="0000FF"/>
              </w:rPr>
              <w:t>30.2.3.</w:t>
            </w:r>
            <w:r>
              <w:rPr>
                <w:rFonts w:eastAsia="Calibri"/>
                <w:color w:val="0000FF"/>
              </w:rPr>
              <w:t> </w:t>
            </w:r>
            <w:r w:rsidRPr="00301E71">
              <w:rPr>
                <w:rFonts w:eastAsia="Calibri"/>
                <w:color w:val="0000FF"/>
              </w:rPr>
              <w:t>Naudotojo sąsaja.</w:t>
            </w:r>
          </w:p>
        </w:tc>
        <w:tc>
          <w:tcPr>
            <w:tcW w:w="709" w:type="dxa"/>
            <w:vAlign w:val="center"/>
          </w:tcPr>
          <w:p w14:paraId="5E7C394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F876F78" w14:textId="77777777" w:rsidTr="00E34857">
        <w:tc>
          <w:tcPr>
            <w:tcW w:w="1271" w:type="dxa"/>
            <w:vMerge/>
            <w:vAlign w:val="center"/>
          </w:tcPr>
          <w:p w14:paraId="6C6C03A3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06D46EB1" w14:textId="77777777" w:rsidR="00451F2D" w:rsidRPr="00DC05B2" w:rsidRDefault="00451F2D" w:rsidP="00451F2D">
            <w:pPr>
              <w:rPr>
                <w:color w:val="0000FF"/>
              </w:rPr>
            </w:pPr>
            <w:r w:rsidRPr="00301E71">
              <w:rPr>
                <w:rFonts w:eastAsia="Calibri"/>
                <w:color w:val="0000FF"/>
              </w:rPr>
              <w:t>30.2.3.</w:t>
            </w:r>
            <w:r>
              <w:rPr>
                <w:rFonts w:eastAsia="Calibri"/>
                <w:color w:val="0000FF"/>
              </w:rPr>
              <w:t> </w:t>
            </w:r>
            <w:r w:rsidRPr="00301E71">
              <w:rPr>
                <w:rFonts w:eastAsia="Calibri"/>
                <w:color w:val="0000FF"/>
              </w:rPr>
              <w:t>Naudotojo sąsaja.</w:t>
            </w:r>
          </w:p>
        </w:tc>
        <w:tc>
          <w:tcPr>
            <w:tcW w:w="709" w:type="dxa"/>
            <w:vAlign w:val="center"/>
          </w:tcPr>
          <w:p w14:paraId="1EA7342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CA67CCF" w14:textId="77777777" w:rsidTr="00E34857">
        <w:tc>
          <w:tcPr>
            <w:tcW w:w="1271" w:type="dxa"/>
            <w:vMerge/>
            <w:vAlign w:val="center"/>
          </w:tcPr>
          <w:p w14:paraId="59CBF8C7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0113CE40" w14:textId="77777777" w:rsidR="00451F2D" w:rsidRPr="00DC05B2" w:rsidRDefault="00451F2D" w:rsidP="00451F2D">
            <w:r w:rsidRPr="00301E71">
              <w:rPr>
                <w:rFonts w:eastAsia="Calibri"/>
                <w:i/>
              </w:rPr>
              <w:t>29.3.2.</w:t>
            </w:r>
            <w:r>
              <w:rPr>
                <w:rFonts w:eastAsia="Calibri"/>
                <w:i/>
              </w:rPr>
              <w:t> </w:t>
            </w:r>
            <w:r w:rsidRPr="00301E71">
              <w:rPr>
                <w:rFonts w:eastAsia="Calibri"/>
                <w:i/>
              </w:rPr>
              <w:t>Dirbtinis intelektas ir mašininis mokymasis.</w:t>
            </w:r>
          </w:p>
        </w:tc>
        <w:tc>
          <w:tcPr>
            <w:tcW w:w="709" w:type="dxa"/>
            <w:vAlign w:val="center"/>
          </w:tcPr>
          <w:p w14:paraId="6FDC2C9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5E6CD89" w14:textId="77777777" w:rsidTr="00E34857">
        <w:tc>
          <w:tcPr>
            <w:tcW w:w="1271" w:type="dxa"/>
            <w:vMerge/>
            <w:vAlign w:val="center"/>
          </w:tcPr>
          <w:p w14:paraId="4A0EF72D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3B2D5B6E" w14:textId="77777777" w:rsidR="00451F2D" w:rsidRPr="00DC05B2" w:rsidRDefault="00451F2D" w:rsidP="00451F2D">
            <w:pPr>
              <w:rPr>
                <w:color w:val="0000FF"/>
              </w:rPr>
            </w:pPr>
            <w:r w:rsidRPr="00301E71">
              <w:rPr>
                <w:i/>
                <w:color w:val="0000FF"/>
              </w:rPr>
              <w:t>29.6.3.</w:t>
            </w:r>
            <w:r>
              <w:rPr>
                <w:i/>
                <w:color w:val="0000FF"/>
              </w:rPr>
              <w:t> </w:t>
            </w:r>
            <w:r w:rsidRPr="00301E71">
              <w:rPr>
                <w:i/>
                <w:color w:val="0000FF"/>
              </w:rPr>
              <w:t>Virtualiųjų aplinkų saugumo nuostatai. Privatumo nustatymai.</w:t>
            </w:r>
            <w:r w:rsidRPr="00DC05B2">
              <w:rPr>
                <w:i/>
                <w:color w:val="0000FF"/>
              </w:rPr>
              <w:t xml:space="preserve">, </w:t>
            </w:r>
            <w:r w:rsidRPr="00301E71">
              <w:rPr>
                <w:rFonts w:eastAsia="Calibri"/>
                <w:color w:val="0000FF"/>
              </w:rPr>
              <w:t>30.5.2.</w:t>
            </w:r>
            <w:r>
              <w:rPr>
                <w:rFonts w:eastAsia="Calibri"/>
                <w:color w:val="0000FF"/>
              </w:rPr>
              <w:t> </w:t>
            </w:r>
            <w:r w:rsidRPr="00301E71">
              <w:rPr>
                <w:rFonts w:eastAsia="Calibri"/>
                <w:color w:val="0000FF"/>
              </w:rPr>
              <w:t>Virtualaus bendradarbiavimo priemonių pasirinkimas ir pagrindimas.</w:t>
            </w:r>
          </w:p>
        </w:tc>
        <w:tc>
          <w:tcPr>
            <w:tcW w:w="709" w:type="dxa"/>
            <w:vAlign w:val="center"/>
          </w:tcPr>
          <w:p w14:paraId="56195BE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1B1B8ED" w14:textId="77777777" w:rsidTr="00E34857">
        <w:tc>
          <w:tcPr>
            <w:tcW w:w="1271" w:type="dxa"/>
            <w:vMerge w:val="restart"/>
            <w:vAlign w:val="center"/>
          </w:tcPr>
          <w:p w14:paraId="2267D1D8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33</w:t>
            </w:r>
          </w:p>
        </w:tc>
        <w:tc>
          <w:tcPr>
            <w:tcW w:w="7938" w:type="dxa"/>
            <w:vAlign w:val="center"/>
          </w:tcPr>
          <w:p w14:paraId="03EA137B" w14:textId="77777777" w:rsidR="00451F2D" w:rsidRPr="00DC05B2" w:rsidRDefault="00451F2D" w:rsidP="00451F2D">
            <w:pPr>
              <w:rPr>
                <w:color w:val="0000FF"/>
              </w:rPr>
            </w:pPr>
            <w:r w:rsidRPr="00301E71">
              <w:rPr>
                <w:i/>
                <w:color w:val="0000FF"/>
              </w:rPr>
              <w:t>29.2.2.</w:t>
            </w:r>
            <w:r>
              <w:rPr>
                <w:i/>
                <w:color w:val="0000FF"/>
              </w:rPr>
              <w:t> </w:t>
            </w:r>
            <w:r w:rsidRPr="00301E71">
              <w:rPr>
                <w:i/>
                <w:color w:val="0000FF"/>
              </w:rPr>
              <w:t>Problemų sprendimo automatizavimas</w:t>
            </w:r>
            <w:r w:rsidRPr="00DC05B2">
              <w:rPr>
                <w:i/>
                <w:color w:val="0000FF"/>
              </w:rPr>
              <w:t xml:space="preserve">, </w:t>
            </w:r>
            <w:r w:rsidRPr="00301E71">
              <w:rPr>
                <w:rFonts w:eastAsia="Calibri"/>
                <w:color w:val="0000FF"/>
              </w:rPr>
              <w:t>30.2.3.</w:t>
            </w:r>
            <w:r>
              <w:rPr>
                <w:rFonts w:eastAsia="Calibri"/>
                <w:color w:val="0000FF"/>
              </w:rPr>
              <w:t> </w:t>
            </w:r>
            <w:r w:rsidRPr="00301E71">
              <w:rPr>
                <w:rFonts w:eastAsia="Calibri"/>
                <w:color w:val="0000FF"/>
              </w:rPr>
              <w:t>Naudotojo sąsaja.</w:t>
            </w:r>
          </w:p>
        </w:tc>
        <w:tc>
          <w:tcPr>
            <w:tcW w:w="709" w:type="dxa"/>
            <w:vAlign w:val="center"/>
          </w:tcPr>
          <w:p w14:paraId="45F9F827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34C13833" w14:textId="77777777" w:rsidTr="00E34857">
        <w:tc>
          <w:tcPr>
            <w:tcW w:w="1271" w:type="dxa"/>
            <w:vMerge/>
            <w:vAlign w:val="center"/>
          </w:tcPr>
          <w:p w14:paraId="3A101DE3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7575360" w14:textId="77777777" w:rsidR="00451F2D" w:rsidRPr="00DC05B2" w:rsidRDefault="00451F2D" w:rsidP="00451F2D">
            <w:pPr>
              <w:rPr>
                <w:color w:val="0000FF"/>
              </w:rPr>
            </w:pPr>
            <w:r w:rsidRPr="00301E71">
              <w:rPr>
                <w:i/>
                <w:color w:val="0000FF"/>
              </w:rPr>
              <w:t>29.2.2.</w:t>
            </w:r>
            <w:r>
              <w:rPr>
                <w:i/>
                <w:color w:val="0000FF"/>
              </w:rPr>
              <w:t> </w:t>
            </w:r>
            <w:r w:rsidRPr="00301E71">
              <w:rPr>
                <w:i/>
                <w:color w:val="0000FF"/>
              </w:rPr>
              <w:t>Problemų sprendimo automatizavimas</w:t>
            </w:r>
            <w:r w:rsidRPr="00DC05B2">
              <w:rPr>
                <w:i/>
                <w:color w:val="0000FF"/>
              </w:rPr>
              <w:t xml:space="preserve">, </w:t>
            </w:r>
            <w:r w:rsidRPr="00301E71">
              <w:rPr>
                <w:rFonts w:eastAsia="Calibri"/>
                <w:color w:val="0000FF"/>
              </w:rPr>
              <w:t>30.2.3.</w:t>
            </w:r>
            <w:r>
              <w:rPr>
                <w:rFonts w:eastAsia="Calibri"/>
                <w:color w:val="0000FF"/>
              </w:rPr>
              <w:t> </w:t>
            </w:r>
            <w:r w:rsidRPr="00301E71">
              <w:rPr>
                <w:rFonts w:eastAsia="Calibri"/>
                <w:color w:val="0000FF"/>
              </w:rPr>
              <w:t>Naudotojo sąsaja.</w:t>
            </w:r>
          </w:p>
        </w:tc>
        <w:tc>
          <w:tcPr>
            <w:tcW w:w="709" w:type="dxa"/>
            <w:vAlign w:val="center"/>
          </w:tcPr>
          <w:p w14:paraId="0C264F6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744B5A5" w14:textId="77777777" w:rsidTr="00E34857">
        <w:tc>
          <w:tcPr>
            <w:tcW w:w="1271" w:type="dxa"/>
            <w:vMerge/>
            <w:vAlign w:val="center"/>
          </w:tcPr>
          <w:p w14:paraId="7395DA2F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56E03F39" w14:textId="77777777" w:rsidR="00451F2D" w:rsidRPr="00DC05B2" w:rsidRDefault="00451F2D" w:rsidP="00451F2D">
            <w:r w:rsidRPr="00DC05B2">
              <w:rPr>
                <w:rFonts w:eastAsia="Calibri"/>
                <w:i/>
              </w:rPr>
              <w:t>29.3.2.</w:t>
            </w:r>
            <w:r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Pažintis su dirbtiniu intelektu, neuroniniais tinklais.</w:t>
            </w:r>
          </w:p>
        </w:tc>
        <w:tc>
          <w:tcPr>
            <w:tcW w:w="709" w:type="dxa"/>
            <w:vAlign w:val="center"/>
          </w:tcPr>
          <w:p w14:paraId="73E65B2D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BE77B1B" w14:textId="77777777" w:rsidTr="00E34857">
        <w:tc>
          <w:tcPr>
            <w:tcW w:w="1271" w:type="dxa"/>
            <w:vMerge/>
            <w:vAlign w:val="center"/>
          </w:tcPr>
          <w:p w14:paraId="51F97526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6A101675" w14:textId="77777777" w:rsidR="00451F2D" w:rsidRPr="00DC05B2" w:rsidRDefault="00451F2D" w:rsidP="00451F2D">
            <w:pPr>
              <w:rPr>
                <w:color w:val="0000FF"/>
              </w:rPr>
            </w:pPr>
            <w:r w:rsidRPr="00DC05B2">
              <w:rPr>
                <w:i/>
                <w:color w:val="0000FF"/>
              </w:rPr>
              <w:t>29.6.3.</w:t>
            </w:r>
            <w:r>
              <w:rPr>
                <w:i/>
                <w:color w:val="0000FF"/>
              </w:rPr>
              <w:t> </w:t>
            </w:r>
            <w:r w:rsidRPr="00DC05B2">
              <w:rPr>
                <w:i/>
                <w:color w:val="0000FF"/>
              </w:rPr>
              <w:t xml:space="preserve">Virtualiųjų aplinkų saugumo nuostatai, </w:t>
            </w:r>
            <w:r w:rsidRPr="00DC05B2">
              <w:rPr>
                <w:rFonts w:eastAsia="Calibri"/>
                <w:color w:val="0000FF"/>
              </w:rPr>
              <w:t>30.5.2. Virtualaus bendravimo ir bendradarbiavimo priemonių pasirinkimas ir pagrindimas.</w:t>
            </w:r>
          </w:p>
        </w:tc>
        <w:tc>
          <w:tcPr>
            <w:tcW w:w="709" w:type="dxa"/>
            <w:vAlign w:val="center"/>
          </w:tcPr>
          <w:p w14:paraId="063A76AD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B01A8AC" w14:textId="77777777" w:rsidTr="00E34857">
        <w:tc>
          <w:tcPr>
            <w:tcW w:w="1271" w:type="dxa"/>
            <w:vMerge w:val="restart"/>
            <w:vAlign w:val="center"/>
          </w:tcPr>
          <w:p w14:paraId="4A6A6D63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34</w:t>
            </w:r>
          </w:p>
        </w:tc>
        <w:tc>
          <w:tcPr>
            <w:tcW w:w="7938" w:type="dxa"/>
            <w:vAlign w:val="center"/>
          </w:tcPr>
          <w:p w14:paraId="6FF339BE" w14:textId="77777777" w:rsidR="00451F2D" w:rsidRPr="00DC05B2" w:rsidRDefault="00451F2D" w:rsidP="00451F2D">
            <w:pPr>
              <w:rPr>
                <w:color w:val="0000FF"/>
              </w:rPr>
            </w:pPr>
            <w:r w:rsidRPr="00301E71">
              <w:rPr>
                <w:rFonts w:eastAsia="Calibri"/>
                <w:color w:val="0000FF"/>
              </w:rPr>
              <w:t>30.2.3.</w:t>
            </w:r>
            <w:r>
              <w:rPr>
                <w:rFonts w:eastAsia="Calibri"/>
                <w:color w:val="0000FF"/>
              </w:rPr>
              <w:t> </w:t>
            </w:r>
            <w:r w:rsidRPr="00301E71">
              <w:rPr>
                <w:rFonts w:eastAsia="Calibri"/>
                <w:color w:val="0000FF"/>
              </w:rPr>
              <w:t>Naudotojo sąsaja.</w:t>
            </w:r>
          </w:p>
        </w:tc>
        <w:tc>
          <w:tcPr>
            <w:tcW w:w="709" w:type="dxa"/>
            <w:vAlign w:val="center"/>
          </w:tcPr>
          <w:p w14:paraId="60FB1280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4187CD6" w14:textId="77777777" w:rsidTr="00E34857">
        <w:tc>
          <w:tcPr>
            <w:tcW w:w="1271" w:type="dxa"/>
            <w:vMerge/>
            <w:vAlign w:val="center"/>
          </w:tcPr>
          <w:p w14:paraId="29B07EBD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2FAF199" w14:textId="77777777" w:rsidR="00451F2D" w:rsidRPr="00DC05B2" w:rsidRDefault="00451F2D" w:rsidP="00451F2D">
            <w:pPr>
              <w:rPr>
                <w:color w:val="0000FF"/>
              </w:rPr>
            </w:pPr>
            <w:r w:rsidRPr="00301E71">
              <w:rPr>
                <w:rFonts w:eastAsia="Calibri"/>
                <w:color w:val="0000FF"/>
              </w:rPr>
              <w:t>30.2.3.</w:t>
            </w:r>
            <w:r>
              <w:rPr>
                <w:rFonts w:eastAsia="Calibri"/>
                <w:color w:val="0000FF"/>
              </w:rPr>
              <w:t> </w:t>
            </w:r>
            <w:r w:rsidRPr="00301E71">
              <w:rPr>
                <w:rFonts w:eastAsia="Calibri"/>
                <w:color w:val="0000FF"/>
              </w:rPr>
              <w:t>Naudotojo sąsaja.</w:t>
            </w:r>
          </w:p>
        </w:tc>
        <w:tc>
          <w:tcPr>
            <w:tcW w:w="709" w:type="dxa"/>
            <w:vAlign w:val="center"/>
          </w:tcPr>
          <w:p w14:paraId="20136BBA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02563A2" w14:textId="77777777" w:rsidTr="00E34857">
        <w:tc>
          <w:tcPr>
            <w:tcW w:w="1271" w:type="dxa"/>
            <w:vMerge/>
            <w:vAlign w:val="center"/>
          </w:tcPr>
          <w:p w14:paraId="5A79F568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3C8848E" w14:textId="77777777" w:rsidR="00451F2D" w:rsidRPr="00DC05B2" w:rsidRDefault="00451F2D" w:rsidP="00451F2D">
            <w:r w:rsidRPr="00472228">
              <w:rPr>
                <w:rFonts w:eastAsia="Calibri"/>
                <w:i/>
              </w:rPr>
              <w:t>29.3.2.</w:t>
            </w:r>
            <w:r>
              <w:rPr>
                <w:rFonts w:eastAsia="Calibri"/>
                <w:i/>
              </w:rPr>
              <w:t> </w:t>
            </w:r>
            <w:r w:rsidRPr="00472228">
              <w:rPr>
                <w:rFonts w:eastAsia="Calibri"/>
                <w:i/>
              </w:rPr>
              <w:t>Dirbtinis intelektas ir mašininis mokymasis.</w:t>
            </w:r>
          </w:p>
        </w:tc>
        <w:tc>
          <w:tcPr>
            <w:tcW w:w="709" w:type="dxa"/>
            <w:vAlign w:val="center"/>
          </w:tcPr>
          <w:p w14:paraId="0E91F309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1011E0DD" w14:textId="77777777" w:rsidTr="00E34857">
        <w:tc>
          <w:tcPr>
            <w:tcW w:w="1271" w:type="dxa"/>
            <w:vMerge/>
            <w:vAlign w:val="center"/>
          </w:tcPr>
          <w:p w14:paraId="056BFCA5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1AC801A9" w14:textId="77777777" w:rsidR="00451F2D" w:rsidRPr="00DC05B2" w:rsidRDefault="00451F2D" w:rsidP="00451F2D">
            <w:pPr>
              <w:rPr>
                <w:color w:val="0000FF"/>
              </w:rPr>
            </w:pPr>
            <w:r w:rsidRPr="00472228">
              <w:rPr>
                <w:rFonts w:eastAsia="Calibri"/>
                <w:color w:val="0000FF"/>
              </w:rPr>
              <w:t>30.5.2.</w:t>
            </w:r>
            <w:r>
              <w:rPr>
                <w:rFonts w:eastAsia="Calibri"/>
                <w:color w:val="0000FF"/>
              </w:rPr>
              <w:t> </w:t>
            </w:r>
            <w:r w:rsidRPr="00472228">
              <w:rPr>
                <w:rFonts w:eastAsia="Calibri"/>
                <w:color w:val="0000FF"/>
              </w:rPr>
              <w:t>Virtualaus bendradarbiavimo priemonių pasirinkimas ir pagrindimas.</w:t>
            </w:r>
          </w:p>
        </w:tc>
        <w:tc>
          <w:tcPr>
            <w:tcW w:w="709" w:type="dxa"/>
            <w:vAlign w:val="center"/>
          </w:tcPr>
          <w:p w14:paraId="05F48152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F82E4AE" w14:textId="77777777" w:rsidTr="00E34857">
        <w:tc>
          <w:tcPr>
            <w:tcW w:w="1271" w:type="dxa"/>
            <w:vMerge w:val="restart"/>
            <w:vAlign w:val="center"/>
          </w:tcPr>
          <w:p w14:paraId="18EC28FF" w14:textId="77777777" w:rsidR="00451F2D" w:rsidRPr="00DC05B2" w:rsidRDefault="00451F2D" w:rsidP="00451F2D">
            <w:pPr>
              <w:jc w:val="center"/>
            </w:pPr>
            <w:r w:rsidRPr="00DC05B2">
              <w:rPr>
                <w:rFonts w:eastAsia="Calibri"/>
              </w:rPr>
              <w:t>35</w:t>
            </w:r>
          </w:p>
        </w:tc>
        <w:tc>
          <w:tcPr>
            <w:tcW w:w="7938" w:type="dxa"/>
            <w:vAlign w:val="center"/>
          </w:tcPr>
          <w:p w14:paraId="36ED86A5" w14:textId="77777777" w:rsidR="00451F2D" w:rsidRPr="00DC05B2" w:rsidRDefault="00451F2D" w:rsidP="00451F2D">
            <w:pPr>
              <w:rPr>
                <w:color w:val="0000FF"/>
              </w:rPr>
            </w:pPr>
            <w:r w:rsidRPr="00301E71">
              <w:rPr>
                <w:rFonts w:eastAsia="Calibri"/>
                <w:color w:val="0000FF"/>
              </w:rPr>
              <w:t>30.2.3.</w:t>
            </w:r>
            <w:r>
              <w:rPr>
                <w:rFonts w:eastAsia="Calibri"/>
                <w:color w:val="0000FF"/>
              </w:rPr>
              <w:t> </w:t>
            </w:r>
            <w:r w:rsidRPr="00301E71">
              <w:rPr>
                <w:rFonts w:eastAsia="Calibri"/>
                <w:color w:val="0000FF"/>
              </w:rPr>
              <w:t>Naudotojo sąsaja.</w:t>
            </w:r>
          </w:p>
        </w:tc>
        <w:tc>
          <w:tcPr>
            <w:tcW w:w="709" w:type="dxa"/>
            <w:vAlign w:val="center"/>
          </w:tcPr>
          <w:p w14:paraId="515330C5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738E3B2D" w14:textId="77777777" w:rsidTr="00E34857">
        <w:tc>
          <w:tcPr>
            <w:tcW w:w="1271" w:type="dxa"/>
            <w:vMerge/>
            <w:vAlign w:val="center"/>
          </w:tcPr>
          <w:p w14:paraId="5B8BF5B9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35EA6A1" w14:textId="77777777" w:rsidR="00451F2D" w:rsidRPr="00DC05B2" w:rsidRDefault="00451F2D" w:rsidP="00451F2D">
            <w:pPr>
              <w:rPr>
                <w:color w:val="0000FF"/>
              </w:rPr>
            </w:pPr>
            <w:r w:rsidRPr="00301E71">
              <w:rPr>
                <w:rFonts w:eastAsia="Calibri"/>
                <w:color w:val="0000FF"/>
              </w:rPr>
              <w:t>30.2.3.</w:t>
            </w:r>
            <w:r>
              <w:rPr>
                <w:rFonts w:eastAsia="Calibri"/>
                <w:color w:val="0000FF"/>
              </w:rPr>
              <w:t> </w:t>
            </w:r>
            <w:r w:rsidRPr="00301E71">
              <w:rPr>
                <w:rFonts w:eastAsia="Calibri"/>
                <w:color w:val="0000FF"/>
              </w:rPr>
              <w:t>Naudotojo sąsaja.</w:t>
            </w:r>
          </w:p>
        </w:tc>
        <w:tc>
          <w:tcPr>
            <w:tcW w:w="709" w:type="dxa"/>
            <w:vAlign w:val="center"/>
          </w:tcPr>
          <w:p w14:paraId="012B41F6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050B16E4" w14:textId="77777777" w:rsidTr="00E34857">
        <w:tc>
          <w:tcPr>
            <w:tcW w:w="1271" w:type="dxa"/>
            <w:vMerge/>
            <w:vAlign w:val="center"/>
          </w:tcPr>
          <w:p w14:paraId="3281321F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216CAF8C" w14:textId="77777777" w:rsidR="00451F2D" w:rsidRPr="00DC05B2" w:rsidRDefault="00451F2D" w:rsidP="00451F2D">
            <w:r w:rsidRPr="00472228">
              <w:rPr>
                <w:rFonts w:eastAsia="Calibri"/>
                <w:i/>
              </w:rPr>
              <w:t>29.3.2.</w:t>
            </w:r>
            <w:r>
              <w:rPr>
                <w:rFonts w:eastAsia="Calibri"/>
                <w:i/>
              </w:rPr>
              <w:t> </w:t>
            </w:r>
            <w:r w:rsidRPr="00472228">
              <w:rPr>
                <w:rFonts w:eastAsia="Calibri"/>
                <w:i/>
              </w:rPr>
              <w:t>Dirbtinis intelektas ir mašininis mokymasis.</w:t>
            </w:r>
          </w:p>
        </w:tc>
        <w:tc>
          <w:tcPr>
            <w:tcW w:w="709" w:type="dxa"/>
            <w:vAlign w:val="center"/>
          </w:tcPr>
          <w:p w14:paraId="619750FE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244F3912" w14:textId="77777777" w:rsidTr="00E34857">
        <w:tc>
          <w:tcPr>
            <w:tcW w:w="1271" w:type="dxa"/>
            <w:vMerge/>
            <w:vAlign w:val="center"/>
          </w:tcPr>
          <w:p w14:paraId="1579CA8C" w14:textId="77777777" w:rsidR="00451F2D" w:rsidRPr="00DC05B2" w:rsidRDefault="00451F2D" w:rsidP="0045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vAlign w:val="center"/>
          </w:tcPr>
          <w:p w14:paraId="7C5C2CA8" w14:textId="77777777" w:rsidR="00451F2D" w:rsidRPr="00DC05B2" w:rsidRDefault="00451F2D" w:rsidP="00451F2D">
            <w:pPr>
              <w:rPr>
                <w:color w:val="0000FF"/>
              </w:rPr>
            </w:pPr>
            <w:r w:rsidRPr="00472228">
              <w:rPr>
                <w:rFonts w:eastAsia="Calibri"/>
                <w:color w:val="0000FF"/>
              </w:rPr>
              <w:t>30.5.1.</w:t>
            </w:r>
            <w:r>
              <w:rPr>
                <w:rFonts w:eastAsia="Calibri"/>
                <w:color w:val="0000FF"/>
              </w:rPr>
              <w:t> </w:t>
            </w:r>
            <w:r w:rsidRPr="00472228">
              <w:rPr>
                <w:rFonts w:eastAsia="Calibri"/>
                <w:color w:val="0000FF"/>
              </w:rPr>
              <w:t>Virtualaus bendravimo priemonių pasirinkimas.</w:t>
            </w:r>
          </w:p>
        </w:tc>
        <w:tc>
          <w:tcPr>
            <w:tcW w:w="709" w:type="dxa"/>
            <w:vAlign w:val="center"/>
          </w:tcPr>
          <w:p w14:paraId="772A1407" w14:textId="77777777" w:rsidR="00451F2D" w:rsidRPr="00DC05B2" w:rsidRDefault="00451F2D" w:rsidP="00451F2D">
            <w:pPr>
              <w:jc w:val="center"/>
            </w:pPr>
            <w:r w:rsidRPr="00DC05B2">
              <w:t>1</w:t>
            </w:r>
          </w:p>
        </w:tc>
      </w:tr>
      <w:tr w:rsidR="00451F2D" w:rsidRPr="00DC05B2" w14:paraId="604F7125" w14:textId="77777777" w:rsidTr="00E34857">
        <w:tc>
          <w:tcPr>
            <w:tcW w:w="9209" w:type="dxa"/>
            <w:gridSpan w:val="2"/>
            <w:vAlign w:val="center"/>
          </w:tcPr>
          <w:p w14:paraId="0E4D2A01" w14:textId="77777777" w:rsidR="00451F2D" w:rsidRPr="00DC05B2" w:rsidRDefault="00451F2D" w:rsidP="00451F2D">
            <w:pPr>
              <w:rPr>
                <w:rFonts w:eastAsia="Calibri"/>
              </w:rPr>
            </w:pPr>
            <w:r w:rsidRPr="00930A87">
              <w:rPr>
                <w:rFonts w:eastAsia="Calibri"/>
                <w:color w:val="00B050"/>
                <w:sz w:val="22"/>
                <w:szCs w:val="22"/>
              </w:rPr>
              <w:t xml:space="preserve">Numatomas </w:t>
            </w:r>
            <w:r>
              <w:rPr>
                <w:rFonts w:eastAsia="Calibri"/>
                <w:color w:val="00B050"/>
                <w:sz w:val="22"/>
                <w:szCs w:val="22"/>
              </w:rPr>
              <w:t>informatikos valstybinio brandos egzamino pirmosios dalies</w:t>
            </w:r>
            <w:r w:rsidRPr="00930A87">
              <w:rPr>
                <w:rFonts w:eastAsia="Calibri"/>
                <w:color w:val="00B050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B050"/>
                <w:sz w:val="22"/>
                <w:szCs w:val="22"/>
              </w:rPr>
              <w:t>kandidatų</w:t>
            </w:r>
            <w:r w:rsidRPr="00930A87">
              <w:rPr>
                <w:rFonts w:eastAsia="Calibri"/>
                <w:color w:val="00B050"/>
                <w:sz w:val="22"/>
                <w:szCs w:val="22"/>
              </w:rPr>
              <w:t xml:space="preserve"> patikrinimas</w:t>
            </w:r>
          </w:p>
        </w:tc>
        <w:tc>
          <w:tcPr>
            <w:tcW w:w="709" w:type="dxa"/>
            <w:vAlign w:val="center"/>
          </w:tcPr>
          <w:p w14:paraId="41512043" w14:textId="77777777" w:rsidR="00451F2D" w:rsidRPr="00DC05B2" w:rsidRDefault="00451F2D" w:rsidP="00451F2D">
            <w:pPr>
              <w:jc w:val="center"/>
            </w:pPr>
          </w:p>
        </w:tc>
      </w:tr>
      <w:tr w:rsidR="00451F2D" w:rsidRPr="008D3298" w14:paraId="2B312CFF" w14:textId="77777777" w:rsidTr="00E34857">
        <w:trPr>
          <w:trHeight w:val="332"/>
        </w:trPr>
        <w:tc>
          <w:tcPr>
            <w:tcW w:w="9209" w:type="dxa"/>
            <w:gridSpan w:val="2"/>
            <w:vAlign w:val="center"/>
          </w:tcPr>
          <w:p w14:paraId="62B48B3B" w14:textId="77777777" w:rsidR="00451F2D" w:rsidRPr="008D3298" w:rsidRDefault="00451F2D" w:rsidP="00451F2D">
            <w:pPr>
              <w:jc w:val="right"/>
              <w:rPr>
                <w:b/>
                <w:i/>
              </w:rPr>
            </w:pPr>
            <w:r w:rsidRPr="008D3298">
              <w:rPr>
                <w:rFonts w:eastAsia="Calibri"/>
                <w:b/>
              </w:rPr>
              <w:t>Iš viso:</w:t>
            </w:r>
          </w:p>
        </w:tc>
        <w:tc>
          <w:tcPr>
            <w:tcW w:w="709" w:type="dxa"/>
            <w:vAlign w:val="center"/>
          </w:tcPr>
          <w:p w14:paraId="434E3AC3" w14:textId="77777777" w:rsidR="00451F2D" w:rsidRPr="008D3298" w:rsidRDefault="00451F2D" w:rsidP="00451F2D">
            <w:pPr>
              <w:jc w:val="center"/>
              <w:rPr>
                <w:b/>
              </w:rPr>
            </w:pPr>
            <w:r w:rsidRPr="008D3298">
              <w:rPr>
                <w:b/>
              </w:rPr>
              <w:t>14</w:t>
            </w:r>
            <w:r>
              <w:rPr>
                <w:b/>
              </w:rPr>
              <w:t>0</w:t>
            </w:r>
          </w:p>
        </w:tc>
      </w:tr>
    </w:tbl>
    <w:p w14:paraId="293FA8CB" w14:textId="77777777" w:rsidR="00E34857" w:rsidRPr="0015023C" w:rsidRDefault="00E34857" w:rsidP="00E34857">
      <w:pPr>
        <w:spacing w:before="120"/>
        <w:rPr>
          <w:i/>
        </w:rPr>
      </w:pPr>
      <w:r w:rsidRPr="0015023C">
        <w:rPr>
          <w:i/>
        </w:rPr>
        <w:t>Pastaba</w:t>
      </w:r>
    </w:p>
    <w:p w14:paraId="0A3B414D" w14:textId="77777777" w:rsidR="00E34857" w:rsidRDefault="00E34857" w:rsidP="00E34857">
      <w:pPr>
        <w:jc w:val="both"/>
      </w:pPr>
      <w:r>
        <w:rPr>
          <w:rFonts w:eastAsia="Calibri"/>
        </w:rPr>
        <w:t>* </w:t>
      </w:r>
      <w:r w:rsidRPr="00717A54">
        <w:rPr>
          <w:rFonts w:eastAsia="Calibri"/>
          <w:color w:val="0000FF"/>
        </w:rPr>
        <w:t>Mėlynai pažymėtų</w:t>
      </w:r>
      <w:r>
        <w:rPr>
          <w:rFonts w:eastAsia="Calibri"/>
        </w:rPr>
        <w:t xml:space="preserve"> mokymo(</w:t>
      </w:r>
      <w:proofErr w:type="spellStart"/>
      <w:r>
        <w:rPr>
          <w:rFonts w:eastAsia="Calibri"/>
        </w:rPr>
        <w:t>si</w:t>
      </w:r>
      <w:proofErr w:type="spellEnd"/>
      <w:r>
        <w:rPr>
          <w:rFonts w:eastAsia="Calibri"/>
        </w:rPr>
        <w:t xml:space="preserve">) temų pamokas rekomenduojamos skirti </w:t>
      </w:r>
      <w:r w:rsidRPr="00AD3280">
        <w:rPr>
          <w:rFonts w:eastAsia="Calibri"/>
        </w:rPr>
        <w:t>projekt</w:t>
      </w:r>
      <w:r>
        <w:rPr>
          <w:rFonts w:eastAsia="Calibri"/>
        </w:rPr>
        <w:t>inei veiklai vykdyti.</w:t>
      </w:r>
    </w:p>
    <w:p w14:paraId="65B9F02C" w14:textId="1E44DA60" w:rsidR="00E34857" w:rsidRDefault="00E34857" w:rsidP="00E3485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 w:rsidRPr="0015023C">
        <w:rPr>
          <w:rFonts w:eastAsia="Calibri"/>
        </w:rPr>
        <w:t>**</w:t>
      </w:r>
      <w:r>
        <w:rPr>
          <w:rFonts w:eastAsia="Calibri"/>
        </w:rPr>
        <w:t> </w:t>
      </w:r>
      <w:r w:rsidRPr="0015023C">
        <w:rPr>
          <w:rFonts w:eastAsia="Calibri"/>
          <w:i/>
        </w:rPr>
        <w:t>Pasviruoju šriftu</w:t>
      </w:r>
      <w:r w:rsidRPr="0015023C">
        <w:rPr>
          <w:rFonts w:eastAsia="Calibri"/>
        </w:rPr>
        <w:t xml:space="preserve"> išskirtos modulio „</w:t>
      </w:r>
      <w:r w:rsidRPr="00E34857">
        <w:rPr>
          <w:rFonts w:eastAsia="Calibri"/>
          <w:i/>
        </w:rPr>
        <w:t xml:space="preserve">Duomenų </w:t>
      </w:r>
      <w:proofErr w:type="spellStart"/>
      <w:r w:rsidRPr="00E34857">
        <w:rPr>
          <w:rFonts w:eastAsia="Calibri"/>
          <w:i/>
        </w:rPr>
        <w:t>tyrybos</w:t>
      </w:r>
      <w:proofErr w:type="spellEnd"/>
      <w:r w:rsidRPr="00E34857">
        <w:rPr>
          <w:rFonts w:eastAsia="Calibri"/>
          <w:i/>
        </w:rPr>
        <w:t>, programavimo ir saugaus elgesio pradmenys</w:t>
      </w:r>
      <w:r w:rsidRPr="0015023C">
        <w:rPr>
          <w:rFonts w:eastAsia="Calibri"/>
        </w:rPr>
        <w:t>“ mokymo(</w:t>
      </w:r>
      <w:proofErr w:type="spellStart"/>
      <w:r w:rsidRPr="0015023C">
        <w:rPr>
          <w:rFonts w:eastAsia="Calibri"/>
        </w:rPr>
        <w:t>si</w:t>
      </w:r>
      <w:proofErr w:type="spellEnd"/>
      <w:r w:rsidRPr="0015023C">
        <w:rPr>
          <w:rFonts w:eastAsia="Calibri"/>
        </w:rPr>
        <w:t>) temos.</w:t>
      </w:r>
    </w:p>
    <w:p w14:paraId="7AEA6C14" w14:textId="52BADCEA" w:rsidR="0088782B" w:rsidRDefault="00D60497" w:rsidP="00A82E7C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/>
        <w:rPr>
          <w:b/>
        </w:rPr>
      </w:pPr>
      <w:r>
        <w:rPr>
          <w:b/>
        </w:rPr>
        <w:t>IV gimnazijos klasė</w:t>
      </w:r>
    </w:p>
    <w:p w14:paraId="536E54CB" w14:textId="7C072303" w:rsidR="00B27B71" w:rsidRPr="00A001E2" w:rsidRDefault="00B27B71" w:rsidP="00B27B71">
      <w:pPr>
        <w:spacing w:before="100" w:beforeAutospacing="1"/>
        <w:rPr>
          <w:b/>
        </w:rPr>
      </w:pPr>
      <w:r w:rsidRPr="00A001E2">
        <w:rPr>
          <w:b/>
        </w:rPr>
        <w:t>INFORMATIKOS ILGALAIKIO PLANO I</w:t>
      </w:r>
      <w:r>
        <w:rPr>
          <w:b/>
        </w:rPr>
        <w:t>V</w:t>
      </w:r>
      <w:r w:rsidRPr="00A001E2">
        <w:rPr>
          <w:b/>
        </w:rPr>
        <w:t xml:space="preserve"> GIMNAZIJOS KLASEI</w:t>
      </w:r>
      <w:r w:rsidR="0042645B">
        <w:rPr>
          <w:b/>
        </w:rPr>
        <w:t xml:space="preserve"> PAVYZDYS</w:t>
      </w:r>
    </w:p>
    <w:p w14:paraId="4AB7BFB2" w14:textId="77777777" w:rsidR="00B27B71" w:rsidRPr="00A001E2" w:rsidRDefault="00B27B71" w:rsidP="00B27B71">
      <w:pPr>
        <w:spacing w:after="120"/>
        <w:rPr>
          <w:b/>
        </w:rPr>
      </w:pPr>
      <w:r w:rsidRPr="00A001E2">
        <w:rPr>
          <w:b/>
        </w:rPr>
        <w:t>(pereinamajam laikotarpiui)</w:t>
      </w:r>
    </w:p>
    <w:p w14:paraId="0B29A0C0" w14:textId="77777777" w:rsidR="0042645B" w:rsidRDefault="0042645B" w:rsidP="004264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82E7C">
        <w:rPr>
          <w:b/>
          <w:color w:val="000000"/>
        </w:rPr>
        <w:t>2024–2025 mokslo metais IV gimnazijos klasės</w:t>
      </w:r>
      <w:r>
        <w:rPr>
          <w:color w:val="000000"/>
        </w:rPr>
        <w:t xml:space="preserve"> mokiniai tik dalinai mokysis pagal atnaujintą Informatikos bendrąją programą (2022), todėl jie </w:t>
      </w:r>
      <w:r>
        <w:rPr>
          <w:b/>
          <w:color w:val="000000"/>
        </w:rPr>
        <w:t>privalo pasirinkti</w:t>
      </w:r>
      <w:r>
        <w:rPr>
          <w:color w:val="000000"/>
        </w:rPr>
        <w:t xml:space="preserve"> ir </w:t>
      </w:r>
      <w:r>
        <w:rPr>
          <w:b/>
          <w:color w:val="000000"/>
        </w:rPr>
        <w:t>tęsti mokymąsi</w:t>
      </w:r>
      <w:r>
        <w:rPr>
          <w:color w:val="000000"/>
        </w:rPr>
        <w:t xml:space="preserve"> pagal </w:t>
      </w:r>
      <w:r>
        <w:rPr>
          <w:b/>
          <w:i/>
          <w:color w:val="000000"/>
        </w:rPr>
        <w:t xml:space="preserve">Duomenų </w:t>
      </w:r>
      <w:proofErr w:type="spellStart"/>
      <w:r>
        <w:rPr>
          <w:b/>
          <w:i/>
          <w:color w:val="000000"/>
        </w:rPr>
        <w:t>tyrybos</w:t>
      </w:r>
      <w:proofErr w:type="spellEnd"/>
      <w:r>
        <w:rPr>
          <w:b/>
          <w:i/>
          <w:color w:val="000000"/>
        </w:rPr>
        <w:t xml:space="preserve">, programavimo ir saugaus elgesio pradmenys </w:t>
      </w:r>
      <w:r>
        <w:rPr>
          <w:color w:val="000000"/>
        </w:rPr>
        <w:t>modulio programą.</w:t>
      </w:r>
    </w:p>
    <w:p w14:paraId="2890F815" w14:textId="1C73822F" w:rsidR="00B27B71" w:rsidRPr="00A001E2" w:rsidRDefault="00B27B71" w:rsidP="00B27B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bCs/>
          <w:color w:val="000000"/>
        </w:rPr>
      </w:pPr>
      <w:bookmarkStart w:id="0" w:name="_Hlk185341694"/>
      <w:r w:rsidRPr="00A001E2">
        <w:rPr>
          <w:b/>
          <w:bCs/>
          <w:color w:val="000000"/>
        </w:rPr>
        <w:t>Rekomenduojamas mokymo(</w:t>
      </w:r>
      <w:proofErr w:type="spellStart"/>
      <w:r w:rsidRPr="00A001E2">
        <w:rPr>
          <w:b/>
          <w:bCs/>
          <w:color w:val="000000"/>
        </w:rPr>
        <w:t>si</w:t>
      </w:r>
      <w:proofErr w:type="spellEnd"/>
      <w:r w:rsidRPr="00A001E2">
        <w:rPr>
          <w:b/>
          <w:bCs/>
          <w:color w:val="000000"/>
        </w:rPr>
        <w:t>) temų ir valandų paskirstymas.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946"/>
        <w:gridCol w:w="709"/>
      </w:tblGrid>
      <w:tr w:rsidR="00B27B71" w:rsidRPr="006D12D9" w14:paraId="17CA8382" w14:textId="77777777" w:rsidTr="0042645B">
        <w:trPr>
          <w:tblHeader/>
        </w:trPr>
        <w:tc>
          <w:tcPr>
            <w:tcW w:w="2263" w:type="dxa"/>
            <w:vAlign w:val="center"/>
          </w:tcPr>
          <w:p w14:paraId="5C8A00C3" w14:textId="77777777" w:rsidR="00B27B71" w:rsidRPr="006D12D9" w:rsidRDefault="00B27B71" w:rsidP="002361EF">
            <w:pPr>
              <w:jc w:val="center"/>
              <w:rPr>
                <w:b/>
              </w:rPr>
            </w:pPr>
            <w:r w:rsidRPr="006D12D9">
              <w:rPr>
                <w:b/>
              </w:rPr>
              <w:t>Pasiekimų sritis</w:t>
            </w:r>
          </w:p>
        </w:tc>
        <w:tc>
          <w:tcPr>
            <w:tcW w:w="6946" w:type="dxa"/>
            <w:vAlign w:val="center"/>
          </w:tcPr>
          <w:p w14:paraId="354C2F74" w14:textId="77777777" w:rsidR="00B27B71" w:rsidRPr="006D12D9" w:rsidRDefault="00B27B71" w:rsidP="002361EF">
            <w:pPr>
              <w:rPr>
                <w:b/>
              </w:rPr>
            </w:pPr>
            <w:r w:rsidRPr="006D12D9">
              <w:rPr>
                <w:b/>
                <w:color w:val="000000"/>
              </w:rPr>
              <w:t>Mokymo(</w:t>
            </w:r>
            <w:proofErr w:type="spellStart"/>
            <w:r w:rsidRPr="006D12D9">
              <w:rPr>
                <w:b/>
                <w:color w:val="000000"/>
              </w:rPr>
              <w:t>si</w:t>
            </w:r>
            <w:proofErr w:type="spellEnd"/>
            <w:r w:rsidRPr="006D12D9">
              <w:rPr>
                <w:b/>
                <w:color w:val="000000"/>
              </w:rPr>
              <w:t>) turinio temos</w:t>
            </w:r>
          </w:p>
        </w:tc>
        <w:tc>
          <w:tcPr>
            <w:tcW w:w="709" w:type="dxa"/>
            <w:vAlign w:val="center"/>
          </w:tcPr>
          <w:p w14:paraId="46C53D39" w14:textId="77777777" w:rsidR="00B27B71" w:rsidRPr="006D12D9" w:rsidRDefault="00B27B71" w:rsidP="002361EF">
            <w:pPr>
              <w:jc w:val="center"/>
              <w:rPr>
                <w:b/>
              </w:rPr>
            </w:pPr>
            <w:r w:rsidRPr="006D12D9">
              <w:rPr>
                <w:b/>
              </w:rPr>
              <w:t>Val.</w:t>
            </w:r>
          </w:p>
        </w:tc>
      </w:tr>
      <w:tr w:rsidR="00B27B71" w:rsidRPr="006D12D9" w14:paraId="2AF4768D" w14:textId="77777777" w:rsidTr="0042645B">
        <w:tc>
          <w:tcPr>
            <w:tcW w:w="2263" w:type="dxa"/>
            <w:vMerge w:val="restart"/>
            <w:vAlign w:val="center"/>
          </w:tcPr>
          <w:p w14:paraId="4F23D6DC" w14:textId="77777777" w:rsidR="00B27B71" w:rsidRPr="006D12D9" w:rsidRDefault="00B27B71" w:rsidP="002361EF">
            <w:pPr>
              <w:jc w:val="center"/>
            </w:pPr>
            <w:r w:rsidRPr="006D12D9">
              <w:t>Skaitmeninio turinio kūrimas</w:t>
            </w:r>
          </w:p>
        </w:tc>
        <w:tc>
          <w:tcPr>
            <w:tcW w:w="6946" w:type="dxa"/>
            <w:vAlign w:val="center"/>
          </w:tcPr>
          <w:p w14:paraId="2CF69E73" w14:textId="77777777" w:rsidR="00B27B71" w:rsidRPr="006D12D9" w:rsidRDefault="00B27B71" w:rsidP="002361EF">
            <w:pPr>
              <w:jc w:val="both"/>
            </w:pPr>
            <w:r w:rsidRPr="001248E8">
              <w:rPr>
                <w:lang w:eastAsia="ar-SA"/>
              </w:rPr>
              <w:t>31.1.1.</w:t>
            </w:r>
            <w:r>
              <w:rPr>
                <w:lang w:eastAsia="ar-SA"/>
              </w:rPr>
              <w:t> </w:t>
            </w:r>
            <w:r w:rsidRPr="001248E8">
              <w:rPr>
                <w:lang w:eastAsia="ar-SA"/>
              </w:rPr>
              <w:t>Animuotų kompiuterinės grafikos objektų kūrimas, modeliavimas.</w:t>
            </w:r>
          </w:p>
        </w:tc>
        <w:tc>
          <w:tcPr>
            <w:tcW w:w="709" w:type="dxa"/>
          </w:tcPr>
          <w:p w14:paraId="0C29642B" w14:textId="77777777" w:rsidR="00B27B71" w:rsidRPr="006D12D9" w:rsidRDefault="00B27B71" w:rsidP="002361EF">
            <w:pPr>
              <w:jc w:val="center"/>
            </w:pPr>
            <w:r w:rsidRPr="006D12D9">
              <w:t>8</w:t>
            </w:r>
          </w:p>
        </w:tc>
      </w:tr>
      <w:tr w:rsidR="00B27B71" w:rsidRPr="006D12D9" w14:paraId="34EA806F" w14:textId="77777777" w:rsidTr="0042645B">
        <w:trPr>
          <w:trHeight w:val="50"/>
        </w:trPr>
        <w:tc>
          <w:tcPr>
            <w:tcW w:w="2263" w:type="dxa"/>
            <w:vMerge/>
            <w:vAlign w:val="center"/>
          </w:tcPr>
          <w:p w14:paraId="7F74CA26" w14:textId="77777777" w:rsidR="00B27B71" w:rsidRPr="006D12D9" w:rsidRDefault="00B27B71" w:rsidP="00236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6" w:type="dxa"/>
            <w:vAlign w:val="center"/>
          </w:tcPr>
          <w:p w14:paraId="3E7C0638" w14:textId="77777777" w:rsidR="00B27B71" w:rsidRPr="006D12D9" w:rsidRDefault="00B27B71" w:rsidP="002361EF">
            <w:r w:rsidRPr="001248E8">
              <w:rPr>
                <w:lang w:eastAsia="ar-SA"/>
              </w:rPr>
              <w:t>31.1.2.</w:t>
            </w:r>
            <w:r>
              <w:rPr>
                <w:lang w:eastAsia="ar-SA"/>
              </w:rPr>
              <w:t> </w:t>
            </w:r>
            <w:r w:rsidRPr="001248E8">
              <w:rPr>
                <w:lang w:eastAsia="ar-SA"/>
              </w:rPr>
              <w:t>Elektroninių leidinių rengimas.</w:t>
            </w:r>
          </w:p>
        </w:tc>
        <w:tc>
          <w:tcPr>
            <w:tcW w:w="709" w:type="dxa"/>
          </w:tcPr>
          <w:p w14:paraId="37077A45" w14:textId="77777777" w:rsidR="00B27B71" w:rsidRPr="006D12D9" w:rsidRDefault="00B27B71" w:rsidP="002361EF">
            <w:pPr>
              <w:jc w:val="center"/>
            </w:pPr>
            <w:r w:rsidRPr="006D12D9">
              <w:t>4</w:t>
            </w:r>
          </w:p>
        </w:tc>
      </w:tr>
      <w:tr w:rsidR="00B27B71" w:rsidRPr="006D12D9" w14:paraId="64B8C2ED" w14:textId="77777777" w:rsidTr="0042645B">
        <w:trPr>
          <w:trHeight w:val="256"/>
        </w:trPr>
        <w:tc>
          <w:tcPr>
            <w:tcW w:w="2263" w:type="dxa"/>
            <w:vMerge w:val="restart"/>
            <w:vAlign w:val="center"/>
          </w:tcPr>
          <w:p w14:paraId="234DF439" w14:textId="77777777" w:rsidR="00B27B71" w:rsidRPr="006D12D9" w:rsidRDefault="00B27B71" w:rsidP="002361EF">
            <w:pPr>
              <w:jc w:val="center"/>
            </w:pPr>
            <w:r w:rsidRPr="006D12D9">
              <w:t>Algoritmai ir programavimas</w:t>
            </w:r>
          </w:p>
        </w:tc>
        <w:tc>
          <w:tcPr>
            <w:tcW w:w="6946" w:type="dxa"/>
            <w:vAlign w:val="center"/>
          </w:tcPr>
          <w:p w14:paraId="009EF6A4" w14:textId="77777777" w:rsidR="00B27B71" w:rsidRPr="006D12D9" w:rsidRDefault="00B27B71" w:rsidP="002361EF">
            <w:pPr>
              <w:rPr>
                <w:rFonts w:eastAsiaTheme="minorHAnsi"/>
                <w:lang w:eastAsia="ar-SA"/>
              </w:rPr>
            </w:pPr>
            <w:r w:rsidRPr="001248E8">
              <w:rPr>
                <w:lang w:eastAsia="ar-SA"/>
              </w:rPr>
              <w:t>31.2.1.</w:t>
            </w:r>
            <w:r>
              <w:rPr>
                <w:lang w:eastAsia="ar-SA"/>
              </w:rPr>
              <w:t> </w:t>
            </w:r>
            <w:r w:rsidRPr="001248E8">
              <w:rPr>
                <w:lang w:eastAsia="ar-SA"/>
              </w:rPr>
              <w:t>Duomenų struktūrų naudojimas.</w:t>
            </w:r>
          </w:p>
        </w:tc>
        <w:tc>
          <w:tcPr>
            <w:tcW w:w="709" w:type="dxa"/>
            <w:vAlign w:val="center"/>
          </w:tcPr>
          <w:p w14:paraId="6D68B370" w14:textId="321E1A8D" w:rsidR="00B27B71" w:rsidRPr="006D12D9" w:rsidRDefault="0042645B" w:rsidP="002361EF">
            <w:pPr>
              <w:jc w:val="center"/>
            </w:pPr>
            <w:r>
              <w:t>28</w:t>
            </w:r>
          </w:p>
        </w:tc>
      </w:tr>
      <w:tr w:rsidR="00B27B71" w:rsidRPr="006D12D9" w14:paraId="0691783B" w14:textId="77777777" w:rsidTr="0042645B">
        <w:tc>
          <w:tcPr>
            <w:tcW w:w="2263" w:type="dxa"/>
            <w:vMerge/>
            <w:vAlign w:val="center"/>
          </w:tcPr>
          <w:p w14:paraId="1F1AF16A" w14:textId="77777777" w:rsidR="00B27B71" w:rsidRPr="006D12D9" w:rsidRDefault="00B27B71" w:rsidP="00236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6" w:type="dxa"/>
            <w:vAlign w:val="center"/>
          </w:tcPr>
          <w:p w14:paraId="67AC37E3" w14:textId="77777777" w:rsidR="00B27B71" w:rsidRPr="006D12D9" w:rsidRDefault="00B27B71" w:rsidP="002361EF">
            <w:r w:rsidRPr="001248E8">
              <w:rPr>
                <w:lang w:eastAsia="ar-SA"/>
              </w:rPr>
              <w:t>31.2.2.</w:t>
            </w:r>
            <w:r>
              <w:rPr>
                <w:lang w:eastAsia="ar-SA"/>
              </w:rPr>
              <w:t> </w:t>
            </w:r>
            <w:r w:rsidRPr="001248E8">
              <w:rPr>
                <w:lang w:eastAsia="ar-SA"/>
              </w:rPr>
              <w:t>Algoritmai.</w:t>
            </w:r>
          </w:p>
        </w:tc>
        <w:tc>
          <w:tcPr>
            <w:tcW w:w="709" w:type="dxa"/>
          </w:tcPr>
          <w:p w14:paraId="54E8EB23" w14:textId="78AC256F" w:rsidR="00B27B71" w:rsidRPr="006D12D9" w:rsidRDefault="00B27B71" w:rsidP="002361EF">
            <w:pPr>
              <w:jc w:val="center"/>
            </w:pPr>
            <w:r>
              <w:t>1</w:t>
            </w:r>
            <w:r w:rsidR="0042645B">
              <w:t>6</w:t>
            </w:r>
          </w:p>
        </w:tc>
      </w:tr>
      <w:tr w:rsidR="00B27B71" w:rsidRPr="006D12D9" w14:paraId="48989DF3" w14:textId="77777777" w:rsidTr="0042645B">
        <w:trPr>
          <w:trHeight w:val="250"/>
        </w:trPr>
        <w:tc>
          <w:tcPr>
            <w:tcW w:w="2263" w:type="dxa"/>
            <w:vMerge/>
            <w:vAlign w:val="center"/>
          </w:tcPr>
          <w:p w14:paraId="15BE3319" w14:textId="77777777" w:rsidR="00B27B71" w:rsidRPr="006D12D9" w:rsidRDefault="00B27B71" w:rsidP="00236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6" w:type="dxa"/>
            <w:vAlign w:val="center"/>
          </w:tcPr>
          <w:p w14:paraId="3CBAFA62" w14:textId="77777777" w:rsidR="00B27B71" w:rsidRPr="006D12D9" w:rsidRDefault="00B27B71" w:rsidP="002361EF">
            <w:r w:rsidRPr="00F25820">
              <w:rPr>
                <w:lang w:eastAsia="ar-SA"/>
              </w:rPr>
              <w:t>31.2.3.</w:t>
            </w:r>
            <w:r>
              <w:rPr>
                <w:lang w:eastAsia="ar-SA"/>
              </w:rPr>
              <w:t> </w:t>
            </w:r>
            <w:r w:rsidRPr="00F25820">
              <w:rPr>
                <w:lang w:eastAsia="ar-SA"/>
              </w:rPr>
              <w:t>Programų testavimas ir taisymas.</w:t>
            </w:r>
          </w:p>
        </w:tc>
        <w:tc>
          <w:tcPr>
            <w:tcW w:w="709" w:type="dxa"/>
            <w:vAlign w:val="center"/>
          </w:tcPr>
          <w:p w14:paraId="6C245332" w14:textId="77777777" w:rsidR="00B27B71" w:rsidRPr="006D12D9" w:rsidRDefault="00B27B71" w:rsidP="002361EF">
            <w:pPr>
              <w:jc w:val="center"/>
            </w:pPr>
            <w:r>
              <w:t>12</w:t>
            </w:r>
          </w:p>
        </w:tc>
      </w:tr>
      <w:tr w:rsidR="00B27B71" w:rsidRPr="006D12D9" w14:paraId="6A08D8E8" w14:textId="77777777" w:rsidTr="0042645B">
        <w:tc>
          <w:tcPr>
            <w:tcW w:w="2263" w:type="dxa"/>
            <w:vMerge w:val="restart"/>
            <w:vAlign w:val="center"/>
          </w:tcPr>
          <w:p w14:paraId="21F045A0" w14:textId="77777777" w:rsidR="00B27B71" w:rsidRPr="006D12D9" w:rsidRDefault="00B27B71" w:rsidP="002361EF">
            <w:pPr>
              <w:jc w:val="center"/>
            </w:pPr>
            <w:r w:rsidRPr="006D12D9">
              <w:t>Duomenų tyryba ir informacija</w:t>
            </w:r>
          </w:p>
        </w:tc>
        <w:tc>
          <w:tcPr>
            <w:tcW w:w="6946" w:type="dxa"/>
            <w:vAlign w:val="center"/>
          </w:tcPr>
          <w:p w14:paraId="19ABD681" w14:textId="77777777" w:rsidR="00B27B71" w:rsidRPr="006D12D9" w:rsidRDefault="00B27B71" w:rsidP="002361EF">
            <w:pPr>
              <w:rPr>
                <w:rFonts w:eastAsiaTheme="minorHAnsi"/>
                <w:lang w:eastAsia="ar-SA"/>
              </w:rPr>
            </w:pPr>
            <w:r w:rsidRPr="00F25820">
              <w:rPr>
                <w:lang w:eastAsia="ar-SA"/>
              </w:rPr>
              <w:t>31.3.1.</w:t>
            </w:r>
            <w:r>
              <w:rPr>
                <w:lang w:eastAsia="ar-SA"/>
              </w:rPr>
              <w:t> </w:t>
            </w:r>
            <w:r w:rsidRPr="00F25820">
              <w:rPr>
                <w:lang w:eastAsia="ar-SA"/>
              </w:rPr>
              <w:t>Informacijos (rezultatų) pateikimas.</w:t>
            </w:r>
          </w:p>
        </w:tc>
        <w:tc>
          <w:tcPr>
            <w:tcW w:w="709" w:type="dxa"/>
          </w:tcPr>
          <w:p w14:paraId="7050E25C" w14:textId="77777777" w:rsidR="00B27B71" w:rsidRPr="006D12D9" w:rsidRDefault="00B27B71" w:rsidP="002361EF">
            <w:pPr>
              <w:jc w:val="center"/>
            </w:pPr>
            <w:r w:rsidRPr="006D12D9">
              <w:t>8</w:t>
            </w:r>
          </w:p>
        </w:tc>
      </w:tr>
      <w:tr w:rsidR="00B27B71" w:rsidRPr="006D12D9" w14:paraId="5558F64D" w14:textId="77777777" w:rsidTr="0042645B">
        <w:tc>
          <w:tcPr>
            <w:tcW w:w="2263" w:type="dxa"/>
            <w:vMerge/>
            <w:vAlign w:val="center"/>
          </w:tcPr>
          <w:p w14:paraId="7076354A" w14:textId="77777777" w:rsidR="00B27B71" w:rsidRPr="006D12D9" w:rsidRDefault="00B27B71" w:rsidP="002361EF">
            <w:pPr>
              <w:jc w:val="center"/>
            </w:pPr>
          </w:p>
        </w:tc>
        <w:tc>
          <w:tcPr>
            <w:tcW w:w="6946" w:type="dxa"/>
            <w:vAlign w:val="center"/>
          </w:tcPr>
          <w:p w14:paraId="01E73F23" w14:textId="77777777" w:rsidR="00B27B71" w:rsidRPr="006D12D9" w:rsidRDefault="00B27B71" w:rsidP="002361EF">
            <w:r w:rsidRPr="00857CFD">
              <w:rPr>
                <w:rFonts w:eastAsiaTheme="minorHAnsi"/>
                <w:color w:val="00B050"/>
              </w:rPr>
              <w:t>30.3.3.</w:t>
            </w:r>
            <w:r>
              <w:rPr>
                <w:rFonts w:eastAsiaTheme="minorHAnsi"/>
                <w:color w:val="00B050"/>
              </w:rPr>
              <w:t> </w:t>
            </w:r>
            <w:r w:rsidRPr="00857CFD">
              <w:rPr>
                <w:rFonts w:eastAsiaTheme="minorHAnsi"/>
                <w:color w:val="00B050"/>
              </w:rPr>
              <w:t>Dirbtinis intelektas ir neuroniniai tinklai.</w:t>
            </w:r>
          </w:p>
        </w:tc>
        <w:tc>
          <w:tcPr>
            <w:tcW w:w="709" w:type="dxa"/>
          </w:tcPr>
          <w:p w14:paraId="1F6DE0E2" w14:textId="77777777" w:rsidR="00B27B71" w:rsidRPr="006D12D9" w:rsidRDefault="00B27B71" w:rsidP="002361EF">
            <w:pPr>
              <w:jc w:val="center"/>
            </w:pPr>
            <w:r w:rsidRPr="006D12D9">
              <w:t>15</w:t>
            </w:r>
          </w:p>
        </w:tc>
      </w:tr>
      <w:tr w:rsidR="00B27B71" w:rsidRPr="006D12D9" w14:paraId="09BD4307" w14:textId="77777777" w:rsidTr="0042645B">
        <w:trPr>
          <w:trHeight w:val="50"/>
        </w:trPr>
        <w:tc>
          <w:tcPr>
            <w:tcW w:w="2263" w:type="dxa"/>
            <w:vMerge/>
            <w:vAlign w:val="center"/>
          </w:tcPr>
          <w:p w14:paraId="50EDBB4B" w14:textId="77777777" w:rsidR="00B27B71" w:rsidRPr="006D12D9" w:rsidRDefault="00B27B71" w:rsidP="00236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6" w:type="dxa"/>
            <w:vAlign w:val="center"/>
          </w:tcPr>
          <w:p w14:paraId="4B37057C" w14:textId="77777777" w:rsidR="00B27B71" w:rsidRPr="006D12D9" w:rsidRDefault="00B27B71" w:rsidP="002361EF">
            <w:r w:rsidRPr="00857CFD">
              <w:rPr>
                <w:lang w:eastAsia="ar-SA"/>
              </w:rPr>
              <w:t>31.3.2.</w:t>
            </w:r>
            <w:r>
              <w:rPr>
                <w:lang w:eastAsia="ar-SA"/>
              </w:rPr>
              <w:t> </w:t>
            </w:r>
            <w:r w:rsidRPr="00857CFD">
              <w:rPr>
                <w:lang w:eastAsia="ar-SA"/>
              </w:rPr>
              <w:t>Dirbtinis intelektas.</w:t>
            </w:r>
          </w:p>
        </w:tc>
        <w:tc>
          <w:tcPr>
            <w:tcW w:w="709" w:type="dxa"/>
            <w:vAlign w:val="center"/>
          </w:tcPr>
          <w:p w14:paraId="18DA4CB4" w14:textId="77777777" w:rsidR="00B27B71" w:rsidRPr="006D12D9" w:rsidRDefault="00B27B71" w:rsidP="002361EF">
            <w:pPr>
              <w:jc w:val="center"/>
            </w:pPr>
            <w:r w:rsidRPr="006D12D9">
              <w:t>15</w:t>
            </w:r>
          </w:p>
        </w:tc>
      </w:tr>
      <w:tr w:rsidR="00B27B71" w:rsidRPr="006D12D9" w14:paraId="11EC7F29" w14:textId="77777777" w:rsidTr="0042645B">
        <w:tc>
          <w:tcPr>
            <w:tcW w:w="2263" w:type="dxa"/>
            <w:vMerge w:val="restart"/>
            <w:vAlign w:val="center"/>
          </w:tcPr>
          <w:p w14:paraId="3CC10869" w14:textId="77777777" w:rsidR="00B27B71" w:rsidRPr="006D12D9" w:rsidRDefault="00B27B71" w:rsidP="002361EF">
            <w:pPr>
              <w:jc w:val="center"/>
            </w:pPr>
            <w:r w:rsidRPr="006D12D9">
              <w:t>Technologinių problemų sprendimas</w:t>
            </w:r>
          </w:p>
        </w:tc>
        <w:tc>
          <w:tcPr>
            <w:tcW w:w="6946" w:type="dxa"/>
            <w:vAlign w:val="center"/>
          </w:tcPr>
          <w:p w14:paraId="546C65B5" w14:textId="77777777" w:rsidR="00B27B71" w:rsidRPr="006D12D9" w:rsidRDefault="00B27B71" w:rsidP="002361EF">
            <w:pPr>
              <w:rPr>
                <w:rFonts w:eastAsiaTheme="minorHAnsi"/>
                <w:lang w:eastAsia="ar-SA"/>
              </w:rPr>
            </w:pPr>
            <w:r w:rsidRPr="00857CFD">
              <w:rPr>
                <w:lang w:eastAsia="ar-SA"/>
              </w:rPr>
              <w:t>31.4.1.</w:t>
            </w:r>
            <w:r>
              <w:rPr>
                <w:lang w:eastAsia="ar-SA"/>
              </w:rPr>
              <w:t> </w:t>
            </w:r>
            <w:r w:rsidRPr="00857CFD">
              <w:rPr>
                <w:lang w:eastAsia="ar-SA"/>
              </w:rPr>
              <w:t>Skaitmeninių įrenginių ir programinės įrangos galimų sutrikimų aptarimas ir šalinimo būdų paieška.</w:t>
            </w:r>
          </w:p>
        </w:tc>
        <w:tc>
          <w:tcPr>
            <w:tcW w:w="709" w:type="dxa"/>
            <w:vAlign w:val="center"/>
          </w:tcPr>
          <w:p w14:paraId="5D86A81E" w14:textId="4688CAB3" w:rsidR="00B27B71" w:rsidRPr="006D12D9" w:rsidRDefault="0042645B" w:rsidP="002361EF">
            <w:pPr>
              <w:jc w:val="center"/>
            </w:pPr>
            <w:r>
              <w:t>4</w:t>
            </w:r>
          </w:p>
        </w:tc>
      </w:tr>
      <w:tr w:rsidR="00B27B71" w:rsidRPr="006D12D9" w14:paraId="0E70E3D0" w14:textId="77777777" w:rsidTr="0042645B">
        <w:trPr>
          <w:trHeight w:val="196"/>
        </w:trPr>
        <w:tc>
          <w:tcPr>
            <w:tcW w:w="2263" w:type="dxa"/>
            <w:vMerge/>
            <w:vAlign w:val="center"/>
          </w:tcPr>
          <w:p w14:paraId="38D70FD4" w14:textId="77777777" w:rsidR="00B27B71" w:rsidRPr="006D12D9" w:rsidRDefault="00B27B71" w:rsidP="002361EF">
            <w:pPr>
              <w:jc w:val="center"/>
            </w:pPr>
          </w:p>
        </w:tc>
        <w:tc>
          <w:tcPr>
            <w:tcW w:w="6946" w:type="dxa"/>
            <w:vAlign w:val="center"/>
          </w:tcPr>
          <w:p w14:paraId="2D86F9E1" w14:textId="77777777" w:rsidR="00B27B71" w:rsidRPr="00356F24" w:rsidRDefault="00B27B71" w:rsidP="002361EF">
            <w:pPr>
              <w:rPr>
                <w:rFonts w:eastAsiaTheme="minorHAnsi"/>
                <w:i/>
                <w:lang w:eastAsia="ar-SA"/>
              </w:rPr>
            </w:pPr>
            <w:r w:rsidRPr="00857CFD">
              <w:rPr>
                <w:i/>
                <w:lang w:eastAsia="ar-SA"/>
              </w:rPr>
              <w:t>29.4.3.</w:t>
            </w:r>
            <w:r>
              <w:rPr>
                <w:i/>
                <w:lang w:eastAsia="ar-SA"/>
              </w:rPr>
              <w:t> </w:t>
            </w:r>
            <w:r w:rsidRPr="00857CFD">
              <w:rPr>
                <w:i/>
                <w:lang w:eastAsia="ar-SA"/>
              </w:rPr>
              <w:t>Skaitmeninių gebėjimų spragų nustatymas ir savarankiškas mokymasis.</w:t>
            </w:r>
          </w:p>
        </w:tc>
        <w:tc>
          <w:tcPr>
            <w:tcW w:w="709" w:type="dxa"/>
            <w:vAlign w:val="center"/>
          </w:tcPr>
          <w:p w14:paraId="2E2CF99E" w14:textId="1672EB4A" w:rsidR="00B27B71" w:rsidRPr="006D12D9" w:rsidRDefault="0042645B" w:rsidP="002361EF">
            <w:pPr>
              <w:jc w:val="center"/>
            </w:pPr>
            <w:r>
              <w:t>3</w:t>
            </w:r>
          </w:p>
        </w:tc>
      </w:tr>
      <w:tr w:rsidR="00B27B71" w:rsidRPr="006D12D9" w14:paraId="4D5C8535" w14:textId="77777777" w:rsidTr="0042645B">
        <w:tc>
          <w:tcPr>
            <w:tcW w:w="2263" w:type="dxa"/>
            <w:vMerge w:val="restart"/>
            <w:vAlign w:val="center"/>
          </w:tcPr>
          <w:p w14:paraId="1BE06BFF" w14:textId="77777777" w:rsidR="00B27B71" w:rsidRPr="006D12D9" w:rsidRDefault="00B27B71" w:rsidP="002361EF">
            <w:pPr>
              <w:jc w:val="center"/>
            </w:pPr>
            <w:r w:rsidRPr="006D12D9">
              <w:t>Virtualioji komunikacija ir bendradarbiavimas</w:t>
            </w:r>
          </w:p>
        </w:tc>
        <w:tc>
          <w:tcPr>
            <w:tcW w:w="6946" w:type="dxa"/>
            <w:vAlign w:val="center"/>
          </w:tcPr>
          <w:p w14:paraId="0B9BC96A" w14:textId="77777777" w:rsidR="00B27B71" w:rsidRPr="006D12D9" w:rsidRDefault="00B27B71" w:rsidP="002361EF">
            <w:pPr>
              <w:rPr>
                <w:rFonts w:eastAsiaTheme="minorHAnsi"/>
                <w:lang w:eastAsia="ar-SA"/>
              </w:rPr>
            </w:pPr>
            <w:r w:rsidRPr="00857CFD">
              <w:rPr>
                <w:rFonts w:eastAsiaTheme="minorHAnsi"/>
                <w:color w:val="00B050"/>
                <w:lang w:eastAsia="en-US"/>
              </w:rPr>
              <w:t>30.5.2.</w:t>
            </w:r>
            <w:r>
              <w:rPr>
                <w:rFonts w:eastAsiaTheme="minorHAnsi"/>
                <w:color w:val="00B050"/>
                <w:lang w:eastAsia="en-US"/>
              </w:rPr>
              <w:t> </w:t>
            </w:r>
            <w:r w:rsidRPr="00857CFD">
              <w:rPr>
                <w:rFonts w:eastAsiaTheme="minorHAnsi"/>
                <w:color w:val="00B050"/>
                <w:lang w:eastAsia="en-US"/>
              </w:rPr>
              <w:t>Virtualaus bendradarbiavimo priemonių pasirinkimas ir pagrindimas.</w:t>
            </w:r>
          </w:p>
        </w:tc>
        <w:tc>
          <w:tcPr>
            <w:tcW w:w="709" w:type="dxa"/>
            <w:vAlign w:val="center"/>
          </w:tcPr>
          <w:p w14:paraId="728AAEB0" w14:textId="77777777" w:rsidR="00B27B71" w:rsidRPr="006D12D9" w:rsidRDefault="00B27B71" w:rsidP="002361EF">
            <w:pPr>
              <w:jc w:val="center"/>
            </w:pPr>
            <w:r w:rsidRPr="006D12D9">
              <w:t>2</w:t>
            </w:r>
          </w:p>
        </w:tc>
      </w:tr>
      <w:tr w:rsidR="00B27B71" w:rsidRPr="006D12D9" w14:paraId="69218CE5" w14:textId="77777777" w:rsidTr="0042645B">
        <w:tc>
          <w:tcPr>
            <w:tcW w:w="2263" w:type="dxa"/>
            <w:vMerge/>
            <w:vAlign w:val="center"/>
          </w:tcPr>
          <w:p w14:paraId="716F120D" w14:textId="77777777" w:rsidR="00B27B71" w:rsidRPr="006D12D9" w:rsidRDefault="00B27B71" w:rsidP="002361EF">
            <w:pPr>
              <w:jc w:val="center"/>
            </w:pPr>
          </w:p>
        </w:tc>
        <w:tc>
          <w:tcPr>
            <w:tcW w:w="6946" w:type="dxa"/>
            <w:vAlign w:val="center"/>
          </w:tcPr>
          <w:p w14:paraId="4D1467B8" w14:textId="77777777" w:rsidR="00B27B71" w:rsidRPr="006D12D9" w:rsidRDefault="00B27B71" w:rsidP="002361EF">
            <w:r w:rsidRPr="00526A37">
              <w:rPr>
                <w:lang w:eastAsia="ar-SA"/>
              </w:rPr>
              <w:t>31.5.1.</w:t>
            </w:r>
            <w:r>
              <w:rPr>
                <w:lang w:eastAsia="ar-SA"/>
              </w:rPr>
              <w:t> </w:t>
            </w:r>
            <w:r w:rsidRPr="00526A37">
              <w:rPr>
                <w:lang w:eastAsia="ar-SA"/>
              </w:rPr>
              <w:t>Skaitmeninių komunikavimo ir bendravimo technologijų įvairovė ir svarba.</w:t>
            </w:r>
          </w:p>
        </w:tc>
        <w:tc>
          <w:tcPr>
            <w:tcW w:w="709" w:type="dxa"/>
            <w:vAlign w:val="center"/>
          </w:tcPr>
          <w:p w14:paraId="22DBE65F" w14:textId="5EDD998B" w:rsidR="00B27B71" w:rsidRPr="006D12D9" w:rsidRDefault="0042645B" w:rsidP="002361EF">
            <w:pPr>
              <w:jc w:val="center"/>
            </w:pPr>
            <w:r>
              <w:t>2</w:t>
            </w:r>
          </w:p>
        </w:tc>
      </w:tr>
      <w:tr w:rsidR="00B27B71" w:rsidRPr="006D12D9" w14:paraId="0B845FAF" w14:textId="77777777" w:rsidTr="0042645B">
        <w:trPr>
          <w:trHeight w:val="562"/>
        </w:trPr>
        <w:tc>
          <w:tcPr>
            <w:tcW w:w="2263" w:type="dxa"/>
            <w:vMerge/>
            <w:vAlign w:val="center"/>
          </w:tcPr>
          <w:p w14:paraId="47272AD9" w14:textId="77777777" w:rsidR="00B27B71" w:rsidRPr="006D12D9" w:rsidRDefault="00B27B71" w:rsidP="00236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6" w:type="dxa"/>
            <w:vAlign w:val="center"/>
          </w:tcPr>
          <w:p w14:paraId="44A391C3" w14:textId="77777777" w:rsidR="00B27B71" w:rsidRPr="006D12D9" w:rsidRDefault="00B27B71" w:rsidP="002361EF">
            <w:r w:rsidRPr="00526A37">
              <w:rPr>
                <w:lang w:eastAsia="ar-SA"/>
              </w:rPr>
              <w:t>31.5.2.</w:t>
            </w:r>
            <w:r>
              <w:rPr>
                <w:lang w:eastAsia="ar-SA"/>
              </w:rPr>
              <w:t> </w:t>
            </w:r>
            <w:r w:rsidRPr="00526A37">
              <w:rPr>
                <w:lang w:eastAsia="ar-SA"/>
              </w:rPr>
              <w:t>Virtualaus bendravimo ir bendradarbiavimo priemonių pasirinkimas ir pagrindimas.</w:t>
            </w:r>
          </w:p>
        </w:tc>
        <w:tc>
          <w:tcPr>
            <w:tcW w:w="709" w:type="dxa"/>
            <w:vAlign w:val="center"/>
          </w:tcPr>
          <w:p w14:paraId="521BB1E4" w14:textId="33F0C258" w:rsidR="00B27B71" w:rsidRPr="006D12D9" w:rsidRDefault="0042645B" w:rsidP="002361EF">
            <w:pPr>
              <w:jc w:val="center"/>
            </w:pPr>
            <w:r>
              <w:t>2</w:t>
            </w:r>
          </w:p>
        </w:tc>
      </w:tr>
      <w:tr w:rsidR="00B27B71" w:rsidRPr="006D12D9" w14:paraId="2E941A4F" w14:textId="77777777" w:rsidTr="0042645B">
        <w:tc>
          <w:tcPr>
            <w:tcW w:w="2263" w:type="dxa"/>
            <w:vMerge w:val="restart"/>
            <w:vAlign w:val="center"/>
          </w:tcPr>
          <w:p w14:paraId="7057669B" w14:textId="77777777" w:rsidR="00B27B71" w:rsidRPr="006D12D9" w:rsidRDefault="00B27B71" w:rsidP="002361EF">
            <w:pPr>
              <w:jc w:val="center"/>
            </w:pPr>
            <w:r w:rsidRPr="006D12D9">
              <w:t>Saugus elgesys</w:t>
            </w:r>
          </w:p>
        </w:tc>
        <w:tc>
          <w:tcPr>
            <w:tcW w:w="6946" w:type="dxa"/>
            <w:vAlign w:val="center"/>
          </w:tcPr>
          <w:p w14:paraId="640844B0" w14:textId="77777777" w:rsidR="00B27B71" w:rsidRPr="00356F24" w:rsidRDefault="00B27B71" w:rsidP="002361EF">
            <w:pPr>
              <w:rPr>
                <w:rFonts w:eastAsiaTheme="minorHAnsi"/>
                <w:i/>
                <w:lang w:eastAsia="ar-SA"/>
              </w:rPr>
            </w:pPr>
            <w:r w:rsidRPr="00526A37">
              <w:rPr>
                <w:i/>
                <w:lang w:eastAsia="ar-SA"/>
              </w:rPr>
              <w:t>28.6.1.</w:t>
            </w:r>
            <w:r>
              <w:rPr>
                <w:i/>
                <w:lang w:eastAsia="ar-SA"/>
              </w:rPr>
              <w:t> </w:t>
            </w:r>
            <w:r w:rsidRPr="00526A37">
              <w:rPr>
                <w:i/>
                <w:lang w:eastAsia="ar-SA"/>
              </w:rPr>
              <w:t>Saugus ir sveikatą tausojantis darbas skaitmeniniu įrenginiu.</w:t>
            </w:r>
          </w:p>
        </w:tc>
        <w:tc>
          <w:tcPr>
            <w:tcW w:w="709" w:type="dxa"/>
            <w:vAlign w:val="center"/>
          </w:tcPr>
          <w:p w14:paraId="2C4001DC" w14:textId="77777777" w:rsidR="00B27B71" w:rsidRPr="006D12D9" w:rsidRDefault="00B27B71" w:rsidP="002361EF">
            <w:pPr>
              <w:jc w:val="center"/>
            </w:pPr>
            <w:r w:rsidRPr="006D12D9">
              <w:t>1</w:t>
            </w:r>
          </w:p>
        </w:tc>
      </w:tr>
      <w:tr w:rsidR="00B27B71" w:rsidRPr="006D12D9" w14:paraId="36795C2A" w14:textId="77777777" w:rsidTr="0042645B">
        <w:tc>
          <w:tcPr>
            <w:tcW w:w="2263" w:type="dxa"/>
            <w:vMerge/>
            <w:vAlign w:val="center"/>
          </w:tcPr>
          <w:p w14:paraId="02C203D2" w14:textId="77777777" w:rsidR="00B27B71" w:rsidRPr="006D12D9" w:rsidRDefault="00B27B71" w:rsidP="002361EF">
            <w:pPr>
              <w:jc w:val="center"/>
            </w:pPr>
          </w:p>
        </w:tc>
        <w:tc>
          <w:tcPr>
            <w:tcW w:w="6946" w:type="dxa"/>
            <w:vAlign w:val="center"/>
          </w:tcPr>
          <w:p w14:paraId="68194ED3" w14:textId="77777777" w:rsidR="00B27B71" w:rsidRPr="006D12D9" w:rsidRDefault="00B27B71" w:rsidP="002361EF">
            <w:pPr>
              <w:rPr>
                <w:i/>
              </w:rPr>
            </w:pPr>
            <w:r w:rsidRPr="00526A37">
              <w:rPr>
                <w:rFonts w:eastAsiaTheme="minorHAnsi"/>
                <w:color w:val="00B050"/>
                <w:lang w:eastAsia="en-US"/>
              </w:rPr>
              <w:t>30.6.1.</w:t>
            </w:r>
            <w:r>
              <w:rPr>
                <w:rFonts w:eastAsiaTheme="minorHAnsi"/>
                <w:color w:val="00B050"/>
                <w:lang w:eastAsia="en-US"/>
              </w:rPr>
              <w:t> </w:t>
            </w:r>
            <w:r w:rsidRPr="00526A37">
              <w:rPr>
                <w:rFonts w:eastAsiaTheme="minorHAnsi"/>
                <w:color w:val="00B050"/>
                <w:lang w:eastAsia="en-US"/>
              </w:rPr>
              <w:t>Higienos, ergonominių ir techninių saugaus darbo skaitmeninėmis technologijomis problemų sprendimas.</w:t>
            </w:r>
          </w:p>
        </w:tc>
        <w:tc>
          <w:tcPr>
            <w:tcW w:w="709" w:type="dxa"/>
            <w:vAlign w:val="center"/>
          </w:tcPr>
          <w:p w14:paraId="2DF1F60F" w14:textId="77777777" w:rsidR="00B27B71" w:rsidRPr="006D12D9" w:rsidRDefault="00B27B71" w:rsidP="002361EF">
            <w:pPr>
              <w:jc w:val="center"/>
            </w:pPr>
            <w:r w:rsidRPr="006D12D9">
              <w:t>1</w:t>
            </w:r>
          </w:p>
        </w:tc>
      </w:tr>
      <w:tr w:rsidR="00B27B71" w:rsidRPr="006D12D9" w14:paraId="174CEC8A" w14:textId="77777777" w:rsidTr="0042645B">
        <w:tc>
          <w:tcPr>
            <w:tcW w:w="2263" w:type="dxa"/>
            <w:vMerge/>
            <w:vAlign w:val="center"/>
          </w:tcPr>
          <w:p w14:paraId="68D1925E" w14:textId="77777777" w:rsidR="00B27B71" w:rsidRPr="006D12D9" w:rsidRDefault="00B27B71" w:rsidP="00236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6" w:type="dxa"/>
            <w:vAlign w:val="center"/>
          </w:tcPr>
          <w:p w14:paraId="4AE91B8E" w14:textId="77777777" w:rsidR="00B27B71" w:rsidRPr="006D12D9" w:rsidRDefault="00B27B71" w:rsidP="002361EF">
            <w:pPr>
              <w:rPr>
                <w:i/>
              </w:rPr>
            </w:pPr>
            <w:r w:rsidRPr="00526A37">
              <w:rPr>
                <w:rFonts w:eastAsiaTheme="minorHAnsi"/>
                <w:color w:val="00B050"/>
                <w:lang w:eastAsia="en-US"/>
              </w:rPr>
              <w:t>30.6.2.</w:t>
            </w:r>
            <w:r>
              <w:rPr>
                <w:rFonts w:eastAsiaTheme="minorHAnsi"/>
                <w:color w:val="00B050"/>
                <w:lang w:eastAsia="en-US"/>
              </w:rPr>
              <w:t> </w:t>
            </w:r>
            <w:r w:rsidRPr="00526A37">
              <w:rPr>
                <w:rFonts w:eastAsiaTheme="minorHAnsi"/>
                <w:color w:val="00B050"/>
                <w:lang w:eastAsia="en-US"/>
              </w:rPr>
              <w:t>Poveikio aplinkai prognozė taikant skaitmenines technologijas.</w:t>
            </w:r>
          </w:p>
        </w:tc>
        <w:tc>
          <w:tcPr>
            <w:tcW w:w="709" w:type="dxa"/>
            <w:vAlign w:val="center"/>
          </w:tcPr>
          <w:p w14:paraId="6BD2F6A4" w14:textId="77777777" w:rsidR="00B27B71" w:rsidRPr="006D12D9" w:rsidRDefault="00B27B71" w:rsidP="002361EF">
            <w:pPr>
              <w:jc w:val="center"/>
            </w:pPr>
            <w:r w:rsidRPr="006D12D9">
              <w:t>2</w:t>
            </w:r>
          </w:p>
        </w:tc>
      </w:tr>
      <w:tr w:rsidR="00B27B71" w:rsidRPr="006D12D9" w14:paraId="2BBE975B" w14:textId="77777777" w:rsidTr="0042645B">
        <w:tc>
          <w:tcPr>
            <w:tcW w:w="2263" w:type="dxa"/>
            <w:vMerge/>
            <w:vAlign w:val="center"/>
          </w:tcPr>
          <w:p w14:paraId="7D1B2074" w14:textId="77777777" w:rsidR="00B27B71" w:rsidRPr="006D12D9" w:rsidRDefault="00B27B71" w:rsidP="00236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6" w:type="dxa"/>
            <w:vAlign w:val="center"/>
          </w:tcPr>
          <w:p w14:paraId="14B8F66F" w14:textId="77777777" w:rsidR="00B27B71" w:rsidRPr="006D12D9" w:rsidRDefault="00B27B71" w:rsidP="002361EF">
            <w:pPr>
              <w:rPr>
                <w:i/>
              </w:rPr>
            </w:pPr>
            <w:r w:rsidRPr="00526A37">
              <w:rPr>
                <w:lang w:eastAsia="ar-SA"/>
              </w:rPr>
              <w:t>31.6.1.</w:t>
            </w:r>
            <w:r>
              <w:rPr>
                <w:lang w:eastAsia="ar-SA"/>
              </w:rPr>
              <w:t> </w:t>
            </w:r>
            <w:r w:rsidRPr="00526A37">
              <w:rPr>
                <w:lang w:eastAsia="ar-SA"/>
              </w:rPr>
              <w:t>Asmens duomenų teisėtas naudojimas.</w:t>
            </w:r>
          </w:p>
        </w:tc>
        <w:tc>
          <w:tcPr>
            <w:tcW w:w="709" w:type="dxa"/>
            <w:vAlign w:val="center"/>
          </w:tcPr>
          <w:p w14:paraId="16D2B035" w14:textId="6EDF6278" w:rsidR="00B27B71" w:rsidRPr="006D12D9" w:rsidRDefault="006C42B8" w:rsidP="002361EF">
            <w:pPr>
              <w:jc w:val="center"/>
            </w:pPr>
            <w:r>
              <w:t>2</w:t>
            </w:r>
          </w:p>
        </w:tc>
      </w:tr>
      <w:tr w:rsidR="00B27B71" w:rsidRPr="006D12D9" w14:paraId="69A06A47" w14:textId="77777777" w:rsidTr="0042645B">
        <w:trPr>
          <w:trHeight w:val="198"/>
        </w:trPr>
        <w:tc>
          <w:tcPr>
            <w:tcW w:w="2263" w:type="dxa"/>
            <w:vMerge/>
            <w:vAlign w:val="center"/>
          </w:tcPr>
          <w:p w14:paraId="49C13714" w14:textId="77777777" w:rsidR="00B27B71" w:rsidRPr="006D12D9" w:rsidRDefault="00B27B71" w:rsidP="002361EF">
            <w:pPr>
              <w:jc w:val="center"/>
            </w:pPr>
          </w:p>
        </w:tc>
        <w:tc>
          <w:tcPr>
            <w:tcW w:w="6946" w:type="dxa"/>
            <w:vAlign w:val="center"/>
          </w:tcPr>
          <w:p w14:paraId="146ADCE0" w14:textId="77777777" w:rsidR="00B27B71" w:rsidRPr="006D12D9" w:rsidRDefault="00B27B71" w:rsidP="002361EF">
            <w:pPr>
              <w:rPr>
                <w:i/>
              </w:rPr>
            </w:pPr>
            <w:r w:rsidRPr="00526A37">
              <w:rPr>
                <w:lang w:eastAsia="ar-SA"/>
              </w:rPr>
              <w:t>31.6.2.</w:t>
            </w:r>
            <w:r>
              <w:rPr>
                <w:lang w:eastAsia="ar-SA"/>
              </w:rPr>
              <w:t> </w:t>
            </w:r>
            <w:r w:rsidRPr="00526A37">
              <w:rPr>
                <w:lang w:eastAsia="ar-SA"/>
              </w:rPr>
              <w:t>Elektroninis parašas ir duomenų šifravimas.</w:t>
            </w:r>
          </w:p>
        </w:tc>
        <w:tc>
          <w:tcPr>
            <w:tcW w:w="709" w:type="dxa"/>
            <w:vAlign w:val="center"/>
          </w:tcPr>
          <w:p w14:paraId="62A83259" w14:textId="77777777" w:rsidR="00B27B71" w:rsidRPr="006D12D9" w:rsidRDefault="00B27B71" w:rsidP="002361EF">
            <w:pPr>
              <w:jc w:val="center"/>
            </w:pPr>
            <w:r w:rsidRPr="006D12D9">
              <w:t>3</w:t>
            </w:r>
          </w:p>
        </w:tc>
      </w:tr>
      <w:tr w:rsidR="00B27B71" w:rsidRPr="006D12D9" w14:paraId="541CBA0E" w14:textId="77777777" w:rsidTr="0042645B">
        <w:trPr>
          <w:trHeight w:val="85"/>
        </w:trPr>
        <w:tc>
          <w:tcPr>
            <w:tcW w:w="9209" w:type="dxa"/>
            <w:gridSpan w:val="2"/>
            <w:vAlign w:val="center"/>
          </w:tcPr>
          <w:p w14:paraId="4A1A1FDA" w14:textId="77777777" w:rsidR="00B27B71" w:rsidRPr="006D12D9" w:rsidRDefault="00B27B71" w:rsidP="002361EF">
            <w:pPr>
              <w:rPr>
                <w:rFonts w:eastAsiaTheme="minorHAnsi"/>
              </w:rPr>
            </w:pPr>
            <w:r w:rsidRPr="006D12D9">
              <w:lastRenderedPageBreak/>
              <w:t>Kurso kartojimas.</w:t>
            </w:r>
            <w:bookmarkStart w:id="1" w:name="_GoBack"/>
            <w:bookmarkEnd w:id="1"/>
          </w:p>
        </w:tc>
        <w:tc>
          <w:tcPr>
            <w:tcW w:w="709" w:type="dxa"/>
            <w:vAlign w:val="center"/>
          </w:tcPr>
          <w:p w14:paraId="6744C3E9" w14:textId="77777777" w:rsidR="00B27B71" w:rsidRPr="006D12D9" w:rsidRDefault="00B27B71" w:rsidP="002361EF">
            <w:pPr>
              <w:jc w:val="center"/>
            </w:pPr>
            <w:r w:rsidRPr="006D12D9">
              <w:t>8</w:t>
            </w:r>
          </w:p>
        </w:tc>
      </w:tr>
      <w:tr w:rsidR="00B27B71" w:rsidRPr="006D12D9" w14:paraId="0D08F7D4" w14:textId="77777777" w:rsidTr="0042645B">
        <w:trPr>
          <w:trHeight w:val="314"/>
        </w:trPr>
        <w:tc>
          <w:tcPr>
            <w:tcW w:w="9209" w:type="dxa"/>
            <w:gridSpan w:val="2"/>
            <w:vAlign w:val="center"/>
          </w:tcPr>
          <w:p w14:paraId="6D1A80F4" w14:textId="77777777" w:rsidR="00B27B71" w:rsidRPr="006D12D9" w:rsidRDefault="00B27B71" w:rsidP="002361EF">
            <w:pPr>
              <w:jc w:val="right"/>
              <w:rPr>
                <w:b/>
              </w:rPr>
            </w:pPr>
            <w:r>
              <w:rPr>
                <w:b/>
              </w:rPr>
              <w:t>Iš v</w:t>
            </w:r>
            <w:r w:rsidRPr="006D12D9">
              <w:rPr>
                <w:b/>
              </w:rPr>
              <w:t>iso:</w:t>
            </w:r>
          </w:p>
        </w:tc>
        <w:tc>
          <w:tcPr>
            <w:tcW w:w="709" w:type="dxa"/>
            <w:vAlign w:val="center"/>
          </w:tcPr>
          <w:p w14:paraId="2CD1F0A0" w14:textId="77777777" w:rsidR="00B27B71" w:rsidRPr="006D12D9" w:rsidRDefault="00B27B71" w:rsidP="002361EF">
            <w:pPr>
              <w:jc w:val="center"/>
              <w:rPr>
                <w:b/>
              </w:rPr>
            </w:pPr>
            <w:r w:rsidRPr="006D12D9">
              <w:rPr>
                <w:b/>
              </w:rPr>
              <w:t>136</w:t>
            </w:r>
          </w:p>
        </w:tc>
      </w:tr>
    </w:tbl>
    <w:p w14:paraId="2C18415B" w14:textId="77777777" w:rsidR="00B27B71" w:rsidRPr="00356F24" w:rsidRDefault="00B27B71" w:rsidP="00B27B71">
      <w:pPr>
        <w:spacing w:before="120"/>
        <w:rPr>
          <w:i/>
        </w:rPr>
      </w:pPr>
      <w:r w:rsidRPr="00356F24">
        <w:rPr>
          <w:i/>
        </w:rPr>
        <w:t>Pastaba</w:t>
      </w:r>
    </w:p>
    <w:p w14:paraId="39900285" w14:textId="77777777" w:rsidR="00B27B71" w:rsidRPr="00356F24" w:rsidRDefault="00B27B71" w:rsidP="00B27B7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56F24">
        <w:t>* </w:t>
      </w:r>
      <w:r w:rsidRPr="00356F24">
        <w:rPr>
          <w:color w:val="00B050"/>
        </w:rPr>
        <w:t xml:space="preserve">Žaliai pažymėtos </w:t>
      </w:r>
      <w:r w:rsidRPr="00356F24">
        <w:t>III gimnazijos klasės mokymo(</w:t>
      </w:r>
      <w:proofErr w:type="spellStart"/>
      <w:r w:rsidRPr="00356F24">
        <w:t>si</w:t>
      </w:r>
      <w:proofErr w:type="spellEnd"/>
      <w:r w:rsidRPr="00356F24">
        <w:t>) turinio temos.</w:t>
      </w:r>
    </w:p>
    <w:p w14:paraId="31F2E1C4" w14:textId="6780D8EA" w:rsidR="00B27B71" w:rsidRPr="0042645B" w:rsidRDefault="00B27B71" w:rsidP="004264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56F24">
        <w:rPr>
          <w:rFonts w:eastAsia="Calibri"/>
          <w:i/>
        </w:rPr>
        <w:t>** Pasviruoju šriftu</w:t>
      </w:r>
      <w:r w:rsidRPr="00356F24">
        <w:rPr>
          <w:rFonts w:eastAsia="Calibri"/>
        </w:rPr>
        <w:t xml:space="preserve"> išskirtos modulio „</w:t>
      </w:r>
      <w:r w:rsidRPr="00356F24">
        <w:rPr>
          <w:rFonts w:eastAsia="Calibri"/>
          <w:i/>
        </w:rPr>
        <w:t xml:space="preserve">Duomenų </w:t>
      </w:r>
      <w:proofErr w:type="spellStart"/>
      <w:r w:rsidRPr="00356F24">
        <w:rPr>
          <w:rFonts w:eastAsia="Calibri"/>
          <w:i/>
        </w:rPr>
        <w:t>tyrybos</w:t>
      </w:r>
      <w:proofErr w:type="spellEnd"/>
      <w:r w:rsidRPr="00356F24">
        <w:rPr>
          <w:rFonts w:eastAsia="Calibri"/>
          <w:i/>
        </w:rPr>
        <w:t>, programavimo ir saugaus elgesio pradmenys</w:t>
      </w:r>
      <w:r w:rsidRPr="00356F24">
        <w:rPr>
          <w:rFonts w:eastAsia="Calibri"/>
        </w:rPr>
        <w:t>“ mokymo(</w:t>
      </w:r>
      <w:proofErr w:type="spellStart"/>
      <w:r w:rsidRPr="00356F24">
        <w:rPr>
          <w:rFonts w:eastAsia="Calibri"/>
        </w:rPr>
        <w:t>si</w:t>
      </w:r>
      <w:proofErr w:type="spellEnd"/>
      <w:r w:rsidRPr="00356F24">
        <w:rPr>
          <w:rFonts w:eastAsia="Calibri"/>
        </w:rPr>
        <w:t>) temos.</w:t>
      </w:r>
      <w:bookmarkEnd w:id="0"/>
    </w:p>
    <w:sectPr w:rsidR="00B27B71" w:rsidRPr="0042645B" w:rsidSect="00693E41">
      <w:pgSz w:w="11906" w:h="16838" w:code="9"/>
      <w:pgMar w:top="1418" w:right="567" w:bottom="851" w:left="1418" w:header="567" w:footer="567" w:gutter="0"/>
      <w:pgNumType w:start="1"/>
      <w:cols w:space="12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5DECB" w16cex:dateUtc="2023-05-10T06:13:00Z"/>
  <w16cex:commentExtensible w16cex:durableId="2805E0F7" w16cex:dateUtc="2023-05-10T06:23:00Z"/>
  <w16cex:commentExtensible w16cex:durableId="2805E380" w16cex:dateUtc="2023-05-10T06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2B"/>
    <w:rsid w:val="000070CB"/>
    <w:rsid w:val="00032314"/>
    <w:rsid w:val="000876B4"/>
    <w:rsid w:val="00144F7E"/>
    <w:rsid w:val="0015023C"/>
    <w:rsid w:val="001505A6"/>
    <w:rsid w:val="001C306B"/>
    <w:rsid w:val="001D22D8"/>
    <w:rsid w:val="00230B14"/>
    <w:rsid w:val="00325E59"/>
    <w:rsid w:val="00373A85"/>
    <w:rsid w:val="00386D91"/>
    <w:rsid w:val="003A5D9C"/>
    <w:rsid w:val="003E48B4"/>
    <w:rsid w:val="003F3D4F"/>
    <w:rsid w:val="00414170"/>
    <w:rsid w:val="0042645B"/>
    <w:rsid w:val="00432689"/>
    <w:rsid w:val="00451F2D"/>
    <w:rsid w:val="00482060"/>
    <w:rsid w:val="004C38B0"/>
    <w:rsid w:val="004E7D1A"/>
    <w:rsid w:val="005070BE"/>
    <w:rsid w:val="00511D62"/>
    <w:rsid w:val="00520C8A"/>
    <w:rsid w:val="00554E2D"/>
    <w:rsid w:val="00571D83"/>
    <w:rsid w:val="00597409"/>
    <w:rsid w:val="005A6849"/>
    <w:rsid w:val="005B0573"/>
    <w:rsid w:val="00600FDB"/>
    <w:rsid w:val="00617A98"/>
    <w:rsid w:val="00621693"/>
    <w:rsid w:val="00626CC2"/>
    <w:rsid w:val="00654D29"/>
    <w:rsid w:val="00657B5E"/>
    <w:rsid w:val="00693E41"/>
    <w:rsid w:val="006C42B8"/>
    <w:rsid w:val="007024BC"/>
    <w:rsid w:val="00717A54"/>
    <w:rsid w:val="007617CC"/>
    <w:rsid w:val="007F4F44"/>
    <w:rsid w:val="0088782B"/>
    <w:rsid w:val="008B0B65"/>
    <w:rsid w:val="008E5CEE"/>
    <w:rsid w:val="008F5902"/>
    <w:rsid w:val="008F63FF"/>
    <w:rsid w:val="00921225"/>
    <w:rsid w:val="00930A87"/>
    <w:rsid w:val="0099191D"/>
    <w:rsid w:val="00997C87"/>
    <w:rsid w:val="009B3E74"/>
    <w:rsid w:val="009D25F9"/>
    <w:rsid w:val="00A02AEE"/>
    <w:rsid w:val="00A20E7A"/>
    <w:rsid w:val="00A24024"/>
    <w:rsid w:val="00A623C3"/>
    <w:rsid w:val="00A76051"/>
    <w:rsid w:val="00A826AE"/>
    <w:rsid w:val="00A82E7C"/>
    <w:rsid w:val="00AD3280"/>
    <w:rsid w:val="00AE7BE6"/>
    <w:rsid w:val="00AF7AF9"/>
    <w:rsid w:val="00B029BC"/>
    <w:rsid w:val="00B031A9"/>
    <w:rsid w:val="00B05E71"/>
    <w:rsid w:val="00B11C2E"/>
    <w:rsid w:val="00B2106A"/>
    <w:rsid w:val="00B27B71"/>
    <w:rsid w:val="00B3604A"/>
    <w:rsid w:val="00B60AF3"/>
    <w:rsid w:val="00B74D68"/>
    <w:rsid w:val="00B804F9"/>
    <w:rsid w:val="00BD65D1"/>
    <w:rsid w:val="00BE598A"/>
    <w:rsid w:val="00BF0AF0"/>
    <w:rsid w:val="00C035CE"/>
    <w:rsid w:val="00C30417"/>
    <w:rsid w:val="00C354A4"/>
    <w:rsid w:val="00C3564A"/>
    <w:rsid w:val="00C42F60"/>
    <w:rsid w:val="00C812CB"/>
    <w:rsid w:val="00D37056"/>
    <w:rsid w:val="00D60497"/>
    <w:rsid w:val="00D93F09"/>
    <w:rsid w:val="00DB012C"/>
    <w:rsid w:val="00DD4A6D"/>
    <w:rsid w:val="00DD6C01"/>
    <w:rsid w:val="00DD76ED"/>
    <w:rsid w:val="00E34857"/>
    <w:rsid w:val="00E37514"/>
    <w:rsid w:val="00E467A4"/>
    <w:rsid w:val="00E72F34"/>
    <w:rsid w:val="00E77A51"/>
    <w:rsid w:val="00EB45D2"/>
    <w:rsid w:val="00F1215E"/>
    <w:rsid w:val="00F429C7"/>
    <w:rsid w:val="00F50AD5"/>
    <w:rsid w:val="00F647AF"/>
    <w:rsid w:val="00F64A83"/>
    <w:rsid w:val="00F859DE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4F39"/>
  <w15:docId w15:val="{FF5F163C-E96E-440F-9A77-249C2CA4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02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normaltextrun">
    <w:name w:val="normaltextrun"/>
    <w:basedOn w:val="Numatytasispastraiposriftas"/>
    <w:rsid w:val="007C1CE7"/>
  </w:style>
  <w:style w:type="character" w:customStyle="1" w:styleId="eop">
    <w:name w:val="eop"/>
    <w:basedOn w:val="Numatytasispastraiposriftas"/>
    <w:rsid w:val="007C1CE7"/>
  </w:style>
  <w:style w:type="paragraph" w:styleId="prastasiniatinklio">
    <w:name w:val="Normal (Web)"/>
    <w:basedOn w:val="prastasis"/>
    <w:uiPriority w:val="99"/>
    <w:unhideWhenUsed/>
    <w:rsid w:val="007C1CE7"/>
    <w:pPr>
      <w:spacing w:before="100" w:beforeAutospacing="1" w:after="100" w:afterAutospacing="1"/>
    </w:pPr>
    <w:rPr>
      <w:lang w:val="en-US"/>
    </w:rPr>
  </w:style>
  <w:style w:type="character" w:styleId="Hipersaitas">
    <w:name w:val="Hyperlink"/>
    <w:basedOn w:val="Numatytasispastraiposriftas"/>
    <w:uiPriority w:val="99"/>
    <w:unhideWhenUsed/>
    <w:rsid w:val="007C1CE7"/>
    <w:rPr>
      <w:color w:val="0563C1" w:themeColor="hyperlink"/>
      <w:u w:val="singl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Sraopastraipa">
    <w:name w:val="List Paragraph"/>
    <w:basedOn w:val="prastasis"/>
    <w:uiPriority w:val="34"/>
    <w:qFormat/>
    <w:rsid w:val="00EB45D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5sraolenteltamsi4parykinimas">
    <w:name w:val="List Table 5 Dark Accent 4"/>
    <w:basedOn w:val="prastojilentel"/>
    <w:uiPriority w:val="50"/>
    <w:rsid w:val="00432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entelstinklelis">
    <w:name w:val="Table Grid"/>
    <w:basedOn w:val="prastojilentel"/>
    <w:uiPriority w:val="39"/>
    <w:rsid w:val="00997C8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7C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29C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429C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429C7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429C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429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4D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4D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Q4b06dvK+FO9nJvqKClNi9Q3GQ==">AMUW2mUeme6XJp200LW2W2sYkKI3oDRYPfWT9csAiljxOzJ4Tf7F/9A0DBjHrhaGxhU+cKUelyxIO4bcSGEHifSmb23rRW+Awnjtro7cX1CeOkl2KDstXJRdECvXBuo31Sifhk9TfqYo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e2c8fc9f03129e37a63a7a4972c79576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5456a6f7189e8d7c83c50f8473334b6d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C5974-FE81-4384-9F5C-17779F273BAF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bd2a18c2-06d4-44cd-af38-3237b532008a"/>
    <ds:schemaRef ds:uri="http://schemas.openxmlformats.org/package/2006/metadata/core-properties"/>
    <ds:schemaRef ds:uri="441e4d8e-a8ab-46be-9694-e40af28e9c6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6903AE-3289-495F-AB8C-C5119BC6F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47B0637-634F-4F06-BDF0-02E3F7527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9927</Words>
  <Characters>5659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Povilas Leonavičius</dc:creator>
  <cp:keywords/>
  <dc:description/>
  <cp:lastModifiedBy>Povilas Leonavičius</cp:lastModifiedBy>
  <cp:revision>3</cp:revision>
  <cp:lastPrinted>2023-07-04T12:13:00Z</cp:lastPrinted>
  <dcterms:created xsi:type="dcterms:W3CDTF">2024-12-17T11:38:00Z</dcterms:created>
  <dcterms:modified xsi:type="dcterms:W3CDTF">2024-12-17T14:27:00Z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