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DAB2B" w14:textId="77777777" w:rsidR="007C437E" w:rsidRPr="00325A94" w:rsidRDefault="006F2792">
      <w:pPr>
        <w:jc w:val="center"/>
        <w:rPr>
          <w:b/>
          <w:caps/>
          <w:color w:val="286A52"/>
          <w:szCs w:val="24"/>
        </w:rPr>
      </w:pPr>
      <w:r w:rsidRPr="00325A94">
        <w:rPr>
          <w:b/>
          <w:caps/>
          <w:color w:val="286A52"/>
          <w:szCs w:val="24"/>
        </w:rPr>
        <w:t xml:space="preserve">PRADINIO IR PAGRIDINIO Judėjų tikybos BENDROSIOS PROGRAMOS </w:t>
      </w:r>
    </w:p>
    <w:p w14:paraId="628C55C7" w14:textId="52F6B49E" w:rsidR="007C437E" w:rsidRPr="00325A94" w:rsidRDefault="006F2792">
      <w:pPr>
        <w:jc w:val="center"/>
        <w:rPr>
          <w:b/>
          <w:caps/>
          <w:color w:val="286A52"/>
          <w:szCs w:val="24"/>
        </w:rPr>
      </w:pPr>
      <w:r w:rsidRPr="00325A94">
        <w:rPr>
          <w:b/>
          <w:caps/>
          <w:color w:val="286A52"/>
          <w:szCs w:val="24"/>
        </w:rPr>
        <w:t>Į</w:t>
      </w:r>
      <w:r w:rsidR="00644954" w:rsidRPr="00325A94">
        <w:rPr>
          <w:b/>
          <w:caps/>
          <w:color w:val="286A52"/>
          <w:szCs w:val="24"/>
        </w:rPr>
        <w:t>GYVENDINIMO REKOMENDACIJos</w:t>
      </w:r>
    </w:p>
    <w:p w14:paraId="090D6C29" w14:textId="77777777" w:rsidR="009918F6" w:rsidRDefault="009918F6">
      <w:pPr>
        <w:jc w:val="both"/>
        <w:rPr>
          <w:bCs/>
          <w:szCs w:val="24"/>
        </w:rPr>
      </w:pPr>
    </w:p>
    <w:p w14:paraId="3CC3A63C" w14:textId="06626D72" w:rsidR="007C437E" w:rsidRPr="00325A94" w:rsidRDefault="006F2792">
      <w:pPr>
        <w:jc w:val="both"/>
        <w:rPr>
          <w:bCs/>
          <w:szCs w:val="24"/>
        </w:rPr>
      </w:pPr>
      <w:r w:rsidRPr="00325A94">
        <w:rPr>
          <w:bCs/>
          <w:szCs w:val="24"/>
        </w:rPr>
        <w:t>Įgyvendini</w:t>
      </w:r>
      <w:r w:rsidRPr="00325A94">
        <w:rPr>
          <w:bCs/>
        </w:rPr>
        <w:t>mo rekomendacij</w:t>
      </w:r>
      <w:r w:rsidR="009918F6">
        <w:rPr>
          <w:bCs/>
        </w:rPr>
        <w:t>as</w:t>
      </w:r>
      <w:r w:rsidRPr="00325A94">
        <w:rPr>
          <w:bCs/>
        </w:rPr>
        <w:t xml:space="preserve"> rengė</w:t>
      </w:r>
    </w:p>
    <w:p w14:paraId="38CD17B3" w14:textId="77777777" w:rsidR="007C437E" w:rsidRDefault="006F2792">
      <w:pPr>
        <w:tabs>
          <w:tab w:val="center" w:pos="4819"/>
          <w:tab w:val="right" w:pos="9638"/>
        </w:tabs>
        <w:rPr>
          <w:i/>
          <w:color w:val="000000"/>
          <w:szCs w:val="24"/>
        </w:rPr>
      </w:pPr>
      <w:r w:rsidRPr="00325A94">
        <w:rPr>
          <w:i/>
          <w:color w:val="000000"/>
          <w:szCs w:val="24"/>
        </w:rPr>
        <w:t>Dr. Ruth Reches, Algis Davidavičius</w:t>
      </w:r>
    </w:p>
    <w:p w14:paraId="23F56026" w14:textId="77777777" w:rsidR="00F6362A" w:rsidRDefault="00F6362A">
      <w:pPr>
        <w:tabs>
          <w:tab w:val="center" w:pos="4819"/>
          <w:tab w:val="right" w:pos="9638"/>
        </w:tabs>
        <w:rPr>
          <w:i/>
          <w:color w:val="000000"/>
          <w:szCs w:val="24"/>
        </w:rPr>
      </w:pPr>
    </w:p>
    <w:p w14:paraId="418D451E" w14:textId="71A95831" w:rsidR="00F558CA" w:rsidRPr="00F6362A" w:rsidRDefault="00F6362A">
      <w:pPr>
        <w:tabs>
          <w:tab w:val="center" w:pos="4819"/>
          <w:tab w:val="right" w:pos="9638"/>
        </w:tabs>
        <w:rPr>
          <w:color w:val="2E74B5" w:themeColor="accent1" w:themeShade="BF"/>
          <w:szCs w:val="24"/>
        </w:rPr>
      </w:pPr>
      <w:r w:rsidRPr="00F6362A">
        <w:rPr>
          <w:color w:val="2E74B5" w:themeColor="accent1" w:themeShade="BF"/>
          <w:szCs w:val="24"/>
        </w:rPr>
        <w:t>TURINYS</w:t>
      </w:r>
    </w:p>
    <w:bookmarkStart w:id="0" w:name="_Toc215145391" w:displacedByCustomXml="next"/>
    <w:sdt>
      <w:sdtPr>
        <w:rPr>
          <w:rFonts w:ascii="Times New Roman" w:eastAsia="Times New Roman" w:hAnsi="Times New Roman"/>
          <w:color w:val="2E74B5" w:themeColor="accent1" w:themeShade="BF"/>
          <w:sz w:val="24"/>
          <w:szCs w:val="24"/>
        </w:rPr>
        <w:id w:val="-548618471"/>
        <w:docPartObj>
          <w:docPartGallery w:val="Table of Contents"/>
          <w:docPartUnique/>
        </w:docPartObj>
      </w:sdtPr>
      <w:sdtEndPr/>
      <w:sdtContent>
        <w:bookmarkEnd w:id="0" w:displacedByCustomXml="prev"/>
        <w:p w14:paraId="19083BFE" w14:textId="70BC5636" w:rsidR="00F6362A" w:rsidRPr="00F6362A" w:rsidRDefault="006F2792">
          <w:pPr>
            <w:pStyle w:val="Turinys1"/>
            <w:rPr>
              <w:rFonts w:ascii="Times New Roman" w:hAnsi="Times New Roman"/>
              <w:noProof/>
              <w:color w:val="2E74B5" w:themeColor="accent1" w:themeShade="BF"/>
              <w:kern w:val="2"/>
              <w:sz w:val="24"/>
              <w:szCs w:val="24"/>
              <w14:ligatures w14:val="standardContextual"/>
            </w:rPr>
          </w:pPr>
          <w:r w:rsidRPr="00F6362A">
            <w:rPr>
              <w:rFonts w:ascii="Times New Roman" w:hAnsi="Times New Roman"/>
              <w:color w:val="2E74B5" w:themeColor="accent1" w:themeShade="BF"/>
              <w:sz w:val="24"/>
              <w:szCs w:val="24"/>
            </w:rPr>
            <w:fldChar w:fldCharType="begin"/>
          </w:r>
          <w:r w:rsidRPr="00F6362A">
            <w:rPr>
              <w:rStyle w:val="Rodyklssaitas"/>
              <w:rFonts w:ascii="Times New Roman" w:eastAsia="Times New Roman" w:hAnsi="Times New Roman"/>
              <w:webHidden/>
              <w:color w:val="2E74B5" w:themeColor="accent1" w:themeShade="BF"/>
              <w:sz w:val="24"/>
              <w:szCs w:val="24"/>
            </w:rPr>
            <w:instrText>TOC \z \o "1-3" \u \h</w:instrText>
          </w:r>
          <w:r w:rsidRPr="00F6362A">
            <w:rPr>
              <w:rStyle w:val="Rodyklssaitas"/>
            </w:rPr>
            <w:fldChar w:fldCharType="separate"/>
          </w:r>
          <w:hyperlink w:anchor="_Toc215145531" w:history="1">
            <w:r w:rsidR="00F6362A" w:rsidRPr="00F6362A">
              <w:rPr>
                <w:rStyle w:val="Hipersaitas"/>
                <w:rFonts w:ascii="Times New Roman" w:eastAsia="Times New Roman" w:hAnsi="Times New Roman"/>
                <w:noProof/>
                <w:color w:val="2E74B5" w:themeColor="accent1" w:themeShade="BF"/>
                <w:sz w:val="24"/>
                <w:szCs w:val="24"/>
              </w:rPr>
              <w:t>1.</w:t>
            </w:r>
            <w:r w:rsidR="00F6362A" w:rsidRPr="00F6362A">
              <w:rPr>
                <w:rFonts w:ascii="Times New Roman" w:hAnsi="Times New Roman"/>
                <w:noProof/>
                <w:color w:val="2E74B5" w:themeColor="accent1" w:themeShade="BF"/>
                <w:kern w:val="2"/>
                <w:sz w:val="24"/>
                <w:szCs w:val="24"/>
                <w14:ligatures w14:val="standardContextual"/>
              </w:rPr>
              <w:tab/>
            </w:r>
            <w:r w:rsidR="00F6362A" w:rsidRPr="00F6362A">
              <w:rPr>
                <w:rStyle w:val="Hipersaitas"/>
                <w:rFonts w:ascii="Times New Roman" w:eastAsia="Calibri" w:hAnsi="Times New Roman"/>
                <w:noProof/>
                <w:color w:val="2E74B5" w:themeColor="accent1" w:themeShade="BF"/>
                <w:sz w:val="24"/>
                <w:szCs w:val="24"/>
              </w:rPr>
              <w:t>Dalyko naujo turinio mokymo rekomendacijos.</w:t>
            </w:r>
            <w:r w:rsidR="00F6362A" w:rsidRPr="00F6362A">
              <w:rPr>
                <w:rFonts w:ascii="Times New Roman" w:hAnsi="Times New Roman"/>
                <w:noProof/>
                <w:webHidden/>
                <w:color w:val="2E74B5" w:themeColor="accent1" w:themeShade="BF"/>
                <w:sz w:val="24"/>
                <w:szCs w:val="24"/>
              </w:rPr>
              <w:tab/>
            </w:r>
            <w:r w:rsidR="00F6362A" w:rsidRPr="00F6362A">
              <w:rPr>
                <w:rFonts w:ascii="Times New Roman" w:hAnsi="Times New Roman"/>
                <w:noProof/>
                <w:webHidden/>
                <w:color w:val="2E74B5" w:themeColor="accent1" w:themeShade="BF"/>
                <w:sz w:val="24"/>
                <w:szCs w:val="24"/>
              </w:rPr>
              <w:fldChar w:fldCharType="begin"/>
            </w:r>
            <w:r w:rsidR="00F6362A" w:rsidRPr="00F6362A">
              <w:rPr>
                <w:rFonts w:ascii="Times New Roman" w:hAnsi="Times New Roman"/>
                <w:noProof/>
                <w:webHidden/>
                <w:color w:val="2E74B5" w:themeColor="accent1" w:themeShade="BF"/>
                <w:sz w:val="24"/>
                <w:szCs w:val="24"/>
              </w:rPr>
              <w:instrText xml:space="preserve"> PAGEREF _Toc215145531 \h </w:instrText>
            </w:r>
            <w:r w:rsidR="00F6362A" w:rsidRPr="00F6362A">
              <w:rPr>
                <w:rFonts w:ascii="Times New Roman" w:hAnsi="Times New Roman"/>
                <w:noProof/>
                <w:webHidden/>
                <w:color w:val="2E74B5" w:themeColor="accent1" w:themeShade="BF"/>
                <w:sz w:val="24"/>
                <w:szCs w:val="24"/>
              </w:rPr>
            </w:r>
            <w:r w:rsidR="00F6362A"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2</w:t>
            </w:r>
            <w:r w:rsidR="00F6362A" w:rsidRPr="00F6362A">
              <w:rPr>
                <w:rFonts w:ascii="Times New Roman" w:hAnsi="Times New Roman"/>
                <w:noProof/>
                <w:webHidden/>
                <w:color w:val="2E74B5" w:themeColor="accent1" w:themeShade="BF"/>
                <w:sz w:val="24"/>
                <w:szCs w:val="24"/>
              </w:rPr>
              <w:fldChar w:fldCharType="end"/>
            </w:r>
          </w:hyperlink>
        </w:p>
        <w:p w14:paraId="6BF241BC" w14:textId="2A3DCD0B" w:rsidR="00F6362A" w:rsidRPr="00F6362A" w:rsidRDefault="00F6362A">
          <w:pPr>
            <w:pStyle w:val="Turinys1"/>
            <w:rPr>
              <w:rFonts w:ascii="Times New Roman" w:hAnsi="Times New Roman"/>
              <w:noProof/>
              <w:color w:val="2E74B5" w:themeColor="accent1" w:themeShade="BF"/>
              <w:kern w:val="2"/>
              <w:sz w:val="24"/>
              <w:szCs w:val="24"/>
              <w14:ligatures w14:val="standardContextual"/>
            </w:rPr>
          </w:pPr>
          <w:hyperlink w:anchor="_Toc215145532" w:history="1">
            <w:r w:rsidRPr="00F6362A">
              <w:rPr>
                <w:rStyle w:val="Hipersaitas"/>
                <w:rFonts w:ascii="Times New Roman" w:eastAsia="Times New Roman" w:hAnsi="Times New Roman"/>
                <w:noProof/>
                <w:color w:val="2E74B5" w:themeColor="accent1" w:themeShade="BF"/>
                <w:sz w:val="24"/>
                <w:szCs w:val="24"/>
              </w:rPr>
              <w:t>2.</w:t>
            </w:r>
            <w:r w:rsidRPr="00F6362A">
              <w:rPr>
                <w:rFonts w:ascii="Times New Roman" w:hAnsi="Times New Roman"/>
                <w:noProof/>
                <w:color w:val="2E74B5" w:themeColor="accent1" w:themeShade="BF"/>
                <w:kern w:val="2"/>
                <w:sz w:val="24"/>
                <w:szCs w:val="24"/>
                <w14:ligatures w14:val="standardContextual"/>
              </w:rPr>
              <w:tab/>
            </w:r>
            <w:r w:rsidRPr="00F6362A">
              <w:rPr>
                <w:rStyle w:val="Hipersaitas"/>
                <w:rFonts w:ascii="Times New Roman" w:eastAsia="Calibri" w:hAnsi="Times New Roman"/>
                <w:noProof/>
                <w:color w:val="2E74B5" w:themeColor="accent1" w:themeShade="BF"/>
                <w:sz w:val="24"/>
                <w:szCs w:val="24"/>
              </w:rPr>
              <w:t>Kaip ugdyti  aukštesnius pasiekimus.</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_Toc215145532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2</w:t>
            </w:r>
            <w:r w:rsidRPr="00F6362A">
              <w:rPr>
                <w:rFonts w:ascii="Times New Roman" w:hAnsi="Times New Roman"/>
                <w:noProof/>
                <w:webHidden/>
                <w:color w:val="2E74B5" w:themeColor="accent1" w:themeShade="BF"/>
                <w:sz w:val="24"/>
                <w:szCs w:val="24"/>
              </w:rPr>
              <w:fldChar w:fldCharType="end"/>
            </w:r>
          </w:hyperlink>
        </w:p>
        <w:p w14:paraId="47D0A78E" w14:textId="4F337493" w:rsidR="00F6362A" w:rsidRPr="00F6362A" w:rsidRDefault="00F6362A">
          <w:pPr>
            <w:pStyle w:val="Turinys1"/>
            <w:rPr>
              <w:rFonts w:ascii="Times New Roman" w:hAnsi="Times New Roman"/>
              <w:noProof/>
              <w:color w:val="2E74B5" w:themeColor="accent1" w:themeShade="BF"/>
              <w:kern w:val="2"/>
              <w:sz w:val="24"/>
              <w:szCs w:val="24"/>
              <w14:ligatures w14:val="standardContextual"/>
            </w:rPr>
          </w:pPr>
          <w:hyperlink w:anchor="_Toc215145533" w:history="1">
            <w:r w:rsidRPr="00F6362A">
              <w:rPr>
                <w:rStyle w:val="Hipersaitas"/>
                <w:rFonts w:ascii="Times New Roman" w:eastAsia="Times New Roman" w:hAnsi="Times New Roman"/>
                <w:noProof/>
                <w:color w:val="2E74B5" w:themeColor="accent1" w:themeShade="BF"/>
                <w:sz w:val="24"/>
                <w:szCs w:val="24"/>
              </w:rPr>
              <w:t>3.</w:t>
            </w:r>
            <w:r w:rsidRPr="00F6362A">
              <w:rPr>
                <w:rFonts w:ascii="Times New Roman" w:hAnsi="Times New Roman"/>
                <w:noProof/>
                <w:color w:val="2E74B5" w:themeColor="accent1" w:themeShade="BF"/>
                <w:kern w:val="2"/>
                <w:sz w:val="24"/>
                <w:szCs w:val="24"/>
                <w14:ligatures w14:val="standardContextual"/>
              </w:rPr>
              <w:tab/>
            </w:r>
            <w:r w:rsidRPr="00F6362A">
              <w:rPr>
                <w:rStyle w:val="Hipersaitas"/>
                <w:rFonts w:ascii="Times New Roman" w:eastAsia="Calibri" w:hAnsi="Times New Roman"/>
                <w:noProof/>
                <w:color w:val="2E74B5" w:themeColor="accent1" w:themeShade="BF"/>
                <w:sz w:val="24"/>
                <w:szCs w:val="24"/>
              </w:rPr>
              <w:t>Tarpdalykinių temų integravimas. Dalykų dermė.</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_Toc215145533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4</w:t>
            </w:r>
            <w:r w:rsidRPr="00F6362A">
              <w:rPr>
                <w:rFonts w:ascii="Times New Roman" w:hAnsi="Times New Roman"/>
                <w:noProof/>
                <w:webHidden/>
                <w:color w:val="2E74B5" w:themeColor="accent1" w:themeShade="BF"/>
                <w:sz w:val="24"/>
                <w:szCs w:val="24"/>
              </w:rPr>
              <w:fldChar w:fldCharType="end"/>
            </w:r>
          </w:hyperlink>
        </w:p>
        <w:p w14:paraId="2AB8DFE8" w14:textId="5EE3CE28" w:rsidR="00F6362A" w:rsidRPr="00F6362A" w:rsidRDefault="00F6362A">
          <w:pPr>
            <w:pStyle w:val="Turinys1"/>
            <w:rPr>
              <w:rFonts w:ascii="Times New Roman" w:hAnsi="Times New Roman"/>
              <w:noProof/>
              <w:color w:val="2E74B5" w:themeColor="accent1" w:themeShade="BF"/>
              <w:kern w:val="2"/>
              <w:sz w:val="24"/>
              <w:szCs w:val="24"/>
              <w14:ligatures w14:val="standardContextual"/>
            </w:rPr>
          </w:pPr>
          <w:hyperlink w:anchor="_Toc215145534" w:history="1">
            <w:r w:rsidRPr="00F6362A">
              <w:rPr>
                <w:rStyle w:val="Hipersaitas"/>
                <w:rFonts w:ascii="Times New Roman" w:eastAsia="Times New Roman" w:hAnsi="Times New Roman"/>
                <w:noProof/>
                <w:color w:val="2E74B5" w:themeColor="accent1" w:themeShade="BF"/>
                <w:sz w:val="24"/>
                <w:szCs w:val="24"/>
              </w:rPr>
              <w:t>4.</w:t>
            </w:r>
            <w:r w:rsidRPr="00F6362A">
              <w:rPr>
                <w:rFonts w:ascii="Times New Roman" w:hAnsi="Times New Roman"/>
                <w:noProof/>
                <w:color w:val="2E74B5" w:themeColor="accent1" w:themeShade="BF"/>
                <w:kern w:val="2"/>
                <w:sz w:val="24"/>
                <w:szCs w:val="24"/>
                <w14:ligatures w14:val="standardContextual"/>
              </w:rPr>
              <w:tab/>
            </w:r>
            <w:r w:rsidRPr="00F6362A">
              <w:rPr>
                <w:rStyle w:val="Hipersaitas"/>
                <w:rFonts w:ascii="Times New Roman" w:eastAsia="Calibri" w:hAnsi="Times New Roman"/>
                <w:noProof/>
                <w:color w:val="2E74B5" w:themeColor="accent1" w:themeShade="BF"/>
                <w:sz w:val="24"/>
                <w:szCs w:val="24"/>
              </w:rPr>
              <w:t>Kalbinių gebėjimų ugdymas per dalyko pamokas.</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_Toc215145534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6</w:t>
            </w:r>
            <w:r w:rsidRPr="00F6362A">
              <w:rPr>
                <w:rFonts w:ascii="Times New Roman" w:hAnsi="Times New Roman"/>
                <w:noProof/>
                <w:webHidden/>
                <w:color w:val="2E74B5" w:themeColor="accent1" w:themeShade="BF"/>
                <w:sz w:val="24"/>
                <w:szCs w:val="24"/>
              </w:rPr>
              <w:fldChar w:fldCharType="end"/>
            </w:r>
          </w:hyperlink>
        </w:p>
        <w:p w14:paraId="1172A1A6" w14:textId="2026F67A" w:rsidR="00F6362A" w:rsidRPr="00F6362A" w:rsidRDefault="00F6362A">
          <w:pPr>
            <w:pStyle w:val="Turinys1"/>
            <w:rPr>
              <w:rFonts w:ascii="Times New Roman" w:hAnsi="Times New Roman"/>
              <w:noProof/>
              <w:color w:val="2E74B5" w:themeColor="accent1" w:themeShade="BF"/>
              <w:kern w:val="2"/>
              <w:sz w:val="24"/>
              <w:szCs w:val="24"/>
              <w14:ligatures w14:val="standardContextual"/>
            </w:rPr>
          </w:pPr>
          <w:hyperlink w:anchor="_Toc215145535" w:history="1">
            <w:r w:rsidRPr="00F6362A">
              <w:rPr>
                <w:rStyle w:val="Hipersaitas"/>
                <w:rFonts w:ascii="Times New Roman" w:eastAsia="Times New Roman" w:hAnsi="Times New Roman"/>
                <w:noProof/>
                <w:color w:val="2E74B5" w:themeColor="accent1" w:themeShade="BF"/>
                <w:sz w:val="24"/>
                <w:szCs w:val="24"/>
              </w:rPr>
              <w:t>5.</w:t>
            </w:r>
            <w:r w:rsidRPr="00F6362A">
              <w:rPr>
                <w:rFonts w:ascii="Times New Roman" w:hAnsi="Times New Roman"/>
                <w:noProof/>
                <w:color w:val="2E74B5" w:themeColor="accent1" w:themeShade="BF"/>
                <w:kern w:val="2"/>
                <w:sz w:val="24"/>
                <w:szCs w:val="24"/>
                <w14:ligatures w14:val="standardContextual"/>
              </w:rPr>
              <w:tab/>
            </w:r>
            <w:r w:rsidRPr="00F6362A">
              <w:rPr>
                <w:rStyle w:val="Hipersaitas"/>
                <w:rFonts w:ascii="Times New Roman" w:eastAsia="Calibri" w:hAnsi="Times New Roman"/>
                <w:noProof/>
                <w:color w:val="2E74B5" w:themeColor="accent1" w:themeShade="BF"/>
                <w:sz w:val="24"/>
                <w:szCs w:val="24"/>
              </w:rPr>
              <w:t>Siūlymai mokytojų nuožiūra skirstomų 30 procentų pamokų.</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_Toc215145535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8</w:t>
            </w:r>
            <w:r w:rsidRPr="00F6362A">
              <w:rPr>
                <w:rFonts w:ascii="Times New Roman" w:hAnsi="Times New Roman"/>
                <w:noProof/>
                <w:webHidden/>
                <w:color w:val="2E74B5" w:themeColor="accent1" w:themeShade="BF"/>
                <w:sz w:val="24"/>
                <w:szCs w:val="24"/>
              </w:rPr>
              <w:fldChar w:fldCharType="end"/>
            </w:r>
          </w:hyperlink>
        </w:p>
        <w:p w14:paraId="75B01306" w14:textId="1E5910F4" w:rsidR="00F6362A" w:rsidRPr="00F6362A" w:rsidRDefault="00F6362A">
          <w:pPr>
            <w:pStyle w:val="Turinys1"/>
            <w:rPr>
              <w:rFonts w:ascii="Times New Roman" w:hAnsi="Times New Roman"/>
              <w:noProof/>
              <w:color w:val="2E74B5" w:themeColor="accent1" w:themeShade="BF"/>
              <w:kern w:val="2"/>
              <w:sz w:val="24"/>
              <w:szCs w:val="24"/>
              <w14:ligatures w14:val="standardContextual"/>
            </w:rPr>
          </w:pPr>
          <w:hyperlink w:anchor="_Toc215145536" w:history="1">
            <w:r w:rsidRPr="00F6362A">
              <w:rPr>
                <w:rStyle w:val="Hipersaitas"/>
                <w:rFonts w:ascii="Times New Roman" w:eastAsia="Times New Roman" w:hAnsi="Times New Roman"/>
                <w:noProof/>
                <w:color w:val="2E74B5" w:themeColor="accent1" w:themeShade="BF"/>
                <w:sz w:val="24"/>
                <w:szCs w:val="24"/>
              </w:rPr>
              <w:t>6.</w:t>
            </w:r>
            <w:r w:rsidRPr="00F6362A">
              <w:rPr>
                <w:rFonts w:ascii="Times New Roman" w:hAnsi="Times New Roman"/>
                <w:noProof/>
                <w:color w:val="2E74B5" w:themeColor="accent1" w:themeShade="BF"/>
                <w:kern w:val="2"/>
                <w:sz w:val="24"/>
                <w:szCs w:val="24"/>
                <w14:ligatures w14:val="standardContextual"/>
              </w:rPr>
              <w:tab/>
            </w:r>
            <w:r w:rsidRPr="00F6362A">
              <w:rPr>
                <w:rStyle w:val="Hipersaitas"/>
                <w:rFonts w:ascii="Times New Roman" w:eastAsia="Calibri" w:hAnsi="Times New Roman"/>
                <w:noProof/>
                <w:color w:val="2E74B5" w:themeColor="accent1" w:themeShade="BF"/>
                <w:sz w:val="24"/>
                <w:szCs w:val="24"/>
              </w:rPr>
              <w:t>Veiklų planavimo ir kompetencijų ugdymo pavyzdžiai.</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_Toc215145536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8</w:t>
            </w:r>
            <w:r w:rsidRPr="00F6362A">
              <w:rPr>
                <w:rFonts w:ascii="Times New Roman" w:hAnsi="Times New Roman"/>
                <w:noProof/>
                <w:webHidden/>
                <w:color w:val="2E74B5" w:themeColor="accent1" w:themeShade="BF"/>
                <w:sz w:val="24"/>
                <w:szCs w:val="24"/>
              </w:rPr>
              <w:fldChar w:fldCharType="end"/>
            </w:r>
          </w:hyperlink>
        </w:p>
        <w:p w14:paraId="7ED6D672" w14:textId="503CDB09" w:rsidR="00F6362A" w:rsidRPr="00F6362A" w:rsidRDefault="00F6362A">
          <w:pPr>
            <w:pStyle w:val="Turinys2"/>
            <w:tabs>
              <w:tab w:val="right" w:leader="dot" w:pos="9628"/>
            </w:tabs>
            <w:rPr>
              <w:rFonts w:ascii="Times New Roman" w:hAnsi="Times New Roman"/>
              <w:noProof/>
              <w:color w:val="2E74B5" w:themeColor="accent1" w:themeShade="BF"/>
              <w:kern w:val="2"/>
              <w:sz w:val="24"/>
              <w:szCs w:val="24"/>
              <w14:ligatures w14:val="standardContextual"/>
            </w:rPr>
          </w:pPr>
          <w:hyperlink w:anchor="_Toc215145537" w:history="1">
            <w:r w:rsidRPr="00F6362A">
              <w:rPr>
                <w:rStyle w:val="Hipersaitas"/>
                <w:rFonts w:ascii="Times New Roman" w:hAnsi="Times New Roman"/>
                <w:noProof/>
                <w:color w:val="2E74B5" w:themeColor="accent1" w:themeShade="BF"/>
                <w:sz w:val="24"/>
                <w:szCs w:val="24"/>
              </w:rPr>
              <w:t>6.1. 1–2 klasės</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_Toc215145537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8</w:t>
            </w:r>
            <w:r w:rsidRPr="00F6362A">
              <w:rPr>
                <w:rFonts w:ascii="Times New Roman" w:hAnsi="Times New Roman"/>
                <w:noProof/>
                <w:webHidden/>
                <w:color w:val="2E74B5" w:themeColor="accent1" w:themeShade="BF"/>
                <w:sz w:val="24"/>
                <w:szCs w:val="24"/>
              </w:rPr>
              <w:fldChar w:fldCharType="end"/>
            </w:r>
          </w:hyperlink>
        </w:p>
        <w:p w14:paraId="12EDCAA1" w14:textId="5F53660C" w:rsidR="00F6362A" w:rsidRPr="00F6362A" w:rsidRDefault="00F6362A">
          <w:pPr>
            <w:pStyle w:val="Turinys2"/>
            <w:tabs>
              <w:tab w:val="right" w:leader="dot" w:pos="9628"/>
            </w:tabs>
            <w:rPr>
              <w:rFonts w:ascii="Times New Roman" w:hAnsi="Times New Roman"/>
              <w:noProof/>
              <w:color w:val="2E74B5" w:themeColor="accent1" w:themeShade="BF"/>
              <w:kern w:val="2"/>
              <w:sz w:val="24"/>
              <w:szCs w:val="24"/>
              <w14:ligatures w14:val="standardContextual"/>
            </w:rPr>
          </w:pPr>
          <w:hyperlink w:anchor="_Toc215145538" w:history="1">
            <w:r w:rsidRPr="00F6362A">
              <w:rPr>
                <w:rStyle w:val="Hipersaitas"/>
                <w:rFonts w:ascii="Times New Roman" w:hAnsi="Times New Roman"/>
                <w:noProof/>
                <w:color w:val="2E74B5" w:themeColor="accent1" w:themeShade="BF"/>
                <w:sz w:val="24"/>
                <w:szCs w:val="24"/>
              </w:rPr>
              <w:t>6.2. 3–4 klasės</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_Toc215145538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10</w:t>
            </w:r>
            <w:r w:rsidRPr="00F6362A">
              <w:rPr>
                <w:rFonts w:ascii="Times New Roman" w:hAnsi="Times New Roman"/>
                <w:noProof/>
                <w:webHidden/>
                <w:color w:val="2E74B5" w:themeColor="accent1" w:themeShade="BF"/>
                <w:sz w:val="24"/>
                <w:szCs w:val="24"/>
              </w:rPr>
              <w:fldChar w:fldCharType="end"/>
            </w:r>
          </w:hyperlink>
        </w:p>
        <w:p w14:paraId="478335AA" w14:textId="221B8B75" w:rsidR="00F6362A" w:rsidRPr="00F6362A" w:rsidRDefault="00F6362A">
          <w:pPr>
            <w:pStyle w:val="Turinys2"/>
            <w:tabs>
              <w:tab w:val="right" w:leader="dot" w:pos="9628"/>
            </w:tabs>
            <w:rPr>
              <w:rFonts w:ascii="Times New Roman" w:hAnsi="Times New Roman"/>
              <w:noProof/>
              <w:color w:val="2E74B5" w:themeColor="accent1" w:themeShade="BF"/>
              <w:kern w:val="2"/>
              <w:sz w:val="24"/>
              <w:szCs w:val="24"/>
              <w14:ligatures w14:val="standardContextual"/>
            </w:rPr>
          </w:pPr>
          <w:hyperlink w:anchor="_Toc215145539" w:history="1">
            <w:r w:rsidRPr="00F6362A">
              <w:rPr>
                <w:rStyle w:val="Hipersaitas"/>
                <w:rFonts w:ascii="Times New Roman" w:hAnsi="Times New Roman"/>
                <w:noProof/>
                <w:color w:val="2E74B5" w:themeColor="accent1" w:themeShade="BF"/>
                <w:sz w:val="24"/>
                <w:szCs w:val="24"/>
              </w:rPr>
              <w:t>6.3. 5–6 klasės</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_Toc215145539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11</w:t>
            </w:r>
            <w:r w:rsidRPr="00F6362A">
              <w:rPr>
                <w:rFonts w:ascii="Times New Roman" w:hAnsi="Times New Roman"/>
                <w:noProof/>
                <w:webHidden/>
                <w:color w:val="2E74B5" w:themeColor="accent1" w:themeShade="BF"/>
                <w:sz w:val="24"/>
                <w:szCs w:val="24"/>
              </w:rPr>
              <w:fldChar w:fldCharType="end"/>
            </w:r>
          </w:hyperlink>
        </w:p>
        <w:p w14:paraId="0FAE96EC" w14:textId="48734FB6" w:rsidR="00F6362A" w:rsidRPr="00F6362A" w:rsidRDefault="00F6362A">
          <w:pPr>
            <w:pStyle w:val="Turinys2"/>
            <w:tabs>
              <w:tab w:val="right" w:leader="dot" w:pos="9628"/>
            </w:tabs>
            <w:rPr>
              <w:rFonts w:ascii="Times New Roman" w:hAnsi="Times New Roman"/>
              <w:noProof/>
              <w:color w:val="2E74B5" w:themeColor="accent1" w:themeShade="BF"/>
              <w:kern w:val="2"/>
              <w:sz w:val="24"/>
              <w:szCs w:val="24"/>
              <w14:ligatures w14:val="standardContextual"/>
            </w:rPr>
          </w:pPr>
          <w:hyperlink w:anchor="_Toc215145540" w:history="1">
            <w:r w:rsidRPr="00F6362A">
              <w:rPr>
                <w:rStyle w:val="Hipersaitas"/>
                <w:rFonts w:ascii="Times New Roman" w:hAnsi="Times New Roman"/>
                <w:noProof/>
                <w:color w:val="2E74B5" w:themeColor="accent1" w:themeShade="BF"/>
                <w:sz w:val="24"/>
                <w:szCs w:val="24"/>
              </w:rPr>
              <w:t>6.4. 7–8 klasės</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_Toc215145540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13</w:t>
            </w:r>
            <w:r w:rsidRPr="00F6362A">
              <w:rPr>
                <w:rFonts w:ascii="Times New Roman" w:hAnsi="Times New Roman"/>
                <w:noProof/>
                <w:webHidden/>
                <w:color w:val="2E74B5" w:themeColor="accent1" w:themeShade="BF"/>
                <w:sz w:val="24"/>
                <w:szCs w:val="24"/>
              </w:rPr>
              <w:fldChar w:fldCharType="end"/>
            </w:r>
          </w:hyperlink>
        </w:p>
        <w:p w14:paraId="37E09F3F" w14:textId="6332078D" w:rsidR="00F6362A" w:rsidRPr="00F6362A" w:rsidRDefault="00F6362A">
          <w:pPr>
            <w:pStyle w:val="Turinys2"/>
            <w:tabs>
              <w:tab w:val="right" w:leader="dot" w:pos="9628"/>
            </w:tabs>
            <w:rPr>
              <w:rFonts w:ascii="Times New Roman" w:hAnsi="Times New Roman"/>
              <w:noProof/>
              <w:color w:val="2E74B5" w:themeColor="accent1" w:themeShade="BF"/>
              <w:kern w:val="2"/>
              <w:sz w:val="24"/>
              <w:szCs w:val="24"/>
              <w14:ligatures w14:val="standardContextual"/>
            </w:rPr>
          </w:pPr>
          <w:hyperlink w:anchor="_Toc215145541" w:history="1">
            <w:r w:rsidRPr="00F6362A">
              <w:rPr>
                <w:rStyle w:val="Hipersaitas"/>
                <w:rFonts w:ascii="Times New Roman" w:hAnsi="Times New Roman"/>
                <w:noProof/>
                <w:color w:val="2E74B5" w:themeColor="accent1" w:themeShade="BF"/>
                <w:sz w:val="24"/>
                <w:szCs w:val="24"/>
              </w:rPr>
              <w:t>6.5. 9–10 ir I–II gimnazijos klasės</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_Toc215145541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15</w:t>
            </w:r>
            <w:r w:rsidRPr="00F6362A">
              <w:rPr>
                <w:rFonts w:ascii="Times New Roman" w:hAnsi="Times New Roman"/>
                <w:noProof/>
                <w:webHidden/>
                <w:color w:val="2E74B5" w:themeColor="accent1" w:themeShade="BF"/>
                <w:sz w:val="24"/>
                <w:szCs w:val="24"/>
              </w:rPr>
              <w:fldChar w:fldCharType="end"/>
            </w:r>
          </w:hyperlink>
        </w:p>
        <w:p w14:paraId="3F4A009D" w14:textId="106BB3D4" w:rsidR="00F6362A" w:rsidRPr="00F6362A" w:rsidRDefault="00F6362A">
          <w:pPr>
            <w:pStyle w:val="Turinys2"/>
            <w:tabs>
              <w:tab w:val="right" w:leader="dot" w:pos="9628"/>
            </w:tabs>
            <w:rPr>
              <w:rFonts w:ascii="Times New Roman" w:hAnsi="Times New Roman"/>
              <w:noProof/>
              <w:color w:val="2E74B5" w:themeColor="accent1" w:themeShade="BF"/>
              <w:kern w:val="2"/>
              <w:sz w:val="24"/>
              <w:szCs w:val="24"/>
              <w14:ligatures w14:val="standardContextual"/>
            </w:rPr>
          </w:pPr>
          <w:hyperlink w:anchor="_Toc215145542" w:history="1">
            <w:r w:rsidRPr="00F6362A">
              <w:rPr>
                <w:rStyle w:val="Hipersaitas"/>
                <w:rFonts w:ascii="Times New Roman" w:hAnsi="Times New Roman"/>
                <w:noProof/>
                <w:color w:val="2E74B5" w:themeColor="accent1" w:themeShade="BF"/>
                <w:sz w:val="24"/>
                <w:szCs w:val="24"/>
              </w:rPr>
              <w:t>Ilgalaikio plano rengi</w:t>
            </w:r>
            <w:r w:rsidRPr="00F6362A">
              <w:rPr>
                <w:rStyle w:val="Hipersaitas"/>
                <w:rFonts w:ascii="Times New Roman" w:hAnsi="Times New Roman"/>
                <w:noProof/>
                <w:color w:val="2E74B5" w:themeColor="accent1" w:themeShade="BF"/>
                <w:sz w:val="24"/>
                <w:szCs w:val="24"/>
              </w:rPr>
              <w:t>m</w:t>
            </w:r>
            <w:r w:rsidRPr="00F6362A">
              <w:rPr>
                <w:rStyle w:val="Hipersaitas"/>
                <w:rFonts w:ascii="Times New Roman" w:hAnsi="Times New Roman"/>
                <w:noProof/>
                <w:color w:val="2E74B5" w:themeColor="accent1" w:themeShade="BF"/>
                <w:sz w:val="24"/>
                <w:szCs w:val="24"/>
              </w:rPr>
              <w:t>as</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_Toc215145542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16</w:t>
            </w:r>
            <w:r w:rsidRPr="00F6362A">
              <w:rPr>
                <w:rFonts w:ascii="Times New Roman" w:hAnsi="Times New Roman"/>
                <w:noProof/>
                <w:webHidden/>
                <w:color w:val="2E74B5" w:themeColor="accent1" w:themeShade="BF"/>
                <w:sz w:val="24"/>
                <w:szCs w:val="24"/>
              </w:rPr>
              <w:fldChar w:fldCharType="end"/>
            </w:r>
          </w:hyperlink>
        </w:p>
        <w:p w14:paraId="150660E1" w14:textId="074CA7C7" w:rsidR="00F6362A" w:rsidRPr="00F6362A" w:rsidRDefault="00F6362A">
          <w:pPr>
            <w:pStyle w:val="Turinys1"/>
            <w:rPr>
              <w:rFonts w:ascii="Times New Roman" w:hAnsi="Times New Roman"/>
              <w:noProof/>
              <w:color w:val="2E74B5" w:themeColor="accent1" w:themeShade="BF"/>
              <w:kern w:val="2"/>
              <w:sz w:val="24"/>
              <w:szCs w:val="24"/>
              <w14:ligatures w14:val="standardContextual"/>
            </w:rPr>
          </w:pPr>
          <w:hyperlink w:anchor="_Toc215145543" w:history="1">
            <w:r w:rsidRPr="00F6362A">
              <w:rPr>
                <w:rStyle w:val="Hipersaitas"/>
                <w:rFonts w:ascii="Times New Roman" w:eastAsia="Times New Roman" w:hAnsi="Times New Roman"/>
                <w:noProof/>
                <w:color w:val="2E74B5" w:themeColor="accent1" w:themeShade="BF"/>
                <w:sz w:val="24"/>
                <w:szCs w:val="24"/>
              </w:rPr>
              <w:t>7.</w:t>
            </w:r>
            <w:r w:rsidRPr="00F6362A">
              <w:rPr>
                <w:rFonts w:ascii="Times New Roman" w:hAnsi="Times New Roman"/>
                <w:noProof/>
                <w:color w:val="2E74B5" w:themeColor="accent1" w:themeShade="BF"/>
                <w:kern w:val="2"/>
                <w:sz w:val="24"/>
                <w:szCs w:val="24"/>
                <w14:ligatures w14:val="standardContextual"/>
              </w:rPr>
              <w:tab/>
            </w:r>
            <w:r w:rsidRPr="00F6362A">
              <w:rPr>
                <w:rStyle w:val="Hipersaitas"/>
                <w:rFonts w:ascii="Times New Roman" w:eastAsia="Calibri" w:hAnsi="Times New Roman"/>
                <w:noProof/>
                <w:color w:val="2E74B5" w:themeColor="accent1" w:themeShade="BF"/>
                <w:sz w:val="24"/>
                <w:szCs w:val="24"/>
              </w:rPr>
              <w:t>Skaitmeninės mokymo priemonės, skirtos BP įgyvendinti.</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_Toc215145543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17</w:t>
            </w:r>
            <w:r w:rsidRPr="00F6362A">
              <w:rPr>
                <w:rFonts w:ascii="Times New Roman" w:hAnsi="Times New Roman"/>
                <w:noProof/>
                <w:webHidden/>
                <w:color w:val="2E74B5" w:themeColor="accent1" w:themeShade="BF"/>
                <w:sz w:val="24"/>
                <w:szCs w:val="24"/>
              </w:rPr>
              <w:fldChar w:fldCharType="end"/>
            </w:r>
          </w:hyperlink>
        </w:p>
        <w:p w14:paraId="30BF430C" w14:textId="37082DE4" w:rsidR="00F6362A" w:rsidRPr="00F6362A" w:rsidRDefault="00F6362A">
          <w:pPr>
            <w:pStyle w:val="Turinys1"/>
            <w:rPr>
              <w:rFonts w:ascii="Times New Roman" w:hAnsi="Times New Roman"/>
              <w:noProof/>
              <w:color w:val="2E74B5" w:themeColor="accent1" w:themeShade="BF"/>
              <w:kern w:val="2"/>
              <w:sz w:val="24"/>
              <w:szCs w:val="24"/>
              <w14:ligatures w14:val="standardContextual"/>
            </w:rPr>
          </w:pPr>
          <w:hyperlink w:anchor="_Toc215145544" w:history="1">
            <w:r w:rsidRPr="00F6362A">
              <w:rPr>
                <w:rStyle w:val="Hipersaitas"/>
                <w:rFonts w:ascii="Times New Roman" w:eastAsia="Times New Roman" w:hAnsi="Times New Roman"/>
                <w:noProof/>
                <w:color w:val="2E74B5" w:themeColor="accent1" w:themeShade="BF"/>
                <w:sz w:val="24"/>
                <w:szCs w:val="24"/>
              </w:rPr>
              <w:t>8.</w:t>
            </w:r>
            <w:r w:rsidRPr="00F6362A">
              <w:rPr>
                <w:rFonts w:ascii="Times New Roman" w:hAnsi="Times New Roman"/>
                <w:noProof/>
                <w:color w:val="2E74B5" w:themeColor="accent1" w:themeShade="BF"/>
                <w:kern w:val="2"/>
                <w:sz w:val="24"/>
                <w:szCs w:val="24"/>
                <w14:ligatures w14:val="standardContextual"/>
              </w:rPr>
              <w:tab/>
            </w:r>
            <w:r w:rsidRPr="00F6362A">
              <w:rPr>
                <w:rStyle w:val="Hipersaitas"/>
                <w:rFonts w:ascii="Times New Roman" w:eastAsia="Calibri" w:hAnsi="Times New Roman"/>
                <w:noProof/>
                <w:color w:val="2E74B5" w:themeColor="accent1" w:themeShade="BF"/>
                <w:sz w:val="24"/>
                <w:szCs w:val="24"/>
              </w:rPr>
              <w:t>Literatūros ir šaltinių sąrašas.</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_Toc215145544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18</w:t>
            </w:r>
            <w:r w:rsidRPr="00F6362A">
              <w:rPr>
                <w:rFonts w:ascii="Times New Roman" w:hAnsi="Times New Roman"/>
                <w:noProof/>
                <w:webHidden/>
                <w:color w:val="2E74B5" w:themeColor="accent1" w:themeShade="BF"/>
                <w:sz w:val="24"/>
                <w:szCs w:val="24"/>
              </w:rPr>
              <w:fldChar w:fldCharType="end"/>
            </w:r>
          </w:hyperlink>
        </w:p>
        <w:p w14:paraId="347BFCC0" w14:textId="47157F31" w:rsidR="00F6362A" w:rsidRPr="00F6362A" w:rsidRDefault="00F6362A">
          <w:pPr>
            <w:pStyle w:val="Turinys1"/>
            <w:rPr>
              <w:rFonts w:ascii="Times New Roman" w:hAnsi="Times New Roman"/>
              <w:noProof/>
              <w:color w:val="2E74B5" w:themeColor="accent1" w:themeShade="BF"/>
              <w:kern w:val="2"/>
              <w:sz w:val="24"/>
              <w:szCs w:val="24"/>
              <w14:ligatures w14:val="standardContextual"/>
            </w:rPr>
          </w:pPr>
          <w:hyperlink w:anchor="_Toc215145545" w:history="1">
            <w:r w:rsidRPr="00F6362A">
              <w:rPr>
                <w:rStyle w:val="Hipersaitas"/>
                <w:rFonts w:ascii="Times New Roman" w:eastAsia="Times New Roman" w:hAnsi="Times New Roman"/>
                <w:noProof/>
                <w:color w:val="2E74B5" w:themeColor="accent1" w:themeShade="BF"/>
                <w:sz w:val="24"/>
                <w:szCs w:val="24"/>
              </w:rPr>
              <w:t>9.</w:t>
            </w:r>
            <w:r w:rsidRPr="00F6362A">
              <w:rPr>
                <w:rFonts w:ascii="Times New Roman" w:hAnsi="Times New Roman"/>
                <w:noProof/>
                <w:color w:val="2E74B5" w:themeColor="accent1" w:themeShade="BF"/>
                <w:kern w:val="2"/>
                <w:sz w:val="24"/>
                <w:szCs w:val="24"/>
                <w14:ligatures w14:val="standardContextual"/>
              </w:rPr>
              <w:tab/>
            </w:r>
            <w:r w:rsidRPr="00F6362A">
              <w:rPr>
                <w:rStyle w:val="Hipersaitas"/>
                <w:rFonts w:ascii="Times New Roman" w:eastAsia="Calibri" w:hAnsi="Times New Roman"/>
                <w:noProof/>
                <w:color w:val="2E74B5" w:themeColor="accent1" w:themeShade="BF"/>
                <w:sz w:val="24"/>
                <w:szCs w:val="24"/>
              </w:rPr>
              <w:t>Užduočių ar mokinių darbų, iliustruojančių pasiekimų lygius, pavyzdžiai.</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_Toc215145545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20</w:t>
            </w:r>
            <w:r w:rsidRPr="00F6362A">
              <w:rPr>
                <w:rFonts w:ascii="Times New Roman" w:hAnsi="Times New Roman"/>
                <w:noProof/>
                <w:webHidden/>
                <w:color w:val="2E74B5" w:themeColor="accent1" w:themeShade="BF"/>
                <w:sz w:val="24"/>
                <w:szCs w:val="24"/>
              </w:rPr>
              <w:fldChar w:fldCharType="end"/>
            </w:r>
          </w:hyperlink>
        </w:p>
        <w:p w14:paraId="139C1FFA" w14:textId="5E54010B" w:rsidR="00F6362A" w:rsidRPr="00F6362A" w:rsidRDefault="00F6362A">
          <w:pPr>
            <w:pStyle w:val="Turinys2"/>
            <w:tabs>
              <w:tab w:val="right" w:leader="dot" w:pos="9628"/>
            </w:tabs>
            <w:rPr>
              <w:rFonts w:ascii="Times New Roman" w:hAnsi="Times New Roman"/>
              <w:noProof/>
              <w:color w:val="2E74B5" w:themeColor="accent1" w:themeShade="BF"/>
              <w:kern w:val="2"/>
              <w:sz w:val="24"/>
              <w:szCs w:val="24"/>
              <w14:ligatures w14:val="standardContextual"/>
            </w:rPr>
          </w:pPr>
          <w:hyperlink w:anchor="_Toc215145546" w:history="1">
            <w:r w:rsidRPr="00F6362A">
              <w:rPr>
                <w:rStyle w:val="Hipersaitas"/>
                <w:rFonts w:ascii="Times New Roman" w:hAnsi="Times New Roman"/>
                <w:noProof/>
                <w:color w:val="2E74B5" w:themeColor="accent1" w:themeShade="BF"/>
                <w:sz w:val="24"/>
                <w:szCs w:val="24"/>
              </w:rPr>
              <w:t>9.1. 1-2 klasės</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_Toc215145546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20</w:t>
            </w:r>
            <w:r w:rsidRPr="00F6362A">
              <w:rPr>
                <w:rFonts w:ascii="Times New Roman" w:hAnsi="Times New Roman"/>
                <w:noProof/>
                <w:webHidden/>
                <w:color w:val="2E74B5" w:themeColor="accent1" w:themeShade="BF"/>
                <w:sz w:val="24"/>
                <w:szCs w:val="24"/>
              </w:rPr>
              <w:fldChar w:fldCharType="end"/>
            </w:r>
          </w:hyperlink>
        </w:p>
        <w:p w14:paraId="67838592" w14:textId="6E525D7E" w:rsidR="00F6362A" w:rsidRPr="00F6362A" w:rsidRDefault="00F6362A">
          <w:pPr>
            <w:pStyle w:val="Turinys2"/>
            <w:tabs>
              <w:tab w:val="right" w:leader="dot" w:pos="9628"/>
            </w:tabs>
            <w:rPr>
              <w:rFonts w:ascii="Times New Roman" w:hAnsi="Times New Roman"/>
              <w:noProof/>
              <w:color w:val="2E74B5" w:themeColor="accent1" w:themeShade="BF"/>
              <w:kern w:val="2"/>
              <w:sz w:val="24"/>
              <w:szCs w:val="24"/>
              <w14:ligatures w14:val="standardContextual"/>
            </w:rPr>
          </w:pPr>
          <w:hyperlink w:anchor="_Toc215145547" w:history="1">
            <w:r w:rsidRPr="00F6362A">
              <w:rPr>
                <w:rStyle w:val="Hipersaitas"/>
                <w:rFonts w:ascii="Times New Roman" w:hAnsi="Times New Roman"/>
                <w:noProof/>
                <w:color w:val="2E74B5" w:themeColor="accent1" w:themeShade="BF"/>
                <w:sz w:val="24"/>
                <w:szCs w:val="24"/>
              </w:rPr>
              <w:t>9.2. 3-4 klasės</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_Toc215145547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21</w:t>
            </w:r>
            <w:r w:rsidRPr="00F6362A">
              <w:rPr>
                <w:rFonts w:ascii="Times New Roman" w:hAnsi="Times New Roman"/>
                <w:noProof/>
                <w:webHidden/>
                <w:color w:val="2E74B5" w:themeColor="accent1" w:themeShade="BF"/>
                <w:sz w:val="24"/>
                <w:szCs w:val="24"/>
              </w:rPr>
              <w:fldChar w:fldCharType="end"/>
            </w:r>
          </w:hyperlink>
        </w:p>
        <w:p w14:paraId="3BA82461" w14:textId="7EC3AA1E" w:rsidR="00F6362A" w:rsidRPr="00F6362A" w:rsidRDefault="00F6362A">
          <w:pPr>
            <w:pStyle w:val="Turinys2"/>
            <w:tabs>
              <w:tab w:val="right" w:leader="dot" w:pos="9628"/>
            </w:tabs>
            <w:rPr>
              <w:rFonts w:ascii="Times New Roman" w:hAnsi="Times New Roman"/>
              <w:noProof/>
              <w:color w:val="2E74B5" w:themeColor="accent1" w:themeShade="BF"/>
              <w:kern w:val="2"/>
              <w:sz w:val="24"/>
              <w:szCs w:val="24"/>
              <w14:ligatures w14:val="standardContextual"/>
            </w:rPr>
          </w:pPr>
          <w:hyperlink w:anchor="_Toc215145548" w:history="1">
            <w:r w:rsidRPr="00F6362A">
              <w:rPr>
                <w:rStyle w:val="Hipersaitas"/>
                <w:rFonts w:ascii="Times New Roman" w:hAnsi="Times New Roman"/>
                <w:noProof/>
                <w:color w:val="2E74B5" w:themeColor="accent1" w:themeShade="BF"/>
                <w:sz w:val="24"/>
                <w:szCs w:val="24"/>
              </w:rPr>
              <w:t>9.3. 5-6 klasės</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_Toc215145548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21</w:t>
            </w:r>
            <w:r w:rsidRPr="00F6362A">
              <w:rPr>
                <w:rFonts w:ascii="Times New Roman" w:hAnsi="Times New Roman"/>
                <w:noProof/>
                <w:webHidden/>
                <w:color w:val="2E74B5" w:themeColor="accent1" w:themeShade="BF"/>
                <w:sz w:val="24"/>
                <w:szCs w:val="24"/>
              </w:rPr>
              <w:fldChar w:fldCharType="end"/>
            </w:r>
          </w:hyperlink>
        </w:p>
        <w:p w14:paraId="3C887E1F" w14:textId="5D98DB0C" w:rsidR="00F6362A" w:rsidRPr="00F6362A" w:rsidRDefault="00F6362A">
          <w:pPr>
            <w:pStyle w:val="Turinys2"/>
            <w:tabs>
              <w:tab w:val="right" w:leader="dot" w:pos="9628"/>
            </w:tabs>
            <w:rPr>
              <w:rFonts w:ascii="Times New Roman" w:hAnsi="Times New Roman"/>
              <w:noProof/>
              <w:color w:val="2E74B5" w:themeColor="accent1" w:themeShade="BF"/>
              <w:kern w:val="2"/>
              <w:sz w:val="24"/>
              <w:szCs w:val="24"/>
              <w14:ligatures w14:val="standardContextual"/>
            </w:rPr>
          </w:pPr>
          <w:hyperlink w:anchor="_Toc215145549" w:history="1">
            <w:r w:rsidRPr="00F6362A">
              <w:rPr>
                <w:rStyle w:val="Hipersaitas"/>
                <w:rFonts w:ascii="Times New Roman" w:hAnsi="Times New Roman"/>
                <w:noProof/>
                <w:color w:val="2E74B5" w:themeColor="accent1" w:themeShade="BF"/>
                <w:sz w:val="24"/>
                <w:szCs w:val="24"/>
              </w:rPr>
              <w:t>9.4. 7-8 klasės</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_Toc215145549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22</w:t>
            </w:r>
            <w:r w:rsidRPr="00F6362A">
              <w:rPr>
                <w:rFonts w:ascii="Times New Roman" w:hAnsi="Times New Roman"/>
                <w:noProof/>
                <w:webHidden/>
                <w:color w:val="2E74B5" w:themeColor="accent1" w:themeShade="BF"/>
                <w:sz w:val="24"/>
                <w:szCs w:val="24"/>
              </w:rPr>
              <w:fldChar w:fldCharType="end"/>
            </w:r>
          </w:hyperlink>
        </w:p>
        <w:p w14:paraId="5B5B3FC8" w14:textId="5A10BC6D" w:rsidR="00F6362A" w:rsidRPr="00F6362A" w:rsidRDefault="00F6362A">
          <w:pPr>
            <w:pStyle w:val="Turinys2"/>
            <w:tabs>
              <w:tab w:val="right" w:leader="dot" w:pos="9628"/>
            </w:tabs>
            <w:rPr>
              <w:rFonts w:ascii="Times New Roman" w:hAnsi="Times New Roman"/>
              <w:noProof/>
              <w:color w:val="2E74B5" w:themeColor="accent1" w:themeShade="BF"/>
              <w:kern w:val="2"/>
              <w:sz w:val="24"/>
              <w:szCs w:val="24"/>
              <w14:ligatures w14:val="standardContextual"/>
            </w:rPr>
          </w:pPr>
          <w:hyperlink w:anchor="_Toc215145550" w:history="1">
            <w:r w:rsidRPr="00F6362A">
              <w:rPr>
                <w:rStyle w:val="Hipersaitas"/>
                <w:rFonts w:ascii="Times New Roman" w:hAnsi="Times New Roman"/>
                <w:noProof/>
                <w:color w:val="2E74B5" w:themeColor="accent1" w:themeShade="BF"/>
                <w:sz w:val="24"/>
                <w:szCs w:val="24"/>
              </w:rPr>
              <w:t>9.5. 9–10 ir I–II gimnazijos klasės</w:t>
            </w:r>
            <w:r w:rsidRPr="00F6362A">
              <w:rPr>
                <w:rFonts w:ascii="Times New Roman" w:hAnsi="Times New Roman"/>
                <w:noProof/>
                <w:webHidden/>
                <w:color w:val="2E74B5" w:themeColor="accent1" w:themeShade="BF"/>
                <w:sz w:val="24"/>
                <w:szCs w:val="24"/>
              </w:rPr>
              <w:tab/>
            </w:r>
            <w:r w:rsidRPr="00F6362A">
              <w:rPr>
                <w:rFonts w:ascii="Times New Roman" w:hAnsi="Times New Roman"/>
                <w:noProof/>
                <w:webHidden/>
                <w:color w:val="2E74B5" w:themeColor="accent1" w:themeShade="BF"/>
                <w:sz w:val="24"/>
                <w:szCs w:val="24"/>
              </w:rPr>
              <w:fldChar w:fldCharType="begin"/>
            </w:r>
            <w:r w:rsidRPr="00F6362A">
              <w:rPr>
                <w:rFonts w:ascii="Times New Roman" w:hAnsi="Times New Roman"/>
                <w:noProof/>
                <w:webHidden/>
                <w:color w:val="2E74B5" w:themeColor="accent1" w:themeShade="BF"/>
                <w:sz w:val="24"/>
                <w:szCs w:val="24"/>
              </w:rPr>
              <w:instrText xml:space="preserve"> PAGEREF _Toc215145550 \h </w:instrText>
            </w:r>
            <w:r w:rsidRPr="00F6362A">
              <w:rPr>
                <w:rFonts w:ascii="Times New Roman" w:hAnsi="Times New Roman"/>
                <w:noProof/>
                <w:webHidden/>
                <w:color w:val="2E74B5" w:themeColor="accent1" w:themeShade="BF"/>
                <w:sz w:val="24"/>
                <w:szCs w:val="24"/>
              </w:rPr>
            </w:r>
            <w:r w:rsidRPr="00F6362A">
              <w:rPr>
                <w:rFonts w:ascii="Times New Roman" w:hAnsi="Times New Roman"/>
                <w:noProof/>
                <w:webHidden/>
                <w:color w:val="2E74B5" w:themeColor="accent1" w:themeShade="BF"/>
                <w:sz w:val="24"/>
                <w:szCs w:val="24"/>
              </w:rPr>
              <w:fldChar w:fldCharType="separate"/>
            </w:r>
            <w:r w:rsidR="006817F1">
              <w:rPr>
                <w:rFonts w:ascii="Times New Roman" w:hAnsi="Times New Roman"/>
                <w:noProof/>
                <w:webHidden/>
                <w:color w:val="2E74B5" w:themeColor="accent1" w:themeShade="BF"/>
                <w:sz w:val="24"/>
                <w:szCs w:val="24"/>
              </w:rPr>
              <w:t>23</w:t>
            </w:r>
            <w:r w:rsidRPr="00F6362A">
              <w:rPr>
                <w:rFonts w:ascii="Times New Roman" w:hAnsi="Times New Roman"/>
                <w:noProof/>
                <w:webHidden/>
                <w:color w:val="2E74B5" w:themeColor="accent1" w:themeShade="BF"/>
                <w:sz w:val="24"/>
                <w:szCs w:val="24"/>
              </w:rPr>
              <w:fldChar w:fldCharType="end"/>
            </w:r>
          </w:hyperlink>
        </w:p>
        <w:p w14:paraId="16BAB4DA" w14:textId="56AAB14C" w:rsidR="007C437E" w:rsidRPr="00325A94" w:rsidRDefault="006F2792">
          <w:pPr>
            <w:pStyle w:val="Antrats"/>
            <w:rPr>
              <w:bCs/>
              <w:i/>
              <w:iCs/>
              <w:szCs w:val="24"/>
            </w:rPr>
          </w:pPr>
          <w:r w:rsidRPr="00F6362A">
            <w:rPr>
              <w:bCs/>
              <w:i/>
              <w:iCs/>
              <w:color w:val="2E74B5" w:themeColor="accent1" w:themeShade="BF"/>
              <w:szCs w:val="24"/>
            </w:rPr>
            <w:fldChar w:fldCharType="end"/>
          </w:r>
        </w:p>
      </w:sdtContent>
    </w:sdt>
    <w:p w14:paraId="13B8CDEA" w14:textId="77777777" w:rsidR="007C437E" w:rsidRPr="00325A94" w:rsidRDefault="007C437E">
      <w:pPr>
        <w:jc w:val="both"/>
        <w:rPr>
          <w:rFonts w:eastAsia="Calibri"/>
          <w:szCs w:val="24"/>
        </w:rPr>
      </w:pPr>
    </w:p>
    <w:p w14:paraId="5240D93D" w14:textId="77777777" w:rsidR="00E54F47" w:rsidRPr="00325A94" w:rsidRDefault="00E54F47">
      <w:pPr>
        <w:jc w:val="both"/>
        <w:rPr>
          <w:rFonts w:eastAsia="Calibri"/>
          <w:szCs w:val="24"/>
        </w:rPr>
      </w:pPr>
    </w:p>
    <w:p w14:paraId="0613EBEC" w14:textId="77777777" w:rsidR="00E54F47" w:rsidRPr="00325A94" w:rsidRDefault="00E54F47">
      <w:pPr>
        <w:jc w:val="both"/>
        <w:rPr>
          <w:rFonts w:eastAsia="Calibri"/>
          <w:szCs w:val="24"/>
        </w:rPr>
      </w:pPr>
    </w:p>
    <w:p w14:paraId="20D0BA9F" w14:textId="77777777" w:rsidR="00E54F47" w:rsidRPr="00325A94" w:rsidRDefault="00E54F47">
      <w:pPr>
        <w:jc w:val="both"/>
        <w:rPr>
          <w:rFonts w:eastAsia="Calibri"/>
          <w:szCs w:val="24"/>
        </w:rPr>
      </w:pPr>
    </w:p>
    <w:p w14:paraId="07B01525" w14:textId="77777777" w:rsidR="00E54F47" w:rsidRDefault="00E54F47">
      <w:pPr>
        <w:jc w:val="both"/>
        <w:rPr>
          <w:rFonts w:eastAsia="Calibri"/>
          <w:szCs w:val="24"/>
        </w:rPr>
      </w:pPr>
    </w:p>
    <w:p w14:paraId="3D207331" w14:textId="77777777" w:rsidR="00141DA3" w:rsidRPr="00325A94" w:rsidRDefault="00141DA3">
      <w:pPr>
        <w:jc w:val="both"/>
        <w:rPr>
          <w:rFonts w:eastAsia="Calibri"/>
          <w:szCs w:val="24"/>
        </w:rPr>
      </w:pPr>
    </w:p>
    <w:p w14:paraId="18D5B589" w14:textId="77777777" w:rsidR="00E54F47" w:rsidRPr="00325A94" w:rsidRDefault="00E54F47">
      <w:pPr>
        <w:jc w:val="both"/>
        <w:rPr>
          <w:rFonts w:eastAsia="Calibri"/>
          <w:szCs w:val="24"/>
        </w:rPr>
      </w:pPr>
    </w:p>
    <w:p w14:paraId="1AC92FCF" w14:textId="77777777" w:rsidR="00E54F47" w:rsidRPr="00325A94" w:rsidRDefault="00E54F47">
      <w:pPr>
        <w:jc w:val="both"/>
        <w:rPr>
          <w:rFonts w:eastAsia="Calibri"/>
          <w:szCs w:val="24"/>
        </w:rPr>
      </w:pPr>
    </w:p>
    <w:p w14:paraId="33057B88" w14:textId="77777777" w:rsidR="00E54F47" w:rsidRPr="00325A94" w:rsidRDefault="00E54F47">
      <w:pPr>
        <w:jc w:val="both"/>
        <w:rPr>
          <w:rFonts w:eastAsia="Calibri"/>
          <w:szCs w:val="24"/>
        </w:rPr>
      </w:pPr>
    </w:p>
    <w:p w14:paraId="33C03EC2" w14:textId="77777777" w:rsidR="007C437E" w:rsidRPr="00325A94" w:rsidRDefault="006F2792">
      <w:pPr>
        <w:pStyle w:val="Antrat1"/>
        <w:numPr>
          <w:ilvl w:val="0"/>
          <w:numId w:val="10"/>
        </w:numPr>
        <w:spacing w:before="0"/>
        <w:jc w:val="both"/>
        <w:rPr>
          <w:rFonts w:eastAsia="Calibri" w:cs="Times New Roman"/>
          <w:color w:val="0070C0"/>
          <w:sz w:val="32"/>
        </w:rPr>
      </w:pPr>
      <w:bookmarkStart w:id="1" w:name="_Toc215145531"/>
      <w:r w:rsidRPr="00325A94">
        <w:rPr>
          <w:rFonts w:eastAsia="Calibri" w:cs="Times New Roman"/>
          <w:color w:val="0070C0"/>
          <w:sz w:val="32"/>
        </w:rPr>
        <w:lastRenderedPageBreak/>
        <w:t>Dalyko naujo turinio mokymo rekomendacijos.</w:t>
      </w:r>
      <w:bookmarkEnd w:id="1"/>
    </w:p>
    <w:p w14:paraId="71346D84" w14:textId="77777777" w:rsidR="007C437E" w:rsidRPr="00325A94" w:rsidRDefault="007C437E">
      <w:pPr>
        <w:jc w:val="both"/>
        <w:rPr>
          <w:rFonts w:eastAsia="Calibri"/>
          <w:i/>
          <w:color w:val="0070C0"/>
          <w:szCs w:val="24"/>
        </w:rPr>
      </w:pPr>
    </w:p>
    <w:p w14:paraId="035A6761" w14:textId="77777777" w:rsidR="007C437E" w:rsidRPr="00325A94" w:rsidRDefault="006F2792">
      <w:pPr>
        <w:jc w:val="both"/>
        <w:rPr>
          <w:rFonts w:eastAsia="Calibri"/>
          <w:szCs w:val="24"/>
        </w:rPr>
      </w:pPr>
      <w:r w:rsidRPr="00325A94">
        <w:rPr>
          <w:rFonts w:eastAsia="Calibri"/>
          <w:szCs w:val="24"/>
        </w:rPr>
        <w:t>Naujoji judėjų tikybos mokymo programa vietoje ankstesnės siauros orientacijos į religinio kalendoriaus šventes ir šventraščių tekstų pateikimo orientuota į platesnio istorinio konteksto, paaiškinančio tiek šventraščių ar tradicijų raidą, tiek jų socialinę-kultūrinę reikšmę istorijos eigoje. Nuoseklesnis ir platesnis istorinio konteksto pateikimas pritaikomas pagal amžiaus grupes bei nagrinėjamas temas.</w:t>
      </w:r>
    </w:p>
    <w:p w14:paraId="3E3CA29F" w14:textId="77777777" w:rsidR="007C437E" w:rsidRPr="00325A94" w:rsidRDefault="007C437E">
      <w:pPr>
        <w:jc w:val="both"/>
        <w:rPr>
          <w:rFonts w:eastAsia="Calibri"/>
          <w:szCs w:val="24"/>
        </w:rPr>
      </w:pPr>
    </w:p>
    <w:p w14:paraId="373771F3" w14:textId="77777777" w:rsidR="007C437E" w:rsidRPr="00325A94" w:rsidRDefault="006F2792">
      <w:pPr>
        <w:jc w:val="both"/>
        <w:rPr>
          <w:rFonts w:eastAsia="Calibri"/>
          <w:szCs w:val="24"/>
        </w:rPr>
      </w:pPr>
      <w:r w:rsidRPr="00325A94">
        <w:rPr>
          <w:rFonts w:eastAsia="Calibri"/>
          <w:szCs w:val="24"/>
        </w:rPr>
        <w:t>Taip pat pateikiama išsamesnė informacija judaizmo visai nežinantiems mokiniams, susiejanti tradicinius mokymus ir šventes su šiuolaikiniu asmens ir visuomenės gyvenimu. Pagrindinis programos akcentas – asmens etinis-moralinis augimas sąryšyje su kitais, bendradarbiavimas ir bendruomeniškumas.</w:t>
      </w:r>
    </w:p>
    <w:p w14:paraId="651B35FE" w14:textId="77777777" w:rsidR="007C437E" w:rsidRPr="00325A94" w:rsidRDefault="007C437E">
      <w:pPr>
        <w:jc w:val="both"/>
        <w:rPr>
          <w:rFonts w:eastAsia="Calibri"/>
          <w:szCs w:val="24"/>
        </w:rPr>
      </w:pPr>
    </w:p>
    <w:p w14:paraId="5FF32C62" w14:textId="77777777" w:rsidR="007C437E" w:rsidRPr="00325A94" w:rsidRDefault="006F2792">
      <w:pPr>
        <w:jc w:val="both"/>
        <w:rPr>
          <w:rFonts w:eastAsia="Calibri"/>
          <w:szCs w:val="24"/>
        </w:rPr>
      </w:pPr>
      <w:r w:rsidRPr="00325A94">
        <w:rPr>
          <w:rFonts w:eastAsia="Calibri"/>
          <w:szCs w:val="24"/>
        </w:rPr>
        <w:t>Įvairių kompetencijų ugdymas programoje siejamas su bendra etine „pasaulio taisymo“ (</w:t>
      </w:r>
      <w:proofErr w:type="spellStart"/>
      <w:r w:rsidRPr="00325A94">
        <w:rPr>
          <w:rFonts w:eastAsia="Calibri"/>
          <w:i/>
          <w:szCs w:val="24"/>
        </w:rPr>
        <w:t>tikkun</w:t>
      </w:r>
      <w:proofErr w:type="spellEnd"/>
      <w:r w:rsidRPr="00325A94">
        <w:rPr>
          <w:rFonts w:eastAsia="Calibri"/>
          <w:i/>
          <w:szCs w:val="24"/>
        </w:rPr>
        <w:t xml:space="preserve"> ha </w:t>
      </w:r>
      <w:proofErr w:type="spellStart"/>
      <w:r w:rsidRPr="00325A94">
        <w:rPr>
          <w:rFonts w:eastAsia="Calibri"/>
          <w:i/>
          <w:szCs w:val="24"/>
        </w:rPr>
        <w:t>olam</w:t>
      </w:r>
      <w:proofErr w:type="spellEnd"/>
      <w:r w:rsidRPr="00325A94">
        <w:rPr>
          <w:rFonts w:eastAsia="Calibri"/>
          <w:szCs w:val="24"/>
        </w:rPr>
        <w:t xml:space="preserve">) orientacija jauno žmogaus gyvenime; religiniai-kultūriniai elementai (šventraščiai, šventės, ritualai) nuosekliai siejami su praktiniais-moraliniais pavydžiais, dilemomis, praktikomis. Priklausomai nuo amžiaus pereinama nuo faktinių žinių lygi jų platesnio interpretavimo pagal </w:t>
      </w:r>
      <w:proofErr w:type="spellStart"/>
      <w:r w:rsidRPr="00325A94">
        <w:rPr>
          <w:rFonts w:eastAsia="Calibri"/>
          <w:i/>
          <w:szCs w:val="24"/>
        </w:rPr>
        <w:t>pilpul</w:t>
      </w:r>
      <w:proofErr w:type="spellEnd"/>
      <w:r w:rsidRPr="00325A94">
        <w:rPr>
          <w:rFonts w:eastAsia="Calibri"/>
          <w:szCs w:val="24"/>
        </w:rPr>
        <w:t xml:space="preserve"> metodą (atsakymų į </w:t>
      </w:r>
      <w:proofErr w:type="spellStart"/>
      <w:r w:rsidRPr="00325A94">
        <w:rPr>
          <w:rFonts w:eastAsia="Calibri"/>
          <w:szCs w:val="24"/>
        </w:rPr>
        <w:t>probl</w:t>
      </w:r>
      <w:proofErr w:type="spellEnd"/>
      <w:r w:rsidRPr="00325A94">
        <w:rPr>
          <w:rFonts w:eastAsia="Calibri"/>
          <w:szCs w:val="24"/>
        </w:rPr>
        <w:t>. klausimus variantų kėlimo ir svarstymo).</w:t>
      </w:r>
    </w:p>
    <w:p w14:paraId="0EFAA703" w14:textId="77777777" w:rsidR="007C437E" w:rsidRPr="00325A94" w:rsidRDefault="007C437E">
      <w:pPr>
        <w:jc w:val="both"/>
        <w:rPr>
          <w:rFonts w:eastAsia="Calibri"/>
          <w:color w:val="674EA7"/>
          <w:szCs w:val="24"/>
        </w:rPr>
      </w:pPr>
    </w:p>
    <w:p w14:paraId="40E5D7C9" w14:textId="77777777" w:rsidR="007C437E" w:rsidRPr="00325A94" w:rsidRDefault="006F2792">
      <w:pPr>
        <w:pStyle w:val="Antrat1"/>
        <w:numPr>
          <w:ilvl w:val="0"/>
          <w:numId w:val="10"/>
        </w:numPr>
        <w:spacing w:before="0"/>
        <w:jc w:val="both"/>
        <w:rPr>
          <w:rFonts w:eastAsia="Calibri" w:cs="Times New Roman"/>
          <w:color w:val="0070C0"/>
          <w:sz w:val="32"/>
        </w:rPr>
      </w:pPr>
      <w:bookmarkStart w:id="2" w:name="_Toc215145532"/>
      <w:r w:rsidRPr="00325A94">
        <w:rPr>
          <w:rFonts w:eastAsia="Calibri" w:cs="Times New Roman"/>
          <w:color w:val="0070C0"/>
          <w:sz w:val="32"/>
        </w:rPr>
        <w:t>Kaip ugdyti  aukštesnius pasiekimus.</w:t>
      </w:r>
      <w:bookmarkEnd w:id="2"/>
    </w:p>
    <w:p w14:paraId="4C940E9D" w14:textId="77777777" w:rsidR="007C437E" w:rsidRPr="00325A94" w:rsidRDefault="006F2792">
      <w:pPr>
        <w:tabs>
          <w:tab w:val="left" w:pos="284"/>
          <w:tab w:val="left" w:pos="567"/>
        </w:tabs>
        <w:jc w:val="both"/>
        <w:rPr>
          <w:rFonts w:eastAsia="Calibri"/>
          <w:szCs w:val="24"/>
        </w:rPr>
      </w:pPr>
      <w:r w:rsidRPr="00325A94">
        <w:rPr>
          <w:rFonts w:eastAsia="Calibri"/>
          <w:szCs w:val="24"/>
        </w:rPr>
        <w:tab/>
        <w:t xml:space="preserve"> </w:t>
      </w:r>
      <w:r w:rsidRPr="00325A94">
        <w:rPr>
          <w:rFonts w:eastAsia="Calibri"/>
          <w:szCs w:val="24"/>
        </w:rPr>
        <w:tab/>
        <w:t xml:space="preserve"> </w:t>
      </w:r>
      <w:r w:rsidRPr="00325A94">
        <w:rPr>
          <w:rFonts w:eastAsia="Calibri"/>
          <w:szCs w:val="24"/>
        </w:rPr>
        <w:tab/>
        <w:t xml:space="preserve"> </w:t>
      </w:r>
      <w:r w:rsidRPr="00325A94">
        <w:rPr>
          <w:rFonts w:eastAsia="Calibri"/>
          <w:szCs w:val="24"/>
        </w:rPr>
        <w:tab/>
      </w:r>
    </w:p>
    <w:p w14:paraId="670179A5" w14:textId="77777777" w:rsidR="007C437E" w:rsidRPr="00325A94" w:rsidRDefault="006F2792">
      <w:pPr>
        <w:tabs>
          <w:tab w:val="left" w:pos="284"/>
          <w:tab w:val="left" w:pos="567"/>
        </w:tabs>
        <w:jc w:val="both"/>
        <w:rPr>
          <w:rFonts w:eastAsia="Calibri"/>
          <w:szCs w:val="24"/>
        </w:rPr>
      </w:pPr>
      <w:r w:rsidRPr="00325A94">
        <w:rPr>
          <w:rFonts w:eastAsia="Calibri"/>
          <w:b/>
          <w:szCs w:val="24"/>
        </w:rPr>
        <w:t xml:space="preserve">2.A. Bendri per išvardintus bruožus formuojama edukacinio proceso rėmai, padedantys ugdyti aukštesnius pasiekimus, įskaitant ypatingų poreikių (taip pat ir gabesnių mokinių) moksleiviams: </w:t>
      </w:r>
      <w:r w:rsidRPr="00325A94">
        <w:rPr>
          <w:rFonts w:eastAsia="Calibri"/>
          <w:szCs w:val="24"/>
        </w:rPr>
        <w:t xml:space="preserve"> </w:t>
      </w:r>
    </w:p>
    <w:p w14:paraId="3EA49C43" w14:textId="77777777" w:rsidR="007C437E" w:rsidRPr="00325A94" w:rsidRDefault="006F2792">
      <w:pPr>
        <w:numPr>
          <w:ilvl w:val="0"/>
          <w:numId w:val="11"/>
        </w:numPr>
        <w:tabs>
          <w:tab w:val="left" w:pos="284"/>
          <w:tab w:val="left" w:pos="567"/>
        </w:tabs>
        <w:jc w:val="both"/>
        <w:rPr>
          <w:rFonts w:eastAsia="Calibri"/>
          <w:szCs w:val="24"/>
        </w:rPr>
      </w:pPr>
      <w:r w:rsidRPr="00325A94">
        <w:rPr>
          <w:rFonts w:eastAsia="Calibri"/>
          <w:szCs w:val="24"/>
        </w:rPr>
        <w:t>Pro-sociali (</w:t>
      </w:r>
      <w:proofErr w:type="spellStart"/>
      <w:r w:rsidRPr="00325A94">
        <w:rPr>
          <w:rFonts w:eastAsia="Calibri"/>
          <w:szCs w:val="24"/>
        </w:rPr>
        <w:t>empatinė</w:t>
      </w:r>
      <w:proofErr w:type="spellEnd"/>
      <w:r w:rsidRPr="00325A94">
        <w:rPr>
          <w:rFonts w:eastAsia="Calibri"/>
          <w:szCs w:val="24"/>
        </w:rPr>
        <w:t xml:space="preserve">/solidari/konstruktyvi) nuostata ir psicho-socialinė terpė;  </w:t>
      </w:r>
      <w:r w:rsidRPr="00325A94">
        <w:rPr>
          <w:rFonts w:eastAsia="Calibri"/>
          <w:szCs w:val="24"/>
        </w:rPr>
        <w:tab/>
      </w:r>
    </w:p>
    <w:p w14:paraId="4C0B90B4" w14:textId="77777777" w:rsidR="007C437E" w:rsidRPr="00325A94" w:rsidRDefault="006F2792">
      <w:pPr>
        <w:numPr>
          <w:ilvl w:val="0"/>
          <w:numId w:val="11"/>
        </w:numPr>
        <w:tabs>
          <w:tab w:val="left" w:pos="284"/>
          <w:tab w:val="left" w:pos="567"/>
        </w:tabs>
        <w:jc w:val="both"/>
        <w:rPr>
          <w:rFonts w:eastAsia="Calibri"/>
          <w:szCs w:val="24"/>
        </w:rPr>
      </w:pPr>
      <w:r w:rsidRPr="00325A94">
        <w:rPr>
          <w:rFonts w:eastAsia="Calibri"/>
          <w:szCs w:val="24"/>
        </w:rPr>
        <w:t xml:space="preserve">Mokinio individualių savybių ir poreikių pripažinimas; </w:t>
      </w:r>
      <w:r w:rsidRPr="00325A94">
        <w:rPr>
          <w:rFonts w:eastAsia="Calibri"/>
          <w:szCs w:val="24"/>
        </w:rPr>
        <w:tab/>
      </w:r>
    </w:p>
    <w:p w14:paraId="72BB257A" w14:textId="77777777" w:rsidR="007C437E" w:rsidRPr="00325A94" w:rsidRDefault="006F2792">
      <w:pPr>
        <w:numPr>
          <w:ilvl w:val="0"/>
          <w:numId w:val="11"/>
        </w:numPr>
        <w:tabs>
          <w:tab w:val="left" w:pos="284"/>
          <w:tab w:val="left" w:pos="567"/>
        </w:tabs>
        <w:jc w:val="both"/>
        <w:rPr>
          <w:rFonts w:eastAsia="Calibri"/>
          <w:szCs w:val="24"/>
        </w:rPr>
      </w:pPr>
      <w:r w:rsidRPr="00325A94">
        <w:rPr>
          <w:rFonts w:eastAsia="Calibri"/>
          <w:szCs w:val="24"/>
        </w:rPr>
        <w:t>Kognityvinių, emocinių ir socialinių metodų sąveika ir dermė su mokinių raidos poreikiais ir gyvenimo kontekstu.</w:t>
      </w:r>
    </w:p>
    <w:p w14:paraId="10999C3B" w14:textId="77777777" w:rsidR="007C437E" w:rsidRPr="00325A94" w:rsidRDefault="006F2792">
      <w:pPr>
        <w:numPr>
          <w:ilvl w:val="0"/>
          <w:numId w:val="11"/>
        </w:numPr>
        <w:tabs>
          <w:tab w:val="left" w:pos="284"/>
          <w:tab w:val="left" w:pos="567"/>
        </w:tabs>
        <w:jc w:val="both"/>
        <w:rPr>
          <w:rFonts w:eastAsia="Calibri"/>
          <w:szCs w:val="24"/>
        </w:rPr>
      </w:pPr>
      <w:r w:rsidRPr="00325A94">
        <w:rPr>
          <w:rFonts w:eastAsia="Calibri"/>
          <w:szCs w:val="24"/>
        </w:rPr>
        <w:t xml:space="preserve">Daugialypis intelektas (mokymasis visais pojūčiais įvairiose situacijose)  </w:t>
      </w:r>
      <w:r w:rsidRPr="00325A94">
        <w:rPr>
          <w:rFonts w:eastAsia="Calibri"/>
          <w:szCs w:val="24"/>
        </w:rPr>
        <w:tab/>
      </w:r>
    </w:p>
    <w:p w14:paraId="700B2DEA" w14:textId="77777777" w:rsidR="007C437E" w:rsidRPr="00325A94" w:rsidRDefault="006F2792">
      <w:pPr>
        <w:numPr>
          <w:ilvl w:val="0"/>
          <w:numId w:val="11"/>
        </w:numPr>
        <w:tabs>
          <w:tab w:val="left" w:pos="284"/>
          <w:tab w:val="left" w:pos="567"/>
        </w:tabs>
        <w:jc w:val="both"/>
        <w:rPr>
          <w:rFonts w:eastAsia="Calibri"/>
          <w:szCs w:val="24"/>
        </w:rPr>
      </w:pPr>
      <w:r w:rsidRPr="00325A94">
        <w:rPr>
          <w:rFonts w:eastAsia="Calibri"/>
          <w:szCs w:val="24"/>
        </w:rPr>
        <w:t xml:space="preserve">Kūrybiškumas – savarankiškų, originalių ir visuminiu bei kritiniu mąstymu paremtų sprendinių užduotims skatinimas </w:t>
      </w:r>
    </w:p>
    <w:p w14:paraId="77ED69D5" w14:textId="77777777" w:rsidR="007C437E" w:rsidRPr="00325A94" w:rsidRDefault="006F2792">
      <w:pPr>
        <w:numPr>
          <w:ilvl w:val="0"/>
          <w:numId w:val="4"/>
        </w:numPr>
        <w:tabs>
          <w:tab w:val="left" w:pos="284"/>
          <w:tab w:val="left" w:pos="567"/>
        </w:tabs>
        <w:jc w:val="both"/>
        <w:rPr>
          <w:rFonts w:eastAsia="Calibri"/>
          <w:szCs w:val="24"/>
        </w:rPr>
      </w:pPr>
      <w:r w:rsidRPr="00325A94">
        <w:rPr>
          <w:rFonts w:eastAsia="Calibri"/>
          <w:szCs w:val="24"/>
        </w:rPr>
        <w:t>Interaktyvumas – nuosekli šiuolaikinių audiovizualinių medijų su interaktyviais elementais panauda .</w:t>
      </w:r>
    </w:p>
    <w:p w14:paraId="6A020C15" w14:textId="77777777" w:rsidR="007C437E" w:rsidRPr="00325A94" w:rsidRDefault="006F2792">
      <w:pPr>
        <w:tabs>
          <w:tab w:val="left" w:pos="284"/>
          <w:tab w:val="left" w:pos="567"/>
        </w:tabs>
        <w:jc w:val="both"/>
        <w:rPr>
          <w:rFonts w:eastAsia="Calibri"/>
          <w:szCs w:val="24"/>
        </w:rPr>
      </w:pPr>
      <w:r w:rsidRPr="00325A94">
        <w:rPr>
          <w:noProof/>
        </w:rPr>
        <w:lastRenderedPageBreak/>
        <mc:AlternateContent>
          <mc:Choice Requires="wps">
            <w:drawing>
              <wp:inline distT="0" distB="0" distL="0" distR="0" wp14:anchorId="24E5097C" wp14:editId="01A9A0A2">
                <wp:extent cx="5554980" cy="4333875"/>
                <wp:effectExtent l="0" t="0" r="0" b="0"/>
                <wp:docPr id="1" name="Kadras1"/>
                <wp:cNvGraphicFramePr/>
                <a:graphic xmlns:a="http://schemas.openxmlformats.org/drawingml/2006/main">
                  <a:graphicData uri="http://schemas.microsoft.com/office/word/2010/wordprocessingShape">
                    <wps:wsp>
                      <wps:cNvSpPr txBox="1"/>
                      <wps:spPr>
                        <a:xfrm>
                          <a:off x="0" y="0"/>
                          <a:ext cx="5554980" cy="4333875"/>
                        </a:xfrm>
                        <a:prstGeom prst="rect">
                          <a:avLst/>
                        </a:prstGeom>
                      </wps:spPr>
                      <wps:txbx>
                        <w:txbxContent>
                          <w:p w14:paraId="62FA8D2A" w14:textId="3D30C2DA" w:rsidR="007D5BD9" w:rsidRPr="00325A94" w:rsidRDefault="007D5BD9">
                            <w:pPr>
                              <w:pStyle w:val="paveikslas"/>
                            </w:pPr>
                            <w:r w:rsidRPr="00325A94">
                              <w:rPr>
                                <w:noProof/>
                              </w:rPr>
                              <w:drawing>
                                <wp:inline distT="0" distB="0" distL="0" distR="0" wp14:anchorId="5122F843" wp14:editId="459AF343">
                                  <wp:extent cx="5554980" cy="4006215"/>
                                  <wp:effectExtent l="0" t="0" r="0" b="0"/>
                                  <wp:docPr id="2"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a:picLocks noChangeAspect="1" noChangeArrowheads="1"/>
                                          </pic:cNvPicPr>
                                        </pic:nvPicPr>
                                        <pic:blipFill>
                                          <a:blip r:embed="rId11"/>
                                          <a:stretch>
                                            <a:fillRect/>
                                          </a:stretch>
                                        </pic:blipFill>
                                        <pic:spPr bwMode="auto">
                                          <a:xfrm>
                                            <a:off x="0" y="0"/>
                                            <a:ext cx="5554980" cy="4006215"/>
                                          </a:xfrm>
                                          <a:prstGeom prst="rect">
                                            <a:avLst/>
                                          </a:prstGeom>
                                        </pic:spPr>
                                      </pic:pic>
                                    </a:graphicData>
                                  </a:graphic>
                                </wp:inline>
                              </w:drawing>
                            </w:r>
                            <w:r w:rsidRPr="00325A94">
                              <w:fldChar w:fldCharType="begin"/>
                            </w:r>
                            <w:r w:rsidRPr="00325A94">
                              <w:instrText>SEQ paveikslas \* ARABIC</w:instrText>
                            </w:r>
                            <w:r w:rsidRPr="00325A94">
                              <w:fldChar w:fldCharType="separate"/>
                            </w:r>
                            <w:r w:rsidR="006817F1">
                              <w:rPr>
                                <w:noProof/>
                              </w:rPr>
                              <w:t>1</w:t>
                            </w:r>
                            <w:r w:rsidRPr="00325A94">
                              <w:fldChar w:fldCharType="end"/>
                            </w:r>
                            <w:r w:rsidRPr="00325A94">
                              <w:t>. paveikslas: Empatijos gebos, suvokimo ir veiklos sąsajų modelis (sud. aut.)</w:t>
                            </w:r>
                          </w:p>
                        </w:txbxContent>
                      </wps:txbx>
                      <wps:bodyPr lIns="0" tIns="0" rIns="0" bIns="0" anchor="t">
                        <a:noAutofit/>
                      </wps:bodyPr>
                    </wps:wsp>
                  </a:graphicData>
                </a:graphic>
              </wp:inline>
            </w:drawing>
          </mc:Choice>
          <mc:Fallback>
            <w:pict>
              <v:shapetype w14:anchorId="24E5097C" id="_x0000_t202" coordsize="21600,21600" o:spt="202" path="m,l,21600r21600,l21600,xe">
                <v:stroke joinstyle="miter"/>
                <v:path gradientshapeok="t" o:connecttype="rect"/>
              </v:shapetype>
              <v:shape id="Kadras1" o:spid="_x0000_s1026" type="#_x0000_t202" style="width:437.4pt;height:3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YSpewEAAPUCAAAOAAAAZHJzL2Uyb0RvYy54bWysUttOwzAMfUfiH6K8s+4Ko1o3gSYQEgKk&#10;wQdkabJGauIoCWv39zjpuiF4Q7w4ju0cHx9nsWp1TfbCeQWmoKPBkBJhOJTK7Ar68f5wNafEB2ZK&#10;VoMRBT0IT1fLy4tFY3MxhgrqUjiCIMbnjS1oFYLNs8zzSmjmB2CFwaQEp1nAq9tlpWMNous6Gw+H&#10;11kDrrQOuPAeo+suSZcJX0rBw6uUXgRSFxS5hWRdsttos+WC5TvHbKX4kQb7AwvNlMGmJ6g1C4x8&#10;OvULSivuwIMMAw46AykVF2kGnGY0/DHNpmJWpFlQHG9PMvn/g+Uv+419cyS099DiAqMgjfW5x2Cc&#10;p5VOxxOZEsyjhIeTbKINhGNwNptNb+eY4pibTiaT+c0s4mTn59b58ChAk+gU1OFeklxs/+xDV9qX&#10;4LszgeiFdtseWW2hPCDZ+smgBHGdveN6Z9s7zPAKcNFdHwN3nwGkSr0iaId07IXaJrbHfxCX9/2e&#10;qs6/dfkFAAD//wMAUEsDBBQABgAIAAAAIQCXlvgx3AAAAAUBAAAPAAAAZHJzL2Rvd25yZXYueG1s&#10;TI/BTsMwEETvSPyDtUjcqNMKQkjjVBWCExIiDQeOTrxNrMbrELtt+HsWLnAZaTWrmTfFZnaDOOEU&#10;rCcFy0UCAqn1xlKn4L1+vslAhKjJ6METKvjCAJvy8qLQufFnqvC0i53gEAq5VtDHOOZShrZHp8PC&#10;j0js7f3kdORz6qSZ9JnD3SBXSZJKpy1xQ69HfOyxPeyOTsH2g6on+/navFX7ytb1Q0Iv6UGp66t5&#10;uwYRcY5/z/CDz+hQMlPjj2SCGBTwkPir7GX3tzyjUZBmqzuQZSH/05ffAAAA//8DAFBLAQItABQA&#10;BgAIAAAAIQC2gziS/gAAAOEBAAATAAAAAAAAAAAAAAAAAAAAAABbQ29udGVudF9UeXBlc10ueG1s&#10;UEsBAi0AFAAGAAgAAAAhADj9If/WAAAAlAEAAAsAAAAAAAAAAAAAAAAALwEAAF9yZWxzLy5yZWxz&#10;UEsBAi0AFAAGAAgAAAAhADQNhKl7AQAA9QIAAA4AAAAAAAAAAAAAAAAALgIAAGRycy9lMm9Eb2Mu&#10;eG1sUEsBAi0AFAAGAAgAAAAhAJeW+DHcAAAABQEAAA8AAAAAAAAAAAAAAAAA1QMAAGRycy9kb3du&#10;cmV2LnhtbFBLBQYAAAAABAAEAPMAAADeBAAAAAA=&#10;" filled="f" stroked="f">
                <v:textbox inset="0,0,0,0">
                  <w:txbxContent>
                    <w:p w14:paraId="62FA8D2A" w14:textId="3D30C2DA" w:rsidR="007D5BD9" w:rsidRPr="00325A94" w:rsidRDefault="007D5BD9">
                      <w:pPr>
                        <w:pStyle w:val="paveikslas"/>
                      </w:pPr>
                      <w:r w:rsidRPr="00325A94">
                        <w:rPr>
                          <w:noProof/>
                        </w:rPr>
                        <w:drawing>
                          <wp:inline distT="0" distB="0" distL="0" distR="0" wp14:anchorId="5122F843" wp14:editId="459AF343">
                            <wp:extent cx="5554980" cy="4006215"/>
                            <wp:effectExtent l="0" t="0" r="0" b="0"/>
                            <wp:docPr id="2"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a:picLocks noChangeAspect="1" noChangeArrowheads="1"/>
                                    </pic:cNvPicPr>
                                  </pic:nvPicPr>
                                  <pic:blipFill>
                                    <a:blip r:embed="rId11"/>
                                    <a:stretch>
                                      <a:fillRect/>
                                    </a:stretch>
                                  </pic:blipFill>
                                  <pic:spPr bwMode="auto">
                                    <a:xfrm>
                                      <a:off x="0" y="0"/>
                                      <a:ext cx="5554980" cy="4006215"/>
                                    </a:xfrm>
                                    <a:prstGeom prst="rect">
                                      <a:avLst/>
                                    </a:prstGeom>
                                  </pic:spPr>
                                </pic:pic>
                              </a:graphicData>
                            </a:graphic>
                          </wp:inline>
                        </w:drawing>
                      </w:r>
                      <w:r w:rsidRPr="00325A94">
                        <w:fldChar w:fldCharType="begin"/>
                      </w:r>
                      <w:r w:rsidRPr="00325A94">
                        <w:instrText>SEQ paveikslas \* ARABIC</w:instrText>
                      </w:r>
                      <w:r w:rsidRPr="00325A94">
                        <w:fldChar w:fldCharType="separate"/>
                      </w:r>
                      <w:r w:rsidR="006817F1">
                        <w:rPr>
                          <w:noProof/>
                        </w:rPr>
                        <w:t>1</w:t>
                      </w:r>
                      <w:r w:rsidRPr="00325A94">
                        <w:fldChar w:fldCharType="end"/>
                      </w:r>
                      <w:r w:rsidRPr="00325A94">
                        <w:t>. paveikslas: Empatijos gebos, suvokimo ir veiklos sąsajų modelis (sud. aut.)</w:t>
                      </w:r>
                    </w:p>
                  </w:txbxContent>
                </v:textbox>
                <w10:anchorlock/>
              </v:shape>
            </w:pict>
          </mc:Fallback>
        </mc:AlternateContent>
      </w:r>
    </w:p>
    <w:p w14:paraId="6B967DA2" w14:textId="77777777" w:rsidR="007C437E" w:rsidRPr="00325A94" w:rsidRDefault="007C437E">
      <w:pPr>
        <w:tabs>
          <w:tab w:val="left" w:pos="284"/>
          <w:tab w:val="left" w:pos="567"/>
        </w:tabs>
        <w:jc w:val="both"/>
        <w:rPr>
          <w:rFonts w:eastAsia="Calibri"/>
          <w:szCs w:val="24"/>
        </w:rPr>
      </w:pPr>
    </w:p>
    <w:p w14:paraId="075EA14C" w14:textId="77777777" w:rsidR="007C437E" w:rsidRPr="00325A94" w:rsidRDefault="006F2792">
      <w:pPr>
        <w:tabs>
          <w:tab w:val="left" w:pos="284"/>
          <w:tab w:val="left" w:pos="567"/>
        </w:tabs>
        <w:jc w:val="both"/>
        <w:rPr>
          <w:rFonts w:eastAsia="Calibri"/>
          <w:szCs w:val="24"/>
        </w:rPr>
      </w:pPr>
      <w:r w:rsidRPr="00325A94">
        <w:rPr>
          <w:rFonts w:eastAsia="Calibri"/>
          <w:b/>
          <w:szCs w:val="24"/>
        </w:rPr>
        <w:t>2.B. Metodai:</w:t>
      </w:r>
      <w:r w:rsidRPr="00325A94">
        <w:rPr>
          <w:rFonts w:eastAsia="Calibri"/>
          <w:szCs w:val="24"/>
        </w:rPr>
        <w:t xml:space="preserve"> </w:t>
      </w:r>
      <w:r w:rsidRPr="00325A94">
        <w:rPr>
          <w:rFonts w:eastAsia="Calibri"/>
          <w:szCs w:val="24"/>
        </w:rPr>
        <w:tab/>
      </w:r>
    </w:p>
    <w:p w14:paraId="545E9462" w14:textId="77777777" w:rsidR="007C437E" w:rsidRPr="00325A94" w:rsidRDefault="006F2792">
      <w:pPr>
        <w:numPr>
          <w:ilvl w:val="0"/>
          <w:numId w:val="5"/>
        </w:numPr>
        <w:tabs>
          <w:tab w:val="left" w:pos="284"/>
          <w:tab w:val="left" w:pos="567"/>
        </w:tabs>
        <w:jc w:val="both"/>
        <w:rPr>
          <w:rFonts w:eastAsia="Calibri"/>
          <w:szCs w:val="24"/>
        </w:rPr>
      </w:pPr>
      <w:r w:rsidRPr="00325A94">
        <w:rPr>
          <w:rFonts w:eastAsia="Calibri"/>
          <w:szCs w:val="24"/>
        </w:rPr>
        <w:t xml:space="preserve">Žaidybiniai – socialinių/grupinių ir/ar interaktyvių </w:t>
      </w:r>
      <w:proofErr w:type="spellStart"/>
      <w:r w:rsidRPr="00325A94">
        <w:rPr>
          <w:rFonts w:eastAsia="Calibri"/>
          <w:szCs w:val="24"/>
        </w:rPr>
        <w:t>medijuotų</w:t>
      </w:r>
      <w:proofErr w:type="spellEnd"/>
      <w:r w:rsidRPr="00325A94">
        <w:rPr>
          <w:rFonts w:eastAsia="Calibri"/>
          <w:szCs w:val="24"/>
        </w:rPr>
        <w:t xml:space="preserve"> žaidimų naudojamas fizinėje ar virtualioje klasėje </w:t>
      </w:r>
    </w:p>
    <w:p w14:paraId="4B6F6125" w14:textId="77777777" w:rsidR="007C437E" w:rsidRPr="00325A94" w:rsidRDefault="006F2792">
      <w:pPr>
        <w:numPr>
          <w:ilvl w:val="0"/>
          <w:numId w:val="5"/>
        </w:numPr>
        <w:tabs>
          <w:tab w:val="left" w:pos="284"/>
          <w:tab w:val="left" w:pos="567"/>
        </w:tabs>
        <w:jc w:val="both"/>
        <w:rPr>
          <w:rFonts w:eastAsia="Calibri"/>
          <w:szCs w:val="24"/>
        </w:rPr>
      </w:pPr>
      <w:r w:rsidRPr="00325A94">
        <w:rPr>
          <w:rFonts w:eastAsia="Calibri"/>
          <w:szCs w:val="24"/>
        </w:rPr>
        <w:t>Tyrinėjimas – su mokymo turiniais susijusių konteksto šaltinių (istorinių, kultūrinių, socialinių) ir tuos turinius iliustruojančių ar demonstruojančių socialinių situacijų, sąveikų stebėjimas, svarstymas, aprašymas atskirų individualių/grupinių užduočių ar projektų rėmuose.</w:t>
      </w:r>
    </w:p>
    <w:p w14:paraId="0AEEB7B7" w14:textId="77777777" w:rsidR="007C437E" w:rsidRPr="00325A94" w:rsidRDefault="006F2792">
      <w:pPr>
        <w:numPr>
          <w:ilvl w:val="0"/>
          <w:numId w:val="12"/>
        </w:numPr>
        <w:tabs>
          <w:tab w:val="left" w:pos="284"/>
          <w:tab w:val="left" w:pos="567"/>
        </w:tabs>
        <w:jc w:val="both"/>
        <w:rPr>
          <w:rFonts w:eastAsia="Calibri"/>
          <w:szCs w:val="24"/>
        </w:rPr>
      </w:pPr>
      <w:r w:rsidRPr="00325A94">
        <w:rPr>
          <w:rFonts w:eastAsia="Calibri"/>
          <w:szCs w:val="24"/>
        </w:rPr>
        <w:t xml:space="preserve">Integruotos sudėtingos veiklos –  </w:t>
      </w:r>
      <w:proofErr w:type="spellStart"/>
      <w:r w:rsidRPr="00325A94">
        <w:rPr>
          <w:rFonts w:eastAsia="Calibri"/>
          <w:i/>
          <w:szCs w:val="24"/>
        </w:rPr>
        <w:t>tikkun</w:t>
      </w:r>
      <w:proofErr w:type="spellEnd"/>
      <w:r w:rsidRPr="00325A94">
        <w:rPr>
          <w:rFonts w:eastAsia="Calibri"/>
          <w:i/>
          <w:szCs w:val="24"/>
        </w:rPr>
        <w:t xml:space="preserve"> ha </w:t>
      </w:r>
      <w:proofErr w:type="spellStart"/>
      <w:r w:rsidRPr="00325A94">
        <w:rPr>
          <w:rFonts w:eastAsia="Calibri"/>
          <w:i/>
          <w:szCs w:val="24"/>
        </w:rPr>
        <w:t>olam</w:t>
      </w:r>
      <w:proofErr w:type="spellEnd"/>
      <w:r w:rsidRPr="00325A94">
        <w:rPr>
          <w:rFonts w:eastAsia="Calibri"/>
          <w:szCs w:val="24"/>
        </w:rPr>
        <w:t xml:space="preserve"> (žr. schemą žemiau) kaip grupinės ir tarp-grupinės </w:t>
      </w:r>
      <w:proofErr w:type="spellStart"/>
      <w:r w:rsidRPr="00325A94">
        <w:rPr>
          <w:rFonts w:eastAsia="Calibri"/>
          <w:szCs w:val="24"/>
        </w:rPr>
        <w:t>proaktyvios</w:t>
      </w:r>
      <w:proofErr w:type="spellEnd"/>
      <w:r w:rsidRPr="00325A94">
        <w:rPr>
          <w:rFonts w:eastAsia="Calibri"/>
          <w:szCs w:val="24"/>
        </w:rPr>
        <w:t xml:space="preserve"> veiklos, kuriose tam tinkami dalyko turiniai yra panaudojami </w:t>
      </w:r>
      <w:proofErr w:type="spellStart"/>
      <w:r w:rsidRPr="00325A94">
        <w:rPr>
          <w:rFonts w:eastAsia="Calibri"/>
          <w:szCs w:val="24"/>
        </w:rPr>
        <w:t>prosocialiais</w:t>
      </w:r>
      <w:proofErr w:type="spellEnd"/>
      <w:r w:rsidRPr="00325A94">
        <w:rPr>
          <w:rFonts w:eastAsia="Calibri"/>
          <w:szCs w:val="24"/>
        </w:rPr>
        <w:t xml:space="preserve"> tikslais: gamtinės, miesto ir socialinės (žmonių individualių bei grupini ryšių, pasitikėjimo, bendradarbiavimo) aplinkos įmanomu gerinimu, tvarkymu, atstatymu.</w:t>
      </w:r>
    </w:p>
    <w:p w14:paraId="030A90D8" w14:textId="77777777" w:rsidR="007C437E" w:rsidRPr="00325A94" w:rsidRDefault="006F2792">
      <w:pPr>
        <w:numPr>
          <w:ilvl w:val="0"/>
          <w:numId w:val="12"/>
        </w:numPr>
        <w:tabs>
          <w:tab w:val="left" w:pos="284"/>
          <w:tab w:val="left" w:pos="567"/>
        </w:tabs>
        <w:jc w:val="both"/>
        <w:rPr>
          <w:rFonts w:eastAsia="Calibri"/>
          <w:szCs w:val="24"/>
        </w:rPr>
      </w:pPr>
      <w:r w:rsidRPr="00325A94">
        <w:rPr>
          <w:rFonts w:eastAsia="Calibri"/>
          <w:szCs w:val="24"/>
        </w:rPr>
        <w:t xml:space="preserve">Euristiniai/diskusiniai: </w:t>
      </w:r>
    </w:p>
    <w:p w14:paraId="47636C22" w14:textId="77777777" w:rsidR="007C437E" w:rsidRPr="00325A94" w:rsidRDefault="006F2792">
      <w:pPr>
        <w:numPr>
          <w:ilvl w:val="1"/>
          <w:numId w:val="12"/>
        </w:numPr>
        <w:tabs>
          <w:tab w:val="left" w:pos="284"/>
          <w:tab w:val="left" w:pos="567"/>
        </w:tabs>
        <w:jc w:val="both"/>
        <w:rPr>
          <w:rFonts w:eastAsia="Calibri"/>
          <w:szCs w:val="24"/>
        </w:rPr>
      </w:pPr>
      <w:proofErr w:type="spellStart"/>
      <w:r w:rsidRPr="00325A94">
        <w:rPr>
          <w:rFonts w:eastAsia="Calibri"/>
          <w:i/>
          <w:szCs w:val="24"/>
        </w:rPr>
        <w:t>Pilpul</w:t>
      </w:r>
      <w:proofErr w:type="spellEnd"/>
      <w:r w:rsidRPr="00325A94">
        <w:rPr>
          <w:rFonts w:eastAsia="Calibri"/>
          <w:szCs w:val="24"/>
        </w:rPr>
        <w:t xml:space="preserve"> (argumentuoto įvairių galimų atsakymų į probleminius klausimus svarstymas) ir</w:t>
      </w:r>
    </w:p>
    <w:p w14:paraId="4C384100" w14:textId="77777777" w:rsidR="007C437E" w:rsidRPr="00325A94" w:rsidRDefault="006F2792">
      <w:pPr>
        <w:numPr>
          <w:ilvl w:val="1"/>
          <w:numId w:val="12"/>
        </w:numPr>
        <w:tabs>
          <w:tab w:val="left" w:pos="284"/>
          <w:tab w:val="left" w:pos="567"/>
        </w:tabs>
        <w:jc w:val="both"/>
        <w:rPr>
          <w:rFonts w:eastAsia="Calibri"/>
          <w:szCs w:val="24"/>
        </w:rPr>
      </w:pPr>
      <w:proofErr w:type="spellStart"/>
      <w:r w:rsidRPr="00325A94">
        <w:rPr>
          <w:rFonts w:eastAsia="Calibri"/>
          <w:i/>
          <w:szCs w:val="24"/>
        </w:rPr>
        <w:t>Machloket</w:t>
      </w:r>
      <w:proofErr w:type="spellEnd"/>
      <w:r w:rsidRPr="00325A94">
        <w:rPr>
          <w:rFonts w:eastAsia="Calibri"/>
          <w:i/>
          <w:szCs w:val="24"/>
        </w:rPr>
        <w:t xml:space="preserve"> </w:t>
      </w:r>
      <w:proofErr w:type="spellStart"/>
      <w:r w:rsidRPr="00325A94">
        <w:rPr>
          <w:rFonts w:eastAsia="Calibri"/>
          <w:i/>
          <w:szCs w:val="24"/>
        </w:rPr>
        <w:t>leŠem</w:t>
      </w:r>
      <w:proofErr w:type="spellEnd"/>
      <w:r w:rsidRPr="00325A94">
        <w:rPr>
          <w:rFonts w:eastAsia="Calibri"/>
          <w:i/>
          <w:szCs w:val="24"/>
        </w:rPr>
        <w:t xml:space="preserve"> </w:t>
      </w:r>
      <w:proofErr w:type="spellStart"/>
      <w:r w:rsidRPr="00325A94">
        <w:rPr>
          <w:rFonts w:eastAsia="Calibri"/>
          <w:i/>
          <w:szCs w:val="24"/>
        </w:rPr>
        <w:t>Šamaim</w:t>
      </w:r>
      <w:proofErr w:type="spellEnd"/>
      <w:r w:rsidRPr="00325A94">
        <w:rPr>
          <w:rFonts w:eastAsia="Calibri"/>
          <w:i/>
          <w:szCs w:val="24"/>
        </w:rPr>
        <w:t xml:space="preserve"> </w:t>
      </w:r>
      <w:r w:rsidRPr="00325A94">
        <w:rPr>
          <w:rFonts w:eastAsia="Calibri"/>
          <w:szCs w:val="24"/>
        </w:rPr>
        <w:t xml:space="preserve">(ginčas vardan Dangaus) – atvirų klausimų ir priešingų požiūrių formulavimas gerbiant ginčo dalyvius ir ginčo procesą. </w:t>
      </w:r>
    </w:p>
    <w:p w14:paraId="25227604" w14:textId="77777777" w:rsidR="007C437E" w:rsidRPr="00325A94" w:rsidRDefault="006F2792">
      <w:pPr>
        <w:tabs>
          <w:tab w:val="left" w:pos="284"/>
          <w:tab w:val="left" w:pos="567"/>
        </w:tabs>
        <w:jc w:val="both"/>
        <w:rPr>
          <w:rFonts w:eastAsia="Calibri"/>
          <w:szCs w:val="24"/>
        </w:rPr>
      </w:pPr>
      <w:r w:rsidRPr="00325A94">
        <w:rPr>
          <w:noProof/>
        </w:rPr>
        <w:lastRenderedPageBreak/>
        <mc:AlternateContent>
          <mc:Choice Requires="wps">
            <w:drawing>
              <wp:inline distT="0" distB="0" distL="0" distR="0" wp14:anchorId="63841E5F" wp14:editId="5E8E1334">
                <wp:extent cx="5866765" cy="4385310"/>
                <wp:effectExtent l="0" t="0" r="0" b="0"/>
                <wp:docPr id="4" name="Kadras2"/>
                <wp:cNvGraphicFramePr/>
                <a:graphic xmlns:a="http://schemas.openxmlformats.org/drawingml/2006/main">
                  <a:graphicData uri="http://schemas.microsoft.com/office/word/2010/wordprocessingShape">
                    <wps:wsp>
                      <wps:cNvSpPr txBox="1"/>
                      <wps:spPr>
                        <a:xfrm>
                          <a:off x="0" y="0"/>
                          <a:ext cx="5866765" cy="4385310"/>
                        </a:xfrm>
                        <a:prstGeom prst="rect">
                          <a:avLst/>
                        </a:prstGeom>
                      </wps:spPr>
                      <wps:txbx>
                        <w:txbxContent>
                          <w:p w14:paraId="2F51545B" w14:textId="3EB1ECFD" w:rsidR="007D5BD9" w:rsidRPr="00325A94" w:rsidRDefault="007D5BD9">
                            <w:pPr>
                              <w:pStyle w:val="paveikslas"/>
                            </w:pPr>
                            <w:r w:rsidRPr="00325A94">
                              <w:rPr>
                                <w:noProof/>
                              </w:rPr>
                              <w:drawing>
                                <wp:inline distT="0" distB="0" distL="0" distR="0" wp14:anchorId="647331C5" wp14:editId="32494A01">
                                  <wp:extent cx="5866765" cy="4057650"/>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a:picLocks noChangeAspect="1" noChangeArrowheads="1"/>
                                          </pic:cNvPicPr>
                                        </pic:nvPicPr>
                                        <pic:blipFill>
                                          <a:blip r:embed="rId12"/>
                                          <a:stretch>
                                            <a:fillRect/>
                                          </a:stretch>
                                        </pic:blipFill>
                                        <pic:spPr bwMode="auto">
                                          <a:xfrm>
                                            <a:off x="0" y="0"/>
                                            <a:ext cx="5866765" cy="4057650"/>
                                          </a:xfrm>
                                          <a:prstGeom prst="rect">
                                            <a:avLst/>
                                          </a:prstGeom>
                                        </pic:spPr>
                                      </pic:pic>
                                    </a:graphicData>
                                  </a:graphic>
                                </wp:inline>
                              </w:drawing>
                            </w:r>
                            <w:r w:rsidRPr="00325A94">
                              <w:fldChar w:fldCharType="begin"/>
                            </w:r>
                            <w:r w:rsidRPr="00325A94">
                              <w:instrText>SEQ paveikslas \* ARABIC</w:instrText>
                            </w:r>
                            <w:r w:rsidRPr="00325A94">
                              <w:fldChar w:fldCharType="separate"/>
                            </w:r>
                            <w:r w:rsidR="006817F1">
                              <w:rPr>
                                <w:noProof/>
                              </w:rPr>
                              <w:t>2</w:t>
                            </w:r>
                            <w:r w:rsidRPr="00325A94">
                              <w:fldChar w:fldCharType="end"/>
                            </w:r>
                            <w:r w:rsidRPr="00325A94">
                              <w:t>. paveikslas: Pasaulio pataisymo etinis principas judaizme (sud. aut.)</w:t>
                            </w:r>
                          </w:p>
                        </w:txbxContent>
                      </wps:txbx>
                      <wps:bodyPr lIns="0" tIns="0" rIns="0" bIns="0" anchor="t">
                        <a:noAutofit/>
                      </wps:bodyPr>
                    </wps:wsp>
                  </a:graphicData>
                </a:graphic>
              </wp:inline>
            </w:drawing>
          </mc:Choice>
          <mc:Fallback>
            <w:pict>
              <v:shape w14:anchorId="63841E5F" id="Kadras2" o:spid="_x0000_s1027" type="#_x0000_t202" style="width:461.95pt;height:34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DbRfgEAAPwCAAAOAAAAZHJzL2Uyb0RvYy54bWysUstOwzAQvCPxD5bvNGlLQxU1rUAVCAkB&#10;UuEDXMduLMVey3ab9O9Zuy8EN8Rls6/Mzs56tuh1S3bCeQWmosNBTokwHGplNhX9/Hi8mVLiAzM1&#10;a8GIiu6Fp4v59dWss6UYQQNtLRxBEOPLzla0CcGWWeZ5IzTzA7DCYFGC0yxg6DZZ7ViH6LrNRnle&#10;ZB242jrgwnvMLg9FOk/4Ugoe3qT0IpC2osgtJOuSXUebzWes3DhmG8WPNNgfWGimDA49Qy1ZYGTr&#10;1C8orbgDDzIMOOgMpFRcpB1wm2H+Y5tVw6xIu6A43p5l8v8Hy193K/vuSOgfoMcDRkE660uPybhP&#10;L52OX2RKsI4S7s+yiT4QjsnJtCjuigklHGu34+lkPEzCZpffrfPhSYAm0amow7skudjuxQccia2n&#10;FgwuBKIX+nVPVP2N3BrqPXJunw0qEa96ctzJWZ8cZngDeO/DOAP32wBSpZER+4B0HIkSJybH5xBv&#10;+D1OXZdHO/8CAAD//wMAUEsDBBQABgAIAAAAIQB1lm332wAAAAUBAAAPAAAAZHJzL2Rvd25yZXYu&#10;eG1sTI9BS8QwEIXvgv8hjODNTVyh2Np0WURPgtitB4/TZrYN20xqk92t/97oRS8Dj/d475tys7hR&#10;nGgO1rOG25UCQdx5Y7nX8N4839yDCBHZ4OiZNHxRgE11eVFiYfyZazrtYi9SCYcCNQwxToWUoRvI&#10;YVj5iTh5ez87jEnOvTQznlO5G+VaqUw6tJwWBpzocaDusDs6DdsPrp/s52v7Vu9r2zS54pfsoPX1&#10;1bJ9ABFpiX9h+MFP6FAlptYf2QQxakiPxN+bvHx9l4NoNWS5ykBWpfxPX30DAAD//wMAUEsBAi0A&#10;FAAGAAgAAAAhALaDOJL+AAAA4QEAABMAAAAAAAAAAAAAAAAAAAAAAFtDb250ZW50X1R5cGVzXS54&#10;bWxQSwECLQAUAAYACAAAACEAOP0h/9YAAACUAQAACwAAAAAAAAAAAAAAAAAvAQAAX3JlbHMvLnJl&#10;bHNQSwECLQAUAAYACAAAACEA+pA20X4BAAD8AgAADgAAAAAAAAAAAAAAAAAuAgAAZHJzL2Uyb0Rv&#10;Yy54bWxQSwECLQAUAAYACAAAACEAdZZt99sAAAAFAQAADwAAAAAAAAAAAAAAAADYAwAAZHJzL2Rv&#10;d25yZXYueG1sUEsFBgAAAAAEAAQA8wAAAOAEAAAAAA==&#10;" filled="f" stroked="f">
                <v:textbox inset="0,0,0,0">
                  <w:txbxContent>
                    <w:p w14:paraId="2F51545B" w14:textId="3EB1ECFD" w:rsidR="007D5BD9" w:rsidRPr="00325A94" w:rsidRDefault="007D5BD9">
                      <w:pPr>
                        <w:pStyle w:val="paveikslas"/>
                      </w:pPr>
                      <w:r w:rsidRPr="00325A94">
                        <w:rPr>
                          <w:noProof/>
                        </w:rPr>
                        <w:drawing>
                          <wp:inline distT="0" distB="0" distL="0" distR="0" wp14:anchorId="647331C5" wp14:editId="32494A01">
                            <wp:extent cx="5866765" cy="4057650"/>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a:picLocks noChangeAspect="1" noChangeArrowheads="1"/>
                                    </pic:cNvPicPr>
                                  </pic:nvPicPr>
                                  <pic:blipFill>
                                    <a:blip r:embed="rId12"/>
                                    <a:stretch>
                                      <a:fillRect/>
                                    </a:stretch>
                                  </pic:blipFill>
                                  <pic:spPr bwMode="auto">
                                    <a:xfrm>
                                      <a:off x="0" y="0"/>
                                      <a:ext cx="5866765" cy="4057650"/>
                                    </a:xfrm>
                                    <a:prstGeom prst="rect">
                                      <a:avLst/>
                                    </a:prstGeom>
                                  </pic:spPr>
                                </pic:pic>
                              </a:graphicData>
                            </a:graphic>
                          </wp:inline>
                        </w:drawing>
                      </w:r>
                      <w:r w:rsidRPr="00325A94">
                        <w:fldChar w:fldCharType="begin"/>
                      </w:r>
                      <w:r w:rsidRPr="00325A94">
                        <w:instrText>SEQ paveikslas \* ARABIC</w:instrText>
                      </w:r>
                      <w:r w:rsidRPr="00325A94">
                        <w:fldChar w:fldCharType="separate"/>
                      </w:r>
                      <w:r w:rsidR="006817F1">
                        <w:rPr>
                          <w:noProof/>
                        </w:rPr>
                        <w:t>2</w:t>
                      </w:r>
                      <w:r w:rsidRPr="00325A94">
                        <w:fldChar w:fldCharType="end"/>
                      </w:r>
                      <w:r w:rsidRPr="00325A94">
                        <w:t>. paveikslas: Pasaulio pataisymo etinis principas judaizme (sud. aut.)</w:t>
                      </w:r>
                    </w:p>
                  </w:txbxContent>
                </v:textbox>
                <w10:anchorlock/>
              </v:shape>
            </w:pict>
          </mc:Fallback>
        </mc:AlternateContent>
      </w:r>
    </w:p>
    <w:p w14:paraId="100309E3" w14:textId="77777777" w:rsidR="007C437E" w:rsidRPr="00325A94" w:rsidRDefault="007C437E">
      <w:pPr>
        <w:tabs>
          <w:tab w:val="left" w:pos="284"/>
          <w:tab w:val="left" w:pos="567"/>
        </w:tabs>
        <w:jc w:val="both"/>
        <w:rPr>
          <w:rFonts w:eastAsia="Calibri"/>
          <w:b/>
          <w:szCs w:val="24"/>
        </w:rPr>
      </w:pPr>
    </w:p>
    <w:p w14:paraId="5F9F1391" w14:textId="77777777" w:rsidR="007C437E" w:rsidRPr="00325A94" w:rsidRDefault="006F2792">
      <w:pPr>
        <w:tabs>
          <w:tab w:val="left" w:pos="284"/>
          <w:tab w:val="left" w:pos="567"/>
        </w:tabs>
        <w:jc w:val="both"/>
        <w:rPr>
          <w:rFonts w:eastAsia="Calibri"/>
          <w:b/>
          <w:szCs w:val="24"/>
        </w:rPr>
      </w:pPr>
      <w:r w:rsidRPr="00325A94">
        <w:rPr>
          <w:rFonts w:eastAsia="Calibri"/>
          <w:b/>
          <w:szCs w:val="24"/>
        </w:rPr>
        <w:t>2.C. Priemonės:</w:t>
      </w:r>
    </w:p>
    <w:p w14:paraId="74BE942A" w14:textId="77777777" w:rsidR="007C437E" w:rsidRPr="00325A94" w:rsidRDefault="006F2792">
      <w:pPr>
        <w:numPr>
          <w:ilvl w:val="0"/>
          <w:numId w:val="2"/>
        </w:numPr>
        <w:tabs>
          <w:tab w:val="left" w:pos="284"/>
          <w:tab w:val="left" w:pos="567"/>
        </w:tabs>
        <w:jc w:val="both"/>
        <w:rPr>
          <w:rFonts w:eastAsia="Calibri"/>
          <w:szCs w:val="24"/>
        </w:rPr>
      </w:pPr>
      <w:r w:rsidRPr="00325A94">
        <w:rPr>
          <w:rFonts w:eastAsia="Calibri"/>
          <w:szCs w:val="24"/>
        </w:rPr>
        <w:t>klasės aplinka (baldų mobilumas)</w:t>
      </w:r>
    </w:p>
    <w:p w14:paraId="4E46FE14" w14:textId="77777777" w:rsidR="007C437E" w:rsidRPr="00325A94" w:rsidRDefault="006F2792">
      <w:pPr>
        <w:numPr>
          <w:ilvl w:val="0"/>
          <w:numId w:val="2"/>
        </w:numPr>
        <w:tabs>
          <w:tab w:val="left" w:pos="284"/>
          <w:tab w:val="left" w:pos="567"/>
        </w:tabs>
        <w:jc w:val="both"/>
        <w:rPr>
          <w:rFonts w:eastAsia="Calibri"/>
          <w:szCs w:val="24"/>
        </w:rPr>
      </w:pPr>
      <w:r w:rsidRPr="00325A94">
        <w:rPr>
          <w:rFonts w:eastAsia="Calibri"/>
          <w:szCs w:val="24"/>
        </w:rPr>
        <w:t xml:space="preserve">mokyklos aplinka (pastatas ir kiemas) </w:t>
      </w:r>
    </w:p>
    <w:p w14:paraId="148E119F" w14:textId="77777777" w:rsidR="007C437E" w:rsidRPr="00325A94" w:rsidRDefault="006F2792">
      <w:pPr>
        <w:numPr>
          <w:ilvl w:val="0"/>
          <w:numId w:val="2"/>
        </w:numPr>
        <w:tabs>
          <w:tab w:val="left" w:pos="284"/>
          <w:tab w:val="left" w:pos="567"/>
        </w:tabs>
        <w:jc w:val="both"/>
        <w:rPr>
          <w:rFonts w:eastAsia="Calibri"/>
          <w:szCs w:val="24"/>
        </w:rPr>
      </w:pPr>
      <w:r w:rsidRPr="00325A94">
        <w:rPr>
          <w:rFonts w:eastAsia="Calibri"/>
          <w:szCs w:val="24"/>
        </w:rPr>
        <w:t xml:space="preserve">užmokyklinės erdvės (sinagoga, muziejai, kitų religijų kulto objektai, kitos viešos erdvės) </w:t>
      </w:r>
      <w:r w:rsidRPr="00325A94">
        <w:rPr>
          <w:rFonts w:eastAsia="Calibri"/>
          <w:szCs w:val="24"/>
        </w:rPr>
        <w:tab/>
      </w:r>
    </w:p>
    <w:p w14:paraId="2946B7C3" w14:textId="77777777" w:rsidR="007C437E" w:rsidRPr="00325A94" w:rsidRDefault="006F2792">
      <w:pPr>
        <w:numPr>
          <w:ilvl w:val="0"/>
          <w:numId w:val="2"/>
        </w:numPr>
        <w:tabs>
          <w:tab w:val="left" w:pos="284"/>
          <w:tab w:val="left" w:pos="567"/>
        </w:tabs>
        <w:jc w:val="both"/>
        <w:rPr>
          <w:rFonts w:eastAsia="Calibri"/>
          <w:szCs w:val="24"/>
        </w:rPr>
      </w:pPr>
      <w:r w:rsidRPr="00325A94">
        <w:rPr>
          <w:rFonts w:eastAsia="Calibri"/>
          <w:szCs w:val="24"/>
        </w:rPr>
        <w:t xml:space="preserve">gamta (kiemas, parkas, miškas)  </w:t>
      </w:r>
      <w:r w:rsidRPr="00325A94">
        <w:rPr>
          <w:rFonts w:eastAsia="Calibri"/>
          <w:szCs w:val="24"/>
        </w:rPr>
        <w:tab/>
      </w:r>
    </w:p>
    <w:p w14:paraId="190473C2" w14:textId="77777777" w:rsidR="007C437E" w:rsidRPr="00325A94" w:rsidRDefault="006F2792">
      <w:pPr>
        <w:numPr>
          <w:ilvl w:val="0"/>
          <w:numId w:val="2"/>
        </w:numPr>
        <w:tabs>
          <w:tab w:val="left" w:pos="284"/>
          <w:tab w:val="left" w:pos="567"/>
        </w:tabs>
        <w:jc w:val="both"/>
        <w:rPr>
          <w:rFonts w:eastAsia="Calibri"/>
          <w:szCs w:val="24"/>
        </w:rPr>
      </w:pPr>
      <w:r w:rsidRPr="00325A94">
        <w:rPr>
          <w:rFonts w:eastAsia="Calibri"/>
          <w:szCs w:val="24"/>
        </w:rPr>
        <w:t xml:space="preserve">mobilieji IKT įrenginiai  </w:t>
      </w:r>
      <w:r w:rsidRPr="00325A94">
        <w:rPr>
          <w:rFonts w:eastAsia="Calibri"/>
          <w:szCs w:val="24"/>
        </w:rPr>
        <w:tab/>
      </w:r>
    </w:p>
    <w:p w14:paraId="5AD98AA1" w14:textId="77777777" w:rsidR="007C437E" w:rsidRPr="00325A94" w:rsidRDefault="006F2792">
      <w:pPr>
        <w:numPr>
          <w:ilvl w:val="0"/>
          <w:numId w:val="2"/>
        </w:numPr>
        <w:tabs>
          <w:tab w:val="left" w:pos="284"/>
          <w:tab w:val="left" w:pos="567"/>
        </w:tabs>
        <w:rPr>
          <w:rFonts w:eastAsia="Calibri"/>
          <w:szCs w:val="24"/>
        </w:rPr>
      </w:pPr>
      <w:r w:rsidRPr="00325A94">
        <w:rPr>
          <w:rFonts w:eastAsia="Calibri"/>
          <w:szCs w:val="24"/>
        </w:rPr>
        <w:t>audiovizualiniai įrašai, interaktyvios ir socialinės medijos</w:t>
      </w:r>
      <w:r w:rsidRPr="00325A94">
        <w:rPr>
          <w:rFonts w:eastAsia="Calibri"/>
          <w:szCs w:val="24"/>
        </w:rPr>
        <w:br/>
        <w:t xml:space="preserve"> </w:t>
      </w:r>
    </w:p>
    <w:p w14:paraId="66A82252" w14:textId="77777777" w:rsidR="007C437E" w:rsidRPr="00325A94" w:rsidRDefault="006F2792">
      <w:pPr>
        <w:tabs>
          <w:tab w:val="left" w:pos="284"/>
          <w:tab w:val="left" w:pos="567"/>
        </w:tabs>
        <w:jc w:val="both"/>
        <w:rPr>
          <w:rFonts w:eastAsia="Calibri"/>
          <w:szCs w:val="24"/>
        </w:rPr>
      </w:pPr>
      <w:r w:rsidRPr="00325A94">
        <w:rPr>
          <w:rFonts w:eastAsia="Calibri"/>
          <w:b/>
          <w:szCs w:val="24"/>
        </w:rPr>
        <w:t xml:space="preserve">2.D. Grįžtamasis ryšys, vertinimas, įsivertinimas </w:t>
      </w:r>
      <w:r w:rsidRPr="00325A94">
        <w:rPr>
          <w:rFonts w:eastAsia="Calibri"/>
          <w:szCs w:val="24"/>
        </w:rPr>
        <w:t xml:space="preserve"> </w:t>
      </w:r>
    </w:p>
    <w:p w14:paraId="5B3989D7" w14:textId="77777777" w:rsidR="007C437E" w:rsidRPr="00325A94" w:rsidRDefault="006F2792">
      <w:pPr>
        <w:numPr>
          <w:ilvl w:val="0"/>
          <w:numId w:val="9"/>
        </w:numPr>
        <w:tabs>
          <w:tab w:val="left" w:pos="284"/>
          <w:tab w:val="left" w:pos="567"/>
        </w:tabs>
        <w:jc w:val="both"/>
        <w:rPr>
          <w:rFonts w:eastAsia="Calibri"/>
          <w:szCs w:val="24"/>
        </w:rPr>
      </w:pPr>
      <w:r w:rsidRPr="00325A94">
        <w:rPr>
          <w:rFonts w:eastAsia="Calibri"/>
          <w:szCs w:val="24"/>
        </w:rPr>
        <w:t>mokinio tikslų išsikėlimas, suvokimas ir rezultatų refleksija</w:t>
      </w:r>
    </w:p>
    <w:p w14:paraId="4969E614" w14:textId="77777777" w:rsidR="007C437E" w:rsidRPr="00325A94" w:rsidRDefault="006F2792">
      <w:pPr>
        <w:numPr>
          <w:ilvl w:val="0"/>
          <w:numId w:val="9"/>
        </w:numPr>
        <w:tabs>
          <w:tab w:val="left" w:pos="284"/>
          <w:tab w:val="left" w:pos="567"/>
        </w:tabs>
        <w:jc w:val="both"/>
        <w:rPr>
          <w:rFonts w:eastAsia="Calibri"/>
          <w:szCs w:val="24"/>
        </w:rPr>
      </w:pPr>
      <w:r w:rsidRPr="00325A94">
        <w:rPr>
          <w:rFonts w:eastAsia="Calibri"/>
          <w:szCs w:val="24"/>
        </w:rPr>
        <w:t>nuolatinis įsivertinimas</w:t>
      </w:r>
    </w:p>
    <w:p w14:paraId="7EAC7975" w14:textId="77777777" w:rsidR="007C437E" w:rsidRPr="00325A94" w:rsidRDefault="006F2792">
      <w:pPr>
        <w:numPr>
          <w:ilvl w:val="0"/>
          <w:numId w:val="9"/>
        </w:numPr>
        <w:tabs>
          <w:tab w:val="left" w:pos="284"/>
          <w:tab w:val="left" w:pos="567"/>
        </w:tabs>
        <w:jc w:val="both"/>
        <w:rPr>
          <w:rFonts w:eastAsia="Calibri"/>
          <w:szCs w:val="24"/>
        </w:rPr>
      </w:pPr>
      <w:r w:rsidRPr="00325A94">
        <w:rPr>
          <w:rFonts w:eastAsia="Calibri"/>
          <w:szCs w:val="24"/>
        </w:rPr>
        <w:t>individuali mokytojo pagalba mokiniui</w:t>
      </w:r>
    </w:p>
    <w:p w14:paraId="39BC88CC" w14:textId="77777777" w:rsidR="007C437E" w:rsidRPr="00325A94" w:rsidRDefault="006F2792">
      <w:pPr>
        <w:numPr>
          <w:ilvl w:val="0"/>
          <w:numId w:val="9"/>
        </w:numPr>
        <w:tabs>
          <w:tab w:val="left" w:pos="284"/>
          <w:tab w:val="left" w:pos="567"/>
        </w:tabs>
        <w:jc w:val="both"/>
        <w:rPr>
          <w:rFonts w:eastAsia="Calibri"/>
          <w:szCs w:val="24"/>
        </w:rPr>
      </w:pPr>
      <w:r w:rsidRPr="00325A94">
        <w:rPr>
          <w:rFonts w:eastAsia="Calibri"/>
          <w:szCs w:val="24"/>
        </w:rPr>
        <w:t>mokinių tarpusavio pagalba</w:t>
      </w:r>
    </w:p>
    <w:p w14:paraId="10D8C75D" w14:textId="77777777" w:rsidR="007C437E" w:rsidRPr="00325A94" w:rsidRDefault="006F2792">
      <w:pPr>
        <w:numPr>
          <w:ilvl w:val="0"/>
          <w:numId w:val="9"/>
        </w:numPr>
        <w:tabs>
          <w:tab w:val="left" w:pos="284"/>
          <w:tab w:val="left" w:pos="567"/>
        </w:tabs>
        <w:jc w:val="both"/>
        <w:rPr>
          <w:rFonts w:eastAsia="Calibri"/>
          <w:szCs w:val="24"/>
        </w:rPr>
      </w:pPr>
      <w:r w:rsidRPr="00325A94">
        <w:rPr>
          <w:rFonts w:eastAsia="Calibri"/>
          <w:szCs w:val="24"/>
        </w:rPr>
        <w:t>tėvų ir/ar globėjų įtrauka vertinimo ir refleksijos procesą.</w:t>
      </w:r>
    </w:p>
    <w:p w14:paraId="6764F8AD" w14:textId="77777777" w:rsidR="007C437E" w:rsidRPr="00325A94" w:rsidRDefault="007C437E">
      <w:pPr>
        <w:tabs>
          <w:tab w:val="left" w:pos="284"/>
          <w:tab w:val="left" w:pos="567"/>
        </w:tabs>
        <w:jc w:val="both"/>
        <w:rPr>
          <w:rFonts w:eastAsia="Calibri"/>
          <w:szCs w:val="24"/>
        </w:rPr>
      </w:pPr>
    </w:p>
    <w:p w14:paraId="27A4E00A" w14:textId="77777777" w:rsidR="007C437E" w:rsidRPr="00325A94" w:rsidRDefault="006F2792">
      <w:pPr>
        <w:pStyle w:val="Antrat1"/>
        <w:numPr>
          <w:ilvl w:val="0"/>
          <w:numId w:val="10"/>
        </w:numPr>
        <w:spacing w:before="0"/>
        <w:jc w:val="both"/>
        <w:rPr>
          <w:rFonts w:eastAsia="Calibri" w:cs="Times New Roman"/>
          <w:color w:val="0070C0"/>
          <w:sz w:val="32"/>
        </w:rPr>
      </w:pPr>
      <w:bookmarkStart w:id="3" w:name="_Toc215145533"/>
      <w:proofErr w:type="spellStart"/>
      <w:r w:rsidRPr="00325A94">
        <w:rPr>
          <w:rFonts w:eastAsia="Calibri" w:cs="Times New Roman"/>
          <w:color w:val="0070C0"/>
          <w:sz w:val="32"/>
        </w:rPr>
        <w:t>Tarpdalykinių</w:t>
      </w:r>
      <w:proofErr w:type="spellEnd"/>
      <w:r w:rsidRPr="00325A94">
        <w:rPr>
          <w:rFonts w:eastAsia="Calibri" w:cs="Times New Roman"/>
          <w:color w:val="0070C0"/>
          <w:sz w:val="32"/>
        </w:rPr>
        <w:t xml:space="preserve"> temų integravimas. Dalykų dermė.</w:t>
      </w:r>
      <w:bookmarkEnd w:id="3"/>
    </w:p>
    <w:p w14:paraId="7B339547" w14:textId="77777777" w:rsidR="007C437E" w:rsidRPr="00325A94" w:rsidRDefault="007C437E">
      <w:pPr>
        <w:jc w:val="both"/>
        <w:rPr>
          <w:rFonts w:eastAsia="Calibri"/>
          <w:szCs w:val="24"/>
        </w:rPr>
      </w:pPr>
    </w:p>
    <w:p w14:paraId="04F2C719" w14:textId="77777777" w:rsidR="007C437E" w:rsidRPr="00325A94" w:rsidRDefault="006F2792">
      <w:pPr>
        <w:jc w:val="both"/>
        <w:rPr>
          <w:rFonts w:eastAsia="Calibri"/>
          <w:szCs w:val="24"/>
        </w:rPr>
      </w:pPr>
      <w:r w:rsidRPr="00325A94">
        <w:rPr>
          <w:rFonts w:eastAsia="Calibri"/>
          <w:szCs w:val="24"/>
        </w:rPr>
        <w:t xml:space="preserve">Atnaujinant judėjų tikybos programą </w:t>
      </w:r>
      <w:proofErr w:type="spellStart"/>
      <w:r w:rsidRPr="00325A94">
        <w:rPr>
          <w:rFonts w:eastAsia="Calibri"/>
          <w:szCs w:val="24"/>
        </w:rPr>
        <w:t>tarpdalykinė</w:t>
      </w:r>
      <w:proofErr w:type="spellEnd"/>
      <w:r w:rsidRPr="00325A94">
        <w:rPr>
          <w:rFonts w:eastAsia="Calibri"/>
          <w:szCs w:val="24"/>
        </w:rPr>
        <w:t xml:space="preserve"> integracija įgyvendinama šiais būdais:</w:t>
      </w:r>
    </w:p>
    <w:p w14:paraId="70CCB8C2" w14:textId="77777777" w:rsidR="007C437E" w:rsidRPr="00325A94" w:rsidRDefault="006F2792">
      <w:pPr>
        <w:numPr>
          <w:ilvl w:val="0"/>
          <w:numId w:val="6"/>
        </w:numPr>
        <w:jc w:val="both"/>
        <w:rPr>
          <w:rFonts w:eastAsia="Calibri"/>
          <w:szCs w:val="24"/>
        </w:rPr>
      </w:pPr>
      <w:r w:rsidRPr="00325A94">
        <w:rPr>
          <w:rFonts w:eastAsia="Calibri"/>
          <w:szCs w:val="24"/>
        </w:rPr>
        <w:t>Judėjų tikybos ir etikos bei žydų tautos istorijos dalykų programos atnaujintos šiuolaikiniam gyvenimui svarbių gebėjimų ugdymui reikalingu turiniu, pavyzdžiui, medijų ir skaitmeninio raštingumo, pilietiškumo, kultūrinio raštingumo, sveikatos raštingumo, žmogaus saugos, viešojo kalbėjimo, bendrosios logikos, emocinio raštingumo bei kt.</w:t>
      </w:r>
    </w:p>
    <w:p w14:paraId="78D8F0E5" w14:textId="77777777" w:rsidR="007C437E" w:rsidRPr="00325A94" w:rsidRDefault="006F2792">
      <w:pPr>
        <w:numPr>
          <w:ilvl w:val="0"/>
          <w:numId w:val="6"/>
        </w:numPr>
        <w:jc w:val="both"/>
        <w:rPr>
          <w:rFonts w:eastAsia="Calibri"/>
          <w:szCs w:val="24"/>
        </w:rPr>
      </w:pPr>
      <w:r w:rsidRPr="00325A94">
        <w:rPr>
          <w:rFonts w:eastAsia="Calibri"/>
          <w:szCs w:val="24"/>
        </w:rPr>
        <w:t xml:space="preserve">Programų rengėjai numatė galimus </w:t>
      </w:r>
      <w:proofErr w:type="spellStart"/>
      <w:r w:rsidRPr="00325A94">
        <w:rPr>
          <w:rFonts w:eastAsia="Calibri"/>
          <w:szCs w:val="24"/>
        </w:rPr>
        <w:t>tarpdalykinius</w:t>
      </w:r>
      <w:proofErr w:type="spellEnd"/>
      <w:r w:rsidRPr="00325A94">
        <w:rPr>
          <w:rFonts w:eastAsia="Calibri"/>
          <w:szCs w:val="24"/>
        </w:rPr>
        <w:t xml:space="preserve"> ryšius, juos prasmingai atskleidė nagrinėdami siūlomas </w:t>
      </w:r>
      <w:proofErr w:type="spellStart"/>
      <w:r w:rsidRPr="00325A94">
        <w:rPr>
          <w:rFonts w:eastAsia="Calibri"/>
          <w:szCs w:val="24"/>
        </w:rPr>
        <w:t>tarpdalykines</w:t>
      </w:r>
      <w:proofErr w:type="spellEnd"/>
      <w:r w:rsidRPr="00325A94">
        <w:rPr>
          <w:rFonts w:eastAsia="Calibri"/>
          <w:szCs w:val="24"/>
        </w:rPr>
        <w:t xml:space="preserve"> temas: asmens galios (moraliniai/etiniai bruožai, </w:t>
      </w:r>
      <w:r w:rsidRPr="00325A94">
        <w:rPr>
          <w:rFonts w:eastAsia="Calibri"/>
          <w:szCs w:val="24"/>
        </w:rPr>
        <w:lastRenderedPageBreak/>
        <w:t xml:space="preserve">vertybės bei idealai; prasmės siekis; kritinis mąstymas, kūrybinė vaizduotė, </w:t>
      </w:r>
      <w:proofErr w:type="spellStart"/>
      <w:r w:rsidRPr="00325A94">
        <w:rPr>
          <w:rFonts w:eastAsia="Calibri"/>
          <w:szCs w:val="24"/>
        </w:rPr>
        <w:t>prosocialumas</w:t>
      </w:r>
      <w:proofErr w:type="spellEnd"/>
      <w:r w:rsidRPr="00325A94">
        <w:rPr>
          <w:rFonts w:eastAsia="Calibri"/>
          <w:szCs w:val="24"/>
        </w:rPr>
        <w:t xml:space="preserve">); kultūrinis identitetas ir bendruomeniškumas (kultūros paveldas; gimtoji bei tradicijų kalba; etninė kultūra, vietos kultūrų įvairovė, tradicijų </w:t>
      </w:r>
      <w:proofErr w:type="spellStart"/>
      <w:r w:rsidRPr="00325A94">
        <w:rPr>
          <w:rFonts w:eastAsia="Calibri"/>
          <w:szCs w:val="24"/>
        </w:rPr>
        <w:t>bri</w:t>
      </w:r>
      <w:proofErr w:type="spellEnd"/>
      <w:r w:rsidRPr="00325A94">
        <w:rPr>
          <w:rFonts w:eastAsia="Calibri"/>
          <w:szCs w:val="24"/>
        </w:rPr>
        <w:t xml:space="preserve"> kultūros raida, gyvybingumas, istorinė savimonė kaip kolektyvinė atmintis bei užmarštis); darnus vystymasis (sveika gyvensena; lygios galimybės; taikios ir įtraukios bendruomenės,  pilietinės-demokratinės visuomenės struktūra bei savikūra, tarpkultūrinis dialogas bei universalios vertybės, demokratinis solidarumas ir tarp-grupinis, tarp-kultūrinis bendradarbiavimas). Išvardintos temos yra parinktos atsižvelgiant į jaunam žmogui aktualius klausimus: santykis su pačiu savimi, prasmės siekis, tautos, demokratinės visuomenės ir valstybės praeitis, dabartis bei ateities vizijos, scenarijai, globalaus pasaulio keliami ekologiniai, socialiniai, politiniai, kultūriniai, ekonominiai iššūkiai.</w:t>
      </w:r>
    </w:p>
    <w:p w14:paraId="359E7C4D" w14:textId="77777777" w:rsidR="007C437E" w:rsidRPr="00325A94" w:rsidRDefault="006F2792">
      <w:pPr>
        <w:numPr>
          <w:ilvl w:val="0"/>
          <w:numId w:val="6"/>
        </w:numPr>
        <w:jc w:val="both"/>
        <w:rPr>
          <w:rFonts w:eastAsia="Calibri"/>
          <w:szCs w:val="24"/>
        </w:rPr>
      </w:pPr>
      <w:proofErr w:type="spellStart"/>
      <w:r w:rsidRPr="00325A94">
        <w:rPr>
          <w:rFonts w:eastAsia="Calibri"/>
          <w:szCs w:val="24"/>
        </w:rPr>
        <w:t>Tarpdalykinė</w:t>
      </w:r>
      <w:proofErr w:type="spellEnd"/>
      <w:r w:rsidRPr="00325A94">
        <w:rPr>
          <w:rFonts w:eastAsia="Calibri"/>
          <w:szCs w:val="24"/>
        </w:rPr>
        <w:t xml:space="preserve"> integracija galima teminiu pagrindu, ugdant tam tikrus gebėjimus ar jų grupes arba organizuojant bendras veiklas. Prasmingai atskleidus socialinių, humanitarinių mokslų tarpusavio sąsajas ir sąsajas su kitais dalykais skatinamas mokinių kritinis mąstymas ir kūrybiškumas.</w:t>
      </w:r>
    </w:p>
    <w:p w14:paraId="1C135A3C" w14:textId="77777777" w:rsidR="007C437E" w:rsidRPr="00325A94" w:rsidRDefault="007C437E">
      <w:pPr>
        <w:jc w:val="both"/>
        <w:rPr>
          <w:rFonts w:eastAsia="Calibri"/>
          <w:szCs w:val="24"/>
        </w:rPr>
      </w:pPr>
    </w:p>
    <w:p w14:paraId="27F90674" w14:textId="77777777" w:rsidR="003A379A" w:rsidRPr="00325A94" w:rsidRDefault="003A379A" w:rsidP="003A379A">
      <w:pPr>
        <w:tabs>
          <w:tab w:val="left" w:pos="284"/>
        </w:tabs>
        <w:rPr>
          <w:b/>
          <w:bCs/>
          <w:color w:val="0070C0"/>
        </w:rPr>
      </w:pPr>
      <w:proofErr w:type="spellStart"/>
      <w:r w:rsidRPr="00325A94">
        <w:rPr>
          <w:b/>
          <w:bCs/>
          <w:color w:val="0070C0"/>
        </w:rPr>
        <w:t>Tarpdalykinių</w:t>
      </w:r>
      <w:proofErr w:type="spellEnd"/>
      <w:r w:rsidRPr="00325A94">
        <w:rPr>
          <w:b/>
          <w:bCs/>
          <w:color w:val="0070C0"/>
        </w:rPr>
        <w:t xml:space="preserve"> temų įgyvendinimo galimybės</w:t>
      </w:r>
    </w:p>
    <w:p w14:paraId="7DCBF382" w14:textId="067756B2" w:rsidR="007C437E" w:rsidRPr="00325A94" w:rsidRDefault="006F2792" w:rsidP="00F63AC6">
      <w:pPr>
        <w:jc w:val="both"/>
        <w:rPr>
          <w:b/>
          <w:bCs/>
          <w:color w:val="000000" w:themeColor="text1"/>
          <w:szCs w:val="24"/>
        </w:rPr>
      </w:pPr>
      <w:r w:rsidRPr="00325A94">
        <w:rPr>
          <w:b/>
          <w:bCs/>
          <w:color w:val="000000" w:themeColor="text1"/>
          <w:szCs w:val="24"/>
        </w:rPr>
        <w:t xml:space="preserve"> </w:t>
      </w:r>
    </w:p>
    <w:p w14:paraId="64846819" w14:textId="77777777" w:rsidR="00F63AC6" w:rsidRPr="00325A94" w:rsidRDefault="00F63AC6" w:rsidP="00F63AC6">
      <w:pPr>
        <w:jc w:val="both"/>
        <w:rPr>
          <w:rFonts w:ascii="Segoe UI" w:hAnsi="Segoe UI" w:cs="Segoe UI"/>
          <w:b/>
          <w:sz w:val="18"/>
          <w:szCs w:val="18"/>
        </w:rPr>
      </w:pPr>
    </w:p>
    <w:tbl>
      <w:tblPr>
        <w:tblStyle w:val="Lentelstinklelis"/>
        <w:tblW w:w="10050" w:type="dxa"/>
        <w:tblLook w:val="04A0" w:firstRow="1" w:lastRow="0" w:firstColumn="1" w:lastColumn="0" w:noHBand="0" w:noVBand="1"/>
      </w:tblPr>
      <w:tblGrid>
        <w:gridCol w:w="2541"/>
        <w:gridCol w:w="7509"/>
      </w:tblGrid>
      <w:tr w:rsidR="007C437E" w:rsidRPr="00325A94" w14:paraId="50C6C595" w14:textId="77777777" w:rsidTr="00F63AC6">
        <w:tc>
          <w:tcPr>
            <w:tcW w:w="2541" w:type="dxa"/>
            <w:tcBorders>
              <w:top w:val="single" w:sz="8" w:space="0" w:color="000000"/>
              <w:left w:val="single" w:sz="8" w:space="0" w:color="000000"/>
              <w:bottom w:val="single" w:sz="8" w:space="0" w:color="000000"/>
              <w:right w:val="single" w:sz="8" w:space="0" w:color="000000"/>
            </w:tcBorders>
            <w:vAlign w:val="center"/>
          </w:tcPr>
          <w:p w14:paraId="1449C714" w14:textId="77777777" w:rsidR="007C437E" w:rsidRPr="00325A94" w:rsidRDefault="006F2792">
            <w:pPr>
              <w:tabs>
                <w:tab w:val="left" w:pos="284"/>
              </w:tabs>
              <w:ind w:left="308"/>
              <w:jc w:val="center"/>
              <w:rPr>
                <w:b/>
                <w:bCs/>
                <w:color w:val="000000" w:themeColor="text1"/>
                <w:lang w:val="lt-LT"/>
              </w:rPr>
            </w:pPr>
            <w:proofErr w:type="spellStart"/>
            <w:r w:rsidRPr="00325A94">
              <w:rPr>
                <w:b/>
                <w:bCs/>
                <w:color w:val="000000" w:themeColor="text1"/>
                <w:lang w:val="lt-LT"/>
              </w:rPr>
              <w:t>Tarpdalykinė</w:t>
            </w:r>
            <w:proofErr w:type="spellEnd"/>
            <w:r w:rsidRPr="00325A94">
              <w:rPr>
                <w:b/>
                <w:bCs/>
                <w:color w:val="000000" w:themeColor="text1"/>
                <w:lang w:val="lt-LT"/>
              </w:rPr>
              <w:t xml:space="preserve"> tema</w:t>
            </w:r>
          </w:p>
        </w:tc>
        <w:tc>
          <w:tcPr>
            <w:tcW w:w="7509" w:type="dxa"/>
            <w:tcBorders>
              <w:top w:val="single" w:sz="8" w:space="0" w:color="000000"/>
              <w:left w:val="single" w:sz="8" w:space="0" w:color="000000"/>
              <w:bottom w:val="single" w:sz="8" w:space="0" w:color="000000"/>
              <w:right w:val="single" w:sz="8" w:space="0" w:color="000000"/>
            </w:tcBorders>
            <w:vAlign w:val="center"/>
          </w:tcPr>
          <w:p w14:paraId="6D66FFB0" w14:textId="77777777" w:rsidR="007C437E" w:rsidRPr="00325A94" w:rsidRDefault="006F2792">
            <w:pPr>
              <w:tabs>
                <w:tab w:val="left" w:pos="284"/>
              </w:tabs>
              <w:jc w:val="center"/>
              <w:rPr>
                <w:b/>
                <w:bCs/>
                <w:color w:val="000000" w:themeColor="text1"/>
                <w:lang w:val="lt-LT"/>
              </w:rPr>
            </w:pPr>
            <w:proofErr w:type="spellStart"/>
            <w:r w:rsidRPr="00325A94">
              <w:rPr>
                <w:b/>
                <w:bCs/>
                <w:color w:val="000000" w:themeColor="text1"/>
                <w:lang w:val="lt-LT"/>
              </w:rPr>
              <w:t>Tarpdalykinių</w:t>
            </w:r>
            <w:proofErr w:type="spellEnd"/>
            <w:r w:rsidRPr="00325A94">
              <w:rPr>
                <w:b/>
                <w:bCs/>
                <w:color w:val="000000" w:themeColor="text1"/>
                <w:lang w:val="lt-LT"/>
              </w:rPr>
              <w:t xml:space="preserve"> temų įgyvendinimo galimybės</w:t>
            </w:r>
          </w:p>
          <w:p w14:paraId="7EEFCE35" w14:textId="77777777" w:rsidR="007C437E" w:rsidRPr="00325A94" w:rsidRDefault="007C437E" w:rsidP="00F63AC6">
            <w:pPr>
              <w:tabs>
                <w:tab w:val="left" w:pos="284"/>
              </w:tabs>
              <w:rPr>
                <w:b/>
                <w:bCs/>
                <w:color w:val="000000" w:themeColor="text1"/>
                <w:highlight w:val="yellow"/>
                <w:lang w:val="lt-LT"/>
              </w:rPr>
            </w:pPr>
          </w:p>
        </w:tc>
      </w:tr>
      <w:tr w:rsidR="007C437E" w:rsidRPr="00325A94" w14:paraId="0EE69025" w14:textId="77777777" w:rsidTr="00F63AC6">
        <w:trPr>
          <w:trHeight w:val="476"/>
        </w:trPr>
        <w:tc>
          <w:tcPr>
            <w:tcW w:w="2541"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7496C88E" w14:textId="77777777" w:rsidR="007C437E" w:rsidRPr="00325A94" w:rsidRDefault="006F2792">
            <w:pPr>
              <w:pStyle w:val="Sraopastraipa"/>
              <w:numPr>
                <w:ilvl w:val="0"/>
                <w:numId w:val="15"/>
              </w:numPr>
              <w:tabs>
                <w:tab w:val="left" w:pos="284"/>
              </w:tabs>
              <w:ind w:left="308"/>
              <w:jc w:val="both"/>
              <w:rPr>
                <w:color w:val="000000" w:themeColor="text1"/>
                <w:lang w:val="lt-LT"/>
              </w:rPr>
            </w:pPr>
            <w:r w:rsidRPr="00325A94">
              <w:rPr>
                <w:color w:val="000000" w:themeColor="text1"/>
                <w:szCs w:val="22"/>
                <w:lang w:val="lt-LT"/>
              </w:rPr>
              <w:t xml:space="preserve">Gimtoji kalba </w:t>
            </w:r>
            <w:r w:rsidRPr="00325A94">
              <w:rPr>
                <w:color w:val="000000" w:themeColor="text1"/>
                <w:lang w:val="lt-LT"/>
              </w:rPr>
              <w:t xml:space="preserve"> </w:t>
            </w:r>
          </w:p>
          <w:p w14:paraId="5798F136" w14:textId="77777777" w:rsidR="007C437E" w:rsidRPr="00325A94" w:rsidRDefault="006F2792">
            <w:pPr>
              <w:ind w:left="308"/>
              <w:rPr>
                <w:color w:val="000000" w:themeColor="text1"/>
                <w:lang w:val="lt-LT"/>
              </w:rPr>
            </w:pPr>
            <w:r w:rsidRPr="00325A94">
              <w:rPr>
                <w:color w:val="000000" w:themeColor="text1"/>
                <w:lang w:val="lt-LT"/>
              </w:rPr>
              <w:t xml:space="preserve"> </w:t>
            </w:r>
          </w:p>
        </w:tc>
        <w:tc>
          <w:tcPr>
            <w:tcW w:w="7509" w:type="dxa"/>
            <w:tcBorders>
              <w:top w:val="single" w:sz="8" w:space="0" w:color="000000"/>
              <w:left w:val="single" w:sz="8" w:space="0" w:color="000000"/>
              <w:right w:val="single" w:sz="8" w:space="0" w:color="000000"/>
            </w:tcBorders>
            <w:shd w:val="clear" w:color="auto" w:fill="FFFFFF" w:themeFill="background1"/>
          </w:tcPr>
          <w:p w14:paraId="216A87C0" w14:textId="77777777" w:rsidR="007C437E" w:rsidRPr="00325A94" w:rsidRDefault="006F2792">
            <w:pPr>
              <w:tabs>
                <w:tab w:val="left" w:pos="284"/>
              </w:tabs>
              <w:rPr>
                <w:color w:val="000000" w:themeColor="text1"/>
                <w:lang w:val="lt-LT"/>
              </w:rPr>
            </w:pPr>
            <w:r w:rsidRPr="00325A94">
              <w:rPr>
                <w:color w:val="000000" w:themeColor="text1"/>
                <w:lang w:val="lt-LT"/>
              </w:rPr>
              <w:t xml:space="preserve">Visų klasių ugdymo procese judėjų t. BP kiekvienoje temoje arba </w:t>
            </w:r>
            <w:proofErr w:type="spellStart"/>
            <w:r w:rsidRPr="00325A94">
              <w:rPr>
                <w:color w:val="000000" w:themeColor="text1"/>
                <w:lang w:val="lt-LT"/>
              </w:rPr>
              <w:t>terminologiškai</w:t>
            </w:r>
            <w:proofErr w:type="spellEnd"/>
            <w:r w:rsidRPr="00325A94">
              <w:rPr>
                <w:color w:val="000000" w:themeColor="text1"/>
                <w:lang w:val="lt-LT"/>
              </w:rPr>
              <w:t xml:space="preserve"> arba ir tekstologiškai (žydų kultūros paveldo tekstai, Toros ir Talmudo ištraukos) naudojama hebrajų kalba pagal mokinių amžių ir gebėjimų lygį, reguliariai integruojant pamokas su privalomomis hebrajų k. pamokomis, ypač kalendorinių žydų švenčių progomis.</w:t>
            </w:r>
          </w:p>
        </w:tc>
      </w:tr>
      <w:tr w:rsidR="007C437E" w:rsidRPr="00325A94" w14:paraId="3BDF5BCC" w14:textId="77777777" w:rsidTr="00F63AC6">
        <w:tc>
          <w:tcPr>
            <w:tcW w:w="2541" w:type="dxa"/>
            <w:tcBorders>
              <w:top w:val="single" w:sz="8" w:space="0" w:color="000000"/>
              <w:left w:val="single" w:sz="8" w:space="0" w:color="000000"/>
              <w:bottom w:val="single" w:sz="8" w:space="0" w:color="000000"/>
              <w:right w:val="single" w:sz="8" w:space="0" w:color="000000"/>
            </w:tcBorders>
          </w:tcPr>
          <w:p w14:paraId="3E34822E" w14:textId="77777777" w:rsidR="007C437E" w:rsidRPr="00325A94" w:rsidRDefault="006F2792">
            <w:pPr>
              <w:pStyle w:val="Sraopastraipa"/>
              <w:numPr>
                <w:ilvl w:val="0"/>
                <w:numId w:val="15"/>
              </w:numPr>
              <w:ind w:left="308"/>
              <w:rPr>
                <w:color w:val="000000" w:themeColor="text1"/>
                <w:lang w:val="lt-LT"/>
              </w:rPr>
            </w:pPr>
            <w:r w:rsidRPr="00325A94">
              <w:rPr>
                <w:color w:val="000000" w:themeColor="text1"/>
                <w:szCs w:val="22"/>
                <w:lang w:val="lt-LT"/>
              </w:rPr>
              <w:t>Etninė kultūra</w:t>
            </w:r>
          </w:p>
        </w:tc>
        <w:tc>
          <w:tcPr>
            <w:tcW w:w="7509" w:type="dxa"/>
            <w:tcBorders>
              <w:top w:val="single" w:sz="8" w:space="0" w:color="000000"/>
              <w:left w:val="single" w:sz="8" w:space="0" w:color="000000"/>
              <w:bottom w:val="single" w:sz="8" w:space="0" w:color="000000"/>
              <w:right w:val="single" w:sz="8" w:space="0" w:color="000000"/>
            </w:tcBorders>
          </w:tcPr>
          <w:p w14:paraId="7F72F506" w14:textId="77777777" w:rsidR="007C437E" w:rsidRPr="00325A94" w:rsidRDefault="006F2792">
            <w:pPr>
              <w:pStyle w:val="Pagrindinistekstas"/>
              <w:spacing w:line="285" w:lineRule="atLeast"/>
              <w:rPr>
                <w:color w:val="FF0000"/>
                <w:lang w:val="lt-LT"/>
              </w:rPr>
            </w:pPr>
            <w:r w:rsidRPr="00325A94">
              <w:rPr>
                <w:rFonts w:ascii="Times New Roman;Times New Roman" w:hAnsi="Times New Roman;Times New Roman"/>
                <w:lang w:val="lt-LT"/>
              </w:rPr>
              <w:t xml:space="preserve">Žydų kalendorinės šventės – </w:t>
            </w:r>
            <w:proofErr w:type="spellStart"/>
            <w:r w:rsidRPr="00325A94">
              <w:rPr>
                <w:rFonts w:ascii="Times New Roman;Times New Roman" w:hAnsi="Times New Roman;Times New Roman"/>
                <w:lang w:val="lt-LT"/>
              </w:rPr>
              <w:t>Roš</w:t>
            </w:r>
            <w:proofErr w:type="spellEnd"/>
            <w:r w:rsidRPr="00325A94">
              <w:rPr>
                <w:rFonts w:ascii="Times New Roman;Times New Roman" w:hAnsi="Times New Roman;Times New Roman"/>
                <w:lang w:val="lt-LT"/>
              </w:rPr>
              <w:t xml:space="preserve"> </w:t>
            </w:r>
            <w:proofErr w:type="spellStart"/>
            <w:r w:rsidRPr="00325A94">
              <w:rPr>
                <w:rFonts w:ascii="Times New Roman;Times New Roman" w:hAnsi="Times New Roman;Times New Roman"/>
                <w:lang w:val="lt-LT"/>
              </w:rPr>
              <w:t>haŠana</w:t>
            </w:r>
            <w:proofErr w:type="spellEnd"/>
            <w:r w:rsidRPr="00325A94">
              <w:rPr>
                <w:rFonts w:ascii="Times New Roman;Times New Roman" w:hAnsi="Times New Roman;Times New Roman"/>
                <w:lang w:val="lt-LT"/>
              </w:rPr>
              <w:t xml:space="preserve">, </w:t>
            </w:r>
            <w:proofErr w:type="spellStart"/>
            <w:r w:rsidRPr="00325A94">
              <w:rPr>
                <w:rFonts w:ascii="Times New Roman;Times New Roman" w:hAnsi="Times New Roman;Times New Roman"/>
                <w:lang w:val="lt-LT"/>
              </w:rPr>
              <w:t>Jom</w:t>
            </w:r>
            <w:proofErr w:type="spellEnd"/>
            <w:r w:rsidRPr="00325A94">
              <w:rPr>
                <w:rFonts w:ascii="Times New Roman;Times New Roman" w:hAnsi="Times New Roman;Times New Roman"/>
                <w:lang w:val="lt-LT"/>
              </w:rPr>
              <w:t xml:space="preserve"> </w:t>
            </w:r>
            <w:proofErr w:type="spellStart"/>
            <w:r w:rsidRPr="00325A94">
              <w:rPr>
                <w:rFonts w:ascii="Times New Roman;Times New Roman" w:hAnsi="Times New Roman;Times New Roman"/>
                <w:lang w:val="lt-LT"/>
              </w:rPr>
              <w:t>Kipūr</w:t>
            </w:r>
            <w:proofErr w:type="spellEnd"/>
            <w:r w:rsidRPr="00325A94">
              <w:rPr>
                <w:rFonts w:ascii="Times New Roman;Times New Roman" w:hAnsi="Times New Roman;Times New Roman"/>
                <w:lang w:val="lt-LT"/>
              </w:rPr>
              <w:t xml:space="preserve">, </w:t>
            </w:r>
            <w:proofErr w:type="spellStart"/>
            <w:r w:rsidRPr="00325A94">
              <w:rPr>
                <w:rFonts w:ascii="Times New Roman;Times New Roman" w:hAnsi="Times New Roman;Times New Roman"/>
                <w:lang w:val="lt-LT"/>
              </w:rPr>
              <w:t>Sukkot</w:t>
            </w:r>
            <w:proofErr w:type="spellEnd"/>
            <w:r w:rsidRPr="00325A94">
              <w:rPr>
                <w:rFonts w:ascii="Times New Roman;Times New Roman" w:hAnsi="Times New Roman;Times New Roman"/>
                <w:lang w:val="lt-LT"/>
              </w:rPr>
              <w:t xml:space="preserve">, </w:t>
            </w:r>
            <w:proofErr w:type="spellStart"/>
            <w:r w:rsidRPr="00325A94">
              <w:rPr>
                <w:rFonts w:ascii="Times New Roman;Times New Roman" w:hAnsi="Times New Roman;Times New Roman"/>
                <w:lang w:val="lt-LT"/>
              </w:rPr>
              <w:t>Chanuka</w:t>
            </w:r>
            <w:proofErr w:type="spellEnd"/>
            <w:r w:rsidRPr="00325A94">
              <w:rPr>
                <w:rFonts w:ascii="Times New Roman;Times New Roman" w:hAnsi="Times New Roman;Times New Roman"/>
                <w:lang w:val="lt-LT"/>
              </w:rPr>
              <w:t xml:space="preserve">, </w:t>
            </w:r>
            <w:proofErr w:type="spellStart"/>
            <w:r w:rsidRPr="00325A94">
              <w:rPr>
                <w:rFonts w:ascii="Times New Roman;Times New Roman" w:hAnsi="Times New Roman;Times New Roman"/>
                <w:lang w:val="lt-LT"/>
              </w:rPr>
              <w:t>Pesach</w:t>
            </w:r>
            <w:proofErr w:type="spellEnd"/>
            <w:r w:rsidRPr="00325A94">
              <w:rPr>
                <w:rFonts w:ascii="Times New Roman;Times New Roman" w:hAnsi="Times New Roman;Times New Roman"/>
                <w:lang w:val="lt-LT"/>
              </w:rPr>
              <w:t xml:space="preserve"> ir kitos, kassavaitiniai </w:t>
            </w:r>
            <w:proofErr w:type="spellStart"/>
            <w:r w:rsidRPr="00325A94">
              <w:rPr>
                <w:rFonts w:ascii="Times New Roman;Times New Roman" w:hAnsi="Times New Roman;Times New Roman"/>
                <w:lang w:val="lt-LT"/>
              </w:rPr>
              <w:t>Šabato</w:t>
            </w:r>
            <w:proofErr w:type="spellEnd"/>
            <w:r w:rsidRPr="00325A94">
              <w:rPr>
                <w:rFonts w:ascii="Times New Roman;Times New Roman" w:hAnsi="Times New Roman;Times New Roman"/>
                <w:lang w:val="lt-LT"/>
              </w:rPr>
              <w:t xml:space="preserve"> vakarai mokykloje ir, švenčių progomis religinėje arba kultūrinėje žydų bendruomenėse Vilniuje ar kituose Lietuvos miestuose, tradicinės pilnametystės (bar/</w:t>
            </w:r>
            <w:proofErr w:type="spellStart"/>
            <w:r w:rsidRPr="00325A94">
              <w:rPr>
                <w:rFonts w:ascii="Times New Roman;Times New Roman" w:hAnsi="Times New Roman;Times New Roman"/>
                <w:lang w:val="lt-LT"/>
              </w:rPr>
              <w:t>bat</w:t>
            </w:r>
            <w:proofErr w:type="spellEnd"/>
            <w:r w:rsidRPr="00325A94">
              <w:rPr>
                <w:rFonts w:ascii="Times New Roman;Times New Roman" w:hAnsi="Times New Roman;Times New Roman"/>
                <w:lang w:val="lt-LT"/>
              </w:rPr>
              <w:t xml:space="preserve"> </w:t>
            </w:r>
            <w:proofErr w:type="spellStart"/>
            <w:r w:rsidRPr="00325A94">
              <w:rPr>
                <w:rFonts w:ascii="Times New Roman;Times New Roman" w:hAnsi="Times New Roman;Times New Roman"/>
                <w:lang w:val="lt-LT"/>
              </w:rPr>
              <w:t>Micva</w:t>
            </w:r>
            <w:proofErr w:type="spellEnd"/>
            <w:r w:rsidRPr="00325A94">
              <w:rPr>
                <w:rFonts w:ascii="Times New Roman;Times New Roman" w:hAnsi="Times New Roman;Times New Roman"/>
                <w:lang w:val="lt-LT"/>
              </w:rPr>
              <w:t xml:space="preserve">), bei kiti gyvenimo ciklo papročiai ir apeigos, ypatingų istorinių progų, pvz. Holokausto minėjimų tradicijos yra tiesiogiai, neatskiriamai susiję su Lietuvos bei pasaulio žydų etnine kultūra. </w:t>
            </w:r>
          </w:p>
          <w:p w14:paraId="782EF0F8" w14:textId="77777777" w:rsidR="007C437E" w:rsidRPr="00325A94" w:rsidRDefault="007C437E">
            <w:pPr>
              <w:tabs>
                <w:tab w:val="left" w:pos="284"/>
              </w:tabs>
              <w:rPr>
                <w:color w:val="FF0000"/>
                <w:lang w:val="lt-LT"/>
              </w:rPr>
            </w:pPr>
          </w:p>
        </w:tc>
      </w:tr>
      <w:tr w:rsidR="007C437E" w:rsidRPr="00325A94" w14:paraId="2CF60D09" w14:textId="77777777" w:rsidTr="00F63AC6">
        <w:tc>
          <w:tcPr>
            <w:tcW w:w="2541" w:type="dxa"/>
            <w:tcBorders>
              <w:top w:val="single" w:sz="8" w:space="0" w:color="000000"/>
              <w:left w:val="single" w:sz="8" w:space="0" w:color="000000"/>
              <w:bottom w:val="single" w:sz="8" w:space="0" w:color="000000"/>
              <w:right w:val="single" w:sz="8" w:space="0" w:color="000000"/>
            </w:tcBorders>
          </w:tcPr>
          <w:p w14:paraId="02D164C6" w14:textId="77777777" w:rsidR="007C437E" w:rsidRPr="00325A94" w:rsidRDefault="006F2792">
            <w:pPr>
              <w:ind w:left="308"/>
              <w:rPr>
                <w:color w:val="000000" w:themeColor="text1"/>
                <w:lang w:val="lt-LT"/>
              </w:rPr>
            </w:pPr>
            <w:r w:rsidRPr="00325A94">
              <w:rPr>
                <w:color w:val="000000" w:themeColor="text1"/>
                <w:lang w:val="lt-LT"/>
              </w:rPr>
              <w:t>2.1. Tradicijos ir papročiai</w:t>
            </w:r>
          </w:p>
        </w:tc>
        <w:tc>
          <w:tcPr>
            <w:tcW w:w="7509" w:type="dxa"/>
            <w:tcBorders>
              <w:top w:val="single" w:sz="8" w:space="0" w:color="000000"/>
              <w:left w:val="single" w:sz="8" w:space="0" w:color="000000"/>
              <w:bottom w:val="single" w:sz="8" w:space="0" w:color="000000"/>
              <w:right w:val="single" w:sz="8" w:space="0" w:color="000000"/>
            </w:tcBorders>
          </w:tcPr>
          <w:p w14:paraId="3613B43B" w14:textId="77777777" w:rsidR="007C437E" w:rsidRPr="00325A94" w:rsidRDefault="006F2792">
            <w:pPr>
              <w:pStyle w:val="Pagrindinistekstas"/>
              <w:tabs>
                <w:tab w:val="left" w:pos="284"/>
              </w:tabs>
              <w:rPr>
                <w:lang w:val="lt-LT"/>
              </w:rPr>
            </w:pPr>
            <w:bookmarkStart w:id="4" w:name="WACViewPanel_EditingElement"/>
            <w:bookmarkEnd w:id="4"/>
            <w:r w:rsidRPr="00325A94">
              <w:rPr>
                <w:rFonts w:ascii="Times New Roman;Times New Roman" w:hAnsi="Times New Roman;Times New Roman"/>
                <w:lang w:val="lt-LT"/>
              </w:rPr>
              <w:t xml:space="preserve">Šiuolaikinės </w:t>
            </w:r>
            <w:proofErr w:type="spellStart"/>
            <w:r w:rsidRPr="00325A94">
              <w:rPr>
                <w:rFonts w:ascii="Times New Roman;Times New Roman" w:hAnsi="Times New Roman;Times New Roman"/>
                <w:lang w:val="lt-LT"/>
              </w:rPr>
              <w:t>įtraukiosios</w:t>
            </w:r>
            <w:proofErr w:type="spellEnd"/>
            <w:r w:rsidRPr="00325A94">
              <w:rPr>
                <w:rFonts w:ascii="Times New Roman;Times New Roman" w:hAnsi="Times New Roman;Times New Roman"/>
                <w:lang w:val="lt-LT"/>
              </w:rPr>
              <w:t xml:space="preserve"> ir demokratinės didaktikos metodus panaudojant mokiniai skatinami kūrybiškai, individualiais bei grupiniais projektiniais darbais </w:t>
            </w:r>
            <w:proofErr w:type="spellStart"/>
            <w:r w:rsidRPr="00325A94">
              <w:rPr>
                <w:rFonts w:ascii="Times New Roman;Times New Roman" w:hAnsi="Times New Roman;Times New Roman"/>
                <w:lang w:val="lt-LT"/>
              </w:rPr>
              <w:t>įsisąvinti</w:t>
            </w:r>
            <w:proofErr w:type="spellEnd"/>
            <w:r w:rsidRPr="00325A94">
              <w:rPr>
                <w:rFonts w:ascii="Times New Roman;Times New Roman" w:hAnsi="Times New Roman;Times New Roman"/>
                <w:lang w:val="lt-LT"/>
              </w:rPr>
              <w:t xml:space="preserve"> bei tiesiogiai dalyvauti kalendorinių, savaitinių ir istorinių progų tradicijose bei paprotinėse veiklose, perprasti ir paaiškinti jų prasmę, reikšmę tiek Lietuvos visuomenės, tiek Lietuvos bei pasaulio žydų bendruomenės gyvenimui.</w:t>
            </w:r>
          </w:p>
        </w:tc>
      </w:tr>
      <w:tr w:rsidR="007C437E" w:rsidRPr="00325A94" w14:paraId="1BF2DC40" w14:textId="77777777" w:rsidTr="00F63AC6">
        <w:trPr>
          <w:trHeight w:val="300"/>
        </w:trPr>
        <w:tc>
          <w:tcPr>
            <w:tcW w:w="2541" w:type="dxa"/>
            <w:tcBorders>
              <w:top w:val="single" w:sz="8" w:space="0" w:color="000000"/>
              <w:left w:val="single" w:sz="8" w:space="0" w:color="000000"/>
              <w:bottom w:val="single" w:sz="8" w:space="0" w:color="000000"/>
              <w:right w:val="single" w:sz="8" w:space="0" w:color="000000"/>
            </w:tcBorders>
          </w:tcPr>
          <w:p w14:paraId="765ED554" w14:textId="77777777" w:rsidR="007C437E" w:rsidRPr="00325A94" w:rsidRDefault="006F2792">
            <w:pPr>
              <w:ind w:left="308"/>
              <w:rPr>
                <w:color w:val="000000" w:themeColor="text1"/>
                <w:lang w:val="lt-LT"/>
              </w:rPr>
            </w:pPr>
            <w:r w:rsidRPr="00325A94">
              <w:rPr>
                <w:color w:val="000000" w:themeColor="text1"/>
                <w:lang w:val="lt-LT"/>
              </w:rPr>
              <w:t>2.2. Etnografiniai regionai</w:t>
            </w:r>
          </w:p>
        </w:tc>
        <w:tc>
          <w:tcPr>
            <w:tcW w:w="7509" w:type="dxa"/>
            <w:tcBorders>
              <w:top w:val="single" w:sz="8" w:space="0" w:color="000000"/>
              <w:left w:val="single" w:sz="8" w:space="0" w:color="000000"/>
              <w:bottom w:val="single" w:sz="8" w:space="0" w:color="000000"/>
              <w:right w:val="single" w:sz="8" w:space="0" w:color="000000"/>
            </w:tcBorders>
            <w:vAlign w:val="center"/>
          </w:tcPr>
          <w:p w14:paraId="2F2AE729" w14:textId="77777777" w:rsidR="007C437E" w:rsidRPr="00325A94" w:rsidRDefault="006F2792">
            <w:pPr>
              <w:tabs>
                <w:tab w:val="left" w:pos="284"/>
              </w:tabs>
              <w:rPr>
                <w:lang w:val="lt-LT"/>
              </w:rPr>
            </w:pPr>
            <w:r w:rsidRPr="00325A94">
              <w:rPr>
                <w:lang w:val="lt-LT"/>
              </w:rPr>
              <w:t xml:space="preserve">Tiek tiesioginio ugdymo, tiek nepamokinių užduočių ir pažintinių-šviečiamųjų/ugdomųjų išvykų arba virtualių </w:t>
            </w:r>
            <w:proofErr w:type="spellStart"/>
            <w:r w:rsidRPr="00325A94">
              <w:rPr>
                <w:i/>
                <w:iCs/>
                <w:lang w:val="lt-LT"/>
              </w:rPr>
              <w:t>online</w:t>
            </w:r>
            <w:proofErr w:type="spellEnd"/>
            <w:r w:rsidRPr="00325A94">
              <w:rPr>
                <w:i/>
                <w:iCs/>
                <w:lang w:val="lt-LT"/>
              </w:rPr>
              <w:t xml:space="preserve"> </w:t>
            </w:r>
            <w:r w:rsidRPr="00325A94">
              <w:rPr>
                <w:lang w:val="lt-LT"/>
              </w:rPr>
              <w:t xml:space="preserve">veiklų pagalba visų amžiaus ir gebėjimų lygių mokiniai pagal judėjų t. BP išsiaiškina Lietuvos žydų – </w:t>
            </w:r>
            <w:proofErr w:type="spellStart"/>
            <w:r w:rsidRPr="00325A94">
              <w:rPr>
                <w:lang w:val="lt-LT"/>
              </w:rPr>
              <w:t>litvakų</w:t>
            </w:r>
            <w:proofErr w:type="spellEnd"/>
            <w:r w:rsidRPr="00325A94">
              <w:rPr>
                <w:lang w:val="lt-LT"/>
              </w:rPr>
              <w:t xml:space="preserve"> – kultūros arealo įvairovę buvusios LDK teritorijoje (įskaitant Latvijos, Baltarusijos, Ukrainos kraštus). Akcentuojamas dabartinės Lietuvos Respublikos geografinis arealas, parodant skirtingas religingumo, vietos papročių ir tradicijų praktikas Vilniaus ir kituose Lietuvos regionuose. </w:t>
            </w:r>
          </w:p>
        </w:tc>
      </w:tr>
      <w:tr w:rsidR="007C437E" w:rsidRPr="00325A94" w14:paraId="4CD247C6" w14:textId="77777777" w:rsidTr="00F63AC6">
        <w:tc>
          <w:tcPr>
            <w:tcW w:w="2541"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4EF83A3F" w14:textId="77777777" w:rsidR="007C437E" w:rsidRPr="00325A94" w:rsidRDefault="006F2792">
            <w:pPr>
              <w:pStyle w:val="Sraopastraipa"/>
              <w:numPr>
                <w:ilvl w:val="0"/>
                <w:numId w:val="15"/>
              </w:numPr>
              <w:ind w:left="308"/>
              <w:rPr>
                <w:color w:val="000000" w:themeColor="text1"/>
                <w:lang w:val="lt-LT"/>
              </w:rPr>
            </w:pPr>
            <w:r w:rsidRPr="00325A94">
              <w:rPr>
                <w:color w:val="000000" w:themeColor="text1"/>
                <w:szCs w:val="22"/>
                <w:lang w:val="lt-LT"/>
              </w:rPr>
              <w:lastRenderedPageBreak/>
              <w:t>Kultūros paveldas</w:t>
            </w:r>
          </w:p>
        </w:tc>
        <w:tc>
          <w:tcPr>
            <w:tcW w:w="750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3DF692A" w14:textId="77777777" w:rsidR="007C437E" w:rsidRPr="00325A94" w:rsidRDefault="006F2792">
            <w:pPr>
              <w:pStyle w:val="Pagrindinistekstas"/>
              <w:rPr>
                <w:highlight w:val="yellow"/>
                <w:lang w:val="lt-LT"/>
              </w:rPr>
            </w:pPr>
            <w:r w:rsidRPr="00325A94">
              <w:rPr>
                <w:rFonts w:ascii="Times New Roman;Times New Roman" w:hAnsi="Times New Roman;Times New Roman"/>
                <w:lang w:val="lt-LT"/>
              </w:rPr>
              <w:t xml:space="preserve">Judėjų t. BP visų mokinių amžiaus bei gebėjimų lygiuose atitinkamai ugdo esminius tiek tarpkultūrinio raštingumo bei dialogo (pasaulio bei Lietuvos mastu), tiek konkrečiai </w:t>
            </w:r>
            <w:proofErr w:type="spellStart"/>
            <w:r w:rsidRPr="00325A94">
              <w:rPr>
                <w:rFonts w:ascii="Times New Roman;Times New Roman" w:hAnsi="Times New Roman;Times New Roman"/>
                <w:lang w:val="lt-LT"/>
              </w:rPr>
              <w:t>litvakų</w:t>
            </w:r>
            <w:proofErr w:type="spellEnd"/>
            <w:r w:rsidRPr="00325A94">
              <w:rPr>
                <w:rFonts w:ascii="Times New Roman;Times New Roman" w:hAnsi="Times New Roman;Times New Roman"/>
                <w:lang w:val="lt-LT"/>
              </w:rPr>
              <w:t xml:space="preserve"> bei lietuvių kultūros visuminio išmanymo, erudicijos bei praktinio puoselėjimo (dalyvavimo kultūrinėse veiklose, vertingiausių tradicijų palaikymo bei </w:t>
            </w:r>
            <w:proofErr w:type="spellStart"/>
            <w:r w:rsidRPr="00325A94">
              <w:rPr>
                <w:rFonts w:ascii="Times New Roman;Times New Roman" w:hAnsi="Times New Roman;Times New Roman"/>
                <w:lang w:val="lt-LT"/>
              </w:rPr>
              <w:t>perdavos</w:t>
            </w:r>
            <w:proofErr w:type="spellEnd"/>
            <w:r w:rsidRPr="00325A94">
              <w:rPr>
                <w:rFonts w:ascii="Times New Roman;Times New Roman" w:hAnsi="Times New Roman;Times New Roman"/>
                <w:lang w:val="lt-LT"/>
              </w:rPr>
              <w:t>) Lietuvos demokratijos kultūrai stiprinti bei plėtoti įgūdžių.</w:t>
            </w:r>
          </w:p>
        </w:tc>
      </w:tr>
      <w:tr w:rsidR="007C437E" w:rsidRPr="00325A94" w14:paraId="78897FCD" w14:textId="77777777" w:rsidTr="00F63AC6">
        <w:tc>
          <w:tcPr>
            <w:tcW w:w="2541"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A1856C3" w14:textId="77777777" w:rsidR="007C437E" w:rsidRPr="00325A94" w:rsidRDefault="006F2792">
            <w:pPr>
              <w:pStyle w:val="Sraopastraipa"/>
              <w:numPr>
                <w:ilvl w:val="0"/>
                <w:numId w:val="15"/>
              </w:numPr>
              <w:ind w:left="308"/>
              <w:rPr>
                <w:color w:val="000000" w:themeColor="text1"/>
                <w:lang w:val="lt-LT"/>
              </w:rPr>
            </w:pPr>
            <w:r w:rsidRPr="00325A94">
              <w:rPr>
                <w:color w:val="000000" w:themeColor="text1"/>
                <w:szCs w:val="22"/>
                <w:lang w:val="lt-LT"/>
              </w:rPr>
              <w:t xml:space="preserve">Kultūros raida </w:t>
            </w:r>
          </w:p>
        </w:tc>
        <w:tc>
          <w:tcPr>
            <w:tcW w:w="750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2C55CE4" w14:textId="77777777" w:rsidR="007C437E" w:rsidRPr="00325A94" w:rsidRDefault="006F2792">
            <w:pPr>
              <w:spacing w:line="256" w:lineRule="auto"/>
              <w:rPr>
                <w:lang w:val="lt-LT"/>
              </w:rPr>
            </w:pPr>
            <w:r w:rsidRPr="00325A94">
              <w:rPr>
                <w:lang w:val="lt-LT"/>
              </w:rPr>
              <w:t xml:space="preserve"> Mokiniams pagal jų amžiaus ir gebėjimų lygį tinkamomis didaktinėmis priemonėmis bei veiklomis perteikiami ir paaiškinami pasaulio, Lietuvos bei žydų kultūros skirtinguose istoriniuose-regioniniuose kontekstuose raidos skirtumai tarpusavy bei dabarties kultūrinių praktikų ar nuostatų atžvilgiu.</w:t>
            </w:r>
          </w:p>
        </w:tc>
      </w:tr>
    </w:tbl>
    <w:p w14:paraId="54C64C34" w14:textId="77777777" w:rsidR="007C437E" w:rsidRPr="00325A94" w:rsidRDefault="007C437E">
      <w:pPr>
        <w:textAlignment w:val="baseline"/>
        <w:rPr>
          <w:rFonts w:ascii="Segoe UI" w:hAnsi="Segoe UI" w:cs="Segoe UI"/>
          <w:sz w:val="18"/>
          <w:szCs w:val="18"/>
        </w:rPr>
      </w:pPr>
    </w:p>
    <w:p w14:paraId="2C15F460" w14:textId="77777777" w:rsidR="007C437E" w:rsidRPr="00325A94" w:rsidRDefault="007C437E">
      <w:pPr>
        <w:jc w:val="both"/>
        <w:rPr>
          <w:rFonts w:eastAsia="Calibri"/>
          <w:b/>
          <w:szCs w:val="24"/>
        </w:rPr>
      </w:pPr>
    </w:p>
    <w:p w14:paraId="614CC5F7" w14:textId="77777777" w:rsidR="007C437E" w:rsidRPr="00325A94" w:rsidRDefault="006F2792">
      <w:pPr>
        <w:jc w:val="both"/>
        <w:rPr>
          <w:rFonts w:eastAsia="Calibri"/>
          <w:szCs w:val="24"/>
        </w:rPr>
      </w:pPr>
      <w:r w:rsidRPr="00325A94">
        <w:rPr>
          <w:rFonts w:eastAsia="Calibri"/>
          <w:b/>
          <w:szCs w:val="24"/>
        </w:rPr>
        <w:t>Dalykų dermė</w:t>
      </w:r>
      <w:r w:rsidRPr="00325A94">
        <w:rPr>
          <w:rFonts w:eastAsia="Calibri"/>
          <w:szCs w:val="24"/>
        </w:rPr>
        <w:t xml:space="preserve">. Šioje Bendrojo ugdymo programoje numatytas ugdymo turinys ir ugdymo pasiekimai </w:t>
      </w:r>
      <w:r w:rsidRPr="00325A94">
        <w:rPr>
          <w:rFonts w:eastAsia="Calibri"/>
          <w:szCs w:val="24"/>
          <w:u w:val="single"/>
        </w:rPr>
        <w:t>per visus koncentrus</w:t>
      </w:r>
      <w:r w:rsidRPr="00325A94">
        <w:rPr>
          <w:rFonts w:eastAsia="Calibri"/>
          <w:szCs w:val="24"/>
        </w:rPr>
        <w:t xml:space="preserve"> dera su daile, muzika, istorija, lietuvių kalba, gamtos mokslais, socialinio, pilietinio ugdymo dalykais. Konkrečiai šią dermę su atskirais dalykais galima išreikšti tokia lentele (nediferencijuojant pagal mokinių amžių):</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5235"/>
        <w:gridCol w:w="4258"/>
      </w:tblGrid>
      <w:tr w:rsidR="002D7331" w:rsidRPr="00325A94" w14:paraId="03C7D048" w14:textId="77777777" w:rsidTr="00FD774A">
        <w:tc>
          <w:tcPr>
            <w:tcW w:w="52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4BFBFD" w14:textId="77777777" w:rsidR="002D7331" w:rsidRPr="00325A94" w:rsidRDefault="002D7331" w:rsidP="002D7331">
            <w:pPr>
              <w:suppressAutoHyphens w:val="0"/>
              <w:rPr>
                <w:szCs w:val="24"/>
              </w:rPr>
            </w:pPr>
            <w:r w:rsidRPr="00325A94">
              <w:rPr>
                <w:b/>
                <w:bCs/>
                <w:szCs w:val="24"/>
              </w:rPr>
              <w:t>Pasiekimai</w:t>
            </w:r>
          </w:p>
        </w:tc>
        <w:tc>
          <w:tcPr>
            <w:tcW w:w="4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0F0F39" w14:textId="77777777" w:rsidR="002D7331" w:rsidRPr="00325A94" w:rsidRDefault="002D7331" w:rsidP="002D7331">
            <w:pPr>
              <w:suppressAutoHyphens w:val="0"/>
              <w:rPr>
                <w:szCs w:val="24"/>
              </w:rPr>
            </w:pPr>
            <w:r w:rsidRPr="00325A94">
              <w:rPr>
                <w:b/>
                <w:bCs/>
                <w:szCs w:val="24"/>
              </w:rPr>
              <w:t xml:space="preserve">Dalykų dermė </w:t>
            </w:r>
          </w:p>
        </w:tc>
      </w:tr>
      <w:tr w:rsidR="002D7331" w:rsidRPr="00325A94" w14:paraId="53815D84" w14:textId="77777777" w:rsidTr="00FD774A">
        <w:tc>
          <w:tcPr>
            <w:tcW w:w="52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38E1414" w14:textId="77777777" w:rsidR="002D7331" w:rsidRPr="00325A94" w:rsidRDefault="002D7331" w:rsidP="002D7331">
            <w:pPr>
              <w:suppressAutoHyphens w:val="0"/>
              <w:rPr>
                <w:szCs w:val="24"/>
              </w:rPr>
            </w:pPr>
            <w:r w:rsidRPr="00325A94">
              <w:rPr>
                <w:szCs w:val="24"/>
              </w:rPr>
              <w:t xml:space="preserve">A1. Skaito ir komentuoja </w:t>
            </w:r>
            <w:proofErr w:type="spellStart"/>
            <w:r w:rsidRPr="00325A94">
              <w:rPr>
                <w:szCs w:val="24"/>
              </w:rPr>
              <w:t>Tanacho</w:t>
            </w:r>
            <w:proofErr w:type="spellEnd"/>
            <w:r w:rsidRPr="00325A94">
              <w:rPr>
                <w:szCs w:val="24"/>
              </w:rPr>
              <w:t xml:space="preserve"> tekstus.</w:t>
            </w:r>
          </w:p>
          <w:p w14:paraId="1CA50667" w14:textId="77777777" w:rsidR="002D7331" w:rsidRPr="00325A94" w:rsidRDefault="002D7331" w:rsidP="002D7331">
            <w:pPr>
              <w:suppressAutoHyphens w:val="0"/>
              <w:rPr>
                <w:szCs w:val="24"/>
              </w:rPr>
            </w:pPr>
            <w:r w:rsidRPr="00325A94">
              <w:rPr>
                <w:szCs w:val="24"/>
              </w:rPr>
              <w:t xml:space="preserve">A2. Paaiškina </w:t>
            </w:r>
            <w:proofErr w:type="spellStart"/>
            <w:r w:rsidRPr="00325A94">
              <w:rPr>
                <w:szCs w:val="24"/>
              </w:rPr>
              <w:t>Tanacho</w:t>
            </w:r>
            <w:proofErr w:type="spellEnd"/>
            <w:r w:rsidRPr="00325A94">
              <w:rPr>
                <w:szCs w:val="24"/>
              </w:rPr>
              <w:t xml:space="preserve"> teksto prasmes.</w:t>
            </w:r>
          </w:p>
          <w:p w14:paraId="72C30133" w14:textId="76E8785C" w:rsidR="002D7331" w:rsidRPr="00325A94" w:rsidRDefault="002D7331" w:rsidP="00FD774A">
            <w:pPr>
              <w:suppressAutoHyphens w:val="0"/>
              <w:rPr>
                <w:szCs w:val="24"/>
              </w:rPr>
            </w:pPr>
            <w:r w:rsidRPr="00325A94">
              <w:rPr>
                <w:szCs w:val="24"/>
              </w:rPr>
              <w:t xml:space="preserve">A3. Skaito ir interpretuoja </w:t>
            </w:r>
            <w:proofErr w:type="spellStart"/>
            <w:r w:rsidRPr="00325A94">
              <w:rPr>
                <w:szCs w:val="24"/>
              </w:rPr>
              <w:t>Tanacho</w:t>
            </w:r>
            <w:proofErr w:type="spellEnd"/>
            <w:r w:rsidRPr="00325A94">
              <w:rPr>
                <w:szCs w:val="24"/>
              </w:rPr>
              <w:t xml:space="preserve"> istorijas.</w:t>
            </w:r>
          </w:p>
        </w:tc>
        <w:tc>
          <w:tcPr>
            <w:tcW w:w="4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11F7B1" w14:textId="77777777" w:rsidR="002D7331" w:rsidRPr="00325A94" w:rsidRDefault="002D7331" w:rsidP="002D7331">
            <w:pPr>
              <w:suppressAutoHyphens w:val="0"/>
              <w:rPr>
                <w:szCs w:val="24"/>
              </w:rPr>
            </w:pPr>
            <w:r w:rsidRPr="00325A94">
              <w:rPr>
                <w:szCs w:val="24"/>
              </w:rPr>
              <w:t>Lietuvių, hebrajų, rusų, anglų kalbos</w:t>
            </w:r>
          </w:p>
          <w:p w14:paraId="52581CF0" w14:textId="2A794E90" w:rsidR="002D7331" w:rsidRPr="00325A94" w:rsidRDefault="002D7331" w:rsidP="002D7331">
            <w:pPr>
              <w:suppressAutoHyphens w:val="0"/>
              <w:rPr>
                <w:szCs w:val="24"/>
              </w:rPr>
            </w:pPr>
            <w:r w:rsidRPr="00325A94">
              <w:rPr>
                <w:szCs w:val="24"/>
              </w:rPr>
              <w:t xml:space="preserve">Etika ir filosofija, </w:t>
            </w:r>
          </w:p>
          <w:p w14:paraId="195B02A6" w14:textId="049D880F" w:rsidR="002D7331" w:rsidRPr="00325A94" w:rsidRDefault="002D7331" w:rsidP="002D7331">
            <w:pPr>
              <w:suppressAutoHyphens w:val="0"/>
              <w:rPr>
                <w:szCs w:val="24"/>
              </w:rPr>
            </w:pPr>
            <w:r w:rsidRPr="00325A94">
              <w:rPr>
                <w:szCs w:val="24"/>
              </w:rPr>
              <w:t>Istorija, etika ir filosofija, pilietinis ugdymas, pasaulio literatūra, dailė</w:t>
            </w:r>
          </w:p>
        </w:tc>
      </w:tr>
      <w:tr w:rsidR="002D7331" w:rsidRPr="00325A94" w14:paraId="196820AB" w14:textId="77777777" w:rsidTr="00FD774A">
        <w:tc>
          <w:tcPr>
            <w:tcW w:w="52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ED682C" w14:textId="77777777" w:rsidR="002D7331" w:rsidRPr="00325A94" w:rsidRDefault="002D7331" w:rsidP="002D7331">
            <w:pPr>
              <w:suppressAutoHyphens w:val="0"/>
              <w:rPr>
                <w:szCs w:val="24"/>
              </w:rPr>
            </w:pPr>
            <w:r w:rsidRPr="00325A94">
              <w:rPr>
                <w:szCs w:val="24"/>
              </w:rPr>
              <w:t>B1. Nagrinėja D-o apsireiškimo būdus.</w:t>
            </w:r>
          </w:p>
          <w:p w14:paraId="42C223F2" w14:textId="77777777" w:rsidR="002D7331" w:rsidRPr="00325A94" w:rsidRDefault="002D7331" w:rsidP="002D7331">
            <w:pPr>
              <w:suppressAutoHyphens w:val="0"/>
              <w:rPr>
                <w:szCs w:val="24"/>
              </w:rPr>
            </w:pPr>
            <w:r w:rsidRPr="00325A94">
              <w:rPr>
                <w:szCs w:val="24"/>
              </w:rPr>
              <w:t>B2. Apibūdina maldos reikšmę.</w:t>
            </w:r>
          </w:p>
          <w:p w14:paraId="2CE9CB17" w14:textId="77777777" w:rsidR="002D7331" w:rsidRPr="00325A94" w:rsidRDefault="002D7331" w:rsidP="002D7331">
            <w:pPr>
              <w:suppressAutoHyphens w:val="0"/>
              <w:rPr>
                <w:szCs w:val="24"/>
              </w:rPr>
            </w:pPr>
            <w:r w:rsidRPr="00325A94">
              <w:rPr>
                <w:szCs w:val="24"/>
              </w:rPr>
              <w:t>B3. Apibūdina Didžiąsias pasaulio religijas ir jas gerbia.</w:t>
            </w:r>
          </w:p>
        </w:tc>
        <w:tc>
          <w:tcPr>
            <w:tcW w:w="4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020F278" w14:textId="77777777" w:rsidR="002D7331" w:rsidRPr="00325A94" w:rsidRDefault="002D7331" w:rsidP="002D7331">
            <w:pPr>
              <w:suppressAutoHyphens w:val="0"/>
              <w:rPr>
                <w:szCs w:val="24"/>
              </w:rPr>
            </w:pPr>
            <w:r w:rsidRPr="00325A94">
              <w:rPr>
                <w:szCs w:val="24"/>
              </w:rPr>
              <w:t>Lietuvių kalba</w:t>
            </w:r>
          </w:p>
          <w:p w14:paraId="2B02B984" w14:textId="77777777" w:rsidR="002D7331" w:rsidRPr="00325A94" w:rsidRDefault="002D7331" w:rsidP="002D7331">
            <w:pPr>
              <w:suppressAutoHyphens w:val="0"/>
              <w:rPr>
                <w:szCs w:val="24"/>
              </w:rPr>
            </w:pPr>
            <w:r w:rsidRPr="00325A94">
              <w:rPr>
                <w:szCs w:val="24"/>
              </w:rPr>
              <w:t xml:space="preserve">Istorija        </w:t>
            </w:r>
          </w:p>
          <w:p w14:paraId="2293C137" w14:textId="77777777" w:rsidR="002D7331" w:rsidRPr="00325A94" w:rsidRDefault="002D7331" w:rsidP="002D7331">
            <w:pPr>
              <w:suppressAutoHyphens w:val="0"/>
              <w:rPr>
                <w:szCs w:val="24"/>
              </w:rPr>
            </w:pPr>
            <w:r w:rsidRPr="00325A94">
              <w:rPr>
                <w:szCs w:val="24"/>
              </w:rPr>
              <w:t>Socialinis ugdymas</w:t>
            </w:r>
          </w:p>
        </w:tc>
      </w:tr>
      <w:tr w:rsidR="002D7331" w:rsidRPr="00325A94" w14:paraId="2940FB54" w14:textId="77777777" w:rsidTr="00FD774A">
        <w:trPr>
          <w:trHeight w:val="1022"/>
        </w:trPr>
        <w:tc>
          <w:tcPr>
            <w:tcW w:w="52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B9F0C0" w14:textId="77777777" w:rsidR="002D7331" w:rsidRPr="00325A94" w:rsidRDefault="002D7331" w:rsidP="002D7331">
            <w:pPr>
              <w:suppressAutoHyphens w:val="0"/>
              <w:rPr>
                <w:szCs w:val="24"/>
              </w:rPr>
            </w:pPr>
            <w:r w:rsidRPr="00325A94">
              <w:rPr>
                <w:szCs w:val="24"/>
              </w:rPr>
              <w:t>C1. Tyrinėja ir apibūdina Švenčių ir kalendoriaus sąsajas.</w:t>
            </w:r>
          </w:p>
          <w:p w14:paraId="28600D29" w14:textId="22FA0E75" w:rsidR="002D7331" w:rsidRPr="00325A94" w:rsidRDefault="002D7331" w:rsidP="002D7331">
            <w:pPr>
              <w:suppressAutoHyphens w:val="0"/>
              <w:rPr>
                <w:szCs w:val="24"/>
              </w:rPr>
            </w:pPr>
            <w:r w:rsidRPr="00325A94">
              <w:rPr>
                <w:szCs w:val="24"/>
              </w:rPr>
              <w:t>C2. Nagrinėja Švenčių istorinį kontekstą.</w:t>
            </w:r>
          </w:p>
          <w:p w14:paraId="4636E734" w14:textId="6E095400" w:rsidR="002D7331" w:rsidRPr="00325A94" w:rsidRDefault="002D7331" w:rsidP="00FD774A">
            <w:pPr>
              <w:suppressAutoHyphens w:val="0"/>
              <w:rPr>
                <w:szCs w:val="24"/>
              </w:rPr>
            </w:pPr>
            <w:r w:rsidRPr="00325A94">
              <w:rPr>
                <w:szCs w:val="24"/>
              </w:rPr>
              <w:t>C3. Išvardija ir apibūdina Švenčių prasmes.</w:t>
            </w:r>
          </w:p>
        </w:tc>
        <w:tc>
          <w:tcPr>
            <w:tcW w:w="4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509C51" w14:textId="77777777" w:rsidR="002D7331" w:rsidRPr="00325A94" w:rsidRDefault="002D7331" w:rsidP="002D7331">
            <w:pPr>
              <w:suppressAutoHyphens w:val="0"/>
              <w:rPr>
                <w:szCs w:val="24"/>
              </w:rPr>
            </w:pPr>
            <w:r w:rsidRPr="00325A94">
              <w:rPr>
                <w:szCs w:val="24"/>
              </w:rPr>
              <w:t>Lietuvių kalba</w:t>
            </w:r>
          </w:p>
          <w:p w14:paraId="6BECF354" w14:textId="29802E98" w:rsidR="002D7331" w:rsidRPr="00325A94" w:rsidRDefault="002D7331" w:rsidP="002D7331">
            <w:pPr>
              <w:suppressAutoHyphens w:val="0"/>
              <w:rPr>
                <w:szCs w:val="24"/>
              </w:rPr>
            </w:pPr>
            <w:r w:rsidRPr="00325A94">
              <w:rPr>
                <w:szCs w:val="24"/>
              </w:rPr>
              <w:t xml:space="preserve">Muzika            </w:t>
            </w:r>
          </w:p>
          <w:p w14:paraId="07B4417D" w14:textId="0C745654" w:rsidR="002D7331" w:rsidRPr="00325A94" w:rsidRDefault="002D7331" w:rsidP="00FD774A">
            <w:pPr>
              <w:suppressAutoHyphens w:val="0"/>
              <w:rPr>
                <w:szCs w:val="24"/>
              </w:rPr>
            </w:pPr>
            <w:r w:rsidRPr="00325A94">
              <w:rPr>
                <w:szCs w:val="24"/>
              </w:rPr>
              <w:t xml:space="preserve">Dailė  </w:t>
            </w:r>
          </w:p>
        </w:tc>
      </w:tr>
      <w:tr w:rsidR="002D7331" w:rsidRPr="00325A94" w14:paraId="787DB5A6" w14:textId="77777777" w:rsidTr="00FD774A">
        <w:tc>
          <w:tcPr>
            <w:tcW w:w="52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F691B8" w14:textId="77777777" w:rsidR="002D7331" w:rsidRPr="00325A94" w:rsidRDefault="002D7331" w:rsidP="002D7331">
            <w:pPr>
              <w:suppressAutoHyphens w:val="0"/>
              <w:rPr>
                <w:szCs w:val="24"/>
              </w:rPr>
            </w:pPr>
            <w:r w:rsidRPr="00325A94">
              <w:rPr>
                <w:szCs w:val="24"/>
              </w:rPr>
              <w:t>D1. Analizuoja moralės santykį su gyvenimo ciklu.</w:t>
            </w:r>
          </w:p>
          <w:p w14:paraId="5A410F44" w14:textId="77777777" w:rsidR="002D7331" w:rsidRPr="00325A94" w:rsidRDefault="002D7331" w:rsidP="002D7331">
            <w:pPr>
              <w:suppressAutoHyphens w:val="0"/>
              <w:rPr>
                <w:szCs w:val="24"/>
              </w:rPr>
            </w:pPr>
            <w:r w:rsidRPr="00325A94">
              <w:rPr>
                <w:szCs w:val="24"/>
              </w:rPr>
              <w:t>D2. Įvardija ir apibūdina Maldos namų svarbą.</w:t>
            </w:r>
          </w:p>
          <w:p w14:paraId="0CF3923A" w14:textId="77777777" w:rsidR="002D7331" w:rsidRPr="00325A94" w:rsidRDefault="002D7331" w:rsidP="002D7331">
            <w:pPr>
              <w:suppressAutoHyphens w:val="0"/>
              <w:rPr>
                <w:szCs w:val="24"/>
              </w:rPr>
            </w:pPr>
            <w:r w:rsidRPr="00325A94">
              <w:rPr>
                <w:szCs w:val="24"/>
              </w:rPr>
              <w:t>D3. Apibūdina Judaizmo tradicijas šeimoje.</w:t>
            </w:r>
          </w:p>
        </w:tc>
        <w:tc>
          <w:tcPr>
            <w:tcW w:w="4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3D6B79" w14:textId="77777777" w:rsidR="002D7331" w:rsidRPr="00325A94" w:rsidRDefault="002D7331" w:rsidP="002D7331">
            <w:pPr>
              <w:suppressAutoHyphens w:val="0"/>
              <w:rPr>
                <w:szCs w:val="24"/>
              </w:rPr>
            </w:pPr>
            <w:r w:rsidRPr="00325A94">
              <w:rPr>
                <w:szCs w:val="24"/>
              </w:rPr>
              <w:t>Pilietiškumo ugdymas, lietuvių kalba</w:t>
            </w:r>
          </w:p>
          <w:p w14:paraId="5CDABF5A" w14:textId="77777777" w:rsidR="002D7331" w:rsidRPr="00325A94" w:rsidRDefault="002D7331" w:rsidP="002D7331">
            <w:pPr>
              <w:suppressAutoHyphens w:val="0"/>
              <w:rPr>
                <w:szCs w:val="24"/>
              </w:rPr>
            </w:pPr>
            <w:r w:rsidRPr="00325A94">
              <w:rPr>
                <w:szCs w:val="24"/>
              </w:rPr>
              <w:t>Istorija</w:t>
            </w:r>
          </w:p>
          <w:p w14:paraId="46F9CEC2" w14:textId="0B4685CF" w:rsidR="002D7331" w:rsidRPr="00325A94" w:rsidRDefault="002D7331" w:rsidP="00FD774A">
            <w:pPr>
              <w:suppressAutoHyphens w:val="0"/>
              <w:rPr>
                <w:szCs w:val="24"/>
              </w:rPr>
            </w:pPr>
            <w:r w:rsidRPr="00325A94">
              <w:rPr>
                <w:szCs w:val="24"/>
              </w:rPr>
              <w:t>Gamtos mokslas</w:t>
            </w:r>
          </w:p>
        </w:tc>
      </w:tr>
    </w:tbl>
    <w:p w14:paraId="59536C52" w14:textId="77777777" w:rsidR="007C437E" w:rsidRPr="00325A94" w:rsidRDefault="007C437E">
      <w:pPr>
        <w:jc w:val="both"/>
        <w:rPr>
          <w:rFonts w:eastAsia="Calibri"/>
          <w:szCs w:val="24"/>
        </w:rPr>
      </w:pPr>
    </w:p>
    <w:p w14:paraId="58212B91" w14:textId="77777777" w:rsidR="007C437E" w:rsidRPr="00325A94" w:rsidRDefault="006F2792">
      <w:pPr>
        <w:pStyle w:val="Antrat1"/>
        <w:numPr>
          <w:ilvl w:val="0"/>
          <w:numId w:val="10"/>
        </w:numPr>
        <w:spacing w:before="0"/>
        <w:jc w:val="both"/>
        <w:rPr>
          <w:rFonts w:eastAsia="Calibri" w:cs="Times New Roman"/>
          <w:color w:val="0070C0"/>
          <w:sz w:val="32"/>
        </w:rPr>
      </w:pPr>
      <w:bookmarkStart w:id="5" w:name="_Toc215145534"/>
      <w:r w:rsidRPr="00325A94">
        <w:rPr>
          <w:rFonts w:eastAsia="Calibri" w:cs="Times New Roman"/>
          <w:color w:val="0070C0"/>
          <w:sz w:val="32"/>
        </w:rPr>
        <w:t>Kalbinių gebėjimų ugdymas per dalyko pamokas.</w:t>
      </w:r>
      <w:bookmarkEnd w:id="5"/>
    </w:p>
    <w:p w14:paraId="0B913BE9" w14:textId="77777777" w:rsidR="007C437E" w:rsidRPr="00325A94" w:rsidRDefault="006F2792">
      <w:pPr>
        <w:jc w:val="both"/>
        <w:rPr>
          <w:rFonts w:eastAsia="Calibri"/>
          <w:szCs w:val="24"/>
        </w:rPr>
      </w:pPr>
      <w:r w:rsidRPr="00325A94">
        <w:rPr>
          <w:rFonts w:eastAsia="Calibri"/>
          <w:szCs w:val="24"/>
        </w:rPr>
        <w:tab/>
        <w:t xml:space="preserve"> </w:t>
      </w:r>
      <w:r w:rsidRPr="00325A94">
        <w:rPr>
          <w:rFonts w:eastAsia="Calibri"/>
          <w:szCs w:val="24"/>
        </w:rPr>
        <w:tab/>
        <w:t xml:space="preserve"> </w:t>
      </w:r>
      <w:r w:rsidRPr="00325A94">
        <w:rPr>
          <w:rFonts w:eastAsia="Calibri"/>
          <w:szCs w:val="24"/>
        </w:rPr>
        <w:tab/>
        <w:t xml:space="preserve"> </w:t>
      </w:r>
      <w:r w:rsidRPr="00325A94">
        <w:rPr>
          <w:rFonts w:eastAsia="Calibri"/>
          <w:szCs w:val="24"/>
        </w:rPr>
        <w:tab/>
      </w:r>
    </w:p>
    <w:p w14:paraId="5DB41224" w14:textId="77777777" w:rsidR="007C437E" w:rsidRPr="00325A94" w:rsidRDefault="006F2792">
      <w:pPr>
        <w:jc w:val="both"/>
        <w:rPr>
          <w:rFonts w:eastAsia="Calibri"/>
          <w:szCs w:val="24"/>
        </w:rPr>
      </w:pPr>
      <w:r w:rsidRPr="00325A94">
        <w:rPr>
          <w:rFonts w:eastAsia="Calibri"/>
          <w:szCs w:val="24"/>
        </w:rPr>
        <w:t xml:space="preserve">Įgyvendinant judėjų tikybos bendrąją programą įskaitoma ta aplinkybė, kad ženkli dalis mokinių yra dvikalbiai ar trikalbiai ir kad hebrajų kalbos mokymasis bei akademinis vartojimas prasideda nuo pat pirmosios klasės. Dėl to siūloma naudoti </w:t>
      </w:r>
      <w:proofErr w:type="spellStart"/>
      <w:r w:rsidRPr="00325A94">
        <w:rPr>
          <w:rFonts w:eastAsia="Calibri"/>
          <w:szCs w:val="24"/>
        </w:rPr>
        <w:t>Cummins’o</w:t>
      </w:r>
      <w:proofErr w:type="spellEnd"/>
      <w:r w:rsidRPr="00325A94">
        <w:rPr>
          <w:rFonts w:eastAsia="Calibri"/>
          <w:szCs w:val="24"/>
        </w:rPr>
        <w:t xml:space="preserve"> kalbinių sąryšių (</w:t>
      </w:r>
      <w:proofErr w:type="spellStart"/>
      <w:r w:rsidRPr="00325A94">
        <w:rPr>
          <w:rFonts w:eastAsia="Calibri"/>
          <w:i/>
          <w:szCs w:val="24"/>
        </w:rPr>
        <w:t>language</w:t>
      </w:r>
      <w:proofErr w:type="spellEnd"/>
      <w:r w:rsidRPr="00325A94">
        <w:rPr>
          <w:rFonts w:eastAsia="Calibri"/>
          <w:i/>
          <w:szCs w:val="24"/>
        </w:rPr>
        <w:t xml:space="preserve"> </w:t>
      </w:r>
      <w:proofErr w:type="spellStart"/>
      <w:r w:rsidRPr="00325A94">
        <w:rPr>
          <w:rFonts w:eastAsia="Calibri"/>
          <w:i/>
          <w:szCs w:val="24"/>
        </w:rPr>
        <w:t>interdependence</w:t>
      </w:r>
      <w:proofErr w:type="spellEnd"/>
      <w:r w:rsidRPr="00325A94">
        <w:rPr>
          <w:rFonts w:eastAsia="Calibri"/>
          <w:szCs w:val="24"/>
        </w:rPr>
        <w:t xml:space="preserve">) modelį, moksliškai patvirtinamai naudojamą Vakarų Europoje ir Šiaurės Amerikoje </w:t>
      </w:r>
      <w:proofErr w:type="spellStart"/>
      <w:r w:rsidRPr="00325A94">
        <w:rPr>
          <w:rFonts w:eastAsia="Calibri"/>
          <w:szCs w:val="24"/>
        </w:rPr>
        <w:t>daugia-tautėse</w:t>
      </w:r>
      <w:proofErr w:type="spellEnd"/>
      <w:r w:rsidRPr="00325A94">
        <w:rPr>
          <w:rFonts w:eastAsia="Calibri"/>
          <w:szCs w:val="24"/>
        </w:rPr>
        <w:t xml:space="preserve"> klasėse su viena pagrindine valstybine kalba jau keturis dešimtmečius (žr. schemą žemiau).</w:t>
      </w:r>
    </w:p>
    <w:p w14:paraId="6028C744" w14:textId="77777777" w:rsidR="007C437E" w:rsidRPr="00325A94" w:rsidRDefault="006F2792">
      <w:pPr>
        <w:jc w:val="both"/>
        <w:rPr>
          <w:rFonts w:eastAsia="Calibri"/>
          <w:szCs w:val="24"/>
        </w:rPr>
      </w:pPr>
      <w:r w:rsidRPr="00325A94">
        <w:rPr>
          <w:noProof/>
        </w:rPr>
        <w:lastRenderedPageBreak/>
        <w:drawing>
          <wp:anchor distT="114300" distB="114300" distL="114300" distR="114300" simplePos="0" relativeHeight="251657216" behindDoc="0" locked="0" layoutInCell="1" allowOverlap="1" wp14:anchorId="0B839E64" wp14:editId="53601667">
            <wp:simplePos x="0" y="0"/>
            <wp:positionH relativeFrom="column">
              <wp:posOffset>-81915</wp:posOffset>
            </wp:positionH>
            <wp:positionV relativeFrom="paragraph">
              <wp:posOffset>164465</wp:posOffset>
            </wp:positionV>
            <wp:extent cx="5126990" cy="3611880"/>
            <wp:effectExtent l="0" t="0" r="0" b="0"/>
            <wp:wrapTopAndBottom/>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noChangeArrowheads="1"/>
                    </pic:cNvPicPr>
                  </pic:nvPicPr>
                  <pic:blipFill>
                    <a:blip r:embed="rId13"/>
                    <a:srcRect l="42" r="42"/>
                    <a:stretch>
                      <a:fillRect/>
                    </a:stretch>
                  </pic:blipFill>
                  <pic:spPr bwMode="auto">
                    <a:xfrm>
                      <a:off x="0" y="0"/>
                      <a:ext cx="5126990" cy="3611880"/>
                    </a:xfrm>
                    <a:prstGeom prst="rect">
                      <a:avLst/>
                    </a:prstGeom>
                  </pic:spPr>
                </pic:pic>
              </a:graphicData>
            </a:graphic>
          </wp:anchor>
        </w:drawing>
      </w:r>
      <w:r w:rsidRPr="00325A94">
        <w:rPr>
          <w:rFonts w:eastAsia="Calibri"/>
          <w:szCs w:val="24"/>
        </w:rPr>
        <w:t xml:space="preserve"> </w:t>
      </w:r>
    </w:p>
    <w:p w14:paraId="177173E4" w14:textId="77777777" w:rsidR="007C437E" w:rsidRPr="00325A94" w:rsidRDefault="006F2792">
      <w:pPr>
        <w:jc w:val="both"/>
        <w:rPr>
          <w:rFonts w:eastAsia="Calibri"/>
          <w:szCs w:val="24"/>
        </w:rPr>
      </w:pPr>
      <w:r w:rsidRPr="00325A94">
        <w:rPr>
          <w:rFonts w:eastAsia="Calibri"/>
          <w:szCs w:val="24"/>
        </w:rPr>
        <w:t xml:space="preserve">Lingvistinės tarpusavio priklausomybės hipotezė, kurią </w:t>
      </w:r>
      <w:proofErr w:type="spellStart"/>
      <w:r w:rsidRPr="00325A94">
        <w:rPr>
          <w:rFonts w:eastAsia="Calibri"/>
          <w:szCs w:val="24"/>
        </w:rPr>
        <w:t>Cummins</w:t>
      </w:r>
      <w:proofErr w:type="spellEnd"/>
      <w:r w:rsidRPr="00325A94">
        <w:rPr>
          <w:rFonts w:eastAsia="Calibri"/>
          <w:szCs w:val="24"/>
        </w:rPr>
        <w:t xml:space="preserve"> suformulavo dar 1978, teigia, kad </w:t>
      </w:r>
      <w:proofErr w:type="spellStart"/>
      <w:r w:rsidRPr="00325A94">
        <w:rPr>
          <w:rFonts w:eastAsia="Calibri"/>
          <w:szCs w:val="24"/>
        </w:rPr>
        <w:t>kognityviai</w:t>
      </w:r>
      <w:proofErr w:type="spellEnd"/>
      <w:r w:rsidRPr="00325A94">
        <w:rPr>
          <w:rFonts w:eastAsia="Calibri"/>
          <w:szCs w:val="24"/>
        </w:rPr>
        <w:t xml:space="preserve"> reikšmingos pirmosios arba gimtosios kalbos (GK) žinios gali būti veiksmingai naudojamos antrosios, įgyjamos kalbos (ĮK) įsisavinimui ir ypač socialinės panaudos plėtojimui. Vaiko turimos GK žinios ir įgūdžiai tinkamai struktūruotame švietimo procese įgalina ugdyti ĮK naudojimo socialinei-situacinei ir bendrai kultūrinei </w:t>
      </w:r>
      <w:proofErr w:type="spellStart"/>
      <w:r w:rsidRPr="00325A94">
        <w:rPr>
          <w:rFonts w:eastAsia="Calibri"/>
          <w:szCs w:val="24"/>
        </w:rPr>
        <w:t>prasmėdarai</w:t>
      </w:r>
      <w:proofErr w:type="spellEnd"/>
      <w:r w:rsidRPr="00325A94">
        <w:rPr>
          <w:rFonts w:eastAsia="Calibri"/>
          <w:szCs w:val="24"/>
        </w:rPr>
        <w:t xml:space="preserve"> gebėjimus. Šių palengvinančių kalbos įtakos aspektų neatskiriama sudedamoji dalis yra ta, kad GK kognityvinio ir socialinio naudojimo gebėjimai jau turi būti pakankamai išplėtoti prieš platesnę ĮK panaudą švietimo aplinkoje – tai reiškia, mūsų dėstomo dalyko atveju, kad ir hebrajų kalbos tekstai, terminija bei frazeologija bei situacinės/</w:t>
      </w:r>
      <w:proofErr w:type="spellStart"/>
      <w:r w:rsidRPr="00325A94">
        <w:rPr>
          <w:rFonts w:eastAsia="Calibri"/>
          <w:szCs w:val="24"/>
        </w:rPr>
        <w:t>kontekstualios</w:t>
      </w:r>
      <w:proofErr w:type="spellEnd"/>
      <w:r w:rsidRPr="00325A94">
        <w:rPr>
          <w:rFonts w:eastAsia="Calibri"/>
          <w:szCs w:val="24"/>
        </w:rPr>
        <w:t xml:space="preserve"> panaudos žinios turi atitikti susipažinimo su hebrajų kalba lygį, o dalyko medžiaga savo sudėtingumu ir struktūra turi atitikti tą hebrajų kaip ĮK įsisavinimo lygį.</w:t>
      </w:r>
    </w:p>
    <w:p w14:paraId="7677B2CA" w14:textId="77777777" w:rsidR="007C437E" w:rsidRPr="00325A94" w:rsidRDefault="006F2792">
      <w:pPr>
        <w:jc w:val="both"/>
        <w:rPr>
          <w:rFonts w:eastAsia="Calibri"/>
          <w:szCs w:val="24"/>
        </w:rPr>
      </w:pPr>
      <w:r w:rsidRPr="00325A94">
        <w:rPr>
          <w:rFonts w:eastAsia="Calibri"/>
          <w:szCs w:val="24"/>
        </w:rPr>
        <w:t>Nors formaliai vertinant žydų etinės, ir religinės-kultūrinės tradicijų dalyko mokymas(</w:t>
      </w:r>
      <w:proofErr w:type="spellStart"/>
      <w:r w:rsidRPr="00325A94">
        <w:rPr>
          <w:rFonts w:eastAsia="Calibri"/>
          <w:szCs w:val="24"/>
        </w:rPr>
        <w:t>is</w:t>
      </w:r>
      <w:proofErr w:type="spellEnd"/>
      <w:r w:rsidRPr="00325A94">
        <w:rPr>
          <w:rFonts w:eastAsia="Calibri"/>
          <w:szCs w:val="24"/>
        </w:rPr>
        <w:t>) yra ašinis procesas, hebrajų kalbos mokymas(</w:t>
      </w:r>
      <w:proofErr w:type="spellStart"/>
      <w:r w:rsidRPr="00325A94">
        <w:rPr>
          <w:rFonts w:eastAsia="Calibri"/>
          <w:szCs w:val="24"/>
        </w:rPr>
        <w:t>is</w:t>
      </w:r>
      <w:proofErr w:type="spellEnd"/>
      <w:r w:rsidRPr="00325A94">
        <w:rPr>
          <w:rFonts w:eastAsia="Calibri"/>
          <w:szCs w:val="24"/>
        </w:rPr>
        <w:t xml:space="preserve">) esmingai pasitarnauja mokinių gilesniam ir </w:t>
      </w:r>
      <w:proofErr w:type="spellStart"/>
      <w:r w:rsidRPr="00325A94">
        <w:rPr>
          <w:rFonts w:eastAsia="Calibri"/>
          <w:szCs w:val="24"/>
        </w:rPr>
        <w:t>kontekstualiai</w:t>
      </w:r>
      <w:proofErr w:type="spellEnd"/>
      <w:r w:rsidRPr="00325A94">
        <w:rPr>
          <w:rFonts w:eastAsia="Calibri"/>
          <w:szCs w:val="24"/>
        </w:rPr>
        <w:t xml:space="preserve">, </w:t>
      </w:r>
      <w:proofErr w:type="spellStart"/>
      <w:r w:rsidRPr="00325A94">
        <w:rPr>
          <w:rFonts w:eastAsia="Calibri"/>
          <w:szCs w:val="24"/>
        </w:rPr>
        <w:t>situaciškai</w:t>
      </w:r>
      <w:proofErr w:type="spellEnd"/>
      <w:r w:rsidRPr="00325A94">
        <w:rPr>
          <w:rFonts w:eastAsia="Calibri"/>
          <w:szCs w:val="24"/>
        </w:rPr>
        <w:t xml:space="preserve"> gilesniam dalyko sąsajoms su mokinių socialine-etine patirtimi, dalyko integruotų ir aukštesnių kompetencijų, ypač tiek kultūrinio, tiek tarp-kultūrinio raštingumo ugdymui ir gilinimui.</w:t>
      </w:r>
    </w:p>
    <w:p w14:paraId="6912DBBA" w14:textId="77777777" w:rsidR="007C437E" w:rsidRPr="00325A94" w:rsidRDefault="007C437E">
      <w:pPr>
        <w:jc w:val="both"/>
        <w:rPr>
          <w:rFonts w:eastAsia="Calibri"/>
          <w:szCs w:val="24"/>
        </w:rPr>
      </w:pPr>
    </w:p>
    <w:p w14:paraId="13846197" w14:textId="77777777" w:rsidR="007C437E" w:rsidRPr="00325A94" w:rsidRDefault="006F2792">
      <w:pPr>
        <w:jc w:val="both"/>
        <w:rPr>
          <w:rFonts w:eastAsia="Calibri"/>
          <w:szCs w:val="24"/>
        </w:rPr>
      </w:pPr>
      <w:r w:rsidRPr="00325A94">
        <w:rPr>
          <w:rFonts w:eastAsia="Calibri"/>
          <w:szCs w:val="24"/>
        </w:rPr>
        <w:t>Integruotose dalyko lietuvių/hebrajų kalbos mokymosi edukacinėse veiklose būtina taikyti:</w:t>
      </w:r>
    </w:p>
    <w:p w14:paraId="58A08A5D" w14:textId="77777777" w:rsidR="007C437E" w:rsidRPr="00325A94" w:rsidRDefault="006F2792">
      <w:pPr>
        <w:numPr>
          <w:ilvl w:val="0"/>
          <w:numId w:val="3"/>
        </w:numPr>
        <w:jc w:val="both"/>
        <w:rPr>
          <w:rFonts w:eastAsia="Calibri"/>
          <w:szCs w:val="24"/>
        </w:rPr>
      </w:pPr>
      <w:r w:rsidRPr="00325A94">
        <w:rPr>
          <w:rFonts w:eastAsia="Calibri"/>
          <w:szCs w:val="24"/>
        </w:rPr>
        <w:t>Lietuvių bei hebrajų šnekamosios bei rašto kalbos situacinės/</w:t>
      </w:r>
      <w:proofErr w:type="spellStart"/>
      <w:r w:rsidRPr="00325A94">
        <w:rPr>
          <w:rFonts w:eastAsia="Calibri"/>
          <w:szCs w:val="24"/>
        </w:rPr>
        <w:t>kontekstualios</w:t>
      </w:r>
      <w:proofErr w:type="spellEnd"/>
      <w:r w:rsidRPr="00325A94">
        <w:rPr>
          <w:rFonts w:eastAsia="Calibri"/>
          <w:szCs w:val="24"/>
        </w:rPr>
        <w:t xml:space="preserve"> panaudos skatinimą pagal dalyko turinius, ypač sąsajoje su </w:t>
      </w:r>
      <w:proofErr w:type="spellStart"/>
      <w:r w:rsidRPr="00325A94">
        <w:rPr>
          <w:rFonts w:eastAsia="Calibri"/>
          <w:szCs w:val="24"/>
        </w:rPr>
        <w:t>Tanacho</w:t>
      </w:r>
      <w:proofErr w:type="spellEnd"/>
      <w:r w:rsidRPr="00325A94">
        <w:rPr>
          <w:rFonts w:eastAsia="Calibri"/>
          <w:szCs w:val="24"/>
        </w:rPr>
        <w:t xml:space="preserve"> ir Talmudo tekstais;</w:t>
      </w:r>
      <w:r w:rsidRPr="00325A94">
        <w:rPr>
          <w:rFonts w:eastAsia="Calibri"/>
          <w:szCs w:val="24"/>
        </w:rPr>
        <w:br/>
        <w:t xml:space="preserve"> </w:t>
      </w:r>
      <w:r w:rsidRPr="00325A94">
        <w:rPr>
          <w:rFonts w:eastAsia="Calibri"/>
          <w:szCs w:val="24"/>
        </w:rPr>
        <w:tab/>
      </w:r>
    </w:p>
    <w:p w14:paraId="21E8E795" w14:textId="77777777" w:rsidR="007C437E" w:rsidRPr="00325A94" w:rsidRDefault="006F2792">
      <w:pPr>
        <w:numPr>
          <w:ilvl w:val="0"/>
          <w:numId w:val="3"/>
        </w:numPr>
        <w:jc w:val="both"/>
        <w:rPr>
          <w:rFonts w:eastAsia="Calibri"/>
          <w:szCs w:val="24"/>
        </w:rPr>
      </w:pPr>
      <w:r w:rsidRPr="00325A94">
        <w:rPr>
          <w:rFonts w:eastAsia="Calibri"/>
          <w:szCs w:val="24"/>
        </w:rPr>
        <w:t>Interpretacines diskusijas dėl hebrajiškų terminų reikšmės bei jų galimos panaudos mokinių socialiniame gyvenime, jų patirčiai paaiškinti bei kultūriniam akiračiui, nuovokai praplėsti;</w:t>
      </w:r>
      <w:r w:rsidRPr="00325A94">
        <w:rPr>
          <w:rFonts w:eastAsia="Calibri"/>
          <w:szCs w:val="24"/>
        </w:rPr>
        <w:br/>
        <w:t xml:space="preserve"> </w:t>
      </w:r>
      <w:r w:rsidRPr="00325A94">
        <w:rPr>
          <w:rFonts w:eastAsia="Calibri"/>
          <w:szCs w:val="24"/>
        </w:rPr>
        <w:tab/>
      </w:r>
    </w:p>
    <w:p w14:paraId="7F08F1C7" w14:textId="77777777" w:rsidR="007C437E" w:rsidRPr="00325A94" w:rsidRDefault="006F2792">
      <w:pPr>
        <w:numPr>
          <w:ilvl w:val="0"/>
          <w:numId w:val="3"/>
        </w:numPr>
        <w:rPr>
          <w:rFonts w:eastAsia="Calibri"/>
          <w:szCs w:val="24"/>
        </w:rPr>
      </w:pPr>
      <w:r w:rsidRPr="00325A94">
        <w:rPr>
          <w:rFonts w:eastAsia="Calibri"/>
          <w:szCs w:val="24"/>
        </w:rPr>
        <w:t xml:space="preserve">Tiesioginės dalykinių </w:t>
      </w:r>
      <w:proofErr w:type="spellStart"/>
      <w:r w:rsidRPr="00325A94">
        <w:rPr>
          <w:rFonts w:eastAsia="Calibri"/>
          <w:szCs w:val="24"/>
        </w:rPr>
        <w:t>hebraizmų</w:t>
      </w:r>
      <w:proofErr w:type="spellEnd"/>
      <w:r w:rsidRPr="00325A94">
        <w:rPr>
          <w:rFonts w:eastAsia="Calibri"/>
          <w:szCs w:val="24"/>
        </w:rPr>
        <w:t xml:space="preserve"> ir jų adekvačių lietuviškų atitikmenų panaudos mokymosi užduotyse bei projektuose tiek individualiai tiek grupėse.</w:t>
      </w:r>
      <w:r w:rsidRPr="00325A94">
        <w:rPr>
          <w:rFonts w:eastAsia="Calibri"/>
          <w:szCs w:val="24"/>
        </w:rPr>
        <w:br/>
      </w:r>
    </w:p>
    <w:p w14:paraId="15305768" w14:textId="77777777" w:rsidR="007C437E" w:rsidRPr="00325A94" w:rsidRDefault="006F2792">
      <w:pPr>
        <w:jc w:val="both"/>
        <w:rPr>
          <w:rFonts w:eastAsia="Calibri"/>
          <w:szCs w:val="24"/>
        </w:rPr>
      </w:pPr>
      <w:r w:rsidRPr="00325A94">
        <w:rPr>
          <w:rFonts w:eastAsia="Calibri"/>
          <w:szCs w:val="24"/>
        </w:rPr>
        <w:t xml:space="preserve">Lietuvių ir hebrajų kalbų dalykinio integravimo mokymosi edukacinėse veiklose svarbu atsižvelgti į tokius veiksnius, kaip klasės ir konkrečių mokinių </w:t>
      </w:r>
      <w:proofErr w:type="spellStart"/>
      <w:r w:rsidRPr="00325A94">
        <w:rPr>
          <w:rFonts w:eastAsia="Calibri"/>
          <w:szCs w:val="24"/>
        </w:rPr>
        <w:t>socio</w:t>
      </w:r>
      <w:proofErr w:type="spellEnd"/>
      <w:r w:rsidRPr="00325A94">
        <w:rPr>
          <w:rFonts w:eastAsia="Calibri"/>
          <w:szCs w:val="24"/>
        </w:rPr>
        <w:t xml:space="preserve">-lingvistinis pasirengimas, tenkantis klasei </w:t>
      </w:r>
      <w:r w:rsidRPr="00325A94">
        <w:rPr>
          <w:rFonts w:eastAsia="Calibri"/>
          <w:szCs w:val="24"/>
        </w:rPr>
        <w:lastRenderedPageBreak/>
        <w:t xml:space="preserve">dalyko turinys, turimų metodikos priemonių įvairovė bei konkretūs klasės bei individualių mokinių gyvenimą rėminantys bendri socialiniai/kultūriniai veiksniai – klasės santykių, mokinių šeimų ryšių, mokyklos bendruomenės vidaus ryšių bei visuomenės situacijos bei dinamika, netolygumai, konfliktai, įtampos, individualių bei grupinių poreikių </w:t>
      </w:r>
      <w:proofErr w:type="spellStart"/>
      <w:r w:rsidRPr="00325A94">
        <w:rPr>
          <w:rFonts w:eastAsia="Calibri"/>
          <w:szCs w:val="24"/>
        </w:rPr>
        <w:t>konsteliacijos</w:t>
      </w:r>
      <w:proofErr w:type="spellEnd"/>
      <w:r w:rsidRPr="00325A94">
        <w:rPr>
          <w:rFonts w:eastAsia="Calibri"/>
          <w:szCs w:val="24"/>
        </w:rPr>
        <w:t>.</w:t>
      </w:r>
    </w:p>
    <w:p w14:paraId="7A95EAD9" w14:textId="77777777" w:rsidR="007C437E" w:rsidRPr="00325A94" w:rsidRDefault="007C437E">
      <w:pPr>
        <w:jc w:val="both"/>
        <w:rPr>
          <w:rFonts w:eastAsia="Calibri"/>
          <w:szCs w:val="24"/>
        </w:rPr>
      </w:pPr>
    </w:p>
    <w:p w14:paraId="645F7E44" w14:textId="77777777" w:rsidR="007C437E" w:rsidRPr="00325A94" w:rsidRDefault="006F2792">
      <w:pPr>
        <w:pStyle w:val="Antrat1"/>
        <w:numPr>
          <w:ilvl w:val="0"/>
          <w:numId w:val="10"/>
        </w:numPr>
        <w:spacing w:before="0"/>
        <w:jc w:val="both"/>
        <w:rPr>
          <w:rFonts w:eastAsia="Calibri" w:cs="Times New Roman"/>
          <w:color w:val="0070C0"/>
          <w:sz w:val="32"/>
        </w:rPr>
      </w:pPr>
      <w:bookmarkStart w:id="6" w:name="_Toc215145535"/>
      <w:r w:rsidRPr="00325A94">
        <w:rPr>
          <w:rFonts w:eastAsia="Calibri" w:cs="Times New Roman"/>
          <w:color w:val="0070C0"/>
          <w:sz w:val="32"/>
        </w:rPr>
        <w:t>Siūlymai mokytojų nuožiūra skirstomų 30 procentų pamokų.</w:t>
      </w:r>
      <w:bookmarkEnd w:id="6"/>
    </w:p>
    <w:p w14:paraId="3E7BE539" w14:textId="77777777" w:rsidR="007C437E" w:rsidRPr="00325A94" w:rsidRDefault="006F2792">
      <w:pPr>
        <w:tabs>
          <w:tab w:val="left" w:pos="284"/>
          <w:tab w:val="left" w:pos="567"/>
        </w:tabs>
        <w:jc w:val="both"/>
        <w:rPr>
          <w:rFonts w:eastAsia="Calibri"/>
          <w:szCs w:val="24"/>
        </w:rPr>
      </w:pPr>
      <w:r w:rsidRPr="00325A94">
        <w:rPr>
          <w:rFonts w:eastAsia="Calibri"/>
          <w:szCs w:val="24"/>
        </w:rPr>
        <w:tab/>
        <w:t xml:space="preserve"> </w:t>
      </w:r>
      <w:r w:rsidRPr="00325A94">
        <w:rPr>
          <w:rFonts w:eastAsia="Calibri"/>
          <w:szCs w:val="24"/>
        </w:rPr>
        <w:tab/>
        <w:t xml:space="preserve"> </w:t>
      </w:r>
      <w:r w:rsidRPr="00325A94">
        <w:rPr>
          <w:rFonts w:eastAsia="Calibri"/>
          <w:szCs w:val="24"/>
        </w:rPr>
        <w:tab/>
        <w:t xml:space="preserve"> </w:t>
      </w:r>
      <w:r w:rsidRPr="00325A94">
        <w:rPr>
          <w:rFonts w:eastAsia="Calibri"/>
          <w:szCs w:val="24"/>
        </w:rPr>
        <w:tab/>
      </w:r>
    </w:p>
    <w:p w14:paraId="3215927A" w14:textId="77777777" w:rsidR="007C437E" w:rsidRPr="00325A94" w:rsidRDefault="006F2792">
      <w:pPr>
        <w:tabs>
          <w:tab w:val="left" w:pos="284"/>
          <w:tab w:val="left" w:pos="567"/>
        </w:tabs>
        <w:jc w:val="both"/>
        <w:rPr>
          <w:rFonts w:eastAsia="Calibri"/>
          <w:szCs w:val="24"/>
        </w:rPr>
      </w:pPr>
      <w:r w:rsidRPr="00325A94">
        <w:rPr>
          <w:rFonts w:eastAsia="Calibri"/>
          <w:szCs w:val="24"/>
        </w:rPr>
        <w:t>Judėjų tikybos bendrosios programos programoje pateikiamas mokymosi turinys sudaro 70% pilno dalyko ugdomųjų renginių turinio. Likusią turinio dalį mokytojai atskleidžia, eidami į nurodyto turinio konteksto gylį bei interpretuodami jį pagal mokiniams, mokyklos bendruomenei ir visai visuomenei aktualias situacijas, tam pasirinkdami įvairius įmanomus ir konkrečiu atveju tinkamus būdus (projektinės individualios bei grupinės užduotys, pažintinės ekskursijos, dalyvavimas vietos, miesto, kultūrinių bendrijų veiklose, renginiuose, atliktų tyrimų bei įsisavintos kultūrinės medžiagos ir pristatymai, aptarimai, teminiai debatai bei paskaitos ir pan.).</w:t>
      </w:r>
    </w:p>
    <w:p w14:paraId="00A112D6" w14:textId="77777777" w:rsidR="007C437E" w:rsidRPr="00325A94" w:rsidRDefault="006F2792">
      <w:pPr>
        <w:tabs>
          <w:tab w:val="left" w:pos="284"/>
          <w:tab w:val="left" w:pos="567"/>
        </w:tabs>
        <w:jc w:val="both"/>
        <w:rPr>
          <w:rFonts w:eastAsia="Calibri"/>
          <w:szCs w:val="24"/>
        </w:rPr>
      </w:pPr>
      <w:r w:rsidRPr="00325A94">
        <w:rPr>
          <w:rFonts w:eastAsia="Calibri"/>
          <w:szCs w:val="24"/>
        </w:rPr>
        <w:t xml:space="preserve">Ypač rekomenduojama: </w:t>
      </w:r>
    </w:p>
    <w:p w14:paraId="3E5C5E47" w14:textId="77777777" w:rsidR="007C437E" w:rsidRPr="00325A94" w:rsidRDefault="006F2792">
      <w:pPr>
        <w:numPr>
          <w:ilvl w:val="0"/>
          <w:numId w:val="8"/>
        </w:numPr>
        <w:tabs>
          <w:tab w:val="left" w:pos="284"/>
          <w:tab w:val="left" w:pos="567"/>
        </w:tabs>
        <w:jc w:val="both"/>
        <w:rPr>
          <w:rFonts w:eastAsia="Calibri"/>
          <w:szCs w:val="24"/>
        </w:rPr>
      </w:pPr>
      <w:r w:rsidRPr="00325A94">
        <w:rPr>
          <w:rFonts w:eastAsia="Calibri"/>
          <w:szCs w:val="24"/>
        </w:rPr>
        <w:t xml:space="preserve">pažintinės ekskursijos – po </w:t>
      </w:r>
      <w:proofErr w:type="spellStart"/>
      <w:r w:rsidRPr="00325A94">
        <w:rPr>
          <w:rFonts w:eastAsia="Calibri"/>
          <w:szCs w:val="24"/>
        </w:rPr>
        <w:t>po</w:t>
      </w:r>
      <w:proofErr w:type="spellEnd"/>
      <w:r w:rsidRPr="00325A94">
        <w:rPr>
          <w:rFonts w:eastAsia="Calibri"/>
          <w:szCs w:val="24"/>
        </w:rPr>
        <w:t xml:space="preserve"> Vilnių, Kauną ir reikšmingesnius </w:t>
      </w:r>
      <w:proofErr w:type="spellStart"/>
      <w:r w:rsidRPr="00325A94">
        <w:rPr>
          <w:rFonts w:eastAsia="Calibri"/>
          <w:szCs w:val="24"/>
        </w:rPr>
        <w:t>štetlus</w:t>
      </w:r>
      <w:proofErr w:type="spellEnd"/>
      <w:r w:rsidRPr="00325A94">
        <w:rPr>
          <w:rFonts w:eastAsia="Calibri"/>
          <w:szCs w:val="24"/>
        </w:rPr>
        <w:t xml:space="preserve"> su ryškesne žydų kultūrine praeitimi . Šiuose miestuose lankytinos karaimų gyvenamos vietos, </w:t>
      </w:r>
      <w:proofErr w:type="spellStart"/>
      <w:r w:rsidRPr="00325A94">
        <w:rPr>
          <w:rFonts w:eastAsia="Calibri"/>
          <w:szCs w:val="24"/>
        </w:rPr>
        <w:t>kenesos</w:t>
      </w:r>
      <w:proofErr w:type="spellEnd"/>
      <w:r w:rsidRPr="00325A94">
        <w:rPr>
          <w:rFonts w:eastAsia="Calibri"/>
          <w:szCs w:val="24"/>
        </w:rPr>
        <w:t xml:space="preserve">, svarbūs bendruomenės kultūros centrai. Trakuose be </w:t>
      </w:r>
      <w:proofErr w:type="spellStart"/>
      <w:r w:rsidRPr="00325A94">
        <w:rPr>
          <w:rFonts w:eastAsia="Calibri"/>
          <w:szCs w:val="24"/>
        </w:rPr>
        <w:t>kenesos</w:t>
      </w:r>
      <w:proofErr w:type="spellEnd"/>
      <w:r w:rsidRPr="00325A94">
        <w:rPr>
          <w:rFonts w:eastAsia="Calibri"/>
          <w:szCs w:val="24"/>
        </w:rPr>
        <w:t xml:space="preserve"> ir paties miestelio, svarbus lankytinas objektas – </w:t>
      </w:r>
      <w:proofErr w:type="spellStart"/>
      <w:r w:rsidRPr="00325A94">
        <w:rPr>
          <w:rFonts w:eastAsia="Calibri"/>
          <w:szCs w:val="24"/>
        </w:rPr>
        <w:t>S.Šapšalo</w:t>
      </w:r>
      <w:proofErr w:type="spellEnd"/>
      <w:r w:rsidRPr="00325A94">
        <w:rPr>
          <w:rFonts w:eastAsia="Calibri"/>
          <w:szCs w:val="24"/>
        </w:rPr>
        <w:t xml:space="preserve"> karaimų tautos muziejus.</w:t>
      </w:r>
    </w:p>
    <w:p w14:paraId="7899AF05" w14:textId="77777777" w:rsidR="007C437E" w:rsidRPr="00325A94" w:rsidRDefault="006F2792">
      <w:pPr>
        <w:numPr>
          <w:ilvl w:val="0"/>
          <w:numId w:val="8"/>
        </w:numPr>
        <w:tabs>
          <w:tab w:val="left" w:pos="284"/>
          <w:tab w:val="left" w:pos="567"/>
        </w:tabs>
        <w:jc w:val="both"/>
        <w:rPr>
          <w:rFonts w:eastAsia="Calibri"/>
          <w:szCs w:val="24"/>
        </w:rPr>
      </w:pPr>
      <w:r w:rsidRPr="00325A94">
        <w:rPr>
          <w:rFonts w:eastAsia="Calibri"/>
          <w:szCs w:val="24"/>
        </w:rPr>
        <w:t xml:space="preserve">socialinė-kultūrinė “biblioteka” (tiesioginė pažintis su konkrečiais gyvais kultūros tradicijų nešiotojais ir kultūrinių grupių atstovais, apsikeitimas pamokomis su karaimų, krikščionių, musulmonų bei kt. tradicinių bei naujų Lietuvoje religijų švietimo įstaigomis bei bendruomenėmis) ir </w:t>
      </w:r>
      <w:proofErr w:type="spellStart"/>
      <w:r w:rsidRPr="00325A94">
        <w:rPr>
          <w:rFonts w:eastAsia="Calibri"/>
          <w:i/>
          <w:szCs w:val="24"/>
        </w:rPr>
        <w:t>tikkun</w:t>
      </w:r>
      <w:proofErr w:type="spellEnd"/>
      <w:r w:rsidRPr="00325A94">
        <w:rPr>
          <w:rFonts w:eastAsia="Calibri"/>
          <w:i/>
          <w:szCs w:val="24"/>
        </w:rPr>
        <w:t xml:space="preserve"> ha-</w:t>
      </w:r>
      <w:proofErr w:type="spellStart"/>
      <w:r w:rsidRPr="00325A94">
        <w:rPr>
          <w:rFonts w:eastAsia="Calibri"/>
          <w:i/>
          <w:szCs w:val="24"/>
        </w:rPr>
        <w:t>olam</w:t>
      </w:r>
      <w:proofErr w:type="spellEnd"/>
      <w:r w:rsidRPr="00325A94">
        <w:rPr>
          <w:rFonts w:eastAsia="Calibri"/>
          <w:szCs w:val="24"/>
        </w:rPr>
        <w:t xml:space="preserve"> intervencijos (grupinė veikla, skirta stiprinti ir gilinti socialinius ryšius bei bendradarbiavimą klasės, mokyklos, miesto ir kultūrinėse bendruomenėse)</w:t>
      </w:r>
    </w:p>
    <w:p w14:paraId="3ADC4755" w14:textId="77777777" w:rsidR="007C437E" w:rsidRPr="00325A94" w:rsidRDefault="006F2792">
      <w:pPr>
        <w:numPr>
          <w:ilvl w:val="0"/>
          <w:numId w:val="8"/>
        </w:numPr>
        <w:tabs>
          <w:tab w:val="left" w:pos="284"/>
          <w:tab w:val="left" w:pos="567"/>
        </w:tabs>
        <w:jc w:val="both"/>
        <w:rPr>
          <w:rFonts w:eastAsia="Calibri"/>
          <w:szCs w:val="24"/>
        </w:rPr>
      </w:pPr>
      <w:proofErr w:type="spellStart"/>
      <w:r w:rsidRPr="00325A94">
        <w:rPr>
          <w:rFonts w:eastAsia="Calibri"/>
          <w:i/>
          <w:szCs w:val="24"/>
        </w:rPr>
        <w:t>Pil-pul</w:t>
      </w:r>
      <w:proofErr w:type="spellEnd"/>
      <w:r w:rsidRPr="00325A94">
        <w:rPr>
          <w:rFonts w:eastAsia="Calibri"/>
          <w:szCs w:val="24"/>
        </w:rPr>
        <w:t xml:space="preserve"> ir </w:t>
      </w:r>
      <w:proofErr w:type="spellStart"/>
      <w:r w:rsidRPr="00325A94">
        <w:rPr>
          <w:rFonts w:eastAsia="Calibri"/>
          <w:i/>
          <w:szCs w:val="24"/>
        </w:rPr>
        <w:t>Machloket</w:t>
      </w:r>
      <w:proofErr w:type="spellEnd"/>
      <w:r w:rsidRPr="00325A94">
        <w:rPr>
          <w:rFonts w:eastAsia="Calibri"/>
          <w:i/>
          <w:szCs w:val="24"/>
        </w:rPr>
        <w:t xml:space="preserve"> </w:t>
      </w:r>
      <w:proofErr w:type="spellStart"/>
      <w:r w:rsidRPr="00325A94">
        <w:rPr>
          <w:rFonts w:eastAsia="Calibri"/>
          <w:i/>
          <w:szCs w:val="24"/>
        </w:rPr>
        <w:t>lešem</w:t>
      </w:r>
      <w:proofErr w:type="spellEnd"/>
      <w:r w:rsidRPr="00325A94">
        <w:rPr>
          <w:rFonts w:eastAsia="Calibri"/>
          <w:i/>
          <w:szCs w:val="24"/>
        </w:rPr>
        <w:t xml:space="preserve"> </w:t>
      </w:r>
      <w:proofErr w:type="spellStart"/>
      <w:r w:rsidRPr="00325A94">
        <w:rPr>
          <w:rFonts w:eastAsia="Calibri"/>
          <w:i/>
          <w:szCs w:val="24"/>
        </w:rPr>
        <w:t>haŠamaim</w:t>
      </w:r>
      <w:proofErr w:type="spellEnd"/>
      <w:r w:rsidRPr="00325A94">
        <w:rPr>
          <w:rFonts w:eastAsia="Calibri"/>
          <w:szCs w:val="24"/>
        </w:rPr>
        <w:t xml:space="preserve"> (dalyko ir jo kontekstų svarstymų, debatų) klubai/ užklasinės veiklos.</w:t>
      </w:r>
    </w:p>
    <w:p w14:paraId="2FA94CBD" w14:textId="77777777" w:rsidR="007C437E" w:rsidRPr="00325A94" w:rsidRDefault="006F2792">
      <w:pPr>
        <w:numPr>
          <w:ilvl w:val="0"/>
          <w:numId w:val="8"/>
        </w:numPr>
        <w:tabs>
          <w:tab w:val="left" w:pos="284"/>
          <w:tab w:val="left" w:pos="567"/>
        </w:tabs>
        <w:jc w:val="both"/>
        <w:rPr>
          <w:rFonts w:eastAsia="Calibri"/>
          <w:szCs w:val="24"/>
        </w:rPr>
      </w:pPr>
      <w:r w:rsidRPr="00325A94">
        <w:rPr>
          <w:rFonts w:eastAsia="Calibri"/>
          <w:szCs w:val="24"/>
        </w:rPr>
        <w:t>Holokausto Europoje ir Lietuvoje atminties renginių integraciją, pabrėžiant dabartines pilietinės empatijos, solidarumo ir įvairialypės istorinės atminties, leidžiančios plėtoti pliuralistinę demokratinę Lietuvos kultūrą kūrimą mokinių pagalba.</w:t>
      </w:r>
    </w:p>
    <w:p w14:paraId="0CF1C5BB" w14:textId="77777777" w:rsidR="007C437E" w:rsidRPr="00325A94" w:rsidRDefault="006F2792">
      <w:pPr>
        <w:numPr>
          <w:ilvl w:val="0"/>
          <w:numId w:val="8"/>
        </w:numPr>
        <w:tabs>
          <w:tab w:val="left" w:pos="284"/>
          <w:tab w:val="left" w:pos="567"/>
        </w:tabs>
        <w:jc w:val="both"/>
        <w:rPr>
          <w:rFonts w:eastAsia="Calibri"/>
          <w:szCs w:val="24"/>
        </w:rPr>
      </w:pPr>
      <w:r w:rsidRPr="00325A94">
        <w:rPr>
          <w:rFonts w:eastAsia="Calibri"/>
          <w:szCs w:val="24"/>
        </w:rPr>
        <w:t xml:space="preserve">Kuo dažniau ir produktyviau panaudoti dailės, muzikos, teatro, muziejinius-istorinius ir kinematografo kūrinius bei renginius, </w:t>
      </w:r>
      <w:proofErr w:type="spellStart"/>
      <w:r w:rsidRPr="00325A94">
        <w:rPr>
          <w:rFonts w:eastAsia="Calibri"/>
          <w:szCs w:val="24"/>
        </w:rPr>
        <w:t>kontekstualiai</w:t>
      </w:r>
      <w:proofErr w:type="spellEnd"/>
      <w:r w:rsidRPr="00325A94">
        <w:rPr>
          <w:rFonts w:eastAsia="Calibri"/>
          <w:szCs w:val="24"/>
        </w:rPr>
        <w:t xml:space="preserve"> padedančius įsisavinti dalyko turinį.</w:t>
      </w:r>
    </w:p>
    <w:p w14:paraId="323B4CF5" w14:textId="77777777" w:rsidR="007C437E" w:rsidRPr="00325A94" w:rsidRDefault="006F2792">
      <w:pPr>
        <w:numPr>
          <w:ilvl w:val="0"/>
          <w:numId w:val="8"/>
        </w:numPr>
        <w:tabs>
          <w:tab w:val="left" w:pos="284"/>
          <w:tab w:val="left" w:pos="567"/>
        </w:tabs>
        <w:jc w:val="both"/>
        <w:rPr>
          <w:rFonts w:eastAsia="Calibri"/>
          <w:szCs w:val="24"/>
        </w:rPr>
      </w:pPr>
      <w:r w:rsidRPr="00325A94">
        <w:rPr>
          <w:rFonts w:eastAsia="Calibri"/>
          <w:szCs w:val="24"/>
        </w:rPr>
        <w:t xml:space="preserve">Vyresnėse klasėse dažniau kviestis akademinių ir specialistų paskaitų susijusiomis su dalyko turiniais temomis bei intensyviau plėtoti debatų bei retorinius gebėjimus integruojant </w:t>
      </w:r>
      <w:proofErr w:type="spellStart"/>
      <w:r w:rsidRPr="00325A94">
        <w:rPr>
          <w:rFonts w:eastAsia="Calibri"/>
          <w:szCs w:val="24"/>
        </w:rPr>
        <w:t>Cumminso</w:t>
      </w:r>
      <w:proofErr w:type="spellEnd"/>
      <w:r w:rsidRPr="00325A94">
        <w:rPr>
          <w:rFonts w:eastAsia="Calibri"/>
          <w:szCs w:val="24"/>
        </w:rPr>
        <w:t xml:space="preserve"> metodais hebrajų kalbos gebėjimus ir žinias.</w:t>
      </w:r>
    </w:p>
    <w:p w14:paraId="28042B6C" w14:textId="77777777" w:rsidR="007C437E" w:rsidRPr="00325A94" w:rsidRDefault="007C437E">
      <w:pPr>
        <w:tabs>
          <w:tab w:val="left" w:pos="284"/>
          <w:tab w:val="left" w:pos="567"/>
        </w:tabs>
        <w:jc w:val="both"/>
        <w:rPr>
          <w:rFonts w:eastAsia="Calibri"/>
          <w:szCs w:val="24"/>
        </w:rPr>
      </w:pPr>
    </w:p>
    <w:p w14:paraId="43028E99" w14:textId="77777777" w:rsidR="007C437E" w:rsidRPr="00325A94" w:rsidRDefault="006F2792">
      <w:pPr>
        <w:pStyle w:val="Antrat1"/>
        <w:numPr>
          <w:ilvl w:val="0"/>
          <w:numId w:val="10"/>
        </w:numPr>
        <w:spacing w:before="0"/>
        <w:jc w:val="both"/>
        <w:rPr>
          <w:rFonts w:eastAsia="Calibri" w:cs="Times New Roman"/>
          <w:color w:val="0070C0"/>
          <w:sz w:val="32"/>
        </w:rPr>
      </w:pPr>
      <w:bookmarkStart w:id="7" w:name="_Toc215145536"/>
      <w:r w:rsidRPr="00325A94">
        <w:rPr>
          <w:rFonts w:eastAsia="Calibri" w:cs="Times New Roman"/>
          <w:color w:val="0070C0"/>
          <w:sz w:val="32"/>
        </w:rPr>
        <w:t>Veiklų planavimo ir kompetencijų ugdymo pavyzdžiai.</w:t>
      </w:r>
      <w:bookmarkEnd w:id="7"/>
    </w:p>
    <w:p w14:paraId="38A8E7F8" w14:textId="77777777" w:rsidR="007C437E" w:rsidRPr="00325A94" w:rsidRDefault="007C437E">
      <w:pPr>
        <w:rPr>
          <w:rFonts w:eastAsia="Calibri"/>
        </w:rPr>
      </w:pPr>
    </w:p>
    <w:p w14:paraId="6D6121C0" w14:textId="44E484FC" w:rsidR="007C437E" w:rsidRPr="00325A94" w:rsidRDefault="006F2792" w:rsidP="00443880">
      <w:pPr>
        <w:pStyle w:val="Antrat2"/>
        <w:rPr>
          <w:lang w:val="lt-LT"/>
        </w:rPr>
      </w:pPr>
      <w:bookmarkStart w:id="8" w:name="_heading=h.fmja4c4nv7ls"/>
      <w:bookmarkStart w:id="9" w:name="_heading=h.qwopk54lwf4i"/>
      <w:bookmarkStart w:id="10" w:name="_Toc215145537"/>
      <w:bookmarkEnd w:id="8"/>
      <w:bookmarkEnd w:id="9"/>
      <w:r w:rsidRPr="00325A94">
        <w:rPr>
          <w:lang w:val="lt-LT"/>
        </w:rPr>
        <w:t>6.1. 1</w:t>
      </w:r>
      <w:r w:rsidR="00141DA3">
        <w:rPr>
          <w:lang w:val="lt-LT"/>
        </w:rPr>
        <w:t>–</w:t>
      </w:r>
      <w:r w:rsidRPr="00325A94">
        <w:rPr>
          <w:lang w:val="lt-LT"/>
        </w:rPr>
        <w:t>2 klasės</w:t>
      </w:r>
      <w:bookmarkEnd w:id="10"/>
    </w:p>
    <w:p w14:paraId="4258A668" w14:textId="64B8F704" w:rsidR="007C437E" w:rsidRPr="00325A94" w:rsidRDefault="006F2792">
      <w:pPr>
        <w:jc w:val="both"/>
        <w:rPr>
          <w:rFonts w:eastAsia="Calibri"/>
          <w:b/>
          <w:i/>
          <w:szCs w:val="24"/>
        </w:rPr>
      </w:pPr>
      <w:r w:rsidRPr="00325A94">
        <w:rPr>
          <w:rFonts w:eastAsia="Calibri"/>
          <w:b/>
          <w:i/>
          <w:szCs w:val="24"/>
        </w:rPr>
        <w:t>Pasiekimų sritis A</w:t>
      </w:r>
      <w:r w:rsidR="00650B75" w:rsidRPr="00325A94">
        <w:rPr>
          <w:rFonts w:eastAsia="Calibri"/>
          <w:b/>
          <w:i/>
          <w:szCs w:val="24"/>
        </w:rPr>
        <w:t>:</w:t>
      </w:r>
      <w:r w:rsidRPr="00325A94">
        <w:rPr>
          <w:rFonts w:eastAsia="Calibri"/>
          <w:b/>
          <w:i/>
          <w:szCs w:val="24"/>
        </w:rPr>
        <w:t xml:space="preserve"> Šventojo Rašto pažinimas kaip asmeninės </w:t>
      </w:r>
      <w:proofErr w:type="spellStart"/>
      <w:r w:rsidRPr="00325A94">
        <w:rPr>
          <w:rFonts w:eastAsia="Calibri"/>
          <w:b/>
          <w:i/>
          <w:szCs w:val="24"/>
        </w:rPr>
        <w:t>ūgties</w:t>
      </w:r>
      <w:proofErr w:type="spellEnd"/>
      <w:r w:rsidRPr="00325A94">
        <w:rPr>
          <w:rFonts w:eastAsia="Calibri"/>
          <w:b/>
          <w:i/>
          <w:szCs w:val="24"/>
        </w:rPr>
        <w:t xml:space="preserve"> prielaida.</w:t>
      </w:r>
    </w:p>
    <w:p w14:paraId="5DF4ADBC" w14:textId="26E95315" w:rsidR="007C437E" w:rsidRPr="00325A94" w:rsidRDefault="006F2792">
      <w:pPr>
        <w:jc w:val="both"/>
        <w:rPr>
          <w:rFonts w:eastAsia="Calibri"/>
          <w:b/>
          <w:i/>
          <w:szCs w:val="24"/>
        </w:rPr>
      </w:pPr>
      <w:r w:rsidRPr="00325A94">
        <w:rPr>
          <w:rFonts w:eastAsia="Calibri"/>
          <w:b/>
          <w:i/>
          <w:szCs w:val="24"/>
        </w:rPr>
        <w:t>Pasiekimas A1</w:t>
      </w:r>
      <w:r w:rsidR="00650B75" w:rsidRPr="00325A94">
        <w:rPr>
          <w:rFonts w:eastAsia="Calibri"/>
          <w:b/>
          <w:i/>
          <w:szCs w:val="24"/>
        </w:rPr>
        <w:t>:</w:t>
      </w:r>
      <w:r w:rsidRPr="00325A94">
        <w:rPr>
          <w:rFonts w:eastAsia="Calibri"/>
          <w:b/>
          <w:i/>
          <w:szCs w:val="24"/>
        </w:rPr>
        <w:t xml:space="preserve"> Žino ir geba įvardinti, kas laikomas Toros šaltiniu ir kas perdavė Torą žydams.</w:t>
      </w:r>
    </w:p>
    <w:tbl>
      <w:tblPr>
        <w:tblW w:w="9629" w:type="dxa"/>
        <w:tblCellMar>
          <w:top w:w="100" w:type="dxa"/>
          <w:left w:w="100" w:type="dxa"/>
          <w:bottom w:w="100" w:type="dxa"/>
          <w:right w:w="100" w:type="dxa"/>
        </w:tblCellMar>
        <w:tblLook w:val="0600" w:firstRow="0" w:lastRow="0" w:firstColumn="0" w:lastColumn="0" w:noHBand="1" w:noVBand="1"/>
      </w:tblPr>
      <w:tblGrid>
        <w:gridCol w:w="4364"/>
        <w:gridCol w:w="5265"/>
      </w:tblGrid>
      <w:tr w:rsidR="007C437E" w:rsidRPr="00325A94" w14:paraId="62F3BCB8" w14:textId="77777777" w:rsidTr="005D6FEE">
        <w:trPr>
          <w:trHeight w:val="485"/>
          <w:tblHeader/>
        </w:trPr>
        <w:tc>
          <w:tcPr>
            <w:tcW w:w="4364" w:type="dxa"/>
            <w:tcBorders>
              <w:top w:val="single" w:sz="8" w:space="0" w:color="000000"/>
              <w:left w:val="single" w:sz="8" w:space="0" w:color="000000"/>
              <w:bottom w:val="single" w:sz="8" w:space="0" w:color="000000"/>
              <w:right w:val="single" w:sz="8" w:space="0" w:color="000000"/>
            </w:tcBorders>
          </w:tcPr>
          <w:p w14:paraId="0EB9E9DB" w14:textId="77777777" w:rsidR="007C437E" w:rsidRPr="00325A94" w:rsidRDefault="006F2792">
            <w:pPr>
              <w:jc w:val="both"/>
              <w:rPr>
                <w:rFonts w:eastAsia="Calibri"/>
                <w:b/>
                <w:szCs w:val="24"/>
              </w:rPr>
            </w:pPr>
            <w:r w:rsidRPr="00325A94">
              <w:rPr>
                <w:rFonts w:eastAsia="Calibri"/>
                <w:szCs w:val="24"/>
              </w:rPr>
              <w:t xml:space="preserve"> </w:t>
            </w:r>
            <w:r w:rsidRPr="00325A94">
              <w:rPr>
                <w:rFonts w:eastAsia="Calibri"/>
                <w:b/>
                <w:szCs w:val="24"/>
              </w:rPr>
              <w:t>Turinys</w:t>
            </w:r>
          </w:p>
        </w:tc>
        <w:tc>
          <w:tcPr>
            <w:tcW w:w="5265" w:type="dxa"/>
            <w:tcBorders>
              <w:top w:val="single" w:sz="8" w:space="0" w:color="000000"/>
              <w:bottom w:val="single" w:sz="8" w:space="0" w:color="000000"/>
              <w:right w:val="single" w:sz="8" w:space="0" w:color="000000"/>
            </w:tcBorders>
          </w:tcPr>
          <w:p w14:paraId="0D4D20E6"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054CE049" w14:textId="77777777" w:rsidTr="005D6FEE">
        <w:trPr>
          <w:trHeight w:val="1460"/>
        </w:trPr>
        <w:tc>
          <w:tcPr>
            <w:tcW w:w="4364" w:type="dxa"/>
            <w:tcBorders>
              <w:left w:val="single" w:sz="8" w:space="0" w:color="000000"/>
              <w:bottom w:val="single" w:sz="8" w:space="0" w:color="000000"/>
              <w:right w:val="single" w:sz="8" w:space="0" w:color="000000"/>
            </w:tcBorders>
          </w:tcPr>
          <w:p w14:paraId="3B9BBC48" w14:textId="77777777" w:rsidR="007C437E" w:rsidRPr="00325A94" w:rsidRDefault="006F2792">
            <w:pPr>
              <w:jc w:val="both"/>
              <w:rPr>
                <w:rFonts w:eastAsia="Calibri"/>
                <w:szCs w:val="24"/>
              </w:rPr>
            </w:pPr>
            <w:r w:rsidRPr="00325A94">
              <w:rPr>
                <w:rFonts w:eastAsia="Calibri"/>
                <w:szCs w:val="24"/>
              </w:rPr>
              <w:t xml:space="preserve">Ugdomos kompetencijos pažinti  Toros gavimo istoriją, išgryninamos Dievo ir Tautos sąvokos, jų santykis. </w:t>
            </w:r>
          </w:p>
        </w:tc>
        <w:tc>
          <w:tcPr>
            <w:tcW w:w="5265" w:type="dxa"/>
            <w:tcBorders>
              <w:bottom w:val="single" w:sz="8" w:space="0" w:color="000000"/>
              <w:right w:val="single" w:sz="8" w:space="0" w:color="000000"/>
            </w:tcBorders>
          </w:tcPr>
          <w:p w14:paraId="330C98C1" w14:textId="11B2EF40" w:rsidR="007C437E" w:rsidRPr="00325A94" w:rsidRDefault="006F2792" w:rsidP="00650B75">
            <w:pPr>
              <w:jc w:val="both"/>
              <w:rPr>
                <w:rFonts w:eastAsia="Calibri"/>
                <w:szCs w:val="24"/>
              </w:rPr>
            </w:pPr>
            <w:r w:rsidRPr="00325A94">
              <w:rPr>
                <w:rFonts w:eastAsia="Calibri"/>
                <w:szCs w:val="24"/>
              </w:rPr>
              <w:t xml:space="preserve">Toros ištraukų skaitymas, jų perpasakojimas žodžiu, susipažinimas su svarbiais ‘veikiančiais asmenimis (pvz. Mozė, Adomas ir Ieva, Abraomas). Dėmesys skiriamas šaltinių skaitymui, tyrinėjimui ir jų aptarimui, vizualiam atvaizdavimui.  </w:t>
            </w:r>
          </w:p>
        </w:tc>
      </w:tr>
    </w:tbl>
    <w:p w14:paraId="63B0591A" w14:textId="77777777" w:rsidR="00650B75" w:rsidRPr="00325A94" w:rsidRDefault="006F2792">
      <w:pPr>
        <w:jc w:val="both"/>
        <w:rPr>
          <w:rFonts w:eastAsia="Calibri"/>
          <w:i/>
          <w:szCs w:val="24"/>
        </w:rPr>
      </w:pPr>
      <w:r w:rsidRPr="00325A94">
        <w:rPr>
          <w:rFonts w:eastAsia="Calibri"/>
          <w:i/>
          <w:szCs w:val="24"/>
        </w:rPr>
        <w:lastRenderedPageBreak/>
        <w:t xml:space="preserve"> </w:t>
      </w:r>
    </w:p>
    <w:p w14:paraId="7144FE86" w14:textId="44148EA0" w:rsidR="007C437E" w:rsidRPr="00325A94" w:rsidRDefault="006F2792">
      <w:pPr>
        <w:jc w:val="both"/>
        <w:rPr>
          <w:rFonts w:eastAsia="Calibri"/>
          <w:b/>
          <w:i/>
          <w:szCs w:val="24"/>
        </w:rPr>
      </w:pPr>
      <w:r w:rsidRPr="00325A94">
        <w:rPr>
          <w:rFonts w:eastAsia="Calibri"/>
          <w:b/>
          <w:i/>
          <w:szCs w:val="24"/>
        </w:rPr>
        <w:t>Pasiekimų sritis B</w:t>
      </w:r>
      <w:r w:rsidR="00650B75" w:rsidRPr="00325A94">
        <w:rPr>
          <w:rFonts w:eastAsia="Calibri"/>
          <w:b/>
          <w:i/>
          <w:szCs w:val="24"/>
        </w:rPr>
        <w:t>:</w:t>
      </w:r>
      <w:r w:rsidRPr="00325A94">
        <w:rPr>
          <w:rFonts w:eastAsia="Calibri"/>
          <w:b/>
          <w:i/>
          <w:szCs w:val="24"/>
        </w:rPr>
        <w:t xml:space="preserve"> Tikėjimo turinio pažinimas</w:t>
      </w:r>
    </w:p>
    <w:p w14:paraId="7EE548BF" w14:textId="0C195D14" w:rsidR="007C437E" w:rsidRPr="00325A94" w:rsidRDefault="006F2792">
      <w:pPr>
        <w:jc w:val="both"/>
        <w:rPr>
          <w:rFonts w:eastAsia="Calibri"/>
          <w:b/>
          <w:i/>
          <w:szCs w:val="24"/>
        </w:rPr>
      </w:pPr>
      <w:r w:rsidRPr="00325A94">
        <w:rPr>
          <w:rFonts w:eastAsia="Calibri"/>
          <w:b/>
          <w:i/>
          <w:szCs w:val="24"/>
        </w:rPr>
        <w:t>Pasiekimas B1</w:t>
      </w:r>
      <w:r w:rsidR="00650B75" w:rsidRPr="00325A94">
        <w:rPr>
          <w:rFonts w:eastAsia="Calibri"/>
          <w:b/>
          <w:i/>
          <w:szCs w:val="24"/>
        </w:rPr>
        <w:t>:</w:t>
      </w:r>
      <w:r w:rsidRPr="00325A94">
        <w:rPr>
          <w:rFonts w:eastAsia="Calibri"/>
          <w:b/>
          <w:i/>
          <w:szCs w:val="24"/>
        </w:rPr>
        <w:t xml:space="preserve"> Nagrinėja D-o apsireiškimo būdus</w:t>
      </w:r>
    </w:p>
    <w:tbl>
      <w:tblPr>
        <w:tblW w:w="9629" w:type="dxa"/>
        <w:tblCellMar>
          <w:top w:w="100" w:type="dxa"/>
          <w:left w:w="100" w:type="dxa"/>
          <w:bottom w:w="100" w:type="dxa"/>
          <w:right w:w="100" w:type="dxa"/>
        </w:tblCellMar>
        <w:tblLook w:val="0600" w:firstRow="0" w:lastRow="0" w:firstColumn="0" w:lastColumn="0" w:noHBand="1" w:noVBand="1"/>
      </w:tblPr>
      <w:tblGrid>
        <w:gridCol w:w="4334"/>
        <w:gridCol w:w="5295"/>
      </w:tblGrid>
      <w:tr w:rsidR="007C437E" w:rsidRPr="00325A94" w14:paraId="50140AB5" w14:textId="77777777" w:rsidTr="005D6FEE">
        <w:trPr>
          <w:trHeight w:val="485"/>
        </w:trPr>
        <w:tc>
          <w:tcPr>
            <w:tcW w:w="4334" w:type="dxa"/>
            <w:tcBorders>
              <w:top w:val="single" w:sz="8" w:space="0" w:color="000000"/>
              <w:left w:val="single" w:sz="8" w:space="0" w:color="000000"/>
              <w:bottom w:val="single" w:sz="8" w:space="0" w:color="000000"/>
              <w:right w:val="single" w:sz="8" w:space="0" w:color="000000"/>
            </w:tcBorders>
          </w:tcPr>
          <w:p w14:paraId="3D24C125" w14:textId="77777777" w:rsidR="007C437E" w:rsidRPr="00325A94" w:rsidRDefault="006F2792">
            <w:pPr>
              <w:jc w:val="both"/>
              <w:rPr>
                <w:rFonts w:eastAsia="Calibri"/>
                <w:b/>
                <w:i/>
                <w:szCs w:val="24"/>
              </w:rPr>
            </w:pPr>
            <w:r w:rsidRPr="00325A94">
              <w:rPr>
                <w:rFonts w:eastAsia="Calibri"/>
                <w:i/>
                <w:szCs w:val="24"/>
              </w:rPr>
              <w:t xml:space="preserve"> </w:t>
            </w:r>
            <w:r w:rsidRPr="00325A94">
              <w:rPr>
                <w:rFonts w:eastAsia="Calibri"/>
                <w:b/>
                <w:i/>
                <w:szCs w:val="24"/>
              </w:rPr>
              <w:t>Turinys</w:t>
            </w:r>
          </w:p>
        </w:tc>
        <w:tc>
          <w:tcPr>
            <w:tcW w:w="5295" w:type="dxa"/>
            <w:tcBorders>
              <w:top w:val="single" w:sz="8" w:space="0" w:color="000000"/>
              <w:bottom w:val="single" w:sz="8" w:space="0" w:color="000000"/>
              <w:right w:val="single" w:sz="8" w:space="0" w:color="000000"/>
            </w:tcBorders>
          </w:tcPr>
          <w:p w14:paraId="461288B9" w14:textId="77777777" w:rsidR="007C437E" w:rsidRPr="00325A94" w:rsidRDefault="006F2792">
            <w:pPr>
              <w:jc w:val="both"/>
              <w:rPr>
                <w:rFonts w:eastAsia="Calibri"/>
                <w:b/>
                <w:i/>
                <w:szCs w:val="24"/>
              </w:rPr>
            </w:pPr>
            <w:r w:rsidRPr="00325A94">
              <w:rPr>
                <w:rFonts w:eastAsia="Calibri"/>
                <w:b/>
                <w:i/>
                <w:szCs w:val="24"/>
              </w:rPr>
              <w:t>Rekomenduojama veikla</w:t>
            </w:r>
          </w:p>
        </w:tc>
      </w:tr>
      <w:tr w:rsidR="007C437E" w:rsidRPr="00325A94" w14:paraId="7B75EB9D" w14:textId="77777777" w:rsidTr="005D6FEE">
        <w:trPr>
          <w:trHeight w:val="3508"/>
        </w:trPr>
        <w:tc>
          <w:tcPr>
            <w:tcW w:w="4334" w:type="dxa"/>
            <w:tcBorders>
              <w:left w:val="single" w:sz="8" w:space="0" w:color="000000"/>
              <w:bottom w:val="single" w:sz="8" w:space="0" w:color="000000"/>
              <w:right w:val="single" w:sz="8" w:space="0" w:color="000000"/>
            </w:tcBorders>
          </w:tcPr>
          <w:p w14:paraId="2BEB9201" w14:textId="77777777" w:rsidR="007C437E" w:rsidRPr="00325A94" w:rsidRDefault="006F2792">
            <w:pPr>
              <w:jc w:val="both"/>
              <w:rPr>
                <w:rFonts w:eastAsia="Calibri"/>
                <w:szCs w:val="24"/>
              </w:rPr>
            </w:pPr>
            <w:r w:rsidRPr="00325A94">
              <w:rPr>
                <w:rFonts w:eastAsia="Calibri"/>
                <w:szCs w:val="24"/>
              </w:rPr>
              <w:t>Mokomasi suvokti, jog viskas aplink mane (daiktai, reiškiniai, kūriniai) yra Dievo apraiškos formos, keliami klausimai, kaip aš tai suvokiu? Kaip pažįstu Dievą? Ugdomas svarbus suvokimas, jog aš – Dievo kūrinys. Pabrėžiami skirtumai tarp žinojimo ir tikėjimo.</w:t>
            </w:r>
          </w:p>
        </w:tc>
        <w:tc>
          <w:tcPr>
            <w:tcW w:w="5295" w:type="dxa"/>
            <w:tcBorders>
              <w:bottom w:val="single" w:sz="8" w:space="0" w:color="000000"/>
              <w:right w:val="single" w:sz="8" w:space="0" w:color="000000"/>
            </w:tcBorders>
          </w:tcPr>
          <w:p w14:paraId="074CF873" w14:textId="77777777" w:rsidR="007C437E" w:rsidRPr="00325A94" w:rsidRDefault="006F2792">
            <w:pPr>
              <w:jc w:val="both"/>
              <w:rPr>
                <w:rFonts w:eastAsia="Calibri"/>
                <w:szCs w:val="24"/>
              </w:rPr>
            </w:pPr>
            <w:r w:rsidRPr="00325A94">
              <w:rPr>
                <w:rFonts w:eastAsia="Calibri"/>
                <w:szCs w:val="24"/>
              </w:rPr>
              <w:t>Šioje temoje svarbiausia, kad vaikas per pokalbius, praktines veiklas atpažintų save kaip Dievo kūrinį, galėtų apibūdinti ir atpažinti supančio pasaulio reiškinius kaip Dievo apraiškos formas.</w:t>
            </w:r>
          </w:p>
          <w:p w14:paraId="2EE3FD37" w14:textId="77777777" w:rsidR="007C437E" w:rsidRPr="00325A94" w:rsidRDefault="006F2792">
            <w:pPr>
              <w:jc w:val="both"/>
              <w:rPr>
                <w:rFonts w:eastAsia="Calibri"/>
                <w:szCs w:val="24"/>
              </w:rPr>
            </w:pPr>
            <w:r w:rsidRPr="00325A94">
              <w:rPr>
                <w:rFonts w:eastAsia="Calibri"/>
                <w:szCs w:val="24"/>
              </w:rPr>
              <w:t>Veiklos gali būti nukreiptos į Dievo apraiškos formų ir Dievo buvimo pažinimo būdus: a) tiesioginis būdas (pastebėti ir įvairiomis formomis įvardinti, užfiksuoti supančio pasaulio, gamtos reiškinius, per kuriuos, manome, kad pasireiškia Dievas); b) per Dievo apsireiškimus pranašams (skaityti jų pasakojimus, užfiksuotus ST); c) aptarti, samprotauti apie tai grupėje, kas pastebėta ar išgirsta/sužinota.</w:t>
            </w:r>
          </w:p>
        </w:tc>
      </w:tr>
    </w:tbl>
    <w:p w14:paraId="75DCCE8F" w14:textId="77777777" w:rsidR="007C437E" w:rsidRPr="00325A94" w:rsidRDefault="006F2792">
      <w:pPr>
        <w:jc w:val="both"/>
        <w:rPr>
          <w:rFonts w:eastAsia="Calibri"/>
          <w:i/>
          <w:szCs w:val="24"/>
        </w:rPr>
      </w:pPr>
      <w:r w:rsidRPr="00325A94">
        <w:rPr>
          <w:rFonts w:eastAsia="Calibri"/>
          <w:i/>
          <w:szCs w:val="24"/>
        </w:rPr>
        <w:t xml:space="preserve"> </w:t>
      </w:r>
    </w:p>
    <w:p w14:paraId="32ED2CC6" w14:textId="7F57377F" w:rsidR="007C437E" w:rsidRPr="00325A94" w:rsidRDefault="006F2792">
      <w:pPr>
        <w:jc w:val="both"/>
        <w:rPr>
          <w:rFonts w:eastAsia="Calibri"/>
          <w:b/>
          <w:i/>
          <w:szCs w:val="24"/>
        </w:rPr>
      </w:pPr>
      <w:r w:rsidRPr="00325A94">
        <w:rPr>
          <w:rFonts w:eastAsia="Calibri"/>
          <w:i/>
          <w:szCs w:val="24"/>
        </w:rPr>
        <w:t xml:space="preserve"> </w:t>
      </w:r>
      <w:r w:rsidRPr="00325A94">
        <w:rPr>
          <w:rFonts w:eastAsia="Calibri"/>
          <w:b/>
          <w:i/>
          <w:szCs w:val="24"/>
        </w:rPr>
        <w:t>Pasiekimų sritis C</w:t>
      </w:r>
      <w:r w:rsidR="00650B75" w:rsidRPr="00325A94">
        <w:rPr>
          <w:rFonts w:eastAsia="Calibri"/>
          <w:b/>
          <w:i/>
          <w:szCs w:val="24"/>
        </w:rPr>
        <w:t>:</w:t>
      </w:r>
      <w:r w:rsidRPr="00325A94">
        <w:rPr>
          <w:rFonts w:eastAsia="Calibri"/>
          <w:b/>
          <w:i/>
          <w:szCs w:val="24"/>
        </w:rPr>
        <w:t xml:space="preserve"> Šventės, tradicijos, ritualai, bendruomenės gyvenimas</w:t>
      </w:r>
    </w:p>
    <w:p w14:paraId="4FDB8644" w14:textId="51E5745F" w:rsidR="007C437E" w:rsidRPr="00325A94" w:rsidRDefault="006F2792">
      <w:pPr>
        <w:jc w:val="both"/>
        <w:rPr>
          <w:rFonts w:eastAsia="Calibri"/>
          <w:b/>
          <w:i/>
          <w:szCs w:val="24"/>
        </w:rPr>
      </w:pPr>
      <w:r w:rsidRPr="00325A94">
        <w:rPr>
          <w:rFonts w:eastAsia="Calibri"/>
          <w:b/>
          <w:i/>
          <w:szCs w:val="24"/>
        </w:rPr>
        <w:t>Pasiekimas C1</w:t>
      </w:r>
      <w:r w:rsidR="00650B75" w:rsidRPr="00325A94">
        <w:rPr>
          <w:rFonts w:eastAsia="Calibri"/>
          <w:b/>
          <w:i/>
          <w:szCs w:val="24"/>
        </w:rPr>
        <w:t>:</w:t>
      </w:r>
      <w:r w:rsidRPr="00325A94">
        <w:rPr>
          <w:rFonts w:eastAsia="Calibri"/>
          <w:b/>
          <w:i/>
          <w:szCs w:val="24"/>
        </w:rPr>
        <w:t xml:space="preserve"> Įvardija pagrindines žydų kalendoriaus šventes.</w:t>
      </w:r>
    </w:p>
    <w:tbl>
      <w:tblPr>
        <w:tblW w:w="9629" w:type="dxa"/>
        <w:tblCellMar>
          <w:top w:w="100" w:type="dxa"/>
          <w:left w:w="100" w:type="dxa"/>
          <w:bottom w:w="100" w:type="dxa"/>
          <w:right w:w="100" w:type="dxa"/>
        </w:tblCellMar>
        <w:tblLook w:val="0600" w:firstRow="0" w:lastRow="0" w:firstColumn="0" w:lastColumn="0" w:noHBand="1" w:noVBand="1"/>
      </w:tblPr>
      <w:tblGrid>
        <w:gridCol w:w="4349"/>
        <w:gridCol w:w="5280"/>
      </w:tblGrid>
      <w:tr w:rsidR="007C437E" w:rsidRPr="00325A94" w14:paraId="4491FDAB" w14:textId="77777777" w:rsidTr="005D6FEE">
        <w:trPr>
          <w:trHeight w:val="485"/>
          <w:tblHeader/>
        </w:trPr>
        <w:tc>
          <w:tcPr>
            <w:tcW w:w="4349" w:type="dxa"/>
            <w:tcBorders>
              <w:top w:val="single" w:sz="8" w:space="0" w:color="000000"/>
              <w:left w:val="single" w:sz="8" w:space="0" w:color="000000"/>
              <w:bottom w:val="single" w:sz="8" w:space="0" w:color="000000"/>
              <w:right w:val="single" w:sz="8" w:space="0" w:color="000000"/>
            </w:tcBorders>
          </w:tcPr>
          <w:p w14:paraId="1B77B2FE" w14:textId="0CFFE854" w:rsidR="007C437E" w:rsidRPr="00325A94" w:rsidRDefault="006F2792">
            <w:pPr>
              <w:jc w:val="both"/>
              <w:rPr>
                <w:rFonts w:eastAsia="Calibri"/>
                <w:b/>
                <w:szCs w:val="24"/>
              </w:rPr>
            </w:pPr>
            <w:r w:rsidRPr="00325A94">
              <w:rPr>
                <w:rFonts w:eastAsia="Calibri"/>
                <w:i/>
                <w:szCs w:val="24"/>
              </w:rPr>
              <w:t xml:space="preserve"> </w:t>
            </w:r>
            <w:r w:rsidRPr="00325A94">
              <w:rPr>
                <w:rFonts w:eastAsia="Calibri"/>
                <w:b/>
                <w:szCs w:val="24"/>
              </w:rPr>
              <w:t>Turinys</w:t>
            </w:r>
          </w:p>
        </w:tc>
        <w:tc>
          <w:tcPr>
            <w:tcW w:w="5280" w:type="dxa"/>
            <w:tcBorders>
              <w:top w:val="single" w:sz="8" w:space="0" w:color="000000"/>
              <w:bottom w:val="single" w:sz="8" w:space="0" w:color="000000"/>
              <w:right w:val="single" w:sz="8" w:space="0" w:color="000000"/>
            </w:tcBorders>
          </w:tcPr>
          <w:p w14:paraId="5A1A789D"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0AD87531" w14:textId="77777777" w:rsidTr="005D6FEE">
        <w:trPr>
          <w:trHeight w:val="1319"/>
        </w:trPr>
        <w:tc>
          <w:tcPr>
            <w:tcW w:w="4349" w:type="dxa"/>
            <w:tcBorders>
              <w:left w:val="single" w:sz="8" w:space="0" w:color="000000"/>
              <w:bottom w:val="single" w:sz="8" w:space="0" w:color="000000"/>
              <w:right w:val="single" w:sz="8" w:space="0" w:color="000000"/>
            </w:tcBorders>
          </w:tcPr>
          <w:p w14:paraId="2FBD72C5" w14:textId="77777777" w:rsidR="007C437E" w:rsidRPr="00325A94" w:rsidRDefault="006F2792">
            <w:pPr>
              <w:jc w:val="both"/>
              <w:rPr>
                <w:rFonts w:eastAsia="Calibri"/>
                <w:szCs w:val="24"/>
              </w:rPr>
            </w:pPr>
            <w:r w:rsidRPr="00325A94">
              <w:rPr>
                <w:rFonts w:eastAsia="Calibri"/>
                <w:szCs w:val="24"/>
              </w:rPr>
              <w:t>Mokiniai supažindinami su žydų kalendoriumi ir šventėmis, susijusiomis su metų laikais. Mokiniams paaiškinami švenčių pavadinimai ir jų reikšmės ir prasmės hebrajų kalba.</w:t>
            </w:r>
          </w:p>
        </w:tc>
        <w:tc>
          <w:tcPr>
            <w:tcW w:w="5280" w:type="dxa"/>
            <w:tcBorders>
              <w:bottom w:val="single" w:sz="8" w:space="0" w:color="000000"/>
              <w:right w:val="single" w:sz="8" w:space="0" w:color="000000"/>
            </w:tcBorders>
          </w:tcPr>
          <w:p w14:paraId="11E8CDC1" w14:textId="77777777" w:rsidR="007C437E" w:rsidRPr="00325A94" w:rsidRDefault="006F2792">
            <w:pPr>
              <w:jc w:val="both"/>
              <w:rPr>
                <w:rFonts w:eastAsia="Calibri"/>
                <w:szCs w:val="24"/>
              </w:rPr>
            </w:pPr>
            <w:r w:rsidRPr="00325A94">
              <w:rPr>
                <w:rFonts w:eastAsia="Calibri"/>
                <w:szCs w:val="24"/>
              </w:rPr>
              <w:t xml:space="preserve">Klasėje mokiniai švenčia </w:t>
            </w:r>
            <w:proofErr w:type="spellStart"/>
            <w:r w:rsidRPr="00325A94">
              <w:rPr>
                <w:rFonts w:eastAsia="Calibri"/>
                <w:szCs w:val="24"/>
              </w:rPr>
              <w:t>Roš</w:t>
            </w:r>
            <w:proofErr w:type="spellEnd"/>
            <w:r w:rsidRPr="00325A94">
              <w:rPr>
                <w:rFonts w:eastAsia="Calibri"/>
                <w:szCs w:val="24"/>
              </w:rPr>
              <w:t xml:space="preserve"> </w:t>
            </w:r>
            <w:proofErr w:type="spellStart"/>
            <w:r w:rsidRPr="00325A94">
              <w:rPr>
                <w:rFonts w:eastAsia="Calibri"/>
                <w:szCs w:val="24"/>
              </w:rPr>
              <w:t>Hašana</w:t>
            </w:r>
            <w:proofErr w:type="spellEnd"/>
            <w:r w:rsidRPr="00325A94">
              <w:rPr>
                <w:rFonts w:eastAsia="Calibri"/>
                <w:szCs w:val="24"/>
              </w:rPr>
              <w:t xml:space="preserve">, </w:t>
            </w:r>
            <w:proofErr w:type="spellStart"/>
            <w:r w:rsidRPr="00325A94">
              <w:rPr>
                <w:rFonts w:eastAsia="Calibri"/>
                <w:szCs w:val="24"/>
              </w:rPr>
              <w:t>Chanuka</w:t>
            </w:r>
            <w:proofErr w:type="spellEnd"/>
            <w:r w:rsidRPr="00325A94">
              <w:rPr>
                <w:rFonts w:eastAsia="Calibri"/>
                <w:szCs w:val="24"/>
              </w:rPr>
              <w:t xml:space="preserve">, </w:t>
            </w:r>
            <w:proofErr w:type="spellStart"/>
            <w:r w:rsidRPr="00325A94">
              <w:rPr>
                <w:rFonts w:eastAsia="Calibri"/>
                <w:szCs w:val="24"/>
              </w:rPr>
              <w:t>Pesach</w:t>
            </w:r>
            <w:proofErr w:type="spellEnd"/>
            <w:r w:rsidRPr="00325A94">
              <w:rPr>
                <w:rFonts w:eastAsia="Calibri"/>
                <w:szCs w:val="24"/>
              </w:rPr>
              <w:t xml:space="preserve"> šventes su tradicinėmis maldomis ir valgiais. Organizuojama ekskursija į Sinagogą per šventę </w:t>
            </w:r>
            <w:proofErr w:type="spellStart"/>
            <w:r w:rsidRPr="00325A94">
              <w:rPr>
                <w:rFonts w:eastAsia="Calibri"/>
                <w:szCs w:val="24"/>
              </w:rPr>
              <w:t>Jom</w:t>
            </w:r>
            <w:proofErr w:type="spellEnd"/>
            <w:r w:rsidRPr="00325A94">
              <w:rPr>
                <w:rFonts w:eastAsia="Calibri"/>
                <w:szCs w:val="24"/>
              </w:rPr>
              <w:t xml:space="preserve"> </w:t>
            </w:r>
            <w:proofErr w:type="spellStart"/>
            <w:r w:rsidRPr="00325A94">
              <w:rPr>
                <w:rFonts w:eastAsia="Calibri"/>
                <w:szCs w:val="24"/>
              </w:rPr>
              <w:t>Kipur</w:t>
            </w:r>
            <w:proofErr w:type="spellEnd"/>
            <w:r w:rsidRPr="00325A94">
              <w:rPr>
                <w:rFonts w:eastAsia="Calibri"/>
                <w:szCs w:val="24"/>
              </w:rPr>
              <w:t>.</w:t>
            </w:r>
          </w:p>
          <w:p w14:paraId="2B2A24F4" w14:textId="77777777" w:rsidR="007C437E" w:rsidRPr="00325A94" w:rsidRDefault="006F2792">
            <w:pPr>
              <w:jc w:val="both"/>
              <w:rPr>
                <w:rFonts w:eastAsia="Calibri"/>
                <w:szCs w:val="24"/>
              </w:rPr>
            </w:pPr>
            <w:r w:rsidRPr="00325A94">
              <w:rPr>
                <w:rFonts w:eastAsia="Calibri"/>
                <w:szCs w:val="24"/>
              </w:rPr>
              <w:t xml:space="preserve"> </w:t>
            </w:r>
          </w:p>
        </w:tc>
      </w:tr>
    </w:tbl>
    <w:p w14:paraId="2D149665" w14:textId="77777777" w:rsidR="007C437E" w:rsidRPr="00325A94" w:rsidRDefault="006F2792">
      <w:pPr>
        <w:jc w:val="both"/>
        <w:rPr>
          <w:rFonts w:eastAsia="Calibri"/>
          <w:i/>
          <w:szCs w:val="24"/>
        </w:rPr>
      </w:pPr>
      <w:r w:rsidRPr="00325A94">
        <w:rPr>
          <w:rFonts w:eastAsia="Calibri"/>
          <w:i/>
          <w:szCs w:val="24"/>
        </w:rPr>
        <w:t xml:space="preserve">  </w:t>
      </w:r>
    </w:p>
    <w:p w14:paraId="09DA6002" w14:textId="5080A4B9" w:rsidR="007C437E" w:rsidRPr="00325A94" w:rsidRDefault="006F2792">
      <w:pPr>
        <w:jc w:val="both"/>
        <w:rPr>
          <w:rFonts w:eastAsia="Calibri"/>
          <w:b/>
          <w:i/>
          <w:szCs w:val="24"/>
        </w:rPr>
      </w:pPr>
      <w:r w:rsidRPr="00325A94">
        <w:rPr>
          <w:rFonts w:eastAsia="Calibri"/>
          <w:b/>
          <w:i/>
          <w:szCs w:val="24"/>
        </w:rPr>
        <w:t>Pasiekimų sritis D</w:t>
      </w:r>
      <w:r w:rsidR="00650B75" w:rsidRPr="00325A94">
        <w:rPr>
          <w:rFonts w:eastAsia="Calibri"/>
          <w:b/>
          <w:i/>
          <w:szCs w:val="24"/>
        </w:rPr>
        <w:t>:</w:t>
      </w:r>
      <w:r w:rsidRPr="00325A94">
        <w:rPr>
          <w:rFonts w:eastAsia="Calibri"/>
          <w:b/>
          <w:i/>
          <w:szCs w:val="24"/>
        </w:rPr>
        <w:t xml:space="preserve"> Santykis su visuomene</w:t>
      </w:r>
    </w:p>
    <w:p w14:paraId="19A1F2DD" w14:textId="723C2E9C" w:rsidR="007C437E" w:rsidRPr="00325A94" w:rsidRDefault="006F2792">
      <w:pPr>
        <w:jc w:val="both"/>
        <w:rPr>
          <w:rFonts w:eastAsia="Calibri"/>
          <w:b/>
          <w:i/>
          <w:szCs w:val="24"/>
        </w:rPr>
      </w:pPr>
      <w:r w:rsidRPr="00325A94">
        <w:rPr>
          <w:rFonts w:eastAsia="Calibri"/>
          <w:b/>
          <w:i/>
          <w:szCs w:val="24"/>
        </w:rPr>
        <w:t>Pasiekimas D1</w:t>
      </w:r>
      <w:r w:rsidR="00650B75" w:rsidRPr="00325A94">
        <w:rPr>
          <w:rFonts w:eastAsia="Calibri"/>
          <w:b/>
          <w:i/>
          <w:szCs w:val="24"/>
        </w:rPr>
        <w:t>:</w:t>
      </w:r>
      <w:r w:rsidRPr="00325A94">
        <w:rPr>
          <w:rFonts w:eastAsia="Calibri"/>
          <w:b/>
          <w:i/>
          <w:szCs w:val="24"/>
        </w:rPr>
        <w:t xml:space="preserve"> Žino, kokie geri darbai daromi per žydiškas šventes.</w:t>
      </w:r>
    </w:p>
    <w:tbl>
      <w:tblPr>
        <w:tblW w:w="9629" w:type="dxa"/>
        <w:tblCellMar>
          <w:top w:w="100" w:type="dxa"/>
          <w:left w:w="100" w:type="dxa"/>
          <w:bottom w:w="100" w:type="dxa"/>
          <w:right w:w="100" w:type="dxa"/>
        </w:tblCellMar>
        <w:tblLook w:val="0600" w:firstRow="0" w:lastRow="0" w:firstColumn="0" w:lastColumn="0" w:noHBand="1" w:noVBand="1"/>
      </w:tblPr>
      <w:tblGrid>
        <w:gridCol w:w="4334"/>
        <w:gridCol w:w="5295"/>
      </w:tblGrid>
      <w:tr w:rsidR="007C437E" w:rsidRPr="00325A94" w14:paraId="21A87FC6" w14:textId="77777777" w:rsidTr="005D6FEE">
        <w:trPr>
          <w:trHeight w:val="485"/>
          <w:tblHeader/>
        </w:trPr>
        <w:tc>
          <w:tcPr>
            <w:tcW w:w="4334" w:type="dxa"/>
            <w:tcBorders>
              <w:top w:val="single" w:sz="8" w:space="0" w:color="000000"/>
              <w:left w:val="single" w:sz="8" w:space="0" w:color="000000"/>
              <w:bottom w:val="single" w:sz="8" w:space="0" w:color="000000"/>
              <w:right w:val="single" w:sz="8" w:space="0" w:color="000000"/>
            </w:tcBorders>
          </w:tcPr>
          <w:p w14:paraId="05BCF87B" w14:textId="1BDDE330" w:rsidR="007C437E" w:rsidRPr="00325A94" w:rsidRDefault="006F2792">
            <w:pPr>
              <w:jc w:val="both"/>
              <w:rPr>
                <w:rFonts w:eastAsia="Calibri"/>
                <w:b/>
                <w:szCs w:val="24"/>
              </w:rPr>
            </w:pPr>
            <w:r w:rsidRPr="00325A94">
              <w:rPr>
                <w:rFonts w:eastAsia="Calibri"/>
                <w:i/>
                <w:szCs w:val="24"/>
              </w:rPr>
              <w:t xml:space="preserve"> </w:t>
            </w:r>
            <w:r w:rsidRPr="00325A94">
              <w:rPr>
                <w:rFonts w:eastAsia="Calibri"/>
                <w:b/>
                <w:szCs w:val="24"/>
              </w:rPr>
              <w:t>Turinys</w:t>
            </w:r>
          </w:p>
        </w:tc>
        <w:tc>
          <w:tcPr>
            <w:tcW w:w="5295" w:type="dxa"/>
            <w:tcBorders>
              <w:top w:val="single" w:sz="8" w:space="0" w:color="000000"/>
              <w:bottom w:val="single" w:sz="8" w:space="0" w:color="000000"/>
              <w:right w:val="single" w:sz="8" w:space="0" w:color="000000"/>
            </w:tcBorders>
          </w:tcPr>
          <w:p w14:paraId="3D953F41"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2340AE9A" w14:textId="77777777" w:rsidTr="005D6FEE">
        <w:trPr>
          <w:trHeight w:val="1460"/>
        </w:trPr>
        <w:tc>
          <w:tcPr>
            <w:tcW w:w="4334" w:type="dxa"/>
            <w:tcBorders>
              <w:left w:val="single" w:sz="8" w:space="0" w:color="000000"/>
              <w:bottom w:val="single" w:sz="8" w:space="0" w:color="000000"/>
              <w:right w:val="single" w:sz="8" w:space="0" w:color="000000"/>
            </w:tcBorders>
          </w:tcPr>
          <w:p w14:paraId="583A9CA1" w14:textId="77777777" w:rsidR="007C437E" w:rsidRPr="00325A94" w:rsidRDefault="006F2792">
            <w:pPr>
              <w:jc w:val="both"/>
              <w:rPr>
                <w:rFonts w:eastAsia="Calibri"/>
                <w:szCs w:val="24"/>
              </w:rPr>
            </w:pPr>
            <w:r w:rsidRPr="00325A94">
              <w:rPr>
                <w:rFonts w:eastAsia="Calibri"/>
                <w:szCs w:val="24"/>
              </w:rPr>
              <w:t>Ugdomi empatijos ir atjautos gebėjimai. Mokiniai skatinami daryti gerus darbus, diskutuojama apie jų prasmę asmeniui ir žmonijai.</w:t>
            </w:r>
          </w:p>
        </w:tc>
        <w:tc>
          <w:tcPr>
            <w:tcW w:w="5295" w:type="dxa"/>
            <w:tcBorders>
              <w:bottom w:val="single" w:sz="8" w:space="0" w:color="000000"/>
              <w:right w:val="single" w:sz="8" w:space="0" w:color="000000"/>
            </w:tcBorders>
          </w:tcPr>
          <w:p w14:paraId="5B97B430" w14:textId="77777777" w:rsidR="007C437E" w:rsidRPr="00325A94" w:rsidRDefault="006F2792">
            <w:pPr>
              <w:jc w:val="both"/>
              <w:rPr>
                <w:rFonts w:eastAsia="Calibri"/>
                <w:szCs w:val="24"/>
              </w:rPr>
            </w:pPr>
            <w:r w:rsidRPr="00325A94">
              <w:rPr>
                <w:rFonts w:eastAsia="Calibri"/>
                <w:szCs w:val="24"/>
              </w:rPr>
              <w:t>Vaikams organizuojama ekskursija į Sinagoga, jie supažindinami su dėžute “</w:t>
            </w:r>
            <w:proofErr w:type="spellStart"/>
            <w:r w:rsidRPr="00325A94">
              <w:rPr>
                <w:rFonts w:eastAsia="Calibri"/>
                <w:szCs w:val="24"/>
              </w:rPr>
              <w:t>Cdaka</w:t>
            </w:r>
            <w:proofErr w:type="spellEnd"/>
            <w:r w:rsidRPr="00325A94">
              <w:rPr>
                <w:rFonts w:eastAsia="Calibri"/>
                <w:szCs w:val="24"/>
              </w:rPr>
              <w:t xml:space="preserve">”, į kurią dedami pinigai aukoms. </w:t>
            </w:r>
          </w:p>
          <w:p w14:paraId="65E87E43" w14:textId="77777777" w:rsidR="007C437E" w:rsidRPr="00325A94" w:rsidRDefault="006F2792">
            <w:pPr>
              <w:jc w:val="both"/>
              <w:rPr>
                <w:rFonts w:eastAsia="Calibri"/>
                <w:szCs w:val="24"/>
              </w:rPr>
            </w:pPr>
            <w:r w:rsidRPr="00325A94">
              <w:rPr>
                <w:rFonts w:eastAsia="Calibri"/>
                <w:szCs w:val="24"/>
              </w:rPr>
              <w:t xml:space="preserve">Per šventę </w:t>
            </w:r>
            <w:proofErr w:type="spellStart"/>
            <w:r w:rsidRPr="00325A94">
              <w:rPr>
                <w:rFonts w:eastAsia="Calibri"/>
                <w:szCs w:val="24"/>
              </w:rPr>
              <w:t>Purim</w:t>
            </w:r>
            <w:proofErr w:type="spellEnd"/>
            <w:r w:rsidRPr="00325A94">
              <w:rPr>
                <w:rFonts w:eastAsia="Calibri"/>
                <w:szCs w:val="24"/>
              </w:rPr>
              <w:t xml:space="preserve"> mokiniai ruošia “Saldžias dovanas” seneliams, nepasiturintiems žmonėms.</w:t>
            </w:r>
          </w:p>
        </w:tc>
      </w:tr>
    </w:tbl>
    <w:p w14:paraId="22793F64" w14:textId="77777777" w:rsidR="00650B75" w:rsidRPr="00325A94" w:rsidRDefault="00650B75">
      <w:pPr>
        <w:jc w:val="both"/>
        <w:rPr>
          <w:rFonts w:eastAsia="Calibri"/>
          <w:b/>
          <w:i/>
          <w:szCs w:val="24"/>
        </w:rPr>
      </w:pPr>
    </w:p>
    <w:p w14:paraId="037710C2" w14:textId="2E3E485E" w:rsidR="007C437E" w:rsidRPr="00325A94" w:rsidRDefault="006F2792">
      <w:pPr>
        <w:jc w:val="both"/>
        <w:rPr>
          <w:rFonts w:eastAsia="Calibri"/>
          <w:b/>
          <w:i/>
          <w:szCs w:val="24"/>
        </w:rPr>
      </w:pPr>
      <w:r w:rsidRPr="00325A94">
        <w:rPr>
          <w:rFonts w:eastAsia="Calibri"/>
          <w:b/>
          <w:i/>
          <w:szCs w:val="24"/>
        </w:rPr>
        <w:t>Pasiekimų sritis E</w:t>
      </w:r>
      <w:r w:rsidR="00650B75" w:rsidRPr="00325A94">
        <w:rPr>
          <w:rFonts w:eastAsia="Calibri"/>
          <w:b/>
          <w:i/>
          <w:szCs w:val="24"/>
        </w:rPr>
        <w:t>:</w:t>
      </w:r>
      <w:r w:rsidRPr="00325A94">
        <w:rPr>
          <w:rFonts w:eastAsia="Calibri"/>
          <w:b/>
          <w:i/>
          <w:szCs w:val="24"/>
        </w:rPr>
        <w:t xml:space="preserve"> Judaizmas ir istorija</w:t>
      </w:r>
    </w:p>
    <w:p w14:paraId="09CA888B" w14:textId="266B0662" w:rsidR="007C437E" w:rsidRPr="00325A94" w:rsidRDefault="006F2792">
      <w:pPr>
        <w:jc w:val="both"/>
        <w:rPr>
          <w:rFonts w:eastAsia="Calibri"/>
          <w:b/>
          <w:i/>
          <w:szCs w:val="24"/>
        </w:rPr>
      </w:pPr>
      <w:r w:rsidRPr="00325A94">
        <w:rPr>
          <w:rFonts w:eastAsia="Calibri"/>
          <w:b/>
          <w:i/>
          <w:szCs w:val="24"/>
        </w:rPr>
        <w:t>Pasiekimas E2</w:t>
      </w:r>
      <w:r w:rsidR="00650B75" w:rsidRPr="00325A94">
        <w:rPr>
          <w:rFonts w:eastAsia="Calibri"/>
          <w:b/>
          <w:i/>
          <w:szCs w:val="24"/>
        </w:rPr>
        <w:t>:</w:t>
      </w:r>
      <w:r w:rsidRPr="00325A94">
        <w:rPr>
          <w:rFonts w:eastAsia="Calibri"/>
          <w:b/>
          <w:i/>
          <w:szCs w:val="24"/>
        </w:rPr>
        <w:t xml:space="preserve"> Apibūdina Izraelyje gyvenančių tautų kalbas, maldos namus.</w:t>
      </w:r>
    </w:p>
    <w:tbl>
      <w:tblPr>
        <w:tblW w:w="9629" w:type="dxa"/>
        <w:tblCellMar>
          <w:top w:w="100" w:type="dxa"/>
          <w:left w:w="100" w:type="dxa"/>
          <w:bottom w:w="100" w:type="dxa"/>
          <w:right w:w="100" w:type="dxa"/>
        </w:tblCellMar>
        <w:tblLook w:val="0600" w:firstRow="0" w:lastRow="0" w:firstColumn="0" w:lastColumn="0" w:noHBand="1" w:noVBand="1"/>
      </w:tblPr>
      <w:tblGrid>
        <w:gridCol w:w="4334"/>
        <w:gridCol w:w="5295"/>
      </w:tblGrid>
      <w:tr w:rsidR="007C437E" w:rsidRPr="00325A94" w14:paraId="17174FDB" w14:textId="77777777" w:rsidTr="005D6FEE">
        <w:trPr>
          <w:trHeight w:val="485"/>
        </w:trPr>
        <w:tc>
          <w:tcPr>
            <w:tcW w:w="4334" w:type="dxa"/>
            <w:tcBorders>
              <w:top w:val="single" w:sz="8" w:space="0" w:color="000000"/>
              <w:left w:val="single" w:sz="8" w:space="0" w:color="000000"/>
              <w:bottom w:val="single" w:sz="8" w:space="0" w:color="000000"/>
              <w:right w:val="single" w:sz="8" w:space="0" w:color="000000"/>
            </w:tcBorders>
          </w:tcPr>
          <w:p w14:paraId="20696307" w14:textId="77777777" w:rsidR="007C437E" w:rsidRPr="00325A94" w:rsidRDefault="006F2792">
            <w:pPr>
              <w:jc w:val="both"/>
              <w:rPr>
                <w:rFonts w:eastAsia="Calibri"/>
                <w:b/>
                <w:szCs w:val="24"/>
              </w:rPr>
            </w:pPr>
            <w:r w:rsidRPr="00325A94">
              <w:rPr>
                <w:rFonts w:eastAsia="Calibri"/>
                <w:szCs w:val="24"/>
              </w:rPr>
              <w:t xml:space="preserve"> </w:t>
            </w:r>
            <w:r w:rsidRPr="00325A94">
              <w:rPr>
                <w:rFonts w:eastAsia="Calibri"/>
                <w:b/>
                <w:szCs w:val="24"/>
              </w:rPr>
              <w:t>Turinys</w:t>
            </w:r>
          </w:p>
        </w:tc>
        <w:tc>
          <w:tcPr>
            <w:tcW w:w="5295" w:type="dxa"/>
            <w:tcBorders>
              <w:top w:val="single" w:sz="8" w:space="0" w:color="000000"/>
              <w:bottom w:val="single" w:sz="8" w:space="0" w:color="000000"/>
              <w:right w:val="single" w:sz="8" w:space="0" w:color="000000"/>
            </w:tcBorders>
          </w:tcPr>
          <w:p w14:paraId="0608B513"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29DE04D0" w14:textId="77777777" w:rsidTr="005D6FEE">
        <w:trPr>
          <w:trHeight w:val="1467"/>
        </w:trPr>
        <w:tc>
          <w:tcPr>
            <w:tcW w:w="4334" w:type="dxa"/>
            <w:tcBorders>
              <w:left w:val="single" w:sz="8" w:space="0" w:color="000000"/>
              <w:bottom w:val="single" w:sz="8" w:space="0" w:color="000000"/>
              <w:right w:val="single" w:sz="8" w:space="0" w:color="000000"/>
            </w:tcBorders>
          </w:tcPr>
          <w:p w14:paraId="745F2FA4" w14:textId="77777777" w:rsidR="007C437E" w:rsidRPr="00325A94" w:rsidRDefault="006F2792">
            <w:pPr>
              <w:jc w:val="both"/>
              <w:rPr>
                <w:rFonts w:eastAsia="Calibri"/>
                <w:szCs w:val="24"/>
              </w:rPr>
            </w:pPr>
            <w:r w:rsidRPr="00325A94">
              <w:rPr>
                <w:rFonts w:eastAsia="Calibri"/>
                <w:szCs w:val="24"/>
              </w:rPr>
              <w:lastRenderedPageBreak/>
              <w:t>Supažindinami su įvairialype Izraelio kultūra, su skirtingomis tautomis, gyvenančiomis Izraelyje, su jų maldos namais, kalba, papročiais.</w:t>
            </w:r>
          </w:p>
        </w:tc>
        <w:tc>
          <w:tcPr>
            <w:tcW w:w="5295" w:type="dxa"/>
            <w:tcBorders>
              <w:bottom w:val="single" w:sz="8" w:space="0" w:color="000000"/>
              <w:right w:val="single" w:sz="8" w:space="0" w:color="000000"/>
            </w:tcBorders>
          </w:tcPr>
          <w:p w14:paraId="02B3916E" w14:textId="77777777" w:rsidR="007C437E" w:rsidRPr="00325A94" w:rsidRDefault="006F2792">
            <w:pPr>
              <w:jc w:val="both"/>
              <w:rPr>
                <w:rFonts w:eastAsia="Calibri"/>
                <w:szCs w:val="24"/>
              </w:rPr>
            </w:pPr>
            <w:r w:rsidRPr="00325A94">
              <w:rPr>
                <w:rFonts w:eastAsia="Calibri"/>
                <w:szCs w:val="24"/>
              </w:rPr>
              <w:t>Mokiniai žiūri virtualius turus po Izraelį, Jeruzalę, kurių metu mato, kaip meldžiasi krikščionys, musulmonai, judėjai.</w:t>
            </w:r>
          </w:p>
          <w:p w14:paraId="3DDEDD56" w14:textId="77777777" w:rsidR="007C437E" w:rsidRPr="00325A94" w:rsidRDefault="006F2792">
            <w:pPr>
              <w:jc w:val="both"/>
              <w:rPr>
                <w:rFonts w:eastAsia="Calibri"/>
                <w:szCs w:val="24"/>
              </w:rPr>
            </w:pPr>
            <w:r w:rsidRPr="00325A94">
              <w:rPr>
                <w:rFonts w:eastAsia="Calibri"/>
                <w:szCs w:val="24"/>
              </w:rPr>
              <w:t xml:space="preserve">Mokiniams rodomi </w:t>
            </w:r>
            <w:proofErr w:type="spellStart"/>
            <w:r w:rsidRPr="00325A94">
              <w:rPr>
                <w:rFonts w:eastAsia="Calibri"/>
                <w:szCs w:val="24"/>
              </w:rPr>
              <w:t>trumpametražiai</w:t>
            </w:r>
            <w:proofErr w:type="spellEnd"/>
            <w:r w:rsidRPr="00325A94">
              <w:rPr>
                <w:rFonts w:eastAsia="Calibri"/>
                <w:szCs w:val="24"/>
              </w:rPr>
              <w:t xml:space="preserve"> filmai hebrajų, arabų, </w:t>
            </w:r>
            <w:proofErr w:type="spellStart"/>
            <w:r w:rsidRPr="00325A94">
              <w:rPr>
                <w:rFonts w:eastAsia="Calibri"/>
                <w:szCs w:val="24"/>
              </w:rPr>
              <w:t>amharų</w:t>
            </w:r>
            <w:proofErr w:type="spellEnd"/>
            <w:r w:rsidRPr="00325A94">
              <w:rPr>
                <w:rFonts w:eastAsia="Calibri"/>
                <w:szCs w:val="24"/>
              </w:rPr>
              <w:t xml:space="preserve"> kalbomis.</w:t>
            </w:r>
          </w:p>
        </w:tc>
      </w:tr>
    </w:tbl>
    <w:p w14:paraId="2CBFF737" w14:textId="77777777" w:rsidR="00650B75" w:rsidRPr="00325A94" w:rsidRDefault="00650B75" w:rsidP="00443880">
      <w:pPr>
        <w:pStyle w:val="Antrat2"/>
        <w:rPr>
          <w:lang w:val="lt-LT"/>
        </w:rPr>
      </w:pPr>
      <w:bookmarkStart w:id="11" w:name="_heading=h.p65itkgcu8ij"/>
      <w:bookmarkEnd w:id="11"/>
    </w:p>
    <w:p w14:paraId="456B5E81" w14:textId="475EE3A3" w:rsidR="007C437E" w:rsidRPr="00325A94" w:rsidRDefault="006F2792" w:rsidP="00443880">
      <w:pPr>
        <w:pStyle w:val="Antrat2"/>
        <w:rPr>
          <w:lang w:val="lt-LT"/>
        </w:rPr>
      </w:pPr>
      <w:bookmarkStart w:id="12" w:name="_Toc215145538"/>
      <w:r w:rsidRPr="00325A94">
        <w:rPr>
          <w:lang w:val="lt-LT"/>
        </w:rPr>
        <w:t>6.2. 3</w:t>
      </w:r>
      <w:r w:rsidR="00141DA3">
        <w:rPr>
          <w:lang w:val="lt-LT"/>
        </w:rPr>
        <w:t>–</w:t>
      </w:r>
      <w:r w:rsidRPr="00325A94">
        <w:rPr>
          <w:lang w:val="lt-LT"/>
        </w:rPr>
        <w:t>4 klasės</w:t>
      </w:r>
      <w:bookmarkEnd w:id="12"/>
    </w:p>
    <w:p w14:paraId="43154485" w14:textId="5B7BBC0A" w:rsidR="007C437E" w:rsidRPr="00325A94" w:rsidRDefault="006F2792">
      <w:pPr>
        <w:jc w:val="both"/>
        <w:rPr>
          <w:rFonts w:eastAsia="Calibri"/>
          <w:b/>
          <w:i/>
          <w:szCs w:val="24"/>
        </w:rPr>
      </w:pPr>
      <w:r w:rsidRPr="00325A94">
        <w:rPr>
          <w:rFonts w:eastAsia="Calibri"/>
          <w:b/>
          <w:i/>
          <w:szCs w:val="24"/>
        </w:rPr>
        <w:t xml:space="preserve"> Pasiekimų sritis A</w:t>
      </w:r>
      <w:r w:rsidR="00650B75" w:rsidRPr="00325A94">
        <w:rPr>
          <w:rFonts w:eastAsia="Calibri"/>
          <w:b/>
          <w:i/>
          <w:szCs w:val="24"/>
        </w:rPr>
        <w:t>:</w:t>
      </w:r>
      <w:r w:rsidRPr="00325A94">
        <w:rPr>
          <w:rFonts w:eastAsia="Calibri"/>
          <w:b/>
          <w:i/>
          <w:szCs w:val="24"/>
        </w:rPr>
        <w:t xml:space="preserve">  Šv. Rašto pažinimas kaip asmeninės </w:t>
      </w:r>
      <w:proofErr w:type="spellStart"/>
      <w:r w:rsidRPr="00325A94">
        <w:rPr>
          <w:rFonts w:eastAsia="Calibri"/>
          <w:b/>
          <w:i/>
          <w:szCs w:val="24"/>
        </w:rPr>
        <w:t>ūgties</w:t>
      </w:r>
      <w:proofErr w:type="spellEnd"/>
      <w:r w:rsidRPr="00325A94">
        <w:rPr>
          <w:rFonts w:eastAsia="Calibri"/>
          <w:b/>
          <w:i/>
          <w:szCs w:val="24"/>
        </w:rPr>
        <w:t xml:space="preserve"> prielaida</w:t>
      </w:r>
    </w:p>
    <w:p w14:paraId="21F26B00" w14:textId="34E9BB47" w:rsidR="007C437E" w:rsidRPr="00325A94" w:rsidRDefault="006F2792">
      <w:pPr>
        <w:jc w:val="both"/>
        <w:rPr>
          <w:rFonts w:eastAsia="Calibri"/>
          <w:b/>
          <w:i/>
          <w:szCs w:val="24"/>
        </w:rPr>
      </w:pPr>
      <w:r w:rsidRPr="00325A94">
        <w:rPr>
          <w:rFonts w:eastAsia="Calibri"/>
          <w:b/>
          <w:i/>
          <w:szCs w:val="24"/>
        </w:rPr>
        <w:t>Pasiekimas A2</w:t>
      </w:r>
      <w:r w:rsidR="00650B75" w:rsidRPr="00325A94">
        <w:rPr>
          <w:rFonts w:eastAsia="Calibri"/>
          <w:b/>
          <w:i/>
          <w:szCs w:val="24"/>
        </w:rPr>
        <w:t>:</w:t>
      </w:r>
      <w:r w:rsidRPr="00325A94">
        <w:rPr>
          <w:rFonts w:eastAsia="Calibri"/>
          <w:b/>
          <w:i/>
          <w:szCs w:val="24"/>
        </w:rPr>
        <w:t xml:space="preserve"> Apibūdina Toros užrašymo būdus ir paaiškina panašumus ir skirtumus.</w:t>
      </w:r>
    </w:p>
    <w:p w14:paraId="6BFF99D1" w14:textId="77777777" w:rsidR="007C437E" w:rsidRPr="00325A94" w:rsidRDefault="006F2792">
      <w:pPr>
        <w:jc w:val="both"/>
        <w:rPr>
          <w:rFonts w:eastAsia="Calibri"/>
          <w:i/>
          <w:szCs w:val="24"/>
        </w:rPr>
      </w:pPr>
      <w:r w:rsidRPr="00325A94">
        <w:rPr>
          <w:rFonts w:eastAsia="Calibri"/>
          <w:i/>
          <w:szCs w:val="24"/>
        </w:rPr>
        <w:t xml:space="preserve"> </w:t>
      </w:r>
    </w:p>
    <w:tbl>
      <w:tblPr>
        <w:tblW w:w="9629" w:type="dxa"/>
        <w:tblCellMar>
          <w:top w:w="100" w:type="dxa"/>
          <w:left w:w="100" w:type="dxa"/>
          <w:bottom w:w="100" w:type="dxa"/>
          <w:right w:w="100" w:type="dxa"/>
        </w:tblCellMar>
        <w:tblLook w:val="0600" w:firstRow="0" w:lastRow="0" w:firstColumn="0" w:lastColumn="0" w:noHBand="1" w:noVBand="1"/>
      </w:tblPr>
      <w:tblGrid>
        <w:gridCol w:w="4334"/>
        <w:gridCol w:w="5295"/>
      </w:tblGrid>
      <w:tr w:rsidR="007C437E" w:rsidRPr="00325A94" w14:paraId="525F1BDA" w14:textId="77777777" w:rsidTr="005D6FEE">
        <w:trPr>
          <w:trHeight w:val="485"/>
        </w:trPr>
        <w:tc>
          <w:tcPr>
            <w:tcW w:w="4334" w:type="dxa"/>
            <w:tcBorders>
              <w:top w:val="single" w:sz="8" w:space="0" w:color="000000"/>
              <w:left w:val="single" w:sz="8" w:space="0" w:color="000000"/>
              <w:bottom w:val="single" w:sz="8" w:space="0" w:color="000000"/>
              <w:right w:val="single" w:sz="8" w:space="0" w:color="000000"/>
            </w:tcBorders>
          </w:tcPr>
          <w:p w14:paraId="47BCD751" w14:textId="77777777" w:rsidR="007C437E" w:rsidRPr="00325A94" w:rsidRDefault="006F2792">
            <w:pPr>
              <w:jc w:val="both"/>
              <w:rPr>
                <w:rFonts w:eastAsia="Calibri"/>
                <w:b/>
                <w:szCs w:val="24"/>
              </w:rPr>
            </w:pPr>
            <w:r w:rsidRPr="00325A94">
              <w:rPr>
                <w:rFonts w:eastAsia="Calibri"/>
                <w:b/>
                <w:szCs w:val="24"/>
              </w:rPr>
              <w:t>Turinys</w:t>
            </w:r>
          </w:p>
        </w:tc>
        <w:tc>
          <w:tcPr>
            <w:tcW w:w="5295" w:type="dxa"/>
            <w:tcBorders>
              <w:top w:val="single" w:sz="8" w:space="0" w:color="000000"/>
              <w:bottom w:val="single" w:sz="8" w:space="0" w:color="000000"/>
              <w:right w:val="single" w:sz="8" w:space="0" w:color="000000"/>
            </w:tcBorders>
          </w:tcPr>
          <w:p w14:paraId="329D29F3"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171B09E1" w14:textId="77777777" w:rsidTr="005D6FEE">
        <w:trPr>
          <w:trHeight w:val="2027"/>
        </w:trPr>
        <w:tc>
          <w:tcPr>
            <w:tcW w:w="4334" w:type="dxa"/>
            <w:tcBorders>
              <w:left w:val="single" w:sz="8" w:space="0" w:color="000000"/>
              <w:bottom w:val="single" w:sz="8" w:space="0" w:color="000000"/>
              <w:right w:val="single" w:sz="8" w:space="0" w:color="000000"/>
            </w:tcBorders>
          </w:tcPr>
          <w:p w14:paraId="25BC6C76" w14:textId="77777777" w:rsidR="007C437E" w:rsidRPr="00325A94" w:rsidRDefault="006F2792">
            <w:pPr>
              <w:jc w:val="both"/>
              <w:rPr>
                <w:rFonts w:eastAsia="Calibri"/>
                <w:szCs w:val="24"/>
              </w:rPr>
            </w:pPr>
            <w:r w:rsidRPr="00325A94">
              <w:rPr>
                <w:rFonts w:eastAsia="Calibri"/>
                <w:szCs w:val="24"/>
              </w:rPr>
              <w:t>Mokiniai supažindinami su įvairiomis toromis - Sinagogoje su ritinio formos Tora, klasėje - su Tora - knyga. Mokiniams  pasakojama, kaip kokių įrankių pagalba rašoma Tora, iš kokios medžiagos gaminamas Toros ritinys, kokios Toros rašymo taisyklės.</w:t>
            </w:r>
          </w:p>
        </w:tc>
        <w:tc>
          <w:tcPr>
            <w:tcW w:w="5295" w:type="dxa"/>
            <w:tcBorders>
              <w:bottom w:val="single" w:sz="8" w:space="0" w:color="000000"/>
              <w:right w:val="single" w:sz="8" w:space="0" w:color="000000"/>
            </w:tcBorders>
          </w:tcPr>
          <w:p w14:paraId="4899C4C8" w14:textId="77777777" w:rsidR="007C437E" w:rsidRPr="00325A94" w:rsidRDefault="006F2792">
            <w:pPr>
              <w:jc w:val="both"/>
              <w:rPr>
                <w:rFonts w:eastAsia="Calibri"/>
                <w:szCs w:val="24"/>
              </w:rPr>
            </w:pPr>
            <w:r w:rsidRPr="00325A94">
              <w:rPr>
                <w:rFonts w:eastAsia="Calibri"/>
                <w:szCs w:val="24"/>
              </w:rPr>
              <w:t xml:space="preserve">Ekskursijoje Sinagogoje mokiniai turi galimybę pamatyti Torą, išimtą iš </w:t>
            </w:r>
            <w:proofErr w:type="spellStart"/>
            <w:r w:rsidRPr="00325A94">
              <w:rPr>
                <w:rFonts w:eastAsia="Calibri"/>
                <w:szCs w:val="24"/>
              </w:rPr>
              <w:t>Aron</w:t>
            </w:r>
            <w:proofErr w:type="spellEnd"/>
            <w:r w:rsidRPr="00325A94">
              <w:rPr>
                <w:rFonts w:eastAsia="Calibri"/>
                <w:szCs w:val="24"/>
              </w:rPr>
              <w:t xml:space="preserve"> </w:t>
            </w:r>
            <w:proofErr w:type="spellStart"/>
            <w:r w:rsidRPr="00325A94">
              <w:rPr>
                <w:rFonts w:eastAsia="Calibri"/>
                <w:szCs w:val="24"/>
              </w:rPr>
              <w:t>kodeš</w:t>
            </w:r>
            <w:proofErr w:type="spellEnd"/>
            <w:r w:rsidRPr="00325A94">
              <w:rPr>
                <w:rFonts w:eastAsia="Calibri"/>
                <w:szCs w:val="24"/>
              </w:rPr>
              <w:t xml:space="preserve"> - Šventos skrynios. Jie gali paliesti auksu siuvinėta Toros įdėklą, gali pamatyti, kaip Rabinas skaito torą, vedžiodamas eilutes specialiu įrankiu. </w:t>
            </w:r>
          </w:p>
          <w:p w14:paraId="4E1F054C" w14:textId="382D0866" w:rsidR="007C437E" w:rsidRPr="00325A94" w:rsidRDefault="006F2792">
            <w:pPr>
              <w:jc w:val="both"/>
              <w:rPr>
                <w:rFonts w:eastAsia="Calibri"/>
                <w:szCs w:val="24"/>
              </w:rPr>
            </w:pPr>
            <w:r w:rsidRPr="00325A94">
              <w:rPr>
                <w:rFonts w:eastAsia="Calibri"/>
                <w:szCs w:val="24"/>
              </w:rPr>
              <w:t>Mokiniai iš popieriaus gamina Toros ritinius</w:t>
            </w:r>
            <w:r w:rsidR="004C355F" w:rsidRPr="00325A94">
              <w:rPr>
                <w:rFonts w:eastAsia="Calibri"/>
                <w:szCs w:val="24"/>
              </w:rPr>
              <w:t>.</w:t>
            </w:r>
          </w:p>
        </w:tc>
      </w:tr>
    </w:tbl>
    <w:p w14:paraId="0356CB58" w14:textId="77777777" w:rsidR="007C437E" w:rsidRPr="00325A94" w:rsidRDefault="007C437E">
      <w:pPr>
        <w:jc w:val="both"/>
        <w:rPr>
          <w:rFonts w:eastAsia="Calibri"/>
          <w:b/>
          <w:i/>
          <w:szCs w:val="24"/>
        </w:rPr>
      </w:pPr>
    </w:p>
    <w:p w14:paraId="33C390D6" w14:textId="7989EE01" w:rsidR="007C437E" w:rsidRPr="00325A94" w:rsidRDefault="006F2792">
      <w:pPr>
        <w:jc w:val="both"/>
        <w:rPr>
          <w:rFonts w:eastAsia="Calibri"/>
          <w:b/>
          <w:i/>
          <w:szCs w:val="24"/>
        </w:rPr>
      </w:pPr>
      <w:r w:rsidRPr="00325A94">
        <w:rPr>
          <w:rFonts w:eastAsia="Calibri"/>
          <w:b/>
          <w:i/>
          <w:szCs w:val="24"/>
        </w:rPr>
        <w:t xml:space="preserve"> </w:t>
      </w:r>
      <w:r w:rsidRPr="00325A94">
        <w:rPr>
          <w:rFonts w:eastAsia="Calibri"/>
          <w:b/>
          <w:szCs w:val="24"/>
        </w:rPr>
        <w:t xml:space="preserve">Pasiekimas </w:t>
      </w:r>
      <w:r w:rsidRPr="00325A94">
        <w:rPr>
          <w:rFonts w:eastAsia="Calibri"/>
          <w:b/>
          <w:i/>
          <w:szCs w:val="24"/>
        </w:rPr>
        <w:t>A3</w:t>
      </w:r>
      <w:r w:rsidR="00650B75" w:rsidRPr="00325A94">
        <w:rPr>
          <w:rFonts w:eastAsia="Calibri"/>
          <w:b/>
          <w:i/>
          <w:szCs w:val="24"/>
        </w:rPr>
        <w:t>:</w:t>
      </w:r>
      <w:r w:rsidRPr="00325A94">
        <w:rPr>
          <w:rFonts w:eastAsia="Calibri"/>
          <w:b/>
          <w:i/>
          <w:szCs w:val="24"/>
        </w:rPr>
        <w:t xml:space="preserve"> Interpretuoja dekalogo sandarą ir prasmes</w:t>
      </w:r>
    </w:p>
    <w:tbl>
      <w:tblPr>
        <w:tblW w:w="9634" w:type="dxa"/>
        <w:tblLook w:val="0400" w:firstRow="0" w:lastRow="0" w:firstColumn="0" w:lastColumn="0" w:noHBand="0" w:noVBand="1"/>
      </w:tblPr>
      <w:tblGrid>
        <w:gridCol w:w="4676"/>
        <w:gridCol w:w="4958"/>
      </w:tblGrid>
      <w:tr w:rsidR="007C437E" w:rsidRPr="00325A94" w14:paraId="3B07D7CC" w14:textId="77777777" w:rsidTr="005D6FEE">
        <w:tc>
          <w:tcPr>
            <w:tcW w:w="4676" w:type="dxa"/>
            <w:tcBorders>
              <w:top w:val="single" w:sz="4" w:space="0" w:color="000000"/>
              <w:left w:val="single" w:sz="4" w:space="0" w:color="000000"/>
              <w:bottom w:val="single" w:sz="4" w:space="0" w:color="000000"/>
              <w:right w:val="single" w:sz="4" w:space="0" w:color="000000"/>
            </w:tcBorders>
          </w:tcPr>
          <w:p w14:paraId="1BC80E14" w14:textId="77777777" w:rsidR="007C437E" w:rsidRPr="00325A94" w:rsidRDefault="006F2792">
            <w:pPr>
              <w:jc w:val="both"/>
              <w:rPr>
                <w:rFonts w:eastAsia="Calibri"/>
                <w:b/>
                <w:szCs w:val="24"/>
              </w:rPr>
            </w:pPr>
            <w:r w:rsidRPr="00325A94">
              <w:rPr>
                <w:rFonts w:eastAsia="Calibri"/>
                <w:b/>
                <w:szCs w:val="24"/>
              </w:rPr>
              <w:t>Turinys</w:t>
            </w:r>
          </w:p>
        </w:tc>
        <w:tc>
          <w:tcPr>
            <w:tcW w:w="4958" w:type="dxa"/>
            <w:tcBorders>
              <w:top w:val="single" w:sz="4" w:space="0" w:color="000000"/>
              <w:left w:val="single" w:sz="4" w:space="0" w:color="000000"/>
              <w:bottom w:val="single" w:sz="4" w:space="0" w:color="000000"/>
              <w:right w:val="single" w:sz="4" w:space="0" w:color="000000"/>
            </w:tcBorders>
          </w:tcPr>
          <w:p w14:paraId="64D0D853"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198E5A12" w14:textId="77777777" w:rsidTr="005D6FEE">
        <w:tc>
          <w:tcPr>
            <w:tcW w:w="4676" w:type="dxa"/>
            <w:tcBorders>
              <w:top w:val="single" w:sz="4" w:space="0" w:color="000000"/>
              <w:left w:val="single" w:sz="4" w:space="0" w:color="000000"/>
              <w:bottom w:val="single" w:sz="4" w:space="0" w:color="000000"/>
              <w:right w:val="single" w:sz="4" w:space="0" w:color="000000"/>
            </w:tcBorders>
          </w:tcPr>
          <w:p w14:paraId="36EE7950" w14:textId="77777777" w:rsidR="007C437E" w:rsidRPr="00325A94" w:rsidRDefault="006F2792">
            <w:pPr>
              <w:jc w:val="both"/>
              <w:rPr>
                <w:rFonts w:eastAsia="Calibri"/>
                <w:szCs w:val="24"/>
              </w:rPr>
            </w:pPr>
            <w:r w:rsidRPr="00325A94">
              <w:rPr>
                <w:rFonts w:eastAsia="Calibri"/>
                <w:szCs w:val="24"/>
              </w:rPr>
              <w:t>Analizuojamos netiesioginės Biblijos tekstų prasmės. Skaitomi pilni Dekalogo tekstai kaip komunikuojantys pranešimai, kaip skatinantys mąstyti, kelti klausimus (kokius? Kaip? Per ką?).</w:t>
            </w:r>
          </w:p>
          <w:p w14:paraId="75B0C17C" w14:textId="77777777" w:rsidR="007C437E" w:rsidRPr="00325A94" w:rsidRDefault="007C437E">
            <w:pPr>
              <w:jc w:val="both"/>
              <w:rPr>
                <w:rFonts w:eastAsia="Calibri"/>
                <w:szCs w:val="24"/>
              </w:rPr>
            </w:pPr>
          </w:p>
          <w:p w14:paraId="18FBA092" w14:textId="77777777" w:rsidR="007C437E" w:rsidRPr="00325A94" w:rsidRDefault="007C437E">
            <w:pPr>
              <w:jc w:val="both"/>
              <w:rPr>
                <w:rFonts w:eastAsia="Calibri"/>
                <w:szCs w:val="24"/>
              </w:rPr>
            </w:pPr>
          </w:p>
        </w:tc>
        <w:tc>
          <w:tcPr>
            <w:tcW w:w="4958" w:type="dxa"/>
            <w:tcBorders>
              <w:top w:val="single" w:sz="4" w:space="0" w:color="000000"/>
              <w:left w:val="single" w:sz="4" w:space="0" w:color="000000"/>
              <w:bottom w:val="single" w:sz="4" w:space="0" w:color="000000"/>
              <w:right w:val="single" w:sz="4" w:space="0" w:color="000000"/>
            </w:tcBorders>
          </w:tcPr>
          <w:p w14:paraId="084BB185" w14:textId="1A9F66D9" w:rsidR="007C437E" w:rsidRPr="005D6FEE" w:rsidRDefault="006F2792" w:rsidP="005D6FEE">
            <w:pPr>
              <w:ind w:left="-45"/>
              <w:jc w:val="both"/>
              <w:rPr>
                <w:rFonts w:eastAsia="Calibri"/>
                <w:szCs w:val="24"/>
              </w:rPr>
            </w:pPr>
            <w:r w:rsidRPr="005D6FEE">
              <w:rPr>
                <w:rFonts w:eastAsia="Calibri"/>
                <w:szCs w:val="24"/>
              </w:rPr>
              <w:t>Panaudojant DDĮ pranešimus ir jų komunikacines intencijas, parengti (pasirinktinai) pranešimą spaudai, reklaminį šūkį, reklaminės kampanijos planą, komunikuojantį piešinį;</w:t>
            </w:r>
          </w:p>
          <w:p w14:paraId="5AE602CC" w14:textId="25BEB853" w:rsidR="007C437E" w:rsidRPr="005D6FEE" w:rsidRDefault="006F2792" w:rsidP="005D6FEE">
            <w:pPr>
              <w:ind w:left="-45"/>
              <w:jc w:val="both"/>
              <w:rPr>
                <w:rFonts w:eastAsia="Calibri"/>
                <w:szCs w:val="24"/>
              </w:rPr>
            </w:pPr>
            <w:r w:rsidRPr="005D6FEE">
              <w:rPr>
                <w:rFonts w:eastAsia="Calibri"/>
                <w:szCs w:val="24"/>
              </w:rPr>
              <w:t>Tarp esamų reklamų ar informacinių šūkių rasti tai, kas komunikuoja panašius pranešimus į DDĮ</w:t>
            </w:r>
          </w:p>
          <w:p w14:paraId="450630E3" w14:textId="77777777" w:rsidR="007C437E" w:rsidRPr="00325A94" w:rsidRDefault="007C437E">
            <w:pPr>
              <w:jc w:val="both"/>
              <w:rPr>
                <w:rFonts w:eastAsia="Calibri"/>
                <w:szCs w:val="24"/>
              </w:rPr>
            </w:pPr>
          </w:p>
        </w:tc>
      </w:tr>
    </w:tbl>
    <w:p w14:paraId="09C08EF4" w14:textId="211CE5DD" w:rsidR="007C437E" w:rsidRPr="00325A94" w:rsidRDefault="006F2792">
      <w:pPr>
        <w:jc w:val="both"/>
        <w:rPr>
          <w:rFonts w:eastAsia="Calibri"/>
          <w:b/>
          <w:i/>
          <w:szCs w:val="24"/>
        </w:rPr>
      </w:pPr>
      <w:r w:rsidRPr="00325A94">
        <w:rPr>
          <w:rFonts w:eastAsia="Calibri"/>
          <w:b/>
          <w:i/>
          <w:szCs w:val="24"/>
        </w:rPr>
        <w:t>Pasiekimų sritis B</w:t>
      </w:r>
      <w:r w:rsidR="00650B75" w:rsidRPr="00325A94">
        <w:rPr>
          <w:rFonts w:eastAsia="Calibri"/>
          <w:b/>
          <w:i/>
          <w:szCs w:val="24"/>
        </w:rPr>
        <w:t>:</w:t>
      </w:r>
      <w:r w:rsidRPr="00325A94">
        <w:rPr>
          <w:rFonts w:eastAsia="Calibri"/>
          <w:b/>
          <w:i/>
          <w:szCs w:val="24"/>
        </w:rPr>
        <w:t xml:space="preserve"> Tikėjimo turinio pažinimas</w:t>
      </w:r>
    </w:p>
    <w:p w14:paraId="3B38E2F5" w14:textId="6CAB0FCC" w:rsidR="007C437E" w:rsidRPr="00325A94" w:rsidRDefault="006F2792">
      <w:pPr>
        <w:jc w:val="both"/>
        <w:rPr>
          <w:rFonts w:eastAsia="Calibri"/>
          <w:b/>
          <w:i/>
          <w:szCs w:val="24"/>
        </w:rPr>
      </w:pPr>
      <w:r w:rsidRPr="00325A94">
        <w:rPr>
          <w:rFonts w:eastAsia="Calibri"/>
          <w:b/>
          <w:i/>
          <w:szCs w:val="24"/>
        </w:rPr>
        <w:t>Pasiekimas B3</w:t>
      </w:r>
      <w:r w:rsidR="00650B75" w:rsidRPr="00325A94">
        <w:rPr>
          <w:rFonts w:eastAsia="Calibri"/>
          <w:b/>
          <w:i/>
          <w:szCs w:val="24"/>
        </w:rPr>
        <w:t>:</w:t>
      </w:r>
      <w:r w:rsidRPr="00325A94">
        <w:rPr>
          <w:rFonts w:eastAsia="Calibri"/>
          <w:b/>
          <w:i/>
          <w:szCs w:val="24"/>
        </w:rPr>
        <w:t xml:space="preserve"> Geba paaiškinti, kodėl sunku laikytis 10 D-o įstatymų.</w:t>
      </w:r>
    </w:p>
    <w:tbl>
      <w:tblPr>
        <w:tblW w:w="9629" w:type="dxa"/>
        <w:tblCellMar>
          <w:top w:w="100" w:type="dxa"/>
          <w:left w:w="100" w:type="dxa"/>
          <w:bottom w:w="100" w:type="dxa"/>
          <w:right w:w="100" w:type="dxa"/>
        </w:tblCellMar>
        <w:tblLook w:val="0600" w:firstRow="0" w:lastRow="0" w:firstColumn="0" w:lastColumn="0" w:noHBand="1" w:noVBand="1"/>
      </w:tblPr>
      <w:tblGrid>
        <w:gridCol w:w="4364"/>
        <w:gridCol w:w="5265"/>
      </w:tblGrid>
      <w:tr w:rsidR="007C437E" w:rsidRPr="00325A94" w14:paraId="1C97E61D" w14:textId="77777777" w:rsidTr="008F705C">
        <w:trPr>
          <w:trHeight w:val="485"/>
          <w:tblHeader/>
        </w:trPr>
        <w:tc>
          <w:tcPr>
            <w:tcW w:w="4364" w:type="dxa"/>
            <w:tcBorders>
              <w:top w:val="single" w:sz="8" w:space="0" w:color="000000"/>
              <w:left w:val="single" w:sz="8" w:space="0" w:color="000000"/>
              <w:bottom w:val="single" w:sz="8" w:space="0" w:color="000000"/>
              <w:right w:val="single" w:sz="8" w:space="0" w:color="000000"/>
            </w:tcBorders>
          </w:tcPr>
          <w:p w14:paraId="1067B350" w14:textId="77777777" w:rsidR="007C437E" w:rsidRPr="00325A94" w:rsidRDefault="006F2792">
            <w:pPr>
              <w:jc w:val="both"/>
              <w:rPr>
                <w:rFonts w:eastAsia="Calibri"/>
                <w:b/>
                <w:szCs w:val="24"/>
              </w:rPr>
            </w:pPr>
            <w:r w:rsidRPr="00325A94">
              <w:rPr>
                <w:rFonts w:eastAsia="Calibri"/>
                <w:szCs w:val="24"/>
              </w:rPr>
              <w:t xml:space="preserve"> </w:t>
            </w:r>
            <w:r w:rsidRPr="00325A94">
              <w:rPr>
                <w:rFonts w:eastAsia="Calibri"/>
                <w:b/>
                <w:szCs w:val="24"/>
              </w:rPr>
              <w:t>Turinys</w:t>
            </w:r>
          </w:p>
        </w:tc>
        <w:tc>
          <w:tcPr>
            <w:tcW w:w="5265" w:type="dxa"/>
            <w:tcBorders>
              <w:top w:val="single" w:sz="8" w:space="0" w:color="000000"/>
              <w:bottom w:val="single" w:sz="8" w:space="0" w:color="000000"/>
              <w:right w:val="single" w:sz="8" w:space="0" w:color="000000"/>
            </w:tcBorders>
          </w:tcPr>
          <w:p w14:paraId="7556C386"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19A3C22D" w14:textId="77777777" w:rsidTr="008F705C">
        <w:trPr>
          <w:trHeight w:val="610"/>
        </w:trPr>
        <w:tc>
          <w:tcPr>
            <w:tcW w:w="4364" w:type="dxa"/>
            <w:tcBorders>
              <w:left w:val="single" w:sz="8" w:space="0" w:color="000000"/>
              <w:bottom w:val="single" w:sz="8" w:space="0" w:color="000000"/>
              <w:right w:val="single" w:sz="8" w:space="0" w:color="000000"/>
            </w:tcBorders>
          </w:tcPr>
          <w:p w14:paraId="0A63B8E3" w14:textId="77777777" w:rsidR="007C437E" w:rsidRPr="00325A94" w:rsidRDefault="006F2792">
            <w:pPr>
              <w:jc w:val="both"/>
              <w:rPr>
                <w:rFonts w:eastAsia="Calibri"/>
                <w:i/>
                <w:szCs w:val="24"/>
              </w:rPr>
            </w:pPr>
            <w:r w:rsidRPr="00325A94">
              <w:rPr>
                <w:rFonts w:eastAsia="Calibri"/>
                <w:szCs w:val="24"/>
              </w:rPr>
              <w:t xml:space="preserve">Skaitomas pilnas Dekalogo tekstas, ugdomas supratimas apie jų suskirstymą į dvi dalis – svarbu suvokti santykį su Dievu ir santykį su kitais bei savimi. Dekalogas pristatomas kaip Dievo ir žmonijos sąjunga. </w:t>
            </w:r>
          </w:p>
          <w:p w14:paraId="2EB8817B" w14:textId="77777777" w:rsidR="007C437E" w:rsidRPr="00325A94" w:rsidRDefault="006F2792">
            <w:pPr>
              <w:jc w:val="both"/>
              <w:rPr>
                <w:rFonts w:eastAsia="Calibri"/>
                <w:i/>
                <w:szCs w:val="24"/>
              </w:rPr>
            </w:pPr>
            <w:r w:rsidRPr="00325A94">
              <w:rPr>
                <w:rFonts w:eastAsia="Calibri"/>
                <w:i/>
                <w:szCs w:val="24"/>
              </w:rPr>
              <w:t xml:space="preserve"> </w:t>
            </w:r>
          </w:p>
          <w:p w14:paraId="774C1B2E" w14:textId="77777777" w:rsidR="007C437E" w:rsidRPr="00325A94" w:rsidRDefault="006F2792">
            <w:pPr>
              <w:jc w:val="both"/>
              <w:rPr>
                <w:rFonts w:eastAsia="Calibri"/>
                <w:i/>
                <w:szCs w:val="24"/>
              </w:rPr>
            </w:pPr>
            <w:r w:rsidRPr="00325A94">
              <w:rPr>
                <w:rFonts w:eastAsia="Calibri"/>
                <w:i/>
                <w:szCs w:val="24"/>
              </w:rPr>
              <w:t xml:space="preserve"> </w:t>
            </w:r>
          </w:p>
        </w:tc>
        <w:tc>
          <w:tcPr>
            <w:tcW w:w="5265" w:type="dxa"/>
            <w:tcBorders>
              <w:bottom w:val="single" w:sz="8" w:space="0" w:color="000000"/>
              <w:right w:val="single" w:sz="8" w:space="0" w:color="000000"/>
            </w:tcBorders>
          </w:tcPr>
          <w:p w14:paraId="6356DC2C" w14:textId="4BB6F785" w:rsidR="007C437E" w:rsidRPr="00325A94" w:rsidRDefault="006F2792">
            <w:pPr>
              <w:jc w:val="both"/>
              <w:rPr>
                <w:rFonts w:eastAsia="Calibri"/>
                <w:szCs w:val="24"/>
              </w:rPr>
            </w:pPr>
            <w:r w:rsidRPr="00325A94">
              <w:rPr>
                <w:rFonts w:eastAsia="Calibri"/>
                <w:szCs w:val="24"/>
              </w:rPr>
              <w:t>Skaityti ir aiškintis Dešimties Dievo įsakymų tekstus. Svarbu atskleisti mokinių gebėjimus skirti dogmas žmogaus ir Dievo santykiui (pirmi keturi įsakymai) ir žmonių tarpusavio ir santykiui su savimi (kiti šeši Įsakymai).Diskutuojama, ar 10 D-o įsakymų tinka visoms religijoms, kokiais jų vadovaujamės kasdien, kodėl svarbu ir kodėl sunku jų laikytis.</w:t>
            </w:r>
          </w:p>
          <w:p w14:paraId="16496B3D" w14:textId="77777777" w:rsidR="007C437E" w:rsidRPr="00325A94" w:rsidRDefault="006F2792">
            <w:pPr>
              <w:jc w:val="both"/>
              <w:rPr>
                <w:rFonts w:eastAsia="Calibri"/>
                <w:i/>
                <w:szCs w:val="24"/>
              </w:rPr>
            </w:pPr>
            <w:r w:rsidRPr="00325A94">
              <w:rPr>
                <w:rFonts w:eastAsia="Calibri"/>
                <w:szCs w:val="24"/>
              </w:rPr>
              <w:t>Mokiniai pateikia pavyzdžių iš gyvenimo istorijų, susijusių su 10 D-o įsakymų laikymusi.</w:t>
            </w:r>
            <w:r w:rsidRPr="00325A94">
              <w:rPr>
                <w:rFonts w:eastAsia="Calibri"/>
                <w:i/>
                <w:szCs w:val="24"/>
              </w:rPr>
              <w:t xml:space="preserve"> </w:t>
            </w:r>
          </w:p>
        </w:tc>
      </w:tr>
    </w:tbl>
    <w:p w14:paraId="294346FA" w14:textId="77777777" w:rsidR="00650B75" w:rsidRPr="00325A94" w:rsidRDefault="00650B75">
      <w:pPr>
        <w:jc w:val="both"/>
        <w:rPr>
          <w:rFonts w:eastAsia="Calibri"/>
          <w:b/>
          <w:i/>
          <w:szCs w:val="24"/>
        </w:rPr>
      </w:pPr>
    </w:p>
    <w:p w14:paraId="3A5D08F9" w14:textId="15069B25" w:rsidR="007C437E" w:rsidRPr="00325A94" w:rsidRDefault="006F2792">
      <w:pPr>
        <w:jc w:val="both"/>
        <w:rPr>
          <w:rFonts w:eastAsia="Calibri"/>
          <w:b/>
          <w:i/>
          <w:szCs w:val="24"/>
        </w:rPr>
      </w:pPr>
      <w:r w:rsidRPr="00325A94">
        <w:rPr>
          <w:rFonts w:eastAsia="Calibri"/>
          <w:b/>
          <w:i/>
          <w:szCs w:val="24"/>
        </w:rPr>
        <w:t>Pasiekimų sritis C</w:t>
      </w:r>
      <w:r w:rsidR="00650B75" w:rsidRPr="00325A94">
        <w:rPr>
          <w:rFonts w:eastAsia="Calibri"/>
          <w:b/>
          <w:i/>
          <w:szCs w:val="24"/>
        </w:rPr>
        <w:t>:</w:t>
      </w:r>
      <w:r w:rsidRPr="00325A94">
        <w:rPr>
          <w:rFonts w:eastAsia="Calibri"/>
          <w:b/>
          <w:i/>
          <w:szCs w:val="24"/>
        </w:rPr>
        <w:t xml:space="preserve"> Šventės, tradicijos, ritualai, bendruomenės gyvenimas</w:t>
      </w:r>
    </w:p>
    <w:p w14:paraId="1E2DFD05" w14:textId="397AA85E" w:rsidR="007C437E" w:rsidRPr="00325A94" w:rsidRDefault="006F2792">
      <w:pPr>
        <w:jc w:val="both"/>
        <w:rPr>
          <w:rFonts w:eastAsia="Calibri"/>
          <w:b/>
          <w:i/>
          <w:szCs w:val="24"/>
        </w:rPr>
      </w:pPr>
      <w:r w:rsidRPr="00325A94">
        <w:rPr>
          <w:rFonts w:eastAsia="Calibri"/>
          <w:b/>
          <w:i/>
          <w:szCs w:val="24"/>
        </w:rPr>
        <w:t>Pasiekimas C2</w:t>
      </w:r>
      <w:r w:rsidR="00650B75" w:rsidRPr="00325A94">
        <w:rPr>
          <w:rFonts w:eastAsia="Calibri"/>
          <w:b/>
          <w:i/>
          <w:szCs w:val="24"/>
        </w:rPr>
        <w:t>:</w:t>
      </w:r>
      <w:r w:rsidRPr="00325A94">
        <w:rPr>
          <w:rFonts w:eastAsia="Calibri"/>
          <w:b/>
          <w:i/>
          <w:szCs w:val="24"/>
        </w:rPr>
        <w:t xml:space="preserve"> Geba palyginti judėjų, krikščionių, musulmonų metų skaičiavimo pradžią. </w:t>
      </w:r>
    </w:p>
    <w:tbl>
      <w:tblPr>
        <w:tblW w:w="9629" w:type="dxa"/>
        <w:tblCellMar>
          <w:top w:w="100" w:type="dxa"/>
          <w:left w:w="100" w:type="dxa"/>
          <w:bottom w:w="100" w:type="dxa"/>
          <w:right w:w="100" w:type="dxa"/>
        </w:tblCellMar>
        <w:tblLook w:val="0600" w:firstRow="0" w:lastRow="0" w:firstColumn="0" w:lastColumn="0" w:noHBand="1" w:noVBand="1"/>
      </w:tblPr>
      <w:tblGrid>
        <w:gridCol w:w="4364"/>
        <w:gridCol w:w="5265"/>
      </w:tblGrid>
      <w:tr w:rsidR="007C437E" w:rsidRPr="00325A94" w14:paraId="6759FD7F" w14:textId="77777777" w:rsidTr="008F705C">
        <w:trPr>
          <w:trHeight w:val="485"/>
          <w:tblHeader/>
        </w:trPr>
        <w:tc>
          <w:tcPr>
            <w:tcW w:w="4364" w:type="dxa"/>
            <w:tcBorders>
              <w:top w:val="single" w:sz="8" w:space="0" w:color="000000"/>
              <w:left w:val="single" w:sz="8" w:space="0" w:color="000000"/>
              <w:bottom w:val="single" w:sz="8" w:space="0" w:color="000000"/>
              <w:right w:val="single" w:sz="8" w:space="0" w:color="000000"/>
            </w:tcBorders>
          </w:tcPr>
          <w:p w14:paraId="65506402" w14:textId="77777777" w:rsidR="007C437E" w:rsidRPr="00325A94" w:rsidRDefault="006F2792">
            <w:pPr>
              <w:jc w:val="both"/>
              <w:rPr>
                <w:rFonts w:eastAsia="Calibri"/>
                <w:b/>
                <w:szCs w:val="24"/>
              </w:rPr>
            </w:pPr>
            <w:r w:rsidRPr="00325A94">
              <w:rPr>
                <w:rFonts w:eastAsia="Calibri"/>
                <w:b/>
                <w:szCs w:val="24"/>
              </w:rPr>
              <w:lastRenderedPageBreak/>
              <w:t>Turinys</w:t>
            </w:r>
          </w:p>
        </w:tc>
        <w:tc>
          <w:tcPr>
            <w:tcW w:w="5265" w:type="dxa"/>
            <w:tcBorders>
              <w:top w:val="single" w:sz="8" w:space="0" w:color="000000"/>
              <w:bottom w:val="single" w:sz="8" w:space="0" w:color="000000"/>
              <w:right w:val="single" w:sz="8" w:space="0" w:color="000000"/>
            </w:tcBorders>
          </w:tcPr>
          <w:p w14:paraId="58198D99"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17F9627C" w14:textId="77777777" w:rsidTr="008F705C">
        <w:trPr>
          <w:trHeight w:val="1319"/>
        </w:trPr>
        <w:tc>
          <w:tcPr>
            <w:tcW w:w="4364" w:type="dxa"/>
            <w:tcBorders>
              <w:left w:val="single" w:sz="8" w:space="0" w:color="000000"/>
              <w:bottom w:val="single" w:sz="8" w:space="0" w:color="000000"/>
              <w:right w:val="single" w:sz="8" w:space="0" w:color="000000"/>
            </w:tcBorders>
          </w:tcPr>
          <w:p w14:paraId="025EE5F4" w14:textId="77777777" w:rsidR="007C437E" w:rsidRPr="00325A94" w:rsidRDefault="006F2792">
            <w:pPr>
              <w:jc w:val="both"/>
              <w:rPr>
                <w:rFonts w:eastAsia="Calibri"/>
                <w:szCs w:val="24"/>
              </w:rPr>
            </w:pPr>
            <w:r w:rsidRPr="00325A94">
              <w:rPr>
                <w:rFonts w:eastAsia="Calibri"/>
                <w:szCs w:val="24"/>
              </w:rPr>
              <w:t>Ugdomas suvokimas apie skirtingų kultūrų kalendoriaus sandarą ir sukūrimo istoriją, apie pasaulio sukūrimo interpretacijas</w:t>
            </w:r>
          </w:p>
        </w:tc>
        <w:tc>
          <w:tcPr>
            <w:tcW w:w="5265" w:type="dxa"/>
            <w:tcBorders>
              <w:bottom w:val="single" w:sz="8" w:space="0" w:color="000000"/>
              <w:right w:val="single" w:sz="8" w:space="0" w:color="000000"/>
            </w:tcBorders>
          </w:tcPr>
          <w:p w14:paraId="0DA87BF0" w14:textId="70DE3173" w:rsidR="007C437E" w:rsidRPr="005D6FEE" w:rsidRDefault="005D6FEE" w:rsidP="005D6FEE">
            <w:pPr>
              <w:ind w:left="-12"/>
              <w:jc w:val="both"/>
              <w:rPr>
                <w:rFonts w:eastAsia="Calibri"/>
                <w:szCs w:val="24"/>
              </w:rPr>
            </w:pPr>
            <w:r>
              <w:rPr>
                <w:rFonts w:eastAsia="Calibri"/>
                <w:szCs w:val="24"/>
              </w:rPr>
              <w:t>M</w:t>
            </w:r>
            <w:r w:rsidR="006F2792" w:rsidRPr="005D6FEE">
              <w:rPr>
                <w:rFonts w:eastAsia="Calibri"/>
                <w:szCs w:val="24"/>
              </w:rPr>
              <w:t>okiniai piešia laiko juostą, meniškai vaizduoja pasaulio sukūrimą pagal judėjų tradicijas</w:t>
            </w:r>
          </w:p>
          <w:p w14:paraId="13A765CF" w14:textId="25446864" w:rsidR="007C437E" w:rsidRPr="005D6FEE" w:rsidRDefault="005D6FEE" w:rsidP="005D6FEE">
            <w:pPr>
              <w:ind w:left="-12"/>
              <w:jc w:val="both"/>
              <w:rPr>
                <w:rFonts w:eastAsia="Calibri"/>
                <w:szCs w:val="24"/>
              </w:rPr>
            </w:pPr>
            <w:r>
              <w:rPr>
                <w:rFonts w:eastAsia="Calibri"/>
                <w:szCs w:val="24"/>
              </w:rPr>
              <w:t>M</w:t>
            </w:r>
            <w:r w:rsidR="006F2792" w:rsidRPr="005D6FEE">
              <w:rPr>
                <w:rFonts w:eastAsia="Calibri"/>
                <w:szCs w:val="24"/>
              </w:rPr>
              <w:t>okiniai diskutuoja apie 7 pasaulio sukūrimo dienų  prasmę, jų mokslinio aiškinimo galimybes</w:t>
            </w:r>
          </w:p>
        </w:tc>
      </w:tr>
    </w:tbl>
    <w:p w14:paraId="4C5AA3C0" w14:textId="77777777" w:rsidR="00650B75" w:rsidRPr="00325A94" w:rsidRDefault="00650B75">
      <w:pPr>
        <w:jc w:val="both"/>
        <w:rPr>
          <w:rFonts w:eastAsia="Calibri"/>
          <w:i/>
          <w:szCs w:val="24"/>
        </w:rPr>
      </w:pPr>
    </w:p>
    <w:p w14:paraId="5543EFEF" w14:textId="4C48ED5E" w:rsidR="007C437E" w:rsidRPr="00325A94" w:rsidRDefault="006F2792">
      <w:pPr>
        <w:jc w:val="both"/>
        <w:rPr>
          <w:rFonts w:eastAsia="Calibri"/>
          <w:b/>
          <w:i/>
          <w:szCs w:val="24"/>
        </w:rPr>
      </w:pPr>
      <w:r w:rsidRPr="00325A94">
        <w:rPr>
          <w:rFonts w:eastAsia="Calibri"/>
          <w:b/>
          <w:i/>
          <w:szCs w:val="24"/>
        </w:rPr>
        <w:t>Pasiekimų sritis D</w:t>
      </w:r>
      <w:r w:rsidR="00650B75" w:rsidRPr="00325A94">
        <w:rPr>
          <w:rFonts w:eastAsia="Calibri"/>
          <w:b/>
          <w:i/>
          <w:szCs w:val="24"/>
        </w:rPr>
        <w:t>:</w:t>
      </w:r>
      <w:r w:rsidRPr="00325A94">
        <w:rPr>
          <w:rFonts w:eastAsia="Calibri"/>
          <w:b/>
          <w:i/>
          <w:szCs w:val="24"/>
        </w:rPr>
        <w:t xml:space="preserve"> Santykis su visuomene</w:t>
      </w:r>
    </w:p>
    <w:p w14:paraId="2A588934" w14:textId="24C70937" w:rsidR="007C437E" w:rsidRPr="00325A94" w:rsidRDefault="006F2792">
      <w:pPr>
        <w:jc w:val="both"/>
        <w:rPr>
          <w:rFonts w:eastAsia="Calibri"/>
          <w:b/>
          <w:i/>
          <w:szCs w:val="24"/>
        </w:rPr>
      </w:pPr>
      <w:r w:rsidRPr="00325A94">
        <w:rPr>
          <w:rFonts w:eastAsia="Calibri"/>
          <w:b/>
          <w:i/>
          <w:szCs w:val="24"/>
        </w:rPr>
        <w:t>Pasiekimas D1</w:t>
      </w:r>
      <w:r w:rsidR="00650B75" w:rsidRPr="00325A94">
        <w:rPr>
          <w:rFonts w:eastAsia="Calibri"/>
          <w:b/>
          <w:i/>
          <w:szCs w:val="24"/>
        </w:rPr>
        <w:t>:</w:t>
      </w:r>
      <w:r w:rsidRPr="00325A94">
        <w:rPr>
          <w:rFonts w:eastAsia="Calibri"/>
          <w:b/>
          <w:i/>
          <w:szCs w:val="24"/>
        </w:rPr>
        <w:t xml:space="preserve"> Paaiškina, kuo skiriasi elgesys skirtingų religijų šventyklose, ir su kuo jis susijęs</w:t>
      </w:r>
    </w:p>
    <w:tbl>
      <w:tblPr>
        <w:tblW w:w="9629" w:type="dxa"/>
        <w:tblCellMar>
          <w:top w:w="100" w:type="dxa"/>
          <w:left w:w="100" w:type="dxa"/>
          <w:bottom w:w="100" w:type="dxa"/>
          <w:right w:w="100" w:type="dxa"/>
        </w:tblCellMar>
        <w:tblLook w:val="0600" w:firstRow="0" w:lastRow="0" w:firstColumn="0" w:lastColumn="0" w:noHBand="1" w:noVBand="1"/>
      </w:tblPr>
      <w:tblGrid>
        <w:gridCol w:w="4349"/>
        <w:gridCol w:w="5280"/>
      </w:tblGrid>
      <w:tr w:rsidR="007C437E" w:rsidRPr="00325A94" w14:paraId="531ABF25" w14:textId="77777777" w:rsidTr="008F705C">
        <w:trPr>
          <w:trHeight w:val="485"/>
        </w:trPr>
        <w:tc>
          <w:tcPr>
            <w:tcW w:w="4349" w:type="dxa"/>
            <w:tcBorders>
              <w:top w:val="single" w:sz="8" w:space="0" w:color="000000"/>
              <w:left w:val="single" w:sz="8" w:space="0" w:color="000000"/>
              <w:bottom w:val="single" w:sz="8" w:space="0" w:color="000000"/>
              <w:right w:val="single" w:sz="8" w:space="0" w:color="000000"/>
            </w:tcBorders>
          </w:tcPr>
          <w:p w14:paraId="21946084" w14:textId="77777777" w:rsidR="007C437E" w:rsidRPr="00325A94" w:rsidRDefault="006F2792">
            <w:pPr>
              <w:jc w:val="both"/>
              <w:rPr>
                <w:rFonts w:eastAsia="Calibri"/>
                <w:b/>
                <w:szCs w:val="24"/>
              </w:rPr>
            </w:pPr>
            <w:r w:rsidRPr="00325A94">
              <w:rPr>
                <w:rFonts w:eastAsia="Calibri"/>
                <w:szCs w:val="24"/>
              </w:rPr>
              <w:t xml:space="preserve"> </w:t>
            </w:r>
            <w:r w:rsidRPr="00325A94">
              <w:rPr>
                <w:rFonts w:eastAsia="Calibri"/>
                <w:b/>
                <w:szCs w:val="24"/>
              </w:rPr>
              <w:t>Turinys</w:t>
            </w:r>
          </w:p>
        </w:tc>
        <w:tc>
          <w:tcPr>
            <w:tcW w:w="5280" w:type="dxa"/>
            <w:tcBorders>
              <w:top w:val="single" w:sz="8" w:space="0" w:color="000000"/>
              <w:bottom w:val="single" w:sz="8" w:space="0" w:color="000000"/>
              <w:right w:val="single" w:sz="8" w:space="0" w:color="000000"/>
            </w:tcBorders>
          </w:tcPr>
          <w:p w14:paraId="54476C83"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5867F882" w14:textId="77777777" w:rsidTr="008F705C">
        <w:trPr>
          <w:trHeight w:val="1972"/>
        </w:trPr>
        <w:tc>
          <w:tcPr>
            <w:tcW w:w="4349" w:type="dxa"/>
            <w:tcBorders>
              <w:left w:val="single" w:sz="8" w:space="0" w:color="000000"/>
              <w:bottom w:val="single" w:sz="8" w:space="0" w:color="000000"/>
              <w:right w:val="single" w:sz="8" w:space="0" w:color="000000"/>
            </w:tcBorders>
          </w:tcPr>
          <w:p w14:paraId="2EA162FB" w14:textId="3F575409" w:rsidR="007C437E" w:rsidRPr="00325A94" w:rsidRDefault="006F2792" w:rsidP="004C355F">
            <w:pPr>
              <w:jc w:val="both"/>
              <w:rPr>
                <w:rFonts w:eastAsia="Calibri"/>
                <w:szCs w:val="24"/>
              </w:rPr>
            </w:pPr>
            <w:r w:rsidRPr="00325A94">
              <w:rPr>
                <w:rFonts w:eastAsia="Calibri"/>
                <w:szCs w:val="24"/>
              </w:rPr>
              <w:t xml:space="preserve">Ugdoma tolerancija įvairovei. Susipažįstama su kitomis religijomis (judaizmas, krikščionybė, islamas). Per kitų tikėjimų bruožų pažinimą ugdoma pagarba kitiems, gebėjimas priimti skirtumus ir kitos tikybos žmones kaip lygius sau, nei geresnius, nei blogesnius. </w:t>
            </w:r>
          </w:p>
        </w:tc>
        <w:tc>
          <w:tcPr>
            <w:tcW w:w="5280" w:type="dxa"/>
            <w:tcBorders>
              <w:bottom w:val="single" w:sz="8" w:space="0" w:color="000000"/>
              <w:right w:val="single" w:sz="8" w:space="0" w:color="000000"/>
            </w:tcBorders>
          </w:tcPr>
          <w:p w14:paraId="005F05A3" w14:textId="77777777" w:rsidR="007C437E" w:rsidRPr="00325A94" w:rsidRDefault="006F2792">
            <w:pPr>
              <w:jc w:val="both"/>
              <w:rPr>
                <w:rFonts w:eastAsia="Calibri"/>
                <w:szCs w:val="24"/>
              </w:rPr>
            </w:pPr>
            <w:r w:rsidRPr="00325A94">
              <w:rPr>
                <w:rFonts w:eastAsia="Calibri"/>
                <w:szCs w:val="24"/>
              </w:rPr>
              <w:t>Kitų tikėjimų pažinimui (šalia tekstų skaitymo ir istorinių žinių, esminių figūrų pažinimo) – apsilankyti kitų tikybų pamokose, ar bažnyčioje, sinagogoje, mečetėje (jei ne Lietuvoje, tai gal kelionės užsienyje metu?). Pastebėti, kas yra kitaip. Nusakyti ar nupiešti. Prisiminti įspūdį.</w:t>
            </w:r>
          </w:p>
        </w:tc>
      </w:tr>
    </w:tbl>
    <w:p w14:paraId="16617A60" w14:textId="77777777" w:rsidR="004C355F" w:rsidRPr="00325A94" w:rsidRDefault="004C355F">
      <w:pPr>
        <w:jc w:val="both"/>
        <w:rPr>
          <w:rFonts w:eastAsia="Calibri"/>
          <w:b/>
          <w:i/>
          <w:szCs w:val="24"/>
        </w:rPr>
      </w:pPr>
    </w:p>
    <w:p w14:paraId="27B57935" w14:textId="3D844540" w:rsidR="007C437E" w:rsidRPr="00325A94" w:rsidRDefault="006F2792">
      <w:pPr>
        <w:jc w:val="both"/>
        <w:rPr>
          <w:rFonts w:eastAsia="Calibri"/>
          <w:b/>
          <w:i/>
          <w:szCs w:val="24"/>
        </w:rPr>
      </w:pPr>
      <w:r w:rsidRPr="00325A94">
        <w:rPr>
          <w:rFonts w:eastAsia="Calibri"/>
          <w:b/>
          <w:i/>
          <w:szCs w:val="24"/>
        </w:rPr>
        <w:t>Pasiekimų sritis E</w:t>
      </w:r>
      <w:r w:rsidR="004C355F" w:rsidRPr="00325A94">
        <w:rPr>
          <w:rFonts w:eastAsia="Calibri"/>
          <w:b/>
          <w:i/>
          <w:szCs w:val="24"/>
        </w:rPr>
        <w:t>:</w:t>
      </w:r>
      <w:r w:rsidRPr="00325A94">
        <w:rPr>
          <w:rFonts w:eastAsia="Calibri"/>
          <w:b/>
          <w:i/>
          <w:szCs w:val="24"/>
        </w:rPr>
        <w:t xml:space="preserve"> Judaizmas ir istorija</w:t>
      </w:r>
    </w:p>
    <w:p w14:paraId="77F7B048" w14:textId="59481617" w:rsidR="007C437E" w:rsidRPr="00325A94" w:rsidRDefault="006F2792">
      <w:pPr>
        <w:jc w:val="both"/>
        <w:rPr>
          <w:rFonts w:eastAsia="Calibri"/>
          <w:b/>
          <w:i/>
          <w:szCs w:val="24"/>
        </w:rPr>
      </w:pPr>
      <w:r w:rsidRPr="00325A94">
        <w:rPr>
          <w:rFonts w:eastAsia="Calibri"/>
          <w:b/>
          <w:i/>
          <w:szCs w:val="24"/>
        </w:rPr>
        <w:t>Pasiekimas E1</w:t>
      </w:r>
      <w:r w:rsidR="004C355F" w:rsidRPr="00325A94">
        <w:rPr>
          <w:rFonts w:eastAsia="Calibri"/>
          <w:b/>
          <w:i/>
          <w:szCs w:val="24"/>
        </w:rPr>
        <w:t>:</w:t>
      </w:r>
      <w:r w:rsidRPr="00325A94">
        <w:rPr>
          <w:rFonts w:eastAsia="Calibri"/>
          <w:b/>
          <w:i/>
          <w:szCs w:val="24"/>
        </w:rPr>
        <w:t xml:space="preserve"> Žino žydų tautos simbolių atsiradimo istoriją.</w:t>
      </w:r>
    </w:p>
    <w:tbl>
      <w:tblPr>
        <w:tblW w:w="9629" w:type="dxa"/>
        <w:tblCellMar>
          <w:top w:w="100" w:type="dxa"/>
          <w:left w:w="100" w:type="dxa"/>
          <w:bottom w:w="100" w:type="dxa"/>
          <w:right w:w="100" w:type="dxa"/>
        </w:tblCellMar>
        <w:tblLook w:val="0600" w:firstRow="0" w:lastRow="0" w:firstColumn="0" w:lastColumn="0" w:noHBand="1" w:noVBand="1"/>
      </w:tblPr>
      <w:tblGrid>
        <w:gridCol w:w="4349"/>
        <w:gridCol w:w="5280"/>
      </w:tblGrid>
      <w:tr w:rsidR="007C437E" w:rsidRPr="00325A94" w14:paraId="06999133" w14:textId="77777777" w:rsidTr="008F705C">
        <w:trPr>
          <w:trHeight w:val="485"/>
          <w:tblHeader/>
        </w:trPr>
        <w:tc>
          <w:tcPr>
            <w:tcW w:w="4349" w:type="dxa"/>
            <w:tcBorders>
              <w:top w:val="single" w:sz="8" w:space="0" w:color="000000"/>
              <w:left w:val="single" w:sz="8" w:space="0" w:color="000000"/>
              <w:bottom w:val="single" w:sz="8" w:space="0" w:color="000000"/>
              <w:right w:val="single" w:sz="8" w:space="0" w:color="000000"/>
            </w:tcBorders>
          </w:tcPr>
          <w:p w14:paraId="560AD0DD" w14:textId="0B4A2566" w:rsidR="007C437E" w:rsidRPr="00325A94" w:rsidRDefault="006F2792">
            <w:pPr>
              <w:jc w:val="both"/>
              <w:rPr>
                <w:rFonts w:eastAsia="Calibri"/>
                <w:b/>
                <w:szCs w:val="24"/>
              </w:rPr>
            </w:pPr>
            <w:r w:rsidRPr="00325A94">
              <w:rPr>
                <w:rFonts w:eastAsia="Calibri"/>
                <w:i/>
                <w:szCs w:val="24"/>
              </w:rPr>
              <w:t xml:space="preserve"> </w:t>
            </w:r>
            <w:r w:rsidRPr="00325A94">
              <w:rPr>
                <w:rFonts w:eastAsia="Calibri"/>
                <w:b/>
                <w:szCs w:val="24"/>
              </w:rPr>
              <w:t>Turinys</w:t>
            </w:r>
          </w:p>
        </w:tc>
        <w:tc>
          <w:tcPr>
            <w:tcW w:w="5280" w:type="dxa"/>
            <w:tcBorders>
              <w:top w:val="single" w:sz="8" w:space="0" w:color="000000"/>
              <w:bottom w:val="single" w:sz="8" w:space="0" w:color="000000"/>
              <w:right w:val="single" w:sz="8" w:space="0" w:color="000000"/>
            </w:tcBorders>
          </w:tcPr>
          <w:p w14:paraId="77FB813A"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224A4EFF" w14:textId="77777777" w:rsidTr="008F705C">
        <w:trPr>
          <w:trHeight w:val="1886"/>
        </w:trPr>
        <w:tc>
          <w:tcPr>
            <w:tcW w:w="4349" w:type="dxa"/>
            <w:tcBorders>
              <w:left w:val="single" w:sz="8" w:space="0" w:color="000000"/>
              <w:bottom w:val="single" w:sz="8" w:space="0" w:color="000000"/>
              <w:right w:val="single" w:sz="8" w:space="0" w:color="000000"/>
            </w:tcBorders>
          </w:tcPr>
          <w:p w14:paraId="4C640035" w14:textId="77777777" w:rsidR="007C437E" w:rsidRPr="00325A94" w:rsidRDefault="006F2792">
            <w:pPr>
              <w:jc w:val="both"/>
              <w:rPr>
                <w:rFonts w:eastAsia="Calibri"/>
                <w:szCs w:val="24"/>
              </w:rPr>
            </w:pPr>
            <w:r w:rsidRPr="00325A94">
              <w:rPr>
                <w:rFonts w:eastAsia="Calibri"/>
                <w:szCs w:val="24"/>
              </w:rPr>
              <w:t>Mokiniai supažindinami su pagrindiniais Izraelio simboliais - vėliava, herbu, himnu.</w:t>
            </w:r>
          </w:p>
          <w:p w14:paraId="3368D150" w14:textId="77777777" w:rsidR="007C437E" w:rsidRPr="00325A94" w:rsidRDefault="006F2792">
            <w:pPr>
              <w:jc w:val="both"/>
              <w:rPr>
                <w:rFonts w:eastAsia="Calibri"/>
                <w:szCs w:val="24"/>
              </w:rPr>
            </w:pPr>
            <w:r w:rsidRPr="00325A94">
              <w:rPr>
                <w:rFonts w:eastAsia="Calibri"/>
                <w:szCs w:val="24"/>
              </w:rPr>
              <w:t xml:space="preserve">Supažindinami su Dovydo žvaigždės atsiradimo istorija ir reikšme.  </w:t>
            </w:r>
          </w:p>
          <w:p w14:paraId="5732BEA8" w14:textId="77777777" w:rsidR="007C437E" w:rsidRPr="00325A94" w:rsidRDefault="006F2792">
            <w:pPr>
              <w:jc w:val="both"/>
              <w:rPr>
                <w:rFonts w:eastAsia="Calibri"/>
                <w:szCs w:val="24"/>
              </w:rPr>
            </w:pPr>
            <w:r w:rsidRPr="00325A94">
              <w:rPr>
                <w:rFonts w:eastAsia="Calibri"/>
                <w:szCs w:val="24"/>
              </w:rPr>
              <w:t xml:space="preserve">Supažindinami su Izraelio himno žodžiais, jų prasme, himno autoriumi, sukūrimo istorija. </w:t>
            </w:r>
          </w:p>
        </w:tc>
        <w:tc>
          <w:tcPr>
            <w:tcW w:w="5280" w:type="dxa"/>
            <w:tcBorders>
              <w:bottom w:val="single" w:sz="8" w:space="0" w:color="000000"/>
              <w:right w:val="single" w:sz="8" w:space="0" w:color="000000"/>
            </w:tcBorders>
          </w:tcPr>
          <w:p w14:paraId="50C90FA4" w14:textId="77777777" w:rsidR="007C437E" w:rsidRPr="00325A94" w:rsidRDefault="006F2792">
            <w:pPr>
              <w:jc w:val="both"/>
              <w:rPr>
                <w:rFonts w:eastAsia="Calibri"/>
                <w:szCs w:val="24"/>
              </w:rPr>
            </w:pPr>
            <w:r w:rsidRPr="00325A94">
              <w:rPr>
                <w:rFonts w:eastAsia="Calibri"/>
                <w:szCs w:val="24"/>
              </w:rPr>
              <w:t>Mokiniai iš spalvoto popieriaus gamina Izraelio vėliavas, herbą.</w:t>
            </w:r>
          </w:p>
          <w:p w14:paraId="4C69F3E6" w14:textId="77777777" w:rsidR="007C437E" w:rsidRPr="00325A94" w:rsidRDefault="006F2792">
            <w:pPr>
              <w:jc w:val="both"/>
              <w:rPr>
                <w:rFonts w:eastAsia="Calibri"/>
                <w:szCs w:val="24"/>
              </w:rPr>
            </w:pPr>
            <w:r w:rsidRPr="00325A94">
              <w:rPr>
                <w:rFonts w:eastAsia="Calibri"/>
                <w:szCs w:val="24"/>
              </w:rPr>
              <w:t>Lygina Lietuvos ir Izraelio vėliavas,  herbus.</w:t>
            </w:r>
          </w:p>
          <w:p w14:paraId="17BE98EC" w14:textId="77777777" w:rsidR="007C437E" w:rsidRPr="00325A94" w:rsidRDefault="006F2792">
            <w:pPr>
              <w:jc w:val="both"/>
              <w:rPr>
                <w:rFonts w:eastAsia="Calibri"/>
                <w:szCs w:val="24"/>
              </w:rPr>
            </w:pPr>
            <w:r w:rsidRPr="00325A94">
              <w:rPr>
                <w:rFonts w:eastAsia="Calibri"/>
                <w:szCs w:val="24"/>
              </w:rPr>
              <w:t xml:space="preserve">Lygina Lietuvos ir Izraelio sostinių herbus. </w:t>
            </w:r>
          </w:p>
          <w:p w14:paraId="6144AA68" w14:textId="77777777" w:rsidR="007C437E" w:rsidRPr="00325A94" w:rsidRDefault="007C437E">
            <w:pPr>
              <w:jc w:val="both"/>
              <w:rPr>
                <w:rFonts w:eastAsia="Calibri"/>
                <w:szCs w:val="24"/>
              </w:rPr>
            </w:pPr>
          </w:p>
        </w:tc>
      </w:tr>
    </w:tbl>
    <w:p w14:paraId="0F9D6779" w14:textId="77777777" w:rsidR="004C355F" w:rsidRPr="00325A94" w:rsidRDefault="004C355F" w:rsidP="00443880">
      <w:pPr>
        <w:pStyle w:val="Antrat2"/>
        <w:rPr>
          <w:lang w:val="lt-LT"/>
        </w:rPr>
      </w:pPr>
      <w:bookmarkStart w:id="13" w:name="_heading=h.oo6rz1zj2w"/>
      <w:bookmarkEnd w:id="13"/>
    </w:p>
    <w:p w14:paraId="17C53FBE" w14:textId="76D01303" w:rsidR="007C437E" w:rsidRPr="00325A94" w:rsidRDefault="006F2792" w:rsidP="00443880">
      <w:pPr>
        <w:pStyle w:val="Antrat2"/>
        <w:rPr>
          <w:lang w:val="lt-LT"/>
        </w:rPr>
      </w:pPr>
      <w:bookmarkStart w:id="14" w:name="_Toc215145539"/>
      <w:r w:rsidRPr="00325A94">
        <w:rPr>
          <w:lang w:val="lt-LT"/>
        </w:rPr>
        <w:t>6.3. 5</w:t>
      </w:r>
      <w:r w:rsidR="00141DA3">
        <w:rPr>
          <w:lang w:val="lt-LT"/>
        </w:rPr>
        <w:t>–</w:t>
      </w:r>
      <w:r w:rsidRPr="00325A94">
        <w:rPr>
          <w:lang w:val="lt-LT"/>
        </w:rPr>
        <w:t>6 klasės</w:t>
      </w:r>
      <w:bookmarkEnd w:id="14"/>
    </w:p>
    <w:p w14:paraId="5919D94C" w14:textId="77777777" w:rsidR="004C355F" w:rsidRPr="00325A94" w:rsidRDefault="004C355F">
      <w:pPr>
        <w:jc w:val="both"/>
        <w:rPr>
          <w:rFonts w:eastAsia="Calibri"/>
          <w:b/>
          <w:i/>
          <w:szCs w:val="24"/>
        </w:rPr>
      </w:pPr>
    </w:p>
    <w:p w14:paraId="052B0ADC" w14:textId="49970C2F" w:rsidR="007C437E" w:rsidRPr="00325A94" w:rsidRDefault="006F2792">
      <w:pPr>
        <w:jc w:val="both"/>
        <w:rPr>
          <w:rFonts w:eastAsia="Calibri"/>
          <w:b/>
          <w:i/>
          <w:szCs w:val="24"/>
        </w:rPr>
      </w:pPr>
      <w:r w:rsidRPr="00325A94">
        <w:rPr>
          <w:rFonts w:eastAsia="Calibri"/>
          <w:b/>
          <w:i/>
          <w:szCs w:val="24"/>
        </w:rPr>
        <w:t xml:space="preserve"> Pasiekimų sritis A</w:t>
      </w:r>
      <w:r w:rsidR="00325A94">
        <w:rPr>
          <w:rFonts w:eastAsia="Calibri"/>
          <w:b/>
          <w:i/>
          <w:szCs w:val="24"/>
        </w:rPr>
        <w:t>:</w:t>
      </w:r>
      <w:r w:rsidRPr="00325A94">
        <w:rPr>
          <w:rFonts w:eastAsia="Calibri"/>
          <w:b/>
          <w:i/>
          <w:szCs w:val="24"/>
        </w:rPr>
        <w:t xml:space="preserve"> Šventojo Rašto (ST) pažinimas</w:t>
      </w:r>
    </w:p>
    <w:p w14:paraId="5F4C3B30" w14:textId="77777777" w:rsidR="007C437E" w:rsidRDefault="006F2792">
      <w:pPr>
        <w:jc w:val="both"/>
        <w:rPr>
          <w:rFonts w:eastAsia="Calibri"/>
          <w:b/>
          <w:i/>
          <w:szCs w:val="24"/>
        </w:rPr>
      </w:pPr>
      <w:r w:rsidRPr="00325A94">
        <w:rPr>
          <w:rFonts w:eastAsia="Calibri"/>
          <w:b/>
          <w:i/>
          <w:szCs w:val="24"/>
        </w:rPr>
        <w:t xml:space="preserve"> A1 Paaiškina, kodėl Tora kasmet skaitoma iš naujo ir kokia tvarka</w:t>
      </w:r>
    </w:p>
    <w:p w14:paraId="6DC9F506" w14:textId="77777777" w:rsidR="0093090B" w:rsidRDefault="0093090B">
      <w:pPr>
        <w:jc w:val="both"/>
        <w:rPr>
          <w:rFonts w:eastAsia="Calibri"/>
          <w:b/>
          <w:i/>
          <w:szCs w:val="24"/>
        </w:rPr>
      </w:pPr>
    </w:p>
    <w:p w14:paraId="72FA8804" w14:textId="77777777" w:rsidR="0093090B" w:rsidRDefault="0093090B">
      <w:pPr>
        <w:jc w:val="both"/>
        <w:rPr>
          <w:rFonts w:eastAsia="Calibri"/>
          <w:b/>
          <w:i/>
          <w:szCs w:val="24"/>
        </w:rPr>
      </w:pPr>
    </w:p>
    <w:p w14:paraId="25E13EB3" w14:textId="77777777" w:rsidR="0093090B" w:rsidRDefault="0093090B">
      <w:pPr>
        <w:jc w:val="both"/>
        <w:rPr>
          <w:rFonts w:eastAsia="Calibri"/>
          <w:b/>
          <w:i/>
          <w:szCs w:val="24"/>
        </w:rPr>
      </w:pPr>
    </w:p>
    <w:p w14:paraId="21FF5707" w14:textId="77777777" w:rsidR="0093090B" w:rsidRDefault="0093090B">
      <w:pPr>
        <w:jc w:val="both"/>
        <w:rPr>
          <w:rFonts w:eastAsia="Calibri"/>
          <w:b/>
          <w:i/>
          <w:szCs w:val="24"/>
        </w:rPr>
      </w:pPr>
    </w:p>
    <w:p w14:paraId="19B8242B" w14:textId="77777777" w:rsidR="0093090B" w:rsidRDefault="0093090B">
      <w:pPr>
        <w:jc w:val="both"/>
        <w:rPr>
          <w:rFonts w:eastAsia="Calibri"/>
          <w:b/>
          <w:i/>
          <w:szCs w:val="24"/>
        </w:rPr>
      </w:pPr>
    </w:p>
    <w:p w14:paraId="4B54871A" w14:textId="77777777" w:rsidR="0093090B" w:rsidRDefault="0093090B">
      <w:pPr>
        <w:jc w:val="both"/>
        <w:rPr>
          <w:rFonts w:eastAsia="Calibri"/>
          <w:b/>
          <w:i/>
          <w:szCs w:val="24"/>
        </w:rPr>
      </w:pPr>
    </w:p>
    <w:p w14:paraId="359B2125" w14:textId="77777777" w:rsidR="0093090B" w:rsidRDefault="0093090B">
      <w:pPr>
        <w:jc w:val="both"/>
        <w:rPr>
          <w:rFonts w:eastAsia="Calibri"/>
          <w:b/>
          <w:i/>
          <w:szCs w:val="24"/>
        </w:rPr>
      </w:pPr>
    </w:p>
    <w:p w14:paraId="68391DF9" w14:textId="77777777" w:rsidR="0093090B" w:rsidRPr="00325A94" w:rsidRDefault="0093090B">
      <w:pPr>
        <w:jc w:val="both"/>
        <w:rPr>
          <w:rFonts w:eastAsia="Calibri"/>
          <w:b/>
          <w:i/>
          <w:szCs w:val="24"/>
        </w:rPr>
      </w:pPr>
    </w:p>
    <w:tbl>
      <w:tblPr>
        <w:tblW w:w="9629" w:type="dxa"/>
        <w:tblCellMar>
          <w:top w:w="100" w:type="dxa"/>
          <w:left w:w="100" w:type="dxa"/>
          <w:bottom w:w="100" w:type="dxa"/>
          <w:right w:w="100" w:type="dxa"/>
        </w:tblCellMar>
        <w:tblLook w:val="0600" w:firstRow="0" w:lastRow="0" w:firstColumn="0" w:lastColumn="0" w:noHBand="1" w:noVBand="1"/>
      </w:tblPr>
      <w:tblGrid>
        <w:gridCol w:w="4334"/>
        <w:gridCol w:w="5295"/>
      </w:tblGrid>
      <w:tr w:rsidR="007C437E" w:rsidRPr="00325A94" w14:paraId="40C44D52" w14:textId="77777777" w:rsidTr="008F705C">
        <w:trPr>
          <w:trHeight w:val="485"/>
        </w:trPr>
        <w:tc>
          <w:tcPr>
            <w:tcW w:w="4334" w:type="dxa"/>
            <w:tcBorders>
              <w:top w:val="single" w:sz="8" w:space="0" w:color="000000"/>
              <w:left w:val="single" w:sz="8" w:space="0" w:color="000000"/>
              <w:bottom w:val="single" w:sz="8" w:space="0" w:color="000000"/>
              <w:right w:val="single" w:sz="8" w:space="0" w:color="000000"/>
            </w:tcBorders>
          </w:tcPr>
          <w:p w14:paraId="0A879328" w14:textId="77777777" w:rsidR="007C437E" w:rsidRPr="00325A94" w:rsidRDefault="006F2792">
            <w:pPr>
              <w:jc w:val="both"/>
              <w:rPr>
                <w:rFonts w:eastAsia="Calibri"/>
                <w:b/>
                <w:szCs w:val="24"/>
              </w:rPr>
            </w:pPr>
            <w:r w:rsidRPr="00325A94">
              <w:rPr>
                <w:rFonts w:eastAsia="Calibri"/>
                <w:szCs w:val="24"/>
              </w:rPr>
              <w:lastRenderedPageBreak/>
              <w:t xml:space="preserve"> </w:t>
            </w:r>
            <w:r w:rsidRPr="00325A94">
              <w:rPr>
                <w:rFonts w:eastAsia="Calibri"/>
                <w:b/>
                <w:szCs w:val="24"/>
              </w:rPr>
              <w:t>Turinys</w:t>
            </w:r>
          </w:p>
        </w:tc>
        <w:tc>
          <w:tcPr>
            <w:tcW w:w="5295" w:type="dxa"/>
            <w:tcBorders>
              <w:top w:val="single" w:sz="8" w:space="0" w:color="000000"/>
              <w:bottom w:val="single" w:sz="8" w:space="0" w:color="000000"/>
              <w:right w:val="single" w:sz="8" w:space="0" w:color="000000"/>
            </w:tcBorders>
          </w:tcPr>
          <w:p w14:paraId="0E251C88"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109397F6" w14:textId="77777777" w:rsidTr="008F705C">
        <w:trPr>
          <w:trHeight w:val="2229"/>
        </w:trPr>
        <w:tc>
          <w:tcPr>
            <w:tcW w:w="4334" w:type="dxa"/>
            <w:tcBorders>
              <w:left w:val="single" w:sz="8" w:space="0" w:color="000000"/>
              <w:bottom w:val="single" w:sz="8" w:space="0" w:color="000000"/>
              <w:right w:val="single" w:sz="8" w:space="0" w:color="000000"/>
            </w:tcBorders>
          </w:tcPr>
          <w:p w14:paraId="45D71A4E" w14:textId="77777777" w:rsidR="007C437E" w:rsidRPr="00325A94" w:rsidRDefault="006F2792">
            <w:pPr>
              <w:jc w:val="both"/>
              <w:rPr>
                <w:rFonts w:eastAsia="Calibri"/>
                <w:szCs w:val="24"/>
              </w:rPr>
            </w:pPr>
            <w:r w:rsidRPr="00325A94">
              <w:rPr>
                <w:rFonts w:eastAsia="Calibri"/>
                <w:szCs w:val="24"/>
              </w:rPr>
              <w:t xml:space="preserve">Mokiniai supažindinami su Toros skaitymo taisyklėmis, kai per šventę </w:t>
            </w:r>
            <w:proofErr w:type="spellStart"/>
            <w:r w:rsidRPr="00325A94">
              <w:rPr>
                <w:rFonts w:eastAsia="Calibri"/>
                <w:szCs w:val="24"/>
              </w:rPr>
              <w:t>Simchat</w:t>
            </w:r>
            <w:proofErr w:type="spellEnd"/>
            <w:r w:rsidRPr="00325A94">
              <w:rPr>
                <w:rFonts w:eastAsia="Calibri"/>
                <w:szCs w:val="24"/>
              </w:rPr>
              <w:t xml:space="preserve"> Tora pabaigiama skaityti Tora ir pradedama skaityti iš naujo. </w:t>
            </w:r>
          </w:p>
          <w:p w14:paraId="6819022B" w14:textId="77777777" w:rsidR="007C437E" w:rsidRPr="00325A94" w:rsidRDefault="006F2792">
            <w:pPr>
              <w:jc w:val="both"/>
              <w:rPr>
                <w:rFonts w:eastAsia="Calibri"/>
                <w:szCs w:val="24"/>
              </w:rPr>
            </w:pPr>
            <w:r w:rsidRPr="00325A94">
              <w:rPr>
                <w:rFonts w:eastAsia="Calibri"/>
                <w:szCs w:val="24"/>
              </w:rPr>
              <w:t xml:space="preserve"> </w:t>
            </w:r>
          </w:p>
        </w:tc>
        <w:tc>
          <w:tcPr>
            <w:tcW w:w="5295" w:type="dxa"/>
            <w:tcBorders>
              <w:bottom w:val="single" w:sz="8" w:space="0" w:color="000000"/>
              <w:right w:val="single" w:sz="8" w:space="0" w:color="000000"/>
            </w:tcBorders>
          </w:tcPr>
          <w:p w14:paraId="227511AD" w14:textId="77777777" w:rsidR="007C437E" w:rsidRPr="00325A94" w:rsidRDefault="006F2792">
            <w:pPr>
              <w:jc w:val="both"/>
              <w:rPr>
                <w:rFonts w:eastAsia="Calibri"/>
                <w:szCs w:val="24"/>
              </w:rPr>
            </w:pPr>
            <w:r w:rsidRPr="00325A94">
              <w:rPr>
                <w:rFonts w:eastAsia="Calibri"/>
                <w:szCs w:val="24"/>
              </w:rPr>
              <w:t>Mokiniai ekskursijos į Sinagogą metu gali stebėti, kaip Rabinas pabaigia skaityti Tora, ir pradeda skaityti iš naujo.</w:t>
            </w:r>
          </w:p>
          <w:p w14:paraId="0033DC77" w14:textId="77777777" w:rsidR="007C437E" w:rsidRPr="00325A94" w:rsidRDefault="006F2792">
            <w:pPr>
              <w:jc w:val="both"/>
              <w:rPr>
                <w:rFonts w:eastAsia="Calibri"/>
                <w:szCs w:val="24"/>
              </w:rPr>
            </w:pPr>
            <w:r w:rsidRPr="00325A94">
              <w:rPr>
                <w:rFonts w:eastAsia="Calibri"/>
                <w:szCs w:val="24"/>
              </w:rPr>
              <w:t xml:space="preserve">Su mokiniais diskutuojama apie tai, kodėl kiekvienais metais Tora skaitoma iš naujo, ir ją </w:t>
            </w:r>
            <w:proofErr w:type="spellStart"/>
            <w:r w:rsidRPr="00325A94">
              <w:rPr>
                <w:rFonts w:eastAsia="Calibri"/>
                <w:szCs w:val="24"/>
              </w:rPr>
              <w:t>njoje</w:t>
            </w:r>
            <w:proofErr w:type="spellEnd"/>
            <w:r w:rsidRPr="00325A94">
              <w:rPr>
                <w:rFonts w:eastAsia="Calibri"/>
                <w:szCs w:val="24"/>
              </w:rPr>
              <w:t xml:space="preserve"> iš naujo galima atrasti</w:t>
            </w:r>
          </w:p>
          <w:p w14:paraId="609D60B3" w14:textId="77777777" w:rsidR="007C437E" w:rsidRPr="00325A94" w:rsidRDefault="006F2792">
            <w:pPr>
              <w:jc w:val="both"/>
              <w:rPr>
                <w:rFonts w:eastAsia="Calibri"/>
                <w:szCs w:val="24"/>
              </w:rPr>
            </w:pPr>
            <w:r w:rsidRPr="00325A94">
              <w:rPr>
                <w:rFonts w:eastAsia="Calibri"/>
                <w:szCs w:val="24"/>
              </w:rPr>
              <w:t>Kalbama apie analogijas su kitomis knygomis - ką naujo mes galime jose atrasti, skaitydami iš naujo</w:t>
            </w:r>
          </w:p>
        </w:tc>
      </w:tr>
    </w:tbl>
    <w:p w14:paraId="0B5B534B" w14:textId="77777777" w:rsidR="00325A94" w:rsidRDefault="00325A94">
      <w:pPr>
        <w:jc w:val="both"/>
        <w:rPr>
          <w:rFonts w:eastAsia="Calibri"/>
          <w:b/>
          <w:i/>
          <w:szCs w:val="24"/>
        </w:rPr>
      </w:pPr>
    </w:p>
    <w:p w14:paraId="09396D92" w14:textId="42BB39CC" w:rsidR="007C437E" w:rsidRPr="00325A94" w:rsidRDefault="006F2792">
      <w:pPr>
        <w:jc w:val="both"/>
        <w:rPr>
          <w:rFonts w:eastAsia="Calibri"/>
          <w:b/>
          <w:i/>
          <w:szCs w:val="24"/>
        </w:rPr>
      </w:pPr>
      <w:r w:rsidRPr="00325A94">
        <w:rPr>
          <w:rFonts w:eastAsia="Calibri"/>
          <w:b/>
          <w:i/>
          <w:szCs w:val="24"/>
        </w:rPr>
        <w:t>Pasiekimų sritis B</w:t>
      </w:r>
      <w:r w:rsidR="00325A94">
        <w:rPr>
          <w:rFonts w:eastAsia="Calibri"/>
          <w:b/>
          <w:i/>
          <w:szCs w:val="24"/>
        </w:rPr>
        <w:t>:</w:t>
      </w:r>
      <w:r w:rsidRPr="00325A94">
        <w:rPr>
          <w:rFonts w:eastAsia="Calibri"/>
          <w:b/>
          <w:i/>
          <w:szCs w:val="24"/>
        </w:rPr>
        <w:t xml:space="preserve"> Tikėjimo turinio pažinimas</w:t>
      </w:r>
    </w:p>
    <w:p w14:paraId="7B2D2C2A" w14:textId="23A50EF8" w:rsidR="007C437E" w:rsidRPr="00325A94" w:rsidRDefault="006F2792">
      <w:pPr>
        <w:jc w:val="both"/>
        <w:rPr>
          <w:rFonts w:eastAsia="Calibri"/>
          <w:b/>
          <w:i/>
          <w:szCs w:val="24"/>
        </w:rPr>
      </w:pPr>
      <w:r w:rsidRPr="00325A94">
        <w:rPr>
          <w:rFonts w:eastAsia="Calibri"/>
          <w:b/>
          <w:i/>
          <w:szCs w:val="24"/>
        </w:rPr>
        <w:t>Pasiekimas B</w:t>
      </w:r>
      <w:r w:rsidR="00325A94">
        <w:rPr>
          <w:rFonts w:eastAsia="Calibri"/>
          <w:b/>
          <w:i/>
          <w:szCs w:val="24"/>
        </w:rPr>
        <w:t>:</w:t>
      </w:r>
      <w:r w:rsidRPr="00325A94">
        <w:rPr>
          <w:rFonts w:eastAsia="Calibri"/>
          <w:b/>
          <w:i/>
          <w:szCs w:val="24"/>
        </w:rPr>
        <w:t>2 Paaiškina, kokia kolektyvinės maldos prasmė</w:t>
      </w:r>
    </w:p>
    <w:tbl>
      <w:tblPr>
        <w:tblW w:w="9629" w:type="dxa"/>
        <w:tblCellMar>
          <w:top w:w="100" w:type="dxa"/>
          <w:left w:w="100" w:type="dxa"/>
          <w:bottom w:w="100" w:type="dxa"/>
          <w:right w:w="100" w:type="dxa"/>
        </w:tblCellMar>
        <w:tblLook w:val="0600" w:firstRow="0" w:lastRow="0" w:firstColumn="0" w:lastColumn="0" w:noHBand="1" w:noVBand="1"/>
      </w:tblPr>
      <w:tblGrid>
        <w:gridCol w:w="4380"/>
        <w:gridCol w:w="5249"/>
      </w:tblGrid>
      <w:tr w:rsidR="007C437E" w:rsidRPr="00325A94" w14:paraId="38B76ED3" w14:textId="77777777" w:rsidTr="008F705C">
        <w:trPr>
          <w:trHeight w:val="485"/>
        </w:trPr>
        <w:tc>
          <w:tcPr>
            <w:tcW w:w="4380" w:type="dxa"/>
            <w:tcBorders>
              <w:top w:val="single" w:sz="8" w:space="0" w:color="000000"/>
              <w:left w:val="single" w:sz="8" w:space="0" w:color="000000"/>
              <w:bottom w:val="single" w:sz="8" w:space="0" w:color="000000"/>
              <w:right w:val="single" w:sz="8" w:space="0" w:color="000000"/>
            </w:tcBorders>
          </w:tcPr>
          <w:p w14:paraId="2F704B7C" w14:textId="7EE287AE" w:rsidR="007C437E" w:rsidRPr="00325A94" w:rsidRDefault="006F2792">
            <w:pPr>
              <w:jc w:val="both"/>
              <w:rPr>
                <w:rFonts w:eastAsia="Calibri"/>
                <w:b/>
                <w:szCs w:val="24"/>
              </w:rPr>
            </w:pPr>
            <w:r w:rsidRPr="00325A94">
              <w:rPr>
                <w:rFonts w:eastAsia="Calibri"/>
                <w:i/>
                <w:szCs w:val="24"/>
              </w:rPr>
              <w:t xml:space="preserve"> </w:t>
            </w:r>
            <w:r w:rsidRPr="00325A94">
              <w:rPr>
                <w:rFonts w:eastAsia="Calibri"/>
                <w:b/>
                <w:szCs w:val="24"/>
              </w:rPr>
              <w:t>Turinys</w:t>
            </w:r>
          </w:p>
        </w:tc>
        <w:tc>
          <w:tcPr>
            <w:tcW w:w="5249" w:type="dxa"/>
            <w:tcBorders>
              <w:top w:val="single" w:sz="8" w:space="0" w:color="000000"/>
              <w:bottom w:val="single" w:sz="8" w:space="0" w:color="000000"/>
              <w:right w:val="single" w:sz="8" w:space="0" w:color="000000"/>
            </w:tcBorders>
          </w:tcPr>
          <w:p w14:paraId="020C9B88"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5E9DE68D" w14:textId="77777777" w:rsidTr="008F705C">
        <w:trPr>
          <w:trHeight w:val="1729"/>
        </w:trPr>
        <w:tc>
          <w:tcPr>
            <w:tcW w:w="4380" w:type="dxa"/>
            <w:tcBorders>
              <w:left w:val="single" w:sz="8" w:space="0" w:color="000000"/>
              <w:bottom w:val="single" w:sz="8" w:space="0" w:color="000000"/>
              <w:right w:val="single" w:sz="8" w:space="0" w:color="000000"/>
            </w:tcBorders>
          </w:tcPr>
          <w:p w14:paraId="702353E4" w14:textId="77777777" w:rsidR="007C437E" w:rsidRPr="00325A94" w:rsidRDefault="006F2792">
            <w:pPr>
              <w:jc w:val="both"/>
              <w:rPr>
                <w:rFonts w:eastAsia="Calibri"/>
                <w:szCs w:val="24"/>
              </w:rPr>
            </w:pPr>
            <w:r w:rsidRPr="00325A94">
              <w:rPr>
                <w:rFonts w:eastAsia="Calibri"/>
                <w:szCs w:val="24"/>
              </w:rPr>
              <w:t>Ugdomas suvokimas apie maldos pobūdį – asmeninė malda (vienumoje, skaitoma prieš ir po mokslų, valgio, prieš miegą ir kitomis asmeninėmis progomis) ir kolektyvinė malda Sinagogoje (min 10 žmonių, per pamaldas, aptariama jų struktūra).</w:t>
            </w:r>
          </w:p>
        </w:tc>
        <w:tc>
          <w:tcPr>
            <w:tcW w:w="5249" w:type="dxa"/>
            <w:tcBorders>
              <w:bottom w:val="single" w:sz="8" w:space="0" w:color="000000"/>
              <w:right w:val="single" w:sz="8" w:space="0" w:color="000000"/>
            </w:tcBorders>
          </w:tcPr>
          <w:p w14:paraId="16564E5D" w14:textId="4E56832C" w:rsidR="007C437E" w:rsidRPr="005D6FEE" w:rsidRDefault="00F97D07" w:rsidP="005D6FEE">
            <w:pPr>
              <w:ind w:left="-34"/>
              <w:jc w:val="both"/>
              <w:rPr>
                <w:rFonts w:eastAsia="Calibri"/>
                <w:szCs w:val="24"/>
              </w:rPr>
            </w:pPr>
            <w:r w:rsidRPr="005D6FEE">
              <w:rPr>
                <w:rFonts w:eastAsia="Calibri"/>
                <w:szCs w:val="24"/>
              </w:rPr>
              <w:t>A</w:t>
            </w:r>
            <w:r w:rsidR="006F2792" w:rsidRPr="005D6FEE">
              <w:rPr>
                <w:rFonts w:eastAsia="Calibri"/>
                <w:szCs w:val="24"/>
              </w:rPr>
              <w:t>ktyvaus mokymosi metu įsiminti vieną asmeninę ir vieną kolektyvinę maldą;</w:t>
            </w:r>
          </w:p>
          <w:p w14:paraId="6D7C8F9A" w14:textId="10794587" w:rsidR="007C437E" w:rsidRPr="005D6FEE" w:rsidRDefault="006F2792" w:rsidP="005D6FEE">
            <w:pPr>
              <w:ind w:left="-34"/>
              <w:jc w:val="both"/>
              <w:rPr>
                <w:rFonts w:eastAsia="Calibri"/>
                <w:szCs w:val="24"/>
              </w:rPr>
            </w:pPr>
            <w:r w:rsidRPr="005D6FEE">
              <w:rPr>
                <w:rFonts w:eastAsia="Calibri"/>
                <w:szCs w:val="24"/>
              </w:rPr>
              <w:t>Paskatinti mokinių pokalbį apie pojūčius skaitant asmeninę ir bendrą maldelę</w:t>
            </w:r>
            <w:r w:rsidR="00325A94" w:rsidRPr="005D6FEE">
              <w:rPr>
                <w:rFonts w:eastAsia="Calibri"/>
                <w:szCs w:val="24"/>
              </w:rPr>
              <w:t>.</w:t>
            </w:r>
          </w:p>
        </w:tc>
      </w:tr>
    </w:tbl>
    <w:p w14:paraId="30866AC7" w14:textId="77777777" w:rsidR="00325A94" w:rsidRDefault="00325A94">
      <w:pPr>
        <w:jc w:val="both"/>
        <w:rPr>
          <w:rFonts w:eastAsia="Calibri"/>
          <w:b/>
          <w:i/>
          <w:szCs w:val="24"/>
        </w:rPr>
      </w:pPr>
    </w:p>
    <w:p w14:paraId="6AA2A6BB" w14:textId="2FBB2AB0" w:rsidR="007C437E" w:rsidRPr="00325A94" w:rsidRDefault="006F2792">
      <w:pPr>
        <w:jc w:val="both"/>
        <w:rPr>
          <w:rFonts w:eastAsia="Calibri"/>
          <w:b/>
          <w:i/>
          <w:szCs w:val="24"/>
        </w:rPr>
      </w:pPr>
      <w:r w:rsidRPr="00325A94">
        <w:rPr>
          <w:rFonts w:eastAsia="Calibri"/>
          <w:b/>
          <w:i/>
          <w:szCs w:val="24"/>
        </w:rPr>
        <w:t>Pasiekimų sritis C</w:t>
      </w:r>
      <w:r w:rsidR="00325A94">
        <w:rPr>
          <w:rFonts w:eastAsia="Calibri"/>
          <w:b/>
          <w:i/>
          <w:szCs w:val="24"/>
        </w:rPr>
        <w:t>:</w:t>
      </w:r>
      <w:r w:rsidRPr="00325A94">
        <w:rPr>
          <w:rFonts w:eastAsia="Calibri"/>
          <w:b/>
          <w:i/>
          <w:szCs w:val="24"/>
        </w:rPr>
        <w:t xml:space="preserve"> Šventės, tradicijos, ritualai, bendruomenės gyvenimas</w:t>
      </w:r>
    </w:p>
    <w:p w14:paraId="7CE34945" w14:textId="3A6165F9" w:rsidR="007C437E" w:rsidRPr="00325A94" w:rsidRDefault="006F2792">
      <w:pPr>
        <w:jc w:val="both"/>
        <w:rPr>
          <w:rFonts w:eastAsia="Calibri"/>
          <w:b/>
          <w:i/>
          <w:szCs w:val="24"/>
        </w:rPr>
      </w:pPr>
      <w:r w:rsidRPr="00325A94">
        <w:rPr>
          <w:rFonts w:eastAsia="Calibri"/>
          <w:b/>
          <w:i/>
          <w:szCs w:val="24"/>
        </w:rPr>
        <w:t>Pasiekimas C3</w:t>
      </w:r>
      <w:r w:rsidR="00325A94">
        <w:rPr>
          <w:rFonts w:eastAsia="Calibri"/>
          <w:b/>
          <w:i/>
          <w:szCs w:val="24"/>
        </w:rPr>
        <w:t>:</w:t>
      </w:r>
      <w:r w:rsidRPr="00325A94">
        <w:rPr>
          <w:rFonts w:eastAsia="Calibri"/>
          <w:b/>
          <w:i/>
          <w:szCs w:val="24"/>
        </w:rPr>
        <w:t xml:space="preserve">  Atpažįsta ir geba diskutuoti laisvės tema šventėse</w:t>
      </w:r>
    </w:p>
    <w:tbl>
      <w:tblPr>
        <w:tblW w:w="9629" w:type="dxa"/>
        <w:tblCellMar>
          <w:top w:w="100" w:type="dxa"/>
          <w:left w:w="100" w:type="dxa"/>
          <w:bottom w:w="100" w:type="dxa"/>
          <w:right w:w="100" w:type="dxa"/>
        </w:tblCellMar>
        <w:tblLook w:val="0600" w:firstRow="0" w:lastRow="0" w:firstColumn="0" w:lastColumn="0" w:noHBand="1" w:noVBand="1"/>
      </w:tblPr>
      <w:tblGrid>
        <w:gridCol w:w="4349"/>
        <w:gridCol w:w="5280"/>
      </w:tblGrid>
      <w:tr w:rsidR="007C437E" w:rsidRPr="00325A94" w14:paraId="7EFBAAC0" w14:textId="77777777" w:rsidTr="008F705C">
        <w:trPr>
          <w:trHeight w:val="485"/>
          <w:tblHeader/>
        </w:trPr>
        <w:tc>
          <w:tcPr>
            <w:tcW w:w="4349" w:type="dxa"/>
            <w:tcBorders>
              <w:top w:val="single" w:sz="8" w:space="0" w:color="000000"/>
              <w:left w:val="single" w:sz="8" w:space="0" w:color="000000"/>
              <w:bottom w:val="single" w:sz="8" w:space="0" w:color="000000"/>
              <w:right w:val="single" w:sz="8" w:space="0" w:color="000000"/>
            </w:tcBorders>
          </w:tcPr>
          <w:p w14:paraId="367EC724" w14:textId="77777777" w:rsidR="007C437E" w:rsidRPr="00325A94" w:rsidRDefault="006F2792">
            <w:pPr>
              <w:jc w:val="both"/>
              <w:rPr>
                <w:rFonts w:eastAsia="Calibri"/>
                <w:b/>
                <w:szCs w:val="24"/>
              </w:rPr>
            </w:pPr>
            <w:r w:rsidRPr="00325A94">
              <w:rPr>
                <w:rFonts w:eastAsia="Calibri"/>
                <w:b/>
                <w:szCs w:val="24"/>
              </w:rPr>
              <w:t>Turinys</w:t>
            </w:r>
          </w:p>
        </w:tc>
        <w:tc>
          <w:tcPr>
            <w:tcW w:w="5280" w:type="dxa"/>
            <w:tcBorders>
              <w:top w:val="single" w:sz="8" w:space="0" w:color="000000"/>
              <w:bottom w:val="single" w:sz="8" w:space="0" w:color="000000"/>
              <w:right w:val="single" w:sz="8" w:space="0" w:color="000000"/>
            </w:tcBorders>
          </w:tcPr>
          <w:p w14:paraId="38AA7949"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22A39107" w14:textId="77777777" w:rsidTr="008F705C">
        <w:trPr>
          <w:trHeight w:val="1864"/>
        </w:trPr>
        <w:tc>
          <w:tcPr>
            <w:tcW w:w="4349" w:type="dxa"/>
            <w:tcBorders>
              <w:left w:val="single" w:sz="8" w:space="0" w:color="000000"/>
              <w:bottom w:val="single" w:sz="8" w:space="0" w:color="000000"/>
              <w:right w:val="single" w:sz="8" w:space="0" w:color="000000"/>
            </w:tcBorders>
          </w:tcPr>
          <w:p w14:paraId="17D281A9" w14:textId="77777777" w:rsidR="007C437E" w:rsidRPr="00325A94" w:rsidRDefault="006F2792">
            <w:pPr>
              <w:jc w:val="both"/>
              <w:rPr>
                <w:rFonts w:eastAsia="Calibri"/>
                <w:szCs w:val="24"/>
              </w:rPr>
            </w:pPr>
            <w:r w:rsidRPr="00325A94">
              <w:rPr>
                <w:rFonts w:eastAsia="Calibri"/>
                <w:szCs w:val="24"/>
              </w:rPr>
              <w:t xml:space="preserve">Supažindinami su laisvės tema </w:t>
            </w:r>
            <w:proofErr w:type="spellStart"/>
            <w:r w:rsidRPr="00325A94">
              <w:rPr>
                <w:rFonts w:eastAsia="Calibri"/>
                <w:szCs w:val="24"/>
              </w:rPr>
              <w:t>Pesach</w:t>
            </w:r>
            <w:proofErr w:type="spellEnd"/>
            <w:r w:rsidRPr="00325A94">
              <w:rPr>
                <w:rFonts w:eastAsia="Calibri"/>
                <w:szCs w:val="24"/>
              </w:rPr>
              <w:t xml:space="preserve"> šventės kontekste. </w:t>
            </w:r>
          </w:p>
          <w:p w14:paraId="01C4F841" w14:textId="77777777" w:rsidR="007C437E" w:rsidRPr="00325A94" w:rsidRDefault="006F2792">
            <w:pPr>
              <w:jc w:val="both"/>
              <w:rPr>
                <w:rFonts w:eastAsia="Calibri"/>
                <w:szCs w:val="24"/>
              </w:rPr>
            </w:pPr>
            <w:r w:rsidRPr="00325A94">
              <w:rPr>
                <w:rFonts w:eastAsia="Calibri"/>
                <w:szCs w:val="24"/>
              </w:rPr>
              <w:t xml:space="preserve"> </w:t>
            </w:r>
          </w:p>
        </w:tc>
        <w:tc>
          <w:tcPr>
            <w:tcW w:w="5280" w:type="dxa"/>
            <w:tcBorders>
              <w:bottom w:val="single" w:sz="8" w:space="0" w:color="000000"/>
              <w:right w:val="single" w:sz="8" w:space="0" w:color="000000"/>
            </w:tcBorders>
          </w:tcPr>
          <w:p w14:paraId="7C749081" w14:textId="77777777" w:rsidR="007C437E" w:rsidRPr="00325A94" w:rsidRDefault="006F2792">
            <w:pPr>
              <w:jc w:val="both"/>
              <w:rPr>
                <w:rFonts w:eastAsia="Calibri"/>
                <w:szCs w:val="24"/>
              </w:rPr>
            </w:pPr>
            <w:r w:rsidRPr="00325A94">
              <w:rPr>
                <w:rFonts w:eastAsia="Calibri"/>
                <w:szCs w:val="24"/>
              </w:rPr>
              <w:t>Mokiniai diskutuoja apie tai, kas yra laisvė, kokia laisvės kaina, kodėl žydai, būdami vergais, ne iš karto sutiko išeiti iš Egipto ir tapti laisvais.</w:t>
            </w:r>
          </w:p>
          <w:p w14:paraId="1ED89C3B" w14:textId="77777777" w:rsidR="007C437E" w:rsidRPr="00325A94" w:rsidRDefault="006F2792">
            <w:pPr>
              <w:jc w:val="both"/>
              <w:rPr>
                <w:rFonts w:eastAsia="Calibri"/>
                <w:szCs w:val="24"/>
              </w:rPr>
            </w:pPr>
            <w:r w:rsidRPr="00325A94">
              <w:rPr>
                <w:rFonts w:eastAsia="Calibri"/>
                <w:szCs w:val="24"/>
              </w:rPr>
              <w:t>Ar šiandiena mes esame laisvi žmonės,</w:t>
            </w:r>
          </w:p>
          <w:p w14:paraId="76EE351C" w14:textId="77777777" w:rsidR="007C437E" w:rsidRPr="00325A94" w:rsidRDefault="006F2792">
            <w:pPr>
              <w:jc w:val="both"/>
              <w:rPr>
                <w:rFonts w:eastAsia="Calibri"/>
                <w:szCs w:val="24"/>
              </w:rPr>
            </w:pPr>
            <w:r w:rsidRPr="00325A94">
              <w:rPr>
                <w:rFonts w:eastAsia="Calibri"/>
                <w:szCs w:val="24"/>
              </w:rPr>
              <w:t>kaip mes deriname laisvę ir atsakomybę</w:t>
            </w:r>
          </w:p>
          <w:p w14:paraId="43A4C197" w14:textId="03AB6C5B" w:rsidR="007C437E" w:rsidRPr="00325A94" w:rsidRDefault="006F2792" w:rsidP="00325A94">
            <w:pPr>
              <w:jc w:val="both"/>
              <w:rPr>
                <w:rFonts w:eastAsia="Calibri"/>
                <w:szCs w:val="24"/>
              </w:rPr>
            </w:pPr>
            <w:r w:rsidRPr="00325A94">
              <w:rPr>
                <w:rFonts w:eastAsia="Calibri"/>
                <w:szCs w:val="24"/>
              </w:rPr>
              <w:t>Pravedamos paralelės su Lietuvos kovotojais iš laisvę</w:t>
            </w:r>
            <w:r w:rsidR="00325A94">
              <w:rPr>
                <w:rFonts w:eastAsia="Calibri"/>
                <w:szCs w:val="24"/>
              </w:rPr>
              <w:t>.</w:t>
            </w:r>
          </w:p>
        </w:tc>
      </w:tr>
    </w:tbl>
    <w:p w14:paraId="750D270A" w14:textId="77777777" w:rsidR="00325A94" w:rsidRDefault="00325A94">
      <w:pPr>
        <w:jc w:val="both"/>
        <w:rPr>
          <w:rFonts w:eastAsia="Calibri"/>
          <w:b/>
          <w:i/>
          <w:szCs w:val="24"/>
        </w:rPr>
      </w:pPr>
    </w:p>
    <w:p w14:paraId="77FF84D8" w14:textId="149FAFA2" w:rsidR="007C437E" w:rsidRPr="00325A94" w:rsidRDefault="006F2792">
      <w:pPr>
        <w:jc w:val="both"/>
        <w:rPr>
          <w:rFonts w:eastAsia="Calibri"/>
          <w:b/>
          <w:i/>
          <w:szCs w:val="24"/>
        </w:rPr>
      </w:pPr>
      <w:r w:rsidRPr="00325A94">
        <w:rPr>
          <w:rFonts w:eastAsia="Calibri"/>
          <w:b/>
          <w:i/>
          <w:szCs w:val="24"/>
        </w:rPr>
        <w:t>Pasiekimų sritis D</w:t>
      </w:r>
      <w:r w:rsidR="00325A94">
        <w:rPr>
          <w:rFonts w:eastAsia="Calibri"/>
          <w:b/>
          <w:i/>
          <w:szCs w:val="24"/>
        </w:rPr>
        <w:t>:</w:t>
      </w:r>
      <w:r w:rsidRPr="00325A94">
        <w:rPr>
          <w:rFonts w:eastAsia="Calibri"/>
          <w:b/>
          <w:i/>
          <w:szCs w:val="24"/>
        </w:rPr>
        <w:t xml:space="preserve"> Santykis su visuomene </w:t>
      </w:r>
    </w:p>
    <w:p w14:paraId="2098415D" w14:textId="4D219D36" w:rsidR="007C437E" w:rsidRPr="00325A94" w:rsidRDefault="006F2792">
      <w:pPr>
        <w:jc w:val="both"/>
        <w:rPr>
          <w:rFonts w:eastAsia="Calibri"/>
          <w:b/>
          <w:i/>
          <w:szCs w:val="24"/>
        </w:rPr>
      </w:pPr>
      <w:r w:rsidRPr="00325A94">
        <w:rPr>
          <w:rFonts w:eastAsia="Calibri"/>
          <w:b/>
          <w:i/>
          <w:szCs w:val="24"/>
        </w:rPr>
        <w:t>Pasiekimas D1</w:t>
      </w:r>
      <w:r w:rsidR="00325A94">
        <w:rPr>
          <w:rFonts w:eastAsia="Calibri"/>
          <w:b/>
          <w:i/>
          <w:szCs w:val="24"/>
        </w:rPr>
        <w:t>:</w:t>
      </w:r>
      <w:r w:rsidRPr="00325A94">
        <w:rPr>
          <w:rFonts w:eastAsia="Calibri"/>
          <w:b/>
          <w:i/>
          <w:szCs w:val="24"/>
        </w:rPr>
        <w:t xml:space="preserve"> Nurodo tradicijų, susijusių su vaiko gimimu, asmens mirtimi, ligomis ar pasiekimais prasmę</w:t>
      </w:r>
    </w:p>
    <w:tbl>
      <w:tblPr>
        <w:tblW w:w="9629" w:type="dxa"/>
        <w:tblCellMar>
          <w:top w:w="100" w:type="dxa"/>
          <w:left w:w="100" w:type="dxa"/>
          <w:bottom w:w="100" w:type="dxa"/>
          <w:right w:w="100" w:type="dxa"/>
        </w:tblCellMar>
        <w:tblLook w:val="0600" w:firstRow="0" w:lastRow="0" w:firstColumn="0" w:lastColumn="0" w:noHBand="1" w:noVBand="1"/>
      </w:tblPr>
      <w:tblGrid>
        <w:gridCol w:w="4334"/>
        <w:gridCol w:w="5295"/>
      </w:tblGrid>
      <w:tr w:rsidR="007C437E" w:rsidRPr="00325A94" w14:paraId="33A4DA1F" w14:textId="77777777" w:rsidTr="008F705C">
        <w:trPr>
          <w:trHeight w:val="485"/>
          <w:tblHeader/>
        </w:trPr>
        <w:tc>
          <w:tcPr>
            <w:tcW w:w="4334" w:type="dxa"/>
            <w:tcBorders>
              <w:top w:val="single" w:sz="8" w:space="0" w:color="000000"/>
              <w:left w:val="single" w:sz="8" w:space="0" w:color="000000"/>
              <w:bottom w:val="single" w:sz="8" w:space="0" w:color="000000"/>
              <w:right w:val="single" w:sz="8" w:space="0" w:color="000000"/>
            </w:tcBorders>
          </w:tcPr>
          <w:p w14:paraId="0C106009" w14:textId="77777777" w:rsidR="007C437E" w:rsidRPr="00325A94" w:rsidRDefault="006F2792">
            <w:pPr>
              <w:jc w:val="both"/>
              <w:rPr>
                <w:rFonts w:eastAsia="Calibri"/>
                <w:b/>
                <w:szCs w:val="24"/>
              </w:rPr>
            </w:pPr>
            <w:r w:rsidRPr="00325A94">
              <w:rPr>
                <w:rFonts w:eastAsia="Calibri"/>
                <w:szCs w:val="24"/>
              </w:rPr>
              <w:lastRenderedPageBreak/>
              <w:t xml:space="preserve"> </w:t>
            </w:r>
            <w:r w:rsidRPr="00325A94">
              <w:rPr>
                <w:rFonts w:eastAsia="Calibri"/>
                <w:b/>
                <w:szCs w:val="24"/>
              </w:rPr>
              <w:t>Turinys</w:t>
            </w:r>
          </w:p>
        </w:tc>
        <w:tc>
          <w:tcPr>
            <w:tcW w:w="5295" w:type="dxa"/>
            <w:tcBorders>
              <w:top w:val="single" w:sz="8" w:space="0" w:color="000000"/>
              <w:bottom w:val="single" w:sz="8" w:space="0" w:color="000000"/>
              <w:right w:val="single" w:sz="8" w:space="0" w:color="000000"/>
            </w:tcBorders>
          </w:tcPr>
          <w:p w14:paraId="6B40E52D"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0B1D7E6B" w14:textId="77777777" w:rsidTr="008F705C">
        <w:trPr>
          <w:trHeight w:val="2226"/>
        </w:trPr>
        <w:tc>
          <w:tcPr>
            <w:tcW w:w="4334" w:type="dxa"/>
            <w:tcBorders>
              <w:left w:val="single" w:sz="8" w:space="0" w:color="000000"/>
              <w:bottom w:val="single" w:sz="8" w:space="0" w:color="000000"/>
              <w:right w:val="single" w:sz="8" w:space="0" w:color="000000"/>
            </w:tcBorders>
          </w:tcPr>
          <w:p w14:paraId="5650AAF5" w14:textId="2D80FF8A" w:rsidR="007C437E" w:rsidRPr="00325A94" w:rsidRDefault="006F2792">
            <w:pPr>
              <w:jc w:val="both"/>
              <w:rPr>
                <w:rFonts w:eastAsia="Calibri"/>
                <w:szCs w:val="24"/>
              </w:rPr>
            </w:pPr>
            <w:r w:rsidRPr="00325A94">
              <w:rPr>
                <w:rFonts w:eastAsia="Calibri"/>
                <w:szCs w:val="24"/>
              </w:rPr>
              <w:t>Susipažįstama su šeimos apeigomis (vaiko gimimas,  laidotuvės), su maldaknygių naudojimu per pamaldas</w:t>
            </w:r>
            <w:r w:rsidR="00325A94">
              <w:rPr>
                <w:rFonts w:eastAsia="Calibri"/>
                <w:szCs w:val="24"/>
              </w:rPr>
              <w:t>.</w:t>
            </w:r>
          </w:p>
          <w:p w14:paraId="6FBB4EB8" w14:textId="77777777" w:rsidR="007C437E" w:rsidRPr="00325A94" w:rsidRDefault="007C437E">
            <w:pPr>
              <w:jc w:val="both"/>
              <w:rPr>
                <w:rFonts w:eastAsia="Calibri"/>
                <w:szCs w:val="24"/>
              </w:rPr>
            </w:pPr>
          </w:p>
          <w:p w14:paraId="7FC7E140" w14:textId="77777777" w:rsidR="007C437E" w:rsidRPr="00325A94" w:rsidRDefault="007C437E">
            <w:pPr>
              <w:jc w:val="both"/>
              <w:rPr>
                <w:rFonts w:eastAsia="Calibri"/>
                <w:szCs w:val="24"/>
              </w:rPr>
            </w:pPr>
          </w:p>
        </w:tc>
        <w:tc>
          <w:tcPr>
            <w:tcW w:w="5295" w:type="dxa"/>
            <w:tcBorders>
              <w:bottom w:val="single" w:sz="8" w:space="0" w:color="000000"/>
              <w:right w:val="single" w:sz="8" w:space="0" w:color="000000"/>
            </w:tcBorders>
          </w:tcPr>
          <w:p w14:paraId="3219508F" w14:textId="77777777" w:rsidR="007C437E" w:rsidRPr="00325A94" w:rsidRDefault="006F2792">
            <w:pPr>
              <w:jc w:val="both"/>
              <w:rPr>
                <w:rFonts w:eastAsia="Calibri"/>
                <w:szCs w:val="24"/>
              </w:rPr>
            </w:pPr>
            <w:r w:rsidRPr="00325A94">
              <w:rPr>
                <w:rFonts w:eastAsia="Calibri"/>
                <w:szCs w:val="24"/>
              </w:rPr>
              <w:t xml:space="preserve">Pasinaudojant nurodyta literatūra ir </w:t>
            </w:r>
            <w:proofErr w:type="spellStart"/>
            <w:r w:rsidRPr="00325A94">
              <w:rPr>
                <w:rFonts w:eastAsia="Calibri"/>
                <w:szCs w:val="24"/>
              </w:rPr>
              <w:t>video</w:t>
            </w:r>
            <w:proofErr w:type="spellEnd"/>
            <w:r w:rsidRPr="00325A94">
              <w:rPr>
                <w:rFonts w:eastAsia="Calibri"/>
                <w:szCs w:val="24"/>
              </w:rPr>
              <w:t xml:space="preserve"> medžiaga, dalis mokinių parengia pasakojimą/prezentaciją apie vaiko gimimui skirtas apeigas (apipjaustymą, išpirkimą).</w:t>
            </w:r>
          </w:p>
          <w:p w14:paraId="10343E9E" w14:textId="77777777" w:rsidR="007C437E" w:rsidRPr="00325A94" w:rsidRDefault="006F2792">
            <w:pPr>
              <w:jc w:val="both"/>
              <w:rPr>
                <w:rFonts w:eastAsia="Calibri"/>
                <w:szCs w:val="24"/>
              </w:rPr>
            </w:pPr>
            <w:r w:rsidRPr="00325A94">
              <w:rPr>
                <w:rFonts w:eastAsia="Calibri"/>
                <w:szCs w:val="24"/>
              </w:rPr>
              <w:t>Analizuojami skirtumai tarp krikščionių ir judėjų gimimo šventimo tradicijų</w:t>
            </w:r>
          </w:p>
          <w:p w14:paraId="6908A136" w14:textId="5A1D34D7" w:rsidR="007C437E" w:rsidRPr="00325A94" w:rsidRDefault="006F2792" w:rsidP="00325A94">
            <w:pPr>
              <w:jc w:val="both"/>
              <w:rPr>
                <w:rFonts w:eastAsia="Calibri"/>
                <w:szCs w:val="24"/>
              </w:rPr>
            </w:pPr>
            <w:r w:rsidRPr="00325A94">
              <w:rPr>
                <w:rFonts w:eastAsia="Calibri"/>
                <w:szCs w:val="24"/>
              </w:rPr>
              <w:t>Analizuojami skirtumai tarp krikščionių ir judėjų laidojimo tradicijų</w:t>
            </w:r>
            <w:r w:rsidR="00325A94">
              <w:rPr>
                <w:rFonts w:eastAsia="Calibri"/>
                <w:szCs w:val="24"/>
              </w:rPr>
              <w:t>.</w:t>
            </w:r>
          </w:p>
        </w:tc>
      </w:tr>
    </w:tbl>
    <w:p w14:paraId="37723F77" w14:textId="77777777" w:rsidR="00325A94" w:rsidRDefault="00325A94">
      <w:pPr>
        <w:jc w:val="both"/>
        <w:rPr>
          <w:rFonts w:eastAsia="Calibri"/>
          <w:i/>
          <w:szCs w:val="24"/>
        </w:rPr>
      </w:pPr>
    </w:p>
    <w:p w14:paraId="058794A2" w14:textId="34F97D9D" w:rsidR="007C437E" w:rsidRPr="00325A94" w:rsidRDefault="006F2792">
      <w:pPr>
        <w:jc w:val="both"/>
        <w:rPr>
          <w:rFonts w:eastAsia="Calibri"/>
          <w:b/>
          <w:i/>
          <w:szCs w:val="24"/>
        </w:rPr>
      </w:pPr>
      <w:r w:rsidRPr="00325A94">
        <w:rPr>
          <w:rFonts w:eastAsia="Calibri"/>
          <w:b/>
          <w:i/>
          <w:szCs w:val="24"/>
        </w:rPr>
        <w:t>Pasiekimų sritis E</w:t>
      </w:r>
      <w:r w:rsidR="00325A94">
        <w:rPr>
          <w:rFonts w:eastAsia="Calibri"/>
          <w:b/>
          <w:i/>
          <w:szCs w:val="24"/>
        </w:rPr>
        <w:t>:</w:t>
      </w:r>
      <w:r w:rsidRPr="00325A94">
        <w:rPr>
          <w:rFonts w:eastAsia="Calibri"/>
          <w:b/>
          <w:i/>
          <w:szCs w:val="24"/>
        </w:rPr>
        <w:t xml:space="preserve"> Judaizmas ir istorija</w:t>
      </w:r>
    </w:p>
    <w:p w14:paraId="3D5DC273" w14:textId="6254D184" w:rsidR="007C437E" w:rsidRPr="00325A94" w:rsidRDefault="006F2792">
      <w:pPr>
        <w:jc w:val="both"/>
        <w:rPr>
          <w:rFonts w:eastAsia="Calibri"/>
          <w:b/>
          <w:i/>
          <w:szCs w:val="24"/>
        </w:rPr>
      </w:pPr>
      <w:r w:rsidRPr="00325A94">
        <w:rPr>
          <w:rFonts w:eastAsia="Calibri"/>
          <w:b/>
          <w:i/>
          <w:szCs w:val="24"/>
        </w:rPr>
        <w:t>Pasiekimas E2</w:t>
      </w:r>
      <w:r w:rsidR="00325A94">
        <w:rPr>
          <w:rFonts w:eastAsia="Calibri"/>
          <w:b/>
          <w:i/>
          <w:szCs w:val="24"/>
        </w:rPr>
        <w:t>:</w:t>
      </w:r>
      <w:r w:rsidRPr="00325A94">
        <w:rPr>
          <w:rFonts w:eastAsia="Calibri"/>
          <w:b/>
          <w:i/>
          <w:szCs w:val="24"/>
        </w:rPr>
        <w:t xml:space="preserve"> Geba paaiškinti pagrindinių simbolių reikšmes</w:t>
      </w:r>
    </w:p>
    <w:tbl>
      <w:tblPr>
        <w:tblW w:w="9629" w:type="dxa"/>
        <w:tblCellMar>
          <w:top w:w="100" w:type="dxa"/>
          <w:left w:w="100" w:type="dxa"/>
          <w:bottom w:w="100" w:type="dxa"/>
          <w:right w:w="100" w:type="dxa"/>
        </w:tblCellMar>
        <w:tblLook w:val="0600" w:firstRow="0" w:lastRow="0" w:firstColumn="0" w:lastColumn="0" w:noHBand="1" w:noVBand="1"/>
      </w:tblPr>
      <w:tblGrid>
        <w:gridCol w:w="4334"/>
        <w:gridCol w:w="5295"/>
      </w:tblGrid>
      <w:tr w:rsidR="007C437E" w:rsidRPr="00325A94" w14:paraId="4A54CE65" w14:textId="77777777" w:rsidTr="008F705C">
        <w:trPr>
          <w:trHeight w:val="485"/>
        </w:trPr>
        <w:tc>
          <w:tcPr>
            <w:tcW w:w="4334" w:type="dxa"/>
            <w:tcBorders>
              <w:top w:val="single" w:sz="8" w:space="0" w:color="000000"/>
              <w:left w:val="single" w:sz="8" w:space="0" w:color="000000"/>
              <w:bottom w:val="single" w:sz="8" w:space="0" w:color="000000"/>
              <w:right w:val="single" w:sz="8" w:space="0" w:color="000000"/>
            </w:tcBorders>
          </w:tcPr>
          <w:p w14:paraId="50F98713" w14:textId="77777777" w:rsidR="007C437E" w:rsidRPr="00325A94" w:rsidRDefault="006F2792">
            <w:pPr>
              <w:jc w:val="both"/>
              <w:rPr>
                <w:rFonts w:eastAsia="Calibri"/>
                <w:b/>
                <w:i/>
                <w:szCs w:val="24"/>
              </w:rPr>
            </w:pPr>
            <w:r w:rsidRPr="00325A94">
              <w:rPr>
                <w:rFonts w:eastAsia="Calibri"/>
                <w:i/>
                <w:szCs w:val="24"/>
              </w:rPr>
              <w:t xml:space="preserve"> </w:t>
            </w:r>
            <w:r w:rsidRPr="00325A94">
              <w:rPr>
                <w:rFonts w:eastAsia="Calibri"/>
                <w:b/>
                <w:i/>
                <w:szCs w:val="24"/>
              </w:rPr>
              <w:t>Turinys</w:t>
            </w:r>
          </w:p>
        </w:tc>
        <w:tc>
          <w:tcPr>
            <w:tcW w:w="5295" w:type="dxa"/>
            <w:tcBorders>
              <w:top w:val="single" w:sz="8" w:space="0" w:color="000000"/>
              <w:bottom w:val="single" w:sz="8" w:space="0" w:color="000000"/>
              <w:right w:val="single" w:sz="8" w:space="0" w:color="000000"/>
            </w:tcBorders>
          </w:tcPr>
          <w:p w14:paraId="0FBFC0D1" w14:textId="77777777" w:rsidR="007C437E" w:rsidRPr="00325A94" w:rsidRDefault="006F2792">
            <w:pPr>
              <w:jc w:val="both"/>
              <w:rPr>
                <w:rFonts w:eastAsia="Calibri"/>
                <w:b/>
                <w:i/>
                <w:szCs w:val="24"/>
              </w:rPr>
            </w:pPr>
            <w:r w:rsidRPr="00325A94">
              <w:rPr>
                <w:rFonts w:eastAsia="Calibri"/>
                <w:b/>
                <w:i/>
                <w:szCs w:val="24"/>
              </w:rPr>
              <w:t>Rekomenduojama veikla</w:t>
            </w:r>
          </w:p>
        </w:tc>
      </w:tr>
      <w:tr w:rsidR="007C437E" w:rsidRPr="00325A94" w14:paraId="31BFB622" w14:textId="77777777" w:rsidTr="008F705C">
        <w:trPr>
          <w:trHeight w:val="1078"/>
        </w:trPr>
        <w:tc>
          <w:tcPr>
            <w:tcW w:w="4334" w:type="dxa"/>
            <w:tcBorders>
              <w:left w:val="single" w:sz="8" w:space="0" w:color="000000"/>
              <w:bottom w:val="single" w:sz="8" w:space="0" w:color="000000"/>
              <w:right w:val="single" w:sz="8" w:space="0" w:color="000000"/>
            </w:tcBorders>
          </w:tcPr>
          <w:p w14:paraId="17B826F2" w14:textId="27BDBE96" w:rsidR="007C437E" w:rsidRPr="00325A94" w:rsidRDefault="006F2792" w:rsidP="00325A94">
            <w:pPr>
              <w:jc w:val="both"/>
              <w:rPr>
                <w:rFonts w:eastAsia="Calibri"/>
                <w:i/>
                <w:szCs w:val="24"/>
              </w:rPr>
            </w:pPr>
            <w:r w:rsidRPr="00325A94">
              <w:rPr>
                <w:rFonts w:eastAsia="Calibri"/>
                <w:szCs w:val="24"/>
              </w:rPr>
              <w:t>Susipažįstama su pagrindiniais judaizmo simboliais, jų interpretacijomis šiuolaikiniame mene</w:t>
            </w:r>
            <w:r w:rsidR="00325A94">
              <w:rPr>
                <w:rFonts w:eastAsia="Calibri"/>
                <w:szCs w:val="24"/>
              </w:rPr>
              <w:t>.</w:t>
            </w:r>
          </w:p>
        </w:tc>
        <w:tc>
          <w:tcPr>
            <w:tcW w:w="5295" w:type="dxa"/>
            <w:tcBorders>
              <w:bottom w:val="single" w:sz="8" w:space="0" w:color="000000"/>
              <w:right w:val="single" w:sz="8" w:space="0" w:color="000000"/>
            </w:tcBorders>
          </w:tcPr>
          <w:p w14:paraId="0EBADD12" w14:textId="77777777" w:rsidR="007C437E" w:rsidRPr="00325A94" w:rsidRDefault="006F2792">
            <w:pPr>
              <w:jc w:val="both"/>
              <w:rPr>
                <w:rFonts w:eastAsia="Calibri"/>
                <w:i/>
                <w:szCs w:val="24"/>
              </w:rPr>
            </w:pPr>
            <w:r w:rsidRPr="00325A94">
              <w:rPr>
                <w:rFonts w:eastAsia="Calibri"/>
                <w:szCs w:val="24"/>
              </w:rPr>
              <w:t xml:space="preserve">Pasirinktu būdu pavaizduoti judaizmo simbolius - Dovydo žvaigždę, </w:t>
            </w:r>
            <w:proofErr w:type="spellStart"/>
            <w:r w:rsidRPr="00325A94">
              <w:rPr>
                <w:rFonts w:eastAsia="Calibri"/>
                <w:szCs w:val="24"/>
              </w:rPr>
              <w:t>chamsą</w:t>
            </w:r>
            <w:proofErr w:type="spellEnd"/>
            <w:r w:rsidRPr="00325A94">
              <w:rPr>
                <w:rFonts w:eastAsia="Calibri"/>
                <w:szCs w:val="24"/>
              </w:rPr>
              <w:t xml:space="preserve">, </w:t>
            </w:r>
            <w:proofErr w:type="spellStart"/>
            <w:r w:rsidRPr="00325A94">
              <w:rPr>
                <w:rFonts w:eastAsia="Calibri"/>
                <w:szCs w:val="24"/>
              </w:rPr>
              <w:t>menorą</w:t>
            </w:r>
            <w:proofErr w:type="spellEnd"/>
            <w:r w:rsidRPr="00325A94">
              <w:rPr>
                <w:rFonts w:eastAsia="Calibri"/>
                <w:szCs w:val="24"/>
              </w:rPr>
              <w:t>, liūtą ir t.t. (piešiant, spalvomis, grafiškai, žodžiais, raidėmis, kokiais nors simboliais ar pan.)</w:t>
            </w:r>
          </w:p>
        </w:tc>
      </w:tr>
    </w:tbl>
    <w:p w14:paraId="22BB11D7" w14:textId="77777777" w:rsidR="007C437E" w:rsidRPr="00325A94" w:rsidRDefault="007C437E">
      <w:pPr>
        <w:jc w:val="both"/>
        <w:rPr>
          <w:rFonts w:eastAsia="Calibri"/>
          <w:i/>
          <w:szCs w:val="24"/>
        </w:rPr>
      </w:pPr>
    </w:p>
    <w:p w14:paraId="7DA836A0" w14:textId="7E50F095" w:rsidR="007C437E" w:rsidRPr="00325A94" w:rsidRDefault="006F2792" w:rsidP="00443880">
      <w:pPr>
        <w:pStyle w:val="Antrat2"/>
        <w:rPr>
          <w:lang w:val="lt-LT"/>
        </w:rPr>
      </w:pPr>
      <w:bookmarkStart w:id="15" w:name="_heading=h.ft665oixs37q"/>
      <w:bookmarkStart w:id="16" w:name="_Toc215145540"/>
      <w:bookmarkEnd w:id="15"/>
      <w:r w:rsidRPr="00325A94">
        <w:rPr>
          <w:lang w:val="lt-LT"/>
        </w:rPr>
        <w:t>6.4. 7</w:t>
      </w:r>
      <w:r w:rsidR="00141DA3">
        <w:rPr>
          <w:lang w:val="lt-LT"/>
        </w:rPr>
        <w:t>–</w:t>
      </w:r>
      <w:r w:rsidRPr="00325A94">
        <w:rPr>
          <w:lang w:val="lt-LT"/>
        </w:rPr>
        <w:t>8 klasės</w:t>
      </w:r>
      <w:bookmarkEnd w:id="16"/>
    </w:p>
    <w:p w14:paraId="394489F1" w14:textId="77777777" w:rsidR="007C437E" w:rsidRPr="00325A94" w:rsidRDefault="006F2792">
      <w:pPr>
        <w:jc w:val="both"/>
        <w:rPr>
          <w:rFonts w:eastAsia="Calibri"/>
          <w:i/>
          <w:szCs w:val="24"/>
        </w:rPr>
      </w:pPr>
      <w:r w:rsidRPr="00325A94">
        <w:rPr>
          <w:rFonts w:eastAsia="Calibri"/>
          <w:i/>
          <w:szCs w:val="24"/>
        </w:rPr>
        <w:t xml:space="preserve"> </w:t>
      </w:r>
    </w:p>
    <w:p w14:paraId="156CB919" w14:textId="5F2A5B38" w:rsidR="007C437E" w:rsidRPr="00325A94" w:rsidRDefault="006F2792">
      <w:pPr>
        <w:jc w:val="both"/>
        <w:rPr>
          <w:rFonts w:eastAsia="Calibri"/>
          <w:b/>
          <w:i/>
          <w:szCs w:val="24"/>
        </w:rPr>
      </w:pPr>
      <w:r w:rsidRPr="00325A94">
        <w:rPr>
          <w:rFonts w:eastAsia="Calibri"/>
          <w:b/>
          <w:i/>
          <w:szCs w:val="24"/>
        </w:rPr>
        <w:t>Pasiekimų sritis A</w:t>
      </w:r>
      <w:r w:rsidR="00325A94">
        <w:rPr>
          <w:rFonts w:eastAsia="Calibri"/>
          <w:b/>
          <w:i/>
          <w:szCs w:val="24"/>
        </w:rPr>
        <w:t>:</w:t>
      </w:r>
      <w:r w:rsidRPr="00325A94">
        <w:rPr>
          <w:rFonts w:eastAsia="Calibri"/>
          <w:b/>
          <w:i/>
          <w:szCs w:val="24"/>
        </w:rPr>
        <w:t xml:space="preserve"> Šventojo Rašto (ST) pažinimas</w:t>
      </w:r>
    </w:p>
    <w:p w14:paraId="07059FB2" w14:textId="76FA65C2" w:rsidR="007C437E" w:rsidRPr="00325A94" w:rsidRDefault="006F2792">
      <w:pPr>
        <w:jc w:val="both"/>
        <w:rPr>
          <w:rFonts w:eastAsia="Calibri"/>
          <w:b/>
          <w:i/>
          <w:szCs w:val="24"/>
        </w:rPr>
      </w:pPr>
      <w:r w:rsidRPr="00325A94">
        <w:rPr>
          <w:rFonts w:eastAsia="Calibri"/>
          <w:b/>
          <w:i/>
          <w:szCs w:val="24"/>
        </w:rPr>
        <w:t>Pasiekimas A2</w:t>
      </w:r>
      <w:r w:rsidR="00325A94">
        <w:rPr>
          <w:rFonts w:eastAsia="Calibri"/>
          <w:b/>
          <w:i/>
          <w:szCs w:val="24"/>
        </w:rPr>
        <w:t>:</w:t>
      </w:r>
      <w:r w:rsidRPr="00325A94">
        <w:rPr>
          <w:rFonts w:eastAsia="Calibri"/>
          <w:b/>
          <w:i/>
          <w:szCs w:val="24"/>
        </w:rPr>
        <w:t xml:space="preserve"> Gretina istorinius ir biblinius įvykius, žino jų geografinį ir istorinį kontekstą.</w:t>
      </w:r>
    </w:p>
    <w:tbl>
      <w:tblPr>
        <w:tblW w:w="9629" w:type="dxa"/>
        <w:tblCellMar>
          <w:top w:w="100" w:type="dxa"/>
          <w:left w:w="100" w:type="dxa"/>
          <w:bottom w:w="100" w:type="dxa"/>
          <w:right w:w="100" w:type="dxa"/>
        </w:tblCellMar>
        <w:tblLook w:val="0600" w:firstRow="0" w:lastRow="0" w:firstColumn="0" w:lastColumn="0" w:noHBand="1" w:noVBand="1"/>
      </w:tblPr>
      <w:tblGrid>
        <w:gridCol w:w="4364"/>
        <w:gridCol w:w="5265"/>
      </w:tblGrid>
      <w:tr w:rsidR="007C437E" w:rsidRPr="00325A94" w14:paraId="04E5A738" w14:textId="77777777" w:rsidTr="008F705C">
        <w:trPr>
          <w:trHeight w:val="485"/>
          <w:tblHeader/>
        </w:trPr>
        <w:tc>
          <w:tcPr>
            <w:tcW w:w="4364" w:type="dxa"/>
            <w:tcBorders>
              <w:top w:val="single" w:sz="8" w:space="0" w:color="000000"/>
              <w:left w:val="single" w:sz="8" w:space="0" w:color="000000"/>
              <w:bottom w:val="single" w:sz="8" w:space="0" w:color="000000"/>
              <w:right w:val="single" w:sz="8" w:space="0" w:color="000000"/>
            </w:tcBorders>
          </w:tcPr>
          <w:p w14:paraId="58C1541A" w14:textId="58C6D6C6" w:rsidR="007C437E" w:rsidRPr="00325A94" w:rsidRDefault="006F2792">
            <w:pPr>
              <w:jc w:val="both"/>
              <w:rPr>
                <w:rFonts w:eastAsia="Calibri"/>
                <w:b/>
                <w:szCs w:val="24"/>
              </w:rPr>
            </w:pPr>
            <w:r w:rsidRPr="00325A94">
              <w:rPr>
                <w:rFonts w:eastAsia="Calibri"/>
                <w:i/>
                <w:szCs w:val="24"/>
              </w:rPr>
              <w:t xml:space="preserve"> </w:t>
            </w:r>
            <w:r w:rsidRPr="00325A94">
              <w:rPr>
                <w:rFonts w:eastAsia="Calibri"/>
                <w:b/>
                <w:szCs w:val="24"/>
              </w:rPr>
              <w:t>Turinys</w:t>
            </w:r>
          </w:p>
        </w:tc>
        <w:tc>
          <w:tcPr>
            <w:tcW w:w="5265" w:type="dxa"/>
            <w:tcBorders>
              <w:top w:val="single" w:sz="8" w:space="0" w:color="000000"/>
              <w:bottom w:val="single" w:sz="8" w:space="0" w:color="000000"/>
              <w:right w:val="single" w:sz="8" w:space="0" w:color="000000"/>
            </w:tcBorders>
          </w:tcPr>
          <w:p w14:paraId="0BC44DB4"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2C20A9BC" w14:textId="77777777" w:rsidTr="008F705C">
        <w:trPr>
          <w:trHeight w:val="1744"/>
        </w:trPr>
        <w:tc>
          <w:tcPr>
            <w:tcW w:w="4364" w:type="dxa"/>
            <w:tcBorders>
              <w:left w:val="single" w:sz="8" w:space="0" w:color="000000"/>
              <w:bottom w:val="single" w:sz="8" w:space="0" w:color="000000"/>
              <w:right w:val="single" w:sz="8" w:space="0" w:color="000000"/>
            </w:tcBorders>
          </w:tcPr>
          <w:p w14:paraId="794CC4FD" w14:textId="4EC3B5E5" w:rsidR="007C437E" w:rsidRPr="00325A94" w:rsidRDefault="006F2792">
            <w:pPr>
              <w:jc w:val="both"/>
              <w:rPr>
                <w:rFonts w:eastAsia="Calibri"/>
                <w:szCs w:val="24"/>
              </w:rPr>
            </w:pPr>
            <w:r w:rsidRPr="00325A94">
              <w:rPr>
                <w:rFonts w:eastAsia="Calibri"/>
                <w:szCs w:val="24"/>
              </w:rPr>
              <w:t>Ugdomas gebėjimas analizuoti Toros tekstus, priimant juos kaip istorinius, randant juose geografinius komponentus</w:t>
            </w:r>
            <w:r w:rsidR="00325A94">
              <w:rPr>
                <w:rFonts w:eastAsia="Calibri"/>
                <w:szCs w:val="24"/>
              </w:rPr>
              <w:t>.</w:t>
            </w:r>
          </w:p>
        </w:tc>
        <w:tc>
          <w:tcPr>
            <w:tcW w:w="5265" w:type="dxa"/>
            <w:tcBorders>
              <w:bottom w:val="single" w:sz="8" w:space="0" w:color="000000"/>
              <w:right w:val="single" w:sz="8" w:space="0" w:color="000000"/>
            </w:tcBorders>
          </w:tcPr>
          <w:p w14:paraId="112E2037" w14:textId="77777777" w:rsidR="007C437E" w:rsidRPr="00325A94" w:rsidRDefault="006F2792">
            <w:pPr>
              <w:jc w:val="both"/>
              <w:rPr>
                <w:rFonts w:eastAsia="Calibri"/>
                <w:szCs w:val="24"/>
              </w:rPr>
            </w:pPr>
            <w:r w:rsidRPr="00325A94">
              <w:rPr>
                <w:rFonts w:eastAsia="Calibri"/>
                <w:szCs w:val="24"/>
              </w:rPr>
              <w:t>Remdamiesi Toros teksto ištraukomis mokiniai piešia žemėlapius, įvardindami Toroje nurodytas vietoves ir lygindami su šiuolaikine geografija.</w:t>
            </w:r>
          </w:p>
          <w:p w14:paraId="779F0F73" w14:textId="2496F863" w:rsidR="007C437E" w:rsidRPr="00325A94" w:rsidRDefault="006F2792" w:rsidP="00325A94">
            <w:pPr>
              <w:jc w:val="both"/>
              <w:rPr>
                <w:rFonts w:eastAsia="Calibri"/>
                <w:szCs w:val="24"/>
              </w:rPr>
            </w:pPr>
            <w:r w:rsidRPr="00325A94">
              <w:rPr>
                <w:rFonts w:eastAsia="Calibri"/>
                <w:szCs w:val="24"/>
              </w:rPr>
              <w:t>Remdamiesi Toros teksto ištraukomis, mokiniai piešia chronologinę juostą ir palygina ją su šiuolaikiniais  istoriniais įvykiais</w:t>
            </w:r>
            <w:r w:rsidR="00325A94">
              <w:rPr>
                <w:rFonts w:eastAsia="Calibri"/>
                <w:szCs w:val="24"/>
              </w:rPr>
              <w:t>.</w:t>
            </w:r>
          </w:p>
        </w:tc>
      </w:tr>
    </w:tbl>
    <w:p w14:paraId="69B42A78" w14:textId="15643EB5" w:rsidR="007C437E" w:rsidRPr="00325A94" w:rsidRDefault="006F2792">
      <w:pPr>
        <w:jc w:val="both"/>
        <w:rPr>
          <w:rFonts w:eastAsia="Calibri"/>
          <w:i/>
          <w:szCs w:val="24"/>
        </w:rPr>
      </w:pPr>
      <w:r w:rsidRPr="00325A94">
        <w:rPr>
          <w:rFonts w:eastAsia="Calibri"/>
          <w:i/>
          <w:szCs w:val="24"/>
        </w:rPr>
        <w:t xml:space="preserve">  </w:t>
      </w:r>
    </w:p>
    <w:p w14:paraId="3FCE3A33" w14:textId="77777777" w:rsidR="007C437E" w:rsidRPr="00325A94" w:rsidRDefault="006F2792">
      <w:pPr>
        <w:jc w:val="both"/>
        <w:rPr>
          <w:rFonts w:eastAsia="Calibri"/>
          <w:b/>
          <w:i/>
          <w:szCs w:val="24"/>
        </w:rPr>
      </w:pPr>
      <w:r w:rsidRPr="00325A94">
        <w:rPr>
          <w:rFonts w:eastAsia="Calibri"/>
          <w:b/>
          <w:i/>
          <w:szCs w:val="24"/>
        </w:rPr>
        <w:t>Pasiekimų sritis B Tikėjimo turinio pažinimas</w:t>
      </w:r>
    </w:p>
    <w:p w14:paraId="659B92FD" w14:textId="77777777" w:rsidR="007C437E" w:rsidRPr="00325A94" w:rsidRDefault="006F2792">
      <w:pPr>
        <w:jc w:val="both"/>
        <w:rPr>
          <w:rFonts w:eastAsia="Calibri"/>
          <w:b/>
          <w:i/>
          <w:szCs w:val="24"/>
        </w:rPr>
      </w:pPr>
      <w:r w:rsidRPr="00325A94">
        <w:rPr>
          <w:rFonts w:eastAsia="Calibri"/>
          <w:b/>
          <w:i/>
          <w:szCs w:val="24"/>
        </w:rPr>
        <w:t>Pasiekimas B1 D-</w:t>
      </w:r>
      <w:proofErr w:type="spellStart"/>
      <w:r w:rsidRPr="00325A94">
        <w:rPr>
          <w:rFonts w:eastAsia="Calibri"/>
          <w:b/>
          <w:i/>
          <w:szCs w:val="24"/>
        </w:rPr>
        <w:t>vo</w:t>
      </w:r>
      <w:proofErr w:type="spellEnd"/>
      <w:r w:rsidRPr="00325A94">
        <w:rPr>
          <w:rFonts w:eastAsia="Calibri"/>
          <w:b/>
          <w:i/>
          <w:szCs w:val="24"/>
        </w:rPr>
        <w:t xml:space="preserve"> priesakų turinį ir susijusius klausimus geba sieti su asmeniniu gyvenimu.</w:t>
      </w:r>
    </w:p>
    <w:tbl>
      <w:tblPr>
        <w:tblW w:w="9629" w:type="dxa"/>
        <w:tblCellMar>
          <w:top w:w="100" w:type="dxa"/>
          <w:left w:w="100" w:type="dxa"/>
          <w:bottom w:w="100" w:type="dxa"/>
          <w:right w:w="100" w:type="dxa"/>
        </w:tblCellMar>
        <w:tblLook w:val="0600" w:firstRow="0" w:lastRow="0" w:firstColumn="0" w:lastColumn="0" w:noHBand="1" w:noVBand="1"/>
      </w:tblPr>
      <w:tblGrid>
        <w:gridCol w:w="4334"/>
        <w:gridCol w:w="5295"/>
      </w:tblGrid>
      <w:tr w:rsidR="007C437E" w:rsidRPr="00325A94" w14:paraId="1044C9C2" w14:textId="77777777" w:rsidTr="008F705C">
        <w:trPr>
          <w:trHeight w:val="485"/>
          <w:tblHeader/>
        </w:trPr>
        <w:tc>
          <w:tcPr>
            <w:tcW w:w="4334" w:type="dxa"/>
            <w:tcBorders>
              <w:top w:val="single" w:sz="8" w:space="0" w:color="000000"/>
              <w:left w:val="single" w:sz="8" w:space="0" w:color="000000"/>
              <w:bottom w:val="single" w:sz="8" w:space="0" w:color="000000"/>
              <w:right w:val="single" w:sz="8" w:space="0" w:color="000000"/>
            </w:tcBorders>
          </w:tcPr>
          <w:p w14:paraId="33E97489" w14:textId="325ED07A" w:rsidR="007C437E" w:rsidRPr="00325A94" w:rsidRDefault="006F2792">
            <w:pPr>
              <w:jc w:val="both"/>
              <w:rPr>
                <w:rFonts w:eastAsia="Calibri"/>
                <w:b/>
                <w:szCs w:val="24"/>
              </w:rPr>
            </w:pPr>
            <w:r w:rsidRPr="00325A94">
              <w:rPr>
                <w:rFonts w:eastAsia="Calibri"/>
                <w:i/>
                <w:szCs w:val="24"/>
              </w:rPr>
              <w:lastRenderedPageBreak/>
              <w:t xml:space="preserve">  </w:t>
            </w:r>
            <w:r w:rsidRPr="00325A94">
              <w:rPr>
                <w:rFonts w:eastAsia="Calibri"/>
                <w:b/>
                <w:szCs w:val="24"/>
              </w:rPr>
              <w:t>Turinys</w:t>
            </w:r>
          </w:p>
        </w:tc>
        <w:tc>
          <w:tcPr>
            <w:tcW w:w="5295" w:type="dxa"/>
            <w:tcBorders>
              <w:top w:val="single" w:sz="8" w:space="0" w:color="000000"/>
              <w:bottom w:val="single" w:sz="8" w:space="0" w:color="000000"/>
              <w:right w:val="single" w:sz="8" w:space="0" w:color="000000"/>
            </w:tcBorders>
          </w:tcPr>
          <w:p w14:paraId="1E286F5B"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794FE6AE" w14:textId="77777777" w:rsidTr="008F705C">
        <w:trPr>
          <w:trHeight w:val="3210"/>
        </w:trPr>
        <w:tc>
          <w:tcPr>
            <w:tcW w:w="4334" w:type="dxa"/>
            <w:tcBorders>
              <w:left w:val="single" w:sz="8" w:space="0" w:color="000000"/>
              <w:bottom w:val="single" w:sz="8" w:space="0" w:color="000000"/>
              <w:right w:val="single" w:sz="8" w:space="0" w:color="000000"/>
            </w:tcBorders>
          </w:tcPr>
          <w:p w14:paraId="39FCC6D5" w14:textId="77777777" w:rsidR="007C437E" w:rsidRPr="00325A94" w:rsidRDefault="006F2792">
            <w:pPr>
              <w:jc w:val="both"/>
              <w:rPr>
                <w:rFonts w:eastAsia="Calibri"/>
                <w:szCs w:val="24"/>
              </w:rPr>
            </w:pPr>
            <w:r w:rsidRPr="00325A94">
              <w:rPr>
                <w:rFonts w:eastAsia="Calibri"/>
                <w:szCs w:val="24"/>
              </w:rPr>
              <w:t xml:space="preserve">Keliami klausimai ir diskutuojama temomis - kokias Dievo savybes turi </w:t>
            </w:r>
            <w:proofErr w:type="spellStart"/>
            <w:r w:rsidRPr="00325A94">
              <w:rPr>
                <w:rFonts w:eastAsia="Calibri"/>
                <w:szCs w:val="24"/>
              </w:rPr>
              <w:t>įkūnyti</w:t>
            </w:r>
            <w:proofErr w:type="spellEnd"/>
            <w:r w:rsidRPr="00325A94">
              <w:rPr>
                <w:rFonts w:eastAsia="Calibri"/>
                <w:szCs w:val="24"/>
              </w:rPr>
              <w:t xml:space="preserve"> </w:t>
            </w:r>
            <w:proofErr w:type="spellStart"/>
            <w:r w:rsidRPr="00325A94">
              <w:rPr>
                <w:rFonts w:eastAsia="Calibri"/>
                <w:szCs w:val="24"/>
              </w:rPr>
              <w:t>žmogus</w:t>
            </w:r>
            <w:proofErr w:type="spellEnd"/>
            <w:r w:rsidRPr="00325A94">
              <w:rPr>
                <w:rFonts w:eastAsia="Calibri"/>
                <w:szCs w:val="24"/>
              </w:rPr>
              <w:t xml:space="preserve">? Kodėl žmogus atsakingas Dievui? </w:t>
            </w:r>
          </w:p>
        </w:tc>
        <w:tc>
          <w:tcPr>
            <w:tcW w:w="5295" w:type="dxa"/>
            <w:tcBorders>
              <w:bottom w:val="single" w:sz="8" w:space="0" w:color="000000"/>
              <w:right w:val="single" w:sz="8" w:space="0" w:color="000000"/>
            </w:tcBorders>
          </w:tcPr>
          <w:p w14:paraId="3164AB6D" w14:textId="77777777" w:rsidR="007C437E" w:rsidRPr="00325A94" w:rsidRDefault="006F2792">
            <w:pPr>
              <w:jc w:val="both"/>
              <w:rPr>
                <w:rFonts w:eastAsia="Calibri"/>
                <w:szCs w:val="24"/>
              </w:rPr>
            </w:pPr>
            <w:r w:rsidRPr="00325A94">
              <w:rPr>
                <w:rFonts w:eastAsia="Calibri"/>
                <w:szCs w:val="24"/>
              </w:rPr>
              <w:t xml:space="preserve">Veikla turi būti skirta šių Dievo savybių suvokimui – Dievas kūrėjas, Vienatinis (Vienintelis) Dievas, Tobulas, </w:t>
            </w:r>
            <w:proofErr w:type="spellStart"/>
            <w:r w:rsidRPr="00325A94">
              <w:rPr>
                <w:rFonts w:eastAsia="Calibri"/>
                <w:szCs w:val="24"/>
              </w:rPr>
              <w:t>Visavaldantis</w:t>
            </w:r>
            <w:proofErr w:type="spellEnd"/>
            <w:r w:rsidRPr="00325A94">
              <w:rPr>
                <w:rFonts w:eastAsia="Calibri"/>
                <w:szCs w:val="24"/>
              </w:rPr>
              <w:t xml:space="preserve">, Amžinas, Bekūnis, Nesikeičiantis, </w:t>
            </w:r>
            <w:proofErr w:type="spellStart"/>
            <w:r w:rsidRPr="00325A94">
              <w:rPr>
                <w:rFonts w:eastAsia="Calibri"/>
                <w:szCs w:val="24"/>
              </w:rPr>
              <w:t>Visažinantis</w:t>
            </w:r>
            <w:proofErr w:type="spellEnd"/>
            <w:r w:rsidRPr="00325A94">
              <w:rPr>
                <w:rFonts w:eastAsia="Calibri"/>
                <w:szCs w:val="24"/>
              </w:rPr>
              <w:t>, Visur esantis, Visagalis, Išmintingas, Teisingas, Šventas, Visiems linkintis gėrio.</w:t>
            </w:r>
          </w:p>
          <w:p w14:paraId="7E114A76" w14:textId="77777777" w:rsidR="007C437E" w:rsidRPr="00325A94" w:rsidRDefault="006F2792">
            <w:pPr>
              <w:jc w:val="both"/>
              <w:rPr>
                <w:rFonts w:eastAsia="Calibri"/>
                <w:szCs w:val="24"/>
              </w:rPr>
            </w:pPr>
            <w:r w:rsidRPr="00325A94">
              <w:rPr>
                <w:rFonts w:eastAsia="Calibri"/>
                <w:szCs w:val="24"/>
              </w:rPr>
              <w:t xml:space="preserve"> </w:t>
            </w:r>
          </w:p>
          <w:p w14:paraId="78629736" w14:textId="77777777" w:rsidR="007C437E" w:rsidRPr="00325A94" w:rsidRDefault="006F2792">
            <w:pPr>
              <w:jc w:val="both"/>
              <w:rPr>
                <w:rFonts w:eastAsia="Calibri"/>
                <w:szCs w:val="24"/>
              </w:rPr>
            </w:pPr>
            <w:r w:rsidRPr="00325A94">
              <w:rPr>
                <w:rFonts w:eastAsia="Calibri"/>
                <w:szCs w:val="24"/>
              </w:rPr>
              <w:t xml:space="preserve">Rekomenduojama žiūrėti meninį/dokumentinį filmą ar iš perskaitytos knygos (literatūros kursas) nurodyti, kokiose situacijose ir kaip pasireiškė žmonių savybės, siekiančios atliepti dieviškai kokybei. </w:t>
            </w:r>
          </w:p>
        </w:tc>
      </w:tr>
    </w:tbl>
    <w:p w14:paraId="095188FE" w14:textId="77777777" w:rsidR="007C437E" w:rsidRPr="00325A94" w:rsidRDefault="006F2792">
      <w:pPr>
        <w:jc w:val="both"/>
        <w:rPr>
          <w:rFonts w:eastAsia="Calibri"/>
          <w:i/>
          <w:szCs w:val="24"/>
        </w:rPr>
      </w:pPr>
      <w:r w:rsidRPr="00325A94">
        <w:rPr>
          <w:rFonts w:eastAsia="Calibri"/>
          <w:i/>
          <w:szCs w:val="24"/>
        </w:rPr>
        <w:t xml:space="preserve"> </w:t>
      </w:r>
    </w:p>
    <w:p w14:paraId="18011B6B" w14:textId="14F1F2A4" w:rsidR="007C437E" w:rsidRPr="00325A94" w:rsidRDefault="006F2792">
      <w:pPr>
        <w:jc w:val="both"/>
        <w:rPr>
          <w:rFonts w:eastAsia="Calibri"/>
          <w:b/>
          <w:i/>
          <w:szCs w:val="24"/>
        </w:rPr>
      </w:pPr>
      <w:r w:rsidRPr="00325A94">
        <w:rPr>
          <w:rFonts w:eastAsia="Calibri"/>
          <w:b/>
          <w:i/>
          <w:szCs w:val="24"/>
        </w:rPr>
        <w:t>Pasiekimų sritis C</w:t>
      </w:r>
      <w:r w:rsidR="00325A94">
        <w:rPr>
          <w:rFonts w:eastAsia="Calibri"/>
          <w:b/>
          <w:i/>
          <w:szCs w:val="24"/>
        </w:rPr>
        <w:t>:</w:t>
      </w:r>
      <w:r w:rsidRPr="00325A94">
        <w:rPr>
          <w:rFonts w:eastAsia="Calibri"/>
          <w:b/>
          <w:i/>
          <w:szCs w:val="24"/>
        </w:rPr>
        <w:t xml:space="preserve"> Šventės, tradicijos, ritualai, bendruomenės gyvenimas</w:t>
      </w:r>
    </w:p>
    <w:p w14:paraId="7D85929D" w14:textId="69C85926" w:rsidR="007C437E" w:rsidRPr="00325A94" w:rsidRDefault="006F2792">
      <w:pPr>
        <w:jc w:val="both"/>
        <w:rPr>
          <w:rFonts w:eastAsia="Calibri"/>
          <w:b/>
          <w:i/>
          <w:szCs w:val="24"/>
        </w:rPr>
      </w:pPr>
      <w:r w:rsidRPr="00325A94">
        <w:rPr>
          <w:rFonts w:eastAsia="Calibri"/>
          <w:b/>
          <w:i/>
          <w:szCs w:val="24"/>
        </w:rPr>
        <w:t>Pasiekimas C1</w:t>
      </w:r>
      <w:r w:rsidR="00CF5EA9">
        <w:rPr>
          <w:rFonts w:eastAsia="Calibri"/>
          <w:b/>
          <w:i/>
          <w:szCs w:val="24"/>
        </w:rPr>
        <w:t>:</w:t>
      </w:r>
      <w:r w:rsidRPr="00325A94">
        <w:rPr>
          <w:rFonts w:eastAsia="Calibri"/>
          <w:b/>
          <w:i/>
          <w:szCs w:val="24"/>
        </w:rPr>
        <w:t xml:space="preserve"> Paaiškina, žydiškų vardų suteikimo reikšmes ir prasmes</w:t>
      </w:r>
    </w:p>
    <w:tbl>
      <w:tblPr>
        <w:tblW w:w="9629" w:type="dxa"/>
        <w:tblCellMar>
          <w:top w:w="100" w:type="dxa"/>
          <w:left w:w="100" w:type="dxa"/>
          <w:bottom w:w="100" w:type="dxa"/>
          <w:right w:w="100" w:type="dxa"/>
        </w:tblCellMar>
        <w:tblLook w:val="0600" w:firstRow="0" w:lastRow="0" w:firstColumn="0" w:lastColumn="0" w:noHBand="1" w:noVBand="1"/>
      </w:tblPr>
      <w:tblGrid>
        <w:gridCol w:w="4319"/>
        <w:gridCol w:w="5310"/>
      </w:tblGrid>
      <w:tr w:rsidR="007C437E" w:rsidRPr="00325A94" w14:paraId="3643E631" w14:textId="77777777" w:rsidTr="008F705C">
        <w:trPr>
          <w:trHeight w:val="485"/>
        </w:trPr>
        <w:tc>
          <w:tcPr>
            <w:tcW w:w="4319" w:type="dxa"/>
            <w:tcBorders>
              <w:top w:val="single" w:sz="8" w:space="0" w:color="000000"/>
              <w:left w:val="single" w:sz="8" w:space="0" w:color="000000"/>
              <w:bottom w:val="single" w:sz="8" w:space="0" w:color="000000"/>
              <w:right w:val="single" w:sz="8" w:space="0" w:color="000000"/>
            </w:tcBorders>
          </w:tcPr>
          <w:p w14:paraId="78A4CA38" w14:textId="362DC52C" w:rsidR="007C437E" w:rsidRPr="00325A94" w:rsidRDefault="006F2792">
            <w:pPr>
              <w:jc w:val="both"/>
              <w:rPr>
                <w:rFonts w:eastAsia="Calibri"/>
                <w:b/>
                <w:szCs w:val="24"/>
              </w:rPr>
            </w:pPr>
            <w:r w:rsidRPr="00325A94">
              <w:rPr>
                <w:rFonts w:eastAsia="Calibri"/>
                <w:i/>
                <w:szCs w:val="24"/>
              </w:rPr>
              <w:t xml:space="preserve">  </w:t>
            </w:r>
            <w:r w:rsidRPr="00325A94">
              <w:rPr>
                <w:rFonts w:eastAsia="Calibri"/>
                <w:b/>
                <w:szCs w:val="24"/>
              </w:rPr>
              <w:t>Turinys</w:t>
            </w:r>
          </w:p>
        </w:tc>
        <w:tc>
          <w:tcPr>
            <w:tcW w:w="5310" w:type="dxa"/>
            <w:tcBorders>
              <w:top w:val="single" w:sz="8" w:space="0" w:color="000000"/>
              <w:bottom w:val="single" w:sz="8" w:space="0" w:color="000000"/>
              <w:right w:val="single" w:sz="8" w:space="0" w:color="000000"/>
            </w:tcBorders>
          </w:tcPr>
          <w:p w14:paraId="64EEBFE0"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60820D0B" w14:textId="77777777" w:rsidTr="008F705C">
        <w:trPr>
          <w:trHeight w:val="1397"/>
        </w:trPr>
        <w:tc>
          <w:tcPr>
            <w:tcW w:w="4319" w:type="dxa"/>
            <w:tcBorders>
              <w:left w:val="single" w:sz="8" w:space="0" w:color="000000"/>
              <w:bottom w:val="single" w:sz="8" w:space="0" w:color="000000"/>
              <w:right w:val="single" w:sz="8" w:space="0" w:color="000000"/>
            </w:tcBorders>
          </w:tcPr>
          <w:p w14:paraId="65E2BC44" w14:textId="20F64643" w:rsidR="007C437E" w:rsidRPr="00325A94" w:rsidRDefault="006F2792">
            <w:pPr>
              <w:jc w:val="both"/>
              <w:rPr>
                <w:rFonts w:eastAsia="Calibri"/>
                <w:szCs w:val="24"/>
              </w:rPr>
            </w:pPr>
            <w:r w:rsidRPr="00325A94">
              <w:rPr>
                <w:rFonts w:eastAsia="Calibri"/>
                <w:szCs w:val="24"/>
              </w:rPr>
              <w:t xml:space="preserve">Susipažįstama su žydiškų vardų įvairove, jų kilme, analogais </w:t>
            </w:r>
            <w:proofErr w:type="spellStart"/>
            <w:r w:rsidRPr="00325A94">
              <w:rPr>
                <w:rFonts w:eastAsia="Calibri"/>
                <w:szCs w:val="24"/>
              </w:rPr>
              <w:t>jidiš</w:t>
            </w:r>
            <w:proofErr w:type="spellEnd"/>
            <w:r w:rsidRPr="00325A94">
              <w:rPr>
                <w:rFonts w:eastAsia="Calibri"/>
                <w:szCs w:val="24"/>
              </w:rPr>
              <w:t xml:space="preserve"> ir hebrajų kalbomis, vardų suteikimo tradicijomis</w:t>
            </w:r>
            <w:r w:rsidR="00CF5EA9">
              <w:rPr>
                <w:rFonts w:eastAsia="Calibri"/>
                <w:szCs w:val="24"/>
              </w:rPr>
              <w:t>.</w:t>
            </w:r>
          </w:p>
          <w:p w14:paraId="465D6E12" w14:textId="77777777" w:rsidR="007C437E" w:rsidRPr="00325A94" w:rsidRDefault="006F2792">
            <w:pPr>
              <w:jc w:val="both"/>
              <w:rPr>
                <w:rFonts w:eastAsia="Calibri"/>
                <w:szCs w:val="24"/>
              </w:rPr>
            </w:pPr>
            <w:r w:rsidRPr="00325A94">
              <w:rPr>
                <w:rFonts w:eastAsia="Calibri"/>
                <w:szCs w:val="24"/>
              </w:rPr>
              <w:t xml:space="preserve"> </w:t>
            </w:r>
          </w:p>
        </w:tc>
        <w:tc>
          <w:tcPr>
            <w:tcW w:w="5310" w:type="dxa"/>
            <w:tcBorders>
              <w:bottom w:val="single" w:sz="8" w:space="0" w:color="000000"/>
              <w:right w:val="single" w:sz="8" w:space="0" w:color="000000"/>
            </w:tcBorders>
          </w:tcPr>
          <w:p w14:paraId="09547B90" w14:textId="77777777" w:rsidR="007C437E" w:rsidRPr="00325A94" w:rsidRDefault="006F2792">
            <w:pPr>
              <w:jc w:val="both"/>
              <w:rPr>
                <w:rFonts w:eastAsia="Calibri"/>
                <w:szCs w:val="24"/>
              </w:rPr>
            </w:pPr>
            <w:r w:rsidRPr="00325A94">
              <w:rPr>
                <w:rFonts w:eastAsia="Calibri"/>
                <w:szCs w:val="24"/>
              </w:rPr>
              <w:t>Mokiniai renka informaciją apie savo vardo davimo istoriją, vardo reikšmę, prasmę.</w:t>
            </w:r>
          </w:p>
          <w:p w14:paraId="091500AF" w14:textId="77777777" w:rsidR="007C437E" w:rsidRPr="00325A94" w:rsidRDefault="006F2792">
            <w:pPr>
              <w:jc w:val="both"/>
              <w:rPr>
                <w:rFonts w:eastAsia="Calibri"/>
                <w:szCs w:val="24"/>
              </w:rPr>
            </w:pPr>
            <w:r w:rsidRPr="00325A94">
              <w:rPr>
                <w:rFonts w:eastAsia="Calibri"/>
                <w:szCs w:val="24"/>
              </w:rPr>
              <w:t>Lygina lietuviškus ir žydiškus vardus.</w:t>
            </w:r>
          </w:p>
          <w:p w14:paraId="05C7E3FD" w14:textId="22F23329" w:rsidR="007C437E" w:rsidRPr="00325A94" w:rsidRDefault="006F2792">
            <w:pPr>
              <w:jc w:val="both"/>
              <w:rPr>
                <w:rFonts w:eastAsia="Calibri"/>
                <w:szCs w:val="24"/>
              </w:rPr>
            </w:pPr>
            <w:r w:rsidRPr="00325A94">
              <w:rPr>
                <w:rFonts w:eastAsia="Calibri"/>
                <w:szCs w:val="24"/>
              </w:rPr>
              <w:t>Lygina krikščionių ir judėjų vardų suteikimo tradicijas</w:t>
            </w:r>
            <w:r w:rsidR="00CF5EA9">
              <w:rPr>
                <w:rFonts w:eastAsia="Calibri"/>
                <w:szCs w:val="24"/>
              </w:rPr>
              <w:t>.</w:t>
            </w:r>
          </w:p>
        </w:tc>
      </w:tr>
    </w:tbl>
    <w:p w14:paraId="783B384F" w14:textId="77777777" w:rsidR="007C437E" w:rsidRPr="00325A94" w:rsidRDefault="006F2792">
      <w:pPr>
        <w:jc w:val="both"/>
        <w:rPr>
          <w:rFonts w:eastAsia="Calibri"/>
          <w:i/>
          <w:szCs w:val="24"/>
        </w:rPr>
      </w:pPr>
      <w:r w:rsidRPr="00325A94">
        <w:rPr>
          <w:rFonts w:eastAsia="Calibri"/>
          <w:i/>
          <w:szCs w:val="24"/>
        </w:rPr>
        <w:t xml:space="preserve">  </w:t>
      </w:r>
    </w:p>
    <w:p w14:paraId="12EC1C53" w14:textId="0E0B7909" w:rsidR="007C437E" w:rsidRPr="00325A94" w:rsidRDefault="006F2792">
      <w:pPr>
        <w:jc w:val="both"/>
        <w:rPr>
          <w:rFonts w:eastAsia="Calibri"/>
          <w:b/>
          <w:i/>
          <w:szCs w:val="24"/>
        </w:rPr>
      </w:pPr>
      <w:r w:rsidRPr="00325A94">
        <w:rPr>
          <w:rFonts w:eastAsia="Calibri"/>
          <w:b/>
          <w:i/>
          <w:szCs w:val="24"/>
        </w:rPr>
        <w:t>Pasiekimų sritis D</w:t>
      </w:r>
      <w:r w:rsidR="00CF5EA9">
        <w:rPr>
          <w:rFonts w:eastAsia="Calibri"/>
          <w:b/>
          <w:i/>
          <w:szCs w:val="24"/>
        </w:rPr>
        <w:t>:</w:t>
      </w:r>
      <w:r w:rsidRPr="00325A94">
        <w:rPr>
          <w:rFonts w:eastAsia="Calibri"/>
          <w:b/>
          <w:i/>
          <w:szCs w:val="24"/>
        </w:rPr>
        <w:t xml:space="preserve"> Santykis su visuomene</w:t>
      </w:r>
    </w:p>
    <w:p w14:paraId="070745BE" w14:textId="692F19B8" w:rsidR="007C437E" w:rsidRPr="00325A94" w:rsidRDefault="006F2792">
      <w:pPr>
        <w:jc w:val="both"/>
        <w:rPr>
          <w:rFonts w:eastAsia="Calibri"/>
          <w:b/>
          <w:i/>
          <w:szCs w:val="24"/>
        </w:rPr>
      </w:pPr>
      <w:r w:rsidRPr="00325A94">
        <w:rPr>
          <w:rFonts w:eastAsia="Calibri"/>
          <w:b/>
          <w:i/>
          <w:szCs w:val="24"/>
        </w:rPr>
        <w:t>Pasiekimas D1</w:t>
      </w:r>
      <w:r w:rsidR="00CF5EA9">
        <w:rPr>
          <w:rFonts w:eastAsia="Calibri"/>
          <w:b/>
          <w:i/>
          <w:szCs w:val="24"/>
        </w:rPr>
        <w:t>:</w:t>
      </w:r>
      <w:r w:rsidRPr="00325A94">
        <w:rPr>
          <w:rFonts w:eastAsia="Calibri"/>
          <w:b/>
          <w:i/>
          <w:szCs w:val="24"/>
        </w:rPr>
        <w:t xml:space="preserve"> Geba paaiškinti, kaip artimieji turi elgtis švenčių ir ypatingų gyvenimo progų metu</w:t>
      </w:r>
    </w:p>
    <w:tbl>
      <w:tblPr>
        <w:tblW w:w="9629" w:type="dxa"/>
        <w:tblCellMar>
          <w:top w:w="100" w:type="dxa"/>
          <w:left w:w="100" w:type="dxa"/>
          <w:bottom w:w="100" w:type="dxa"/>
          <w:right w:w="100" w:type="dxa"/>
        </w:tblCellMar>
        <w:tblLook w:val="0600" w:firstRow="0" w:lastRow="0" w:firstColumn="0" w:lastColumn="0" w:noHBand="1" w:noVBand="1"/>
      </w:tblPr>
      <w:tblGrid>
        <w:gridCol w:w="4380"/>
        <w:gridCol w:w="5249"/>
      </w:tblGrid>
      <w:tr w:rsidR="007C437E" w:rsidRPr="00325A94" w14:paraId="40070B6F" w14:textId="77777777" w:rsidTr="008F705C">
        <w:trPr>
          <w:trHeight w:val="485"/>
          <w:tblHeader/>
        </w:trPr>
        <w:tc>
          <w:tcPr>
            <w:tcW w:w="4380" w:type="dxa"/>
            <w:tcBorders>
              <w:top w:val="single" w:sz="8" w:space="0" w:color="000000"/>
              <w:left w:val="single" w:sz="8" w:space="0" w:color="000000"/>
              <w:bottom w:val="single" w:sz="8" w:space="0" w:color="000000"/>
              <w:right w:val="single" w:sz="8" w:space="0" w:color="000000"/>
            </w:tcBorders>
          </w:tcPr>
          <w:p w14:paraId="722C55B7" w14:textId="2146BD38" w:rsidR="007C437E" w:rsidRPr="00325A94" w:rsidRDefault="006F2792">
            <w:pPr>
              <w:jc w:val="both"/>
              <w:rPr>
                <w:rFonts w:eastAsia="Calibri"/>
                <w:b/>
                <w:szCs w:val="24"/>
              </w:rPr>
            </w:pPr>
            <w:r w:rsidRPr="00325A94">
              <w:rPr>
                <w:rFonts w:eastAsia="Calibri"/>
                <w:i/>
                <w:szCs w:val="24"/>
              </w:rPr>
              <w:t xml:space="preserve"> </w:t>
            </w:r>
            <w:r w:rsidRPr="00325A94">
              <w:rPr>
                <w:rFonts w:eastAsia="Calibri"/>
                <w:b/>
                <w:szCs w:val="24"/>
              </w:rPr>
              <w:t>Turinys</w:t>
            </w:r>
          </w:p>
        </w:tc>
        <w:tc>
          <w:tcPr>
            <w:tcW w:w="5249" w:type="dxa"/>
            <w:tcBorders>
              <w:top w:val="single" w:sz="8" w:space="0" w:color="000000"/>
              <w:bottom w:val="single" w:sz="8" w:space="0" w:color="000000"/>
              <w:right w:val="single" w:sz="8" w:space="0" w:color="000000"/>
            </w:tcBorders>
          </w:tcPr>
          <w:p w14:paraId="29E136FB"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744D6DE6" w14:textId="77777777" w:rsidTr="008F705C">
        <w:trPr>
          <w:trHeight w:val="2878"/>
        </w:trPr>
        <w:tc>
          <w:tcPr>
            <w:tcW w:w="4380" w:type="dxa"/>
            <w:tcBorders>
              <w:left w:val="single" w:sz="8" w:space="0" w:color="000000"/>
              <w:bottom w:val="single" w:sz="8" w:space="0" w:color="000000"/>
              <w:right w:val="single" w:sz="8" w:space="0" w:color="000000"/>
            </w:tcBorders>
          </w:tcPr>
          <w:p w14:paraId="694E6967" w14:textId="77777777" w:rsidR="007C437E" w:rsidRPr="00325A94" w:rsidRDefault="006F2792">
            <w:pPr>
              <w:jc w:val="both"/>
              <w:rPr>
                <w:rFonts w:eastAsia="Calibri"/>
                <w:szCs w:val="24"/>
              </w:rPr>
            </w:pPr>
            <w:r w:rsidRPr="00325A94">
              <w:rPr>
                <w:rFonts w:eastAsia="Calibri"/>
                <w:szCs w:val="24"/>
              </w:rPr>
              <w:t>Ugdomos</w:t>
            </w:r>
            <w:r w:rsidRPr="00325A94">
              <w:rPr>
                <w:rFonts w:eastAsia="Calibri"/>
                <w:b/>
                <w:szCs w:val="24"/>
              </w:rPr>
              <w:t xml:space="preserve"> </w:t>
            </w:r>
            <w:r w:rsidRPr="00325A94">
              <w:rPr>
                <w:rFonts w:eastAsia="Calibri"/>
                <w:szCs w:val="24"/>
              </w:rPr>
              <w:t>esminės šeimos vertybės, susipažįstama su jomis, analizuojama, ką reiškia jomis sekti, ką reiškia būti žydu. Siekiama suvokti, kuo svarbus, naudingas buvimas bendruomenėje, šeimoje? Aptariamos tradicinės žydų šeimos vertybės.</w:t>
            </w:r>
          </w:p>
        </w:tc>
        <w:tc>
          <w:tcPr>
            <w:tcW w:w="5249" w:type="dxa"/>
            <w:tcBorders>
              <w:bottom w:val="single" w:sz="8" w:space="0" w:color="000000"/>
              <w:right w:val="single" w:sz="8" w:space="0" w:color="000000"/>
            </w:tcBorders>
          </w:tcPr>
          <w:p w14:paraId="002E8A96" w14:textId="1AF3A3B6" w:rsidR="007C437E" w:rsidRPr="008F705C" w:rsidRDefault="008F705C" w:rsidP="008F705C">
            <w:pPr>
              <w:ind w:left="-34"/>
              <w:jc w:val="both"/>
              <w:rPr>
                <w:rFonts w:eastAsia="Calibri"/>
                <w:szCs w:val="24"/>
              </w:rPr>
            </w:pPr>
            <w:r>
              <w:rPr>
                <w:rFonts w:eastAsia="Calibri"/>
                <w:szCs w:val="24"/>
                <w:highlight w:val="white"/>
              </w:rPr>
              <w:t>I</w:t>
            </w:r>
            <w:r w:rsidR="006F2792" w:rsidRPr="008F705C">
              <w:rPr>
                <w:rFonts w:eastAsia="Calibri"/>
                <w:szCs w:val="24"/>
                <w:highlight w:val="white"/>
              </w:rPr>
              <w:t>š literatūrinių kūrinių (</w:t>
            </w:r>
            <w:proofErr w:type="spellStart"/>
            <w:r w:rsidR="006F2792" w:rsidRPr="008F705C">
              <w:rPr>
                <w:rFonts w:eastAsia="Calibri"/>
                <w:szCs w:val="24"/>
                <w:highlight w:val="white"/>
              </w:rPr>
              <w:t>Šolomo</w:t>
            </w:r>
            <w:proofErr w:type="spellEnd"/>
            <w:r w:rsidR="006F2792" w:rsidRPr="008F705C">
              <w:rPr>
                <w:rFonts w:eastAsia="Calibri"/>
                <w:szCs w:val="24"/>
                <w:highlight w:val="white"/>
              </w:rPr>
              <w:t xml:space="preserve"> </w:t>
            </w:r>
            <w:proofErr w:type="spellStart"/>
            <w:r w:rsidR="006F2792" w:rsidRPr="008F705C">
              <w:rPr>
                <w:rFonts w:eastAsia="Calibri"/>
                <w:szCs w:val="24"/>
                <w:highlight w:val="white"/>
              </w:rPr>
              <w:t>Aleichemo</w:t>
            </w:r>
            <w:proofErr w:type="spellEnd"/>
            <w:r w:rsidR="006F2792" w:rsidRPr="008F705C">
              <w:rPr>
                <w:rFonts w:eastAsia="Calibri"/>
                <w:szCs w:val="24"/>
                <w:highlight w:val="white"/>
              </w:rPr>
              <w:t xml:space="preserve">, G. Kanovičiaus), meno kūrinių (M. Šagalo, </w:t>
            </w:r>
            <w:proofErr w:type="spellStart"/>
            <w:r w:rsidR="006F2792" w:rsidRPr="008F705C">
              <w:rPr>
                <w:rFonts w:eastAsia="Calibri"/>
                <w:szCs w:val="24"/>
                <w:highlight w:val="white"/>
              </w:rPr>
              <w:t>Moritz</w:t>
            </w:r>
            <w:proofErr w:type="spellEnd"/>
            <w:r w:rsidR="006F2792" w:rsidRPr="008F705C">
              <w:rPr>
                <w:rFonts w:eastAsia="Calibri"/>
                <w:szCs w:val="24"/>
                <w:highlight w:val="white"/>
              </w:rPr>
              <w:t xml:space="preserve"> </w:t>
            </w:r>
            <w:proofErr w:type="spellStart"/>
            <w:r w:rsidR="006F2792" w:rsidRPr="008F705C">
              <w:rPr>
                <w:rFonts w:eastAsia="Calibri"/>
                <w:szCs w:val="24"/>
                <w:highlight w:val="white"/>
              </w:rPr>
              <w:t>Daniel</w:t>
            </w:r>
            <w:proofErr w:type="spellEnd"/>
            <w:r w:rsidR="006F2792" w:rsidRPr="008F705C">
              <w:rPr>
                <w:rFonts w:eastAsia="Calibri"/>
                <w:szCs w:val="24"/>
                <w:highlight w:val="white"/>
              </w:rPr>
              <w:t xml:space="preserve"> </w:t>
            </w:r>
            <w:proofErr w:type="spellStart"/>
            <w:r w:rsidR="006F2792" w:rsidRPr="008F705C">
              <w:rPr>
                <w:rFonts w:eastAsia="Calibri"/>
                <w:szCs w:val="24"/>
                <w:highlight w:val="white"/>
              </w:rPr>
              <w:t>Oppenheim</w:t>
            </w:r>
            <w:proofErr w:type="spellEnd"/>
            <w:r w:rsidR="006F2792" w:rsidRPr="008F705C">
              <w:rPr>
                <w:rFonts w:eastAsia="Calibri"/>
                <w:szCs w:val="24"/>
                <w:highlight w:val="white"/>
              </w:rPr>
              <w:t xml:space="preserve">. M. </w:t>
            </w:r>
            <w:proofErr w:type="spellStart"/>
            <w:r w:rsidR="006F2792" w:rsidRPr="008F705C">
              <w:rPr>
                <w:rFonts w:eastAsia="Calibri"/>
                <w:szCs w:val="24"/>
                <w:highlight w:val="white"/>
              </w:rPr>
              <w:t>Gertler</w:t>
            </w:r>
            <w:proofErr w:type="spellEnd"/>
            <w:r w:rsidR="006F2792" w:rsidRPr="008F705C">
              <w:rPr>
                <w:rFonts w:eastAsia="Calibri"/>
                <w:szCs w:val="24"/>
                <w:highlight w:val="white"/>
              </w:rPr>
              <w:t>) )išrinkti tekstus, piešinius, aprašančius, vaizduojančius tradicines šeimos vertybes, juos pristatyti;</w:t>
            </w:r>
          </w:p>
          <w:p w14:paraId="22E6335E" w14:textId="4ABC3D30" w:rsidR="007C437E" w:rsidRPr="008F705C" w:rsidRDefault="008F705C" w:rsidP="008F705C">
            <w:pPr>
              <w:ind w:left="-34"/>
              <w:jc w:val="both"/>
              <w:rPr>
                <w:rFonts w:eastAsia="Calibri"/>
                <w:szCs w:val="24"/>
              </w:rPr>
            </w:pPr>
            <w:r>
              <w:rPr>
                <w:rFonts w:eastAsia="Calibri"/>
                <w:szCs w:val="24"/>
              </w:rPr>
              <w:t>S</w:t>
            </w:r>
            <w:r w:rsidR="006F2792" w:rsidRPr="008F705C">
              <w:rPr>
                <w:rFonts w:eastAsia="Calibri"/>
                <w:szCs w:val="24"/>
              </w:rPr>
              <w:t xml:space="preserve">usitarti su žydų bendruomene ir pagal galimybę aplankyti vieną ar kelias žydų šeimas, kurios pasidalintų savo ‚buvimo žydu patirtimi. Išgirstus pasakojimus perteikti kitiems – rašinio pavidalu, ar </w:t>
            </w:r>
            <w:proofErr w:type="spellStart"/>
            <w:r w:rsidR="006F2792" w:rsidRPr="008F705C">
              <w:rPr>
                <w:rFonts w:eastAsia="Calibri"/>
                <w:szCs w:val="24"/>
              </w:rPr>
              <w:t>tweeter</w:t>
            </w:r>
            <w:proofErr w:type="spellEnd"/>
            <w:r w:rsidR="006F2792" w:rsidRPr="008F705C">
              <w:rPr>
                <w:rFonts w:eastAsia="Calibri"/>
                <w:szCs w:val="24"/>
              </w:rPr>
              <w:t xml:space="preserve"> žinute, ar trumpu pasakojimu žodžiu.</w:t>
            </w:r>
          </w:p>
        </w:tc>
      </w:tr>
    </w:tbl>
    <w:p w14:paraId="2C50CF75" w14:textId="77777777" w:rsidR="00CF5EA9" w:rsidRDefault="00CF5EA9">
      <w:pPr>
        <w:jc w:val="both"/>
        <w:rPr>
          <w:rFonts w:eastAsia="Calibri"/>
          <w:b/>
          <w:i/>
          <w:szCs w:val="24"/>
        </w:rPr>
      </w:pPr>
    </w:p>
    <w:p w14:paraId="597E1148" w14:textId="33339100" w:rsidR="007C437E" w:rsidRPr="00325A94" w:rsidRDefault="006F2792">
      <w:pPr>
        <w:jc w:val="both"/>
        <w:rPr>
          <w:rFonts w:eastAsia="Calibri"/>
          <w:b/>
          <w:i/>
          <w:szCs w:val="24"/>
        </w:rPr>
      </w:pPr>
      <w:r w:rsidRPr="00325A94">
        <w:rPr>
          <w:rFonts w:eastAsia="Calibri"/>
          <w:b/>
          <w:i/>
          <w:szCs w:val="24"/>
        </w:rPr>
        <w:t>Pasiekimų sritis E</w:t>
      </w:r>
      <w:r w:rsidR="00CF5EA9">
        <w:rPr>
          <w:rFonts w:eastAsia="Calibri"/>
          <w:b/>
          <w:i/>
          <w:szCs w:val="24"/>
        </w:rPr>
        <w:t>:</w:t>
      </w:r>
      <w:r w:rsidRPr="00325A94">
        <w:rPr>
          <w:rFonts w:eastAsia="Calibri"/>
          <w:b/>
          <w:i/>
          <w:szCs w:val="24"/>
        </w:rPr>
        <w:t xml:space="preserve"> Judaizmas ir istorija</w:t>
      </w:r>
    </w:p>
    <w:p w14:paraId="5469D364" w14:textId="5C4E6A24" w:rsidR="007C437E" w:rsidRPr="00325A94" w:rsidRDefault="006F2792">
      <w:pPr>
        <w:jc w:val="both"/>
        <w:rPr>
          <w:rFonts w:eastAsia="Calibri"/>
          <w:b/>
          <w:i/>
          <w:szCs w:val="24"/>
        </w:rPr>
      </w:pPr>
      <w:r w:rsidRPr="00325A94">
        <w:rPr>
          <w:rFonts w:eastAsia="Calibri"/>
          <w:b/>
          <w:i/>
          <w:szCs w:val="24"/>
        </w:rPr>
        <w:t>Pasiekimas E2</w:t>
      </w:r>
      <w:r w:rsidR="00CF5EA9">
        <w:rPr>
          <w:rFonts w:eastAsia="Calibri"/>
          <w:b/>
          <w:i/>
          <w:szCs w:val="24"/>
        </w:rPr>
        <w:t>:</w:t>
      </w:r>
      <w:r w:rsidRPr="00325A94">
        <w:rPr>
          <w:rFonts w:eastAsia="Calibri"/>
          <w:b/>
          <w:i/>
          <w:szCs w:val="24"/>
        </w:rPr>
        <w:t xml:space="preserve"> Paaiškina judaizmo išlikimo strategijos ne-</w:t>
      </w:r>
      <w:proofErr w:type="spellStart"/>
      <w:r w:rsidRPr="00325A94">
        <w:rPr>
          <w:rFonts w:eastAsia="Calibri"/>
          <w:b/>
          <w:i/>
          <w:szCs w:val="24"/>
        </w:rPr>
        <w:t>judaistinėse</w:t>
      </w:r>
      <w:proofErr w:type="spellEnd"/>
      <w:r w:rsidRPr="00325A94">
        <w:rPr>
          <w:rFonts w:eastAsia="Calibri"/>
          <w:b/>
          <w:i/>
          <w:szCs w:val="24"/>
        </w:rPr>
        <w:t xml:space="preserve"> aplinkose.</w:t>
      </w:r>
    </w:p>
    <w:tbl>
      <w:tblPr>
        <w:tblW w:w="9629" w:type="dxa"/>
        <w:tblCellMar>
          <w:top w:w="100" w:type="dxa"/>
          <w:left w:w="100" w:type="dxa"/>
          <w:bottom w:w="100" w:type="dxa"/>
          <w:right w:w="100" w:type="dxa"/>
        </w:tblCellMar>
        <w:tblLook w:val="0600" w:firstRow="0" w:lastRow="0" w:firstColumn="0" w:lastColumn="0" w:noHBand="1" w:noVBand="1"/>
      </w:tblPr>
      <w:tblGrid>
        <w:gridCol w:w="4380"/>
        <w:gridCol w:w="5249"/>
      </w:tblGrid>
      <w:tr w:rsidR="007C437E" w:rsidRPr="00325A94" w14:paraId="794C53A2" w14:textId="77777777" w:rsidTr="008F705C">
        <w:trPr>
          <w:trHeight w:val="485"/>
          <w:tblHeader/>
        </w:trPr>
        <w:tc>
          <w:tcPr>
            <w:tcW w:w="4380" w:type="dxa"/>
            <w:tcBorders>
              <w:top w:val="single" w:sz="8" w:space="0" w:color="000000"/>
              <w:left w:val="single" w:sz="8" w:space="0" w:color="000000"/>
              <w:bottom w:val="single" w:sz="8" w:space="0" w:color="000000"/>
              <w:right w:val="single" w:sz="8" w:space="0" w:color="000000"/>
            </w:tcBorders>
          </w:tcPr>
          <w:p w14:paraId="6E442496" w14:textId="4516D824" w:rsidR="007C437E" w:rsidRPr="00325A94" w:rsidRDefault="006F2792">
            <w:pPr>
              <w:jc w:val="both"/>
              <w:rPr>
                <w:rFonts w:eastAsia="Calibri"/>
                <w:b/>
                <w:szCs w:val="24"/>
              </w:rPr>
            </w:pPr>
            <w:r w:rsidRPr="00325A94">
              <w:rPr>
                <w:rFonts w:eastAsia="Calibri"/>
                <w:i/>
                <w:szCs w:val="24"/>
              </w:rPr>
              <w:lastRenderedPageBreak/>
              <w:t xml:space="preserve"> </w:t>
            </w:r>
            <w:r w:rsidRPr="00325A94">
              <w:rPr>
                <w:rFonts w:eastAsia="Calibri"/>
                <w:b/>
                <w:szCs w:val="24"/>
              </w:rPr>
              <w:t>Turinys</w:t>
            </w:r>
          </w:p>
        </w:tc>
        <w:tc>
          <w:tcPr>
            <w:tcW w:w="5249" w:type="dxa"/>
            <w:tcBorders>
              <w:top w:val="single" w:sz="8" w:space="0" w:color="000000"/>
              <w:bottom w:val="single" w:sz="8" w:space="0" w:color="000000"/>
              <w:right w:val="single" w:sz="8" w:space="0" w:color="000000"/>
            </w:tcBorders>
          </w:tcPr>
          <w:p w14:paraId="473C8F25"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3397B1A6" w14:textId="77777777" w:rsidTr="008F705C">
        <w:trPr>
          <w:trHeight w:val="1795"/>
        </w:trPr>
        <w:tc>
          <w:tcPr>
            <w:tcW w:w="4380" w:type="dxa"/>
            <w:tcBorders>
              <w:left w:val="single" w:sz="8" w:space="0" w:color="000000"/>
              <w:bottom w:val="single" w:sz="8" w:space="0" w:color="000000"/>
              <w:right w:val="single" w:sz="8" w:space="0" w:color="000000"/>
            </w:tcBorders>
          </w:tcPr>
          <w:p w14:paraId="00315BDA" w14:textId="77777777" w:rsidR="007C437E" w:rsidRPr="00325A94" w:rsidRDefault="006F2792">
            <w:pPr>
              <w:jc w:val="both"/>
              <w:rPr>
                <w:rFonts w:eastAsia="Calibri"/>
                <w:szCs w:val="24"/>
              </w:rPr>
            </w:pPr>
            <w:r w:rsidRPr="00325A94">
              <w:rPr>
                <w:rFonts w:eastAsia="Calibri"/>
                <w:szCs w:val="24"/>
              </w:rPr>
              <w:t xml:space="preserve">Supažindinami su </w:t>
            </w:r>
            <w:proofErr w:type="spellStart"/>
            <w:r w:rsidRPr="00325A94">
              <w:rPr>
                <w:rFonts w:eastAsia="Calibri"/>
                <w:szCs w:val="24"/>
              </w:rPr>
              <w:t>Galuto</w:t>
            </w:r>
            <w:proofErr w:type="spellEnd"/>
            <w:r w:rsidRPr="00325A94">
              <w:rPr>
                <w:rFonts w:eastAsia="Calibri"/>
                <w:szCs w:val="24"/>
              </w:rPr>
              <w:t xml:space="preserve"> sąvoka, su istoriniais įvykiais, turėjusiais įtakos žydų pasklidimu po pasaulį.</w:t>
            </w:r>
          </w:p>
          <w:p w14:paraId="009D6030" w14:textId="77777777" w:rsidR="007C437E" w:rsidRPr="00325A94" w:rsidRDefault="006F2792">
            <w:pPr>
              <w:jc w:val="both"/>
              <w:rPr>
                <w:rFonts w:eastAsia="Calibri"/>
                <w:szCs w:val="24"/>
              </w:rPr>
            </w:pPr>
            <w:r w:rsidRPr="00325A94">
              <w:rPr>
                <w:rFonts w:eastAsia="Calibri"/>
                <w:szCs w:val="24"/>
                <w:highlight w:val="white"/>
              </w:rPr>
              <w:t xml:space="preserve">Analizuojami faktorius, lėmę judėjų tradicijų išsaugojimą svetimoje kultūrinėje ir socialinėje aplinkoje. </w:t>
            </w:r>
          </w:p>
        </w:tc>
        <w:tc>
          <w:tcPr>
            <w:tcW w:w="5249" w:type="dxa"/>
            <w:tcBorders>
              <w:bottom w:val="single" w:sz="8" w:space="0" w:color="000000"/>
              <w:right w:val="single" w:sz="8" w:space="0" w:color="000000"/>
            </w:tcBorders>
          </w:tcPr>
          <w:p w14:paraId="307FC870" w14:textId="77777777" w:rsidR="007C437E" w:rsidRPr="00325A94" w:rsidRDefault="006F2792">
            <w:pPr>
              <w:jc w:val="both"/>
              <w:rPr>
                <w:rFonts w:eastAsia="Calibri"/>
                <w:szCs w:val="24"/>
              </w:rPr>
            </w:pPr>
            <w:r w:rsidRPr="00325A94">
              <w:rPr>
                <w:rFonts w:eastAsia="Calibri"/>
                <w:szCs w:val="24"/>
              </w:rPr>
              <w:t xml:space="preserve">Diskutuojama apie skirtingų tautų susiliejimą, apie </w:t>
            </w:r>
            <w:proofErr w:type="spellStart"/>
            <w:r w:rsidRPr="00325A94">
              <w:rPr>
                <w:rFonts w:eastAsia="Calibri"/>
                <w:szCs w:val="24"/>
              </w:rPr>
              <w:t>šiuolainį</w:t>
            </w:r>
            <w:proofErr w:type="spellEnd"/>
            <w:r w:rsidRPr="00325A94">
              <w:rPr>
                <w:rFonts w:eastAsia="Calibri"/>
                <w:szCs w:val="24"/>
              </w:rPr>
              <w:t xml:space="preserve"> Pasaulį be ribų, apie savo tradicijų išsaugojimo svarbą.</w:t>
            </w:r>
          </w:p>
          <w:p w14:paraId="31393EFA" w14:textId="77777777" w:rsidR="007C437E" w:rsidRPr="00325A94" w:rsidRDefault="006F2792">
            <w:pPr>
              <w:jc w:val="both"/>
              <w:rPr>
                <w:rFonts w:eastAsia="Calibri"/>
                <w:szCs w:val="24"/>
              </w:rPr>
            </w:pPr>
            <w:r w:rsidRPr="00325A94">
              <w:rPr>
                <w:rFonts w:eastAsia="Calibri"/>
                <w:szCs w:val="24"/>
              </w:rPr>
              <w:t>Mokiniai žiūri filmą “</w:t>
            </w:r>
            <w:proofErr w:type="spellStart"/>
            <w:r w:rsidRPr="00325A94">
              <w:rPr>
                <w:rFonts w:eastAsia="Calibri"/>
                <w:szCs w:val="24"/>
              </w:rPr>
              <w:t>Shtisel</w:t>
            </w:r>
            <w:proofErr w:type="spellEnd"/>
            <w:r w:rsidRPr="00325A94">
              <w:rPr>
                <w:rFonts w:eastAsia="Calibri"/>
                <w:szCs w:val="24"/>
              </w:rPr>
              <w:t xml:space="preserve">”, analizuoja </w:t>
            </w:r>
          </w:p>
          <w:p w14:paraId="1C3EE303" w14:textId="4EDA3BF8" w:rsidR="007C437E" w:rsidRPr="00325A94" w:rsidRDefault="006F2792" w:rsidP="00CF5EA9">
            <w:pPr>
              <w:jc w:val="both"/>
              <w:rPr>
                <w:rFonts w:eastAsia="Calibri"/>
                <w:szCs w:val="24"/>
              </w:rPr>
            </w:pPr>
            <w:r w:rsidRPr="00325A94">
              <w:rPr>
                <w:rFonts w:eastAsia="Calibri"/>
                <w:szCs w:val="24"/>
              </w:rPr>
              <w:t>judėjų bendruomenės uždarumo, atsiribojimo nuo aplinkinio pasaulio temą</w:t>
            </w:r>
            <w:r w:rsidR="00CF5EA9">
              <w:rPr>
                <w:rFonts w:eastAsia="Calibri"/>
                <w:szCs w:val="24"/>
              </w:rPr>
              <w:t>.</w:t>
            </w:r>
          </w:p>
        </w:tc>
      </w:tr>
    </w:tbl>
    <w:p w14:paraId="5D86F2B0" w14:textId="77777777" w:rsidR="007C437E" w:rsidRPr="00325A94" w:rsidRDefault="007C437E">
      <w:pPr>
        <w:jc w:val="both"/>
        <w:rPr>
          <w:rFonts w:eastAsia="Calibri"/>
          <w:i/>
          <w:szCs w:val="24"/>
        </w:rPr>
      </w:pPr>
    </w:p>
    <w:p w14:paraId="1D192B6C" w14:textId="23CFBB4A" w:rsidR="007C437E" w:rsidRPr="00325A94" w:rsidRDefault="006F2792" w:rsidP="00443880">
      <w:pPr>
        <w:pStyle w:val="Antrat2"/>
        <w:rPr>
          <w:lang w:val="lt-LT"/>
        </w:rPr>
      </w:pPr>
      <w:bookmarkStart w:id="17" w:name="_heading=h.79i00xodkfkb"/>
      <w:bookmarkStart w:id="18" w:name="_Toc215145541"/>
      <w:bookmarkEnd w:id="17"/>
      <w:r w:rsidRPr="00325A94">
        <w:rPr>
          <w:lang w:val="lt-LT"/>
        </w:rPr>
        <w:t>6.5. 9</w:t>
      </w:r>
      <w:r w:rsidR="00141DA3">
        <w:rPr>
          <w:lang w:val="lt-LT"/>
        </w:rPr>
        <w:t>–</w:t>
      </w:r>
      <w:r w:rsidRPr="00325A94">
        <w:rPr>
          <w:lang w:val="lt-LT"/>
        </w:rPr>
        <w:t>10 ir I</w:t>
      </w:r>
      <w:r w:rsidR="009A3C46">
        <w:rPr>
          <w:lang w:val="lt-LT"/>
        </w:rPr>
        <w:t>–</w:t>
      </w:r>
      <w:r w:rsidRPr="00325A94">
        <w:rPr>
          <w:lang w:val="lt-LT"/>
        </w:rPr>
        <w:t>II gimnazijos klasės</w:t>
      </w:r>
      <w:bookmarkEnd w:id="18"/>
    </w:p>
    <w:p w14:paraId="77F986DC" w14:textId="77777777" w:rsidR="00CF5EA9" w:rsidRDefault="00CF5EA9">
      <w:pPr>
        <w:jc w:val="both"/>
        <w:rPr>
          <w:rFonts w:eastAsia="Calibri"/>
          <w:b/>
          <w:i/>
          <w:szCs w:val="24"/>
        </w:rPr>
      </w:pPr>
    </w:p>
    <w:p w14:paraId="69A38DC5" w14:textId="177CEE0B" w:rsidR="007C437E" w:rsidRPr="00325A94" w:rsidRDefault="006F2792">
      <w:pPr>
        <w:jc w:val="both"/>
        <w:rPr>
          <w:rFonts w:eastAsia="Calibri"/>
          <w:b/>
          <w:i/>
          <w:szCs w:val="24"/>
        </w:rPr>
      </w:pPr>
      <w:r w:rsidRPr="00325A94">
        <w:rPr>
          <w:rFonts w:eastAsia="Calibri"/>
          <w:b/>
          <w:i/>
          <w:szCs w:val="24"/>
        </w:rPr>
        <w:t>Pasiekimų sritis A</w:t>
      </w:r>
      <w:r w:rsidR="00CF5EA9">
        <w:rPr>
          <w:rFonts w:eastAsia="Calibri"/>
          <w:b/>
          <w:i/>
          <w:szCs w:val="24"/>
        </w:rPr>
        <w:t>:</w:t>
      </w:r>
      <w:r w:rsidRPr="00325A94">
        <w:rPr>
          <w:rFonts w:eastAsia="Calibri"/>
          <w:b/>
          <w:i/>
          <w:szCs w:val="24"/>
        </w:rPr>
        <w:t xml:space="preserve"> Šventojo Rašto (ST) pažinimas</w:t>
      </w:r>
    </w:p>
    <w:p w14:paraId="4282BFF8" w14:textId="2EC4DE89" w:rsidR="007C437E" w:rsidRPr="00325A94" w:rsidRDefault="006F2792">
      <w:pPr>
        <w:jc w:val="both"/>
        <w:rPr>
          <w:rFonts w:eastAsia="Calibri"/>
          <w:b/>
          <w:i/>
          <w:szCs w:val="24"/>
        </w:rPr>
      </w:pPr>
      <w:r w:rsidRPr="00325A94">
        <w:rPr>
          <w:rFonts w:eastAsia="Calibri"/>
          <w:b/>
          <w:i/>
          <w:szCs w:val="24"/>
        </w:rPr>
        <w:t>Pasiekimas A3</w:t>
      </w:r>
      <w:r w:rsidR="00CF5EA9">
        <w:rPr>
          <w:rFonts w:eastAsia="Calibri"/>
          <w:b/>
          <w:i/>
          <w:szCs w:val="24"/>
        </w:rPr>
        <w:t>:</w:t>
      </w:r>
      <w:r w:rsidRPr="00325A94">
        <w:rPr>
          <w:rFonts w:eastAsia="Calibri"/>
          <w:b/>
          <w:i/>
          <w:szCs w:val="24"/>
        </w:rPr>
        <w:t xml:space="preserve"> Interpretuoja dekalogo sandarą ir prasmes</w:t>
      </w:r>
    </w:p>
    <w:tbl>
      <w:tblPr>
        <w:tblW w:w="9629" w:type="dxa"/>
        <w:tblCellMar>
          <w:top w:w="100" w:type="dxa"/>
          <w:left w:w="100" w:type="dxa"/>
          <w:bottom w:w="100" w:type="dxa"/>
          <w:right w:w="100" w:type="dxa"/>
        </w:tblCellMar>
        <w:tblLook w:val="0600" w:firstRow="0" w:lastRow="0" w:firstColumn="0" w:lastColumn="0" w:noHBand="1" w:noVBand="1"/>
      </w:tblPr>
      <w:tblGrid>
        <w:gridCol w:w="4380"/>
        <w:gridCol w:w="5249"/>
      </w:tblGrid>
      <w:tr w:rsidR="007C437E" w:rsidRPr="00325A94" w14:paraId="2500C670" w14:textId="77777777" w:rsidTr="008F705C">
        <w:trPr>
          <w:trHeight w:val="485"/>
        </w:trPr>
        <w:tc>
          <w:tcPr>
            <w:tcW w:w="4380" w:type="dxa"/>
            <w:tcBorders>
              <w:top w:val="single" w:sz="8" w:space="0" w:color="000000"/>
              <w:left w:val="single" w:sz="8" w:space="0" w:color="000000"/>
              <w:bottom w:val="single" w:sz="8" w:space="0" w:color="000000"/>
              <w:right w:val="single" w:sz="8" w:space="0" w:color="000000"/>
            </w:tcBorders>
          </w:tcPr>
          <w:p w14:paraId="27B564CD" w14:textId="37501D33" w:rsidR="007C437E" w:rsidRPr="00325A94" w:rsidRDefault="006F2792">
            <w:pPr>
              <w:jc w:val="both"/>
              <w:rPr>
                <w:rFonts w:eastAsia="Calibri"/>
                <w:b/>
                <w:szCs w:val="24"/>
              </w:rPr>
            </w:pPr>
            <w:r w:rsidRPr="00325A94">
              <w:rPr>
                <w:rFonts w:eastAsia="Calibri"/>
                <w:i/>
                <w:szCs w:val="24"/>
              </w:rPr>
              <w:t xml:space="preserve">  </w:t>
            </w:r>
            <w:r w:rsidRPr="00325A94">
              <w:rPr>
                <w:rFonts w:eastAsia="Calibri"/>
                <w:b/>
                <w:szCs w:val="24"/>
              </w:rPr>
              <w:t>Turinys</w:t>
            </w:r>
          </w:p>
        </w:tc>
        <w:tc>
          <w:tcPr>
            <w:tcW w:w="5249" w:type="dxa"/>
            <w:tcBorders>
              <w:top w:val="single" w:sz="8" w:space="0" w:color="000000"/>
              <w:bottom w:val="single" w:sz="8" w:space="0" w:color="000000"/>
              <w:right w:val="single" w:sz="8" w:space="0" w:color="000000"/>
            </w:tcBorders>
          </w:tcPr>
          <w:p w14:paraId="74E8E0B0"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12EC5BA5" w14:textId="77777777" w:rsidTr="008F705C">
        <w:trPr>
          <w:trHeight w:val="1755"/>
        </w:trPr>
        <w:tc>
          <w:tcPr>
            <w:tcW w:w="4380" w:type="dxa"/>
            <w:tcBorders>
              <w:left w:val="single" w:sz="8" w:space="0" w:color="000000"/>
              <w:bottom w:val="single" w:sz="8" w:space="0" w:color="000000"/>
              <w:right w:val="single" w:sz="8" w:space="0" w:color="000000"/>
            </w:tcBorders>
          </w:tcPr>
          <w:p w14:paraId="3649D73A" w14:textId="49AF5DBC" w:rsidR="007C437E" w:rsidRPr="00325A94" w:rsidRDefault="006F2792" w:rsidP="00CF5EA9">
            <w:pPr>
              <w:jc w:val="both"/>
              <w:rPr>
                <w:rFonts w:eastAsia="Calibri"/>
                <w:szCs w:val="24"/>
              </w:rPr>
            </w:pPr>
            <w:r w:rsidRPr="00325A94">
              <w:rPr>
                <w:rFonts w:eastAsia="Calibri"/>
                <w:szCs w:val="24"/>
              </w:rPr>
              <w:t xml:space="preserve">Analizuojamos netiesioginės Biblijos tekstų prasmės. Skaitomi pilni Dekalogo tekstai kaip komunikuojantys pranešimai, kaip skatinantys mąstyti, kelti klausimus (kokius? Kaip? Per ką?). </w:t>
            </w:r>
          </w:p>
        </w:tc>
        <w:tc>
          <w:tcPr>
            <w:tcW w:w="5249" w:type="dxa"/>
            <w:tcBorders>
              <w:bottom w:val="single" w:sz="8" w:space="0" w:color="000000"/>
              <w:right w:val="single" w:sz="8" w:space="0" w:color="000000"/>
            </w:tcBorders>
          </w:tcPr>
          <w:p w14:paraId="49D2A349" w14:textId="5D539A17" w:rsidR="007C437E" w:rsidRPr="008F705C" w:rsidRDefault="006F2792" w:rsidP="008F705C">
            <w:pPr>
              <w:ind w:left="-34"/>
              <w:jc w:val="both"/>
              <w:rPr>
                <w:rFonts w:eastAsia="Calibri"/>
                <w:szCs w:val="24"/>
              </w:rPr>
            </w:pPr>
            <w:r w:rsidRPr="008F705C">
              <w:rPr>
                <w:rFonts w:eastAsia="Calibri"/>
                <w:szCs w:val="24"/>
              </w:rPr>
              <w:t>Panaudojant DDĮ pranešimus ir jų komunikacines intencijas, parengti (pasirinktinai) pranešimą spaudai, reklaminį šūkį, reklaminės kampanijos planą, komunikuojantį piešinį;</w:t>
            </w:r>
          </w:p>
          <w:p w14:paraId="30CF11D8" w14:textId="290E15CD" w:rsidR="007C437E" w:rsidRPr="008F705C" w:rsidRDefault="006F2792" w:rsidP="008F705C">
            <w:pPr>
              <w:ind w:left="-34"/>
              <w:jc w:val="both"/>
              <w:rPr>
                <w:rFonts w:eastAsia="Calibri"/>
                <w:szCs w:val="24"/>
              </w:rPr>
            </w:pPr>
            <w:r w:rsidRPr="008F705C">
              <w:rPr>
                <w:rFonts w:eastAsia="Calibri"/>
                <w:szCs w:val="24"/>
              </w:rPr>
              <w:t>Tarp esamų reklamų ar informacinių šūkių rasti tai, kas komunikuoja panašius pranešimus į DDĮ</w:t>
            </w:r>
            <w:r w:rsidR="00CF5EA9" w:rsidRPr="008F705C">
              <w:rPr>
                <w:rFonts w:eastAsia="Calibri"/>
                <w:szCs w:val="24"/>
              </w:rPr>
              <w:t>.</w:t>
            </w:r>
          </w:p>
        </w:tc>
      </w:tr>
    </w:tbl>
    <w:p w14:paraId="10848A0F" w14:textId="77777777" w:rsidR="007C437E" w:rsidRPr="00325A94" w:rsidRDefault="006F2792">
      <w:pPr>
        <w:jc w:val="both"/>
        <w:rPr>
          <w:rFonts w:eastAsia="Calibri"/>
          <w:i/>
          <w:szCs w:val="24"/>
        </w:rPr>
      </w:pPr>
      <w:r w:rsidRPr="00325A94">
        <w:rPr>
          <w:rFonts w:eastAsia="Calibri"/>
          <w:i/>
          <w:szCs w:val="24"/>
        </w:rPr>
        <w:t xml:space="preserve"> </w:t>
      </w:r>
    </w:p>
    <w:p w14:paraId="47B10F01" w14:textId="2A7516E3" w:rsidR="007C437E" w:rsidRPr="00325A94" w:rsidRDefault="006F2792">
      <w:pPr>
        <w:jc w:val="both"/>
        <w:rPr>
          <w:rFonts w:eastAsia="Calibri"/>
          <w:b/>
          <w:i/>
          <w:szCs w:val="24"/>
        </w:rPr>
      </w:pPr>
      <w:r w:rsidRPr="00325A94">
        <w:rPr>
          <w:rFonts w:eastAsia="Calibri"/>
          <w:b/>
          <w:i/>
          <w:szCs w:val="24"/>
        </w:rPr>
        <w:t>Pasiekimų sritis B</w:t>
      </w:r>
      <w:r w:rsidR="00CF5EA9">
        <w:rPr>
          <w:rFonts w:eastAsia="Calibri"/>
          <w:b/>
          <w:i/>
          <w:szCs w:val="24"/>
        </w:rPr>
        <w:t>:</w:t>
      </w:r>
      <w:r w:rsidRPr="00325A94">
        <w:rPr>
          <w:rFonts w:eastAsia="Calibri"/>
          <w:b/>
          <w:i/>
          <w:szCs w:val="24"/>
        </w:rPr>
        <w:t xml:space="preserve"> Tikėjimo turinio pažinimas</w:t>
      </w:r>
    </w:p>
    <w:p w14:paraId="6E9983FC" w14:textId="68FBD94E" w:rsidR="007C437E" w:rsidRPr="00325A94" w:rsidRDefault="006F2792">
      <w:pPr>
        <w:jc w:val="both"/>
        <w:rPr>
          <w:rFonts w:eastAsia="Calibri"/>
          <w:b/>
          <w:i/>
          <w:szCs w:val="24"/>
        </w:rPr>
      </w:pPr>
      <w:r w:rsidRPr="00325A94">
        <w:rPr>
          <w:rFonts w:eastAsia="Calibri"/>
          <w:b/>
          <w:i/>
          <w:szCs w:val="24"/>
        </w:rPr>
        <w:t>Pasiekimas B3</w:t>
      </w:r>
      <w:r w:rsidR="00CF5EA9">
        <w:rPr>
          <w:rFonts w:eastAsia="Calibri"/>
          <w:b/>
          <w:i/>
          <w:szCs w:val="24"/>
        </w:rPr>
        <w:t>:</w:t>
      </w:r>
      <w:r w:rsidRPr="00325A94">
        <w:rPr>
          <w:rFonts w:eastAsia="Calibri"/>
          <w:b/>
          <w:i/>
          <w:szCs w:val="24"/>
        </w:rPr>
        <w:t xml:space="preserve"> Suvokia save, kaip gebantį pažinti Dievą ir turėti santykį su Juo</w:t>
      </w:r>
    </w:p>
    <w:tbl>
      <w:tblPr>
        <w:tblW w:w="9629" w:type="dxa"/>
        <w:tblCellMar>
          <w:top w:w="100" w:type="dxa"/>
          <w:left w:w="100" w:type="dxa"/>
          <w:bottom w:w="100" w:type="dxa"/>
          <w:right w:w="100" w:type="dxa"/>
        </w:tblCellMar>
        <w:tblLook w:val="0600" w:firstRow="0" w:lastRow="0" w:firstColumn="0" w:lastColumn="0" w:noHBand="1" w:noVBand="1"/>
      </w:tblPr>
      <w:tblGrid>
        <w:gridCol w:w="4364"/>
        <w:gridCol w:w="5265"/>
      </w:tblGrid>
      <w:tr w:rsidR="007C437E" w:rsidRPr="00325A94" w14:paraId="32BE8EBD" w14:textId="77777777" w:rsidTr="008F705C">
        <w:trPr>
          <w:trHeight w:val="485"/>
          <w:tblHeader/>
        </w:trPr>
        <w:tc>
          <w:tcPr>
            <w:tcW w:w="4364" w:type="dxa"/>
            <w:tcBorders>
              <w:top w:val="single" w:sz="8" w:space="0" w:color="000000"/>
              <w:left w:val="single" w:sz="8" w:space="0" w:color="000000"/>
              <w:bottom w:val="single" w:sz="8" w:space="0" w:color="000000"/>
              <w:right w:val="single" w:sz="8" w:space="0" w:color="000000"/>
            </w:tcBorders>
          </w:tcPr>
          <w:p w14:paraId="6BC60C5C" w14:textId="4D228B88" w:rsidR="007C437E" w:rsidRPr="00325A94" w:rsidRDefault="006F2792">
            <w:pPr>
              <w:jc w:val="both"/>
              <w:rPr>
                <w:rFonts w:eastAsia="Calibri"/>
                <w:b/>
                <w:szCs w:val="24"/>
              </w:rPr>
            </w:pPr>
            <w:r w:rsidRPr="00325A94">
              <w:rPr>
                <w:rFonts w:eastAsia="Calibri"/>
                <w:i/>
                <w:szCs w:val="24"/>
              </w:rPr>
              <w:t xml:space="preserve"> </w:t>
            </w:r>
            <w:r w:rsidRPr="00325A94">
              <w:rPr>
                <w:rFonts w:eastAsia="Calibri"/>
                <w:szCs w:val="24"/>
              </w:rPr>
              <w:t xml:space="preserve"> </w:t>
            </w:r>
            <w:r w:rsidRPr="00325A94">
              <w:rPr>
                <w:rFonts w:eastAsia="Calibri"/>
                <w:b/>
                <w:szCs w:val="24"/>
              </w:rPr>
              <w:t>Turinys</w:t>
            </w:r>
          </w:p>
        </w:tc>
        <w:tc>
          <w:tcPr>
            <w:tcW w:w="5265" w:type="dxa"/>
            <w:tcBorders>
              <w:top w:val="single" w:sz="8" w:space="0" w:color="000000"/>
              <w:bottom w:val="single" w:sz="8" w:space="0" w:color="000000"/>
              <w:right w:val="single" w:sz="8" w:space="0" w:color="000000"/>
            </w:tcBorders>
          </w:tcPr>
          <w:p w14:paraId="27D508C7"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40ED3F4B" w14:textId="77777777" w:rsidTr="008F705C">
        <w:trPr>
          <w:trHeight w:val="1319"/>
        </w:trPr>
        <w:tc>
          <w:tcPr>
            <w:tcW w:w="4364" w:type="dxa"/>
            <w:tcBorders>
              <w:left w:val="single" w:sz="8" w:space="0" w:color="000000"/>
              <w:bottom w:val="single" w:sz="8" w:space="0" w:color="000000"/>
              <w:right w:val="single" w:sz="8" w:space="0" w:color="000000"/>
            </w:tcBorders>
          </w:tcPr>
          <w:p w14:paraId="5376B756" w14:textId="77777777" w:rsidR="007C437E" w:rsidRPr="00325A94" w:rsidRDefault="006F2792">
            <w:pPr>
              <w:jc w:val="both"/>
              <w:rPr>
                <w:rFonts w:eastAsia="Calibri"/>
                <w:szCs w:val="24"/>
              </w:rPr>
            </w:pPr>
            <w:r w:rsidRPr="00325A94">
              <w:rPr>
                <w:rFonts w:eastAsia="Calibri"/>
                <w:szCs w:val="24"/>
              </w:rPr>
              <w:t xml:space="preserve">Diskutuojama proto ir tikėjimo </w:t>
            </w:r>
            <w:proofErr w:type="spellStart"/>
            <w:r w:rsidRPr="00325A94">
              <w:rPr>
                <w:rFonts w:eastAsia="Calibri"/>
                <w:szCs w:val="24"/>
              </w:rPr>
              <w:t>priešpastatymo</w:t>
            </w:r>
            <w:proofErr w:type="spellEnd"/>
            <w:r w:rsidRPr="00325A94">
              <w:rPr>
                <w:rFonts w:eastAsia="Calibri"/>
                <w:szCs w:val="24"/>
              </w:rPr>
              <w:t xml:space="preserve"> klausimais bei apie tikėjimo reikšmingumą.</w:t>
            </w:r>
          </w:p>
          <w:p w14:paraId="0C642D72" w14:textId="77777777" w:rsidR="007C437E" w:rsidRPr="00325A94" w:rsidRDefault="006F2792">
            <w:pPr>
              <w:jc w:val="both"/>
              <w:rPr>
                <w:rFonts w:eastAsia="Calibri"/>
                <w:szCs w:val="24"/>
              </w:rPr>
            </w:pPr>
            <w:r w:rsidRPr="00325A94">
              <w:rPr>
                <w:rFonts w:eastAsia="Calibri"/>
                <w:szCs w:val="24"/>
              </w:rPr>
              <w:t xml:space="preserve"> </w:t>
            </w:r>
          </w:p>
        </w:tc>
        <w:tc>
          <w:tcPr>
            <w:tcW w:w="5265" w:type="dxa"/>
            <w:tcBorders>
              <w:bottom w:val="single" w:sz="8" w:space="0" w:color="000000"/>
              <w:right w:val="single" w:sz="8" w:space="0" w:color="000000"/>
            </w:tcBorders>
          </w:tcPr>
          <w:p w14:paraId="238859E4" w14:textId="1AAA5B64" w:rsidR="007C437E" w:rsidRPr="00325A94" w:rsidRDefault="006F2792" w:rsidP="00CF5EA9">
            <w:pPr>
              <w:jc w:val="both"/>
              <w:rPr>
                <w:rFonts w:eastAsia="Calibri"/>
                <w:szCs w:val="24"/>
              </w:rPr>
            </w:pPr>
            <w:r w:rsidRPr="00325A94">
              <w:rPr>
                <w:rFonts w:eastAsia="Calibri"/>
                <w:szCs w:val="24"/>
              </w:rPr>
              <w:t xml:space="preserve">Rasti lietuvių ar užsienio literatūros, filosofijos darbų, kuriuose gvildenama tikėjimo ir jo santykio su racionaliu protu tema; parengti trumpą kelių idėjų pristatymą ir jį aptarti; laisva diskusija nuomonėms išsakyti su argumentais. </w:t>
            </w:r>
          </w:p>
        </w:tc>
      </w:tr>
    </w:tbl>
    <w:p w14:paraId="68A1F450" w14:textId="77777777" w:rsidR="007C437E" w:rsidRPr="00325A94" w:rsidRDefault="006F2792">
      <w:pPr>
        <w:jc w:val="both"/>
        <w:rPr>
          <w:rFonts w:eastAsia="Calibri"/>
          <w:i/>
          <w:szCs w:val="24"/>
        </w:rPr>
      </w:pPr>
      <w:r w:rsidRPr="00325A94">
        <w:rPr>
          <w:rFonts w:eastAsia="Calibri"/>
          <w:i/>
          <w:szCs w:val="24"/>
        </w:rPr>
        <w:t xml:space="preserve"> </w:t>
      </w:r>
    </w:p>
    <w:p w14:paraId="282699A0" w14:textId="098D0661" w:rsidR="007C437E" w:rsidRPr="00325A94" w:rsidRDefault="006F2792">
      <w:pPr>
        <w:jc w:val="both"/>
        <w:rPr>
          <w:rFonts w:eastAsia="Calibri"/>
          <w:b/>
          <w:i/>
          <w:szCs w:val="24"/>
        </w:rPr>
      </w:pPr>
      <w:r w:rsidRPr="00325A94">
        <w:rPr>
          <w:rFonts w:eastAsia="Calibri"/>
          <w:b/>
          <w:i/>
          <w:szCs w:val="24"/>
        </w:rPr>
        <w:t>Pasiekimų sritis C</w:t>
      </w:r>
      <w:r w:rsidR="00D5251B">
        <w:rPr>
          <w:rFonts w:eastAsia="Calibri"/>
          <w:b/>
          <w:i/>
          <w:szCs w:val="24"/>
        </w:rPr>
        <w:t>:</w:t>
      </w:r>
      <w:r w:rsidRPr="00325A94">
        <w:rPr>
          <w:rFonts w:eastAsia="Calibri"/>
          <w:b/>
          <w:i/>
          <w:szCs w:val="24"/>
        </w:rPr>
        <w:t xml:space="preserve"> Bendruomenė ir liturgija</w:t>
      </w:r>
    </w:p>
    <w:p w14:paraId="6BE04C90" w14:textId="23D02107" w:rsidR="007C437E" w:rsidRPr="00325A94" w:rsidRDefault="006F2792">
      <w:pPr>
        <w:jc w:val="both"/>
        <w:rPr>
          <w:rFonts w:eastAsia="Calibri"/>
          <w:b/>
          <w:i/>
          <w:szCs w:val="24"/>
        </w:rPr>
      </w:pPr>
      <w:r w:rsidRPr="00325A94">
        <w:rPr>
          <w:rFonts w:eastAsia="Calibri"/>
          <w:b/>
          <w:i/>
          <w:szCs w:val="24"/>
        </w:rPr>
        <w:t>Pasiekimas C2</w:t>
      </w:r>
      <w:r w:rsidR="00D5251B">
        <w:rPr>
          <w:rFonts w:eastAsia="Calibri"/>
          <w:b/>
          <w:i/>
          <w:szCs w:val="24"/>
        </w:rPr>
        <w:t>:</w:t>
      </w:r>
      <w:r w:rsidRPr="00325A94">
        <w:rPr>
          <w:rFonts w:eastAsia="Calibri"/>
          <w:b/>
          <w:i/>
          <w:szCs w:val="24"/>
        </w:rPr>
        <w:t xml:space="preserve"> Per maldą bendrauja su Dievu</w:t>
      </w:r>
    </w:p>
    <w:tbl>
      <w:tblPr>
        <w:tblW w:w="9629" w:type="dxa"/>
        <w:tblCellMar>
          <w:top w:w="100" w:type="dxa"/>
          <w:left w:w="100" w:type="dxa"/>
          <w:bottom w:w="100" w:type="dxa"/>
          <w:right w:w="100" w:type="dxa"/>
        </w:tblCellMar>
        <w:tblLook w:val="0600" w:firstRow="0" w:lastRow="0" w:firstColumn="0" w:lastColumn="0" w:noHBand="1" w:noVBand="1"/>
      </w:tblPr>
      <w:tblGrid>
        <w:gridCol w:w="4319"/>
        <w:gridCol w:w="5310"/>
      </w:tblGrid>
      <w:tr w:rsidR="007C437E" w:rsidRPr="00325A94" w14:paraId="5D4CF264" w14:textId="77777777" w:rsidTr="008F705C">
        <w:trPr>
          <w:trHeight w:val="485"/>
        </w:trPr>
        <w:tc>
          <w:tcPr>
            <w:tcW w:w="4319" w:type="dxa"/>
            <w:tcBorders>
              <w:top w:val="single" w:sz="8" w:space="0" w:color="000000"/>
              <w:left w:val="single" w:sz="8" w:space="0" w:color="000000"/>
              <w:bottom w:val="single" w:sz="8" w:space="0" w:color="000000"/>
              <w:right w:val="single" w:sz="8" w:space="0" w:color="000000"/>
            </w:tcBorders>
          </w:tcPr>
          <w:p w14:paraId="178F8D53" w14:textId="309373D9" w:rsidR="007C437E" w:rsidRPr="00325A94" w:rsidRDefault="006F2792">
            <w:pPr>
              <w:jc w:val="both"/>
              <w:rPr>
                <w:rFonts w:eastAsia="Calibri"/>
                <w:b/>
                <w:szCs w:val="24"/>
              </w:rPr>
            </w:pPr>
            <w:r w:rsidRPr="00325A94">
              <w:rPr>
                <w:rFonts w:eastAsia="Calibri"/>
                <w:i/>
                <w:szCs w:val="24"/>
              </w:rPr>
              <w:t xml:space="preserve"> </w:t>
            </w:r>
            <w:r w:rsidRPr="00325A94">
              <w:rPr>
                <w:rFonts w:eastAsia="Calibri"/>
                <w:b/>
                <w:szCs w:val="24"/>
              </w:rPr>
              <w:t>Turinys</w:t>
            </w:r>
          </w:p>
        </w:tc>
        <w:tc>
          <w:tcPr>
            <w:tcW w:w="5310" w:type="dxa"/>
            <w:tcBorders>
              <w:top w:val="single" w:sz="8" w:space="0" w:color="000000"/>
              <w:bottom w:val="single" w:sz="8" w:space="0" w:color="000000"/>
              <w:right w:val="single" w:sz="8" w:space="0" w:color="000000"/>
            </w:tcBorders>
          </w:tcPr>
          <w:p w14:paraId="792D6372"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0F2A0965" w14:textId="77777777" w:rsidTr="008F705C">
        <w:trPr>
          <w:trHeight w:val="1447"/>
        </w:trPr>
        <w:tc>
          <w:tcPr>
            <w:tcW w:w="4319" w:type="dxa"/>
            <w:tcBorders>
              <w:left w:val="single" w:sz="8" w:space="0" w:color="000000"/>
              <w:bottom w:val="single" w:sz="8" w:space="0" w:color="000000"/>
              <w:right w:val="single" w:sz="8" w:space="0" w:color="000000"/>
            </w:tcBorders>
          </w:tcPr>
          <w:p w14:paraId="6BFBC868" w14:textId="77777777" w:rsidR="007C437E" w:rsidRPr="00325A94" w:rsidRDefault="006F2792">
            <w:pPr>
              <w:jc w:val="both"/>
              <w:rPr>
                <w:rFonts w:eastAsia="Calibri"/>
                <w:szCs w:val="24"/>
              </w:rPr>
            </w:pPr>
            <w:r w:rsidRPr="00325A94">
              <w:rPr>
                <w:rFonts w:eastAsia="Calibri"/>
                <w:szCs w:val="24"/>
              </w:rPr>
              <w:t>Ugdomas supratimas apie improvizuotą maldą. Svarstoma, kaip galėtų pasireikšti improvizuota malda.</w:t>
            </w:r>
          </w:p>
        </w:tc>
        <w:tc>
          <w:tcPr>
            <w:tcW w:w="5310" w:type="dxa"/>
            <w:tcBorders>
              <w:bottom w:val="single" w:sz="8" w:space="0" w:color="000000"/>
              <w:right w:val="single" w:sz="8" w:space="0" w:color="000000"/>
            </w:tcBorders>
          </w:tcPr>
          <w:p w14:paraId="35443511" w14:textId="4E2F0D2C" w:rsidR="007C437E" w:rsidRPr="008F705C" w:rsidRDefault="006F2792" w:rsidP="008F705C">
            <w:pPr>
              <w:jc w:val="both"/>
              <w:rPr>
                <w:rFonts w:eastAsia="Calibri"/>
                <w:szCs w:val="24"/>
              </w:rPr>
            </w:pPr>
            <w:r w:rsidRPr="008F705C">
              <w:rPr>
                <w:rFonts w:eastAsia="Calibri"/>
                <w:szCs w:val="24"/>
              </w:rPr>
              <w:t>Diskusija, kodėl aš mėgstu šią maldą;</w:t>
            </w:r>
          </w:p>
          <w:p w14:paraId="14B4AD9D" w14:textId="34DE0926" w:rsidR="007C437E" w:rsidRPr="008F705C" w:rsidRDefault="006F2792" w:rsidP="008F705C">
            <w:pPr>
              <w:jc w:val="both"/>
              <w:rPr>
                <w:rFonts w:eastAsia="Calibri"/>
                <w:szCs w:val="24"/>
              </w:rPr>
            </w:pPr>
            <w:r w:rsidRPr="008F705C">
              <w:rPr>
                <w:rFonts w:eastAsia="Calibri"/>
                <w:szCs w:val="24"/>
              </w:rPr>
              <w:t>Sukurti/suimprovizuoti maldą (šlovinančią, dėkojančią arba prašymo);</w:t>
            </w:r>
          </w:p>
          <w:p w14:paraId="72750ABE" w14:textId="131201DC" w:rsidR="007C437E" w:rsidRPr="008F705C" w:rsidRDefault="006F2792" w:rsidP="008F705C">
            <w:pPr>
              <w:jc w:val="both"/>
              <w:rPr>
                <w:rFonts w:eastAsia="Calibri"/>
                <w:szCs w:val="24"/>
              </w:rPr>
            </w:pPr>
            <w:r w:rsidRPr="008F705C">
              <w:rPr>
                <w:rFonts w:eastAsia="Calibri"/>
                <w:szCs w:val="24"/>
              </w:rPr>
              <w:t>Pasikeitimas nuomonėmis apie girdėtas/matytas maldas.</w:t>
            </w:r>
          </w:p>
        </w:tc>
      </w:tr>
    </w:tbl>
    <w:p w14:paraId="5AB73098" w14:textId="77777777" w:rsidR="007C437E" w:rsidRPr="00325A94" w:rsidRDefault="006F2792">
      <w:pPr>
        <w:jc w:val="both"/>
        <w:rPr>
          <w:rFonts w:eastAsia="Calibri"/>
          <w:i/>
          <w:szCs w:val="24"/>
        </w:rPr>
      </w:pPr>
      <w:r w:rsidRPr="00325A94">
        <w:rPr>
          <w:rFonts w:eastAsia="Calibri"/>
          <w:i/>
          <w:szCs w:val="24"/>
        </w:rPr>
        <w:t xml:space="preserve"> </w:t>
      </w:r>
    </w:p>
    <w:p w14:paraId="40D02D4E" w14:textId="60DF603D" w:rsidR="007C437E" w:rsidRPr="00325A94" w:rsidRDefault="006F2792">
      <w:pPr>
        <w:jc w:val="both"/>
        <w:rPr>
          <w:rFonts w:eastAsia="Calibri"/>
          <w:b/>
          <w:i/>
          <w:szCs w:val="24"/>
        </w:rPr>
      </w:pPr>
      <w:r w:rsidRPr="00325A94">
        <w:rPr>
          <w:rFonts w:eastAsia="Calibri"/>
          <w:b/>
          <w:i/>
          <w:szCs w:val="24"/>
        </w:rPr>
        <w:t>Pasiekimų sritis D</w:t>
      </w:r>
      <w:r w:rsidR="00D5251B">
        <w:rPr>
          <w:rFonts w:eastAsia="Calibri"/>
          <w:b/>
          <w:i/>
          <w:szCs w:val="24"/>
        </w:rPr>
        <w:t>:</w:t>
      </w:r>
      <w:r w:rsidRPr="00325A94">
        <w:rPr>
          <w:rFonts w:eastAsia="Calibri"/>
          <w:b/>
          <w:i/>
          <w:szCs w:val="24"/>
        </w:rPr>
        <w:t xml:space="preserve"> Moralė/etika - žmogus ir pasaulis</w:t>
      </w:r>
    </w:p>
    <w:p w14:paraId="0D66ED5E" w14:textId="747BFDD7" w:rsidR="007C437E" w:rsidRPr="00325A94" w:rsidRDefault="006F2792">
      <w:pPr>
        <w:jc w:val="both"/>
        <w:rPr>
          <w:rFonts w:eastAsia="Calibri"/>
          <w:b/>
          <w:i/>
          <w:szCs w:val="24"/>
        </w:rPr>
      </w:pPr>
      <w:r w:rsidRPr="00325A94">
        <w:rPr>
          <w:rFonts w:eastAsia="Calibri"/>
          <w:b/>
          <w:i/>
          <w:szCs w:val="24"/>
        </w:rPr>
        <w:t>Pasiekimas  D1</w:t>
      </w:r>
      <w:r w:rsidR="00D5251B">
        <w:rPr>
          <w:rFonts w:eastAsia="Calibri"/>
          <w:b/>
          <w:i/>
          <w:szCs w:val="24"/>
        </w:rPr>
        <w:t>:</w:t>
      </w:r>
      <w:r w:rsidRPr="00325A94">
        <w:rPr>
          <w:rFonts w:eastAsia="Calibri"/>
          <w:b/>
          <w:i/>
          <w:szCs w:val="24"/>
        </w:rPr>
        <w:t xml:space="preserve"> Tampa socialiai atsakingu šeimoje ir bendruomenėje</w:t>
      </w:r>
    </w:p>
    <w:tbl>
      <w:tblPr>
        <w:tblW w:w="9629" w:type="dxa"/>
        <w:tblCellMar>
          <w:top w:w="100" w:type="dxa"/>
          <w:left w:w="100" w:type="dxa"/>
          <w:bottom w:w="100" w:type="dxa"/>
          <w:right w:w="100" w:type="dxa"/>
        </w:tblCellMar>
        <w:tblLook w:val="0600" w:firstRow="0" w:lastRow="0" w:firstColumn="0" w:lastColumn="0" w:noHBand="1" w:noVBand="1"/>
      </w:tblPr>
      <w:tblGrid>
        <w:gridCol w:w="4380"/>
        <w:gridCol w:w="5249"/>
      </w:tblGrid>
      <w:tr w:rsidR="007C437E" w:rsidRPr="00325A94" w14:paraId="304D4B9F" w14:textId="77777777" w:rsidTr="008F705C">
        <w:trPr>
          <w:trHeight w:val="485"/>
        </w:trPr>
        <w:tc>
          <w:tcPr>
            <w:tcW w:w="4380" w:type="dxa"/>
            <w:tcBorders>
              <w:top w:val="single" w:sz="8" w:space="0" w:color="000000"/>
              <w:left w:val="single" w:sz="8" w:space="0" w:color="000000"/>
              <w:bottom w:val="single" w:sz="8" w:space="0" w:color="000000"/>
              <w:right w:val="single" w:sz="8" w:space="0" w:color="000000"/>
            </w:tcBorders>
          </w:tcPr>
          <w:p w14:paraId="46506556" w14:textId="1BA3401D" w:rsidR="007C437E" w:rsidRPr="00325A94" w:rsidRDefault="006F2792">
            <w:pPr>
              <w:jc w:val="both"/>
              <w:rPr>
                <w:rFonts w:eastAsia="Calibri"/>
                <w:b/>
                <w:szCs w:val="24"/>
              </w:rPr>
            </w:pPr>
            <w:r w:rsidRPr="00325A94">
              <w:rPr>
                <w:rFonts w:eastAsia="Calibri"/>
                <w:i/>
                <w:szCs w:val="24"/>
              </w:rPr>
              <w:lastRenderedPageBreak/>
              <w:t xml:space="preserve"> </w:t>
            </w:r>
            <w:r w:rsidRPr="00325A94">
              <w:rPr>
                <w:rFonts w:eastAsia="Calibri"/>
                <w:szCs w:val="24"/>
              </w:rPr>
              <w:t xml:space="preserve"> </w:t>
            </w:r>
            <w:r w:rsidRPr="00325A94">
              <w:rPr>
                <w:rFonts w:eastAsia="Calibri"/>
                <w:b/>
                <w:szCs w:val="24"/>
              </w:rPr>
              <w:t>Turinys</w:t>
            </w:r>
          </w:p>
        </w:tc>
        <w:tc>
          <w:tcPr>
            <w:tcW w:w="5249" w:type="dxa"/>
            <w:tcBorders>
              <w:top w:val="single" w:sz="8" w:space="0" w:color="000000"/>
              <w:bottom w:val="single" w:sz="8" w:space="0" w:color="000000"/>
              <w:right w:val="single" w:sz="8" w:space="0" w:color="000000"/>
            </w:tcBorders>
          </w:tcPr>
          <w:p w14:paraId="154C6F0F" w14:textId="77777777" w:rsidR="007C437E" w:rsidRPr="00325A94" w:rsidRDefault="006F2792">
            <w:pPr>
              <w:jc w:val="both"/>
              <w:rPr>
                <w:rFonts w:eastAsia="Calibri"/>
                <w:b/>
                <w:szCs w:val="24"/>
              </w:rPr>
            </w:pPr>
            <w:r w:rsidRPr="00325A94">
              <w:rPr>
                <w:rFonts w:eastAsia="Calibri"/>
                <w:b/>
                <w:szCs w:val="24"/>
              </w:rPr>
              <w:t>Rekomenduojama veikla</w:t>
            </w:r>
          </w:p>
        </w:tc>
      </w:tr>
      <w:tr w:rsidR="007C437E" w:rsidRPr="00325A94" w14:paraId="5D026300" w14:textId="77777777" w:rsidTr="008F705C">
        <w:trPr>
          <w:trHeight w:val="3729"/>
        </w:trPr>
        <w:tc>
          <w:tcPr>
            <w:tcW w:w="4380" w:type="dxa"/>
            <w:tcBorders>
              <w:left w:val="single" w:sz="8" w:space="0" w:color="000000"/>
              <w:bottom w:val="single" w:sz="8" w:space="0" w:color="000000"/>
              <w:right w:val="single" w:sz="8" w:space="0" w:color="000000"/>
            </w:tcBorders>
          </w:tcPr>
          <w:p w14:paraId="205ADCF1" w14:textId="2C1FFB37" w:rsidR="007C437E" w:rsidRPr="00325A94" w:rsidRDefault="006F2792">
            <w:pPr>
              <w:jc w:val="both"/>
              <w:rPr>
                <w:rFonts w:eastAsia="Calibri"/>
                <w:szCs w:val="24"/>
              </w:rPr>
            </w:pPr>
            <w:r w:rsidRPr="00325A94">
              <w:rPr>
                <w:rFonts w:eastAsia="Calibri"/>
                <w:szCs w:val="24"/>
              </w:rPr>
              <w:t>Svarstoma, kas yra</w:t>
            </w:r>
            <w:r w:rsidRPr="00325A94">
              <w:rPr>
                <w:rFonts w:eastAsia="Calibri"/>
                <w:b/>
                <w:szCs w:val="24"/>
              </w:rPr>
              <w:t xml:space="preserve"> </w:t>
            </w:r>
            <w:r w:rsidRPr="00325A94">
              <w:rPr>
                <w:rFonts w:eastAsia="Calibri"/>
                <w:szCs w:val="24"/>
              </w:rPr>
              <w:t xml:space="preserve">veikla bendruomenės labui, kaip pavieniai </w:t>
            </w:r>
            <w:r w:rsidR="00D5251B" w:rsidRPr="00325A94">
              <w:rPr>
                <w:rFonts w:eastAsia="Calibri"/>
                <w:szCs w:val="24"/>
              </w:rPr>
              <w:t>žmonės</w:t>
            </w:r>
            <w:r w:rsidRPr="00325A94">
              <w:rPr>
                <w:rFonts w:eastAsia="Calibri"/>
                <w:szCs w:val="24"/>
              </w:rPr>
              <w:t xml:space="preserve"> prisideda kuriant istoriją? Diskutuojama klausimais</w:t>
            </w:r>
            <w:r w:rsidRPr="00325A94">
              <w:rPr>
                <w:rFonts w:eastAsia="Calibri"/>
                <w:b/>
                <w:szCs w:val="24"/>
              </w:rPr>
              <w:t xml:space="preserve"> </w:t>
            </w:r>
            <w:r w:rsidRPr="00325A94">
              <w:rPr>
                <w:rFonts w:eastAsia="Calibri"/>
                <w:szCs w:val="24"/>
              </w:rPr>
              <w:t xml:space="preserve">kaip </w:t>
            </w:r>
            <w:r w:rsidR="00D5251B" w:rsidRPr="00325A94">
              <w:rPr>
                <w:rFonts w:eastAsia="Calibri"/>
                <w:szCs w:val="24"/>
              </w:rPr>
              <w:t>įsivaizduoju</w:t>
            </w:r>
            <w:r w:rsidRPr="00325A94">
              <w:rPr>
                <w:rFonts w:eastAsia="Calibri"/>
                <w:szCs w:val="24"/>
              </w:rPr>
              <w:t xml:space="preserve"> savo tolesnį </w:t>
            </w:r>
            <w:r w:rsidR="00D5251B" w:rsidRPr="00325A94">
              <w:rPr>
                <w:rFonts w:eastAsia="Calibri"/>
                <w:szCs w:val="24"/>
              </w:rPr>
              <w:t>gyvenimą</w:t>
            </w:r>
            <w:r w:rsidRPr="00325A94">
              <w:rPr>
                <w:rFonts w:eastAsia="Calibri"/>
                <w:szCs w:val="24"/>
              </w:rPr>
              <w:t xml:space="preserve">̨ </w:t>
            </w:r>
            <w:r w:rsidR="00D5251B" w:rsidRPr="00325A94">
              <w:rPr>
                <w:rFonts w:eastAsia="Calibri"/>
                <w:szCs w:val="24"/>
              </w:rPr>
              <w:t>bendruomenėje</w:t>
            </w:r>
            <w:r w:rsidRPr="00325A94">
              <w:rPr>
                <w:rFonts w:eastAsia="Calibri"/>
                <w:szCs w:val="24"/>
              </w:rPr>
              <w:t xml:space="preserve">? kaip </w:t>
            </w:r>
            <w:r w:rsidR="00D5251B" w:rsidRPr="00325A94">
              <w:rPr>
                <w:rFonts w:eastAsia="Calibri"/>
                <w:szCs w:val="24"/>
              </w:rPr>
              <w:t>įsivaizduoju</w:t>
            </w:r>
            <w:r w:rsidRPr="00325A94">
              <w:rPr>
                <w:rFonts w:eastAsia="Calibri"/>
                <w:szCs w:val="24"/>
              </w:rPr>
              <w:t xml:space="preserve"> savo tautos istoriją ateityje?</w:t>
            </w:r>
          </w:p>
        </w:tc>
        <w:tc>
          <w:tcPr>
            <w:tcW w:w="5249" w:type="dxa"/>
            <w:tcBorders>
              <w:bottom w:val="single" w:sz="8" w:space="0" w:color="000000"/>
              <w:right w:val="single" w:sz="8" w:space="0" w:color="000000"/>
            </w:tcBorders>
          </w:tcPr>
          <w:p w14:paraId="58DADCA5" w14:textId="2835F82E" w:rsidR="007C437E" w:rsidRPr="008F705C" w:rsidRDefault="006F2792" w:rsidP="008F705C">
            <w:pPr>
              <w:ind w:left="42"/>
              <w:jc w:val="both"/>
              <w:rPr>
                <w:rFonts w:eastAsia="Calibri"/>
                <w:szCs w:val="24"/>
              </w:rPr>
            </w:pPr>
            <w:r w:rsidRPr="008F705C">
              <w:rPr>
                <w:rFonts w:eastAsia="Calibri"/>
                <w:szCs w:val="24"/>
              </w:rPr>
              <w:t>Pasakojimas ‚Mano bendruomenė (nebūtinai karaimų)‘ (kokia ji, ką veikiu, kas yra darbas jos labui);</w:t>
            </w:r>
          </w:p>
          <w:p w14:paraId="5F4F90A3" w14:textId="2B7AB19E" w:rsidR="007C437E" w:rsidRPr="008F705C" w:rsidRDefault="006F2792" w:rsidP="008F705C">
            <w:pPr>
              <w:ind w:left="42"/>
              <w:jc w:val="both"/>
              <w:rPr>
                <w:rFonts w:eastAsia="Calibri"/>
                <w:szCs w:val="24"/>
              </w:rPr>
            </w:pPr>
            <w:r w:rsidRPr="008F705C">
              <w:rPr>
                <w:rFonts w:eastAsia="Calibri"/>
                <w:szCs w:val="24"/>
              </w:rPr>
              <w:t>Rašinys ‚Kaip matau karaimų tautą po 100 metų‘</w:t>
            </w:r>
            <w:r w:rsidR="00A30E88" w:rsidRPr="008F705C">
              <w:rPr>
                <w:rFonts w:eastAsia="Calibri"/>
                <w:szCs w:val="24"/>
              </w:rPr>
              <w:t>.</w:t>
            </w:r>
          </w:p>
          <w:p w14:paraId="0A6CB03C" w14:textId="2C60C89B" w:rsidR="007C437E" w:rsidRPr="008F705C" w:rsidRDefault="006F2792" w:rsidP="008F705C">
            <w:pPr>
              <w:ind w:left="42"/>
              <w:jc w:val="both"/>
              <w:rPr>
                <w:rFonts w:eastAsia="Calibri"/>
                <w:szCs w:val="24"/>
              </w:rPr>
            </w:pPr>
            <w:r w:rsidRPr="008F705C">
              <w:rPr>
                <w:rFonts w:eastAsia="Calibri"/>
                <w:szCs w:val="24"/>
              </w:rPr>
              <w:t>Pasikviesti kelis karaimų bendruomenės atstovus diskusijai apie bendruomenės ateitį į mokyklą, sugalvoti klausimų svečiams;</w:t>
            </w:r>
          </w:p>
          <w:p w14:paraId="06B19A4F" w14:textId="65301F17" w:rsidR="007C437E" w:rsidRPr="008F705C" w:rsidRDefault="006F2792" w:rsidP="008F705C">
            <w:pPr>
              <w:ind w:left="42"/>
              <w:jc w:val="both"/>
              <w:rPr>
                <w:rFonts w:eastAsia="Calibri"/>
                <w:szCs w:val="24"/>
              </w:rPr>
            </w:pPr>
            <w:r w:rsidRPr="008F705C">
              <w:rPr>
                <w:rFonts w:eastAsia="Calibri"/>
                <w:szCs w:val="24"/>
              </w:rPr>
              <w:t>Rasti pasaulio istorijoje asmenybių, kurios sugebėjo įtakoti istorijos eigą, įvykius, sėkmę (parengti pristatymą ar referatą ar rašinį);</w:t>
            </w:r>
          </w:p>
          <w:p w14:paraId="66797820" w14:textId="50B8C65B" w:rsidR="007C437E" w:rsidRPr="008F705C" w:rsidRDefault="00F97D07" w:rsidP="008F705C">
            <w:pPr>
              <w:ind w:left="42"/>
              <w:jc w:val="both"/>
              <w:rPr>
                <w:rFonts w:eastAsia="Calibri"/>
                <w:szCs w:val="24"/>
              </w:rPr>
            </w:pPr>
            <w:r w:rsidRPr="008F705C">
              <w:rPr>
                <w:rFonts w:eastAsia="Calibri"/>
                <w:szCs w:val="24"/>
              </w:rPr>
              <w:t>R</w:t>
            </w:r>
            <w:r w:rsidR="006F2792" w:rsidRPr="008F705C">
              <w:rPr>
                <w:rFonts w:eastAsia="Calibri"/>
                <w:szCs w:val="24"/>
              </w:rPr>
              <w:t xml:space="preserve">ašinys ‚Kaip aš galiu/noriu paveikti visuomenę?‘ (tema abstrakti, bet ji gali būti ir susiaurinta į </w:t>
            </w:r>
            <w:proofErr w:type="spellStart"/>
            <w:r w:rsidR="006F2792" w:rsidRPr="008F705C">
              <w:rPr>
                <w:rFonts w:eastAsia="Calibri"/>
                <w:szCs w:val="24"/>
              </w:rPr>
              <w:t>karaimišką</w:t>
            </w:r>
            <w:proofErr w:type="spellEnd"/>
            <w:r w:rsidR="006F2792" w:rsidRPr="008F705C">
              <w:rPr>
                <w:rFonts w:eastAsia="Calibri"/>
                <w:szCs w:val="24"/>
              </w:rPr>
              <w:t xml:space="preserve"> perspektyvą)</w:t>
            </w:r>
            <w:r w:rsidR="008F705C">
              <w:rPr>
                <w:rFonts w:eastAsia="Calibri"/>
                <w:szCs w:val="24"/>
              </w:rPr>
              <w:t>.</w:t>
            </w:r>
          </w:p>
        </w:tc>
      </w:tr>
    </w:tbl>
    <w:p w14:paraId="3F9CEF1C" w14:textId="77777777" w:rsidR="007C437E" w:rsidRPr="00325A94" w:rsidRDefault="006F2792">
      <w:pPr>
        <w:jc w:val="both"/>
        <w:rPr>
          <w:rFonts w:eastAsia="Calibri"/>
          <w:i/>
          <w:szCs w:val="24"/>
        </w:rPr>
      </w:pPr>
      <w:r w:rsidRPr="00325A94">
        <w:rPr>
          <w:rFonts w:eastAsia="Calibri"/>
          <w:i/>
          <w:szCs w:val="24"/>
        </w:rPr>
        <w:t xml:space="preserve"> </w:t>
      </w:r>
      <w:bookmarkStart w:id="19" w:name="_heading=h.9azyyct4m6z5"/>
      <w:bookmarkEnd w:id="19"/>
    </w:p>
    <w:p w14:paraId="3CEAA23F" w14:textId="7FDA4721" w:rsidR="00644954" w:rsidRPr="00325A94" w:rsidRDefault="00644954" w:rsidP="00443880">
      <w:pPr>
        <w:pStyle w:val="Antrat2"/>
        <w:rPr>
          <w:lang w:val="lt-LT"/>
        </w:rPr>
      </w:pPr>
      <w:bookmarkStart w:id="20" w:name="_Toc215145542"/>
      <w:r w:rsidRPr="00325A94">
        <w:rPr>
          <w:lang w:val="lt-LT"/>
        </w:rPr>
        <w:t>Ilgalaikio plano rengimas</w:t>
      </w:r>
      <w:bookmarkEnd w:id="20"/>
    </w:p>
    <w:p w14:paraId="1B04618D" w14:textId="77777777" w:rsidR="00644954" w:rsidRPr="00325A94" w:rsidRDefault="00644954" w:rsidP="00644954">
      <w:pPr>
        <w:pStyle w:val="paragraph"/>
        <w:spacing w:beforeAutospacing="0" w:afterAutospacing="0"/>
        <w:ind w:firstLine="555"/>
        <w:jc w:val="both"/>
        <w:textAlignment w:val="baseline"/>
      </w:pPr>
    </w:p>
    <w:p w14:paraId="671872A9" w14:textId="121F29FA" w:rsidR="00644954" w:rsidRPr="00325A94" w:rsidRDefault="00644954" w:rsidP="00644954">
      <w:pPr>
        <w:pStyle w:val="paragraph"/>
        <w:spacing w:beforeAutospacing="0" w:afterAutospacing="0"/>
        <w:ind w:firstLine="555"/>
        <w:jc w:val="both"/>
        <w:textAlignment w:val="baseline"/>
        <w:rPr>
          <w:rFonts w:ascii="Segoe UI" w:hAnsi="Segoe UI" w:cs="Segoe UI"/>
          <w:sz w:val="18"/>
          <w:szCs w:val="18"/>
        </w:rPr>
      </w:pPr>
      <w:r w:rsidRPr="00325A94">
        <w:rPr>
          <w:rStyle w:val="normaltextrun"/>
          <w:rFonts w:eastAsiaTheme="majorEastAsia"/>
          <w:color w:val="000000"/>
          <w:shd w:val="clear" w:color="auto" w:fill="FFFFFF"/>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w:t>
      </w:r>
      <w:proofErr w:type="spellStart"/>
      <w:r w:rsidRPr="00325A94">
        <w:rPr>
          <w:rStyle w:val="normaltextrun"/>
          <w:rFonts w:eastAsiaTheme="majorEastAsia"/>
          <w:color w:val="000000"/>
          <w:shd w:val="clear" w:color="auto" w:fill="FFFFFF"/>
        </w:rPr>
        <w:t>tarpdalykinėmis</w:t>
      </w:r>
      <w:proofErr w:type="spellEnd"/>
      <w:r w:rsidRPr="00325A94">
        <w:rPr>
          <w:rStyle w:val="normaltextrun"/>
          <w:rFonts w:eastAsiaTheme="majorEastAsia"/>
          <w:color w:val="000000"/>
          <w:shd w:val="clear" w:color="auto" w:fill="FFFFFF"/>
        </w:rPr>
        <w:t xml:space="preserve"> temomis. Planuodamas mokymosi veiklas mokytojas tikslingai pasirenka, kurias kompetencijas ir pasiekimus ugdys atsižvelgdamas į konkrečios klasės mokinių pasiekimus ir poreikius. Šį darbą palengvins naudojimasis </w:t>
      </w:r>
      <w:hyperlink r:id="rId14" w:tgtFrame="_blank" w:history="1">
        <w:r w:rsidRPr="00325A94">
          <w:rPr>
            <w:rStyle w:val="Hipersaitas"/>
            <w:shd w:val="clear" w:color="auto" w:fill="FFFFFF"/>
          </w:rPr>
          <w:t>Švietimo portale</w:t>
        </w:r>
      </w:hyperlink>
      <w:r w:rsidRPr="00325A94">
        <w:rPr>
          <w:rStyle w:val="normaltextrun"/>
          <w:rFonts w:eastAsiaTheme="majorEastAsia"/>
          <w:color w:val="000000"/>
          <w:shd w:val="clear" w:color="auto" w:fill="FFFFFF"/>
        </w:rPr>
        <w:t xml:space="preserve"> pateiktos BP </w:t>
      </w:r>
      <w:hyperlink r:id="rId15" w:tgtFrame="_blank" w:history="1">
        <w:r w:rsidRPr="00325A94">
          <w:rPr>
            <w:rStyle w:val="normaltextrun"/>
            <w:rFonts w:eastAsiaTheme="majorEastAsia"/>
            <w:color w:val="0563C1"/>
            <w:u w:val="single"/>
            <w:shd w:val="clear" w:color="auto" w:fill="FFFFFF"/>
          </w:rPr>
          <w:t>atvaizdavimu</w:t>
        </w:r>
      </w:hyperlink>
      <w:r w:rsidRPr="00325A94">
        <w:rPr>
          <w:rStyle w:val="normaltextrun"/>
          <w:rFonts w:eastAsiaTheme="majorEastAsia"/>
          <w:color w:val="000000"/>
          <w:shd w:val="clear" w:color="auto" w:fill="FFFFFF"/>
        </w:rPr>
        <w:t xml:space="preserve"> su mokymo(</w:t>
      </w:r>
      <w:proofErr w:type="spellStart"/>
      <w:r w:rsidRPr="00325A94">
        <w:rPr>
          <w:rStyle w:val="normaltextrun"/>
          <w:rFonts w:eastAsiaTheme="majorEastAsia"/>
          <w:color w:val="000000"/>
          <w:shd w:val="clear" w:color="auto" w:fill="FFFFFF"/>
        </w:rPr>
        <w:t>si</w:t>
      </w:r>
      <w:proofErr w:type="spellEnd"/>
      <w:r w:rsidRPr="00325A94">
        <w:rPr>
          <w:rStyle w:val="normaltextrun"/>
          <w:rFonts w:eastAsiaTheme="majorEastAsia"/>
          <w:color w:val="000000"/>
          <w:shd w:val="clear" w:color="auto" w:fill="FFFFFF"/>
        </w:rPr>
        <w:t xml:space="preserve">) turinio, pasiekimų, kompetencijų ir </w:t>
      </w:r>
      <w:proofErr w:type="spellStart"/>
      <w:r w:rsidRPr="00325A94">
        <w:rPr>
          <w:rStyle w:val="normaltextrun"/>
          <w:rFonts w:eastAsiaTheme="majorEastAsia"/>
          <w:color w:val="000000"/>
          <w:shd w:val="clear" w:color="auto" w:fill="FFFFFF"/>
        </w:rPr>
        <w:t>tarpdalykinių</w:t>
      </w:r>
      <w:proofErr w:type="spellEnd"/>
      <w:r w:rsidRPr="00325A94">
        <w:rPr>
          <w:rStyle w:val="normaltextrun"/>
          <w:rFonts w:eastAsiaTheme="majorEastAsia"/>
          <w:color w:val="000000"/>
          <w:shd w:val="clear" w:color="auto" w:fill="FFFFFF"/>
        </w:rPr>
        <w:t xml:space="preserve"> temų nurodytomis sąsajomis. </w:t>
      </w:r>
      <w:r w:rsidRPr="00325A94">
        <w:rPr>
          <w:rStyle w:val="eop"/>
          <w:rFonts w:eastAsiaTheme="majorEastAsia"/>
          <w:color w:val="000000"/>
        </w:rPr>
        <w:t> </w:t>
      </w:r>
    </w:p>
    <w:p w14:paraId="2FF3BDD3" w14:textId="77777777" w:rsidR="00644954" w:rsidRPr="00325A94" w:rsidRDefault="00644954" w:rsidP="00644954">
      <w:pPr>
        <w:pStyle w:val="paragraph"/>
        <w:spacing w:beforeAutospacing="0" w:afterAutospacing="0"/>
        <w:ind w:firstLine="555"/>
        <w:jc w:val="both"/>
        <w:textAlignment w:val="baseline"/>
        <w:rPr>
          <w:rStyle w:val="eop"/>
          <w:rFonts w:eastAsiaTheme="majorEastAsia"/>
          <w:color w:val="000000"/>
        </w:rPr>
      </w:pPr>
      <w:r w:rsidRPr="00325A94">
        <w:rPr>
          <w:rStyle w:val="normaltextrun"/>
          <w:rFonts w:eastAsiaTheme="majorEastAsia"/>
          <w:color w:val="000000"/>
          <w:shd w:val="clear" w:color="auto" w:fill="FFFFFF"/>
        </w:rPr>
        <w:t>Kompetencijos nurodomos prie kiekvieno pasirinkto koncentro pasiekimo.</w:t>
      </w:r>
      <w:r w:rsidRPr="00325A94">
        <w:rPr>
          <w:rStyle w:val="eop"/>
          <w:rFonts w:eastAsiaTheme="majorEastAsia"/>
          <w:color w:val="000000"/>
        </w:rPr>
        <w:t> </w:t>
      </w:r>
    </w:p>
    <w:p w14:paraId="431D2DB7" w14:textId="77777777" w:rsidR="00644954" w:rsidRPr="00325A94" w:rsidRDefault="00644954" w:rsidP="00644954">
      <w:pPr>
        <w:pStyle w:val="paragraph"/>
        <w:spacing w:beforeAutospacing="0" w:afterAutospacing="0"/>
        <w:ind w:firstLine="555"/>
        <w:jc w:val="both"/>
        <w:textAlignment w:val="baseline"/>
        <w:rPr>
          <w:rStyle w:val="eop"/>
          <w:rFonts w:eastAsiaTheme="majorEastAsia"/>
          <w:color w:val="000000"/>
        </w:rPr>
      </w:pPr>
      <w:r w:rsidRPr="00325A94">
        <w:rPr>
          <w:rStyle w:val="normaltextrun"/>
          <w:rFonts w:eastAsiaTheme="majorEastAsia"/>
          <w:color w:val="000000"/>
          <w:shd w:val="clear" w:color="auto" w:fill="FFFFFF"/>
        </w:rPr>
        <w:t>Spustelėjus ant pasirinkto pasiekimo atidaromas pasiekimo lygių požymių ir pasiekimui ugdyti skirto mokymo(</w:t>
      </w:r>
      <w:proofErr w:type="spellStart"/>
      <w:r w:rsidRPr="00325A94">
        <w:rPr>
          <w:rStyle w:val="normaltextrun"/>
          <w:rFonts w:eastAsiaTheme="majorEastAsia"/>
          <w:color w:val="000000"/>
          <w:shd w:val="clear" w:color="auto" w:fill="FFFFFF"/>
        </w:rPr>
        <w:t>si</w:t>
      </w:r>
      <w:proofErr w:type="spellEnd"/>
      <w:r w:rsidRPr="00325A94">
        <w:rPr>
          <w:rStyle w:val="normaltextrun"/>
          <w:rFonts w:eastAsiaTheme="majorEastAsia"/>
          <w:color w:val="000000"/>
          <w:shd w:val="clear" w:color="auto" w:fill="FFFFFF"/>
        </w:rPr>
        <w:t>) turinio citatų langas.</w:t>
      </w:r>
      <w:r w:rsidRPr="00325A94">
        <w:rPr>
          <w:rStyle w:val="eop"/>
          <w:rFonts w:eastAsiaTheme="majorEastAsia"/>
          <w:color w:val="000000"/>
        </w:rPr>
        <w:t> </w:t>
      </w:r>
    </w:p>
    <w:p w14:paraId="2F1FF8BA" w14:textId="77777777" w:rsidR="00644954" w:rsidRPr="00325A94" w:rsidRDefault="00644954" w:rsidP="00644954">
      <w:pPr>
        <w:pStyle w:val="paragraph"/>
        <w:spacing w:beforeAutospacing="0" w:afterAutospacing="0"/>
        <w:ind w:firstLine="555"/>
        <w:jc w:val="both"/>
        <w:textAlignment w:val="baseline"/>
        <w:rPr>
          <w:rFonts w:ascii="Segoe UI" w:hAnsi="Segoe UI" w:cs="Segoe UI"/>
          <w:sz w:val="18"/>
          <w:szCs w:val="18"/>
        </w:rPr>
      </w:pPr>
      <w:proofErr w:type="spellStart"/>
      <w:r w:rsidRPr="00325A94">
        <w:rPr>
          <w:rStyle w:val="normaltextrun"/>
          <w:rFonts w:eastAsiaTheme="majorEastAsia"/>
          <w:color w:val="000000"/>
          <w:shd w:val="clear" w:color="auto" w:fill="FFFFFF"/>
        </w:rPr>
        <w:t>Tarpdalykinės</w:t>
      </w:r>
      <w:proofErr w:type="spellEnd"/>
      <w:r w:rsidRPr="00325A94">
        <w:rPr>
          <w:rStyle w:val="normaltextrun"/>
          <w:rFonts w:eastAsiaTheme="majorEastAsia"/>
          <w:color w:val="000000"/>
          <w:shd w:val="clear" w:color="auto" w:fill="FFFFFF"/>
        </w:rPr>
        <w:t xml:space="preserve"> temos nurodomos prie kiekvienos mokymo(</w:t>
      </w:r>
      <w:proofErr w:type="spellStart"/>
      <w:r w:rsidRPr="00325A94">
        <w:rPr>
          <w:rStyle w:val="normaltextrun"/>
          <w:rFonts w:eastAsiaTheme="majorEastAsia"/>
          <w:color w:val="000000"/>
          <w:shd w:val="clear" w:color="auto" w:fill="FFFFFF"/>
        </w:rPr>
        <w:t>si</w:t>
      </w:r>
      <w:proofErr w:type="spellEnd"/>
      <w:r w:rsidRPr="00325A94">
        <w:rPr>
          <w:rStyle w:val="normaltextrun"/>
          <w:rFonts w:eastAsiaTheme="majorEastAsia"/>
          <w:color w:val="000000"/>
          <w:shd w:val="clear" w:color="auto" w:fill="FFFFFF"/>
        </w:rPr>
        <w:t xml:space="preserve">) turinio temos. Užvedus žymeklį ant prie temų pateiktos ikonėlės atsiveria langas, kuriame matoma </w:t>
      </w:r>
      <w:proofErr w:type="spellStart"/>
      <w:r w:rsidRPr="00325A94">
        <w:rPr>
          <w:rStyle w:val="normaltextrun"/>
          <w:rFonts w:eastAsiaTheme="majorEastAsia"/>
          <w:color w:val="000000"/>
          <w:shd w:val="clear" w:color="auto" w:fill="FFFFFF"/>
        </w:rPr>
        <w:t>tarpdalykinė</w:t>
      </w:r>
      <w:proofErr w:type="spellEnd"/>
      <w:r w:rsidRPr="00325A94">
        <w:rPr>
          <w:rStyle w:val="normaltextrun"/>
          <w:rFonts w:eastAsiaTheme="majorEastAsia"/>
          <w:color w:val="000000"/>
          <w:shd w:val="clear" w:color="auto" w:fill="FFFFFF"/>
        </w:rPr>
        <w:t xml:space="preserve"> tema ir su ja susieto(-ų) pasiekimo(-ų) ir (ar) mokymo(</w:t>
      </w:r>
      <w:proofErr w:type="spellStart"/>
      <w:r w:rsidRPr="00325A94">
        <w:rPr>
          <w:rStyle w:val="normaltextrun"/>
          <w:rFonts w:eastAsiaTheme="majorEastAsia"/>
          <w:color w:val="000000"/>
          <w:shd w:val="clear" w:color="auto" w:fill="FFFFFF"/>
        </w:rPr>
        <w:t>si</w:t>
      </w:r>
      <w:proofErr w:type="spellEnd"/>
      <w:r w:rsidRPr="00325A94">
        <w:rPr>
          <w:rStyle w:val="normaltextrun"/>
          <w:rFonts w:eastAsiaTheme="majorEastAsia"/>
          <w:color w:val="000000"/>
          <w:shd w:val="clear" w:color="auto" w:fill="FFFFFF"/>
        </w:rPr>
        <w:t>) turinio temos(-ų) citatos.</w:t>
      </w:r>
      <w:r w:rsidRPr="00325A94">
        <w:rPr>
          <w:rStyle w:val="eop"/>
          <w:rFonts w:eastAsiaTheme="majorEastAsia"/>
          <w:color w:val="000000"/>
        </w:rPr>
        <w:t> </w:t>
      </w:r>
    </w:p>
    <w:p w14:paraId="7895CB0A" w14:textId="77777777" w:rsidR="00644954" w:rsidRPr="00325A94" w:rsidRDefault="00644954" w:rsidP="00644954">
      <w:pPr>
        <w:pStyle w:val="paragraph"/>
        <w:spacing w:beforeAutospacing="0" w:afterAutospacing="0"/>
        <w:ind w:firstLine="555"/>
        <w:jc w:val="both"/>
        <w:textAlignment w:val="baseline"/>
        <w:rPr>
          <w:rFonts w:ascii="Segoe UI" w:hAnsi="Segoe UI" w:cs="Segoe UI"/>
          <w:sz w:val="18"/>
          <w:szCs w:val="18"/>
        </w:rPr>
      </w:pPr>
    </w:p>
    <w:p w14:paraId="0115DC4A" w14:textId="4CEB1D93" w:rsidR="00644954" w:rsidRPr="00325A94" w:rsidRDefault="00644954" w:rsidP="009B447A">
      <w:pPr>
        <w:pStyle w:val="paragraph"/>
        <w:tabs>
          <w:tab w:val="left" w:pos="142"/>
        </w:tabs>
        <w:spacing w:beforeAutospacing="0" w:afterAutospacing="0"/>
        <w:ind w:firstLine="142"/>
        <w:jc w:val="both"/>
        <w:textAlignment w:val="baseline"/>
        <w:rPr>
          <w:rStyle w:val="eop"/>
          <w:rFonts w:ascii="Calibri" w:eastAsiaTheme="majorEastAsia" w:hAnsi="Calibri" w:cs="Calibri"/>
          <w:sz w:val="22"/>
          <w:szCs w:val="22"/>
        </w:rPr>
      </w:pPr>
      <w:r w:rsidRPr="00325A94">
        <w:rPr>
          <w:rFonts w:ascii="Segoe UI" w:hAnsi="Segoe UI" w:cs="Segoe UI"/>
          <w:sz w:val="18"/>
          <w:szCs w:val="18"/>
        </w:rPr>
        <w:tab/>
      </w:r>
      <w:r w:rsidRPr="00325A94">
        <w:rPr>
          <w:rStyle w:val="normaltextrun"/>
          <w:rFonts w:eastAsiaTheme="majorEastAsia"/>
          <w:color w:val="000000"/>
          <w:shd w:val="clear" w:color="auto" w:fill="FFFFFF"/>
        </w:rPr>
        <w:t>Daugiau ilgalaikių planų pavyzdžių galima rasti </w:t>
      </w:r>
      <w:r w:rsidRPr="009B447A">
        <w:rPr>
          <w:rStyle w:val="normaltextrun"/>
          <w:rFonts w:eastAsiaTheme="majorEastAsia"/>
          <w:shd w:val="clear" w:color="auto" w:fill="FFFFFF"/>
        </w:rPr>
        <w:t>Švietimo portale</w:t>
      </w:r>
      <w:r w:rsidRPr="00325A94">
        <w:rPr>
          <w:rStyle w:val="normaltextrun"/>
          <w:rFonts w:eastAsiaTheme="majorEastAsia"/>
        </w:rPr>
        <w:t>  atvaizdavime </w:t>
      </w:r>
      <w:r w:rsidRPr="00325A94">
        <w:t xml:space="preserve"> </w:t>
      </w:r>
      <w:hyperlink r:id="rId16" w:history="1">
        <w:r w:rsidRPr="00325A94">
          <w:rPr>
            <w:rStyle w:val="Hipersaitas"/>
            <w:rFonts w:eastAsiaTheme="majorEastAsia"/>
          </w:rPr>
          <w:t>Judėjų tikyba (</w:t>
        </w:r>
        <w:proofErr w:type="spellStart"/>
        <w:r w:rsidRPr="00325A94">
          <w:rPr>
            <w:rStyle w:val="Hipersaitas"/>
            <w:rFonts w:eastAsiaTheme="majorEastAsia"/>
          </w:rPr>
          <w:t>emokykla.lt</w:t>
        </w:r>
        <w:proofErr w:type="spellEnd"/>
        <w:r w:rsidRPr="00325A94">
          <w:rPr>
            <w:rStyle w:val="Hipersaitas"/>
            <w:rFonts w:eastAsiaTheme="majorEastAsia"/>
          </w:rPr>
          <w:t>)</w:t>
        </w:r>
      </w:hyperlink>
      <w:r w:rsidR="00485E93" w:rsidRPr="00325A94">
        <w:t xml:space="preserve">  </w:t>
      </w:r>
      <w:r w:rsidRPr="00325A94">
        <w:rPr>
          <w:rStyle w:val="normaltextrun"/>
          <w:rFonts w:eastAsiaTheme="majorEastAsia"/>
        </w:rPr>
        <w:t>varnele pažymint </w:t>
      </w:r>
      <w:r w:rsidR="00FD7545" w:rsidRPr="00325A94">
        <w:rPr>
          <w:rStyle w:val="normaltextrun"/>
          <w:rFonts w:eastAsiaTheme="majorEastAsia"/>
        </w:rPr>
        <w:t xml:space="preserve"> </w:t>
      </w:r>
      <w:r w:rsidRPr="000D559E">
        <w:rPr>
          <w:rStyle w:val="normaltextrun"/>
          <w:rFonts w:eastAsiaTheme="majorEastAsia"/>
          <w:i/>
          <w:iCs/>
        </w:rPr>
        <w:t>Ištekliai</w:t>
      </w:r>
      <w:r w:rsidRPr="00325A94">
        <w:rPr>
          <w:rStyle w:val="normaltextrun"/>
          <w:rFonts w:eastAsiaTheme="majorEastAsia"/>
        </w:rPr>
        <w:t> ir pasirenkant </w:t>
      </w:r>
      <w:r w:rsidRPr="000D559E">
        <w:rPr>
          <w:rStyle w:val="normaltextrun"/>
          <w:rFonts w:eastAsiaTheme="majorEastAsia"/>
          <w:i/>
          <w:iCs/>
        </w:rPr>
        <w:t>Ilgalaikiai planai ir kt</w:t>
      </w:r>
      <w:r w:rsidRPr="00325A94">
        <w:rPr>
          <w:rStyle w:val="normaltextrun"/>
          <w:rFonts w:eastAsiaTheme="majorEastAsia"/>
        </w:rPr>
        <w:t>. </w:t>
      </w:r>
      <w:r w:rsidRPr="00325A94">
        <w:rPr>
          <w:rStyle w:val="normaltextrun"/>
          <w:rFonts w:eastAsiaTheme="majorEastAsia"/>
          <w:color w:val="000000"/>
          <w:shd w:val="clear" w:color="auto" w:fill="FFFFFF"/>
        </w:rPr>
        <w:t>punktą</w:t>
      </w:r>
      <w:r w:rsidR="000F631F" w:rsidRPr="00325A94">
        <w:rPr>
          <w:rStyle w:val="normaltextrun"/>
          <w:rFonts w:eastAsiaTheme="majorEastAsia"/>
          <w:color w:val="000000"/>
          <w:shd w:val="clear" w:color="auto" w:fill="FFFFFF"/>
        </w:rPr>
        <w:t>.</w:t>
      </w:r>
      <w:r w:rsidRPr="00325A94">
        <w:rPr>
          <w:rStyle w:val="normaltextrun"/>
          <w:rFonts w:eastAsiaTheme="majorEastAsia"/>
          <w:color w:val="000000"/>
          <w:shd w:val="clear" w:color="auto" w:fill="FFFFFF"/>
        </w:rPr>
        <w:t xml:space="preserve"> </w:t>
      </w:r>
    </w:p>
    <w:p w14:paraId="782FBB7B" w14:textId="1F6CAAB2" w:rsidR="00644954" w:rsidRPr="00325A94" w:rsidRDefault="00644954" w:rsidP="00644954"/>
    <w:p w14:paraId="7F729C95" w14:textId="04255BE9" w:rsidR="007C437E" w:rsidRPr="00325A94" w:rsidRDefault="007C437E" w:rsidP="00D720C7">
      <w:pPr>
        <w:rPr>
          <w:rFonts w:eastAsia="Calibri"/>
          <w:i/>
          <w:szCs w:val="24"/>
        </w:rPr>
      </w:pPr>
    </w:p>
    <w:p w14:paraId="6AEE0247" w14:textId="77777777" w:rsidR="007C437E" w:rsidRPr="005E07A8" w:rsidRDefault="006F2792">
      <w:pPr>
        <w:pStyle w:val="Antrat1"/>
        <w:numPr>
          <w:ilvl w:val="0"/>
          <w:numId w:val="10"/>
        </w:numPr>
        <w:spacing w:before="0"/>
        <w:jc w:val="both"/>
        <w:rPr>
          <w:rFonts w:eastAsia="Calibri" w:cs="Times New Roman"/>
          <w:color w:val="0070C0"/>
          <w:sz w:val="32"/>
        </w:rPr>
      </w:pPr>
      <w:bookmarkStart w:id="21" w:name="_Toc215145543"/>
      <w:r w:rsidRPr="005E07A8">
        <w:rPr>
          <w:rFonts w:eastAsia="Calibri" w:cs="Times New Roman"/>
          <w:color w:val="0070C0"/>
          <w:sz w:val="32"/>
        </w:rPr>
        <w:t>Skaitmeninės mokymo priemonės, skirtos BP įgyvendinti.</w:t>
      </w:r>
      <w:bookmarkEnd w:id="21"/>
      <w:r w:rsidRPr="005E07A8">
        <w:rPr>
          <w:rFonts w:eastAsia="Calibri" w:cs="Times New Roman"/>
          <w:color w:val="0070C0"/>
          <w:sz w:val="32"/>
        </w:rPr>
        <w:t xml:space="preserve"> </w:t>
      </w:r>
    </w:p>
    <w:p w14:paraId="47DA4B43" w14:textId="77777777" w:rsidR="007C437E" w:rsidRPr="00325A94" w:rsidRDefault="006F2792">
      <w:pPr>
        <w:rPr>
          <w:rFonts w:eastAsia="Calibri"/>
        </w:rPr>
      </w:pPr>
      <w:r w:rsidRPr="00325A94">
        <w:rPr>
          <w:rFonts w:eastAsia="Calibri"/>
        </w:rPr>
        <w:t xml:space="preserve">Skaitmeninių mokymo turinio resursų pradinis šaltinis (mokytojai kviečiami aktyviai ieškoti ir plėtoti šį sąrašą): </w:t>
      </w:r>
    </w:p>
    <w:p w14:paraId="1C8631B8" w14:textId="342F3CC7" w:rsidR="007C437E" w:rsidRPr="00325A94" w:rsidRDefault="000B2D35">
      <w:pPr>
        <w:rPr>
          <w:rFonts w:eastAsia="Calibri"/>
        </w:rPr>
      </w:pPr>
      <w:r w:rsidRPr="00325A94">
        <w:rPr>
          <w:rFonts w:eastAsia="Calibri"/>
        </w:rPr>
        <w:t>Nuorodos paskutinį kartos žiūrėtos 202</w:t>
      </w:r>
      <w:r w:rsidR="009B447A">
        <w:rPr>
          <w:rFonts w:eastAsia="Calibri"/>
        </w:rPr>
        <w:t>6</w:t>
      </w:r>
      <w:r w:rsidRPr="00325A94">
        <w:rPr>
          <w:rFonts w:eastAsia="Calibri"/>
        </w:rPr>
        <w:t>-0</w:t>
      </w:r>
      <w:r w:rsidR="005E07A8">
        <w:rPr>
          <w:rFonts w:eastAsia="Calibri"/>
        </w:rPr>
        <w:t>7</w:t>
      </w:r>
      <w:r w:rsidRPr="00325A94">
        <w:rPr>
          <w:rFonts w:eastAsia="Calibri"/>
        </w:rPr>
        <w:t>-</w:t>
      </w:r>
      <w:r w:rsidR="009B447A">
        <w:rPr>
          <w:rFonts w:eastAsia="Calibri"/>
        </w:rPr>
        <w:t>24</w:t>
      </w:r>
    </w:p>
    <w:p w14:paraId="11825B23" w14:textId="77777777" w:rsidR="0078677D" w:rsidRPr="00325A94" w:rsidRDefault="0078677D">
      <w:pPr>
        <w:rPr>
          <w:rFonts w:eastAsia="Calibri"/>
        </w:rPr>
      </w:pPr>
    </w:p>
    <w:tbl>
      <w:tblPr>
        <w:tblStyle w:val="Lentelstinklelis"/>
        <w:tblW w:w="9634" w:type="dxa"/>
        <w:tblLayout w:type="fixed"/>
        <w:tblLook w:val="04A0" w:firstRow="1" w:lastRow="0" w:firstColumn="1" w:lastColumn="0" w:noHBand="0" w:noVBand="1"/>
      </w:tblPr>
      <w:tblGrid>
        <w:gridCol w:w="562"/>
        <w:gridCol w:w="1563"/>
        <w:gridCol w:w="4533"/>
        <w:gridCol w:w="2976"/>
      </w:tblGrid>
      <w:tr w:rsidR="007C437E" w:rsidRPr="008F705C" w14:paraId="02AE497D" w14:textId="77777777" w:rsidTr="008F705C">
        <w:trPr>
          <w:tblHeader/>
        </w:trPr>
        <w:tc>
          <w:tcPr>
            <w:tcW w:w="562" w:type="dxa"/>
          </w:tcPr>
          <w:p w14:paraId="632E144B" w14:textId="75D64909" w:rsidR="007C437E" w:rsidRPr="008F705C" w:rsidRDefault="006F2792">
            <w:pPr>
              <w:jc w:val="center"/>
              <w:rPr>
                <w:b/>
                <w:bCs/>
                <w:szCs w:val="24"/>
                <w:lang w:val="lt-LT"/>
              </w:rPr>
            </w:pPr>
            <w:r w:rsidRPr="008F705C">
              <w:rPr>
                <w:b/>
                <w:bCs/>
                <w:szCs w:val="24"/>
                <w:lang w:val="lt-LT"/>
              </w:rPr>
              <w:t>Nr</w:t>
            </w:r>
            <w:r w:rsidR="00E20527" w:rsidRPr="008F705C">
              <w:rPr>
                <w:b/>
                <w:bCs/>
                <w:szCs w:val="24"/>
                <w:lang w:val="lt-LT"/>
              </w:rPr>
              <w:t>.</w:t>
            </w:r>
          </w:p>
        </w:tc>
        <w:tc>
          <w:tcPr>
            <w:tcW w:w="1563" w:type="dxa"/>
          </w:tcPr>
          <w:p w14:paraId="79CD60C7" w14:textId="77777777" w:rsidR="007C437E" w:rsidRPr="008F705C" w:rsidRDefault="006F2792">
            <w:pPr>
              <w:jc w:val="center"/>
              <w:rPr>
                <w:b/>
                <w:bCs/>
                <w:szCs w:val="24"/>
                <w:lang w:val="lt-LT"/>
              </w:rPr>
            </w:pPr>
            <w:r w:rsidRPr="008F705C">
              <w:rPr>
                <w:b/>
                <w:bCs/>
                <w:szCs w:val="24"/>
                <w:lang w:val="lt-LT"/>
              </w:rPr>
              <w:t>Pavadinimas</w:t>
            </w:r>
          </w:p>
        </w:tc>
        <w:tc>
          <w:tcPr>
            <w:tcW w:w="4533" w:type="dxa"/>
          </w:tcPr>
          <w:p w14:paraId="5706A2D6" w14:textId="77777777" w:rsidR="007C437E" w:rsidRPr="008F705C" w:rsidRDefault="006F2792">
            <w:pPr>
              <w:jc w:val="center"/>
              <w:rPr>
                <w:b/>
                <w:bCs/>
                <w:szCs w:val="24"/>
                <w:lang w:val="lt-LT"/>
              </w:rPr>
            </w:pPr>
            <w:r w:rsidRPr="008F705C">
              <w:rPr>
                <w:b/>
                <w:bCs/>
                <w:szCs w:val="24"/>
                <w:lang w:val="lt-LT"/>
              </w:rPr>
              <w:t>Trumpa anotacija</w:t>
            </w:r>
          </w:p>
        </w:tc>
        <w:tc>
          <w:tcPr>
            <w:tcW w:w="2976" w:type="dxa"/>
          </w:tcPr>
          <w:p w14:paraId="34A1BEFD" w14:textId="77777777" w:rsidR="007C437E" w:rsidRPr="008F705C" w:rsidRDefault="006F2792">
            <w:pPr>
              <w:jc w:val="center"/>
              <w:rPr>
                <w:b/>
                <w:bCs/>
                <w:szCs w:val="24"/>
                <w:lang w:val="lt-LT"/>
              </w:rPr>
            </w:pPr>
            <w:r w:rsidRPr="008F705C">
              <w:rPr>
                <w:b/>
                <w:bCs/>
                <w:szCs w:val="24"/>
                <w:lang w:val="lt-LT"/>
              </w:rPr>
              <w:t>Nuoroda</w:t>
            </w:r>
          </w:p>
          <w:p w14:paraId="3C28C22F" w14:textId="77777777" w:rsidR="007C437E" w:rsidRPr="008F705C" w:rsidRDefault="007C437E">
            <w:pPr>
              <w:jc w:val="center"/>
              <w:rPr>
                <w:b/>
                <w:bCs/>
                <w:szCs w:val="24"/>
                <w:lang w:val="lt-LT"/>
              </w:rPr>
            </w:pPr>
          </w:p>
        </w:tc>
      </w:tr>
      <w:tr w:rsidR="007C437E" w:rsidRPr="00325A94" w14:paraId="2FBBE8D5" w14:textId="77777777" w:rsidTr="008F705C">
        <w:tc>
          <w:tcPr>
            <w:tcW w:w="562" w:type="dxa"/>
          </w:tcPr>
          <w:p w14:paraId="7345EDAA" w14:textId="77777777" w:rsidR="007C437E" w:rsidRPr="00325A94" w:rsidRDefault="006F2792">
            <w:pPr>
              <w:jc w:val="center"/>
              <w:rPr>
                <w:szCs w:val="24"/>
                <w:lang w:val="lt-LT"/>
              </w:rPr>
            </w:pPr>
            <w:r w:rsidRPr="00325A94">
              <w:rPr>
                <w:szCs w:val="24"/>
                <w:lang w:val="lt-LT"/>
              </w:rPr>
              <w:t>1.</w:t>
            </w:r>
          </w:p>
        </w:tc>
        <w:tc>
          <w:tcPr>
            <w:tcW w:w="1563" w:type="dxa"/>
          </w:tcPr>
          <w:p w14:paraId="5CBB87DF" w14:textId="77777777" w:rsidR="007C437E" w:rsidRPr="00325A94" w:rsidRDefault="006F2792">
            <w:pPr>
              <w:rPr>
                <w:szCs w:val="24"/>
                <w:lang w:val="lt-LT"/>
              </w:rPr>
            </w:pPr>
            <w:proofErr w:type="spellStart"/>
            <w:r w:rsidRPr="00325A94">
              <w:rPr>
                <w:rFonts w:eastAsia="Calibri"/>
                <w:szCs w:val="24"/>
                <w:lang w:val="lt-LT"/>
              </w:rPr>
              <w:t>BimBam</w:t>
            </w:r>
            <w:proofErr w:type="spellEnd"/>
            <w:r w:rsidRPr="00325A94">
              <w:rPr>
                <w:rFonts w:eastAsia="Calibri"/>
                <w:szCs w:val="24"/>
                <w:lang w:val="lt-LT"/>
              </w:rPr>
              <w:t xml:space="preserve"> (</w:t>
            </w:r>
            <w:proofErr w:type="spellStart"/>
            <w:r w:rsidRPr="00325A94">
              <w:rPr>
                <w:rFonts w:eastAsia="Calibri"/>
                <w:szCs w:val="24"/>
                <w:lang w:val="lt-LT"/>
              </w:rPr>
              <w:t>Youtube</w:t>
            </w:r>
            <w:proofErr w:type="spellEnd"/>
            <w:r w:rsidRPr="00325A94">
              <w:rPr>
                <w:rFonts w:eastAsia="Calibri"/>
                <w:szCs w:val="24"/>
                <w:lang w:val="lt-LT"/>
              </w:rPr>
              <w:t>):</w:t>
            </w:r>
          </w:p>
        </w:tc>
        <w:tc>
          <w:tcPr>
            <w:tcW w:w="4533" w:type="dxa"/>
          </w:tcPr>
          <w:p w14:paraId="2158632F" w14:textId="77777777" w:rsidR="007C437E" w:rsidRPr="00325A94" w:rsidRDefault="006F2792">
            <w:pPr>
              <w:rPr>
                <w:szCs w:val="24"/>
                <w:lang w:val="lt-LT"/>
              </w:rPr>
            </w:pPr>
            <w:r w:rsidRPr="00325A94">
              <w:rPr>
                <w:szCs w:val="24"/>
                <w:lang w:val="lt-LT"/>
              </w:rPr>
              <w:t xml:space="preserve">Amerikiečių žydų bendruomenių parengtas nekonservatyvus (progresyvus, susietas su dabartinio gyvenimo aktualijomis) judaizmo </w:t>
            </w:r>
            <w:r w:rsidRPr="00325A94">
              <w:rPr>
                <w:szCs w:val="24"/>
                <w:lang w:val="lt-LT"/>
              </w:rPr>
              <w:lastRenderedPageBreak/>
              <w:t>medžiagos interpretacijų vaikams ir jaunimui rinkinys.</w:t>
            </w:r>
          </w:p>
        </w:tc>
        <w:tc>
          <w:tcPr>
            <w:tcW w:w="2976" w:type="dxa"/>
          </w:tcPr>
          <w:p w14:paraId="56E1CE80" w14:textId="6BF555C9" w:rsidR="007C437E" w:rsidRPr="00325A94" w:rsidRDefault="000E018A">
            <w:pPr>
              <w:ind w:right="896"/>
              <w:rPr>
                <w:szCs w:val="24"/>
                <w:lang w:val="lt-LT"/>
              </w:rPr>
            </w:pPr>
            <w:r w:rsidRPr="00325A94">
              <w:rPr>
                <w:szCs w:val="24"/>
                <w:lang w:val="lt-LT"/>
              </w:rPr>
              <w:lastRenderedPageBreak/>
              <w:t>https://www.bimbam.com/</w:t>
            </w:r>
          </w:p>
        </w:tc>
      </w:tr>
      <w:tr w:rsidR="00A4324E" w:rsidRPr="00325A94" w14:paraId="68EFEAD7" w14:textId="77777777" w:rsidTr="008F705C">
        <w:tc>
          <w:tcPr>
            <w:tcW w:w="562" w:type="dxa"/>
          </w:tcPr>
          <w:p w14:paraId="5E9A877E" w14:textId="05145B05" w:rsidR="00A4324E" w:rsidRPr="00325A94" w:rsidRDefault="0078677D">
            <w:pPr>
              <w:jc w:val="center"/>
              <w:rPr>
                <w:szCs w:val="24"/>
                <w:lang w:val="lt-LT"/>
              </w:rPr>
            </w:pPr>
            <w:bookmarkStart w:id="22" w:name="_Hlk163659297"/>
            <w:r w:rsidRPr="00325A94">
              <w:rPr>
                <w:szCs w:val="24"/>
                <w:lang w:val="lt-LT"/>
              </w:rPr>
              <w:t>2.</w:t>
            </w:r>
          </w:p>
        </w:tc>
        <w:tc>
          <w:tcPr>
            <w:tcW w:w="1563" w:type="dxa"/>
          </w:tcPr>
          <w:p w14:paraId="694CE674" w14:textId="6616C8BA" w:rsidR="00A4324E" w:rsidRPr="00325A94" w:rsidRDefault="00A4324E" w:rsidP="00443880">
            <w:pPr>
              <w:pStyle w:val="Antrat2"/>
              <w:rPr>
                <w:lang w:val="lt-LT"/>
              </w:rPr>
            </w:pPr>
          </w:p>
          <w:p w14:paraId="131F73EB" w14:textId="38AECAE0" w:rsidR="00A4324E" w:rsidRPr="00325A94" w:rsidRDefault="00A4324E" w:rsidP="00A4324E">
            <w:pPr>
              <w:rPr>
                <w:rFonts w:eastAsia="Calibri"/>
                <w:szCs w:val="24"/>
                <w:lang w:val="lt-LT"/>
              </w:rPr>
            </w:pPr>
            <w:r w:rsidRPr="00325A94">
              <w:rPr>
                <w:color w:val="333333"/>
                <w:szCs w:val="24"/>
                <w:lang w:val="lt-LT"/>
              </w:rPr>
              <w:t>„Dorinis ugdymas“</w:t>
            </w:r>
          </w:p>
        </w:tc>
        <w:tc>
          <w:tcPr>
            <w:tcW w:w="4533" w:type="dxa"/>
          </w:tcPr>
          <w:p w14:paraId="4A2593B7" w14:textId="61E8D693" w:rsidR="00A4324E" w:rsidRPr="00325A94" w:rsidRDefault="00A4324E" w:rsidP="00A4324E">
            <w:pPr>
              <w:pStyle w:val="prastasiniatinklio"/>
              <w:shd w:val="clear" w:color="auto" w:fill="FFFFFF"/>
              <w:spacing w:before="0" w:beforeAutospacing="0"/>
              <w:jc w:val="both"/>
              <w:rPr>
                <w:color w:val="333333"/>
                <w:lang w:val="lt-LT"/>
              </w:rPr>
            </w:pPr>
            <w:r w:rsidRPr="00325A94">
              <w:rPr>
                <w:color w:val="333333"/>
                <w:lang w:val="lt-LT"/>
              </w:rPr>
              <w:t>Skaitmeninė mokymosi priemonė, kurios skirtingi mokymosi metodai ir skirtingi mokytojų bei mokinių vaidmenys sudomins, motyvuos siekti užsibrėžtų tikslų ir leis save įsivertinti. Mokymosi priemonę sudaro: 7 tematikos, 40 tikybos ir etikos integruotų pamokų, suteikiančių galimybę saugiai tyrinėti, nepatirti moralinio spaudimo, kurti vertybines nuostatas bei ugdyti estetinį skonį.</w:t>
            </w:r>
          </w:p>
          <w:p w14:paraId="4631EFBE" w14:textId="77777777" w:rsidR="00A4324E" w:rsidRPr="00325A94" w:rsidRDefault="00A4324E">
            <w:pPr>
              <w:rPr>
                <w:szCs w:val="24"/>
                <w:lang w:val="lt-LT"/>
              </w:rPr>
            </w:pPr>
          </w:p>
        </w:tc>
        <w:tc>
          <w:tcPr>
            <w:tcW w:w="2976" w:type="dxa"/>
          </w:tcPr>
          <w:p w14:paraId="04C732AE" w14:textId="4784DACE" w:rsidR="00A4324E" w:rsidRPr="00325A94" w:rsidRDefault="00A4324E">
            <w:pPr>
              <w:rPr>
                <w:szCs w:val="24"/>
                <w:lang w:val="lt-LT"/>
              </w:rPr>
            </w:pPr>
            <w:hyperlink r:id="rId17" w:history="1">
              <w:r w:rsidRPr="00325A94">
                <w:rPr>
                  <w:rStyle w:val="Hipersaitas"/>
                  <w:rFonts w:eastAsiaTheme="majorEastAsia"/>
                  <w:szCs w:val="24"/>
                  <w:lang w:val="lt-LT"/>
                </w:rPr>
                <w:t>Dorinis ugdymas - Titulinis (</w:t>
              </w:r>
              <w:proofErr w:type="spellStart"/>
              <w:r w:rsidRPr="00325A94">
                <w:rPr>
                  <w:rStyle w:val="Hipersaitas"/>
                  <w:rFonts w:eastAsiaTheme="majorEastAsia"/>
                  <w:szCs w:val="24"/>
                  <w:lang w:val="lt-LT"/>
                </w:rPr>
                <w:t>ugdome.lt</w:t>
              </w:r>
              <w:proofErr w:type="spellEnd"/>
              <w:r w:rsidRPr="00325A94">
                <w:rPr>
                  <w:rStyle w:val="Hipersaitas"/>
                  <w:rFonts w:eastAsiaTheme="majorEastAsia"/>
                  <w:szCs w:val="24"/>
                  <w:lang w:val="lt-LT"/>
                </w:rPr>
                <w:t>)</w:t>
              </w:r>
            </w:hyperlink>
          </w:p>
        </w:tc>
      </w:tr>
      <w:tr w:rsidR="00A4324E" w:rsidRPr="00325A94" w14:paraId="3F1EFDE5" w14:textId="77777777" w:rsidTr="008F705C">
        <w:tc>
          <w:tcPr>
            <w:tcW w:w="562" w:type="dxa"/>
          </w:tcPr>
          <w:p w14:paraId="4F01FD1C" w14:textId="57B8A319" w:rsidR="00A4324E" w:rsidRPr="00325A94" w:rsidRDefault="0078677D">
            <w:pPr>
              <w:jc w:val="center"/>
              <w:rPr>
                <w:szCs w:val="24"/>
                <w:lang w:val="lt-LT"/>
              </w:rPr>
            </w:pPr>
            <w:r w:rsidRPr="00325A94">
              <w:rPr>
                <w:szCs w:val="24"/>
                <w:lang w:val="lt-LT"/>
              </w:rPr>
              <w:t>3.</w:t>
            </w:r>
          </w:p>
        </w:tc>
        <w:tc>
          <w:tcPr>
            <w:tcW w:w="1563" w:type="dxa"/>
          </w:tcPr>
          <w:p w14:paraId="548A7D9C" w14:textId="77777777" w:rsidR="00A4324E" w:rsidRPr="00F558CA" w:rsidRDefault="00A4324E" w:rsidP="00F558CA">
            <w:pPr>
              <w:pStyle w:val="prastasiniatinklio"/>
              <w:spacing w:before="0" w:after="0"/>
              <w:rPr>
                <w:i/>
                <w:iCs/>
                <w:color w:val="222222"/>
                <w:lang w:val="lt-LT"/>
              </w:rPr>
            </w:pPr>
            <w:r w:rsidRPr="00F558CA">
              <w:rPr>
                <w:i/>
                <w:iCs/>
                <w:color w:val="222222"/>
                <w:lang w:val="lt-LT"/>
              </w:rPr>
              <w:t>Lietuvos Jeruzalė</w:t>
            </w:r>
          </w:p>
          <w:p w14:paraId="1A57FB62" w14:textId="77777777" w:rsidR="00A4324E" w:rsidRPr="00325A94" w:rsidRDefault="00A4324E">
            <w:pPr>
              <w:rPr>
                <w:rFonts w:eastAsia="Calibri"/>
                <w:szCs w:val="24"/>
                <w:lang w:val="lt-LT"/>
              </w:rPr>
            </w:pPr>
          </w:p>
        </w:tc>
        <w:tc>
          <w:tcPr>
            <w:tcW w:w="4533" w:type="dxa"/>
          </w:tcPr>
          <w:p w14:paraId="69C2F874" w14:textId="77777777" w:rsidR="00A4324E" w:rsidRPr="00325A94" w:rsidRDefault="00A4324E" w:rsidP="00A4324E">
            <w:pPr>
              <w:pStyle w:val="prastasiniatinklio"/>
              <w:shd w:val="clear" w:color="auto" w:fill="FFFFFF"/>
              <w:spacing w:before="0" w:beforeAutospacing="0"/>
              <w:rPr>
                <w:color w:val="333333"/>
                <w:lang w:val="lt-LT"/>
              </w:rPr>
            </w:pPr>
            <w:r w:rsidRPr="00325A94">
              <w:rPr>
                <w:color w:val="333333"/>
                <w:lang w:val="lt-LT"/>
              </w:rPr>
              <w:t xml:space="preserve">Tekstai, vaizdo ir garso pasakojimai apie žydus Lietuvoje, Lietuvos </w:t>
            </w:r>
            <w:proofErr w:type="spellStart"/>
            <w:r w:rsidRPr="00325A94">
              <w:rPr>
                <w:color w:val="333333"/>
                <w:lang w:val="lt-LT"/>
              </w:rPr>
              <w:t>litvakus</w:t>
            </w:r>
            <w:proofErr w:type="spellEnd"/>
            <w:r w:rsidRPr="00325A94">
              <w:rPr>
                <w:color w:val="333333"/>
                <w:lang w:val="lt-LT"/>
              </w:rPr>
              <w:t>, jų indėlį į mūsų šalies istoriją, meną ir kultūrą</w:t>
            </w:r>
          </w:p>
          <w:p w14:paraId="3C539AC5" w14:textId="77777777" w:rsidR="00A4324E" w:rsidRPr="00325A94" w:rsidRDefault="00A4324E">
            <w:pPr>
              <w:rPr>
                <w:szCs w:val="24"/>
                <w:lang w:val="lt-LT"/>
              </w:rPr>
            </w:pPr>
          </w:p>
        </w:tc>
        <w:tc>
          <w:tcPr>
            <w:tcW w:w="2976" w:type="dxa"/>
          </w:tcPr>
          <w:p w14:paraId="6E654BEF" w14:textId="39F74F4D" w:rsidR="00A4324E" w:rsidRPr="00325A94" w:rsidRDefault="00A4324E">
            <w:pPr>
              <w:rPr>
                <w:szCs w:val="24"/>
                <w:lang w:val="lt-LT"/>
              </w:rPr>
            </w:pPr>
            <w:hyperlink r:id="rId18" w:history="1">
              <w:proofErr w:type="spellStart"/>
              <w:r w:rsidRPr="00325A94">
                <w:rPr>
                  <w:rStyle w:val="Hipersaitas"/>
                  <w:rFonts w:eastAsiaTheme="majorEastAsia"/>
                  <w:szCs w:val="24"/>
                  <w:lang w:val="lt-LT"/>
                </w:rPr>
                <w:t>Bernardinai.lt</w:t>
              </w:r>
              <w:proofErr w:type="spellEnd"/>
              <w:r w:rsidRPr="00325A94">
                <w:rPr>
                  <w:rStyle w:val="Hipersaitas"/>
                  <w:rFonts w:eastAsiaTheme="majorEastAsia"/>
                  <w:szCs w:val="24"/>
                  <w:lang w:val="lt-LT"/>
                </w:rPr>
                <w:t xml:space="preserve"> | Lietuvos Jeruzalė</w:t>
              </w:r>
            </w:hyperlink>
          </w:p>
        </w:tc>
      </w:tr>
      <w:bookmarkEnd w:id="22"/>
      <w:tr w:rsidR="00A4324E" w:rsidRPr="00325A94" w14:paraId="0F9645AE" w14:textId="77777777" w:rsidTr="008F705C">
        <w:tc>
          <w:tcPr>
            <w:tcW w:w="562" w:type="dxa"/>
            <w:hideMark/>
          </w:tcPr>
          <w:p w14:paraId="78E492C5" w14:textId="726B962C" w:rsidR="00A4324E" w:rsidRPr="00325A94" w:rsidRDefault="00653D5E" w:rsidP="00A4324E">
            <w:pPr>
              <w:pStyle w:val="prastasiniatinklio"/>
              <w:rPr>
                <w:lang w:val="lt-LT"/>
              </w:rPr>
            </w:pPr>
            <w:r>
              <w:rPr>
                <w:lang w:val="lt-LT"/>
              </w:rPr>
              <w:t>4</w:t>
            </w:r>
            <w:r w:rsidR="0078677D" w:rsidRPr="00325A94">
              <w:rPr>
                <w:lang w:val="lt-LT"/>
              </w:rPr>
              <w:t>.</w:t>
            </w:r>
          </w:p>
        </w:tc>
        <w:tc>
          <w:tcPr>
            <w:tcW w:w="1563" w:type="dxa"/>
            <w:hideMark/>
          </w:tcPr>
          <w:p w14:paraId="73DF88DF" w14:textId="77777777" w:rsidR="00A4324E" w:rsidRPr="00325A94" w:rsidRDefault="00A4324E" w:rsidP="00A4324E">
            <w:pPr>
              <w:pStyle w:val="prastasiniatinklio"/>
              <w:spacing w:before="0" w:after="0"/>
              <w:rPr>
                <w:i/>
                <w:iCs/>
                <w:color w:val="222222"/>
                <w:lang w:val="lt-LT"/>
              </w:rPr>
            </w:pPr>
            <w:r w:rsidRPr="00325A94">
              <w:rPr>
                <w:i/>
                <w:iCs/>
                <w:color w:val="222222"/>
                <w:lang w:val="lt-LT"/>
              </w:rPr>
              <w:t>„</w:t>
            </w:r>
            <w:proofErr w:type="spellStart"/>
            <w:r w:rsidRPr="00325A94">
              <w:rPr>
                <w:i/>
                <w:iCs/>
                <w:color w:val="222222"/>
                <w:lang w:val="lt-LT"/>
              </w:rPr>
              <w:t>Wordwall</w:t>
            </w:r>
            <w:proofErr w:type="spellEnd"/>
            <w:r w:rsidRPr="00325A94">
              <w:rPr>
                <w:i/>
                <w:iCs/>
                <w:color w:val="222222"/>
                <w:lang w:val="lt-LT"/>
              </w:rPr>
              <w:t>“</w:t>
            </w:r>
          </w:p>
          <w:p w14:paraId="6192D636" w14:textId="77777777" w:rsidR="00A4324E" w:rsidRPr="00325A94" w:rsidRDefault="00A4324E" w:rsidP="00A4324E">
            <w:pPr>
              <w:pStyle w:val="prastasiniatinklio"/>
              <w:rPr>
                <w:i/>
                <w:iCs/>
                <w:color w:val="222222"/>
                <w:lang w:val="lt-LT"/>
              </w:rPr>
            </w:pPr>
          </w:p>
        </w:tc>
        <w:tc>
          <w:tcPr>
            <w:tcW w:w="4533" w:type="dxa"/>
            <w:hideMark/>
          </w:tcPr>
          <w:p w14:paraId="5930B18E" w14:textId="77777777" w:rsidR="00A4324E" w:rsidRPr="00325A94" w:rsidRDefault="00A4324E" w:rsidP="00A4324E">
            <w:pPr>
              <w:pStyle w:val="prastasiniatinklio"/>
              <w:rPr>
                <w:lang w:val="lt-LT"/>
              </w:rPr>
            </w:pPr>
            <w:r w:rsidRPr="00325A94">
              <w:rPr>
                <w:lang w:val="lt-LT"/>
              </w:rPr>
              <w:t>Ši populiari mokymo(</w:t>
            </w:r>
            <w:proofErr w:type="spellStart"/>
            <w:r w:rsidRPr="00325A94">
              <w:rPr>
                <w:lang w:val="lt-LT"/>
              </w:rPr>
              <w:t>si</w:t>
            </w:r>
            <w:proofErr w:type="spellEnd"/>
            <w:r w:rsidRPr="00325A94">
              <w:rPr>
                <w:lang w:val="lt-LT"/>
              </w:rPr>
              <w:t>) platforma </w:t>
            </w:r>
            <w:r w:rsidRPr="00325A94">
              <w:rPr>
                <w:rStyle w:val="Grietas"/>
                <w:b w:val="0"/>
                <w:bCs w:val="0"/>
                <w:lang w:val="lt-LT"/>
              </w:rPr>
              <w:t>„</w:t>
            </w:r>
            <w:proofErr w:type="spellStart"/>
            <w:r w:rsidR="007D5BD9" w:rsidRPr="00325A94">
              <w:fldChar w:fldCharType="begin"/>
            </w:r>
            <w:r w:rsidR="007D5BD9" w:rsidRPr="00325A94">
              <w:rPr>
                <w:lang w:val="lt-LT"/>
              </w:rPr>
              <w:instrText xml:space="preserve"> HYPERLINK "https://wordwall.net/lt" </w:instrText>
            </w:r>
            <w:r w:rsidR="007D5BD9" w:rsidRPr="00325A94">
              <w:fldChar w:fldCharType="separate"/>
            </w:r>
            <w:r w:rsidRPr="00325A94">
              <w:rPr>
                <w:rStyle w:val="Hipersaitas"/>
                <w:lang w:val="lt-LT"/>
              </w:rPr>
              <w:t>Wordwall</w:t>
            </w:r>
            <w:proofErr w:type="spellEnd"/>
            <w:r w:rsidR="007D5BD9" w:rsidRPr="00325A94">
              <w:rPr>
                <w:rStyle w:val="Hipersaitas"/>
              </w:rPr>
              <w:fldChar w:fldCharType="end"/>
            </w:r>
            <w:r w:rsidRPr="00325A94">
              <w:rPr>
                <w:rStyle w:val="Grietas"/>
                <w:b w:val="0"/>
                <w:bCs w:val="0"/>
                <w:lang w:val="lt-LT"/>
              </w:rPr>
              <w:t>“</w:t>
            </w:r>
            <w:r w:rsidRPr="00325A94">
              <w:rPr>
                <w:lang w:val="lt-LT"/>
              </w:rPr>
              <w:t> išversta į 38 kalbas. „</w:t>
            </w:r>
            <w:proofErr w:type="spellStart"/>
            <w:r w:rsidRPr="00325A94">
              <w:rPr>
                <w:lang w:val="lt-LT"/>
              </w:rPr>
              <w:t>Wordwall</w:t>
            </w:r>
            <w:proofErr w:type="spellEnd"/>
            <w:r w:rsidRPr="00325A94">
              <w:rPr>
                <w:lang w:val="lt-LT"/>
              </w:rPr>
              <w:t>“ – tai įvairių skaitmeninių priemonių platforma, skirta mokytojui parengti interaktyvias užduotis. VšĮ „Švietimo tinklas“ kartu su platformos „</w:t>
            </w:r>
            <w:proofErr w:type="spellStart"/>
            <w:r w:rsidRPr="00325A94">
              <w:rPr>
                <w:lang w:val="lt-LT"/>
              </w:rPr>
              <w:t>Wordwall</w:t>
            </w:r>
            <w:proofErr w:type="spellEnd"/>
            <w:r w:rsidRPr="00325A94">
              <w:rPr>
                <w:lang w:val="lt-LT"/>
              </w:rPr>
              <w:t xml:space="preserve">“ kūrėjais „Visual </w:t>
            </w:r>
            <w:proofErr w:type="spellStart"/>
            <w:r w:rsidRPr="00325A94">
              <w:rPr>
                <w:lang w:val="lt-LT"/>
              </w:rPr>
              <w:t>Education</w:t>
            </w:r>
            <w:proofErr w:type="spellEnd"/>
            <w:r w:rsidRPr="00325A94">
              <w:rPr>
                <w:lang w:val="lt-LT"/>
              </w:rPr>
              <w:t xml:space="preserve"> </w:t>
            </w:r>
            <w:proofErr w:type="spellStart"/>
            <w:r w:rsidRPr="00325A94">
              <w:rPr>
                <w:lang w:val="lt-LT"/>
              </w:rPr>
              <w:t>Ltd</w:t>
            </w:r>
            <w:proofErr w:type="spellEnd"/>
            <w:r w:rsidRPr="00325A94">
              <w:rPr>
                <w:lang w:val="lt-LT"/>
              </w:rPr>
              <w:t>“ atliko „</w:t>
            </w:r>
            <w:proofErr w:type="spellStart"/>
            <w:r w:rsidRPr="00325A94">
              <w:rPr>
                <w:lang w:val="lt-LT"/>
              </w:rPr>
              <w:t>Wordwall</w:t>
            </w:r>
            <w:proofErr w:type="spellEnd"/>
            <w:r w:rsidRPr="00325A94">
              <w:rPr>
                <w:lang w:val="lt-LT"/>
              </w:rPr>
              <w:t>“ lokalizavimo darbus. Dabar veikia lietuviška „</w:t>
            </w:r>
            <w:proofErr w:type="spellStart"/>
            <w:r w:rsidRPr="00325A94">
              <w:rPr>
                <w:lang w:val="lt-LT"/>
              </w:rPr>
              <w:t>Wordwall</w:t>
            </w:r>
            <w:proofErr w:type="spellEnd"/>
            <w:r w:rsidRPr="00325A94">
              <w:rPr>
                <w:lang w:val="lt-LT"/>
              </w:rPr>
              <w:t>“ versija.</w:t>
            </w:r>
          </w:p>
        </w:tc>
        <w:tc>
          <w:tcPr>
            <w:tcW w:w="2976" w:type="dxa"/>
            <w:hideMark/>
          </w:tcPr>
          <w:p w14:paraId="3C18698E" w14:textId="77777777" w:rsidR="00A4324E" w:rsidRPr="00325A94" w:rsidRDefault="00A4324E" w:rsidP="00A4324E">
            <w:pPr>
              <w:pStyle w:val="prastasiniatinklio"/>
              <w:rPr>
                <w:lang w:val="lt-LT"/>
              </w:rPr>
            </w:pPr>
            <w:hyperlink r:id="rId19" w:history="1">
              <w:proofErr w:type="spellStart"/>
              <w:r w:rsidRPr="00325A94">
                <w:rPr>
                  <w:rStyle w:val="Hipersaitas"/>
                  <w:lang w:val="lt-LT"/>
                </w:rPr>
                <w:t>Wordwall</w:t>
              </w:r>
              <w:proofErr w:type="spellEnd"/>
              <w:r w:rsidRPr="00325A94">
                <w:rPr>
                  <w:rStyle w:val="Hipersaitas"/>
                  <w:lang w:val="lt-LT"/>
                </w:rPr>
                <w:t xml:space="preserve"> | Greitesniu būdu kurkite geresnes pamokas</w:t>
              </w:r>
            </w:hyperlink>
          </w:p>
        </w:tc>
      </w:tr>
      <w:tr w:rsidR="00A4324E" w:rsidRPr="00325A94" w14:paraId="5E4A96D9" w14:textId="77777777" w:rsidTr="008F705C">
        <w:tc>
          <w:tcPr>
            <w:tcW w:w="562" w:type="dxa"/>
            <w:hideMark/>
          </w:tcPr>
          <w:p w14:paraId="12FBD691" w14:textId="2A6EBB41" w:rsidR="00A4324E" w:rsidRPr="00325A94" w:rsidRDefault="00653D5E" w:rsidP="00A4324E">
            <w:pPr>
              <w:pStyle w:val="prastasiniatinklio"/>
              <w:rPr>
                <w:lang w:val="lt-LT"/>
              </w:rPr>
            </w:pPr>
            <w:r>
              <w:rPr>
                <w:lang w:val="lt-LT"/>
              </w:rPr>
              <w:t>5.</w:t>
            </w:r>
          </w:p>
        </w:tc>
        <w:tc>
          <w:tcPr>
            <w:tcW w:w="1563" w:type="dxa"/>
            <w:hideMark/>
          </w:tcPr>
          <w:p w14:paraId="62632E8C" w14:textId="77777777" w:rsidR="00A4324E" w:rsidRPr="00325A94" w:rsidRDefault="00A4324E" w:rsidP="00A4324E">
            <w:pPr>
              <w:pStyle w:val="prastasiniatinklio"/>
              <w:rPr>
                <w:i/>
                <w:iCs/>
                <w:color w:val="222222"/>
                <w:lang w:val="lt-LT"/>
              </w:rPr>
            </w:pPr>
            <w:proofErr w:type="spellStart"/>
            <w:r w:rsidRPr="00325A94">
              <w:rPr>
                <w:i/>
                <w:iCs/>
                <w:color w:val="222222"/>
                <w:lang w:val="lt-LT"/>
              </w:rPr>
              <w:t>eLKlasė</w:t>
            </w:r>
            <w:proofErr w:type="spellEnd"/>
          </w:p>
        </w:tc>
        <w:tc>
          <w:tcPr>
            <w:tcW w:w="4533" w:type="dxa"/>
            <w:hideMark/>
          </w:tcPr>
          <w:p w14:paraId="11FDA1B4" w14:textId="77777777" w:rsidR="00A4324E" w:rsidRPr="00325A94" w:rsidRDefault="00A4324E" w:rsidP="00A4324E">
            <w:pPr>
              <w:pStyle w:val="prastasiniatinklio"/>
              <w:rPr>
                <w:lang w:val="lt-LT"/>
              </w:rPr>
            </w:pPr>
            <w:proofErr w:type="spellStart"/>
            <w:r w:rsidRPr="00325A94">
              <w:rPr>
                <w:lang w:val="lt-LT"/>
              </w:rPr>
              <w:t>eLKlasė</w:t>
            </w:r>
            <w:proofErr w:type="spellEnd"/>
            <w:r w:rsidRPr="00325A94">
              <w:rPr>
                <w:lang w:val="lt-LT"/>
              </w:rPr>
              <w:t xml:space="preserve"> - tai intuityvi ir inovatyvi mokymo(</w:t>
            </w:r>
            <w:proofErr w:type="spellStart"/>
            <w:r w:rsidRPr="00325A94">
              <w:rPr>
                <w:lang w:val="lt-LT"/>
              </w:rPr>
              <w:t>si</w:t>
            </w:r>
            <w:proofErr w:type="spellEnd"/>
            <w:r w:rsidRPr="00325A94">
              <w:rPr>
                <w:lang w:val="lt-LT"/>
              </w:rPr>
              <w:t>) valdymo platforma, skirta tiek mokytojams, tiek mokiniams. Paprasta skaitmenizuoti pamokas, tinka naudoti nuotoliniu būdu ir klasės darbui.</w:t>
            </w:r>
          </w:p>
        </w:tc>
        <w:tc>
          <w:tcPr>
            <w:tcW w:w="2976" w:type="dxa"/>
            <w:hideMark/>
          </w:tcPr>
          <w:p w14:paraId="4A313EFF" w14:textId="77777777" w:rsidR="00A4324E" w:rsidRPr="00325A94" w:rsidRDefault="00A4324E" w:rsidP="00A4324E">
            <w:pPr>
              <w:pStyle w:val="prastasiniatinklio"/>
              <w:rPr>
                <w:lang w:val="lt-LT"/>
              </w:rPr>
            </w:pPr>
            <w:hyperlink r:id="rId20" w:history="1">
              <w:proofErr w:type="spellStart"/>
              <w:r w:rsidRPr="00325A94">
                <w:rPr>
                  <w:rStyle w:val="Hipersaitas"/>
                  <w:lang w:val="lt-LT"/>
                </w:rPr>
                <w:t>eLKlasė</w:t>
              </w:r>
              <w:proofErr w:type="spellEnd"/>
              <w:r w:rsidRPr="00325A94">
                <w:rPr>
                  <w:rStyle w:val="Hipersaitas"/>
                  <w:lang w:val="lt-LT"/>
                </w:rPr>
                <w:t xml:space="preserve"> (</w:t>
              </w:r>
              <w:proofErr w:type="spellStart"/>
              <w:r w:rsidRPr="00325A94">
                <w:rPr>
                  <w:rStyle w:val="Hipersaitas"/>
                  <w:lang w:val="lt-LT"/>
                </w:rPr>
                <w:t>elklase.lt</w:t>
              </w:r>
              <w:proofErr w:type="spellEnd"/>
              <w:r w:rsidRPr="00325A94">
                <w:rPr>
                  <w:rStyle w:val="Hipersaitas"/>
                  <w:lang w:val="lt-LT"/>
                </w:rPr>
                <w:t>)</w:t>
              </w:r>
            </w:hyperlink>
          </w:p>
        </w:tc>
      </w:tr>
    </w:tbl>
    <w:p w14:paraId="1F4D7C1F" w14:textId="77777777" w:rsidR="007C437E" w:rsidRPr="00325A94" w:rsidRDefault="007C437E">
      <w:pPr>
        <w:rPr>
          <w:rFonts w:eastAsia="Calibri"/>
        </w:rPr>
      </w:pPr>
    </w:p>
    <w:p w14:paraId="7A9F749E" w14:textId="1006DC80" w:rsidR="007C437E" w:rsidRPr="005E07A8" w:rsidRDefault="0078677D">
      <w:pPr>
        <w:rPr>
          <w:rFonts w:eastAsia="Calibri"/>
          <w:b/>
          <w:bCs/>
        </w:rPr>
      </w:pPr>
      <w:r w:rsidRPr="005E07A8">
        <w:rPr>
          <w:b/>
          <w:bCs/>
        </w:rPr>
        <w:t>Naudingos nuorodos</w:t>
      </w:r>
      <w:r w:rsidR="009C54CA" w:rsidRPr="005E07A8">
        <w:rPr>
          <w:rFonts w:eastAsia="Calibri"/>
          <w:b/>
          <w:bCs/>
        </w:rPr>
        <w:t>:</w:t>
      </w:r>
    </w:p>
    <w:p w14:paraId="7245E055" w14:textId="77777777" w:rsidR="0078677D" w:rsidRPr="00325A94" w:rsidRDefault="0078677D">
      <w:pPr>
        <w:rPr>
          <w:rFonts w:eastAsia="Calibri"/>
        </w:rPr>
      </w:pPr>
    </w:p>
    <w:p w14:paraId="6EDC45A5" w14:textId="34293479" w:rsidR="009C54CA" w:rsidRPr="00325A94" w:rsidRDefault="009C54CA" w:rsidP="008F705C">
      <w:pPr>
        <w:pStyle w:val="Sraopastraipa"/>
        <w:numPr>
          <w:ilvl w:val="0"/>
          <w:numId w:val="18"/>
        </w:numPr>
        <w:ind w:left="426"/>
        <w:jc w:val="both"/>
        <w:rPr>
          <w:rFonts w:eastAsia="Calibri"/>
        </w:rPr>
      </w:pPr>
      <w:r w:rsidRPr="00325A94">
        <w:rPr>
          <w:rFonts w:eastAsia="Calibri"/>
        </w:rPr>
        <w:t>5–6</w:t>
      </w:r>
      <w:r w:rsidR="000D7A05" w:rsidRPr="00325A94">
        <w:rPr>
          <w:rFonts w:eastAsia="Calibri"/>
        </w:rPr>
        <w:t xml:space="preserve"> </w:t>
      </w:r>
      <w:proofErr w:type="spellStart"/>
      <w:r w:rsidRPr="00325A94">
        <w:rPr>
          <w:rFonts w:eastAsia="Calibri"/>
        </w:rPr>
        <w:t>MakingMenshes</w:t>
      </w:r>
      <w:proofErr w:type="spellEnd"/>
      <w:r w:rsidRPr="00325A94">
        <w:rPr>
          <w:rFonts w:eastAsia="Calibri"/>
        </w:rPr>
        <w:t xml:space="preserve">: </w:t>
      </w:r>
      <w:proofErr w:type="spellStart"/>
      <w:r w:rsidRPr="00325A94">
        <w:rPr>
          <w:szCs w:val="24"/>
        </w:rPr>
        <w:t>Making</w:t>
      </w:r>
      <w:proofErr w:type="spellEnd"/>
      <w:r w:rsidRPr="00325A94">
        <w:rPr>
          <w:szCs w:val="24"/>
        </w:rPr>
        <w:t xml:space="preserve"> </w:t>
      </w:r>
      <w:proofErr w:type="spellStart"/>
      <w:r w:rsidRPr="00325A94">
        <w:rPr>
          <w:szCs w:val="24"/>
        </w:rPr>
        <w:t>Mensches</w:t>
      </w:r>
      <w:proofErr w:type="spellEnd"/>
      <w:r w:rsidRPr="00325A94">
        <w:rPr>
          <w:szCs w:val="24"/>
        </w:rPr>
        <w:t xml:space="preserve"> (darytis žmonėmis) resursas yra vienos iš vasaros stovyklų tinklo JAV ir pasaulio žydų vaikams projektas vaikams bei jaunuoliams ugdyti savyje vad. charakterio stiprybes (</w:t>
      </w:r>
      <w:proofErr w:type="spellStart"/>
      <w:r w:rsidRPr="00325A94">
        <w:rPr>
          <w:i/>
          <w:iCs/>
          <w:szCs w:val="24"/>
        </w:rPr>
        <w:t>middot</w:t>
      </w:r>
      <w:proofErr w:type="spellEnd"/>
      <w:r w:rsidRPr="00325A94">
        <w:rPr>
          <w:szCs w:val="24"/>
        </w:rPr>
        <w:t xml:space="preserve">) pagal garsaus Lietuvos rabino </w:t>
      </w:r>
      <w:proofErr w:type="spellStart"/>
      <w:r w:rsidRPr="00325A94">
        <w:rPr>
          <w:szCs w:val="24"/>
        </w:rPr>
        <w:t>Israelio</w:t>
      </w:r>
      <w:proofErr w:type="spellEnd"/>
      <w:r w:rsidRPr="00325A94">
        <w:rPr>
          <w:szCs w:val="24"/>
        </w:rPr>
        <w:t xml:space="preserve"> </w:t>
      </w:r>
      <w:proofErr w:type="spellStart"/>
      <w:r w:rsidRPr="00325A94">
        <w:rPr>
          <w:szCs w:val="24"/>
        </w:rPr>
        <w:t>Salanterio</w:t>
      </w:r>
      <w:proofErr w:type="spellEnd"/>
      <w:r w:rsidRPr="00325A94">
        <w:rPr>
          <w:szCs w:val="24"/>
        </w:rPr>
        <w:t xml:space="preserve"> (XIX a. </w:t>
      </w:r>
      <w:proofErr w:type="spellStart"/>
      <w:r w:rsidRPr="00325A94">
        <w:rPr>
          <w:szCs w:val="24"/>
        </w:rPr>
        <w:t>prad</w:t>
      </w:r>
      <w:proofErr w:type="spellEnd"/>
      <w:r w:rsidRPr="00325A94">
        <w:rPr>
          <w:szCs w:val="24"/>
        </w:rPr>
        <w:t xml:space="preserve">.) etinio-moralinio savęs tobulinimo sistemą. </w:t>
      </w:r>
      <w:hyperlink r:id="rId21">
        <w:r w:rsidRPr="00325A94">
          <w:rPr>
            <w:rFonts w:eastAsia="Calibri"/>
            <w:color w:val="1155CC"/>
            <w:u w:val="single"/>
          </w:rPr>
          <w:t>https://jewishcamp.org/making-mensches/</w:t>
        </w:r>
      </w:hyperlink>
      <w:r w:rsidRPr="00325A94">
        <w:rPr>
          <w:rFonts w:eastAsia="Calibri"/>
        </w:rPr>
        <w:t xml:space="preserve"> </w:t>
      </w:r>
    </w:p>
    <w:p w14:paraId="7F65DD4F" w14:textId="20A96444" w:rsidR="009C54CA" w:rsidRPr="00325A94" w:rsidRDefault="009C54CA" w:rsidP="008F705C">
      <w:pPr>
        <w:pStyle w:val="Sraopastraipa"/>
        <w:numPr>
          <w:ilvl w:val="0"/>
          <w:numId w:val="18"/>
        </w:numPr>
        <w:ind w:left="426"/>
        <w:jc w:val="both"/>
        <w:rPr>
          <w:rFonts w:eastAsia="Calibri"/>
        </w:rPr>
      </w:pPr>
      <w:r w:rsidRPr="00325A94">
        <w:rPr>
          <w:rFonts w:eastAsia="Calibri"/>
        </w:rPr>
        <w:t xml:space="preserve">7–8 klasės – resursai </w:t>
      </w:r>
      <w:proofErr w:type="spellStart"/>
      <w:r w:rsidRPr="00325A94">
        <w:rPr>
          <w:rFonts w:eastAsia="Calibri"/>
        </w:rPr>
        <w:t>MakingMenshes</w:t>
      </w:r>
      <w:proofErr w:type="spellEnd"/>
      <w:r w:rsidRPr="00325A94">
        <w:rPr>
          <w:rFonts w:eastAsia="Calibri"/>
        </w:rPr>
        <w:t xml:space="preserve"> ir </w:t>
      </w:r>
      <w:proofErr w:type="spellStart"/>
      <w:r w:rsidRPr="00325A94">
        <w:rPr>
          <w:rFonts w:eastAsia="Calibri"/>
        </w:rPr>
        <w:t>Kurzgesagt</w:t>
      </w:r>
      <w:proofErr w:type="spellEnd"/>
      <w:r w:rsidRPr="00325A94">
        <w:rPr>
          <w:rFonts w:eastAsia="Calibri"/>
        </w:rPr>
        <w:t xml:space="preserve"> (YouTube). </w:t>
      </w:r>
      <w:proofErr w:type="spellStart"/>
      <w:r w:rsidRPr="00325A94">
        <w:rPr>
          <w:szCs w:val="24"/>
        </w:rPr>
        <w:t>Kurzgesagt</w:t>
      </w:r>
      <w:proofErr w:type="spellEnd"/>
      <w:r w:rsidRPr="00325A94">
        <w:rPr>
          <w:szCs w:val="24"/>
        </w:rPr>
        <w:t xml:space="preserve"> (vok. “trumai tariant”)yra </w:t>
      </w:r>
      <w:proofErr w:type="spellStart"/>
      <w:r w:rsidRPr="00325A94">
        <w:rPr>
          <w:szCs w:val="24"/>
        </w:rPr>
        <w:t>vokietijos</w:t>
      </w:r>
      <w:proofErr w:type="spellEnd"/>
      <w:r w:rsidRPr="00325A94">
        <w:rPr>
          <w:szCs w:val="24"/>
        </w:rPr>
        <w:t xml:space="preserve"> mokslininkų ir mokslo </w:t>
      </w:r>
      <w:proofErr w:type="spellStart"/>
      <w:r w:rsidRPr="00325A94">
        <w:rPr>
          <w:szCs w:val="24"/>
        </w:rPr>
        <w:t>populiarininkų</w:t>
      </w:r>
      <w:proofErr w:type="spellEnd"/>
      <w:r w:rsidRPr="00325A94">
        <w:rPr>
          <w:szCs w:val="24"/>
        </w:rPr>
        <w:t xml:space="preserve"> sukurtas tarptautinis įvairių šiuolaikinio mokslo ir gyvenimo dilemų bei problemų animuoto aiškinimo jaunimui kanalas. </w:t>
      </w:r>
      <w:hyperlink r:id="rId22">
        <w:r w:rsidRPr="00325A94">
          <w:rPr>
            <w:rFonts w:eastAsia="Calibri"/>
            <w:color w:val="1155CC"/>
            <w:u w:val="single"/>
          </w:rPr>
          <w:t>https://www.youtube.com/user/Kurzgesagt</w:t>
        </w:r>
      </w:hyperlink>
    </w:p>
    <w:p w14:paraId="555ECA56" w14:textId="3D4BEF5A" w:rsidR="009C54CA" w:rsidRPr="00325A94" w:rsidRDefault="009C54CA" w:rsidP="008F705C">
      <w:pPr>
        <w:pStyle w:val="Sraopastraipa"/>
        <w:numPr>
          <w:ilvl w:val="0"/>
          <w:numId w:val="18"/>
        </w:numPr>
        <w:ind w:left="426"/>
        <w:jc w:val="both"/>
        <w:rPr>
          <w:rFonts w:eastAsia="Calibri"/>
        </w:rPr>
      </w:pPr>
      <w:r w:rsidRPr="00325A94">
        <w:rPr>
          <w:rFonts w:eastAsia="Calibri"/>
        </w:rPr>
        <w:t xml:space="preserve">9–10/ gimnazijos I-II klasės – resursai </w:t>
      </w:r>
      <w:proofErr w:type="spellStart"/>
      <w:r w:rsidRPr="00325A94">
        <w:rPr>
          <w:rFonts w:eastAsia="Calibri"/>
        </w:rPr>
        <w:t>MakingMenshes</w:t>
      </w:r>
      <w:proofErr w:type="spellEnd"/>
      <w:r w:rsidRPr="00325A94">
        <w:rPr>
          <w:rFonts w:eastAsia="Calibri"/>
        </w:rPr>
        <w:t xml:space="preserve">, </w:t>
      </w:r>
      <w:proofErr w:type="spellStart"/>
      <w:r w:rsidRPr="00325A94">
        <w:rPr>
          <w:rFonts w:eastAsia="Calibri"/>
        </w:rPr>
        <w:t>Kurzgesagt</w:t>
      </w:r>
      <w:proofErr w:type="spellEnd"/>
      <w:r w:rsidRPr="00325A94">
        <w:rPr>
          <w:rFonts w:eastAsia="Calibri"/>
        </w:rPr>
        <w:t xml:space="preserve"> ir </w:t>
      </w:r>
      <w:proofErr w:type="spellStart"/>
      <w:r w:rsidRPr="00325A94">
        <w:rPr>
          <w:rFonts w:eastAsia="Calibri"/>
        </w:rPr>
        <w:t>CrashCourse</w:t>
      </w:r>
      <w:proofErr w:type="spellEnd"/>
      <w:r w:rsidRPr="00325A94">
        <w:rPr>
          <w:rFonts w:eastAsia="Calibri"/>
        </w:rPr>
        <w:t xml:space="preserve"> (YouTube): </w:t>
      </w:r>
      <w:proofErr w:type="spellStart"/>
      <w:r w:rsidRPr="00325A94">
        <w:rPr>
          <w:szCs w:val="24"/>
        </w:rPr>
        <w:t>Crash</w:t>
      </w:r>
      <w:proofErr w:type="spellEnd"/>
      <w:r w:rsidRPr="00325A94">
        <w:rPr>
          <w:szCs w:val="24"/>
        </w:rPr>
        <w:t xml:space="preserve"> </w:t>
      </w:r>
      <w:proofErr w:type="spellStart"/>
      <w:r w:rsidRPr="00325A94">
        <w:rPr>
          <w:szCs w:val="24"/>
        </w:rPr>
        <w:t>Course</w:t>
      </w:r>
      <w:proofErr w:type="spellEnd"/>
      <w:r w:rsidRPr="00325A94">
        <w:rPr>
          <w:szCs w:val="24"/>
        </w:rPr>
        <w:t xml:space="preserve"> yra amerikiečių </w:t>
      </w:r>
      <w:proofErr w:type="spellStart"/>
      <w:r w:rsidRPr="00325A94">
        <w:rPr>
          <w:szCs w:val="24"/>
        </w:rPr>
        <w:t>edukologų</w:t>
      </w:r>
      <w:proofErr w:type="spellEnd"/>
      <w:r w:rsidRPr="00325A94">
        <w:rPr>
          <w:szCs w:val="24"/>
        </w:rPr>
        <w:t xml:space="preserve"> sukurtas paskaitų ir pamokų įvairiomis humanitarinių, socialinių ir tiksliųjų mokslų temomis kanalas, tinkantis vyresniųjų klasių mokiniams ir bakalauro programų studentams. </w:t>
      </w:r>
      <w:hyperlink r:id="rId23">
        <w:r w:rsidRPr="00325A94">
          <w:rPr>
            <w:rFonts w:eastAsia="Calibri"/>
            <w:color w:val="1155CC"/>
            <w:u w:val="single"/>
          </w:rPr>
          <w:t>https://www.youtube.com/channel/UCX6b17PVsYBQ0ip5gyeme-Q</w:t>
        </w:r>
      </w:hyperlink>
    </w:p>
    <w:p w14:paraId="58337EAE" w14:textId="77777777" w:rsidR="00246115" w:rsidRPr="00325A94" w:rsidRDefault="00246115" w:rsidP="00246115">
      <w:pPr>
        <w:pStyle w:val="Sraopastraipa"/>
        <w:ind w:left="663"/>
        <w:rPr>
          <w:rFonts w:eastAsia="Calibri"/>
        </w:rPr>
      </w:pPr>
    </w:p>
    <w:p w14:paraId="60FD0605" w14:textId="79A24A85" w:rsidR="007C437E" w:rsidRPr="00325A94" w:rsidRDefault="006F2792">
      <w:pPr>
        <w:jc w:val="both"/>
        <w:rPr>
          <w:rFonts w:eastAsia="Calibri"/>
          <w:i/>
          <w:color w:val="0070C0"/>
          <w:szCs w:val="24"/>
        </w:rPr>
      </w:pPr>
      <w:r w:rsidRPr="00325A94">
        <w:rPr>
          <w:rFonts w:eastAsia="Calibri"/>
          <w:szCs w:val="24"/>
        </w:rPr>
        <w:t> </w:t>
      </w:r>
    </w:p>
    <w:p w14:paraId="65DCC628" w14:textId="77777777" w:rsidR="007C437E" w:rsidRPr="00325A94" w:rsidRDefault="006F2792">
      <w:pPr>
        <w:pStyle w:val="Antrat1"/>
        <w:numPr>
          <w:ilvl w:val="0"/>
          <w:numId w:val="10"/>
        </w:numPr>
        <w:spacing w:before="0"/>
        <w:jc w:val="both"/>
        <w:rPr>
          <w:rFonts w:eastAsia="Calibri" w:cs="Times New Roman"/>
          <w:szCs w:val="24"/>
        </w:rPr>
      </w:pPr>
      <w:bookmarkStart w:id="23" w:name="_Toc215145544"/>
      <w:r w:rsidRPr="00325A94">
        <w:rPr>
          <w:rFonts w:eastAsia="Calibri" w:cs="Times New Roman"/>
          <w:szCs w:val="24"/>
        </w:rPr>
        <w:t>Literatūros ir šaltinių sąrašas.</w:t>
      </w:r>
      <w:bookmarkEnd w:id="23"/>
      <w:r w:rsidRPr="00325A94">
        <w:rPr>
          <w:rFonts w:eastAsia="Calibri" w:cs="Times New Roman"/>
          <w:szCs w:val="24"/>
        </w:rPr>
        <w:t xml:space="preserve"> </w:t>
      </w:r>
    </w:p>
    <w:p w14:paraId="706C11F7" w14:textId="77777777" w:rsidR="007C437E" w:rsidRPr="00325A94" w:rsidRDefault="007C437E">
      <w:pPr>
        <w:jc w:val="both"/>
        <w:rPr>
          <w:rFonts w:eastAsia="Calibri"/>
          <w:szCs w:val="24"/>
        </w:rPr>
      </w:pPr>
    </w:p>
    <w:p w14:paraId="7CFA1DD3"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Šiaučiūnatė</w:t>
      </w:r>
      <w:proofErr w:type="spellEnd"/>
      <w:r w:rsidRPr="00325A94">
        <w:rPr>
          <w:rFonts w:eastAsia="Calibri"/>
          <w:szCs w:val="24"/>
        </w:rPr>
        <w:t xml:space="preserve">–Verbickienė J., </w:t>
      </w:r>
      <w:proofErr w:type="spellStart"/>
      <w:r w:rsidRPr="00325A94">
        <w:rPr>
          <w:rFonts w:eastAsia="Calibri"/>
          <w:szCs w:val="24"/>
        </w:rPr>
        <w:t>sud</w:t>
      </w:r>
      <w:proofErr w:type="spellEnd"/>
      <w:r w:rsidRPr="00325A94">
        <w:rPr>
          <w:rFonts w:eastAsia="Calibri"/>
          <w:szCs w:val="24"/>
        </w:rPr>
        <w:t>. Abipusis pažinimas: lietuvių ir žydų kultūriniai saitai. Vilnius, Vilniaus universiteto leidykla, 2010.</w:t>
      </w:r>
    </w:p>
    <w:p w14:paraId="2257137A"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 xml:space="preserve">Bitinas R. Psichologinė ir pedagoginė diagnostika // Kurso tematika ir pratybų </w:t>
      </w:r>
      <w:proofErr w:type="spellStart"/>
      <w:r w:rsidRPr="00325A94">
        <w:rPr>
          <w:rFonts w:eastAsia="Calibri"/>
          <w:szCs w:val="24"/>
        </w:rPr>
        <w:t>dalomoji</w:t>
      </w:r>
      <w:proofErr w:type="spellEnd"/>
    </w:p>
    <w:p w14:paraId="0192F17C" w14:textId="77777777" w:rsidR="007C437E" w:rsidRPr="00325A94" w:rsidRDefault="006F2792" w:rsidP="008F705C">
      <w:pPr>
        <w:ind w:left="426"/>
        <w:jc w:val="both"/>
        <w:rPr>
          <w:rFonts w:eastAsia="Calibri"/>
          <w:szCs w:val="24"/>
        </w:rPr>
      </w:pPr>
      <w:r w:rsidRPr="00325A94">
        <w:rPr>
          <w:rFonts w:eastAsia="Calibri"/>
          <w:szCs w:val="24"/>
        </w:rPr>
        <w:t>medžiaga. Vilnius, 2001.</w:t>
      </w:r>
    </w:p>
    <w:p w14:paraId="7D46E46E"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Butautis</w:t>
      </w:r>
      <w:proofErr w:type="spellEnd"/>
      <w:r w:rsidRPr="00325A94">
        <w:rPr>
          <w:rFonts w:eastAsia="Calibri"/>
          <w:szCs w:val="24"/>
        </w:rPr>
        <w:t xml:space="preserve"> T. Joniškio krašto žydų gyvenimas tarpukariu (1918-1940 m.) Joniškis 2003.</w:t>
      </w:r>
    </w:p>
    <w:p w14:paraId="23B64D9E"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 xml:space="preserve">Čiplytė J.V. Mažosios Jeruzalės – Panevėžio žydų istorija. Vilnius: </w:t>
      </w:r>
      <w:proofErr w:type="spellStart"/>
      <w:r w:rsidRPr="00325A94">
        <w:rPr>
          <w:rFonts w:eastAsia="Calibri"/>
          <w:szCs w:val="24"/>
        </w:rPr>
        <w:t>Homo</w:t>
      </w:r>
      <w:proofErr w:type="spellEnd"/>
      <w:r w:rsidRPr="00325A94">
        <w:rPr>
          <w:rFonts w:eastAsia="Calibri"/>
          <w:szCs w:val="24"/>
        </w:rPr>
        <w:t xml:space="preserve"> </w:t>
      </w:r>
      <w:proofErr w:type="spellStart"/>
      <w:r w:rsidRPr="00325A94">
        <w:rPr>
          <w:rFonts w:eastAsia="Calibri"/>
          <w:szCs w:val="24"/>
        </w:rPr>
        <w:t>liber</w:t>
      </w:r>
      <w:proofErr w:type="spellEnd"/>
      <w:r w:rsidRPr="00325A94">
        <w:rPr>
          <w:rFonts w:eastAsia="Calibri"/>
          <w:szCs w:val="24"/>
        </w:rPr>
        <w:t>, 2009.</w:t>
      </w:r>
    </w:p>
    <w:p w14:paraId="23CC7CF1"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Dawidowicz</w:t>
      </w:r>
      <w:proofErr w:type="spellEnd"/>
      <w:r w:rsidRPr="00325A94">
        <w:rPr>
          <w:rFonts w:eastAsia="Calibri"/>
          <w:szCs w:val="24"/>
        </w:rPr>
        <w:t xml:space="preserve"> L. Iš tos vietos ir laiko. Vilnius: Garnelis,2003 (Knyga apie tarpukario Vilnių)</w:t>
      </w:r>
    </w:p>
    <w:p w14:paraId="76E1FB85"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 xml:space="preserve">De </w:t>
      </w:r>
      <w:proofErr w:type="spellStart"/>
      <w:r w:rsidRPr="00325A94">
        <w:rPr>
          <w:rFonts w:eastAsia="Calibri"/>
          <w:szCs w:val="24"/>
        </w:rPr>
        <w:t>Laguna</w:t>
      </w:r>
      <w:proofErr w:type="spellEnd"/>
      <w:r w:rsidRPr="00325A94">
        <w:rPr>
          <w:rFonts w:eastAsia="Calibri"/>
          <w:szCs w:val="24"/>
        </w:rPr>
        <w:t xml:space="preserve"> G.A. 1963. </w:t>
      </w:r>
      <w:proofErr w:type="spellStart"/>
      <w:r w:rsidRPr="00325A94">
        <w:rPr>
          <w:rFonts w:eastAsia="Calibri"/>
          <w:szCs w:val="24"/>
        </w:rPr>
        <w:t>Speech</w:t>
      </w:r>
      <w:proofErr w:type="spellEnd"/>
      <w:r w:rsidRPr="00325A94">
        <w:rPr>
          <w:rFonts w:eastAsia="Calibri"/>
          <w:szCs w:val="24"/>
        </w:rPr>
        <w:t xml:space="preserve">. </w:t>
      </w:r>
      <w:proofErr w:type="spellStart"/>
      <w:r w:rsidRPr="00325A94">
        <w:rPr>
          <w:rFonts w:eastAsia="Calibri"/>
          <w:szCs w:val="24"/>
        </w:rPr>
        <w:t>Its</w:t>
      </w:r>
      <w:proofErr w:type="spellEnd"/>
      <w:r w:rsidRPr="00325A94">
        <w:rPr>
          <w:rFonts w:eastAsia="Calibri"/>
          <w:szCs w:val="24"/>
        </w:rPr>
        <w:t xml:space="preserve"> </w:t>
      </w:r>
      <w:proofErr w:type="spellStart"/>
      <w:r w:rsidRPr="00325A94">
        <w:rPr>
          <w:rFonts w:eastAsia="Calibri"/>
          <w:szCs w:val="24"/>
        </w:rPr>
        <w:t>Function</w:t>
      </w:r>
      <w:proofErr w:type="spellEnd"/>
      <w:r w:rsidRPr="00325A94">
        <w:rPr>
          <w:rFonts w:eastAsia="Calibri"/>
          <w:szCs w:val="24"/>
        </w:rPr>
        <w:t xml:space="preserve"> </w:t>
      </w:r>
      <w:proofErr w:type="spellStart"/>
      <w:r w:rsidRPr="00325A94">
        <w:rPr>
          <w:rFonts w:eastAsia="Calibri"/>
          <w:szCs w:val="24"/>
        </w:rPr>
        <w:t>and</w:t>
      </w:r>
      <w:proofErr w:type="spellEnd"/>
      <w:r w:rsidRPr="00325A94">
        <w:rPr>
          <w:rFonts w:eastAsia="Calibri"/>
          <w:szCs w:val="24"/>
        </w:rPr>
        <w:t xml:space="preserve"> </w:t>
      </w:r>
      <w:proofErr w:type="spellStart"/>
      <w:r w:rsidRPr="00325A94">
        <w:rPr>
          <w:rFonts w:eastAsia="Calibri"/>
          <w:szCs w:val="24"/>
        </w:rPr>
        <w:t>Development</w:t>
      </w:r>
      <w:proofErr w:type="spellEnd"/>
      <w:r w:rsidRPr="00325A94">
        <w:rPr>
          <w:rFonts w:eastAsia="Calibri"/>
          <w:szCs w:val="24"/>
        </w:rPr>
        <w:t xml:space="preserve">, </w:t>
      </w:r>
      <w:proofErr w:type="spellStart"/>
      <w:r w:rsidRPr="00325A94">
        <w:rPr>
          <w:rFonts w:eastAsia="Calibri"/>
          <w:szCs w:val="24"/>
        </w:rPr>
        <w:t>Bloomington</w:t>
      </w:r>
      <w:proofErr w:type="spellEnd"/>
      <w:r w:rsidRPr="00325A94">
        <w:rPr>
          <w:rFonts w:eastAsia="Calibri"/>
          <w:szCs w:val="24"/>
        </w:rPr>
        <w:t>. 322 p.</w:t>
      </w:r>
    </w:p>
    <w:p w14:paraId="567B1294"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Dvikalbis ugdymas: teorijos ir praktikos sąveika. Projekto medžiaga.( 1 ) Vilnius,</w:t>
      </w:r>
    </w:p>
    <w:p w14:paraId="4A849BF2" w14:textId="77777777" w:rsidR="007C437E" w:rsidRPr="00325A94" w:rsidRDefault="006F2792" w:rsidP="008F705C">
      <w:pPr>
        <w:ind w:left="426"/>
        <w:jc w:val="both"/>
        <w:rPr>
          <w:rFonts w:eastAsia="Calibri"/>
          <w:szCs w:val="24"/>
        </w:rPr>
      </w:pPr>
      <w:r w:rsidRPr="00325A94">
        <w:rPr>
          <w:rFonts w:eastAsia="Calibri"/>
          <w:szCs w:val="24"/>
        </w:rPr>
        <w:t>1999 Švietimo ir aprūpinimo centras.</w:t>
      </w:r>
    </w:p>
    <w:p w14:paraId="5C5F6722"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Dvikalbis ugdymas: teorijos ir praktikos sąveika. Projekto medžiaga.( 2 ) Vilnius, 2001</w:t>
      </w:r>
    </w:p>
    <w:p w14:paraId="5304637C" w14:textId="77777777" w:rsidR="007C437E" w:rsidRPr="00325A94" w:rsidRDefault="006F2792" w:rsidP="008F705C">
      <w:pPr>
        <w:ind w:left="426"/>
        <w:jc w:val="both"/>
        <w:rPr>
          <w:rFonts w:eastAsia="Calibri"/>
          <w:szCs w:val="24"/>
        </w:rPr>
      </w:pPr>
      <w:r w:rsidRPr="00325A94">
        <w:rPr>
          <w:rFonts w:eastAsia="Calibri"/>
          <w:szCs w:val="24"/>
        </w:rPr>
        <w:t>Švietimo ir aprūpinimo centras.</w:t>
      </w:r>
    </w:p>
    <w:p w14:paraId="6A69679B"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Epšteinaitė</w:t>
      </w:r>
      <w:proofErr w:type="spellEnd"/>
      <w:r w:rsidRPr="00325A94">
        <w:rPr>
          <w:rFonts w:eastAsia="Calibri"/>
          <w:szCs w:val="24"/>
        </w:rPr>
        <w:t xml:space="preserve"> D., </w:t>
      </w:r>
      <w:proofErr w:type="spellStart"/>
      <w:r w:rsidRPr="00325A94">
        <w:rPr>
          <w:rFonts w:eastAsia="Calibri"/>
          <w:szCs w:val="24"/>
        </w:rPr>
        <w:t>sud</w:t>
      </w:r>
      <w:proofErr w:type="spellEnd"/>
      <w:r w:rsidRPr="00325A94">
        <w:rPr>
          <w:rFonts w:eastAsia="Calibri"/>
          <w:szCs w:val="24"/>
        </w:rPr>
        <w:t>. Jie gyveno Vabalninke. Vilnius: Valstybinis žydų muziejus, 2009.</w:t>
      </w:r>
    </w:p>
    <w:p w14:paraId="68B8A429"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Gagė</w:t>
      </w:r>
      <w:proofErr w:type="spellEnd"/>
      <w:r w:rsidRPr="00325A94">
        <w:rPr>
          <w:rFonts w:eastAsia="Calibri"/>
          <w:szCs w:val="24"/>
        </w:rPr>
        <w:t xml:space="preserve"> N. L., Pedagoginė psichologija /N. L. </w:t>
      </w:r>
      <w:proofErr w:type="spellStart"/>
      <w:r w:rsidRPr="00325A94">
        <w:rPr>
          <w:rFonts w:eastAsia="Calibri"/>
          <w:szCs w:val="24"/>
        </w:rPr>
        <w:t>Gagė</w:t>
      </w:r>
      <w:proofErr w:type="spellEnd"/>
      <w:r w:rsidRPr="00325A94">
        <w:rPr>
          <w:rFonts w:eastAsia="Calibri"/>
          <w:szCs w:val="24"/>
        </w:rPr>
        <w:t xml:space="preserve">, D. C. </w:t>
      </w:r>
      <w:proofErr w:type="spellStart"/>
      <w:r w:rsidRPr="00325A94">
        <w:rPr>
          <w:rFonts w:eastAsia="Calibri"/>
          <w:szCs w:val="24"/>
        </w:rPr>
        <w:t>Berliner</w:t>
      </w:r>
      <w:proofErr w:type="spellEnd"/>
      <w:r w:rsidRPr="00325A94">
        <w:rPr>
          <w:rFonts w:eastAsia="Calibri"/>
          <w:szCs w:val="24"/>
        </w:rPr>
        <w:t>. Vilnius, 1994 Alma</w:t>
      </w:r>
    </w:p>
    <w:p w14:paraId="0E7EA698" w14:textId="77777777" w:rsidR="007C437E" w:rsidRPr="00325A94" w:rsidRDefault="006F2792" w:rsidP="008F705C">
      <w:pPr>
        <w:ind w:left="426"/>
        <w:jc w:val="both"/>
        <w:rPr>
          <w:rFonts w:eastAsia="Calibri"/>
          <w:szCs w:val="24"/>
        </w:rPr>
      </w:pPr>
      <w:proofErr w:type="spellStart"/>
      <w:r w:rsidRPr="00325A94">
        <w:rPr>
          <w:rFonts w:eastAsia="Calibri"/>
          <w:szCs w:val="24"/>
        </w:rPr>
        <w:t>littera.p</w:t>
      </w:r>
      <w:proofErr w:type="spellEnd"/>
      <w:r w:rsidRPr="00325A94">
        <w:rPr>
          <w:rFonts w:eastAsia="Calibri"/>
          <w:szCs w:val="24"/>
        </w:rPr>
        <w:t>. 623.</w:t>
      </w:r>
    </w:p>
    <w:p w14:paraId="2BC9C5B3"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 xml:space="preserve">Gailienė D. Aš myliu kiekvieną vaiką / Danutė Gailienė, Laima </w:t>
      </w:r>
      <w:proofErr w:type="spellStart"/>
      <w:r w:rsidRPr="00325A94">
        <w:rPr>
          <w:rFonts w:eastAsia="Calibri"/>
          <w:szCs w:val="24"/>
        </w:rPr>
        <w:t>Bulotaitė</w:t>
      </w:r>
      <w:proofErr w:type="spellEnd"/>
      <w:r w:rsidRPr="00325A94">
        <w:rPr>
          <w:rFonts w:eastAsia="Calibri"/>
          <w:szCs w:val="24"/>
        </w:rPr>
        <w:t>, Nijolė</w:t>
      </w:r>
    </w:p>
    <w:p w14:paraId="76B22B82"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Sturlienė</w:t>
      </w:r>
      <w:proofErr w:type="spellEnd"/>
      <w:r w:rsidRPr="00325A94">
        <w:rPr>
          <w:rFonts w:eastAsia="Calibri"/>
          <w:szCs w:val="24"/>
        </w:rPr>
        <w:t>. Vilnius, 1996 Margi raštai. p. 126.</w:t>
      </w:r>
    </w:p>
    <w:p w14:paraId="2C3BFF02"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Grinienė E. Vaiko adaptacija mokykloje. Kaunas, 1984.</w:t>
      </w:r>
    </w:p>
    <w:p w14:paraId="14B2AF0B"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Giršovičius</w:t>
      </w:r>
      <w:proofErr w:type="spellEnd"/>
      <w:r w:rsidRPr="00325A94">
        <w:rPr>
          <w:rFonts w:eastAsia="Calibri"/>
          <w:szCs w:val="24"/>
        </w:rPr>
        <w:t xml:space="preserve"> A. Žydų mokyklos Lietuvoje 1772–1859 metais. K., 1997.</w:t>
      </w:r>
    </w:p>
    <w:p w14:paraId="25F1FF22"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 xml:space="preserve">Jankauskienė A., </w:t>
      </w:r>
      <w:proofErr w:type="spellStart"/>
      <w:r w:rsidRPr="00325A94">
        <w:rPr>
          <w:rFonts w:eastAsia="Calibri"/>
          <w:szCs w:val="24"/>
        </w:rPr>
        <w:t>sud</w:t>
      </w:r>
      <w:proofErr w:type="spellEnd"/>
      <w:r w:rsidRPr="00325A94">
        <w:rPr>
          <w:rFonts w:eastAsia="Calibri"/>
          <w:szCs w:val="24"/>
        </w:rPr>
        <w:t>. Telšių žydų senosios kapinės – atmintis per užmarštį. Telšiai: Klaipėdos regioninio valstybės archyvo Telšių filialas, 2018.</w:t>
      </w:r>
    </w:p>
    <w:p w14:paraId="4FD56F6D"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Kantautienė</w:t>
      </w:r>
      <w:proofErr w:type="spellEnd"/>
      <w:r w:rsidRPr="00325A94">
        <w:rPr>
          <w:rFonts w:eastAsia="Calibri"/>
          <w:szCs w:val="24"/>
        </w:rPr>
        <w:t xml:space="preserve"> L. Raseinių krašto žydai: gyvenimai ir likimai. Klaipėda: S. </w:t>
      </w:r>
      <w:proofErr w:type="spellStart"/>
      <w:r w:rsidRPr="00325A94">
        <w:rPr>
          <w:rFonts w:eastAsia="Calibri"/>
          <w:szCs w:val="24"/>
        </w:rPr>
        <w:t>Jokužio</w:t>
      </w:r>
      <w:proofErr w:type="spellEnd"/>
      <w:r w:rsidRPr="00325A94">
        <w:rPr>
          <w:rFonts w:eastAsia="Calibri"/>
          <w:szCs w:val="24"/>
        </w:rPr>
        <w:t xml:space="preserve"> leidykla-spaustuvė, 2018.</w:t>
      </w:r>
    </w:p>
    <w:p w14:paraId="4A208BA7"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Kasatkina</w:t>
      </w:r>
      <w:proofErr w:type="spellEnd"/>
      <w:r w:rsidRPr="00325A94">
        <w:rPr>
          <w:rFonts w:eastAsia="Calibri"/>
          <w:szCs w:val="24"/>
        </w:rPr>
        <w:t xml:space="preserve"> V. Tautinių mažumų integracijos galimybės // Lietuvos socialinės paramos</w:t>
      </w:r>
    </w:p>
    <w:p w14:paraId="5D9A6473" w14:textId="77777777" w:rsidR="007C437E" w:rsidRPr="00325A94" w:rsidRDefault="006F2792" w:rsidP="008F705C">
      <w:pPr>
        <w:ind w:left="426"/>
        <w:jc w:val="both"/>
        <w:rPr>
          <w:rFonts w:eastAsia="Calibri"/>
          <w:szCs w:val="24"/>
        </w:rPr>
      </w:pPr>
      <w:r w:rsidRPr="00325A94">
        <w:rPr>
          <w:rFonts w:eastAsia="Calibri"/>
          <w:szCs w:val="24"/>
        </w:rPr>
        <w:t>kultūrai. Vilnius, 1998. p. 186 – 195.</w:t>
      </w:r>
    </w:p>
    <w:p w14:paraId="070C875E"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Kievišas</w:t>
      </w:r>
      <w:proofErr w:type="spellEnd"/>
      <w:r w:rsidRPr="00325A94">
        <w:rPr>
          <w:rFonts w:eastAsia="Calibri"/>
          <w:szCs w:val="24"/>
        </w:rPr>
        <w:t xml:space="preserve"> J., </w:t>
      </w:r>
      <w:proofErr w:type="spellStart"/>
      <w:r w:rsidRPr="00325A94">
        <w:rPr>
          <w:rFonts w:eastAsia="Calibri"/>
          <w:szCs w:val="24"/>
        </w:rPr>
        <w:t>Pilukienė</w:t>
      </w:r>
      <w:proofErr w:type="spellEnd"/>
      <w:r w:rsidRPr="00325A94">
        <w:rPr>
          <w:rFonts w:eastAsia="Calibri"/>
          <w:szCs w:val="24"/>
        </w:rPr>
        <w:t xml:space="preserve"> D. Etnokultūros žinių ir gebėjimų poveikis moksleivių</w:t>
      </w:r>
    </w:p>
    <w:p w14:paraId="06B1D0BB" w14:textId="77777777" w:rsidR="007C437E" w:rsidRPr="00325A94" w:rsidRDefault="006F2792" w:rsidP="008F705C">
      <w:pPr>
        <w:ind w:left="426"/>
        <w:jc w:val="both"/>
        <w:rPr>
          <w:rFonts w:eastAsia="Calibri"/>
          <w:szCs w:val="24"/>
        </w:rPr>
      </w:pPr>
      <w:r w:rsidRPr="00325A94">
        <w:rPr>
          <w:rFonts w:eastAsia="Calibri"/>
          <w:szCs w:val="24"/>
        </w:rPr>
        <w:t>sociokultūrinei integracijai// Pedagogika – 2003, Nr. 65, p.129.</w:t>
      </w:r>
    </w:p>
    <w:p w14:paraId="6EA15685"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 xml:space="preserve">Kučinskas </w:t>
      </w:r>
      <w:proofErr w:type="spellStart"/>
      <w:r w:rsidRPr="00325A94">
        <w:rPr>
          <w:rFonts w:eastAsia="Calibri"/>
          <w:szCs w:val="24"/>
        </w:rPr>
        <w:t>V.Socialinis</w:t>
      </w:r>
      <w:proofErr w:type="spellEnd"/>
      <w:r w:rsidRPr="00325A94">
        <w:rPr>
          <w:rFonts w:eastAsia="Calibri"/>
          <w:szCs w:val="24"/>
        </w:rPr>
        <w:t xml:space="preserve"> gyvenimas besikeičiančioje visuomenėje// Tiltai: socialiniai</w:t>
      </w:r>
    </w:p>
    <w:p w14:paraId="3E811C2F" w14:textId="77777777" w:rsidR="007C437E" w:rsidRPr="00325A94" w:rsidRDefault="006F2792" w:rsidP="008F705C">
      <w:pPr>
        <w:ind w:left="426"/>
        <w:jc w:val="both"/>
        <w:rPr>
          <w:rFonts w:eastAsia="Calibri"/>
          <w:szCs w:val="24"/>
        </w:rPr>
      </w:pPr>
      <w:r w:rsidRPr="00325A94">
        <w:rPr>
          <w:rFonts w:eastAsia="Calibri"/>
          <w:szCs w:val="24"/>
        </w:rPr>
        <w:t>mokslai Nr. 2 (7).p. 19 – 28 .</w:t>
      </w:r>
    </w:p>
    <w:p w14:paraId="7A231841"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Kvieskienė</w:t>
      </w:r>
      <w:proofErr w:type="spellEnd"/>
      <w:r w:rsidRPr="00325A94">
        <w:rPr>
          <w:rFonts w:eastAsia="Calibri"/>
          <w:szCs w:val="24"/>
        </w:rPr>
        <w:t xml:space="preserve"> G. Socializacija ir vaiko gerovė. Vilnius, 2003 p.89 – 91.</w:t>
      </w:r>
    </w:p>
    <w:p w14:paraId="2F666602"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Kvieskienė</w:t>
      </w:r>
      <w:proofErr w:type="spellEnd"/>
      <w:r w:rsidRPr="00325A94">
        <w:rPr>
          <w:rFonts w:eastAsia="Calibri"/>
          <w:szCs w:val="24"/>
        </w:rPr>
        <w:t xml:space="preserve"> G. Socializacijos pedagogika. Vilnius, 2000.p. 63/</w:t>
      </w:r>
    </w:p>
    <w:p w14:paraId="06641FE4"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Liaudanskienė</w:t>
      </w:r>
      <w:proofErr w:type="spellEnd"/>
      <w:r w:rsidRPr="00325A94">
        <w:rPr>
          <w:rFonts w:eastAsia="Calibri"/>
          <w:szCs w:val="24"/>
        </w:rPr>
        <w:t xml:space="preserve"> A. Padėti integruotis // Informacinis leidinys. Vilnius, 2001 Nr. 1.</w:t>
      </w:r>
    </w:p>
    <w:p w14:paraId="4A28140B"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National</w:t>
      </w:r>
      <w:proofErr w:type="spellEnd"/>
      <w:r w:rsidRPr="00325A94">
        <w:rPr>
          <w:rFonts w:eastAsia="Calibri"/>
          <w:szCs w:val="24"/>
        </w:rPr>
        <w:t xml:space="preserve"> </w:t>
      </w:r>
      <w:proofErr w:type="spellStart"/>
      <w:r w:rsidRPr="00325A94">
        <w:rPr>
          <w:rFonts w:eastAsia="Calibri"/>
          <w:szCs w:val="24"/>
        </w:rPr>
        <w:t>Standards</w:t>
      </w:r>
      <w:proofErr w:type="spellEnd"/>
      <w:r w:rsidRPr="00325A94">
        <w:rPr>
          <w:rFonts w:eastAsia="Calibri"/>
          <w:szCs w:val="24"/>
        </w:rPr>
        <w:t xml:space="preserve"> </w:t>
      </w:r>
      <w:proofErr w:type="spellStart"/>
      <w:r w:rsidRPr="00325A94">
        <w:rPr>
          <w:rFonts w:eastAsia="Calibri"/>
          <w:szCs w:val="24"/>
        </w:rPr>
        <w:t>for</w:t>
      </w:r>
      <w:proofErr w:type="spellEnd"/>
      <w:r w:rsidRPr="00325A94">
        <w:rPr>
          <w:rFonts w:eastAsia="Calibri"/>
          <w:szCs w:val="24"/>
        </w:rPr>
        <w:t xml:space="preserve"> </w:t>
      </w:r>
      <w:proofErr w:type="spellStart"/>
      <w:r w:rsidRPr="00325A94">
        <w:rPr>
          <w:rFonts w:eastAsia="Calibri"/>
          <w:szCs w:val="24"/>
        </w:rPr>
        <w:t>Arts</w:t>
      </w:r>
      <w:proofErr w:type="spellEnd"/>
      <w:r w:rsidRPr="00325A94">
        <w:rPr>
          <w:rFonts w:eastAsia="Calibri"/>
          <w:szCs w:val="24"/>
        </w:rPr>
        <w:t xml:space="preserve"> </w:t>
      </w:r>
      <w:proofErr w:type="spellStart"/>
      <w:r w:rsidRPr="00325A94">
        <w:rPr>
          <w:rFonts w:eastAsia="Calibri"/>
          <w:szCs w:val="24"/>
        </w:rPr>
        <w:t>Educations</w:t>
      </w:r>
      <w:proofErr w:type="spellEnd"/>
      <w:r w:rsidRPr="00325A94">
        <w:rPr>
          <w:rFonts w:eastAsia="Calibri"/>
          <w:szCs w:val="24"/>
        </w:rPr>
        <w:t xml:space="preserve">. </w:t>
      </w:r>
      <w:proofErr w:type="spellStart"/>
      <w:r w:rsidRPr="00325A94">
        <w:rPr>
          <w:rFonts w:eastAsia="Calibri"/>
          <w:szCs w:val="24"/>
        </w:rPr>
        <w:t>Reston</w:t>
      </w:r>
      <w:proofErr w:type="spellEnd"/>
      <w:r w:rsidRPr="00325A94">
        <w:rPr>
          <w:rFonts w:eastAsia="Calibri"/>
          <w:szCs w:val="24"/>
        </w:rPr>
        <w:t>: MENC, 1994.</w:t>
      </w:r>
    </w:p>
    <w:p w14:paraId="7E95B5E5"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Kavaliauskas V.,</w:t>
      </w:r>
      <w:proofErr w:type="spellStart"/>
      <w:r w:rsidRPr="00325A94">
        <w:rPr>
          <w:rFonts w:eastAsia="Calibri"/>
          <w:szCs w:val="24"/>
        </w:rPr>
        <w:t>sud</w:t>
      </w:r>
      <w:proofErr w:type="spellEnd"/>
      <w:r w:rsidRPr="00325A94">
        <w:rPr>
          <w:rFonts w:eastAsia="Calibri"/>
          <w:szCs w:val="24"/>
        </w:rPr>
        <w:t>. Pažadėtoji žemė – Lietuva. Lietuvos žydai kuriant valstybę 1918-1940 metais. Vilnius: Petro ofsetas, 2013.</w:t>
      </w:r>
    </w:p>
    <w:p w14:paraId="50701278"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Jonušytė</w:t>
      </w:r>
      <w:proofErr w:type="spellEnd"/>
      <w:r w:rsidRPr="00325A94">
        <w:rPr>
          <w:rFonts w:eastAsia="Calibri"/>
          <w:szCs w:val="24"/>
        </w:rPr>
        <w:t xml:space="preserve"> A., </w:t>
      </w:r>
      <w:proofErr w:type="spellStart"/>
      <w:r w:rsidRPr="00325A94">
        <w:rPr>
          <w:rFonts w:eastAsia="Calibri"/>
          <w:szCs w:val="24"/>
        </w:rPr>
        <w:t>sud.Kupiškio</w:t>
      </w:r>
      <w:proofErr w:type="spellEnd"/>
      <w:r w:rsidRPr="00325A94">
        <w:rPr>
          <w:rFonts w:eastAsia="Calibri"/>
          <w:szCs w:val="24"/>
        </w:rPr>
        <w:t xml:space="preserve"> žydų bendruomenė. Praeities ir dabarties sąsajos. Vilnius: Petro ofsetas, 2016; </w:t>
      </w:r>
      <w:proofErr w:type="spellStart"/>
      <w:r w:rsidRPr="00325A94">
        <w:rPr>
          <w:rFonts w:eastAsia="Calibri"/>
          <w:szCs w:val="24"/>
        </w:rPr>
        <w:t>Kupiškių</w:t>
      </w:r>
      <w:proofErr w:type="spellEnd"/>
      <w:r w:rsidRPr="00325A94">
        <w:rPr>
          <w:rFonts w:eastAsia="Calibri"/>
          <w:szCs w:val="24"/>
        </w:rPr>
        <w:t xml:space="preserve"> krašto žydų bendruomenės pastatai ir paminklai. Vilnius: Petro ofsetas, 2017.</w:t>
      </w:r>
    </w:p>
    <w:p w14:paraId="76815E3B"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Lempertienė</w:t>
      </w:r>
      <w:proofErr w:type="spellEnd"/>
      <w:r w:rsidRPr="00325A94">
        <w:rPr>
          <w:rFonts w:eastAsia="Calibri"/>
          <w:szCs w:val="24"/>
        </w:rPr>
        <w:t xml:space="preserve"> L., </w:t>
      </w:r>
      <w:proofErr w:type="spellStart"/>
      <w:r w:rsidRPr="00325A94">
        <w:rPr>
          <w:rFonts w:eastAsia="Calibri"/>
          <w:szCs w:val="24"/>
        </w:rPr>
        <w:t>Šiaučiūnaitė</w:t>
      </w:r>
      <w:proofErr w:type="spellEnd"/>
      <w:r w:rsidRPr="00325A94">
        <w:rPr>
          <w:rFonts w:eastAsia="Calibri"/>
          <w:szCs w:val="24"/>
        </w:rPr>
        <w:t xml:space="preserve">-Verbickienė J., </w:t>
      </w:r>
      <w:proofErr w:type="spellStart"/>
      <w:r w:rsidRPr="00325A94">
        <w:rPr>
          <w:rFonts w:eastAsia="Calibri"/>
          <w:szCs w:val="24"/>
        </w:rPr>
        <w:t>sud</w:t>
      </w:r>
      <w:proofErr w:type="spellEnd"/>
      <w:r w:rsidRPr="00325A94">
        <w:rPr>
          <w:rFonts w:eastAsia="Calibri"/>
          <w:szCs w:val="24"/>
        </w:rPr>
        <w:t>. Žydai Lietuvoje. Istorija, kultūra, paveldas. Vilnius: R. Paknio leidykla, 2009.</w:t>
      </w:r>
    </w:p>
    <w:p w14:paraId="5C08F910"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Levit</w:t>
      </w:r>
      <w:proofErr w:type="spellEnd"/>
      <w:r w:rsidRPr="00325A94">
        <w:rPr>
          <w:rFonts w:eastAsia="Calibri"/>
          <w:szCs w:val="24"/>
        </w:rPr>
        <w:t xml:space="preserve"> A., </w:t>
      </w:r>
      <w:proofErr w:type="spellStart"/>
      <w:r w:rsidRPr="00325A94">
        <w:rPr>
          <w:rFonts w:eastAsia="Calibri"/>
          <w:szCs w:val="24"/>
        </w:rPr>
        <w:t>sudar</w:t>
      </w:r>
      <w:proofErr w:type="spellEnd"/>
      <w:r w:rsidRPr="00325A94">
        <w:rPr>
          <w:rFonts w:eastAsia="Calibri"/>
          <w:szCs w:val="24"/>
        </w:rPr>
        <w:t>. Rietavas. V., 2013</w:t>
      </w:r>
    </w:p>
    <w:p w14:paraId="5F47CFED"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Lietuvos Respublikos švietimo ir mokslo ministro įsakymas dėl Tautinių mažumų</w:t>
      </w:r>
    </w:p>
    <w:p w14:paraId="61008D43" w14:textId="77777777" w:rsidR="007C437E" w:rsidRPr="00325A94" w:rsidRDefault="006F2792" w:rsidP="008F705C">
      <w:pPr>
        <w:ind w:left="426"/>
        <w:jc w:val="both"/>
        <w:rPr>
          <w:rFonts w:eastAsia="Calibri"/>
          <w:szCs w:val="24"/>
        </w:rPr>
      </w:pPr>
      <w:r w:rsidRPr="00325A94">
        <w:rPr>
          <w:rFonts w:eastAsia="Calibri"/>
          <w:szCs w:val="24"/>
        </w:rPr>
        <w:t>švietimo nuostatų 2002 m. sausio 16 d. Nr. 56 Vilnius</w:t>
      </w:r>
    </w:p>
    <w:p w14:paraId="6D383F32"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Lietuvos Respublikos švietimo įstatymo pakeitimo įstatymas 2003 m. birželio 17 d. Nr.</w:t>
      </w:r>
    </w:p>
    <w:p w14:paraId="21DD44AC" w14:textId="77777777" w:rsidR="007C437E" w:rsidRPr="00325A94" w:rsidRDefault="006F2792" w:rsidP="008F705C">
      <w:pPr>
        <w:ind w:left="426"/>
        <w:jc w:val="both"/>
        <w:rPr>
          <w:rFonts w:eastAsia="Calibri"/>
          <w:szCs w:val="24"/>
        </w:rPr>
      </w:pPr>
      <w:r w:rsidRPr="00325A94">
        <w:rPr>
          <w:rFonts w:eastAsia="Calibri"/>
          <w:szCs w:val="24"/>
        </w:rPr>
        <w:t>IX – 1630 Vilnius.</w:t>
      </w:r>
    </w:p>
    <w:p w14:paraId="40A0365A"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Jungtinių tautų vaiko teisių konvencija ( Žin. 1995, Nr. 60 – 1501 ).</w:t>
      </w:r>
    </w:p>
    <w:p w14:paraId="5D51F98E"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lastRenderedPageBreak/>
        <w:t>Mūsų Molėtų žydai. V.: Petro ofsetas, 2016.</w:t>
      </w:r>
    </w:p>
    <w:p w14:paraId="2CDF94C7"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Niunkaitė</w:t>
      </w:r>
      <w:proofErr w:type="spellEnd"/>
      <w:r w:rsidRPr="00325A94">
        <w:rPr>
          <w:rFonts w:eastAsia="Calibri"/>
          <w:szCs w:val="24"/>
        </w:rPr>
        <w:t xml:space="preserve"> Račiūnienė A. Lietuvos žydų tradicinio meno ir simbolių pasaulis. Atvaizdai, vaizdiniai ir tekstai. V., 2011.</w:t>
      </w:r>
    </w:p>
    <w:p w14:paraId="185B681E"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 xml:space="preserve">Petrauskienė M., </w:t>
      </w:r>
      <w:proofErr w:type="spellStart"/>
      <w:r w:rsidRPr="00325A94">
        <w:rPr>
          <w:rFonts w:eastAsia="Calibri"/>
          <w:szCs w:val="24"/>
        </w:rPr>
        <w:t>sud</w:t>
      </w:r>
      <w:proofErr w:type="spellEnd"/>
      <w:r w:rsidRPr="00325A94">
        <w:rPr>
          <w:rFonts w:eastAsia="Calibri"/>
          <w:szCs w:val="24"/>
        </w:rPr>
        <w:t xml:space="preserve">. Fotografas Chaimas </w:t>
      </w:r>
      <w:proofErr w:type="spellStart"/>
      <w:r w:rsidRPr="00325A94">
        <w:rPr>
          <w:rFonts w:eastAsia="Calibri"/>
          <w:szCs w:val="24"/>
        </w:rPr>
        <w:t>Kaplanskis</w:t>
      </w:r>
      <w:proofErr w:type="spellEnd"/>
      <w:r w:rsidRPr="00325A94">
        <w:rPr>
          <w:rFonts w:eastAsia="Calibri"/>
          <w:szCs w:val="24"/>
        </w:rPr>
        <w:t>. Telšiai-Vilnius: Vilniaus dailės akademijos leidykla, 2007.</w:t>
      </w:r>
    </w:p>
    <w:p w14:paraId="05B607DD"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 xml:space="preserve">Palangos žydai. Išnykusi miesto istorijos dalis. (Mokslinės konferencijos medžiaga). Klaipėda: </w:t>
      </w:r>
      <w:proofErr w:type="spellStart"/>
      <w:r w:rsidRPr="00325A94">
        <w:rPr>
          <w:rFonts w:eastAsia="Calibri"/>
          <w:szCs w:val="24"/>
        </w:rPr>
        <w:t>Druka</w:t>
      </w:r>
      <w:proofErr w:type="spellEnd"/>
      <w:r w:rsidRPr="00325A94">
        <w:rPr>
          <w:rFonts w:eastAsia="Calibri"/>
          <w:szCs w:val="24"/>
        </w:rPr>
        <w:t>, 2017.</w:t>
      </w:r>
    </w:p>
    <w:p w14:paraId="33586F45"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Platukienė</w:t>
      </w:r>
      <w:proofErr w:type="spellEnd"/>
      <w:r w:rsidRPr="00325A94">
        <w:rPr>
          <w:rFonts w:eastAsia="Calibri"/>
          <w:szCs w:val="24"/>
        </w:rPr>
        <w:t xml:space="preserve"> M., </w:t>
      </w:r>
      <w:proofErr w:type="spellStart"/>
      <w:r w:rsidRPr="00325A94">
        <w:rPr>
          <w:rFonts w:eastAsia="Calibri"/>
          <w:szCs w:val="24"/>
        </w:rPr>
        <w:t>Dunderis</w:t>
      </w:r>
      <w:proofErr w:type="spellEnd"/>
      <w:r w:rsidRPr="00325A94">
        <w:rPr>
          <w:rFonts w:eastAsia="Calibri"/>
          <w:szCs w:val="24"/>
        </w:rPr>
        <w:t xml:space="preserve"> V., </w:t>
      </w:r>
      <w:proofErr w:type="spellStart"/>
      <w:r w:rsidRPr="00325A94">
        <w:rPr>
          <w:rFonts w:eastAsia="Calibri"/>
          <w:szCs w:val="24"/>
        </w:rPr>
        <w:t>Petrukonytė</w:t>
      </w:r>
      <w:proofErr w:type="spellEnd"/>
      <w:r w:rsidRPr="00325A94">
        <w:rPr>
          <w:rFonts w:eastAsia="Calibri"/>
          <w:szCs w:val="24"/>
        </w:rPr>
        <w:t xml:space="preserve"> S. Neatpažinti. Neužmiršti. Alytaus miesto žydų senųjų kapinių epitafijų rinkinys.</w:t>
      </w:r>
    </w:p>
    <w:p w14:paraId="62B17691"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Poterienė</w:t>
      </w:r>
      <w:proofErr w:type="spellEnd"/>
      <w:r w:rsidRPr="00325A94">
        <w:rPr>
          <w:rFonts w:eastAsia="Calibri"/>
          <w:szCs w:val="24"/>
        </w:rPr>
        <w:t xml:space="preserve"> G. Pradinių mokyklų mokinių adaptacija 5 - oje klasėje// Pedagogika - 2002,</w:t>
      </w:r>
    </w:p>
    <w:p w14:paraId="4D1E83F9" w14:textId="77777777" w:rsidR="007C437E" w:rsidRPr="00325A94" w:rsidRDefault="006F2792" w:rsidP="008F705C">
      <w:pPr>
        <w:ind w:left="426"/>
        <w:jc w:val="both"/>
        <w:rPr>
          <w:rFonts w:eastAsia="Calibri"/>
          <w:szCs w:val="24"/>
        </w:rPr>
      </w:pPr>
      <w:r w:rsidRPr="00325A94">
        <w:rPr>
          <w:rFonts w:eastAsia="Calibri"/>
          <w:szCs w:val="24"/>
        </w:rPr>
        <w:t>Nr. 62, p.80.</w:t>
      </w:r>
    </w:p>
    <w:p w14:paraId="26B9C57E"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 xml:space="preserve">Remeika R. Socializacijos reikšmė vaiko </w:t>
      </w:r>
      <w:proofErr w:type="spellStart"/>
      <w:r w:rsidRPr="00325A94">
        <w:rPr>
          <w:rFonts w:eastAsia="Calibri"/>
          <w:szCs w:val="24"/>
        </w:rPr>
        <w:t>multikultūriniam</w:t>
      </w:r>
      <w:proofErr w:type="spellEnd"/>
      <w:r w:rsidRPr="00325A94">
        <w:rPr>
          <w:rFonts w:eastAsia="Calibri"/>
          <w:szCs w:val="24"/>
        </w:rPr>
        <w:t xml:space="preserve"> ugdymui. Vilnius, 1996.</w:t>
      </w:r>
    </w:p>
    <w:p w14:paraId="3FDA4B0A"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Rupeikienė M. Nykstantis kultūros paveldas: Lietuvos sinagogų architektūra. V., 2003.</w:t>
      </w:r>
    </w:p>
    <w:p w14:paraId="347D976D"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Sidelskis</w:t>
      </w:r>
      <w:proofErr w:type="spellEnd"/>
      <w:r w:rsidRPr="00325A94">
        <w:rPr>
          <w:rFonts w:eastAsia="Calibri"/>
          <w:szCs w:val="24"/>
        </w:rPr>
        <w:t xml:space="preserve"> D., </w:t>
      </w:r>
      <w:proofErr w:type="spellStart"/>
      <w:r w:rsidRPr="00325A94">
        <w:rPr>
          <w:rFonts w:eastAsia="Calibri"/>
          <w:szCs w:val="24"/>
        </w:rPr>
        <w:t>sud</w:t>
      </w:r>
      <w:proofErr w:type="spellEnd"/>
      <w:r w:rsidRPr="00325A94">
        <w:rPr>
          <w:rFonts w:eastAsia="Calibri"/>
          <w:szCs w:val="24"/>
        </w:rPr>
        <w:t xml:space="preserve">. </w:t>
      </w:r>
      <w:proofErr w:type="spellStart"/>
      <w:r w:rsidRPr="00325A94">
        <w:rPr>
          <w:rFonts w:eastAsia="Calibri"/>
          <w:szCs w:val="24"/>
        </w:rPr>
        <w:t>Zilberių</w:t>
      </w:r>
      <w:proofErr w:type="spellEnd"/>
      <w:r w:rsidRPr="00325A94">
        <w:rPr>
          <w:rFonts w:eastAsia="Calibri"/>
          <w:szCs w:val="24"/>
        </w:rPr>
        <w:t xml:space="preserve"> šeimos ir jų palikuonių istorija (</w:t>
      </w:r>
      <w:proofErr w:type="spellStart"/>
      <w:r w:rsidRPr="00325A94">
        <w:rPr>
          <w:rFonts w:eastAsia="Calibri"/>
          <w:szCs w:val="24"/>
        </w:rPr>
        <w:t>Mūsninkų</w:t>
      </w:r>
      <w:proofErr w:type="spellEnd"/>
      <w:r w:rsidRPr="00325A94">
        <w:rPr>
          <w:rFonts w:eastAsia="Calibri"/>
          <w:szCs w:val="24"/>
        </w:rPr>
        <w:t xml:space="preserve"> </w:t>
      </w:r>
      <w:proofErr w:type="spellStart"/>
      <w:r w:rsidRPr="00325A94">
        <w:rPr>
          <w:rFonts w:eastAsia="Calibri"/>
          <w:szCs w:val="24"/>
        </w:rPr>
        <w:t>štetlas</w:t>
      </w:r>
      <w:proofErr w:type="spellEnd"/>
      <w:r w:rsidRPr="00325A94">
        <w:rPr>
          <w:rFonts w:eastAsia="Calibri"/>
          <w:szCs w:val="24"/>
        </w:rPr>
        <w:t xml:space="preserve">). Klaipėda: </w:t>
      </w:r>
      <w:proofErr w:type="spellStart"/>
      <w:r w:rsidRPr="00325A94">
        <w:rPr>
          <w:rFonts w:eastAsia="Calibri"/>
          <w:szCs w:val="24"/>
        </w:rPr>
        <w:t>Druka</w:t>
      </w:r>
      <w:proofErr w:type="spellEnd"/>
      <w:r w:rsidRPr="00325A94">
        <w:rPr>
          <w:rFonts w:eastAsia="Calibri"/>
          <w:szCs w:val="24"/>
        </w:rPr>
        <w:t>, 2013.</w:t>
      </w:r>
    </w:p>
    <w:p w14:paraId="5126ED70"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Socialinis ugdymas, Nr. 1 , Vilnius 1998.</w:t>
      </w:r>
    </w:p>
    <w:p w14:paraId="5D6FCE68"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Socialinis ugdymas, Nr. 2 , Vilnius 1999.</w:t>
      </w:r>
    </w:p>
    <w:p w14:paraId="254E5B20"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Socialinis ugdymas, Nr. 3 , Vilnius 2000.</w:t>
      </w:r>
    </w:p>
    <w:p w14:paraId="4A0AB151"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Stepukonienė</w:t>
      </w:r>
      <w:proofErr w:type="spellEnd"/>
      <w:r w:rsidRPr="00325A94">
        <w:rPr>
          <w:rFonts w:eastAsia="Calibri"/>
          <w:szCs w:val="24"/>
        </w:rPr>
        <w:t xml:space="preserve"> I., </w:t>
      </w:r>
      <w:proofErr w:type="spellStart"/>
      <w:r w:rsidRPr="00325A94">
        <w:rPr>
          <w:rFonts w:eastAsia="Calibri"/>
          <w:szCs w:val="24"/>
        </w:rPr>
        <w:t>sud</w:t>
      </w:r>
      <w:proofErr w:type="spellEnd"/>
      <w:r w:rsidRPr="00325A94">
        <w:rPr>
          <w:rFonts w:eastAsia="Calibri"/>
          <w:szCs w:val="24"/>
        </w:rPr>
        <w:t>. Pakaunės žydai. Kaunas: Naujasis lankas, 2018.</w:t>
      </w:r>
    </w:p>
    <w:p w14:paraId="17415056"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Šubas</w:t>
      </w:r>
      <w:proofErr w:type="spellEnd"/>
      <w:r w:rsidRPr="00325A94">
        <w:rPr>
          <w:rFonts w:eastAsia="Calibri"/>
          <w:szCs w:val="24"/>
        </w:rPr>
        <w:t xml:space="preserve"> M. </w:t>
      </w:r>
      <w:proofErr w:type="spellStart"/>
      <w:r w:rsidRPr="00325A94">
        <w:rPr>
          <w:rFonts w:eastAsia="Calibri"/>
          <w:szCs w:val="24"/>
        </w:rPr>
        <w:t>Talmudinio</w:t>
      </w:r>
      <w:proofErr w:type="spellEnd"/>
      <w:r w:rsidRPr="00325A94">
        <w:rPr>
          <w:rFonts w:eastAsia="Calibri"/>
          <w:szCs w:val="24"/>
        </w:rPr>
        <w:t xml:space="preserve"> mokslo žvaigždė. V., 1997. (Knyga apie Vilniaus Gaoną, kurios gale išspausdintas vienas jo laiškas šeimai)</w:t>
      </w:r>
    </w:p>
    <w:p w14:paraId="3FB3B9E6"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Tautinių mažumų švietimas Lietuvoje: teoriniai ir praktiniai aspektai // Konferencinė</w:t>
      </w:r>
    </w:p>
    <w:p w14:paraId="6CEF9168" w14:textId="77777777" w:rsidR="007C437E" w:rsidRPr="00325A94" w:rsidRDefault="006F2792" w:rsidP="008F705C">
      <w:pPr>
        <w:ind w:left="426"/>
        <w:jc w:val="both"/>
        <w:rPr>
          <w:rFonts w:eastAsia="Calibri"/>
          <w:szCs w:val="24"/>
        </w:rPr>
      </w:pPr>
      <w:r w:rsidRPr="00325A94">
        <w:rPr>
          <w:rFonts w:eastAsia="Calibri"/>
          <w:szCs w:val="24"/>
        </w:rPr>
        <w:t>medžiaga 2000 m. gruodžio 19 – 20 d..95 p.</w:t>
      </w:r>
    </w:p>
    <w:p w14:paraId="3DAA2F5A"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Telšių atminties knyga: miesto žydų gyvenimas. Telšiai: Žemaičių muziejus „Alka“, 2020.</w:t>
      </w:r>
    </w:p>
    <w:p w14:paraId="44E7712D"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Telšių žydų bendruomenė istorijos šaltiniuose. Telšiai: Telšių apskrities archyvas, 2015.</w:t>
      </w:r>
    </w:p>
    <w:p w14:paraId="7DEDB13F"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Tijūnelienė</w:t>
      </w:r>
      <w:proofErr w:type="spellEnd"/>
      <w:r w:rsidRPr="00325A94">
        <w:rPr>
          <w:rFonts w:eastAsia="Calibri"/>
          <w:szCs w:val="24"/>
        </w:rPr>
        <w:t xml:space="preserve"> O. Tautinio kultūrinio tapatumo ugdymas mokykloje - mokytojų</w:t>
      </w:r>
    </w:p>
    <w:p w14:paraId="22B5BF4A"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įsisąmonintas uždavinys// Pedagogika - 2002, Nr. 60, p. 94.</w:t>
      </w:r>
    </w:p>
    <w:p w14:paraId="31784809"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 xml:space="preserve">Vildžiūnas L., </w:t>
      </w:r>
      <w:proofErr w:type="spellStart"/>
      <w:r w:rsidRPr="00325A94">
        <w:rPr>
          <w:rFonts w:eastAsia="Calibri"/>
          <w:szCs w:val="24"/>
        </w:rPr>
        <w:t>sud</w:t>
      </w:r>
      <w:proofErr w:type="spellEnd"/>
      <w:r w:rsidRPr="00325A94">
        <w:rPr>
          <w:rFonts w:eastAsia="Calibri"/>
          <w:szCs w:val="24"/>
        </w:rPr>
        <w:t>. Mano senelių ir prosenelių kaimynai žydai. Moksleivių darbų konkursas. Vilnius: Garnelis. I. 2002. II. 2003. III. 2007.</w:t>
      </w:r>
    </w:p>
    <w:p w14:paraId="6E70460D"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Viršilienė</w:t>
      </w:r>
      <w:proofErr w:type="spellEnd"/>
      <w:r w:rsidRPr="00325A94">
        <w:rPr>
          <w:rFonts w:eastAsia="Calibri"/>
          <w:szCs w:val="24"/>
        </w:rPr>
        <w:t xml:space="preserve"> J., Vitkus H., </w:t>
      </w:r>
      <w:proofErr w:type="spellStart"/>
      <w:r w:rsidRPr="00325A94">
        <w:rPr>
          <w:rFonts w:eastAsia="Calibri"/>
          <w:szCs w:val="24"/>
        </w:rPr>
        <w:t>sud</w:t>
      </w:r>
      <w:proofErr w:type="spellEnd"/>
      <w:r w:rsidRPr="00325A94">
        <w:rPr>
          <w:rFonts w:eastAsia="Calibri"/>
          <w:szCs w:val="24"/>
        </w:rPr>
        <w:t>. Šilalės krašto žydai: istorija, atmintis ir paveldas. Šilalė, 2017.</w:t>
      </w:r>
    </w:p>
    <w:p w14:paraId="643C572F"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 xml:space="preserve">Vitkus H., </w:t>
      </w:r>
      <w:proofErr w:type="spellStart"/>
      <w:r w:rsidRPr="00325A94">
        <w:rPr>
          <w:rFonts w:eastAsia="Calibri"/>
          <w:szCs w:val="24"/>
        </w:rPr>
        <w:t>Skurdauskienė</w:t>
      </w:r>
      <w:proofErr w:type="spellEnd"/>
      <w:r w:rsidRPr="00325A94">
        <w:rPr>
          <w:rFonts w:eastAsia="Calibri"/>
          <w:szCs w:val="24"/>
        </w:rPr>
        <w:t xml:space="preserve"> J., </w:t>
      </w:r>
      <w:proofErr w:type="spellStart"/>
      <w:r w:rsidRPr="00325A94">
        <w:rPr>
          <w:rFonts w:eastAsia="Calibri"/>
          <w:szCs w:val="24"/>
        </w:rPr>
        <w:t>sud</w:t>
      </w:r>
      <w:proofErr w:type="spellEnd"/>
      <w:r w:rsidRPr="00325A94">
        <w:rPr>
          <w:rFonts w:eastAsia="Calibri"/>
          <w:szCs w:val="24"/>
        </w:rPr>
        <w:t>. Žemaitijos žydų kultūros paveldo atspindžiai. Klaipėda: Klaipėdos universiteto leidykla, 2019.</w:t>
      </w:r>
    </w:p>
    <w:p w14:paraId="79E986A7"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ZareckasJ</w:t>
      </w:r>
      <w:proofErr w:type="spellEnd"/>
      <w:r w:rsidRPr="00325A94">
        <w:rPr>
          <w:rFonts w:eastAsia="Calibri"/>
          <w:szCs w:val="24"/>
        </w:rPr>
        <w:t xml:space="preserve">., </w:t>
      </w:r>
      <w:proofErr w:type="spellStart"/>
      <w:r w:rsidRPr="00325A94">
        <w:rPr>
          <w:rFonts w:eastAsia="Calibri"/>
          <w:szCs w:val="24"/>
        </w:rPr>
        <w:t>sud</w:t>
      </w:r>
      <w:proofErr w:type="spellEnd"/>
      <w:r w:rsidRPr="00325A94">
        <w:rPr>
          <w:rFonts w:eastAsia="Calibri"/>
          <w:szCs w:val="24"/>
        </w:rPr>
        <w:t>. Ukmergės žydų bendruomenės istorija. Ukmergė: Ukmergės kraštotyros muziejus/Valdo leidykla, 2008.</w:t>
      </w:r>
    </w:p>
    <w:p w14:paraId="0EDFBA0B"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 xml:space="preserve">Zingeris E., </w:t>
      </w:r>
      <w:proofErr w:type="spellStart"/>
      <w:r w:rsidRPr="00325A94">
        <w:rPr>
          <w:rFonts w:eastAsia="Calibri"/>
          <w:szCs w:val="24"/>
        </w:rPr>
        <w:t>sud</w:t>
      </w:r>
      <w:proofErr w:type="spellEnd"/>
      <w:r w:rsidRPr="00325A94">
        <w:rPr>
          <w:rFonts w:eastAsia="Calibri"/>
          <w:szCs w:val="24"/>
        </w:rPr>
        <w:t>. Šiaurės gėlės. Vilnius: Vaga, 1997.</w:t>
      </w:r>
    </w:p>
    <w:p w14:paraId="37F0F7C3" w14:textId="77777777"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Žąsytienė</w:t>
      </w:r>
      <w:proofErr w:type="spellEnd"/>
      <w:r w:rsidRPr="00325A94">
        <w:rPr>
          <w:rFonts w:eastAsia="Calibri"/>
          <w:szCs w:val="24"/>
        </w:rPr>
        <w:t xml:space="preserve"> M. Švėkšnos žydų bendruomenė XVII-XX a. Klaipėda: </w:t>
      </w:r>
      <w:proofErr w:type="spellStart"/>
      <w:r w:rsidRPr="00325A94">
        <w:rPr>
          <w:rFonts w:eastAsia="Calibri"/>
          <w:szCs w:val="24"/>
        </w:rPr>
        <w:t>Druka</w:t>
      </w:r>
      <w:proofErr w:type="spellEnd"/>
      <w:r w:rsidRPr="00325A94">
        <w:rPr>
          <w:rFonts w:eastAsia="Calibri"/>
          <w:szCs w:val="24"/>
        </w:rPr>
        <w:t>, 2018.</w:t>
      </w:r>
    </w:p>
    <w:p w14:paraId="325DBD6C"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Žilinskas A. Dingusios tauto pėdsakais: iš Vilkaviškio žydų kultūrinio paveldo. Marijampolė: Piko valanda, 2016.</w:t>
      </w:r>
    </w:p>
    <w:p w14:paraId="513899F2" w14:textId="77777777" w:rsidR="007C437E" w:rsidRPr="00325A94" w:rsidRDefault="006F2792" w:rsidP="008F705C">
      <w:pPr>
        <w:numPr>
          <w:ilvl w:val="0"/>
          <w:numId w:val="7"/>
        </w:numPr>
        <w:ind w:left="426"/>
        <w:jc w:val="both"/>
        <w:rPr>
          <w:rFonts w:eastAsia="Calibri"/>
          <w:szCs w:val="24"/>
        </w:rPr>
      </w:pPr>
      <w:r w:rsidRPr="00325A94">
        <w:rPr>
          <w:rFonts w:eastAsia="Calibri"/>
          <w:szCs w:val="24"/>
        </w:rPr>
        <w:t>Žydai Pasvalio krašte. Pasvalys: Pasvalio krašto muziejus, 2011.</w:t>
      </w:r>
    </w:p>
    <w:p w14:paraId="0376BE39" w14:textId="5BCD6456" w:rsidR="007C437E" w:rsidRPr="00325A94" w:rsidRDefault="006F2792" w:rsidP="008F705C">
      <w:pPr>
        <w:numPr>
          <w:ilvl w:val="0"/>
          <w:numId w:val="7"/>
        </w:numPr>
        <w:ind w:left="426"/>
        <w:jc w:val="both"/>
        <w:rPr>
          <w:rFonts w:eastAsia="Calibri"/>
          <w:szCs w:val="24"/>
        </w:rPr>
      </w:pPr>
      <w:proofErr w:type="spellStart"/>
      <w:r w:rsidRPr="00325A94">
        <w:rPr>
          <w:rFonts w:eastAsia="Calibri"/>
          <w:szCs w:val="24"/>
        </w:rPr>
        <w:t>Копченова</w:t>
      </w:r>
      <w:proofErr w:type="spellEnd"/>
      <w:r w:rsidRPr="00325A94">
        <w:rPr>
          <w:rFonts w:eastAsia="Calibri"/>
          <w:szCs w:val="24"/>
        </w:rPr>
        <w:t xml:space="preserve"> И., </w:t>
      </w:r>
      <w:proofErr w:type="spellStart"/>
      <w:r w:rsidRPr="00325A94">
        <w:rPr>
          <w:rFonts w:eastAsia="Calibri"/>
          <w:szCs w:val="24"/>
        </w:rPr>
        <w:t>сост</w:t>
      </w:r>
      <w:proofErr w:type="spellEnd"/>
      <w:r w:rsidRPr="00325A94">
        <w:rPr>
          <w:rFonts w:eastAsia="Calibri"/>
          <w:szCs w:val="24"/>
        </w:rPr>
        <w:t xml:space="preserve">. </w:t>
      </w:r>
      <w:proofErr w:type="spellStart"/>
      <w:r w:rsidRPr="00325A94">
        <w:rPr>
          <w:rFonts w:eastAsia="Calibri"/>
          <w:szCs w:val="24"/>
        </w:rPr>
        <w:t>Евреи</w:t>
      </w:r>
      <w:proofErr w:type="spellEnd"/>
      <w:r w:rsidRPr="00325A94">
        <w:rPr>
          <w:rFonts w:eastAsia="Calibri"/>
          <w:szCs w:val="24"/>
        </w:rPr>
        <w:t xml:space="preserve"> </w:t>
      </w:r>
      <w:proofErr w:type="spellStart"/>
      <w:r w:rsidRPr="00325A94">
        <w:rPr>
          <w:rFonts w:eastAsia="Calibri"/>
          <w:szCs w:val="24"/>
        </w:rPr>
        <w:t>на</w:t>
      </w:r>
      <w:proofErr w:type="spellEnd"/>
      <w:r w:rsidRPr="00325A94">
        <w:rPr>
          <w:rFonts w:eastAsia="Calibri"/>
          <w:szCs w:val="24"/>
        </w:rPr>
        <w:t xml:space="preserve"> </w:t>
      </w:r>
      <w:proofErr w:type="spellStart"/>
      <w:r w:rsidRPr="00325A94">
        <w:rPr>
          <w:rFonts w:eastAsia="Calibri"/>
          <w:szCs w:val="24"/>
        </w:rPr>
        <w:t>карте</w:t>
      </w:r>
      <w:proofErr w:type="spellEnd"/>
      <w:r w:rsidRPr="00325A94">
        <w:rPr>
          <w:rFonts w:eastAsia="Calibri"/>
          <w:szCs w:val="24"/>
        </w:rPr>
        <w:t xml:space="preserve"> </w:t>
      </w:r>
      <w:proofErr w:type="spellStart"/>
      <w:r w:rsidRPr="00325A94">
        <w:rPr>
          <w:rFonts w:eastAsia="Calibri"/>
          <w:szCs w:val="24"/>
        </w:rPr>
        <w:t>Литвы</w:t>
      </w:r>
      <w:proofErr w:type="spellEnd"/>
      <w:r w:rsidRPr="00325A94">
        <w:rPr>
          <w:rFonts w:eastAsia="Calibri"/>
          <w:szCs w:val="24"/>
        </w:rPr>
        <w:t xml:space="preserve">: </w:t>
      </w:r>
      <w:proofErr w:type="spellStart"/>
      <w:r w:rsidRPr="00325A94">
        <w:rPr>
          <w:rFonts w:eastAsia="Calibri"/>
          <w:szCs w:val="24"/>
        </w:rPr>
        <w:t>Биржай</w:t>
      </w:r>
      <w:proofErr w:type="spellEnd"/>
      <w:r w:rsidRPr="00325A94">
        <w:rPr>
          <w:rFonts w:eastAsia="Calibri"/>
          <w:szCs w:val="24"/>
        </w:rPr>
        <w:t xml:space="preserve">. </w:t>
      </w:r>
      <w:proofErr w:type="spellStart"/>
      <w:r w:rsidRPr="00325A94">
        <w:rPr>
          <w:rFonts w:eastAsia="Calibri"/>
          <w:szCs w:val="24"/>
        </w:rPr>
        <w:t>Москва</w:t>
      </w:r>
      <w:proofErr w:type="spellEnd"/>
      <w:r w:rsidRPr="00325A94">
        <w:rPr>
          <w:rFonts w:eastAsia="Calibri"/>
          <w:szCs w:val="24"/>
        </w:rPr>
        <w:t>: СЕФЕР, 2015. (Labai naudinga knyga skaitantiems rusiškai, dalyvavo ir Lietuvos autoriai)</w:t>
      </w:r>
      <w:r w:rsidR="008F705C">
        <w:rPr>
          <w:rFonts w:eastAsia="Calibri"/>
          <w:szCs w:val="24"/>
        </w:rPr>
        <w:t>.</w:t>
      </w:r>
    </w:p>
    <w:p w14:paraId="7D6C33FF" w14:textId="77777777" w:rsidR="007C437E" w:rsidRPr="00325A94" w:rsidRDefault="007C437E">
      <w:pPr>
        <w:jc w:val="both"/>
        <w:rPr>
          <w:rFonts w:eastAsia="Calibri"/>
          <w:szCs w:val="24"/>
        </w:rPr>
      </w:pPr>
    </w:p>
    <w:p w14:paraId="7CD4708A" w14:textId="77777777" w:rsidR="007C437E" w:rsidRPr="005E07A8" w:rsidRDefault="006F2792">
      <w:pPr>
        <w:pStyle w:val="Antrat1"/>
        <w:numPr>
          <w:ilvl w:val="0"/>
          <w:numId w:val="10"/>
        </w:numPr>
        <w:spacing w:before="0"/>
        <w:jc w:val="both"/>
        <w:rPr>
          <w:rFonts w:eastAsia="Calibri" w:cs="Times New Roman"/>
          <w:color w:val="0070C0"/>
          <w:sz w:val="32"/>
        </w:rPr>
      </w:pPr>
      <w:bookmarkStart w:id="24" w:name="_Toc215145545"/>
      <w:r w:rsidRPr="005E07A8">
        <w:rPr>
          <w:rFonts w:eastAsia="Calibri" w:cs="Times New Roman"/>
          <w:color w:val="0070C0"/>
          <w:sz w:val="32"/>
        </w:rPr>
        <w:t>Užduočių ar mokinių darbų, iliustruojančių pasiekimų lygius, pavyzdžiai.</w:t>
      </w:r>
      <w:bookmarkEnd w:id="24"/>
      <w:r w:rsidRPr="005E07A8">
        <w:rPr>
          <w:rFonts w:eastAsia="Calibri" w:cs="Times New Roman"/>
          <w:color w:val="0070C0"/>
          <w:sz w:val="32"/>
        </w:rPr>
        <w:t xml:space="preserve"> </w:t>
      </w:r>
    </w:p>
    <w:p w14:paraId="7CEE5C75" w14:textId="3AF5EB13" w:rsidR="007C437E" w:rsidRPr="00325A94" w:rsidRDefault="006F2792" w:rsidP="00443880">
      <w:pPr>
        <w:pStyle w:val="Antrat2"/>
        <w:rPr>
          <w:lang w:val="lt-LT"/>
        </w:rPr>
      </w:pPr>
      <w:bookmarkStart w:id="25" w:name="_Toc215145546"/>
      <w:r w:rsidRPr="00325A94">
        <w:rPr>
          <w:lang w:val="lt-LT"/>
        </w:rPr>
        <w:t>9.1. 1-2 klasės</w:t>
      </w:r>
      <w:bookmarkEnd w:id="25"/>
      <w:r w:rsidRPr="00325A94">
        <w:rPr>
          <w:lang w:val="lt-LT"/>
        </w:rPr>
        <w:t xml:space="preserve">  </w:t>
      </w:r>
    </w:p>
    <w:p w14:paraId="5F5DFE4C" w14:textId="0C425F4C" w:rsidR="007C437E" w:rsidRPr="00325A94" w:rsidRDefault="007C5A5C">
      <w:r>
        <w:t xml:space="preserve">A </w:t>
      </w:r>
      <w:r w:rsidR="006F2792" w:rsidRPr="00325A94">
        <w:t>Šventojo Rašto (ST) pažinimas</w:t>
      </w:r>
    </w:p>
    <w:p w14:paraId="33F184F3" w14:textId="77777777" w:rsidR="007C437E" w:rsidRPr="00325A94" w:rsidRDefault="007C437E">
      <w:pPr>
        <w:rPr>
          <w:rFonts w:ascii="Calibri" w:eastAsia="Calibri" w:hAnsi="Calibri" w:cs="Calibri"/>
        </w:rPr>
      </w:pPr>
    </w:p>
    <w:tbl>
      <w:tblPr>
        <w:tblW w:w="10442" w:type="dxa"/>
        <w:tblInd w:w="-725" w:type="dxa"/>
        <w:tblLook w:val="0400" w:firstRow="0" w:lastRow="0" w:firstColumn="0" w:lastColumn="0" w:noHBand="0" w:noVBand="1"/>
      </w:tblPr>
      <w:tblGrid>
        <w:gridCol w:w="3414"/>
        <w:gridCol w:w="3969"/>
        <w:gridCol w:w="3059"/>
      </w:tblGrid>
      <w:tr w:rsidR="007C437E" w:rsidRPr="00325A94" w14:paraId="28D4B7F7" w14:textId="77777777" w:rsidTr="008F705C">
        <w:trPr>
          <w:tblHeader/>
        </w:trPr>
        <w:tc>
          <w:tcPr>
            <w:tcW w:w="3414" w:type="dxa"/>
            <w:tcBorders>
              <w:top w:val="single" w:sz="4" w:space="0" w:color="000000"/>
              <w:left w:val="single" w:sz="4" w:space="0" w:color="000000"/>
              <w:bottom w:val="single" w:sz="4" w:space="0" w:color="000000"/>
              <w:right w:val="single" w:sz="4" w:space="0" w:color="000000"/>
            </w:tcBorders>
          </w:tcPr>
          <w:p w14:paraId="538621DD" w14:textId="77777777" w:rsidR="007C437E" w:rsidRPr="00325A94" w:rsidRDefault="006F2792">
            <w:pPr>
              <w:rPr>
                <w:rFonts w:eastAsia="Calibri"/>
                <w:b/>
              </w:rPr>
            </w:pPr>
            <w:r w:rsidRPr="00325A94">
              <w:rPr>
                <w:rFonts w:eastAsia="Calibri"/>
                <w:b/>
              </w:rPr>
              <w:lastRenderedPageBreak/>
              <w:t>Užduoties pavyzdys (-</w:t>
            </w:r>
            <w:proofErr w:type="spellStart"/>
            <w:r w:rsidRPr="00325A94">
              <w:rPr>
                <w:rFonts w:eastAsia="Calibri"/>
                <w:b/>
              </w:rPr>
              <w:t>džiai</w:t>
            </w:r>
            <w:proofErr w:type="spellEnd"/>
            <w:r w:rsidRPr="00325A94">
              <w:rPr>
                <w:rFonts w:eastAsia="Calibri"/>
                <w:b/>
              </w:rPr>
              <w:t>)</w:t>
            </w:r>
          </w:p>
        </w:tc>
        <w:tc>
          <w:tcPr>
            <w:tcW w:w="3969" w:type="dxa"/>
            <w:tcBorders>
              <w:top w:val="single" w:sz="4" w:space="0" w:color="000000"/>
              <w:left w:val="single" w:sz="4" w:space="0" w:color="000000"/>
              <w:bottom w:val="single" w:sz="4" w:space="0" w:color="000000"/>
              <w:right w:val="single" w:sz="4" w:space="0" w:color="000000"/>
            </w:tcBorders>
          </w:tcPr>
          <w:p w14:paraId="5BCDEEFB" w14:textId="77777777" w:rsidR="007C437E" w:rsidRPr="00325A94" w:rsidRDefault="006F2792">
            <w:pPr>
              <w:rPr>
                <w:rFonts w:eastAsia="Calibri"/>
                <w:b/>
              </w:rPr>
            </w:pPr>
            <w:r w:rsidRPr="00325A94">
              <w:rPr>
                <w:rFonts w:eastAsia="Calibri"/>
                <w:b/>
              </w:rPr>
              <w:t>Vertinimas</w:t>
            </w:r>
          </w:p>
        </w:tc>
        <w:tc>
          <w:tcPr>
            <w:tcW w:w="3059" w:type="dxa"/>
            <w:tcBorders>
              <w:top w:val="single" w:sz="4" w:space="0" w:color="000000"/>
              <w:left w:val="single" w:sz="4" w:space="0" w:color="000000"/>
              <w:bottom w:val="single" w:sz="4" w:space="0" w:color="000000"/>
              <w:right w:val="single" w:sz="4" w:space="0" w:color="000000"/>
            </w:tcBorders>
          </w:tcPr>
          <w:p w14:paraId="0655E8E8" w14:textId="77777777" w:rsidR="007C437E" w:rsidRPr="00325A94" w:rsidRDefault="006F2792">
            <w:pPr>
              <w:rPr>
                <w:rFonts w:eastAsia="Calibri"/>
                <w:b/>
              </w:rPr>
            </w:pPr>
            <w:r w:rsidRPr="00325A94">
              <w:rPr>
                <w:rFonts w:eastAsia="Calibri"/>
                <w:b/>
              </w:rPr>
              <w:t>Ugdomos kompetencijos</w:t>
            </w:r>
          </w:p>
        </w:tc>
      </w:tr>
      <w:tr w:rsidR="007C437E" w:rsidRPr="00325A94" w14:paraId="1F6614F6" w14:textId="77777777" w:rsidTr="001F6028">
        <w:tc>
          <w:tcPr>
            <w:tcW w:w="3414" w:type="dxa"/>
            <w:tcBorders>
              <w:top w:val="single" w:sz="4" w:space="0" w:color="000000"/>
              <w:left w:val="single" w:sz="4" w:space="0" w:color="000000"/>
              <w:bottom w:val="single" w:sz="4" w:space="0" w:color="000000"/>
              <w:right w:val="single" w:sz="4" w:space="0" w:color="000000"/>
            </w:tcBorders>
          </w:tcPr>
          <w:p w14:paraId="03A2549A" w14:textId="77777777" w:rsidR="007C437E" w:rsidRPr="00325A94" w:rsidRDefault="006F2792">
            <w:pPr>
              <w:spacing w:before="240" w:after="240"/>
              <w:jc w:val="both"/>
              <w:rPr>
                <w:rFonts w:eastAsia="Calibri"/>
              </w:rPr>
            </w:pPr>
            <w:r w:rsidRPr="00325A94">
              <w:rPr>
                <w:rFonts w:eastAsia="Calibri"/>
                <w:i/>
              </w:rPr>
              <w:t>S</w:t>
            </w:r>
            <w:r w:rsidRPr="00325A94">
              <w:rPr>
                <w:rFonts w:eastAsia="Calibri"/>
              </w:rPr>
              <w:t>kaitoma Toros ištrauka, kurioje pasakojama Toros gavimo istorija. Mokiniai iliustruoja istoriją, meniškai vaizduoja pagrindinį veikėją Mozę ir žydų tautą, pasiruošusią Toros gavimui</w:t>
            </w:r>
          </w:p>
          <w:p w14:paraId="05945192" w14:textId="77777777" w:rsidR="007C437E" w:rsidRPr="00325A94" w:rsidRDefault="007C437E">
            <w:pPr>
              <w:jc w:val="both"/>
              <w:rPr>
                <w:rFonts w:eastAsia="Calibri"/>
              </w:rPr>
            </w:pPr>
          </w:p>
        </w:tc>
        <w:tc>
          <w:tcPr>
            <w:tcW w:w="3969" w:type="dxa"/>
            <w:tcBorders>
              <w:top w:val="single" w:sz="4" w:space="0" w:color="000000"/>
              <w:left w:val="single" w:sz="4" w:space="0" w:color="000000"/>
              <w:bottom w:val="single" w:sz="4" w:space="0" w:color="000000"/>
              <w:right w:val="single" w:sz="4" w:space="0" w:color="000000"/>
            </w:tcBorders>
          </w:tcPr>
          <w:p w14:paraId="2609F54E" w14:textId="77777777" w:rsidR="007C437E" w:rsidRPr="00325A94" w:rsidRDefault="006F2792">
            <w:pPr>
              <w:jc w:val="both"/>
              <w:rPr>
                <w:rFonts w:eastAsia="Calibri"/>
              </w:rPr>
            </w:pPr>
            <w:r w:rsidRPr="00325A94">
              <w:rPr>
                <w:rFonts w:eastAsia="Calibri"/>
                <w:b/>
              </w:rPr>
              <w:t>Vertinimo pavyzdys</w:t>
            </w:r>
            <w:r w:rsidRPr="00325A94">
              <w:rPr>
                <w:rFonts w:eastAsia="Calibri"/>
              </w:rPr>
              <w:t xml:space="preserve"> –</w:t>
            </w:r>
            <w:r w:rsidRPr="00325A94">
              <w:rPr>
                <w:rFonts w:eastAsia="Calibri"/>
                <w:b/>
              </w:rPr>
              <w:t xml:space="preserve"> </w:t>
            </w:r>
          </w:p>
          <w:p w14:paraId="67146BB4" w14:textId="273BDCC4" w:rsidR="007C437E" w:rsidRPr="00414275" w:rsidRDefault="006F2792" w:rsidP="00414275">
            <w:pPr>
              <w:pStyle w:val="Sraopastraipa"/>
              <w:numPr>
                <w:ilvl w:val="0"/>
                <w:numId w:val="37"/>
              </w:numPr>
              <w:ind w:left="316"/>
              <w:jc w:val="both"/>
              <w:rPr>
                <w:rFonts w:eastAsia="Calibri"/>
              </w:rPr>
            </w:pPr>
            <w:r w:rsidRPr="00414275">
              <w:rPr>
                <w:rFonts w:eastAsia="Calibri"/>
              </w:rPr>
              <w:t>Pasakoja paprastai, nurodo tik 1-2 Toros gavimo istorijos elementus</w:t>
            </w:r>
          </w:p>
          <w:p w14:paraId="1574C557" w14:textId="551A399E" w:rsidR="007C437E" w:rsidRPr="00414275" w:rsidRDefault="006F2792" w:rsidP="00414275">
            <w:pPr>
              <w:pStyle w:val="Sraopastraipa"/>
              <w:numPr>
                <w:ilvl w:val="0"/>
                <w:numId w:val="37"/>
              </w:numPr>
              <w:ind w:left="316"/>
              <w:jc w:val="both"/>
              <w:rPr>
                <w:rFonts w:eastAsia="Calibri"/>
              </w:rPr>
            </w:pPr>
            <w:r w:rsidRPr="00414275">
              <w:rPr>
                <w:rFonts w:eastAsia="Calibri"/>
              </w:rPr>
              <w:t xml:space="preserve">Pasakoja paprastai, geba nurodyti 3-4 Toros gavimo istorijos elementus </w:t>
            </w:r>
          </w:p>
          <w:p w14:paraId="3BC35221" w14:textId="36DB4C7E" w:rsidR="007C437E" w:rsidRPr="00414275" w:rsidRDefault="006F2792" w:rsidP="00414275">
            <w:pPr>
              <w:pStyle w:val="Sraopastraipa"/>
              <w:numPr>
                <w:ilvl w:val="0"/>
                <w:numId w:val="37"/>
              </w:numPr>
              <w:ind w:left="316"/>
              <w:jc w:val="both"/>
              <w:rPr>
                <w:rFonts w:eastAsia="Calibri"/>
              </w:rPr>
            </w:pPr>
            <w:r w:rsidRPr="00414275">
              <w:rPr>
                <w:rFonts w:eastAsia="Calibri"/>
              </w:rPr>
              <w:t>Pasakoja vaizdingai, naudoja palyginimus, geba papasakoti, kodėl Dievas pasirinko Torą duoti ant Sinajaus kalno</w:t>
            </w:r>
          </w:p>
          <w:p w14:paraId="4F328651" w14:textId="5C962F8B" w:rsidR="007C437E" w:rsidRPr="00414275" w:rsidRDefault="006F2792" w:rsidP="00414275">
            <w:pPr>
              <w:pStyle w:val="Sraopastraipa"/>
              <w:numPr>
                <w:ilvl w:val="0"/>
                <w:numId w:val="37"/>
              </w:numPr>
              <w:ind w:left="316"/>
              <w:jc w:val="both"/>
              <w:rPr>
                <w:rFonts w:eastAsia="Calibri"/>
              </w:rPr>
            </w:pPr>
            <w:r w:rsidRPr="00414275">
              <w:rPr>
                <w:rFonts w:eastAsia="Calibri"/>
              </w:rPr>
              <w:t>Pasakoja vaizdingai, išplėtotai, naudoja  palyginimus, pasakoja, kodėl Dievas pasirinko duoti Torą ant Sinajaus kalno, kaip žydai ruošėsi Toros gavimui</w:t>
            </w:r>
          </w:p>
        </w:tc>
        <w:tc>
          <w:tcPr>
            <w:tcW w:w="3059" w:type="dxa"/>
            <w:tcBorders>
              <w:top w:val="single" w:sz="4" w:space="0" w:color="000000"/>
              <w:left w:val="single" w:sz="4" w:space="0" w:color="000000"/>
              <w:bottom w:val="single" w:sz="4" w:space="0" w:color="000000"/>
              <w:right w:val="single" w:sz="4" w:space="0" w:color="000000"/>
            </w:tcBorders>
          </w:tcPr>
          <w:p w14:paraId="6057B275" w14:textId="77777777" w:rsidR="007C437E" w:rsidRPr="00325A94" w:rsidRDefault="006F2792">
            <w:pPr>
              <w:rPr>
                <w:rFonts w:eastAsia="Calibri"/>
              </w:rPr>
            </w:pPr>
            <w:r w:rsidRPr="00325A94">
              <w:rPr>
                <w:rFonts w:eastAsia="Calibri"/>
              </w:rPr>
              <w:t>Pažinimo, kultūrinė, kūrybinė</w:t>
            </w:r>
          </w:p>
        </w:tc>
      </w:tr>
      <w:tr w:rsidR="007C437E" w:rsidRPr="00325A94" w14:paraId="7AE1CE57" w14:textId="77777777">
        <w:tc>
          <w:tcPr>
            <w:tcW w:w="10442" w:type="dxa"/>
            <w:gridSpan w:val="3"/>
            <w:tcBorders>
              <w:top w:val="single" w:sz="4" w:space="0" w:color="000000"/>
              <w:left w:val="single" w:sz="4" w:space="0" w:color="000000"/>
              <w:bottom w:val="single" w:sz="4" w:space="0" w:color="000000"/>
              <w:right w:val="single" w:sz="4" w:space="0" w:color="000000"/>
            </w:tcBorders>
          </w:tcPr>
          <w:p w14:paraId="2A3EEEC5" w14:textId="77777777" w:rsidR="007C437E" w:rsidRPr="00325A94" w:rsidRDefault="006F2792">
            <w:pPr>
              <w:rPr>
                <w:rFonts w:eastAsia="Calibri"/>
                <w:b/>
              </w:rPr>
            </w:pPr>
            <w:r w:rsidRPr="00325A94">
              <w:rPr>
                <w:rFonts w:eastAsia="Calibri"/>
                <w:b/>
              </w:rPr>
              <w:t xml:space="preserve">Pasiekimų lygiai, nurodantys vertinimą </w:t>
            </w:r>
          </w:p>
          <w:p w14:paraId="4B5AC765" w14:textId="77777777" w:rsidR="007C437E" w:rsidRPr="00325A94" w:rsidRDefault="006F2792">
            <w:pPr>
              <w:rPr>
                <w:rFonts w:eastAsia="Calibri"/>
              </w:rPr>
            </w:pPr>
            <w:r w:rsidRPr="00325A94">
              <w:rPr>
                <w:rFonts w:eastAsia="Calibri"/>
              </w:rPr>
              <w:t>A1.1. Geba papasakoti 1-2 Toros davimo žydų tautai istorijos elementus.</w:t>
            </w:r>
          </w:p>
          <w:p w14:paraId="74A040A2" w14:textId="77777777" w:rsidR="007C437E" w:rsidRPr="00325A94" w:rsidRDefault="006F2792">
            <w:pPr>
              <w:rPr>
                <w:rFonts w:eastAsia="Calibri"/>
              </w:rPr>
            </w:pPr>
            <w:r w:rsidRPr="00325A94">
              <w:rPr>
                <w:rFonts w:eastAsia="Calibri"/>
              </w:rPr>
              <w:t xml:space="preserve">A1.2. Geba papasakoti 3-4 Toros davimo žydų tautai istorijos elementus. </w:t>
            </w:r>
          </w:p>
          <w:p w14:paraId="42DC89FA" w14:textId="77777777" w:rsidR="007C437E" w:rsidRPr="00325A94" w:rsidRDefault="006F2792">
            <w:pPr>
              <w:rPr>
                <w:rFonts w:eastAsia="Calibri"/>
              </w:rPr>
            </w:pPr>
            <w:r w:rsidRPr="00325A94">
              <w:rPr>
                <w:rFonts w:eastAsia="Calibri"/>
              </w:rPr>
              <w:t xml:space="preserve">A1.3. Geba papasakoti 5-6 Toros davimo žydų tautai istorijos elementus. pakankamai išsamiai apibūdina įvykio  aplinkybes ir prasmę. </w:t>
            </w:r>
          </w:p>
          <w:p w14:paraId="21A610DE" w14:textId="77777777" w:rsidR="007C437E" w:rsidRPr="00325A94" w:rsidRDefault="006F2792">
            <w:pPr>
              <w:rPr>
                <w:rFonts w:eastAsia="Calibri"/>
              </w:rPr>
            </w:pPr>
            <w:r w:rsidRPr="00325A94">
              <w:rPr>
                <w:rFonts w:eastAsia="Calibri"/>
              </w:rPr>
              <w:t>A1.4. Geba išsamiai papasakoti Toros davimo žydų tautai istoriją, geba diskutuoti Toros davimo įvykio tema.</w:t>
            </w:r>
          </w:p>
        </w:tc>
      </w:tr>
    </w:tbl>
    <w:p w14:paraId="43B5DA90" w14:textId="77777777" w:rsidR="007C437E" w:rsidRPr="00325A94" w:rsidRDefault="007C437E">
      <w:pPr>
        <w:rPr>
          <w:rFonts w:ascii="Calibri" w:eastAsia="Calibri" w:hAnsi="Calibri" w:cs="Calibri"/>
        </w:rPr>
      </w:pPr>
    </w:p>
    <w:p w14:paraId="328EA300" w14:textId="77777777" w:rsidR="007C437E" w:rsidRPr="00325A94" w:rsidRDefault="006F2792" w:rsidP="00443880">
      <w:pPr>
        <w:pStyle w:val="Antrat2"/>
        <w:rPr>
          <w:lang w:val="lt-LT"/>
        </w:rPr>
      </w:pPr>
      <w:bookmarkStart w:id="26" w:name="_Toc215145547"/>
      <w:r w:rsidRPr="00325A94">
        <w:rPr>
          <w:lang w:val="lt-LT"/>
        </w:rPr>
        <w:t>9.2. 3-4 klasės</w:t>
      </w:r>
      <w:bookmarkEnd w:id="26"/>
    </w:p>
    <w:p w14:paraId="251004ED" w14:textId="77777777" w:rsidR="007C437E" w:rsidRPr="00325A94" w:rsidRDefault="006F2792">
      <w:pPr>
        <w:rPr>
          <w:rFonts w:eastAsia="Calibri"/>
        </w:rPr>
      </w:pPr>
      <w:r w:rsidRPr="00325A94">
        <w:rPr>
          <w:rFonts w:eastAsia="Calibri"/>
        </w:rPr>
        <w:t>A Šventojo Rašto (ST) pažinimas</w:t>
      </w:r>
    </w:p>
    <w:tbl>
      <w:tblPr>
        <w:tblW w:w="10411" w:type="dxa"/>
        <w:tblInd w:w="-635" w:type="dxa"/>
        <w:tblLook w:val="0400" w:firstRow="0" w:lastRow="0" w:firstColumn="0" w:lastColumn="0" w:noHBand="0" w:noVBand="1"/>
      </w:tblPr>
      <w:tblGrid>
        <w:gridCol w:w="3960"/>
        <w:gridCol w:w="4139"/>
        <w:gridCol w:w="2312"/>
      </w:tblGrid>
      <w:tr w:rsidR="007C437E" w:rsidRPr="00325A94" w14:paraId="69B88B4B" w14:textId="77777777">
        <w:tc>
          <w:tcPr>
            <w:tcW w:w="3960" w:type="dxa"/>
            <w:tcBorders>
              <w:top w:val="single" w:sz="4" w:space="0" w:color="000000"/>
              <w:left w:val="single" w:sz="4" w:space="0" w:color="000000"/>
              <w:bottom w:val="single" w:sz="4" w:space="0" w:color="000000"/>
              <w:right w:val="single" w:sz="4" w:space="0" w:color="000000"/>
            </w:tcBorders>
          </w:tcPr>
          <w:p w14:paraId="7299CE56" w14:textId="77777777" w:rsidR="007C437E" w:rsidRPr="00325A94" w:rsidRDefault="006F2792">
            <w:pPr>
              <w:rPr>
                <w:rFonts w:eastAsia="Calibri"/>
                <w:b/>
              </w:rPr>
            </w:pPr>
            <w:r w:rsidRPr="00325A94">
              <w:rPr>
                <w:rFonts w:eastAsia="Calibri"/>
                <w:b/>
              </w:rPr>
              <w:t>Užduoties pavyzdys (-</w:t>
            </w:r>
            <w:proofErr w:type="spellStart"/>
            <w:r w:rsidRPr="00325A94">
              <w:rPr>
                <w:rFonts w:eastAsia="Calibri"/>
                <w:b/>
              </w:rPr>
              <w:t>džiai</w:t>
            </w:r>
            <w:proofErr w:type="spellEnd"/>
            <w:r w:rsidRPr="00325A94">
              <w:rPr>
                <w:rFonts w:eastAsia="Calibri"/>
                <w:b/>
              </w:rPr>
              <w:t>)</w:t>
            </w:r>
          </w:p>
        </w:tc>
        <w:tc>
          <w:tcPr>
            <w:tcW w:w="4139" w:type="dxa"/>
            <w:tcBorders>
              <w:top w:val="single" w:sz="4" w:space="0" w:color="000000"/>
              <w:left w:val="single" w:sz="4" w:space="0" w:color="000000"/>
              <w:bottom w:val="single" w:sz="4" w:space="0" w:color="000000"/>
              <w:right w:val="single" w:sz="4" w:space="0" w:color="000000"/>
            </w:tcBorders>
          </w:tcPr>
          <w:p w14:paraId="118DBC12" w14:textId="77777777" w:rsidR="007C437E" w:rsidRPr="00325A94" w:rsidRDefault="006F2792">
            <w:pPr>
              <w:rPr>
                <w:rFonts w:eastAsia="Calibri"/>
                <w:b/>
              </w:rPr>
            </w:pPr>
            <w:r w:rsidRPr="00325A94">
              <w:rPr>
                <w:rFonts w:eastAsia="Calibri"/>
                <w:b/>
              </w:rPr>
              <w:t>Vertinimas</w:t>
            </w:r>
          </w:p>
        </w:tc>
        <w:tc>
          <w:tcPr>
            <w:tcW w:w="2312" w:type="dxa"/>
            <w:tcBorders>
              <w:top w:val="single" w:sz="4" w:space="0" w:color="000000"/>
              <w:left w:val="single" w:sz="4" w:space="0" w:color="000000"/>
              <w:bottom w:val="single" w:sz="4" w:space="0" w:color="000000"/>
              <w:right w:val="single" w:sz="4" w:space="0" w:color="000000"/>
            </w:tcBorders>
          </w:tcPr>
          <w:p w14:paraId="0574B7B7" w14:textId="77777777" w:rsidR="007C437E" w:rsidRPr="00325A94" w:rsidRDefault="006F2792">
            <w:pPr>
              <w:rPr>
                <w:rFonts w:eastAsia="Calibri"/>
                <w:b/>
              </w:rPr>
            </w:pPr>
            <w:r w:rsidRPr="00325A94">
              <w:rPr>
                <w:rFonts w:eastAsia="Calibri"/>
                <w:b/>
              </w:rPr>
              <w:t>Ugdomos kompetencijos</w:t>
            </w:r>
          </w:p>
        </w:tc>
      </w:tr>
      <w:tr w:rsidR="007C437E" w:rsidRPr="00325A94" w14:paraId="1EE360AA" w14:textId="77777777">
        <w:tc>
          <w:tcPr>
            <w:tcW w:w="3960" w:type="dxa"/>
            <w:tcBorders>
              <w:top w:val="single" w:sz="4" w:space="0" w:color="000000"/>
              <w:left w:val="single" w:sz="4" w:space="0" w:color="000000"/>
              <w:bottom w:val="single" w:sz="4" w:space="0" w:color="000000"/>
              <w:right w:val="single" w:sz="4" w:space="0" w:color="000000"/>
            </w:tcBorders>
          </w:tcPr>
          <w:p w14:paraId="67C4B5B4" w14:textId="77777777" w:rsidR="007C437E" w:rsidRPr="00325A94" w:rsidRDefault="006F2792">
            <w:pPr>
              <w:spacing w:before="240" w:after="240"/>
              <w:jc w:val="both"/>
              <w:rPr>
                <w:rFonts w:eastAsia="Calibri"/>
              </w:rPr>
            </w:pPr>
            <w:r w:rsidRPr="00325A94">
              <w:rPr>
                <w:rFonts w:eastAsia="Calibri"/>
              </w:rPr>
              <w:t xml:space="preserve">Ekskursijoje Sinagogoje mokiniai turi galimybę pamatyti Torą, išimtą iš </w:t>
            </w:r>
            <w:proofErr w:type="spellStart"/>
            <w:r w:rsidRPr="00325A94">
              <w:rPr>
                <w:rFonts w:eastAsia="Calibri"/>
              </w:rPr>
              <w:t>Aron</w:t>
            </w:r>
            <w:proofErr w:type="spellEnd"/>
            <w:r w:rsidRPr="00325A94">
              <w:rPr>
                <w:rFonts w:eastAsia="Calibri"/>
              </w:rPr>
              <w:t xml:space="preserve"> </w:t>
            </w:r>
            <w:proofErr w:type="spellStart"/>
            <w:r w:rsidRPr="00325A94">
              <w:rPr>
                <w:rFonts w:eastAsia="Calibri"/>
              </w:rPr>
              <w:t>kodeš</w:t>
            </w:r>
            <w:proofErr w:type="spellEnd"/>
            <w:r w:rsidRPr="00325A94">
              <w:rPr>
                <w:rFonts w:eastAsia="Calibri"/>
              </w:rPr>
              <w:t xml:space="preserve"> - Šventos skrynios. Jie gali paliesti auksu siuvinėta Toros įdėklą, gali pamatyti, kaip Rabinas skaito torą, vedžiodamas eilutes specialiu įrankiu. </w:t>
            </w:r>
          </w:p>
          <w:p w14:paraId="007BA518" w14:textId="77777777" w:rsidR="007C437E" w:rsidRPr="00325A94" w:rsidRDefault="006F2792">
            <w:pPr>
              <w:spacing w:before="240" w:after="240"/>
              <w:jc w:val="both"/>
              <w:rPr>
                <w:rFonts w:eastAsia="Calibri"/>
              </w:rPr>
            </w:pPr>
            <w:r w:rsidRPr="00325A94">
              <w:rPr>
                <w:rFonts w:eastAsia="Calibri"/>
              </w:rPr>
              <w:t>Mokiniai supažindinami su įvairiomis Toromis - Sinagogoje su ritinio formos Tora, klasėje - su Tora - knyga. Mokiniams  pasakojama, kokių įrankių pagalba rašoma Tora, iš kokios medžiagos gaminamas Toros ritinys, kokios Toros rašymo taisyklės</w:t>
            </w:r>
          </w:p>
          <w:p w14:paraId="22793002" w14:textId="77777777" w:rsidR="007C437E" w:rsidRPr="00325A94" w:rsidRDefault="006F2792">
            <w:pPr>
              <w:spacing w:before="240" w:after="240"/>
              <w:jc w:val="both"/>
              <w:rPr>
                <w:rFonts w:eastAsia="Calibri"/>
              </w:rPr>
            </w:pPr>
            <w:r w:rsidRPr="00325A94">
              <w:rPr>
                <w:rFonts w:eastAsia="Calibri"/>
              </w:rPr>
              <w:t xml:space="preserve">Mokiniai iš popieriaus gamina Toros ritinius </w:t>
            </w:r>
          </w:p>
        </w:tc>
        <w:tc>
          <w:tcPr>
            <w:tcW w:w="4139" w:type="dxa"/>
            <w:tcBorders>
              <w:top w:val="single" w:sz="4" w:space="0" w:color="000000"/>
              <w:left w:val="single" w:sz="4" w:space="0" w:color="000000"/>
              <w:bottom w:val="single" w:sz="4" w:space="0" w:color="000000"/>
              <w:right w:val="single" w:sz="4" w:space="0" w:color="000000"/>
            </w:tcBorders>
          </w:tcPr>
          <w:p w14:paraId="1E338F9A" w14:textId="77777777" w:rsidR="007C437E" w:rsidRPr="00325A94" w:rsidRDefault="006F2792">
            <w:pPr>
              <w:jc w:val="both"/>
              <w:rPr>
                <w:rFonts w:eastAsia="Calibri"/>
              </w:rPr>
            </w:pPr>
            <w:r w:rsidRPr="00325A94">
              <w:rPr>
                <w:rFonts w:eastAsia="Calibri"/>
                <w:b/>
              </w:rPr>
              <w:t>Vertinimo pavyzdys</w:t>
            </w:r>
            <w:r w:rsidRPr="00325A94">
              <w:rPr>
                <w:rFonts w:eastAsia="Calibri"/>
              </w:rPr>
              <w:t xml:space="preserve"> –</w:t>
            </w:r>
          </w:p>
          <w:p w14:paraId="3B18C1E1" w14:textId="51FB40FC" w:rsidR="007C437E" w:rsidRPr="00754BC7" w:rsidRDefault="006F2792" w:rsidP="00414275">
            <w:pPr>
              <w:pStyle w:val="Sraopastraipa"/>
              <w:numPr>
                <w:ilvl w:val="2"/>
                <w:numId w:val="36"/>
              </w:numPr>
              <w:ind w:left="393"/>
              <w:jc w:val="both"/>
              <w:rPr>
                <w:rFonts w:eastAsia="Calibri"/>
              </w:rPr>
            </w:pPr>
            <w:r w:rsidRPr="00754BC7">
              <w:rPr>
                <w:rFonts w:eastAsia="Calibri"/>
              </w:rPr>
              <w:t xml:space="preserve">Labai glaustai nusako kaip atrodo Tora Sinagogoje ir klasėje. </w:t>
            </w:r>
          </w:p>
          <w:p w14:paraId="3FD2960A" w14:textId="7D413FD6" w:rsidR="007C437E" w:rsidRPr="00754BC7" w:rsidRDefault="006F2792" w:rsidP="00414275">
            <w:pPr>
              <w:pStyle w:val="Sraopastraipa"/>
              <w:numPr>
                <w:ilvl w:val="2"/>
                <w:numId w:val="36"/>
              </w:numPr>
              <w:ind w:left="393"/>
              <w:jc w:val="both"/>
              <w:rPr>
                <w:rFonts w:eastAsia="Calibri"/>
              </w:rPr>
            </w:pPr>
            <w:r w:rsidRPr="00754BC7">
              <w:rPr>
                <w:rFonts w:eastAsia="Calibri"/>
              </w:rPr>
              <w:t>Nusako kaip atrodo Tora Sinagogoje, kuo ji skiriasi nuo Toros knygoje</w:t>
            </w:r>
          </w:p>
          <w:p w14:paraId="0CD2CFC2" w14:textId="44503ABF" w:rsidR="007C437E" w:rsidRPr="00754BC7" w:rsidRDefault="006F2792" w:rsidP="00414275">
            <w:pPr>
              <w:pStyle w:val="Sraopastraipa"/>
              <w:numPr>
                <w:ilvl w:val="2"/>
                <w:numId w:val="36"/>
              </w:numPr>
              <w:ind w:left="393"/>
              <w:jc w:val="both"/>
              <w:rPr>
                <w:rFonts w:eastAsia="Calibri"/>
              </w:rPr>
            </w:pPr>
            <w:r w:rsidRPr="00754BC7">
              <w:rPr>
                <w:rFonts w:eastAsia="Calibri"/>
              </w:rPr>
              <w:t xml:space="preserve">Pasakoja vaizdingai, naudoja akivaizdžius palyginimus tarp išoriškai skirtingų Toros pavidalų. </w:t>
            </w:r>
          </w:p>
          <w:p w14:paraId="0E78FBF4" w14:textId="44CE9135" w:rsidR="007C437E" w:rsidRPr="00754BC7" w:rsidRDefault="006F2792" w:rsidP="00414275">
            <w:pPr>
              <w:pStyle w:val="Sraopastraipa"/>
              <w:numPr>
                <w:ilvl w:val="2"/>
                <w:numId w:val="36"/>
              </w:numPr>
              <w:ind w:left="393"/>
              <w:jc w:val="both"/>
              <w:rPr>
                <w:rFonts w:eastAsia="Calibri"/>
              </w:rPr>
            </w:pPr>
            <w:r w:rsidRPr="00754BC7">
              <w:rPr>
                <w:rFonts w:eastAsia="Calibri"/>
              </w:rPr>
              <w:t>Pasakoja vaizdingai, išplėtotai, geba palyginti Toros ritinį ir knygą, išskirti esminius skirtumus. Geba išreikšti nuomonę apie Toros knygos šventumą, išskirtinumą.</w:t>
            </w:r>
          </w:p>
          <w:p w14:paraId="3FA8B414" w14:textId="77777777" w:rsidR="007C437E" w:rsidRPr="00325A94" w:rsidRDefault="007C437E">
            <w:pPr>
              <w:jc w:val="both"/>
              <w:rPr>
                <w:rFonts w:eastAsia="Calibri"/>
              </w:rPr>
            </w:pPr>
          </w:p>
        </w:tc>
        <w:tc>
          <w:tcPr>
            <w:tcW w:w="2312" w:type="dxa"/>
            <w:tcBorders>
              <w:top w:val="single" w:sz="4" w:space="0" w:color="000000"/>
              <w:left w:val="single" w:sz="4" w:space="0" w:color="000000"/>
              <w:bottom w:val="single" w:sz="4" w:space="0" w:color="000000"/>
              <w:right w:val="single" w:sz="4" w:space="0" w:color="000000"/>
            </w:tcBorders>
          </w:tcPr>
          <w:p w14:paraId="4611407A" w14:textId="77777777" w:rsidR="007C437E" w:rsidRPr="00325A94" w:rsidRDefault="006F2792">
            <w:pPr>
              <w:rPr>
                <w:rFonts w:eastAsia="Calibri"/>
              </w:rPr>
            </w:pPr>
            <w:r w:rsidRPr="00325A94">
              <w:rPr>
                <w:rFonts w:eastAsia="Calibri"/>
              </w:rPr>
              <w:t>Pažinimo, kultūrinė, kūrybinė</w:t>
            </w:r>
          </w:p>
        </w:tc>
      </w:tr>
      <w:tr w:rsidR="007C437E" w:rsidRPr="00325A94" w14:paraId="7D76EB28" w14:textId="77777777">
        <w:tc>
          <w:tcPr>
            <w:tcW w:w="10411" w:type="dxa"/>
            <w:gridSpan w:val="3"/>
            <w:tcBorders>
              <w:top w:val="single" w:sz="4" w:space="0" w:color="000000"/>
              <w:left w:val="single" w:sz="4" w:space="0" w:color="000000"/>
              <w:bottom w:val="single" w:sz="4" w:space="0" w:color="000000"/>
              <w:right w:val="single" w:sz="4" w:space="0" w:color="000000"/>
            </w:tcBorders>
          </w:tcPr>
          <w:p w14:paraId="14001328" w14:textId="77777777" w:rsidR="007C437E" w:rsidRPr="00325A94" w:rsidRDefault="006F2792">
            <w:pPr>
              <w:rPr>
                <w:rFonts w:eastAsia="Calibri"/>
                <w:b/>
              </w:rPr>
            </w:pPr>
            <w:r w:rsidRPr="00325A94">
              <w:rPr>
                <w:rFonts w:eastAsia="Calibri"/>
                <w:b/>
              </w:rPr>
              <w:t xml:space="preserve">Pasiekimų lygiai, nurodantys vertinimą </w:t>
            </w:r>
          </w:p>
          <w:p w14:paraId="61EB9E40" w14:textId="77777777" w:rsidR="007C437E" w:rsidRPr="00325A94" w:rsidRDefault="006F2792">
            <w:pPr>
              <w:rPr>
                <w:rFonts w:eastAsia="Calibri"/>
              </w:rPr>
            </w:pPr>
            <w:r w:rsidRPr="00325A94">
              <w:rPr>
                <w:rFonts w:eastAsia="Calibri"/>
              </w:rPr>
              <w:t>A2.1. glaustai nusako kaip atrodo Toros ritinys ir knyga</w:t>
            </w:r>
          </w:p>
          <w:p w14:paraId="2722EA59" w14:textId="77777777" w:rsidR="007C437E" w:rsidRPr="00325A94" w:rsidRDefault="006F2792">
            <w:pPr>
              <w:rPr>
                <w:rFonts w:eastAsia="Calibri"/>
              </w:rPr>
            </w:pPr>
            <w:r w:rsidRPr="00325A94">
              <w:rPr>
                <w:rFonts w:eastAsia="Calibri"/>
              </w:rPr>
              <w:t xml:space="preserve">A2.2. trumpai nusako skirtumus tarp Toros ritinio ir knygos, </w:t>
            </w:r>
          </w:p>
          <w:p w14:paraId="01851DCB" w14:textId="77777777" w:rsidR="007C437E" w:rsidRPr="00325A94" w:rsidRDefault="006F2792">
            <w:pPr>
              <w:rPr>
                <w:rFonts w:eastAsia="Calibri"/>
              </w:rPr>
            </w:pPr>
            <w:r w:rsidRPr="00325A94">
              <w:rPr>
                <w:rFonts w:eastAsia="Calibri"/>
              </w:rPr>
              <w:t>A2.3. apibūdina Toros ritinio ir knygos išorinius skirtumus</w:t>
            </w:r>
          </w:p>
          <w:p w14:paraId="6AD4B6D5" w14:textId="77777777" w:rsidR="007C437E" w:rsidRPr="00325A94" w:rsidRDefault="006F2792">
            <w:pPr>
              <w:rPr>
                <w:rFonts w:eastAsia="Calibri"/>
              </w:rPr>
            </w:pPr>
            <w:r w:rsidRPr="00325A94">
              <w:rPr>
                <w:rFonts w:eastAsia="Calibri"/>
              </w:rPr>
              <w:lastRenderedPageBreak/>
              <w:t>A2.4. išsamiai apibūdina Toros ritinio ir knygos skirtumus, jų rašymo skirtumus. Geba diskutuoti Toros šventumo klausimu.</w:t>
            </w:r>
          </w:p>
        </w:tc>
      </w:tr>
    </w:tbl>
    <w:p w14:paraId="56286AEB" w14:textId="77777777" w:rsidR="007C437E" w:rsidRPr="00325A94" w:rsidRDefault="007C437E">
      <w:pPr>
        <w:rPr>
          <w:rFonts w:ascii="Calibri" w:eastAsia="Calibri" w:hAnsi="Calibri" w:cs="Calibri"/>
        </w:rPr>
      </w:pPr>
    </w:p>
    <w:p w14:paraId="34699E1D" w14:textId="77777777" w:rsidR="007C437E" w:rsidRPr="00325A94" w:rsidRDefault="006F2792" w:rsidP="00443880">
      <w:pPr>
        <w:pStyle w:val="Antrat2"/>
        <w:rPr>
          <w:lang w:val="lt-LT"/>
        </w:rPr>
      </w:pPr>
      <w:bookmarkStart w:id="27" w:name="_Toc215145548"/>
      <w:r w:rsidRPr="00325A94">
        <w:rPr>
          <w:lang w:val="lt-LT"/>
        </w:rPr>
        <w:t>9.3. 5-6 klasės</w:t>
      </w:r>
      <w:bookmarkEnd w:id="27"/>
    </w:p>
    <w:p w14:paraId="52E37DD9" w14:textId="77777777" w:rsidR="007C437E" w:rsidRPr="00325A94" w:rsidRDefault="006F2792">
      <w:pPr>
        <w:rPr>
          <w:rFonts w:eastAsia="Calibri"/>
        </w:rPr>
      </w:pPr>
      <w:r w:rsidRPr="00325A94">
        <w:rPr>
          <w:rFonts w:eastAsia="Calibri"/>
        </w:rPr>
        <w:t>A Šventojo Rašto (ST) pažinimas</w:t>
      </w:r>
    </w:p>
    <w:p w14:paraId="7C5FDA53" w14:textId="77777777" w:rsidR="007C437E" w:rsidRPr="00325A94" w:rsidRDefault="007C437E">
      <w:pPr>
        <w:rPr>
          <w:rFonts w:ascii="Calibri" w:eastAsia="Calibri" w:hAnsi="Calibri" w:cs="Calibri"/>
        </w:rPr>
      </w:pPr>
    </w:p>
    <w:tbl>
      <w:tblPr>
        <w:tblW w:w="10442" w:type="dxa"/>
        <w:tblInd w:w="-725" w:type="dxa"/>
        <w:tblLook w:val="0400" w:firstRow="0" w:lastRow="0" w:firstColumn="0" w:lastColumn="0" w:noHBand="0" w:noVBand="1"/>
      </w:tblPr>
      <w:tblGrid>
        <w:gridCol w:w="4454"/>
        <w:gridCol w:w="3212"/>
        <w:gridCol w:w="2776"/>
      </w:tblGrid>
      <w:tr w:rsidR="007C437E" w:rsidRPr="00325A94" w14:paraId="00146AE5" w14:textId="77777777" w:rsidTr="00060FEA">
        <w:tc>
          <w:tcPr>
            <w:tcW w:w="4454" w:type="dxa"/>
            <w:tcBorders>
              <w:top w:val="single" w:sz="4" w:space="0" w:color="000000"/>
              <w:left w:val="single" w:sz="4" w:space="0" w:color="000000"/>
              <w:bottom w:val="single" w:sz="4" w:space="0" w:color="000000"/>
              <w:right w:val="single" w:sz="4" w:space="0" w:color="000000"/>
            </w:tcBorders>
          </w:tcPr>
          <w:p w14:paraId="0447A2F5" w14:textId="77777777" w:rsidR="007C437E" w:rsidRPr="00325A94" w:rsidRDefault="006F2792">
            <w:pPr>
              <w:rPr>
                <w:rFonts w:eastAsia="Calibri"/>
                <w:b/>
              </w:rPr>
            </w:pPr>
            <w:r w:rsidRPr="00325A94">
              <w:rPr>
                <w:rFonts w:eastAsia="Calibri"/>
                <w:b/>
              </w:rPr>
              <w:t>Užduoties pavyzdys (-</w:t>
            </w:r>
            <w:proofErr w:type="spellStart"/>
            <w:r w:rsidRPr="00325A94">
              <w:rPr>
                <w:rFonts w:eastAsia="Calibri"/>
                <w:b/>
              </w:rPr>
              <w:t>džiai</w:t>
            </w:r>
            <w:proofErr w:type="spellEnd"/>
            <w:r w:rsidRPr="00325A94">
              <w:rPr>
                <w:rFonts w:eastAsia="Calibri"/>
                <w:b/>
              </w:rPr>
              <w:t>)</w:t>
            </w:r>
          </w:p>
        </w:tc>
        <w:tc>
          <w:tcPr>
            <w:tcW w:w="3212" w:type="dxa"/>
            <w:tcBorders>
              <w:top w:val="single" w:sz="4" w:space="0" w:color="000000"/>
              <w:left w:val="single" w:sz="4" w:space="0" w:color="000000"/>
              <w:bottom w:val="single" w:sz="4" w:space="0" w:color="000000"/>
              <w:right w:val="single" w:sz="4" w:space="0" w:color="000000"/>
            </w:tcBorders>
          </w:tcPr>
          <w:p w14:paraId="4B434DC5" w14:textId="77777777" w:rsidR="007C437E" w:rsidRPr="00325A94" w:rsidRDefault="006F2792">
            <w:pPr>
              <w:rPr>
                <w:rFonts w:eastAsia="Calibri"/>
                <w:b/>
              </w:rPr>
            </w:pPr>
            <w:r w:rsidRPr="00325A94">
              <w:rPr>
                <w:rFonts w:eastAsia="Calibri"/>
                <w:b/>
              </w:rPr>
              <w:t>Vertinimas</w:t>
            </w:r>
          </w:p>
        </w:tc>
        <w:tc>
          <w:tcPr>
            <w:tcW w:w="2776" w:type="dxa"/>
            <w:tcBorders>
              <w:top w:val="single" w:sz="4" w:space="0" w:color="000000"/>
              <w:left w:val="single" w:sz="4" w:space="0" w:color="000000"/>
              <w:bottom w:val="single" w:sz="4" w:space="0" w:color="000000"/>
              <w:right w:val="single" w:sz="4" w:space="0" w:color="000000"/>
            </w:tcBorders>
          </w:tcPr>
          <w:p w14:paraId="700B6451" w14:textId="77777777" w:rsidR="007C437E" w:rsidRPr="00325A94" w:rsidRDefault="006F2792">
            <w:pPr>
              <w:rPr>
                <w:rFonts w:eastAsia="Calibri"/>
                <w:b/>
              </w:rPr>
            </w:pPr>
            <w:r w:rsidRPr="00325A94">
              <w:rPr>
                <w:rFonts w:eastAsia="Calibri"/>
                <w:b/>
              </w:rPr>
              <w:t>Ugdomos kompetencijos</w:t>
            </w:r>
          </w:p>
        </w:tc>
      </w:tr>
      <w:tr w:rsidR="007C437E" w:rsidRPr="00325A94" w14:paraId="1C2B9FD4" w14:textId="77777777" w:rsidTr="00060FEA">
        <w:tc>
          <w:tcPr>
            <w:tcW w:w="4454" w:type="dxa"/>
            <w:tcBorders>
              <w:top w:val="single" w:sz="4" w:space="0" w:color="000000"/>
              <w:left w:val="single" w:sz="4" w:space="0" w:color="000000"/>
              <w:bottom w:val="single" w:sz="4" w:space="0" w:color="000000"/>
              <w:right w:val="single" w:sz="4" w:space="0" w:color="000000"/>
            </w:tcBorders>
          </w:tcPr>
          <w:p w14:paraId="2A558339" w14:textId="77777777" w:rsidR="007C437E" w:rsidRPr="00325A94" w:rsidRDefault="006F2792">
            <w:pPr>
              <w:jc w:val="both"/>
              <w:rPr>
                <w:rFonts w:eastAsia="Calibri"/>
              </w:rPr>
            </w:pPr>
            <w:r w:rsidRPr="00325A94">
              <w:rPr>
                <w:rFonts w:eastAsia="Calibri"/>
              </w:rPr>
              <w:t xml:space="preserve">Ekskursijos Sinagogoje metu mokiniams organizuojama veikla - sukuriamos 4 stotelės, kuriose stovi pedagogai. Mokiniai  skirstomi į 4 grupes ir pasikeisdami aplanko visas 4 stoteles. 1 - Rabinas pasakoja apie Šventę </w:t>
            </w:r>
            <w:proofErr w:type="spellStart"/>
            <w:r w:rsidRPr="00325A94">
              <w:rPr>
                <w:rFonts w:eastAsia="Calibri"/>
              </w:rPr>
              <w:t>Simchat</w:t>
            </w:r>
            <w:proofErr w:type="spellEnd"/>
            <w:r w:rsidRPr="00325A94">
              <w:rPr>
                <w:rFonts w:eastAsia="Calibri"/>
              </w:rPr>
              <w:t xml:space="preserve"> Tora, kodėl  pabaigiame skaityti torą ir pradeda iš naujo. 2 - mokiniai spalvina specialiai šiai šventei skirtas vėliavėles. 3 - </w:t>
            </w:r>
            <w:proofErr w:type="spellStart"/>
            <w:r w:rsidRPr="00325A94">
              <w:rPr>
                <w:rFonts w:eastAsia="Calibri"/>
              </w:rPr>
              <w:t>Mokiniaims</w:t>
            </w:r>
            <w:proofErr w:type="spellEnd"/>
            <w:r w:rsidRPr="00325A94">
              <w:rPr>
                <w:rFonts w:eastAsia="Calibri"/>
              </w:rPr>
              <w:t xml:space="preserve"> pasakojama </w:t>
            </w:r>
            <w:proofErr w:type="spellStart"/>
            <w:r w:rsidRPr="00325A94">
              <w:rPr>
                <w:rFonts w:eastAsia="Calibri"/>
              </w:rPr>
              <w:t>pie</w:t>
            </w:r>
            <w:proofErr w:type="spellEnd"/>
            <w:r w:rsidRPr="00325A94">
              <w:rPr>
                <w:rFonts w:eastAsia="Calibri"/>
              </w:rPr>
              <w:t xml:space="preserve"> </w:t>
            </w:r>
            <w:proofErr w:type="spellStart"/>
            <w:r w:rsidRPr="00325A94">
              <w:rPr>
                <w:rFonts w:eastAsia="Calibri"/>
              </w:rPr>
              <w:t>Cdaka</w:t>
            </w:r>
            <w:proofErr w:type="spellEnd"/>
            <w:r w:rsidRPr="00325A94">
              <w:rPr>
                <w:rFonts w:eastAsia="Calibri"/>
              </w:rPr>
              <w:t xml:space="preserve"> dėžutę - kodėl svarbu aukoti pinigus nepasiturintiems. 4 - antrame Sinagogos aukšte demonstruojama sena </w:t>
            </w:r>
            <w:proofErr w:type="spellStart"/>
            <w:r w:rsidRPr="00325A94">
              <w:rPr>
                <w:rFonts w:eastAsia="Calibri"/>
              </w:rPr>
              <w:t>macos</w:t>
            </w:r>
            <w:proofErr w:type="spellEnd"/>
            <w:r w:rsidRPr="00325A94">
              <w:rPr>
                <w:rFonts w:eastAsia="Calibri"/>
              </w:rPr>
              <w:t xml:space="preserve"> gaminimo mašina ir pasakojama apie žydišką maistą.</w:t>
            </w:r>
          </w:p>
          <w:p w14:paraId="2D97E5BF" w14:textId="77777777" w:rsidR="007C437E" w:rsidRPr="00325A94" w:rsidRDefault="006F2792">
            <w:pPr>
              <w:jc w:val="both"/>
              <w:rPr>
                <w:rFonts w:eastAsia="Calibri"/>
              </w:rPr>
            </w:pPr>
            <w:r w:rsidRPr="00325A94">
              <w:rPr>
                <w:rFonts w:eastAsia="Calibri"/>
              </w:rPr>
              <w:t xml:space="preserve">Po ekskursijos vyksta diskusija, kurios metu mokiniai grupės padaro vienos iš Sinagogoje išdėstytų temos santrauką ir pristato kitoms grupėms. </w:t>
            </w:r>
          </w:p>
          <w:p w14:paraId="37558ECE" w14:textId="77777777" w:rsidR="007C437E" w:rsidRPr="00325A94" w:rsidRDefault="007C437E">
            <w:pPr>
              <w:jc w:val="both"/>
              <w:rPr>
                <w:rFonts w:eastAsia="Calibri"/>
              </w:rPr>
            </w:pPr>
          </w:p>
        </w:tc>
        <w:tc>
          <w:tcPr>
            <w:tcW w:w="3212" w:type="dxa"/>
            <w:tcBorders>
              <w:top w:val="single" w:sz="4" w:space="0" w:color="000000"/>
              <w:left w:val="single" w:sz="4" w:space="0" w:color="000000"/>
              <w:bottom w:val="single" w:sz="4" w:space="0" w:color="000000"/>
              <w:right w:val="single" w:sz="4" w:space="0" w:color="000000"/>
            </w:tcBorders>
          </w:tcPr>
          <w:p w14:paraId="68543413" w14:textId="77777777" w:rsidR="007C437E" w:rsidRPr="00325A94" w:rsidRDefault="006F2792">
            <w:pPr>
              <w:jc w:val="both"/>
              <w:rPr>
                <w:rFonts w:eastAsia="Calibri"/>
              </w:rPr>
            </w:pPr>
            <w:r w:rsidRPr="00325A94">
              <w:rPr>
                <w:rFonts w:eastAsia="Calibri"/>
                <w:b/>
              </w:rPr>
              <w:t>Vertinimo pavyzdys</w:t>
            </w:r>
            <w:r w:rsidRPr="00325A94">
              <w:rPr>
                <w:rFonts w:eastAsia="Calibri"/>
              </w:rPr>
              <w:t xml:space="preserve"> –</w:t>
            </w:r>
            <w:r w:rsidRPr="00325A94">
              <w:rPr>
                <w:rFonts w:eastAsia="Calibri"/>
                <w:b/>
              </w:rPr>
              <w:t xml:space="preserve"> </w:t>
            </w:r>
          </w:p>
          <w:p w14:paraId="015EA26F" w14:textId="57A87797" w:rsidR="007C437E" w:rsidRPr="00754BC7" w:rsidRDefault="006F2792" w:rsidP="00754BC7">
            <w:pPr>
              <w:pStyle w:val="Sraopastraipa"/>
              <w:numPr>
                <w:ilvl w:val="0"/>
                <w:numId w:val="34"/>
              </w:numPr>
              <w:ind w:left="272"/>
              <w:jc w:val="both"/>
              <w:rPr>
                <w:rFonts w:eastAsia="Calibri"/>
              </w:rPr>
            </w:pPr>
            <w:r w:rsidRPr="00754BC7">
              <w:rPr>
                <w:rFonts w:eastAsia="Calibri"/>
              </w:rPr>
              <w:t>Pasakoja paprastai, nurodo tik 1-2 šventės elementus</w:t>
            </w:r>
          </w:p>
          <w:p w14:paraId="268A3486" w14:textId="21F77EF9" w:rsidR="007C437E" w:rsidRPr="00754BC7" w:rsidRDefault="006F2792" w:rsidP="00754BC7">
            <w:pPr>
              <w:pStyle w:val="Sraopastraipa"/>
              <w:numPr>
                <w:ilvl w:val="0"/>
                <w:numId w:val="34"/>
              </w:numPr>
              <w:ind w:left="272"/>
              <w:jc w:val="both"/>
              <w:rPr>
                <w:rFonts w:eastAsia="Calibri"/>
              </w:rPr>
            </w:pPr>
            <w:r w:rsidRPr="00754BC7">
              <w:rPr>
                <w:rFonts w:eastAsia="Calibri"/>
              </w:rPr>
              <w:t>Pasakoja paprastai, geba nurodyti 3-4 šventės elementus, geba trumpai pasakyti, kodėl Tora skaitoma iš naujo</w:t>
            </w:r>
          </w:p>
          <w:p w14:paraId="1F0DB500" w14:textId="780EE3A5" w:rsidR="007C437E" w:rsidRPr="00754BC7" w:rsidRDefault="006F2792" w:rsidP="00754BC7">
            <w:pPr>
              <w:pStyle w:val="Sraopastraipa"/>
              <w:numPr>
                <w:ilvl w:val="0"/>
                <w:numId w:val="34"/>
              </w:numPr>
              <w:ind w:left="272"/>
              <w:jc w:val="both"/>
              <w:rPr>
                <w:rFonts w:eastAsia="Calibri"/>
              </w:rPr>
            </w:pPr>
            <w:r w:rsidRPr="00754BC7">
              <w:rPr>
                <w:rFonts w:eastAsia="Calibri"/>
              </w:rPr>
              <w:t xml:space="preserve">Pasakoja vaizdingai, naudoja palyginimus, geba papasakoti, kodėl Tora skaitoma iš naujo. </w:t>
            </w:r>
          </w:p>
          <w:p w14:paraId="5FB04B86" w14:textId="4B9AD107" w:rsidR="007C437E" w:rsidRPr="00754BC7" w:rsidRDefault="006F2792" w:rsidP="00754BC7">
            <w:pPr>
              <w:pStyle w:val="Sraopastraipa"/>
              <w:numPr>
                <w:ilvl w:val="0"/>
                <w:numId w:val="34"/>
              </w:numPr>
              <w:ind w:left="272"/>
              <w:jc w:val="both"/>
              <w:rPr>
                <w:rFonts w:eastAsia="Calibri"/>
              </w:rPr>
            </w:pPr>
            <w:r w:rsidRPr="00754BC7">
              <w:rPr>
                <w:rFonts w:eastAsia="Calibri"/>
              </w:rPr>
              <w:t xml:space="preserve">4Pasakoja vaizdingai, išplėtotai, naudoja  palyginimus, veda paraleles tarp Toros ir kitų knygų skaitymo iš naujo. </w:t>
            </w:r>
          </w:p>
        </w:tc>
        <w:tc>
          <w:tcPr>
            <w:tcW w:w="2776" w:type="dxa"/>
            <w:tcBorders>
              <w:top w:val="single" w:sz="4" w:space="0" w:color="000000"/>
              <w:left w:val="single" w:sz="4" w:space="0" w:color="000000"/>
              <w:bottom w:val="single" w:sz="4" w:space="0" w:color="000000"/>
              <w:right w:val="single" w:sz="4" w:space="0" w:color="000000"/>
            </w:tcBorders>
          </w:tcPr>
          <w:p w14:paraId="094E4EA4" w14:textId="77777777" w:rsidR="007C437E" w:rsidRPr="00325A94" w:rsidRDefault="006F2792">
            <w:pPr>
              <w:rPr>
                <w:rFonts w:eastAsia="Calibri"/>
              </w:rPr>
            </w:pPr>
            <w:r w:rsidRPr="00325A94">
              <w:rPr>
                <w:rFonts w:eastAsia="Calibri"/>
              </w:rPr>
              <w:t>Pažinimo, kultūrinė, kūrybinė</w:t>
            </w:r>
          </w:p>
        </w:tc>
      </w:tr>
      <w:tr w:rsidR="007C437E" w:rsidRPr="00325A94" w14:paraId="65F68453" w14:textId="77777777">
        <w:tc>
          <w:tcPr>
            <w:tcW w:w="10442" w:type="dxa"/>
            <w:gridSpan w:val="3"/>
            <w:tcBorders>
              <w:top w:val="single" w:sz="4" w:space="0" w:color="000000"/>
              <w:left w:val="single" w:sz="4" w:space="0" w:color="000000"/>
              <w:bottom w:val="single" w:sz="4" w:space="0" w:color="000000"/>
              <w:right w:val="single" w:sz="4" w:space="0" w:color="000000"/>
            </w:tcBorders>
          </w:tcPr>
          <w:p w14:paraId="509F4EF9" w14:textId="77777777" w:rsidR="007C437E" w:rsidRPr="00325A94" w:rsidRDefault="006F2792">
            <w:pPr>
              <w:rPr>
                <w:rFonts w:eastAsia="Calibri"/>
                <w:b/>
              </w:rPr>
            </w:pPr>
            <w:r w:rsidRPr="00325A94">
              <w:rPr>
                <w:rFonts w:eastAsia="Calibri"/>
                <w:b/>
              </w:rPr>
              <w:t xml:space="preserve">Pasiekimų lygiai, nurodantys vertinimą </w:t>
            </w:r>
          </w:p>
          <w:p w14:paraId="0AA580D3" w14:textId="77777777" w:rsidR="007C437E" w:rsidRPr="00325A94" w:rsidRDefault="006F2792">
            <w:pPr>
              <w:rPr>
                <w:rFonts w:eastAsia="Calibri"/>
              </w:rPr>
            </w:pPr>
            <w:r w:rsidRPr="00325A94">
              <w:rPr>
                <w:rFonts w:eastAsia="Calibri"/>
              </w:rPr>
              <w:t xml:space="preserve">A1.1. </w:t>
            </w:r>
            <w:proofErr w:type="spellStart"/>
            <w:r w:rsidRPr="00325A94">
              <w:rPr>
                <w:rFonts w:eastAsia="Calibri"/>
              </w:rPr>
              <w:t>Gabe</w:t>
            </w:r>
            <w:proofErr w:type="spellEnd"/>
            <w:r w:rsidRPr="00325A94">
              <w:rPr>
                <w:rFonts w:eastAsia="Calibri"/>
              </w:rPr>
              <w:t xml:space="preserve"> papasakoti 1-2 šventės </w:t>
            </w:r>
            <w:proofErr w:type="spellStart"/>
            <w:r w:rsidRPr="00325A94">
              <w:rPr>
                <w:rFonts w:eastAsia="Calibri"/>
              </w:rPr>
              <w:t>Simchat</w:t>
            </w:r>
            <w:proofErr w:type="spellEnd"/>
            <w:r w:rsidRPr="00325A94">
              <w:rPr>
                <w:rFonts w:eastAsia="Calibri"/>
              </w:rPr>
              <w:t xml:space="preserve"> Tora elementus, negeba apibūdinti šventės prasmės.</w:t>
            </w:r>
          </w:p>
          <w:p w14:paraId="0A4BD461" w14:textId="77777777" w:rsidR="007C437E" w:rsidRPr="00325A94" w:rsidRDefault="006F2792">
            <w:pPr>
              <w:rPr>
                <w:rFonts w:eastAsia="Calibri"/>
              </w:rPr>
            </w:pPr>
            <w:r w:rsidRPr="00325A94">
              <w:rPr>
                <w:rFonts w:eastAsia="Calibri"/>
              </w:rPr>
              <w:t xml:space="preserve">A1.2. </w:t>
            </w:r>
            <w:proofErr w:type="spellStart"/>
            <w:r w:rsidRPr="00325A94">
              <w:rPr>
                <w:rFonts w:eastAsia="Calibri"/>
              </w:rPr>
              <w:t>Gabe</w:t>
            </w:r>
            <w:proofErr w:type="spellEnd"/>
            <w:r w:rsidRPr="00325A94">
              <w:rPr>
                <w:rFonts w:eastAsia="Calibri"/>
              </w:rPr>
              <w:t xml:space="preserve"> papasakoti 3-4 šventės </w:t>
            </w:r>
            <w:proofErr w:type="spellStart"/>
            <w:r w:rsidRPr="00325A94">
              <w:rPr>
                <w:rFonts w:eastAsia="Calibri"/>
              </w:rPr>
              <w:t>Simchat</w:t>
            </w:r>
            <w:proofErr w:type="spellEnd"/>
            <w:r w:rsidRPr="00325A94">
              <w:rPr>
                <w:rFonts w:eastAsia="Calibri"/>
              </w:rPr>
              <w:t xml:space="preserve"> Tora elementus, keliais sakiniais apibūdina šventės prasmę. </w:t>
            </w:r>
          </w:p>
          <w:p w14:paraId="1A1F49C8" w14:textId="77777777" w:rsidR="007C437E" w:rsidRPr="00325A94" w:rsidRDefault="006F2792">
            <w:pPr>
              <w:rPr>
                <w:rFonts w:eastAsia="Calibri"/>
              </w:rPr>
            </w:pPr>
            <w:r w:rsidRPr="00325A94">
              <w:rPr>
                <w:rFonts w:eastAsia="Calibri"/>
              </w:rPr>
              <w:t xml:space="preserve">A1.3. </w:t>
            </w:r>
            <w:proofErr w:type="spellStart"/>
            <w:r w:rsidRPr="00325A94">
              <w:rPr>
                <w:rFonts w:eastAsia="Calibri"/>
              </w:rPr>
              <w:t>Gabe</w:t>
            </w:r>
            <w:proofErr w:type="spellEnd"/>
            <w:r w:rsidRPr="00325A94">
              <w:rPr>
                <w:rFonts w:eastAsia="Calibri"/>
              </w:rPr>
              <w:t xml:space="preserve"> papasakoti 5-6 šventės </w:t>
            </w:r>
            <w:proofErr w:type="spellStart"/>
            <w:r w:rsidRPr="00325A94">
              <w:rPr>
                <w:rFonts w:eastAsia="Calibri"/>
              </w:rPr>
              <w:t>Simchat</w:t>
            </w:r>
            <w:proofErr w:type="spellEnd"/>
            <w:r w:rsidRPr="00325A94">
              <w:rPr>
                <w:rFonts w:eastAsia="Calibri"/>
              </w:rPr>
              <w:t xml:space="preserve"> Tora elementus, pakankamai išsamiai apibūdina šventės prasmę. Lakoniškai atsako į klausimą kodėl kasmet skaitome Torą iš naujo.</w:t>
            </w:r>
          </w:p>
          <w:p w14:paraId="3D5E4E81" w14:textId="77777777" w:rsidR="007C437E" w:rsidRPr="00325A94" w:rsidRDefault="006F2792">
            <w:pPr>
              <w:rPr>
                <w:rFonts w:eastAsia="Calibri"/>
              </w:rPr>
            </w:pPr>
            <w:r w:rsidRPr="00325A94">
              <w:rPr>
                <w:rFonts w:eastAsia="Calibri"/>
              </w:rPr>
              <w:t xml:space="preserve">A1.4. Geba išsamiai papasakoti </w:t>
            </w:r>
            <w:proofErr w:type="spellStart"/>
            <w:r w:rsidRPr="00325A94">
              <w:rPr>
                <w:rFonts w:eastAsia="Calibri"/>
              </w:rPr>
              <w:t>Simchat</w:t>
            </w:r>
            <w:proofErr w:type="spellEnd"/>
            <w:r w:rsidRPr="00325A94">
              <w:rPr>
                <w:rFonts w:eastAsia="Calibri"/>
              </w:rPr>
              <w:t xml:space="preserve"> Tora šventės tradicijas. Išsamiai atsako į klausimą kodėl kasmet skaitome Torą iš naujo.</w:t>
            </w:r>
          </w:p>
        </w:tc>
      </w:tr>
    </w:tbl>
    <w:p w14:paraId="3D3F5FB6" w14:textId="77777777" w:rsidR="007C437E" w:rsidRPr="00325A94" w:rsidRDefault="007C437E">
      <w:pPr>
        <w:rPr>
          <w:rFonts w:ascii="Calibri" w:eastAsia="Calibri" w:hAnsi="Calibri" w:cs="Calibri"/>
        </w:rPr>
      </w:pPr>
    </w:p>
    <w:p w14:paraId="2B88E21A" w14:textId="77777777" w:rsidR="007C437E" w:rsidRPr="00325A94" w:rsidRDefault="006F2792" w:rsidP="00443880">
      <w:pPr>
        <w:pStyle w:val="Antrat2"/>
        <w:rPr>
          <w:lang w:val="lt-LT"/>
        </w:rPr>
      </w:pPr>
      <w:bookmarkStart w:id="28" w:name="_Toc215145549"/>
      <w:r w:rsidRPr="00325A94">
        <w:rPr>
          <w:lang w:val="lt-LT"/>
        </w:rPr>
        <w:t>9.4. 7-8 klasės</w:t>
      </w:r>
      <w:bookmarkEnd w:id="28"/>
    </w:p>
    <w:p w14:paraId="3D56DCCE" w14:textId="77777777" w:rsidR="007C437E" w:rsidRPr="00325A94" w:rsidRDefault="006F2792">
      <w:pPr>
        <w:rPr>
          <w:rFonts w:eastAsia="Calibri"/>
        </w:rPr>
      </w:pPr>
      <w:r w:rsidRPr="00325A94">
        <w:rPr>
          <w:rFonts w:eastAsia="Calibri"/>
        </w:rPr>
        <w:t>A Šventojo Rašto (ST) pažinimas</w:t>
      </w:r>
    </w:p>
    <w:tbl>
      <w:tblPr>
        <w:tblW w:w="10411" w:type="dxa"/>
        <w:tblInd w:w="-635" w:type="dxa"/>
        <w:tblLook w:val="0400" w:firstRow="0" w:lastRow="0" w:firstColumn="0" w:lastColumn="0" w:noHBand="0" w:noVBand="1"/>
      </w:tblPr>
      <w:tblGrid>
        <w:gridCol w:w="3962"/>
        <w:gridCol w:w="4138"/>
        <w:gridCol w:w="2311"/>
      </w:tblGrid>
      <w:tr w:rsidR="007C437E" w:rsidRPr="00325A94" w14:paraId="02CF9CA4" w14:textId="77777777">
        <w:tc>
          <w:tcPr>
            <w:tcW w:w="3962" w:type="dxa"/>
            <w:tcBorders>
              <w:top w:val="single" w:sz="4" w:space="0" w:color="000000"/>
              <w:left w:val="single" w:sz="4" w:space="0" w:color="000000"/>
              <w:bottom w:val="single" w:sz="4" w:space="0" w:color="000000"/>
              <w:right w:val="single" w:sz="4" w:space="0" w:color="000000"/>
            </w:tcBorders>
          </w:tcPr>
          <w:p w14:paraId="4861B11D" w14:textId="77777777" w:rsidR="007C437E" w:rsidRPr="00325A94" w:rsidRDefault="006F2792">
            <w:pPr>
              <w:rPr>
                <w:rFonts w:eastAsia="Calibri"/>
                <w:b/>
              </w:rPr>
            </w:pPr>
            <w:r w:rsidRPr="00325A94">
              <w:rPr>
                <w:rFonts w:eastAsia="Calibri"/>
                <w:b/>
              </w:rPr>
              <w:t>Užduoties pavyzdys (-</w:t>
            </w:r>
            <w:proofErr w:type="spellStart"/>
            <w:r w:rsidRPr="00325A94">
              <w:rPr>
                <w:rFonts w:eastAsia="Calibri"/>
                <w:b/>
              </w:rPr>
              <w:t>džiai</w:t>
            </w:r>
            <w:proofErr w:type="spellEnd"/>
            <w:r w:rsidRPr="00325A94">
              <w:rPr>
                <w:rFonts w:eastAsia="Calibri"/>
                <w:b/>
              </w:rPr>
              <w:t>)</w:t>
            </w:r>
          </w:p>
        </w:tc>
        <w:tc>
          <w:tcPr>
            <w:tcW w:w="4138" w:type="dxa"/>
            <w:tcBorders>
              <w:top w:val="single" w:sz="4" w:space="0" w:color="000000"/>
              <w:left w:val="single" w:sz="4" w:space="0" w:color="000000"/>
              <w:bottom w:val="single" w:sz="4" w:space="0" w:color="000000"/>
              <w:right w:val="single" w:sz="4" w:space="0" w:color="000000"/>
            </w:tcBorders>
          </w:tcPr>
          <w:p w14:paraId="66D47D0D" w14:textId="77777777" w:rsidR="007C437E" w:rsidRPr="00325A94" w:rsidRDefault="006F2792">
            <w:pPr>
              <w:rPr>
                <w:rFonts w:eastAsia="Calibri"/>
                <w:b/>
              </w:rPr>
            </w:pPr>
            <w:r w:rsidRPr="00325A94">
              <w:rPr>
                <w:rFonts w:eastAsia="Calibri"/>
                <w:b/>
              </w:rPr>
              <w:t>Vertinimas</w:t>
            </w:r>
          </w:p>
        </w:tc>
        <w:tc>
          <w:tcPr>
            <w:tcW w:w="2311" w:type="dxa"/>
            <w:tcBorders>
              <w:top w:val="single" w:sz="4" w:space="0" w:color="000000"/>
              <w:left w:val="single" w:sz="4" w:space="0" w:color="000000"/>
              <w:bottom w:val="single" w:sz="4" w:space="0" w:color="000000"/>
              <w:right w:val="single" w:sz="4" w:space="0" w:color="000000"/>
            </w:tcBorders>
          </w:tcPr>
          <w:p w14:paraId="00CE3B8F" w14:textId="77777777" w:rsidR="007C437E" w:rsidRPr="00325A94" w:rsidRDefault="006F2792">
            <w:pPr>
              <w:rPr>
                <w:rFonts w:eastAsia="Calibri"/>
                <w:b/>
              </w:rPr>
            </w:pPr>
            <w:r w:rsidRPr="00325A94">
              <w:rPr>
                <w:rFonts w:eastAsia="Calibri"/>
                <w:b/>
              </w:rPr>
              <w:t>Ugdomos kompetencijos</w:t>
            </w:r>
          </w:p>
        </w:tc>
      </w:tr>
      <w:tr w:rsidR="007C437E" w:rsidRPr="00325A94" w14:paraId="76F972EE" w14:textId="77777777">
        <w:tc>
          <w:tcPr>
            <w:tcW w:w="3962" w:type="dxa"/>
            <w:tcBorders>
              <w:top w:val="single" w:sz="4" w:space="0" w:color="000000"/>
              <w:left w:val="single" w:sz="4" w:space="0" w:color="000000"/>
              <w:bottom w:val="single" w:sz="4" w:space="0" w:color="000000"/>
              <w:right w:val="single" w:sz="4" w:space="0" w:color="000000"/>
            </w:tcBorders>
          </w:tcPr>
          <w:p w14:paraId="71B90230" w14:textId="77777777" w:rsidR="007C437E" w:rsidRPr="00325A94" w:rsidRDefault="006F2792">
            <w:pPr>
              <w:spacing w:before="240" w:after="240"/>
              <w:jc w:val="both"/>
              <w:rPr>
                <w:rFonts w:eastAsia="Calibri"/>
              </w:rPr>
            </w:pPr>
            <w:r w:rsidRPr="00325A94">
              <w:rPr>
                <w:rFonts w:eastAsia="Calibri"/>
              </w:rPr>
              <w:t>Remdamiesi Toros teksto ištraukomis mokiniai piešia žemėlapius, įvardindami Toroje nurodytas vietoves ir lygindami su šiuolaikine geografija.</w:t>
            </w:r>
          </w:p>
          <w:p w14:paraId="6195E322" w14:textId="77777777" w:rsidR="007C437E" w:rsidRPr="00325A94" w:rsidRDefault="006F2792">
            <w:pPr>
              <w:spacing w:before="240" w:after="240"/>
              <w:jc w:val="both"/>
              <w:rPr>
                <w:rFonts w:eastAsia="Calibri"/>
              </w:rPr>
            </w:pPr>
            <w:r w:rsidRPr="00325A94">
              <w:rPr>
                <w:rFonts w:eastAsia="Calibri"/>
              </w:rPr>
              <w:t>Remdamiesi Toros teksto ištraukomis, mokiniai piešia chronologinę juostą ir palygina ją su šiuolaikiniais  istoriniais įvykiais</w:t>
            </w:r>
          </w:p>
          <w:p w14:paraId="4E376C0A" w14:textId="77777777" w:rsidR="007C437E" w:rsidRPr="00325A94" w:rsidRDefault="007C437E">
            <w:pPr>
              <w:jc w:val="both"/>
              <w:rPr>
                <w:rFonts w:eastAsia="Calibri"/>
              </w:rPr>
            </w:pPr>
          </w:p>
          <w:p w14:paraId="3F38898F" w14:textId="77777777" w:rsidR="007C437E" w:rsidRPr="00325A94" w:rsidRDefault="007C437E">
            <w:pPr>
              <w:jc w:val="both"/>
              <w:rPr>
                <w:rFonts w:eastAsia="Calibri"/>
              </w:rPr>
            </w:pPr>
          </w:p>
          <w:p w14:paraId="77020930" w14:textId="77777777" w:rsidR="007C437E" w:rsidRPr="00325A94" w:rsidRDefault="007C437E">
            <w:pPr>
              <w:jc w:val="both"/>
              <w:rPr>
                <w:rFonts w:eastAsia="Calibri"/>
              </w:rPr>
            </w:pPr>
          </w:p>
          <w:p w14:paraId="24277944" w14:textId="77777777" w:rsidR="007C437E" w:rsidRPr="00325A94" w:rsidRDefault="007C437E">
            <w:pPr>
              <w:jc w:val="both"/>
              <w:rPr>
                <w:rFonts w:eastAsia="Calibri"/>
              </w:rPr>
            </w:pPr>
          </w:p>
          <w:p w14:paraId="1963DEE0" w14:textId="77777777" w:rsidR="007C437E" w:rsidRPr="00325A94" w:rsidRDefault="007C437E">
            <w:pPr>
              <w:jc w:val="both"/>
              <w:rPr>
                <w:rFonts w:eastAsia="Calibri"/>
              </w:rPr>
            </w:pPr>
          </w:p>
        </w:tc>
        <w:tc>
          <w:tcPr>
            <w:tcW w:w="4138" w:type="dxa"/>
            <w:tcBorders>
              <w:top w:val="single" w:sz="4" w:space="0" w:color="000000"/>
              <w:left w:val="single" w:sz="4" w:space="0" w:color="000000"/>
              <w:bottom w:val="single" w:sz="4" w:space="0" w:color="000000"/>
              <w:right w:val="single" w:sz="4" w:space="0" w:color="000000"/>
            </w:tcBorders>
          </w:tcPr>
          <w:p w14:paraId="276A018E" w14:textId="77777777" w:rsidR="007C437E" w:rsidRPr="00325A94" w:rsidRDefault="006F2792">
            <w:pPr>
              <w:jc w:val="both"/>
              <w:rPr>
                <w:rFonts w:eastAsia="Calibri"/>
              </w:rPr>
            </w:pPr>
            <w:r w:rsidRPr="00325A94">
              <w:rPr>
                <w:rFonts w:eastAsia="Calibri"/>
                <w:b/>
              </w:rPr>
              <w:lastRenderedPageBreak/>
              <w:t>Vertinimo pavyzdys</w:t>
            </w:r>
            <w:r w:rsidRPr="00325A94">
              <w:rPr>
                <w:rFonts w:eastAsia="Calibri"/>
              </w:rPr>
              <w:t xml:space="preserve"> –</w:t>
            </w:r>
          </w:p>
          <w:p w14:paraId="28CA77AF" w14:textId="77777777" w:rsidR="007C437E" w:rsidRPr="00325A94" w:rsidRDefault="006F2792">
            <w:pPr>
              <w:numPr>
                <w:ilvl w:val="0"/>
                <w:numId w:val="14"/>
              </w:numPr>
              <w:jc w:val="both"/>
              <w:rPr>
                <w:rFonts w:eastAsia="Calibri"/>
              </w:rPr>
            </w:pPr>
            <w:r w:rsidRPr="00325A94">
              <w:rPr>
                <w:rFonts w:eastAsia="Calibri"/>
              </w:rPr>
              <w:t>Geba žemėlapyje nurodyti 1-4 vietovardžius, minimus Toroje. Laiko juostoje nurodo 1-4 Toroje minimus istorinius įvykius</w:t>
            </w:r>
          </w:p>
          <w:p w14:paraId="7A5E38E8" w14:textId="77777777" w:rsidR="007C437E" w:rsidRPr="00325A94" w:rsidRDefault="006F2792">
            <w:pPr>
              <w:numPr>
                <w:ilvl w:val="0"/>
                <w:numId w:val="14"/>
              </w:numPr>
              <w:jc w:val="both"/>
              <w:rPr>
                <w:rFonts w:eastAsia="Calibri"/>
              </w:rPr>
            </w:pPr>
            <w:r w:rsidRPr="00325A94">
              <w:rPr>
                <w:rFonts w:eastAsia="Calibri"/>
              </w:rPr>
              <w:t>Geba žemėlapyje nurodyti 5-10 vietovardžius, minimus Toroje. Laiko juostoje nurodo 5-10 Toroje minimus istorinius įvykius</w:t>
            </w:r>
          </w:p>
          <w:p w14:paraId="0BBA0F4D" w14:textId="77777777" w:rsidR="007C437E" w:rsidRPr="00325A94" w:rsidRDefault="006F2792">
            <w:pPr>
              <w:numPr>
                <w:ilvl w:val="0"/>
                <w:numId w:val="14"/>
              </w:numPr>
              <w:jc w:val="both"/>
              <w:rPr>
                <w:rFonts w:eastAsia="Calibri"/>
              </w:rPr>
            </w:pPr>
            <w:r w:rsidRPr="00325A94">
              <w:rPr>
                <w:rFonts w:eastAsia="Calibri"/>
              </w:rPr>
              <w:t xml:space="preserve">Geba žemėlapyje nurodyti 11-15 vietovardžius, minimus Toroje. </w:t>
            </w:r>
            <w:r w:rsidRPr="00325A94">
              <w:rPr>
                <w:rFonts w:eastAsia="Calibri"/>
              </w:rPr>
              <w:lastRenderedPageBreak/>
              <w:t xml:space="preserve">Laiko juostoje nurodo 11-15 Toroje minimų istorinių įvykių. Geba palyginti geografijos pokyčius ir pakomentuoti Toroje minimų įvykių chronologinę seką.   </w:t>
            </w:r>
          </w:p>
          <w:p w14:paraId="7BE9A98D" w14:textId="77777777" w:rsidR="007C437E" w:rsidRPr="00325A94" w:rsidRDefault="006F2792">
            <w:pPr>
              <w:numPr>
                <w:ilvl w:val="0"/>
                <w:numId w:val="14"/>
              </w:numPr>
              <w:jc w:val="both"/>
              <w:rPr>
                <w:rFonts w:eastAsia="Calibri"/>
              </w:rPr>
            </w:pPr>
            <w:r w:rsidRPr="00325A94">
              <w:rPr>
                <w:rFonts w:eastAsia="Calibri"/>
              </w:rPr>
              <w:t xml:space="preserve">Geba žemėlapyje nurodyti 16 ir daugiau vietovardžių, minimų Toroje. Laiko juostoje nurodo 16 ir daugiau Toroje minimų istorinių įvykių. Geba išsamiai palyginti geografijos pokyčius ir plačiai pakomentuoti Toroje minimų įvykių chronologinę seką. </w:t>
            </w:r>
          </w:p>
          <w:p w14:paraId="4E1A8959" w14:textId="77777777" w:rsidR="007C437E" w:rsidRPr="00325A94" w:rsidRDefault="007C437E">
            <w:pPr>
              <w:jc w:val="both"/>
              <w:rPr>
                <w:rFonts w:eastAsia="Calibri"/>
              </w:rPr>
            </w:pPr>
          </w:p>
        </w:tc>
        <w:tc>
          <w:tcPr>
            <w:tcW w:w="2311" w:type="dxa"/>
            <w:tcBorders>
              <w:top w:val="single" w:sz="4" w:space="0" w:color="000000"/>
              <w:left w:val="single" w:sz="4" w:space="0" w:color="000000"/>
              <w:bottom w:val="single" w:sz="4" w:space="0" w:color="000000"/>
              <w:right w:val="single" w:sz="4" w:space="0" w:color="000000"/>
            </w:tcBorders>
          </w:tcPr>
          <w:p w14:paraId="6B13F060" w14:textId="77777777" w:rsidR="007C437E" w:rsidRPr="00325A94" w:rsidRDefault="006F2792">
            <w:pPr>
              <w:rPr>
                <w:rFonts w:eastAsia="Calibri"/>
              </w:rPr>
            </w:pPr>
            <w:r w:rsidRPr="00325A94">
              <w:rPr>
                <w:rFonts w:eastAsia="Calibri"/>
              </w:rPr>
              <w:lastRenderedPageBreak/>
              <w:t>Pažinimo, kultūrinė, emocinė, komunikacijos</w:t>
            </w:r>
          </w:p>
        </w:tc>
      </w:tr>
      <w:tr w:rsidR="007C437E" w:rsidRPr="00325A94" w14:paraId="40BE001E" w14:textId="77777777">
        <w:tc>
          <w:tcPr>
            <w:tcW w:w="10411" w:type="dxa"/>
            <w:gridSpan w:val="3"/>
            <w:tcBorders>
              <w:top w:val="single" w:sz="4" w:space="0" w:color="000000"/>
              <w:left w:val="single" w:sz="4" w:space="0" w:color="000000"/>
              <w:bottom w:val="single" w:sz="4" w:space="0" w:color="000000"/>
              <w:right w:val="single" w:sz="4" w:space="0" w:color="000000"/>
            </w:tcBorders>
          </w:tcPr>
          <w:p w14:paraId="5ABB0F91" w14:textId="77777777" w:rsidR="007C437E" w:rsidRPr="00325A94" w:rsidRDefault="006F2792">
            <w:pPr>
              <w:rPr>
                <w:rFonts w:eastAsia="Calibri"/>
                <w:b/>
              </w:rPr>
            </w:pPr>
            <w:r w:rsidRPr="00325A94">
              <w:rPr>
                <w:rFonts w:eastAsia="Calibri"/>
                <w:b/>
              </w:rPr>
              <w:t xml:space="preserve">Pasiekimų lygiai, nurodantys vertinimą </w:t>
            </w:r>
          </w:p>
          <w:p w14:paraId="5551184C" w14:textId="77777777" w:rsidR="007C437E" w:rsidRPr="00325A94" w:rsidRDefault="006F2792">
            <w:pPr>
              <w:rPr>
                <w:rFonts w:eastAsia="Calibri"/>
              </w:rPr>
            </w:pPr>
            <w:r w:rsidRPr="00325A94">
              <w:rPr>
                <w:rFonts w:eastAsia="Calibri"/>
              </w:rPr>
              <w:t>A1.1. Žemėlapyje nurodo 1-4 Toroje minimus vietovardžius, laiko juostoje pažymi 1-4 Toroje minimus istorinius įvykius</w:t>
            </w:r>
          </w:p>
          <w:p w14:paraId="231E07A8" w14:textId="77777777" w:rsidR="007C437E" w:rsidRPr="00325A94" w:rsidRDefault="006F2792">
            <w:pPr>
              <w:rPr>
                <w:rFonts w:eastAsia="Calibri"/>
              </w:rPr>
            </w:pPr>
            <w:r w:rsidRPr="00325A94">
              <w:rPr>
                <w:rFonts w:eastAsia="Calibri"/>
              </w:rPr>
              <w:t>A1.2. Žemėlapyje nurodo 5-10 Toroje minimus vietovardžius, laiko juostoje pažymi 5-10 Toroje minimus istorinius įvykius</w:t>
            </w:r>
          </w:p>
          <w:p w14:paraId="52188F06" w14:textId="77777777" w:rsidR="007C437E" w:rsidRPr="00325A94" w:rsidRDefault="006F2792">
            <w:pPr>
              <w:rPr>
                <w:rFonts w:eastAsia="Calibri"/>
              </w:rPr>
            </w:pPr>
            <w:r w:rsidRPr="00325A94">
              <w:rPr>
                <w:rFonts w:eastAsia="Calibri"/>
              </w:rPr>
              <w:t>A1.3. Žemėlapyje nurodo 11-15 Toroje minimus vietovardžius, laiko juostoje pažymi 11-15 Toroje minimus istorinius įvykius</w:t>
            </w:r>
          </w:p>
          <w:p w14:paraId="1333AE9A" w14:textId="77777777" w:rsidR="007C437E" w:rsidRPr="00325A94" w:rsidRDefault="006F2792">
            <w:pPr>
              <w:rPr>
                <w:rFonts w:eastAsia="Calibri"/>
              </w:rPr>
            </w:pPr>
            <w:r w:rsidRPr="00325A94">
              <w:rPr>
                <w:rFonts w:eastAsia="Calibri"/>
              </w:rPr>
              <w:t>A1.4. Žemėlapyje nurodo 16 ir daugiau Toroje minimus vietovardžius, laiko juostoje pažymi 16 ir daugiau Toroje minimus istorinius įvykius</w:t>
            </w:r>
          </w:p>
        </w:tc>
      </w:tr>
    </w:tbl>
    <w:p w14:paraId="54176540" w14:textId="77777777" w:rsidR="007C437E" w:rsidRPr="00325A94" w:rsidRDefault="007C437E">
      <w:pPr>
        <w:rPr>
          <w:rFonts w:ascii="Calibri" w:eastAsia="Calibri" w:hAnsi="Calibri" w:cs="Calibri"/>
        </w:rPr>
      </w:pPr>
    </w:p>
    <w:p w14:paraId="6E9ED602" w14:textId="2EB25981" w:rsidR="007C437E" w:rsidRPr="00325A94" w:rsidRDefault="006F2792" w:rsidP="00443880">
      <w:pPr>
        <w:pStyle w:val="Antrat2"/>
        <w:rPr>
          <w:color w:val="000000"/>
          <w:sz w:val="27"/>
          <w:szCs w:val="27"/>
          <w:lang w:val="lt-LT"/>
        </w:rPr>
      </w:pPr>
      <w:bookmarkStart w:id="29" w:name="_Toc215145550"/>
      <w:r w:rsidRPr="00325A94">
        <w:rPr>
          <w:lang w:val="lt-LT"/>
        </w:rPr>
        <w:t>9.5. 9</w:t>
      </w:r>
      <w:r w:rsidR="00141DA3">
        <w:rPr>
          <w:lang w:val="lt-LT"/>
        </w:rPr>
        <w:t>–</w:t>
      </w:r>
      <w:r w:rsidRPr="00325A94">
        <w:rPr>
          <w:lang w:val="lt-LT"/>
        </w:rPr>
        <w:t>10 ir I</w:t>
      </w:r>
      <w:r w:rsidR="00141DA3">
        <w:rPr>
          <w:lang w:val="lt-LT"/>
        </w:rPr>
        <w:t>–</w:t>
      </w:r>
      <w:r w:rsidRPr="00325A94">
        <w:rPr>
          <w:lang w:val="lt-LT"/>
        </w:rPr>
        <w:t>II gimnazijos klasės</w:t>
      </w:r>
      <w:bookmarkEnd w:id="29"/>
    </w:p>
    <w:p w14:paraId="5E84F127" w14:textId="77777777" w:rsidR="007C437E" w:rsidRPr="00325A94" w:rsidRDefault="007C437E">
      <w:pPr>
        <w:rPr>
          <w:color w:val="0070C0"/>
        </w:rPr>
      </w:pPr>
    </w:p>
    <w:p w14:paraId="2D244AB3" w14:textId="77777777" w:rsidR="007C437E" w:rsidRPr="00325A94" w:rsidRDefault="006F2792">
      <w:pPr>
        <w:rPr>
          <w:rFonts w:eastAsia="Calibri"/>
        </w:rPr>
      </w:pPr>
      <w:r w:rsidRPr="00325A94">
        <w:rPr>
          <w:rFonts w:eastAsia="Calibri"/>
        </w:rPr>
        <w:t>A Šventojo Rašto (ST) pažinimas</w:t>
      </w:r>
    </w:p>
    <w:tbl>
      <w:tblPr>
        <w:tblW w:w="10269" w:type="dxa"/>
        <w:tblInd w:w="-635" w:type="dxa"/>
        <w:tblLook w:val="0400" w:firstRow="0" w:lastRow="0" w:firstColumn="0" w:lastColumn="0" w:noHBand="0" w:noVBand="1"/>
      </w:tblPr>
      <w:tblGrid>
        <w:gridCol w:w="4458"/>
        <w:gridCol w:w="3643"/>
        <w:gridCol w:w="2168"/>
      </w:tblGrid>
      <w:tr w:rsidR="007C437E" w:rsidRPr="00325A94" w14:paraId="2B88CAE5" w14:textId="77777777" w:rsidTr="00141DA3">
        <w:tc>
          <w:tcPr>
            <w:tcW w:w="4458" w:type="dxa"/>
            <w:tcBorders>
              <w:top w:val="single" w:sz="4" w:space="0" w:color="000000"/>
              <w:left w:val="single" w:sz="4" w:space="0" w:color="000000"/>
              <w:bottom w:val="single" w:sz="4" w:space="0" w:color="000000"/>
              <w:right w:val="single" w:sz="4" w:space="0" w:color="000000"/>
            </w:tcBorders>
          </w:tcPr>
          <w:p w14:paraId="64526D39" w14:textId="77777777" w:rsidR="007C437E" w:rsidRPr="00325A94" w:rsidRDefault="006F2792">
            <w:pPr>
              <w:rPr>
                <w:rFonts w:eastAsia="Calibri"/>
                <w:b/>
              </w:rPr>
            </w:pPr>
            <w:r w:rsidRPr="00325A94">
              <w:rPr>
                <w:rFonts w:eastAsia="Calibri"/>
                <w:b/>
              </w:rPr>
              <w:t>Užduoties pavyzdys (-</w:t>
            </w:r>
            <w:proofErr w:type="spellStart"/>
            <w:r w:rsidRPr="00325A94">
              <w:rPr>
                <w:rFonts w:eastAsia="Calibri"/>
                <w:b/>
              </w:rPr>
              <w:t>džiai</w:t>
            </w:r>
            <w:proofErr w:type="spellEnd"/>
            <w:r w:rsidRPr="00325A94">
              <w:rPr>
                <w:rFonts w:eastAsia="Calibri"/>
                <w:b/>
              </w:rPr>
              <w:t>)</w:t>
            </w:r>
          </w:p>
        </w:tc>
        <w:tc>
          <w:tcPr>
            <w:tcW w:w="3643" w:type="dxa"/>
            <w:tcBorders>
              <w:top w:val="single" w:sz="4" w:space="0" w:color="000000"/>
              <w:left w:val="single" w:sz="4" w:space="0" w:color="000000"/>
              <w:bottom w:val="single" w:sz="4" w:space="0" w:color="000000"/>
              <w:right w:val="single" w:sz="4" w:space="0" w:color="000000"/>
            </w:tcBorders>
          </w:tcPr>
          <w:p w14:paraId="49350663" w14:textId="77777777" w:rsidR="007C437E" w:rsidRPr="00325A94" w:rsidRDefault="006F2792">
            <w:pPr>
              <w:rPr>
                <w:rFonts w:eastAsia="Calibri"/>
                <w:b/>
              </w:rPr>
            </w:pPr>
            <w:r w:rsidRPr="00325A94">
              <w:rPr>
                <w:rFonts w:eastAsia="Calibri"/>
                <w:b/>
              </w:rPr>
              <w:t>Vertinimas</w:t>
            </w:r>
          </w:p>
        </w:tc>
        <w:tc>
          <w:tcPr>
            <w:tcW w:w="2168" w:type="dxa"/>
            <w:tcBorders>
              <w:top w:val="single" w:sz="4" w:space="0" w:color="000000"/>
              <w:left w:val="single" w:sz="4" w:space="0" w:color="000000"/>
              <w:bottom w:val="single" w:sz="4" w:space="0" w:color="000000"/>
              <w:right w:val="single" w:sz="4" w:space="0" w:color="000000"/>
            </w:tcBorders>
          </w:tcPr>
          <w:p w14:paraId="1242E646" w14:textId="77777777" w:rsidR="007C437E" w:rsidRPr="00325A94" w:rsidRDefault="006F2792">
            <w:pPr>
              <w:rPr>
                <w:rFonts w:eastAsia="Calibri"/>
                <w:b/>
              </w:rPr>
            </w:pPr>
            <w:r w:rsidRPr="00325A94">
              <w:rPr>
                <w:rFonts w:eastAsia="Calibri"/>
                <w:b/>
              </w:rPr>
              <w:t>Ugdomos kompetencijos</w:t>
            </w:r>
          </w:p>
        </w:tc>
      </w:tr>
      <w:tr w:rsidR="007C437E" w:rsidRPr="00325A94" w14:paraId="164E3D2C" w14:textId="77777777" w:rsidTr="00141DA3">
        <w:tc>
          <w:tcPr>
            <w:tcW w:w="4458" w:type="dxa"/>
            <w:tcBorders>
              <w:top w:val="single" w:sz="4" w:space="0" w:color="000000"/>
              <w:left w:val="single" w:sz="4" w:space="0" w:color="000000"/>
              <w:bottom w:val="single" w:sz="4" w:space="0" w:color="000000"/>
              <w:right w:val="single" w:sz="4" w:space="0" w:color="000000"/>
            </w:tcBorders>
          </w:tcPr>
          <w:p w14:paraId="39DC8743" w14:textId="77777777" w:rsidR="007C437E" w:rsidRPr="00325A94" w:rsidRDefault="006F2792">
            <w:pPr>
              <w:jc w:val="both"/>
              <w:rPr>
                <w:rFonts w:eastAsia="Calibri"/>
              </w:rPr>
            </w:pPr>
            <w:r w:rsidRPr="00325A94">
              <w:rPr>
                <w:rFonts w:eastAsia="Calibri"/>
              </w:rPr>
              <w:t xml:space="preserve">Mokiniai dalinami 5 dvi grupes. Pirma grupė gauna užduotį atrinkti muzikinį kūrinį, kuriame panaudotas psalmės tekstas (nesvarbu, kokios epochos ar autoriaus, pvz. </w:t>
            </w:r>
            <w:proofErr w:type="spellStart"/>
            <w:r w:rsidRPr="00325A94">
              <w:rPr>
                <w:rFonts w:eastAsia="Calibri"/>
              </w:rPr>
              <w:t>Salomone</w:t>
            </w:r>
            <w:proofErr w:type="spellEnd"/>
            <w:r w:rsidRPr="00325A94">
              <w:rPr>
                <w:rFonts w:eastAsia="Calibri"/>
              </w:rPr>
              <w:t xml:space="preserve"> </w:t>
            </w:r>
            <w:proofErr w:type="spellStart"/>
            <w:r w:rsidRPr="00325A94">
              <w:rPr>
                <w:rFonts w:eastAsia="Calibri"/>
              </w:rPr>
              <w:t>Rossi</w:t>
            </w:r>
            <w:proofErr w:type="spellEnd"/>
            <w:r w:rsidRPr="00325A94">
              <w:rPr>
                <w:rFonts w:eastAsia="Calibri"/>
              </w:rPr>
              <w:t xml:space="preserve">, </w:t>
            </w:r>
            <w:proofErr w:type="spellStart"/>
            <w:r w:rsidRPr="00325A94">
              <w:rPr>
                <w:rFonts w:eastAsia="Calibri"/>
              </w:rPr>
              <w:t>Felix</w:t>
            </w:r>
            <w:proofErr w:type="spellEnd"/>
            <w:r w:rsidRPr="00325A94">
              <w:rPr>
                <w:rFonts w:eastAsia="Calibri"/>
              </w:rPr>
              <w:t xml:space="preserve"> </w:t>
            </w:r>
            <w:proofErr w:type="spellStart"/>
            <w:r w:rsidRPr="00325A94">
              <w:rPr>
                <w:rFonts w:eastAsia="Calibri"/>
              </w:rPr>
              <w:t>Mendelssohn</w:t>
            </w:r>
            <w:proofErr w:type="spellEnd"/>
            <w:r w:rsidRPr="00325A94">
              <w:rPr>
                <w:rFonts w:eastAsia="Calibri"/>
              </w:rPr>
              <w:t xml:space="preserve"> </w:t>
            </w:r>
            <w:proofErr w:type="spellStart"/>
            <w:r w:rsidRPr="00325A94">
              <w:rPr>
                <w:rFonts w:eastAsia="Calibri"/>
              </w:rPr>
              <w:t>Bartholdy</w:t>
            </w:r>
            <w:proofErr w:type="spellEnd"/>
            <w:r w:rsidRPr="00325A94">
              <w:rPr>
                <w:rFonts w:eastAsia="Calibri"/>
              </w:rPr>
              <w:t xml:space="preserve">, </w:t>
            </w:r>
            <w:proofErr w:type="spellStart"/>
            <w:r w:rsidRPr="00325A94">
              <w:rPr>
                <w:rFonts w:eastAsia="Calibri"/>
              </w:rPr>
              <w:t>Igor</w:t>
            </w:r>
            <w:proofErr w:type="spellEnd"/>
            <w:r w:rsidRPr="00325A94">
              <w:rPr>
                <w:rFonts w:eastAsia="Calibri"/>
              </w:rPr>
              <w:t xml:space="preserve"> </w:t>
            </w:r>
            <w:proofErr w:type="spellStart"/>
            <w:r w:rsidRPr="00325A94">
              <w:rPr>
                <w:rFonts w:eastAsia="Calibri"/>
              </w:rPr>
              <w:t>Strawinski</w:t>
            </w:r>
            <w:proofErr w:type="spellEnd"/>
            <w:r w:rsidRPr="00325A94">
              <w:rPr>
                <w:rFonts w:eastAsia="Calibri"/>
              </w:rPr>
              <w:t xml:space="preserve">, </w:t>
            </w:r>
            <w:proofErr w:type="spellStart"/>
            <w:r w:rsidRPr="00325A94">
              <w:rPr>
                <w:rFonts w:eastAsia="Calibri"/>
              </w:rPr>
              <w:t>Steve</w:t>
            </w:r>
            <w:proofErr w:type="spellEnd"/>
            <w:r w:rsidRPr="00325A94">
              <w:rPr>
                <w:rFonts w:eastAsia="Calibri"/>
              </w:rPr>
              <w:t xml:space="preserve"> </w:t>
            </w:r>
            <w:proofErr w:type="spellStart"/>
            <w:r w:rsidRPr="00325A94">
              <w:rPr>
                <w:rFonts w:eastAsia="Calibri"/>
              </w:rPr>
              <w:t>Reich</w:t>
            </w:r>
            <w:proofErr w:type="spellEnd"/>
            <w:r w:rsidRPr="00325A94">
              <w:rPr>
                <w:rFonts w:eastAsia="Calibri"/>
              </w:rPr>
              <w:t xml:space="preserve">, </w:t>
            </w:r>
            <w:proofErr w:type="spellStart"/>
            <w:r w:rsidRPr="00325A94">
              <w:rPr>
                <w:rFonts w:eastAsia="Calibri"/>
              </w:rPr>
              <w:t>Boney</w:t>
            </w:r>
            <w:proofErr w:type="spellEnd"/>
            <w:r w:rsidRPr="00325A94">
              <w:rPr>
                <w:rFonts w:eastAsia="Calibri"/>
              </w:rPr>
              <w:t xml:space="preserve"> M-</w:t>
            </w:r>
            <w:proofErr w:type="spellStart"/>
            <w:r w:rsidRPr="00325A94">
              <w:rPr>
                <w:rFonts w:eastAsia="Calibri"/>
              </w:rPr>
              <w:t>By</w:t>
            </w:r>
            <w:proofErr w:type="spellEnd"/>
            <w:r w:rsidRPr="00325A94">
              <w:rPr>
                <w:rFonts w:eastAsia="Calibri"/>
              </w:rPr>
              <w:t xml:space="preserve"> </w:t>
            </w:r>
            <w:proofErr w:type="spellStart"/>
            <w:r w:rsidRPr="00325A94">
              <w:rPr>
                <w:rFonts w:eastAsia="Calibri"/>
              </w:rPr>
              <w:t>the</w:t>
            </w:r>
            <w:proofErr w:type="spellEnd"/>
            <w:r w:rsidRPr="00325A94">
              <w:rPr>
                <w:rFonts w:eastAsia="Calibri"/>
              </w:rPr>
              <w:t xml:space="preserve"> </w:t>
            </w:r>
            <w:proofErr w:type="spellStart"/>
            <w:r w:rsidRPr="00325A94">
              <w:rPr>
                <w:rFonts w:eastAsia="Calibri"/>
              </w:rPr>
              <w:t>Rivers</w:t>
            </w:r>
            <w:proofErr w:type="spellEnd"/>
            <w:r w:rsidRPr="00325A94">
              <w:rPr>
                <w:rFonts w:eastAsia="Calibri"/>
              </w:rPr>
              <w:t xml:space="preserve"> </w:t>
            </w:r>
            <w:proofErr w:type="spellStart"/>
            <w:r w:rsidRPr="00325A94">
              <w:rPr>
                <w:rFonts w:eastAsia="Calibri"/>
              </w:rPr>
              <w:t>of</w:t>
            </w:r>
            <w:proofErr w:type="spellEnd"/>
            <w:r w:rsidRPr="00325A94">
              <w:rPr>
                <w:rFonts w:eastAsia="Calibri"/>
              </w:rPr>
              <w:t xml:space="preserve"> </w:t>
            </w:r>
            <w:proofErr w:type="spellStart"/>
            <w:r w:rsidRPr="00325A94">
              <w:rPr>
                <w:rFonts w:eastAsia="Calibri"/>
              </w:rPr>
              <w:t>Babylon</w:t>
            </w:r>
            <w:proofErr w:type="spellEnd"/>
            <w:r w:rsidRPr="00325A94">
              <w:rPr>
                <w:rFonts w:eastAsia="Calibri"/>
              </w:rPr>
              <w:t xml:space="preserve">, etc.) ir išklausyti tyrinėjant tekstą. Antra grupė gauna užduotį atrinkti literatūrinį kūrinį, kuriame būtų panaudotos citatos iš Toros: L. </w:t>
            </w:r>
            <w:proofErr w:type="spellStart"/>
            <w:r w:rsidRPr="00325A94">
              <w:rPr>
                <w:rFonts w:eastAsia="Calibri"/>
              </w:rPr>
              <w:t>Feichtvangeris</w:t>
            </w:r>
            <w:proofErr w:type="spellEnd"/>
            <w:r w:rsidRPr="00325A94">
              <w:rPr>
                <w:rFonts w:eastAsia="Calibri"/>
              </w:rPr>
              <w:t xml:space="preserve">, A. Kamiu, D. </w:t>
            </w:r>
            <w:proofErr w:type="spellStart"/>
            <w:r w:rsidRPr="00325A94">
              <w:rPr>
                <w:rFonts w:eastAsia="Calibri"/>
              </w:rPr>
              <w:t>Irvingas</w:t>
            </w:r>
            <w:proofErr w:type="spellEnd"/>
            <w:r w:rsidRPr="00325A94">
              <w:rPr>
                <w:rFonts w:eastAsia="Calibri"/>
              </w:rPr>
              <w:t xml:space="preserve">, </w:t>
            </w:r>
            <w:proofErr w:type="spellStart"/>
            <w:r w:rsidRPr="00325A94">
              <w:rPr>
                <w:rFonts w:eastAsia="Calibri"/>
              </w:rPr>
              <w:t>Bulgakovas</w:t>
            </w:r>
            <w:proofErr w:type="spellEnd"/>
            <w:r w:rsidRPr="00325A94">
              <w:rPr>
                <w:rFonts w:eastAsia="Calibri"/>
              </w:rPr>
              <w:t xml:space="preserve"> “Meistras ir Margarita”, Dostojevskis “Nusikaltimas ir bausmė”. Kiekviena iš grupių pristato rasta kūrinį, pakomentuoja jame rastas Toros ištraukas. </w:t>
            </w:r>
          </w:p>
        </w:tc>
        <w:tc>
          <w:tcPr>
            <w:tcW w:w="3643" w:type="dxa"/>
            <w:tcBorders>
              <w:top w:val="single" w:sz="4" w:space="0" w:color="000000"/>
              <w:left w:val="single" w:sz="4" w:space="0" w:color="000000"/>
              <w:bottom w:val="single" w:sz="4" w:space="0" w:color="000000"/>
              <w:right w:val="single" w:sz="4" w:space="0" w:color="000000"/>
            </w:tcBorders>
          </w:tcPr>
          <w:p w14:paraId="5C3DE789" w14:textId="77777777" w:rsidR="007C437E" w:rsidRPr="00325A94" w:rsidRDefault="006F2792">
            <w:pPr>
              <w:jc w:val="both"/>
              <w:rPr>
                <w:rFonts w:eastAsia="Calibri"/>
              </w:rPr>
            </w:pPr>
            <w:r w:rsidRPr="00325A94">
              <w:rPr>
                <w:rFonts w:eastAsia="Calibri"/>
                <w:b/>
              </w:rPr>
              <w:t>Vertinimo pavyzdys</w:t>
            </w:r>
            <w:r w:rsidRPr="00325A94">
              <w:rPr>
                <w:rFonts w:eastAsia="Calibri"/>
              </w:rPr>
              <w:t xml:space="preserve"> –</w:t>
            </w:r>
          </w:p>
          <w:p w14:paraId="4DE85693" w14:textId="77777777" w:rsidR="007C437E" w:rsidRPr="00325A94" w:rsidRDefault="006F2792">
            <w:pPr>
              <w:numPr>
                <w:ilvl w:val="0"/>
                <w:numId w:val="13"/>
              </w:numPr>
              <w:jc w:val="both"/>
              <w:rPr>
                <w:rFonts w:eastAsia="Calibri"/>
              </w:rPr>
            </w:pPr>
            <w:r w:rsidRPr="00325A94">
              <w:rPr>
                <w:rFonts w:eastAsia="Calibri"/>
              </w:rPr>
              <w:t xml:space="preserve">pristato mokytojos pateiktus literatūros ar muzikos kūriniuose esančius Toros ištraukos pavyzdžius. </w:t>
            </w:r>
          </w:p>
          <w:p w14:paraId="654E1D24" w14:textId="77777777" w:rsidR="007C437E" w:rsidRPr="00325A94" w:rsidRDefault="006F2792">
            <w:pPr>
              <w:numPr>
                <w:ilvl w:val="0"/>
                <w:numId w:val="13"/>
              </w:numPr>
              <w:jc w:val="both"/>
              <w:rPr>
                <w:rFonts w:eastAsia="Calibri"/>
              </w:rPr>
            </w:pPr>
            <w:r w:rsidRPr="00325A94">
              <w:rPr>
                <w:rFonts w:eastAsia="Calibri"/>
              </w:rPr>
              <w:t>lakoniškai pristato meno kuriniuose rastas Toros ištraukas.</w:t>
            </w:r>
          </w:p>
          <w:p w14:paraId="00C0E2D2" w14:textId="77777777" w:rsidR="007C437E" w:rsidRPr="00325A94" w:rsidRDefault="006F2792">
            <w:pPr>
              <w:numPr>
                <w:ilvl w:val="0"/>
                <w:numId w:val="13"/>
              </w:numPr>
              <w:jc w:val="both"/>
              <w:rPr>
                <w:rFonts w:eastAsia="Calibri"/>
              </w:rPr>
            </w:pPr>
            <w:r w:rsidRPr="00325A94">
              <w:rPr>
                <w:rFonts w:eastAsia="Calibri"/>
              </w:rPr>
              <w:t xml:space="preserve">pristato meno kuriniuose rastas Toros ištraukas, jas interpretuoja. </w:t>
            </w:r>
          </w:p>
          <w:p w14:paraId="02CA459E" w14:textId="77777777" w:rsidR="007C437E" w:rsidRPr="00325A94" w:rsidRDefault="006F2792">
            <w:pPr>
              <w:numPr>
                <w:ilvl w:val="0"/>
                <w:numId w:val="13"/>
              </w:numPr>
              <w:jc w:val="both"/>
              <w:rPr>
                <w:rFonts w:eastAsia="Calibri"/>
              </w:rPr>
            </w:pPr>
            <w:r w:rsidRPr="00325A94">
              <w:rPr>
                <w:rFonts w:eastAsia="Calibri"/>
              </w:rPr>
              <w:t xml:space="preserve">plačiai pristato meno kuriniuose rastas Toros ištraukas, jas interpretuoja. Pristato meno kūrinius, jų autorius, biografijas. </w:t>
            </w:r>
          </w:p>
          <w:p w14:paraId="24DD8223" w14:textId="77777777" w:rsidR="007C437E" w:rsidRPr="00325A94" w:rsidRDefault="007C437E">
            <w:pPr>
              <w:jc w:val="both"/>
              <w:rPr>
                <w:rFonts w:eastAsia="Calibri"/>
              </w:rPr>
            </w:pPr>
          </w:p>
        </w:tc>
        <w:tc>
          <w:tcPr>
            <w:tcW w:w="2168" w:type="dxa"/>
            <w:tcBorders>
              <w:top w:val="single" w:sz="4" w:space="0" w:color="000000"/>
              <w:left w:val="single" w:sz="4" w:space="0" w:color="000000"/>
              <w:bottom w:val="single" w:sz="4" w:space="0" w:color="000000"/>
              <w:right w:val="single" w:sz="4" w:space="0" w:color="000000"/>
            </w:tcBorders>
          </w:tcPr>
          <w:p w14:paraId="60D63F7B" w14:textId="77777777" w:rsidR="007C437E" w:rsidRPr="00325A94" w:rsidRDefault="006F2792">
            <w:pPr>
              <w:rPr>
                <w:rFonts w:eastAsia="Calibri"/>
              </w:rPr>
            </w:pPr>
            <w:r w:rsidRPr="00325A94">
              <w:rPr>
                <w:rFonts w:eastAsia="Calibri"/>
              </w:rPr>
              <w:t>Pažinimo, kūrybinė, kultūrinė, komunikacijos</w:t>
            </w:r>
          </w:p>
        </w:tc>
      </w:tr>
      <w:tr w:rsidR="007C437E" w:rsidRPr="00325A94" w14:paraId="1F3CEE08" w14:textId="77777777">
        <w:tc>
          <w:tcPr>
            <w:tcW w:w="10269" w:type="dxa"/>
            <w:gridSpan w:val="3"/>
            <w:tcBorders>
              <w:top w:val="single" w:sz="4" w:space="0" w:color="000000"/>
              <w:left w:val="single" w:sz="4" w:space="0" w:color="000000"/>
              <w:bottom w:val="single" w:sz="4" w:space="0" w:color="000000"/>
              <w:right w:val="single" w:sz="4" w:space="0" w:color="000000"/>
            </w:tcBorders>
          </w:tcPr>
          <w:p w14:paraId="528D76EF" w14:textId="77777777" w:rsidR="007C437E" w:rsidRPr="00325A94" w:rsidRDefault="006F2792">
            <w:pPr>
              <w:rPr>
                <w:rFonts w:eastAsia="Calibri"/>
                <w:b/>
              </w:rPr>
            </w:pPr>
            <w:r w:rsidRPr="00325A94">
              <w:rPr>
                <w:rFonts w:eastAsia="Calibri"/>
                <w:b/>
              </w:rPr>
              <w:t xml:space="preserve">Pasiekimų lygiai, nurodantys vertinimą </w:t>
            </w:r>
          </w:p>
          <w:p w14:paraId="18188046" w14:textId="77777777" w:rsidR="007C437E" w:rsidRPr="00325A94" w:rsidRDefault="006F2792">
            <w:pPr>
              <w:rPr>
                <w:rFonts w:eastAsia="Calibri"/>
              </w:rPr>
            </w:pPr>
            <w:r w:rsidRPr="00325A94">
              <w:rPr>
                <w:rFonts w:eastAsia="Calibri"/>
              </w:rPr>
              <w:t>A3.1. Pristato mokytojos nurodytas Toros ištraukas, esančias meno kuriniuose</w:t>
            </w:r>
          </w:p>
          <w:p w14:paraId="7EFDC1E9" w14:textId="77777777" w:rsidR="007C437E" w:rsidRPr="00325A94" w:rsidRDefault="006F2792">
            <w:pPr>
              <w:rPr>
                <w:rFonts w:eastAsia="Calibri"/>
              </w:rPr>
            </w:pPr>
            <w:r w:rsidRPr="00325A94">
              <w:rPr>
                <w:rFonts w:eastAsia="Calibri"/>
              </w:rPr>
              <w:t>A3.2. Trumpai pristato meno kuriniuose rastas Toros ištraukas.</w:t>
            </w:r>
          </w:p>
          <w:p w14:paraId="68050898" w14:textId="77777777" w:rsidR="007C437E" w:rsidRPr="00325A94" w:rsidRDefault="006F2792">
            <w:pPr>
              <w:rPr>
                <w:rFonts w:eastAsia="Calibri"/>
              </w:rPr>
            </w:pPr>
            <w:r w:rsidRPr="00325A94">
              <w:rPr>
                <w:rFonts w:eastAsia="Calibri"/>
              </w:rPr>
              <w:t xml:space="preserve">A3.3. Analizuoja meno kuriniuose esančias Toros ištraukas, jas argumentuotai komentuoja. </w:t>
            </w:r>
          </w:p>
          <w:p w14:paraId="2427A04A" w14:textId="77777777" w:rsidR="007C437E" w:rsidRPr="00325A94" w:rsidRDefault="006F2792">
            <w:pPr>
              <w:rPr>
                <w:rFonts w:eastAsia="Calibri"/>
              </w:rPr>
            </w:pPr>
            <w:r w:rsidRPr="00325A94">
              <w:rPr>
                <w:rFonts w:eastAsia="Calibri"/>
              </w:rPr>
              <w:lastRenderedPageBreak/>
              <w:t>A3.4. Analizuoja meno kuriniuose esančias Toros ištraukas, gausiai jas argumentuotai komentuoja. Išsamiai pristato meno kūrinių autorių biografijas, jų ryšį su judaizmu</w:t>
            </w:r>
          </w:p>
        </w:tc>
      </w:tr>
    </w:tbl>
    <w:p w14:paraId="7F8476C1" w14:textId="77777777" w:rsidR="007C437E" w:rsidRPr="00325A94" w:rsidRDefault="007C437E">
      <w:pPr>
        <w:rPr>
          <w:rFonts w:ascii="Calibri" w:eastAsia="Calibri" w:hAnsi="Calibri" w:cs="Calibri"/>
        </w:rPr>
      </w:pPr>
    </w:p>
    <w:p w14:paraId="17CCBFC1" w14:textId="77777777" w:rsidR="007C437E" w:rsidRDefault="007C437E">
      <w:pPr>
        <w:rPr>
          <w:rFonts w:ascii="Calibri" w:eastAsia="Calibri" w:hAnsi="Calibri" w:cs="Calibri"/>
        </w:rPr>
      </w:pPr>
    </w:p>
    <w:sectPr w:rsidR="007C437E">
      <w:headerReference w:type="default" r:id="rId24"/>
      <w:headerReference w:type="first" r:id="rId25"/>
      <w:pgSz w:w="11906" w:h="16838"/>
      <w:pgMar w:top="1701" w:right="567" w:bottom="1134" w:left="1701" w:header="567" w:footer="0"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0F230" w14:textId="77777777" w:rsidR="00D105CF" w:rsidRPr="00325A94" w:rsidRDefault="00D105CF">
      <w:r w:rsidRPr="00325A94">
        <w:separator/>
      </w:r>
    </w:p>
  </w:endnote>
  <w:endnote w:type="continuationSeparator" w:id="0">
    <w:p w14:paraId="3760BBE6" w14:textId="77777777" w:rsidR="00D105CF" w:rsidRPr="00325A94" w:rsidRDefault="00D105CF">
      <w:r w:rsidRPr="00325A94">
        <w:continuationSeparator/>
      </w:r>
    </w:p>
  </w:endnote>
  <w:endnote w:type="continuationNotice" w:id="1">
    <w:p w14:paraId="68745578" w14:textId="77777777" w:rsidR="00D105CF" w:rsidRPr="00325A94" w:rsidRDefault="00D105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1"/>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CJK SC">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 New Roman;Times New 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5758A" w14:textId="77777777" w:rsidR="00D105CF" w:rsidRPr="00325A94" w:rsidRDefault="00D105CF">
      <w:r w:rsidRPr="00325A94">
        <w:separator/>
      </w:r>
    </w:p>
  </w:footnote>
  <w:footnote w:type="continuationSeparator" w:id="0">
    <w:p w14:paraId="07F5451B" w14:textId="77777777" w:rsidR="00D105CF" w:rsidRPr="00325A94" w:rsidRDefault="00D105CF">
      <w:r w:rsidRPr="00325A94">
        <w:continuationSeparator/>
      </w:r>
    </w:p>
  </w:footnote>
  <w:footnote w:type="continuationNotice" w:id="1">
    <w:p w14:paraId="3AE31401" w14:textId="77777777" w:rsidR="00D105CF" w:rsidRPr="00325A94" w:rsidRDefault="00D105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856805"/>
      <w:docPartObj>
        <w:docPartGallery w:val="Page Numbers (Top of Page)"/>
        <w:docPartUnique/>
      </w:docPartObj>
    </w:sdtPr>
    <w:sdtEndPr/>
    <w:sdtContent>
      <w:p w14:paraId="5454FF60" w14:textId="4DEA9045" w:rsidR="00CA4F9F" w:rsidRDefault="00CA4F9F">
        <w:pPr>
          <w:pStyle w:val="Antrats"/>
          <w:jc w:val="center"/>
        </w:pPr>
        <w:r>
          <w:fldChar w:fldCharType="begin"/>
        </w:r>
        <w:r>
          <w:instrText>PAGE   \* MERGEFORMAT</w:instrText>
        </w:r>
        <w:r>
          <w:fldChar w:fldCharType="separate"/>
        </w:r>
        <w:r>
          <w:t>2</w:t>
        </w:r>
        <w:r>
          <w:fldChar w:fldCharType="end"/>
        </w:r>
      </w:p>
    </w:sdtContent>
  </w:sdt>
  <w:p w14:paraId="5A0EF360" w14:textId="4777A72B" w:rsidR="007D5BD9" w:rsidRPr="00325A94" w:rsidRDefault="007D5BD9">
    <w:pPr>
      <w:pStyle w:val="Antrats"/>
      <w:spacing w:after="120"/>
      <w:jc w:val="right"/>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2565C" w14:textId="65434B39" w:rsidR="007D5BD9" w:rsidRPr="00325A94" w:rsidRDefault="00477B07">
    <w:pPr>
      <w:pStyle w:val="Antrats"/>
      <w:spacing w:after="120"/>
      <w:jc w:val="right"/>
      <w:rPr>
        <w:sz w:val="22"/>
      </w:rPr>
    </w:pPr>
    <w:r>
      <w:rPr>
        <w:noProof/>
      </w:rPr>
      <mc:AlternateContent>
        <mc:Choice Requires="wpg">
          <w:drawing>
            <wp:anchor distT="0" distB="0" distL="114300" distR="114300" simplePos="0" relativeHeight="251659264" behindDoc="0" locked="0" layoutInCell="1" allowOverlap="1" wp14:anchorId="6EE5C356" wp14:editId="68BB29F9">
              <wp:simplePos x="0" y="0"/>
              <wp:positionH relativeFrom="margin">
                <wp:posOffset>1263650</wp:posOffset>
              </wp:positionH>
              <wp:positionV relativeFrom="paragraph">
                <wp:posOffset>213360</wp:posOffset>
              </wp:positionV>
              <wp:extent cx="3542030" cy="397510"/>
              <wp:effectExtent l="0" t="0" r="1270" b="2540"/>
              <wp:wrapNone/>
              <wp:docPr id="929983034" name="Grupė 5"/>
              <wp:cNvGraphicFramePr/>
              <a:graphic xmlns:a="http://schemas.openxmlformats.org/drawingml/2006/main">
                <a:graphicData uri="http://schemas.microsoft.com/office/word/2010/wordprocessingGroup">
                  <wpg:wgp>
                    <wpg:cNvGrpSpPr/>
                    <wpg:grpSpPr>
                      <a:xfrm>
                        <a:off x="0" y="0"/>
                        <a:ext cx="3542030" cy="397510"/>
                        <a:chOff x="0" y="0"/>
                        <a:chExt cx="3542535" cy="39751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0" y="3810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4A820EE0" id="Grupė 5" o:spid="_x0000_s1026" style="position:absolute;margin-left:99.5pt;margin-top:16.8pt;width:278.9pt;height:31.3pt;z-index:251659264;mso-position-horizontal-relative:margin;mso-width-relative:margin" coordsize="35425,39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Y1IqYDAADvCwAADgAAAGRycy9lMm9Eb2MueG1s7FbN&#10;btw2EL4XyDsQCpCTbS31s5IVr4Ogjg0Dabuo2+bMpSiJkUQSJPfvSXrtva/RvFeHlHbjXbtoEMQH&#10;Azksl6TI4czH75vhxZtN36EV04ZLMQvw2SRATFBZclHPgt9/uz7NA2QsESXppGCzYMtM8ObyxQ8X&#10;a1WwSDayK5lGYESYYq1mQWOtKsLQ0Ib1xJxJxQR8rKTuiYWhrsNSkzVY77swmkym4VrqUmlJmTEw&#10;ezV8DC69/api1P5SVYZZ1M0C8M36Vvt24drw8oIUtSaq4XR0g3yFFz3hAg7dm7oilqCl5g9M9Zxq&#10;aWRlz6jsQ1lVnDIfA0SDJ0fR3Gi5VD6WuljXag8TQHuE01ebpT+vbrS6U3MNSKxVDVj4kYtlU+ne&#10;/YOXaOMh2+4hYxuLKEzGaRJNYkCWwrf4PEvxiCltAPgH22jz7t7GNE6PN4a7Y8MDZxSnBfxGBKD3&#10;AIH/ZwrsskvNgtFI/0U2eqLbpTqFy1LE8gXvuN164sG1OKfEas7pXA8DAHOuES9nQZ5P0xhPEwBG&#10;kB54PycrxlvT/fNnxw3CASqZocDDd3fXt3/MT29PI0dFZ9EZGUwSF/J7SVuDhPyxIaJmb40CSoPQ&#10;3OrwcLkfHviz6Li65l3nLtH1x8jh2CP6PALeQM0rSZc9E3bQmmYdgCCFabgyAdIF6xcMotW3pXeI&#10;FEbTX8FBpzMcJ3EcIFAZTs6jdFCasZpZ2jiHKnDMrXWBwMbdBx/FZ8ddiAbYiRbrn2QJQJKllV5p&#10;j7IzzvFkJOCOoRhnOM12REvPk4Ghe6IBytrYGyZ75DoQDTjlTyCr92Z0b7fEOS6kw3SHv3NuvArw&#10;dbhC6DwfpsZZkuR4Cnn6MaZO90w9YPAJaiG7AbPRVhPEWk2ERK1U/CM5QZ/+0ryyxJygG00q3sKU&#10;ZS1UAfPq5ebta99ccb2wXHCJuLCsY62VyCxrJpheSliJQKpcbA2qScfR4tPfliPBLOMuy0NheN5q&#10;iSDtAR4W+KwgTDuKYxAPMOueHr65UCJITTiCxAQJO49z6PkDd3KZZlmCR7VEeT4Z5PRdLUNeh2SS&#10;ZEnk8tmjckm+RC6f9THK4gQtSOcFc6CkZ6EWpKX9wG1z1xAFdMY+cz5xsYGy8t/ycS89jJMUrsJV&#10;oSxyXIeSh9NkCj2oRzEkvOyp6xFOp+cZzrzMjiQGAkwnT1GQSNGJwwo1zPiaelyo/AMLXpW+/I4v&#10;YPdsvT+G/v13+uW/AAAA//8DAFBLAwQKAAAAAAAAACEATwDErUvhAgBL4QIAFQAAAGRycy9tZWRp&#10;YS9pbWFnZTEuanBlZ//Y/+EUcEV4aWYAAElJKgAIAAAADgAAAQQAAQAAAIoFAAABAQQAAQAAAIoC&#10;AAACAQMABQAAALYAAAADAQMAAQAAAAUAAAAGAQMAAQAAAAUAAAAOAQIAEgAAAMAAAAASAQMAAQAA&#10;AAEAAAAVAQMAAQAAAAUAAAAaAQUAAQAAANIAAAAbAQUAAQAAANoAAAAoAQMAAQAAAAIAAAAxAQIA&#10;HgAAAOIAAAAyAQIAFAAAAAABAABphwQAAQAAABQBAABYCQAACAAIAAgACAAIAGltYWdlIGRlc2Ny&#10;aXB0aW9uAMDGLQAQJwAAwMYtABAnAABBZG9iZSBQaG90b3Nob3AgQ1M1IE1hY2ludG9zaAAyMDE1&#10;OjA2OjAyIDE3OjU1OjU5AAQAAaADAAEAAAABAAAAAqAEAAEAAACKBQAAA6AEAAEAAACKAgAAHOoH&#10;AAwIAABKAQ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MBAwABAAAABgAAABoBBQABAAAApgkAABsBBQABAAAA&#10;rgkAACgBAwABAAAAAgAAAAECBAABAAAAtgkAAAICBAABAAAAsgoAAAAAAABIAAAAAQAAAEgAAAAB&#10;AAAA/9j/7QAMQWRvYmVfQ00AAf/uAA5BZG9iZQBkgAAAAAH/2wCEAAwICAgJCAwJCQwRCwoLERUP&#10;DAwPFRgTExUTExgRDAwMDAwMEQwMDAwMDAwMDAwMDAwMDAwMDAwMDAwMDAwMDAwBDQsLDQ4NEA4O&#10;EBQODg4UFA4ODg4UEQwMDAwMEREMDAwMDAwRDAwMDAwMDAwMDAwMDAwMDAwMDAwMDAwMDAwMDP/A&#10;ABEIAEk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Cfk49bi2y1jHDUhzgD+Kb7Zif6ev/Pb/AHpKTJKL&#10;LK7G7q3B7eJaQRPyUklKSSSSUpJJJJSkkkklKSSSSUpJJJJSkkkklP8A/9D1VRssZWw2WODWNEuc&#10;eAFJZvX5+we2J9RsTxKSg1XZPUOqWu+wuNNNYO1xJaCf+E2+7/rX+eiDpvWAP6ZPnucr3S21N6fR&#10;6IDWlgJAM+4+62SPz/V371aQTbkVdAY+X5ljrLC7cdhgHw3l3uf+8i/sHA/l/wCd/sWkvNv8YnVe&#10;q4f1grqxM3IxqjiVuNdVrmN3GzIaX7WH6XtapcGE5Z8AIGl6seXL7cTI609ZZTk9GvN9LjbiWGHM&#10;IAjwa8/v/wCiu/61YtjHyKsmoW1Hc0/eD+64fvLxarrnX7bWVHq2SwWODC+294Y0OO3da6Xba2/n&#10;olXVernY2vrV9Vlhs9UOutYxorG6pxu1bZ9o9zKvZ/1asS5CUd5ja/lmf3pfo/3GEc5GQ+U/bF9q&#10;SXh4+sP1g/8ALTM/7fs/8ku6/wAWefn5tPUTm5N2Ua7Kgw3Pc/aC127ZvJ2oZuSligZmQNdE4uaj&#10;klwgEPaPO1jnSGwCZdwP6yz29StLanewtfBnUeo11noVuoEu/Nc238/6dVf+E3q9fYK6bLHDc1jS&#10;4t8QBMIFWTjbWl4Yxw942y4DfvaHB2xn0vTsVRso39TbVWTaa2ltrq3HdLQ1nvsc4+33+l+b/pVP&#10;JzjWwlg2vDg1rbWlvqOO6K6nS393+c9/pV/pU/23BALdQHAEt9N2u7Z7duz6f6Wv9H9NO/NwS2bD&#10;LQC4lzTA2gucx0t9trWsd+h/nUlfRA/qLwbZdWxrd+0kFxaWWfZ2ssbuZufku/mP+2/0qJTnWvyW&#10;1ua1oJ2FgO5wIrbe6zd9F1Xv9L6P+j/0qnddUyypprEZB9z3+0SNrWsd7T+mfv8A0Vb0mZeIbAGQ&#10;CP0ZMEEEOrY2v6P/AA7ElIR1U+n6jqYYWgt9wJ9zfVr3CPb7P5z/AEal+0XNs221bJAgbtZ23v8A&#10;cCG+x32b9H/6LRPt+G4QHEiAfoOg7gwtYPb7nubaz9H9NDsyOmW472P/AJksId7HNG0Ddsna3a/b&#10;+k9P+c/wiSvo3K3iytrwIDwHR8RKkmaZAOuonXQp0kP/0fVVC2qu2t1djQ5jhDmnuppJKcJzM3o+&#10;TNQ9bEsOrSCSTHi36Frf9Jt/TMV7p/UzmWvrNXp7Gh07p5MRG1qvrCvdf0rqTsjb6mPkbi499Tu2&#10;f12e5zPzLEE7+buryz/Gb/4pa/8AwnV/58yV6mvMP8ZmNknr9WQKbDR9lrZ6wY7ZuFmQ5zPVj09+&#10;1zfYrfIkDNZIGh3a/NAnEQBeo2eYqNgwMj0jfBfX9pDB+g9PX0PtDh/hftH8zv8AZ/bVb4q1Rh9Q&#10;H6dmJbdTWQ6wGt7qiG/pNt+zb+j/ALSdldjPTcMFz3tL/UFge6tweNtbRU3Y6v0P+N960hkjEyII&#10;lxHi0MI/ofper/V8H/hbQMJSEdCKFbS79EeWXl9Zt9b1vTZ6vriDMfovS/O9D7N6Pp7/APz2u7/x&#10;U/zHU/8AjKv+pcuGp6b1TJJFGJk5DmAbtlT7CB9Fm7Y1236PtXoH+LPBzsOnqIzMa7FL7KiwXVur&#10;3ANdOz1Gt3KHmjEcsYiQNcPy/wB79Efus3Lxl79mJGh3D2dwqNNgugVbT6hJgbY90n+qq7KMGxos&#10;kkBgJL3vnadzm+rvdu/Pfs9X6CsXVi2l9RMCxpaT8RtVU9Or9Q2PcNocHtG0CCHVXO3u/O92Oz0/&#10;9F/22sl0VXYuG+0NDiy6wteIc6YYa3OcBPs3tqYz1ET7LiNc2AQ6CGkOdzBa6wmf53a7+fd+lQWd&#10;La0Qyz2gCPaCQ5orY33f6NvoM/RKTcA24rK8iA+XusAALd1hc61rd3+D3PSV9Un2bDNNbB/M1AbG&#10;hx2QIe3cN22z6O79IgMwsOn6dwLDBrG6IDnVCn37t3s9Giqnb/58Un9Krdu95G7cYgRuL3Wsf/Yb&#10;Y+n/AIpL9mwZa8M0ZIa0w57HtvFj973u+k32/wBf6f8AN+mlfVVuLiOxxVWfTLg3aDucY9lPurJF&#10;mxzGMqep0YdGxry5z3uE75LORAc2sFux7av0W/8An/S/nLFEdP2BwY4FpLHwQJ3Vvbawep+bX7fo&#10;+n/wijjYNlN1LjtLGs98drAyqj2/R/RenV+6kr6tyqtlVbKqxtZW0NY3wAG1oU0kkkP/0vVUkkkl&#10;KVPqWD9toDQ7bYw7mTwTEbX/ANZXEklOTg9WNW7G6gTXZVpvdyf5Nm38/wDl/wCFVl/V+mRDrmkO&#10;9sQTOnG3ai5GDiZLg+6sPc0QHagx4e2EL9j9NmfRE8fSd/5JDVOjjU9Mo6nbe2jHbh4dstu9JoYT&#10;I2/m+x2R/wCev+EVHM+oWS2XYGW20dq8gbTH/H0hzf8A2XXY1VV1VtrraGMaIa0cKaVK4i8p9T+l&#10;dS6dnZgzsd1IfXWGPlrmuh1u7a+tzvH89dWkkiom2FrDZU9jXFhc0gPbyCR9If1VRfi9QeDvt9z6&#10;nAhrjsFjhbuZq33Vbn0+nZt9T9D/ANuaKSSGgMXLY/2u9vreo0NcWt2Fz32MsaPpfT9T+Xa/Zb+h&#10;pTV4edWwH1S+wbZ3WOIdAqc9uo2/pLGXf9uf9bWgkkm3Nc3Nupo2+o1722PMks2EkOp9bT3elu/m&#10;fz09tGdWXWNe5wG542uJI91jy1tRGy3fV6NVTHfzP/nzRSSVbl0U5b6nHdZIhoDnvbMuDrX1b3er&#10;7a/ZS61/856n+DRBh53qMsdcS4bS4B7tpI9D8zbt9zW5X/bv/bOgkkq2vhV5FdbhkGXF0gSXQIbu&#10;bud7tvqeps/kKwkkkh//0/VUkkklKSSSSUpJJJJSkkkklKSSSSUpJJJJSkkkklKSSSSUpJJJJSkk&#10;kklP/9n/7RNEUGhvdG9zaG9wIDMuMAA4QklNBAQAAAAAACUcAVoAAxslRxwCAAACAAAcAngAEWlt&#10;YWdlIGRlc2NyaXB0aW9uADhCSU0EJQAAAAAAEGzsDRVrsEJW9250SrWmCxE4QklNBDoAAAAAAJMA&#10;AAAQAAAAAQAAAAAAC3ByaW50T3V0cHV0AAAABQAAAABDbHJTZW51bQAAAABDbHJTAAAAAFJHQkMA&#10;AAAASW50ZWVudW0AAAAASW50ZQAAAABDbHJtAAAAAE1wQmxib29sAQAAAA9wcmludFNpeHRlZW5C&#10;aXRib29sAAAAAAtwcmludGVyTmFtZVRFWFQAAAABAAAAOEJJTQQ7AAAAAAGyAAAAEAAAAAEAAAAA&#10;ABJwcmludE91dHB1dE9wdGlvbnMAAAAS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v//wAAAAAAAACnZlY3RvckRhdGFib29sAQAAAABQZ1BzZW51bQAAAABQZ1Bz&#10;AAAAAFBnUEMAAAAATGVmdFVudEYjUmx0AAAAAAAAAAAAAAAAVG9wIFVudEYjUmx0AAAAAAAAAAAA&#10;AAAAU2NsIFVudEYjUHJjQFkAAAAAAAA4QklNA+0AAAAAABABK///AAEAAgEr//8AAQACOEJJTQQm&#10;AAAAAAAOAAAAAAAAAAAAAD+AAAA4QklNBA0AAAAAAAQAAAAeOEJJTQQZAAAAAAAEAAAAHjhCSU0D&#10;8wAAAAAACQAAAAAAAAAAAQ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zhCSU0ECAAAAAAAEAAAAAEAAAJAAAACQAAAAAA4QklNBB4A&#10;AAAAAAQAAAAAOEJJTQQaAAAAAANJAAAABgAAAAAAAAAAAAACigAABYoAAAAKAEUAUwBGAEkAVgBQ&#10;AC0ASQAtADIAAAABAAAAAAAAAAAAAAAAAAAAAAAAAAEAAAAAAAAAAAAABYoAAAKKAAAAAAAAAAAA&#10;AAAAAAAAAAEAAAAAAAAAAAAAAAAAAAAAAAAAEAAAAAEAAAAAAABudWxsAAAAAgAAAAZib3VuZHNP&#10;YmpjAAAAAQAAAAAAAFJjdDEAAAAEAAAAAFRvcCBsb25nAAAAAAAAAABMZWZ0bG9uZwAAAAAAAAAA&#10;QnRvbWxvbmcAAAKKAAAAAFJnaHRsb25nAAAFig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CigAAAABSZ2h0bG9uZwAABYo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DOEJJTQQMAAAA&#10;AArOAAAAAQAAAKAAAABJAAAB4AAAiOAAAAqyABgAAf/Y/+0ADEFkb2JlX0NNAAH/7gAOQWRvYmUA&#10;ZIAAAAAB/9sAhAAMCAgICQgMCQkMEQsKCxEVDwwMDxUYExMVExMYEQwMDAwMDBEMDAwMDAwMDAwM&#10;DAwMDAwMDAwMDAwMDAwMDAwMAQ0LCw0ODRAODhAUDg4OFBQODg4OFBEMDAwMDBERDAwMDAwMEQwM&#10;DAwMDAwMDAwMDAwMDAwMDAwMDAwMDAwMDAz/wAARCABJ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JJJJSkkkklKSQn5&#10;OPW4tstYxw1Ic4A/im+2Yn+nr/z2/wB6SkySiyyuxu6twe3iWkET8lJJSkkkklKSSSSUpJJJJSkk&#10;kklKSSSSUpJJJJT/AP/Q9VUbLGVsNljg1jRLnHgBSWb1+fsHtifUbE8SkoNV2T1DqlrvsLjTTWDt&#10;cSWgn/hNvu/61/nog6b1gD+mT57nK90ttTen0eiA1pYCQDPuPutkj8/1d+9WkE25FXQGPl+ZY6yw&#10;u3HYYB8N5d7n/vIv7BwP5f8Anf7FpLzb/GJ1XquH9YK6sTNyMao4lbjXVa5jdxsyGl+1h+l7WqXB&#10;hOWfACBperHly+3EyOtPWWU5PRrzfS424lhhzCAI8GvP7/8Aorv+tWLYx8irJqFtR3NP3g/uuH7y&#10;8Wq651+21lR6tksFjgwvtveGNDjt3Wul22tv56JV1Xq52Nr61fVZYbPVDrrWMaKxuqcbtW2faPcy&#10;r2f9WrEuQlHeY2v5Zn96X6P9xhHORkPlP2xfakl4ePrD9YP/AC0zP+37P/JLuv8AFnn5+bT1E5uT&#10;dlGuyoMNz3P2gtdu2bydqGbkpYoGZkDXROLmo5JcIBD2jztY50hsAmXcD+ss9vUrS2p3sLXwZ1Hq&#10;NdZ6FbqBLvzXNt/P+nVX/hN6vX2Cumyxw3NY0uLfEATCBVk421peGMcPeNsuA372hwdsZ9L07FUb&#10;KN/U21Vk2mtpba6tx3S0NZ77HOPt9/pfm/6VTyc41sJYNrw4Na21pb6jjuiup0t/d/nPf6Vf6VP9&#10;twQC3UBwBLfTdru2e3bs+n+lr/R/TTvzcEtmwy0AuJc0wNoLnMdLfba1rHfof51JX0QP6i8G2XVs&#10;a3ftJBcWlln2drLG7mbn5Lv5j/tv9KiU51r8ltbmtaCdhYDucCK23us3fRdV7/S+j/o/9Kp3XVMs&#10;qaaxGQfc9/tEja1rHe0/pn7/ANFW9JmXiGwBkAj9GTBBBDq2Nr+j/wAOxJSEdVPp+o6mGFoLfcCf&#10;c31a9wj2+z+c/wBGpftFzbNttWyQIG7Wdt7/AHAhvsd9m/R/+i0T7fhuEBxIgH6DoO4MLWD2+57m&#10;2s/R/TQ7MjpluO9j/wCZLCHexzRtA3bJ2t2v2/pPT/nP8Ikr6Nyt4sra8CA8B0fESpJmmQDrqJ10&#10;KdJD/9H1VQtqrtrdXY0OY4Q5p7qaSSnCczN6PkzUPWxLDq0gkkx4t+ha3/Sbf0zFe6f1M5lr6zV6&#10;exodO6eTERtar6wr3X9K6k7I2+pj5G4uPfU7tn9dnucz8yxBO/m7q8s/xm/+KWv/AMJ1f+fMlepr&#10;zD/GZjZJ6/VkCmw0fZa2esGO2bhZkOcz1Y9Pftc32K3yJAzWSBod2vzQJxEAXqNnmKjYMDI9I3wX&#10;1/aQwfoPT19D7Q4f4X7R/M7/AGf21W+KtUYfUB+nZiW3U1kOsBre6ohv6Tbfs2/o/wC0nZXYz03D&#10;Bc97S/1BYHurcHjbW0VN2Or9D/jfetIZIxMiCJcR4tDCP6H6Xq/1fB/4W0DCUhHQihW0u/RHll5f&#10;WbfW9b02er64gzH6L0vzvQ+zej6e/wD89ru/8VP8x1P/AIyr/qXLhqem9UySRRiZOQ5gG7ZU+wgf&#10;RZu2Ndt+j7V6B/izwc7Dp6iMzGuxS+yosF1bq9wDXTs9Rrdyh5oxHLGIkDXD8v8Ae/RH7rNy8Ze/&#10;ZiRodw9ncKjTYLoFW0+oSYG2PdJ/qquyjBsaLJJAYCS9752nc5vq73bvz37PV+grF1YtpfUTAsaW&#10;k/EbVVPTq/UNj3DaHB7RtAgh1Vzt7vzvdjs9P/Rf9trJdFV2LhvtDQ4susLXiHOmGGtznAT7N7am&#10;M9RE+y4jXNgEOghpDncwWusJn+d2u/n3fpUFnS2tEMs9oAj2gkOaK2N93+jb6DP0Sk3ANuKyvIgP&#10;l7rAAC3dYXOta3d/g9z0lfVJ9mwzTWwfzNQGxocdkCHt3Ddts+ju/SIDMLDp+ncCwwaxuiA51Qp9&#10;+7d7PRoqp2/+fFJ/Sq3bveRu3GIEbi91rH/2G2Pp/wCKS/ZsGWvDNGSGtMOex7bxY/e97vpN9v8A&#10;X+n/ADfppX1Vbi4jscVVn0y4N2g7nGPZT7qyRZscxjKnqdGHRsa8uc97hO+SzkQHNrBbse2r9Fv/&#10;AJ/0v5yxRHT9gcGOBaSx8ECd1b22sHqfm1+36Pp/8Io42DZTdS47SxrPfHawMqo9v0f0Xp1fupK+&#10;rcqrZVWyqsbWVtDWN8ABtaFNJJJD/9L1VJJJJSlT6lg/baA0O22MO5k8ExG1/wDWVxJJTk4PVjVu&#10;xuoE12Vab3cn+TZt/P8A5f8AhVZf1fpkQ65pDvbEEzpxt2ouRg4mS4PurD3NEB2oMeHthC/Y/TZn&#10;0RPH0nf+SQ1To41PTKOp23tox24eHbLbvSaGEyNv5vsdkf8Anr/hFRzPqFktl2BlttHavIG0x/x9&#10;Ic3/ANl12NVVdVba62hjGiGtHCmlSuIvKfU/pXUunZ2YM7HdSH11hj5a5rodbu2vrc7x/PXVpJIq&#10;Jthaw2VPY1xYXNID28gkfSH9VUX4vUHg77fc+pwIa47BY4W7mat91W59Pp2bfU/Q/wDbmikkhoDF&#10;y2P9rvb63qNDXFrdhc99jLGj6X0/U/l2v2W/oaU1eHnVsB9UvsG2d1jiHQKnPbqNv6Sxl3/bn/W1&#10;oJJJtzXNzbqaNvqNe9tjzJLNhJDqfW093pbv5n89PbRnVl1jXucBueNriSPdY8tbURst31ejVUx3&#10;8z/580UklW5dFOW+px3WSIaA572zLg619W93q+2v2Uutf/Oep/g0QYed6jLHXEuG0uAe7aSPQ/M2&#10;7fc1uV/27/2zoJJKtr4VeRXW4ZBlxdIEl0CG7m7ne7b6nqbP5CsJJJIf/9P1VJJJJSkkkklKSSSS&#10;UpJJJJSkkkklKSSSSUpJJJJSkkkklKSSSSUpJJJJT//ZOEJJTQQhAAAAAABVAAAAAQEAAAAPAEEA&#10;ZABvAGIAZQAgAFAAaABvAHQAbwBzAGgAbwBwAAAAEwBBAGQAbwBiAGUAIABQAGgAbwB0AG8AcwBo&#10;AG8AcAAgAEMAUwA1AAAAAQA4QklNBAYAAAAAAAcACAAAAAEBAP/hD5dodHRwOi8vbnMuYWRvYmUu&#10;Y29tL3hhcC8xLjAvADw/eHBhY2tldCBiZWdpbj0i77u/IiBpZD0iVzVNME1wQ2VoaUh6cmVTek5U&#10;Y3prYzlkIj8+IDx4OnhtcG1ldGEgeG1sbnM6eD0iYWRvYmU6bnM6bWV0YS8iIHg6eG1wdGs9IkFk&#10;b2JlIFhNUCBDb3JlIDUuMC1jMDYwIDYxLjEzNDc3NywgMjAxMC8wMi8xMi0xNzozMjowMCAgICAg&#10;ICAgIj4gPHJkZjpSREYgeG1sbnM6cmRmPSJodHRwOi8vd3d3LnczLm9yZy8xOTk5LzAyLzIyLXJk&#10;Zi1zeW50YXgtbnMjIj4gPHJkZjpEZXNjcmlwdGlvbiByZGY6YWJvdXQ9IiIgeG1sbnM6ZGM9Imh0&#10;dHA6Ly9wdXJsLm9yZy9kYy9lbGVtZW50cy8xLjEvIiB4bWxuczp4bXA9Imh0dHA6Ly9ucy5hZG9i&#10;ZS5jb20veGFwLzEuMC8iIHhtbG5zOnBob3Rvc2hvcD0iaHR0cDovL25zLmFkb2JlLmNvbS9waG90&#10;b3Nob3AvMS4wLyIgeG1sbnM6eG1wTU09Imh0dHA6Ly9ucy5hZG9iZS5jb20veGFwLzEuMC9tbS8i&#10;IHhtbG5zOnN0RXZ0PSJodHRwOi8vbnMuYWRvYmUuY29tL3hhcC8xLjAvc1R5cGUvUmVzb3VyY2VF&#10;dmVudCMiIHhtbG5zOnN0UmVmPSJodHRwOi8vbnMuYWRvYmUuY29tL3hhcC8xLjAvc1R5cGUvUmVz&#10;b3VyY2VSZWYjIiBkYzpkZXNjcmlwdGlvbj0iaW1hZ2UgZGVzY3JpcHRpb24iIGRjOmZvcm1hdD0i&#10;aW1hZ2UvanBlZyIgeG1wOkNyZWF0ZURhdGU9IjIwMTUtMDYtMDJUMTc6NDQ6MjArMDM6MDAiIHht&#10;cDpNb2RpZnlEYXRlPSIyMDE1LTA2LTAyVDE3OjU1OjU5KzAzOjAwIiB4bXA6TWV0YWRhdGFEYXRl&#10;PSIyMDE1LTA2LTAyVDE3OjU1OjU5KzAzOjAwIiBwaG90b3Nob3A6Q29sb3JNb2RlPSIzIiBwaG90&#10;b3Nob3A6SUNDUHJvZmlsZT0ic1JHQiBJRUM2MTk2Ni0yLjEiIHhtcE1NOkluc3RhbmNlSUQ9Inht&#10;cC5paWQ6QTBFNjM5MDgwODIwNjgxMUJBNzE5N0Y0OERBRTNCM0UiIHhtcE1NOkRvY3VtZW50SUQ9&#10;InhtcC5kaWQ6MEE4MDExNzQwNzIwNjgxMUJBNzE5N0Y0OERBRTNCM0UiIHhtcE1NOk9yaWdpbmFs&#10;RG9jdW1lbnRJRD0ieG1wLmRpZDowQTgwMTE3NDA3MjA2ODExQkE3MTk3RjQ4REFFM0IzRSI+IDx4&#10;bXBNTTpIaXN0b3J5PiA8cmRmOlNlcT4gPHJkZjpsaSBzdEV2dDphY3Rpb249InNhdmVkIiBzdEV2&#10;dDppbnN0YW5jZUlEPSJ4bXAuaWlkOjBBODAxMTc0MDcyMDY4MTFCQTcxOTdGNDhEQUUzQjNFIiBz&#10;dEV2dDp3aGVuPSIyMDE1LTA2LTAyVDE3OjU1OjU5KzAzOjAwIiBzdEV2dDpzb2Z0d2FyZUFnZW50&#10;PSJBZG9iZSBQaG90b3Nob3AgQ1M1IE1hY2ludG9zaCIgc3RFdnQ6Y2hhbmdlZD0iLyIvPiA8cmRm&#10;OmxpIHN0RXZ0OmFjdGlvbj0iY29udmVydGVkIiBzdEV2dDpwYXJhbWV0ZXJzPSJmcm9tIGltYWdl&#10;L3RpZmYgdG8gaW1hZ2UvanBlZyIvPiA8cmRmOmxpIHN0RXZ0OmFjdGlvbj0iZGVyaXZlZCIgc3RF&#10;dnQ6cGFyYW1ldGVycz0iY29udmVydGVkIGZyb20gaW1hZ2UvdGlmZiB0byBpbWFnZS9qcGVnIi8+&#10;IDxyZGY6bGkgc3RFdnQ6YWN0aW9uPSJzYXZlZCIgc3RFdnQ6aW5zdGFuY2VJRD0ieG1wLmlpZDpB&#10;MEU2MzkwODA4MjA2ODExQkE3MTk3RjQ4REFFM0IzRSIgc3RFdnQ6d2hlbj0iMjAxNS0wNi0wMlQx&#10;Nzo1NTo1OSswMzowMCIgc3RFdnQ6c29mdHdhcmVBZ2VudD0iQWRvYmUgUGhvdG9zaG9wIENTNSBN&#10;YWNpbnRvc2giIHN0RXZ0OmNoYW5nZWQ9Ii8iLz4gPC9yZGY6U2VxPiA8L3htcE1NOkhpc3Rvcnk+&#10;IDx4bXBNTTpEZXJpdmVkRnJvbSBzdFJlZjppbnN0YW5jZUlEPSJ4bXAuaWlkOjBBODAxMTc0MDcy&#10;MDY4MTFCQTcxOTdGNDhEQUUzQjNFIiBzdFJlZjpkb2N1bWVudElEPSJ4bXAuZGlkOjBBODAxMTc0&#10;MDcyMDY4MTFCQTcxOTdGNDhEQUUzQjNFIiBzdFJlZjpvcmlnaW5hbERvY3VtZW50SUQ9InhtcC5k&#10;aWQ6MEE4MDExNzQwNzIwNjgxMUJBNzE5N0Y0OERBRTNCM0UiL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DFhJQ0NfUFJPRklMRQAB&#10;AQAADEhMaW5vAhAAAG1udHJSR0IgWFlaIAfOAAIACQAGADEAAGFjc3BNU0ZUAAAAAElFQyBzUkdC&#10;AAAAAAAAAAAAAAAB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QAAAAAH/2wCEAAEBAQEBAQEBAQEBAQEBAQEBAQEBAQEBAQEB&#10;AQECAQEBAQEBAgICAgICAgICAgICAgIDAwMDAwMDAwMDAwMDAwMBAQEBAQEBAgEBAgMCAgIDAwMD&#10;AwMDAwMDAwMDAwMDAwMDAwMDAwMDAwMDAwMDAwMDAwMDAwMDAwMDAwMDAwMDA//AABEIAooFigMB&#10;EQACEQEDEQH/3QAEALL/xAGiAAAABgIDAQAAAAAAAAAAAAAHCAYFBAkDCgIBAAsBAAAGAwEBAQAA&#10;AAAAAAAAAAYFBAMHAggBCQAKCxAAAgEDBAEDAwIDAwMCBgl1AQIDBBEFEgYhBxMiAAgxFEEyIxUJ&#10;UUIWYSQzF1JxgRhikSVDobHwJjRyChnB0TUn4VM2gvGSokRUc0VGN0djKFVWVxqywtLi8mSDdJOE&#10;ZaOzw9PjKThm83UqOTpISUpYWVpnaGlqdnd4eXqFhoeIiYqUlZaXmJmapKWmp6ipqrS1tre4ubrE&#10;xcbHyMnK1NXW19jZ2uTl5ufo6er09fb3+Pn6EQACAQMCBAQDBQQEBAYGBW0BAgMRBCESBTEGACIT&#10;QVEHMmEUcQhCgSORFVKhYhYzCbEkwdFDcvAX4YI0JZJTGGNE8aKyJjUZVDZFZCcKc4OTRnTC0uLy&#10;VWV1VjeEhaOzw9Pj8ykalKS0xNTk9JWltcXV5fUoR1dmOHaGlqa2xtbm9md3h5ent8fX5/dIWGh4&#10;iJiouMjY6Pg5SVlpeYmZqbnJ2en5KjpKWmp6ipqqusra6vr/2gAMAwEAAhEDEQA/A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49+691737r3Xvfuvde9+691737r3Xvfuvde9+691737r3Xvfuvde9+691737&#10;r3Xvfuvde9+691737r3Xvfuvde9+691737r3Xvfuvde9+691737r3Xvfuvde9+691737r3Xvfuvd&#10;e9+691737r3Xvfuvde9+691737r3Xvfuvde9+691737r3Xvfuvde9+691737r3Xvfuvde9+69173&#10;7r3TFmN0bZ288Eef3FgsHJVK70yZjL4/GPUJEQsjQLWyIXCkgMVva4v9fdSyr8RA6sqO/wAAJ+wV&#10;6Z/9JXXP/Pf7K/8AQqwX/X/3rxI/4h+0dW8Gb+A/sPXv9JXXP/Pf7K/9CrBf9f8A37xI/wCIftHX&#10;vBm/gP7D17/SV1z/AM9/srj6/wC/qwX/AF/9+8SP+IftHXvBm/gP7D17/SV1z/z3+yv/AEKsF/1/&#10;9+8SP+IftHXvBm/gP7D10ey+uRyd/wCyQLgc7qwQ5JsB/n/68e/eJH/EP2jr3gzfwH9h67/0lddf&#10;899sr/0KsF/1/wDfvEj/AIh+0de8Gb+A/sPXv9JXXP8Az3+yv/QqwX/X/wB+8SP+IftHXvBm/hP7&#10;D17/AElddf8APfbK/wDQqwX/AF/9+8SP+IftHXvBm/gP7D17/SV11/z32yv/AEKsF/1/9+8SP+If&#10;tHXvBm/hP7D17/SV11/z32yv/QqwX/X/AN+8SP8AiH7R17wZv4D+w9e/0lddf899sr/0KsF/1/8A&#10;fvEj/iH7R17wZv4D+w9df6Suuf8Anv8AZP8A6FWC/wCv/v3iR/xD9vW/Bm/gb9h67/0ldc/89/sr&#10;/wBCrBf9f/fvEj/iH7R1rwZv4D+w9df6Suuf+e/2T/6FWC/6/wDv3iR/xD9o694M38B/Yeu/9JXX&#10;P/Pf7K/9CrBf9f8A37xI/wCIft694M38B/Yevf6Suuf+e/2V/wChVgv+v/v3iR/xD9o694M38B/Y&#10;ep+N3rs3M1kePw+7ds5WvmWRoqHG57FV1ZKsSGSVo6allZ2CqCzELwASePew6E0BB/PrRjkUVZSB&#10;9h6U3u3V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e9+691737r3Xvfuvde9+691737&#10;r3Xvfuvde9+691737r3Xvfuvde9+691737r3Xvfuvde9+691737r3Xvfuvde9+691737r3Xvfuvd&#10;e9+691737r3Xvfuvde9+691737r3Xvfuvde9+691737r3Xvfuvde9+691737r3Xvfuvde9+690D/&#10;AHJ3JtvpzbT5bLOtbmKxZYtv7filVKvLVaLyzcEx08ZIM85UhRZVDOyqWpZViWp4+XSi3t3uH0rg&#10;DifTql3fm/Nydkbkr907pr3rcjWtpSJSUpMfSISafHY+nuRFDGCQq3JJuzFnZmJWzs51N0IYokhQ&#10;IgoB/PpHfT/YfT/G4+nuvTnXri45/wB7+lvfutde5/p/W/4/Pv3XusU88NLDLU1EscEEEbyzTSss&#10;cccaAs7uzGwAAvc+/dbGeHSH29mJt4ZCoytOHh21jJnp8WsilJMvXrxPkZlYA+GIHTAh/tku1nRQ&#10;tRk18ursNAp5npe/7yPr/vPu3TfXjbj/AH3P+Pv3Xuuv9h9P9jx+ffuvdd/769/xb37r3XRsB/vR&#10;/wCRe/de67/31/8Aiffuvde/2PPH+t/sPp791vr34va1v6H/AG/v3XuvX/r9fp79175deH/Ff94P&#10;v3XuvW/1v9a/4v8Am/v3Xup+LyuRwmRosviK2pxuUx1TFWUFdSTNDU0tTA2uKWGRDcEEf7H6Hj3s&#10;Eg1HVSAylWFR1b98c/kZju28dHt/cD02N7BxtNeqpRpgptxU0C/uZXFR8ASAeqppl/Ry6Dx3EZlB&#10;OJBpb4v8PRDd2hgOtMof5fI9Gm9qOk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XvfuvdA/3L3LtvpvbbZbLMtbma1ZYdv7filVKvLVaLy7HkxU0VwZ5ypCiyqGdlUtSyrEtTx8h0&#10;ot7d7h6LgDifTql7fm/Nydj7lrt0bprmrclWNZI01JSY+kQkwY/H05JEUMYJCqCSSSzFnZmJW7s5&#10;1N0IY4khQImAOkafzf8A2H+2916v17+ht/r/AJ/PHv3W+vf7c8fT/bj6+/da6xTzxU0ElTUSxwQQ&#10;I0s00rrHFFEg1O7u3AAAJNz9PfuHWxnh0Wncu6sj2PnaTam33kgw0tSqtJpZTWLEdc1fVqLEQxqC&#10;6Rnk2Bb1FQrZOo0HShVEa6m49GNxmNpcPj6PGUKCOloqdIIl4JIUeqR7fVmN2Y/liT+fbgFBQdJ2&#10;JJqep39B/wAV+p59+615dd/7G/1/1/fuvZPXX9fpfm/+Nhfkn37rfXrj8/1/qbe/de66+hv+Pzaw&#10;59+6117gf7Dn37r2evf7wLC/+Hv3Xj139P8Ajdubc+/db69cf69/96/1vfutfb16/P8Aj/X/AHr3&#10;7r3Xv9vz/gP6/n349b67/wCJvf8A5F7917qdi8pksJkaLL4itqcbk8dUxVlDXUcrwVNLUwNrilhk&#10;WxBBH/EEcn3sEg1Hl1UqGBVhUHq3745/IzHdt46Pb+4JKbG9g46m1VNKuiGm3FSwr68tio/oJABq&#10;qaZf0cug8dxGZQTiQaW+L/D0Q3doYDrTKH+XyPRpvajpF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FX+RvyNx3UuOk29t6SmyPYWRptVPTnRPTbbpp1/byuVj5BlIOqmpm/VxJIPHYS&#10;J55xGNK/F/g6W2loZzrfCD+fyH+U9VzH5K96f8/HzX1+nhxY/P4/yf2h8eX+Lo2+ktv4B13/ALMr&#10;3p/z8fNc/wBYsXwLfW/2/v3jy/xHrf0dt/AOuv8AZle9P+fj5r8f7pxgH/uP7948v8XXvo7b+Add&#10;/wCzK96H/mo+b/6k4z/X/wCVf37x5f4j176O2/gHTXl/lb3JgsfNksl2bmoaaEWsIcW0s0rf5qmp&#10;4/Bd5HPCqP8AXNhc+/GeUZLHry2VuxoEHWTGfJn5AzUcVRX9g5qmqKgeY0nixbGjSQXipZH+39Tq&#10;tvI3016tPptb3jzebdeaztQaBB/Pqf8A7Mt3n9P9I+avb/jjjPz/AF/yf37xpf4j1r6S2/gHXh8l&#10;e9D/AM1Gzf8AriLF/wBP+of37x5f4j1v6O2/gHXv9mV7z/5+Pm/+pWM/+p/fvHm/i619JbfwDrv/&#10;AGZXvP8A5+Pm/p/xyxn/AF49+8eX+I9e+ktvNB1x/wBmV70Nv+Mj5r/qVjP/AKn+vv3jy/xHrf0l&#10;t/AOuX+zK95/T/SNmv8AqVjP97+39+8eX+I9e+jtv4B17/Zle8/+fj5r6/8AHHGfT/G9P7948v8A&#10;EevfR238A6DDdW8Nzb3yzZzdmarc7lWhhpvu66QMyU8A/ahhjQKkaC5OlFAuS36iSW2ZmNWNenUR&#10;I10xig6TY/r+f95t/sPeur9eJ+n1/r9D/vPv3Xuvc/65I/PA+n9Pfut9Yp54KWGWoqJY4IKeN5Zp&#10;pXCRxRxjUzyOxAAA+pJ9+68Mmg6Kj2J2JNueZ8Xi3khwMEnJ5jlyksbcTzjgiMEXjjP+DNzYK0zV&#10;x0pSPTk8ehO6f2n/AArFtn6yPTX5iNRSK49cGLuHQj+hmYCQ/wC0hP6n3dR5npuZqnSPLoZBb/bf&#10;T+nHu3TP29d/X6fj6W+lv8ffut9d/wC2v/vvz7917rr+vP8Ar3/r7917r344t/vvpz791rr3+9/8&#10;U9+6914/7z/vfv3Xuvfn/ffT6e/de69/vYt+P99/vHv3Xuuvr/vubj8+/de+fXfP+v8Ajj/be/fL&#10;r1OvfT62A/3jn37rfXv94/3309+60Ovf69v9Yf63v3Xup+KymRwmRosviK6px2Tx1TFWUFdSSvDU&#10;0tVCweKaGVLEEEf7H6fT3sEg1HWioYFWyD1b98c/kZje28dHt/cElNjewsdTaqmlGiGm3FTQr68r&#10;io/oJABqqaZf0cug8dxGZQTiQaTx/wAPRDd2hgOtMof5fI9Gm9qOkX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Pf49+691737r3Xvfuvde9+691737r3Xvfu&#10;vde9+691737r3Xvfuvde9+691737r3Xvfuvde9+691737r3Xvfuvde9+691737r3Xvfuvde9+691&#10;737r3XvfuvdFX+RvyNx3UuPk27t6SnyXYWRptVNTHRPTbcpp0/byuVj+hlI9VNTN+riSQeOwkTzz&#10;iMaV+L/B0utLQznW+EH8/kP8p6qCyeTyObyFblsvW1OSyeQqZayur6yVp6mrqZ31yzzSvclmP19l&#10;pJJqcno9UBRpUUA6gWH1H+t/X3r7et567+n0+v8ArH/iffuvde+l+Lf7H/iv9ffut9NeZzOPwGOn&#10;ymTnWnpadfUbXllcg+OCnj4LOx4Vf9ibAEj1acevKpY06Bna0+Q7J3Sdw5OMw7e27NfF425an++N&#10;ng8hsA8iC0sjf10LbSbe6DuNenmpGukcT0PP5/w/r/iP63936Z67/p9f+Rf19+618+vf7b8j/jXv&#10;3Xuvf1/2/wDtvoL+/de69/T/AG//ABTj37r3Xuf+RH/e/fuvde/4n8/7D6e/der17+n+Nv8AX+vv&#10;3Xuvfn/H6X5t/vP59+631762/wCRf4e/dax17j6c/nj/AHj37r3UqhoazJVtLjsdS1FdX11RFS0d&#10;HSxPUVVTUzuIoYIIYwWZ2YhVUAkn34CuB14kL3HgOlB2F8L/AJebpc47F9dUtPgIirWbfGyIJ8lI&#10;vqWaojfIhlQHlIm5v6mGqwVw21weC/zHTUe4WSZL5+w/5ukPtv8Alx/J2fNUK7g2LjqHDpL5a2U7&#10;02fP5I4R5BTLHR10j3lICagvpBJvwPehaTk5H8x1dt0swva2fsP+bo1q/DjvWNVSPbWJVEVURF3H&#10;g1VUUWVVAmsABYAD259NN6fzHSX6+2/iP7D1y/2Tvvj/AJ5zF/8AoS4P/ef3vfvppvT+Y699fbfx&#10;fyP+br3+yd98f885izx/z0mD55/5be9/TTen8x176+2/i/kevf7J33v/AM83i/8AC25cH/treb3r&#10;6aavD+Y699fbfxfyPXX+yd98c/79vF8j/npcH/1+9++mm9P59e+vtvX+R69/snfe9/8Aj28X/wCh&#10;LhL/APW7376ab0/n176+29f5Hrx+Hfe5/wCYbxfFv+YlwZv/ALeb3v6ab0/mOvfX2vr/ACPXf+yd&#10;97/883ix+P8Aj5cH9P8Aqd799NN6fzHXvr7b1/keuv8AZO++Of8Aft4v/wBCXB/9fvfvppvT+fXh&#10;f23r/I9d/wCyd97/APPN4v6f89Lg/wDYf7u9++mm9P5jr319t/F/I9e/2Trve9/7uYv6W/4+XCf9&#10;fvfvppvT+Y699fbfxfyPXv8AZO+97/8AHuYuxHP+/lwn+9eb376ab0/mOvfX238X8j0UXsLNwdWb&#10;uy+x99UmUwO5MLN4quiqMdUukkbjXT1tFUxgxz08ykPDPEzI62IPtO9UYq2COl0YE0YkjNQekX/p&#10;d2R/yv1f/nuq/wDePT7rrHV/Cfr3+l3ZB+tdV/j/AJd1Z/T6/p9+1Dr3hP17/S9sj/lfq+B/zrqv&#10;6/Xk6fftQ694T9Pm3e38VT5WhyW163cCZjHVMVXRVeIxWTero6mFtcM8clMl1IPPPFvrx72Hoajq&#10;rQkgq9KH16u2+NXyUx3cmJiwu4EGG7Ax9NqqKOojSjj3HSwr+5lcXTE3SQAXqaUgFOXQeO4jNIJx&#10;KNLYb/D0HryzNu2pMof5fI/5D0a72o6Q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0Vj5G/I3HdS46Tb23pKbI9&#10;hZGmvT07aZ6bblNOn7eVysfIMhHqpqZv1cSSDx2EieecRjSvxf4OltpaGc63wg/n8h/lPVQOUymR&#10;zWRrcvlq2pyOTyNTJWV9fWStNU1VTO2uWaaVySWJ+t/9h7LSSTU9HyqFUKuAOoJH+IHPP+P9Peur&#10;efXv+Nj/AIrz791rr30t/sf96/r/AMV9+69npqzWYx+Bx8+Tyc4gpYBYngvLIf8ANwwR/V3b6Ko/&#10;2NgCRomgz1sKWNB0Ujce5M12HnaWnijZYpahabEYtX/ag8zhRLK30MhHqkkIsAOLKLe2ySx6Vqoj&#10;HRr9tYKl23h6LEUoBFNEDNLazVFVJ6qipYfX1tewN7Cy/QD24BQUHSVm1HV0+/63/Ef72fe+q9e/&#10;p/X/AF+f9bn37r3XuP8ADjk/1Hv3XuHXrHn/AB/p791vy67/ABxb+n0/H+t7914ddc/74ce/da69&#10;/vR/3j37rfy69/vh/X/Ye/da69/r/n/ere/de+fXv6/T/D/YH37r3UqhoazJ1lLjcdS1FdX108dL&#10;R0dJE81TVVM7+OGCCCO7MzMQFAFyffhUmg60SFFSaDq3D42/G2j6vo4d17shp67f9dB6EOiem2tT&#10;TpZ6KicXVqplOmoqV+gvFGdGppTKCDQNTfF/g6I7y7Mx8OPCf4f9jo3PtT0g697917r3v3Xuve/d&#10;e697917r3v3Xuve/de697917r3v3Xuve/de697917r3v3Xuve/de697917oq3yo+K+0PkvtD7Ss+&#10;3we/sJTzts7eSw6paOVrynD5gRjXPjp3/wA5Hy0THyxerWkjE8CzL6EcD/q8ullnePaPjKniP8o+&#10;f+HrXa3J8ee19nbnyW091bbbAZPFVMlPNJkamFKOojVykVfjpoizVFNKBrhniRlZfob3AKGjdWKs&#10;KHoUJcQyIHQ1B/1ft6ecX0YoCPms4Sf7dPi4Ao/xC1dXf/rR/wAU9+CevWjP6DoRcZ1nsvFFXTER&#10;1sy2/eybtXajbgmGX9n/ABuIx7sFA6oZHPn0uIIIKaNYaeGKCJB6IoY0ijTj6KiAAD/WHvfVK9Om&#10;LymRwmSosviK2px2Tx1TFWUNdSStDU0tTAweKaGVOQQR/wAQePfgSDUdVZQy0YYPVv3xz+RmO7bx&#10;ybf3A9PjewcbTaqmmGmCm3FTQr+5lcUn0EgA1VNMv6OXQeO4jM4JxINLfF/h6Ibu0MB1plD/AC+R&#10;6NN7UdIuve/de697917r3v3Xuve/de697917r3v3Xuve/de697917r3v3Xuve/de697917r3v3Xu&#10;ve/de697917r3v3Xuve/de697917r3v3Xuve/de697917r3v3Xuve/de697917r3v3Xuve/de697&#10;917r3v3Xuve/de697917r3v3Xuve/de697917r3v3Xuve/de6ZNw7l29tLE1We3TncRtzCUShqvL&#10;ZzI0mKx1MD+nzVlc6RqT9FBa5PAufemZVFWNB1ZEeRtKAk+g6JDvH+ZP8YNqVstDQ5ndW93hYpLU&#10;bP220tEHXhlirNxT46OUD/Vws6H8MfaZryEGgqfsH/FdGCbVduKkBftP+avTLgP5n3xmzNZFS5Be&#10;xNqRSOqHIbg2rRz0cQY21yrtmuyM9h9TphJ/w91F7CfUfl1Ztou1FRpP2H/OB0enZe+dn9i7fpN1&#10;bG3Hid07ertS0+Uw9XHV0xlQAy002j1RTR3AkglVZEJsyg+1SurjUpqOi6SOSJtEgIPz6VXu3VOv&#10;e/de6AbuP5MdLdEJHH2NvOjx2XqIPuKPbWPhqMxuSriJskoxOOV3hjfkJPVGKJiCA5It7aknji+M&#10;59PPpTBaXFzmJcepwP8AV9nRW6T+aN8aqmtWlmoOzqCAvpbI1e1sS9Gi3t5WjocnNUafzxTk/wCH&#10;tj62H0P7P9npYdnugOKn8z/m6Oz1r2z1z3Bgf7ydbbtxW68UjpFUvQSSR1mOnkUulNlcXWLHVUkp&#10;AJWOohRiOQCOfalJEkFUNei+WCWBtMq0P+rh0Inu/TXXvfuvde9+690B2+Pkb0/1/vHavXmc3fRT&#10;773hubb+1cTtPDEZbMw5DcmUhxVBPmIKUlaGAPMju9W6EoCYlkYBS000aMEJyTSnSiO0nljaVV7V&#10;BNTgYzj16HH270n697917r3v3Xuve/de6Kz8kPlp198Zp9mUu7sfmc5Wbvq6snHbd+xlyWMwlCoS&#10;pzctNWywq6+Z44YojInkPkKt+0QWJrhYSA2a9LLWyluwxQgBfXzPp0ZbE5GLMYrGZeCCrpocpj6L&#10;Iw02Qpno6+nirqZamOCupJfVFMgYLLG3KsCp5Ht4GoB9ekjDSxU+XTh731rr3v3Xuve/de697917&#10;r3v3XukRvvsnYPWOIOd7B3fgNo4s6xDUZvI09G9ZJGAXgx1K581TKAQfFTxu/wDtPujuiCrmnTkc&#10;UszaYlLH5f6sdEl3D/M9+MuFrJaXH/6Qt1xRuyLX7f2rSw0cwU21xLuauxs1j+NUI/1vaY3sIOKn&#10;8v8AOR0YLtF2wqdI+0/5genfZ38yf4w7rroaCuzG69kPUOI4qjeW3PDQmRuFWat29UZGOIX+skxR&#10;B9WYDn3ZbyEmhqPtHVX2m7QVADfYf89Oj14vKYzN46jy+GyNDl8VkaeOrx+TxlXT1+PrqWZdUVTR&#10;1lKzxyxsOVdGII+h9qQQRUZHRcysp0sKEdT/AHvrXXvfuvdFU7g+aPx96UyVRgN07wbK7oo3Mdbt&#10;jaVFJuDK0Ei/rgyMkLJSUsq8XgqapJRcHRbn2xJcxRmhNT8ulsFhc3A1ItAfM4/2f5dA5t/+Z18Z&#10;M1kIqKvk3/tWGWRY/wCJ7g2rTy4+LU2kPKNt1mRnC/1PgNvz7bF7CT5j8un22i7UVGk/IH/OB0e3&#10;au7dsb4wVBufZ+exW5dv5OPy0OXw1bBXUU6jh0E0BIV0N1kjazowKuoYEe1KsrjUpqOi10eNikgo&#10;R5HpQ+7dV6Czsvu7qbp6jWt7J35t/aokjM1PQ1tUajNVsQuDJj8BQLNXVCgggtDTsAeCR7beWOP4&#10;zTp6K3nnNIlJ/wAH7eHRMsn/ADSfjZQVT09LjO0c3ErlVrsZtfCxUsgvYOiZnK0k1j9RqhB/qB7T&#10;/XQ+h/l/n6XjZ7oipKj8z/kHQi9d/wAwj4ydh5GnxA3bkNlZKslSGkh37ijg6SaV20hGzVLLVY+H&#10;n81FXGD+CT7ul3C5pWn29NS7ZdxjVQMP6Jr/ACwf2dHYjkSVElidJI5EWSOSNg6SI41I6OvBBHII&#10;+vtT0X9c/fuvddEgAkkAAXJPAAH1JPv3XuiWdl/zAPjT1nlKjCVG66/eWXopWhraTYWMXPQUsyNp&#10;eF8xUS01A7gghlhq3KkEMAePaZ7uFDStfs6XxbZdyjVTSP6WP5ZPSa2b/Mm+MW7cjBja3L7q2Q9S&#10;4ihq95bdWmx3kbhFnrsDUZBIVJ+sk5RF+rMo591W9hY0NR9v+xXq77VdoKgBvsP+enR7MdksdmKC&#10;jyuJr6LKYzIU8VXQZHHVUFbQV1LOuuGpo6ymZo5Y3Ugq6MQRyD7VAgio6LiCp0sKEdTfe+tde9+6&#10;91737r3Xvfuvde9+691737r3Xvfuvde9+691737r3Xvfuvde9+691737r3Xvfuvde9+691wkkjhj&#10;kmmkSKKJGkllkZUjjjRdTySO1gFABJJNgPfuvcegI6f+Q2yO8Nzdm4bYTPk8N1rXYHFTbpSVTjtw&#10;5HLR1j1f8HiC3ampzShEqi9pyzNGvjVJJWY5llZgvBaZ9elM9rJbojSYL1x6Upx/b+XQ9e3uk3Xv&#10;fuvde9+691737r3Xvfuvde9+691737r3Xvfuvde9+691737r3Xvfuvde9+691737r3Xvfuvde9+6&#10;91737r3Xvfuvde9+691737r3Xvfuvde9+691737r3Xvfuvdf/9Xf49+691737r3Xvfuvde9+6917&#10;37r3Xvfuvde9+691737r3Xvfuvde9+691737r3Xvfuvde9+691737r3Xvfuvde9+691737r3Xvfu&#10;vde9+690Vf5G/I3HdS46Tb23pKbI9hZGm1U1O2iam25TTp+3lcrHyDKQdVNTN+riSQeOwkTzziMa&#10;V+L/AAdLbS0M51vhB/P5dVBZTKZDNZCty2WrqnJZPJVMtXXV9XM01TV1U765ZpZn5LMT/X/D2Wkk&#10;mp6PgoUBQKAdQP8AeD9P6e9dbz13/sP+N/m5Pv3W+vX/ANb82sfx+ffuvdNeZzGOwOPnyeTnWClp&#10;x6ibGSWVv0QQR/VnY8BR/rmwBI0TQV62AWNB0Tzee8shvDIeectT4+BiuPx6sTHTxk28kn+qlcD1&#10;v/sBYAD22ST0rRQox0LHTG0/HHLuutj9cokpMQrixWMHx1dat/ySDEpv9A/4I97QefTUzfhHQ/8A&#10;0/p/W/1t/j7c6T9e/wCJ9+69176D+v0N/wCv+t791vr3+v8A4n/Dn/W9+6917n8n/ehb8+/da66/&#10;330t/j+ffuvdd8/Tjnn/AG3Pv3Xuvf7b/iffuvddfW/5vf8AwP8AX8+/db67/wBb/jZt+OffutdS&#10;qGhrcnW0uOx1LPXZCuqIqSjpKWJ56iqqKhwkEEEMd2ZmYhVC/U+9ipwOvEhRU+XVuPxt+NtF1dRw&#10;7s3XBT13YFdT+hPRPTbWpp09dFROLq1SwJWoqFNgLxxnRraUxgg8Mam4/wCDoivLwzHw4/gH8/8A&#10;Y6Nx7U9IOve/de697917r3v3Xuve/de697917r3v3Xuve/de697917r3v3Xuve/de697917r3v3X&#10;uve/de697917r3v3XugT7t6S273Lt00VaI8duTHRyvt7cSRBp6GZvUaSrC2aWklNvJHe6n1pZhy1&#10;LEsq/PyPSm2uXt3qMqeI/wBXn1TDvPZm4tgbir9r7ox8mPy2Ok0yI12hqIGJMNbRTgaZYZQNUci8&#10;EcGxBAK2RkOluPQgjkSVA6GoPSXtb6fT6/j3Xpzrr+v+wPP9R791rr31H+8/8Tz7917qfjMpkcJk&#10;aLL4itqcdlMdVRVlDXUkjQ1VLUwNrimhkQgggj/iDxce9gkGo68QGBVsg9W/fHT5GY3trHR7f3BJ&#10;TY3sLHU2qppl0w024qaBf3Mrio+AJAPVU0y/o5dB47iMygnEg0t8X+Hogu7QwHWmUP8AL5Ho03tR&#10;0i697917r3v3Xuve/de697917r3v3Xuve/de697917r3v3Xuve/de697917r3v3Xuve/de697917&#10;r3v3Xuve/de697917r3v3Xuve/de697917r3v3Xuve/de697917r3v3Xuve/de697917r3v3Xuve&#10;/de697917r3v3Xuve/de697917r3v3Xuve/de6Bbv/pHb/yD62yHW+4q+sxNJWZLDZWmy+Phgnr8&#10;bVYnIJUtLSR1P7euWDz0pZgQqys1iRYtSxCZNBx0otrhrWXxVFcEU+3oI9j/AAK+Lux6KKnHW9Lu&#10;2sQATZffFbVbhraoj6NLRuY6BD/hBRxg/ke21tIFHCv29PybleSGurT8hj/Z/n1N3x8GfjDvfE1W&#10;Ofq/C7Wq5oWSkzeyhJtvJY6Yj0VMEdCRSysv+oqqeVD+VvYjbWsDCmmn2daj3G7jaust8jn/AGeq&#10;svjflt4/ET5pVHReRy02Q2zuXdVBsTMUw1QUeYTcUEdRsHdEVExdYam9VRs1iSscs0Oo31BDCWt7&#10;jwzwJof8h6OLpY72w+oAoQNQ+VOI/ketgX2bdBnotvyv73h+PPTee3xAlPUblrJYdubLoakBoKnc&#10;2UjkalmqI7jVDSwxzVkqca1i8dwXB9szy+DGWHHy6V2Vt9VOIzwGT9n+zw6rK+H3w4HyJSv+QnyI&#10;yGb3JjdzZauqMLhqjIVdLWbxqIKpqfIZ7PZKnZJ0ohMj09LT0zxs5jJ1JCiJKit7fxv1Zcg/z6Nr&#10;6++l/wAWtgARx+XoAPXqyXJfCz4t5TFviJumNpU9O0RiFTjY6/GZRLrpEiZegnjqdQ+t2lNz9b8+&#10;1htoCKaeiobheBtXiH+X+DqpruDrffP8u7u7avY3WGYyWV663LPOlLT5GYkV9FTTJNm9hbrNOFjm&#10;vEyy0dV41b6Soolp3PtBIj2kodDg/wCqh6OoJY9zt2imFGH+oEf6vl59Xu7G3jhewtnbY3ztyc1G&#10;D3XhMdncbI2nyrT5CmWoEFQqkhZYiTFMl7q6sp5Hs0Rg6hhwPQckjaKQxvxU06jdib3x/W2xt079&#10;yuPy+Uxm0sNWZ3IUOCpYqzKzUVBH5ak0lPPJEh0IDI5eRVVFZibD352CKXPl1uKMyyCJSAWNM9VB&#10;ZP5C/Mj5k1lTt/oDaFd1h1zLNJR1m6oquShlMN9Ev8V7AnjjEbAWZqTCxfcKCVJmXn2XGa4uDpiF&#10;B/q8/wDN0eC1sbAa7ltben+Zf8px0VX/AEK5XoP5o9F7Bzm5IN15sdl9LZ3LZamp6iCnevze9KSq&#10;nghesd5pgh488oRpCSxjS9vbPhmK5VCamo/ydKzOtzYSSqKDS4/YD1steznoKde9+691737r3UPI&#10;5ChxOPrsrk6qChxuMo6nIZCtqXEVNR0NFA1TV1VRK3CpHGrO7H6AE+9EgCp8utgFiFXJPVFPUtFX&#10;fOf5q5jsrOU08/V/XtTS5anoaxC1NHt3B1jxbF23NE+pVfIVKvkKyE3V1FWB9R7K4wbq51n4R/g8&#10;h/q+fQimI26wES/G2PzPE/l5fl1fF7Neg51737r3Xvfuvde9+691737r3XvfuvdFj+SHxY2P8ml2&#10;LFvPKZrEw7KymUrFkwH2UdfkaDMU0UVdivu62OZYVeSnppDIInNkKgAtqViaBZqajSnSy1vJLTVo&#10;AOqnH5dQtsfCb4ubVooqKj6f2zlDHGqyVm51rNz1tQ4Hqmlmzks4VmPJESoo+iqBx78LaAfhr9vX&#10;n3C8c1LkfZj/AAdB33H/AC+OgOxNt5KDaO08f1rvEU0z4PP7aNVR46OuWMmmgy+CRmpZaV30iXxw&#10;rMFuY5AeDSS0ide0UPTsG53MTDxDrXzB4/kfXomP8sntfdW2OyN5fHTdFTUNi2pc3lcNjqiQzDb+&#10;7NuV60+fx1Fc2SKqhM0syrdfLAGUAySMyaykKuYjw/yjpfu0KPEtynHFfmDw/wBXz6u79mfQf6r1&#10;/mEfJfJ9Idd47Z+y69qDsDscV1NT5OncrWbb2xRhY8tl6R05jqZ3kSlpJLAreaVCJIVPtJdzGNNK&#10;8T/IdGe2WgnlMkgqqfzP+rj0DvxM/l6bIbZ+I7G78xdTuvdW6aSDOUO0K6trabFYCgyCCqo3zSUc&#10;kc1XXyowlnjnk8cRbxtE0il/bVvaKVDy5J8ulF7ucniGK2NAMV9fs+XRtN5/Bj4v7yw9Tim6tw22&#10;aiSFo6XN7PM+38tj5iPRVQtSt4JWU86auCVD+UPtQ1rAwpSn2dIY9xu42rrr8jkf6vs6q62DuDfX&#10;8vL5OHrjdOZqMr1Ju2qx8uQqHSWHHZPbGWqGosXvmko2Z1grsdIjx1qRk6limhBdTDIESs1pNob4&#10;T/MevRxKsW52nioKOOHyPmPsPl+3q/xWV1V0YMrAMrKQysrC4ZSOCCPofZr0Guig96/C7rD5Cdj7&#10;d7B31X7gh/gW3F27U4XBT0uOjzkNPkpsjQvkck0ckyrGaidGWEI7AraVQlinltkmcOx6XW9/LbRG&#10;KMDJrU+XSow/w4+L+Co0oqPpPZFREiBBJmMfLuCsYAW1PX56SpnJ/qTJf3sW0A4KOqNf3jGpkP5Y&#10;/wAHRV/lT/L96iy3XW6d5dTbdj2Lvfa2GyG4IMfiKirbAbkpsVTNXVeJqMTVPJHBM8SOKWWl8Q8m&#10;kShkN1YntI9BaMUI/n0ts9ynEqxznUrGnzFf9Wa9NH8rnurOby2Ru/qjclfNkZeuWxOQ2rVVUjzV&#10;Me2cyZqebDeVySYaGogUwBuVSoEa/txoq6sZCymM+XD7Ot7vAqSLMgpqqD9o8/z/AMnVq3tf0TdV&#10;I/zHvkTuahrcH8ausqisXcG8Kehm3nLiGcZWppc5UfZbf2VRvEQytXt+7VItmeJoY7mOaVWL7yU1&#10;EKefH/N0d7VaoQbuXgOFeGOJ/LoUvj9/Lm6f2JtjG13bGCpexuwKymhqcsuSqap9sYOplQPJisRi&#10;6Z44qhYifG9TViQyMCyLEjaPbkVnGq1kyf5dM3O6TyORAdK/zPz/AOK6EHtP+X/8cuw8DW0WF2ZR&#10;dc7iMD/wrcuzxNQ/ZVQU+E1uDEgo6qEtbyo0SyFbiOWMnV7s9pCw7RQ/LpqHc7qJqs2seYP+fj0R&#10;P4adq78+NPyAynxQ7Vq5G2/lc/JgsMk00stHg92VirVYDJYN5hqFBnUeICIKAZJoJrRt5taW3kaG&#10;XwH4E/z/ANnoxv4Y7u2F5DxAr9o8wfmOrx/Zp0Huve/de697917oHs5371DtvsnE9Q5vedLQdjZ1&#10;seuK21Jjc5JNVvlb/wAORchBSvSIZdJ0iSoU/wBbce2zNGr+GTk9PrbTvEZ1WqDzqPL869J/uD5R&#10;9HdFzpj+w970dBnZYUni2zjKaszm4WhlGqKafG4tJGp0dfVHJVGJHH6WPusk8UWHOfTq8FncXArE&#10;uPU4H+z+XSH6x+cnxv7Xz1LtbAb2kxO4cjOlNi8ZuvFVu3zlaiQ6Yqagr6kGkaZ2sscDVAkkYhY0&#10;Ym3uqXUMhoDQ/PpybbrqFdbLUDjTNP8AL0Yze+/Nm9bbeq91783JitrbeomRJ8nl6laeEzyAmGlp&#10;k5eaeTS3jghRpHsdKm3t5nVBqc0HSSOOSVtEYqeicp/Ml+KjZI0J3XuSOmExiGYfZmf/AIaVDafO&#10;I0iNXo/PNLqt/Z9p/rIK0z+zpf8Auq801oPsrn/N/Po4exuwNldmbept17B3Lid1bfq3eKLJYmpW&#10;eNKiMAy0lXEbSQToGUvBOiSLcalFx7UI6uNSGo6QyRSQtolFD0sPdum+m/LZbFYHG1mYzmTx+GxG&#10;OgeqyGUytZT4/HUNNH/nKisratkjjQflnYAf196JAFTgdbVWY6VFSfIdEt3L/MU+K23K+THx72ye&#10;45YXMc1RtrbGarqBXU2bx19VHTwzL+Q8Dup/DH2ma8gHnX8ujBNrvGFSoH2noUOqPlz8fu58hDhd&#10;k9gUL7inv4Nt52lrduZqqccmLH0+YjiSre3qKUckrAAkgAG147iKQ0U59D0zNY3MA1SLj1GR/sfn&#10;0ZL2/wBJOic97fKr4/bf292r1vmOysVRb2g2rurb02BfHZ+SePM1235oaWgaogpGg1O0qLfy6QTy&#10;RY2TSzxBWQnNCPPpfbWVyzpKqdtQa1HCv29Vv/y3+++oul8P2zTdn71odpTbgyW0J8OlZRZesaui&#10;x1LkUrXQ4umnCiMzRA69N9XF+bJLSWOPVrNK0/y9Gm6W09wU8FdVK14fL1PVvHWfyP6S7izdZtzr&#10;Xf2O3Vm8fipc3WY+koM3SSwYuCrhoZawvk6WBCqzVEKEKxN3HFrkL0mikOlDU9Ek1pcQLrlWgJpx&#10;HH8j1M7V7+6h6RkwcXaW86bacm5Fr3wi1GMzuRNcmLaFa9l/g1LU6BGaiG5k031cXsbbkmjiprNK&#10;/b1qG2nuKmFdVOOQP8J6FumqYKymp6umkEtNVQRVNPKAwEkE8YlikAYAi6kHkX9uA1FR0yQQaHrP&#10;791roF675DdN43tGLpat3tSwdnT1FFSRbVbF55p2qMji0zVFF/EY6Q0YMlLIkovU8A2Nm49tGaMP&#10;4ZPd6dKBazmH6gL2etR5Y4Vr0NHt3pP1737r3Xvfuvde9+691737r3Xvfuvde9+691737r3Xvfuv&#10;de9+691737r3Xvfuvde9+691737r3Xvfuvde9+691737r3Xvfuvdf//W3+Pfuvde9+691737r3Xv&#10;fuvde9+691737r3Xvfuvde9+691737r3Xvfuvde9+691737r3Xvfuvde9+691737r3Xvfuvde9+6&#10;91737r3RUvkj8lMV0/Qx7awM1NkOxM2hhoaZtE9Nt6KWlkqUyeVj+hlMcbPTUzfqsJJB47CRPPOI&#10;xpX4j/LpdZ2ZuDrbCD+f+rzPVQ+UymRzWRrctlq2pyOTyVTLWV1dWStNU1dTO+uSaaV+SxJ5v/xT&#10;2WE1NT0eqqqAq4A6g/7H/ef8ffut9e/1x/vrX59+63Trx4/w/wB5uf6e/da6VOzNl7i3/uPH7X2t&#10;QSZDK5GQBEW6Q00Cm89bWz8rFDEPVJI344F2IBsqs7aV6pJIkS63NAOrmOm+iNp9S7aXGx0tJms/&#10;XLDNuDPVdJFJJW1SL6aejSYMYqWIlhFGOTcu5LE2M4oVjWnE9B+4upJ3rwA4DoX/AOC4b/nU4z/z&#10;gpf+jPbulfTpjU3qepC0FCihUoqRFUWCrTQqoH9AAvv1B6da1H165fZUf/KpTf8AUiL/AIp79Qde&#10;qfXr32dH/wAqlN/1Ii/4p79QdeqfXr32VH/yqU3/AFIi/wCKe/UHXqn1699lR/8AKpTf9SIv+Ke/&#10;UHXqn1699lR/8qlN/wBSIv8Ainv1B16p9evfZUf/ACqU3/UiL/inv1B16p9evfZ0f/KpTf8AUiL/&#10;AIp79QdeqfXr32VH/wAqlN/1Ii/4p79QdeqfXr32VH/yqU3/AFIi/wCKe/UHXqn1699lR/8AKpTf&#10;9SIv+Ke/UHXqn165LS0yMGSmgRlN1ZYY1YG1rgge/UHXqnrP731rr3v3Xuve/de697917r3v3Xuv&#10;e/de697917r3v3Xuve/de697917r3v3Xuve/de697917r3v3Xuve/de697917r3v3Xuve/de6BPu&#10;3pLbvc23TRVojx25MfHK+3dxJEGmoZmGo0lWF5lpJTbyR3uD60sw5alhWUZ4+R6U21y9u9RkHiP9&#10;Xn1TDvLZu4dgbiyG190Y+XHZbHSFZI2u0FRA3+YraKcDTLDKBqjkXgj62YEArZWRtLcehBHIkqB0&#10;OD0lv8fz/vP+t7r1evXvp/S39f6e/dbr17n/AHx9+611PxeUyWEyNFl8RW1OOymNqYqugrqOZoaq&#10;lqoH1xTRSpYgg/7D8Hj67BINR1oqrAqwqDx6t++OfyMx3beOj2/uB6bG9g46m1VNMumCm3FSwr68&#10;rio+AJAPVU0y/o5dB47iMygnEg0t8X+Hohu7QwHWmUP8vl/mPRpvajpF1737r3Xvfuvde9+69173&#10;7r3Xvfuvde9+691737r3Xvfuvde9+691737r3Xvfuvde9+691737r3Xvfuvde9+691737r3Xvfuv&#10;de9+691737r3Xvfuvde9+691737r3Xvfuvde9+691737r3Xvfuvde9+691737r3Xvfuvde9+6917&#10;37r3Xvfuvde9+691737r3Xvfuvda/wBla6Lvj+Zri8htG1Zi8J2ltSpFbTsJIJcf1BQ0kuayIqE9&#10;JillxU3hcGzB4wpJYXKSfFvQV4VH8v8AiuhKAbbaSH4lT/xqtP8AD1sA+zboNdUh/wA2bdlVVbt6&#10;h6/hdvt6DA5vdktOh/4E1ecyS4Shd1/JjWgnWP8A5aP/AF9ll+xLKnyr+3/iuhBsqDw3k9SB+wV/&#10;y9XF9ebSpNhbC2Zsmhiiipdp7WwW3olhVVRv4TjIqJ5Tp+rSMhd2PLMSxuST7MUXQgX0HRHK5kla&#10;Q/iJP7elj7t030R7+YntGl3R8V971ksYes2bkds7sxbFQTFUU+biw1c4Y8j/ACKtqhcf63tLeLqg&#10;J9KH/J0YbW5S8UfxAj+Vf8I6R38sXd1RuL41fwWqmMj7G31uTbtKjks8eOrYabdMHJ/s+bIVCqL8&#10;abcAD3WybVDT0P8As9ObugW61D8QB/Ph/kHVhs8ENTDNTVMMVRT1EUkFRTzxpLDPDKhjlhmikBVl&#10;ZSVZWBBBsfazorBINR1hoaChxdHTY7GUdJjsfRQx01HQ0NPDSUdJTxLpigpqWnCpGijhVRQAPoPe&#10;gABQdbJLGpNT1Rv8of8At5X07/4evx9/96qk9lk3+5q/avQhtP8Akkv9j/4D1en7NOg71737r3Xv&#10;fuvdVh/zM++TsbrbH9O7frDHuftBHlzngcioodi0c/jqY2C8g5OpX7Vfw0MVUhHI9or2XSnhjieP&#10;2f7PRvtNt4kpnbgnD7f9j/N0P3wk6JHRPR2Cx+UoxT713iIt3bzMiaammrshTr/DsHKSNQ+wpfHC&#10;6XIE5nZf1+3baLwos8Tk9JtwuPqLgkfCuB/lP5n+VOjfe1HSHr3v3Xuve/de697917r3v3Xuve/d&#10;e697917r3v3XumzNZjGbdw+Vz+aq4sfh8Hja7L5WvnOmCix2NpmrK2qmI+ixxozt/gPeiQoqfLqy&#10;qXYKuScDqiD+XvQ13ZXy/wB+dp01NJTYmgpN+bsrGZfRBVb4y70uMxbstwJGSpqJFF7EQvb6cldo&#10;C9wX9Kn9vQi3MiKxWHzNB+z/AIrq/L2a9BvqhH5Oae4/5i+0+v8AJMazA4bcfV+ypKc3MbYYR0+6&#10;tx06o3HL1tYjEjkj8j2VT/qXYQ8Kgf5+hJafobWZBxIY/nwH+AdX3ezXoN9e9+691Ub/ADZ9oU1R&#10;sbqnfqwIKvEbrym0JqhVAeWm3FiGzNPDK/1KxvjJTGD9Nb2/UfZffqNKv+XR3srkSPF6gH9mP8vR&#10;7/iju6o318cenNyVkhmrZ9kYvGVs7Es9RW7cDbbq6mVj9XlkpGkf/aibce1Vu2qFT8v8GOi69jEd&#10;06D1r+3P+Xowft7pL1737r3QQ9+76xPW3THZe8szNHFS4jaGaFOkhA+8ytfRtjcNjow31apq5oYF&#10;/wAWueAfbczBImY+nT9rG0twiL5kfs8/5dVa/wApXZ+Q++7f39LHJHivtNvbQoZmVvHWZBppczlE&#10;jb6aqeMUhcf0mX2hsFNWf8ujfepBpSLzyf8AJ/n6uo9mXRD1Qj02U7o/mX7i3HlS1fQbf3zv3N0Y&#10;lOomj2JST7e2dJzfT4GhoJVAPBQAf19lUdJLzUfU/wAuHQkn/wAX2oIMEqB+3j/l6vu9mvQb6979&#10;17qij+aThH2j3V1T2Xhf8gyuW2zYVcPpdszsbOrV0dexH1kSOtpowf8AUxoPx7K74aZVYeY/wdCL&#10;Z2127xNkA/yI6u52tnItz7Y25uWBQkG4cDiM5CgJISLLY+OvjUE/0EgHsyU6lDeo6D7rocp6Ej9n&#10;T97t1Xr3v3Xutfj57bzyfXfzWxO+sIkEmY2ngNh57FrUqXpjkMess9J9xGOWjDqpdONQutxe/spu&#10;mKXOoeVOhNtqLLYeG3BiQejmfGL4ObTyW3abt35G46bsntHsJBuqux+6Kiqqsfg4syBWwR5Ch1qt&#10;XXyI6vVNVBkiY+GONTG0kiiC1Ur4k2WOekF3uDq/gWp0IuMedP8AAOgz+fnw8602n1fU9y9U7ao9&#10;k5XZ+QxQ3Ji8F5KXEZPC5XIxYmKtgxurRBU0tVPTsGpggaJpC6kqrLS6t0VPEjFKcendtvpZJvAm&#10;OoNwJ41Gf8HQJdFbV7H/AJhO9cTP3LuXJDrLpfbGBw9bFi5WpqjOZeem8CkSy61/iGSNPLU5Ov0M&#10;6xokSBNcTK3Er3bfqHtUf6vzPSi4eLbIz4A75CT9n+wPIdWUZz4A/FXMbdn2/TdaQ4GRqVoKPPYf&#10;ObgTP0E+jTHWx1tdVTrM6nnTVRyxt/aQ+1htICKUp+3oqXc7wNqL1+RAp/g6rc+HuT3R8Zvmdn/j&#10;/mMpJU4HceUy2zsknrio6+tocfLm9kbnioyx0TVEQjiXk6Y6t1JbSCEduWhuDEeBx/m6Nb5Uu7AX&#10;KjIoR/lH+r06vv8AZr0G+qMPk9vrffzC+TtD8YuvctJQbE2vnqnEZCRGc42py+BRn3ju7NxQMonj&#10;x2ialoIWezMl4yslSbFczvcT+CnAH/iz0IrSKOxtDdyjuIr+R4Afb5/7HVguwvgR8YtkYWlxtT15&#10;RbzySQKlfuHeNRV5bIZGfTaSf7TyLSU4J/SlNToAPqWa7FWtpCooRX7eiyTcruRqhtI9B/qr0Vb5&#10;ffATYeK2Pm+1+icdU7N3Lsijl3Jk9tY6urpsXlsVilNZkKzELVSSTUddSxIaiIU8gjcRlFjWVlf2&#10;xcWqhC8WKeXSyx3KRpBDcdwbAPz+fy6Mn8CfkFle9+m2XdlY1fvnYGQi2zuGvlYNU5mikpRU4DPV&#10;ZH1mniEkE7E3klgklP67e3rWUyx0biOkm5Wy289UwrZHy9R1J76+IPx13Jhe1u0M110lZvqp2xun&#10;cs2c/vTvamL5ugwEs9JXfw2kyUdGCrRRnxinCG3qU3N9y28JVpCM0J4n/P162vrpWSFW7agUoOFf&#10;sr1XJ/Lp+OvTfemI7Wqe1NmrumfbeR2jBhZDn9z4X7OLJ0uQkrk07draQSazBEbyhiNPptc3R2cM&#10;cobxBWlPX59Gm6XU9uU8FqVrXAPCnqD1br1T8Xui+kc9Xbn6v2Ku2M7ksRNga2uG493ZkzYmetgy&#10;E1J9vuCvq4l1TU0D60jD+m2qxIJhHBFEdSCh/Pokmu7i4XRM1QDXgBn8gOq0P5uf/Fz6G/r9j2Of&#10;r9bVGD49or/iv59G2yfDJ+X+Xq43an/Hr7b/AO1Bh/8A3XR+zBPhH2dEcnxt9p6f/duqdUb78/7e&#10;w4v/AMOrr7/301APZY/+5w+0f4B0IYv+SMfsb/jx6vI9mfQe697917r3v3Xuve/de697917r3v3X&#10;uve/de697917r3v3Xuve/de697917r3v3Xuve/de697917r3v3Xuve/de697917r3v3Xuv/X3+Pf&#10;uvde9+691737r3Xvfuvde9+691737r3Xvfuvde9+691737r3Xvfuvde9+691737r3Xvfuvde9+69&#10;1737r3Xvfuvde9+690Vf5G/I3HdSY6Tb23pKbI9hZGmvT07aJ6bblNOn7eVysfIMpB1U1M36uJJB&#10;47CRPPOIxpX4v8HS20tDOdT4Qfz+zqkTtPc+Rapw26cvX1NdX1G9qKry2QrJWnqqn72mqYq+eaWS&#10;5LNG7/Xj8eytjU6j69CKJAAUUUFMdLD/AF/9h731Trr83+v1/r/vX+w9+6912f8Akf8AxPv3XulT&#10;szZm4uwNxY/a+18fJkctkJCqILrBTQKw89dWz2IigiHqkkb6DgXYgGyqznSoz1SSRI0LyGgHVz/S&#10;XSW3emduihoRHkNx5COJ9xbieILPXzqNQpaUNcxUkRv4or8/re7ng0iiWJfn5noP3Ny9w9TgDgP9&#10;Xn0Nft3pN1737r3Xvfuvde9+691737r3Xvfuvde9+691737r3Xvfuvde9+691737r3Xvfuvde9+6&#10;91737r3Xvfuvde9+691737r3Xvfuvde9+691737r3Xvfuvde9+691737r3Xvfuvde9+691737r3X&#10;vfuvde9+691737r3Xvfuvde9+691737r3XvfuvdAn3d0jt3ubbpoq0R47cmOjlfbu4kiDTUM7DUa&#10;SrC8y0kpt5I73B9aWYctSxLKPn5HpTbXL271GQeI/wBXn1TDvPZm4tgbiyG190Y+TH5XHSaXja7Q&#10;1ELXMFbRT/plhlA1RyLwRwbEEArZCjaWx0II5ElQOhweksP8Pz+D/W9r+69X69+B/vV7fT37r3Xu&#10;PoOP99x791vqdi8pkcJkqHL4isqMblMdUxVdDX0cjw1VLUwMHimhlSxBBH/EfT3sEg1HVWAZSrZB&#10;6t/+OfyMxvbeOTb+4JKbHdhY2m1VNKuiGm3FTQr+5lcVH9BIB6qmmX9HLoPHcRmUE4kGk/F/h6Ib&#10;u0MB1plD/L5Ho03tR0i697917r3v3Xuve/de697917r3v3Xuve/de697917r3v3Xuve/de697917&#10;r3v3Xuve/de697917r3v3Xuve/de697917r3v3Xuve/de697917r3v3Xuve/de697917r3v3Xuve&#10;/de697917r3v3Xuve/de697917r3v3Xuve/de697917r3v3Xuve/de6rj+evy6pOnNr1nVuxcisv&#10;a27ca0FVUUcoaTY238jEY5MnO6XKZCpjJWgiFnQH7k6QIRKjurjw18NPiP8AL/Z6NdtsjO/jSDsX&#10;+Z/zDz/Z69RP5efxYrOn9p1PaW+6B6XsTfmPihoMZVxlavau0ZZFrIqSqR/VHWV7rHUVSN6o0SGI&#10;6ZBMvv1pB4a+I3E/yHW9zvBO/gx/Cv8AM/5h1ZP7WdFPVCf80UfbfJTrKuqOKMdY7ZBY8L/km/c1&#10;NVcn+iuhPsrvv7YfYP8ACehJs+bVh/SP+AdX2ezToN9e9+690Vr5sTRQfFful5SArbVjhUn6eWoz&#10;FLTwf7HWy29sXP8AYN/q8+lm35vI6ev+Q9FP/lOU8y9Qdl1RBFPL2SlPEf7JnptsUUlQB/iFliv/&#10;AK49sWHwMfn0t3mnjIP6P+Xq1X2u6Juve/de6os+UP8A28r6d/8AD1+Pv/vV0nsrm/3MX7V6EVp/&#10;ySX+x/8AAer0/Zp0Heve/de6ac9nMVtjB5jcmdrYsdhcBjK7MZavnNoaPHY2masramQjmyRozEDk&#10;24596JCgseA6sqs7BFyTgdUSfH/DZX5tfMnP9v7ro5X2JsvIU25nx9SPJTUuOxc5peutoPwYy0jR&#10;Cqq1tomENUSLy8lcSm5uNbcBn/MOhHcsu32IhT4mx+34j/q+XV+Ps16DXVJv8vHdG5sz8qu6qHMb&#10;iz2Voodpb0nhosll8hXUsM0PY2Mgiljp6qRkVkR2RWC3CsQOCR7LLMkzNU+R/wAI6EG6Ios0IAGR&#10;/wAdPVk/yn7J7E6n6gyu8urduwbo3dSZfBUdNiqnDZXPxPR19etPXTtjMLLDUPoQkhlkAX6tcD2t&#10;nd449SCp6KbOKKacRzGi0PnT/D1Vx/s+vzk/58nh/wD0U/ZFv9b/AIuPtD9Vc+n8j0cfu3b/AOM/&#10;70P83XX+z6/OT/nymH/9FP2R/wDXH376q5/h/kevfu3b/wCM/wC9D/N17/Z9fnJ9R0ph/wDY9Tdk&#10;j/Yf8XH376q49P5Hr37t2/8AjP8AvQ/zdCT078z/AJg7z7U6+2nu/qPF4va24t2YbEbgycPWu/cX&#10;JQYmtrVgrqyPI19fJBCY42L+SVCotcgj3eO5nZwrDBPoemp7CxjhZ0c1AJHcP83VxXsx6Iuve/de&#10;6po+fnyhq985NPi10v8Ac7gyWWy9JiN81uDDVUuUyn3SrR7BxDU5PkIn0tkWXjWq05NhUL7LrqfW&#10;fAjz6/5uj7bbQRj6yfFBivkPU/5P29Hr+IHxypPjh1VTYCs+2qt8bklhzu+8nTlZInyhh8dLhaOc&#10;cvTY+NjFG17PI00wCiXSFNvD4MdDxPHouvro3U2ofCMD/P8An0az2o6RdUF5AHH/AM1CMVo0mTtb&#10;GFNfHGS2jE9Bb/XEsen/AFx7KuF7/tuhKM7Rj+H/AC9X6ezXoNde9+691Wf/ADVZok+O21onK+Wf&#10;t7bohW41Ex7SzsjuB9bACxP4uP6j2ivv7Ifb/kPRts/+5Tf6U/4R0N3wFhlg+I/T0cwIdqLdkwv9&#10;fFUb+ytRCf8AWKMpHt21/wBx1/P/AAnpPuX+5r0+X/HR0cL2o6Q9cJZY4Y5JppEihiR5ZZZXWOOK&#10;ONdbySO9gqqASSTYD37r3HA6og+WPeG5fmN2ztz469FJJmNoY7OFWyFO7rQbpz9MrxVu5a2oQHRh&#10;8XCZWikIIcGSez6oApXcStcOIo8j/D8/s6EdlbpYwG5uMMR+wen2n/Y6uE6K6e290T1htrrfbv78&#10;WIpjNlso8axz53cFbabMZmoUXI8stxEhJ8cSxxBiEB9mEUYiQIP9R6I7mdrmYyt58B6DyHQve3Om&#10;OqC/gYDQfOLf9HWemqNF2tRAOLN91BuWGSZefzpikv7KrXFzQ/PoSblmwUj+j/g6v09mvQb69791&#10;7qlr+brPA1T0FSqR9zFB2dUSD8iGok2/HATb8FopLf63H59l1+cp+f8Ak6PtkBpIf9L/AM/dWrdI&#10;wy0/S/UVPOCJ4OsNgwzBvqJYtqUiSA/43B9rYv7JfsH+Donuc3Eh/pN/hPQn+3Omeve/de6oU+Zu&#10;3qXd38wLrratciSUW5Mj0zgq2NxqR6LK55KGrV1/IMcjXHsquF1XYU+dOhJYsU21nHkGP7Or6/Zr&#10;0G+iufNZEk+K/dKuLgbTDi9uGiy1NIjc/wBGAPti5/sG/wBXn0s2/wD3Mj+3/Iei3/yqqKmh+Pe6&#10;q6OJRVV3bGdSpnsPJJHSbWwy00Rb/UpqcqPwWb+vtmxH6RPz/wA3SreCfqVH9Ef4T1Zn7W9FPVGP&#10;cESwfzT9nyRDS1Tu/qaSZl4LOdq0FKS1vrdEVefxx7LJP9zR9o/wDoRQf8kc/Y3+E9XfZevXFYrJ&#10;5Rk8i43H1teyXtrWjpmqCl/8dNvZkTQE+nQeUamC+vWsl8UvkbUdD9j7w7HqOu6/s3NbiwVZimFL&#10;mHxEmOfLZqHMZCveoXH5As0z06JbSnGr1G5Hslgm8Jy9Kk/6vn0Lby1+piEQbQAa8K8BT1HVgH/D&#10;qWW/7xk3D/6HdSf/AJXPav67+h/P/Y6Lf3MP9+j/AHn/AKG6iV/80WsydDW46s+MG4JqTIUlRRVc&#10;Lb6qCs1NVwtBPEwbbn0ZWINx+fejfVFCn8/9jrY2fSQwlyP6P/Q3SZ/lN0+cx25u6aOsoshRUFXg&#10;9m1LLVUtTTRS1dHX18VMV8yqGZUnl+n4PvVhXU32Dq286SkZHGp/ydW1dvf8yn7Q/wDEd71/95qp&#10;9r5f7NvsP+Dolg/t0/0w/wAPVXn8o7jA94j/AKu+wv8A3CyvtFYcG/L/AC9G+9cY/wDbf5Orh/Zh&#10;0R9Up/zc/wDi59D/APUD2P8A+5GD9lt/xX8/8nR/svwyfl/l6uN2p/x6+2/+1Bh//ddH7ME+EfZ0&#10;RyfG32np/wDduqdUcb8/7exYr/w6ev8A/wB9NQfn2WP/ALnfmP8AAOhDF/yRj9jf8ePV4/sz6D3X&#10;vfuvde9+691737r3Xvfuvde9+691737r3Xvfuvde9+691737r3Xvfuvde9+691737r3Xvfuvde9+&#10;691737r3Xvfuvde9+691/9Df49+691737r3Xvfuvde9+691737r3Xvfuvde9+691737r3Xvfuvde&#10;9+691737r3Xvfuvde9+691737r3Xvfuvde9+690Vf5G/I3HdS46Tbu3ZKbI9hZGmvT050T0226ad&#10;Lx5XKx8hpSDqpaVv1cSSDx2EieecRjSuW/wdLbS0M51vhB/P/V5nqoLJ5PIZrIVuXy1bU5HJ5Gpm&#10;rK+urJmnqqqpnYvLNNM5JLEm/wBf9b2WEkmpz0fABVCrgDoEe7P+PSo/z/ueox/tqKp/x91fh0/D&#10;8X5dLzaGU/jO2MHkS2t56CFJ2JB1VVMPtao3/wCWiN72DUV6o4oxHSkt9Pxyf98fduqdKnZezNxd&#10;gbioNrbWoJMhlcjJpVF9MFLApHnrq6fkRwRL6pJG4/AuSFO1VnbSvHqkkixIXfAHVz/SfSW3emdu&#10;ihoRHkNx5COJ9xbheLTPXzqNQpaUNcxUkRJEUQPP63ux4M4YViWnn5noP3Ny9w9TgDgP9Xn0Nft7&#10;pN1737r3Xvfuvde9+691737r3Xvfuvde9+691737r3Xvfuvde9+691737r3Xvfuvde9+691737r3&#10;Xvfuvde9+691737r3Xvfuvde9+691737r3Xvfuvde9+691737r3Xvfuvde9+691737r3Xvfuvde9&#10;+691737r3Xvfuvde9+691737r3Xvfuvde9+691737r3QJ93dI7d7m26aKtEeO3Jjo5X27uJItU1D&#10;O3qNJVheZaWVgPJHe4PrSzDlqWJZVoePkelFtcvbvUZB4j/V59Uw7z2ZuLYO48htbdGPkx2Wx0gD&#10;o3qhqYGJ8FbRTAaZYZANUci/UcGxBAK2VkYq3QhjkSVA6HB6Sx/r7r1fr3Fv9gP9b/Y+/de69e35&#10;t/r/AOPv3Xup+LyuRwmRosxiK2px2UxtTFV0NdSSvBU0tTC+uKaKVLEFT/xQ+9gkZHWiFYaWyD5d&#10;W/fHP5GY7tvHJt/cElPjewsbTXqqYaYKbcVNAv7mVxUfAEgA1VNMv6P1oPGSIzKCcSDS3xf4eiG7&#10;tDA2tMof5fI/5D0ab2o6Rde9+691737r3Xvfuvde9+691737r3Xvfuvde9+691737r3Xvfuvde9+&#10;691737r3Xvfuvde9+691737r3Xvfuvde9+691737r3Xvfuvde9+691737r3Xvfuvde9+691737r3&#10;Xvfuvde9+691737r3Xvfuvde9+691737r3Xvfuvde9+690ST5k/L3CfHHbH8FwL0eX7Z3HRSNtzD&#10;SFZ6fBUkl4f7z5+JTxEjBhS07WNRIpH+bSRlTXFwIVovxH+Xz6MLCxa6fU2EHE+vyH+X06Kh8Jfi&#10;FnN3Z2L5OfIRKzM5rN1x3Ns7A7h1z1uSrqqT7qHfG5YJx9CSJMbSsoFtM5UIIQU9tblj40v2j/Oe&#10;lt/fLGv0ltgDBI8vkP8AL+zq4r2Y9EXXvfuvdU9fzY+u6mrwfV3aVHTu8GGrstsvPTJ6vHHl0TLb&#10;fdwOVRZKeuRmPGqRF4JFy+/TCv8Al/m6PNmlALwnzoR/gP8Ak6sY+OPZVB230j1xvijqkqajI7Zx&#10;tHmwsivJS7kxMAxe4KWYAkqVq4pWTVYshR7WYe1cLh4lYenRXdxGG4eM+uPsOR0Nvt3pP1W//M77&#10;LotqdAx7CjqoxnOzdw4uijogw8/8A23WRbhytfYchFqIaGA/18tvoGsjvXAi0fxf5OjXaIi9z4vk&#10;g/mcf4K9CR/L568q+vvjFs45GB6XI73rMpv+qgkQo6QZ5o6fCSHVyfLjaaimFwLa7fj3e0QpCK+e&#10;emtzlEl21OC9v7OP8yejse1PRf1737r3VFnyh/7eV9O/+Hr8ffz/ANnXSeyub/c1ftX/ACdCK0/5&#10;JL/Y/wDgPV6fs06DvXvfuvdVO/zQe+/7tbOxHRe36zTmd7rDnd4mCS0lHtKgqicbjZdBuDkKyIuw&#10;v/mqdlYFZhdBey0AiHnk/Z0dbRbanNw3BcD7fM/kP8PSk+GPYnxj6D6SwWCyncnXdPvbcpG6t8sc&#10;3TNNDmMhCopsK8ig+nH0yxUxUMyeYTSIbSH3u2eGKIAsKnJ6rfxXdzcFhGdIwP8AP+fRsP8AZvfj&#10;H/z+/r7/AM/kP/FPaj6iD+IdIfobv/fZ6qA+CPaXXXXnyW7c3RvfeWC2zt3M7X3fR4rMZatSmoa+&#10;prd/Y3I0kFLM3DNJBFJKoH1VSfZfauiTMzGgof8ACOjzcYZZbVEjUkgjH5Hq8br/ALf6x7V/i3+j&#10;nfG3t5fwL7H+MDBV6Vpxwyfm+wNUE/T5ft5tH9dDf09maSJJXQa06D0sE0NPFUrXhXoR/d+muve/&#10;de697917r3v3Xuve/de6qz+c/wAz6jZjVHRPS1bNX9m5po8TuXOYXXVVW1FyBEEW38H9rqZ81U6g&#10;hMYLUqsAv+UspgQ3Vxp/Sj4nifT5fb0cbdYB/wDGbjCDIB8/mfl/h+zisvg78MKfpPGwdmdj0kVb&#10;27nKNmpqScpUx7Dx1dGfNQwSeoPkp0YrW1Kk6FJgiOkyvNa2tvD/AFH+I/y6b3C/NwfCi+Afz/2P&#10;Tqxr2s6K+ve/de6oh+fGNyPTHzA6371paWWXH5iTZe7VlWM6KrM9e11PjsvidRNiTQwUBbkema34&#10;v7K7oGO4Eg86H9nQj20rPYtbnyqPybz/AJnq8rB5rF7kw2J3DhKyHI4bOY2iy+Kr6dtUFZjsjTLV&#10;0dVE3+peN1Yf6/szBDAMOB6DzKUYo2CMHp0976r1Sr/NY7BgzGc6r6awrtX5ahet3ZmqCl/flSsz&#10;OjC7VovFFcid1FY/jI1aZImAs4JLb5wSsY4jPR/s8RVXnbgcD8uPVrXSexD1j1F1vsCRVWq2rs7A&#10;4nJFGV0fMQ0CNmZo2Tgq9W0zrYkWP1P19rok0RqnoOia4k8ad5PUmn2eX8uhQ9udM9UtfMv5Ybj7&#10;g3SPi/8AHP7vOrmMgdvbqzmAkEk2669mKVO2MHVxHSuMiCscjW6xHKquuoUiSPOW3M5kbwYv+L6P&#10;7GyWBPq7rFMgHy+Z+foPL7eB5PiJ8T9u/GraBkqvtMz2buOlhO8NzIhaOnS4nXbeBeQBkoYHALvY&#10;NUSDyyAKsUUSm3gEK1PxHj/m6Lr29a7egwg4D/Kfn/g6OD7U9Ieve/de6oOz88Xxi/mTtuLNlMft&#10;Tde8arOyV8ymGhG3u2KGalyGSZha0OPyFXUeRhwDTNwRx7KifBvKnhX+R/zdCRf8b2rSuWAp+a+X&#10;5gfz6vx+vI5B+h9mvQb697917qg/525STv75gbG6Z2lL96+ATb+wJ5adxPDBuDP5VsnuKpLr6VWi&#10;ppoEqb/5toJQ3KkAruj4twEX7OhJtwFtYtPJ51b8gMft8vt6vmoaKmxtFR46iiEFHQUtPRUkK3Kw&#10;01LCIIIlJ5sqqAPZmAAKDoOEliSfPqV731rr3v3XuqOPk7/28s6Y/wDDq6I/96iH2WTf7mL9q9CG&#10;0/5JL/Y/+A9Xj+zPoPdFe+af/ZLPdX/hot/7s6f2xc/2Df6vPpZt/wDuZH9v+Q9F4/lYf9k4Z/8A&#10;8S1ub/3msL7asf7E/b/kHSneP9yh/pR/hPVlHtZ0VdUa9zf9vS9kf0/vZ1N/t/7u0fsrk/3OH2j/&#10;ACdCKD/kjt9jf4T1eDW0kNfR1dBUgtT1tNPSTqDYtDUxGGUAm/1Vj+PZmRUUPQeBIII8uqKv5a+R&#10;PWnyU7Q6l3K4oc3kMLm9vwwTgxPPuLYmf1VePRG51/bCtmA/1MR9llmdExQ+lPzH+o9CLdR4tosy&#10;ZAIP5Ef8V1e97NOg51737r3XvfuvdB329/zKftD/AMR3vX/3mqn3SX+zb7D/AIOnYP7dP9MP8PVX&#10;n8o//iw94/8Aa32H/wC4eV9orDg/5f5ejfeuMf8Atv8AJ1cP7MOiPqmr+blip2o+is4iMaenqew8&#10;VUSW9CT1kWHrKJC34LLBUH/kH/D2XX4+E/b/AJOj3ZT/AGi/6U/4erWerc5Sbm6z693FQSpNR5zZ&#10;O1srTyRsGUx12EgqALr9CNWlh9QQQeR7XRnVGpHoOieZSkzqfIn/AA9Lz3fprqjffn/b2LF/+HT1&#10;/wD7z1NQceyx/wDc4faP8A6EMX/JGP2N/wAePV5Hsz6D3Xvfuvde9+691737r3Xvfuvde9+69173&#10;7r3Xvfuvde9+691737r3Xvfuvde9+691737r3Xvfuvde9+691737r3Xvfuvde9+691//0d/j37r3&#10;Xvfuvde9+691737r3Xvfuvde9+691737r3Xvfuvde9+691737r3Xvfuvde9+691737r3Xvfuvde9&#10;+690Vf5G/I3H9S46Tbu3ZKbI9hZGm1U9OdE9NtumnT9vKZSPkNKwOqlpW/VxJIPHpWVPPOIxpX4v&#10;8HS20tDOdbYUfz+Q/wA/VQWTyeRzWRrctlq2oyOTyNTLWV9fVytPVVVVO/klmmlkJJZib8+y0knJ&#10;6PgAoCgUA6gi9yf94H0B/wBf3rq3QP8Adv8Ax6VH/wBr6k/3mhqfdG4dOw/H+XUbpPKfcYHI4tmv&#10;Jja8SoCTxTZCPUigf8tI5T/sffkOKdemFGr0ZPZey9xdgbix+19rUEmRyuQksiA6YKWBbeatrZ7E&#10;RQRA6pJG+g4F2IBdVGdtK8ek0kiRIXkNAOrnukuktu9M7dFDQiPIbiyEcT7i3E8QWevnUahS0oa5&#10;ipYiT4or8/re7Hg0iiWJaefmeg9cXD3D1OAOA/1efQ1+3ek/Xvfuvde9+691737r3Xvfuvde9+69&#10;1737r3Xvfuvde9+691737r3Xvfuvde9+691737r3Xvfuvde9+691737r3Xvfuvde9+691737r3Xv&#10;fuvde9+691737r3Xvfuvde9+691737r3Xvfuvde9+691737r3Xvfuvde9+691737r3Xvfuvde9+6&#10;91737r3Xvfuvde9+691737r3QJ929I7d7m26aKuEeP3Jjo5X29uJIg09FM3qNJVhfVLSStbyR3up&#10;9aWYctSxCVfn5HpTbXL271GQeI/1efVMO8tm7h2DuLIbW3RQSY7LY6XS6NdoamFiTBW0U/AlhlUa&#10;o5F4I4NiCAVsrI2luPQgikSVQ6GoPSWJsePr/vf4916v17/ff8V9+6914n/C9v8AYc+/de6n4vKZ&#10;HCZGiy+IranHZTG1MVXQ11HK8NTS1MDa4poZU5BB/wCKH3sEg1HWioYaWyD1b98c/kZju28dHt/c&#10;ElNjuwcbTaqqlXTDTbipoV/cyuKj4AkA9VTTD9HLoPHcRmUE4kGlvi/w9EN3aGA60yh/l8j0ab2o&#10;6Rde9+691737r3Xvfuvde9+691737r3Xvfuvde9+691737r3Xvfuvde9+691737r3Xvfuvde9+69&#10;1737r3Xvfuvde9+691737r3Xvfuvde9+691737r3Xvfuvde9+691737r3Xvfuvde9+691737r3Xv&#10;fuvde9+691737r3RW/lf8kqH447BTK02Lnz+99zff4/ZGDSmqZaKWuo4ozWZXMTwD0UlGJ4XkjDC&#10;SZmSJNIZ5Y2LiYQpXiTw6WWVobuSlaKvE/5B9vWu/geys9J24e3+0NmVPbuZkycmcq8XuZ6+kxWR&#10;zClTQPkoaWBxJSUwVRDQIEhskcZUwoYmKA51+I41fb0KGiUQ+DEdApTHkP8AV59WED+al2kAAOi8&#10;AABYAZTcQAA4FrU/tX9dJ/COiv8Ac8P+/D/Lrv8A4dT7S/58ZgT/AORTcX/1P799dJ/CP59e/c0P&#10;+/D/AC6uG613TVb5652BvauoFxVbvDZW1d01mMRpHTG1W4MFBlqigR5QGIheYxgsATbkX9mKNqQM&#10;fMA9EcqCOVoxnSSP2GnUftDrjbXbmwtzdd7upmqMFufHPQ1LRFVqqKdXWooMnQyOCFqKWdI6iFiC&#10;NaDUGW4OnQSIUbgetwyvBKJU4j/VT8+qPcRkvk1/Lh3fmsdNt/8Avx1Dm8j9x9y8VcNoZwi0VNlK&#10;LK0okOGyxiVYp4Z1YMFsY6hI4ZQWAzWjHFVP7D/m6EDLabpGCDpcftH5eY/1Y6HDJfzb8WcW/wDB&#10;uksh/G3iKxJkt607YunqGFld5KXHCaZFPJQLEWHGpb3Dpv8AGFz9v+x0nGynV3SY+z/Z6DPqzoXv&#10;P5vdsUXc/wAg6WuwHWtI1K9PSVFHVYWHMYajnNTSbT2TiKk+aOgd2Y1OQcnVqkZZZahiy0SKW5fx&#10;JeH+rA6dmubfb4fAtsv+2h9SfX5f5Or1aamp6OngpKSCGlpaWGKmpqanjSGCnp4EEUMEEMYCoiKA&#10;qqoAAAA49mgFBQdB0kk1PWb37r3VN+U/mn7sx2TyOPX48+VaGuq6MStvTJIZFpahoPIUGFaxYLfS&#10;Cbf1P19l31zV+H+fR6NnQgHxP5f7PREezfkVuDsj5H7Q+Q0nXFTh6naeZ2DmF2qmQra6CvbYuUiy&#10;aQNmGoomjFSYghb7ZtF7gP8AT2leYvMJacKY+zoxitVitTa6q1BFft+Vejv/APDre7f+8dhx9f8A&#10;f7ZP/wCsntT9c38H8/8AY6L/ANzJ/vz+X+z1cDtXMvuPbG3Nwy0b4+TPYHD5mTHyOZHoXymPjrno&#10;3kKqWMRk0ElRe30H09mCnUob1HRG66HKcaEj9nROu1vgB0x3Jv7P9j7y3F2c+4NxTU0lVHQbjwkW&#10;OpYqOijoKSjx1PV4ud44Y4olCIZWtyb8+072kcjl2Jqf9Xp0vh3OeCIRIFoPkf8AP0Hf/DWHxw/5&#10;3vbH/oTbb/8ArL7p9DD6n9o/zdOfvi69F/Yf8/Xv+Gsfjh/zvu2P/Qm21/8AWX376GH1P7R/m69+&#10;+Lr0X9h/z9Vq/Eb42bA70707H623lW7npcBtLAblyeMnwGRx9Fk5KnEbwocDSrWVFZSVMbIYKmRn&#10;CwqS+kggAgo7eFZZSjVoB/lHRtfXUltbrKgBJIGa+YJ9R1d18evin1p8aZN2Tdf1m7K6XeKYSPKP&#10;ujKY7ImGPAtVvSLQjHUdGE1GskMusOTpS2mx1GcUCQ10Vz69B+6vJbvT4gA014V86epPp0Zf290k&#10;697917r3v3Xuve/de6ru+dHy4yPSuHPXHW9PW1HaG5cYKiXMw0NRNSbLwdYXgTJRSaCktfPpdaSM&#10;XEVjNJ9I0kR3Vx4Y0JxP8v8AZ6NNushO3iy/APL1P+bqmzoHuCr6Q3xV9j13VkfZG7/3JMPkt01e&#10;XVcHX1bs+RzEEUUMhmrpdRAqZXLIC5UanLAuikMTa6VPz6PbmD6iPwg+hfOlM/L7Oj0/8Op9pf8A&#10;PjMD/wCfTcX/ANT+1X10n8I6L/3ND/vw/wAunXBfzQ+z8tm8Pi5ekMLFFk8rj8fJLHk9wNJFHWVa&#10;U7yIrQWJAa4B4v78L6Q/hHVW2eEKT4hx9nV03sz6IOi6fJ/49YP5IdY1uy6+oixWfoJ/4zs3cLwm&#10;X+DZ+CFooxUhBrakqUYwVca3OkiRQZI47MzwiZNPmOHSqzumtZtYyDgj1H+f06qW65+SPyO+Ckx6&#10;m7b67q9y7JoaqoO34MlVVWPWnhkmaSWTZO84oamlqaGR2aY0zxPoclQadjIvtAk01r2OKj/VwPR1&#10;La2u4jxoWo3nT/KPXoVd1fzYK/J418b1r03LBueuH29BWbhz7ZimpqqUaEMWCw9LFLVvqI0J9zHc&#10;/UMOPd2viRRFz9vTKbMoassmPkKfzJ6dPiF8S+zN69n/AOzOfJWHIrlzkxuPbm3txReDO5fcFgcf&#10;uDN40hTQ0tBZDj6EpG2tIj444IkWbdvbuz+NN9v29avr2KOH6S1pTgSOAHoPUnzP+Xq4v2Y9EXVQ&#10;X8wD5fZ3GNmehOp0y1PXtEaHsXd1HS1cUlNBUwhpdqYKoVQdUkbAV1UhsFPgjJJlKl93cEfpR/mf&#10;8nR5ttipAuZv9qP8p/ydEF+M3yKq/jTJmMvhul8fuzd+YBpW3XnarLw1mOxHpY4nEU1NTlII5HXy&#10;VEgYvKQoYhEVQkhmMOQoJPRld2v1QCs5CjyFOPz6N5/w6n2n/wA+MwX/AJ9Nxf8AXj2o+uk/hH8+&#10;kP7nh/34f5dCn0l/MU7D7T7X2N17lOoMThMfuzORYmry1NkM5LPQRSwvJ9ykdTCqHSVFwxAtf3eO&#10;8d5AhUZPTVxtcUMLShySor5dW0ezDok6JH81vidD8k9m0WQ25JSY/s/Z0VU+2aurYQUecx9QRLWb&#10;XydUAfGsjgS0k7ArFLcNpjmlcJrmDxlqvxD+fy6MNvvfpX0v8Dcfl8/8/RAutfnf3f8AGakp+pu/&#10;OsMruE7agTHYqqy9XU7a3bS46lAhpoZK+pgqqbK00aKFpp0ClksTUSrp9pI7qWH9ORa0/I9GU23W&#10;92fGt3pXjTI/2Pn/AIOlHvv+Z9v/AH/RNs7ovqetw+6s4jUVFlqisl3hnoXnXRfA7axlGiGpW945&#10;JXmUH6wm1/dnvXYaY1of29Vj2iKI+JcPUDy4D8zX/N0O/wAFfhzuPrPK1nePcySSdnZyCt/gWGra&#10;kV+Q23DmtTZjN52s1PqytarvGyB2MMTyiRmlmdIXLW3ZD4snH/V/PpNuN8kq/TwfAOJ9acAPkP8A&#10;V87P/a7oo697917r3v3XuqPPk5BM38yrpiRYZWT+9HRbaxGxQqm54i7agLWX8n8eyyav1i/avQht&#10;P+SU/wBj/wCDq8P2Z9B7osHzQRpPi33SiKzsdotZVBLG2SpybAc8fX2xc/2Df6vPpZt/+5kf2/5D&#10;0Xj+VlG8fxxzwdHQt2xuZlDqVLL/AHawo1C/4uD7asf7E/b/AJB0p3j/AHKH+lH+E9WTe1nRV1R3&#10;3LBMf5pGx5BDKUO6uqGDhHKFV29Rh21WtYW5N/ZXL/uaPtX/ACdCGA/7qG+xv8J6vE9mnQe6qZ+a&#10;HxA7An39T/JP46/eDfFHU0eW3Ht3DOkGbbM4pFWm3VtiM+momeNFStobFpSutEmaWVPaC5t21+NF&#10;x8/846OrC+i8L6W6+HgCeFPQ/wCQ9InZn803cG2YBt3u3p7IjdGKC0uSyGAqmwFXPPEoRmrtp56E&#10;GnmNtUmmqClidMUa2Huq3zLiRc/s6ck2dHOqB8H1z/MdKTN/zZ9qeAxbS6a3NlMjKPHTR5vcWNxc&#10;Amf0x3TGQVzyWP8AYXSW+gYXv72b8fhX+fVF2V698gA+Q/4rqw/49dj7m7a6i2nv3eO1J9lbjzi5&#10;Zsht6aiyVCtKlJmqiix9RSxZYCdoqiljhqEkbhtd19NvauF2kjDsKHosuokgnaJDqApn8vl0KO4c&#10;NTbjwGc29WM6Umew+Tw1U8dvIlNlKJ6Gdkv+Qrkj/H24w1KV9emUYo4ceRB/Z1r7dIdt79/l7dnd&#10;gbJ7M2Bk8tg9yNRQ1S00n8OkrWwFRUJht07WyFVG0FXSzxVMyyR6l/UgZ45IWjJTFI9o5Vxx/wBW&#10;OhLcQRbnCrxNQj/LxBHr1Z18cvnTs35H9i13X2A2VuHbUlJtXIbliyecr8dL92+PyNJRSY6Kix4k&#10;sxSqMwkaa1oyNJJBC2G6WZ9AFMdFN1tz2sXiswOaYH29Cx8quhKX5FdQZnYq1FPQbhpamDcWzsnV&#10;BvtqLcuNikjpkrGQMwgqYZZqSZlUlFk8gVmRVLk8XjR6fPy6Zs7k2s4k8jg/Z1U90/8ALTuz4W05&#10;6Z7p6uy2W25hqqqXAw11TJhstiYJ6hp6hMDmnhqKLJ49pGeWAI1lLton0ARqgjuJLf8ATkFQOjme&#10;ygv/ANeB6E8fMH7RxB/1U6MpL/Nl6pFPqh6v7Ckq9P8AmJavbcNNrt9PulqHa1/z4f8AYfj299en&#10;8J6SfuaWuXH8+ihdV9h5b5HfzANq9wYPZOZxeNrdy7fqslj6U1O4k2/jsHsyPbgr8vlaSmhjiSU0&#10;vlLPGqoX0an062To/jXQkA8x/IdLpYltdtaBmBoD8q1Nf8vWwz7N+gx1737r3Xvfuvde9+691737&#10;r3Xvfuvde9+691737r3Xvfuvde9+691737r3Xvfuvde9+691737r3Xvfuvde9+691737r3Xvfuvd&#10;f//S3+Pfuvde9+691737r3Xvfuvde9+691737r3Xvfuvde9+691737r3Xvfuvde9+691737r3Xvf&#10;uvde9+690HnbO5Mns/rXe258M0MeWwu3shW4+SoiE8UVVHFphmaFvS+gnUFa6kgagRcGkrFYyw4j&#10;p2BFkmVG4E9UO5TJ5HNZCty2WranI5PJVE1XX19XK81TVVM7mSWeaVySWJJN/wDiPZQSSanoTBQo&#10;0rwHUH/bcfn/AIp711vr31/P5/1vz/h7917oHu7D/v0qM/j+PUf/ALhVP/E+6Pw6dh+P8uk58Zdu&#10;7l3r2fQ7J2xj5cjktzUdTTrEt1pqQUYFa+Sr57FYYIY0k1yNwNVhdioPolLPoXierXTpHCZHwB1s&#10;mdJdJbd6Z26KGhEeQ3HkY4n3FuJ4gs9fOg1ClpQ3MVLESRFFe5/W92PBzFEsS08/M9BW5uXuHqcA&#10;cB/q8+hr9u9Juve/de697917r3v3Xuve/de697917r3v3Xuve/de697917r3v3Xuve/de697917r&#10;3v3Xuve/de697917r3v3Xuve/de697917r3v3Xuve/de697917r3v3Xuve/de697917r3v3Xuve/&#10;de697917r3v3Xuve/de697917r3v3Xuve/de697917r3v3Xuve/de697917r3v3Xuve/de697917&#10;oE+7uktu9zbdNFWiPH7kx0cr7d3CkWqainYajSVYXmWkla3kjvdT60sw5aliWVfn5HpTbXL271GQ&#10;eI/1efVMG89m7h2BuLIbX3Tj5MdlsdIVdH9UVTCxvDW0M9tMsEo9Uci8EcGxBAK2UoxVuhDHIsqB&#10;0NQekt/vH0t9f6f7b6+69X67P0/r/vX+uffutdet/wAa/wB7v791vqfi8pkcJkaLL4iuqcdlMdUx&#10;VlBX0krw1NJUwPrjmhkTkMDb/kXvYJBqOqsFYFWyD1b98c/kZju28dHt/cElNjewsdTaqqlXTBTb&#10;ipoU/cyuKj+gkAGqppl/Ry6ft3EZlBOJBpb4v8PRDd2hgOtMof5fI/5+jTe1HSLr3v3Xuve/de69&#10;7917r3v3Xuve/de697917r3v3Xuve/de697917r3v3Xuve/de697917r3v3Xuve/de697917r3v3&#10;Xuve/de697917r3v3Xuve/de697917r3v3Xuve/de697917r3v3Xuve/de697917r3v3Xuve/de6&#10;97917r3v3Xuve/de697917r3v3XuuEkcc0ckM0aSxSo0csUiq8ckbrpeORGuCpBIIIsR7917h0kq&#10;PrzYGPrVydBsfZ9DkkcSpkKPbOFpq1ZAdQkWrhgWQNfm4a/ugjQGoUfs6cM0pFCxp9p6WHu/TfXv&#10;fuvde9+691737r3Xvfuvde9+691737r3Xvfuvde9+691737r3RHvjn8L6f4/dsb37Ri7Fn3W+8sR&#10;m8ScJJtWPCrjlzO5aXcRn/iC5Cq8xjNMIdPgTVq1XFtJSw23gyF61r8ujG6v/qoVi0adJBrWvAEe&#10;g9ejw+1XRd1737r3Xvfuvde9+691737r3Xvfuvde9+691737r3Xvfuvde9+691737r3UOvx9BlKW&#10;WhydDR5GinAE1HX00NZSzAG4EtPUKyNz/Ue9EAih62CVNVND0x4fZGy9u1JrNv7Q2vgqtgytVYfA&#10;YnGVLK4IcGeiiRiDc35596CIuVAH5dWaSRxR2J+0k9Kj3bqnXvfuvde9+691737r3Xvfuvde9+69&#10;1737r3XvfuvdNWXwWEz9N9lnsPis3RhtYpMvj6TJU2u1tXgrEdb/AONveiqthhXqysyGqkj7OouE&#10;2ptbbIkXbm2sBt9ZhaVcJh8dihKL6rSCgjj1C/PPvQVV+EAdbaR3+NiftNen/wB26p1737r3Xvfu&#10;vde9+691737r3Xvfuvde9+691737r3Xvfuvde9+691737r3XvfuvdMOa2rtjcqxruPbmBz6xC0S5&#10;rD4/KrGCbkRiujksL88e6lVb4gD1dXdPgJH2GnUbDbJ2Zt2UT7f2jtjBTi4E2GwGKxkoDCzASUUS&#10;HkcHn34Ii5AA/LrzSSPh2J+0k9Kf3bqnXvfuvdNeXweEz9N9lnsPi83Rhtf2mXx9JkqbWBYP4KxH&#10;S/8Ajb3oqGwwr1ZWZDVSR9nWLD7c2/t6N4cBgsNg4ZLeSLD4uixkcmn9OtKJEBt+Lj34Kq/CKdeZ&#10;3fLkn7TXp5976r1Dr8dj8rTPRZSho8lRy28lJX0sFZTSW+muCoVlP+xHvRAOD1sEqaqaHqlv5rNi&#10;+wu/uu/iX1ftzam0f4rk9uSb4zeG21iMfXy5DPMtfS09XUUESTPSY7G6clJCHAld11C8MZ9ltzRp&#10;RBGAPXHr0f2GqO2a9mJagNASeA+3zJx1bb1d1ZsjpzZ2K2NsLC0+HwuMhRXdUjOQy1aEC1GXzVaq&#10;q1TVTEapJX/wRAsaoimEcaxrpXokmmknkMkhqT/L5DoQ/d+muve/de697917r3v3Xuve/de69791&#10;7r3v3Xuve/de697917r3v3Xuve/de697917r3v3Xuve/de697917r3v3Xuve/de697917r//09/j&#10;37r3Xvfuvde9+691737r3Xvfuvde9+691737r3Xvfuvde9+691737r3Xvfuvde9+691737r3Xvfu&#10;vdA78gv+ZKdl/wDhqZH/AKFHtqf+yb7OlFp/uSn29UWn/Y3/AMP629lPQl69/rc/7z/rXt791rru&#10;/wDsP+Kf6/v3XuHSW3N1zvDtZ9ubF2Nh6jN7jzW5qKKnpoRpgpoFoqk1OQyFS3ogpoFvJNNIQqqP&#10;rewPtDSEKuSerCVIQZJDQAdXbfFn4tbP+NOzxQ0Pgze+81BA+8d4vBpmrpltIMTiRINcGPgf/NRc&#10;NIw8svq0qhpBAsK+pPE9B28vHu5KnCjgP8p+fRpvb/SPr3v3Xuve/de697917r3v3Xuve/de6979&#10;17r3v3Xuve/de697917r3v3Xuve/de697917r3v3Xuve/de697917r3v3Xuve/de697917r3v3Xu&#10;ve/de697917r3v3Xuve/de697917r3v3Xuve/de607P+FP2996bT7T+JcO1d3bn21DWdf9ny1kW3&#10;8/lsNHVSxbixSRSVKY6WMOygkKWBIBIHvOL7pG3bffbPvTXsEcxWa3prRXpVJOGoGlfl1ix95Dd9&#10;22u42gbZdTW2tbnV4Ujx6qGCmrQwrSppXhU049atX+mTt/8A5+r2Qf8Ayedz8D/zq95e/uDYv+UK&#10;D/nDH/0D1jL/AFu5r/6Od3/2Uzf9B9e/0y9v/X/Sr2Tbi3+/53R/9Ve/fuDYv+UKD/nDH/0D17+t&#10;vNf/AEc7v/som/6D68O5O3/z2t2R/rf353R/vF6r379wbF/yhQf84Y/+gevf1t5q8tzu/wDsom/6&#10;D68e5e3v+fq9k/8Aoc7o/p/1Fe/fuDYv+UKD/nDH/wBA9e/rbzX/ANHO7/7KJv8AoPr3+mXt/wD5&#10;+r2R+bf7/nc/4/6qvfv3BsX/AChW/wDzhj/6B69/W3mr/o53f/ZRN/0H17/TL29/z9Xsj/0Od0H8&#10;f9RXv37g2L/lCg/5wx/9A9e/rbzX/wBHO7/7KJv+g+vf6Ze3v+fq9kj/AB/vzuj/AHj/ACr379wb&#10;F/yhQf8AOGP/AKB69/W3mv8A6Od3/wBlM3/QfXv9Mnb/APz9bsj6/T+/O5/r+f8AlK9+/cGxf8oV&#10;v/zhj/6B61/W3mr/AKOd3/2Uzf8AQfXv9Mvb/wBP9KvZP4/5jnc/+x+tV79+4Ni/5Qrf/nDH/wBA&#10;9b/rbzV/0c7v/spm/wCg+vf6ZO3v+fq9kf4/7/nc/wDvP+Ve/fuDYv8AlCt/+cMf/QPXv6281/8A&#10;Rzu/+yib/oPr3+mTt/8A5+t2T/T/AI/jdH/1V79+4Nh/5Qrf/nDH/wBA9e/rbzV/0c7v/spm/wCg&#10;+vf6ZO3vz2r2Rz+f787nH+91Xv37g2L/AJQoP+cMf/QPWv6281/9HO7/AOymb/oPr3+mTt8f81V7&#10;I/8AQ53P/t/+BXv37g2L/lCt/wDnDH/0D1v+tvNX/Rzu/wDspm/6D6xP292xMQZez+w5WAteTe25&#10;XIH1sNVT70eXtgPxWNuf+bMf/QPXv63c2D/lp3f/AGUzf9B9cP8ASx2n/wA/L7A/9DLcf4P+FT7r&#10;/V3l7/lAt/8AnDH/ANA9b/rfzZ/0dLv/ALKZv+g+vf6WO0/x2X2B/h/v8tx/X/X+59+/q5y//wAo&#10;Fv8A84Yv+getf1u5s/6Ol3/2Uzf9B9ePbPaf57L7A/H/ADGW4/8A6p9+/q5y9/ygW/8Azhi/6B63&#10;/W7mz/o6Xf8A2Uzf9B9e/wBLHah+vZXYH/oZbj/+qfe/6ucvf8oFv/zhi/6B69/W7mz/AKOl3/2U&#10;zf8AQfXa9t9qxkOnZvYSMvIdd6bjVhx9QRU3/wBt78OXuXxkWNv/AM4Y/wDoHr39bubOH70u/wDs&#10;pm/6D6z/AOmTt7/n6vZH/oc7n/H4/wCBXu37g2L/AJQrf/nDH/0D1r+tvNf/AEc7v/som/6D69/p&#10;l7f/AOfq9kX/AK/343R/sL/5V79+4Ni/5QoP+cMf/QPXv6281f8ARzu/+ymb/oPr3+mTt/8A5+r2&#10;R/6HG5//AKq9+/cGw/8AKFb/APOGP/oHr39beav+jnd/9lM3/QfXv9Mnb/1PavZP/oc7n/3r7r37&#10;9wbF/wAoVv8A84Y/+gevf1t5q/6Od3/2UTf9B9e/0ydvf8/V7I/1/wC/O5v/AKq9+/cGxf8AKFb/&#10;APOGP/oHr39bua/+jnd/9lM3/QfXv9Mnbw/5qr2T+R/x/O5vpf8A6ivfv3BsX/KFb/8AOGP/AKB6&#10;9/W3mr/o53f/AGUzf9B9e/0ydv2/5mr2T/sN87ova/8A1Fe/fuDYv+UKD/nDH/0D17+tvNX/AEc7&#10;v/spm/6D68O5e3v+fq9kf+hzuf8A+qvfv3BsX/KFB/zhj/6B69/W3mv/AKOd3/2UTf8AQfXf+mXt&#10;/wD5+r2R+fpvnc/4/H/Ar379wbD/AMoUH/OGP/oHr39beav+jnd/9lE3/QfXX+mTt/6HtXsj/wBD&#10;jc9v9j/lXv37g2L/AJQoP+cMf/QPXv6281f9HO7/AOymb/oPrw7k7f8A+fq9kA/X/j+dz/8A1V79&#10;+4Ni/wCUKD/nDH/0D17+tvNX/Rzu/wDsom/6D68O5e3v+fq9kf4f7/ndH/1V79+4Ni/5QoP+cMf/&#10;AED17+tvNf8A0c7v/spm/wCg+vf6ZO3/AK/6Veyf/Q53P/8AVXv37g2L/lCg/wCcMf8A0D1r+tvN&#10;X/Rzu/8Asom/6D69/pk7f5/4yt2Rz/2fO5//AKq9+/cGxf8AKFB/zhj/AOget/1t5q/6Od3/ANlM&#10;3/QfXf8Apk7fH/NVuyP/AEOdz/8A1V79+4Ni/wCUK3/5wx/9A9e/rbzX/wBHO7/7KZv+g+uv9Mvb&#10;/wBP9KvZF/8Aw+dz8f0/5Svfv3BsX/KFb/8AOGP/AKB69/W3mr/o53f/AGUzf9B9We/yZez+y85/&#10;M1+KGJzXYe+cxi6zd27o6zG5XdufyFBVonWGclVKmjq6h45AHUMA6mxAP1APuJffXZ9otvafeZ7e&#10;1hjdY46MsaKw/Xi4EKCMHqTPZ3mLmC+9yNstb2+uJonM2pHmkdDS3mIqrMQaEAiowQD19Gv3y66z&#10;1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lT5j9Q919XfJyh+VfV22a7eGKaq23nKlcbjqrNfw&#10;TLYDCQbbr8bncbQXqVoaylpwTVR2VfK6a4mVCxbcRyRzeOgrw/1Ho/sJ4JrT6OU0OR6VBNcfMdDp&#10;0x/MD3f2z2PsjYM/x6zu3qbPZMY3cG5Ic3lsxT4hXo5PHW/Y/wAGphFEKgR+Vp6myRlrkkBvbkd2&#10;zuE00rx/1U6Tz7YkMTSiWtBUClP8vVm/td0Ude9+691737r3Xvfuvde9+691737r3Xvfuvde9+69&#10;1737r3Xvfuvde9+691737r3Xvfuvde9+691737r3Xvfuvde9+691737r3X//1N/j37r3Xvfuvde9&#10;+691737r3Xvfuvde9+691737r3Xvfuvde9+691737r3Xvfuvde9+691737r3XvfuvdA38hGVekuz&#10;WY2Vdp5JmPJsoQEmw9tT/wBk32dKLT/clPt6otjkSVElidJYpFV45I2V0dGF1ZHW4IP1BB9lPQk4&#10;dc+bf8QLWv8A4+/de69c/wC8/wC9+/de6OT8GhbuHLf0/uDmf/d1jfam0/tfy6L9y/3HH2j/AAHq&#10;2r2ZdEfXvfuvde9+691737r3Xvfuvde9+691737r3Xvfuvde9+691737r3Xvfuvde9+691737r3X&#10;vfuvde9+691737r3Xvfuvde9+691737r3Xvfuvde9+691737r3Xvfuvde9+691737r3Xvfuvde9+&#10;691737r3WmJ/wqe/5mv8Qv8AxHnaf/vSYn3nd9z7/kjb3/zWt/8Aq3J1iR95/wD3I2X/AEt1/ht+&#10;tUkf8i/21/eZHWKnXf8Arf8AGvfuvddf1/r/AL42Pv3Xuu+f97/1/fuvde4/wv8A7zb/AB966911&#10;/X/ff7E+99e67/2H+v7117r30/H1PP8AxJ9+6917n/W/3n3vr3Xv9b/H8f1/rb3rr3Xv6fT/AH39&#10;D7917r35+n0/x976910f8P6/737917rv+v8AvP8AvfvXXuvf77/kR9+6911/xv62/wBube99e67+&#10;tv8Ab/8AFD7917rw+n+P/GvfuvddW/H45/3v/D3rr3Xf5+nB/wB8fe+vde/3j/if9t7117r3+3/1&#10;/wCnvfXuvW45/wCKW9669Xrx/H+v/re99e68fx/xv/ePfuvddfT/AGP5uffut9d3/wAb/wC+/PvX&#10;Wuvfn/Y8f1976916/wDvr/4+/de69/vv8Pfuvde/33/Ffp7117rx5sP8f96976917/iPeuvcOvf7&#10;f/eR7317rr/Y/j/inv3XurTf5KPP80X4j/8Ah4bw/wDfW533D/v5/wBOi3v/AJpR/wDaRD1Knsn/&#10;ANPP2v7Z/wDtFm6+lJ75U9dD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V3+Pfuvde9+691737r3Xvfuvde9+691737r3Xvfuvde9+691737r3&#10;Xvfuvde9+691737r3Xvfuvde9+690DvyC/5kp2X/AOGpkf8AoUe2p/7Jvs6UWn+5Kfb1rz7jxufw&#10;Dzbg2efNHqaoy+2pQ0lHWgnVNW4+JeYpzyZBER5PrYtcOTmoyOhQpDDS/wC3rNtXsfAbnCUwk/hu&#10;VNg2NrHAaST6Wo6j0rL/AKws/wDtIHPvwYHrzRsueI6EEf7Y2+g+v+3926b6OV8Gv+Zw5cf9mFmf&#10;rb/ndY32ptP7X8ukG5f7jj/TD/AerafZl0Rde9+691737r3Xvfuvde9+691737r3Xvfuvde9+691&#10;737r3Xvfuvde9+691737r3Xvfuvde9+691737r3Xvfuvde9+691737r3Xvfuvde9+691737r3Xvf&#10;uvde9+691737r3Xvfuvde9+691737r3XvfuvdaYn/Cp7/ma/xC/8R52n/sf9/JiePed33Pv+SNvf&#10;/Na3/wCOSdYkfee/3I2X/S3X+G361Sv99+P9bj3mP1ip10OL/wCv/vuPe+t9e4/4r/vv9j791rrv&#10;/Acf7z7917r3+P8Ah/T3rr3Xv97/AMLX/wB59+6911b8c/7f8+99e67/AN7/ANf8f778+9de69/X&#10;/Yf77j3vr3XX/Ef4fn/D37r3Xf5H++49+6917/eP9b6fW30966917/ff63vfXuvf8j/1v8Peuvde&#10;vcfX3vr3Xv8AYj/iv+v7117r3P8Axu/v3XuuwrFS4U6AQrMAdIZgSqlvpcgNb/WP9PfqitOraWpq&#10;pgUFfKprQfnQ4+R66/2P+8+/dV697317r3+3+v8AT3rr3Xv+K/43+vvfXuvf8R/vvp/xT37r3Xvx&#10;9bf7wffuvefXv95/N/euvde+n+3J4/4n3vr3Xvz/AMU/4r7117rr+o/w/wB7/wAffuvdd/n/AH3+&#10;3PvfXuvW/H/Gh/vHvXXuvf77j/jXv3Xuvf635/x5+nvfXuvc/wDI/wDH3rr3Xv8AH6n6W976917/&#10;AH34/PvXXurTP5KH/b0X4j8/8xjvC3/orM97iD37/wCnRb3/AM0o/wDtIh6lT2T/AOnn7X9s/wD2&#10;izdfSk98qeuh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W3+Pfuvde9+691737r3Xvfuvde9+691737r3Xvfuvde9+691737r3Xvfuvde9+691&#10;737r3Xvfuvde9+690DvyC/5kp2X/AOGpkf8AoUe2pv7Jvs6UWv8AuSn29UXf7b6/61vZT0JPLoCO&#10;y+tfu/PuPbkFq1dU+SxsK2+6t6nrKNF+kv5eMfr+o9dw9GWuR0/HIB2t0iNqds5rB+OizIfNY1LI&#10;DK/+5KnQcDw1D/5wD/US8/QB1HuoY9XaJWyuOrWv5fm5sJuXtjLVGIrY6i2wMwZqc/t1dOTmsb6a&#10;imb1LzcBuVNuCfa20IMuPTon3NSsAB/iH+A9XD+zPoh697917r3v3Xuve/de697917r3v3Xuve/d&#10;e697917r3v3Xuve/de697917r3v3Xuve/de697917r3v3Xuve/de697917r3v3Xuve/de697917r&#10;3v3Xuve/de697917r3v3Xuve/de697917r3v3Xuve/de60xP+FT3/M1/iF/4jztP/X/4+TE2953f&#10;c+/5I29/81rf/jknWJH3n/8AcjZf9Ldf4bfrVK/1/wDfH/D3mR1ip119PoP99f8Aw966913b/fcf&#10;09+69176/j8f74e99e69/vP/ABr37r3Xj/xr/jfHvXXuvD/H/iP9f37r3Xfv3Xuuv9t/tuPfuvdd&#10;E/4f6/8AUX+nvfXuvf04t/vX1ufp7117r3+wP+t+OT7917r1v9sP9h/sffuvde4/p/X/AHx97691&#10;3z/vvpf88e9de69/vjx/t/e+vdC71t0B3n3JR5LIdSdPdl9m0OGqYaLMVWwtlbh3bT4qrqYjPT0+&#10;RlwdPOIHkQFo1lKlgCRcA+4h90fvA+xHse1onvRzpsXKJ3DWbX987tY7Z9T4WnxPp/rZ4PG8PWni&#10;eHq0al1U1Cow5b9vueOcbeS65U2m63GOFtLtbwSTBGIqFbQraSRkA0qOHVzPxo/lmdlZ7+X38wct&#10;v7qjeO2u8M9kdv1/U+0Nz7VzGJ3t9v09CN2VIweByEEdS7bi+/rcRTosZaWSFAg/STxe+8r/AHuH&#10;s3yb/eF+y3IXt/z1s+5e381vuac0bnY39lfbTHJvVLLafH3C2nkhtX2u7skurx5ZFit7K88aeiES&#10;RZf+3X3ceY7r2G5sl33bJ7berl42soJI3S4IsB4wCRuoP+MtJJCopVioC0xWozd3xM+UXX+3cnu/&#10;ffx37q2ZtXCwpPl9ybp6y3jgMFjIZJVgjkrstlaSKCIO7LGutxdiFFyQD145C+9z91T3U5lh5M9s&#10;PcvlbmPeLgO0Vjte/wC1X95IsY1OyW1rdSzMqKCzsqEKuWIHWKW7e03udsO3y7tvewX9pawjVJLN&#10;bSxxoPVnZQo/M5OOi93/AOKX+o/2HvIfqPuvfU/T37r3Xf8AsR/yP37rXXv99/rf7b37r3XX+x/F&#10;/wDYf73791vrs3/HHv3Wuvf7f/ePfuvddf1/2P8Arf6/v3Xuu/8AiP8AD/bWt7917rw/33+v+feu&#10;vde/1v8Aifp7317r39T/ALD3rr3Xv9hb/Dj3vr3Xvr/vfvXXuvf72P8Aevx7917r1vr/ALx7317q&#10;0z+Sj/29F+I//h4bw/3jq3Pe4f8Afz/p0O9/80o/+0iHqVPZP/p5+1fbP/2jTdfSk98qeuh3Xvfu&#10;vde9+691737r3Xvfuvde9+691737r3Xvfuvde9+691737r3Xvfuvde9+690wbq3TgNk7dzG7N05K&#10;LD7ewFFLkcvk5455YqKiht5Z5I6VJJCBccIhP+HvTMEUs2AOrIjSOEQVJ4dFr/2ej4n/APP5cF/5&#10;6N1f/UHtj6qD+L+R/wA3Sv8Ad17/AL7/AJj/AD9e/wBno+J//P5cH/56N1f/AFB799VB/F/I/wCb&#10;r37uvf8Aff8AMf5+u/8AZ6Pif/z+XB/+ejdX/wBQe/fVQfxfyP8Am69+7r3/AH3/ADH+fo2Ksrqr&#10;KwZWAZWUgqykXDKR9QfwfajpF137917r3v3Xuve/de697917r3v3Xuve/de697917r3v3Xuve/de&#10;697917r3v3Xuve/de697917r3v3Xuve/de697917r3v3Xuve/de697917r3v3Xuve/de697917r3&#10;v3Xuve/de697917r3v3Xuve/de697917oBu0fk70R01Utjuwux8Jh8ykYkbAUi1uez8auuuH7jDY&#10;GKpqIBICND1CIp+uq3Ptp54o8Mc9KYbO5nFYkJHrwH7T0Xtf5lvxZacQnO7ujjLW+6fZ2T8Fv9Vp&#10;QmW3/Tu/+Htn62D5/s6U/um8pwH7ejBdV/J7orurInDdb9gY/PZxaOWvfCS4/NYbLLS05UVMy0Oc&#10;pqZ3WMuodogyi45I59vJPFIaIanpNNZ3MA1SrQeuCP5dD37d6Tde9+691737r3Xvfuvde9+690An&#10;Zfyf6J6e3DDtTsjsGi2zuCfHU2Wixs2J3FkJDjquaSnpqlpcRR1Eah3hkAVnDcXIsQS088UbaXND&#10;+fSmGzuZ11xLUfaP8p6G/HZCjy2Pocpjp1qsfkqOmyFDUoHVKijrIFqKadFkAYB0ZWAIB55HtwEE&#10;VHScgqSp4jqZ731rr3v3Xuve/de697917r3v3Xuve/de697917r3v3Xuve/de697917r3v3Xuve/&#10;de697917r3v3Xuve/de697917r3v3Xuve/de697917r3v3Xuve/de697917r3v3Xuve/de697917&#10;r3v3Xuve/de697917r3v3Xuve/de697917r3v3Xuve/de697917r3v3Xuve/de697917r3v3Xuve&#10;/de6/9ff49+691737r3Xvfuvde9+691737r3Xvfuvde9+691737r3Xvfuvde9+691737r3Xvfuvd&#10;e9+691737r3QO/IL/mSnZf8A4amR/wChR7an/sm+zpRa/wC5Cfb1RbY/4c8fT63/AK+ynoSdd/8A&#10;E/k/4j37rfQD9l9afeefcW3ae1X6psljIV4q7cvV0iL/ALt/MiD9fJHruHoy+Y6fjk/C3Rk/5WnH&#10;ySzA/P8Aoq3OD/rf3gxHB/23tRZf235H/J0h3f8A3FH+mH+A9bDHs26DPXvfuvde9+691737r3Xv&#10;fuvde9+691737r3Xvfuvde9+691737r3Xvfuvde9+691737r3Xvfuvde9+691737r3Xvfuvde9+6&#10;91737r3Xvfuvde9+691737r3Xvfuvde9+691737r3Xvfuvde9+691737r3WmJ/wqe/5mx8Qv/Eed&#10;p/j/ALOTE+87vuff8kbe/wDmtb/8ck6xI+8//uRsv+luv8Nv1qlf7a5/p+f6+8x+sVOvc/7Y/wDG&#10;/fuvde/P5/33+t7317r3+uP8Prf37r3Xv+NfT37r3Xv9f+n0t7917r30/J/33+t7117rr/iv1H0v&#10;/sffuvdd/wBf68+/de69/wAj/wB9b37r3Xj/AL7/AG9/e+vde/3n+vvXXuljtrrvsHekFTVbN2Lv&#10;HdtNRTJT1tRtnbGaz1PR1EieVIKmbFwSrG5X1KrEEjm1vZJu3M3Lmwuke+bhbWTSAlBPPFCWAwSo&#10;kZSwBwSPPo523l3mDeYmn2ixuLtENGaGGWUA0rQlFYA0NaHNOrdvhz/Lx3X2j8Mfm52BuzYG4cR2&#10;DS7exGJ6ax+c2/ksVuGXK9fSRdobsixGOyMKTSNloosdiKeRE0szzRhiwOjkZ987+8c5a9h/vuew&#10;nsftO8Wku0cy314/MTQzRzeDb7jE+y7H4rIxSKH95zzXU8jMDHHY6iNBY9ZYe0XsJunMfs/znvO6&#10;2M0N/wCGkdiksTRSF7XTeS6BIoYiakUIoKE6hWvw1RZHpjuHEUNXlct1P2XjMZj6eWrr8lkdibpo&#10;qChpIUMk1TV1lTSrHHGigs7uwAAuSPfWW1565IvrlLOy3ixmmkIVES7gd3Y8FVVkLMT5AAk9Ytz8&#10;mc4WsD3N1tN5HHGCzM1rOqqoFSzMUAAAySTQDj0Gv++/FvYp6DXQx9E95dv/AB87CxG/+k93Zrae&#10;8oJoaVP4UfuaXPU0s6k4HOYSUPT5GlncKGpKiJ1LaWUCRVZYk98PY72i+8R7cbh7Xe92yWu/bBfo&#10;wmguVP6Z0kLPbzoUmtLmGpaG6t5Ip4GAeORWFehjyLztzdyJzBDvXJl1Jb3YZVCpVlmBP9lJFlZU&#10;Y40MDx7aNQ9b9OL742VtSr6f6w7p7E652r8guxtpYarfYcOYgxsuW3SuLh/vDBtvGV9RPMlM1eZ4&#10;cck87PPoMcTzyRvb85Tmv7ovufzvN7i+7/3auUd5372p5T3e/itt5WFrhP3Ut9cR2U3iBImvmitI&#10;45twks4ZFsY2E96LaF0c9zbfnTZttl2rl3mu/tbbe9whQ/TeIqNJMI1MwiRmZgussIwzEtTSpdge&#10;tP8A/mz97/IvfHys7S6i7e3NNHs7qveNZSdf7EwsdRiNp0u2a+mTKbR3LUYsyP8Ad5OtxVVTT1Fd&#10;UySuGkkigMUAWJft2/uh/YL7sPtp9znk33R9gNnihvectosrzd9ylkS83K4v1j8O+tJ70IhENjfp&#10;c26WkMdvbxSJIwt1meVm5P8A3qOd/cDePc7cuUuabkiz22Yra28YaOHwXAkhmZKnxJXidC0jlqEk&#10;IVTHVWf++H+w/Hvqh1jD0ttudadjbxoZcptHr/e+6sbDUNSTZHbm1M9nKGGqRFlellq8ZBLGsiq6&#10;MULXAYG1iPZFunNPLGyXC2u9bja2crLqCT3EUTFakagsjqSKgioFKg+nR3t3LXMe7wfVbVt9zdRA&#10;lS8UEsi6hSo1IjCoqMVrkdW39Hfy8d17v/lrfJztnNbA3DSdt02+tsbj62wWT27kqXc52v1RBJ/e&#10;1sdjqiFaspkqbN5ZBCkZM0uPgsDZT75F+/P94ty/7cf3o3tL92Wy3WD+ru9bLuse8T/VW4skv94d&#10;G2KsgL1uoJ9ka2EbNCnhb4rhpHogyu5K9g9z3T7ufMnMt7YyJuv1EU1pE8Unj+FYg+KFjKhh4qTz&#10;gUBLGJcUoeqn8v0/21t/G1eZz3VvY2ExFBEJq7K5fZO5cZjaKEuIhLV11ZTJFEpYqup2AuQPrx76&#10;12PO3Jm53SWG27vZXE8hokcV1BI7EAmioshZjQE0AOAT1izdcn822Nu93fbXdwxRirO9tMiKPVmZ&#10;AAPmTToO/Ym6DnXX++/2J9+6917+v++/HvfXuurH/b/n/inv3Xuu/wA+/de697917r3+9W49+691&#10;7n/eveuvddf7D/b/ANPe+vdd/wCP+939+6911/gf9hf/AG/49+6913/sP99/h7117q0z+Sif+xov&#10;xG/8PDeH+8dWZ73EHv5/06Le/wDmlH/2kQ9Sp7Jf9PP2v7Z/+0abr6UnvlT10O697917r3v3Xuve&#10;/de697917r3v3Xuve/de697917r3v3Xuve/de697917r3v3Xui2/MH/smHu7/wAMLLf70vti5/sG&#10;+zpXY/7mR/b1VP8AA34kdPfIPrjd+5uxaPP1GUwu9nwVC+Izs2LhWgXBUeQCywxowZ/JPIdf1sbf&#10;j2htYI5VJeuD0cbjez2sqrFShFcj59Hm/wCGzPi7/wA6zev/AKF9T/169qvoofn+3ov/AHtd/L9n&#10;Xh/LM+Lo/wCXZvU/6+76n/iIvfvoofn+3r372u/l+zqwJESJEjjUKkaqiKPoqINKqL/0HtX0Wdcv&#10;fuvde9+691737r3Xvfuvde9+691737r3Xvfuvde9+691737r3Xvfuvde9+691737r3Xvfuvde9+6&#10;91737r3Xvfuvde9+691737r3Xvfuvde9+691737r3Xvfuvde9+691737r3Xvfuvde9+691737r3R&#10;OPnL3xlehOj67MbYnFLvLd2Vp9n7ZrbK74ieupZq3I5yONwQXp6aCRYSeFnkiZgygqU11KYo+3ic&#10;dL9ut1ubij/Coqfn8uiIfDD4NbX7d2hD3h3vNmNzR7vr8hW4DbbZevo/4nSw18lNV7g3RlaWRa2a&#10;WqqI5TFEk8d0AlkaTyhUS21qsi+JJmvDoxv9weB/p7eg08TTh8gOHVhzfCP4qtTfanpfbAi06dS1&#10;GcSota1/vEqxNf8A2rXf/H2s+mg/h/w9Ff7wvK18Q/y/zdOXUvxI6R6P3xk9+9a7fyOCyuUwNRty&#10;SjmzmSzGMpqCrr6fI1DUSZl56iORpKaIFvuCNN1Ci/vcdvHE2tOtTXtxcRiOU1ANeFD/AC6Mt7e6&#10;Sde9+691737r3Xvfuvde9+691Xn8ofgTT/JLsqm7EPaU2zHh21i9uyYldmJuFZRjKupqRWLXHK0W&#10;nWKgL4/Cbab6jqsEk1r4z69VPy/2ejO03I2sPhaNWa8af5D0fDbGETbW2tvbcjnNVHt/B4nCJVNH&#10;4WqUxVBHQLO0WptJcR6iuo2va5+vtUo0qF9Oi521uX9ST+3p8976r1737r3Xvfuvde9+691737r3&#10;Xvfuvde9+691737r3Xvfuvde9+691737r3Xvfuvde9+691737r3Xvfuvde9+691737r3Xvfuvde9&#10;+691737r3Xvfuvde9+691737r3Xvfuvde9+691737r3Xvfuvde9+691737r3Xvfuvde9+691737r&#10;3Xvfuvde9+691737r3Xvfuvde9+691737r3Xvfuvdf/Q3+Pfuvde9+691737r3Xvfuvde9+69173&#10;7r3Xvfuvde9+691737r3Xvfuvde9+691737r3Xvfuvde9+690DvyC/5kp2X/AOGpkf8AoUe2p/7J&#10;vs6UWv8AuQn29UXW/J9lPQk+3r35/wBjf8/19+6917nn6E/7429+6959DT8RJtl9afIRd7ZiuXB0&#10;e5NqZjalTI0ajGplsrk6Gto6+rluPAjmlaOWSxXU6u2keR/b1sVSbU3njpNfCSW28NRUgg/s6vJB&#10;DAMpDKwBBBBBBFwQR7Neg5137917r3v3Xuve/de697917r3v3Xuve/de697917r3v3Xuve/de697&#10;917r3v3Xuve/de697917r3v3Xuve/de697917r3v3Xuve/de697917r3v3Xuve/de697917r3v3X&#10;uve/de697917r3v3Xuve/de60xP+FT3/ADNf4hf+I87T/wBv/eTE+87vuff8kbe/+a1v/wAck6xI&#10;+8//ALkbL/pbr/Db9apX++5/r7zH6xU66v8A77/jfvfXuu/fuvde/wBiTz7917rr/eP8QD9Pfuvd&#10;d/776j37r3XX05/H5/qf999ffuvdd/7f/fcce9de68f99+fp7317rq/+N/p9Pr7917rvn6D/AHoc&#10;e9de68f99/xF/fuvdDt8e/kp3L8Xd+0nYvS+8a3a2bjEUGVoeavb26MWkvkfC7pwUx8FbStzZZBr&#10;iY+SB4plWRYP+8F92/2V+9L7d3Ptb76bDb79tFxVlWZdM1rNpZFurK5QrPaXSKzBJ4HR9LMhJRmV&#10;hxyD7j83+2e9jfuT7traXAkT4oZkBromjJ0yLXhWjLxRlbPW/R1921T1OyekT2/lNl9e9u9s7NwG&#10;UXryXcFLQ1lZu2fbcGa3Pt/aeNzMq1lb9g8rpIkayPGANbHhm/OU95vuzb1tvuj7nQfd62jfeZ+Q&#10;vbzdb+zm3prI3CQWlndvarc391ZRfRoJChmRwIddt/jLQwosix9zdj5nSTZ9obmmS3sdz3OCJvpv&#10;FALTNEJJIoVkKySeHUg0BIpnyrqefzgvln8lN3/Ijsv42bxy39z+p+utwU8WC2PteSrosfu/E11B&#10;BuDbO7N5VbN5MlUT0lRTzpTuftaZ/TFCJlkmf7MP7ln7nv3VfbL7q/J/3kPa2yTd+bOb9phl3Ler&#10;sx3N1b3VTFuW12LBQlja2l/FPavHCqzTm3Q3ks7xpo5efez91PcTc+fdw9u90l+k2uwlHhwRakW4&#10;R0V4pp2rWYsrAhf7JGrpXUCxpk/B/wB9z77WdYe9KDae58psrdO2944M0i5vamexO48M9fRU+Soo&#10;8tg6+PJ42aqx1YrwVEaTRIzQTo0cgGiRHQspKt92ax5i2W85f3LX9NfQy28vhyPDIYpkaOQJLEyS&#10;xMUYhZI3SRDRkZWAIMNp3O42XdLfeLMKZrWRJY9a6l1xsHQspwwDAEqaq3BgQSDN3jv3evYe7stv&#10;3fO6c7uveedrzlMtufOZKqyGZrK64KTvXTsXHjCqsKqQsaqqRhVVQC/lLk3lLkLley5J5J2y12nZ&#10;9thS3tbK0gjt7W3gjXSkUMESrHGirgKqgft6f3ff973/AHeXft6upbm9mfW80jlpC1ag6q1Gn8IW&#10;gUABQAAOnns3trsHuPMYfcfZm5K3d25MNtnFbSTcmWZJ89ksPgmlGJOfyxHmrqiCGQUy1dU7zNDH&#10;Eju3jB9l3Ift1yR7YbRNy97f7bBtG3z3VzeG1tUENtHcXkhnunhgSkcIuLhpLmVYlVHuJppiNcrk&#10;rOZebN+5vuoL/mO4a7uIIEtxK+ZHjjLeH4j8ZHVW0a2qxRVDEkVIc/71/Tm9vY16DnRnPix8q+9/&#10;in2HRbs6Q3LWUlXkquhpM3sqqSpym0t+Q+bx0+I3Dt1HUVDMXaOnnhaOqhLsaeaJmJONX3p/um+w&#10;f3wPbOf229/dli3KwAMtvdA+DfbbMBUXVheLSW2lWg1gEwzx6obqKa3eSJpM9rvdDnj2x5hj3Hky&#10;dtUrKr2zVeG5BIASSKtCxrRXWkin4GGa79WK7DwlLV7F2ZvncOzdt9t7v2vHnE68Xc2ObMV1Tj6G&#10;KTdJ2zjaqRKuupKGdnQ1EUJGhdTWsbfnAc3exnM11/XL3E9nNo3ff/bflreLmwj5h+hme1W2M8v7&#10;vkv7mGEW8E89oIJZQfDSN54VYR+PAr9yrbfbOOWz2neJ4INzuofE+m8VfEYqq+N4SE63SNjTUAcZ&#10;Pn1pk/zTflp8ku2vkH2h0p2fl/7tbB6n3/m8Bt7rTbUlVSbYqqfE1rxYHd+Z8pEuTrK2jMNZDUVY&#10;0xLMRTQ06u6t94391P8Ac5+6t7Afds5X91vYmwe+3LnTZ7LcrrfdxWKTd50voIrlrMvGojsra2dh&#10;D9Fa6Yw0Ie4e5uQ9w/Ij7zfup7h80c+blyXzFKLaw2y5aKO0hJELBD+nPIT3SvIhWQF8JqoiJmtV&#10;/wDr++p3WMHXX+H+xt/vPHv3Xuu/r/j/ALEf7e/vfXuvf7yP+N8+/de69/vf++PvXXuve99e69/t&#10;uf8AW+v9feuvde55/wB9b/D37r3XX+2H9f8AX/p7917z67/3n/jY/r7317r3+8cD+vH9b+/de66J&#10;/wBbg/8AG/x791vq03+Sjf8A4dF+I/8AT++G8Pz/AN+sz3uH/fz/AKdDvf8AzSj/AO0iHqU/ZL/p&#10;5+1/bP8A9o03X0pPfKnrod1737r3Xvfuvde9+691737r3Xvfuvde9+691737r3Xvfuvde9+69173&#10;7r3XvfuvdFt+YP8A2TD3d/4YWW/6J9sXP9g32dK7H/cyP7eihfynv+ZMdi/0/wBJ8tv/AEFMd7Ys&#10;P7Nvt6W7z/bp/pf8p6tP9ruifr3v3Xuve/de6Iv1V8zZey/kxvr49N1zHhotm5TfuMTdg3Y2QfIH&#10;Y2abDtO2EONhEf3WnyBBVt4v06pP1e0qXGuYxU4VzX06MZrDwrRbrVXUAaU9fnXo9HtV0XdJPfu6&#10;P7kbG3pvT7H+J/3Q2nuLdH8N+5+y/iH8Aw82W+x+88c3i8vi8fl8T6b6tDWsau2lC3oCerxJ4kix&#10;1pqIH7TTot3xF+U8nyjwG8c1LsiPZLbTy+Oxggj3G24lr1yNG9WJvI1DReIpo0lbPqve4tb2zbz+&#10;OCaUp0rvbP6NlAbVqr5U/wAp6Mb2Fuv+4ewd8b5+w/iv9zNn7m3X/C/uvsf4l/d3Cz5j7D73xzeH&#10;zeHx+Xwvovq0NbSXnbShb0BPSWJPElWOtNRA/aadE36n+fOwd39L7s7k7HxEXW1Btjdsm0oMJTZo&#10;7qyW4q1sPT5ejhwsX2lC71EvmkTw6CiLEZpJUj1FEyXaNGZHFKGnrXpdNtsiTrBEddRWtKAZpnj0&#10;E+xv5nuG7B7U2V13guncrBjt6bxwO1afcGU3nSwV1DHncpHjEyM2Ao8bURsYvIJGhWvsQCPIPr7o&#10;l6HcIF4mnH/Y6ek2gxQtK0mVBNKegrStf8nVpc88FLBNVVU0VNTU0Uk9RUTyJDBBBChkmmmmkIVU&#10;VQWZmIAAuePa7h0TgEmg6q37b/mbbYw+4ptndG7Fre1stHUPRrnpZ6qjwVXVxMQ6YHG0EM1bkI+L&#10;CX9hW/VH5E0uUMl6AdMQr0cQbSzJ4lw2genn+Z4D+fQZS/zFvkps/wAWX7I+Mj43bIdDNUS4bfuz&#10;tULsB+1mc9DV04Y/2SYSCfx7b+smXLpj8x09+67R+2KXP2qf5CnVhHx2+U3WPyTw9VVbOqqnGbkx&#10;MMUu4NmZvwQ53FxyMIhWwCFmjqqMyHQtVASASqypE7qhWQzpMO3BHl0WXVnLat35B4EcP9g9GS9v&#10;dJOiRdu/MZeqPkf110JPsOLKUm+5NlxTbwk3V/DTiDvLccu3Y5Dh2x8yyLTNGJWvVprB03jtqKWS&#10;50TCKnGma+vRhBY+Natc6qaa4p6Cvr59Ax3N/Mq2/t3dNRsbo3ZM/bWbpah6OfOrUVabflrYWKTQ&#10;YKhxcMtVklUjSZ0aGMkXiaVCHLcl6AdMQ1H/AFft6UQbSzJ4lw2genn+dcDoIH/mUd/7Mnpq3tD4&#10;4xYvBTyqoZ6Leuy55Uc8CmyG4YqyF2tyB4uf8Pr7b+slXLrj8x0/+6bZ8Qy5/I/4KdWR/H35J9b/&#10;ACP21PnNj1lTTZPFmCLcm1cusMGewFRUKTCZ4oXdJaeUq/gqoWKPYg6JFeNVkM6TCq8fMdFNzaS2&#10;r6ZOB4EcD/q9OjAe3uk3QH96/ITrX48bXTcnYOVkjlrmmgwG3cZGlXuHcdXAoeWDF0TMihIwymao&#10;mdIY9ShnDvGrNSypEtW6UW1rLdPpiHDifIdVsn+ZF31vipqanp/41VGZwcErRiY0G8t7VOlPq1TP&#10;teClhiYjkx2bT9NTWuUf1krH9NMfmejb91W0Y/XlofyH+GvSv6+/mexUu44NqfIDqvK9cVEkscU+&#10;bxaZSRMb5TpE2W2rmIUrY4FsS0kE072/TCbe7Je5pKtP9Xp03LtHZrtn1fI0z+Yx1arh8xitwYrH&#10;ZzB5Gjy+Gy9HT5DGZPH1EdXQ19DVRiamqqWphJV0dSGVlNj7XAhhUZHRMysjFWFCOpVXV0tBS1Nd&#10;XVMFHRUVPNV1lZVTR09LS0tNGZqipqZ5SFSNEBZ3YgAAkmw97JAFT14Ak0HHqqLsb+Z3DJueq2l0&#10;F1bkOyZoJpoIM9kGyaw5UwNoknw+2MPA9ZLTk8pLNNC5H1hW49l73vdpiWv+r06OYto7Ndy+n5Dy&#10;+0nHSJn/AJhPyr20gyW9Pi9JQ4VbSSTT7X7H2yphBuxGSyqVES8f2jER/h719XOvxJ/I9OfuyzfE&#10;ctT9qn/B1ZJ8cO7f9mD6txnZq7Tq9mw5TI5bHwYqryceYEoxFV9jPWUuQjgpvJEZlliBaBDqRrj2&#10;shl8ZNdKdFV3b/SzGLVqoB8uP7eh39u9Juve/de6rG/mn7Nyud6O2vujHQS1NLsrfFPUZtYkZxS4&#10;vO42bFpkZrcBEq/tYCT+Zh7RXykxhh5Ho32eRVuGQ/iGPy/2Olj/AC9e+tkb76V2n1kmVoqDsDr7&#10;HT4ev23UzRwVuSxNNVyT4/O4eFyDUQmB0SpMYLRSq3kCq8bPa0lVoxH5jpvc7aSOdpqVVvP5+h6s&#10;I9q+izr3v3Xuve/de6rR+RXzv3x1P2zuHp7Y3SVRvHNYGHDVC5iXJ5StjyUOawtPl4XpNvYWhM2l&#10;DOYGc1fLow0j2imumjkMarWnRta7bHNCJ5JKA1xjFDTiT/k6BKq/mAfLrCU75jcXxdegwEKmWesq&#10;tmdm4enjgUamd8rXl4UFv7Rjt+fbRu7gZZP5HpQNssmOlJan7VPRtvjD86+u/kXkxs+pxNVsLsNq&#10;aaqpdvV9fFlMbnYKWIzVZwGaSOAyyxIrSyU01PG4jBZPKqSMiiG6WU6SKHpFd7dLarrB1L68CPtH&#10;R5farou6qX31/NCrNj7o3Pt6q+PWTmptu7lzW3Y8tU9gS46LInE5GahSqWGTb0ixmZYjKIhK+kXG&#10;pgNXtA18VYjRw+f+x0dR7OJEDeLxAPw/9DdWO9OdiDtrq/ZPZIw5wA3jg6fMjDGv/ihx3ndk+2OQ&#10;8NP5bab6/Al/9T7WRv4iB6Ur0V3EXgTNFWuk0r0DPy2+Tknxe2jtjc8Wyk3s+5NxvgBRybhbby0Q&#10;jxsuRNV51oq0yEiPQE0pa+rUbWLdxN4Cg0rXp+ytBduULaaCvCv+UdDz1nvL/SL1zsPf/wDDv4P/&#10;AH22dtvdn8J+7+//AIZ/eDDw5U0H33ih83h8vj8vhTXbVoW9g6ja0D+or0mmj8KVoq10kj9nS492&#10;6b6It3j8z5em+/8AYfSC9cx7ij3muzWk3K27GxT47+925JtvAJiBjakS/b+Lzc1K+S+j0W1FLLc+&#10;HKI6VrTz9ejG3sPHtmuNVKVxSvAV9ej0+1XRd0SXtL5hnrX5L9ffHtuv0y0O+J9m0z7tO6TQPjZN&#10;45qTCwlMH/DphKIGQOQatPJfT6LXKV7jROIacaZr69GENj4to1zqpprinoK8a9ID5C/zEti9Ubir&#10;Ngddbem7U31Q1D4/JfaVxottYjJq/ibGmupoqiauqo3BWanpowit6DOJFdFrNeKh0oNR/l05bbXJ&#10;MviSnQp/af8AN/qx0Wg/zNu9dq1dFWdifH/G0GBq5lEamn3htKqqYj6mFHk84tXC7hbkWgIP+H19&#10;s/Wyg96in5jpZ+6bZxSKQ1/I/wCCnVo3Q/fOxfkLsaDe+x6ioSOOoOOzmDySxRZjb2XjiWaSgyEM&#10;LOhDKyyQzRsUkQ3BDB0VbFKsy6l6J7m2ktZPDk/I+RHQ1e3ek/RA/kh8/wDrzo/PVWw9sYWq7N7E&#10;pJVpMhicbXLj8Jg6+T0pj8nmFiqHkq1JXVR0sDlTeOSSKQafaSa7SNtCip/wdGVrtstwviOdCn9p&#10;/L0+fRdW+dHzKpqb+8FZ8SsjHtYJ9y9U2yuzqdVov1eZsvIrQqhH0mMGj8+2fqrnjox9h6Vfu6xJ&#10;0ibu+1f8HS+wX81bpyo2tLkdzbH31ht3U8nhbauKTF5qkqXKm1RTZ+qloVESsNMgmp0kW40RyC5F&#10;xfJpqwIPTbbNOHojAr6nH8s9Cd8ZfnZi/kp2ZlOvcb1tkdqwUG0slumHOVm5afKyTjHZWhxv2U+K&#10;gooViDis1+UVT2KBNB16lvDdeM+jTTHr0zd7cbSISl9WaUpT1+fy6OD2P2TsvqbaOT3xv7OUuA27&#10;ilXzVVRqkmqamW4psfjqSIGWoqZiCIoYlLGxNgqsQod1jXU5oOkMUMk7iOIVJ6qxzX8zXsDeGbq8&#10;Z0H0DlN00dK5CVWWgzu4MvUxFiIp59vbQjtS6gOFNZN/r/j2hN67GkS/5f8AB0cLtMSLW5kp9lAP&#10;2nj+wdd4X+Zrv/Z+bpMX350DlNrUlU6iSqxMGc2/l6WEOBLPBt7eEdqrSD+gVsNv9V+PfheuppKt&#10;P5f4etttMTrqtpK/bQj9o/zdWndddj7M7X2ljN77CzlLn9u5VG8FXT6klp6iKwqaDIUkoElPUwk6&#10;ZYJVDLwbaSCVyOsi6kNR0TSxSQuY5BQjpce79N9Vs/ID+Y1tDrHdtf111ptGo7R3jjKx8Vk6qLIP&#10;Qbex+Zjk8U2LpGpIaioyFRE4aKaOFY0V/SsrMrKEUt4qNoQVP8uja22t5UEszaFP7af5OgNf59fL&#10;+kj/AIpX/FqWLB/5w1D7J7PpI/D+q/8AFJi0P051eO35t7a+ruBkp/I9KP3bYnAlz9q/4Ojs/Ej5&#10;TVfycxO8aut69qdiVeyazDY2uL5k5eiyVblIqmWWOk8tLSywtTinUyxSKxAlSzNzZVbzmYGopSnR&#10;fe2YtCoDatVfKlKfn0b/ANqOkPXvfuvde9+691737r3Xvfuvde9+691737r3Xvfuvde9+691737r&#10;3Xvfuvde9+691737r3Xvfuvde9+691737r3Xvfuvdf/R3+Pfuvde9+691737r3Xvfuvde9+69173&#10;7r3Xvfuvde9+691737r3Xvfuvde9+691737r3Xvfuvde9+690DvyC/5kp2X/AOGpkf8AD+yPbU/9&#10;k32dKLX/AHIT7eqLuOP8fzb6/wCHsp6EvXvp+eB9f8OPpx7917rx/wAfp/xv37rXXrj/AG/59+69&#10;9vR/PjB8nzgzj+uOxsgWwjGKj2zuWrlucOT6IMRlpnN/tPosM7H9jhGPhsYlkFxp7H4eR6LLyy1j&#10;xouPmPX5/b/h+3qzYEMAykMrAEEEEEEXBBHtf0Tdd+/de697917r3v3Xuve/de697917r3v3Xuve&#10;/de697917r3v3Xuve/de697917r3v3Xuve/de697917r3v3Xuve/de697917r3v3Xuve/de69791&#10;7r3v3Xuve/de697917r3v3Xuve/de697917rTE/4VP8A/M1/iF/4jztL/XNtyYnj3nd9z7/kjb3/&#10;AM1rf/jknWI/3n/9yNl/0t1/ht+tUr/fX595j9Yq9e/4r/Tn/X9+691639f9h/sPfuvde/437317&#10;r3++/wCJ966917/bf77/AB9+6917/YfX3vr3Xvp/yL/Ye9de69/T/D/D6/09+6916/Nve+vdc445&#10;JdZjjeTxoZZDGjNojUgNI9h6VFxcnjkf191LKtNRpXA+306ukcklfDUtpFTQE0A4k04AV4nrh/vv&#10;+Re99U6dsBlzgM9hM6tBj8qcLl8bllxmWglqcVkjjqxK0UGTp4Xjd6ebR45kWRWZCQGU2ISbhZ/v&#10;CwnsPEeHx43j8SMhZE1qV1xkhgHWupSVIDAEg8Olu3XjbduEG4KiyGCRJAjglHKMG0uAQSrUowBB&#10;IJyD0InbPe3bfePY1b2x2hvvPbp35V1cVXDnamsemfDClnNTQUe3Kai8cONpqV/VTU1EkccR9SKG&#10;JJjn2l9lPan2J9ubL2m9pNitNj5e2+MxRWVtEBGQw/UeYtqe5nnJL3FxcNJPcSM0k0juxJEHNXPX&#10;NnOvMT81cx30txfMwZZNRXwtJqiwqtBEqGmhYwoU541PWfufvbsj5AZnbe6O1swm6N4be2jjNlSb&#10;vqYFj3DuTEYSpqJsPU7srYyBXV8EU/2prpEE0sMcXneWRTI1vaf2b9uvY7l+55Q9q9tj2bZp7y4v&#10;ksLcBLO1nu2ElyLOAAJbQTT67g28QWFJ5pmjRA+kX5x555h59u7fc+aJRc3lvAtuZyKSzRozGMzG&#10;tHkQMV8SgZlC6yzDUQd+n++/w9yf0EOu7cf8V/4n37rXXv6/8i976917/ff8T+feuvddf73b/X97&#10;690r9g7yyPXe99pb+w9Ji67M7L3FiN04amzdH/EcQ2YwVcmSxT5HH60WoijnjjkaCQmOQLokVkZl&#10;If5r5cseceWNx5S3R5Y7Xc7aa1maCV4JxDcRtFL4U8ZWSGQo7BJomWWNiHjdXVWBvsG8T8u73a79&#10;axxyy2cqTRrKpaMyRsGQsoI1BXAbSTpalGBUkFQb07p7Y7C7Lqe4d49hbrzfaFTlabMrveXL1VNn&#10;qHIUUglx0uIraJozQrSFVFHDRiKOnVVSFEVQAHuTPaj209u/b629qOSNisds5atIGtottgtoksxA&#10;4IkjaDSUkEupjMZAzTMzNKXZmJMN45z5r3/mJubt33CebciwcXBkYSKy/D4bKR4YX8CppVRhQOpP&#10;c/dO/O/t6Dsbs6upc3vqpwOAwWe3NHRQ0WR3T/drGphMVmNwCmtFLXChhpqWWojjTyrCjyBpTJI6&#10;L2i9n/b/ANieSYvbf2tsRtWw21xdz2tiju0Fn9ddS3s8ForljDai5nmkgtlbwbVJBb2yRW0UMMbv&#10;OfOm+c+7wOYOZGWW9MUUUsyqEafwV8NJZadrS+GERnAXUEBI1VJCi34/rf8Ap9L+5N6CfXMxSrEk&#10;5ik8EkjwpMVYRPLEqvLErkWLKJELLe4DLf6j3rUpYoCKgA0rmhrQ09DQ0+w+nVzHIIxKVIQkgGmC&#10;QASAeBIBBI4io9R1w/3r3bqnXv8Ain/I/fuvde/33+x/r7917r3/ABH+3H+39+6917/fD/X/ADf3&#10;7r3Xv9v7117r3/E/72Offuvde/331/3r37r3Xr/05/3s+99e69/t/wDiPeuvdWmfyUf+3o3xH/8A&#10;Dw3h/h/zSzPe4g9/P+nQ71/zSj/7SIepV9k/+nn7V9s//aNN19KT3yp66G9e9+691737r3Xvfuvd&#10;e9+691737r3Xvfuvde9+691737r3Xvfuvde9+691737r3RbfmD/2TD3d/wCGFlv96X2xc/2DfZ0r&#10;sf8AcyP7eqPfizv75h7R2duCi+Om1K7P7WqdyvVZuppNo0G4Uhz/APC6eJoGqaoFkIp1gbxjixv9&#10;T7LYXuFB8EVH2V6EF3FYu4N0QDTGaY6M7/pp/mj/APPuMyf/ACmOH/6N9veLe+h/Z/sdJPp9o/iH&#10;+9f7PR3fhzvT5R7vTsQ/JTbdXt8487SGzDV7Zo9uGs+6GT/vHoWkA8wj8VDct+nVx+o+1Vs07avG&#10;FOFMU9ei+/js49H0pBrWua+lP8vR2vanov6o4+LP/byfu/8A8Onvz/Y/7/ST2WQ/7mN9rdCG7/5J&#10;Uf2J/g6vH9mfQe6Cjvn/AJkb3P8A+Io7F/8AeQrPbcv9k32H/B0/bf7kx/6Zf8I6rl/lKf8AHi9w&#10;83/39m2//dPP7R2Hwt+XRpvXxx/Yf8I6sR+Q3/Mge8f/ABD/AGZ/7xdb7WTf2TfYf8HRXa/7kx/6&#10;Zf8ACOqGfgd8eKT5Eb7r6Xe8tfV9W9bCLceXwUVTUU1NmNxbhK0WNxjSQMrRJUx0DyVckTCRo6dY&#10;lZNYdSu1h8Z+74RnoR7jdG1jrH8b4B+Q8/yr/PrYb25sTZOz6Glxm1Noba25QUQjFLSYTCY3GQw+&#10;L9DotJGnqFr6z6ieSb8+zZURRRQB0GHlkkNXYn7T1Xd/M/7lyOx+rNu9Z4Gsko8h2nXZEZyenlMc&#10;67Q2+kLZCgJSzKtbU1NNGxuA8Uc8RDK7D2kvZCqBB5/4OjTaIBJMZm/Bw+0/5uht+E/xx230h1Lt&#10;vLz4mkk7I3phaDP7sz09Oj5OkXLU6V9LtilnkXXDT0cbxxyxIdMk6ySNe6BXLaFYowfxH/VTpPuF&#10;09xMVB7FNAPs8/8AV5dHJqKenq6eekq4IaqlqoZaeppqiJJqeop5kMc0E8MgKujqSrKwIIJBFvan&#10;jg9IQSDUdUKfKHZknwm+Uewe3+rKVsRtHdEs2ei2/SFoMaklDVx0u+9nwxr6RRVNPUQyxR3AhM+m&#10;IKIYyCqZfppg6cD/AKiOhHZyC/s2gmywxXz+R+3/ADdXw4nKUWbxWMzWNmFTjsvj6PKY+oXhZ6Kv&#10;plq6WZQfw0bqw/1/ZoCCKjz6DjKVYqeIx1QF/M1oa3J/KfbONxiPLksh17syhx8UTaJJK6r3Hk4K&#10;REa4sxkZQD+Db2VXn9vQeg6Eu0kCzJPqf8A6uI+OXx02R8d9i43bu38dQz7nnoadt47v+3Q5XceX&#10;ZRJVlquQeRKOOS60lICEjQAkGVpJHMIYVhWg4+Z6I7q6kupCzHt8h6D/AD+p6HLM4XEbixVfg89j&#10;KDM4bKU0lHksVk6WGuoK6lmGmSnqqSoVkdD+QwPt0gMKHI6TKzIwZTQjz6oKo8fJ8Lvn3jcFgKme&#10;l2FuDPYfHrTyyytHJ1/2JLHCaSqLktKuKq2vG7MWZ6NHYksR7Kv9xrqg4V/kf83QlJ+v20s3xAH/&#10;AHpf8/8Al62CPZt0GeqBtu42X53fODOyblqKqs6w2fJlquOgSeSOEdf7SyS4zD4mlZGBiOVrJopq&#10;vxtrtPUMjAqpBSo+quTXgP8AAP8AP0JXP7u28afjNP8AejxP5Dh9g6voxGHxO38ZQ4XBY2hw+Hxl&#10;NHR47F4ylgocfQ0sI0xU9JSUyqkaKPoqqB7NQAooMDoNszOxZjUnz6Az5J/H3afyF64zO1szjqFd&#10;ywUNVU7K3M8Ea5Hb+fjjMlE0dYB5PtJpAsVZT3KSRkmwkWN0amiWVCDx8j0ptLp7WUOD2+Y9R/n9&#10;OiA/yt+2s0f7/wDx/wBzTTmTaizbr2xS1TlpsXAuTXE7uwyBv0xpVzU06RrwHlnb+17SWMhzEfLI&#10;/wAvRlvEK0W5Tzwf8IP+r5dHX+b0+Zp/ip3PJgjOtcdt0UMxpi4k/hFTuCjp9whinOg496kS/jRq&#10;vxf2quq+A1P9Wei/b9JvI9Xqf20NP59Fb/lVR7AHUe75MW2LbsZ931Q3Xcxfx1MCtFTjbiWb9z7H&#10;V9w0ZX0eYzA+ocMWOnQf4q/y6Wbz4njLX4KY9K+f59Wn+13RP1hp6anpYxDSwQ00IeWQRU8SQxiS&#10;eVp55BHGANTuzO5tcsSTyT78ABw62STk9Zvfutde9+69015vCYjcuHye38/jqTL4TM0NTjcri6+F&#10;Kijr6CsiMNTS1ML8MrqSCP8Abc+9EBhQ8D1ZWZGDKaEcOqa+6P5Ye58LmZt4/G/dgUQVRyNBtDOZ&#10;SfD53ETq/kjj23u6MhJNDcQ/eNA6KBqqJG9RLpLJgdUR/Lz/AG9HsG7oy6LpfzGQftH+avQabb+a&#10;Py8+MmZpNpd87Uyu68XE3jWk35Sy47cNRSxPaWbA79okkjrhe955xWg/QOPdFuZ4Tplz9v8An/4v&#10;p17Cyu1125AP9Hh+Y8v5dW2/H75OdX/I7Bz5DY+Rmpc3jIoX3Bs/MrFTbhwplIQTvBG7pUUrP6Y6&#10;undkPCv45CYwvhnSYVXj6dEtzaTWrUkGDwI4H/Z+XRhvb3SXrgsUSPJIkaLJLp8sioqvLoXSnkYc&#10;tYcC/wBB7917rn7917qgr5sbSxfQXy/617C6/pIMAuefbG/J6DGxJSUcW4sduaShzJp6aEBFirIo&#10;YnnQLZ3kmuCHPspuVEU4ZMVof59CXb3NzZNHLmlV/KmP2dX6+zboNdVn/wA1b/snXan/AImLbn/v&#10;H5/2ivv7Efb/AJD0bbN/uU3+lP8AhXozPw4/7Je6T/8ADHoP+t0nt62/sF+zpJf/AO5kn29E7/my&#10;/wDMp+sP/Eh1P+P/ADDdT7T3/wAC/b0u2b+2f7P8vR7PjN/2Tp0P/wCIf64/95Gk9qoP7FfsH+Do&#10;uu/9ypP9M3+Hob/bvSfqjT5vX/2fjoz/AJZdNf8AvyKz6eyu5/3KX8v8PQi2/wD5Jz/7b/B1eX7N&#10;Og71r2/zKcplMJ8r8JmMHV1NBmsVsbZORxFdRMyVlHk6PMV1RQ1VI6ciWOVVeMjkMAR7KbwkT1Ho&#10;OhPtShrIq2QSf8nVpPxB+K21eg9iYXKZPD0ld21nsdDkd3blroI6jJYyqyEIml21iJ5QWp6emDeG&#10;YxENUSBpJCV8aRrbeBYlBI7jx/zdE99ePcyFVNEHAevzP2/y6NFvLZu2uwNsZrZ278TSZvb2foZ8&#10;fksfWRJLHJFMhUTQswJjmia0kEyWeOQK6EMoIfZVdSrZB6RxyPE4kjNCOqVP5dVVlOsPlR290vUV&#10;U01A1Bu3CVkRbQk2f663SKKhr5Ih6binevTgD/Of049ltoSk7Rn5/wAuj/dAs1mk4+R/Jh/xXVxX&#10;cW7qrYHU3Zm96AA5Daew92bgxwZFkU5HFYOesx4dGuCvmRNQIta/sxlYpGzDyB6IoEEs6RngSB/P&#10;qo/+Vr1nhd27l7L7m3VCud3Lt6ux2KwFXk7VktHlc6tRk8/ny1RqJrHUQxx1F9Sh5ubvwX2SBmMj&#10;ZI6O94mZESBMA1r9gpQdXcezPoP9URfzLOvcR1R3D1j3Dsyhx+Jye8zk8llaOKkg+wqt07Hr6Gq/&#10;jNTQEeJ2rI62BKpSumUxs8gLyOzFd6gSRZF8/wDCOhHtUrTQPDIa6f8AAa4/KnV0GwsXtGTB4Ldu&#10;3tp7f27PuPbuLyLPicNjsfUrSZajhyX2ctRRxRuyAlCVJsSoNrgezFAtAygCo6IZWk1GN2J0kjJ9&#10;MdU0/MzPbg+Svy/2X8bMFkpafbe28tidvyeAtJTpmspRJmt47klg4EkmPoSYFVh6TTyhSBK1y65J&#10;muBCOAx/n6PbBVtbFrphk1P5eQ/M/wCHq5vrrrjZnVG08XsrYmDpMFgcTBHFFBTRoJ6ydUCTZHJ1&#10;QAeoqpiNU08hLMfzawBiiLGulBQdEMssk7mSQ1J/1Y+XXuxOudm9rbTyuyt94OjzuAy0DxS09TEh&#10;mpJihWHI42pIL09VCTrhnjIZG+htcHbosi6WFR16KWSFxJGaEdUz/DTPZ/40/L7evxpzuSlqdtbl&#10;y2VwUJqNUUL5rF0LZrZu5IoORHJkKACB0X9RnhDEiJLF1sTDOYTwOP8AN0fX6rd2K3SjIAP5eY/L&#10;/J1dfu2TKw7U3NLgg7ZuLb2akwyxLrkbKpjZWx4jTm7GYJYW5Psxeug040PRBHp8RdXCor9nVJH8&#10;qkbEm7L7MqNySUMnZRwuIbZf8UMbZB8fLUVjb2mxTVN2NTcUPmKfu+IyfWMy2LbHRrNePl/l6P8A&#10;ePE8FAnwVNf5Ur/Pq9j2adB3rDHTU8Ms88UEMU1UyPUzRxIktS8UYijaeRQC5VQFUsTYCw49+63U&#10;8Os3v3Wuve/de697917r3v3Xuve/de697917r3v3Xuve/de697917r3v3Xuve/de697917r3v3Xu&#10;ve/de697917r3v3Xuve/de6//9Lf49+691737r3Xvfuvde9+691737r3Xvfuvde9+691737r3Xvf&#10;uvde9+691737r3Xvfuvde9+691737r3TNuHAYvdODyu3M3Tfd4jNUNRjshTeSSIy01TGY5FWWIhl&#10;bm6spBBsR70yhgVPA9WRmRg68R1TD3x0Rnemc9Y+fKbPyk0n8Az4j/w1/wALymgaY6qNQf6LKo1p&#10;/bRCuWExN8vI9CG2uVuF9GHEf5fs6AM/0/2H+v7Z6U9e/wAfzb/Y8e/de69/sf8Ab/7xb37rx69Y&#10;f7xb/W/p9ffuvfb0fz4wfJ9sGcf1x2PX3whMdHtrctXIScOxIjgxOWnf/lEPCwTsf2OFc+GxiWW9&#10;xp7H4eR6LLyz1fqwjPmPX7Pn/h6s2BDAMpDKwBBBBBBFwQR7X9E3Xfv3Xuve/de697917r3v3Xuv&#10;e/de697917r3v3Xuve/de697917r3v3Xuve/de697917r3v3Xuve/de697917r3v3Xuve/de6979&#10;17r3v3Xuve/de697917r3v3Xuve/de697917r3v3XutMT/hU9/zNf4hf+I87T/8AekxPvO77n3/J&#10;G3v/AJrW/wD1bk6xI+8//uRsv+luv8Nv1qlf72fxx+PeY/WKnXv955H+v/j9Pe+vde/wBH/FP6ce&#10;/de699P8P+Ke9de69/vv8Pe+vdeH/EC3vXXuvf4f77/H3vr3Xr/8a/23v3Xuvf7H/kR96690KPVX&#10;SfbHeGWyG3+odg7j7EzuMohkq/DbVojlMrT44y+A17Y+E+VoVcqjyqhVCyhiCy3jv3N93va32W5e&#10;HNvu7zDt/LO1GRYvrdzuobK0ErmiRtcXDxwq7nCIzhnNQoND0KuVeSObOeLqSy5SsZL+aFQzJEAX&#10;CnGrSSCRUZIBAxWlRW8H+Wn/ACxOzM9SfKSX5FdW7k64bcXSGX6p65TfWFqsXL/eXf4lmm3jiYpx&#10;qL4ZsdS+uxF6q1m5tws/vNP73P2f9rrv2kj+7nzztnMyjm203PmE7He2W6KvL+2AJe2FybeWXwZN&#10;wF6Gth2O5s5SrAIQ2aX3dfu3cyTw8zN7g7ZLYG5257K1E4KHxLnUWmQCuYfCQVNaeJ8J8qpNwfAv&#10;5k7UxeXzu5fjh2ngsDgaWrr81nMrtupocNjKCgQy1eQrMpUFaeOCNVLtM0gTTze3vrdyl9+b7mnP&#10;2/2fKfI/unytvG67i4jtbKy3zb7m8uJCCwjhtoZ3nkkoCdCIWABqMHrGC99hfeHbbeW8v+X7uGGE&#10;FnkdVWNVXizOWChRxqTTopH9f9v/AK3+I95U9RF11wP8P6/8jHvfXuu+Abe9de69+P6H+nH+wHHv&#10;fXuvfkc/1/5F7117r30/2/8Axv3vr3Xrf0+n++N/euvde/r/AMb/ANb37r3XX+2/3r3vr3Xf+wP/&#10;ABFvfuvde/H0Hv3XujHdW/EP5L93bbO8Oo+m95dh7aWtnxs2X2pR0+VpaXI01jNQ1op5S8MwDK/j&#10;lVWKMrgFGVjAXut96n7tvsVu8Gwe9PPOycqXt1GZYId23C2sHniBAaSAXLx+MisQrPHqVW7SQ2Op&#10;H5Z9ovcjnPbRvHKu0TX9sSV8SHQwDA0KsNdVb5MAaUIwQerlc7/K87PT+VftSkousc3P8nKHuit7&#10;bymyYqBJd5DA7hmXrafaMcN7kJjqbF5yWHV+2Y5bc6tXFXYf73f2cm/vZ955Kvuddth9qJOVLfab&#10;fdnvLc7NJvlozb19dHuAk+njjkhvLvaXeRwst3bwRIQxQSZd333auZR92W2tYdukbmRL83z26geM&#10;UlP0phIbHbCsU5AIAKtQnNaYe1/if8jui8FS7m7h6h3d1zgq6uXG0GQ3XSU+KjyGQZNf2ePjnlEk&#10;8gS7usKMVQFmsoJ99sPab7z/AN3X353C62r2T522bmy4sUSS5Tadwt782ySFhG9x9M8ghWQo4jMp&#10;UOUYJUqQMQOafaf3E5IsBunNu1TbfAzBVabQupj+FBr1MfMhQaDJoM9F69zv1HnXj/vf+J/1vr71&#10;17rx/wB6976917/ffn/X+vvXXuvf71f/AFvfuvdet/vuf969769Xrq3+w/2/9Pfuvde/21/z/rX/&#10;ACPfuvdd/wC3/r9fr7117q0z+Sj/ANvRfiP/AOHhu/8A99ZnvcQe/f8A06Le/wDmlH/2kQ9Sp7Jf&#10;9PP2r7Z/+0abr6UnvlT10O697917r3v3Xuve/de697917r3v3Xuve/de697917r3v3Xuve/de697&#10;917r3v3Xui2/MH/smHu7/wAMLL/70vti5/sG+zpXY/7lx/b0UL+U9/zJjsW3/Pz5f/eUx3tiw/s2&#10;+3pbvP8Abp/pf8p6tP8Aa7on697917r3v3XuqOPiz/28n7v/APDp78/3nekh9lkP+5jfa3Qhu/8A&#10;klR/Yn+Dq8f2Z9B7oJ++f+ZG9z/+In7F/wDeQrPbcv8AZN9h/wAHT9t/uTH/AKZf8I6rl/lKD/fi&#10;9w/+HZtv/wB08/tHYcG/Lo03r44/sP8Ak6sS+Qv/ADILvG3/AD5/sv8A94ut9rJv7JvsP+Dortf9&#10;yY/9Mv8AhHVeP8pWniXYPb1UFAmm3ft+nkewuYqbCySQpf8AoDK9v9c+0dh8Lfl0ab0f1Ix8j/h6&#10;tu9mHRJ1RL/NOZqjvXqWgqi38N/uHRsQf0A1e8K2GuIvxfxxx3/2Hsrvv7VR8v8AKehHs/8AuM58&#10;9X+QdXsKqoqoiqiIoVEUBVVVFlVVHAAHAA9mnQc65e/de6qR/m1QU7bA6hqXCmqi3hn4IT/aFPUY&#10;WOSpA/w1RRX/ANYe0F/8Kn7ejvZT+pJ9g/y9H++M1RVVXx26MnrNRqH6m6/DM4Ot0Ta9NHBI1+SW&#10;QKxP5vf2qgr4K19B0WXdBdSU/iP+HqqP5tqH+ffRysAVYdMKyn6FT2NVKwP+uPaC5/3KX8v8PRzt&#10;/wDyTn/23+Dq8z2adB7r3v3XuqHP5lyrJ8qup46EKck2wNmIfFbyeZuwcwKMNp5188X5tb8W9ld7&#10;/binoP8ACehHtP8AuG9f4j/gHV4m656ml2vuSqoiy1lNgMxPSFL6xUw46SSApbm+oC1vZk2FJHp0&#10;H4wC6g+o6pd/lJwU77v7oqnANZFtvaUELG2v7epylZJVAE82LRQlv8bey6wprb7Oj3eifDQeVT/g&#10;6vB9mfQf697917qiP4rgY3+ZH2pQYv0487u75oXSI/tLQQ7gq54Yhp4KrLFCFH04HsrgxeED1boR&#10;3mdqQtxon+AdXoZHHUGXx9ficpR0+QxmUo6rHZGgrIknpK6grYGpqyjqoJAVeOWNmR0YWKkg8ezM&#10;gEUPn0HQSpDLgjqovsr+Wtuva25p9+fFzsyr2hXxyzVVDt3LZXLYavxZciV6PB70w+uV4mPojgrI&#10;RZQBLUSct7QPZsp1wNT/AFevR3FuqOnh3iV+YFQftB/yfs6D6n+XfzM+LeYxuC+R+yJN3bannFND&#10;k8rTUNJX1kMR1SDA7620Hx9VMqHW0dVHNKRYO0d9XuguLiA6ZhUf6vPp02NhdqWtWofl/lByP5dW&#10;9dT9q7P7o2JhOw9j1z1mDzUT/tVCLBkcZX07eKuxGVpVZvFUwPdXUMVI0vGzxujsYRyLIgdeB6I5&#10;4ZLeQxScR/qqOhH936a697917r3v3Xuve/de6S+8dlbS7BwFbtbe23cTufb+QQpVYvMUcVXTM2kq&#10;k8OsaopkuTFPEyyIfUjKwB91ZVcaWFR1eOR4m1xkgj0616OwNv1fwb+ZWHfZWRrjtmjyGB3Bjoam&#10;Z2nrthbmn+1zW28lJ9JgmirpUle5JjinNpRwUuDbXHbwGfy6E8TDcLE+IMmoP2jgf8v8utjuWWKC&#10;KSeeSOGGGN5ZppXWOKKKNS8kkkjkBVUAkkmwHJ9nHQV44HVL/ZHzS+QHyA7Jr+qPiFiKimxFJJUw&#10;/wB6aOioJs5maKnnFNUZ+fJ5wGjw+NZiogkcJMQyEypJIIFLXuZZX8OD/V/m6P4rC2tovGvTn08h&#10;8qDJP+qnU6k+In8w3KQrkcn8o6rD1s48hxw7f7SvTs3JinjxFGaRSP6Ql1/ofe/AuznXT/bHqpvd&#10;sGBDX/ar/lz0SL5Pdc99da9i9f4jvvf0XYeYqaOCq29lo9x5vcop8Oub8MtOazP01NUJeYM2goRz&#10;e/PtLOkqMBKan7Sf8PRjaS200TNbLpFcigGafLrZz9nfQR6rO/mrf9k67V4v/wAZi25/7x2f9or7&#10;+xH2j/AejbZv9ym/0p/wr0Zr4cf9kvdJf+GPj/8ArdJ7etv7Bfs6SX/+5kn29E7/AJst/wDRP1ha&#10;3/Mw6n6/+G3U+09/8C/b0u2X+2f7P8vR7PjN/wBk6dEf+If64/8AeRpPaqH+xX7B0XXf+5Un+mb/&#10;AA9Df7d6T9UafN//ALL36N/5Y9N/1/5+RWf09ldz/uUv5f4ehDt//JOf/bf4Ory/Zp0HuqJvm1QU&#10;+W+fXT2Lq0ElJkn6ax9VGwJWSnrN8zU8yEf0KsQfZXcit0B9nQi28ldtcjy1f4Or2fZp0Heve/de&#10;6o3+NAA/mYdw2H/MVd6H/b7gnJPssh/3Nb7W/wAvQhuv+SSn2J/gHVz++Nq0W+tl7u2TkZGioN37&#10;Zzu2K2ZEEjw0uexcuLnmjRiAWRZSyi45A5HsxddalT5inRDG5jkWQcVIP7OqLfif27U/CLuXsLqD&#10;vSirMDgM/UY+Cuy8dJVVcGJyeJeZcLuWmhp0aWoxlfTzvqmgR2t4WC2WQArgkNtIUl4H/VX7OhFe&#10;wC/gWa3NSOHzrxH2jq32b5VfGyDE/wAafvLq80fi83ih3jhajKFQuoqMFTytXF/+bYp9X4tf2Y+P&#10;DSuodEf0V2W0+G37Mft4dU+d770yX8wH5I7K2B1PRZGXYe1YpcbT5+qop6dKfGV1bFPvDfNfBKAa&#10;WnMcVPFSxTBZJDFEpVZphEpdK5upgsfAf6iejy2jG22rSTHuOaf4B/q/wZ6v0xuPpcTjqDFUMfho&#10;cZRUuPo4r38VLRQLTU8dz9dKKB7NQABQeXQbJLEseJ6ox+PoFZ/M97Cnr+aml393t9kX/UPCuSx9&#10;Pp1f0pSwFv7P+Hssi/3NP2t/l6ENzjaVp/Cn+Tq9v2adB3r3v3XuqJPkL/kX8zzrqeg4qKvfvQ/3&#10;pj4Y+d8bj6nXb+tKqg3/ALP+Hsrl/wBzR9q/5OhFbZ2lq/wv/l6vb9mnQd6rA+QX8uHD753VXdkd&#10;KbtTrTeNdXvmarD1SVibalzUsvnlyeJyOJvV4qR5SZXEMU6ayTFHEOPaGWzDNriOk9G9turRoIrh&#10;dQGK+dPnXB/l0XSu7f8A5gvxFEVR2hjZOx9gU08UEmYz5j3binjkfwqx3th2XJUksh4h/izctb9l&#10;r2LPiXVv8eR88/z6VCDbL3EJ0t8sH9hwfy6tA+NnyU2V8ltmTbl2xFPiMzh5oKLde1K+aOevwFdU&#10;RtJTMtRGqLUUtQEkNNUqia9DqyJIjoq6GZZlqMEcR0UXdpJaSaXyDwPr/s9GK9vdJeve/de69791&#10;7r3v3Xuve/de697917r3v3Xuve/de697917r3v3Xuve/de697917r3v3Xuve/de697917r3v3Xuv&#10;e/de6//T3+Pfuvde9+691737r3Xvfuvde9+691737r3Xvfuvde9+691737r3Xvfuvde9+691737r&#10;3Xvfuvde9+691737r3Sf3TtbBb0wOR21uXHw5PD5SAwVVLMP9jHPBIvqjljazxSoQysAQQR7qyhx&#10;pbh1dHaNg6GhHVNHfHQ+d6Zzw/z+U2flJ3/gGf0AfgyfwrKeMaY6qNQf6LKoLpb1ohZNEYm+Xr0I&#10;La6W4T0YcR/lHy6AP6/7z/rf0t7Z6U9e/wAf94P9foAPfuvdePv3XqdetYHn8/6319+630fz4wfJ&#10;84M0HXPY2QLYQ+Kk21uWskJOGJtHBictO/8AyifRYJ2P7HCufDYxLLe409j8PLorvLPXWaIZ8x6/&#10;MfP/AFcerNgQwDKQysAQQQQQRcEEe1/RN137917r3v3Xuve/de697917r3v3Xuve/de697917r3v&#10;3Xuve/de697917r3v3Xuve/de697917r3v3Xuve/de697917r3v3Xuve/de697917r3v3Xuve/de&#10;697917r3v3Xuve/de60xP+FT3/M1/iF/4jztP/3pMT7zu+59/wAkbe/+a1v/AMck6xI+8/8A7kbL&#10;/pbr/Db9apN/8P8Ab/Tnjn3mP1ip178X/wABb/Yi3vfXuvf4/wCx/wCI966913/xH+xt7317r3++&#10;/wB8feuvde/4rzf/AG3v3Xuvf6/5/wB5/wBh7317r3+xP+v/AMb9669178f8i49+690pdn7y3Z17&#10;ubC702LuPM7R3Zt2tiyOD3Dt/IVOLy+MrYv0z0lbSMrqSCVYXsykqwKkgh/mvlPljnrlu+5O5026&#10;23badyhkt7uzvIY7i1uYJVKSQzwSq8csbqSGR1KkHI6M9n3nduX9zh3nY7iS1urdg8csTFHRh5gj&#10;9hBwRUEEGnW9L0X8tMPsf4wfGHd/zR7a6/2R2v3VtrB1VPJlWpNrfx6bcjPkdu1tRh4SyUdsZNQH&#10;L1rpBQwVTsH+1WSOIfn9/eh+4NzZ7o/fI93OU/7vzkTct75K5EvHhn+lk8eC0ubS2gG6WVtPdvG1&#10;zPFuP1cdttkEl3fvEg8GOVAKdseSvc622j255c3T3c3O2st03eKMjxNMHiNNVoqx1Og+EY/Fc6Il&#10;kJr4dQooW/nn9yfIA/IKn6Yzm8JqfoGs2ftLf3Xu1sAr4/EbgiyED0GSzG66inkb+KVUGVo65aUT&#10;N4YIfC0UKSSSSzfRZ/cB+xn3ddl+6nD7xcscvxw+5Avt12XmS9u/1tys7q0vCw26PxY0fbYHsm2+&#10;eWziSNndkN088kauMHPvqc38+DnheULq7I2GSCC6toogUjl1AqzTMGPjukqPpqQqKUIQN3tQ9778&#10;dYPde+n/ABu/v3Xuvf77/W9+6914f717317rof73/tx+ef8AY+9de67/AORfQn37r3XX0+gAP+++&#10;tvfuvdd/T/D/AJH7317r31/33+w966917/ip9+6917/eOfe+vdHI+B/anyB64+SnV+K+O+7qzbu6&#10;+xN67W2RW4yWN8jtTcWPzWYioJqfeG33ZYaujp45ZJ3clZacK00EsMiiQYh/fl9qfu2e6H3auaZ/&#10;vTbLBu/K/L23X27yu6N9XY/Q2k0z3W3XEQ+ptrxYldEa2IeUO0DLJHI0bzF7F8z8+bB7jbbZcg3T&#10;QXG43ENu8Z7oZUeQBvGjJCsqLV9RoyAFlZTnreKj+THQ1f2/kfj1jO3tjP3bRYqTIPsY5JKjJ07g&#10;PejZUZIZa6FV+4nxMdSKxIP3niSEiT3+fDH9yT70W1ex1j96jmHkDd5PbqaVGfcIhHC72eHN0sbL&#10;cXVtYzx1EG7zWEm3aijB5QyJJ2eT3C5Kn5pk5Gtt1tjvEaajbFwXHyIqoZxxaJXEoXuKqpDdaJHy&#10;87V787S747Af5G7ryO5Owtmbq3HsitoZiaXB7XfbuamxlZgtr4OLTT0VFHNE5SOFAZD+7K0krtI3&#10;6Jn3Ufaj7vntJ7Fcv7P92ParPbOUdwsrXcLN7Skn1sV3bxSxX1xdEvLez3ELRs11PLLJIunv0hQO&#10;Jfu3zRz1zLzzfr7gXT3F9ZTzW5UgpHD4cjKY4YuEcdRUAZbDMWbuJZOf9j/vvz7yN6jPr3+v9Of8&#10;Lcc+/de66/H+2/3r+h9+6913+P8AX/1x7917r3+3/wBt/h7917rrj+v/ACP3vr3Xf45/p/yP3rr3&#10;n11/xTj/AHvg+99e67/P+w/31vfuveXVpf8AJQP/AGNF+I35vvDeH+v/AMysz3uH/fz/AKdFvf8A&#10;zSj/AO0iHqVfZP8A6eftf2z/APaNN19KX3yp66G9e9+691737r3Xvfuvde9+691737r3Xvfuvde9&#10;+691737r3Xvfuvde9+691737r3RbfmD/ANkw93f+GFlv+ifbFz/YN9nSux/3Lj+3ooX8p7/mTHYv&#10;/iT5f/eVxx9sWHwN9v8Ak6W7z/bp/pf8p6tP9ruifr3v3Xuve/de6ogwmVp+g/5nG4p92ypi8JvH&#10;eW4tWRqHWKkWj7UxzZbC1r1EhCCFa+pginkLBY9MmojQR7KwfCvat5n/AA9CNlNztICZIUf8Z4/y&#10;HV7/ALNOg50FHfP/ADI3uf8A8RR2L/7yFZ7bl/sm+w/4On7b/cmP/TL/AIR1XL/KV/48XuH/AMOz&#10;bZ/9Y8/tHYfC35dGm9fHH9h/ydWI/IX/AJkF3j/4h/sv/wB4ut9rJv7JvsP+Dortf9yY/wDTL/hH&#10;Ve/8pf8A5lx2z/4e2H/1v+LF7SWHwt+XRnvX9on2H/D1bR7X9EvVQf8ANf60rsjtvrbtjHU0ksG2&#10;q7JbR3HLGus09JnWirtv1UthdIkqIamFnJtrniXgsLl98hoJB9h/ydHezTAM8J88j8uP+Tqwb42d&#10;vYru7prZO+aCtiqcjNiKPGbqp1kVp8bu3GUqU2do6pAdS6pQZ4dQBeGSOS1nHtXDIJIww/P7ei27&#10;ga3naM8K1H2Hh0O3t3pN1Rn/ADHN6ydzd4dYfH/YLJm8vtupkx1fHRN5o/7572qqWmjxU8keoA0V&#10;NBDJO30iM0iuQ0bhSy8bxJREuaf4T0Idrj8C3e5kwGz+Qrn8+rqtobcpNnbT2vtGgYvQ7W27hNuU&#10;TsoRnpMHjYsZTMUBIBKRA2vx7MVXSoX0FOiGRzJI0h/ESf29Ur/Nj/sv3ozj/ny//vx6r2W3P+5S&#10;/l/h6Ptv/wCSbJ/tv8HV5Xs06D3TflstjMDjMhms1X0mKxGKo6jIZLJV88dLRUNFSxGapqqqomIV&#10;ERQWZmNgPeiQoqcDraqWIVRUnqhXalVUfNH59028cVSVEvX20c3i86s88MqxQbK69kjOHNYjco2X&#10;rkQ+EnUv3L8WjaxUtbi61DgP8A/z9CRwLDbdB+Igj82/zD/B1fw6LIrI6q6OpR0cBldWFmVlPBBH&#10;BB9m3Qa6oR+KeWj+KXzW3t1PvSVcThdyVGV2HRV9cxp6UGpyUWb6+zMkklrR10AjgjY8A1SliApI&#10;KoD4FyUbzx/m/wBXz6El4v1lgs0eSKN/kI/L/J1fh7Neg30hezOw9udU7E3P2DuurjpMLtjFVGRn&#10;DSLHLWzoumhxdHr/AFVFVMY6eBLcu6j3R3EaF28unIYmmkEScT/qr+XVQv8ALE2bmt59q9td/Zym&#10;bwGDJYSmq3VhDVbp3hmI9xZ1qRz9WpoIkWUE8CqT634QWSlpGlP+ono83eRY4Utl+38gKD/V8urt&#10;PZl0H+ve/de6LH8yqXZ9V8ZO4hvUUX8Pg2blKrDvWCLVFu+GAnZzUTScidskaaNNBBIZl/Sze2Ln&#10;T4DavT+fl0ssPE+rTw/XP2ef8uif/wAptcuOq+z2n8/8CO/qIYzXr8H8UXb8P8a8N+NXjNDrt/tN&#10;/aewrob0r0t3nT4qetD+yuP8vVrntf0Tde9+691737r3XvfuvdY5poaeGWoqJY4III3mmmmdYoYY&#10;YlLySyyOQFVQCWYmwHJ9+69xwOtdj5Cbgo/lt82sFt/r6T+M4M5Pa3X2Ny1KDLTVmIwVZJkdz7hi&#10;aK+qkhaWvmSVbh4I1kHDAeyeU+Pc0TIwOhRbKbKwLS4NCxHzPAf4Pz6vC+R75OP4/d2vhjIMknVO&#10;/mpjEbTKRtipMrQEc+QJqMennVa3NvZnNXwWp6HoP2lPqo9XDUP8PVe38pb+7v8Acbtvwfa/3s/v&#10;ZhP4kRo+8O3f4Of4Hf8AteL7n+IW/Gq/5t7SWFNLevRnvWrWn8ND+3z/AMnVuXsw6JOqNv5pX/M7&#10;Olv/AA0x/wC9ZJ7K77+1X7P8vQi2f/cd/t/yDq8n2adB3qs7+at/2TrtT/xMW3P/AHjs/wC0V9/Y&#10;j7f8h6Ntn/3Kb/Sn/CvRmvhx/wBkvdJf+GPQf9bpPb1t/YL9nSS//wBzJPt6Lv8AzQ9oVu4fjrQZ&#10;+hgkmOx9/YPM5JkUsIMPkqCr27NK6jm33VXRgt9AL3/qGr5axV9D0q2hwt0VP4lP7RQ/4K9C98Eu&#10;xMT2B8ZeuFoauKbJbLxKbFz1EHU1GOrNuf5HQJPGOQJqEUtRGfoVe31BActXDQj1GOmNxiMd21eD&#10;ZH5/7PRwfajpD1Rp83/+y+Ojf+WPTf8Arf8AMyKz+vsruf8Acpfy/wAPQi2//knSf7b/AAdXl+zT&#10;oO9UafMf/t4Z0d/2sej7f+jAk9ldx/uWv5f4ehDY/wDJMk/2/wDg6vL9mnQe697917qjf403/wCH&#10;MO4P/Dq70/8Ad/P7LIf9zW+1v8vQhuv+SSn2J/gHV2+YylJg8TlM3kGZKDD46tyla6LrdKTH0zVd&#10;SyJxchEYgX59mRIAJPl0H1UswUcTjqmHoLZMX8wjs7sPt7vWsrKvZmypqXbuz+usVkKjG0lBTZcT&#10;1dNTz1tC0c6x08SLJLJG6yVVQ2pnWKLwsWxJ9W5klOBwHR9cyfuyFYbYdzZLH5f6vyHRqI/5ZPxe&#10;jrRVNQb4mg16zjZN3yiiIvfxl4YFqNP44nv/AI+1H0UPz/b0j/e93Snb+z/Z6OB1r1F1r09hnwPW&#10;uzsPtLHTMj1Yx8UkldkZIgRFLlctWtLV1bqCQj1M7lQSAQPahI0jFEFOkMs807apWLH/AFeXDoR/&#10;d+muqGO75Zfi1/MLw/auRhnh2dunOUm75KyOIyh8Fu3HPtnfbIqcSTU00tbOIf1W8JNtaklUn6F3&#10;r8ia/t4/5ehHb0vNsMI+ICn5jK/5Or3aGuosnRUeSxtXT1+OyFLT11BXUc0dRSVtFVwiopaulqIi&#10;VeORGV0dSQwIINj7NAQRUdB0gqaHBHXq6uo8ZRVmSyNVT0OPx9LUV1dXVc0dPSUdHSRGeqqqqolI&#10;SOONFZ3diAoBJNh78SAKnrwBJoMk9UTdJSS/Kf8AmGZrtfHQzzbM2lmqjdsdY8LQouE2ljo9sbEL&#10;q/Ec1VPFR1JhPqsJjzoYgsj/AF7vWOANf2cOhFcf4ntghPxEU/M5P+Xq+P2adBzr3v3XumPc1Pt+&#10;r25nqbdkeOl2vNh8lHuOPL+L+FNgzRv/ABT+Imf0CAQazKWNgtyT702kqdXDz6shcODH8VcU418u&#10;qQP5WSTL3x2yMK1S+0U2DWoHfXoeb++VF/dx6i/+7TTCsK6uf1/4+yyx/tWpwp/lHQh3j/cZK8dX&#10;+Q1/ydXt+zToOde9+691737r3Xvfuvde9+691737r3Xvfuvde9+691737r3Xvfuvde9+691737r3&#10;Xvfuvde9+691737r3Xvfuvde9+691//U3+Pfuvde9+691737r3Xvfuvde9+691737r3Xvfuvde9+&#10;691737r3Xvfuvde9+691737r3Xvfuvde9+691737r3XvfuvdJ/dG1sDvPBZDbW5cdBlMPk4DDVUs&#10;4/2Mc8Eg9UcsbWeOVCGVgCCCPdWVXXS3Dq6O0bB0NCOqaO+OiM70znufPlNn5SZ/7v57x/WwL/wv&#10;KGMaY6qNf9ZZVBdLWdELJoTEfUeXQgtrlbhfRhxH+X7OgD/2H+w/5F7Z49Keuv8AX/2/9Pfuvdd3&#10;/wB6+v8AT/inv3XuvG//ABrn37r3R/PjB8n2wZoOuex8gWwjGOk21uaskucMSRHBiMtO/wBaS9lh&#10;nY/scK/7NjErt7jT2Pw8uiy9stX6sQz5j1+Y+f8Aq48bNgQwDKQysAQQQQQRcEEezDom679+6917&#10;37r3Xvfuvde9+691737r3Xvfuvde9+691737r3Xvfuvde9+691737r3Xvfuvde9+691737r3Xvfu&#10;vde9+691737r3Xvfuvde9+691737r3Xvfuvde9+691737r3WmJ/wqe/5mv8AEL/xHnaf/vSYn3nd&#10;9z7/AJI29/8ANa3/AOOSdYkfef8A9yNl/wBLdf4bfrVK/wBf8+8x+sVOvf0/4j37r3Xf++/r7917&#10;rr/jX+PvfXuvfn/ePfuvdev9f9h9ePeuvddfj/ifx791vr1/6/7Af4/649769Tr3AH9f9e/+tyfe&#10;utdchbUCVDWIJVidLWN9J0kG3+sQffvKnWwQCCRUenr+yh/1cel52V2hv7uDddZvXsjc+S3XuOsi&#10;p6T73ISKIaDG0Ufhx+Fw1BAEp6KgpY7RUtDSRRwQoAsaKOPYQ5G5B5N9teXk5V5E22Da7BJJpjFA&#10;gXxLi5le4urmZsvPdXVxJJcXVzMzz3M8kk00jyOzE+5l5o37m/dX3rmK5e6uGCqCxwiIKJHGo7Y4&#10;0UUREAVRwHXe5+0N+712rsfZm7dzZHcOA61p8vQbGpsrKK2o25iM5LBUVmCx+QmBqBQLLAstNRNI&#10;YYHaVoEjM0uvewchcm8q79vHM/LW3QWF7zBLDPuUkCCL625giFvHdXCpRJLr6dIrd7llM0kEFvDI&#10;7R28Cx73Tmjfd62qx2bdrh7iDbRItsJDqaKOQqWiVj3eGGUFEJKoS2gAMR0gf6fj/YfT2L+g/wBe&#10;4+o/24/437117rr+n5P/ABu30976313/AIf6/wDj/r/X3rrXXre99e69/Tj/AG/+8+/de66/p/j/&#10;AL4e/de67/33+H+29+6917+l/wDYe/de66P4/p/xv37r3Xvp9b/1559+69x6WvX3Ye8uq90Ue9+v&#10;s9V7X3fjKXLUmJ3HjPEmWw38bxU+DyFXiKqRWNNVfa1M8cNXFpmhZvLA8cypIoY5w5O5Y5/5en5T&#10;5zsoty2y6Mfj2s664J1ilSZY54/hlhLxp4kMgaKZQY5UeJnRjrl/mHeOVtzXedimNtdxq6xyqBrj&#10;8RDGzRkg6X0Myhx3JXUpDAME5BmMtTZaLP02UyVNnYMimWhzUFdVQ5eHKpUirTJx5KNxMtQJQJRM&#10;H1h/VfVz7PpbOzms22+aJHt2QxtEVUxmMjSUKEaShXtKkaSMUp0Xpe3sd4NwjmdbgP4glDMJPErq&#10;1h66teru1V1VzWvT7vzfm7Ozd2ZffW+szPuLdu4JKWfO52sSBa7MVtLQxY7+I5F4FQTVUyQq9TUu&#10;DJPKXmlZ5XdyR8n8n8se3/LFlyXyXYxbZtO2xiG0tIFEdvawKT4dvbxDsht4VIjggjCxQRKkMSJG&#10;iKF2/b9u3M+7Tb7vkpnu7jSZJCAGkZUVNbUABdgoLtxZqsakk9JH/e/r/X/W9iXon69/h/trc+/d&#10;e66/4j+t7n37r3Xf++/P+t7917rr/ff0/wBb/X9+691y966911/xq1/fuvde/wBv/wAb9+6911/v&#10;jb83PvfXurTf5KH/AG9F+I//AIeG7/8AeOrM7f3D/v3/ANOi3v8A5pR/9pEPUqeyf/Tz9r+2f/tG&#10;m6+lJ75U9dDuve/de697917r3v3Xuve/de697917r3v3Xuve/de697917r3v3Xuve/de697917oG&#10;PkRsvPdjdIdm7G2vDBUbh3RtTIYnEQVNTFRwS1tQF8SS1UxCIOOWY29tTKXiKrxPSi1kWK4SR8AH&#10;PVO2wviR/MH6uxtXh+vc4NoYvIVxydbQ4PsPDUdPU17QJSmrmRH5fxxol/6KB7L1t7tMJj7D0eSX&#10;u2SmsvcR6qel1/oT/mi/8/JzP/oz8Vb/AG2r3bwr31P7eqfUbR/CP95PXQ6U/mi/8/JzI/8AKn4k&#10;/wDRXv3hX3qf29a+o2j+Ef7yerktl02dotnbTo90Tmq3LSbawVNuKpMwqDUZ2DFxRZac1C8PrqBI&#10;2sfqvf8APsxWoUBuNM9EUhUyMU4VNPsrjopPzB+G+E+TONx2bxGSpdr9m7dpJKHE5yrhllxOYxTS&#10;NULgtwrTK0yxxys8lPUxK7Ql5B45A9lYuLYTCoww6W2N+1oSrCqHy8x8x0SnB4n+aT0vQwbaxFLN&#10;vfbuNRaXGSVNbsXesaU0CiKGKmrcnMmYWFUCrFHOVVVACqoBHtKBfRigyPyPRgzbRcHW3aT9o/2O&#10;pGcm/mmdrYXL7Tr9rUm38BuDG1uHzgal6ywK1WKydO1FXUj1GTnlq1WSN2RjSgSWJsR72frZBppg&#10;/YOtL+54WDg1IyPiP+x0br4IfGzf/wAcdn71x/YNVt2XI7uzWKylJR7fr6vJfw+CgoZKV4shUT08&#10;EfkZnuBA0i2/t34Ci1heFTr8+kW43cV06mKtFrx6NX29t3Kbv6m7Q2ng4o581ujrveu3cPBNNHTx&#10;TZTN7aqcbj4paiYhEVpZUDOxso5PA9vyAtGyjiQf8HSKBgk6O3AMCfyPRQv5f3QXZnQWzN/4fszE&#10;UWIyGf3PjsljYqPMY7MCWjpsV9rLJJLjZJFQ6+ArG5+vtPaRSRKQ4pXpdudzDcuphNaA+RH+HqwH&#10;2r6LOk1vHaG3d/bXzmzd24yDMbc3Hj5sZlsdUA6KimmF7o6ENHJGwWSGVCHjdVdCGUEVZQ6lWyD1&#10;eOR4nEiGhHDqnzJfDT5YfGjduU3J8UN7y7h21knMj4OfI4Kgy700RZ4aTcOC3PpxGQaFXZIaqJhM&#10;fUUihLWJebeeFtUBqP8AVxBx0eC/srtAl4tCPtp+RGR/q49Z6vM/zWN/wS7aGDfZ0FUhp63NUkPX&#10;+154oH9LyRZmSoepiYfUSY+0o/sn6+/VvnFOH7B14Ls8Z11rTy7j/L/P0Zv4jfBzH9EZOXsjsLMU&#10;29e266KpEVZT/cT4fa/8RBGSkxtVXqs9XW1AZkmr5o0OhmjRAGd5H7e18I63y3+DpHe7ibhfCiGl&#10;P5n/AGPl1YN7V9FnVBn8xGkz9f8AMfryg2pU/ZbprtrdcUe26wT/AGppNwVO8MhDhqn7kgiPx1Bi&#10;bXb02vzb2U3YJuBTjjoSbWVFixfhVq/ZQV6Ff+9P813amnFVW213J4VEUOS/hPWGY8yKNKSNWYeW&#10;O5t/anUOf7fN/bmq+XFP8B6Z0bM/cDT82H+Hpmyfx0/mC/JuWlxneG76bZGymmhqKjG1+T2/FQ+O&#10;N9SSps/YBKVdRGfVEMlKhU/7sX3ow3c2JDQf6vIdWF1tlpm3XU35/wCE/wCTqzn49fHTYHxw2cds&#10;bMgmq8hkXhq9z7pyKxHM7kyEMZSOWpMQ0xU8Op1paSP0RKzEl5HklddDCkK6V/M9FF1dSXT63wBw&#10;HkP9Xmeh89u9JuiT/Ln4Z7a+S1DR53GZCHaXZ2DpDR4rcUkDzY3MY9XaaHC7kgg/cMSSMzQVMV5I&#10;dTeiVToCa4thMKjDdGFlftaHSw1IfLzHzH+bol+Kp/5pXTlHDtPHUP8Af7BY9BSYnIzzbL3kq08I&#10;8UQhyVfNBljGAAEWvA0rYAAcBMPrYxpGR+R6Xk7ROdZ7SftH+x+zqNP8XvnB8p8zim+R27Y9kbIx&#10;9SlYMZLVbflaNeY2kw+z9nsaZqsoWRajJSpIilvU4/bbXgXM5/WNB/q8h1v6zb7NT9Kupj9v8yfL&#10;7OrcerusdodPbHwfX+xsd/DsBgoDHF5GWWur6uZvLW5XKVQVfNU1EhMksmkC5CoqRqiKYRosahF4&#10;DokmmeeQyyGpP+qg6Df5R7e7q3T1Jk8J0JlY8Jvyqy2Fl/iIzb7eyEWHoav7+uixGUVSqTzSRQws&#10;sjxo8LTKz2OhqTiRo6RcenbNrdJw1yKrQ+Vc/Mf6s9Vtwbj/AJsG1Ihi6jBV2eEAEUVVUYrqnPyF&#10;B+lzksU+qUn66p3Zvw39PaPVfLj/ADHo10bM/dUD82HTNWfF/wCd3ykyuLX5A7pTaG0KOqSqWny1&#10;ft809KovE9Ritj7IIgkrFRmVJK9oX0kgzWNm0YLqc/qmg+f+YdWF3t1mp+mGo/Kv8yfL7K/Z1bz1&#10;B1PtLpPYGC662XTSQ4fCxOZKmpZJMhlslUv5shmMnMgUPPUSEs1lCqumNFWNEUGEcaxIEXoknne4&#10;lMsnE/y+XQme79M9e9+690QX5odLfJPtDKbC3D0PvWHbY2TR5kzY2i3Xlto5+vymYmh8lRT1tGi0&#10;0saw00cYSpqUA1PYEO3tJcxTOQ0R4fOh6MrC4tIVZbha6qeQIoP9Xp0TWnyH82LaQ/hYp9zZOOI6&#10;FmqKDqTdha3AcZZ0qZXuOfXMf8eb+0wN+uM/yPS8jZnzgf70P5Y6b8t0X/Ml+QkYw3Z24Kvb2165&#10;kWtgz+5dr7cwMsIsStftjr0PLOF+qrPREFubg+r34xXk2H4fM0H7B/m62txtVrmIVI9ASf2n/P1Y&#10;R8Vfhlsj4001RmjXNvDsfLUYo8nuyqpFpKfHUblZJ8TtvHlpDBCzqvmmd2lm0gkologrgtlhzxb1&#10;6LLy/kuzpppQeXr8z0cappqesp6ijq4IqmlqoZaappp41lgqKeeMxTQTROCrI6kqykWINj7U8cHp&#10;CCQajqmfe3wO796U7CrexfiHvHTSVUlQ1NtyTMUeGz+NpKmYVBwNQ+e/3F5SgRlXQK2RW4TXG7J5&#10;SWvayxtqgP8An/nx6PY9ytriLwr1fzpUfbjIP+qvTRuTu7+ZtsXb+Wze79rYrEYXAUklVl9yZTBd&#10;fw0lLBEdHmerp6paZmZiqRrGhMjsqIrMyqdNLeKtWxT5Dq6W+0yMFjNSeAq3Rb9tbM+WXzw3Vid6&#10;5X7fOYvac8OITd2Zo8NtHbGMgjrRkKjF0bYeljkq5VZi8iwwTyJqXyFQy3ZCz3R1HNPPgOlLSWW3&#10;IUGC2aCpP8+tkX2c9BXqs7+at/2TrtT/AMTFtz/3js/7R339iPtH+A9G2z/7lN/pT/hXozXw4/7J&#10;e6Sv/wA8Pj/+t0nt22/sF+zpJf8A+5kn29D1ufbWD3lt3N7U3LjoMtgNxYysxGXx1SCYqugroTBU&#10;RFlIZTpN0dCGRgGUhgCHmUMpVuB6TI7RuHQ0IyOqaMr8Jflb8dN55Lc/xU3vJmsHXuTHQfxfC4jO&#10;GjiczU+O3LhNz6MPkRDqKxT6iWOphBCW0ktNtPC2qA1H+rjXHR8NwsrqMJeLQ/YSPyIyP9XHp9j7&#10;I/mrW+wPXsDVH+b+9k23sNSWtbWahataX68306f9h73rvvT+Q6r4Wz8dX8z/AMX0mcN8Sfmn273T&#10;sXt3vKba2PrdsZ3aNbVVGWy+3IqoYHbOdXMpi8bi+v4Kin8nMwj8pS7P+5IPqNC3uZJBJJ5U9PL7&#10;OrNe2EEDQ29TUHgDxIp+Lq732Z9B/qrj5G/F/uHsX5gdW9vbVwmOrNjbYq+sJsxkZ89iqKppk2vu&#10;18vlymNqZFnk0QEMgRDqPA59oZoJHuA6jGP5dHFrdwRWLwuaMdXkfMY6tH9ruifr3v3XuquulPjB&#10;3Bsv5s9jd1bgweOpev8AcOd7RyGKykWdxNVV1FNunLS1eHL4uCVqhC6OC4eMafofaGOCRbkyEdtT&#10;5+vRxcXcD7esCnuAXFD5cerLdxJhpdv52LcctLBt6TD5NM7PW1C0lFDhnonXKS1dU7KIolg1mSQs&#10;Aq3JItf2tamk6uHRSmrWNHGop9vl1rW9WY/vPbPbG/aD4Tbg31vDbtFkvtV3JisJT0uHyuKimdsQ&#10;+5aHcqNjdaapUp3rERnHkkjRFdlBMniCQ/TEnoVzG3eFTfgKT5E8D50pn9nRu/71fzaYB+5iMlNb&#10;62230pIT/wCc0f8AvXtRqv8A/UB0h0bL6j9r9J7OfKD+Yz07ANx9l7Ger25SSRGvqs915j/4FEju&#10;ECVuZ2WacU+snSjPOvqIAv8AQ1M95Hlxj5j/ADdXWz2uftibPybP7DX/AAdWZfFb5Nbe+Tew6ncV&#10;Djm2/ufb1XBjN4baao+8THVlTCZqGvoKvShlpKtUkMJdVdWjkjYHQHdbBMJlrwI49FN5aNaSaSag&#10;8D/q8x08/JD44bK+SeyV2tuh5cXl8ZLNW7U3XRQRz5HbuRmjEczLDIUE9LOFRaqlZ1EgVSGSRI5E&#10;3NCsy6WwfI9VtbqS1k1pkHiPX/Z6rPwXVf8AMf8AjLDJtbrOtpewNh0ssn8Mgo6vbW4MXTxO7SIK&#10;LD7saDJ0N7lpIKQeEOSbuSGKIR3kA0pkft/w9GzTbVd98va35g/tGD17OdWfzH/kzBHtXsyupuv9&#10;h1csYykFZVba29i6iJJBI61uI2m0+TrgNIaOCqBhLhTqQ3YeKXk2HwPyH8hnryzbVad8Xc3lxJ/a&#10;cDqzH44fHHZXxs2Qdq7XaXJ5bJyw12691VsMcOR3Fk4YzHE7QoWEFNAGdaWlV2EYZiWeR5JHXQwr&#10;Cukfmeim6upLuTW+AOA9P9Xn0JfZtFvLJdd72x3XlTR0W+chtfNUO1a6vq56Cmoc3WUD09BXNWU0&#10;crxvC7CWJghGtV1WW5FpAxQhONMdMwmMSqZfhBFfs6qGo2/mu9dIMYkGU3bQQgLDUVsvWe9HmC+k&#10;SHJTSPkje30qHB/JHN/aAfXJjJ/Yejw/uaXJoP8Aeh/Lh02Z3qv+ZR8kqcbW7Hrf7n7KrJY0yMGU&#10;r9p7VwksauJGXJYrZ4lyVcgIDrFPFJHqCkaSLjRS8m7XwPyH+DrazbVaHXFlvlUn8icDqzD4w/Gj&#10;anxn2PNtzDVT5zcecngyG8N1T060s2ZrqeNo6SmpqZWfwUdKryCmhLsQXkdmLSH2tghWFaDJPE9F&#10;N3dvdyamwBwHp/snoyvt7pJ1737r3Xvfuvde9+691737r3Xvfuvde9+691737r3Xvfuvde9+6917&#10;37r3Xvfuvde9+691737r3Xvfuvde9+691737r3X/1d/j37r3Xvfuvde9+691737r3Xvfuvde9+69&#10;1737r3Xvfuvde9+691737r3Xvfuvde9+691737r3Xvfuvde9+691737r3XvfuvdJ/dO1sDvTA5Hb&#10;W5cdBlMPk4TDVUs4/wCQo54JB6o5Y2s8ciEMrAEEEe6socaW4dXR2jYOhoR1TT3v0Pnumc7Y+fKb&#10;Pyk7/wAAz+j/AF5P4XlPGAsdVGtz+FlUa0tZ0QsmhMTfI8OhBa3K3CejDiP8v2dAHcfgj/H2z0p6&#10;6t/vv9j/AF9+6317g/8AFf8AEe/da4de/wB5/wCKfg+/db6P58YPk+cEcf1x2PkCcITHSbZ3NWSE&#10;nDEnRBicvO//ACifRYJ2P7HCOfDYxLLe4p2Pw9eiu9s9VZYhnzHr9nz/AMPVmwIYBlIZWAKsCCCC&#10;Lggj2v6Juu/fuvde9+691737r3Xvfuvde9+691737r3Xvfuvde9+691737r3Xvfuvde9+691737r&#10;3Xvfuvde9+691737r3Xvfuvde9+691737r3Xvfuvde9+691737r3XvfuvdaYn/Cp/wD5mv8AEH/x&#10;Hvaf9P8AnpMT/X3nd9z7/kjb3/zWt/8AjknWJH3n/wDcjZf9Ldf4bfrVK/31veY/WKnXV/8Ab/1/&#10;2Pv3Xuu/+R/63vfXuvf77/Yn82966911/vH+8fX3vr3Xv999f959+69139f+N8j3rr3Xv94/43+P&#10;e+vde/2P4H1/H59+691mip55kqJYYJpY6OET1ckUTyJS07VEdIk9QyC0aGWWKMM1gXdV+rKDRpI0&#10;Kq7AFzRQTTUaFqD1NATQeQJ4A9OJFLIrvGpYINTEAkKuoLVj5DUyrU41MBxI6w/8jH/EX936b69/&#10;vv8Aff63v3Xuvc8/7xY/19+69178nn/jXvXXuvf7z/vPB/x9769178/6/v3Xuuuf+Rf4f4e/de67&#10;5/3q/wDvh7917r304/2HPv3XuvC3+2sP9t7117r1uP6/n/eOPfuvde/p+fx+Offuvde976911+B/&#10;vh/gPfuvdd3HIvY8+/de6zilqWppq1aaoajgnp6aarEMjU0FTVxyy0tPLUAaVklWCZo0JBYI5AIV&#10;rNmSMSCEsA7AsFqKkKQGIHEgFlBPAFhXiOnRDMYjcBCY1IUtQ6QzBiqlqUBYKxA4kKxHA9Rzcfj8&#10;/wBbf4+79Nddk/76xt/t/e+vdev/AMR/tvfuvde/3v8A3j37r3XXP1t/sPz9ffuvY67/AOK+/de6&#10;9f8A4r/vPPv3Xuur/n/W/wCKe9db+XXuf9f68f8AE8+/da6tM/kof9vRfiP9QBvHeH/vrM9x7iD3&#10;8/6dFvf/ADSj/wC0iHqVfZP/AKeftX2z/wDaNN19KX3yp66G9e9+691737r3Xvfuvde9+691737r&#10;3Xvfuvde9+691737r3Xvfuvde9+691737r3Xvfuvde9+691737r3Xvfuvde9+691737r3Xvfuvde&#10;9+691737r3Xvfuvde9+691737r3Xvfuvde9+691737r3Xvfuvde9+691Rr82P+y/ejP/ACi/+89j&#10;1Xsruf8Acpfy/wAPQhsP+SbJ/tv8HV5Xs06D3Xvfuvde9+691737r3Xvfuvde9+691737r3Xvfuv&#10;de9+691737r3Xvfuvde9+691737r3Xvfuvde9+691737r3Xvfuvde9+691737r3XvfuvdU4fzUuw&#10;8s9d1V0xR1rY7DZvy7v3DK0hjp62X+I/wPApVEWvFSstZO6MSpYxuQDGp9l185qsY+3o92eJaPOc&#10;kYH+E/tx1a/sDY+3uttl7a2JtWjjocDtjE0mKx8MaIjSrBH+9W1JQDXPUSF56iU8vI7OxJYn2vRQ&#10;ihV4DomlkaWQyPxJ6BTub5c9L9CbtxWzOyMrmcdlcvgU3HTyY/CVWXpIcdNXzY2D7o0BeVHkkp5t&#10;AEJFlJLDgFqS4jibS/29PwWM9zGZIgKA0406qy+bvyx2r8nsbsTpzpXEbi3GG3jSZyaumxE1HVZb&#10;OLj6jB4TDYTGSXqJAwrp2meWNPUIwoYaiENzcLOBHH69HG32T2haecgYpx4DiSf2dXK9H7Fqusun&#10;+tdg17pJktq7NwOJyrxOJIWy8FAjZbwOvBj+5MvjP5W3sxiTw41Q+Q6IriQTTvIOBJp9nl0Kftzp&#10;nr3v3Xuve/de697917r3v3Xuve/de697917r3v3Xuve/de6IL/Mo3Lm9vfGDMU+Glmgj3PuzbW2s&#10;3NASsgwlQZ8pUwmReVSaWkhgk5syOyG6sQUl6SIceZHRltSK12C3kCR9vD/L0q/5f2P2tRfFbriX&#10;bAomkyK5uu3LNTGNqmbc75ueDIDJFfV5oo0hhQPYiFIrenSTa0AEAp+fVNzLm8bX5Up9lOjn+1PS&#10;DoDfkb2NsTrTp7fWY7AraCPFZDbOcwtLh6uSI1O58hlMXLR0+Ax1G/qnknL6XCqQiapJCsaMwamd&#10;UjJbzH7elNpFJLOoj4gg19KefVa/8pXa2ciTuLeksU8G3K3+622qKVlcU+RzGParyVeIW/SzUkVR&#10;AH/p9wP8faKwU1ZvLh0a7069kfnk/l/s/wCTq5r2ZdEPXvfuvde9+691737r3Xvfuvde9+691737&#10;r3Xvfuvde9+691737r3Xvfuvde9+691737r3Xvfuvde9+691737r3Xvfuvde9+691737r3Xvfuvd&#10;e9+691737r3Xvfuvde9+691737r3X//W3+Pfuvde9+691737r3Xvfuvde9+691737r3Xvfuvde9+&#10;691737r3Xvfuvde9+691737r3Xvfuvde9+691737r3Xvfuvde9+691737r3Sf3RtfBbzwOR21uTH&#10;w5PD5SAwVVLMP9jHPBIPVHLG1nikQhlYAggj3VlVxpbh1dHaNg6GhHVNHe/Q+d6Zz1v38ps/KTyf&#10;wDP+MWtYyfwvJhBpjqo1/wAAsqgulrOiFk0TRH5eR6EFrcpcJ6MOI/y/Z0ATEKCWICi5YsbAC3JJ&#10;/HHtnpT8ukjk9+bRxFxWZ2iaVbgwUkhr5tQ/sNHRiTSf+DW/xt70SB1cRufLoOsr3jjItSYfD1dY&#10;w4Watlioor/6pYovKzD/AAJU/wCt7rrHl04IfXoOcp29vHIFkp6mkxMRuNFBSr5NI/BnqvI4P+1I&#10;R/sPddTHpwRIPn1Y78H/AJ41W1KrH9R94Zyes2rWTJS7R35lql5qja1RM+mHC7irZyWbGMxC09S7&#10;XozZHP2mk0qy2utP6chx5H0/2OincNuEgM9uO7zHr8x8/wDD9vG85HWRVdGV0dQ6OhDK6sLqysOC&#10;COQR7NOg91y9+691737r3Xvfuvde9+691737r3Xvfuvde9+691737r3Xvfuvde9+691737r3Xvfu&#10;vde9+691737r3Xvfuvde9+691737r3Xvfuvde9+691737r3XvfuvdaYn/Cp7/mbHxB/w687T/wDe&#10;kxN/ed33Pv8Akjb3/wA1rf8A45J1iR95/wD3I2X/AEt1/ht+tUn+n+34/wAfeY/WKnXZ/wB6+n/F&#10;efe+vddcf1tz9R/vXvXXuu/95/3j3vr3Xr/n/effuvdeP+t/t/r7917r3+x/2PvXXuvf7z/vfHvf&#10;Xuht6W+OXdHyKyOWw3S2x6nf+ZwdLHX5TC4rL7epsxT0EsniGQTFZWrp6iWBX0pJNDGyRsyK7KXQ&#10;GJvd3319ovYTYY+avebf7Xlva5JBEL2+ZobQSthI3uSvgxyP/oaSOrSUOgNpag05O9vOcuf5pbfk&#10;6yN/LCAXjSSESBT+Lw3kVyvkWClQcEg9Xq/BT+Vl2p/su3zUx3evXFdsnsLtDrqm666nxedlxLVc&#10;ddhZR2BTZZ3o550Wnmz9Dt4Bi6H/ACWUfkEcEfv9/wB7p7L8t/eX9gIfY3m/bOY+XNq5hm3Pme6s&#10;LtpoLazubd9hCyvDVGMVhuu73phYMfEt7V9K1UnNv2Q+7RzKvIHOFrzvYNZX+52otbNJfDYgx/4y&#10;JAVZsNcpbjiv9kc8CKhd/fy+vmL1XtLM787G6QzuytnbfpvusxuHcOd2ZjsbRRFgkaNNPkhrkkci&#10;OGGMNJI5WONWdgp7L+2336fug+8nNkPIvtP7hbPzJvNwGaOy225+suWRaa5PCgV2WKOoMkrARxg1&#10;dlGesT979hfdzlvbJd53/ZZLS1gGp5ZZbdEUfMmbifICpY4AJPRN/wDeP8fr7yv6iDrx/wAf+Ne/&#10;de69f/fWP+9+99e69/vv95+nv3Xuujf/AG3+Nz9Pp7117r3PP4vf/jXPv3Xuu7/05/2H/Ej3vr3X&#10;vr/tvz/r/wBPfuvddWv/ALH68+/de67/AOR8+/de66H+x/H/ABX37rx67tb/AFv99xx7917rr/fX&#10;Fxb8/n37r3Rmukfh18kPkfh8nnukOtajsTHYSsSgzIw25tmQ5DE1MsZkp1yWGyWRgrIEmAYwSywK&#10;kul/GzaGtj571fer+7z93KW0i99ea7PlUX9fppNw8WCG4K/GkNw0XgSSIMvGkhkRSrOoDKTI/J3t&#10;J7h+4Fk9/wAm7cdwjibS/hzW+pG9HjaVZErxUsoDDKkjq7ban8q3tX/hrjf2zMv13NTfKHNdwUHb&#10;2C2hLXYL+MJS7UlGxcftebKRVJox5cRU5vJwKakgyVUauQwsnCnnD++B9mI/72nli22fnC0uPaa2&#10;5VvNkvd1WaRdsi3TcWTeHvi+kpcCN9u2rbFfQPpnmvAJP7VDmbtP3Z+Zf+Bmv9lu7ApzJNfC+jgY&#10;xGQeAfp0hDh9C67dppBVyC0ihqY00tdzfCT5Q/Hra8W8e6erKnrzb1TWx46irc5ujY4nyVfKQfs8&#10;Ti6LJy1dXIqnySLTQOUQGRwqAsO4vsx98L7sv3it4udh9i+crDmq6skWS5XbWluVtkfWI2uZEiMU&#10;AlMbiLxnTxWRlj1MpHWHXNvs17lch7aN35v2trC3LaVaWa2q7H8KIJi7nzIRWIFSaAV6Kr/vv+Kf&#10;T3kn1GHXuD/xr/ivvfXuvf6/+H+xPvXXuvf1/wCN+99e66A/5ELj/X9+69139Pp/X8/7a/v3XuPX&#10;vp+feuvde+n9D/re/de6tM/kof8Ab0X4jfT/AI/DeH45I/0WZ33EHv5/06Le/wDmlH/2kQ9Sp7J/&#10;9PQ2r7Z/+0abr6UnvlT10O697917r3v3Xuve/de697917r3v3Xuve/de697917r3v3Xuve/de697&#10;917r3v3Xuve/de697917r3v3Xuve/de697917r3v3Xuve/de697917r3v3Xuve/de697917r3v3X&#10;uve/de697917r3v3Xuve/de697917qtX5G/EjtHtb5TdZdybYrNpQ7R2n/o9OViyuWyFLmL7U3dN&#10;ncj9tRQUc0b6oZFEP7wu1w2kc+0U0EjziRaUFOja1vYYbNoHrqOrgPUU6sq9reinr3v3Xuve/de6&#10;97917r3v3Xuve/de697917r3v3Xuve/de697917r3v3Xuve/de697917r3v3Xuve/de697917r3v&#10;3Xuve/de697917r3v3XuiU/Mb4g0PyewuDrsTm6bbG/9pR1kGFydfBNPh8pja9llqMNmhS3mjRZE&#10;EsFREkhjJkBicSelNcW/jAEGhHRhY3xtCQwqrftB9R0UvbHRf8zLAQ4fadH29gafbWGkoqalqa7d&#10;VPW060FDIqxU7ZFsVNlmg8ahAhFwnpCgce04ivR26sfb/qPS17naWJcpk/L/AGadWX9h9DdN9sVU&#10;GQ7E642turJU1OlJBlshjkTMJSRuZI6T+LUhjqTCrMzJEZSqlmIALG614o5MuK9FMVzPCKROQPTy&#10;/Z1x6/6D6X6rq2yPX3Wm0tsZRo3h/jFDioZM0sMilJYI8zWeWqWNwSHRZQrfkH35Io48ooHXpbm4&#10;mFJXJHp5fs6F3250x1737r3Xvfuvde9+691737r3Xvfuvde9+691737r3Xvfuvde9+690H3afWe1&#10;u4dhbi663lSyVOB3JRrT1DU7rFW0VTBMtXj8nj53VglRTTpHNEzKy6ls6shZTSRFkUo3n07DM8Eg&#10;lTiOqh0+EXzK6Dy+Rn+O/akGTwNdUmcUtBn/AO7FVWeP008md2vnw+JlmVPSsoqJTa/6AdPsv+mu&#10;Ij+icfbTo7/eFhcqBcpQ/MV/YRn/AAdPR29/NtySfYVWb+xgYeM1a5PoyjcKeNf3eHQ1Q/rcer/Y&#10;+96b84/6B6rq2UZAr+T/AOXpw2z/AC5O3Ozdw0m6vlH3RW5rx6GfE4fL5XdGdlptYL40Z7PpHTY9&#10;OOVpKadLcLpPI2tnI51Tt/lP+r9vWn3SCJdFpHT8qD9g4/y6ti2NsXanW21sRsvZOFpMBtrB0/22&#10;PxtGG0oCxkmnnmlLSTTSuWkmmlZnkclnYkk+16IqLpUUA6JZJHlcySGpPSt926p1737r3Xvfuvde&#10;9+691737r3Xvfuvde9+691737r3Xvfuvde9+691737r3Xvfuvde9+691737r3Xvfuvde9+691737&#10;r3Xvfuvde9+691737r3Xvfuvde9+691737r3Xvfuvde9+691/9ff49+691737r3Xvfuvde9+6917&#10;37r3Xvfuvde9+691737r3Xvfuvde9+691737r3Xvfuvde9+691737r3Xvfuvde9+691737r3Xvfu&#10;vde9+690n907WwO9MDkdtblx0OUw2UgMFVSzAj/GOaCVbNHLG1njlQhlYAggj3VlDrpbh1dHaNg6&#10;GhHVIPyK+Ky9Y58/xSmye4dm5SeT+7+bny+beFfrIMXkYEqBFDVRgfRVCyqPIlrOiFc0BjbOR5dC&#10;K1vPHTGGHEY/1U6LUOrdiWJ/gCfn/l4Zf/6o9saV6V+K/r17/RbsP/nQr/r/AMQy3P5/5WPftI69&#10;4r+vXv8ARbsP84BT/wCRHLf7yPP79pHXvFf169/os2J/zoU/1v4hlh9P6f5R73pXr3iP69Gg2f37&#10;2/sHbWJ2ftbe+RodvYGlFFiKGrpMTm5aKiRi0NHHX56nqakxRA6IY2mKxoFjjCoqqHlmlQaVOOkj&#10;2tvI5d1FT9o/wHpTf7Nb39/z8Kb8fXbu0fr/AOe/3v6ib+L/AAf5uqfRWv8AB/M/5+u/9mt7/wD+&#10;fgzcc/8AHu7Rvb/Efw/376ib+L/B/m699Da/wfzP+fr3+zW9/wB/+Zgzfj/mHdo//UHv31E3r/g6&#10;99Fa/wAH8z/n66/2a3v+x/4yDN/6Du0v9hyMf799RN6/4OvfRWv8H8z/AJ+u/wDZre//APn4M1yP&#10;+ed2jb/3A9++om/i/wAHXvobX+H+Z/z9Gl+JXdXZ3ZPYGewu9t0SZzGUWzqzKU1K+KwdAI6+PNUN&#10;KlQJcXTQubRzSLpZivq+lwCFFtLI7kOa4/zdIr63hhiDRrQk+p9D1YP7W9FXXvfuvde9+691737r&#10;3Xvfuvde9+691737r3Xvfuvde9+691737r3Xvfuvde9+691737r3Xvfuvde9+691pif8Knv+Zr/E&#10;L/xHnaf/AL0mJ953fc+/5I29/wDNa3/45J1iR95//cjZf9Ldf4bfrVK95kdYqddAf0/3r68/4e9d&#10;bPXf/I/futddf4fX/Y/0+nv3Xuvc/wCtxwePe+vddg396691635/33+w9769173rr3Sn2ZvXdvXe&#10;58NvTYm5MztHdu3ayPIYTcW3shUYvLYyri4WWmrKRldbglHW+l1LIwKkgh/mzlLlfnzlq+5N5226&#10;23fadyhe3u7O8hjuLa5glUrJFPBKrRyRupIZXUgjy6M9m3rd+Xtzh3nYrmS0urdg8csTFHVh5gjy&#10;8iDUEVBBBI63t9r/AC9666T6/wDjbsv5fd1bL2x8hez9j7Qm3Bj6+GPDum58rhI6vI1e4qTFxGkw&#10;tIKotRCurhSUks6sItADJH+ff7q/3enu594D3m93OfPuN+3V/P7Zco7tuNvYlZhIt0m33P0dxFsz&#10;3Mxn3Z3kiuL2O2tDcyw22i2JNy1vBP24233T2HlDY+Xtn9094t7ffdzgh8RTRP1njDsZAo0wR6v0&#10;xJJ4cbPQClaDWj/nTdgd55D5ebo657C3pkMv1hgaDbm5+ntuUmnH7Vptsblwcc5ysOOpT46qtWr+&#10;+op8lP5JX8JRHSEJGv1Vf3Ivtr7C8ufcf5c589ruWI9j5j3VZ7PmeedNW6T7xtN3cWV0l3NIWnig&#10;Esb3NpYExxWsVyKQRyvLq50/fD3/AJ1uPdOfl3fL1pdshSKexiQ6YRDNGDr0igeTWJEMjamIWgIX&#10;HVPvP/I/6e+w3WJXXVgP95976917/b3+o/437117r3+xI/1r8e99e67/ANv9f8P63Pv3XuvfT/eh&#10;x/t/euvddD/ePoP8B7317ru3++tb3rr3XX9bf7b/AFx7317r31J/x+v/ABT37r3Xdv8AjX+w9669&#10;17j3vr3XiL/77/H37r3Rgfi5vbu3ZHevW03x73Zmdpdo7j3bt/Z+3anFy3p8nV7lzEGLpcRncbKH&#10;p66gmmkj+4pKqKSFwLsl1BEGfeU5I9jufPY/mXafvHbZZbpybb2Fzebml+q+BDbWcL3Mt0JSVa1l&#10;tkjaaK6ikimt3QSxSI6hhIHtfvPOezc9baeQ7qS13G5uIoIylWVzK6oEkjyssZLdyMCKZwQCN6ip&#10;+YvxrwfdOI+Nmb7p2cO6q2jRH261Q0ERzCmOGPBVuVQNj6TLVbMXpsPLViqdbaYjrj1/nqv/AHeH&#10;3uOcPYzcfvccle3e4W/Ib3DT2kSs1zfLtkzSSR3lvasFv73bbWPwkk3EW+mSNhdqrWy3E0Pax/df&#10;2+sub4vby83i3O8OmYiwWrqB2M39mkz1LJAX8QgGi8K6UPz73l3pub5U9w4Tv7emW3juvYO+NzbP&#10;xklZajw+N23jsvIcEm1sFTBKehoamkMNZHHDGpk8nllLyu7t98f3FeTvu/8AKv3V+S9x+7TsNvy/&#10;yvvu1WG6wwxKfHka9tIZWkvp3Z57q+FRFcTXEsspePQXooA46e++8c7bl7n7tY883j3VxYXM0Eeo&#10;gRpCHJjEMa0SNHjKPQKCagvVqnomn+w95c9Q917n/kf/ABPv3Xuvf776f7D37r3Xfv3Xuuvrz9ff&#10;uvde/wB5t/X3vr3Xrj+v1/5F7117r1vp/vv9b3vr3Vpf8lH/ALei/Efn/mMN4fn/AL9bnvcP+/n/&#10;AE6He/8AmlF/2kQ9Sr7J/wDTz9r+2f8A7RpuvpS++VPXQ3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N/j37r3Xvfuvde9+691737r3Xvfuvde&#10;9+691737r3Xvfuvde9+691737r3Xvfuvde9+691737r3Xvfuvde9+691737r3Xvfuvde9+691737&#10;r3XvfuvdJ/dO1sDvTA5HbW5cdBlMPlIGgqqWcf7GOeCQeqOWNrPHKhDKwBBBHurKHXS3Dq6O0bB0&#10;NCOqaO+Oh8701nvV5sps7KTyf3fz3jH+L/wvKaAFjqo1/wAAsqjXH9HRCyWFoj6joQW1ylwnow4j&#10;oA/pa/1/3wv7Z6U9e5/3j6nk39+63178j8f77j/iffutde/3k2/H+HB49+6317g/04/1uP8AX9+6&#10;911/hb/W+l/pzf8AHv3Wuu/98f8AX/w9+6917k/T+v8AyP37r3XVz/jwbcf63v3W+jt/BHntPdH1&#10;/wCPAyH+87jxntVaf2h+z/KOi3c/7Af6b/IerWfZj0Sde9+691737r3Xvfuvde9+691737r3Xvfu&#10;vde9+691737r3Xvfuvde9+691737r3Xvfuvde9+691737r3WmJ/wqe/5mv8AEL/xHnaf/vSYn3nd&#10;9z7/AJI29/8ANa3/AOOSdYkfef8A9yNl/wBLdf4bfrVKt/xH095j9Yqde+vN/wDfA+99e69/vf54&#10;vwf8ffuvde/qPx/xUf0966917j6H/XP/ACP3vr3Xv99/xA9+69173rr3Xv8AeD/S/vfXupmOr6nF&#10;19Dk6NolrMfV01fStNT09XCtTSTLPA01LVq8UihlBMciMjC4ZWBI9s3EEd1A9tNXRIrK1CVNGBBo&#10;ykMpocEEEcQQen7W5msrqO8tyBJEyupIDAMpDCqsCpFRkEEHgRTp43fvDdW/9zZnee+NxZndm69w&#10;1suSzm4twZCqymXylbMRrqK2vq2Z3NgFUE2VQFUBQACblblXlnkflyx5O5M2+22nadshjt7SztIY&#10;7e1toIlCRQwQRKkcUUagKiIoVQKAdK943jdeYNym3je7iS6urhi8ksrF3dj5ljU/IDgBQAAADqXu&#10;bf289543aWJ3ZuPKbhotiYRttbRTL1Brp8Bts10mTi29QVs4aZaGGeaeWmpDIYoDJJ4lQOwLOw8m&#10;8qcrX+6bny3t1vYT73ci9v3t4kiN5eCCG1+rudAUS3Jtra3gadwZXht4I2crFGFf3TmHet6tbSy3&#10;a5e4jsIzFb+IdTRRFi/hKx7vDVmYohYqmptAUE9JAexJ0TdeP+8/X6e99e68P+RX/wBb3rr3Xv8A&#10;e/yfe+vde/31/wDD/X966917/fXv/T37r3Xv9j9Pfuvde/3354976917/eTz/vXvXXuuvrzx/Qf8&#10;i9+6912ORz/vh/T37r3XQ/2H1/F+Pfuvdd/63++v9T7917pTbO3lujr7cmL3hsrN1+2904OWafC5&#10;7FyLBk8RVT0klH99jaqxaCojSVjBURFZYX0yxOkiI6kvMfLmw837Hc8s80WkV/t16hiuLadBJBPE&#10;aaopo2qksMgGmWJw0cqFo5FZGZSabNvO6cvbnFvOyzNb3UNTHKlNaFlKlkJB0sAx0sO5TRlIYAhh&#10;nq6qpqpa6oqZ562eoernrJ5pJaqaqlkMstTNUSEu0jOSzOSWJNyb+zdIoo4xDGoVFAUKAAoUCgAA&#10;wABgDhTHSB555ZzcyuzSMxYuSSxYmpYsclick1qTmtelHvPfO7+xM62599bhye69xyY7D4qpz2bq&#10;GrsxXUOAxUWEw6ZHJS3mqXgo6eCmWaod5DHGilyFFiXlzljl3k/axsnKtlDt1mJJ5lgt41ihWS5m&#10;kuLh0jQBEM08ss0gUANJI7kamJJhvO+btzDeDcd7na5uNEcZlkoZGWJFjj1vTU5VFVNblnKqAWNB&#10;0k/98f8AW/r7Puivrv8A5H/T/b+9da69z/vr+99e699Lf1/P/FT7917j17k/4e/de69yP9v/ALf3&#10;7r3Xv6e9de69/vv98Pe+vdWl/wAlD/t6L8Rrf89hvAfX8f6Lc9+PcP8Av5/06Le/+aUf/aRD1Kns&#10;n/08/avtn/7RpuvpS++VPXQ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Hf49+691737r3Xvfuvde9+691737r3Xvfuvde9+691737r3Xvfuvde&#10;9+691737r3Xvfuvde9+691737r3Xvfuvde9+691737r3Xvfuvde9+691737r3XvfuvdJ/dG18FvP&#10;BZHbW5cdBlMPlIDBVUs4/wBjHNDIPVHLG1njkQhlYAggj3VlV10tw6ujtGwdDQjqmjvjofO9M563&#10;7+T2dlJ5P4Bn/H/gXGKynjGmOqjUX+gWVQXS1nRCyWExN8vXoQW1ylwnow4j/V5dAH+f97F/p7Z6&#10;U9e/2BuPp/T37r3Xvyf9t/Ti3Fvfuvde5/P+vx+be/db664/H9Rb/kZ/3r37rXXL/Yf4/wCv/Ue/&#10;db66P+9H/jfv3Wuvf7xf+l/x/Qjn37r32dHa+CQH+lTc/wD4j/If63/Hx4z2qtP7Q/Z/lHRduf8A&#10;YD/Tf5D1az7MeiTr3v3Xuve/de697917r3v3Xuve/de697917r3v3Xuve/de697917r3v3Xuve/d&#10;e697917r3v3Xuve/de60xP8AhU9/zNf4hf8AiPO0/wD3pMT7zu+59/yRt7/5rW//AFbk6xI+8/8A&#10;7kbL/pbr/Db9apfvMfrFTrrnn6fj+p+vv3XuvW/3r37r3Xh/sf8Aff4+99e69/xr/W+vvXXuvfj/&#10;AJFb3vr3XXFv6H/A/n/D37rfXf8Ah/vre9da66/xuP8Aex9fe+vdd/4/6/8AUf717917qTS0NZWC&#10;pNJSVVUKOmkras08Es/21FCyrNVzmIHRGpZQztYC4ufbUk0UOkSsF1kKtSBVjwUV4k0NAMnp+G2u&#10;LnWbeNpPDUu2lSdKClWanBRUVJwK5PUb/jZ/3w9u9MdeP45/3349+6917/X/AMD/AK3vXXuvf4fX&#10;37r3XXP+2vb+vv3Xuvf48Dj/AA9+6914f4f8it731s9d/wCw/wCK/X3rrXXvz/h/vh7317r3+v8A&#10;7f8AwH+Pv3Xuuufx/sR7917rv/iv+sf9j7917r3+HvXXupLUVYtHFkXpKlcfPUz0MNc0MgpJaumi&#10;jnqaSOpICNLGk0TugOpVdCRZhdsTQmY24ceIoDFajUFYkKxHEAlWAPAlSBwPTxt7gW4uyjeEzFA9&#10;DpLqAxUNw1AMpIrUAg+fUW9uLn/jft3pnrs/0/p/vrX9+6917/b/AO9f4/n3rr3XXPH+++v+F/fu&#10;vdd/8R/X/bD3vr3XX4/x4/3jn37rfXfH+9fT/bXHvXWuuuP9a3P+Hv3Xuu/9f37r3XuR/wARa3+2&#10;9+691aZ/JQ/7ei/Ef/w8N4fj/v1md9xB7+f9Oi3v/mlH/wBpEPUqeyf/AE9Davtn/wC0abr6Unvl&#10;T10O697917r3v3Xuve/de697917r3v3Xuve/de697917r3v3Xuve/de697917r3v3Xuve/de6rb+&#10;U/zzqOp97L0/09tKn7A7NWWjpclJVR5DIYrFZPIoslFgKPD4VkqchXsskbPHFPGsRZYz5JNaRop7&#10;rQ3hxip6NbPbRNH487aU/n9tTwHQLYrub+Z5PX42sqepqWPGV1dRxSU1bsaljgpYaqdY2kqqWCtS&#10;vjjjDapCzAqASSLH20JL2vD+XSgwbRQjXkf0v9Q6uN9mXRF1737r3Xvfuvde9+691737r3Xvfuvd&#10;e9+691737r3Xvfuvde9+691737r3XvfuvdFN+Z3eW7/j504u/dkUmArM3JuzCYHx7jo66ux6UmSp&#10;6maeVIKCppX8oMChSZCoBN1PBCe5laKPUnGvS2wt0uZ/DkrShOPy6ED41dk5/t/o7r7sjdFPi6XP&#10;boxtdVZKDC09TSYxJaTN1WNT7SnrJqiRQUgRmDTN6iSLCwF4HMkQduJ/z9NXcSwXDRJWg9ePAHoc&#10;vbvSfr3v3Xuve/de697917r3v3Xuve/de697917ogny0+b8nxh3ptvZ8PWqb1fPbYTcsmQk3c23l&#10;pEfK1OLWiWlXGVus3pi5kMi/qto4uUlxc+CwXTWorx/2OjKy2/6uMyF9NDThXyB9R69HJ653cvYH&#10;XuxN+LQHFLvbZu193LizVfenGruTCQZkUBrfHD5vD5vH5fEmu2rQt7BSja0D+oB/b0hlTwpWjrXS&#10;SP2GnSy926b697917r3v3Xuve/de697917r3v3Xuve/de697917r3v3Xuve/de697917r3v3Xuve&#10;/de697917r3v3Xuve/de697917r3v3XusSTwySTQxzRPLTlBPEkiNJAZE8kYmRTddS+pdQFxyPfu&#10;vUPHrL7917ohny2+bL/F/dW1trxdbJvZ9yYCXPvXSbtbbq0aR5KTHrSLTrja7yFjGX8nkW300n6+&#10;0s9z4LBaVqK8ejKy28XaFy+mhpwr/lHRturd8L2Z1vsXsJcacMN6bVwe5v4S1X/EDjTmMela1D99&#10;4oPN4i5QS+FNdtWhb2D8ba0D8KjpFNH4MrRVrpJFel77v011737r3Xvfuvde9+690Vv5ZfJM/GHY&#10;OD3omzv76zZzdtNtePGtnjt6OlE+Hrcs9e9YKOtL6ftBGIREt9erWNGlmJ5vBUNStTTpZZWn1chT&#10;VpoK8K+YHqPXp4+Lnfx+SPWH+kVtqjZ0ibiyu35MQuaOeQvjIYJvu0rzSUfEgnHo8Ppt+pve4JfG&#10;TXSmadVvLb6WbwtWrFa0p/n6GHfm6F2Psbee9Gojkl2htTcW6GxwqPtDXrgMPNljRCr0S+Ly+Hx+&#10;TxvpvfS1rFx20IW9AT0xEniSLHWmogftNOiUfE35zSfJ3f2f2NL1kmyjhto1m7I8lHvBtw/cJR5q&#10;hw7UD0jYui0k/eiQSiU/oI0eq6poLnxnKlaUFePRhe7eLSISB9VTSlKeRPqfTqwL2r6LOve/de69&#10;7917r3v3Xuve/de697917r3v3Xuve/de697917r3v3Xuve/de697917r3v3Xuve/de697917r3v3&#10;Xuve/de697917r3v3Xuve/de697917r3v3Xuve/de697917r3v3Xuve/de6//9Lf49+691737r3X&#10;vfuvde9+691737r3Xvfuvde9+691737r3Xvfuvde9+691737r3Xvfuvde9+691737r3Xvfuvde9+&#10;691737r3Xvfuvde9+691737r3Xvfuvde9+690n907WwO9MFkNtblx0GUw+ThMNVSzj/YxzwSLZo5&#10;Y2s8ciEMrAEEEe6socaW4dXR2jYOhoR1TT3x0Pnumc7Y+fKbPyk8n8Az/jHI5f8AhWV0DTHVRrz9&#10;AsqjXH9HRCyaFoj8vLoQW1ytwnow4j/N8ugCFv8Akf1+v0PtnpT163+88cj37r3l176f0/w/Hv3X&#10;uvfT/Yn/AHv37r1Ovf1/pb6fj+nHv3W+vcc+/da69c/8V/5H7917o7XwS/5mpuj/AMR/X/8AvR4z&#10;2qtP7Q/Z/lHRduf9iP8ATf5D1az7MeiTr3v3Xuve/de697917r3v3Xuve/de697917r3v3Xuve/d&#10;e697917r3v3Xuve/de697917r3v3Xuve/de60xP+FT3/ADNj4hf+I87T/wDelxPvO77n3/JG3v8A&#10;5rW//VuTrEj7z3+5Gy/6W6/w2/WqV/vf+x+nvMfrFTrx/wB9b/iPfuvddfT/AHn/AG1ve+vdcv8A&#10;ff7f3rr3XX/E/wC+Hv3Xuvf77/Y/63v3Xuvf8T+Pfuvde/P1/wB7PP8Are/de69z/tvp+b/jm3v3&#10;Xuhl6R+P/bHyM3VLsfpvbdDu7d8VDLkU27Ju7Ze2crX0kILVL4il3dkaBq0xKDJNHR+V40Bd1VPV&#10;7iz3g96/bL2D5Pk5/wDdzc/3NskLBZr17a7mt7fVhWuZLaCdbaNmIRZZ/DjLssYcuyqRfybyHzT7&#10;gbi2z8o263d0q6/C8e3idlHEos8sZk08WEeoqKFqAjq/n+W1/Kp7X29R/J9/lJ10Nhy9g9LZPprY&#10;cORy21txyg78WWXcW6qX+7VbXLTz4xqLHfbySFHJmk0cK3v55v7zv++R9mdnuvaZPuqc3rzINs5r&#10;tN9387XWjbVtWlX2qb6mOIN+9ReS6Apov0hLyR1QnOr7uv3ZeZtvg5kb3L276I39g9hbB5I5G/xj&#10;UZpR4MkgUxlIgpJ1VLUFK1qX37/LG+bvV+2Nwb23/wBM0+1dnbXpp63NbozXZvUOPw9HSQyeNZ2q&#10;KvPoSZWKpBGF8kjssaIZGVT2L9sv7yT7kfvNzZZche1XP1pzBve4EeBY2NruVxcvgFmMUdkxRIwd&#10;U0r6Y4UDPK6IpYYr7592/wB5eXLCfdd62gW1pbAtJNJd2SRhR+LU9yuD+EEBjUClTTohP+v/AL3w&#10;eP8AH3nF1B3XX9f9h/rcH/D37r3XYsf9sP8AW/r9Peuvde/23vfXuvf77n/iffuvdeH/ABT/AGPv&#10;XXuvf635+n+w976914fT/kfv3Xuvf63+w9+6911/sP6e/de67P8Avvzf/b+9de6Nh0b8H/k/8lNt&#10;Vm7ejutqfsLCY2uOOykmK371rSZLEVpBaKHMYHMZmmr6TyqrPAammRZVBaIuov7xi99Pvmfdl+7N&#10;utps/v3zXBytNfoz2rX1vfJBcqlPEFvcratbTPHqXxUilZ4taeIq61rKPJvsx7le4O3Nu3Ju3C/g&#10;RtDmO5tAyN6SRvOsiEjK60XUMrUZ6u0zf8qbtWT+VttfrvH7Ajl+U+M7hqu5cltJMztiPIyfx2p/&#10;uDXbTi3JNWDGlI8DFjspKprQnmp3SNmkOmThVsX98j7Lj+9o3m73Hm2OL2gn5Vt9ht9y/Wfbn3Oz&#10;Zt5TcynhCaHVNd3+zl0iPjMLdnrGI2jzNvvuycyn7stty9b2AbmWO9O4NCHiDkyN9O0Pil/CbTbC&#10;OQ1cKGQhTU91IPe/wr+S3xlwuLz/AHp13S9fY/N1jUOGTI7862yOVy9REuuoONwGBzFXXzxwgqai&#10;eKmaOLUvkZC6X7v+xH3v/u4/ecuLyD2D5ni5oWwA+pls7a+NtATQrHLdSWsdtHM4OpIWlErqGZEZ&#10;VYjC3nX2e9xfbuyTcOdNvFhHK2lNdzaM7n+hFHO8jgfiKoQoyxA6Kz/xX/fD3kp1GfXQ+n5/w/2H&#10;v3Xuu/63Hv3Xuvf7yLce/de66v8A7H/jf49+69Trv8/7xx7917r34+p/24/3v37r3Xv9v/xr37r3&#10;XX9fx/Tn8+9de6tN/kof9vRfiN/4eG8P/fW538e4g9/P+nRb3/zSj/7SIepU9k/+nobX9s//AGjT&#10;dfSk98qeuh3Xvfuvde9+691737r3Xvfuvde9+691737r3Xvfuvde9+691737r3Xvfuvde9+69173&#10;7r3VFX8u2hg7G+VnbvZu441yOZx+N3TuGinqh5JKbObt3UsFRkYi30daZ6qBSPospA/HsrtO+cu3&#10;zP7ehFuh8KzSJMAkD8gOH+Dq9X2adB3r3v3Xuve/de697917r3v3Xuve/de697917r3v3Xuve/de&#10;697917r3v3Xuve/de697917qun+aD/2TPD/4kfan/uDX+0d9/Y/mP8vRptH+5Z/0p/wjoY/gv/2S&#10;f03/ANqTMf8AvV5D25a/2C/6vM9Mbj/ua/5f4B0bP2o6Rde9+691737r3Xvfuvde9+691737r3Xv&#10;fuvdAt2b8dul+5Mrj832XsPG7ryuKoP4XQVtZWZiklp8f9w9WKVf4ZUwBl8kjv6gTdjz7aeGOQ1c&#10;V6UQ3VxApWJqA58v8vQq4PCYrbWEw+3MFRxY7CYDF4/CYfHwmRoaDFYqkShx9HE0pZisUMaIpZib&#10;Dkk8+3AAoCjgOmWYuxdskmp/Pp0976r1737r3Xvfuvde9+691737r3Xvfuvde9+691737r3Xvfuv&#10;de9+691737r3Xvfuvde9+691737r3Xvfuvde9+691737r3QZd07wynXvUXZm+cJHSy5jaOxtz7hx&#10;cddG81G2QxOIlrKQVUUbIzx+RFLqHBI4uPbcrFI2YcQOnreMSzpG3BiB0R3+WXu7cm/Ngdwbv3fm&#10;KzPbjzva8tdlcpXSa56meTa2PAAVbLHGigJFFGqpGgVEVVUAJrJiyszZJPRhuyJHJGiCgC/5T1Zf&#10;7W9FPQM9nfHrpruXIY3K9mbExu7Mjh6OTH42rrKvLUstLRSzmpemU4yogDKXJazg8k+23hjkNXFe&#10;lEN1cW4KwtpB+z/L0Ju3tv4baeBw22Nu0EWLwO38ZRYfDY2AyNDQ43HU60tFSRNMzOQkaqoLsWNr&#10;kk8+7qoUBV4Dpl2Z2Luak5PTz731Xr3v3Xuve/de697917oO+y+p+vO4cHSbb7K2xR7rwlDlIc1S&#10;UFbPXUyU+Up6SahirI5sdLDIGEVRMltdiG5FwCKPGkgo4qOnYZ5YG1xGhOP9VepXXfWexep9ujaf&#10;Xm3aXbG3lranIjGUc1bURGurAi1NS0tfLNIWcIgN3twLe/IiRjSgoOtSzSTtrlNT0qcxiMbn8RlM&#10;DmKSOvxGbx1diMrQzFxFW43JUzUddSSmMq2mSJ2RtJBseCD7sQGBB4HqisVYMuCMjoJOs/jl0p07&#10;ma7cHWmwcbtTM5LGyYetr6OtzFVLPjJaqKtko9OSqZ1VDLBE50qDdRzbj22kMUZ1IKHp+a6uJ1CS&#10;tUDPl/kHQ2e3ek/Xvfuvde9+691737r3Xvfuvde9+691737r3Xvfuvde9+691737r3Xvfuvde9+6&#10;91737r3Xvfuvde9+691737r3Xvfuvde9+691737r3Xvfuvde9+691737r3Xvfuvde9+691737r3X&#10;vfuvdf/T3+Pfuvde9+691737r3Xvfuvde9+691737r3Xvfuvde9+691737r3Xvfuvde9+691737r&#10;3Xvfuvde9+691737r3Xvfuvde9+691737r3Xvfuvde9+691737r3Xvfuvde9+691Gq6Kjr4TT11J&#10;TVsBZXMFXBFUQl1/SxjmBW4/Bt70QDx62CRkY6a/7r7a/wCedwX/AJ6Mf/17960r6Dq2t/U/t69/&#10;dfbX/PO4L/z00H/Xv37SvoOta39T+3r3919tf887gv8Az00H/Xv37SvoOva39T+3oFvkTt/A0nSf&#10;YlRS4TEU1RFgg0U9PjaKGaNvvoReOWNAQbccH21OqiJqDpTaOxuUqTx6pS/2H/E/63sr6EPXX0/2&#10;35t9R9OPr791vrv/ABP1/wCNfn37rXR2vgl/zNPc/wD4j+v/APeixntVaf2h+z/KOi7cv7Bf9N/k&#10;PVrPsx6JOve/de697917r3v3Xuve/de697917r3v3Xuve/de697917r3v3Xuve/de697917r3v3X&#10;uve/de697917rTE/4VPf8zX+IX/iPO0/x/2cmJ953fc+/wCSNvf/ADWt/wDq3J1iR95//cjZf9Ld&#10;f4bfrVK/4r/xr3mP1ip11x+Pr/xPvfXuu/8Aev8AYfn37r3Xf9OP+Ne9de66/wB9xb6+99e69b8f&#10;n6/j/b+9de+fXv8AeLf7D/efe+vde/43+Peuvde/1+f97+vv3XunHD5jL7eyuPzmAymRwmbw9ZT5&#10;HE5jEVtTjcpjMhSSCakrsfX0bJLDNE4V45Y3VlYAgg+0l/t9hu1jNtm6Qx3NtcI0csUqLJHJG4Ku&#10;kiOCro6kqysCGBIII6U2d5d7fdR31hK8E0TBkkjYo6MDUMrKQVIPAg163eupvmvsP47/ABn+K8fz&#10;a7wxlJ3T2psnbmXrHyNC824jQ7oZ8lgsvu3Gbdp2aip6OhlpKKuytZFGklRFK7u0nlI+DP3+/u3f&#10;cz71P3xPeS5+4PyELXkHk/cbm2iOp7Dbp9ysES33TbtokvnEM9w+6xX7QWloyWNpb+Amq1gktBL2&#10;f5c94Nl5B9u+WR7x7wke8bnbwltYBl/VGtJJ0iU+GiRsiSzOFUuGJJbVSjD+eRvrtrKfI3bmDyHY&#10;tXuboDcfXu0exOmcLhK6lfZApMjSSYjM5WKTEH7fJVcldTVVRHXTNLIlLUQxxuISoP0Ff3CHt17U&#10;8q/dBmvtt5UTl/3Esd23HZ+b3ubW4g3Y31pP49pb3X1o+pt449turFxaJ4VtHcPO6wrM8xOFX31d&#10;65qn5/tbGe+afYri1hubGONl+nOqqSvWM6Zn8RCyyPqZY3QKQpBNIf8Avv8AAf199zusLOvH/bf4&#10;/n+vHvXXuvf8T7917r3+t/vre99e699T9fx+R/sePeuvde/3jj8fT/bD37r3Xvx/vv8AiPfuvde+&#10;nv3Xuvf7x/sCPfuvde/31vfuvdet/wAjv7317o2nwd3J3dhPlD07iOgt6ZrZG+d6762zs85HGMs1&#10;DPhsvmIY8wu5MPUB6avx0FOJKuppqqGRNMXkCh0Vhi399Llv2H5g+6/zrdfeT2S337lHadov9xvb&#10;adGZwllayz+JaSRlbi3vRopa3FrJFcxzMphkV6HqV/ZLcuc7L3M2i05Hu5LS7vLmGElCNDRs48Tx&#10;UaqSRqmpmV1IoKgaqdbstP8ANz4uZTvOt+NGP7o2r/pghg8CYlJy+OfOvI0D7XodxSJ/DZ81AwUy&#10;Ylakzgnx+MyLIifA0n92h98zlr2CtPvacye3t5ccnxzpNcWZLx7o22poke/n2+L/AB+22yZS8f1Y&#10;QSxRq140Udn4d0/Y5PeH23uedH9urfd4f3sFwgNV8Q1/SWQ/pNOtNRh1F6UGmtQNG35Xbo7q3N8g&#10;e04/kFu7Mby7Q2vvTcezdw5LLS6YIJ9s5qfFtRYPHxBaejx6tGz0dLRxpAqMDGtmuf0EPux8reyH&#10;KnsLyrbfdy2uz2nky8260vtshsUCQvbX0CXUdwzCrzz3CyiWe4mZ555WaSZ3kZmPF33V3PnHcuft&#10;0Tnq6ku9xtriWCRpMAeE7IBHH8McWKoiAJpIIrWpLx/X/W/pe/8Asfc89R511/vA/wBh/tveuvde&#10;/wB9/wARz7317r30P++/33Hv3Xuu7f8AIvxf3rr1evf65v8A8j9+6917/eP99x7317rwFieB7917&#10;r34/PH9fr/j7917q0z+Sj/29F+I//h4bv/8AfW573D/v3/06Le/+aUf/AGkQ9Sr7J/8AT0Nr+2f/&#10;ALRpuvpSe+VPXQ3r3v3Xuve/de697917r3v3Xuve/de697917r3v3Xuve/de697917r3v3Xuve/d&#10;e6ro+ROzvnpmO0svX9Eb2x2F63koMMmKx8+Q2rTSxVseNjTLO8eVop5vVUCRgTIQQRaw49o5lujI&#10;TEaL+XRravtqwgXC1fNcH1xw6qf+JmA+TOd3hven+Oe4qTAbnpsTDJuqoqqrCUq1WNOU0Ror5imq&#10;Ea1R6rRqp/2HHtDAJSx8E0PRzeNarGpuhUVxx/ydWtfHvZnz5w/au36/vPfGNzPWkNNmxncdDkNq&#10;VM088uFniw5jjxVDDMdFY0DkrIBYG9xcFbCt0JAZT2/l0TXUm2tCRbrR8UwfXPH5dGV+S3yM2n8b&#10;NgPu3PwnLZrJTS43aO1oJ1p6rP5ZIvK4eYh/DS06lZKup0NoBVVVpJI0Z+aZYVqck8B0ktLV7uTQ&#10;uAOJ9P8AZ6rH2rL/ADEPl5Cd7YHe3+iTYNfLMcFPSZfIbAws1OkrK64Y7fhqs1WxqboKqpZ42YFV&#10;l9JCol+ruO4HSP2D/P0bv+7LH9Nl1sOONR/OuB9nThuPrX+ZH8eaKbfGM7Yre2MPh4nrcvj6fc2Z&#10;7BeLHwgtVNWbd33Sx1EiBbl2x2uVFu4KaSy7ZLyHuDah9tf5HrSS7VdHwymgnhgL/Mf5ejy/EH5d&#10;4L5NberqOuoaXbnZW2aeGbcu3aaWSSgraGVxBHuHb7VBMppWkIjmhkZnp3ZEd3V45HU29wJhQ4I6&#10;Lr6ya0aoyh4H/If9Wejl+1PSDqmPb3zJ3bsD5ad9UHae/srV9S7Jl7MixW1/tsa+mqw+ejpNtYrC&#10;pHFHI9S5tTQh5rHWWlYKrOpaLhknbWe0Vx/g6PmsElsozCoDtpz9oyT00U+9vn38yJ6ncXWE0vTn&#10;Vb1U0WDq6bNSbRpZ4o5DEG/vNSxNmMlIukrPPRxClVwyrHG119+1XVx3J2r+z/ZPVjHttiNMve/n&#10;iv8ALgP8PSG39H/MI+IS0W/Nx9mZbfW0oq2npq/IVG6st2RtVJKmQJDQZyh3bHHW0sc5/aWpiii9&#10;RCJOkjIDR/q7fvLVH21H8+nI/wB2XtY0QKfs0n8qf6vl1br8bu8sT8hup8F2LjqVcbXTyVGI3Nhl&#10;kMy4XcuNVP4jQxzHlonWSKpp2PqMMseqz6gDCGUTRhx+f29El3btazGI5HEH1HQ7+3ek3VRvyC+f&#10;W+Mzv6Tpb4n4Qbk3GK+bDz7yp8Ym4qiuylOStXT7PxEqvTNBTlW8uRrEkhZVdkjESrO5fLdsW8OA&#10;VPrx/Z0d222xrH496aDjTh+0/wCTpI0Hxd/mQ7thGazvyIqdoV1RaVsNUdtb1oJYHcajHLSbEpJ8&#10;cgB4IhlYf0FvehBeNktT8z/k6u15tSdqxavnpH+XPRdPlDsD5s9e9cDF9471bfPV8248UFyY3Jjt&#10;yxpuGKGobFFanMQwZpNUf3H+6/Gf7fq0e2J1uUSkpqtfWv8As9KrOWwllrbrpeh8qY/LHVvHwW/7&#10;JP6a/wC1HmP/AHq8h7MLX+wX8/8ACeiTcf8Ac1/y/wAA6Dv+Yp2n2B1H0ltjcfW+567aecr+0sJg&#10;6vI4+OkknmxNTtPN5CeiP3kcqhWmpYJCQob0AXsSDW7dkiBQ0z/kPTu1wxzXBWUagFJ/Oo6MJ8Z9&#10;z57enQXVG690ZKbMbhz2zsZkMvlKhIUnrq2ZW8tRKlOqIC1udKgf4e3YGLQqzZJHSa7RY7l0QUAO&#10;Ohz9u9JuqlfnF332/wBZ/I/qHZ+xN85Tbe2s7t7albl8RRQY2Snr6nIb7rsVWSztVwSP66eKOMgM&#10;AAtwAbkoLqWRJgqmgoP8PR3t1tBLau8igkE5/IdW1e1/RJ1737r3XvfuvdUw/K7cnzu6cye/OyIO&#10;yYsN1HJviqotpU9BJtKtraTEZbISjb9K1DPQPONMKqHMkjEEck+y2drqMl60WuOHR/Zrt04WLRV9&#10;OePEcerBvh3vfdXY/wAb+tN6b2zE2f3Pm6bcj5XL1ENJTzVj0W8sjjaVnhoY4ohoghijGiMXC3Nz&#10;clZbszwqzZJ/z9Fd9GkV28cYoBTH5DpAfPvsnfHVfQUu6evtxVm19wHeW3Mb/FKGOlkqBQ1iVLVV&#10;OBVxyqA/jW5C344Pul27JFVTQ16d2yKOa50Sioof8nRP5Pnr2RN1R0/1v1XQ1HZXyL3jtyKXcmZb&#10;Gx5M4OqmrKhKWOPD0iJDUZGSmRKqQyqKanhKySiTUyxpvqn8NUTLnj0u/dsQmeWbsiU4HCvDz9P5&#10;nppf43/zL9yU0u58l3hX4TKyqao7ZTtzcGHqTK3r+2ix204DhYzfjSJ1jH0vb37wbw9xanyr/qHW&#10;/qtpU6BGCPXSD/hz06fGD5g907H7mpvjt8nmrKqryGVg2xQZnPRUsW49vbkrNP8ABaevyVGPHkKG&#10;vZ40iqXLteWKVZ2guPe4biRJPCm+z5jrV5YwSQfVWnlmg4Eef2Ef6hXq2TsfE7mzuwt34jZmcqNt&#10;7urtv5OLbGcpvt/Jjs8KZpMTO33SPH4zOEWUMp9Ba1jYhdIGKEKaHy6JYmRZVaQVWuR8vPqs/wDl&#10;5fJ3sjsPenYXVXcm5q/P7lpKGPObbkzMNDSV1G2ErDit0YV1pooi7hpqaZUa7KI5j9L2R2k7Oxjk&#10;NT5f5ejbc7SKONZoBQcDT58D1bL7X9EvSN7E3ti+t9ibv37mmAxm0dvZXPVSFxG1QMdSNURUUTEH&#10;9yeQLDELG7soAJPursEQufLpyKMyyLGvFjTqvT+Xh2J3v3RP2T2T2dvjLZvaFLUw7a23hJ6XH0+K&#10;/j1TImZy9RSfawRuPsac0sEa62BWobVdlB9o7NpZCzuaj/L/AKv8PRnukVtAEihUBjknzpwH7f8A&#10;J0az5PfJLa/xo2CN0Zin/jO4czPNjdnbXjnFPLm8nFEJKiaonsxho6VWR6qcIxGpI1BeRAVE8whS&#10;pyTwHSOztHu5NC4A4n0/2T1WbtKn/mJ/LanXfOJ37J1PsfJNLJgp6bNZLr3Cz0gcm2Fp9tw1OXq4&#10;QfTHV1ZdHPCzEKdKJfq7juB0j9n+DPRtJ+67L9Nl1sOONR/OuB9nWfd20P5jPxfoZd/jtGs7W2vh&#10;0+8z0Y3FmOw6Sjx0XqqJcxhd608ValOoBaaox5LRJd2ljUFh5lvIO/VqA+df8PWkfa7s+Fo0E8MB&#10;f2EY/b1Yh8TvlHgPk3sipykdHDgd7bbkpqPeW2Y52nhppqpGaizGJlk9b0VX45PGHu8To8TltKyy&#10;K7ecTrXgRx6LL2za0kpWqngf8h+fRjN2bnw+ytsbh3huGp+zwW18Lks/l6kLraLH4qjetqmjjuNb&#10;6EIRAbs1lHJHt5mCqWPAdJERpHEa8SaD8+qUcb3Z81Pmtu/cVN0flD1f19g6hUM1Hkl2/S4qCqZv&#10;4emd3dSwy5GqrpY1LvDQLoUXYQotmYtEtzcsfDNB+yn59CA29hYRg3A1sfzr9g4Afb0uan4mfzFM&#10;HGclifk5LnayK0n8NbtvsqYysOdEEO4aEUbfT6Ssg938C7GQ9fzP+XpsXu1saGKn+1X/ACGvVgvx&#10;ao+/aHrKWn+R9eK/f0e5crHSN/v3JJItsw09PBi1mqtsKKednlWomErky6XVZLMtgrgEoT9bjX+X&#10;RZeG2M1bX4afPj+fVfnyd2b89xS97Zibe+Nbov8A4yDXjCiv2p5/9GZlqp6fHfbfZfdaxjtMZXze&#10;TV/b1c+0c63Xca9ufTh0Z2km3fpqF/Uxmh+L/Bx6Kz8RdrfMrPbK3NUfG3dtDt/a8O6DDnaaqrdu&#10;Urz7g/hNPJ51TNUlRIR9uYVurheDxe5LEC3BU+CaD8uld69irgXYqaY48Py6th+Km2Pl7gc5u6X5&#10;K7rodw4aoxWOj2xBTVm36p6fJpWO9dKRhKWnKgxaR+4SDxYCx9r7dbgMfGOOia9exZV+kFDXPHh+&#10;fRRvlnuD52dRZTsHsvH9jw4bp6Ldgp9sU1DJtOrrqTF5atFLhqc0NTQPPxcB/JIxHJJPtPObqMl6&#10;0WuOltku3TqsRSr0zx4jj59Ht+F2/N29mfGvrne2+czPuHdGZbeIyeXqYKOnmqxjd+ZTE0WuGgji&#10;iHjp4IohpjFwoJubkq7ZmeEM2Tn/AA9F1/GkV20cYoBTH5Doxm4dwYXaeCy+5tx5Klw+BwOPqsrl&#10;8pWOUpqHH0UJnqaiUgEkKoNlUFmNgoJIBeJCjU3AdJVVnYIgqTw6pn3R8xfk38od85LYHxN29W7c&#10;21RMwmz602NXPy45pPGmX3Bn8xqo8PFLpJgggIqDYqs0rHQC5riadtEAoP5/7HR8ljaWkYlvDU/y&#10;+wDz/wBXDp+j+If8w6oiXITfKd6WvkXytj27e7XEMTn1eF1pceae4+hCIV/AJHPvf093x1/zPVPr&#10;tsGBD/xlf8/RvviRs35W7OqN9Y/5H7xTdWKijwMeyJxk8XnGqJ2erOdq/wCJxww5AKqrSIErQASx&#10;KAEMSot1nWvjGvp59Ir6SzkCm1WhzXBHpT5evDoPPmHRfMzH7hye9uj96Ue3erNr9dvmM9S/c7bS&#10;sXI4Nq/K56qjpctRzzSOaRYNAWTS1goAN70uPqQ2qM0UDp2xNiVEdwtXLUHHzoB1F/lx909n9z7S&#10;7MyHZ27azdlbg9xYOixdRWUmLpGpKWqxss88SLi4IFYM6hiWBP8Aj79ZyPIGLmvDr26wQwOghXTU&#10;H/J0ZX5P4bvvOdeUFH8dM3TYDfabqxtRXVtVUYqmR9spjaxK+mSTMQTxamqGpGsEDWU2NrgvTiUp&#10;+jxr/LpLZtbLKTdCq0+fHHp+fVcXxg71+TtR8vsZ0l3F2LVZyDFSbzxu5MIlJtxqCXI4balZXweO&#10;vxtHC7LHNHG6sjgEjm449ooJZvqPDkNeNf2dGl5bWgsTPAtK0IOfMjq6n2Z9EHVSvQ3ffb26fnl2&#10;f1duDfOUyewcNuHtuixe2Z4MatBR023szLTYaKF4YFl/YjUKpMhJt6iT7L4pZGuihOKnH2dHdzbQ&#10;JtyTKoDELn7Rnq2r2YdEnQf9s5fI4DqvsvO4eqehy2F6/wB5ZfF1sao0lHkcbtyprKKqRZQykxyo&#10;rgMpFxyCOPdJCRGxHEA/4OnYFDTorZBYA/t6Ip/Ld7l7O7h2v2jWdl7vyO7arB5/btNipsjFQxvR&#10;QVuPqZaqKM0UUVw7Ip9QNrcW9pbOR5A2s1pTox3WCKBkES6ag1/l1ZX7W9FPXvfuvde9+691737r&#10;3Xvfuvde9+691737r3Xvfuvde9+691737r3Xvfuvde9+691737r3Xvfuvde9+691737r3Xvfuvde&#10;9+691737r3Xvfuvde9+691//1N/j37r3Xvfuvde9+691737r3Xvfuvde9+691737r3Xvfuvde9+6&#10;91737r3Xvfuvde9+691737r3Xvfuvde9+691737r3Xvfuvde9+691737r3Xvfuvde9+691737r3X&#10;vfuvde9+691737r3Xvfuvde9+690CHyR/wCZG9kf9qEf+58Ptmf+xbpTaf7kp9vVHf8At78f7x/i&#10;PZV0I+vf8Vt/U8c+/de699bfX/X/AORfT37r3R2fgj/zNTc//iP8hb/WG48Z7VWf9ofs/wAo6Ltz&#10;/sF/03+Q9WtezHok697917r3v3Xuve/de697917r3v3Xuve/de697917r3v3Xuve/de697917r3v&#10;3Xuve/de697917r3v3XutMT/AIVPf8zX+IX/AIjztP8A96TE+87vuff8kbe/+a1v/wAck6xI+8//&#10;ALkbL/pbr/Db9apX++/417zI6xU69/xP+2966917/W/41/j7317r3++4966917+n4/5F9PfuvdeB&#10;/wCR/wCHvfXuvf8AIv8AA/4e9de69/ha/wDtvfuvde/r/sP9j/h7317rsEqQ1hcENyAwJBuAVa4I&#10;/wADx71xFOtg0II8vUV/kcHpR7v3lurf+48pu3e24Mtujc2ZnFTk83mqyWur6t1QRRK00xOmOKNV&#10;ihiQBI41WONVRVUFOxbBsnLG0w7Fy7axWVnbjTHDCixxoCSTRVAFWYlmbizEsxLEkmO77xuu/wC4&#10;SbtvNw9zczGrySMWY+g+SgYVVoqrRVAUAdcspvPdeb27traWY3BlcptvZ0mZl2ph6+rlq6Lb394Z&#10;IZ81Dh0mJNPDUSU8UskEZEfk1SBQ8kjN6z2DZNv3W83ywtYoby/EQuZkRVefwAywmZgB4jRo5RWa&#10;rBKJXSqgbut53W+2622m8uHltrMyGBGOoReLo8QR1yqsUUlAdIarAAsxKYt/rD/ivs36LOnnH7fz&#10;mVx2ey+OxdZW4va9FR5HcOQggZ6XD0VflYMHQ1NdKPSiy1dTBBHc3Z3AA4JCG53Kws7m3s7qZI5b&#10;t2jgRmAaV0jeZlQcWKxRvIQOCqSeHS2326+u7W4vbaJnhtFV5nA7Y1d1jQsfLU7KoHEk+gJDP/xP&#10;/Ej8+1vSLroH+v8Ah/xX3vr32dd/8j966911+b8f8Uv7317rv/Yf09+6917/AIn8fj/ePeuvde4/&#10;33PvfXunen2/m6rA5PdFNi62bb2FyuEwmXzMcDPj8fl9x0tfW4HH1dQLqktXFjMhJAp5YU8tv0n2&#10;Xy7ttkG6w7HNcRreXMU08UJYCWSG3eBJ5USupkhe5t1kYAhGniBILrVZHt97LYS7nFEzW8DxxySA&#10;dqPMJGiVj5FxDIV8joPyq0f7H639r+kfSk2nvHdOxM0m4tmZ7J7Yz8NDlsbT5vC1L0GVpKLPYqbB&#10;5eOhr4SJYDPR1E9M8kLK/jkdQwDH2Ub7y/sfM+3naOYrSK+tTJDKYZ0WSJpLeVJ4WaNwVYxTxxyp&#10;qBCyIjjKggz2neNz2K8/eGzztbT6JEEiGjqsqNHJob4kLIzLqUhgGIBFek+k00UqTxyyRzxyLKky&#10;OyTJKra1lSRTqDAjUCDe/Ps2ZVZSjAEEUp5U9KenReskiSCZGIcHUGBNQQagg8a1zXjXp+3Zu/c+&#10;+9wV+6t5Z3Jbl3NlFohlM7mKh6zK5N8fQRYynqMjXS3knm8MMayTys0khBeRndmYlex7Fs3LW1Q7&#10;Hy9ax2VlbgiKCFBHFEpYvojjUBUQFjpRQEQUVVVQAF27btue+377pu8zXFxIFDyOau+hFRSzcWbS&#10;qgsasxGpiWJJTh+n+8H6/wC8X9mvRd13/r/71/xHv3XuvfT/AHj6/wDGvfuvdevx/wAj/r7917rr&#10;8/61uP8AY8+99e67/wB9+f8Aefeuvde/330v/vHvfXuurf73+eb+/de674I/3j6e9de6tL/kof8A&#10;b0X4j/47w3h/vHVud9xB7+f9Oi3v/mlH/wBpEPUq+yf/AE8/a/tn/wC0abr6UvvlT10N697917r3&#10;v3Xuve/de697917r3v3Xuve/de697917r3v3Xuve/de697917r3v3Xuve/de6o2/lV2/0u90f+Gp&#10;S2/9Cbn2WWP9o32f5ehDvP8AYJ9v+Tq8n2Z9B7qh/wCW7VHyC+emyulqiqmO2tv5DZuzJooHYLFS&#10;ZOnh3bvSupwCLVHgnaBn45p4x9Fv7K5z4t0I/LA/z9COypbbc044mp/yD/V8+r1Mdj6HE4+hxWMp&#10;KegxuMo6bH46hpIlgpaKhooFpqSkpoUAVI441VEUCwAAHszAAFB0HSSxLNknqZ731rqhbd9HB8Xf&#10;5j2AqttKuJ2pvPcm3quXHwqIqOLb3Zz/AMF3HTCnSyeCnr2qainjUBY/FEFF0HsqYeBd9vAn+R6E&#10;kZ+s2sh8sAf2rkfy6vp9mvQb61sMl1ZF3P8AzA94dc1fk/hWd7w3vPnjE5il/u9hcnV5zPRxT/2H&#10;kpaaWKN/w7LYE2HsmKeJdFPVj/n6FYmMG2rKOIRafaQAP59bIOMxmPwuOoMPiKKmxuKxdHTY/G4+&#10;ihSno6Gho4RT0tJSwRAKkcaKqoqiwAA9nAAAoOgqzFiWY1J6DXvfbdDu7pXtfbmRgjqKbKdfbsiC&#10;yKGEVXFhJqnH1aX+jwVCRTRn8MoP490lAaJgfQ9PWzFLhGHkw/w9VrfykMpUzba7uwjyMaPH5zZG&#10;VgiJOhKnMUGSpKuRR9LstDCD/wAFHtHYHDD7P8vRrvQGqNvkf8n+fo53ze7Oreqvjb2Bm8RUyUee&#10;zlPSbMwlTEdEtPVbnqBQV1TBIDdJYaH7uaF15WRVIta4UXTmOEkcTj9vSDb4RNdKrcBk/l/s06LX&#10;/K96axW3eqa/uOuoYpdz9gZPJ4zEV8sYaWg2jgK44x6ajZhdPuchBUvUFTZ1igv+jlmyjATxPM/4&#10;P+L6V7vOWmEAOFyftP8AmHVo/td0T9V0/wA0H/smaH/xJG1P/cGv9o73+xH2/wCfo02j/cs/6U/4&#10;R0MfwX/7JP6a/wC1HmP/AHq8h7ctf9x1/P8Awnpjcf8Ac1/y/wAA6L5/Na/7J42b/wCJn29/7w+4&#10;/bd9/ZD7R/gPSnZv9ym/0p/wr0aX4f8A/ZMPSP8A4YOH/wChW9u239gv2dJL7/cyT7ejI+3+knVG&#10;38x3/srPov8A8NTZB/23ZWS9ld5/br9g/wAJ6EO1f7hSfaf+Ojq8n2adB7r3v3Xuve/de6r5/ma/&#10;9kvZD/w99of9b5vaS9/sfzHRntP+5f5H/J0InwE/7JH6f/6g92/+9/lvd7X/AHHX8/8ACemty/3N&#10;f8v+OjoMv5nn/ZMUn/iQNpf9a6v23e/2P5j/AC9PbR/uX/tT/k6D3+Vz01isD1hle58hQxy7l31l&#10;MjhsHXTRq0lBtLAVX2NTHRSNyhqshHUfcEfqWCEf2TetlGAniHieH2dObvOzSiAHCip+0/5h/h6t&#10;R9ruifqiz+ahi49udw9Sb8xapSZiv2tNHJUwqI5JKvaO4BWY6rkZLFpFFYqBzzpRFvZRYrvhSRWH&#10;p/g6EWztqgeM8Af8I6vLpKgVdLTVSqVWpp4ahVJuVE0YkCk/4X9mgyK9B4ihp1RD8jaCb4m/O3av&#10;cOMhkpto7yzFNvaqWnVhHJSZqRsH2bjF0izSt5aisVdJC/cw/Uj2VTfoXQccDn/P0IrU/W7cYD8Q&#10;FP2ZU/4P2dXwwTw1MMNTTSx1FPURRzwTwussM0MqCSKWKRCQyspBVgbEcj2a9Bwgg0PVX/8ANG7T&#10;lwPV+1uo8PNI2Z7NzkdZk6WmJed9t7ZniqY6V4Y/VeqyT0fi/wBV4JFAPNkN9JpQRjz/AMn+z0cb&#10;RDqmM7cEGPtP+xX9vRzvjR1NF0n0jsHr8wpHlcfh4shuZ1C6p905k/xPPFpFJ1iKeRqeJif81HGO&#10;AAApgj8OIL5+f29ILub6i4aTyrQfYOHVRXywyFL3p89dq9WZ/KRUuydq5PaOz62SerjoqOnxb08W&#10;6961PnmZUjmdZpqbykg/tRjkKB7L7g+LdBScCg/z9HdkDb7cZVHcan8+A6uyot7daY2ipMdj937H&#10;ocfQUtPRUNHS7hwUFLSUdLEIKalpoI5gqRxoqoiKAAAAOB7Mg8YFAR+0dEBimJqVap+R6zyb/wCv&#10;Jo5Ipd7bMlikRo5YpNyYN45I3XS6SI0xBUg2IIsR79rj9R+3rQim4hT+w9UrfGWTHdR/zFd2dfbP&#10;raVtlbqrt+bfoYsfUR1eMGFlw8m/sBSwSwFkb7ZqWGmjcEkDUL+prl0FEuyq8DX/AD9H92DNtgkk&#10;HcNJ/Pgf8PVt3yS2Tmexeh+1dl7dTy57O7OysGIpg2lq7IU0YrqXHKxsAal4hACxABfkgX9r5lLx&#10;Mo406JbSRYrlJH4A5/1fLqqX+Xh8oOtumsJuzpztaq/uNX1+9KrcGO3DlqWeDHGunxlLg8jgM/Np&#10;1UUlO1CrRyVCiL1yLI8bIokQ2k6RgxyYzx/z9HG52cs7CeHuoKU/nUevHq7LCZ/Bbmx0OX23msTu&#10;DE1N/t8phMjR5XHT2sT4a2geSJrXH6WPsyBDCqmvRAysh0uCD6HHTt731XoBvlL/ANk3d682/wCM&#10;U755/wBbb0/tqf8AsW+w9KbP/cuP/TD/AA9Em/lO/wDMnOyP/EmN/wC8tQD2msPgb7el+8/2yf6X&#10;/KerUva7on6IT/Mo/wCyVdz/APhz7M/93ie0l5/YfmOjLaf9zB9h6Uv8vT/skHqX/g2/f8P+amZn&#10;8e72n+46/n/hPVNz/wBzX/L/AI6OgA/mqdlV+3OrNkdb46panHYu4K+vzXikKvU4PZqU1QMfMqn/&#10;ADctbWUk3I5aAAcavbN85CBB5/5OlOzxBpWlP4RQfaf9gfz6NX8OOoMT070FsTF0tHDDntzYXG7x&#10;3fXCMLVVud3BRJkDT1Mv1K0UTx0US/QLHqA1OxL9tGI4gBxOT0jv52nuWJ4KaD7B/n49Gl9v9I+v&#10;e/de6Cjvn/mRvc//AIijsX/3kKz23L/ZN9h/wdP23+5Mf+mX/COq5P5Sn/Hjdw/+HZtv/wB08/tH&#10;YfC35f5ejTevjj+w/wCTq3L2YdEnVG3VH/b1Pdf/AIdfaH+t/wAeVXeyyP8A3OP2n/AehFN/yRx9&#10;i/4R1eT7M+g71Rt8Z/8At5f3F9P+Pq71/p/z0M3ssh/3Mb7W/wAvQhu/+SSn2J/gHV5Psz6D3QXd&#10;4/8AMle4P/EXdgf+8nV+25f7JvsP+Dp62/3Ij/0y/wCEdVsfykv+PO7m/wDDm2n/AO6qr49o7Dg3&#10;5f5ejXevjj+w/wCTq3j2YdEnXvfuvde9+691737r3Xvfuvde9+691737r3Xvfuvde9+691737r3X&#10;vfuvde9+691737r3Xvfuvde9+691737r3Xvfuvde9+691737r3Xvfuvde9+691//1d/j37r3Xvfu&#10;vde9+691737r3Xvfuvde9+691737r3Xvfuvde9+691737r3Xvfuvde9+691737r3Xvfuvde9+691&#10;737r3Xvfuvde9+691737r3Xvfuvde9+691737r3Xvfuvde9+691737r3Xvfuvde9+690CHyR/wCZ&#10;G9j/APahH/ufD7Zn/sW6U2f+5Kfb1R39bE/6/wDh/h7KuhH14n/jfIvcfj37r3Xr/wDEf09+690Z&#10;34kdkbW697aMe6q0Y2n3TtjIYOjr5dIo6Sr/AIvj6lJshKSPHCSixmWxVWdS+lNTK/bOqSd3mKdI&#10;76F5YOwVKmv8j1cqCGAZSGVgCrAgggi4II9mnQf679+691737r3Xvfuvde9+691737r3Xvfuvde9&#10;+691737r3Xvfuvde9+691737r3Xvfuvde9+691737r3WmJ/wqe/5mv8AEEf9+87T/wDekxPvO77n&#10;3/JG3v8A5rW//HJOsSPvP/7kbL/pbr/Db9apN/8AfD+v095kdYq069/vHI+oPPHvXWuvXP1/2P14&#10;t/sffuvdd/7b8/7b3vr3Xv8Ab+/de67966911x7317rr/H/H/jXv3Xuu/p/xv/b+/de69f6/j/be&#10;9de69+Of9j/xT3vr3Xr/AO3/AKf7H3rrfRmPjP8AFffPyu3TV7G6z3V1njt6wwipoNq753c21Mvu&#10;OnVGeofbC1NNJDXPCFLTU8MxnVAZDF41Zxj994z7yvt791nkV/c33Wt90GwwGlzebftl1ucdmKE+&#10;JeR2STT20FAa3MsQtkaiPMruitJHtx7X737o7g+0cuXdnHeKKrBczmGSVfMxVQrJT8SqxccSunPW&#10;xZ8RP5TG+OvfiV8v+re5odor2j3/AIWl27tOXEZc5vE4Sn2Vj23FsLI1WT8EZj1bklWeshjjJ8dJ&#10;C2onSF+Zn75f99f7Rc3ffL9i+ffYXc7295J5Evrm9355bO5tVnG7g7TeKlrMkdxNNt+zPeTQEJ4T&#10;y3oRdbo4ToB7Ufdc3nl72t5r5Z5vEA3PfYxFC0b+KkawJ4lsxYqoH+NNqYAVpGprwpSZ8h/5ZXyC&#10;+LOx5N/d1bm6X2tiHeWmw+OHYhrtybpyMSBzi9r4CnovuKyYBlMhjXxxKRJO8Ud3Hen7sn95d91/&#10;74fNk/J/3ept5364s0WS7nGx7jbWNnGxohur66hhtYWko3gwtL484STwIpPDfThvz7923nv202U7&#10;9zhdbdaw5CL9UWlmcCvhwxiLVI1PTCjLlVz1Xd/vr/717z+6x+68P9geb8ce99e6n0+KyVTj6/K0&#10;1BVz4zFS0MGTr4aeWSkoJckZBj0rJ1BWMzGKQR6yNRUgXI9p3uraO4jtZJFWWUMUQkBmCU1lRxOn&#10;UuqnCor0qjsrua1lvoo2aGAoJHAJVDJUJqPlqKsBXiRTj1A/33+Ht/pL17/ef9h/vV/e+vdG4+L3&#10;wy7M+XldlcJ1FurqsbtxAeabZO7t6HbO66zHJGJJMxh8ZU0ritpY+VmeklkaEj95Yw8ZfFv70H3v&#10;/aL7n3K0XPfvem6WmwyOkTbjZ7VeblaQSyMEjju5LKOZrMyOVSJ7lIopZHWKKR5To6lj209neY/d&#10;d5LXlS6sfqoqk289wYZyop+oiGMh0FclC2n8QXFdg3qP+Uxvfb38urvnoHeUW0P9P/aO8aPfuCyF&#10;Hl2q8Li8hsNqX+4eHkzggXSsyJlYppfEwjTJSj+zcfN57yf31ftDu/8Aed+2nvJyJut1N7VctbLf&#10;7Rucx264juZG30vJuEotpVW4eG3nsdhmCxxCRmsZQglDhTnnyp913edv+79vfIW7iH9+blOLmNlk&#10;rEkluU+mTxAgoCFkDEqaeM3pUUV/Jn+Xf3d8R9sUm5e69z9PYSTLSiHb+18bv05jee43EgSokw23&#10;KWj8zwQXvPVyaKeLhXlDvGj/AEE/dY/vBfu8ffNv7y2+72277xbbcdN3fSbLf2W327lQwhe9vIoI&#10;GuCrIwtonkuNDrIYhFVxhP7i/d/5z9q9sXc+cbqwg14jhS5Mk8prT9OJYtRA/E50ov4mBpUh39b/&#10;AE5v/rfX3m71BnXv99/vH09769163+3/ANt7917rr8cf7Dn8fge9de67/wCKjn37r3Xv99/vHvfX&#10;uurfn/YX/wCRe9de68P9j/vP1+nvfXuu/r/sP9t7117r3H++t7317rw/1v8Aieffuvdet/vX9f8A&#10;ifeuvdWl/wAlH/t6L8Rz/wBnhu/m/wD36zPe4g9/P+nQ71/zSj/7SIepV9k/+nn7V9s//aNN19KX&#10;3yp66G9e9+691737r3Xvfuvde9+691737r3Xvfuvde9+691737r3Xvfuvde9+691737r3XvfuvdU&#10;bfyrP+Zu9z/+GpSn/wBef2WWP9o32f5ehFvP9gn2/wCTq8n2Z9B3qh9f9+9/Na/3LAxCp7Dfw+X0&#10;hv7y9cEYYrf66jVQhf8AYeyrhfZ9f8Ix0I/j2ft/h/wHP+Dq+D2a9Bzr3v3XuqIvn+wz/wA2eocL&#10;ilEmSiwHVuCdIuZGydf2DkaylQgf2jHVwW/NiPxb2VXfdcAD5f4ehHtnZYOzcKsf5D/N1e77Neg5&#10;1Rp8fkVv5nnZpYBim7u6nTj9LaqpCQf9ZiPZXF/uaftb/L0Irn/kkL9if5Ory/Zp0HekX2R/zLzf&#10;v/hl7p/90c/uknwN9h6ch/tl+0f4eqnv5RX/AAD78/6iesv+tWf9obD8f5f5ejne/wDQv9t/z70O&#10;X80uKeT424d4Qxjg7U2xLVFb2EBwGXgUtb8eV4x/r29u339iPtH+A9J9n/3KP+lP+EdDR8Dqimqf&#10;iZ069KyskeL3BTyaSDappt5ZGCqDW+h8isT7ctf7Bfz/AMJ6Y3IEXr1+X+AdG79qOkPVdP8ANB/7&#10;Jnh/8SPtX/3ByHtHff2P5j/L0abR/uUf9Kf8I6GP4Lf9kn9Nf9qTMf8AvV5D25a/2C/n/hPTG4/7&#10;myfaP8A6L9/NZRm+O+0CBcJ3Lt1n/wAFOytwxgn/AGLAe2r7+xH2/wCQ9Kdm/wBym/0p/wAK9Gg+&#10;HciS/GDpFkYMo2Ji0JU3GuJnikX/AFwwIPt62/sF+zpJf/7mSfb0ZT2/0k6o2/mO/wDZWfRf/hqb&#10;I/2P/GSsnx7K7z+3X7B/hPQi2r/cOT7T/wAdHV5Ps06DvXvfuvde9+691Xz/ADNP+yXsh/4e+0P+&#10;t83tJe/2P5joz2n/AHL/ACP+ToRPgL/2SP0//wBQe7f/AHv8t7vaf7jr+f8AhPTW5f7mv+X/AB0d&#10;Bl/M7/7Jjl/8SBtP/rVV+273+x/Mf5ento/3L/2p/wAnQpfAtFT4ldOhQFBxu5XsPoWk3vk3dv8A&#10;Ykk+3LX+wX8/8J6Z3L/c1/y/46Oje+1HSHqkX+bf/wAfL0l/2o97f+7DG+yy/wDiX7D0INl/s5Pt&#10;H+A9XUYf/i0Yr/tW0P8A7ir7Ml+EdELfEft6If8AzIOov9I/QFXurH03m3B1RXHdlMUQtPJt2dVo&#10;t2Uq8GyLD4q+Q/0pPr+ClvI9cWocV/wefRjtU/hXOg8Hx+fl/m/Ppa/Antb/AEqfG/Z5q6n7jPbD&#10;8nX2c1uGmJ29DGMHUOD6j5MbJR6pG/VIJOSQfdrR9cIrxGP838um9yh8G6anBu4fnx/n0SXFQ/7N&#10;j/MXr8o9sh150W6mEsyzUUsGwq77egjjZv25FrdwzSVQWx8lMGHKqT7TD9e7r5L/AJP9nowb/Etr&#10;08Gk/wCfv8y/z6un9mXRB1rmdk9WYntD+Ybu/rDeGSyWExW8OwcjDPkcZ9quRgWt2qc1g/tfvY5I&#10;/wB1/tk9SG6NxYkEE7pruyjYqehTFM0O2LMgqVUf4aHo8H/DTvTv/Pyey/8A11v/AKg9qvoE/iPR&#10;f++Zv4F/n17/AIac6d/5+T2X+P8Anl/x/wBUPv30CfxHrX75m/gX+f8An6FDpj+Xh1l0p2Ztjs/B&#10;723zmMrtaXJy0eOy/wDAf4dUPk8JU4R/uPs6SOX0JUtImlx6lF7i4N47RI3DgnHTU+6S3ERhZQAf&#10;t9a9WB+1fRZ0Vjur4a9Dd61VTmN1bWkxG66pbTbw2lVDB56dguhZcgoSWkrHA0gSVlLK4ChQwXj2&#10;xJbRSmrCh9R0st7+5txpQ1X0OR/nH7eqyO1/hx3r8RKPJdv9C9p5vKbdwCjI7ghx4lwm4cZi4H1P&#10;V5fDxyTUOXoYR6qoug0rd2pjEjuqKS3lt/1I2wP2/wCz0bw31vekQXCAE8PMH7DxB/1V6se+F/yW&#10;l+SfWNRlc5S0tBvnaNfDg93wUKGKhrZJ6f7jGZ+igJPijq0WQNDqOiWKULaPR7WW03jJniOPRVf2&#10;n0k1F+Fsj/KPy6Ef5Sf9k3d6/wDiKd8/+89P7tP/AGLfYemrP/cuP/TD/D0Sb+U7/wAyc7I/8SYf&#10;/eWoPaew+Bvt6MN5/tk/0v8Al6tS9ruibohP8yj/ALJV3P8A+HPsz/3eJ7SXv9h+Y6Mtq/3MH2Hp&#10;S/y9P+yQepf+Db9/9+ZmfdrT/cdfz/wnqm5/7mv+X/HR0Rv+bhR1KZ7pDIFW+0nxG+aKN/7AqaWs&#10;xk8y/wCBKzR/6/8AsPaa/Hcp+3ox2UjTIPmP8vVxGwa6lyexdlZKiKtRZDaW3K6kZLFDS1eHhnpy&#10;hHFtDC1vZghqgPyHRHKCsrA+RP8Ah6Vvu3TfXvfuvdBR3z/zI3uf/wARR2L/AO8hWe25f7JvsP8A&#10;g6ftv9yY/wDTL/hHVcv8pT/jxe4P/Ds23/7p5vaOw+Fvy6NN6+OP7D/k6tx9mHRJ1Rt1R/29T3WP&#10;+zs7R/3nZVcfZXH/ALnH7T/gPQin/wCSOPsX/COryfZp0HeqNvjYRD/My7dSSyvLuvvMRg8Fi2bn&#10;nUD/AF0Bb/WHsrh/3Nb7W/y9CG6/5JKfYn+AdXk+zToPdBd3h/zJXt//AMRd2B/7ydX7bl/sm+w/&#10;4Onrb/ciP/TL/hHVbH8pL/jzu5v6f3m2n/7q6se0dhwb8v8AL0a718cf2H/J1bx7MOiTr3v3Xuve&#10;/de697917r3v3Xuve/de697917r3v3Xuve/de697917r3v3Xuve/de697917r3v3Xuve/de69791&#10;7r3v3Xuve/de697917r3v3Xuve/de6//1t/j37r3Xvfuvde9+691737r3Xvfuvde9+691737r3Xv&#10;fuvde9+691737r3Xvfuvde9+691737r3Xvfuvde9+691737r3Xvfuvde9+691737r3Xvfuvde9+6&#10;91737r3Xvfuvde9+691737r3Xvfuvde9+690CHyR/wCZG9kf9qEf+58Ptmf+xbpTZ/7kp9vVHf1/&#10;4m/+v/T2VdCPrr8/0HPHB9+6912P99+Ofz791voPocoKvs2qxyPePE7SdXW9wtTW5GmqZCP6Xj8P&#10;ute6nV9NI6+p6s8+MHyfODag647Gr2bCM0dHtnc1ZJdsMSQkGJy07m5pPosE7H9nhXPhsYl1vcae&#10;x+Hkeii9s9VZoRnzHr8x8/8AD9vVm4IYBlIZWAIIIIIIuCCPa/om679+691737r3Xvfuvde9+691&#10;737r3Xvfuvde9+691737r3Xvfuvde9+691737r3Xvfuvde9+691pif8ACp7/AJmx8Qf/ABHnaf8A&#10;70mJ953fc+/5I29/81rf/q3J1iR95/8A3I2X/S3X+G361Sv9795kdYqde/3w/qPfuvde/wCR8n37&#10;r3Xv6f7x791vrr/iLDjj/ePfuvdd/wC9/wBfxz791rrq1/8Aev8AXHv3W+u/999b+/da69/vv+Kj&#10;37r3Xv8Ae/8Abe/de69/xPvXXuvf76/+v/X37rfTrgmzS5vDttyTIRbhGToP4HLiJZ4MtHmPuk/h&#10;j4yalKypUCbR4WjYMHsVINvaW/WyexmXcgjW5R/FEgBjMek6w4aqlNNdQbBFa46V7f8AXG/hG2Fx&#10;cmRBEYyVfxCwCaCCCG1U0kEEHh1uyZL+ZB8avihL0v8AG/vLuDL767dxe1NrbV7d3xiqcbtx+z92&#10;Y/AQUeYy3ZWbon1pPVVyyGSCliqqmEHyVccSkO/wl3/90l96D76G5e4n3qfYLlPbOUuS7/cNxveU&#10;dkmR9mm3ja/qn+gG12E0Yjsop7FVlilvnsbWed0FskdpKJYOyV394H279sJdo9vudN3e83VIoYb2&#10;4UCZYJhGA8l3IhorNJxVFd1B1SBQKnW4/m3rul/mlvnMZXf9d2PsneOF2zv3p3PtnRncCOtN2Y0V&#10;lDj9nzUzvSrjKXIJkKSD7Q6JDE0rFpHcn6mP7pS32XbPuJ8m8tW/K45P3rYo5tp3/bWtFs7td72y&#10;VrS8ur+IKkhu9xWOLcWkmBkkju4nJKlT1zx+9X+9G94Ly5ur9r+yuo4bmxfxPEiFrMgosJBKCNZV&#10;lQaMHTUksT1Wbb/jfvpN1jf0Zr45/ETuv5WVuZxPSOM2pubPYGNKjIbayXYOyNq7jNAwBOUoMJui&#10;uo6irpUJCS1FKkiRMVWUoXTVjX95T73HsZ90Xlu35y9/dwvdn2e5fwhfQ7NvG52kcpKqsdzPtdhe&#10;x2jyMwWEXTQ+O1Vh1srASb7ee0fOHuk80HJwt554PihkuoYZtNK61jldWdPIsoIBwaYrfp8bv5T3&#10;Z23/AIE/LTrLtPamJxHfncNZi8hsbFpuDbmXjpf9FdPHuTrunG4sZUzUlK2Ty02Ro6otOFSCRTKd&#10;NwPnf+8r/fZeyG4/3g/sxzx7Q8x3d/7Y8r2+4w8xXUVpuVskx5gP0Vx4223dnBdXC7LFaWW5RyQw&#10;SyyGSaG1DSa45M5/b77rnMO3ex/NHLHMttEm+bsyPbqJI3C/RqJLQeMjFV8ScyK4qAFYF6jhSt3r&#10;/Ln+VHxp2XLv/uva2zdj7bWYUlHJW9q9bVeUzNcbacdt/A43KTVtfUAHW8VJTyFEvI+mNWYdzPu4&#10;f3kX3Qvvb83zcj/d55gveZL+1jEtz4XL/MNvbWsbagjXd9ebXb2Vt4pRxCs86POyOsKyMrAYe87f&#10;d39yvbvZm37nCK1s7cYXVe2xeRqV0RRq5eR/6KKaDJoM9Ea/3304/wBt7zp6g3oRun8fvzM9r9bY&#10;Xq7KZbCdjZzfG2MJsfLYOurMZmKDdGZzMOLwtVj8hj2SaF1nlQiSNgQLn2CPcvceSdn9ud+3n3KS&#10;2fl2z2+8uNzW8SN7Q2EFvJLd/UpMDE0HgI5lEgKFK6hToScnQb5d817bZ8syyQbhPcwxW8kRZZEl&#10;kcIjKVIYULZp5V8ut1nPfzRPh11R27tb44bp7eqM/uKkx1Pgd09qR09JkNg4HdNBDFQpQb23XRSL&#10;FFW1cgd6uakglpaSXUlXNTaZBH8I0H9zP9+H3y9seY/vT8q8mWnLFvuN9PuG1cnyStb7q+2XUk1z&#10;psLV4kjhitEkigs7W9ktLq6hjkdIE02yXfYq++8j7S8r81Wvt9ue7eNcKgjmvKBraKZNKhLiYHSs&#10;khqzFQ0cZxI6E41Ov5i2M3xh/md3tQ763jmN+1D7ukzG1N0ZfKtmjkOuN0Use6uu0xlerNAaOLEV&#10;tJFClJaBNLLGiAaR9lX937vXJXMP3OOQN05G2G15Wh/dkcN5tFpbfRx7bvFoz2e92UluUjkjuLbd&#10;4L2G5E6C4MyOZ6yFieXP3hLXe7P3f3qDfLuS+Pja7eaRi+q0lUTWojapUxrDIqroolQaAZHRJT+P&#10;9b/Wt/j7zG6hfr3+3/33+v7917rr6j6fW/HvXXh13/xP+3976911b/fG9/8Abe/de675/qf99x71&#10;17r3+82/3j3vr3Xvr7917r31/wB9/tre9de4de4v/iPfuvZ69/vj/sPe+vdev/xP+8ce9de6tM/k&#10;of8Ab0X4jf8Ah4bw/P8A36zPe4g9/P8Ap0W9/wDNKP8A7SIepU9k/wDp6G1/bP8A9o03X0pPfKnr&#10;od1737r3Xvfuvde9+691737r3Xvfuvde9+691737r3Xvfuvde9+691737r3Xvfuvde9+691Rt/Kr&#10;/wCZu9z/APhqU3/vT+yux/tG+z/L0It4/sE+3/J1eT7NOg71Sz/Mg6y3TsDtHYHym2RBKEoqrbtN&#10;na2GN5Uw27dq1y1e18rkAliIKuFY6S5OnVTqjENMgYtvEZJBOv8AqI4dH+1TJJC1nJ86fMHiPy/y&#10;9WWdCfIrrn5A7Qxm4NpZqgjzj0cLbi2dPWQLuHbmSWMfeU1TQMRK8Ae/gq0TxyrYghtSKtimSZaq&#10;c+Y6Kbm1ltnKuMeR8j/q9Olt2X2v1/1Btut3V2FufGbdxdJBLNFHV1MQyOUliW4ocLjAfNV1DnhI&#10;oEY/k2UFhZ5EjGpzTpuGCWd9EQqf8H2+nVNvxfwu4/lz8yNwfI3OYuootk7NzabhpxPcwwV2No1x&#10;vXu16eoUaHqKaKOCuqmjGm8LM2kzx6i6EGe4Mp4DP+YdHt2yWVgLVT3MKft+I/5Pz+XV63s06DvV&#10;G3x8/wC3nfZ//h190j/rJUn8+yuL/c0/a3+XoRXP/JIT7E/ydXk+zToO9Ivsj/mXe/f/AAy90/8A&#10;ujn90k/s2+w/4OnIf7ZftH+Hqp7+UX/wD79/6iesf+tWf9obD8f5f5ejneuMX+2/596sc+TXUR7x&#10;6R3111TGGPMZTGx122552EccW5MLUplcOskx4jSaWIU00nOmORzY/T2snj8WIp5+X29FdpP9PcLK&#10;eA4/YeP+fqrP4FfKfC9IPuD4+d3zTbLp6XctfUYLMZyKWlptuZyWQUuc2zuLWL0kTTx+aGdwI0ka&#10;byuqsjBDaziMmKTH+Q/Po43Kza4pc2/djIHmPIj1/wBVOrtMVmMTnaGHJ4PKY7M42pUNT5DFVtNk&#10;aGoUgENDV0jPG4sQbqx9mQIYVBr0H2VlOlhQ/Pqu7+aHX0C/HOlxr1tIuQm7C2xURUDVMK1ksEdF&#10;XiSaOlLa2RSRdgtgSL+0l6R4VPOv+fo02cH6otTGk/4R0N3wW/7JP6a/7UeY/wDeryHty1/sF/P/&#10;AAnpPuP+5sn5f4B1E+dPVeT7a+OG8sRgqaWu3BtuWg3thaCBDJNXTbedmyNJBGvqeV6CWsEKICzy&#10;aEAu3v10heEgcRnre3TCG6UtgNg/n/s06LL/AC5vk/saq6wxnSW8tx4zbu79n1eRh2yuarIMfBub&#10;b+TyEmUghx9ZVMkb1dLNPLA1LqDmIRPGHAl8bFpOujw2NCOHSvdLSTxTcRglW408iMfs6tYBBAII&#10;IIBBBuCDyCCPa/om6ot/mKV1FWfLbpSOkq6Wrei25smlrUpqiGdqOqHY2RlNNVJESY5NDK2h7GxB&#10;tyPZXeUM609B/hPQi2sEWT1xUn/jo6vT9mnQd697917r3v3Xuq+f5mn/AGS9kP8Aw99of9b5vaS9&#10;/sfzHRntP+5f+1P+ToQ/gJ/2SP09/wBQe7f/AHv8t7va/wC46/n/AIT01uX+5r/l/wAdHQZ/zOzb&#10;4xS/+JA2l/1rq/r7bvf7H8x/l6e2j/cv/an/ACdCp8Dv+yS+nP8AtVbi/wDe0yXty1/3HX8/8J6Z&#10;3L/c1/y/wDo3ftR0h6pE/m3/APHy9Jf9qPe31/7WGN9ll/8AEv2HoQbL8En2j/L1dTh/+LRiv+1b&#10;Q/8AuKvsyX4R0Qt8R+3rLksbQ5jHZDEZSlircZlaKqxuRopwWhq6Gugalq6WZRa6yRsyML/Q+/EA&#10;ih8+tKSpDLgjrX3637Sy3wX7E+U/VOSkq/39u5OLYkrozNNuqka/XeaZCLLHUY7JGrqCv18aLfgE&#10;FKObZ3jP5fb5HoTSwruEUMw9RX7PxD9op0fz+Wj1K+x+j6nsHK07LuPtvLNm2mmuagbXxDyUG3o5&#10;C41XmkasrQ2o60njP1HtXZx6Y9Z4t/g6Ld2n8S48IcEFPzPH/IOrGfazoq6pS/mJ9bbt6x7k2N8r&#10;Nj08j06Vu2Rm6xInmixG8dpTp/AarKKgFqWupIoKUX9JaBo3IMsasWXiMkonX5ftHR/tcqSwNZyf&#10;P8weP7OrHuh/lL1L37t7F1229yYzHbqnp4BmNh5XIU1LuXE5IpaopoKOco9ZAHv4aumVkdSurRJq&#10;jVbFPHKKg0Pp0V3NnPbMQwqvkRw/2Pz6MRU1NNRwS1VXUQUtNAhknqKmWOCCGMfV5ZpSFUD8km3t&#10;6tMnpKASaDpOba31svecmWi2huzbm6XwVTDR5n+72Zx+ZXF1dREZoaWukx0kixyMoLBGIPH091V1&#10;aukg06s8UkdPEUrXhUU6c89uDBbVxFduDcuYxuAwWMjWbI5jMVtPjsZQQvKsCy1lbVMscal3VdTs&#10;Bcj3skKKsaDrSqzsFQVJ8h17C5/A7jo1yO3s3iM9j3sUrsLkqPKUbhhddNTQvIhv+LN78GVhVTXr&#10;zI6Gjgg/MU6K58uvkH1p1R1Lv3D5zP4mu3dubauf21gdmUtZTVearq/OYuXFxzVuPiLPBRw+Xy1E&#10;86qmlSilpGRGYuJkSMgnJFKdLLG1mmmVlBCggk+WM/t6Kt/Kf2Nm8L172dvvIU01Nid7Z/b+MwJm&#10;Up97Fs+nrlyFfTA/qiM2QNOJBwZIZFvdD7YsVIVn8jT+Velm8yK0iRjioJP50/zdH6+SGMq8x8fe&#10;7cZQRtNW1fVe/EpYEVmkqJ12zUyR08SrclpCNCj8kj2qnFYWA9D0W2hC3UZP8Q/w9V3/AMp3eO3h&#10;szsvYcmTpId0DdlNuenxM06RVlbh6rCw456uihkIaZYZaVhOYwdGuMtYOt0liy0Za549Ge8xtrSU&#10;DFKV+derdfNCZjTiWMzrGszQa18ywuxRJTHfUFLKwDWsSCPx7MOiShpXohv8yj/slXc3/hz7M/8A&#10;d4ntJef2H5joy2r/AHMH2HpS/wAvT/skHqX/AINv3/35mZ92tP8Acdfz/wAJ6puf+5z/AJf8dHTJ&#10;/MG6Kync/SLV216KTIbw64yL7rxNBTxtLWZXEtStS7jxFHGty0rQ+OqjjUFpHp1jUFnA96u4jJHU&#10;cV/1Hq22XCwXFHNFfH5+X+b8+gG+BnzR2RU7D2/0t2puCi2punaNOuF2rm89VJQ4bcWAgYrisbJl&#10;Kplip6yjTTSJFMyLLEkXjLS61DVrcrpEchoRw6U7jYSeIbiEVDZIHEH/AGerYIJ4amGKoppoqinn&#10;RZYZ4JElhmicakkiljJVlI5BBsfa/jkdEpBBoem6iz+CydfkcVjc1ichk8OKc5bHUWRo6uvxYqzI&#10;tIcjRwO0kHlMUoj8qrq0Na+k20GUmgPDqxRgAxBAPD59B73z/wAyN7n/APET9i/+8hWe6S/2TfYf&#10;8HTtt/uTH/pl/wAI6rm/lKf8eJ3B/wCHbtz68/8ALnm/PtHYfC35dGm9fHH9h/wjq3H2YdEnVG3V&#10;H/b1Pdf1H+/s7R/rzbZVb7K4/wDc4/af8B6EU/8AyRx9i/4R1eT7NOg71Q33/Lk/iZ89sV3TPjqu&#10;o2Zu7Kf3sEkEayGuxWfxh29v/H07MQjVdPLLUVMcLMLeSmZiA4b2VS1t7rxPI5/bx6EltS920wV7&#10;gKfmMr/k/n1dfsTsfYvZuDpdx7B3Vhd04irhjmWpxNbFUSU/lW4gr6S4mppl+jwVEaSIQVZQQR7M&#10;kdJBVDXoPyRSQtplUg/6v29Jnvuto6DpHtyWuq6ajik6031TRyVU8VPHJU1G1quKnp0eYgF5GIVE&#10;HLHgAn3qYgRNX0P+Dq9qCbiOn8Q/wjquL+Un/wAed3N/4cu0/wD3V1ftHYcG/L/L0ab18cf2H/J1&#10;bx7MOiTr3v3Xuve/de697917r3v3Xuve/de697917r3v3Xuve/de697917r3v3Xuve/de697917r&#10;3v3Xuve/de697917r3v3Xuve/de697917r3v3Xuve/de6//X3+Pfuvde9+691737r3Xvfuvde9+6&#10;91737r3Xvfuvde9+691737r3Xvfuvde9+691737r3Xvfuvde9+691737r3Xvfuvde9+691737r3X&#10;vfuvde9+691737r3Xvfuvde9+691737r3Xvfuvde9+691737r3TLuPb2J3ZgsrtvO0orcRmaOWhr&#10;6Yu8ZkglHOiSMhlZTZkZSCGAI+nvTKGGk8D1ZHaNg68R1TH3x0Pnemc7Y+fKbPyk8n8A3B4/8DJ/&#10;C8oUAWOqjUE/QLKo1x/R0QrlhMR9R0Iba5S4X0YcR/m+XQBf77j+vtnpT11wOT+Bc8/QD8n/AFv8&#10;ffut9F661yZzPY268pq1JWUNfJCfyKcZSnjplN/6RhV/2HuimrE9PyDTGB6dGG5/2J/23+t7v0x8&#10;+j+fGD5PnBnH9cdj15OFJjo9tbmrJCThyT44MTlp3/5RPosE7H9nhGPhsYlkFxp7H4eR6K7yz11m&#10;iGfMevzHz/1cerNgQwDKQysAQQQQQRcEEe1/RN137917r3v3Xuve/de697917r3v3Xuve/de6979&#10;17r3v3Xuve/de697917r3v3Xuve/de60xP8AhU9/zNf4hf8AiPO0/wD3pMT7zu+59/yRt7/5rW//&#10;AByTrEj7z/8AuRsv+luv8Nv1qlfn/bf717zH6xU69/rc/wBPz+Pe+vde/wB5PvXXuvcf76/+2t79&#10;17rw/wCJ/wB49+6911xyfx/jb/b+/db67/w/29ufp+Pe+tde9+6911/vuODcf19+6313/vv+Ne9d&#10;a69/tv8AX/3i/v3Xuvf7f/eze1vr731vqVQV9bi62jyeMq6rH5HHVVPX4/IUU8tJW0VbSTCopKyj&#10;qoCrxyxSKrxyIwZWAIIIHtm4t4Lu3e1ukWSKVSjowDK6sCrKykEMrAkMCCCDQ9OwTz2s6XVs5jkj&#10;YMjKSrKykFWUjIYEAgg1ByOsMsss8sk80jzTTO8ss0rtJLLLI2uSWR3N2ZiSWJNyf8fbiqqKEQUA&#10;FABgADgB1SR5JXaSUlmYkkk1JJySSckk5JPHqVU5TJVtLjqCtyNdV0WIgnpsTSVNVPPTYymqap6+&#10;pp8dBKxWGOSeSSZ0iABkdnILMSWYrW2glknhjVHmIaRlUAuwUIGcgVYhFVQWqQqheAA6dmvLu4hi&#10;t55HeOEERqzErGGOpggJooLEsQKAsSeJPUH/AAP+w9v9J+lj15lt84LfO08n1nlM7hOwIM/jI9n5&#10;LbFfVY3P0+4KqqWlxq4qto2SRJZJHEa6WF9Wk8Ej2G+ctl5S5j5T3LYufLO23DZbu2mjvra9ijnt&#10;JrRo2E8dzDKrRSQtHqEiOrKVqCCOjrly732x36zueWZpINwEqC3eFikglZgqaWBBBLEDjQg0OK9b&#10;zeW+fXxr6F3f1b8cu7++MLku6p9uYPCb73PHT0393cRvGkxNPS1lb2BmMTHFj8JNlavyzR07RxpA&#10;rB6hKWBonb8/1/7rX71f3leX+ePvV/dy5Dbb+QJtzvr/AJc2qaRrbc9w2S4vZ5bT9zWM+qS5hs7F&#10;omDTTQtdoAu2/XSnw+u1V173+3fJe77b7f8AN+9xtvDxRxzyUBjSdY1DNcyIBHA071KqQoUnuEal&#10;etUr+atW9rN82u4cP2fvfM72o8ZmY8h1nU19VHNh8b1fuuji3Vs7F7ZpqMJSR00FJVx08z00Y808&#10;csspeZpHP2Lf3VNl7Vw/cT5Bvva3l625aM1gsO8WkFrLayjmHb2bbN8N4tzqvHuRuVncoz3cks2h&#10;UHiMgQ9cwPvQzc0/68W6WfMd7JeRRuHsi7KUSznUTQrCEpGFVWCEqAWZCXq1T1XP9fpx/sP+Ke+i&#10;HWPXU/G5PJYatgyWIyFdisjSmQ01fjqueiraczRtDI0FVTMsiFkZkJVhwSPofbNxbW95C1tdxrLG&#10;3FXUMpoa5Ugg5AOelFpeXdhcLd2MrQyrXS6MUZagg0ZSCKgkGh4HqDwB/h/X/efb/SfqdXZTJZJa&#10;JchkK2vXG0EWLxq1tVPVLQY2CR5oMfRidj4oEeR2SJLKCzEDk+2Iba2ti5t41jMrF30qF1OQAXag&#10;7mIABY1JAGcdKbi7u7sRi6leQRII01MW0RqSVRak6UUkkKMCpoB1B/33+wt7e6TdeH++H4976914&#10;fU/7e/8AxHvXXuuvqfe+t9d/X8/7H/efeutde/1/9t7917r3++v/AI/4e/de66/1r8f1/PvfXuuz&#10;/sPxfj6+/de68f8Abfnjn/A+/de69/h/T/b+9de69/xPvfXurTP5KH/b0X4j/wDh4bw/99bnvcP+&#10;/n/Tod6/5pR/9pEPUqeyf/Tz9q+2f/tFm6+lJ75U9dDuve/de697917r3v3Xuve/de697917r3v3&#10;Xuve/de697917r3v3Xuve/de697917r3v3Xuic/Gz4cbX+Ne6N3bowW8c/uSo3bjo8bPS5ejx9LD&#10;Rwx5D+Ih4moxdm1enmwt+L+00NsIWLA1r0vu79rtFRlAoa9HG9qekHTTncFhtz4fJbe3Fi6HNYPM&#10;Uk1BlMVk6aKroK+jnXTLT1NPMCrKR/UcGxFiAfeiAwocg9WVmRgyGhHn1WH2D/Kt64zOXmy3WfYm&#10;5Ot1lkedMTWY1N4Y6hkYkiLF1D1dBWRRAWAE9TO45OsjgImsUJqhp/Po3i3mVRSVA3z4f5D0x7W/&#10;lRbZTK0+Q7H7l3LvCmRlafH4bb8G3J6hUN1p5Mxka3KP4z/b0Qo1iQrKbMNLYLWrNX7B/wAX1t95&#10;elIowPtNf5UHVnuwuv8AZvWG18ds3YeAoNt7cxSFaXHUCMA0j8zVdXUSlpZ55SNUs87tI55Zj7Wo&#10;ioulRQdFMkskzmSQ1J6WPu3TfROdjfDja2xvkTuP5E0m8M/XZvceS3bk5du1NHjo8XSzbuaRquOO&#10;qiHmZYvIfHfngXJ9pltgsxmrxrj7el8l+8lqLUqAAAK/Z0cb2p6QdNOexMWfweawU8skEGaxORxM&#10;08IUywxZGjejkliD8alDkrfi/wBfemGpSvr1ZG0MG9DXosvxd+J+3Pi7DvaLb+683uj++8u35ats&#10;xR0FH9kNvLWrTrTii/V5PvX1lj/ZW359swQCCtDWtP5dK7y9a806lC6a/wA6f5ujYe3+kXRVO+vh&#10;t0p8hKg5ndWIrMFvAQLAN57Tnp8ZmqiOJNFPHlo54pqatVAFVWqIGlVAEjlRbAMS20cuTg+o6W21&#10;/cWw0oar6Hh+Xp0Rys/lNSU08j7a+QOQx9NI1vBV7DZ6hUvx5KygzUCuQP8AmwvtL9B6P/L/AGej&#10;Ab1/FH/P/Y6csL/KV2ylQk26+7Nw5mMlTOmF2hQYKocfVlSsyVfkwD/RmiP9bfj3sWA82/l1Vt6a&#10;nZGB9pr/AJB1Z71b1xt/qLYO2uuNrS5KbAbWo5qLHTZephq8lLHUVsuQmkrKinihjZzJM59ESgCw&#10;AFva2NBGgReA6KZpWnlMr8T6dL/3fprqvbu3+XF0v2xna/de3q/LdY7iyk8tXkxt+mo6/bdfWTsX&#10;nrpNu1Xj8UrsdT/a1MMbG7GMuxYpJLONzqU6T/L9nRnb7rPCoRwHA9eP7eq9vkf8KqD40dfy7qzn&#10;yIyOUWsqlxO1do0eyqigrtwZV4zMaUE56WKCnhQGSqqvG4RbAI0jxxskmthCtS9fQU/2ejO1vzdy&#10;aFipTia8B+z9nQp/EL+Xgd04fbHb3cOWzOEgq5cbuTaWzcMaekyNRRxSpX4vK7jr6yKUxR1ACyR0&#10;kMYkMZVnlRiYxe3tNQDyYHkOmr3dPDJggAJ4Enh9g/z9Xf8Asz6D3Xvfuvde9+690BvyG6NxHyG6&#10;4qOuc1nMjt6iqMvi8x/EsXBS1NUk2Ldnji8VX6CrayG+h/p7amiEyaCadKLW4a1l8VRXFOn7pLqr&#10;G9JdX7V6vxOUrc1j9qw5OKnymRiggrKr+J5upzcrTRU1kXS9SyKF/sgX5v73EnhoEBrTqtxMbiZp&#10;iKV8vsFOk98ieicP8ieun67zedyW3aNs3jM2MjioKWpqlnxglWOExVfpKMJTfkHgWPvU0QmTQTTq&#10;9rcm1l8VRXFOlJ0v1djulusdqdY4nKVuZx+1KaupqfJ5CKCGsqxX5aoy8jzRU1kXS9QyAL+AL839&#10;7ijESBBmnVLiY3EzTEUr5fYKdCj7c6Z6KB8n/h/tn5QZDZ2Qz+787teTZ9Jl6Onjw9Fj6tKyLMT0&#10;88zTGt5VkNOoUrxybj2nntxOQSaU6XWl81oGCqDq/wAnRuKWnWkpaalRmdaaCGnVmtqZYYxGGa3F&#10;yBz7UDAp0iJqa9Z/futdEd+SPwW2H8jt8YzfuU3RnNpZelwtLg8muEocdUx5mmoaqWekqJ2rOUnR&#10;JWh8lmuixgj0D2lmtVmbXWnRjabjJaxmIKGFaivl0c3BYXG7awmG27hqZaPD4DFY/C4qjT9FLjcV&#10;SJQ0NMl/wkUaqP8AW9qQAoCjgOkDMXYu3Emp/Pp1976r01ZzB4bc2IyOA3Di6DN4TLUstFk8TlKW&#10;GtoK+kmFpIKqlnDI6n+hH1sRyB70QGFGyOrKzIwZTQjz6rM7H/lW9S7lyVRkuvt6bk63WpkeU4ee&#10;hh3jhKNmfUI8dHWVFHWpGP8AUzV0p/oQOPaJ7FCaoafz6Not4mQUlUN8+B/yj+XQaU/8pqtqHSPN&#10;/IWrqqGJl0U9PsCYyMoP9l6vOukZt9LRt7p9AfN/5f7PTp3ofhi/41/sdH4+NPxZ2T8YcTuKg2lm&#10;9y5+s3bJiJ89X7gqKExPNhEqY6L+GY+ggiSnS1VJrDPIzem72UAKoYFhB0mtei27vJLsguAAtaU+&#10;fr+zpf8AePT+G7262znWefzWewOJzkmOmqa3b01HFWl8VXx5OjhmWuhnjkh88UbyRlQW0izKefd5&#10;YxKmgmnTdvO1tKJVAJHr1WNW/wApMRTPJge/aqkjY6VirevtcwjP4esos3EGP+HhAP8Ah7RGwPk/&#10;8v8AZ6NhvX8Uf/Gv9joQeu/5VPWO38pT5LsXf+4ew4aeRZzhaDFw7MxVY4bU0OSkhqq6rkiPIIgq&#10;oGP11DkG6WKA1c1/l03LvMrCkShfnWv+Qf5erQMJhMPtrEY3AbfxlFhsJh6ODH4vFY2mipKGgoqZ&#10;BHBTUtNCAqIoFgAP959rQAooMAdFDMzsWY1J6cmVXVkdVdHUq6MAysrCzKynggjgg+99V6q37S/l&#10;b9ebs3LWbk6339lerlr6mWtlwP8AAItz4WiqpnMki4MLW4+elhubrC00oT6JpQKioXsUY1Q0+XH/&#10;ADdHEO8SoumVdfzrQ/ng9DX8VPhmvxl3Fujcr9n5LflZujC0+Gq6efbqYCkjFLXLWwVhDV9fI8iW&#10;eNbyABXb25BbeCxbVWvy6T3l/wDVoE0aaGvGv+QdDp8gOlMV8getcl1rms1kdv0ORyGJyLZPFwU1&#10;RVxS4msWsijENX6CrkaW/Nvp7dmiEyaCadJ7W4NtKJVFeOPt6cejOpMb0X1btfq3EZauzmP2x/Gj&#10;BlMlDTwVlUc1uCr3DP5YaX0KEkq2jQD+yovzf3uKMRRhAa061cTG4mMxFK0x9gA/ydC17c6Y6Ir3&#10;j/L66N7mytduikjyfXW7sjLJU5DKbSFIMXlayVtUtZltu1aNC0rklpJKV6d5GJeRnYklLLaRyHUO&#10;0/L/ADdGNvudxAoQ96j14/t/z16KwP5T+Wp2NLQ/I2sp8U7EvTjr6pRgp+qmCHcKxuf6sbf63tj6&#10;A/x/y/2eln76ByYs/wCm/wChejh/Fr4Zbb+MGR3Bm8Zvncm7cxuXFQYjJJW0mPxOC8FNVithqYcV&#10;B55hOrBlV3rWUK7jRc6gogthCS1ak9Iby/a7UKVCgZ9T+3/Y6NTvTbNPvXZ27Nm1dTNR0m7dtZ3b&#10;NVWUyo9RS0+excuKnqYFlupeNZSyhha4F+Pb7LqUr6inSONzHIsg/CQf2GvQCfGH4vbf+MOF3Thc&#10;BujMbnj3VlKDKVM+XpKKkalegpGpI4oEouCGDksWP1+ntqCAQggGtelN5eNdlSyhdPRoPb/SPqjb&#10;qb1fzUt2FfUF3Z2lqI5022ZWob/0seP9f2Vx/wC5x+0/4D0Ip/8Akjj7F/wjq8n2adB3oLu3Omuv&#10;O8dqS7P7GwMWZxZlNVQ1CSPSZXDZARmNMjhslDaSCZQSDa6OvokR0JUtyRJKulx09BPLbvriND/I&#10;/b1Wnm/5TeGjrpqvY/eW4MBDrc00GZ2lS5mtjiZrrFJlcTkMZcgf2lphf/Uj2jNgPwt/Lo2XejSk&#10;kYP2Gn+Q9EDo/jFmOyfkJW9GdZ9gzdkJtySoTdnYeRw9Ri9vYFMbUikz1XTxff171MEErJTRSLLH&#10;9zOdEaiK07JBCXl8JDWnE/6vLoyN2Irb6iZdFeC1qfl5D/Y6vl+NPxj2d8ZNtZfBbXzOdz9buSpo&#10;K/cOVzbUaLU11BTvTxHHUFFGi00NpHIjeSV+fVI1vZrDAsIoDWvQcu7t7tgzgADgB0ZT290k6979&#10;17r3v3Xuve/de697917r3v3Xuve/de697917r3v3Xuve/de697917r3v3Xuve/de697917r3v3Xu&#10;ve/de697917r3v3Xuve/de697917r3v3Xuv/0N/j37r3Xvfuvde9+691737r3Xvfuvde9+691737&#10;r3Xvfuvde9+691737r3Xvfuvde9+691737r3Xvfuvde9+691737r3Xvfuvde9+691737r3Xvfuvd&#10;e9+691737r3Xvfuvde9+691737r3Xvfuvde9+691737r3Sf3RtfA7zwWQ23uXHQZTD5OEw1VLOP9&#10;jHPBIPVHLG1njlQhlYAggj3VlDrpbh1dHaNg6GhHVNPfHQ+e6Zzv+78ps/KTSfwDcHjH+LjFZTQN&#10;MdVGv+ssqgulrOiFc0Jib5eR6EFtcrcL6MOI/wAo+XRWN75P+D7TztcraJFoZKeBgbEVFcRRwsv9&#10;SrSBv9h7ZbA6WIKsB0A/SH/Hz5P/ALUM/wD7sKb3ROPT0/wj7ejQ3/A/2xuP9gPbnSb7eu7f635/&#10;3vn37r3R+/jB8oDgzj+uex8gWwjGOk21uarkucMxOiHE5edzzSfRYJ2P7PCOfDYxLLe40/pvw8j0&#10;WXlnqrLCM+Y9fs+f+HqzcEMAykMrAEEEEEEXBBHtf0Tdd+/de697917r3v3Xuve/de697917r3v3&#10;Xuve/de697917r3v3Xuve/de697917rTE/4VPf8AM2PiFf8A5952n/vO5MSPed33Pv8Akjb3/wA1&#10;7f8A6tydYkfef/3I2X/S3X+G361SuPp/vv8AePeY/WKnXv8AYf8AGx7317r39feuvde/2P8Ar+/d&#10;e66/33+x+nPvfXuu/wAf76/vXXuvf74f74e99e68f8T/AI/763vXXuvf719f9t9Pp7317r3++/3n&#10;/D37r3Xr/kc/7H+n+Pv3Xuvf8UB/x966917/AIr7917r35/3359+6917/ff4+99e69b/AJF+Pfuv&#10;dOmDzeX2zmsVuLb+TrMNnsFkqPL4XMY6d6XI4nK46oWrx+Rx9VFZ4Z4JUSWGVCHR1V1IYAhDue2b&#10;dvW23Gz7vAl1aXUbwzQyqHilikUpJFIjAq8ciMUdGBV1JVgQSOldhfXm2XsW47fIYp4GWSN1wyOp&#10;qrqfJlNCrDIIBFCAeoVTU1FZUVFXWVE1VV1c0tTVVNTK89TU1E7mWaeomlJZ3diWZmJJJJJv7VRx&#10;xwxrFCoVFAAAAAAGAABgADAAwB0xLLLcStPOxd3JZmYkszE1LEnJJJqSTUnJ6c8xuTP7hjwsOdzO&#10;TzMe3MLT7cwS5Ksnrf4RgKSqnraTD0BnZjHTRS1E7RQr6U1kKAOPaSx2vbdte4k263jgN1KZ5jGi&#10;p4szKiNK+kDVIyxopc1JCipNOlV7ue4bisC38zzC2jEMWti2iJWZljUnIRWdtK8FBoKAABk5/wCK&#10;/wDFLe1/SHrl/wAb9669119L3/4n/W+o9769x69yb/74H/H37r3Xj/tvfuvde9+69178/wC+/wB4&#10;966917/ff1/w976913/X3rr3XX0/17f8j9769178+9de69b/AI3/AIf4e99e67/33/Gveuvdcf8A&#10;Y8f4Wtb+nv3Xuu+efe+vde+n/Gv9t7917q0z+Sj/ANvRfiN9P+Pw3f8A7H/jFmd9w/79/wDTod7/&#10;AOaUf/aRD1Knsl/08/a/tn/7RpuvpSe+VPXQ7r3v3Xuve/de697917r3v3Xuve/de697917r3v3X&#10;uve/de697917r3v3Xuve/de697917r3v3Xuve/de697917r3v3Xuve/de697917r3v3Xuve/de69&#10;7917r3v3Xuve/de697917r3v3Xuve/de697917r3v3Xuve/de697917qjf8AmgZWWPvrpSj3LHVT&#10;df47atDlZoFWRoZpavec8W746dBw0poqWgDAc2Kf1HssvT+qoPCn+XPQh2gf4s5X4if8gp/OvVv+&#10;F7c6lzGLw+QwnY2w6nGZdaGHDPT7nwcSVT1pWGgoqanaZWEzMyRLTlBIH/bKBvT7XiSMgUYft6JG&#10;gnUkMjVHHB6En250z1737r3Xvfuvde9+691737r3Xvfuvde9+691737r3Xvfuvde9+691737r3Xv&#10;fuvde9+691737r3Xvfuvde9+691737r3Xvfuvde9+691737r3Xvfuvde9+691737r3Xvfuvde9+6&#10;91737r3Xvfuvde9+691737r3Xvfuvde9+691737r3TNuLIVuI2/ncrjcbPmcjjMNlMhQYilVnqsr&#10;W0VE9TS42mReTJO6rEgHJLD3piQpIz1ZAGcKTQEjPp1T9VfO75mxxSYF/i9PS7sdGpY5BsLs19NY&#10;y6BLFgnYyP6uVT7gg8fUey43Vxw0Z+w9Hg26w+Lxcf6Zf8PS/wDgr8Yu08L2Lur5Id7UlVit37ki&#10;zP8ABcNlRDHnpsjuas+73BuXM0UFhRll109NSuFfTJKWijVYtd7WBw5ml4/zz59NbjdwtELW3NVF&#10;K04Y4Aev29Wt+1/RN1737r3SD7Trs3jOsexsltoTnceP2Hu+uwApgzVJzdJt+oqMUKdU5L+dY9AH&#10;N7e6SEiNiOND/g6dgCmZA/AsK/ZXPVQX8rDfvW22m7ZxO5txYPAb0z1Ttqrx0mfyFJjXzGEx8VWK&#10;inxtXXsivJDPN5J4VfWwdH0sI2KF9i6LqDGhNOjveIpXCMgJUVrTyOOrncJufbW5RWNtzcODz646&#10;daXINhMtQZUUNU8YmSmrDQySeKQoQ4R7Egg2sfZkGVvhNeiFkdPjBFfUU6fPe+q9e9+691737r3X&#10;vfuvde9+691737r3Xvfuvde9+691737r3Xvfuvde9+691737r3Xvfuvde9+691737r3Xvfuvde9+&#10;691737r3Xvfuvde9+691737r3X//0d/j37r3Xvfuvde9+691737r3Xvfuvde9+691737r3Xvfuvd&#10;e9+691737r3Xvfuvde9+691737r3Xvfuvde9+691737r3Xvfuvde9+691737r3Xvfuvde9+69173&#10;7r3Xvfuvde9+691737r3Xvfuvde9+691737r3XvfuvdJ/dO1sDvTA5HbW5cdDlMPlIDBVUswP/Bo&#10;5oJFs0csbWeORCGVgCCCPdWUOuluB6ujtGwdDQjrX7+c/TG4ek2xWNUVOT2buPL1E+E3EIToZKGA&#10;yDC5Zoxojq18gcDgTKhkj+kiRlNzEYjTyPQlsLhbgFuDDiP83y6Kb0hzufJ3/wCdDP8AX8f7kKb6&#10;e2E49LZvhHRpP8f99/X250m66/3v/fcce/de69/S45+n+w/1/fuvdW2fCreG4Nz9b5bH53Iy5KHa&#10;2bixGGkqfXU02MbHR1EdE9QfU6RMSItdyq2QHQqgGNqxZCD5dEe4xqkoKimoVPRx/arov697917r&#10;3v3Xuve/de697917r3v3Xuve/de697917r3v3Xuve/de697917rTE/4VPj/jK/xC/wAevO0/9h/v&#10;5MT7zu+59/yRt7/5rW//AFbk6xI+89/uRsv+luv8Nv1qlc/4/j/jd/eZHWKnXX+P+x/wB/PPv3Xu&#10;vf7f/ff4H3rr3Xf+t/rH3vr3Xv8Aiv8ArXPvXXuuv97v9P8AivvfW+u/eutde+v9Pr/t/wDA+/de&#10;69/yLj/eve+vddc/71/rkf63vXXuu/6f1/p+Pp7317r3vXXuvf09+6917+g/4n/b39+6917/AJH9&#10;Of8AY+/de664/pb/AGH1976916/+x/4ke9de69xx731vru/+BH19661178/8j+v19+6917/iv55t&#10;7317r314tb/eR711759e5/4j/ePr7917r39B/wAaHHvfXuvX/wBb/X9+6911/vh+R791vrv/AIm/&#10;vWetddXuf+I/w976913/AMV/2/v3XuuuL/7H/ffT37rfXf8Ar/nj6+9da69/h/vvpf37r3Xv8P8A&#10;D+tufe+vde/3g/63v3Xuuv8AW4P+w5/HHv3Xvt6tM/kof9vRviP+P9/hvD+g/wCaWZ2/uH/fz/p0&#10;O9f80o/+0iHqVfZP/p5+1fbP/wBo03X0pffKnrob1737r3Xvfuvde9+691737r3Xvfuvde9+6917&#10;37r3Xvfuvde9+691737r3Xvfuvde9+691737r3Xvfuvde9+691737r3Xvfuvde9+691737r3Xvfu&#10;vde9+691737r3Xvfuvde9+691737r3Xvfuvde9+691737r3Xvfuvde9+690DvdHQ/Wffu3Idtdk4&#10;H+JwUM0tVhspR1ElBnMFVzosc1RiclDynkCoJYpFeKTSnkjbQtm5IklFHHT9vcy2zaojSvEeR+3o&#10;mOD/AJWvR2E3DQZyLe/a0yYvI02SoaNsrtaFlno6hammE9ZDiQzAMq3Mao3HBHtMLGMGtT/L/N0v&#10;beLhl06Vz9v+fqzD2t6Keve/de697917r3v3Xuve/de697917r3v3Xuve/de697917r3v3Xuve/d&#10;e697917r3v3Xuve/de697917r3v3Xuve/de697917r3v3Xuve/de697917r3v3Xuve/de697917r&#10;3v3Xuve/de697917r3v3Xuve/de697917r3v3Xuve/de697917r3v3Xuve/de697917r3v3Xuve/&#10;de6r+7Q/lufHvsbP125ced09fZHJ1MlXX0ezq7GR4GoqZ3MlRPHh8vSVS05djfRSyRRDm0Yv7SPZ&#10;xOdQqPs4dGcO63MShDRgPWtf2g9Dh8cfjBsb4y4nceK2Vmd2Zld01eOrsrNuitxlToqMZDLBAcfB&#10;i6SkSJWWZhJq1s1l9XHt2GBYQQpJr69J7q7ku2BkAGnhT/i+jI+3uknXvfuvde9+691737r3Xvfu&#10;vde9+691737r3Xvfuvde9+691737r3Xvfuvde9+691737r3Xvfuvde9+691737r3Xvfuvde9+691&#10;737r3Xvfuvde9+691//S3+Pfuvde9+691737r3Xvfuvde9+691737r3Xvfuvde9+691737r3Xvfu&#10;vde9+691737r3Xvfuvde9+691737r3Xvfuvde9+691737r3Xvfuvde9+691737r3Xvfuvde9+691&#10;737r3Xvfuvde9+691737r3Xvfuvde9+691737r3SL7C692j2ntHMbG3zh6fObczlOYKuknFpIpB6&#10;qeuoahfXBUwPaSCeMhkYAg+6uiyLpbIPTkUrwuJIzQjqgrffxW3d8ae1cnTVX3Gb6/zmKrTs/eAh&#10;0x1cYyFPJ/BcwIhohyECfrThZVHli9OtIyiSBoXzw8j0JobxLuGoww4j/KPl1Fv/AK3+H4/23uvV&#10;s9e/x/3v+v19+6917/eeOPoAbe/db6tF+Bn/AB42+P8Aw7Kf8W/5dER9r7P4W+3ol3P+0X7P8vR7&#10;vazos697917r3v3Xuve/de697917r3v3Xuve/de697917r3v3Xuve/de697917rTD/4VPf8AM2Pi&#10;D/4jztP+v/PSYn+nvO77n3/JG3v/AJrW/wDxyTrEj7z/APuRsv8Apbr/AA2/WqVe31/3m39eb295&#10;kdYqdd/7Dj/ifeuvde/331/HvfXuvf77/kXvXXuvcDjn/if9v7317r3B/wB4vx/sfeuvddH6fn6f&#10;0/x9+69178/4W/p/Q/X3vr3Xf+2/x+v+9+9de69f/fDn/ePe+vde55/3j3rr3Xvp/rk/48+/de69&#10;/vd/8bcf1J976917/XH+2/3j3rr3Xv6f4/7H6e99e69f/kX0966917/Y/wC2/wBa3Hv3Xuvf7b8f&#10;1/4n37r3Xv8Affn/AHj3vr3Xv9j/AMR7917r35/3j3rr3XX+2/23+2976913/vv9j7917r3++5/x&#10;9+6917/bf8VHv3Xuuv8AD/HkW/x/PvXXuu/6/wDFPr/jYe/de69/yL/be99e69/sP+K/4+9de69/&#10;vv8AXP8Ar+/de69/vv8Ab+/de69+f94/417917r1+bcX/wAPe+vde/oP9Yf0966916/P++/1/e+v&#10;dWmfyUf+3ovxG/8ADw3h/wC+sz3PuH/fz/p0W9/80o/+0iHqVPZP/p6G1/bP/wBo03X0pPfKnrod&#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0SH533/0Y7Vtx/v8Ayl/95/Ie0l38A+3oy2z+2b/S/wCUdVVf7H/e&#10;f6j8D2X9HeevW5/1/wDiP6j37rXXv9f8H/X/AMffut9Wi/Az/jxd7/8Ah2U//uoi9mFp8J+3ol3P&#10;+0X7P8vR7vavos697917r3v3Xuve/de697917r3v3Xuve/de697917r3v3Xuve/de697917qvP5z&#10;/wAsr4zfzBDs/Id5Ue74dzdf4zNYrZ24dp7nrMNJjqXOzw1lbBXYsiSlqo2mp4nOuNZLAqkqXuB7&#10;yd7nc78g289tyleC1W5ZWkrDBLqZAQp/WjelAThaV8+gnzLyNynzi8D8z2f1X04YR/qzR6Q+nV/Y&#10;yR1roX4q0pilTWhnuL/hNrX7Z+7yHS+T2T2hj4w0kOE3Fmt67A3XIG5WmpjNk63FzMv0Ms1fShvq&#10;EX6AVP8AeO97l+Dd0b/qEswf+0f/AC9EsXsh7MviXaGT/qKvCP8Aq/X+XVVnbf8ALi3L0RPNH218&#10;a957LpYpWgGbr5d61e155UbSy0W7MXkJ8ZPzY/sVbcEH8j2mf7y/vanx7qB/1B2f/bP0ZRfd/wDZ&#10;uYVi2zV9l3eV/MfUVH59AP8A6A+nz/zBUJ/8j+7v/rh7p/wTfvT/ANHZf+ySz/7Z+nv+B49of+jU&#10;f+yq8/7aOvf6A+n/APniofz9Nwbu/wDrh79/wTfvT/0dl/7JLP8A7Z+vf8Dv7Q/9Go/9lV5/20de&#10;/wBAfT//ADxUPP8ATP7u/wBj/wAvD37/AIJv3p/6Oy/9kln/ANs/Xv8AgePaHj+6j/2VXn/bR17/&#10;AEB9P/8APFQ/+hDu7/64e/f8E370/wDR2X/sks/+2fr3/A8e0P8A0aj/ANlV5/20de/0B9P/APPF&#10;Qj/yYN3f73/EPfv+Cb96f+jsv/ZJZ/8AbP17/gePaH/o1H/sqvP+2jr3+gPqD8bKiP8A5MG7v/rh&#10;79/wTfvT/wBHZf8Asks/+2fr3/A8e0I/5ZR/7Krz/to6UG0vjp0rld1bZxddseOSiyW4MNQVkabj&#10;3hGz0tZkY6aoRZI8iGUlWI1KQR9Rz79/wTfvT/0dl/7JLP8A7Z+tH7vHtD/0aj/2VXn/AG0dW5/8&#10;NjfCb/nz1R/XnsbtL/69e3f+Cb96P+jqv/ZJZ/8AWjpJ/wAD77S/9Gs/9lV3/wBb+uh/LG+E31/0&#10;O1B4vx2N2if/AJNe9/8ABN+8/wD0dU/7JLP/AK0da/4H32l/6NZ/7Krv/rf13/w2P8Jh/wA0dn/x&#10;H+kbtL/69e9f8E17z/8AR1T/ALJLP/rR17/gffaX/o1n/squ/wDrf0DPyC/l6/ETYfUW7N2bX6pk&#10;oM5ijgRRVUm/OyKxIvvtzUeNqdVPV5h421QzSL6lNr3FiB7033m/eimN1X/sks/+tHV4/u+e0jOA&#10;drP/AGVXf/W/qtE9B9P/APPFRf8An/3d9P8Az4e2/wDgm/en/o7L/wBkln/2z9Kf+B49of8Ao1H/&#10;ALKrz/rf17/QH0//AM8VD+f+Yg3d/wDXD37/AIJv3p/6Oy/9kln/ANs/W/8AgePaH/o1H/sqvP8A&#10;to67/wBAfT/42VD/AOhBu3j/ANaHv3/BN+9P/R2X/sks/wDtn61/wPHtD/0aj/2VXn/bR17/AEB9&#10;P/8APFQ/6/8AH93f7H/l4e/f8E371f8AR2X/ALJLP/tn63/wPHtD/wBGo/8AZVef9tHXv9AXUH1/&#10;uVDx/wBX/d1/6/8AOw9+/wCCb96f+jsv/ZJZ/wDbP1r/AIHj2h/6NR/7Krz/ALaOvf6A+n/+eKi/&#10;2G4N3f73/EPfv+Cb96v+jsv/AGSWf/bP1v8A4Hj2h/6NR/7Krz/to69/oC6f5P8AcqH/ANCDdt//&#10;AHYe/f8ABN+9P/R2X/sks/8Atn69/wADx7Q/9Go/9lV5/wBtHXv9AXT/APzxUNj/ANnBu61v/Ph7&#10;9/wTfvT/ANHZf+ySz/7Z+tf8Dx7Q/wDRqP8A2VXn/bR14dB9P/8APFRc/wDZwbu/3v8AiHv3/BN+&#10;9P8A0dl/7JLP/tn63/wPHtD/ANGo/wDZVef9tHXh0F0//wA8VF/6EG7j/sf+Lh79/wAE371f9HZf&#10;+ySz/wC2fr3/AAPHtD/0aj/2VXn/AG0de/0B9Pnj+5UX/oQbv/8Arh79/wAE370/9HZf+ySz/wC2&#10;fr3/AAPHtD/0aj/2VXn/AG0de/0B9P8A/PFRf+hBu76/7DIe/f8ABN+9P/R2X/sks/8Atn69/wAD&#10;x7Q/9Go/9lV5/wBtHXv9AfT/APzxMP8A6EG7fp/r/wAQ9+/4Jv3p/wCjsv8A2SWf/bP17/gePaH/&#10;AKNR/wCyq8/7aOvf6A+n/wAbKh/9CDdv/wBcPfv+Cb96f+jsv/ZJZ/8AbP17/gePaH/o1H/sqvP+&#10;2jo/H8tn4GfFX5G/KDDdZdsdYy53aFbtHeGWqKCi3v2FhJ2rsRj1qKGUV+IysMwCN9VD2b8g+37b&#10;7zPvO8wV91Ug1x9JZ+nygB6RX/3ffaWC1aSLayCKf8Sbv1HrP1sW/wDDAX8q/wD7x7zn/o6u7P8A&#10;7IPZp/wSfvB/0c0/7JbX/rT0H/8AWM9r/wDo2n/spuv+t/XX/DAX8q//ALx7zn/o6u7P/sg9+/4J&#10;P3g/6Oaf9ktr/wBaevf6xntf/wBG0/8AZTdf9b+vf8MA/wAq/wD7x7zn/o6+7P8Abf8AHwe/f8En&#10;7wf9HNP+yW1/609e/wBYz2v/AOjaf+ym6/639e/4YB/lX/8AePmd/wDR192f/ZB79/wSfvD/ANHN&#10;P+yW1/609e/1jPa//o2n/spuv+t/Xv8AhgL+Vh/3j5nf/R1d2f8A2Qe/f8En7wf9HNP+yW1/609e&#10;/wBYz2v/AOjaf+ym6/639e/4YC/lX/8AePmd/wDR192f/ZB79/wSfvB/0c0/7JbX/rT17/WM9r/+&#10;jaf+ym6/639d/wDDAX8q/wD7x7zn/o6u7P8A7IPfv+CT94f+jmn/AGS2v/Wnr3+sZ7X/APRtP/ZT&#10;df8AW/oWei/5OP8AL5+N/bGzu7eoOmMttrsjYVbW5Da2cqO0+1c9Dj6vIYmowdVI+Iz2ZqaSbVTV&#10;U6BZ4HALagAwBBLzD75+5fNWzT7Bvd+strcgLIgt7dCwVg47kiVh3KDgj04dGux+0/IXLm6Rb1s1&#10;iYbmDUUfx7h6alZG7XlZTVWIyp41GaHqz/3EfUj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Tf49+691737r3Xvfuvde9+691737r3Xvfuvde9&#10;+691737r3Xvfuvde9+691737r3Xvfuvde9+691737r3Xvfuvde9+691737r3Xvfuvde9+691737r&#10;3Xvfuvde9+691737r3Xvfuvde9+691737r3Xvfuvde9+691737r3Xvfuvde9+690SH53/wDMsNq/&#10;+H5S/wDvP5D2ku/7Mfb0ZbZ/bN9n+UdVU8/W3+9fj2X9HXXfP+H+xN7f09+6917i4/1z/vX+Pv3W&#10;/s6tF+Bn/Hjb3/8ADsp/9f8A4s8XtfZ/Cft6Jdz/ALRfs6Pd7WdFnXvfuvde9+691737r3Xvfuvd&#10;e9+691737r3Xvfuvde9+691737r3Xvfuvde9+691737r3WOaGGphlp6iKOennjkhngmjWWGaGVSk&#10;sUsTgqyspIZSLEcH37r3DI6I/wBxfy4Phv3YKup3H0zgNtZ2qVj/AHm65D7Cy6TsbtWSwbf8VBVT&#10;H8vXUU9/zyBZO9tC/lQ/LH+x0ui3G7iwH1D0bP8APj/PqqjuL+Q9XRmqr+g+7KeqTVI1LtftjFvS&#10;ypGBqjQ7z2nFIsjn9IBwka/ktybJnsWGUNft/wBX+QdGUW9KcTpT5rn+R/znqqfuH+X38vujxVVW&#10;9Ok911uDpFeWXdGyoYt9bdSlRtP3lZXbVaqajjJ/5X44G+l1Fx7SPDLH8S/5f8HRnFeWs2I3FfQ4&#10;P7DSv5dE1ZWRmSRWR0Yq6OCrKy+kqyn6EHg39t9Keuufp/xX/X9+6910Offut+XSt2F/x/Wy+P8A&#10;mLNuf+7iH3rrR4Hq/wC/w+h/1/6n6C3t7pB13z/rf4W4/wBj791rPXv95HN/9h791voufyz/AOyf&#10;9+8i99rf4fXemO96bh1eL4x/q8uqYOf9j+AP6/6x9t9LOuv+Rf7b37rfXr/7H/b+/de67/P9f6/0&#10;P+8e/daPXrfn/in+9e/db68f99b8fn37rXXvxz791vr3+++nHvXWuvc/7xz/AK39fe+vdeP+8c2/&#10;3sj37r3Xv6f8a9+62fl17/be/da699f98fp7917r39fp/vPv3XurWP5M3/Zb+2//ABH/AGF/S3/F&#10;pX+ntRaf26/n/g6L91/3Cb7R/hHW4N7OOgn1737r3Xvfuvde9+691737r3Xvfuvde9+691737r3X&#10;vfuvde9+691737r3Xvfuvde9+691737r3Xvfuvde9+691737r3Xvfuvde9+691737r3Xvfuvde9+&#10;691737r3Xvfuvde9+691737r3Xvfuvde9+691737r3VPPzz7h+UGxO6cVheocvvnG7TfYmErzDtn&#10;ba5ShmzE+WyMVZJLVfZTkylI4VaMycKFOkXuS66kmWWiEgU6PdugtJLctMAWqeJ+Q6ta2FV5XIbF&#10;2XX57zHOVu09uVeZ+4iEE/8AFanDwzZHzwBVCP5mfUmkWNxYfT2vSpQE8aDomlCiVgvAE0+yvRDv&#10;5n+4M9tvoDalbt7N5fA1k3bu36SarwuSrMXVS0r7Pz0z00k9C8bNGXjjcoTpLKptcD2lvSREKev+&#10;Q9GO0KrXLBgD2nj9o6Mr8S8hkMt8bemsjla2syORrNj4uarrq+pmrKyqmOsNLUVVQzO7G3LMxP8A&#10;j7et6mFa+nSS9AW7kC4FejEe3ukv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e9+691737r3RIfnf/AMyw2r9b&#10;/wB/KT6f+G9kPaS8+Afb0ZbZ/bN9n+UdVU/14/23/EE+y/o6+zrv6f7zx/hb37r3XjY8e/db6Nv8&#10;We/KDqjLVm2dzwou0dz1tPPUZeJHapwWTSIU0dbMiX8tKy2WdVXWlhIl7MjqbeYRmjcD0gvbUzrr&#10;T4l8vX/Z6t2p6inrKeCrpJ4aqlqoYqimqaeVJ6eop50EsM8E0RKujqQyspIIIINvZlxyOiIgg0PW&#10;b37rXXvfuvde9+691737r3Xvfuvde9+691737r3Xvfuvde9+691737r3Xvfuvde9+691737r3Xvf&#10;uvde9+691737r3Rce4PiJ8ae+hUSdrdM7I3Rkqq5m3GuM/ge7mJXT/x9+3WpMnYfUKavTfm3tp4I&#10;pPiX/J/g6UxXlzBiNyB6cR+w1HVVPcf8irqrOCqyHR/a+6thVzLJLFt/fFFS71288xP7dLTZSi+w&#10;r6SK1h5JvvXBF7G9glexHGNv2/6v8/RlFvTjEyA/MY/ka1/aOqqO4v5T/wA0epDVVVN1zD2pgqZj&#10;pzPU+R/vTNKv1TTtaeOlzZa318eNdQeNZ4ule2mTyr9mf9nozh3Kzl/HpPo2P58P59Ed23gs3tvs&#10;3auF3Hh8rgcxQ7w27DW4nNY+rxeSpJRmYQY6qhrkSWNgfqHQH2xwx0tqCtRmvV9Vgf8AY+3ekHXj&#10;+OP8Af8AG3+Pv3Xuu/wffuvdFy+WQI+P+/f9fav0P/Z6Y4WHvTcOnYvjHVMH+w/3j230r68P8f8A&#10;b/X37r3XX++P1/2N/fuvceu/+KW/23v3XuPXr/8AFP8AW9+6917+nv3W+vfn/ff7D37rXXgP9h/t&#10;vfuveXXv9t791unXv99/X37r3Xj7917rr/ff8Rf37rXXZH0+v+t7917rr/fW+vv3W+rWf5M3/Zb+&#10;2/8AxH3YX/upX6+1Fp/br+f+Dou3X/cJvy/wjrcG9nHQT697917r3v3Xuve/de697917r3v3Xuve&#10;/de697917r3v3Xuve/de697917r3v3Xuve/de697917r3v3Xuve/de697917r3v3Xuve/de69791&#10;7pMS722ZBmhtufd22IdxNNDTLgZc/io801RUKrQU4xbyicu4ZSieO5BFgbj3XWldNRX0r1fw5NOv&#10;SaetDT9vSn926p1737r3TBnd17W2uKU7m3LgNuiuMq0RzuZx2IFY1Pp84pTkJI/IU1pr0XtqW9rj&#10;3Usq/EQOrrG7/ApNPQV6e4pYp4o54JI5oZo0lhmidZIpYpFDxyRyISGVgQQQbEcj3bqnDqFlsxic&#10;DQVGVzmUx2GxdIoeryWWrabHUFMhOkPUVlYyRoL8XZh70SFFSadbVWY6VFT8ugcT5PfHOSv/AIan&#10;eXVTVRfxgf36279uz3sFWtNR4CSeBaTn2348Naah+3pR9HdUr4bfsPQ00GQoMrR0+RxdbSZLH1kS&#10;zUldQVMNZR1ULfplp6qnZkdT+GViPbgIIqM9JyCpowoepfvfWukfUdhbBpJ56Wq3xs+mqaaaSnqa&#10;eo3LhYZ6eeFzFNBPDJOGR1YFWVgCCCCL+6eIgxqH7enBDKRUKf2HpTUVdRZKlgrsdWUtfQ1SCWmr&#10;KKoiqqWojJsJIKiAsjrx9VJHuwIIqOqEEGhweq1f5rH/AGTvtD/xMu3f/eK3D7R339iPt/yHo12f&#10;/cpv9Kf8K9Gh+Hv/AGTB0j/4YeK/6L9vW39gv2dJL7/cyT7ejJkgAkmwHJJ4AA/J9v8ASTpLYTfO&#10;ydy1k+O25vDa2fyFNE89TQ4TcGJytZTwRyLE809LQzSOiKzKpZlABIH1I91DoxopB/Pq7RSIKupA&#10;+YI6VPu3VOg63h2/1T19MaXfPZGxtpVmhJBQbg3ThcVkXjkXVG8ePq5lnYEcgrGbjn3RpY0+JgPz&#10;6djgmlFY0LD5A0/b0nsF8i+g9zTrSYLubrLIVjsqR0Ue9dvx1srN9BDR1E6Sv/yAh96E0TcGH7er&#10;ta3KZaNv2HoZEdJEWSNleN1V0dGDI6MNSsrLwQRyCPbnSfpizG69r7dmo6bcG5MBg6jIFhQQZjMY&#10;7GTVxRgjCjirZEaUgsoOgHkgfn3Usq4YgdXWN3yik09BXrLn9ybd2pjJs1unPYXbWGpyq1GWz+Uo&#10;cNjIGf8AQs1fkZI4lJsbBnF/eyyqKsaDrSo7nSgJPoBXoPdrd+9I73yqYLaXbPXu4M1LIIqfEYzd&#10;mFqMlVuf7NFQrN5J/wDpyre6LNExorAn7enXtriManRgPWh6Fz6e3OmOgVynyR+P+Fyr4TK909YU&#10;OUilMNRR1G9dvq9LMG0NDWOJykLg8MsrKR+QPbRnhBoWH7elAtLll1CNqfYehXw+bw24sdT5fb+X&#10;xmdxNWpakymHr6TJ46pUHSWp62id4nAPF1Y+3AQwqpqOmWVkOlwQfnjpz976r0nand+06LMwbdrN&#10;0bdpNwVLQpTYKpzeNgzNQ1Rb7dYMZLKJ3MlxoCodX4v7rqUHSSK9XEchXWFNPWmP29KL3bqnXvfu&#10;vdJ3Fbv2nna+rxWE3Rt3MZOgWR67G4rN43IV9GkMoglaro6SV5IwrsqMXUWYgHkj3UMrGgIPV2jk&#10;UamUgH1B6UXu3VOve/de697917pgx269r5fJVuGxO5MBlMvjfL/EcVjsxjq3JY/wTCmn+9oaaRpY&#10;tEhEb+RRZiFPPHuoZSaAgnq5R1AZgQD506TG8u4Oqeu5hS767I2RtGsZEkSg3BufD4zIyRyC6SRY&#10;6qmWd1I51LGRb3ppI0+NgOrRwTS5jQsPkDT9vXHZ3cXU/Yc32uxuytjbtrdLucfgN0YbJ5JUjGp3&#10;fHUszTqAOSWjAtz9PflljfCsD+fXpIJosyIV+0HoSPd+muuEkkcMck00iRRRI0kssjKkccaLqeSR&#10;2sAoAJJJsB7917j0zYPc+2tzRTz7b3Dg9ww0sixVU2Dy1BloqaVwWSKeSgkkCMQCQrEE+9Blb4TX&#10;qzI6YcEfaKdcMhuva2JroMZlNy4DG5KpeKOmx+QzGOo66oknYLAkFJUSLI5ckBAqkkkW96LKDQkD&#10;rYjdhqVSR9nT/wC7dU6Ydxbp2xtDHtlt2bjwO18UjiNsnuLL4/CY9XILBGrclJFGDYE2Lfj3pmVR&#10;VjT7erIjyHSgLH5CvQXY35L/AB5y9cMbju7eramtdxHFAN77eiM8hNlSmeadVlY/gRlifx7bE8JN&#10;Aw/b08bS6UVMbfsPQ2RSxzxxzQyJNDMiSxSxOskcsci60kjdLhlYEEEGxHt3pPw65+/de697917o&#10;F878jugttVz4zOdzdaY7IxOYp6GXeeBerppFbS0dXTwzs0TA/USBT7aM0KmhYft6ULaXLiqxtT7D&#10;0v8Aau+Nl76oWyeyd27a3fj4yiy1u2c7jM7SwvICyRzTYyWVUY2PpYg8Hjj3dXVxVSD9nTTxyRmk&#10;ilT8xTp2r83hsVJTw5TL4zGy1kiRUkVfX0tHJVSyP444qdKh1LszEKFUEk8e9llHE060FZvhBPXP&#10;KZbFYOhnymayePw+MpdBqcjlKymx9DTiWQQxGerq2SNNTsqLqYXJAHJHvxIAqTTrSqzHSoqfl13j&#10;MpjM1Q0+Uw2RoMtjasO1LkcZWU9fQ1KxyGGRqerpWeNwrqyEqxsQQeQffgQRUZ68ysp0sKH59N9N&#10;uva1ZlGwdJuXAVWaUSlsPTZnHT5RRCuqYtj4pDKNA5b0cD6+9BlJoCK9WMbhdRU09aY6cMllMZhq&#10;OXI5jI0GKx9OAZ67JVlPQ0cIPAMtVVMiL/sWHvZIAqcdVCsxooqegayXyd+OmJnNNXd4dWpOps8U&#10;O99v1jRkGxWX7KeTQR+Q1j7bM8I4sP29KBZ3TZEbfsPS62h2h1t2CH/uLv8A2bvBo4/LNFtrcuHz&#10;VRBHcAtU02PmkkjsSAdai3uyyI/wkHpp4ZYv7RSv2gjpde79N9QMplcXhKGfKZrJUGIxlKIzVZHK&#10;VlPQUNMJZVgiM9XVskaanZUXUwuxAHJHvRIAqcdbVWY6VFT8uuOPzGIy2NizGKyuOyeImjllhyuP&#10;rqasxssUDtFPJFXUzNEyoyOrkNYFSDyD78CCKg462VZW0sCD6efQR1HyV+PdJlThKnu3q2HJiTwv&#10;TvvjbumKa+nwTVIqPEj34KO4N+LX9t+NCDTUP29PC0uiNXhtT7D0M1LVU1dTQVlFUQVlHVQx1FLV&#10;Us0dRTVNPMgkingniJV0ZSGVlJBHIPt0EEVHTBBBoeg93p3H1P1zPHSb87I2TtKumVHix+e3Jicd&#10;kpInBKTR46olE5jNv84I9P8AjyPdGkjTDMB05HBNKKxoWHyHTrs7sjr7sKCWp2Jvjae8YadVapbb&#10;O4cVm2pQ5sv3ceOlkaIk8WkCn35XR/gIPWpIpYv7RSv2gjpae79N9Rqyso8fSzVtfVU1DR0yGWoq&#10;6yeKmpaeMfWSaeYqiKPyWIHvxIAqetgEmgz0DOW+S3x6wcxp8n3b1bBUKSHp4977eqp4yDYrLDR1&#10;EjIf8GAPtozwjiw/b0+tpdNkRt+w9KrZ/b/VPYMwptjdkbG3bWFGkNBt7dOFyuQSNF1u8mPo5nmU&#10;AcktGLDn3ZZI3wrA/n1R4JohWRCo+YNOhF936a697917r3v3Xuve/de697917r3v3Xuve/de6979&#10;17r3v3Xuve/de697917r3v3Xuve/de697917r3v3Xuve/de6/9bf49+691737r3Xvfuvde9+6917&#10;37r3Xvfuvde9+691737r3Xvfuvde9+691737r3Xvfuvde9+691737r3Xvfuvde9+691737r3Xvfu&#10;vde9+691737r3Xvfuvde9+691737r3Xvfuvde9+691737r3Xvfuvde9+691737r3Xvfuvde9+690&#10;Sj51UtTN1Zt2eGnmmho98UMtXLHG7x0sUmEroI5ah1FkVpGRAzEDUyj6kD2ku/7Mfb0Y7YQJj9n+&#10;UdVRn+n0/Psv6Ox17/fW9+6917/fXtf6H37r3l14XP8At/8AX/2Hv3XujmfGf5MVHXdRS7I3vVTV&#10;WxKqbRj699c1RtKomkuXQC7PQuzXmhFzGSZIx+tHVQTmPsfh/g6QXln4w8SMd3+H/Z6thp6inrKe&#10;CrpJ4aqlqoYqimqaeVJ6eop50EsM8E0RKujqQyspIIIINvZjxyOiIgg0PWb37r3Xvfuvde9+6917&#10;37r3Xvfuvde9+691737r3Xvfuvde9+691737r3Xvfuvde9+691737r3Xvfuvde9+691737r3Xvfu&#10;vde9+690AfyI2v05l+vszme29qbIz8OGx9UdvVm7NvYnNV2PzzRNJh/7vTVsMk8NX9wEeJqYq4IL&#10;3CqzBmYR6CZAOlNq04lCwkipzQ+Xz6pI/wBvz/X/AIp7KuhH17/e/wAX/H+tf37r3XX+9/7Hn8+/&#10;de6Lp8sv+yf9+8/U7WH9P+Y0x3vTcOnYv7Qf6vLqmD/ffX/Y/n230s69/T/W9+6917+o5/wH+v79&#10;1rr34P8AvH+9n37r32ddf8U/3k8e/de+3rv8k/776f1Pv3Xuvf77/ilh791vr39f99/h791rrv68&#10;8/0P+Pv3Xvl11YWtbn+v+P49+69Trr/D/iePp+ffuvde/P8Aj/j9Ppze3v3XuHXj+P8Aevfut469&#10;/X+nv3Wvt6tZ/kzf9lv7b/8AEfdhf+6lR7UWn9uPz/wHov3X/cJvy/wjrcG9nHQT697917r3v3Xu&#10;ve/de697917r3v3Xuve/de697917r3v3Xuve/de697917r3v3Xuve/de697917r3v3Xuve/de697&#10;917r3v3Xuve/de697917qj3+Zv15ktg9qdcfIbauuiqMxLj6DI18CsDR702UyV+3MjJJx+5PRokc&#10;YB+lEfpx7LL1NMglHn/hH+r+XQh2mUSQtbP5f4Dx/n/h6uG6u35je0Outl9hYkoKLd+3MXmxDGxc&#10;UdTV0ytX452P9umqBLTyf7Uh9mEbh0DjzHRHNGYZWiP4TTpee79NdUbd9o/yy+fW2Oo6Vnq9lddV&#10;MG3s54yfAtDt9m3B2JO7XOiWWa+IDfQvHFxc8lcv6914fkMfsyf83QhtqWW2mY/E2R+eF/z9XN72&#10;3ft/rbZW4t6bhlWg27tDCVmXrzCiArR46nLpS0cN1UySELDBECNTsqj6j2ZMwRSx4DoijjeaQRrk&#10;sadUZ7M2n3P/ADJuzM/uXd25qrZ/UW0q8Rw0dOJKzGYJaq70O3dt4xmjhqcnJBaStyE/KKVZxpaC&#10;nJWqyXjlmNFH+qg6EMjwbVCEQVdv2n5n5eg/2T0dOX+Vn8c2xTUUWZ7Oir/CVTMHcWEkqBPp9Msl&#10;IcYKcrq5KCNbjgMDz7VfQxU4n/V+XRf++LmtaLT0of8AP0TOCt7c/ltd24XBZPPVm7+kN41BqnhW&#10;OaPHZrCipSmytbR4uR5Eos3jQ8ckiwyFZlMSu5jlARNWSzlocqf5/wCz0vpButuWA0yL+0H/ACg9&#10;X00FdR5Oho8lj6iKsoMhS09dQ1cDB4aqjq4RUU1RC4+qujKyn8g+zQEEVHQcIKkg8R1RL89fh9sn&#10;pza2Q7nwW5905TOb27XkgrsTljijiqNN1U+V3JVmkNJTxzExS06xx65D6SdVzYgrurdYl8QE5P8A&#10;n6EW3X0k7+AwACrx+yg6tI+GX/ZLfSn/AIZlN/7mTf19rrb+wXoov/8AcyT7f8nRZ/5rH/ZO+0P/&#10;ABMu3f8A3itw+2b7+yH2j/AelWz/AO5Tf6U/4V6ND8Pf+yYekf8Aww8V/vb+3rb+wX7Okl9/uZJ9&#10;vRUv5g3yfrtpY2L49dYTVNZ2Vv2GmodxSYjXPkcHgc1anpMHRJT3cZHLhwiKvrSnYsAGnhcMXcxU&#10;eCnE8f8AN+fSzbLMOfqZfhXhXzI8/sH+H7Ohy+Fvxcofjl14s2Zgpqjs/eEFJXbyyKaJv4XGF8tF&#10;tPHzrceGk1E1DobTTlnu0aQhHbaDwkqfiPH/ADdJ7+8N1LRfgXh8/n/m+X59dfO/vHcHRfRNXlto&#10;VJod27vz1FsvCZRADNhfv6GpyWSzFMGBHljpqWWOB/7EsiSC+i3v11KYoqrgnHXtut1uLij5VRUj&#10;1+XRH/jD/L12v2717hu3+6d3bvr8nv2ObP4/D4XJU1PKKCqqX+3yGfzOTgq56moqwPuLRmPSrrqd&#10;2uFTQWiyJ4khOf8AVnowu9zeCUwQKO3BJ/yDHDoedyfyrehclSOu2909jbZyFv2Z5cnhs7jwbWvP&#10;QVVFFK/PNkq0/P8AsHWsYiO0kdJl3i4B71Uj8x/l/wAnR/8ArTY9D1n19svr7GztV0ezds4fbsVb&#10;JEIJMg2LoUpZ8jLAGcI9RIrTOgchSxAJA9qkQIgQeXRbNIZpWlP4iT1T/wDzYZzS746MqQSDT4Xd&#10;M4K/UGHL0Elx/jx7L7/41+zo82b+ykHzH+Dp5696X3x/MG3Ple7+59w7g2t0zT5bIY3rXZWGniiq&#10;aigoqg08poZKpJaeFEZfFW1/gklqZ1lRPEkSadpG92xkkNF8h1WW4j2xBbwAGSncT/l/yDyHWT5R&#10;fy6di7F6xz3ZPS+R3RRZvYtBLuLKYPL5JMrT5PCYsfdZOrx1UkUU9PVUsSvVA+R0dYygVGIb3ue0&#10;VELx1x16z3SSWYRTgUbAI9f9nh0B22/kH8iPlztjrL4tbVyNRjctJQ10PZe/5a2dKnP7bxkpFNV5&#10;yrpx5UpoKPxpXAOZK+pKI3+cKyNCWa4UQL+Z+Xz/ANWelD21rZO944x+Eeh+X58PTo4lH/Kk6Tjw&#10;Ao6/ffZNXuQ05D52mqNuUWN+802EsOAkoZ2WG/Jhatd7XHmHBCj6GPTQk1/1eXSE7zPqwq09M1/b&#10;X/J0T3pfM9g/B35cU3T24869dsbdOewuCzKIZYsJmcPuh1pttb2pqGRnFPUUskkZqCuplVKin1ut&#10;m9p4y1tP4Z4E/wAjwPS6dY9wsvHQdwBI9QRxH5/5j1sE+zboM9Ua9+/9vPuteP8AmK+mP9j6KXn2&#10;WS/7mj7V/wAnQitv+SQ32P8A5eryvZn0Heve/de6o3/l1f8AZYHe/wBT/v1ewOeP+fn4r2WWf9u3&#10;2H/COhDun+4Uf2j/AI6eryPZn0Huve/de697917rWVpez+zes/lN39D1DTPU787G3p2X1ng2ghWp&#10;raSp3F2fHWJWYynlGg1QNIIoHl9MZfyNwliS63SZvD4kkfz6FpihltI/H+FQrH8l8+rBevf5Xe28&#10;lR/3j767E3hujfGZLZHNU+28jS01FBkKs+SpStzuZp6yryEoJOuo/YDNf0sAGKtLIEVlJqfTosl3&#10;dgdNsoCjhX/MKU6Qnfv8tKh2TtfI9g/H/de7Xz206eTPSbXzdXS1OQrIMahq55tr5zEQ0csNZCiG&#10;SGCRJGlYaUlV9CtSWzCqXiJx5f5unLbdjI4iuVFGxUf5Qa46MV/L3+Uea7x2dmdj7+rzkewtgQ0c&#10;y5icj7zdG1qtjTU2SrSANdVSSqKerm4MgkgkbVI8rF60nMq6G4j+Y6S7nZrbuJIhRW8vQ/7P+fo9&#10;G/8A/jxN7f8Aho7k/wDdNN7VP8B+w9F8X9qv2j/D1rY/GftnuLBYHdfSPRVFW/6Qu5twbdp6bOUE&#10;qQVuDxGFoK7+KyY+qchaSSRZ1ebIOwFNBFI6lZCkkZPC8gBji4tToVXUMDMLi4+GMHB860p9v2eZ&#10;6P715/K4yNBmMBvTsDueWs3TQ5zGbiyNFhdvzZCmmrKGvTISQvuPMVkdRO0jJZp2pIzzfSfalLE4&#10;Z2z0Wy7wCCkaYpTJ/wAlP8vVivyD7ow3QXVO5eyMvEtbNjYoqLA4gyeJs3uPIsYcTjBIOVQveWd1&#10;BKQxyuAStismlEUZc/6j0V2tu1zMIh58T6Dz6qE6S+OPaXzwy2R7t7335nMZsl8lWUGDhxqxmryJ&#10;p59Nbjdn0VcJKTG46lb9k1HglMkyspR5BLKEEUL3RMkpx/q4enR3cXUO3KLe3UFvP/OfUno3Ga/l&#10;ZfHutxUtLhc/2Rg8qIiKXKyZrE5WNZ7eiStx09DGsqX5ZIpISfw6+3zYxEYJH+r7OkS7xcg1YKR9&#10;hH+XoqfWfZXa/wAA+8qLpTtbNzbi6bz01I9HWyNUSYugwuUqWpaPem2RVF5KMU8yuuUx6sUOmWwd&#10;xDMzCPJay+G+VP8AqqOlssUO5W/jwijj9tR5H/If+K6vXVldVdGV0dQyOpDKysLqysOCCOQR7NOg&#10;51Sz81+7uyu4O8sd8SOocnUYzHyZHF7e3LJQ1c1F/eTcOUp0rq6my1dTDyLi8ZTveqhUaWdJ2lWQ&#10;RxBS25leSXwI+HD7T/sdH+328UFub2cVNCR8h8vmf83Q/bO/lc9AYjCUtNu7Jb03fnzAn8RyiZiP&#10;A481RX9xsXi6CItFFf8ASs9RM35Lc2Dq2MQHcST0mfd7lmqgCj7K9FC+Vfw9zfxSxa9y9B793xjd&#10;uJMuC3LHHmp8fuTbkObP2NPUxZ7AikM+PqJXWlkjkQPG7xXaUOWjTz25gHiRE0/mOltnfLeHwLhQ&#10;TxGMGnyNc9S/jN8GMf3jtjYXfKd7ZOSsbPU+RzuDrtktkMlR5vbeaDZDETZ+bOanMniV4ak09zHI&#10;khjBJT3uG2EqiXV/L/Z69d7ibd2tzH5YNfIjjSnVgf8AMR/7JG7O/wCovYf/AL8LF+1d5/uOfy/w&#10;9Fm1/wC5qfn/AID1VV0nnPkJ8ietdi/Ffp6ql2ptDZlDnsj2Pup6ypx1FPHuLeFfmaWny2SoQ05p&#10;BHUCODHQgvUzCVpAYYg0SCMzTIII8Acf29HM62trK15PlmppH2ADHz+fl1Yj8bv5e2P6A7H292fL&#10;2hXbpzGFoMvSyYqPa8OGxs0mZxEuLmKztXVMumITFlJX1EAkL+FkNoInD6q0+XRXdbmbmIwhKA0z&#10;WvA19OjR/I3oXC/I3rodeZvNV236dNwYfcEGVx9LBWVME+LMkTxpBUMqHywTTRBifSWDaWtpL80Q&#10;mTQTTpHa3LWsviqK4Ip0VbF/ytvjhRU6R12V7MzFRpHlqancmIpQ0hHqaKHH42IKL/pUlrfkn6+2&#10;BYxeZP8Aq/LpYd4uicBR+R/z9FG+VHwXk+OO3k7w6L3puyOh2lkMfPl6Ovroo9ybdWrq0oqTO4PP&#10;YaOlZ4knkjjlhaIOit5PI6hwqee28EeJGTQft6XWe4i6b6e4UVbh6H5EGvVmvw27tyPfXRO3d4Z9&#10;o5N1Yusrtp7rnhjSKKszWFWNxkVijAVWqqSelqZUVVVZJHCKECj2ttpTLEGPEYPRRf24trgovwnI&#10;+w9Jj+YT/wBkgdvf62wv/fnYX3q7/wBx2/L/AAjq+2f7nJ/tv+OnqqPoD/S/8n9l7B+KWys1VbL6&#10;z2TSbgz/AGnuOISMldBnN3VeUpaWoiheM1KBZ0jo8cZEWWczTTXjgV4y+ISTKIFwo4/t6ObnwLR2&#10;vJBqdqBR9g/1VPp0fjK/ysug5trT4vDZ7f2P3OKNlo90VmWx9en8QEf7c1dhUpYYHgL/AK4oTE+n&#10;hZQfV7Vmxi00BNei0bxca6sAR6Z/w16rw63+TndnxWxXbvx3hhmym5IM3Uba2c8kr5JNk7phyzYv&#10;MVeApZQwnhrIyZqOEL4/uBFMEYSTLIjSaSANF58PsPRpLaW94yXJwKVPzFMV+z/Bj06Of1n/ACxc&#10;RuTDru35D793tluwdyqMtmaDb+VoIxjKyuHmlp8tnMxTV81fVre00qGOMPqVfKoEjKY7IEapSanp&#10;BNu7I2i2UaRjPn9gFKDoqfyW+N+7vg5vLZPa3Ue9M9Ptysyz0mJzFZ4Ys1g83Txmt/u/nnoVipq6&#10;mrqeOUj9hElRJopYQFDSMTQtbMHQ4/n0stLpNwjaGZRWmR5Eeo9KdXqdO9iUnbXVuxOx6OFKZN3b&#10;bx+WqKSMs0dDkni8OXx8bsSWWnqkmhDE8hb/AJ9mkT+JGH9eg9cRGCZoj+E/y8v5dN3enUmM706s&#10;3T1dl8lUYaj3MmKvlqSmjq6nHz4jN02bpp4aeZkViXplQgsPSx/1vepYxKhQ4r1u2nNtMJgK0rj7&#10;RTomOG/lZ/HagpY48tnOzM9V2HmqJs/hqCBn/PgpaDHKUX/aWkc/7V7TCxiHEn/V+XS9t4uScBR+&#10;R/z9Fw+Tn8u7FdUbJyvbfRm6t2LU7GpzuDMYHM1sFRkYcZjz56zNbbzuKhpJYZKJB9w8UquTGjuk&#10;ysqxuzPaCNfEjPDpVaboZpBDcKO7AI4fYQa8ejrfAbv3O969MSHeNa2R3psPL/3XzWUlt9zm6E0c&#10;dZg81WleDPJEz087nmSSBpW9Uh9qbWUyx93EdINytlt5/wBMUVhUD09R0eL2q6Luve/de697917r&#10;3v3Xuve/de697917r3v3Xuve/de697917r3v3Xuve/de697917r3v3Xuve/de697917r/9ff49+6&#10;91737r3Xvfuvde9+691737r3Xvfuvde9+691737r3Xvfuvde9+691737r3Xvfuvde9+691737r3X&#10;vfuvde9+691737r3Xvfuvde9+691737r3Xvfuvde9+691737r3Xvfuvde9+691737r3Xvfuvde9+&#10;691737r3Xvfuvde9+69035bE43O42uw+YoabJYvJU0tJXUNXEs1PVU8y6ZIpY2+oP4P1BsQQQD70&#10;QGFDw62rFSGU0I6p/wDkV8dcl1HkpM9gkqcl1/kqnTSVh1TVO36iZrpiss4+q/inqDw49LWkHrLZ&#10;4DGaj4ej+0u1nGlsOP5/MdFcP1+l/wDbf63tP0t68SP+I/2/v3Wuvfgf73+f9gR7917rr/C31/H4&#10;sPx791vo5vxn+S9R13UUuyN71U1VsSqm8dBkH1z1G0aid7l0Auz0LsdU0K3MZJljHLo6mCcodL/D&#10;/g6Lryz8UeJGO7/D/s9Ww09RT1lPBV0k8NVS1UMVRTVNPKk9PUU86CWGeCaIlXR1IZWUkEEEG3sy&#10;45HRIQQaHrN791rr3v3Xuve/de697917r3v3Xuve/de697917r3v3Xuve/de697917r3v3Xuve/d&#10;e697917r3v3Xuve/de697917pKb13rtzr7bmQ3TumvTH4rHpdmNnqKuocH7egoKe4Ms8pGmOMf4k&#10;kKGYVd1RdTdXjjeVwiCpPVMHdfde4+5dxnIZAvj9v495Y9u7djmL02Op2NjU1JWwlqpQAZpiP6Il&#10;kAHsrllaVqnh5DoQ29ululFyTxP+ry6Bb/kZtz7a6U9e/H0+nPv32da69+P9hb/C3+w9+690otq9&#10;EbX+TOZi6S3llM7hdvbzpq/7vKbbloIczR1G36GTdGMlpmydPUwFfuqKETI0RLxF1Vo2IdXI4xK4&#10;Q4r01NO1tGZkFSKYPzIH+XoA+4v5GHdO2xV5DpXszaHZtBGDJDg90U9RsLdLqfpS0srPXYydl/Ms&#10;1ZSKfqFX6e7vZSDKEH+R/wA38+qw7zA2JVKfzH+f+XVVfbvxY+RPQ8sy9tdPb52dRwyvD/HqvDTV&#10;+1ZpEOlkpN3Yj7jGTHkG0VW3BB+hHtM0bp8YI6Mop4Jh+k4b7Dn8xxHQBX/P/I/pyfdOnaY69/vv&#10;9b8+/db69/vf++B9+6959df8T7917rvn/jf9Of8AD37r3Xv+RW9+6914/wC+H9PfuvDr3Fv+J9+6&#10;1176c3+v++v7917r3++/3n8+9de69/xT8/j8e99b66/4n8D8+/da6tZ/kzf9lv7b/r/o+7C/1/8A&#10;i0Lf2otP7cfn/g6Lt1/3Cb8v8I63BvZx0FOve/de697917r3v3Xuve/de697917r3v3Xuve/de69&#10;7917r3v3Xuve/de697917r3v3Xuve/de697917r3v3Xuve/de697917r3v3Xuve/de6Lj8suoh3Z&#10;0LvzZlNTCpz8WOO4tpAIXmG59vg5DHU9Pb6NVqstAWsbJO3F/bNxH4kRXz4j8ulVlP4FyrnhwP2H&#10;/Nx/LonH8rDtU53rXd3UmSqCcj1/mf41hIJWIf8Au3ueR5aqngjb+zTZGOoklP4NUgt7T2L1Qxny&#10;6X7xDplWcfiFD9o/2P8AB1YV3J2LRdS9Wb77Hr/G0e09uV+SpoJSQlZlTH9thMcSCLfc1kkFODf6&#10;v7VSv4cZf06LLeIzzLEPxH+Xn/LquD+V31nWz4rsb5BbmElVnN85iq27hchUj9+ooaesGW3XlFe3&#10;qWsyDRRFgeHpXFufaOxTBlPE4/z9Gm7yiqWycFyf8AH5D/D0K/8AM93RVYH40riaWdohvPsDbG3q&#10;1EYqZqClpazdLo1v7Pmx0Fwf8Pbl81Iaep/2emdoQNd6j+FSf8A/y9Fl+I/zY+O/QnRu2tgZ2m3v&#10;/elK3O5ndNRituUdVQ1WWymVkaCSGpkrImfx0KUdPqKD/N/09s29zDFGFNa+fSu92+5ubgyqRTAG&#10;fl9nrXoy3/DoXxn/AOOHZH/oK0H/ANcPb310Pz/Z/s9JP3Rd+q/tP+bok/zn+W3R/wAjettr4LY1&#10;Lu1d17c3nBl4KnPYOkx9KuEqMPV0WWpUqYaqdtUkzUT6dFj4/rxYprm4jmQBa1B6MNvsri1lZpCK&#10;EeR8648vt6tg+IOWq818ZOk62ukeWoTYeJx2tyS7QYYNh6TUTybRQILn2vtyTApPp0TXyhbuQD1/&#10;w56LF/NT/wCycttf+Jd23/7ymd9s339iPt/yHpVs/wDuUf8ASn/COjIfDL/slvpTi3+/Mpv/AHMm&#10;9u239gvSa/8A9zJPt/ydFn/ms/8AZO20P/Ey7c/94vcPtm+/sR9v+Q9Ktm/3Kb/Sn/CvU/A/IjB/&#10;HD4JdQbsqxT126cpsOhxOxtvyudWXzzxOyz1CIdf2dGCJ6xwR6dMQZZJY7+WYQ2qt5kY681q11uL&#10;p+EGpPy/zny6DL4A/HjL7qy9b8t+4pXz26t2V+SyWxo8lonlEtXO8OS3rVR/pSR28lNjYgAsUYaV&#10;VAanKUtYSx8eTNeH+fp3croIv0UGAONP8H+f/i+rcvZh0SdFK+aXQWU+Q/S1ZtXbclOm79v5mi3f&#10;tWGqljpqbJZLH0lRj58PPVykLEKmmqp1jdyEEwiMhVAzKnuYjNHReIyOlthcraz63+Eih/z9VxdB&#10;fOTefxhxeP6P+QPWe5hj9pF6DFV0FMMZu3D4tqhpI6KfEZfw0+Qp0LEUtRHVRfthVBlXSQjiumgH&#10;hSLgftHRrc7fHdsbi2cVb8wfzHDq07qD5TdGd4tFSbB31j6nPSRNK+1MukuD3PGI1LzLFisiENSI&#10;1GqSSjaaNR9X9ro54pcKc+nn0Tz2dxb5kXHqMj/Y/Pownt7pL1R//Nu43b0t/wCG7vD/AN2VDb2W&#10;X/xr9nQg2X+zf7R1b51Hs+i6/wCruvdl0ECQU+2tn7fxRVF0+SqpsZGtdVSf1eafyTSMeS7Enk+z&#10;CNQkYUeQ6JJ3MszSHzJ6cex6aKt6935RzqHgq9mboppkYXV4p8HPFIpB+oIJHv0mUb7D1qE0lUj1&#10;H+Hqn3+Ufg6KfP8AeG5ZEVsji8RsTB0suka0o8/W5SvyEYb6gM+NpiR+dI/p7QWA7mb7P5/8V0d7&#10;0xCRp5Ek/sp/n6u19mXRB1Rb/M/p46T5C9N5eC0VbNs3FQtMvDkY3etXPTEn/aWna3srvf7UH5f5&#10;ehFtBrbOD6n/AADq9L2adB3qjXv3/t591pz/AMxX0x/X/U0vsrl/3NH2r/k6EVt/ySG+x/8AL1eV&#10;7NOg71737r3VG/8ALr/7LA73/wDDV7A/2H/GUMV7LLP+3b7D/hHQh3T/AHCj+0f8dPV5Hsz6D3Xv&#10;fuvde9+691Q58TsHQ5j+Yv2jV1sMc0m3N1d5ZygEiBxHXHc9RhVmUNwGWOslKn8GxHNvZVbit2fk&#10;W6Ed6xXa1A8wg/lXq+P2a9Bzr3v3XuqE/iTTL13/ADEt9bHwxNPiJc93PtGOnjskZwuLq6rN42B0&#10;XiyHH05t+Cvsqt+y7KjhUjoSXp8Xa1kbjRD+ZoP8vV3+/wD/AI8Tev8A4aW5P/dNN7MpPgb7D0H4&#10;v7VftH+HqmH+UvtKir98du72nhjlrdtbb2zt+glkVXanXduQq62skhLfpYriUQsvOlmW9mIJfYLV&#10;mb0H+H/iuj3eZCI0j9ST+z/i+ry/Zn0Huqcv5tu6KmLFdL7LhmkWjr8hu/c+Qg1ERvUYqnosViJC&#10;PyVWsrRcjgNx9T7Lr9vhX7ej3ZUFZJPsH+En/J1Zz0btOi2N031ftOggSCDCbF2zSyKg0iWufExV&#10;GTq3H+rnqXlmkP5Zyfa2JQsSgeg6KblzJcO58yf9j+XQqe3OmOqo/wCbDtGjrOrOtt8+KP8AiWA3&#10;3NtkTBQJjjt0YGpyM6M4FyqzYuGwJ4LG31PtBfr2K/oaf6v2dHOzORK8fkRX9h/2ejs/FLdVXvT4&#10;49N7gr5GlrZ9jYjHVc7ktJUVOARsBNUysfq8jUpkc/kk+1Nu2qFSfT/BjpBeoI7uRR6/4c/5eqkt&#10;vV9N1d/NGydXvVhQUuT7J3alLV1lo4oV7H21VxbVqRLKQojkbI0sWsmyhj/qSPaAHw72rep/nw/w&#10;9HTgzbQBHntH/GSK/wCDq/D2a9Bvoln8wTdWE238WOxKTLTwrV7q/ge28DRyMvlr8tNnabIFYEP1&#10;MFPTz1TH8CP+pHtNdsBAQfOn+How2xGe8UrwWpP7KdIL+WHg8nifjKK3IQyxU+5Owd1ZzDmVSomx&#10;sdNRYBpoQfqhqqGpAI+pB91sgRDnzP8Am6c3dg13QeSgH+Z/wEdLf+Yl/wBki9n/APUXsT/bf6Qs&#10;X7td/wBgfy/w9N7X/uan5/4D0HP8r3atBhvjpV7iigjGR3jvnPVdZV6R5paTDRw4XH0jP+Y4miqJ&#10;EX8NK5/PulioERb1PTu7uWugnkoH8/8AUOrH/azoq6S+8t67T6927kN2b2z+N21t3FxiStyuVqFp&#10;6ePUbRwxjl5ZZD6YoYlaR2sqKzED3VmVF1MaDq8cbysEjFSfTqurd381Po7DVstHtXae/N4xwyOn&#10;8U+1xm3sZUqpsJaP+JTtVlSOf3qSI/4e0bX0Y+EE9GibPOwq7Bf5/wCr9vQF9wfzJ+uO1uo+xevD&#10;1vvLEZDd21cphcbWSVmDyVBT5CphtRz1tpIZFjSQKzNGjsLXCk8e2pLxZIymkivSmDapIJ1l1ghT&#10;Xz6G7+VC7HojfkeolF7bybKt/SpfZ2FDED/EKL/63t6x/sz9v+QdJt5/3IX/AEv+U9Dr/MI/7JA7&#10;d/8AJB/9+fhfbt3/ALjt+X+EdJ9s/wBzk/P/AI6ege/labQosN0Fnd1rCv8AFN577yf3NVYB3xm3&#10;aOHG4ykYj+zFM1bIv+Mre2rFQIi3qen94ctcBPJR/M/6h1Zf7W9FPVCu6duY3JfzVIMVUQRvSDsj&#10;aWeMJRSjV1BsCj3THIyG4P8AlUYc3+p9lTKDe0+Y/wA/QkRyNnr/AESP506vq9mvQb6r/wD5l9DB&#10;V/FvM1EqBpMZvHZ1dTMRzHPJXtjWdf8AHx1Ei/6xPtJej9D8x0Z7SaXdPUHpX/y9Z5J/iJ1R5G1G&#10;Jt9QKxNz44+xsvoU/wDBQdI/wA92tP8Acdfz/wAJ6b3P/c1/y/46Ojc7g3Dg9qYXJbj3Nl8fgsDh&#10;6V6zKZfK1UNFQUNNHYNLUVM5CqCSFUXuzEKASQCoZgo1MaAdIlVnYIgqT5DqurfH80joXbtdPQbU&#10;we9t/eCR4/4rQ0FFgcHUBDYPSz5uZKxgTexehQWsQTf2ja+iBooJ6NI9nuGFXIX5cT/LH8+gi3Z/&#10;NG6z3hszeO1K3q/e2PO5tqbh2/DPHXYHJQRzZnETY6N6qJ5Kc+MGQF9JJ03sCeC218rKV0nIPT6b&#10;RLHIrhwaEHzHA9c/5RzN/Au8lJNhltgsBzYM1HlgxH+vYf7b3uw4N+X+XrW9fFH/ALb/ACdXD+zD&#10;oj697917r3v3Xuve/de697917r3v3Xuve/de697917r3v3Xuve/de697917r3v3Xuve/de697917&#10;r3v3Xuv/0N/j37r3Xvfuvde9+691737r3Xvfuvde9+691737r3Xvfuvde9+691737r3Xvfuvde9+&#10;691737r3Xvfuvde9+691737r3Xvfuvde9+691737r3Xvfuvde9+691737r3Xvfuvde9+691737r3&#10;Xvfuvde9+691737r3Xvfuvde9+691737r3XvfuvdN+WxONzuNrsPmKGmyWLyVNLSV1DVxLNT1VPM&#10;umSKWNvqD+D9QbEEEA+9EBhQ8OtqxUhlNCOqf/kX8dMl1HknzuBjqcl1/kqm1JVm8tRgKmZrx4nK&#10;uP7N+KeoPDj0t+4PUWzQGM1HDo/tLtZxpfDj+f2dFcNvpa//ABP+t7T9LOvf7H+tj9Ab/T6+/de6&#10;99Rc/wDGv6e/de69/h+AD/rix9+630cz4zfJio67qKXZG96qaq2JUzaKDISF56jaVRPJcugF3ehd&#10;yTNCATGbyRj9aOqgnKdj8P8AB/sdF95Z+MPEj+L/AA/7PVsNPUU9ZTwVdJPDVUtVDFUU1TTypPT1&#10;FPOglhngmiJV0dSGVlJBBBBt7MeOR0RkEGh6ze/da697917r3v3Xuve/de697917r3v3Xuve/de6&#10;97917r3v3Xuve/de697917r3v3Xuve/de697917pKb13rtzr7bmQ3TunIJj8Vj0uzGz1FXUOD9vQ&#10;UFPcGWeUjTHGv+JJChmFXdUXU3V443lcIgqT1TB3X3ZuPubcZyGQL4/b2PeaPbu3Y5S9Pjqdjpap&#10;qWFhLVygAzTEf7QlkUD2VyytK1Tw8uhDb26W6UXj5n/V5dAtx9bf776Wt7a6U9df7f8AFhx/vXv3&#10;Xuvfj+n+v9R/W9/futdd2/pz/vr3B9+631ZZ8SPjxlcDWY7treK1ONr/ALWpO1MCwMNQlNk6J6Kb&#10;LZdHGpfJBK609OQCA3kex0j2utoSCJG/IdE9/dqwMEeR5n7PIdWD+1vRV1wliinikhmjSaGZHili&#10;lRZIpYpF0SRyRvcMrAkEEWI9+69wyOiR9xfy5vhz3YKqp3L0xt3b2dqQx/vN12r7BzKVDm7Vs8e3&#10;PDRVcx5u9fRz3/INhZh7aF/Kn2Y/2P5dLYtxu4eD6h6Nn+fH9h6qo7i/kOzqaqv6C7silQvI1Jtf&#10;tnFtFIkdtSI+9NpRMHb+yAcGg/Jb2lexP+htX7f8/wDsdGcO9LwnSnzX/Mf856qn7i/l7fMDo8VV&#10;XvHpTdGTwVIryy7o2NFHvvAJSoxQ1lZV7Xapko47/mvhgP0uouLpXglj+Jf8o/l0ZxXtrNiNxX0O&#10;D+w0r+XRMZEeJ2jkRo5I2ZHR1KOkiGzI6sLgg8EEe2ulXXH/AHj+n4+p49+6117/AIn/AIr791vr&#10;31v/ALz791rrr8fX/fX5Hv3Xs9d/7a1/999Pfuvde/2P/Fb/AJHv3Xuvf0/3x59+6917/kX+H+3H&#10;v3XurWP5M3/Zb+2//Efdh/8AupT2otP7cfn/AIOi7dP9wm+0f4R1uDezjoKde9+691737r3Xvfuv&#10;de9+691737r3Xvfuvde9+691737r3Xvfuvde9+691737r3Xvfuvde9+691737r3Xvfuvde9+6917&#10;37r3Xvfuvde9+691737r3VG7U/8Ason8xWndf9xvXvbVaQlv8nok2/2RWaHiYj0JBjM/Ept/ZhgU&#10;+kMLFn+4936A/wCA/wCY9CH/AHN2v1ZP8K/5x/h6Gz+Z3vzJ5HF9W/Hnaokq9x9kbkosxX4+mYio&#10;qKOmrRhdr451+hSsyUzyLxw9IP8AYuXrntiXif8AUOmNoiAL3T8FFP8AKf2D/D1Yx1L15jOp+tNk&#10;9c4nQ1HtHb9BiWnRSgrq+OPy5bJsp+jVVU81S4/1Tn2sjQRoEHl0VTymaZpW/Ef+K/YOiQfzScBU&#10;5b444rK08buu1+zNt5SudQSsNBW4nI4DW9voDUVlMoJ/JA/PtNfCsIPof8/Rhs7Uuivqp/wg9OXw&#10;l6w6I7E+M/W2fy3U3Ve4twQU2Zw24cll9g7TyuXlyuJz9TSg5OvrqSSaSV6cQShpHJ0OnPv1qkTw&#10;glQT54HWtwluIrtlV2AwRk04D5+vRrf9l0+Pn/Piem//AEWGyf8A6h9qPBi/hH7B0i+quf8Afjf7&#10;0f8AP17/AGXT4+f8+J6b/wDRYbJ/+offvBi/hH7B176q5/343+9H/P0KOGwuG25i6LCbfxOMwWFx&#10;sIpsdiMNQUuLxdBThiwgosfRIkUSAkkLGgFyePdwAooooOmWZnOpjUnzPVcv81P/ALJz21/4l7bf&#10;/vKZ32kvv7Efb/kPRrs/+5Tf6U/4R0ZH4Zc/FzpT/wAMym/9zJvbtt/YL0lv/wDcyT7f8nRZ/wCa&#10;z/2TvtD/AMTLtz/3itw+2b7+yH2/5D0q2b/cpv8ASn/CvSx2B0RtP5C/BrqbYm50Snqm2FjK7bO4&#10;UhWWu2zuCKORaPJ0tyC0ZuYqmDUBLEzJdW0uu0iWa1VW9MfLqkty9ruLyJwrkeo6Jv8AErvLdnxK&#10;7WzHxi73dsZtSpzZp8Tk6yZzjtq5vIProstQVk1gcJlwySM9gsUjLORHepuxbytBIYZeH+D/AGD0&#10;uvbdL2EXdvlqftHp9o/2PTq8v6+zPoPde9+690kt4bC2T2Di2wu+dp7e3diyH00W4cRQ5WGFpF0t&#10;LTCsRzFJYC0kRVgQCCCB7qyK4o4r1eOWSI6o2Kn5HqmP5yfDbaXR236HvTpOoym0afEbhxcGZ2/B&#10;k66ZMNUV0+nE7g2zlJ5Gqqdo6oRxvC0zgGRHiMYQqS65t1iHiR4/1eXR9t9+9wxt58kjB9fUEcOr&#10;NPiH2xl+6Pj9sLfG4nEu5JabIYTcNSsaxrW5Tb2TlxD5IollDVUcUVTKFVVDyMqqFAHtZbyGSIMe&#10;PRTfQrBctGnDiPz6rU/m2/8AH29Lf+G5vD/3Z0PtHf8AxL9nRrsv9nJ9o6u1oP8AgDR/9QlP/wBa&#10;R7Mhw6IDxPSf35/x428//DU3F/7qJven+A/Yerxf2q/aP8PVR/8AKJ/R8gv+D9Vf71uT2gsPx/l/&#10;l6Od7/0L/bf8+9XN+zHoi6o2/mkf8zw6V/w2pEf/AF7pb+yu+/tV+z/L0Itn/wBx3+3/ACDq8n2a&#10;dB3qjL5MSpgP5lnVOVyJFPRVW5OlKtZ5PTGtK+UhxD1DMf7KSRPqP4sf6eyybF4CfUdCG07tqdR6&#10;P/l6vN9mfQe697917qjb+XV/2WB3v/4am/8A/wB+fireyyz/ALdvsP8AhHQh3T/cKP7R/wAdPV5P&#10;sz6D3Xvfuvde9+691Rp8Of8At4Z3hx/y8e8f/fgR+yu3/wBy2/P/AA9CK+/5Jif7T/B1eX7NOg71&#10;hqamno6eerq5oqalpYZampqJ5Figp6eBDLNNNK5AVEUFmYmwAuffuGT1sAk0HVEPwg8nbPzo7H7X&#10;oYnGHpp+z98LMysqRQ7uzMmJw9EdX0doa92VTyRE5/HsqtqyXJf7T+3/AIvoRbhSDblhPHtH7M/5&#10;Ort9/wD/AB4m9v8Aw0dyf+6ab2Zv8B+w9EEX9qv2j/D1Un/KJ/zXyA/5adWf9C7i9oLD8f5f5ejn&#10;e/8AQv8Abf8APvVzPsx6IuqZ/wCbft6oaDpPdkaOaSCbeu3a2XSfHFU1SY7JYyMt/WRYas2/on+v&#10;7Lr9fhb7ej7ZXH6ifYf8PVp/Te5KPd/UvWm56GZJqbObE2rkFaNgwSWfCwmpga30eKXXG6nkMpB5&#10;HtbEQ0asPQdE9wpSd0Pkx/w9CT7c6Z6qv/mv7lpKPp3rzaRdRkNwdi/xyGMkamx22du1lHXME+th&#10;Lk6W5/xt+faG+YCML6mv7P8Ai+jjZkJnd/ILT9pH+bo4fxF23V7U+NHS+Hro2iqv7j4zLSxP+uI7&#10;jZ9xLFIPwyrVBWU8ggg8j2ot10wKD6f4c9Ib5w93Iw9afsx/k6IJ/M22/wBW7iznX+IwlLmMn8ks&#10;w9BjMBhdrUqVsuW21VV7Q0cG5oFIcOagyri2hBlZvKrKYgGjSXojLAD4z6en+rh0Z7S0yqxagiHE&#10;nyPy/wAvTbt+P+ax15hsdt6kxFLu3HwUkENDV5jI9abiyNEniUilqspV10VZI8V9Jkq2lFwQrsoH&#10;vS/XIKDP7D1tv3PKxcmh/wBsP5Up+zrJQ/C/5T/JHd+K3P8ALbfkeG29iJD4ttYuvw1flUppGDVF&#10;Dg8dtlTh6DzBFWat8ksxsuqOWwK7FtPM1ZzQD/V5Y60b+ztUKWS1J880/OuT9nVvW2dtYPZu3sLt&#10;TbONp8Rt/b2NpMTiMbSqVho6CihEMESliWY2F3dyWdiWYliSTBVCgKvAdEju0jl3NScnooX8xH/s&#10;kXs//qK2J+bf81CxftPef2B/L/D0u2v/AHNT8/8AAemf+W3/ANkpbR/w3FvX/wB6Ob3qz/sB9p6t&#10;uv8AuYfsH+Do+PtV0W9UdfOPLbk73+XfX3xppstLits4ut2njHjXU9PHmd3U0eXy+5Zqe4WaWnx0&#10;8UdOjfp0OFK+ZySy5LS3Ah4DH8+hDt6rb2TXRFSan8hgD9vVpXWvxh6K6pw9Jitqdb7YaamijSbP&#10;5vE0Gd3NkZVQLJU12cyMTzFnN3McRSJSSI40WyhakESCgUdE8t5czNV3P2A0H7OkP8sthbFT46dz&#10;ZJNl7SXI47r3cdVQV67cw61tDUw0LPFUUdUIdcUinlXRgQeQfdbhE8FjQcPTp2yll+qjXUaEjzPR&#10;bv5UP/Mit/f0/wBLWRt9f+eOw39fbNj/AGZ+3/J0p3n/AHIX/S/5T0O38wj/ALJA7d/PGwv/AH52&#10;F9u3f+47fl/hHSfbP9zk/wBt/wAdPSV/lq/9krbb/wDDp3n/AO7lvdbL+w/M9X3b/cw/YOj8e1fR&#10;b1Rpmf8At7NDb/nrcF/r/wDMm6c/T2Vn/c78/wDJ0IV/5I35H/j3V5fs06D3RDP5kv8A2Spuv/w5&#10;Nl/+9BF7SXv9gftHRltX+5g+w/4Onz+Xh/2SJ1Z/1Eb8/wDfi5b3a0/3HH5/4eqbn/ua/wCX/HR0&#10;TD+ZdvXdG9O2epfjhgq9qTF5iLAZetp/JJHTZHc27dxTbbwQyKqfXHRRwmSMWsDUMeWVdKa9ZmkW&#10;If6iejDaY0jge6bjkfkBU/t/ydWH9Q/Ejorp3AUGLw2w9vZ3NQU8K5Ld+58PQZvcWVrUT9+rFVkU&#10;l+1R2uRTUnjiUWGkkairjt4oxQCp9T0Vz31zOxYsQPQGg/2fz6U3b/XuwJ+r+xZp9j7Pmmpdibuq&#10;aaWbbWFkkp6iDb9RLBPBI8BKOjAMrqQQQCDf3uVE8NjQcD5fLqsEsvjIAx+IeZ9eq6P5Rw/3B95/&#10;9rXYH+2+zy/HtLYcH/L/AC9Ge9cY/wDbf5OriPZh0R9e9+691737r3Xvfuvde9+691737r3Xvfuv&#10;de9+691737r3Xvfuvde9+691737r3Xvfuvde9+691737r3X/0d/j37r3Xvfuvde9+691737r3Xvf&#10;uvde9+691737r3Xvfuvde9+691737r3Xvfuvde9+691737r3Xvfuvde9+691737r3Xvfuvde9+69&#10;1737r3Xvfuvde9+691737r3Xvfuvde9+691737r3Xvfuvde9+691737r3Xvfuvde9+691737r3Xv&#10;fuvde9+69035bE43O42uw+YoabJYvJU0tJXUNXEs1NVU8y6ZIpY2+oP4P1BsQQQD70QCKHrasVIZ&#10;cEdU/wDyL+OmS6jyT53ApU5Hr7JVOmkqzqmqMBUTNePE5Vx9VJ4p6g8OPS1pB6iyeExGoyvR9aXY&#10;nXS2HH8+it3/AN99OPrxb2x0t67/AOK3/PP+x9+6317/AHvj+vH++t7917rv8f7D/eB+ePfuvdHL&#10;+M/yYqOu6im2RveqmqtiVMwjoMg/knqNpVE73LoBdnoHYlpoRcxkmWMG7o6qCcodDcP8HRfeWYlH&#10;iR/F/h/2erYaeop6yngq6SeGqpaqGKopqmnlSenqKedBLDPBNESro6kMrKSCCCDb2Y8cjoiIIND1&#10;m9+691737r3Xvfuvde9+691737r3Xvfuvde9+691737r3Xvfuvde9+691737r3XvfuvdJTeu9dud&#10;fbcr907pyCY/FY9Lsxs9RV1Dg/b0FBT3BlnlI0xxr/iSQoZhV3VF1N05HG8rhEFSeqX+7O7Nx9y7&#10;jOQyBbH7ex7yx7d26kxanx1O5sampIsJaqUAGaYj/aEAQAeyuWVpWqeHkOhBb26W6aRxPE+v+x0C&#10;/P8AQf4fjn+n+HtrpT17/fH/AG359+6911+P8OP6f7wPfuvde/r/AMSB/rcW/r7917qxr4v/ABf/&#10;AOLd2V2TjvxDW7V2rWxW/pJTZvN08g/1npqZx/SSQfpX2tt7f/RH/IdFF7e8YYT9p/yD/P1Y17Xd&#10;FPXvfuvde9+691737r3Xvfuvde9+690Xbt74lfGzvlah+1+mtj7qyFT/AJ3cLYpcNu0+nSAm8MA1&#10;LlFH+0irtwOOPbTwxPllH+r7OlEV3cwYjcgenEfsNR1VT3F/Ir6kzwqsh0j2puzr2udZJYsBvOjp&#10;d8bcaXUTFSUuQpTQZClitYGSeStcfWzfT2lexU5Rqfb/AKv8/RnFvTjEyA/MY/ka1/l1VT3D/Ka+&#10;aHUpqqqj6+pe18FTk2zHVGSG5aiRSNSBdqVcdJmme36hDjpFB41m4JSvbTJ5V+zP+z/Lozi3Kzlx&#10;q0n0bH8+H8+q7M7gM9tjJ1WE3Lhctt7NUT+KtxGcxtZicnSSA2MdTQZBI5YyLfR0HtjpcCGAI6ab&#10;H8f8V/w59+6917/H8f7D37rfXvfuvDr3J/H9P9j791rrr/eP9t/r/X37r3VrP8mb/st/bf8A4j7s&#10;L/3Ur7UWn9uPz/wdF+6/7hN9o/wjrcG9nHQT697917r3v3Xuve/de697917r3v3Xuve/de697917&#10;r3v3Xuve/de697917r3v3Xuve/de697917r3v3Xuve/de697917r3v3Xuve/de697917r3v3Xuqy&#10;/wCZ71I+7eoMN2liYCc51Xl1evmgAWdtqbimioa5tSetjTVq0UyfURoZ34BY+0V7HqjEg4r/AIOj&#10;baJtExhbg4/mP9iv8ui3fDqTc3yw+VUve2/afz0fVGy9sQIpLTUZ3TDhBgMME120maoTK5vSL+Oc&#10;Acix9sW+qefxH/CB+3/VnpXfaLKz+nj/ABk/srU/5B9nV4vs06D3SD7P69wfa/X27eutyK/8H3bh&#10;qnFVMsQVp6KZ7TUGTplbgzUtQkVTDq41ot7i490dBIhQ+fTkMrQyrKnFT/q/b1R31f2l29/Lo7Dz&#10;/XHZm063cXWu4ci2QjagdoKXIvCq0sW79j5OpH28kksCxJWUMzI3pjjlaCRLksR5LNyjioP+qo6E&#10;M0MG6RCWJqMP9VCP8v8Ah6sTw/8AMh+KGTo1qa3eme27OyBzjszsndE1YjEf5pn2/TV1Pq/HE5X/&#10;AB9rBeQHzI/L/N0VttV4poFB+wj/AC06Z/8Ahyf4+ZDdu1tobYh3luGfc25cHt/+NfwSPD4LFx5n&#10;JR45slVyZeaKrZYfIJDGlGSVB5U2vr6yIsFWpqerfum5CF3oKAmlanHl6fz6sF9q+izqtL+an/2T&#10;ltr/AMS9tr/3lM7b2jvv7Efb/kPRts/+5R/0p/wjoyPwy/7Jc6U/8Mym/wAf+Uyb27bf2C/Z0lv/&#10;APcyT7f8nRZ/5rH/AGTvtD/xMu3f/eK3D7Zvv7Efb/kPSrZ/9ym/0p/wr0aH4ef9kwdI/wDhh4r/&#10;AHt/b1t/YL9nSS+/3Lk+3oOPmp8UMf8AIzZH8V2/BS0na+0KOol2rkX0QDOUS3qKjaOTqDYeOZtT&#10;UkkhtDOb6ljlmvW5g8Var8Q/n8unbC9NrJpf4G4/L5/5/l0A3wA+VVfnEb449uVFTQdhbPFRi9o1&#10;eaD0+QzGPw2qGs2nlBVEOMljVjZYgw1SwIQwEkDNKzaT1/Rk4jh/m6U7lZhf8ahyp408q+Y+R/1c&#10;ejf/ACM+UWw/jNSbNrN74/P5RN5ZXI0FLTbdhoKivpqPE0iT5HKGDIT06SJE89LGyCUN+7cX06Sp&#10;mnWGmrz6Q2tnJdlhGQNPr8/9R6CSk/mR/FGpo/uZt4bhoJ9Gv+HVeytyvWXtfx66GCanv+P8/b/H&#10;239ZBTif2dPHarwGgAP5jog/yv8Al/VfLCPB9D9EbO3LkcXl89Q1VZUVdFGud3TX0RLY+goMVTPK&#10;Kahhc/czT1EgYlFZ1gjjcyJJ7jx6Rxg0r+Z6MrKxFnW4uGFQPyH5+v8Aqz1bf8Z+o5Ojekdidb1c&#10;0NTl8Pj6ir3BU07F4Jc/m66XMZaOCQ/rjhlnNPC9hqjjViATb2YQR+FEEPHz6Jbuf6i4aUcDw+wY&#10;HVW/824/7+3pb/w3d3/05/3J0PtDf/Ev2Ho32X+zk+0f4OrtaD/gDR/9QlP/ANaR7Mhw6IG4npP7&#10;8/48bef/AIam4v8A3Tze9P8AAfsPVov7VftH+Hqo/wDlEf5v5Bc/2+quP6XG5D7QWH4/y/y9HW9/&#10;6F/tv+ferm/Zj0RdUbfzR/8AmePS39f7pxf+9dL7K77+1X7P8vQi2f8A3Hf7f8g6vJ9mnQd6qv8A&#10;5lHx43PvjF7X7t6/oa3I7j6+opcXuWhxaSSZZtsRVjZfG5rHRQDyMcbUvUPMsd2Ec3lACwufaG9i&#10;ZgJV8uP2dHO1XSRk28hoGyPt4U/PrrpH+Z51flds4rGd1xZnaW8aClgpMrncfh6jNbbzUsMYibKx&#10;Q4gSVdNJMQXlp/tWRGPokYHSuor1CoEuD6+XWrjaZQ5NvQqfKtCPl6dDllf5i3xKx1K1RS9jZDOS&#10;hSy0WK2PveOqe30CtmMfSQgn8apR/jb28buAedfyP+XpOu13pOVp9pH+Qnogn8tHKU2c+VHcWboh&#10;KKPMbD3llaQToI5xS5DsXD1cAmRSwDaXGoBjY/k+0lkazMfkf8I6M92BWzQHyYD/AIyer2vZp0HO&#10;ve/de697917rXT6o7v2d0B83O598b6gzUuBqN4dwbed8HRU9fV09Tkt9PPDVS01RPATCvgYPoLOL&#10;iyNzYnjkWK5Z24VPQomt3ubBI46Vopz9n59WlD+Yx8SvszUnsPJiYIGGPOxt7feMxH+bDig+3v8A&#10;jme3+Ptd9ZBTj/I9E/7rva00j9o/z9Ej+Q3zo3N8iqWXoz407M3ZLFvFXxWYzEtIn9589jZgErMT&#10;icVj3mWio5VuKysqJ7tCWV1gTWzJprppR4UIOf2noxtduS1P1F0w7eHoPnXzPoP8PR+Phd8Y1+Nv&#10;W89Lm3pazsPeU1Jld51lIwmpqH7aJkxW26KoH+ciolklLyjh5pJWUmPx2V20HgpnieP+bosv7v6q&#10;Xt+FeH+U/n0Znf8A/wAeJvX/AMNLcn/unm9uyfA32HpLF/ar9o/w9VJfyif818gf+WnVn/Qu4/aG&#10;w/H+X+Xo53v/AEL/AG3/AD71c17MeiLov3yd6NovkL0/uHr2WeGhzDNBnNpZSoVmhxu6cUjnGyz6&#10;QSIZkkmo6hlUssU0jKpYAe2Z4vGjKefl9vSmzuDbTiXy4H7D/qr1Vd8ZPlxuD4kTZH4+fIzam5sf&#10;htv5GrkwlbT0gqcrtcV1Q1RU0po5HVa3FVErPVU1TSSMQXcxiaORRGhhuDb/AKUoNB/L/Y6ObuyW&#10;9pc2rCp/Yf8AMfL/ADdHlzn8yD4o4rEvkMfvTOblrBEXTBYbZW6qfJySBbiHzbgpaGjU34u1Vb83&#10;tz7VG8gAqDX8ui5dqvGahUD5kj/JU9V/bfwnY/8AMc+QdDvfcGCrdtdIbNnp6GUF5DRUO36Op+9m&#10;23Q5Eqi1WXybm9XNEtoEYMwCRQo6QB7ubURRR/g9Pt6M2aLa7Xw1NZG/mfX5AdX0wQQ00MNNTRR0&#10;9PTxRwQQQosUMMMSCOKKKNAAqqoAVQLAcD2a8MDoNkkmp6ol+QW9sv8AHb+YcO5d8bayGf2vLHjq&#10;/BLAsaNXbdquv02dVS4KWqtCanH1DTkws66pE9TIJVk9lcrGG78RhUf7FOhHbRrdbZ4EZoeB+3VX&#10;P29Hbpf5mfxdqIkkmye9aF3UM0FVtCpeWIkXKSGilmS4/OlyP6H2p+th+f7Oi87Td/I/n080X8x/&#10;4oVU0cM29s5jlcgNPW7K3S8MV/zIKCmne3/BUPvf1kHqf2dVO1XgFQoP5jo1nXnafXfbOGbP9cbw&#10;wm7sXE6RVM2JqxJPQTSKXjgydBKEqKWRlBZY6iJGI5Atz7fSRJBVDXpHLDLA2mVSp/1ft6LL/MR/&#10;7JG7P+v/AAK2H9P/ABIWL9s3n9gfy/w9K9r/ANzU/P8AwHpn/lt/9kpbS/8ADi3r/wC9HN71Z/2A&#10;+09W3X/cw/YP8HR8farot6pK+fexN/dQ/IbZvyt2fjJcnhUqNqVuSrft5Z6HEbp2o0dBBjs54PVH&#10;SZCjhp4klJXU3mjBVgmotuleOYTLwx+0dCDbZI57VrNzQ5/MH0+YPRr9jfzLvjPuTFUlRurMZ/rz&#10;LvChrsVmNuZvOQQVWn95KPJ7Vp6xZotV/HLJHEzCxaNDdQ+l5Cw7qjpFJtN2jUQBh8iB/hp0HnyT&#10;+d/xr3h0z2XsTaG8MtuTO7s2fmcHixR7R3Lj6MVuQpDDB91UbgpqPSgJ9TKrf4A+6T3ULRlFNSfl&#10;07abddRzpJIoABrxH+SvWT+VD/zIvf3/AIlnI/8AvH4f36w/sj9v+Qda3n/chf8AS/5T0O/8wj/s&#10;kDt3/W2F/wC/Owvt27/3Hb8v8I6T7Z/ucn5/8dPSV/lq/wDZK22//Dp3n/7uW491sv7D8z1fdv8A&#10;cw/YOj8e1fRb1Rpmf+3s0P1/4+3A/wDvm6f2Vn/c78/8nQhX/kjfkf8Aj3V5fs06D3RDP5k3/ZKm&#10;6/8Aw5Nl/wDvQRe0l7/YH7R0ZbV/uYPsP+Dp8/l4f9kidWf8t9+f+/Fy3u1p/YD8/wDD1XdP9zX/&#10;AC/46OilfzMOpd70O8Ov/kjsmgqq2n2lj8bidxVNDTvUvtyt27nZc/tvcFdDGCft5JKiSCSYgJG0&#10;cSuQZVunvY2DCZfL+XS3aZoyjWsh45HzqKEdDf1p/M2+P25cHj5Ow6nNdcblWniTL0s+AzG4MGa4&#10;J+/JiK/bsVZO0DNyn3FPG630kNbWzqXkTDvwf5dJ5tpuUY+FRh5ZAP51p1I7W/mC/Fyu2FvPA4He&#10;+W3Hk87tPcWGoYcZs3ddKn3uUxE1DTeafPUlEioHkXUwY2Fzz9PfpLuAoQDWo9D1qDbLsSq7KAAQ&#10;eI8j8q9AZ/KO/wCLH3n/ANrXYH+t/wAA8t9Pbdhwb8v8vSjeuMf+2/ydXEezDoj697917r3v3Xuv&#10;e/de697917r3v3Xuve/de697917r3v3Xuve/de697917r3v3Xuve/de697917r3v3Xuv/9Lf49+6&#10;91737r3Xvfuvde9+691737r3Xvfuvde9+691737r3Xvfuvde9+691737r3Xvfuvde9+691737r3X&#10;vfuvde9+691737r3Xvfuvde9+691737r3Xvfuvde9+691737r3Xvfuvde9+691737r3Xvfuvde9+&#10;691737r3Xvfuvde9+691737r3Xvfuvde9+69035bE43O42uw+YoabJYvJU0tJXUNXEs1NVU0y6ZI&#10;pY2+oP4P1BsQQQD70QCKHh1tWKkMpoR1T/8AIv46ZLqPJPnsElTkuv8AJVOmkrCGmqcBUTElMVln&#10;H1UninqG4celrSfqLZ4TEaj4f8HR/aXazrobDD+fz6K5Y3NuPx7T9LKde/1v99f6/T37r2evH+vP&#10;+29+69148HgXv/yL37rfRzPjP8mKjruopdkb3qpqrYtVN48fXya5qjaVRM9y6AXZ6F2OqaEXMZJk&#10;jH60dVBP4fa/D/B0XXlmJh4kXxf4f9nq2GnqKesp4KuknhqqWqhiqKapp5Unp6innQSwzwTREq6O&#10;pDKykgggg29mPHI6JCCDQ9Zvfutde9+691737r3Xvfuvde9+691737r3Xvfuvde9+691737r3Xvf&#10;uvdJTeu9dudfbcyG6d016Y/FY9Lsxs9RV1Dg/b0FBT3BlnlI0xxj/EkhQzCruqLqbq8cbyuEQVJ6&#10;pg7s7r3H3NuI5DIF8ft7HvLHt3bscpenx1O7WNRUMLCWrlABmmI/oqWRQPZXLK0pqeHp0Ibe3S3S&#10;g4nifX/Y6Bb8/wBf9hx7a6Ude/2P/Ivfuvde/P4v+frz/r+/de68Lf4f1vf/AHr37r3VjPxe+L//&#10;ABbuyeysd/xyrdq7WrY7/wBJKfN5unlH+s9NTOP6SSD9K+1tvb/6JJ+Q6Kby94wwn7T/AJB/l6sa&#10;9ruinr3v3Xuve/de697917r3v3Xuve/de697917r3v3Xuve/de697917oOexeoOq+3sX/Bu0eutm&#10;b/xwjkihg3ZtzFZtqMS/rfH1FdE8tNJ+RLTujg8hgefdGjR8OAenY5pYTWJiv2H/AFV6q+7i/kp/&#10;FXf33Vd1tkN6dK5ma7Qw4XJPu/aSSNcu8+390vJWEFuRHT5aBF5AUCwCZ7KM5Q0/mP8AP/Poxi3i&#10;4TEoDj9h/aMfy6qo7i/kr/K7YBqq7rqq2b3ThofK8KYHKptXdf28I1GSo29ut4abUV/TDSZOpdj6&#10;QCbXSvZzLw7vs6M4d2tZMPVD8xj9o/y06rA7D6l7Q6lypwfZ/Xu8+v8AKXPjo93bcyuCkqVH0lon&#10;yMUaTxkcrJCzKw5DEc+0xUqaMKfb0YJIkg1RsGHyNf8AB0H31/r/AL3fj3rq/XiR/vh7917q1j+T&#10;N/2XBts/9+/7C/8AdQvtRaf26/n/AID0X7r/ALhN9o/wjrcG9nHQT697917r3v3Xuve/de697917&#10;r3v3Xuve/de697917r3v3Xuve/de697917r3v3Xuve/de697917r3v3Xuve/de697917r3v3Xuve&#10;/de697917r3v3Xum3MYfE7hxWRwWdxtDmMLl6Oox2UxWSpoa3H5Cgq4jDU0lZSVAZJI5EJVkYEEe&#10;9EBhQ5B62rMjBlNCOB6TOxutOvusqGsxvX2zdu7NochUrWV9Nt7F0uNStqkj8KT1Zp1BkZUGlS5N&#10;hwLD3VERBRBTq8k0sxrKxanr0uPd+m+ve/de6YNy7U2xvPFTYLd+3cJujC1BDT4ncGLosxjpHUFU&#10;kakr0kj1qCdL6bi/BHurKrCjCo6sjvG2qMlT6jHRaq34LfE+vqWqp+m8JHK7aytFmd2Y2mBvey0e&#10;OyEUKj/BUA/FvbP0sFa6f8P+fpWNxvQKa/5D/N0IOyPjN0D1zVw5HZ3UuysVk6Zlely0mIiyuXpH&#10;Q3V6TK5k1FRE1wOY5Qfd1giTKqOm5Ly6lFHckenAfy6HP270m6SW89hbK7FxMeB35tXA7vw0NbDk&#10;ocZuHG0uUooshBDJTw1sUFWrKsqRyyorgXCuwvYn3VkVxRxUdXjlkibVGSp+XTtgcBhNrYfH7e23&#10;icfgsFiadaTGYjFUsNFj6CmQllgpaWAKiKCSbKPqT72FCjSuB1pmZ2Luak+fTPvXYGyOx8TDgt/b&#10;UwO8MNT18WUp8ZuHGUuUo4MlBBLSw10MFWrKsqxzTRrIoBCuwvZj70yK4o4r1uOWSJtUZKn5dPWD&#10;wWF2xiMdt/buKoMJg8TSx0WMxOLpYaLH0FJELR09JSU4VEQfhVA97ChRpXAHWmZnYs5qT5np1976&#10;r0FWQ6N6dyu74uwMj1nsuq3tFX0mVTdMmAx4zf8AE6EoaPIvXogd54vGmiViWGlbHge2zFGW1lRX&#10;16eFzOqeGHOnhSuOnvfXWPXfZtDDjuwtk7Z3jSUvlNGu4MPRZKWgafT53xtVUIZaZn0KHeB0JAAJ&#10;497dEcUcA9VjmlhNYmK/YegAm+B/xMnm879OYlXve0O4N5U8N73t9vT5JY7f4abe2vpYP4f5n/P0&#10;q/eV7/H/ACH+bob+venOrOqKeWn652DtjaP3CeKqqsRi6eLJ1kQIYR12XkDVU6ggELNMwB+nt1I4&#10;4/gAHSeW4mnNZWLf4P2cOhK936Z6Dze/UvWHZU2OqewdgbS3nUYhJ4sZNuTBY/Ly0MVS6yVEVM9Y&#10;jlUdkQso4JAuPdHjjf4wDTp2OeaIERMVr6HoQlVUVVVQqqAqqoAVVAsFUD6Afge79NdYqingq6ee&#10;kqoYqmlqoZaepp50WWGeCZDHNDNG4IZWUlWUixBsffuOD1sEg1HSH2N1X1t1kMovXmxdrbLGbakf&#10;LjbWGocR/EmoPL9j94aNF8gh883iDcLrfTbUb0WNE+AUr05JNLNTxWLU4VPS+936a6DreXUXV3Ye&#10;RxuX311/tHd2Uw8QgxeQ3BgsflKuhgE/3Ihpp6tGZU8hL6QbaiTa590aONzVwD07HPNECsbFQfQ9&#10;CL7v011737r3Rf8AevxW+O3YVfPlN19RbOrspVO0tXkqGhkwGQrZnYs89bW7eellmkJPMkrMx/r7&#10;Za3hc1ZR/g/wdKo726iFEc0/b/hr1TjvTo7q7ur5bwfHnojZ9DsPZmyanIQ9gbroq7N5rI1ZwbKu&#10;66tJM9VVSxpTTlcVRRoqq1SxklLxsgjL2iSSfwohQDic/n0eJcTQWX1Nw2pm4DA48OAH2nq73q7p&#10;frHpnCU+C662hh9vQxUsdLVZGCkhkzuX0WZ581m5AamqkdgGJlkIBsEVVCqDKOJIxRBToPzXE07a&#10;pWJ+XkPsHQo+3Omeve/de697917qgn417G2d2J88O99s762zhd14GfK911D4zOUEFfSipg7AQQVU&#10;KTqTHKmptEsZV1BNmFz7KoUV7llYVGf8PQlupJItujeMkHs4fZ1Z+fgl8TTUmqPTmI8pbVpGe3gt&#10;Ne97CjXI+G3+Gi3+Htb9Lb/w/wAz/n6J/wB43tKa/wCQ/wA3Q97G6u656yonoOvtkbY2fTTKq1P8&#10;Aw1Fj6it0HUrZCsgQTVDA/Rp5GP+Pt1I0TCADpNJNLMaysW+09Lz3fpvrDU09PWU89JVwRVNLVQy&#10;09TTTxrLBUU86GKaCaJwVZHUlWUixBsffiKih68CQajpD7G6r626yGUHXmxtr7LGbajbL/3bw1Fi&#10;f4kcf5fsfvPs0XyCHzzeINwut7W1G9EjRPgFK9OyTSzU8Vi1OFT0vvd+muve/de6D7f/AFR1r2pQ&#10;xY7sTZG294U1OHFI2axlPVVdD5DeQ47IWFRTFv7RglQn8+6PGkgo4r07FPNCaxMV+zoEsd8HPili&#10;61K+m6Z2/LOjiQR5HI7ly9EWBvZ8blq6enZf9paIj/D20LWAfh/w9KDuN6RQyH9gH+AdGexOIxOB&#10;x1Jh8HjMfhsRj4hBQYvE0VNjsdRQAlhDSUNGqRRoCSdKKBz7fAAFBgdI2ZmOpjUnzPUirqqehpam&#10;tq5Up6Sjp5qqqnkNo4aenjMs0rn+iqCT/gPeyaCp68ASaDqkrrHGZX+Y53rvTcvZOXzNH0j1fJA+&#10;3djYysegUpnKmeDA0LyJ+ieqhopqnK1qAzHSkETRRmMxFiA3kpL/AAr5f6v59CCYrtdsqRAGR+J+&#10;zj+yuB1YOvwT+JqxJEOm8NpRQoLZzd7SkAWu8zZEux/xZifav6W3/h/mf8/RX+8b3+P+Q/zdMuX/&#10;AJfPxLytJLTp1d/CZpFIjr8RuzedPV0zHjyRLPkJYGI/pLC6/wBR70bSAilKfmerLud6DXXX7QP8&#10;3VYfU+GyvxV/mC0fVW089XZXb1bufE7Pr0mkQvl9r71wlPmMdDmY6ZUjeooGq6eVpFRR5YCyqqMV&#10;9okBgutC+tPyPRvMy3m2mZxQ0J+wivD7afs6vs3TtPbO+MHW7Z3hgMTubb2RNOa7C5uhp8jjas0l&#10;SlbStPSVSsjGOaOOVCRdWUMOR7NWVWGlhUdBtHeNtcZII8x1j2ns/auxMJT7b2Xt3D7WwFJJUTU2&#10;HwWPpsbj4ZaqY1FTKlLSqqhpHYs7WuSbn3pVVBpUUHW3keRtchJPqelJ7t1TqPVUtLXU09FW01PW&#10;UdVDJT1VJVQx1FNUwSqUlgngmBV0YEhlYEEcEe/EA4PWwSDUYPRZtwfCz4tbmrZa/J9MbViqZ3aS&#10;T+CPl9sU5djqZhRbaqaSEXJJOmMe2DbQHJX/AAjpWu4XiCgkP50P+EHrjiPhV8WMHIstF0ttOdlI&#10;YDMHK7hiJH+rhz9TUow/wZSPfhbQDgvXm3C8bjIfyoP8A6MHtvae1tm484naG2tv7VxRlM5xm28N&#10;jsHjzOyLG0xo8ZHFHrKqqltN7AD6Ae3VVVFFAH2dJXd5Dqclj8zXrvdG1dtb2wVftjd+CxW5du5Q&#10;U4yOEzdFBkcZWikq46+l+5o6lWRvHPFHNGSPS6qwsQD72yhhpYVHXkd42DoaEeY6w7S2ZtPYWEg2&#10;3srbmG2rgKaWeeDEYLH02Nx8U9VIZamZaalVV1yMdTta5P1PvSqqCiig628jytrkJY+p6Uvu3VOg&#10;7k6i6ul3uOypOv8AaMnYAljnG8nwOObcQnhoBi4p/wCKmPy61plWBX1aggCg2FvdPDj1a6Cvr074&#10;83h+FqOn0rjoRPd+muk3uzZ21N+YWfbe9Nu4fdOAqpYJqjD53H02Tx801LKJqaV6WqVkLRuAyNa4&#10;PI91ZVcaWFR1dJHibXGSD6jrJtbam2dkYKi2xs/A4rbO3sb9x9hhcJQwY7G0hq6p66qMFJTKqKZJ&#10;pJJXIF2ZmY3JPvaqqjSooOtO7yNrkJJPmen50SVHilRZI5FZJI3UOjo40ujo3BBHBB+vvfVeHRa9&#10;0/Dr4x7yrpclnOmtofe1DGSebCw121/NITdpZYtsT0aM7HlnK6mNySSSfbLW8DGpUf4P8HStL+7j&#10;FFkP55/w16bMV8Iviph5VmpOl9szOhBAytTns7GSDf1Q5urqEb/WZT70LaAfh/w9WO43rChkP5UH&#10;+AdGA2rsbZWxaSWg2TtDbGz6Gdo2qKTbGBxeBpqh4VKxPUQ4uKJXZQzAM4JFzzyfbqoqYUAfZ0le&#10;SSQ1kYt9pr0qfduqde9+691737r3Xvfuvde9+691737r3Xvfuvde9+691737r3Xvfuvde9+69173&#10;7r3Xvfuvde9+691737r3X//T3+Pfuvde9+691737r3Xvfuvde9+691737r3Xvfuvde9+691737r3&#10;Xvfuvde9+691737r3Xvfuvde9+691737r3Xvfuvde9+691737r3Xvfuvde9+691737r3Xvfuvde9&#10;+691737r3Xvfuvde9+691737r3Xvfuvde9+691737r3Xvfuvde9+691737r3Xvfuvde9+69035bE&#10;43O42uw+YoabJYvJU0tJXUNXEs1NVU8y6ZIpY2+oP4P1BsQQQD70QGFDkdbVipDKaEdU/wDyK+Om&#10;S6jyT53ApU5Lr/JVJFJWHVLU4Cpma6YnLOOSp+lPUHhx6WtIPUWzwmM1Hw9H9pdicaWw4/n9nRXP&#10;+J5/x/3359p+lnXv+R+/deHXv8T/ALf/AA/oPfuvde/rb8/1v/rXv791vo1XSXyq3P1HiJ9tZLEH&#10;ee3F/cw1BUZd8VVYOZ31zx0leaeqvTSXZjTmOyv6kZbuHURXDRjSRUdIbiyS4bWDpbzxx/wZ+fQ4&#10;/wCz/r/z6Zv9hvkX+v8A2p/b31n9H+f+x0m/df8AT/4z/s9e/wBn/X6/6J2/9Dof/Wf376z+j/P/&#10;AGOvfuv+n/xn/Z69/s/6f8+nb/0Oh/vX8H96+s/o/wA/9jr37r/4Z/xn/Z69/s/6/wDPp2/9Dof/&#10;AFn97+s/o/z/ANjr37r/AKf/ABn/AGevf7P+n/Ppz/6HQ/8ArP799Z/R/n/sde/df9P+X+z13/s/&#10;y/8APp2/9Dof/Wf376z+j/P/AGOvfus/x/y/2euv9n/T/n07f+h0P9a//Fn9++s/o/z/ANjr37r/&#10;AOGf8Z/2evf7P+vH/GJ2/wDQ6A/+Q/vX1n9H+f8Asde/df8Awz/jP+z0F29v5ptFtDIQ4yHpU5ar&#10;MHnq1HZC0a0gkt9vGxGBm1M4uxFhZdJ51cVN9T8P8/8AY6dTZy4r4lP9r/s9J7D/AM1+vz2QgxmM&#10;+Or1FVUN6VHa9kjjH655n/u0QqL9WY/7ybA+F+T+D+f+x1s7MFFTL/xn/oboOu5O7N090ZyPJ5lB&#10;isNQqUwm2KSrkq6DFLIB5pWqGjhNTUSW/cqWhQsAFVEQBQzLK0pqeHp0pt7dLdaLknifX/V6dA3/&#10;AFP+8jm/4t7a6UfLr3++P+H+39+6117/AB+p+n1t/vfv3W+HXv8AWP0/2PH+w9+61x6sZ+L/AMX/&#10;APi3dldk47/jlW7W2tWxc/iSmzebp5B/rNTUzj+kkg/Svtbb2/45PyHRTe3nGGI/af8AIOrGva7o&#10;p697917r3v3Xuve/de697917r3v3Xuve/de697917r3v3Xuve/de697917r3v3Xuve/de697917p&#10;m3Btzb27MVVYHdOBw25cHXKErcNuDF0OZxVYg5CVWOyKSQyD/B0PvRVWFGFR1ZXZDqQkH1GOq6u4&#10;v5S3ww7Z+6rKDYVf1PnqkyyfxfqrKnAUolcXjB2rkI6zDpGrclKaghYgkax6SqZ7SFsjH2dGEW63&#10;cWGIcfMf5RQ/tr1VP3F/It7j28KrIdJ9o7R7HoY1aWHA7spKnYm5mBPppKSqjavx1Q44vLPU0ann&#10;0r9CleykGUNf5H/N/Poyi3mBsSqU/mP8/wDLrr+WV8WPkP8AH75x7e/0v9R7z2XQrsjsGiXcFZjT&#10;kNpVNW2KXx09HvDDNU4uaRuSqRVbMRzb3q3jkScaxTj/AIOt7hcQTWLeE4bhjz4jy4j9nW0P7Neg&#10;11737r3Xvfuvde9+691737r3Xvfuvde9+691737r3Xvfuvde9+691737r3Xvfuvde9+691737r3X&#10;vfuvde9+691737r3Xvfuvde9+691737r3Xvfuvde9+691737r3Xvfuvde9+691737r3Xvfuvde9+&#10;691737r3Xvfuvde9+691737r3Xvfuvde9+691737r3Xvfuvde9+691737r3Xvfuvde9+691737r3&#10;Xvfuvde9+691737r3Xvfuvde9+691737r3Xvfuvda83XnYOX+Dfy57GrO1NrZvI4fch3RiamvoIE&#10;NdkMDm9yxZ/E7t261c8MNWkjU8YljMy21yKxE0Wj2UI5tpzrHr/xfQnliXcLJfBYAih/MClD6dWy&#10;9E/M3qP5D7yyWyNg027oMri9t1O5559xYrHYyjmoaXJUuMmhpDT1lRK8qvVxswaJV03IY8gL4rmO&#10;ZtKV4Vz0S3NhNaxiSQihNMV/zdG09qOkXXvfuvde9+691Rr8Of8At4Z3j/2se8P/AH4Efsrt/wDc&#10;tv8Abf4ehDff8kyP/af4OryvZp0Huve/de697917r3v3Xuve/de697917r3v3Xuve/de697917r3&#10;v3Xum3MYynzeIyuGqy4pcvja7GVJjIEgp6+lakmKE3F9Lm1x9feiNQIPn1ZWKsGHka9a+fTvZvYH&#10;8u7t3e+zex9kZDMbX3Q1JBWvSH7JsvS4KpqBgt37QyFWpp6mJoqqZZadnTlwkjxSwlfZTG72khVx&#10;UH/VUdCWeGLc4FeJqEcPlXiD1YRTfzQfjNPAs0sXY9FIyg/a1W1KJ51JF9Bair5or/jiQj/H2r+t&#10;h+f7P9nosO0XYPFf2/7HQR9i/wA1HbtRSyYbpHrfc2f3PX/5JjMhvCCmoqGCsl9MUtNgMFPV1Ncb&#10;kBYTNTkn8kCxbe+FKRDPz6fi2dgdVw4AHp/nNKfz64fC/wCKfaGR7RqflD8hoq6j3PVVORzG28Dm&#10;o0iz9bm8xA9LPuPPY2wFDFTwyPHQ0LIkitpfRCkMQl9bQOX8eXj/AJfXr1/eQrD9JbcOBI4ADyHr&#10;8z1br7MOiTr3v3Xuve/de697917r3v3Xuve/de697917r3v3Xuve/de697917r3v3Xuve/de6979&#10;17r3v3Xuve/de697917r3v3Xuve/de697917r3v3Xuve/de697917r3v3Xuve/de697917r3v3Xu&#10;ve/de697917r3v3Xuve/de697917r3v3Xuve/de6/9Tf49+691737r3Xvfuvde9+691737r3Xvfu&#10;vde9+691737r3Xvfuvde9+691737r3Xvfuvde9+691737r3Xvfuvde9+691737r3Xvfuvde9+691&#10;737r3Xvfuvde9+691737r3Xvfuvde9+691737r3Xvfuvde9+691737r3Xvfuvde9+691737r3Xvf&#10;uvde9+691737r3XvfuvdN+WxONzuNrsPmKGmyWLyVNLSV1DVxLNT1VNMumSKWNvqD+D9QbEEEA+9&#10;EBhQ8D1tWKkMpoR1T/8AIr46ZLqPJPncDHU5Lr/JVOmkq21TVOAqJnumKyr83U3tT1B4celrSD1F&#10;k0BiNR8P+Do/tLsTjS2GH8/s6K4P99/xA9sdLOvf0/2I4H+xPv3Xuvf7fj/ivv3Xuvf8V9+6917/&#10;AIgfgf8AEe/de69/xv8A3xJ9+6917/G3+9f6/v3Xh142+n1/3v6e/de69/vv9f37r3XuB9P9sffu&#10;vde/29/9Y+/de6ZNxZyl25hq3L1ZBSlhJii1aWqKhzop6aM/1dyAeDYXJ4B96JpnqyqWNOiZQU+a&#10;3ln5BCj1uUytTJPK30jiDNd5JG5CRRiw/oAAB+B7ayT0r7UX0A6NrsvZmO2fjxDCFqMhUKjV+QK+&#10;ud7X8UQPKxLf0p+f1G5Pt1Vp0mdyx6Wf+9XsP9t+Pe+m+vfn+n0/2P4t7917rq/9P8D9f+I9+631&#10;3+f9jf8Ap79XrXVjPxf+L3/Fu7K7Kx//AByrdq7VrYv62kp83m6eQf6z01Mw/pJIP0r7W29v/okn&#10;5D/L0U3t7xhhP2n/ACDqxr2u6K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k5uXZ20d50aY/eG1tubrx8TmSKh3Lg8ZnaOORhZpEpspFKgYgAEhb+6&#10;sqthgD9vV0kkjNY2Kn5Gn+Dps2t1p1zseaWo2VsDZOz6ieIwzz7W2rgtvzTQswdopZcTBCzKSqkq&#10;Ta4B/Hvyoi5UAfYOtvNLIKSMW+0k/wCHpbe7dN9e9+691737r3SXxux9lYfMVe4sRs/a+K3BkDUt&#10;X53G7fxNDmK1q2b7isarydLCs8hlkGuUu51Ny1zz7qEQHUAAfs6uZZGXQzEgeVTT9nSo926p1737&#10;r3Xvfuvde9+691737r3Xvfuvde9+691737r3Xvfuvde9+691737r3TDuLau2N349sTuzbmB3Rimb&#10;W2N3Fh8fm8ez206mo8lHLGTbi+n3plVhRhX7erI7xnUhKn5GnQGz/ED4xVNQamTpDYCyFtRWDDJS&#10;0973sKSmZIgP8Alv8PbX00Fa6R0pF9dgU8Q9Chs7qfq/r2zbF682VtGUI0bVO3ds4fE1sqMLOJ62&#10;jhSaS44JdySPr7uscafCAPy6Zknml/tGLfaT0IHu/TXXvfuvde9+691737r3Xvfuvde9+691737r&#10;3Xvfuvde9+691737r3Xvfuvde9+691737r3Xvfuvde9+691737r3Xvfuvde9+691737r3Xvfuvde&#10;9+691737r3Xvfuvde9+691737r3Xvfuvde9+691737r3Xvfuvde9+691737r3Xvfuvde9+691737&#10;r3X/1d/j37r3Xvfuvde9+691737r3Xvfuvde9+691737r3Xvfuvde9+691737r3Xvfuvde9+6917&#10;37r3Xvfuvde9+691737r3Xvfuvde9+691737r3Xvfuvde9+691737r3Xvfuvde9+691737r3Xvfu&#10;vde9+691737r3Xvfuvde9+691737r3Xvfuvde9+691737r3Xvfuvde9+691737r3TflsTjc7ja7D&#10;5ihpsli8lTS0ldQ1cSzU1VTTLpkiljb6g/g/UGxBBAPvRAYUPDrasVIZTQjqoD5FfHTJdR5KTPYJ&#10;KnJdf5KptSVbapajAVErXTFZVwP0n6U9QeHHpa0g9RbNAYjUfD0f2l2J10Nhh/P7Oit/4/8AE+0/&#10;S359e/4pf+vv3Wuvf6/5/H5/2/v3W+PXRP8AxP19+6113/rfX/fG/v3XuvEf1/qD/h/X37r3Xv8A&#10;bkf8a/Fvfut9d/T/AG3+N/futddf778fk8e/dbp148/154/2B/p791rotXYuUyO9dz02z8AjVUON&#10;mdZQjHwvkANNVUTuOBHTqTHqP0Je17ge22yaDpTGAq626GLZmzMfs/H+GDTUZCoVTkMgV0vPIORH&#10;FflYl/sr/sTc+7gUHTLuWPSzP1P+wP8Asb2H0976r176j/er/X/Y39+6116x/r/vH/FPfuvde/x/&#10;pb/D37r3VjPxf+L3/Fu7K7Jx548VbtXa1dFz+JKfN5unkH+s1NTOP6SSD9K+1tvb/wCiP+Q6Kr29&#10;4wwn7T/kHVjXtd0U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TflsTjc7ja7D5ihpsli8lTS0ldQ1cSzU1VTTLpkiljb6g/g/UGxBBAPvRAYUPDras&#10;VIZTQjqn/wCRfx1yXUeSfO4GOoyXX+SqSKSrbVNUYCpma6YnKuB+k/SnqDw49LfuD1Fs0JiNV+E/&#10;y6P7S7WcaXww/n9n+born1FvafpZ13/Qf77j37r3XH8c/wC2t/X37r3Xdhb/AHj/AB/2/v3XuvfX&#10;/X/J/oPfuvdesP8Aiv5vf37r3Xv6cfn/AHx9+69143/3j/be/de+fSX3Xkq+jx4osLGZ87ly9Hi0&#10;DACIsv8AlGRmY8LHTodbMQRqKrY6gPeieroBXPAdRdm7Nodo0BjjIqsnUhXyWSkH7tTL+oomq5WN&#10;TfSt7k+o3J48BTrbuXOeHSy/1/8AjX1t7302Ovf76/8AyP37r3Xvp/sP6f09+6917/G/H+2+n+t/&#10;h7917qxr4v8Axf8A+Ld2V2Tj/wDjlW7V2rWxf9PKfN5unlH+s9NTMP6SSD9K+1tvb/jk/IdFN7ec&#10;YYfzP+Qf5T1Yz7XdF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035XFY3O42tw+YoqbJYvJU0tJXUNXEs1PVU8y6ZIpY2+oP4P1BsQQ&#10;QD70QGFDw62rMrBlNCOixN8MejyzMMbuBASSEXcNXpUE3CrqBNh9Bck/4+0/0sXz6W/vC59R+zrj&#10;/smHSH/Ov3F/6ENT/wBG+/fSxfPr37xufl+zr3+yYdIf86/cX/oQ1P8A0b799LF8/wBvXv3hc/L9&#10;nXv9kw6Q/wCdfuK39P7w1J/3tffvpYvn17943Py/Z17/AGTDo/8A51+4v/Qhqf8Ao3376WL5/t69&#10;+8Ln1H7Ovf7Jh0f+cfuI/wDkw1P/AEb799LF8+vfvC59R+zr3+yX9H/86/cVv/Dhqf8Ao3376WL5&#10;9e/eFx8v2de/2TDpD/lQ3H/6ENT/ANG+/fSxfPr37xufl+zrEPhT0UJ2qf4ZuHztGsJl/vBU6hEr&#10;axGDp4BJJIH1P1+gt76WL59e/eNzwqP2dZf9kw6Q5/3H7j5/7OGp/wCjffvpYvn1794XPqP2de/2&#10;TDo//nX7i/8AQhqf63/1Pv30sXz69+8bn5fs69/smHR//Ov3F/6ENV/0b799LF8/29e/eFz8v2de&#10;/wBkv6Q/5UNx/wDoQ1P/AEb799LF8/29e/eFz6j9nT3tz4m9L7ZzeOz1JhMhXVeLqFq6Wny+VnyG&#10;P+5jBMMs9FIAkmhrOqvddQBINvdltolOrqr31w6lSQK+g6Mp7f6R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X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ZUEsDBAoAAAAAAAAAIQAKroRI6RgAAOkY&#10;AAAUAAAAZHJzL21lZGlhL2ltYWdlMi5wbmeJUE5HDQoaCgAAAA1JSERSAAAAmgAAAEUIBgAAALKX&#10;/+0AAAABc1JHQgCuzhzpAAAABGdBTUEAALGPC/xhBQAAAAlwSFlzAAAh1QAAIdUBBJy0nQAAGH5J&#10;REFUeF7tXQmUHEd5Hh0+AAlZkter3Z3tc2enu6vPMTYm4TQJmCuAQYQEJ8aYCJ6RVj4eN0EGG7DB&#10;EphYWikO4ACBxAkk5IKEYPMwl+0YnIDBF/gA40PGFjp2JVta5f9q/qrpnkPoHEmZ+d6rN9PfX9XT&#10;U/11nX9Vl/roo48++uijj/3CggWlEyLPOBmhapcjpltQMQxHxUMYHV08zKauIQnMm6PQuo0PjyrE&#10;gfWhMDB/zocaSdX8bCrsewYGSvOYOpiYnQb27Ulo3MDHHXHGipnjJtZPL1t62e4FTEmcd9XmZ0t+&#10;1e5jmZJYftXWN06snTqLDzUQd+X67WfyYRFp6E6fHI/tRkiF+R6mW5D5zk2Ik4TWb5jqGlLf+Li6&#10;xixy/pPpIx4DpdK8VFhP4LprkbuLaYlIWO9T/ynyzCeZPmjIQvs6df5YWH/KdFusuHJm4PwN07tX&#10;rt3uMyVBolkL/oKrNy1iSmJi3dSmlZNTD/GhBuKePzn1Qz4sIhPOjeqCstCdCUxzCZsKSH2ngjj0&#10;BG5gqmuIAmOZvkZh/xPTRwWy0Pk+rrtFaIG1jLgZ2GLPablpBwq6r9eqPIt865VMt0V3hBbWSyoV&#10;ksi9mU0FpP7IYRMakIbGpVloraOvs+rM0YFOQgPSqn1RGpifC0qlQtV0kDAnDZ2rEmG+l487oitC&#10;SyLzZimgwN2mxJaG1vvZrBEE5bG9ERq3N+bUj/Yax5RLpafw9wPFnKGh0lP5+75i1lBpn9Ie+9uu&#10;e09C21csWrTo6fx1rzA4WHoafcytH3VGl4Rm/TcyolodtJTQapGzy6cSjKNIBG5noSWe9aJa6Nyq&#10;qgJ80tP0qzQwWgSrADFQNfiXVErt0GmE/ST99uc8b3gxR5PAb1K1fg21z36dBM5nmS5A+OaGRLjb&#10;Gtfg7KqF9t+G9kmDHEWDGskfJ/uncI1xYHyTqOPp4boBaRHomjbHvv2meuwixsaWDKSR+2V5fv4t&#10;EhO+T5K55aZ2EloS2p+Q/0m4D0eB/WWmS/TfxykN5Yt9XUL5Edr2YCaMj+A31HkSYf2X4ywsNNwV&#10;wFM+XZsKdyfiI9D/3Enpr+YoLeiK0FLfugUXg+/0B96uLo7q+HtkBIYQo6686CahUZoPg0emx555&#10;phCmHwfO6eo8se/gRhYQVa1qTTiPw06N4m1UvL8gqY48nzL3P+RvhO4m319icvSSP14+V50PQmRa&#10;g671Mdhw0yD61LOelwnr31WaanX0GRxVIq4ar1E26gB9KxGOLs3zIR4vn8FJJCqV8ghd91bY0sj6&#10;PPWE0zB0npH51sPgssB5jKNqdBQatdHU71Ce/iPTVHOUjqX//6CyRZ79d+p7PqShfT8n0TAMYyHy&#10;DnbqAFwVVeRoQY2EthEc5VNLzxfoThstsH+Ai+DDOVQK3Kv+TOQ3eqFirL3Q6KmUT04zTwJaqc7D&#10;lMJsyvxfyzSB81Mc12mJ2Ulgfxc2inMrcxLqXM1CS0LnJ/JcVJqNjZWOY1qCbobseeEhYEpiaGjo&#10;qep8uH4qOb5imqXjYUvcUdGwOYXeIIn4PvB03o10mG8rzlFpar75F8xJdBLa2Niip6s0eaEBVDus&#10;0eejdDGVcmw6Jg2sLytb5o0UhhLoun4jefrfTEmUy+WnIA9gi3xXl54K3RGacH6IC+DDUlYxfXVR&#10;+DSMBQvBR5HhMLdeRiQsXlyan3nOreDHxw2baYm0MpKAlzZ78SlMl+gJe7PiSVSnMq2RBdYfUMbf&#10;wocaKk2T0HQGJr71EeY00EZR9ti3vsN0QWgIROXFXqoFzueUbdGikm4XRcJeHwtzUxa5VzKloeKn&#10;wvkWUxIHKjR/fPiFTEtQcyRQNvpPE0wDCxVPNcTzmdOoRbZsotD93sqURleEFkd1ofChBBW171cX&#10;TcJ4AhyKYRznhdYGs6rVxfOTqmlR1fAWdY7MN3V7J4vs6xXP1F5BpckLjdoisqrlc7Vt9KL0kelC&#10;93GmCkLLC1AhC9wrlX18fOhEpluAai4IhgzfqffIESh/Cr32AxVaGNqFNibyVtno/7+PaVTFuqlA&#10;9+9dzSEOrfthw4NH0Qs99y51Bsz/wQXwoQYVv7fpCxfO6phKLL7QFqGhHUCl06SKT2J6lNL/WB/n&#10;hKY4BKb2CirNHoTWFmlk3w07lULTTBWE1lwCAVSVflLZm4UmG9uBvZzagI/ATk2NHZQnMg/lceTe&#10;xFElDqXQSEB/zjSVWK7sLCDgGvYUuDeq0Z2q0zd/hIvjQw1UmVTcbucLn4mro6/g7wWh0U35AHi0&#10;daJx68NMU4O/HIGXtpzQVBGOwNReQaXZV6FR4/3nsFMjeRtT+y00IRrNAepEXU+dDD0Vp3jcSKYk&#10;uiU0Er68VwhM7TW61EZrLzQgDuyL1MUnQb3Rnxda7JVDiBB8VLUvZlqik9AyYV+j+HB8JGa6gNQz&#10;z4sDay191UW8SpMXGpWin1U8HbYdz6JOguyFUcn2KFP7KzTqqDhPgqPe7Y+Y01DxD5fQEt98r+Ij&#10;b/Rspguw7ZMG48C8kA81uiO00JJVHH0t9NgUSIiyilAhL7Q0MHXX2zNOHGJaIgxMLdK80IRnvFzx&#10;sWffRVRhcBdTYKjmstC8kykJlSYvNPQUqe0lq4xUWN9gWsPLPwieeQHT+yU0tD0Vt6fOwOES2hjd&#10;P8Xz0FTLoDnl1T21yNpOX7vfRouielsMnhxMFYDpEfUHEPJCw/SG4hO//M9MU2k2XCVBbFG2vNAA&#10;arjK2QiEmnDv8P1RMTAwMC/yzZdQm0cKO/Ts3+foEjp+TmgABjvBo+oWYwMu0xJ0I+R4VOwXJ633&#10;R2gYOlEcVdkoHfW0EQlDDrEgHC6hAakwv6Fs1E6+Pxo3Xoh8xdAUVa2y5qJe/b9ydI2uCC30DDnY&#10;WPPtLzLVAs8dqqk/kBcaQFWSHLshfoZuwGb07pCpYWCtUGnQnuHoErhpJIw7lb05RJ51BUfVULZm&#10;oQERd1wgNqpObych/4C+60FYNUamELgDcpZDpvHMXzCtQdW77sGht810KfXNDYpH+5UeksfoenbE&#10;nvV5xVNponu3AIlIDog3C61KD6NKk/jOA0xLYORf2fDQMi0RVIZTZSMR/z3TCrPoIZHCbhcy3z48&#10;A7Zx1VlDGfUTFegiC+2sPGK//B3EiUOnZVqJqt9v48YiUMb+bGzJvAF0+fPn5qgFJIHxBkrzuEpL&#10;N+NeetLLbNZA9Z4/l+8OCjZpYI4yFcYd6lxU2m5qHtlXwKBw/nz2SU/TpUYcjJyet9F5/pdNEklo&#10;LEfHgn5jikqercIbfRH4QhoedkgD47V5PgtM7eJETYMb87b580ty2i2plE/N8zVhF3zwCjYKsT+c&#10;sUnD8wZD6hn/UuUFlfobxbjxu2xuQVdKtD766Autj66gL7Q+uoK+0ProCg650CYmp7+5YnK60EsC&#10;Vkxuu335uq338aHE2R9//ATEXTm5o9AjfMvk9gr4ZVdsLkzV0EX+FfgzrpwpjM9NrN366MTk9oJ3&#10;gYKoLPGpF3s/3IyYkqBOyveSunftfgPjTJhWSyP3wdQz/4jpQ4pUWGswUJz4xteYOiLRBaFN3QIj&#10;H2rQSR7EyfhQ4tzVmxbVT7S9cMOXb9jugX/rx7acxJTEyvXTXwR/9md2F4YWVqzb8uTEuum27uJA&#10;7BmXYiggDszLPW/kNPTw0DVn834j8o3fU918ElvhITpUUL93MK7/UKInhUaYFQvnXozLIfBNOqZu&#10;2n+4wwtH1U2nEvIrTB8w4ECQhO29fuGS0xca4QgVWmloaN6JWeQ8VAvdh8VYfZzqIOF44S4c5e8H&#10;jMgzT4OIMuH+DVMtgGs2fz1i0bNCSyrlEWrfJHCVxqIYphVmYVooH5jXoDSLlG1wcLDgEoPpp3Rs&#10;yQAftgC/jd+NfTMLx02PqIJTJGOOBxdpdgGnEu0f4EaV+KMiMgzpKJoHbPy1AFwb1iDgu2maxwv6&#10;z2nFSprXTGAmBTZcUxC0Xw6ZB+LLa6FrhHMD/ObY1BY9JzTM/ylXZa46tY8VPEU42qxM2NIrWAXi&#10;ChPIVGV9HTwWaDhDQwa42LM+reJnoftRGTEHuEVhxoDtu6iU0os7RLX8Yo4mRaz4doFKufMQLxbl&#10;F2MNgeJlYkbq2xtUs4A6KB+l9uMLVTwVKB+kB4aojjyfBC29RlSg9uu75YlaMTvxzPPzcVXIArvF&#10;a0Oh14Q2KwstOf9Jbaiv4gknbm7kW+/ATUmF/YQqGaTXBt8ofILLIwudd8KWBuYfM1UKXfNZOtPb&#10;CI1EJleUU0n66bheCs6lm32pSuOPmy9BPPjfZ7HzoVpoX944n/1jcDL41nMRj3BMFrkPqTjMScTC&#10;PFPxSWB9Cj56SWjfVWtaYyuqo6+ALQ3ch2vC1fOfCEnFfDWfTgNTgbDVImdL4pdfBSdNyrPT1YIV&#10;ysPCgiOFnhJaYA4sUZkY+uZLmZZIQut+DE3QV+2unQnrCyo+HRbcuCmuXHCDapKpgrdEs9Co6pNe&#10;HmlktfRG08D+mUyT89AFIHZ9vg5tNEojbzwCUxJq/YUK9Bv6gciv0JK20NalV8HHr8njI/bLlylb&#10;EIw+m2kJ01xwgqod0tD6EtMaPSW0rDo6rDPRt2/NLwJutyA4row8U8WPg9F3MU2ZOrAEpRy1swrr&#10;GPcgNJSO8iZQmk8wpxGH9iWw4ZzV6gKL6YMmNCqx7mVaIu/3RlXmFFGFZoGykdAeYUpCCymwCk4A&#10;CtScuKN+ThsuU4VefK9VnQW/NxLDTqpKHoiF1bFHh56pjEttGKakRwi40Cs/jymJTkJLfOMsxVP1&#10;dXfk2bflQxIacokdAt0kvfzwYAmNSubCAHjBVy40b2RaQ6eL7M1MSShedNibhKr+V6k41DwobPrS&#10;c50B9KioAa87ACqgNIkCqyVNnFv5wxTaWo+SALfwoUYnoaV5X7Jo7Po9BWpPLeNkB09o1BlgWiIv&#10;tCSyv8u0hk6XE5o7OqjXotI1fojpAuBGpeJQ7/UypiV6TmgK40PzTgyFeQOWykFkOoOE9W8cRWGW&#10;qjLItsYzjCF8p+pjFds1Ogkt9MyPKn5Pe8Q140gSGvz/FJ+K4gJmBeoYGCoOPKOZlug5oSGTY2ew&#10;cB7PGzpZia0m7FZv2ECtcrI3CmpIo8qFqNis0UloFWOBo85PvdQWt24F7B2HrRz48IgSGqD/Q+je&#10;wFQBGbVZYUc8rOZiWqKnhAYhUO/vVxheYEqDbrJcopdGzoNMaYTV8jnIPAq7YCfBFdzGFToJDYBb&#10;tjy/cJ5o3qcDSALnavxGUCnnV9bPUTeX2ojNLtUS3RSaWmeKrSHosGVrryxUK7jsXzKl0VNCS7zc&#10;pidNC1MgonomtVSdEijFdNqq8VqmC9iT0KgToDsEVDphL46LI884Wbpi68Ff59ccXaPGOyGRELGa&#10;Xw6xBMGA3ia0m0KrLl48Xwk/DR14i2ixUb7J3SWRT1gAxLRGr1WdcynT/7qeIc4uukk31UL3CzXh&#10;1nfqiVzc6Lb7riW8SJgyX6/dbIabX5DStAkKkFQbWzg0Byolp8rl1nWjWWDrrRMwC4FrpOr3Ejaj&#10;Wm8/YBuYZyievhfyAnOjykbVXeFmQkzKhgFsogpTS5GXW0REzQwsXqmF9l06TRuRAT3ZGQgqZkpV&#10;5YaE99bF3rlxYBT805oxPDx/MZU8qymdnP5pBwwjII4KomIWMhWQvd7QvigNrbsT4U6nvn0dpoDI&#10;1G6+U8KvlJ9L1f2PE2FNw2dOzVPKPeNyv5f41ttlAgJVXx/I2+K4MR9Lvz2Rt1XNQT12F42PvCRv&#10;i3NTYwrBwMC8JDDPQRWJ/KNO0iMk2Aua50/z6Emh9dF99IXWR1fQF1ofXUFPCe1Nl2+cf8HqmUKD&#10;e+m1u+eA50ONFVfeeVw7vt05+vjt6CmhIe7KyenCfrfnTW59KfilS3cXepsr10+tAU8ZVFj4wudo&#10;O2DZR2e8lh7OlWun3nnu1TMFQa1Yu/VF4M/+zD1N93Db+ROT25bzoQbiLp+cfiMfNtAX2v9fJIHz&#10;xlqErR+KgXrzHfdYOWToC+3oRRJad2PLej5sQRLYb0tC5+7mkAWH4RVHfaEdncDGLnKMMXK/zdSR&#10;jV4VGnYjgidr09xlR4yNLCpjt/DIGzmNKY1wfAgLWFowPj4Sx8J4TcU4SW97tTfAm2eS0Hx1p3SW&#10;tcRMhTslhRbWhVYpLxpp3giR0XGgmdB2c2mCnroaN4e8NHBaFltjp/KwYr40rBgvo8PCPWiLHhPa&#10;7ESY0ssUE8zwq1dzpHFoY3qr5aZEorFVfU04WymN3n9X81Fh37M52Oiuztvb4avfmKc1v85xJELP&#10;kusaVCBqbv5YBc9uLNdrZ1chEc6HsQlyYd43MJZyUonUd/5F2ei/aM/eyDM/qR0EIudReDQnor6G&#10;AoGjleAiXk/rzmDLLipR9ZsRXXe48zLGXhJa5tlyB0q6IQ9gewRw8jVBkbVZ8mEj44H8RHvQ2Gdt&#10;LglOzqsipOPlU7A8jm2z0sD6BfgstNHFl8LFcjoSHe/xX/SYrQWO3s07jcwtNWE/Qg/B9+lG6tcd&#10;yVCqu17jtxAUT7/zA8UJvtGYplL2NCoKjTAX88iw5YUG0LmkBwuElvj1ndpJtPI1RLCHlZGX1dO5&#10;u6Kg4biQCvsz4BGYakWvCC2/8CUWVmF+MPbMCzkDC6up6ImVb5DBk82URDxef6oRMuHoN5dgg2Jw&#10;cDWiw8J1RcJ6h/qN/PanVOLpEobOdTvTEiT0jylb8yJknaZNG01Ujd9R9jZCo/adKd2FmoWWeI1V&#10;9XRdUymV5uDL5afLIQ9wsJFQW8bJSKR1LxZhtnWX6qkSDdUIiedS+lpom0SRcbLK4IULGy/yUlws&#10;TGzorJHfQ5ZE+ydM6/gktO8xVYC2514wlhcaHTZ5YtRXwSPQ90I7SfGHSmjCN85lWgNijz33kmSs&#10;fA5TGhlvL5uK1m1aJXq1M5CYC06g6uFirJRKI+enKoMTv7FlaS10ZYlGT/BOpiQi336Oip8v0RSH&#10;tgulvbM5KDv7ikk0Ca2AMLRjnca3Czde8YdCaGlo79UbptOqsZTameso/tdUu5Cq1MLKLI2e6wyE&#10;o1/CBsfIlCywH4tDZ20aNrapT4MlAcclQVmvVHwi6u+Zgk8atbekf1cm3IfzWw004lIby7de1ynQ&#10;edUC41IaHXlCQxuNqRaEgfEGSid3IEczgB60r9P53oqOEri+0AiUgbLRDz+t/H4d+aozLzSASrxv&#10;KVu9p1rvQVLH4QF47HI0iUa8VqfKTjiahJbvsabeKDygGx68XHX2vNAif/QKlUnBmFEQUyehYe2B&#10;zLz69u9zqtQ284bnd3QeVOdIArlAty2SwHoiCQydf4daaLE/+odMKxyHkgi2fRWa6q3SZ+E9CkBf&#10;aAxqgKu9/meadxfKRP3NMQhKaHhrseLEePkUzzOG8oFLxMI1xYG1SqWhUhPbFRTsavOVtGpfztR+&#10;Cy32LVkqpaL1dZN5d26q8lczLZEFjbG7fRWaEmjqG/rFJQAGvdU5e15oYW49AKpDlFLoPca+cU0S&#10;1LcKQEjHdIk2h0o0eTP3FDLf/qAa4yLMJoHJcTQEbBoTh+abasJ+OfXG5CYrWKnEcSX2V2jqtUoI&#10;iTBfUCPxB0GjpE65hJFphX2ZfCszldCJcKf2u+oUzs663d6BGRL8JtUUz8mEuR3rF2Drt9EIVOTf&#10;iMzIB3BC5KqaaFSvOhJU7ag22Z5CHNrXcBK50xDd0OvU058P1PlA118PrWBdKFV9evEKVl2xSSIS&#10;5sU6rXDuYFoC1b0aBFYh9c3GK5Lqdv22OwRcEz1cL1BCox7vTjV9hgFsEovkMUiLNxnKE+VAJfaK&#10;5v9F+bcTwzCq6sQ14X9xkgYmJre9evnk9J/xocbytVvOIqEV3pC2dNXuYxH3vKs2F3aqWbZh9wLw&#10;Z68q+iwtXzd9OvhmkaxYt/XNb6Pf5UONibVbz1mxfrrwppMLJmdGwPOhxsSGbadIftXuwrQRuJXr&#10;trdd6QNknvN6POH0xF+GPTrARdgXLbTfIENgSy5zy2OqVIjHzTPw5NZ8Wwe68a+nTNXvM6Ukheug&#10;85xKpdh70shZHfn2e9stcaOSNdW/S6F5TjFvQ2BaA1V4GjrvohLoCvovLfcQ+73h7YS10FlDPet3&#10;q3d0YucidU71dsHQM5+V/61285sAXoJL+fceKg1XU6fnQjQxwCe++zqVlqr1Z8rIffx2kFA+UX9C&#10;zR1MtQAj5zmh7XFHxT76aAt66uVWVQidlqnBrwt2KplaXJr76GOvgIHZlCfb0U6j6ucRakPdl0Tu&#10;zWhXUfuG96610HDur1Ho44BxXOLZX6UG/73U3tlIwvpNJOxfsctPv7rso48++uijjz4OHkql/wMz&#10;/IlhF90L0wAAAABJRU5ErkJgglBLAwQKAAAAAAAAACEAmzU1svkiAAD5IgAAFQAAAGRycy9tZWRp&#10;YS9pbWFnZTMuanBlZ//Y/+AAEEpGSUYAAQEBANwA3AAA/9sAQwACAQEBAQECAQEBAgICAgIEAwIC&#10;AgIFBAQDBAYFBgYGBQYGBgcJCAYHCQcGBggLCAkKCgoKCgYICwwLCgwJCgoK/9sAQwECAgICAgIF&#10;AwMFCgcGBwoKCgoKCgoKCgoKCgoKCgoKCgoKCgoKCgoKCgoKCgoKCgoKCgoKCgoKCgoKCgoKCgoK&#10;/8AAEQgAswE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segpc84pqdKUfNzQAAgjil701SM4FOoAKOaKPwoAMiigHNFAB16GjOOtHWigAJ&#10;7UH3oo5z0oAKNwxR74o6jmgAozR74oPSgAz7UZJ6UdOMUc0AANGfWigmgA5o5xQKD16UABzikycZ&#10;JpenQUZ9qADnNH4UfhR9KAAHtRzR26Uc56UAHvRnvR+FGfagAOe1HfpQc9qPwoAKMntRRmgA/CjJ&#10;zwKMnuKQ/SgBTSDBO4U1QDwaUECgBQc9BS0AY4FFAAOO1BGetGaKADpQaM9qOaACiigDjGKACjNJ&#10;yeope+aADqc0ZwKPwoAxQAD0ooHTij8KAAccUUdRzRz3oAKPwoxigZ70AFGaOnQUHpQADjijHFAy&#10;BR36UAHSjNBGeKaFFADvegnHNFIBg5oAXvRntR74o96ACiijHOaACkzzS9KKADrRQCcdKB1oAb1H&#10;y0KQBilA9DS0ANUDqKd3o59aO9ABntRQM96M0ABGe9HPajnvRQAUY4xk0DPeo7qeG1t3ubmRUjjU&#10;s7McBQOpJ7CgD57/AG1vFfinxn4w8D/srfDTxLdabrHizVo77Vr/AE65Edxp+nWzGQyg5DKS8ZdC&#10;rKSbYrn5sV9CQwpbxLDGW2qoA3MWJ47k8k+55r59/Y60+5+L/wARPGX7YetRSeT4gvH0fwbHJuHk&#10;aPbuF3BS5C+bIgLLgbXicjiQ19Dd816WYctHkwqXwL3v8b1l92kfVPucuFvU5qz+1t6Lb79X8xOc&#10;5pe3FFHNeadQd6KBxxQM96ADnNIOBS0dRQAgzS9KBwMUdKADvQOlHPeigA5ozz0oznpRnPSgA5Io&#10;5oo7YoABQc5o57Uc0AHNJyM0tBOOaAA5NGPejp1oz3oAMe9HOaMelHPegApOfSlzRQAA55oxRRzQ&#10;AUfhRz3o57UAHXnFHNFHegA98UUc0UAcf8cfGl74N8BTnQ1ZtX1KVLDRY1IBa6mO1CM8ZXlueDtx&#10;3rzn9rXW/Fth8ItD/Z48N6x9q8WfEKaLQY7to/m+z7B9uvGQKf3axbt+OVEwIPFdVah/id8epL1z&#10;u0jwTAYY8fdl1KUfOe4by4+MHBVzXN/CK0Pxn/aS8VfHXUB5uj+Fd/hbwerg7TLG2b+7VWBGWkIh&#10;WWMjciMpHFeDwpWqZlnWMziUn7Ck/ZUo3fLJ021Odtm5Vm4a39ykmrczv2ZtCOHwdHBpe/P3pPql&#10;JKyv2ULP/FOz2R614E8GaF8O/BumeBfDNs0On6TYxWlnGzZby0UKCT3Y4yT3JJ71rUHniivoJSlK&#10;Tk92cSSirIKM0UVIwooooABxxRmiigAooo5oAKKOaKACjPaiigAooozigAzRRRQAUUc0c0AFFFFA&#10;B1ooo5oAKKKKACjNFHPpQAZz0NGaD9KD9KACjg0d+lFAFfU9RtdK06bU72TZDbxNJK2M4UDJrlfF&#10;Xj278C/CW68b+I4R9sS3MkNrtPMsjYhhwOeCyKT14Jq74vkHiDXbDwRGN0chF5qXT/UxsNqEejvg&#10;fRWrmPFn/FzPjdpfguEeZpvhNF1XVxjIN42RbRnptYAmTqQRwa+d4ozDFYHK/Z4R2xFaSpUvKc/t&#10;W6qnFSqyXWMJHbldGniMY5Vf4dNOUvNK2nrJ2in3kYPjC81/4Cfs3jTNEYS+NvEl0ljprNIge41u&#10;+baHLEFW8vLOSeCkBzXovwf+Gmi/B34Z6L8NPD4U2uj2KwLL5YUzP1klIHRncs592NchZRN8V/2l&#10;JtYcs2i/Di1a0tMZCza1dxBpn4fDeTaMiDKnDXcgzlePVDnsK+gwWX4XI8nw+WYZWhTjH10Vo3fV&#10;8ure7cpX1OKrXqY7GVMVU1cm/wA9bdtdLdkj4T+O/wC3Df8Ah345698XPBv7QPxAb4F/DXxLDp3x&#10;m1Dw38MtO1K00LUrBitxp8d07C9NsxuImv3hs714lgCwz2pMpT6M+G/7cXwF+KX7T2u/sk+F9Yvm&#10;8V6N4QsfFVnLLYEWGuaLdCMJqGn3QJju4FeWOJpFOBISo3bW2/mT8T723+CGp/GL48/sI/tuePPg&#10;H8Z7jx9q+oeIP2U/Htvaa4PF+uO6HdpGkuGmlGot5bxXtus6Mr7VaOOL917b/wAFFvE3xM/ZT+IH&#10;7Lv/AAWH+JHw3u9J1rw7aW3g39orw74YM9wINJ1e23OJHgeRJLbT9QMrRodwmnmtx5gOxqoo+p/j&#10;p/wUr/Zu/Z6e8/4T6TXGisfi1pnw3mn0/TVmVtdvtNh1GKMfvATGsE8W+THyuSuCVbE3xC/4KG/C&#10;zwP+1RcfsZaN8NPHHizx9Z+D4/FF1pnhfSIJY49MacQecZJriJeJGRSo5+cdRnHwz/wU5+EPjf4T&#10;/wDBOr9mPRPiRpPleNtb/ar8PeKfiBBb7HWHXtVfVNR1KNGiyphiurqWGPlsRRRjc2Nx0vj/AOIv&#10;B/hb/g4c1/XvHn7Y8/wN01/2X7aGHxjHqGhWou5jrEBFhv1y0ubY7lDS7UQS/wCj5DBQ4YCx9yfF&#10;r9taw+Cnwdk+OPjz9nb4lw6HYaJqGr+IPI0ezkm0S0sw7SyXKC74zHG0qiMyEoOx+Wuf0T/gpb8K&#10;dU/Zt1P9rvVvhD8RNF+HuneCR4rh8Q6todsqX+nsiOhgRLl3Z2Rw4VlXgHJB4rG/au8QeGfF/wDw&#10;R9+NWr+B/j5/wtSxm+B/jCO38dR3mm3Lasy6beoxL6XDDasyODGRFGgBjwRuDE+JePIpj/wbCwwJ&#10;C5k/4ZX01fLCndn+y4OMUAe+fF7/AIKvfsn/AAOtvgjqHxCvtetbP4/W9tceB71dJBht4ZjYBZb5&#10;y4FqgOo225jkLlvTnov2vf8Agod+zt+xJ4y+H/gH41Xmsf2p8S9YbT/Ddvo+lG5w6zW0BkmO5RFG&#10;JLy3Xcckl+AcHHxR8ZP2Sl/ba/ZF+Av7NkdiZNU1r9gvXW8P+ZMIQmsW83gS5sQ8hB2KbmCNX7lC&#10;44ya8C+LPxF+KH7af7Hnwb/b/wDjL4YvbbXNZ+OXw18GaOt3aIjS2+k/am1TUFVSfK+06xcX6leM&#10;xWFrkZWgLH6zfF/9tn4X/C74x6f+zb4e8N+IvHXxK1LRn1iLwL4Ls4ZryDTEfy2vriW5mgtbSDzM&#10;Rq088ZkdgqBzxWr+zf8Atb/Bv9qKHxBZfDvU7y117wfq39l+M/CWu2LWeqaDe7N4huYH7MuSkyF4&#10;ZQrGORwpI+QvCXiDw9+w3/wWd+Pfxr/asvNO8JeB/jb4T8NTeA/iZ4gultdIgn02yW1udJnvJdsN&#10;tcyMpmSN2HmJCpBLELXL/s5fFTw18Kf24P2wv+CvnjPWda0/9n/UrDw1pOh69FpM0kPieSytLWzn&#10;1G0iUb7m3imUxR3KK0Uq3DtG7BHwBY/TKgccVn+EfFGkeN/Cml+NPD07SafrGnw3tjI8ZUvDLGHQ&#10;lTyCVYcHkVoZHXNBIUUUUAH4UUUUAFFFFABRRmigAooooAKOaKKACjPaijIHU0AHvSZJ6UtFAB36&#10;0GiigA57VHdXUFlbyXd1KsccSF5HY4CqBkk/hUlcn8Tb2fUfsPgHT5GWbWJttwyHmO2XmQ/UjgZ4&#10;PIoJqS5I3KWjeILXw94U1r4w+I98cdwrXKxtgMttGCIYwCcbmHIwfmLik+AXhnUNM8HN4r8Rp/xO&#10;fEd02pakefkMnKRcjcAibRtOdp3AVk/FOCDxv418P/A7T4v9AULqmvxr90WcLYihI6FXkwMDkBQe&#10;leoY4xXx+F/4WuKqmJetLBp0odnWmlKrL/tyHJBNbOVWO6Z60o/UcphS+3VfNL/Cm1Ff9vS5pNdl&#10;FlbTdI0vR1mTS9PhtxcXDTz+TCqeZK3LO2AMsTySeT3qzmiivsNzyzkvAHx5+B3xY8T+IvBfwt+M&#10;PhXxJrHhG++x+LNK0HxBbXlzotzvkTybuKJ2a3k3wzLskCtuhkGMqcL4f+O3wR8W/E3V/gp4X+MP&#10;hbUvGXh+3WfXvCdh4gtptT02I7MST2qOZYVPmR4Z1APmL/eGfyb/AOFl+F/+CXP7ZOi/8FIfFNrN&#10;b/Dn4oeLvjD4H+Kkun6W8hTUrHxpr9/pNwBEwM95ceSLNC6lY4bd8soOVPgB8Mv2iv2fv27/AI9a&#10;f4QtJT8bbz9ifUPFFxFp8UFy3/Cb6nqEuqTx26hTHKi6ndPHCpDjy0jUl8EkK5T9RtX/AGyf2RPD&#10;/wAUP+FIa/8AtS/Dmx8Zm+isl8I3njawj1M3MgHlw/ZWlEvmOGG1Nu5sjAOa6rxL8Vvhf4L8W6D4&#10;B8X/ABG0HSte8VSTx+F9F1LWIILvWHhQPMtrC7h7gxoVZxGGKqQTgGvzh/ZW8MfATWv+DXnXLpLO&#10;DUtK1T4K+KtW8RXmsWySTXOvL9tkuLlzIMyTx38X7qRssDBCVPyoR4XD4y/bP1fw9/wS78XatoOl&#10;658WL7SPGg0X/hKdUaO1ltpbC2j06+vZk3ySBdPa2uZgv76Uq6/LI/AFj9mG+I3gCPx2PhY/jfSf&#10;+EobSDqo8Of2lF9vNgJRCbv7Pu8zyPNIj8zbt3fLnPFcn4C/a/8A2Tfir48m+Ffwu/ad+HviTxRb&#10;ed9o8N6B4ysby/i8k4l3W8UrSDYeGyvyng4r4E/Yq+I+heIf2Sf2vvgl+2v4vm8G/HTw7Nrum/Hz&#10;4lQadd3V1cadd2tyml65bRrGrrYQ2bt9mt4gkcUUHmhYhcFm5H4e61+0B+zMn7I3wt/bc+B3wu+L&#10;XwjTxt4Z8P8A7P8A8aPhH4k1DTtU0i9mtmi0q5vIJHja6jntl3TRp/o7Roxk85ljRwLH6n+Efix8&#10;LPH3iLXfCHgX4j6DrOreF7xbTxNpmk6vBcXGk3DKWWK5jjYtA7KCQrhSQCcVgfGD9qz9l/8AZ4vr&#10;PS/j9+0b4E8D3GoQtLp9v4w8XWWmvcxqcM8a3EqF1BOCRkDvXyP/AMEoP+Uhf7dH/ZWdJ/8ASOeo&#10;P+CRMaa3+2T+2p4g+KzXEvxKt/jxNp9x/a0ZW6g8JpGx0JUDDK27weaYyMCREVstgGgVj7y8PeId&#10;A8XaFZ+J/C2tWmpabqFslxYahYXCzQXMLqGSSN0JV0ZSCGBIIORXF/Eu+/Z8+NVzrX7Jvjrx3pd7&#10;qmoaAL3XPBdj4qNrqj6UZlQzSRW8yXC2rviJ24jkDtE25XZT8d/8EF5/ElpN+074P8NLCvwo0P8A&#10;aX8SWnwrhtJFNpa232l2nt7JVOxLNSYWRYwI90kpHzF6ueEv+VkTxx/2aNbf+n2CgD6f+GH7cX7D&#10;fxS8Q2Pw4+DX7Xvwp8R6tMgj0/QvDPj/AEy8uZFVfuxwwTMxwB0UcAV6wGG3cTX4HfDFvG/iX/g3&#10;6+APgj46+CdA8N/BO4+Kax6p8YPD+qTar4k8MIfEupH7cmnSWtvFYD7Ti1a7ivLqRYZ2It5GlMaf&#10;tN+2anhKX9kD4oWfj/4kXXg7Q7n4f6vb6v4wsbaWWbQ7eSzlSS/RIvnLQqxlG3n5Oo60BYm8Cftg&#10;/smfFL4gzfCX4ZftPfD3xF4qtmmFx4Z0LxpY3eoReSds263ilaQbDkNlflPBxVLxN+3N+xT4K+IM&#10;/wAJPGX7X3wv0jxXa3S21z4Z1T4gabb6hFMwBWNrZ5xIrkMpClckMPWvze+HviD9oH9m2x/ZD+GP&#10;7bnwR+F/xc+DL+OPC+ifs/8Axi+FOu6jpeqaRqE1uY9Hu760meNrlZrUbpYkHkFFYyea6okkPhD4&#10;XfG/9oP9rz/gpL+zT8GfhT4X1+X4hNoWiXWreLvEzWFpock+k30UN2US0uXnaNnMyqigh4EG5dwd&#10;Qdj9XfiJ8T/hx8IfCF18Qfiv4+0XwvoFgqtfa54i1SGys7YMwRTJNMyomWIUZIySB1rO+Evx/wDg&#10;V8fdGuvEPwJ+M/hTxpp9jc/Z72+8J+IrbUYbebAPlu9u7hHwQdpIODmvzP8AEnwQ+K37PH/BTn/g&#10;nz+x58afEq+I/hv4K+GWow6HeXaRNa6h4u0/SbtZJTG/INui6cbQuu+IuBGxYyGvVvjUdS8P/wDB&#10;xl8GI/gj9rjvPEPwT1l/jTb2NsvkzaHCbpdMuLjj7w1BYohJ98BYo87WKkCx9X+FP29f2G/HfjG3&#10;+Hfgf9sz4U614gurr7Na6FpPxC025vJpt23ylhjnLs+eNoBOeMU/4j/t3fsRfBzxnefDj4u/tifC&#10;3wr4i07y/wC0NB8SfEHTbG9tvMjWVPMgmnWRN0bo4yBlXVhwQa/F3w7dfEzVP+CAXjDwn8Qfhz4c&#10;s/g7cfGK6TxN8RbDWJNS8QaBG3iGIG6h0WS2t4ZcTGOHcuobwkzN5ZAZa+9/+C8tpa6f+yJ8E7Gx&#10;1Oa+hh/aG8Fxw3txN5klwoM4EjP/ABMw5Ldyc0BY+vvDv7XH7Kni/wCF+qfG/wAJftMfD/VPBWh3&#10;DW+teMNO8ZWM2lafMBGTHPdpKYYmAmiJVmBAlT+8M6Hwe/aL/Z+/aGsbzVPgF8cfCHji106ZYdQu&#10;fCPiS11KO1kYblSRreRwjEcgNgkc18bf8FJZdS1T/grR+xL4Q+KMcLfC+48ReJbxob6ZvsU3ieDT&#10;GbTDMpPlm4SYx/ZSfn3yTBM/MKf+1UItD/4L0fst3PwaZ08Saz4B8Xw/FaOw35l8NR2wbT2vQnAh&#10;F+JfKZ8AzIi5yAKAsffNGecUDPpRQSHWjFHPpRQAUe9FHNAAM9xRRRmgA/CjNBOKD9KAGySLGu9z&#10;gDqa474deZ4o8R6n8RJ1byZmNnpe4EYgQ8tz/ebn2Iapvi7rtzZ6FH4Z0o/6drUwtbdc9FPDt9MH&#10;b7bs9q6Dw7ott4d0S10SzH7u3iVFOMbuOWPuTyfc0GL9+tbovz6DLHwtoWna7deJbLT0jvr6OOO8&#10;uF+9KsYITP0BP6Z6DGh70UZ9qyo0aOHi40oqKbbsklrJtyenVttt7ttt6nRKc6jvJ32WvZKyXyWi&#10;8g5ooorUk898U/sn/s3+OvCun+B/GnwZ0HVtI0nxpL4u03T9RsVmit9ckvJ72S/UNnErXFzcSE9/&#10;OcEbWIOpp3wG+D+lfGm+/aK0/wAA2EXjjUtDj0bUPEqxn7TPYJIJEt2OcbA4DAY6ivzb/Zu/aZ+J&#10;H7Jn/BS641n9oL9oDX7r4S/Hi++KVvp48XeKjcaf4a1rwv4u1kZjFy4XT7NdIiijCxna8rqCMRrt&#10;1v8AgmL8UP2jvGX/AAVc8XRfGn4ieLmtfGnwAh8fR+B9Z8RXk9p4fbVNaW4tLNbWYiO3mtLCW2sn&#10;8uNMvbyNgl2LBVj7Y1//AIJ8/sYeKfEWo+JPEH7PHh26bWtWOq65pslu39m6rqBbcb27sAfsl1cl&#10;sN58sTybgG3ZAI7bxv8AAX4QfEj4ieEfiz458BWOpeI/Ac11L4P1e4QmbSnuY1juGiOcAuiqpyDw&#10;K/Lj9lyy+P8A+2h/wRo/ZL+Hl5+1h8RPD3iz4jfFDxXp198QtO8XXy6o0lvp3jW4s/tFwsyzXECT&#10;2VmWhZwGSBUBXClfYf2Lv28vi3+0Ra/An4OfHTUr7QfjR8OPj1f+Cfjp4fjvIo/7Rmg8F+KJoLx0&#10;t22TWt09rFcKQoha4tpDECsUbkCx9rXH7Lf7PN38YdU+P118INDk8Y674abw9rmvNYr52paWSpNp&#10;cfwzRnYgw4PCKvRQBh/DX9hX9kj4Q+K9N8a/Dv4HaPp9/oPnjw2f3k0OgicETDToZWaLTg6sysLZ&#10;Ygykqcg4r4X+FGvft5/Hf9iH9uzwj+y38VdevfilY/tV+MNC+Hd1qXiIibTdOiutO8yxsp7l9lkB&#10;am5WDa0axSSKyNGwDrf/AGO/jz8CPib+2J4f+BOueHv2jv2e/G2seBdTsdc+DvxM1bVZdN8bxmBj&#10;Jd2F/PdSSG6tfJlkGoRfZ55VDfM2GwCPs3V/+CfX7H2t+O9e+Jl18FrSHXvFF4LvxFqljqN1ayaj&#10;OBgSS+TKodgOASOB0rW+J37GX7Mvxi8SQ+NPH/wosrjXItK/sttdsriayvp9Pzn7FNc2zxyz22ef&#10;IkZoySTtyTn4n8G/BfSdW/4Lj+MP2UdQ+KXxWk+H+m/s9WviKy8O/wDC6vEwSLU31SGFrgSDUPNJ&#10;MbMu0uV56Z5rP0jXvFXxC/4LD/tVfDPxt4X+OHxA8OeFbHwQ3hnw/wDD74oXelWugtcaIjzt5X9r&#10;2KfvnAb5d5LI7HaWywM/R74e/DvwB8JvBth8O/hb4K0nw5oGlw+Vpui6Hp8VpaWqZLFY4olVEG4k&#10;4AHJJ71k23wC+Dlp8a7r9o218AWCeOL3w6ug3XiVUP2mXTRKJhbE5xsEihsYzkV8H/t8a6vw/wD2&#10;xv2JfhFcX/xi0nwJ4k0/x43izwX4f8Ya7c61e+VpFpcW0N0+m3ct1dyW9w+4sJpQgEmGMe4nkfgz&#10;8Zvi1q37MX/BQTxx8PvjF4+s/AXhXw3qtt8KfDvjzxZeXPi7wjqNn4duvt80rXU0l/YxSXKxSWqT&#10;SiRREzBIm3FwVj74P7D/AOya37M4/Y3b4F6GfhevTwV5DfYh/pn237uc/wDHz+96/e/KvTdT0jS9&#10;c0m40LWbCG8s7q3aC6tbqMSRzxsNrI6sCGUgkEEEEHmvI/8Agnb4g8QeMP8Agn18C/Fni3Xr3VdV&#10;1X4O+GLzU9T1K6ee4u7iXSrZ5JpZHJaR3clmZiSxJJJJr4W/Yw/bB8WaT/wb6fDXxP8AFv8AaSvd&#10;N8YfFLX9Q8E2PxI8W+KJPtWnS33iDULaTUje3EgIex0+O5u498ig/YUjVlJWgD70+Gv7Cn7JHwg8&#10;V6b40+HHwN0fTL7Q2uD4b2+ZJBoHnhhONOgkZotOEisysLZIgysVOQSK6nwD+z/8Gvhd8QfF3xW+&#10;H/w90/SvEXjy4tp/GGr2sZE2rS26OkLynPJRXcDAHDGvj3/ghT+0zrHjzwR8Vv2PvGnxyb4lax8E&#10;PiNdWOk+Pn14avJ4i8OX8s1zpl9LfLPMk8zbblCqt+5SOKNgGUivvOgGcn8YvgZ8H/2gfC0fgv41&#10;fDnSfEulwXsd7aWurWayfZbqMMI7mFvvQTpubZNGVkTcdrDNUfg9+zP8C/gLd6vq/wAJ/h1Z6Xqf&#10;iGSJ/EGuMz3Gpaq0SlYvtV5Ozz3PlqSqeY7bASFwDiu6zRnPagR5hpn7F/7LOj/AbVv2X9P+CGhx&#10;/D/XJp5dW8KG3LWlzJNKJZGZSc5MgD5zkMARgitLx3+zB8BPid8PvDvwq+IHwz0/V/D/AITvrG88&#10;O6XfBpI7G4s122sqknO6McAkn3zXe0E45oA5f4ufBT4S/HvwbJ8PfjR8O9I8T6LJKkv9na1YpcRp&#10;MnKTJuB8uVDysi4dDypB5rJ+EH7L/wABvgPq+qeJvhd8ObOx1nWxGuteIbiWS81PUVjGI0nvbhpL&#10;iZEHCI8hVBnaBk131FABRRRQAUd6KKACiiigAozQBgYozQAHNBz2oNBzQBm3nhXR77xFa+KbiKQ3&#10;lnE0cDeYdoBz/D0zyecfyGNLvRj3ox70CSS2Dmg/SiigYUUUUAfL/wC0f/wSY/Zd/ar+CWj/ALP/&#10;AMX5/El34e0b4tan8QEW11KGGe5vdQ1HUL+6spJBDn7G76lcR7ECS+Wsf73evmH0Lw/+xn8NfDf7&#10;auvft2WOua63i7xF4Ft/Cl7p011CdNSyhnWdZEjEIlE25cEmUrjooPNevUUAfPv7Nf8AwTk+C/7L&#10;XwS+D/wE+H/ijxTeaP8ABTxXqXiDwrc6xe20lzdXN7bavbypdtHbxrJGE1q6KiNIyGjhyzBWDw+L&#10;P+CZv7PHiX/goF4b/wCCkdtd+INL8feHtNa0msdJuraLS9ZY2V3Ypc30RgMk9xHbXkkSSCVSqRxL&#10;yq7T9EUUAfLt9/wSV/Zj1j4HfF74Ca9qviy80v4yfFTUPiHrGoNq0MN/omu3UsMwn02aKFPs4hlt&#10;42i3iU/eWRpEZlPW+Ff2GNGX49+Ef2kvjT8cfGPxK8UfD/S9RsvA8/ii30m2h0b7dHHFeXKR6bY2&#10;vmXE0USxs0hZFUt5cce417rRQB5Bon7F/wAMtD/be1b9va213Xm8X618P4/B91psl1B/ZqWMd0ly&#10;siRiHzRNvQAsZSu3I2Z5rkpf+CdWjaT+1L8Rv2uvhb+1D8TfBHib4px6TH4stfD8egXFlIunWi2t&#10;sI01HSbp48ICzYf5mc9goH0ZR0oA8R8QfsPeFPGvxw+DH7RnxD+LHjDxB4u+B6+IB4d1C+bToF1U&#10;6vai1uGvorWzijYpEqiPyFgAIy4fnONrf/BNn4Ka34y/aH8Zv4s8VW8n7TPhW10H4gWdteWiwWcM&#10;GmS6ak1iDbFopjDPIzGRpVMhDbcfLX0PRQB816Z/wTT8D+B9Q+Hvif4L/Hb4geC/EHw7+Elv8NrH&#10;XNLutOupNU0GBYvJW7hvbKa3NxHJCJlmhiiJdmDh48RDc/Zx/wCCdv7P/wCy34Z+FHgn4YvrzaP8&#10;HdE1ey8KafqmprcRvd6lIj3WqTjYN16f9KRHTZHHHqN2ixhZFCe8UUAeN237Efwr039uif8Ab/0P&#10;WtasPGF/8Pl8Iaxpdo9qum6lZrc/aFuJ0NuZnuVZYkEgmAEcKJtwDn2SiigA/CjvRRQAUUUUAFBG&#10;aKKACignFGaACijmgZ70AH4UYHpRSEZPNACnPagE96KPwoAPwooooADR70YHpR3oAKKKM9qACiii&#10;gAOe1HNB54ooAKDzxRRmgAooooAKKKKACiiigAooooAKKKKACiiigAoooOe1ABRRRQAdaBxxRRmg&#10;AoooPpQAUUUe9AAOBijmijmgA/CjnHSjmigA79KBx2oJo70AFFHTjNH4UAFFFFABRRRmgAooz3xQ&#10;D7UAFFFFABRRjnNFABRR+FFABRRnPSgnHNABR36UZ7UUAFH4UZo4JzQAUUfhQc9qAD8KM9qKM9qA&#10;CijNFABzRRRn0oAPwoozQDnmgA/Cj8KM0c0AFHSigjNABmjvmijPagAooooAKKKKAAcdqO9FGaAC&#10;iiigAooooAKKPwooAKKKPegAooooAKKKKACiiigAooooAKKKPegAooo5oAKKKKACj3oooAOvUUUU&#10;UAFHeiigAooooAKKKKACiiigAPSiiigAooooAKKKKACiiigAooooAKKKKACiiigAooooAKKKKACi&#10;iigAooooAKKKKACiiigD/9lQSwMEFAAGAAgAAAAhALK25nTfAAAACQEAAA8AAABkcnMvZG93bnJl&#10;di54bWxMj0FLw0AQhe+C/2EZwZvdpKHRxGxKKeqpCLaCeJtmp0lodjdkt0n67x1PenzM4833FevZ&#10;dGKkwbfOKogXEQiyldOtrRV8Hl4fnkD4gFZj5ywpuJKHdXl7U2Cu3WQ/aNyHWvCI9TkqaELocyl9&#10;1ZBBv3A9Wb6d3GAwcBxqqQeceNx0chlFqTTYWv7QYE/bhqrz/mIUvE04bZL4ZdydT9vr92H1/rWL&#10;San7u3nzDCLQHP7K8IvP6FAy09FdrPai45xl7BIUJEkKgguPq5RdjgqydAmyLOR/g/IHAAD//wMA&#10;UEsDBBQABgAIAAAAIQB3v/ew0AAAACsCAAAZAAAAZHJzL19yZWxzL2Uyb0RvYy54bWwucmVsc7yR&#10;wWrDMAyG74O+g9G9cZJCKaNOL2XQ6+geQNiK4zaWje2N9e1nGIwVWnrrURL6/g9pu/v2s/iilF1g&#10;BV3TgiDWwTi2Cj6Ob8sNiFyQDc6BScGFMuyGxcv2nWYsdSlPLmZRKZwVTKXEVymznshjbkIkrpMx&#10;JI+llsnKiPqMlmTftmuZ/jNguGKKg1GQDmYF4niJNfkxO4yj07QP+tMTlxsR0vmaXYGYLBUFnozD&#10;3+aqOUWyIG9L9M+R6JvIdx265zh0f4eQVy8efgAAAP//AwBQSwECLQAUAAYACAAAACEA0OBzzxQB&#10;AABHAgAAEwAAAAAAAAAAAAAAAAAAAAAAW0NvbnRlbnRfVHlwZXNdLnhtbFBLAQItABQABgAIAAAA&#10;IQA4/SH/1gAAAJQBAAALAAAAAAAAAAAAAAAAAEUBAABfcmVscy8ucmVsc1BLAQItABQABgAIAAAA&#10;IQCAljUipgMAAO8LAAAOAAAAAAAAAAAAAAAAAEQCAABkcnMvZTJvRG9jLnhtbFBLAQItAAoAAAAA&#10;AAAAIQBPAMStS+ECAEvhAgAVAAAAAAAAAAAAAAAAABYGAABkcnMvbWVkaWEvaW1hZ2UxLmpwZWdQ&#10;SwECLQAKAAAAAAAAACEACq6ESOkYAADpGAAAFAAAAAAAAAAAAAAAAACU5wIAZHJzL21lZGlhL2lt&#10;YWdlMi5wbmdQSwECLQAKAAAAAAAAACEAmzU1svkiAAD5IgAAFQAAAAAAAAAAAAAAAACvAAMAZHJz&#10;L21lZGlhL2ltYWdlMy5qcGVnUEsBAi0AFAAGAAgAAAAhALK25nTfAAAACQEAAA8AAAAAAAAAAAAA&#10;AAAA2yMDAGRycy9kb3ducmV2LnhtbFBLAQItABQABgAIAAAAIQB3v/ew0AAAACsCAAAZAAAAAAAA&#10;AAAAAAAAAOckAwBkcnMvX3JlbHMvZTJvRG9jLnhtbC5yZWxzUEsFBgAAAAAIAAgAAgIAAO4lAw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top:38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margin"/>
            </v:group>
          </w:pict>
        </mc:Fallback>
      </mc:AlternateContent>
    </w:r>
    <w:r w:rsidR="007D5BD9" w:rsidRPr="00325A94">
      <w:rPr>
        <w:sz w:val="22"/>
      </w:rPr>
      <w:t xml:space="preserve"> </w:t>
    </w:r>
    <w:r w:rsidR="007D5BD9" w:rsidRPr="00325A94">
      <w:rPr>
        <w:sz w:val="22"/>
      </w:rPr>
      <w:t>Tekstas neredaguotas. 202</w:t>
    </w:r>
    <w:r w:rsidR="00DD54F5">
      <w:rPr>
        <w:sz w:val="22"/>
      </w:rPr>
      <w:t>6</w:t>
    </w:r>
    <w:r w:rsidR="007D5BD9" w:rsidRPr="00325A94">
      <w:rPr>
        <w:sz w:val="22"/>
      </w:rPr>
      <w:t>-</w:t>
    </w:r>
    <w:r w:rsidR="00DD54F5">
      <w:rPr>
        <w:sz w:val="22"/>
      </w:rPr>
      <w:t>07</w:t>
    </w:r>
    <w:r w:rsidR="007D5BD9" w:rsidRPr="00325A94">
      <w:rPr>
        <w:sz w:val="22"/>
      </w:rPr>
      <w:t>-</w:t>
    </w:r>
    <w:r w:rsidR="00F558CA">
      <w:rPr>
        <w:sz w:val="22"/>
      </w:rPr>
      <w:t>2</w:t>
    </w:r>
    <w:r w:rsidR="00DD54F5">
      <w:rPr>
        <w:sz w:val="22"/>
      </w:rPr>
      <w:t>4</w:t>
    </w:r>
  </w:p>
  <w:p w14:paraId="30EF9151" w14:textId="066BB63E" w:rsidR="00477B07" w:rsidRDefault="00477B07">
    <w:pPr>
      <w:spacing w:beforeAutospacing="1"/>
      <w:jc w:val="center"/>
      <w:rPr>
        <w:color w:val="286A52"/>
        <w:sz w:val="22"/>
      </w:rPr>
    </w:pPr>
  </w:p>
  <w:p w14:paraId="50A7D951" w14:textId="457191B4" w:rsidR="007D5BD9" w:rsidRPr="00325A94" w:rsidRDefault="007D5BD9">
    <w:pPr>
      <w:spacing w:beforeAutospacing="1"/>
      <w:jc w:val="center"/>
      <w:rPr>
        <w:color w:val="286A52"/>
        <w:sz w:val="22"/>
      </w:rPr>
    </w:pPr>
    <w:r w:rsidRPr="00325A94">
      <w:rPr>
        <w:color w:val="286A52"/>
        <w:sz w:val="22"/>
      </w:rPr>
      <w:t>Europos Sąjungos struktūrinių fondų lėšų bendrai finansuojamas projektas</w:t>
    </w:r>
  </w:p>
  <w:p w14:paraId="5248E6B8" w14:textId="77777777" w:rsidR="007D5BD9" w:rsidRPr="00325A94" w:rsidRDefault="007D5BD9">
    <w:pPr>
      <w:tabs>
        <w:tab w:val="center" w:pos="5269"/>
        <w:tab w:val="left" w:pos="8864"/>
      </w:tabs>
      <w:jc w:val="center"/>
      <w:rPr>
        <w:color w:val="286A52"/>
        <w:sz w:val="22"/>
      </w:rPr>
    </w:pPr>
    <w:r w:rsidRPr="00325A94">
      <w:rPr>
        <w:color w:val="286A52"/>
        <w:sz w:val="22"/>
      </w:rPr>
      <w:t>Nr. 09.2.1-ESFA-V-726-03-0001</w:t>
    </w:r>
  </w:p>
  <w:p w14:paraId="51C80911" w14:textId="77777777" w:rsidR="007D5BD9" w:rsidRPr="00325A94" w:rsidRDefault="007D5BD9">
    <w:pPr>
      <w:spacing w:after="120"/>
      <w:jc w:val="center"/>
      <w:textAlignment w:val="baseline"/>
      <w:rPr>
        <w:sz w:val="22"/>
      </w:rPr>
    </w:pPr>
    <w:r w:rsidRPr="00325A94">
      <w:rPr>
        <w:color w:val="286A52"/>
        <w:sz w:val="22"/>
      </w:rPr>
      <w:t>„Skaitmeninio ugdymo turinio kūrimas ir diegimas“</w:t>
    </w:r>
  </w:p>
  <w:p w14:paraId="0210C46B" w14:textId="77777777" w:rsidR="007D5BD9" w:rsidRPr="00325A94" w:rsidRDefault="007D5BD9">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775"/>
    <w:multiLevelType w:val="hybridMultilevel"/>
    <w:tmpl w:val="4D9A762C"/>
    <w:lvl w:ilvl="0" w:tplc="74FA37D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15374BE"/>
    <w:multiLevelType w:val="hybridMultilevel"/>
    <w:tmpl w:val="DB4A62D2"/>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2B61CF1"/>
    <w:multiLevelType w:val="multilevel"/>
    <w:tmpl w:val="0B506D86"/>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 w15:restartNumberingAfterBreak="0">
    <w:nsid w:val="091D605D"/>
    <w:multiLevelType w:val="hybridMultilevel"/>
    <w:tmpl w:val="4EBE21D0"/>
    <w:lvl w:ilvl="0" w:tplc="74FA37D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2E34D57"/>
    <w:multiLevelType w:val="multilevel"/>
    <w:tmpl w:val="7C96F94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5" w15:restartNumberingAfterBreak="0">
    <w:nsid w:val="13432453"/>
    <w:multiLevelType w:val="multilevel"/>
    <w:tmpl w:val="9368781C"/>
    <w:lvl w:ilvl="0">
      <w:start w:val="1"/>
      <w:numFmt w:val="lowerLetter"/>
      <w:lvlText w:val="%1)"/>
      <w:lvlJc w:val="left"/>
      <w:pPr>
        <w:tabs>
          <w:tab w:val="num" w:pos="0"/>
        </w:tabs>
        <w:ind w:left="720" w:hanging="360"/>
      </w:pPr>
      <w:rPr>
        <w:u w:val="none"/>
      </w:rPr>
    </w:lvl>
    <w:lvl w:ilvl="1">
      <w:start w:val="1"/>
      <w:numFmt w:val="lowerRoman"/>
      <w:lvlText w:val="%2)"/>
      <w:lvlJc w:val="righ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lowerRoman"/>
      <w:lvlText w:val="(%5)"/>
      <w:lvlJc w:val="right"/>
      <w:pPr>
        <w:tabs>
          <w:tab w:val="num" w:pos="0"/>
        </w:tabs>
        <w:ind w:left="3600" w:hanging="360"/>
      </w:pPr>
      <w:rPr>
        <w:u w:val="none"/>
      </w:rPr>
    </w:lvl>
    <w:lvl w:ilvl="5">
      <w:start w:val="1"/>
      <w:numFmt w:val="decimal"/>
      <w:lvlText w:val="(%6)"/>
      <w:lvlJc w:val="left"/>
      <w:pPr>
        <w:tabs>
          <w:tab w:val="num" w:pos="0"/>
        </w:tabs>
        <w:ind w:left="4320" w:hanging="360"/>
      </w:pPr>
      <w:rPr>
        <w:u w:val="none"/>
      </w:rPr>
    </w:lvl>
    <w:lvl w:ilvl="6">
      <w:start w:val="1"/>
      <w:numFmt w:val="lowerLetter"/>
      <w:lvlText w:val="%7."/>
      <w:lvlJc w:val="left"/>
      <w:pPr>
        <w:tabs>
          <w:tab w:val="num" w:pos="0"/>
        </w:tabs>
        <w:ind w:left="5040" w:hanging="360"/>
      </w:pPr>
      <w:rPr>
        <w:u w:val="none"/>
      </w:rPr>
    </w:lvl>
    <w:lvl w:ilvl="7">
      <w:start w:val="1"/>
      <w:numFmt w:val="lowerRoman"/>
      <w:lvlText w:val="%8."/>
      <w:lvlJc w:val="right"/>
      <w:pPr>
        <w:tabs>
          <w:tab w:val="num" w:pos="0"/>
        </w:tabs>
        <w:ind w:left="5760" w:hanging="360"/>
      </w:pPr>
      <w:rPr>
        <w:u w:val="none"/>
      </w:rPr>
    </w:lvl>
    <w:lvl w:ilvl="8">
      <w:start w:val="1"/>
      <w:numFmt w:val="decimal"/>
      <w:lvlText w:val="%9."/>
      <w:lvlJc w:val="left"/>
      <w:pPr>
        <w:tabs>
          <w:tab w:val="num" w:pos="0"/>
        </w:tabs>
        <w:ind w:left="6480" w:hanging="360"/>
      </w:pPr>
      <w:rPr>
        <w:u w:val="none"/>
      </w:rPr>
    </w:lvl>
  </w:abstractNum>
  <w:abstractNum w:abstractNumId="6" w15:restartNumberingAfterBreak="0">
    <w:nsid w:val="1368340F"/>
    <w:multiLevelType w:val="hybridMultilevel"/>
    <w:tmpl w:val="BD0C2880"/>
    <w:lvl w:ilvl="0" w:tplc="0427000F">
      <w:start w:val="1"/>
      <w:numFmt w:val="decimal"/>
      <w:lvlText w:val="%1."/>
      <w:lvlJc w:val="left"/>
      <w:pPr>
        <w:ind w:left="663" w:hanging="360"/>
      </w:pPr>
    </w:lvl>
    <w:lvl w:ilvl="1" w:tplc="04270019" w:tentative="1">
      <w:start w:val="1"/>
      <w:numFmt w:val="lowerLetter"/>
      <w:lvlText w:val="%2."/>
      <w:lvlJc w:val="left"/>
      <w:pPr>
        <w:ind w:left="1383" w:hanging="360"/>
      </w:pPr>
    </w:lvl>
    <w:lvl w:ilvl="2" w:tplc="0427001B" w:tentative="1">
      <w:start w:val="1"/>
      <w:numFmt w:val="lowerRoman"/>
      <w:lvlText w:val="%3."/>
      <w:lvlJc w:val="right"/>
      <w:pPr>
        <w:ind w:left="2103" w:hanging="180"/>
      </w:pPr>
    </w:lvl>
    <w:lvl w:ilvl="3" w:tplc="0427000F" w:tentative="1">
      <w:start w:val="1"/>
      <w:numFmt w:val="decimal"/>
      <w:lvlText w:val="%4."/>
      <w:lvlJc w:val="left"/>
      <w:pPr>
        <w:ind w:left="2823" w:hanging="360"/>
      </w:pPr>
    </w:lvl>
    <w:lvl w:ilvl="4" w:tplc="04270019" w:tentative="1">
      <w:start w:val="1"/>
      <w:numFmt w:val="lowerLetter"/>
      <w:lvlText w:val="%5."/>
      <w:lvlJc w:val="left"/>
      <w:pPr>
        <w:ind w:left="3543" w:hanging="360"/>
      </w:pPr>
    </w:lvl>
    <w:lvl w:ilvl="5" w:tplc="0427001B" w:tentative="1">
      <w:start w:val="1"/>
      <w:numFmt w:val="lowerRoman"/>
      <w:lvlText w:val="%6."/>
      <w:lvlJc w:val="right"/>
      <w:pPr>
        <w:ind w:left="4263" w:hanging="180"/>
      </w:pPr>
    </w:lvl>
    <w:lvl w:ilvl="6" w:tplc="0427000F" w:tentative="1">
      <w:start w:val="1"/>
      <w:numFmt w:val="decimal"/>
      <w:lvlText w:val="%7."/>
      <w:lvlJc w:val="left"/>
      <w:pPr>
        <w:ind w:left="4983" w:hanging="360"/>
      </w:pPr>
    </w:lvl>
    <w:lvl w:ilvl="7" w:tplc="04270019" w:tentative="1">
      <w:start w:val="1"/>
      <w:numFmt w:val="lowerLetter"/>
      <w:lvlText w:val="%8."/>
      <w:lvlJc w:val="left"/>
      <w:pPr>
        <w:ind w:left="5703" w:hanging="360"/>
      </w:pPr>
    </w:lvl>
    <w:lvl w:ilvl="8" w:tplc="0427001B" w:tentative="1">
      <w:start w:val="1"/>
      <w:numFmt w:val="lowerRoman"/>
      <w:lvlText w:val="%9."/>
      <w:lvlJc w:val="right"/>
      <w:pPr>
        <w:ind w:left="6423" w:hanging="180"/>
      </w:pPr>
    </w:lvl>
  </w:abstractNum>
  <w:abstractNum w:abstractNumId="7" w15:restartNumberingAfterBreak="0">
    <w:nsid w:val="147175FA"/>
    <w:multiLevelType w:val="multilevel"/>
    <w:tmpl w:val="A324252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8" w15:restartNumberingAfterBreak="0">
    <w:nsid w:val="16C40387"/>
    <w:multiLevelType w:val="hybridMultilevel"/>
    <w:tmpl w:val="F224E344"/>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74A2E18"/>
    <w:multiLevelType w:val="hybridMultilevel"/>
    <w:tmpl w:val="13E8F000"/>
    <w:lvl w:ilvl="0" w:tplc="74FA37D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78164D5"/>
    <w:multiLevelType w:val="multilevel"/>
    <w:tmpl w:val="F806B0C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11" w15:restartNumberingAfterBreak="0">
    <w:nsid w:val="17CB0D00"/>
    <w:multiLevelType w:val="hybridMultilevel"/>
    <w:tmpl w:val="6AC20732"/>
    <w:lvl w:ilvl="0" w:tplc="74FA37D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BF4107E"/>
    <w:multiLevelType w:val="hybridMultilevel"/>
    <w:tmpl w:val="DDAA5338"/>
    <w:lvl w:ilvl="0" w:tplc="74FA37D6">
      <w:numFmt w:val="bullet"/>
      <w:lvlText w:val="-"/>
      <w:lvlJc w:val="left"/>
      <w:pPr>
        <w:ind w:left="1102" w:hanging="360"/>
      </w:pPr>
      <w:rPr>
        <w:rFonts w:ascii="Times New Roman" w:eastAsia="Calibri" w:hAnsi="Times New Roman" w:cs="Times New Roman" w:hint="default"/>
      </w:rPr>
    </w:lvl>
    <w:lvl w:ilvl="1" w:tplc="04270003" w:tentative="1">
      <w:start w:val="1"/>
      <w:numFmt w:val="bullet"/>
      <w:lvlText w:val="o"/>
      <w:lvlJc w:val="left"/>
      <w:pPr>
        <w:ind w:left="1822" w:hanging="360"/>
      </w:pPr>
      <w:rPr>
        <w:rFonts w:ascii="Courier New" w:hAnsi="Courier New" w:cs="Courier New" w:hint="default"/>
      </w:rPr>
    </w:lvl>
    <w:lvl w:ilvl="2" w:tplc="04270005" w:tentative="1">
      <w:start w:val="1"/>
      <w:numFmt w:val="bullet"/>
      <w:lvlText w:val=""/>
      <w:lvlJc w:val="left"/>
      <w:pPr>
        <w:ind w:left="2542" w:hanging="360"/>
      </w:pPr>
      <w:rPr>
        <w:rFonts w:ascii="Wingdings" w:hAnsi="Wingdings" w:hint="default"/>
      </w:rPr>
    </w:lvl>
    <w:lvl w:ilvl="3" w:tplc="04270001" w:tentative="1">
      <w:start w:val="1"/>
      <w:numFmt w:val="bullet"/>
      <w:lvlText w:val=""/>
      <w:lvlJc w:val="left"/>
      <w:pPr>
        <w:ind w:left="3262" w:hanging="360"/>
      </w:pPr>
      <w:rPr>
        <w:rFonts w:ascii="Symbol" w:hAnsi="Symbol" w:hint="default"/>
      </w:rPr>
    </w:lvl>
    <w:lvl w:ilvl="4" w:tplc="04270003" w:tentative="1">
      <w:start w:val="1"/>
      <w:numFmt w:val="bullet"/>
      <w:lvlText w:val="o"/>
      <w:lvlJc w:val="left"/>
      <w:pPr>
        <w:ind w:left="3982" w:hanging="360"/>
      </w:pPr>
      <w:rPr>
        <w:rFonts w:ascii="Courier New" w:hAnsi="Courier New" w:cs="Courier New" w:hint="default"/>
      </w:rPr>
    </w:lvl>
    <w:lvl w:ilvl="5" w:tplc="04270005" w:tentative="1">
      <w:start w:val="1"/>
      <w:numFmt w:val="bullet"/>
      <w:lvlText w:val=""/>
      <w:lvlJc w:val="left"/>
      <w:pPr>
        <w:ind w:left="4702" w:hanging="360"/>
      </w:pPr>
      <w:rPr>
        <w:rFonts w:ascii="Wingdings" w:hAnsi="Wingdings" w:hint="default"/>
      </w:rPr>
    </w:lvl>
    <w:lvl w:ilvl="6" w:tplc="04270001" w:tentative="1">
      <w:start w:val="1"/>
      <w:numFmt w:val="bullet"/>
      <w:lvlText w:val=""/>
      <w:lvlJc w:val="left"/>
      <w:pPr>
        <w:ind w:left="5422" w:hanging="360"/>
      </w:pPr>
      <w:rPr>
        <w:rFonts w:ascii="Symbol" w:hAnsi="Symbol" w:hint="default"/>
      </w:rPr>
    </w:lvl>
    <w:lvl w:ilvl="7" w:tplc="04270003" w:tentative="1">
      <w:start w:val="1"/>
      <w:numFmt w:val="bullet"/>
      <w:lvlText w:val="o"/>
      <w:lvlJc w:val="left"/>
      <w:pPr>
        <w:ind w:left="6142" w:hanging="360"/>
      </w:pPr>
      <w:rPr>
        <w:rFonts w:ascii="Courier New" w:hAnsi="Courier New" w:cs="Courier New" w:hint="default"/>
      </w:rPr>
    </w:lvl>
    <w:lvl w:ilvl="8" w:tplc="04270005" w:tentative="1">
      <w:start w:val="1"/>
      <w:numFmt w:val="bullet"/>
      <w:lvlText w:val=""/>
      <w:lvlJc w:val="left"/>
      <w:pPr>
        <w:ind w:left="6862" w:hanging="360"/>
      </w:pPr>
      <w:rPr>
        <w:rFonts w:ascii="Wingdings" w:hAnsi="Wingdings" w:hint="default"/>
      </w:rPr>
    </w:lvl>
  </w:abstractNum>
  <w:abstractNum w:abstractNumId="13" w15:restartNumberingAfterBreak="0">
    <w:nsid w:val="1C017E45"/>
    <w:multiLevelType w:val="multilevel"/>
    <w:tmpl w:val="FE720DB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14" w15:restartNumberingAfterBreak="0">
    <w:nsid w:val="1F261B41"/>
    <w:multiLevelType w:val="hybridMultilevel"/>
    <w:tmpl w:val="7CD6AAE4"/>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47E267A"/>
    <w:multiLevelType w:val="multilevel"/>
    <w:tmpl w:val="C24EDEB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16" w15:restartNumberingAfterBreak="0">
    <w:nsid w:val="2AE85319"/>
    <w:multiLevelType w:val="hybridMultilevel"/>
    <w:tmpl w:val="46DCB5B2"/>
    <w:lvl w:ilvl="0" w:tplc="74FA37D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ECE586D"/>
    <w:multiLevelType w:val="multilevel"/>
    <w:tmpl w:val="3C2CBCEE"/>
    <w:lvl w:ilvl="0">
      <w:start w:val="1"/>
      <w:numFmt w:val="decimal"/>
      <w:lvlText w:val="%1."/>
      <w:lvlJc w:val="left"/>
      <w:pPr>
        <w:tabs>
          <w:tab w:val="num" w:pos="0"/>
        </w:tabs>
        <w:ind w:left="360" w:hanging="360"/>
      </w:pPr>
      <w:rPr>
        <w:rFonts w:eastAsia="Times New Roman" w:cs="Times New Roman"/>
      </w:r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8" w15:restartNumberingAfterBreak="0">
    <w:nsid w:val="33131182"/>
    <w:multiLevelType w:val="hybridMultilevel"/>
    <w:tmpl w:val="92684510"/>
    <w:lvl w:ilvl="0" w:tplc="74FA37D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3894D5D"/>
    <w:multiLevelType w:val="multilevel"/>
    <w:tmpl w:val="598CBADC"/>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20" w15:restartNumberingAfterBreak="0">
    <w:nsid w:val="3B382397"/>
    <w:multiLevelType w:val="multilevel"/>
    <w:tmpl w:val="1C1CDA3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21" w15:restartNumberingAfterBreak="0">
    <w:nsid w:val="3E6748D3"/>
    <w:multiLevelType w:val="hybridMultilevel"/>
    <w:tmpl w:val="AAB0C534"/>
    <w:lvl w:ilvl="0" w:tplc="FFB2116C">
      <w:numFmt w:val="bullet"/>
      <w:lvlText w:val="-"/>
      <w:lvlJc w:val="left"/>
      <w:pPr>
        <w:ind w:left="804" w:hanging="444"/>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1B04FF5"/>
    <w:multiLevelType w:val="multilevel"/>
    <w:tmpl w:val="614C3D8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 w15:restartNumberingAfterBreak="0">
    <w:nsid w:val="43C233F0"/>
    <w:multiLevelType w:val="hybridMultilevel"/>
    <w:tmpl w:val="6D1095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4313E30"/>
    <w:multiLevelType w:val="hybridMultilevel"/>
    <w:tmpl w:val="DA323852"/>
    <w:lvl w:ilvl="0" w:tplc="74FA37D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9DC540D"/>
    <w:multiLevelType w:val="multilevel"/>
    <w:tmpl w:val="65D867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0A7535"/>
    <w:multiLevelType w:val="multilevel"/>
    <w:tmpl w:val="672C7E5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7" w15:restartNumberingAfterBreak="0">
    <w:nsid w:val="4CD43434"/>
    <w:multiLevelType w:val="multilevel"/>
    <w:tmpl w:val="DB445408"/>
    <w:lvl w:ilvl="0">
      <w:start w:val="1"/>
      <w:numFmt w:val="bullet"/>
      <w:pStyle w:val="Antrat1"/>
      <w:lvlText w:val=""/>
      <w:lvlJc w:val="left"/>
      <w:pPr>
        <w:tabs>
          <w:tab w:val="num" w:pos="0"/>
        </w:tabs>
        <w:ind w:left="720" w:hanging="360"/>
      </w:pPr>
      <w:rPr>
        <w:rFonts w:ascii="Wingdings" w:hAnsi="Wingdings" w:cs="Wingdings" w:hint="default"/>
      </w:rPr>
    </w:lvl>
    <w:lvl w:ilvl="1">
      <w:start w:val="1"/>
      <w:numFmt w:val="none"/>
      <w:suff w:val="nothing"/>
      <w:lvlText w:val=""/>
      <w:lvlJc w:val="left"/>
      <w:pPr>
        <w:tabs>
          <w:tab w:val="num" w:pos="0"/>
        </w:tabs>
        <w:ind w:left="0" w:firstLine="0"/>
      </w:pPr>
    </w:lvl>
    <w:lvl w:ilvl="2">
      <w:start w:val="1"/>
      <w:numFmt w:val="bullet"/>
      <w:pStyle w:val="Antrat3"/>
      <w:lvlText w:val="■"/>
      <w:lvlJc w:val="left"/>
      <w:pPr>
        <w:tabs>
          <w:tab w:val="num" w:pos="0"/>
        </w:tabs>
        <w:ind w:left="2160" w:hanging="360"/>
      </w:pPr>
      <w:rPr>
        <w:rFonts w:ascii="OpenSymbol" w:hAnsi="OpenSymbol" w:cs="OpenSymbol" w:hint="default"/>
      </w:rPr>
    </w:lvl>
    <w:lvl w:ilvl="3">
      <w:start w:val="1"/>
      <w:numFmt w:val="bullet"/>
      <w:pStyle w:val="Antrat4"/>
      <w:lvlText w:val=""/>
      <w:lvlJc w:val="left"/>
      <w:pPr>
        <w:tabs>
          <w:tab w:val="num" w:pos="0"/>
        </w:tabs>
        <w:ind w:left="2880" w:hanging="360"/>
      </w:pPr>
      <w:rPr>
        <w:rFonts w:ascii="Wingdings" w:hAnsi="Wingdings" w:cs="Wingdings" w:hint="default"/>
      </w:rPr>
    </w:lvl>
    <w:lvl w:ilvl="4">
      <w:start w:val="1"/>
      <w:numFmt w:val="bullet"/>
      <w:pStyle w:val="Antrat5"/>
      <w:lvlText w:val=""/>
      <w:lvlJc w:val="left"/>
      <w:pPr>
        <w:tabs>
          <w:tab w:val="num" w:pos="0"/>
        </w:tabs>
        <w:ind w:left="3600" w:hanging="360"/>
      </w:pPr>
      <w:rPr>
        <w:rFonts w:ascii="Wingdings 2" w:hAnsi="Wingdings 2" w:cs="Wingdings 2" w:hint="default"/>
      </w:rPr>
    </w:lvl>
    <w:lvl w:ilvl="5">
      <w:start w:val="1"/>
      <w:numFmt w:val="bullet"/>
      <w:pStyle w:val="Antrat6"/>
      <w:lvlText w:val="■"/>
      <w:lvlJc w:val="left"/>
      <w:pPr>
        <w:tabs>
          <w:tab w:val="num" w:pos="0"/>
        </w:tabs>
        <w:ind w:left="4320" w:hanging="360"/>
      </w:pPr>
      <w:rPr>
        <w:rFonts w:ascii="OpenSymbol" w:hAnsi="OpenSymbol" w:cs="OpenSymbol" w:hint="default"/>
      </w:rPr>
    </w:lvl>
    <w:lvl w:ilvl="6">
      <w:start w:val="1"/>
      <w:numFmt w:val="bullet"/>
      <w:pStyle w:val="Antrat7"/>
      <w:lvlText w:val=""/>
      <w:lvlJc w:val="left"/>
      <w:pPr>
        <w:tabs>
          <w:tab w:val="num" w:pos="0"/>
        </w:tabs>
        <w:ind w:left="5040" w:hanging="360"/>
      </w:pPr>
      <w:rPr>
        <w:rFonts w:ascii="Wingdings" w:hAnsi="Wingdings" w:cs="Wingdings" w:hint="default"/>
      </w:rPr>
    </w:lvl>
    <w:lvl w:ilvl="7">
      <w:start w:val="1"/>
      <w:numFmt w:val="bullet"/>
      <w:pStyle w:val="Antrat8"/>
      <w:lvlText w:val=""/>
      <w:lvlJc w:val="left"/>
      <w:pPr>
        <w:tabs>
          <w:tab w:val="num" w:pos="0"/>
        </w:tabs>
        <w:ind w:left="5760" w:hanging="360"/>
      </w:pPr>
      <w:rPr>
        <w:rFonts w:ascii="Wingdings 2" w:hAnsi="Wingdings 2" w:cs="Wingdings 2" w:hint="default"/>
      </w:rPr>
    </w:lvl>
    <w:lvl w:ilvl="8">
      <w:start w:val="1"/>
      <w:numFmt w:val="bullet"/>
      <w:pStyle w:val="Antrat9"/>
      <w:lvlText w:val="■"/>
      <w:lvlJc w:val="left"/>
      <w:pPr>
        <w:tabs>
          <w:tab w:val="num" w:pos="0"/>
        </w:tabs>
        <w:ind w:left="6480" w:hanging="360"/>
      </w:pPr>
      <w:rPr>
        <w:rFonts w:ascii="OpenSymbol" w:hAnsi="OpenSymbol" w:cs="OpenSymbol" w:hint="default"/>
      </w:rPr>
    </w:lvl>
  </w:abstractNum>
  <w:abstractNum w:abstractNumId="28" w15:restartNumberingAfterBreak="0">
    <w:nsid w:val="51706F46"/>
    <w:multiLevelType w:val="multilevel"/>
    <w:tmpl w:val="65E80E7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29" w15:restartNumberingAfterBreak="0">
    <w:nsid w:val="56634C94"/>
    <w:multiLevelType w:val="hybridMultilevel"/>
    <w:tmpl w:val="0E8EB87E"/>
    <w:lvl w:ilvl="0" w:tplc="74FA37D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D542B57"/>
    <w:multiLevelType w:val="hybridMultilevel"/>
    <w:tmpl w:val="F21EFF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270011">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35E6AD1"/>
    <w:multiLevelType w:val="multilevel"/>
    <w:tmpl w:val="30546D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134467"/>
    <w:multiLevelType w:val="multilevel"/>
    <w:tmpl w:val="CF1889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6B533052"/>
    <w:multiLevelType w:val="hybridMultilevel"/>
    <w:tmpl w:val="2A9AE17E"/>
    <w:lvl w:ilvl="0" w:tplc="74FA37D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3234885"/>
    <w:multiLevelType w:val="multilevel"/>
    <w:tmpl w:val="9368781C"/>
    <w:lvl w:ilvl="0">
      <w:start w:val="1"/>
      <w:numFmt w:val="lowerLetter"/>
      <w:lvlText w:val="%1)"/>
      <w:lvlJc w:val="left"/>
      <w:pPr>
        <w:tabs>
          <w:tab w:val="num" w:pos="0"/>
        </w:tabs>
        <w:ind w:left="720" w:hanging="360"/>
      </w:pPr>
      <w:rPr>
        <w:u w:val="none"/>
      </w:rPr>
    </w:lvl>
    <w:lvl w:ilvl="1">
      <w:start w:val="1"/>
      <w:numFmt w:val="lowerRoman"/>
      <w:lvlText w:val="%2)"/>
      <w:lvlJc w:val="righ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lowerRoman"/>
      <w:lvlText w:val="(%5)"/>
      <w:lvlJc w:val="right"/>
      <w:pPr>
        <w:tabs>
          <w:tab w:val="num" w:pos="0"/>
        </w:tabs>
        <w:ind w:left="3600" w:hanging="360"/>
      </w:pPr>
      <w:rPr>
        <w:u w:val="none"/>
      </w:rPr>
    </w:lvl>
    <w:lvl w:ilvl="5">
      <w:start w:val="1"/>
      <w:numFmt w:val="decimal"/>
      <w:lvlText w:val="(%6)"/>
      <w:lvlJc w:val="left"/>
      <w:pPr>
        <w:tabs>
          <w:tab w:val="num" w:pos="0"/>
        </w:tabs>
        <w:ind w:left="4320" w:hanging="360"/>
      </w:pPr>
      <w:rPr>
        <w:u w:val="none"/>
      </w:rPr>
    </w:lvl>
    <w:lvl w:ilvl="6">
      <w:start w:val="1"/>
      <w:numFmt w:val="lowerLetter"/>
      <w:lvlText w:val="%7."/>
      <w:lvlJc w:val="left"/>
      <w:pPr>
        <w:tabs>
          <w:tab w:val="num" w:pos="0"/>
        </w:tabs>
        <w:ind w:left="5040" w:hanging="360"/>
      </w:pPr>
      <w:rPr>
        <w:u w:val="none"/>
      </w:rPr>
    </w:lvl>
    <w:lvl w:ilvl="7">
      <w:start w:val="1"/>
      <w:numFmt w:val="lowerRoman"/>
      <w:lvlText w:val="%8."/>
      <w:lvlJc w:val="right"/>
      <w:pPr>
        <w:tabs>
          <w:tab w:val="num" w:pos="0"/>
        </w:tabs>
        <w:ind w:left="5760" w:hanging="360"/>
      </w:pPr>
      <w:rPr>
        <w:u w:val="none"/>
      </w:rPr>
    </w:lvl>
    <w:lvl w:ilvl="8">
      <w:start w:val="1"/>
      <w:numFmt w:val="decimal"/>
      <w:lvlText w:val="%9."/>
      <w:lvlJc w:val="left"/>
      <w:pPr>
        <w:tabs>
          <w:tab w:val="num" w:pos="0"/>
        </w:tabs>
        <w:ind w:left="6480" w:hanging="360"/>
      </w:pPr>
      <w:rPr>
        <w:u w:val="none"/>
      </w:rPr>
    </w:lvl>
  </w:abstractNum>
  <w:abstractNum w:abstractNumId="35" w15:restartNumberingAfterBreak="0">
    <w:nsid w:val="77AB2939"/>
    <w:multiLevelType w:val="hybridMultilevel"/>
    <w:tmpl w:val="F374672E"/>
    <w:lvl w:ilvl="0" w:tplc="74FA37D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9BA235D"/>
    <w:multiLevelType w:val="hybridMultilevel"/>
    <w:tmpl w:val="30B629BE"/>
    <w:lvl w:ilvl="0" w:tplc="74FA37D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F506CBC"/>
    <w:multiLevelType w:val="hybridMultilevel"/>
    <w:tmpl w:val="7564E786"/>
    <w:lvl w:ilvl="0" w:tplc="74FA37D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42180982">
    <w:abstractNumId w:val="27"/>
  </w:num>
  <w:num w:numId="2" w16cid:durableId="1899167787">
    <w:abstractNumId w:val="15"/>
  </w:num>
  <w:num w:numId="3" w16cid:durableId="2071147073">
    <w:abstractNumId w:val="19"/>
  </w:num>
  <w:num w:numId="4" w16cid:durableId="1451245689">
    <w:abstractNumId w:val="7"/>
  </w:num>
  <w:num w:numId="5" w16cid:durableId="1074397834">
    <w:abstractNumId w:val="4"/>
  </w:num>
  <w:num w:numId="6" w16cid:durableId="1776436056">
    <w:abstractNumId w:val="28"/>
  </w:num>
  <w:num w:numId="7" w16cid:durableId="1044796772">
    <w:abstractNumId w:val="2"/>
  </w:num>
  <w:num w:numId="8" w16cid:durableId="838618890">
    <w:abstractNumId w:val="5"/>
  </w:num>
  <w:num w:numId="9" w16cid:durableId="1300527432">
    <w:abstractNumId w:val="13"/>
  </w:num>
  <w:num w:numId="10" w16cid:durableId="1363705424">
    <w:abstractNumId w:val="17"/>
  </w:num>
  <w:num w:numId="11" w16cid:durableId="1013262735">
    <w:abstractNumId w:val="20"/>
  </w:num>
  <w:num w:numId="12" w16cid:durableId="1405100669">
    <w:abstractNumId w:val="10"/>
  </w:num>
  <w:num w:numId="13" w16cid:durableId="266430029">
    <w:abstractNumId w:val="26"/>
  </w:num>
  <w:num w:numId="14" w16cid:durableId="1492215323">
    <w:abstractNumId w:val="22"/>
  </w:num>
  <w:num w:numId="15" w16cid:durableId="2057704512">
    <w:abstractNumId w:val="32"/>
  </w:num>
  <w:num w:numId="16" w16cid:durableId="37170772">
    <w:abstractNumId w:val="25"/>
  </w:num>
  <w:num w:numId="17" w16cid:durableId="2010521570">
    <w:abstractNumId w:val="31"/>
  </w:num>
  <w:num w:numId="18" w16cid:durableId="638069855">
    <w:abstractNumId w:val="6"/>
  </w:num>
  <w:num w:numId="19" w16cid:durableId="1966036815">
    <w:abstractNumId w:val="23"/>
  </w:num>
  <w:num w:numId="20" w16cid:durableId="626590163">
    <w:abstractNumId w:val="16"/>
  </w:num>
  <w:num w:numId="21" w16cid:durableId="1254047097">
    <w:abstractNumId w:val="12"/>
  </w:num>
  <w:num w:numId="22" w16cid:durableId="120463782">
    <w:abstractNumId w:val="9"/>
  </w:num>
  <w:num w:numId="23" w16cid:durableId="907689285">
    <w:abstractNumId w:val="11"/>
  </w:num>
  <w:num w:numId="24" w16cid:durableId="688869012">
    <w:abstractNumId w:val="29"/>
  </w:num>
  <w:num w:numId="25" w16cid:durableId="427240927">
    <w:abstractNumId w:val="21"/>
  </w:num>
  <w:num w:numId="26" w16cid:durableId="1393458245">
    <w:abstractNumId w:val="18"/>
  </w:num>
  <w:num w:numId="27" w16cid:durableId="241766034">
    <w:abstractNumId w:val="36"/>
  </w:num>
  <w:num w:numId="28" w16cid:durableId="369186594">
    <w:abstractNumId w:val="37"/>
  </w:num>
  <w:num w:numId="29" w16cid:durableId="748969369">
    <w:abstractNumId w:val="35"/>
  </w:num>
  <w:num w:numId="30" w16cid:durableId="386924713">
    <w:abstractNumId w:val="3"/>
  </w:num>
  <w:num w:numId="31" w16cid:durableId="865170026">
    <w:abstractNumId w:val="0"/>
  </w:num>
  <w:num w:numId="32" w16cid:durableId="1311522267">
    <w:abstractNumId w:val="24"/>
  </w:num>
  <w:num w:numId="33" w16cid:durableId="2134474176">
    <w:abstractNumId w:val="33"/>
  </w:num>
  <w:num w:numId="34" w16cid:durableId="1407534965">
    <w:abstractNumId w:val="14"/>
  </w:num>
  <w:num w:numId="35" w16cid:durableId="870922600">
    <w:abstractNumId w:val="8"/>
  </w:num>
  <w:num w:numId="36" w16cid:durableId="1915430486">
    <w:abstractNumId w:val="30"/>
  </w:num>
  <w:num w:numId="37" w16cid:durableId="484779610">
    <w:abstractNumId w:val="1"/>
  </w:num>
  <w:num w:numId="38" w16cid:durableId="99506303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37E"/>
    <w:rsid w:val="00005485"/>
    <w:rsid w:val="00060FEA"/>
    <w:rsid w:val="00072965"/>
    <w:rsid w:val="000A07D2"/>
    <w:rsid w:val="000B2D35"/>
    <w:rsid w:val="000D559E"/>
    <w:rsid w:val="000D7A05"/>
    <w:rsid w:val="000E018A"/>
    <w:rsid w:val="000F631F"/>
    <w:rsid w:val="000F660D"/>
    <w:rsid w:val="00141DA3"/>
    <w:rsid w:val="001F6028"/>
    <w:rsid w:val="001F67F1"/>
    <w:rsid w:val="00246115"/>
    <w:rsid w:val="002B0E6A"/>
    <w:rsid w:val="002D7331"/>
    <w:rsid w:val="002E1D55"/>
    <w:rsid w:val="00325A94"/>
    <w:rsid w:val="003A379A"/>
    <w:rsid w:val="003C26F8"/>
    <w:rsid w:val="003E6AE0"/>
    <w:rsid w:val="00414275"/>
    <w:rsid w:val="00420B0F"/>
    <w:rsid w:val="00443880"/>
    <w:rsid w:val="00443AEC"/>
    <w:rsid w:val="00464348"/>
    <w:rsid w:val="00477B07"/>
    <w:rsid w:val="00485E93"/>
    <w:rsid w:val="00497179"/>
    <w:rsid w:val="004C355F"/>
    <w:rsid w:val="004D2969"/>
    <w:rsid w:val="005C0B4E"/>
    <w:rsid w:val="005D6FEE"/>
    <w:rsid w:val="005E07A8"/>
    <w:rsid w:val="00644954"/>
    <w:rsid w:val="006473EA"/>
    <w:rsid w:val="00650B75"/>
    <w:rsid w:val="00653D5E"/>
    <w:rsid w:val="006560A3"/>
    <w:rsid w:val="006817F1"/>
    <w:rsid w:val="00690CB7"/>
    <w:rsid w:val="006F2792"/>
    <w:rsid w:val="00754BC7"/>
    <w:rsid w:val="0078677D"/>
    <w:rsid w:val="007B6A34"/>
    <w:rsid w:val="007C07BA"/>
    <w:rsid w:val="007C437E"/>
    <w:rsid w:val="007C5A5C"/>
    <w:rsid w:val="007D5BD9"/>
    <w:rsid w:val="00835C21"/>
    <w:rsid w:val="008A3DF0"/>
    <w:rsid w:val="008A5C6C"/>
    <w:rsid w:val="008B1582"/>
    <w:rsid w:val="008D58FE"/>
    <w:rsid w:val="008F705C"/>
    <w:rsid w:val="0091426D"/>
    <w:rsid w:val="0093090B"/>
    <w:rsid w:val="009918F6"/>
    <w:rsid w:val="009A3C46"/>
    <w:rsid w:val="009B447A"/>
    <w:rsid w:val="009C54CA"/>
    <w:rsid w:val="009C594E"/>
    <w:rsid w:val="009E67EB"/>
    <w:rsid w:val="009E7892"/>
    <w:rsid w:val="00A30E88"/>
    <w:rsid w:val="00A4324E"/>
    <w:rsid w:val="00A546AA"/>
    <w:rsid w:val="00AA4E2B"/>
    <w:rsid w:val="00B22B8A"/>
    <w:rsid w:val="00B544D0"/>
    <w:rsid w:val="00B601F2"/>
    <w:rsid w:val="00BA3370"/>
    <w:rsid w:val="00C23463"/>
    <w:rsid w:val="00C322F4"/>
    <w:rsid w:val="00CA2A45"/>
    <w:rsid w:val="00CA4F9F"/>
    <w:rsid w:val="00CE3548"/>
    <w:rsid w:val="00CE631E"/>
    <w:rsid w:val="00CF5EA9"/>
    <w:rsid w:val="00D105CF"/>
    <w:rsid w:val="00D152E5"/>
    <w:rsid w:val="00D44CE6"/>
    <w:rsid w:val="00D5251B"/>
    <w:rsid w:val="00D720C7"/>
    <w:rsid w:val="00DA6675"/>
    <w:rsid w:val="00DD54F5"/>
    <w:rsid w:val="00E00A11"/>
    <w:rsid w:val="00E20527"/>
    <w:rsid w:val="00E45FEF"/>
    <w:rsid w:val="00E54F47"/>
    <w:rsid w:val="00EA021C"/>
    <w:rsid w:val="00EB46EB"/>
    <w:rsid w:val="00EC0B55"/>
    <w:rsid w:val="00EC557B"/>
    <w:rsid w:val="00F558CA"/>
    <w:rsid w:val="00F6362A"/>
    <w:rsid w:val="00F63AC6"/>
    <w:rsid w:val="00F97D07"/>
    <w:rsid w:val="00FD7545"/>
    <w:rsid w:val="00FD774A"/>
    <w:rsid w:val="00FF532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E9558"/>
  <w15:docId w15:val="{830CA9D0-8A90-4827-82E3-5EDF666CD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7986"/>
    <w:rPr>
      <w:szCs w:val="20"/>
    </w:rPr>
  </w:style>
  <w:style w:type="paragraph" w:styleId="Antrat1">
    <w:name w:val="heading 1"/>
    <w:basedOn w:val="prastasis"/>
    <w:next w:val="prastasis"/>
    <w:link w:val="Antrat1Diagrama"/>
    <w:uiPriority w:val="9"/>
    <w:qFormat/>
    <w:rsid w:val="00EC7097"/>
    <w:pPr>
      <w:keepNext/>
      <w:keepLines/>
      <w:numPr>
        <w:numId w:val="1"/>
      </w:numPr>
      <w:spacing w:before="240"/>
      <w:outlineLvl w:val="0"/>
    </w:pPr>
    <w:rPr>
      <w:rFonts w:eastAsiaTheme="majorEastAsia" w:cstheme="majorBidi"/>
      <w:b/>
      <w:szCs w:val="32"/>
    </w:rPr>
  </w:style>
  <w:style w:type="paragraph" w:styleId="Antrat2">
    <w:name w:val="heading 2"/>
    <w:basedOn w:val="prastasis"/>
    <w:next w:val="prastasis"/>
    <w:link w:val="Antrat2Diagrama"/>
    <w:autoRedefine/>
    <w:uiPriority w:val="9"/>
    <w:unhideWhenUsed/>
    <w:qFormat/>
    <w:rsid w:val="00443880"/>
    <w:pPr>
      <w:keepNext/>
      <w:keepLines/>
      <w:shd w:val="clear" w:color="auto" w:fill="FFFFFF"/>
      <w:outlineLvl w:val="1"/>
    </w:pPr>
    <w:rPr>
      <w:rFonts w:eastAsia="Calibri"/>
      <w:b/>
      <w:bCs/>
      <w:color w:val="0070C0"/>
      <w:sz w:val="28"/>
      <w:szCs w:val="28"/>
      <w:lang w:val="en-GB"/>
    </w:rPr>
  </w:style>
  <w:style w:type="paragraph" w:styleId="Antrat3">
    <w:name w:val="heading 3"/>
    <w:basedOn w:val="prastasis"/>
    <w:next w:val="prastasis"/>
    <w:link w:val="Antrat3Diagrama"/>
    <w:uiPriority w:val="9"/>
    <w:semiHidden/>
    <w:unhideWhenUsed/>
    <w:qFormat/>
    <w:rsid w:val="00843467"/>
    <w:pPr>
      <w:keepNext/>
      <w:keepLines/>
      <w:numPr>
        <w:ilvl w:val="2"/>
        <w:numId w:val="1"/>
      </w:numPr>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
    <w:semiHidden/>
    <w:unhideWhenUsed/>
    <w:qFormat/>
    <w:rsid w:val="00843467"/>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Antrat5">
    <w:name w:val="heading 5"/>
    <w:basedOn w:val="prastasis"/>
    <w:next w:val="prastasis"/>
    <w:link w:val="Antrat5Diagrama"/>
    <w:uiPriority w:val="9"/>
    <w:semiHidden/>
    <w:unhideWhenUsed/>
    <w:qFormat/>
    <w:rsid w:val="0084346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Antrat6">
    <w:name w:val="heading 6"/>
    <w:basedOn w:val="prastasis"/>
    <w:next w:val="prastasis"/>
    <w:link w:val="Antrat6Diagrama"/>
    <w:uiPriority w:val="9"/>
    <w:semiHidden/>
    <w:unhideWhenUsed/>
    <w:qFormat/>
    <w:rsid w:val="0084346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Antrat7">
    <w:name w:val="heading 7"/>
    <w:basedOn w:val="prastasis"/>
    <w:next w:val="prastasis"/>
    <w:link w:val="Antrat7Diagrama"/>
    <w:uiPriority w:val="9"/>
    <w:semiHidden/>
    <w:unhideWhenUsed/>
    <w:qFormat/>
    <w:rsid w:val="0084346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Antrat8">
    <w:name w:val="heading 8"/>
    <w:basedOn w:val="prastasis"/>
    <w:next w:val="prastasis"/>
    <w:link w:val="Antrat8Diagrama"/>
    <w:uiPriority w:val="9"/>
    <w:semiHidden/>
    <w:unhideWhenUsed/>
    <w:qFormat/>
    <w:rsid w:val="0084346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84346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KomentarotekstasDiagrama">
    <w:name w:val="Komentaro tekstas Diagrama"/>
    <w:basedOn w:val="Numatytasispastraiposriftas"/>
    <w:link w:val="Komentarotekstas"/>
    <w:uiPriority w:val="99"/>
    <w:qFormat/>
    <w:rsid w:val="00717986"/>
    <w:rPr>
      <w:rFonts w:ascii="Times New Roman" w:eastAsia="Times New Roman" w:hAnsi="Times New Roman" w:cs="Times New Roman"/>
      <w:sz w:val="20"/>
      <w:szCs w:val="20"/>
    </w:rPr>
  </w:style>
  <w:style w:type="character" w:customStyle="1" w:styleId="Antrat1Diagrama">
    <w:name w:val="Antraštė 1 Diagrama"/>
    <w:basedOn w:val="Numatytasispastraiposriftas"/>
    <w:link w:val="Antrat1"/>
    <w:uiPriority w:val="9"/>
    <w:qFormat/>
    <w:rsid w:val="00EC7097"/>
    <w:rPr>
      <w:rFonts w:ascii="Times New Roman" w:eastAsiaTheme="majorEastAsia" w:hAnsi="Times New Roman" w:cstheme="majorBidi"/>
      <w:b/>
      <w:sz w:val="24"/>
      <w:szCs w:val="32"/>
    </w:rPr>
  </w:style>
  <w:style w:type="character" w:customStyle="1" w:styleId="Antrat2Diagrama">
    <w:name w:val="Antraštė 2 Diagrama"/>
    <w:basedOn w:val="Numatytasispastraiposriftas"/>
    <w:link w:val="Antrat2"/>
    <w:uiPriority w:val="9"/>
    <w:qFormat/>
    <w:rsid w:val="00443880"/>
    <w:rPr>
      <w:rFonts w:eastAsia="Calibri"/>
      <w:b/>
      <w:bCs/>
      <w:color w:val="0070C0"/>
      <w:sz w:val="28"/>
      <w:szCs w:val="28"/>
      <w:shd w:val="clear" w:color="auto" w:fill="FFFFFF"/>
      <w:lang w:val="en-GB"/>
    </w:rPr>
  </w:style>
  <w:style w:type="character" w:customStyle="1" w:styleId="Antrat3Diagrama">
    <w:name w:val="Antraštė 3 Diagrama"/>
    <w:basedOn w:val="Numatytasispastraiposriftas"/>
    <w:link w:val="Antrat3"/>
    <w:uiPriority w:val="9"/>
    <w:semiHidden/>
    <w:qFormat/>
    <w:rsid w:val="00843467"/>
    <w:rPr>
      <w:rFonts w:asciiTheme="majorHAnsi" w:eastAsiaTheme="majorEastAsia" w:hAnsiTheme="majorHAnsi" w:cstheme="majorBidi"/>
      <w:color w:val="1F4D78" w:themeColor="accent1" w:themeShade="7F"/>
      <w:sz w:val="24"/>
      <w:szCs w:val="24"/>
    </w:rPr>
  </w:style>
  <w:style w:type="character" w:customStyle="1" w:styleId="Antrat4Diagrama">
    <w:name w:val="Antraštė 4 Diagrama"/>
    <w:basedOn w:val="Numatytasispastraiposriftas"/>
    <w:link w:val="Antrat4"/>
    <w:uiPriority w:val="9"/>
    <w:semiHidden/>
    <w:qFormat/>
    <w:rsid w:val="00843467"/>
    <w:rPr>
      <w:rFonts w:asciiTheme="majorHAnsi" w:eastAsiaTheme="majorEastAsia" w:hAnsiTheme="majorHAnsi" w:cstheme="majorBidi"/>
      <w:i/>
      <w:iCs/>
      <w:color w:val="2E74B5" w:themeColor="accent1" w:themeShade="BF"/>
      <w:sz w:val="24"/>
      <w:szCs w:val="20"/>
    </w:rPr>
  </w:style>
  <w:style w:type="character" w:customStyle="1" w:styleId="Antrat5Diagrama">
    <w:name w:val="Antraštė 5 Diagrama"/>
    <w:basedOn w:val="Numatytasispastraiposriftas"/>
    <w:link w:val="Antrat5"/>
    <w:uiPriority w:val="9"/>
    <w:semiHidden/>
    <w:qFormat/>
    <w:rsid w:val="00843467"/>
    <w:rPr>
      <w:rFonts w:asciiTheme="majorHAnsi" w:eastAsiaTheme="majorEastAsia" w:hAnsiTheme="majorHAnsi" w:cstheme="majorBidi"/>
      <w:color w:val="2E74B5" w:themeColor="accent1" w:themeShade="BF"/>
      <w:sz w:val="24"/>
      <w:szCs w:val="20"/>
    </w:rPr>
  </w:style>
  <w:style w:type="character" w:customStyle="1" w:styleId="Antrat6Diagrama">
    <w:name w:val="Antraštė 6 Diagrama"/>
    <w:basedOn w:val="Numatytasispastraiposriftas"/>
    <w:link w:val="Antrat6"/>
    <w:uiPriority w:val="9"/>
    <w:semiHidden/>
    <w:qFormat/>
    <w:rsid w:val="00843467"/>
    <w:rPr>
      <w:rFonts w:asciiTheme="majorHAnsi" w:eastAsiaTheme="majorEastAsia" w:hAnsiTheme="majorHAnsi" w:cstheme="majorBidi"/>
      <w:color w:val="1F4D78" w:themeColor="accent1" w:themeShade="7F"/>
      <w:sz w:val="24"/>
      <w:szCs w:val="20"/>
    </w:rPr>
  </w:style>
  <w:style w:type="character" w:customStyle="1" w:styleId="Antrat7Diagrama">
    <w:name w:val="Antraštė 7 Diagrama"/>
    <w:basedOn w:val="Numatytasispastraiposriftas"/>
    <w:link w:val="Antrat7"/>
    <w:uiPriority w:val="9"/>
    <w:semiHidden/>
    <w:qFormat/>
    <w:rsid w:val="00843467"/>
    <w:rPr>
      <w:rFonts w:asciiTheme="majorHAnsi" w:eastAsiaTheme="majorEastAsia" w:hAnsiTheme="majorHAnsi" w:cstheme="majorBidi"/>
      <w:i/>
      <w:iCs/>
      <w:color w:val="1F4D78" w:themeColor="accent1" w:themeShade="7F"/>
      <w:sz w:val="24"/>
      <w:szCs w:val="20"/>
    </w:rPr>
  </w:style>
  <w:style w:type="character" w:customStyle="1" w:styleId="Antrat8Diagrama">
    <w:name w:val="Antraštė 8 Diagrama"/>
    <w:basedOn w:val="Numatytasispastraiposriftas"/>
    <w:link w:val="Antrat8"/>
    <w:uiPriority w:val="9"/>
    <w:semiHidden/>
    <w:qFormat/>
    <w:rsid w:val="00843467"/>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qFormat/>
    <w:rsid w:val="00843467"/>
    <w:rPr>
      <w:rFonts w:asciiTheme="majorHAnsi" w:eastAsiaTheme="majorEastAsia" w:hAnsiTheme="majorHAnsi" w:cstheme="majorBidi"/>
      <w:i/>
      <w:iCs/>
      <w:color w:val="272727" w:themeColor="text1" w:themeTint="D8"/>
      <w:sz w:val="21"/>
      <w:szCs w:val="21"/>
    </w:rPr>
  </w:style>
  <w:style w:type="character" w:customStyle="1" w:styleId="AntratsDiagrama">
    <w:name w:val="Antraštės Diagrama"/>
    <w:basedOn w:val="Numatytasispastraiposriftas"/>
    <w:link w:val="Antrats"/>
    <w:uiPriority w:val="99"/>
    <w:qFormat/>
    <w:rsid w:val="00F4715D"/>
    <w:rPr>
      <w:rFonts w:ascii="Times New Roman" w:eastAsia="Times New Roman" w:hAnsi="Times New Roman" w:cs="Times New Roman"/>
      <w:sz w:val="24"/>
      <w:szCs w:val="20"/>
    </w:rPr>
  </w:style>
  <w:style w:type="character" w:customStyle="1" w:styleId="PoratDiagrama">
    <w:name w:val="Poraštė Diagrama"/>
    <w:basedOn w:val="Numatytasispastraiposriftas"/>
    <w:link w:val="Porat"/>
    <w:uiPriority w:val="99"/>
    <w:qFormat/>
    <w:rsid w:val="00F4715D"/>
    <w:rPr>
      <w:rFonts w:ascii="Times New Roman" w:eastAsia="Times New Roman" w:hAnsi="Times New Roman" w:cs="Times New Roman"/>
      <w:sz w:val="24"/>
      <w:szCs w:val="20"/>
    </w:rPr>
  </w:style>
  <w:style w:type="character" w:customStyle="1" w:styleId="normaltextrun">
    <w:name w:val="normaltextrun"/>
    <w:basedOn w:val="Numatytasispastraiposriftas"/>
    <w:qFormat/>
    <w:rsid w:val="00F4715D"/>
  </w:style>
  <w:style w:type="character" w:customStyle="1" w:styleId="spellingerror">
    <w:name w:val="spellingerror"/>
    <w:basedOn w:val="Numatytasispastraiposriftas"/>
    <w:qFormat/>
    <w:rsid w:val="00F4715D"/>
  </w:style>
  <w:style w:type="character" w:customStyle="1" w:styleId="eop">
    <w:name w:val="eop"/>
    <w:basedOn w:val="Numatytasispastraiposriftas"/>
    <w:qFormat/>
    <w:rsid w:val="00F4715D"/>
  </w:style>
  <w:style w:type="character" w:customStyle="1" w:styleId="scxo70318146">
    <w:name w:val="scxo70318146"/>
    <w:basedOn w:val="Numatytasispastraiposriftas"/>
    <w:qFormat/>
    <w:rsid w:val="006E4493"/>
  </w:style>
  <w:style w:type="character" w:customStyle="1" w:styleId="Internetosaitas">
    <w:name w:val="Interneto saitas"/>
    <w:basedOn w:val="Numatytasispastraiposriftas"/>
    <w:uiPriority w:val="99"/>
    <w:unhideWhenUsed/>
    <w:rsid w:val="000A6414"/>
    <w:rPr>
      <w:color w:val="0000FF"/>
      <w:u w:val="single"/>
    </w:rPr>
  </w:style>
  <w:style w:type="character" w:customStyle="1" w:styleId="Rodyklssaitas">
    <w:name w:val="Rodyklės saitas"/>
    <w:qFormat/>
  </w:style>
  <w:style w:type="paragraph" w:customStyle="1" w:styleId="Antrat10">
    <w:name w:val="Antraštė1"/>
    <w:basedOn w:val="prastasis"/>
    <w:next w:val="Pagrindinistekstas"/>
    <w:qFormat/>
    <w:pPr>
      <w:keepNext/>
      <w:spacing w:before="240" w:after="120"/>
    </w:pPr>
    <w:rPr>
      <w:rFonts w:ascii="Arial" w:eastAsia="Noto Sans CJK SC" w:hAnsi="Arial" w:cs="Tahoma"/>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i/>
      <w:iCs/>
      <w:szCs w:val="24"/>
    </w:rPr>
  </w:style>
  <w:style w:type="paragraph" w:customStyle="1" w:styleId="Rodykl">
    <w:name w:val="Rodyklė"/>
    <w:basedOn w:val="prastasis"/>
    <w:qFormat/>
    <w:pPr>
      <w:suppressLineNumbers/>
    </w:pPr>
    <w:rPr>
      <w:rFonts w:cs="Tahoma"/>
    </w:rPr>
  </w:style>
  <w:style w:type="paragraph" w:styleId="Pavadinimas">
    <w:name w:val="Title"/>
    <w:basedOn w:val="prastasis"/>
    <w:next w:val="prastasis"/>
    <w:qFormat/>
    <w:pPr>
      <w:keepNext/>
      <w:keepLines/>
      <w:spacing w:before="480" w:after="120"/>
    </w:pPr>
    <w:rPr>
      <w:b/>
      <w:sz w:val="72"/>
      <w:szCs w:val="72"/>
    </w:rPr>
  </w:style>
  <w:style w:type="paragraph" w:styleId="Sraopastraipa">
    <w:name w:val="List Paragraph"/>
    <w:basedOn w:val="prastasis"/>
    <w:uiPriority w:val="34"/>
    <w:qFormat/>
    <w:rsid w:val="00717986"/>
    <w:pPr>
      <w:ind w:left="720"/>
      <w:contextualSpacing/>
    </w:pPr>
  </w:style>
  <w:style w:type="paragraph" w:styleId="Komentarotekstas">
    <w:name w:val="annotation text"/>
    <w:basedOn w:val="prastasis"/>
    <w:link w:val="KomentarotekstasDiagrama"/>
    <w:uiPriority w:val="99"/>
    <w:unhideWhenUsed/>
    <w:qFormat/>
    <w:rsid w:val="00717986"/>
    <w:rPr>
      <w:sz w:val="20"/>
    </w:rPr>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unhideWhenUsed/>
    <w:rsid w:val="00F4715D"/>
    <w:pPr>
      <w:tabs>
        <w:tab w:val="center" w:pos="4819"/>
        <w:tab w:val="right" w:pos="9638"/>
      </w:tabs>
    </w:pPr>
  </w:style>
  <w:style w:type="paragraph" w:styleId="Porat">
    <w:name w:val="footer"/>
    <w:basedOn w:val="prastasis"/>
    <w:link w:val="PoratDiagrama"/>
    <w:uiPriority w:val="99"/>
    <w:unhideWhenUsed/>
    <w:rsid w:val="00F4715D"/>
    <w:pPr>
      <w:tabs>
        <w:tab w:val="center" w:pos="4819"/>
        <w:tab w:val="right" w:pos="9638"/>
      </w:tabs>
    </w:pPr>
  </w:style>
  <w:style w:type="paragraph" w:customStyle="1" w:styleId="paragraph">
    <w:name w:val="paragraph"/>
    <w:basedOn w:val="prastasis"/>
    <w:qFormat/>
    <w:rsid w:val="00F4715D"/>
    <w:pPr>
      <w:spacing w:beforeAutospacing="1" w:afterAutospacing="1"/>
    </w:pPr>
    <w:rPr>
      <w:szCs w:val="24"/>
    </w:rPr>
  </w:style>
  <w:style w:type="paragraph" w:styleId="Paantrat">
    <w:name w:val="Subtitle"/>
    <w:basedOn w:val="prastasis"/>
    <w:next w:val="prastasis"/>
    <w:qFormat/>
    <w:pPr>
      <w:keepNext/>
      <w:keepLines/>
      <w:spacing w:before="360" w:after="80"/>
    </w:pPr>
    <w:rPr>
      <w:rFonts w:ascii="Georgia" w:eastAsia="Georgia" w:hAnsi="Georgia" w:cs="Georgia"/>
      <w:i/>
      <w:color w:val="666666"/>
      <w:sz w:val="48"/>
      <w:szCs w:val="48"/>
    </w:rPr>
  </w:style>
  <w:style w:type="paragraph" w:styleId="Turinioantrat">
    <w:name w:val="TOC Heading"/>
    <w:basedOn w:val="Antrat1"/>
    <w:next w:val="prastasis"/>
    <w:uiPriority w:val="39"/>
    <w:unhideWhenUsed/>
    <w:qFormat/>
    <w:rsid w:val="000A6414"/>
    <w:pPr>
      <w:numPr>
        <w:numId w:val="0"/>
      </w:numPr>
      <w:spacing w:line="259" w:lineRule="auto"/>
    </w:pPr>
    <w:rPr>
      <w:rFonts w:asciiTheme="majorHAnsi" w:hAnsiTheme="majorHAnsi"/>
      <w:b w:val="0"/>
      <w:color w:val="2E74B5" w:themeColor="accent1" w:themeShade="BF"/>
    </w:rPr>
  </w:style>
  <w:style w:type="paragraph" w:styleId="Turinys2">
    <w:name w:val="toc 2"/>
    <w:basedOn w:val="prastasis"/>
    <w:next w:val="prastasis"/>
    <w:autoRedefine/>
    <w:uiPriority w:val="39"/>
    <w:unhideWhenUsed/>
    <w:rsid w:val="000A6414"/>
    <w:pPr>
      <w:spacing w:after="100" w:line="259" w:lineRule="auto"/>
      <w:ind w:left="220"/>
    </w:pPr>
    <w:rPr>
      <w:rFonts w:asciiTheme="minorHAnsi" w:eastAsiaTheme="minorEastAsia" w:hAnsiTheme="minorHAnsi"/>
      <w:sz w:val="22"/>
      <w:szCs w:val="22"/>
    </w:rPr>
  </w:style>
  <w:style w:type="paragraph" w:styleId="Turinys1">
    <w:name w:val="toc 1"/>
    <w:basedOn w:val="prastasis"/>
    <w:next w:val="prastasis"/>
    <w:autoRedefine/>
    <w:uiPriority w:val="39"/>
    <w:unhideWhenUsed/>
    <w:rsid w:val="000A6414"/>
    <w:pPr>
      <w:tabs>
        <w:tab w:val="left" w:pos="284"/>
        <w:tab w:val="right" w:leader="dot" w:pos="10195"/>
      </w:tabs>
      <w:spacing w:after="100" w:line="259" w:lineRule="auto"/>
    </w:pPr>
    <w:rPr>
      <w:rFonts w:asciiTheme="minorHAnsi" w:eastAsiaTheme="minorEastAsia" w:hAnsiTheme="minorHAnsi"/>
      <w:sz w:val="22"/>
      <w:szCs w:val="22"/>
    </w:rPr>
  </w:style>
  <w:style w:type="paragraph" w:customStyle="1" w:styleId="paveikslas">
    <w:name w:val="paveikslas"/>
    <w:basedOn w:val="Antrat"/>
    <w:qFormat/>
  </w:style>
  <w:style w:type="table" w:styleId="Lentelstinklelis">
    <w:name w:val="Table Grid"/>
    <w:basedOn w:val="prastojilentel"/>
    <w:uiPriority w:val="59"/>
    <w:rsid w:val="0071798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3A379A"/>
    <w:rPr>
      <w:color w:val="0563C1" w:themeColor="hyperlink"/>
      <w:u w:val="single"/>
    </w:rPr>
  </w:style>
  <w:style w:type="paragraph" w:styleId="prastasiniatinklio">
    <w:name w:val="Normal (Web)"/>
    <w:basedOn w:val="prastasis"/>
    <w:uiPriority w:val="99"/>
    <w:unhideWhenUsed/>
    <w:rsid w:val="002D7331"/>
    <w:pPr>
      <w:suppressAutoHyphens w:val="0"/>
      <w:spacing w:before="100" w:beforeAutospacing="1" w:after="100" w:afterAutospacing="1"/>
    </w:pPr>
    <w:rPr>
      <w:szCs w:val="24"/>
    </w:rPr>
  </w:style>
  <w:style w:type="character" w:styleId="Grietas">
    <w:name w:val="Strong"/>
    <w:basedOn w:val="Numatytasispastraiposriftas"/>
    <w:uiPriority w:val="22"/>
    <w:qFormat/>
    <w:rsid w:val="00A4324E"/>
    <w:rPr>
      <w:b/>
      <w:bCs/>
    </w:rPr>
  </w:style>
  <w:style w:type="character" w:styleId="Perirtashipersaitas">
    <w:name w:val="FollowedHyperlink"/>
    <w:basedOn w:val="Numatytasispastraiposriftas"/>
    <w:uiPriority w:val="99"/>
    <w:semiHidden/>
    <w:unhideWhenUsed/>
    <w:rsid w:val="002461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236532">
      <w:bodyDiv w:val="1"/>
      <w:marLeft w:val="0"/>
      <w:marRight w:val="0"/>
      <w:marTop w:val="0"/>
      <w:marBottom w:val="0"/>
      <w:divBdr>
        <w:top w:val="none" w:sz="0" w:space="0" w:color="auto"/>
        <w:left w:val="none" w:sz="0" w:space="0" w:color="auto"/>
        <w:bottom w:val="none" w:sz="0" w:space="0" w:color="auto"/>
        <w:right w:val="none" w:sz="0" w:space="0" w:color="auto"/>
      </w:divBdr>
      <w:divsChild>
        <w:div w:id="1890920945">
          <w:marLeft w:val="0"/>
          <w:marRight w:val="0"/>
          <w:marTop w:val="0"/>
          <w:marBottom w:val="0"/>
          <w:divBdr>
            <w:top w:val="none" w:sz="0" w:space="0" w:color="auto"/>
            <w:left w:val="none" w:sz="0" w:space="0" w:color="auto"/>
            <w:bottom w:val="none" w:sz="0" w:space="0" w:color="auto"/>
            <w:right w:val="none" w:sz="0" w:space="0" w:color="auto"/>
          </w:divBdr>
          <w:divsChild>
            <w:div w:id="199158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739010">
      <w:bodyDiv w:val="1"/>
      <w:marLeft w:val="0"/>
      <w:marRight w:val="0"/>
      <w:marTop w:val="0"/>
      <w:marBottom w:val="0"/>
      <w:divBdr>
        <w:top w:val="none" w:sz="0" w:space="0" w:color="auto"/>
        <w:left w:val="none" w:sz="0" w:space="0" w:color="auto"/>
        <w:bottom w:val="none" w:sz="0" w:space="0" w:color="auto"/>
        <w:right w:val="none" w:sz="0" w:space="0" w:color="auto"/>
      </w:divBdr>
    </w:div>
    <w:div w:id="583147175">
      <w:bodyDiv w:val="1"/>
      <w:marLeft w:val="0"/>
      <w:marRight w:val="0"/>
      <w:marTop w:val="0"/>
      <w:marBottom w:val="0"/>
      <w:divBdr>
        <w:top w:val="none" w:sz="0" w:space="0" w:color="auto"/>
        <w:left w:val="none" w:sz="0" w:space="0" w:color="auto"/>
        <w:bottom w:val="none" w:sz="0" w:space="0" w:color="auto"/>
        <w:right w:val="none" w:sz="0" w:space="0" w:color="auto"/>
      </w:divBdr>
      <w:divsChild>
        <w:div w:id="1045450164">
          <w:marLeft w:val="0"/>
          <w:marRight w:val="0"/>
          <w:marTop w:val="0"/>
          <w:marBottom w:val="0"/>
          <w:divBdr>
            <w:top w:val="none" w:sz="0" w:space="0" w:color="auto"/>
            <w:left w:val="none" w:sz="0" w:space="0" w:color="auto"/>
            <w:bottom w:val="none" w:sz="0" w:space="0" w:color="auto"/>
            <w:right w:val="none" w:sz="0" w:space="0" w:color="auto"/>
          </w:divBdr>
          <w:divsChild>
            <w:div w:id="24303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92422">
      <w:bodyDiv w:val="1"/>
      <w:marLeft w:val="0"/>
      <w:marRight w:val="0"/>
      <w:marTop w:val="0"/>
      <w:marBottom w:val="0"/>
      <w:divBdr>
        <w:top w:val="none" w:sz="0" w:space="0" w:color="auto"/>
        <w:left w:val="none" w:sz="0" w:space="0" w:color="auto"/>
        <w:bottom w:val="none" w:sz="0" w:space="0" w:color="auto"/>
        <w:right w:val="none" w:sz="0" w:space="0" w:color="auto"/>
      </w:divBdr>
      <w:divsChild>
        <w:div w:id="1829176789">
          <w:marLeft w:val="0"/>
          <w:marRight w:val="0"/>
          <w:marTop w:val="0"/>
          <w:marBottom w:val="0"/>
          <w:divBdr>
            <w:top w:val="none" w:sz="0" w:space="0" w:color="auto"/>
            <w:left w:val="none" w:sz="0" w:space="0" w:color="auto"/>
            <w:bottom w:val="none" w:sz="0" w:space="0" w:color="auto"/>
            <w:right w:val="none" w:sz="0" w:space="0" w:color="auto"/>
          </w:divBdr>
        </w:div>
      </w:divsChild>
    </w:div>
    <w:div w:id="1180124495">
      <w:bodyDiv w:val="1"/>
      <w:marLeft w:val="0"/>
      <w:marRight w:val="0"/>
      <w:marTop w:val="0"/>
      <w:marBottom w:val="0"/>
      <w:divBdr>
        <w:top w:val="none" w:sz="0" w:space="0" w:color="auto"/>
        <w:left w:val="none" w:sz="0" w:space="0" w:color="auto"/>
        <w:bottom w:val="none" w:sz="0" w:space="0" w:color="auto"/>
        <w:right w:val="none" w:sz="0" w:space="0" w:color="auto"/>
      </w:divBdr>
    </w:div>
    <w:div w:id="1379403551">
      <w:bodyDiv w:val="1"/>
      <w:marLeft w:val="0"/>
      <w:marRight w:val="0"/>
      <w:marTop w:val="0"/>
      <w:marBottom w:val="0"/>
      <w:divBdr>
        <w:top w:val="none" w:sz="0" w:space="0" w:color="auto"/>
        <w:left w:val="none" w:sz="0" w:space="0" w:color="auto"/>
        <w:bottom w:val="none" w:sz="0" w:space="0" w:color="auto"/>
        <w:right w:val="none" w:sz="0" w:space="0" w:color="auto"/>
      </w:divBdr>
    </w:div>
    <w:div w:id="1505438713">
      <w:bodyDiv w:val="1"/>
      <w:marLeft w:val="0"/>
      <w:marRight w:val="0"/>
      <w:marTop w:val="0"/>
      <w:marBottom w:val="0"/>
      <w:divBdr>
        <w:top w:val="none" w:sz="0" w:space="0" w:color="auto"/>
        <w:left w:val="none" w:sz="0" w:space="0" w:color="auto"/>
        <w:bottom w:val="none" w:sz="0" w:space="0" w:color="auto"/>
        <w:right w:val="none" w:sz="0" w:space="0" w:color="auto"/>
      </w:divBdr>
    </w:div>
    <w:div w:id="1508666168">
      <w:bodyDiv w:val="1"/>
      <w:marLeft w:val="0"/>
      <w:marRight w:val="0"/>
      <w:marTop w:val="0"/>
      <w:marBottom w:val="0"/>
      <w:divBdr>
        <w:top w:val="none" w:sz="0" w:space="0" w:color="auto"/>
        <w:left w:val="none" w:sz="0" w:space="0" w:color="auto"/>
        <w:bottom w:val="none" w:sz="0" w:space="0" w:color="auto"/>
        <w:right w:val="none" w:sz="0" w:space="0" w:color="auto"/>
      </w:divBdr>
    </w:div>
    <w:div w:id="1790852670">
      <w:bodyDiv w:val="1"/>
      <w:marLeft w:val="0"/>
      <w:marRight w:val="0"/>
      <w:marTop w:val="0"/>
      <w:marBottom w:val="0"/>
      <w:divBdr>
        <w:top w:val="none" w:sz="0" w:space="0" w:color="auto"/>
        <w:left w:val="none" w:sz="0" w:space="0" w:color="auto"/>
        <w:bottom w:val="none" w:sz="0" w:space="0" w:color="auto"/>
        <w:right w:val="none" w:sz="0" w:space="0" w:color="auto"/>
      </w:divBdr>
    </w:div>
    <w:div w:id="2023699788">
      <w:bodyDiv w:val="1"/>
      <w:marLeft w:val="0"/>
      <w:marRight w:val="0"/>
      <w:marTop w:val="0"/>
      <w:marBottom w:val="0"/>
      <w:divBdr>
        <w:top w:val="none" w:sz="0" w:space="0" w:color="auto"/>
        <w:left w:val="none" w:sz="0" w:space="0" w:color="auto"/>
        <w:bottom w:val="none" w:sz="0" w:space="0" w:color="auto"/>
        <w:right w:val="none" w:sz="0" w:space="0" w:color="auto"/>
      </w:divBdr>
    </w:div>
    <w:div w:id="2063553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bernardinai.lt/ciklas/lietuvos-jeruzal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jewishcamp.org/making-mensch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mp2014do.ugdome.lt/"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mokykla.lt/bendrosios-programos/pradinis-ugdymas/20?clases=&amp;ct=2&amp;education=&amp;st=1&amp;types=10" TargetMode="External"/><Relationship Id="rId20" Type="http://schemas.openxmlformats.org/officeDocument/2006/relationships/hyperlink" Target="https://www.elklase.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mokykla.lt/bendrosios-programos/pagrindinis-ugdymas/20?types=5%2C6&amp;clases=3650%2C3663&amp;ach-1=1" TargetMode="External"/><Relationship Id="rId23" Type="http://schemas.openxmlformats.org/officeDocument/2006/relationships/hyperlink" Target="https://www.youtube.com/channel/UCX6b17PVsYBQ0ip5gyeme-Q" TargetMode="External"/><Relationship Id="rId10" Type="http://schemas.openxmlformats.org/officeDocument/2006/relationships/endnotes" Target="endnotes.xml"/><Relationship Id="rId19" Type="http://schemas.openxmlformats.org/officeDocument/2006/relationships/hyperlink" Target="https://wordwall.ne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okykla.lt" TargetMode="External"/><Relationship Id="rId22" Type="http://schemas.openxmlformats.org/officeDocument/2006/relationships/hyperlink" Target="https://www.youtube.com/user/Kurzgesagt"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 Id="rId6" Type="http://schemas.openxmlformats.org/officeDocument/2006/relationships/image" Target="media/image9.jpeg"/><Relationship Id="rId5" Type="http://schemas.openxmlformats.org/officeDocument/2006/relationships/image" Target="media/image8.png"/><Relationship Id="rId4" Type="http://schemas.openxmlformats.org/officeDocument/2006/relationships/image" Target="media/image7.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2.xml><?xml version="1.0" encoding="utf-8"?>
<go:gDocsCustomXmlDataStorage xmlns:go="http://customooxmlschemas.google.com/" xmlns:r="http://schemas.openxmlformats.org/officeDocument/2006/relationships">
  <go:docsCustomData roundtripDataSignature="AMtx7miLGb2i1b2NRgARSo+AhXAMm6Jkkg==">AMUW2mWWcVgn4Hf+jXTRhFo2NZparlZ1tYdNTjk7ZWjzC1AqND+RFHK15jr6M722amR4wQtBnuheAG9ZlsMW8seIOpYMDK3EpHagjBO/8+bF5UTBmXj18CJOXvY9E1Izd2O16XE/bssWWd/kZvL+ZGRWsKvkbtiNNA5/ydMCSNXDaxs5XT0ZCn5Il90+yWWMrgYbryIuDsYI2TVD/DqxaFjau5k499g/Mo9E1jnHXbS/FDo3zYxW/yDIjsY5LDubE3PBn6KrYnee</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814DA1-2A5E-4280-BF91-2361E388BF86}">
  <ds:schemaRefs>
    <ds:schemaRef ds:uri="http://schemas.microsoft.com/office/2006/metadata/properties"/>
    <ds:schemaRef ds:uri="http://schemas.microsoft.com/office/infopath/2007/PartnerControls"/>
    <ds:schemaRef ds:uri="441e4d8e-a8ab-46be-9694-e40af28e9c61"/>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99B4BB1-98CD-4D99-8180-2DBC68512385}">
  <ds:schemaRefs>
    <ds:schemaRef ds:uri="http://schemas.microsoft.com/sharepoint/v3/contenttype/forms"/>
  </ds:schemaRefs>
</ds:datastoreItem>
</file>

<file path=customXml/itemProps4.xml><?xml version="1.0" encoding="utf-8"?>
<ds:datastoreItem xmlns:ds="http://schemas.openxmlformats.org/officeDocument/2006/customXml" ds:itemID="{1E3F4153-3996-412A-8736-AAE83F830882}"/>
</file>

<file path=docProps/app.xml><?xml version="1.0" encoding="utf-8"?>
<Properties xmlns="http://schemas.openxmlformats.org/officeDocument/2006/extended-properties" xmlns:vt="http://schemas.openxmlformats.org/officeDocument/2006/docPropsVTypes">
  <Template>Normal</Template>
  <TotalTime>2</TotalTime>
  <Pages>23</Pages>
  <Words>32196</Words>
  <Characters>18352</Characters>
  <Application>Microsoft Office Word</Application>
  <DocSecurity>0</DocSecurity>
  <Lines>152</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Sinicienė</dc:creator>
  <cp:keywords/>
  <dc:description/>
  <cp:lastModifiedBy>Julija Sinicienė</cp:lastModifiedBy>
  <cp:revision>2</cp:revision>
  <cp:lastPrinted>2025-11-28T09:00:00Z</cp:lastPrinted>
  <dcterms:created xsi:type="dcterms:W3CDTF">2026-07-24T08:33:00Z</dcterms:created>
  <dcterms:modified xsi:type="dcterms:W3CDTF">2026-07-24T08:33:00Z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0x0101007DD360A5AE058E48B608F8E82876A3B4</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