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6272E6" w14:textId="42377248" w:rsidR="00193556" w:rsidRDefault="00193556" w:rsidP="00193556">
      <w:pPr>
        <w:jc w:val="center"/>
        <w:rPr>
          <w:color w:val="286A52"/>
          <w:sz w:val="22"/>
          <w:szCs w:val="22"/>
        </w:rPr>
      </w:pPr>
      <w:r>
        <w:rPr>
          <w:noProof/>
        </w:rPr>
        <mc:AlternateContent>
          <mc:Choice Requires="wpg">
            <w:drawing>
              <wp:anchor distT="0" distB="0" distL="114300" distR="114300" simplePos="0" relativeHeight="251659264" behindDoc="0" locked="0" layoutInCell="1" allowOverlap="1" wp14:anchorId="243E27B9" wp14:editId="5345118F">
                <wp:simplePos x="0" y="0"/>
                <wp:positionH relativeFrom="margin">
                  <wp:align>center</wp:align>
                </wp:positionH>
                <wp:positionV relativeFrom="paragraph">
                  <wp:posOffset>356</wp:posOffset>
                </wp:positionV>
                <wp:extent cx="4265558" cy="471805"/>
                <wp:effectExtent l="0" t="0" r="1905" b="4445"/>
                <wp:wrapTopAndBottom/>
                <wp:docPr id="17" name="Grupė 17"/>
                <wp:cNvGraphicFramePr/>
                <a:graphic xmlns:a="http://schemas.openxmlformats.org/drawingml/2006/main">
                  <a:graphicData uri="http://schemas.microsoft.com/office/word/2010/wordprocessingGroup">
                    <wpg:wgp>
                      <wpg:cNvGrpSpPr/>
                      <wpg:grpSpPr>
                        <a:xfrm>
                          <a:off x="0" y="0"/>
                          <a:ext cx="4265558" cy="471805"/>
                          <a:chOff x="0" y="0"/>
                          <a:chExt cx="4265558" cy="471805"/>
                        </a:xfrm>
                      </wpg:grpSpPr>
                      <pic:pic xmlns:pic="http://schemas.openxmlformats.org/drawingml/2006/picture">
                        <pic:nvPicPr>
                          <pic:cNvPr id="18" name="Paveikslėlis 3" descr="ESFIVP-I-2"/>
                          <pic:cNvPicPr>
                            <a:picLocks noChangeAspect="1"/>
                          </pic:cNvPicPr>
                        </pic:nvPicPr>
                        <pic:blipFill>
                          <a:blip r:embed="rId10"/>
                          <a:srcRect t="13433" b="14925"/>
                          <a:stretch>
                            <a:fillRect/>
                          </a:stretch>
                        </pic:blipFill>
                        <pic:spPr bwMode="auto">
                          <a:xfrm>
                            <a:off x="0" y="0"/>
                            <a:ext cx="1313815" cy="422275"/>
                          </a:xfrm>
                          <a:prstGeom prst="rect">
                            <a:avLst/>
                          </a:prstGeom>
                          <a:noFill/>
                        </pic:spPr>
                      </pic:pic>
                      <pic:pic xmlns:pic="http://schemas.openxmlformats.org/drawingml/2006/picture">
                        <pic:nvPicPr>
                          <pic:cNvPr id="19" name="Paveikslėlis 1" descr="C:\Users\HP\AppData\Local\Temp\logo.png"/>
                          <pic:cNvPicPr>
                            <a:picLocks noChangeAspect="1"/>
                          </pic:cNvPicPr>
                        </pic:nvPicPr>
                        <pic:blipFill>
                          <a:blip r:embed="rId11"/>
                          <a:srcRect/>
                          <a:stretch>
                            <a:fillRect/>
                          </a:stretch>
                        </pic:blipFill>
                        <pic:spPr bwMode="auto">
                          <a:xfrm>
                            <a:off x="3191773" y="25880"/>
                            <a:ext cx="1073785" cy="370840"/>
                          </a:xfrm>
                          <a:prstGeom prst="rect">
                            <a:avLst/>
                          </a:prstGeom>
                          <a:noFill/>
                          <a:ln w="9525">
                            <a:noFill/>
                            <a:miter lim="800000"/>
                            <a:headEnd/>
                            <a:tailEnd/>
                          </a:ln>
                        </pic:spPr>
                      </pic:pic>
                      <pic:pic xmlns:pic="http://schemas.openxmlformats.org/drawingml/2006/picture">
                        <pic:nvPicPr>
                          <pic:cNvPr id="20" name="Paveikslėlis 20" descr="Atsinaujino Švietimo, mokslo ir sporto ministerijos logotipas ir interneto  svetainė | Švietimo, mokslo ir sporto ministerija"/>
                          <pic:cNvPicPr>
                            <a:picLocks noChangeAspect="1"/>
                          </pic:cNvPicPr>
                        </pic:nvPicPr>
                        <pic:blipFill rotWithShape="1">
                          <a:blip r:embed="rId12" cstate="print">
                            <a:extLst>
                              <a:ext uri="{28A0092B-C50C-407E-A947-70E740481C1C}">
                                <a14:useLocalDpi xmlns:a14="http://schemas.microsoft.com/office/drawing/2010/main" val="0"/>
                              </a:ext>
                            </a:extLst>
                          </a:blip>
                          <a:srcRect l="8212" t="12426" r="8931" b="25417"/>
                          <a:stretch/>
                        </pic:blipFill>
                        <pic:spPr bwMode="auto">
                          <a:xfrm>
                            <a:off x="1733909" y="0"/>
                            <a:ext cx="1069340" cy="47180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4E64FD98" id="Grupė 17" o:spid="_x0000_s1026" style="position:absolute;margin-left:0;margin-top:.05pt;width:335.85pt;height:37.15pt;z-index:251659264;mso-position-horizontal:center;mso-position-horizontal-relative:margin" coordsize="42655,471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Q3+P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f/0d/j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9Lf4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T3+P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f/1N/j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9Xf4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W3+P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f/19/j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9Df4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R3+P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f/0t/j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9Pf4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U3+P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f/1d/j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9bf4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10;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9Df4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R3+P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f/0t/j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9Pf4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U3+P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f/1d/j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9bf4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X3+P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f/0N/j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9Hf4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S3+P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f/09/j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9Tf4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V3+P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f/1t/j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9ff4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Q3+P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aveikslėlis 3" o:spid="_x0000_s1027" type="#_x0000_t75" alt="ESFIVP-I-2" style="position:absolute;width:13138;height:42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">
                  <v:imagedata r:id="rId13" o:title="ESFIVP-I-2" croptop="8803f" cropbottom="9781f"/>
                </v:shape>
                <v:shape id="Paveikslėlis 1" o:spid="_x0000_s1028" type="#_x0000_t75" style="position:absolute;left:31917;top:258;width:10738;height:37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">
                  <v:imagedata r:id="rId14" o:title="logo"/>
                </v:shape>
                <v:shape id="Paveikslėlis 20" o:spid="_x0000_s1029" type="#_x0000_t75" alt="Atsinaujino Švietimo, mokslo ir sporto ministerijos logotipas ir interneto  svetainė | Švietimo, mokslo ir sporto ministerija" style="position:absolute;left:17339;width:10693;height:47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">
                  <v:imagedata r:id="rId15" o:title="Atsinaujino Švietimo, mokslo ir sporto ministerijos logotipas ir interneto  svetainė | Švietimo, mokslo ir sporto ministerija" croptop="8144f" cropbottom="16657f" cropleft="5382f" cropright="5853f"/>
                </v:shape>
                <w10:wrap type="topAndBottom" anchorx="margin"/>
              </v:group>
            </w:pict>
          </mc:Fallback>
        </mc:AlternateContent>
      </w:r>
      <w:r>
        <w:rPr>
          <w:color w:val="286A52"/>
          <w:sz w:val="22"/>
          <w:szCs w:val="22"/>
        </w:rPr>
        <w:t>Europos Sąjungos struktūrinių fondų lėšų bendrai finansuojamas projektas</w:t>
      </w:r>
    </w:p>
    <w:p w14:paraId="05DEB717" w14:textId="75CF5C7F" w:rsidR="00193556" w:rsidRDefault="00193556" w:rsidP="00193556">
      <w:pPr>
        <w:tabs>
          <w:tab w:val="center" w:pos="5269"/>
          <w:tab w:val="left" w:pos="8864"/>
        </w:tabs>
        <w:jc w:val="center"/>
        <w:rPr>
          <w:color w:val="286A52"/>
          <w:sz w:val="22"/>
          <w:szCs w:val="22"/>
        </w:rPr>
      </w:pPr>
      <w:r>
        <w:rPr>
          <w:color w:val="286A52"/>
          <w:sz w:val="22"/>
          <w:szCs w:val="22"/>
        </w:rPr>
        <w:t>Nr. 09.2.1-ESFA-V-726-03-0001</w:t>
      </w:r>
    </w:p>
    <w:p w14:paraId="4C229ACD" w14:textId="77777777" w:rsidR="00193556" w:rsidRDefault="00193556" w:rsidP="00193556">
      <w:pPr>
        <w:spacing w:after="120"/>
        <w:jc w:val="center"/>
        <w:rPr>
          <w:color w:val="286A52"/>
          <w:sz w:val="22"/>
          <w:szCs w:val="22"/>
        </w:rPr>
      </w:pPr>
      <w:r>
        <w:rPr>
          <w:color w:val="286A52"/>
          <w:sz w:val="22"/>
          <w:szCs w:val="22"/>
        </w:rPr>
        <w:t>„Skaitmeninio ugdymo turinio kūrimas ir diegimas“</w:t>
      </w:r>
    </w:p>
    <w:p w14:paraId="5E5145A7" w14:textId="77777777" w:rsidR="00D21ADA" w:rsidRDefault="00D21ADA" w:rsidP="00DD0FF1">
      <w:pPr>
        <w:ind w:firstLine="720"/>
        <w:jc w:val="center"/>
        <w:rPr>
          <w:b/>
          <w:smallCaps/>
          <w:color w:val="286A52"/>
        </w:rPr>
      </w:pPr>
    </w:p>
    <w:p w14:paraId="2A939BD8" w14:textId="67CA7E04" w:rsidR="003535D7" w:rsidRDefault="00C8342E" w:rsidP="00DD0FF1">
      <w:pPr>
        <w:ind w:firstLine="720"/>
        <w:jc w:val="center"/>
        <w:rPr>
          <w:b/>
          <w:smallCaps/>
          <w:color w:val="286A52"/>
        </w:rPr>
      </w:pPr>
      <w:r>
        <w:rPr>
          <w:b/>
          <w:smallCaps/>
          <w:color w:val="286A52"/>
        </w:rPr>
        <w:t>VIDURINIO UGDYMO GEOGRAFIJOS BENDROSIOS PROGRAMOS ĮGYVENDINIMO REKOMENDACIJOS</w:t>
      </w:r>
    </w:p>
    <w:p w14:paraId="2A939BD9" w14:textId="740BB507" w:rsidR="003535D7" w:rsidRDefault="00C8342E" w:rsidP="00DD0FF1">
      <w:pPr>
        <w:ind w:firstLine="720"/>
      </w:pPr>
      <w:r>
        <w:t>Bendrosios programos ĮR rengė: Šarūnas Gerulaitis, dr. Zigmas Kairaitis, Loreta Latvienė, Rytas Šalna</w:t>
      </w:r>
    </w:p>
    <w:p w14:paraId="2A939BDA" w14:textId="77777777" w:rsidR="003535D7" w:rsidRDefault="003535D7" w:rsidP="00DD0FF1">
      <w:pPr>
        <w:ind w:firstLine="720"/>
      </w:pPr>
    </w:p>
    <w:p w14:paraId="2A939BDB" w14:textId="59C8F863" w:rsidR="003535D7" w:rsidRDefault="006F4440" w:rsidP="00DD0FF1">
      <w:pPr>
        <w:ind w:firstLine="720"/>
        <w:jc w:val="center"/>
        <w:rPr>
          <w:rFonts w:ascii="Cambria" w:eastAsia="Cambria" w:hAnsi="Cambria" w:cs="Cambria"/>
          <w:color w:val="366091"/>
          <w:sz w:val="32"/>
          <w:szCs w:val="32"/>
        </w:rPr>
      </w:pPr>
      <w:r>
        <w:rPr>
          <w:b/>
        </w:rPr>
        <w:t>TURINYS</w:t>
      </w:r>
    </w:p>
    <w:sdt>
      <w:sdtPr>
        <w:rPr>
          <w:rFonts w:ascii="Times New Roman" w:eastAsia="Times New Roman" w:hAnsi="Times New Roman" w:cs="Times New Roman"/>
          <w:color w:val="auto"/>
          <w:sz w:val="24"/>
          <w:szCs w:val="24"/>
        </w:rPr>
        <w:id w:val="1119483320"/>
        <w:docPartObj>
          <w:docPartGallery w:val="Table of Contents"/>
          <w:docPartUnique/>
        </w:docPartObj>
      </w:sdtPr>
      <w:sdtEndPr>
        <w:rPr>
          <w:b/>
          <w:bCs/>
        </w:rPr>
      </w:sdtEndPr>
      <w:sdtContent>
        <w:p w14:paraId="15D2B976" w14:textId="78A5A957" w:rsidR="00193556" w:rsidRPr="00FA1399" w:rsidRDefault="00193556">
          <w:pPr>
            <w:pStyle w:val="Turinioantrat"/>
            <w:rPr>
              <w:rFonts w:ascii="Times New Roman" w:hAnsi="Times New Roman" w:cs="Times New Roman"/>
            </w:rPr>
          </w:pPr>
        </w:p>
        <w:p w14:paraId="5561A2E0" w14:textId="2912E99D" w:rsidR="00193556" w:rsidRDefault="00193556">
          <w:pPr>
            <w:pStyle w:val="Turinys1"/>
            <w:tabs>
              <w:tab w:val="right" w:leader="dot" w:pos="9628"/>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116395470" w:history="1">
            <w:r w:rsidRPr="00456AC4">
              <w:rPr>
                <w:rStyle w:val="Hipersaitas"/>
                <w:noProof/>
              </w:rPr>
              <w:t>Įvadas</w:t>
            </w:r>
            <w:r>
              <w:rPr>
                <w:noProof/>
                <w:webHidden/>
              </w:rPr>
              <w:tab/>
            </w:r>
            <w:r>
              <w:rPr>
                <w:noProof/>
                <w:webHidden/>
              </w:rPr>
              <w:fldChar w:fldCharType="begin"/>
            </w:r>
            <w:r>
              <w:rPr>
                <w:noProof/>
                <w:webHidden/>
              </w:rPr>
              <w:instrText xml:space="preserve"> PAGEREF _Toc116395470 \h </w:instrText>
            </w:r>
            <w:r>
              <w:rPr>
                <w:noProof/>
                <w:webHidden/>
              </w:rPr>
            </w:r>
            <w:r>
              <w:rPr>
                <w:noProof/>
                <w:webHidden/>
              </w:rPr>
              <w:fldChar w:fldCharType="separate"/>
            </w:r>
            <w:r w:rsidR="006E7F0D">
              <w:rPr>
                <w:noProof/>
                <w:webHidden/>
              </w:rPr>
              <w:t>1</w:t>
            </w:r>
            <w:r>
              <w:rPr>
                <w:noProof/>
                <w:webHidden/>
              </w:rPr>
              <w:fldChar w:fldCharType="end"/>
            </w:r>
          </w:hyperlink>
        </w:p>
        <w:p w14:paraId="1DB257B9" w14:textId="476A59DF" w:rsidR="00193556" w:rsidRDefault="00BF2377">
          <w:pPr>
            <w:pStyle w:val="Turinys1"/>
            <w:tabs>
              <w:tab w:val="right" w:leader="dot" w:pos="9628"/>
            </w:tabs>
            <w:rPr>
              <w:rFonts w:asciiTheme="minorHAnsi" w:eastAsiaTheme="minorEastAsia" w:hAnsiTheme="minorHAnsi" w:cstheme="minorBidi"/>
              <w:noProof/>
              <w:sz w:val="22"/>
              <w:szCs w:val="22"/>
            </w:rPr>
          </w:pPr>
          <w:hyperlink w:anchor="_Toc116395471" w:history="1">
            <w:r w:rsidR="00193556" w:rsidRPr="00456AC4">
              <w:rPr>
                <w:rStyle w:val="Hipersaitas"/>
                <w:noProof/>
              </w:rPr>
              <w:t>1. Dalyko naujo turinio mokymo rekomendacijos. Nuo pasyvios link aktyvios geografijos.</w:t>
            </w:r>
            <w:r w:rsidR="00193556">
              <w:rPr>
                <w:noProof/>
                <w:webHidden/>
              </w:rPr>
              <w:tab/>
            </w:r>
            <w:r w:rsidR="00193556">
              <w:rPr>
                <w:noProof/>
                <w:webHidden/>
              </w:rPr>
              <w:fldChar w:fldCharType="begin"/>
            </w:r>
            <w:r w:rsidR="00193556">
              <w:rPr>
                <w:noProof/>
                <w:webHidden/>
              </w:rPr>
              <w:instrText xml:space="preserve"> PAGEREF _Toc116395471 \h </w:instrText>
            </w:r>
            <w:r w:rsidR="00193556">
              <w:rPr>
                <w:noProof/>
                <w:webHidden/>
              </w:rPr>
            </w:r>
            <w:r w:rsidR="00193556">
              <w:rPr>
                <w:noProof/>
                <w:webHidden/>
              </w:rPr>
              <w:fldChar w:fldCharType="separate"/>
            </w:r>
            <w:r w:rsidR="006E7F0D">
              <w:rPr>
                <w:noProof/>
                <w:webHidden/>
              </w:rPr>
              <w:t>3</w:t>
            </w:r>
            <w:r w:rsidR="00193556">
              <w:rPr>
                <w:noProof/>
                <w:webHidden/>
              </w:rPr>
              <w:fldChar w:fldCharType="end"/>
            </w:r>
          </w:hyperlink>
        </w:p>
        <w:p w14:paraId="5DDC20B5" w14:textId="555D67EF" w:rsidR="00193556" w:rsidRDefault="00BF2377">
          <w:pPr>
            <w:pStyle w:val="Turinys2"/>
            <w:tabs>
              <w:tab w:val="right" w:leader="dot" w:pos="9628"/>
            </w:tabs>
            <w:rPr>
              <w:rFonts w:asciiTheme="minorHAnsi" w:eastAsiaTheme="minorEastAsia" w:hAnsiTheme="minorHAnsi" w:cstheme="minorBidi"/>
              <w:noProof/>
              <w:sz w:val="22"/>
              <w:szCs w:val="22"/>
            </w:rPr>
          </w:pPr>
          <w:hyperlink w:anchor="_Toc116395472" w:history="1">
            <w:r w:rsidR="00193556" w:rsidRPr="00456AC4">
              <w:rPr>
                <w:rStyle w:val="Hipersaitas"/>
                <w:noProof/>
              </w:rPr>
              <w:t>1.1. Geografija: kodėl svarbu</w:t>
            </w:r>
            <w:r w:rsidR="00193556">
              <w:rPr>
                <w:noProof/>
                <w:webHidden/>
              </w:rPr>
              <w:tab/>
            </w:r>
            <w:r w:rsidR="00193556">
              <w:rPr>
                <w:noProof/>
                <w:webHidden/>
              </w:rPr>
              <w:fldChar w:fldCharType="begin"/>
            </w:r>
            <w:r w:rsidR="00193556">
              <w:rPr>
                <w:noProof/>
                <w:webHidden/>
              </w:rPr>
              <w:instrText xml:space="preserve"> PAGEREF _Toc116395472 \h </w:instrText>
            </w:r>
            <w:r w:rsidR="00193556">
              <w:rPr>
                <w:noProof/>
                <w:webHidden/>
              </w:rPr>
            </w:r>
            <w:r w:rsidR="00193556">
              <w:rPr>
                <w:noProof/>
                <w:webHidden/>
              </w:rPr>
              <w:fldChar w:fldCharType="separate"/>
            </w:r>
            <w:r w:rsidR="006E7F0D">
              <w:rPr>
                <w:noProof/>
                <w:webHidden/>
              </w:rPr>
              <w:t>3</w:t>
            </w:r>
            <w:r w:rsidR="00193556">
              <w:rPr>
                <w:noProof/>
                <w:webHidden/>
              </w:rPr>
              <w:fldChar w:fldCharType="end"/>
            </w:r>
          </w:hyperlink>
        </w:p>
        <w:p w14:paraId="60DFAB0D" w14:textId="0CD22582" w:rsidR="00193556" w:rsidRDefault="00BF2377">
          <w:pPr>
            <w:pStyle w:val="Turinys2"/>
            <w:tabs>
              <w:tab w:val="right" w:leader="dot" w:pos="9628"/>
            </w:tabs>
            <w:rPr>
              <w:rFonts w:asciiTheme="minorHAnsi" w:eastAsiaTheme="minorEastAsia" w:hAnsiTheme="minorHAnsi" w:cstheme="minorBidi"/>
              <w:noProof/>
              <w:sz w:val="22"/>
              <w:szCs w:val="22"/>
            </w:rPr>
          </w:pPr>
          <w:hyperlink w:anchor="_Toc116395473" w:history="1">
            <w:r w:rsidR="00193556" w:rsidRPr="00456AC4">
              <w:rPr>
                <w:rStyle w:val="Hipersaitas"/>
                <w:b/>
                <w:noProof/>
              </w:rPr>
              <w:t>1.2. Geografija – daugiadisciplininis, holistinis ir vientisas dalykas</w:t>
            </w:r>
            <w:r w:rsidR="00193556">
              <w:rPr>
                <w:noProof/>
                <w:webHidden/>
              </w:rPr>
              <w:tab/>
            </w:r>
            <w:r w:rsidR="00193556">
              <w:rPr>
                <w:noProof/>
                <w:webHidden/>
              </w:rPr>
              <w:fldChar w:fldCharType="begin"/>
            </w:r>
            <w:r w:rsidR="00193556">
              <w:rPr>
                <w:noProof/>
                <w:webHidden/>
              </w:rPr>
              <w:instrText xml:space="preserve"> PAGEREF _Toc116395473 \h </w:instrText>
            </w:r>
            <w:r w:rsidR="00193556">
              <w:rPr>
                <w:noProof/>
                <w:webHidden/>
              </w:rPr>
            </w:r>
            <w:r w:rsidR="00193556">
              <w:rPr>
                <w:noProof/>
                <w:webHidden/>
              </w:rPr>
              <w:fldChar w:fldCharType="separate"/>
            </w:r>
            <w:r w:rsidR="006E7F0D">
              <w:rPr>
                <w:noProof/>
                <w:webHidden/>
              </w:rPr>
              <w:t>4</w:t>
            </w:r>
            <w:r w:rsidR="00193556">
              <w:rPr>
                <w:noProof/>
                <w:webHidden/>
              </w:rPr>
              <w:fldChar w:fldCharType="end"/>
            </w:r>
          </w:hyperlink>
        </w:p>
        <w:p w14:paraId="7FB1EFC1" w14:textId="0C02A4D4" w:rsidR="00193556" w:rsidRDefault="00BF2377">
          <w:pPr>
            <w:pStyle w:val="Turinys2"/>
            <w:tabs>
              <w:tab w:val="right" w:leader="dot" w:pos="9628"/>
            </w:tabs>
            <w:rPr>
              <w:rFonts w:asciiTheme="minorHAnsi" w:eastAsiaTheme="minorEastAsia" w:hAnsiTheme="minorHAnsi" w:cstheme="minorBidi"/>
              <w:noProof/>
              <w:sz w:val="22"/>
              <w:szCs w:val="22"/>
            </w:rPr>
          </w:pPr>
          <w:hyperlink w:anchor="_Toc116395474" w:history="1">
            <w:r w:rsidR="00193556" w:rsidRPr="00456AC4">
              <w:rPr>
                <w:rStyle w:val="Hipersaitas"/>
                <w:b/>
                <w:noProof/>
              </w:rPr>
              <w:t>1.3. Geografijos ir didaktikos raidos trajektorijos: sintezės link</w:t>
            </w:r>
            <w:r w:rsidR="00193556">
              <w:rPr>
                <w:noProof/>
                <w:webHidden/>
              </w:rPr>
              <w:tab/>
            </w:r>
            <w:r w:rsidR="00193556">
              <w:rPr>
                <w:noProof/>
                <w:webHidden/>
              </w:rPr>
              <w:fldChar w:fldCharType="begin"/>
            </w:r>
            <w:r w:rsidR="00193556">
              <w:rPr>
                <w:noProof/>
                <w:webHidden/>
              </w:rPr>
              <w:instrText xml:space="preserve"> PAGEREF _Toc116395474 \h </w:instrText>
            </w:r>
            <w:r w:rsidR="00193556">
              <w:rPr>
                <w:noProof/>
                <w:webHidden/>
              </w:rPr>
            </w:r>
            <w:r w:rsidR="00193556">
              <w:rPr>
                <w:noProof/>
                <w:webHidden/>
              </w:rPr>
              <w:fldChar w:fldCharType="separate"/>
            </w:r>
            <w:r w:rsidR="006E7F0D">
              <w:rPr>
                <w:noProof/>
                <w:webHidden/>
              </w:rPr>
              <w:t>6</w:t>
            </w:r>
            <w:r w:rsidR="00193556">
              <w:rPr>
                <w:noProof/>
                <w:webHidden/>
              </w:rPr>
              <w:fldChar w:fldCharType="end"/>
            </w:r>
          </w:hyperlink>
        </w:p>
        <w:p w14:paraId="6847BDBD" w14:textId="50A8962B" w:rsidR="00193556" w:rsidRDefault="00BF2377">
          <w:pPr>
            <w:pStyle w:val="Turinys2"/>
            <w:tabs>
              <w:tab w:val="right" w:leader="dot" w:pos="9628"/>
            </w:tabs>
            <w:rPr>
              <w:rFonts w:asciiTheme="minorHAnsi" w:eastAsiaTheme="minorEastAsia" w:hAnsiTheme="minorHAnsi" w:cstheme="minorBidi"/>
              <w:noProof/>
              <w:sz w:val="22"/>
              <w:szCs w:val="22"/>
            </w:rPr>
          </w:pPr>
          <w:hyperlink w:anchor="_Toc116395475" w:history="1">
            <w:r w:rsidR="00193556" w:rsidRPr="00456AC4">
              <w:rPr>
                <w:rStyle w:val="Hipersaitas"/>
                <w:b/>
                <w:noProof/>
              </w:rPr>
              <w:t>1.4. Geografijos galia: reikšmės ir prasmės erdvėje bei veikimas vietoje ir aplinkoje</w:t>
            </w:r>
            <w:r w:rsidR="00193556">
              <w:rPr>
                <w:noProof/>
                <w:webHidden/>
              </w:rPr>
              <w:tab/>
            </w:r>
            <w:r w:rsidR="00193556">
              <w:rPr>
                <w:noProof/>
                <w:webHidden/>
              </w:rPr>
              <w:fldChar w:fldCharType="begin"/>
            </w:r>
            <w:r w:rsidR="00193556">
              <w:rPr>
                <w:noProof/>
                <w:webHidden/>
              </w:rPr>
              <w:instrText xml:space="preserve"> PAGEREF _Toc116395475 \h </w:instrText>
            </w:r>
            <w:r w:rsidR="00193556">
              <w:rPr>
                <w:noProof/>
                <w:webHidden/>
              </w:rPr>
            </w:r>
            <w:r w:rsidR="00193556">
              <w:rPr>
                <w:noProof/>
                <w:webHidden/>
              </w:rPr>
              <w:fldChar w:fldCharType="separate"/>
            </w:r>
            <w:r w:rsidR="006E7F0D">
              <w:rPr>
                <w:noProof/>
                <w:webHidden/>
              </w:rPr>
              <w:t>8</w:t>
            </w:r>
            <w:r w:rsidR="00193556">
              <w:rPr>
                <w:noProof/>
                <w:webHidden/>
              </w:rPr>
              <w:fldChar w:fldCharType="end"/>
            </w:r>
          </w:hyperlink>
        </w:p>
        <w:p w14:paraId="2346FAF7" w14:textId="06AB9F85" w:rsidR="00193556" w:rsidRDefault="00BF2377">
          <w:pPr>
            <w:pStyle w:val="Turinys3"/>
            <w:tabs>
              <w:tab w:val="right" w:leader="dot" w:pos="9628"/>
            </w:tabs>
            <w:rPr>
              <w:rFonts w:asciiTheme="minorHAnsi" w:eastAsiaTheme="minorEastAsia" w:hAnsiTheme="minorHAnsi" w:cstheme="minorBidi"/>
              <w:noProof/>
              <w:sz w:val="22"/>
              <w:szCs w:val="22"/>
            </w:rPr>
          </w:pPr>
          <w:hyperlink w:anchor="_Toc116395476" w:history="1">
            <w:r w:rsidR="00193556" w:rsidRPr="00456AC4">
              <w:rPr>
                <w:rStyle w:val="Hipersaitas"/>
                <w:b/>
                <w:noProof/>
              </w:rPr>
              <w:t>1.4.1. Geografijos konceptų galia</w:t>
            </w:r>
            <w:r w:rsidR="00193556">
              <w:rPr>
                <w:noProof/>
                <w:webHidden/>
              </w:rPr>
              <w:tab/>
            </w:r>
            <w:r w:rsidR="00193556">
              <w:rPr>
                <w:noProof/>
                <w:webHidden/>
              </w:rPr>
              <w:fldChar w:fldCharType="begin"/>
            </w:r>
            <w:r w:rsidR="00193556">
              <w:rPr>
                <w:noProof/>
                <w:webHidden/>
              </w:rPr>
              <w:instrText xml:space="preserve"> PAGEREF _Toc116395476 \h </w:instrText>
            </w:r>
            <w:r w:rsidR="00193556">
              <w:rPr>
                <w:noProof/>
                <w:webHidden/>
              </w:rPr>
            </w:r>
            <w:r w:rsidR="00193556">
              <w:rPr>
                <w:noProof/>
                <w:webHidden/>
              </w:rPr>
              <w:fldChar w:fldCharType="separate"/>
            </w:r>
            <w:r w:rsidR="006E7F0D">
              <w:rPr>
                <w:noProof/>
                <w:webHidden/>
              </w:rPr>
              <w:t>8</w:t>
            </w:r>
            <w:r w:rsidR="00193556">
              <w:rPr>
                <w:noProof/>
                <w:webHidden/>
              </w:rPr>
              <w:fldChar w:fldCharType="end"/>
            </w:r>
          </w:hyperlink>
        </w:p>
        <w:p w14:paraId="7516A082" w14:textId="62647684" w:rsidR="00193556" w:rsidRDefault="00BF2377">
          <w:pPr>
            <w:pStyle w:val="Turinys3"/>
            <w:tabs>
              <w:tab w:val="right" w:leader="dot" w:pos="9628"/>
            </w:tabs>
            <w:rPr>
              <w:rFonts w:asciiTheme="minorHAnsi" w:eastAsiaTheme="minorEastAsia" w:hAnsiTheme="minorHAnsi" w:cstheme="minorBidi"/>
              <w:noProof/>
              <w:sz w:val="22"/>
              <w:szCs w:val="22"/>
            </w:rPr>
          </w:pPr>
          <w:hyperlink w:anchor="_Toc116395477" w:history="1">
            <w:r w:rsidR="00193556" w:rsidRPr="00456AC4">
              <w:rPr>
                <w:rStyle w:val="Hipersaitas"/>
                <w:b/>
                <w:noProof/>
              </w:rPr>
              <w:t>1.4.2. Geografinės erdvės galia</w:t>
            </w:r>
            <w:r w:rsidR="00193556">
              <w:rPr>
                <w:noProof/>
                <w:webHidden/>
              </w:rPr>
              <w:tab/>
            </w:r>
            <w:r w:rsidR="00193556">
              <w:rPr>
                <w:noProof/>
                <w:webHidden/>
              </w:rPr>
              <w:fldChar w:fldCharType="begin"/>
            </w:r>
            <w:r w:rsidR="00193556">
              <w:rPr>
                <w:noProof/>
                <w:webHidden/>
              </w:rPr>
              <w:instrText xml:space="preserve"> PAGEREF _Toc116395477 \h </w:instrText>
            </w:r>
            <w:r w:rsidR="00193556">
              <w:rPr>
                <w:noProof/>
                <w:webHidden/>
              </w:rPr>
            </w:r>
            <w:r w:rsidR="00193556">
              <w:rPr>
                <w:noProof/>
                <w:webHidden/>
              </w:rPr>
              <w:fldChar w:fldCharType="separate"/>
            </w:r>
            <w:r w:rsidR="006E7F0D">
              <w:rPr>
                <w:noProof/>
                <w:webHidden/>
              </w:rPr>
              <w:t>9</w:t>
            </w:r>
            <w:r w:rsidR="00193556">
              <w:rPr>
                <w:noProof/>
                <w:webHidden/>
              </w:rPr>
              <w:fldChar w:fldCharType="end"/>
            </w:r>
          </w:hyperlink>
        </w:p>
        <w:p w14:paraId="00187FB6" w14:textId="479F0134" w:rsidR="00193556" w:rsidRDefault="00BF2377">
          <w:pPr>
            <w:pStyle w:val="Turinys3"/>
            <w:tabs>
              <w:tab w:val="right" w:leader="dot" w:pos="9628"/>
            </w:tabs>
            <w:rPr>
              <w:rFonts w:asciiTheme="minorHAnsi" w:eastAsiaTheme="minorEastAsia" w:hAnsiTheme="minorHAnsi" w:cstheme="minorBidi"/>
              <w:noProof/>
              <w:sz w:val="22"/>
              <w:szCs w:val="22"/>
            </w:rPr>
          </w:pPr>
          <w:hyperlink w:anchor="_Toc116395478" w:history="1">
            <w:r w:rsidR="00193556" w:rsidRPr="00456AC4">
              <w:rPr>
                <w:rStyle w:val="Hipersaitas"/>
                <w:b/>
                <w:noProof/>
              </w:rPr>
              <w:t>1.4.3. Geografinių kompetencijų ir pasiekimų galia</w:t>
            </w:r>
            <w:r w:rsidR="00193556">
              <w:rPr>
                <w:noProof/>
                <w:webHidden/>
              </w:rPr>
              <w:tab/>
            </w:r>
            <w:r w:rsidR="00193556">
              <w:rPr>
                <w:noProof/>
                <w:webHidden/>
              </w:rPr>
              <w:fldChar w:fldCharType="begin"/>
            </w:r>
            <w:r w:rsidR="00193556">
              <w:rPr>
                <w:noProof/>
                <w:webHidden/>
              </w:rPr>
              <w:instrText xml:space="preserve"> PAGEREF _Toc116395478 \h </w:instrText>
            </w:r>
            <w:r w:rsidR="00193556">
              <w:rPr>
                <w:noProof/>
                <w:webHidden/>
              </w:rPr>
            </w:r>
            <w:r w:rsidR="00193556">
              <w:rPr>
                <w:noProof/>
                <w:webHidden/>
              </w:rPr>
              <w:fldChar w:fldCharType="separate"/>
            </w:r>
            <w:r w:rsidR="006E7F0D">
              <w:rPr>
                <w:noProof/>
                <w:webHidden/>
              </w:rPr>
              <w:t>11</w:t>
            </w:r>
            <w:r w:rsidR="00193556">
              <w:rPr>
                <w:noProof/>
                <w:webHidden/>
              </w:rPr>
              <w:fldChar w:fldCharType="end"/>
            </w:r>
          </w:hyperlink>
        </w:p>
        <w:p w14:paraId="46E80C8F" w14:textId="627AFEBF" w:rsidR="00193556" w:rsidRDefault="00BF2377">
          <w:pPr>
            <w:pStyle w:val="Turinys2"/>
            <w:tabs>
              <w:tab w:val="right" w:leader="dot" w:pos="9628"/>
            </w:tabs>
            <w:rPr>
              <w:rFonts w:asciiTheme="minorHAnsi" w:eastAsiaTheme="minorEastAsia" w:hAnsiTheme="minorHAnsi" w:cstheme="minorBidi"/>
              <w:noProof/>
              <w:sz w:val="22"/>
              <w:szCs w:val="22"/>
            </w:rPr>
          </w:pPr>
          <w:hyperlink w:anchor="_Toc116395479" w:history="1">
            <w:r w:rsidR="00193556" w:rsidRPr="00456AC4">
              <w:rPr>
                <w:rStyle w:val="Hipersaitas"/>
                <w:b/>
                <w:noProof/>
              </w:rPr>
              <w:t>1.5. Geografijos klasika šiuolaikine forma ir turiniu: ugdymo pakopų dermė</w:t>
            </w:r>
            <w:r w:rsidR="00193556">
              <w:rPr>
                <w:noProof/>
                <w:webHidden/>
              </w:rPr>
              <w:tab/>
            </w:r>
            <w:r w:rsidR="00193556">
              <w:rPr>
                <w:noProof/>
                <w:webHidden/>
              </w:rPr>
              <w:fldChar w:fldCharType="begin"/>
            </w:r>
            <w:r w:rsidR="00193556">
              <w:rPr>
                <w:noProof/>
                <w:webHidden/>
              </w:rPr>
              <w:instrText xml:space="preserve"> PAGEREF _Toc116395479 \h </w:instrText>
            </w:r>
            <w:r w:rsidR="00193556">
              <w:rPr>
                <w:noProof/>
                <w:webHidden/>
              </w:rPr>
            </w:r>
            <w:r w:rsidR="00193556">
              <w:rPr>
                <w:noProof/>
                <w:webHidden/>
              </w:rPr>
              <w:fldChar w:fldCharType="separate"/>
            </w:r>
            <w:r w:rsidR="006E7F0D">
              <w:rPr>
                <w:noProof/>
                <w:webHidden/>
              </w:rPr>
              <w:t>13</w:t>
            </w:r>
            <w:r w:rsidR="00193556">
              <w:rPr>
                <w:noProof/>
                <w:webHidden/>
              </w:rPr>
              <w:fldChar w:fldCharType="end"/>
            </w:r>
          </w:hyperlink>
        </w:p>
        <w:p w14:paraId="4F36A091" w14:textId="47FF4E85" w:rsidR="00193556" w:rsidRDefault="00BF2377">
          <w:pPr>
            <w:pStyle w:val="Turinys1"/>
            <w:tabs>
              <w:tab w:val="right" w:leader="dot" w:pos="9628"/>
            </w:tabs>
            <w:rPr>
              <w:rFonts w:asciiTheme="minorHAnsi" w:eastAsiaTheme="minorEastAsia" w:hAnsiTheme="minorHAnsi" w:cstheme="minorBidi"/>
              <w:noProof/>
              <w:sz w:val="22"/>
              <w:szCs w:val="22"/>
            </w:rPr>
          </w:pPr>
          <w:hyperlink w:anchor="_Toc116395480" w:history="1">
            <w:r w:rsidR="00193556" w:rsidRPr="00456AC4">
              <w:rPr>
                <w:rStyle w:val="Hipersaitas"/>
                <w:noProof/>
              </w:rPr>
              <w:t>2. Veiklų planavimo ir kompetencijų ugdymo pavyzdžiai</w:t>
            </w:r>
            <w:r w:rsidR="00193556">
              <w:rPr>
                <w:noProof/>
                <w:webHidden/>
              </w:rPr>
              <w:tab/>
            </w:r>
            <w:r w:rsidR="00193556">
              <w:rPr>
                <w:noProof/>
                <w:webHidden/>
              </w:rPr>
              <w:fldChar w:fldCharType="begin"/>
            </w:r>
            <w:r w:rsidR="00193556">
              <w:rPr>
                <w:noProof/>
                <w:webHidden/>
              </w:rPr>
              <w:instrText xml:space="preserve"> PAGEREF _Toc116395480 \h </w:instrText>
            </w:r>
            <w:r w:rsidR="00193556">
              <w:rPr>
                <w:noProof/>
                <w:webHidden/>
              </w:rPr>
            </w:r>
            <w:r w:rsidR="00193556">
              <w:rPr>
                <w:noProof/>
                <w:webHidden/>
              </w:rPr>
              <w:fldChar w:fldCharType="separate"/>
            </w:r>
            <w:r w:rsidR="006E7F0D">
              <w:rPr>
                <w:noProof/>
                <w:webHidden/>
              </w:rPr>
              <w:t>15</w:t>
            </w:r>
            <w:r w:rsidR="00193556">
              <w:rPr>
                <w:noProof/>
                <w:webHidden/>
              </w:rPr>
              <w:fldChar w:fldCharType="end"/>
            </w:r>
          </w:hyperlink>
        </w:p>
        <w:p w14:paraId="7DBAC140" w14:textId="0A650E51" w:rsidR="00193556" w:rsidRDefault="00BF2377">
          <w:pPr>
            <w:pStyle w:val="Turinys1"/>
            <w:tabs>
              <w:tab w:val="right" w:leader="dot" w:pos="9628"/>
            </w:tabs>
            <w:rPr>
              <w:rFonts w:asciiTheme="minorHAnsi" w:eastAsiaTheme="minorEastAsia" w:hAnsiTheme="minorHAnsi" w:cstheme="minorBidi"/>
              <w:noProof/>
              <w:sz w:val="22"/>
              <w:szCs w:val="22"/>
            </w:rPr>
          </w:pPr>
          <w:hyperlink w:anchor="_Toc116395481" w:history="1">
            <w:r w:rsidR="00193556" w:rsidRPr="00456AC4">
              <w:rPr>
                <w:rStyle w:val="Hipersaitas"/>
                <w:noProof/>
              </w:rPr>
              <w:t>3. Skaitmeninės mokymo priemonės, skirtos įgyvendinti bendrąsias programas</w:t>
            </w:r>
            <w:r w:rsidR="00193556">
              <w:rPr>
                <w:noProof/>
                <w:webHidden/>
              </w:rPr>
              <w:tab/>
            </w:r>
            <w:r w:rsidR="00193556">
              <w:rPr>
                <w:noProof/>
                <w:webHidden/>
              </w:rPr>
              <w:fldChar w:fldCharType="begin"/>
            </w:r>
            <w:r w:rsidR="00193556">
              <w:rPr>
                <w:noProof/>
                <w:webHidden/>
              </w:rPr>
              <w:instrText xml:space="preserve"> PAGEREF _Toc116395481 \h </w:instrText>
            </w:r>
            <w:r w:rsidR="00193556">
              <w:rPr>
                <w:noProof/>
                <w:webHidden/>
              </w:rPr>
            </w:r>
            <w:r w:rsidR="00193556">
              <w:rPr>
                <w:noProof/>
                <w:webHidden/>
              </w:rPr>
              <w:fldChar w:fldCharType="separate"/>
            </w:r>
            <w:r w:rsidR="006E7F0D">
              <w:rPr>
                <w:noProof/>
                <w:webHidden/>
              </w:rPr>
              <w:t>6</w:t>
            </w:r>
            <w:r w:rsidR="00193556">
              <w:rPr>
                <w:noProof/>
                <w:webHidden/>
              </w:rPr>
              <w:fldChar w:fldCharType="end"/>
            </w:r>
          </w:hyperlink>
        </w:p>
        <w:p w14:paraId="0094A7A5" w14:textId="5C282EC0" w:rsidR="00193556" w:rsidRDefault="00BF2377">
          <w:pPr>
            <w:pStyle w:val="Turinys1"/>
            <w:tabs>
              <w:tab w:val="right" w:leader="dot" w:pos="9628"/>
            </w:tabs>
            <w:rPr>
              <w:rFonts w:asciiTheme="minorHAnsi" w:eastAsiaTheme="minorEastAsia" w:hAnsiTheme="minorHAnsi" w:cstheme="minorBidi"/>
              <w:noProof/>
              <w:sz w:val="22"/>
              <w:szCs w:val="22"/>
            </w:rPr>
          </w:pPr>
          <w:hyperlink w:anchor="_Toc116395482" w:history="1">
            <w:r w:rsidR="00193556" w:rsidRPr="00456AC4">
              <w:rPr>
                <w:rStyle w:val="Hipersaitas"/>
                <w:noProof/>
              </w:rPr>
              <w:t>4. Literatūros ir šaltinių sąrašas</w:t>
            </w:r>
            <w:r w:rsidR="00193556">
              <w:rPr>
                <w:noProof/>
                <w:webHidden/>
              </w:rPr>
              <w:tab/>
            </w:r>
            <w:r w:rsidR="00193556">
              <w:rPr>
                <w:noProof/>
                <w:webHidden/>
              </w:rPr>
              <w:fldChar w:fldCharType="begin"/>
            </w:r>
            <w:r w:rsidR="00193556">
              <w:rPr>
                <w:noProof/>
                <w:webHidden/>
              </w:rPr>
              <w:instrText xml:space="preserve"> PAGEREF _Toc116395482 \h </w:instrText>
            </w:r>
            <w:r w:rsidR="00193556">
              <w:rPr>
                <w:noProof/>
                <w:webHidden/>
              </w:rPr>
            </w:r>
            <w:r w:rsidR="00193556">
              <w:rPr>
                <w:noProof/>
                <w:webHidden/>
              </w:rPr>
              <w:fldChar w:fldCharType="separate"/>
            </w:r>
            <w:r w:rsidR="006E7F0D">
              <w:rPr>
                <w:noProof/>
                <w:webHidden/>
              </w:rPr>
              <w:t>12</w:t>
            </w:r>
            <w:r w:rsidR="00193556">
              <w:rPr>
                <w:noProof/>
                <w:webHidden/>
              </w:rPr>
              <w:fldChar w:fldCharType="end"/>
            </w:r>
          </w:hyperlink>
        </w:p>
        <w:p w14:paraId="5021947F" w14:textId="3112DA35" w:rsidR="00193556" w:rsidRDefault="00193556">
          <w:r>
            <w:rPr>
              <w:b/>
              <w:bCs/>
            </w:rPr>
            <w:fldChar w:fldCharType="end"/>
          </w:r>
        </w:p>
      </w:sdtContent>
    </w:sdt>
    <w:p w14:paraId="2A939BFE" w14:textId="585CBE93" w:rsidR="003535D7" w:rsidRPr="00223D1C" w:rsidRDefault="006F4440" w:rsidP="00223D1C">
      <w:pPr>
        <w:jc w:val="center"/>
        <w:rPr>
          <w:b/>
        </w:rPr>
      </w:pPr>
      <w:bookmarkStart w:id="0" w:name="_Toc116395470"/>
      <w:r w:rsidRPr="00223D1C">
        <w:rPr>
          <w:b/>
        </w:rPr>
        <w:t>ĮVADAS</w:t>
      </w:r>
      <w:bookmarkEnd w:id="0"/>
    </w:p>
    <w:p w14:paraId="2A939BFF" w14:textId="77777777" w:rsidR="003535D7" w:rsidRDefault="003535D7" w:rsidP="00DD0FF1">
      <w:pPr>
        <w:ind w:firstLine="720"/>
      </w:pPr>
    </w:p>
    <w:p w14:paraId="2A939C00" w14:textId="77777777" w:rsidR="003535D7" w:rsidRDefault="00C8342E" w:rsidP="00DD0FF1">
      <w:pPr>
        <w:tabs>
          <w:tab w:val="left" w:pos="567"/>
        </w:tabs>
        <w:spacing w:line="360" w:lineRule="auto"/>
        <w:ind w:firstLine="720"/>
      </w:pPr>
      <w:r>
        <w:lastRenderedPageBreak/>
        <w:t>Metodinės rekomendacijos (toliau – Rekomendacijos) skirtos vidurinio ugdymo mokyklų, gimnazijų, profesinių mokyklų, įgyvendinančių atnaujinto ugdymo turinio Bendrąją programą (2022)</w:t>
      </w:r>
      <w:r>
        <w:rPr>
          <w:vertAlign w:val="superscript"/>
        </w:rPr>
        <w:footnoteReference w:id="1"/>
      </w:r>
      <w:r>
        <w:t>, geografijos mokytojams. Rengiant vidurinio ugdymo geografijos bendrąją programą, remtasi atitinkamais ugdymo turinio atnaujinimą reglamentuojančiais dokumentais: Bendrųjų programų atnaujinimo gairėmis (2019)</w:t>
      </w:r>
      <w:r>
        <w:rPr>
          <w:vertAlign w:val="superscript"/>
        </w:rPr>
        <w:footnoteReference w:id="2"/>
      </w:r>
      <w:r>
        <w:t xml:space="preserve"> ir jų pakeitimais (2021)</w:t>
      </w:r>
      <w:r>
        <w:rPr>
          <w:vertAlign w:val="superscript"/>
        </w:rPr>
        <w:footnoteReference w:id="3"/>
      </w:r>
      <w:r>
        <w:t>, Bendrųjų programų atnaujinimo vadovu (2021)</w:t>
      </w:r>
      <w:r>
        <w:rPr>
          <w:vertAlign w:val="superscript"/>
        </w:rPr>
        <w:footnoteReference w:id="4"/>
      </w:r>
      <w:r>
        <w:t>, Vidurinio ugdymo sąrangos projektu (2021)</w:t>
      </w:r>
      <w:r>
        <w:rPr>
          <w:vertAlign w:val="superscript"/>
        </w:rPr>
        <w:footnoteReference w:id="5"/>
      </w:r>
      <w:r>
        <w:t xml:space="preserve"> ir jo atnaujinimu (2021)</w:t>
      </w:r>
      <w:r>
        <w:rPr>
          <w:vertAlign w:val="superscript"/>
        </w:rPr>
        <w:footnoteReference w:id="6"/>
      </w:r>
      <w:r>
        <w:t>.  Atnaujinant vidurinio ugdymo geografijos programą, atsižvelgta į atnaujintas pradinio ir pagrindinio ugdymo programas (2021) bei metodines rekomendacijas (2021)</w:t>
      </w:r>
      <w:r>
        <w:rPr>
          <w:vertAlign w:val="superscript"/>
        </w:rPr>
        <w:footnoteReference w:id="7"/>
      </w:r>
      <w:r>
        <w:t xml:space="preserve">, remtasi užsienio šalių patirtimi (Anglija, Australija, JAV, Kanada, Vokietija, Suomija), įvairia geografijos mokymo/si metodine medžiaga, mokytojų geografinio ugdymo patirtimi ir praktika. </w:t>
      </w:r>
    </w:p>
    <w:p w14:paraId="2A939C01" w14:textId="77777777" w:rsidR="003535D7" w:rsidRDefault="00C8342E" w:rsidP="00DD0FF1">
      <w:pPr>
        <w:spacing w:line="360" w:lineRule="auto"/>
        <w:ind w:firstLine="720"/>
      </w:pPr>
      <w:r>
        <w:t>Viduriniam ugdymui keliamas tikslas – „padėti asmeniui įgyti bendrąjį dalykinį, sociokultūrinį, technologinį raštingumą, dorinę, tautinę ir pilietinę brandą, profesinės kompetencijos pradmenis“</w:t>
      </w:r>
      <w:r>
        <w:rPr>
          <w:vertAlign w:val="superscript"/>
        </w:rPr>
        <w:footnoteReference w:id="8"/>
      </w:r>
      <w:r>
        <w:t xml:space="preserve">. Ugdymo turinio atnaujinimas numato  naujas ugdymo proceso organizavimo ir mokinių pasiekimų – šalia egzaminų – vertinimo galimybes: ugdymo programos atnaujintos pagal atitinkamo dalyko išplėstinį kursą, mokymosi pagilinimui numatyti papildomi dalyko moduliai, visiems privalomas brandos darbas, svarbus mokymosi procesą ir rezultatus stebėjusio mokytojo vaidmuo bei sprendimas vertinat mokinių pasiekimus. </w:t>
      </w:r>
    </w:p>
    <w:p w14:paraId="2A939C02" w14:textId="77777777" w:rsidR="003535D7" w:rsidRDefault="00C8342E" w:rsidP="00DD0FF1">
      <w:pPr>
        <w:spacing w:line="360" w:lineRule="auto"/>
        <w:ind w:firstLine="720"/>
      </w:pPr>
      <w:r>
        <w:lastRenderedPageBreak/>
        <w:t xml:space="preserve">Giliau susipažinti su Vidurinio ugdymo bendrosiomis programomis, Rekomendacijomis, kita medžiaga, galima susipažinti interneto svetainėse </w:t>
      </w:r>
      <w:hyperlink r:id="rId16">
        <w:r>
          <w:rPr>
            <w:color w:val="0000FF"/>
            <w:u w:val="single"/>
          </w:rPr>
          <w:t>www.mokykla2030.lt</w:t>
        </w:r>
      </w:hyperlink>
      <w:r>
        <w:t xml:space="preserve">  ir </w:t>
      </w:r>
      <w:hyperlink r:id="rId17">
        <w:r>
          <w:rPr>
            <w:color w:val="0000FF"/>
            <w:u w:val="single"/>
          </w:rPr>
          <w:t>www.emokykla.lt</w:t>
        </w:r>
      </w:hyperlink>
    </w:p>
    <w:p w14:paraId="2A939C03" w14:textId="77777777" w:rsidR="003535D7" w:rsidRDefault="003535D7" w:rsidP="00DD0FF1">
      <w:pPr>
        <w:spacing w:line="360" w:lineRule="auto"/>
        <w:ind w:firstLine="720"/>
      </w:pPr>
    </w:p>
    <w:p w14:paraId="2A939C04" w14:textId="0582F5C8" w:rsidR="003535D7" w:rsidRDefault="00C8342E" w:rsidP="00193556">
      <w:pPr>
        <w:pStyle w:val="Antrat1"/>
        <w:spacing w:before="0"/>
      </w:pPr>
      <w:bookmarkStart w:id="1" w:name="_Toc116395471"/>
      <w:r>
        <w:t xml:space="preserve">1. </w:t>
      </w:r>
      <w:r w:rsidR="006F4440">
        <w:t>DALYKO NAUJO TURINIO MOKYMO REKOMENDACIJOS. NUO PASYVIOS LINK AKTYVIOS GEOGRAFIJOS.</w:t>
      </w:r>
      <w:bookmarkEnd w:id="1"/>
    </w:p>
    <w:p w14:paraId="2A939C05" w14:textId="77777777" w:rsidR="003535D7" w:rsidRDefault="003535D7" w:rsidP="00193556">
      <w:pPr>
        <w:spacing w:line="360" w:lineRule="auto"/>
      </w:pPr>
    </w:p>
    <w:p w14:paraId="2A939C06" w14:textId="77777777" w:rsidR="003535D7" w:rsidRDefault="00C8342E" w:rsidP="00193556">
      <w:pPr>
        <w:pStyle w:val="Antrat2"/>
      </w:pPr>
      <w:bookmarkStart w:id="2" w:name="_Toc116395472"/>
      <w:r>
        <w:t>1.1. Geografija: kodėl svarbu</w:t>
      </w:r>
      <w:bookmarkEnd w:id="2"/>
    </w:p>
    <w:p w14:paraId="2A939C07" w14:textId="77777777" w:rsidR="003535D7" w:rsidRDefault="003535D7" w:rsidP="00DD0FF1">
      <w:pPr>
        <w:spacing w:line="360" w:lineRule="auto"/>
        <w:ind w:firstLine="720"/>
      </w:pPr>
    </w:p>
    <w:p w14:paraId="2A939C08" w14:textId="77777777" w:rsidR="003535D7" w:rsidRDefault="00C8342E" w:rsidP="00DD0FF1">
      <w:pPr>
        <w:tabs>
          <w:tab w:val="left" w:pos="567"/>
        </w:tabs>
        <w:spacing w:line="360" w:lineRule="auto"/>
        <w:ind w:firstLine="720"/>
      </w:pPr>
      <w:r>
        <w:tab/>
        <w:t>Pastaraisiais dešimtmečiais Tarptautinės geografų sąjungos Edukacinės geografijos komisija paskelbė daugelį dokumentų geografinio švietimo tema: pora geografinio švietimo Chartijos redakcijų (1992, 2016), inicijavo keltą Deklaracijų (2000, 2007, 2013, 2015). Šiuose dokumentuose, kurie parengti pasaulio geografų nuomonių sutarimu, svarstomi geografinio švietimo ir tyrimo klausimai, pateikiamos atitinkamos rekomendacijos. Apibendrinus dokumentuose išdėstytas mintis, galima išskirti tokias nūdienos geografinio švietimo aktualijas:</w:t>
      </w:r>
    </w:p>
    <w:p w14:paraId="2A939C09" w14:textId="77777777" w:rsidR="003535D7" w:rsidRDefault="00C8342E" w:rsidP="00DD0FF1">
      <w:pPr>
        <w:numPr>
          <w:ilvl w:val="0"/>
          <w:numId w:val="6"/>
        </w:numPr>
        <w:pBdr>
          <w:top w:val="nil"/>
          <w:left w:val="nil"/>
          <w:bottom w:val="nil"/>
          <w:right w:val="nil"/>
          <w:between w:val="nil"/>
        </w:pBdr>
        <w:spacing w:line="360" w:lineRule="auto"/>
        <w:ind w:left="0" w:firstLine="720"/>
      </w:pPr>
      <w:r>
        <w:rPr>
          <w:color w:val="000000"/>
        </w:rPr>
        <w:t>domėjimasis savo aplinka, gamtos ir žmonių gyvenimo įvairove Žemėje;</w:t>
      </w:r>
    </w:p>
    <w:p w14:paraId="2A939C0A" w14:textId="77777777" w:rsidR="003535D7" w:rsidRDefault="00C8342E" w:rsidP="00DD0FF1">
      <w:pPr>
        <w:numPr>
          <w:ilvl w:val="0"/>
          <w:numId w:val="6"/>
        </w:numPr>
        <w:pBdr>
          <w:top w:val="nil"/>
          <w:left w:val="nil"/>
          <w:bottom w:val="nil"/>
          <w:right w:val="nil"/>
          <w:between w:val="nil"/>
        </w:pBdr>
        <w:spacing w:line="360" w:lineRule="auto"/>
        <w:ind w:left="0" w:firstLine="720"/>
      </w:pPr>
      <w:r>
        <w:rPr>
          <w:color w:val="000000"/>
        </w:rPr>
        <w:t>vertinimas Žemės fizinio pasaulio grožio siejant su žmonių gyvenimo sąlygų įvairove;</w:t>
      </w:r>
    </w:p>
    <w:p w14:paraId="2A939C0B" w14:textId="77777777" w:rsidR="003535D7" w:rsidRDefault="00C8342E" w:rsidP="00DD0FF1">
      <w:pPr>
        <w:numPr>
          <w:ilvl w:val="0"/>
          <w:numId w:val="6"/>
        </w:numPr>
        <w:pBdr>
          <w:top w:val="nil"/>
          <w:left w:val="nil"/>
          <w:bottom w:val="nil"/>
          <w:right w:val="nil"/>
          <w:between w:val="nil"/>
        </w:pBdr>
        <w:spacing w:line="360" w:lineRule="auto"/>
        <w:ind w:left="0" w:firstLine="720"/>
      </w:pPr>
      <w:r>
        <w:rPr>
          <w:color w:val="000000"/>
        </w:rPr>
        <w:t>rūpestis aplinkos ir žmonių gyvenimo kokybe mąstant apie jos išsaugojimą ateities kartoms;</w:t>
      </w:r>
    </w:p>
    <w:p w14:paraId="2A939C0C" w14:textId="77777777" w:rsidR="003535D7" w:rsidRDefault="00C8342E" w:rsidP="00DD0FF1">
      <w:pPr>
        <w:numPr>
          <w:ilvl w:val="0"/>
          <w:numId w:val="6"/>
        </w:numPr>
        <w:pBdr>
          <w:top w:val="nil"/>
          <w:left w:val="nil"/>
          <w:bottom w:val="nil"/>
          <w:right w:val="nil"/>
          <w:between w:val="nil"/>
        </w:pBdr>
        <w:spacing w:line="360" w:lineRule="auto"/>
        <w:ind w:left="0" w:firstLine="720"/>
      </w:pPr>
      <w:r>
        <w:rPr>
          <w:color w:val="000000"/>
        </w:rPr>
        <w:t>nuostatų ir vertybių svarbos suvokimas priimant konkrečius sprendimus;</w:t>
      </w:r>
    </w:p>
    <w:p w14:paraId="2A939C0D" w14:textId="77777777" w:rsidR="003535D7" w:rsidRDefault="00C8342E" w:rsidP="00DD0FF1">
      <w:pPr>
        <w:numPr>
          <w:ilvl w:val="0"/>
          <w:numId w:val="6"/>
        </w:numPr>
        <w:pBdr>
          <w:top w:val="nil"/>
          <w:left w:val="nil"/>
          <w:bottom w:val="nil"/>
          <w:right w:val="nil"/>
          <w:between w:val="nil"/>
        </w:pBdr>
        <w:spacing w:line="360" w:lineRule="auto"/>
        <w:ind w:left="0" w:firstLine="720"/>
      </w:pPr>
      <w:r>
        <w:rPr>
          <w:color w:val="000000"/>
        </w:rPr>
        <w:t>tinkamas geografijos žinių ir įgūdžių naudojimas asmeniniame, profesiniame (karjeros) gyvenime;</w:t>
      </w:r>
    </w:p>
    <w:p w14:paraId="2A939C0E" w14:textId="77777777" w:rsidR="003535D7" w:rsidRDefault="00C8342E" w:rsidP="00DD0FF1">
      <w:pPr>
        <w:numPr>
          <w:ilvl w:val="0"/>
          <w:numId w:val="6"/>
        </w:numPr>
        <w:pBdr>
          <w:top w:val="nil"/>
          <w:left w:val="nil"/>
          <w:bottom w:val="nil"/>
          <w:right w:val="nil"/>
          <w:between w:val="nil"/>
        </w:pBdr>
        <w:spacing w:line="360" w:lineRule="auto"/>
        <w:ind w:left="0" w:firstLine="720"/>
      </w:pPr>
      <w:r>
        <w:rPr>
          <w:color w:val="000000"/>
        </w:rPr>
        <w:t>pagarba visoms žmonių teisėms ir jų gynimas;</w:t>
      </w:r>
    </w:p>
    <w:p w14:paraId="2A939C0F" w14:textId="77777777" w:rsidR="003535D7" w:rsidRDefault="00C8342E" w:rsidP="00DD0FF1">
      <w:pPr>
        <w:numPr>
          <w:ilvl w:val="0"/>
          <w:numId w:val="6"/>
        </w:numPr>
        <w:pBdr>
          <w:top w:val="nil"/>
          <w:left w:val="nil"/>
          <w:bottom w:val="nil"/>
          <w:right w:val="nil"/>
          <w:between w:val="nil"/>
        </w:pBdr>
        <w:spacing w:line="360" w:lineRule="auto"/>
        <w:ind w:left="0" w:firstLine="720"/>
      </w:pPr>
      <w:r>
        <w:rPr>
          <w:color w:val="000000"/>
        </w:rPr>
        <w:t>gebėjimas suprasti empatiją ir kritikuoti alternatyvius požiūrius;</w:t>
      </w:r>
    </w:p>
    <w:p w14:paraId="2A939C10" w14:textId="77777777" w:rsidR="003535D7" w:rsidRDefault="00C8342E" w:rsidP="00DD0FF1">
      <w:pPr>
        <w:numPr>
          <w:ilvl w:val="0"/>
          <w:numId w:val="6"/>
        </w:numPr>
        <w:pBdr>
          <w:top w:val="nil"/>
          <w:left w:val="nil"/>
          <w:bottom w:val="nil"/>
          <w:right w:val="nil"/>
          <w:between w:val="nil"/>
        </w:pBdr>
        <w:spacing w:line="360" w:lineRule="auto"/>
        <w:ind w:left="0" w:firstLine="720"/>
      </w:pPr>
      <w:r>
        <w:rPr>
          <w:color w:val="000000"/>
        </w:rPr>
        <w:t>suprasti, priimti ir vertinti kultūrų įvairovę;</w:t>
      </w:r>
    </w:p>
    <w:p w14:paraId="2A939C11" w14:textId="77777777" w:rsidR="003535D7" w:rsidRDefault="00C8342E" w:rsidP="00DD0FF1">
      <w:pPr>
        <w:numPr>
          <w:ilvl w:val="0"/>
          <w:numId w:val="6"/>
        </w:numPr>
        <w:pBdr>
          <w:top w:val="nil"/>
          <w:left w:val="nil"/>
          <w:bottom w:val="nil"/>
          <w:right w:val="nil"/>
          <w:between w:val="nil"/>
        </w:pBdr>
        <w:spacing w:line="360" w:lineRule="auto"/>
        <w:ind w:left="0" w:firstLine="720"/>
      </w:pPr>
      <w:r>
        <w:rPr>
          <w:color w:val="000000"/>
        </w:rPr>
        <w:t>atsidavimas ieškant vietinių, regioninių, nacionalinių ir tarptautinių problemų sprendimo;</w:t>
      </w:r>
    </w:p>
    <w:p w14:paraId="2A939C12" w14:textId="77777777" w:rsidR="003535D7" w:rsidRDefault="00C8342E" w:rsidP="00DD0FF1">
      <w:pPr>
        <w:numPr>
          <w:ilvl w:val="0"/>
          <w:numId w:val="6"/>
        </w:numPr>
        <w:pBdr>
          <w:top w:val="nil"/>
          <w:left w:val="nil"/>
          <w:bottom w:val="nil"/>
          <w:right w:val="nil"/>
          <w:between w:val="nil"/>
        </w:pBdr>
        <w:spacing w:line="360" w:lineRule="auto"/>
        <w:ind w:left="0" w:firstLine="720"/>
      </w:pPr>
      <w:r>
        <w:rPr>
          <w:color w:val="000000"/>
        </w:rPr>
        <w:t>suvokti savo gyvenimo būdo įtaką vietos ir platesnei socialinei aplinkai;</w:t>
      </w:r>
    </w:p>
    <w:p w14:paraId="2A939C13" w14:textId="77777777" w:rsidR="003535D7" w:rsidRDefault="00C8342E" w:rsidP="00DD0FF1">
      <w:pPr>
        <w:numPr>
          <w:ilvl w:val="0"/>
          <w:numId w:val="6"/>
        </w:numPr>
        <w:pBdr>
          <w:top w:val="nil"/>
          <w:left w:val="nil"/>
          <w:bottom w:val="nil"/>
          <w:right w:val="nil"/>
          <w:between w:val="nil"/>
        </w:pBdr>
        <w:spacing w:line="360" w:lineRule="auto"/>
        <w:ind w:left="0" w:firstLine="720"/>
      </w:pPr>
      <w:r>
        <w:rPr>
          <w:color w:val="000000"/>
        </w:rPr>
        <w:t>saugoti aplinką ir užtikrinti aplinkosauginį teisingumą vietovėms, kurios patyrė aplinkos niokojimą;</w:t>
      </w:r>
    </w:p>
    <w:p w14:paraId="2A939C14" w14:textId="77777777" w:rsidR="003535D7" w:rsidRDefault="00C8342E" w:rsidP="00DD0FF1">
      <w:pPr>
        <w:numPr>
          <w:ilvl w:val="0"/>
          <w:numId w:val="6"/>
        </w:numPr>
        <w:pBdr>
          <w:top w:val="nil"/>
          <w:left w:val="nil"/>
          <w:bottom w:val="nil"/>
          <w:right w:val="nil"/>
          <w:between w:val="nil"/>
        </w:pBdr>
        <w:spacing w:line="360" w:lineRule="auto"/>
        <w:ind w:left="0" w:firstLine="720"/>
      </w:pPr>
      <w:r>
        <w:rPr>
          <w:color w:val="000000"/>
        </w:rPr>
        <w:t>gebėjimas veikti kaip informatyviems ir aktyviems savo bei pasaulio bendruomenės nariams.</w:t>
      </w:r>
    </w:p>
    <w:p w14:paraId="2A939C15" w14:textId="77777777" w:rsidR="003535D7" w:rsidRDefault="00C8342E" w:rsidP="00DD0FF1">
      <w:pPr>
        <w:spacing w:line="360" w:lineRule="auto"/>
        <w:ind w:firstLine="720"/>
      </w:pPr>
      <w:r>
        <w:lastRenderedPageBreak/>
        <w:t xml:space="preserve">Pagrindinė pasaulio geografų kvietimo ambicija – </w:t>
      </w:r>
      <w:r w:rsidRPr="00C8342E">
        <w:t>siekti geografinio švietimo pažangos. Geografija turi padėti mokiniams suvokti šias aktualijas, supra</w:t>
      </w:r>
      <w:r>
        <w:t>sti savo vaidmenį jų atžvilgiu bei ieškoti atsakymo į klausimą – kaip mums reikia gyventi ir planuoti savo ateitį nuolat besikeičiančiame pasaulyje. Geografijos mokymasis jungia savyje gamtamokslinį ir socialinį raštingumą, suteikia galimybę sieti įvairių dalykų žinias – tai vienas svarbiausių XXI a. įgūdžių.</w:t>
      </w:r>
    </w:p>
    <w:p w14:paraId="2A939C16" w14:textId="77777777" w:rsidR="003535D7" w:rsidRDefault="00C8342E" w:rsidP="00DD0FF1">
      <w:pPr>
        <w:spacing w:line="360" w:lineRule="auto"/>
        <w:ind w:firstLine="720"/>
      </w:pPr>
      <w:r>
        <w:t xml:space="preserve"> </w:t>
      </w:r>
    </w:p>
    <w:p w14:paraId="2A939C17" w14:textId="77777777" w:rsidR="003535D7" w:rsidRDefault="003535D7" w:rsidP="00DD0FF1">
      <w:pPr>
        <w:spacing w:line="360" w:lineRule="auto"/>
        <w:ind w:firstLine="720"/>
      </w:pPr>
    </w:p>
    <w:p w14:paraId="2A939C18" w14:textId="77777777" w:rsidR="003535D7" w:rsidRPr="00C8342E" w:rsidRDefault="00C8342E" w:rsidP="00193556">
      <w:pPr>
        <w:pStyle w:val="Antrat2"/>
        <w:rPr>
          <w:b/>
        </w:rPr>
      </w:pPr>
      <w:bookmarkStart w:id="3" w:name="_Toc116395473"/>
      <w:r w:rsidRPr="00C8342E">
        <w:rPr>
          <w:b/>
        </w:rPr>
        <w:t>1.2. Geografija – daugiadisciplininis, holistinis ir vientisas dalykas</w:t>
      </w:r>
      <w:bookmarkEnd w:id="3"/>
    </w:p>
    <w:p w14:paraId="2A939C19" w14:textId="77777777" w:rsidR="003535D7" w:rsidRDefault="003535D7" w:rsidP="00DD0FF1">
      <w:pPr>
        <w:spacing w:line="360" w:lineRule="auto"/>
        <w:ind w:firstLine="720"/>
      </w:pPr>
    </w:p>
    <w:p w14:paraId="2A939C1A" w14:textId="71CF3629" w:rsidR="003535D7" w:rsidRDefault="00C8342E" w:rsidP="00DD0FF1">
      <w:pPr>
        <w:tabs>
          <w:tab w:val="left" w:pos="567"/>
        </w:tabs>
        <w:spacing w:line="360" w:lineRule="auto"/>
        <w:ind w:firstLine="720"/>
      </w:pPr>
      <w:r>
        <w:t>Vienas iš šaltinių, konstruojant geografijos mokymosi turinį, – geografijos mokslas: šiuolaikinės geografijos idėjos, atliekami tyrimai, keliami aktualūs kasdienybės klausimai. Geografiją galima pavaizduoti kaip pastatą (katedrą) su trimis navomis, kurios centrinė – jungiamoji – dalis atliepia nūdienos geografijos raidos etapą – gamtinės ir visuomeninės geografijos sintezę (1 pav.). Šioje jungtyje slypi geografijos kaip dalyko ugdomoji galia – nuolatinis jai būdingo dualizmo derinimas: gamtinės ir visuomeninės geografijos; ideografinio ir nomotetinio pasaulio aprašymo; induktyvaus ir deduktyvaus samprotavimo būdo; kiekybinių ir kokybinių tyrimo metodų. Geografijos mokymasis – tai nuolatinis intersubjektyvus dialogas su aplinką, tam tikra vieta ir joje gyvenančiais žmonėmis. Geografijos pažinimo objektai kartu yra ir subjektai – nuolatinis pokalbis su žeme, aplinka, vieta. Hermeneutiški yra ne tik visuomeninės, bet ir gamtinės geografijos reiškiniai bei procesai. Geografai keičia savo požiūrį į empirizmą, natūralizmą, vis glaudžiau bendradarbiauja tarpusavyje, ieško alternatyvos natūralizmui ir reliatyvizmui, siekia geografijos kaip dalyko vienovės, o tuo pačiu keičia geografijos pasaulėvaizdį.</w:t>
      </w:r>
    </w:p>
    <w:p w14:paraId="2A939C1B" w14:textId="77777777" w:rsidR="003535D7" w:rsidRDefault="00C8342E" w:rsidP="00DD0FF1">
      <w:pPr>
        <w:spacing w:line="360" w:lineRule="auto"/>
        <w:ind w:firstLine="720"/>
        <w:jc w:val="center"/>
      </w:pPr>
      <w:r>
        <w:rPr>
          <w:noProof/>
        </w:rPr>
        <w:lastRenderedPageBreak/>
        <w:drawing>
          <wp:inline distT="0" distB="0" distL="0" distR="0" wp14:anchorId="2A939E63" wp14:editId="2A939E64">
            <wp:extent cx="4514646" cy="3439728"/>
            <wp:effectExtent l="0" t="0" r="0" b="0"/>
            <wp:docPr id="2"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8"/>
                    <a:srcRect l="50076" t="17168" r="13995" b="39040"/>
                    <a:stretch>
                      <a:fillRect/>
                    </a:stretch>
                  </pic:blipFill>
                  <pic:spPr>
                    <a:xfrm>
                      <a:off x="0" y="0"/>
                      <a:ext cx="4514646" cy="3439728"/>
                    </a:xfrm>
                    <a:prstGeom prst="rect">
                      <a:avLst/>
                    </a:prstGeom>
                    <a:ln/>
                  </pic:spPr>
                </pic:pic>
              </a:graphicData>
            </a:graphic>
          </wp:inline>
        </w:drawing>
      </w:r>
    </w:p>
    <w:p w14:paraId="2A939C1C" w14:textId="77777777" w:rsidR="003535D7" w:rsidRDefault="00C8342E" w:rsidP="00DD0FF1">
      <w:pPr>
        <w:spacing w:line="360" w:lineRule="auto"/>
        <w:ind w:firstLine="720"/>
        <w:jc w:val="center"/>
      </w:pPr>
      <w:r>
        <w:t>1 pav. Geografijos dalyko struktūra</w:t>
      </w:r>
    </w:p>
    <w:p w14:paraId="2A939C1D" w14:textId="77777777" w:rsidR="003535D7" w:rsidRDefault="003535D7" w:rsidP="00DD0FF1">
      <w:pPr>
        <w:spacing w:line="360" w:lineRule="auto"/>
        <w:ind w:firstLine="720"/>
      </w:pPr>
    </w:p>
    <w:p w14:paraId="2A939C1E" w14:textId="77777777" w:rsidR="003535D7" w:rsidRDefault="00C8342E" w:rsidP="00DD0FF1">
      <w:pPr>
        <w:spacing w:line="360" w:lineRule="auto"/>
        <w:ind w:firstLine="720"/>
      </w:pPr>
      <w:r>
        <w:t xml:space="preserve">Geografijos dalyko struktūrą galima interpretuoti ir remiantis B. Latourʼo gamtos / visuomenės skirtimis, atitiktimis ir jungtimis pagal jų stabilizavimo esmes koordinačių sistemoje (2 pav.). </w:t>
      </w:r>
    </w:p>
    <w:p w14:paraId="2A939C1F" w14:textId="77777777" w:rsidR="003535D7" w:rsidRDefault="00C8342E" w:rsidP="00DD0FF1">
      <w:pPr>
        <w:spacing w:line="360" w:lineRule="auto"/>
        <w:ind w:firstLine="720"/>
        <w:jc w:val="center"/>
      </w:pPr>
      <w:r>
        <w:rPr>
          <w:noProof/>
        </w:rPr>
        <w:lastRenderedPageBreak/>
        <w:drawing>
          <wp:inline distT="0" distB="0" distL="0" distR="0" wp14:anchorId="2A939E65" wp14:editId="2A939E66">
            <wp:extent cx="3636299" cy="2055907"/>
            <wp:effectExtent l="0" t="0" r="0" b="0"/>
            <wp:docPr id="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9"/>
                    <a:srcRect l="48212" t="25379" r="11353" b="38046"/>
                    <a:stretch>
                      <a:fillRect/>
                    </a:stretch>
                  </pic:blipFill>
                  <pic:spPr>
                    <a:xfrm>
                      <a:off x="0" y="0"/>
                      <a:ext cx="3636299" cy="2055907"/>
                    </a:xfrm>
                    <a:prstGeom prst="rect">
                      <a:avLst/>
                    </a:prstGeom>
                    <a:ln/>
                  </pic:spPr>
                </pic:pic>
              </a:graphicData>
            </a:graphic>
          </wp:inline>
        </w:drawing>
      </w:r>
    </w:p>
    <w:p w14:paraId="2A939C20" w14:textId="77777777" w:rsidR="003535D7" w:rsidRDefault="00C8342E" w:rsidP="00DD0FF1">
      <w:pPr>
        <w:spacing w:line="360" w:lineRule="auto"/>
        <w:ind w:firstLine="720"/>
        <w:jc w:val="center"/>
      </w:pPr>
      <w:r>
        <w:t>2 pav. Erdvės kontūras (</w:t>
      </w:r>
      <w:r>
        <w:rPr>
          <w:i/>
        </w:rPr>
        <w:t>Latour</w:t>
      </w:r>
      <w:r>
        <w:t>, 2004)</w:t>
      </w:r>
    </w:p>
    <w:p w14:paraId="2A939C21" w14:textId="77777777" w:rsidR="003535D7" w:rsidRDefault="003535D7" w:rsidP="00DD0FF1">
      <w:pPr>
        <w:spacing w:line="360" w:lineRule="auto"/>
        <w:ind w:firstLine="720"/>
      </w:pPr>
    </w:p>
    <w:p w14:paraId="2A939C22" w14:textId="77777777" w:rsidR="003535D7" w:rsidRDefault="00C8342E" w:rsidP="00DD0FF1">
      <w:pPr>
        <w:spacing w:line="360" w:lineRule="auto"/>
        <w:ind w:firstLine="720"/>
      </w:pPr>
      <w:bookmarkStart w:id="4" w:name="_2et92p0" w:colFirst="0" w:colLast="0"/>
      <w:bookmarkEnd w:id="4"/>
      <w:r>
        <w:t>Įvedami tarpiniai elementai, tokie kaip vieta, kraštovaizdis, kurie yra aktyvūs gamtos / visuomenės tarpininkai. Siekiama parodyti pusiausvyrą tarp redukcionistinių ir holistinių strategijų. Pasaulis niekada nebuvo simetriškas. Tai nulėmė modernizmo epocha ir pozityvistinės pažinimo strategijos. Vis daugiau kreipiamas dėmesį ne į išgrynintus daiktus, esmes, o į procesus, judėjimus, perdavimus, įtarpinimus.</w:t>
      </w:r>
    </w:p>
    <w:p w14:paraId="2A939C23" w14:textId="77777777" w:rsidR="003535D7" w:rsidRDefault="00C8342E" w:rsidP="00DD0FF1">
      <w:pPr>
        <w:tabs>
          <w:tab w:val="left" w:pos="567"/>
        </w:tabs>
        <w:spacing w:line="360" w:lineRule="auto"/>
        <w:ind w:firstLine="720"/>
      </w:pPr>
      <w:r>
        <w:tab/>
        <w:t xml:space="preserve">Geografijos pažangos esmė grindžiama </w:t>
      </w:r>
      <w:r>
        <w:rPr>
          <w:i/>
        </w:rPr>
        <w:t xml:space="preserve">vienybės įvairovėje </w:t>
      </w:r>
      <w:r>
        <w:t xml:space="preserve">principu. Šios įtampos ir jungtys leidžia mokytojui sukurti aktyvias geografijos mokymosi situacijas. Kitas svarbus didaktikos uždavinys – kaip šią apibendrintą geografijos dalyko struktūrą transformuoti / pritaikyti geografijos </w:t>
      </w:r>
    </w:p>
    <w:p w14:paraId="2A939C25" w14:textId="4CB8B1A8" w:rsidR="003535D7" w:rsidRDefault="00C8342E" w:rsidP="00DD0FF1">
      <w:pPr>
        <w:tabs>
          <w:tab w:val="left" w:pos="567"/>
        </w:tabs>
        <w:spacing w:line="360" w:lineRule="auto"/>
        <w:ind w:firstLine="720"/>
      </w:pPr>
      <w:r>
        <w:t>mokymui.</w:t>
      </w:r>
    </w:p>
    <w:p w14:paraId="2A939C26" w14:textId="77777777" w:rsidR="003535D7" w:rsidRDefault="003535D7" w:rsidP="00DD0FF1">
      <w:pPr>
        <w:spacing w:line="360" w:lineRule="auto"/>
        <w:ind w:firstLine="720"/>
      </w:pPr>
    </w:p>
    <w:p w14:paraId="2A939C27" w14:textId="77777777" w:rsidR="003535D7" w:rsidRPr="00C8342E" w:rsidRDefault="00C8342E" w:rsidP="00193556">
      <w:pPr>
        <w:pStyle w:val="Antrat2"/>
        <w:rPr>
          <w:b/>
        </w:rPr>
      </w:pPr>
      <w:bookmarkStart w:id="5" w:name="_Toc116395474"/>
      <w:r w:rsidRPr="00C8342E">
        <w:rPr>
          <w:b/>
        </w:rPr>
        <w:t>1.3. Geografijos ir didaktikos raidos trajektorijos: sintezės link</w:t>
      </w:r>
      <w:bookmarkEnd w:id="5"/>
    </w:p>
    <w:p w14:paraId="2A939C28" w14:textId="77777777" w:rsidR="003535D7" w:rsidRDefault="003535D7" w:rsidP="00DD0FF1">
      <w:pPr>
        <w:spacing w:line="360" w:lineRule="auto"/>
        <w:ind w:firstLine="720"/>
      </w:pPr>
    </w:p>
    <w:p w14:paraId="2A939C29" w14:textId="779B0D08" w:rsidR="003535D7" w:rsidRDefault="00C8342E" w:rsidP="00DD0FF1">
      <w:pPr>
        <w:tabs>
          <w:tab w:val="left" w:pos="567"/>
        </w:tabs>
        <w:spacing w:line="360" w:lineRule="auto"/>
        <w:ind w:firstLine="720"/>
      </w:pPr>
      <w:r>
        <w:t xml:space="preserve">Santykis tarp geografijos mokslo (akademinės, universitetinės geografijos) ir mokyklinės geografijos – gana sudėtingas. Jos glaudžiai susijusios, bet nėra viena kitos dalis. Mokyklinei geografijai svarbios pažintinės, vertybinės, mokinių įgūdžius formuojančios, jų gyvenimą </w:t>
      </w:r>
      <w:r>
        <w:lastRenderedPageBreak/>
        <w:t>visuomenėje lemiančios esmės. Ypač tai aktualu vidurinėje mokykloje, kurioje persikerta universitetinės ir mokyklinės geografijos turinys. Tiesa, būtina nepamiršti, kad mokyklinės geografijos tikslas nėra rengti mokinius universitetinėms studijoms, bet kartu ugdyti ir geografijos skaitytoją. Skaitytoją plačiąją prasme – kaip funkcinį, kultūrinį, pilietinį mokinių raštingumą ir motyvuotą geografijos vartotoją.</w:t>
      </w:r>
    </w:p>
    <w:p w14:paraId="2A939C2B" w14:textId="6DA0BE44" w:rsidR="003535D7" w:rsidRDefault="00C8342E" w:rsidP="00DD0FF1">
      <w:pPr>
        <w:tabs>
          <w:tab w:val="left" w:pos="567"/>
        </w:tabs>
        <w:spacing w:line="360" w:lineRule="auto"/>
        <w:ind w:firstLine="720"/>
      </w:pPr>
      <w:r>
        <w:t>Žemiau pateikta apibendrinta geografijos ir geografijos didaktikos raida – jų transformacija, tikslų kryptingumas ir ugdymo programų konstravimo konceptai (3 pav.).</w:t>
      </w:r>
    </w:p>
    <w:p w14:paraId="2A939C2C" w14:textId="77777777" w:rsidR="003535D7" w:rsidRDefault="00C8342E" w:rsidP="00DD0FF1">
      <w:pPr>
        <w:tabs>
          <w:tab w:val="left" w:pos="567"/>
        </w:tabs>
        <w:spacing w:line="360" w:lineRule="auto"/>
        <w:ind w:firstLine="720"/>
        <w:jc w:val="center"/>
      </w:pPr>
      <w:r>
        <w:rPr>
          <w:noProof/>
        </w:rPr>
        <w:drawing>
          <wp:inline distT="0" distB="0" distL="0" distR="0" wp14:anchorId="2A939E67" wp14:editId="49354FD1">
            <wp:extent cx="5328000" cy="3470400"/>
            <wp:effectExtent l="0" t="0" r="6350" b="0"/>
            <wp:docPr id="3"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0"/>
                    <a:srcRect l="44634" t="19904" r="10107" b="30331"/>
                    <a:stretch>
                      <a:fillRect/>
                    </a:stretch>
                  </pic:blipFill>
                  <pic:spPr>
                    <a:xfrm>
                      <a:off x="0" y="0"/>
                      <a:ext cx="5345049" cy="3481505"/>
                    </a:xfrm>
                    <a:prstGeom prst="rect">
                      <a:avLst/>
                    </a:prstGeom>
                    <a:ln/>
                  </pic:spPr>
                </pic:pic>
              </a:graphicData>
            </a:graphic>
          </wp:inline>
        </w:drawing>
      </w:r>
    </w:p>
    <w:p w14:paraId="2A939C2D" w14:textId="77777777" w:rsidR="003535D7" w:rsidRDefault="003535D7" w:rsidP="00DD0FF1">
      <w:pPr>
        <w:tabs>
          <w:tab w:val="left" w:pos="567"/>
        </w:tabs>
        <w:spacing w:line="360" w:lineRule="auto"/>
        <w:ind w:firstLine="720"/>
      </w:pPr>
    </w:p>
    <w:p w14:paraId="2A939C2E" w14:textId="77777777" w:rsidR="003535D7" w:rsidRDefault="00C8342E" w:rsidP="00DD0FF1">
      <w:pPr>
        <w:tabs>
          <w:tab w:val="left" w:pos="567"/>
        </w:tabs>
        <w:spacing w:line="360" w:lineRule="auto"/>
        <w:ind w:firstLine="720"/>
        <w:jc w:val="center"/>
      </w:pPr>
      <w:r>
        <w:t xml:space="preserve">3 pav. Geografijos ir didaktikos raidos linkmės (sudaryta pagal </w:t>
      </w:r>
      <w:r>
        <w:rPr>
          <w:i/>
        </w:rPr>
        <w:t>Kestler</w:t>
      </w:r>
      <w:r>
        <w:t>, 2020)</w:t>
      </w:r>
    </w:p>
    <w:p w14:paraId="2A939C2F" w14:textId="77777777" w:rsidR="003535D7" w:rsidRDefault="003535D7" w:rsidP="00DD0FF1">
      <w:pPr>
        <w:spacing w:line="360" w:lineRule="auto"/>
        <w:ind w:firstLine="720"/>
      </w:pPr>
    </w:p>
    <w:p w14:paraId="2A939C30" w14:textId="355DC44C" w:rsidR="003535D7" w:rsidRDefault="00C8342E" w:rsidP="00DD0FF1">
      <w:pPr>
        <w:spacing w:line="360" w:lineRule="auto"/>
        <w:ind w:firstLine="720"/>
      </w:pPr>
      <w:r>
        <w:lastRenderedPageBreak/>
        <w:t>Geografijos ir didaktikos tikslų bloką reikia vertinti kaip vieną visumą: geografijos tikslai išreiškia metodologinį dalyko pagrindą, o didaktikos – ugdomą žmogaus santykį su aplinka, požiūrį į Žemę kaip vienį. Ugdymo programų konstravimo konceptai atitinka šiuolaikinę – sintezės – geografijos raidos fazę.</w:t>
      </w:r>
    </w:p>
    <w:p w14:paraId="2A939C31" w14:textId="77777777" w:rsidR="003535D7" w:rsidRDefault="003535D7" w:rsidP="00DD0FF1">
      <w:pPr>
        <w:spacing w:line="360" w:lineRule="auto"/>
        <w:ind w:firstLine="720"/>
      </w:pPr>
    </w:p>
    <w:p w14:paraId="2A939C32" w14:textId="77777777" w:rsidR="003535D7" w:rsidRPr="00C8342E" w:rsidRDefault="00C8342E" w:rsidP="00193556">
      <w:pPr>
        <w:pStyle w:val="Antrat2"/>
        <w:rPr>
          <w:b/>
        </w:rPr>
      </w:pPr>
      <w:bookmarkStart w:id="6" w:name="_Toc116395475"/>
      <w:r w:rsidRPr="00C8342E">
        <w:rPr>
          <w:b/>
        </w:rPr>
        <w:t>1.4. Geografijos galia: reikšmės ir prasmės erdvėje bei veikimas vietoje ir aplinkoje</w:t>
      </w:r>
      <w:bookmarkEnd w:id="6"/>
    </w:p>
    <w:p w14:paraId="2A939C33" w14:textId="77777777" w:rsidR="003535D7" w:rsidRPr="00C8342E" w:rsidRDefault="00C8342E" w:rsidP="00193556">
      <w:pPr>
        <w:pStyle w:val="Antrat3"/>
        <w:rPr>
          <w:b/>
        </w:rPr>
      </w:pPr>
      <w:bookmarkStart w:id="7" w:name="_Toc116395476"/>
      <w:r w:rsidRPr="00C8342E">
        <w:rPr>
          <w:b/>
        </w:rPr>
        <w:t>1.4.1. Geografijos konceptų galia</w:t>
      </w:r>
      <w:bookmarkEnd w:id="7"/>
    </w:p>
    <w:p w14:paraId="2A939C34" w14:textId="77777777" w:rsidR="003535D7" w:rsidRDefault="003535D7" w:rsidP="00DD0FF1">
      <w:pPr>
        <w:spacing w:line="360" w:lineRule="auto"/>
        <w:ind w:firstLine="720"/>
      </w:pPr>
    </w:p>
    <w:p w14:paraId="2A939C35" w14:textId="44B4D32C" w:rsidR="003535D7" w:rsidRDefault="00C8342E" w:rsidP="00DD0FF1">
      <w:pPr>
        <w:tabs>
          <w:tab w:val="left" w:pos="567"/>
        </w:tabs>
        <w:spacing w:line="360" w:lineRule="auto"/>
        <w:ind w:firstLine="720"/>
      </w:pPr>
      <w:r>
        <w:t>Norint įgalinti veikti visas geografijos kaip dalyko esmes ir vertybes bei siekti numatytų ugdymo tikslų, būtina turėti geografijos pasaulį interpretuojančius įrankius (konceptus arba kognityvines kategorijas), kurių pagalba geografijos medžiaga, informacija virsta ugdomuoju turiniu. Tokiu būdu, mokinys gali suprasti ir dalyvauti tikrovėje, o tuo pačiu, konstruoti savo patirtinį pasaulį. Taigi, geografijos gamtos / visuomenės pasaulį galime išlukštenti į tam tikras abstrakcijas, kurios padeda vienaip ar kitaip aiškinti (interpretuoti) geografijos mokymosi turinį (4 pav.). Konceptus šiuo atveju reikia suvokti kaip tam tikras universalias, talpesnias sąvokas, žinias.</w:t>
      </w:r>
    </w:p>
    <w:p w14:paraId="2A939C36" w14:textId="77777777" w:rsidR="003535D7" w:rsidRDefault="003535D7" w:rsidP="00DD0FF1">
      <w:pPr>
        <w:tabs>
          <w:tab w:val="left" w:pos="567"/>
        </w:tabs>
        <w:spacing w:line="360" w:lineRule="auto"/>
        <w:ind w:firstLine="720"/>
      </w:pPr>
    </w:p>
    <w:p w14:paraId="2A939C37" w14:textId="77777777" w:rsidR="003535D7" w:rsidRDefault="003535D7" w:rsidP="00DD0FF1">
      <w:pPr>
        <w:tabs>
          <w:tab w:val="left" w:pos="567"/>
        </w:tabs>
        <w:spacing w:line="360" w:lineRule="auto"/>
        <w:ind w:firstLine="720"/>
      </w:pPr>
    </w:p>
    <w:p w14:paraId="2A939C38" w14:textId="77777777" w:rsidR="003535D7" w:rsidRDefault="00C8342E" w:rsidP="00DD0FF1">
      <w:pPr>
        <w:tabs>
          <w:tab w:val="left" w:pos="567"/>
        </w:tabs>
        <w:spacing w:line="360" w:lineRule="auto"/>
        <w:ind w:firstLine="720"/>
        <w:jc w:val="center"/>
      </w:pPr>
      <w:r>
        <w:rPr>
          <w:noProof/>
        </w:rPr>
        <w:lastRenderedPageBreak/>
        <w:drawing>
          <wp:inline distT="0" distB="0" distL="0" distR="0" wp14:anchorId="2A939E69" wp14:editId="32EF49E5">
            <wp:extent cx="3824455" cy="2957885"/>
            <wp:effectExtent l="0" t="0" r="5080" b="0"/>
            <wp:docPr id="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1"/>
                    <a:srcRect l="44323" t="15675" r="12597" b="30829"/>
                    <a:stretch>
                      <a:fillRect/>
                    </a:stretch>
                  </pic:blipFill>
                  <pic:spPr>
                    <a:xfrm>
                      <a:off x="0" y="0"/>
                      <a:ext cx="3826166" cy="2959208"/>
                    </a:xfrm>
                    <a:prstGeom prst="rect">
                      <a:avLst/>
                    </a:prstGeom>
                    <a:ln/>
                  </pic:spPr>
                </pic:pic>
              </a:graphicData>
            </a:graphic>
          </wp:inline>
        </w:drawing>
      </w:r>
    </w:p>
    <w:p w14:paraId="2A939C39" w14:textId="77777777" w:rsidR="003535D7" w:rsidRDefault="003535D7" w:rsidP="00DD0FF1">
      <w:pPr>
        <w:tabs>
          <w:tab w:val="left" w:pos="567"/>
        </w:tabs>
        <w:spacing w:line="360" w:lineRule="auto"/>
        <w:ind w:firstLine="720"/>
      </w:pPr>
    </w:p>
    <w:p w14:paraId="2A939C3A" w14:textId="77777777" w:rsidR="003535D7" w:rsidRDefault="00C8342E" w:rsidP="00DD0FF1">
      <w:pPr>
        <w:tabs>
          <w:tab w:val="left" w:pos="567"/>
        </w:tabs>
        <w:spacing w:line="360" w:lineRule="auto"/>
        <w:ind w:firstLine="720"/>
        <w:jc w:val="center"/>
      </w:pPr>
      <w:r>
        <w:t>4 pav. Geografinio pažinimo konceptai</w:t>
      </w:r>
    </w:p>
    <w:p w14:paraId="2A939C3B" w14:textId="77777777" w:rsidR="003535D7" w:rsidRDefault="003535D7" w:rsidP="00DD0FF1">
      <w:pPr>
        <w:tabs>
          <w:tab w:val="left" w:pos="567"/>
        </w:tabs>
        <w:spacing w:line="360" w:lineRule="auto"/>
        <w:ind w:firstLine="720"/>
      </w:pPr>
    </w:p>
    <w:p w14:paraId="2A939C3C" w14:textId="77777777" w:rsidR="003535D7" w:rsidRDefault="00C8342E" w:rsidP="00DD0FF1">
      <w:pPr>
        <w:tabs>
          <w:tab w:val="left" w:pos="567"/>
        </w:tabs>
        <w:spacing w:line="360" w:lineRule="auto"/>
        <w:ind w:firstLine="720"/>
      </w:pPr>
      <w:r>
        <w:t>T. Beneker ir R. Van der Vaartʼas sukūrė žinių kreivę, kuri vaizduoja atskiras žinių rūšis pagal jų abstrakcijos ir aiškinamosios galios laipsnius (5 pav.).</w:t>
      </w:r>
    </w:p>
    <w:p w14:paraId="2A939C3D" w14:textId="77777777" w:rsidR="003535D7" w:rsidRDefault="003535D7" w:rsidP="00DD0FF1">
      <w:pPr>
        <w:tabs>
          <w:tab w:val="left" w:pos="567"/>
        </w:tabs>
        <w:spacing w:line="360" w:lineRule="auto"/>
        <w:ind w:firstLine="720"/>
      </w:pPr>
    </w:p>
    <w:p w14:paraId="2A939C3E" w14:textId="77777777" w:rsidR="003535D7" w:rsidRDefault="00C8342E" w:rsidP="00DD0FF1">
      <w:pPr>
        <w:tabs>
          <w:tab w:val="left" w:pos="567"/>
        </w:tabs>
        <w:spacing w:line="360" w:lineRule="auto"/>
        <w:ind w:firstLine="720"/>
        <w:jc w:val="center"/>
      </w:pPr>
      <w:r>
        <w:rPr>
          <w:noProof/>
        </w:rPr>
        <w:lastRenderedPageBreak/>
        <w:drawing>
          <wp:inline distT="0" distB="0" distL="0" distR="0" wp14:anchorId="2A939E6B" wp14:editId="63CDAA96">
            <wp:extent cx="3365780" cy="2655735"/>
            <wp:effectExtent l="0" t="0" r="6350" b="0"/>
            <wp:docPr id="5"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2"/>
                    <a:srcRect l="57543" t="26374" r="10886" b="34064"/>
                    <a:stretch>
                      <a:fillRect/>
                    </a:stretch>
                  </pic:blipFill>
                  <pic:spPr>
                    <a:xfrm>
                      <a:off x="0" y="0"/>
                      <a:ext cx="3373721" cy="2662000"/>
                    </a:xfrm>
                    <a:prstGeom prst="rect">
                      <a:avLst/>
                    </a:prstGeom>
                    <a:ln/>
                  </pic:spPr>
                </pic:pic>
              </a:graphicData>
            </a:graphic>
          </wp:inline>
        </w:drawing>
      </w:r>
    </w:p>
    <w:p w14:paraId="2A939C3F" w14:textId="77777777" w:rsidR="003535D7" w:rsidRDefault="00C8342E" w:rsidP="00DD0FF1">
      <w:pPr>
        <w:tabs>
          <w:tab w:val="left" w:pos="567"/>
        </w:tabs>
        <w:spacing w:line="360" w:lineRule="auto"/>
        <w:ind w:firstLine="720"/>
        <w:jc w:val="center"/>
      </w:pPr>
      <w:r>
        <w:t>5 pav. Žinių kreivė (</w:t>
      </w:r>
      <w:r>
        <w:rPr>
          <w:i/>
        </w:rPr>
        <w:t>Béneker, Van der Vaart</w:t>
      </w:r>
      <w:r>
        <w:t>, 2020)</w:t>
      </w:r>
    </w:p>
    <w:p w14:paraId="2A939C40" w14:textId="77777777" w:rsidR="003535D7" w:rsidRDefault="003535D7" w:rsidP="00DD0FF1">
      <w:pPr>
        <w:tabs>
          <w:tab w:val="left" w:pos="567"/>
        </w:tabs>
        <w:spacing w:line="360" w:lineRule="auto"/>
        <w:ind w:firstLine="720"/>
      </w:pPr>
    </w:p>
    <w:p w14:paraId="2A939C41" w14:textId="68162269" w:rsidR="003535D7" w:rsidRDefault="00C8342E" w:rsidP="00DD0FF1">
      <w:pPr>
        <w:tabs>
          <w:tab w:val="left" w:pos="567"/>
        </w:tabs>
        <w:spacing w:line="360" w:lineRule="auto"/>
        <w:ind w:firstLine="720"/>
      </w:pPr>
      <w:r>
        <w:t>Derinant įvairias žinias, esančias skirtingose kreivės vietose, turime galimybę modeliuoti mokinių pažinimo ir mąstymo procesus, o tai padeda įvairiai suvokti, interpretuoti, kritiškai vertinti geografinį pasaulį bei, mokiniams patiems keliant įvairius klausimus, ugdyti jų kognityvinius gebėjimus.</w:t>
      </w:r>
    </w:p>
    <w:p w14:paraId="2A939C43" w14:textId="77777777" w:rsidR="003535D7" w:rsidRDefault="003535D7" w:rsidP="00DD0FF1">
      <w:pPr>
        <w:tabs>
          <w:tab w:val="left" w:pos="567"/>
        </w:tabs>
        <w:spacing w:line="360" w:lineRule="auto"/>
        <w:ind w:firstLine="720"/>
      </w:pPr>
    </w:p>
    <w:p w14:paraId="2A939C44" w14:textId="77777777" w:rsidR="003535D7" w:rsidRPr="00C8342E" w:rsidRDefault="00C8342E" w:rsidP="00193556">
      <w:pPr>
        <w:pStyle w:val="Antrat3"/>
        <w:rPr>
          <w:b/>
        </w:rPr>
      </w:pPr>
      <w:bookmarkStart w:id="8" w:name="_Toc116395477"/>
      <w:r w:rsidRPr="00C8342E">
        <w:rPr>
          <w:b/>
        </w:rPr>
        <w:t>1.4.2. Geografinės erdvės galia</w:t>
      </w:r>
      <w:bookmarkEnd w:id="8"/>
    </w:p>
    <w:p w14:paraId="2A939C45" w14:textId="77777777" w:rsidR="003535D7" w:rsidRDefault="003535D7" w:rsidP="00DD0FF1">
      <w:pPr>
        <w:tabs>
          <w:tab w:val="left" w:pos="567"/>
        </w:tabs>
        <w:spacing w:line="360" w:lineRule="auto"/>
        <w:ind w:firstLine="720"/>
      </w:pPr>
    </w:p>
    <w:p w14:paraId="2A939C46" w14:textId="77777777" w:rsidR="003535D7" w:rsidRDefault="00C8342E" w:rsidP="00DD0FF1">
      <w:pPr>
        <w:tabs>
          <w:tab w:val="left" w:pos="567"/>
        </w:tabs>
        <w:spacing w:line="360" w:lineRule="auto"/>
        <w:ind w:firstLine="720"/>
      </w:pPr>
      <w:r>
        <w:tab/>
        <w:t>Geografija – erdviškas dalykas. Erdvė – geografijos nuoseklumo ir vienovės pagrindas. Erdvė gali būti abstrakti ir konkreti, absoliuti ir santykinė, struktūruota ir vientisa, įsivaizduojama ir tikra, kuriama ir sukurta bei pan. Mokyklinėje geografijoje įvairius reiškinius procesus taip pat interpretuojame erdviškai (6 pav.).</w:t>
      </w:r>
    </w:p>
    <w:p w14:paraId="2A939C47" w14:textId="77777777" w:rsidR="003535D7" w:rsidRDefault="003535D7" w:rsidP="00DD0FF1">
      <w:pPr>
        <w:tabs>
          <w:tab w:val="left" w:pos="567"/>
        </w:tabs>
        <w:spacing w:line="360" w:lineRule="auto"/>
        <w:ind w:firstLine="720"/>
      </w:pPr>
    </w:p>
    <w:p w14:paraId="2A939C48" w14:textId="77777777" w:rsidR="003535D7" w:rsidRDefault="00C8342E" w:rsidP="00DD0FF1">
      <w:pPr>
        <w:tabs>
          <w:tab w:val="left" w:pos="567"/>
        </w:tabs>
        <w:spacing w:line="360" w:lineRule="auto"/>
        <w:ind w:firstLine="720"/>
        <w:jc w:val="center"/>
      </w:pPr>
      <w:r>
        <w:rPr>
          <w:noProof/>
        </w:rPr>
        <w:lastRenderedPageBreak/>
        <w:drawing>
          <wp:inline distT="0" distB="0" distL="0" distR="0" wp14:anchorId="2A939E6D" wp14:editId="2A939E6E">
            <wp:extent cx="4042289" cy="1894100"/>
            <wp:effectExtent l="0" t="0" r="0" b="0"/>
            <wp:docPr id="8"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3"/>
                    <a:srcRect l="41835" t="22642" r="3733" b="36551"/>
                    <a:stretch>
                      <a:fillRect/>
                    </a:stretch>
                  </pic:blipFill>
                  <pic:spPr>
                    <a:xfrm>
                      <a:off x="0" y="0"/>
                      <a:ext cx="4042289" cy="1894100"/>
                    </a:xfrm>
                    <a:prstGeom prst="rect">
                      <a:avLst/>
                    </a:prstGeom>
                    <a:ln/>
                  </pic:spPr>
                </pic:pic>
              </a:graphicData>
            </a:graphic>
          </wp:inline>
        </w:drawing>
      </w:r>
    </w:p>
    <w:p w14:paraId="2A939C49" w14:textId="77777777" w:rsidR="003535D7" w:rsidRDefault="003535D7" w:rsidP="00DD0FF1">
      <w:pPr>
        <w:tabs>
          <w:tab w:val="left" w:pos="567"/>
        </w:tabs>
        <w:spacing w:line="360" w:lineRule="auto"/>
        <w:ind w:firstLine="720"/>
      </w:pPr>
    </w:p>
    <w:p w14:paraId="2A939C4A" w14:textId="5FE5D9AE" w:rsidR="003535D7" w:rsidRDefault="00C8342E" w:rsidP="00DD0FF1">
      <w:pPr>
        <w:tabs>
          <w:tab w:val="left" w:pos="567"/>
        </w:tabs>
        <w:spacing w:line="360" w:lineRule="auto"/>
        <w:ind w:firstLine="720"/>
        <w:jc w:val="center"/>
      </w:pPr>
      <w:r>
        <w:t xml:space="preserve">6 pav. </w:t>
      </w:r>
    </w:p>
    <w:p w14:paraId="2A939C4B" w14:textId="77777777" w:rsidR="003535D7" w:rsidRDefault="003535D7" w:rsidP="00DD0FF1">
      <w:pPr>
        <w:tabs>
          <w:tab w:val="left" w:pos="567"/>
        </w:tabs>
        <w:spacing w:line="360" w:lineRule="auto"/>
        <w:ind w:firstLine="720"/>
      </w:pPr>
    </w:p>
    <w:p w14:paraId="2A939C4C" w14:textId="1997585F" w:rsidR="003535D7" w:rsidRDefault="00C8342E" w:rsidP="00DD0FF1">
      <w:pPr>
        <w:tabs>
          <w:tab w:val="left" w:pos="567"/>
        </w:tabs>
        <w:spacing w:line="360" w:lineRule="auto"/>
        <w:ind w:firstLine="720"/>
      </w:pPr>
      <w:r>
        <w:t>Taigi, svarbu ugdyti mokinių erdvinį mąstymą kaip vieną iš kognityvinių gebėjimų, kuris neapsiriboja vien tik geografinių žemėlapių skaitymu. Techaso universiteto mokslininkės I. Jo, ir S. W. Bednarz sukūrė erdvinio mąstymo taksonomiją, kuri apjungia daugelį erdvės sąvokų, jos reprezentacijos įrankius, samprotavimo procesus (7 pav.).  Geografijoje erdvinis mąstymas  yra atspara platesniems geografinio pažinimo apibendrinimams. Čia į pagalbą ateina kognityvinė psichologija, kuri sutelkia dėmesį į tai, kaip mes  mąstome erdvėje ir apie erdvę, kaip naudojame erdvę mąstyti. Erdvė turi daug semiotinių ir semantinių, nekalbant jau apie filosofinius, pažinimo aspektų. Pagaliau, šiuolaikinės geografinės informacinės technologijos taip pat remiasi erdvės suvokimo ir vaizdavimo dalykais. Tenka konstatuoti, kad mokykloje dar mažai skiriama dėmesio erdvinio mąstymo ugdymui.</w:t>
      </w:r>
    </w:p>
    <w:p w14:paraId="2A939C4D" w14:textId="77777777" w:rsidR="003535D7" w:rsidRDefault="003535D7" w:rsidP="00DD0FF1">
      <w:pPr>
        <w:tabs>
          <w:tab w:val="left" w:pos="567"/>
        </w:tabs>
        <w:spacing w:line="360" w:lineRule="auto"/>
        <w:ind w:firstLine="720"/>
      </w:pPr>
    </w:p>
    <w:p w14:paraId="2A939C4E" w14:textId="77777777" w:rsidR="003535D7" w:rsidRDefault="00C8342E" w:rsidP="00DD0FF1">
      <w:pPr>
        <w:tabs>
          <w:tab w:val="left" w:pos="567"/>
        </w:tabs>
        <w:spacing w:line="360" w:lineRule="auto"/>
        <w:ind w:firstLine="720"/>
        <w:jc w:val="center"/>
      </w:pPr>
      <w:r>
        <w:rPr>
          <w:noProof/>
        </w:rPr>
        <w:lastRenderedPageBreak/>
        <w:drawing>
          <wp:inline distT="0" distB="0" distL="0" distR="0" wp14:anchorId="2A939E6F" wp14:editId="2A939E70">
            <wp:extent cx="5981238" cy="3436030"/>
            <wp:effectExtent l="0" t="0" r="0" b="0"/>
            <wp:docPr id="7"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4"/>
                    <a:srcRect l="44634" t="17914" r="11507" b="41778"/>
                    <a:stretch>
                      <a:fillRect/>
                    </a:stretch>
                  </pic:blipFill>
                  <pic:spPr>
                    <a:xfrm>
                      <a:off x="0" y="0"/>
                      <a:ext cx="5981238" cy="3436030"/>
                    </a:xfrm>
                    <a:prstGeom prst="rect">
                      <a:avLst/>
                    </a:prstGeom>
                    <a:ln/>
                  </pic:spPr>
                </pic:pic>
              </a:graphicData>
            </a:graphic>
          </wp:inline>
        </w:drawing>
      </w:r>
    </w:p>
    <w:p w14:paraId="2A939C4F" w14:textId="77777777" w:rsidR="003535D7" w:rsidRDefault="003535D7" w:rsidP="00DD0FF1">
      <w:pPr>
        <w:tabs>
          <w:tab w:val="left" w:pos="567"/>
        </w:tabs>
        <w:spacing w:line="360" w:lineRule="auto"/>
        <w:ind w:firstLine="720"/>
      </w:pPr>
    </w:p>
    <w:p w14:paraId="2A939C50" w14:textId="77777777" w:rsidR="003535D7" w:rsidRDefault="00C8342E" w:rsidP="00DD0FF1">
      <w:pPr>
        <w:tabs>
          <w:tab w:val="left" w:pos="567"/>
        </w:tabs>
        <w:spacing w:line="360" w:lineRule="auto"/>
        <w:ind w:firstLine="720"/>
        <w:jc w:val="center"/>
      </w:pPr>
      <w:r>
        <w:t xml:space="preserve">7 pav. Erdvinio mąstymo taksonomija (pagal </w:t>
      </w:r>
      <w:r>
        <w:rPr>
          <w:i/>
        </w:rPr>
        <w:t>Jo, Bednarz</w:t>
      </w:r>
      <w:r>
        <w:t>, 2009)</w:t>
      </w:r>
    </w:p>
    <w:p w14:paraId="2A939C51" w14:textId="5E25F89F" w:rsidR="003535D7" w:rsidRDefault="00C8342E" w:rsidP="00DD0FF1">
      <w:pPr>
        <w:tabs>
          <w:tab w:val="left" w:pos="567"/>
        </w:tabs>
        <w:spacing w:line="360" w:lineRule="auto"/>
        <w:ind w:firstLine="720"/>
      </w:pPr>
      <w:r w:rsidRPr="00C8342E">
        <w:t>Įgyvendinant Vidurinio ugdymo programa rekomenduojama plačiau naudoti Geografines informacines sistemas (GIS) analizuojant ar tiriant aplinka mus supančia erdvę ir jos tarpusavio ryšius.</w:t>
      </w:r>
    </w:p>
    <w:p w14:paraId="2A939C52" w14:textId="77777777" w:rsidR="003535D7" w:rsidRDefault="003535D7" w:rsidP="00DD0FF1">
      <w:pPr>
        <w:tabs>
          <w:tab w:val="left" w:pos="567"/>
        </w:tabs>
        <w:spacing w:line="360" w:lineRule="auto"/>
        <w:ind w:firstLine="720"/>
        <w:jc w:val="center"/>
      </w:pPr>
    </w:p>
    <w:p w14:paraId="2A939C53" w14:textId="77777777" w:rsidR="003535D7" w:rsidRPr="00C8342E" w:rsidRDefault="00C8342E" w:rsidP="00193556">
      <w:pPr>
        <w:pStyle w:val="Antrat3"/>
        <w:rPr>
          <w:b/>
        </w:rPr>
      </w:pPr>
      <w:bookmarkStart w:id="9" w:name="_Toc116395478"/>
      <w:r w:rsidRPr="00C8342E">
        <w:rPr>
          <w:b/>
        </w:rPr>
        <w:t>1.4.3. Geografinių kompetencijų ir pasiekimų galia</w:t>
      </w:r>
      <w:bookmarkEnd w:id="9"/>
    </w:p>
    <w:p w14:paraId="2A939C54" w14:textId="77777777" w:rsidR="003535D7" w:rsidRDefault="003535D7" w:rsidP="00DD0FF1">
      <w:pPr>
        <w:tabs>
          <w:tab w:val="left" w:pos="567"/>
        </w:tabs>
        <w:spacing w:line="360" w:lineRule="auto"/>
        <w:ind w:firstLine="720"/>
      </w:pPr>
    </w:p>
    <w:p w14:paraId="2A939C55" w14:textId="77777777" w:rsidR="003535D7" w:rsidRDefault="00C8342E" w:rsidP="00DD0FF1">
      <w:pPr>
        <w:tabs>
          <w:tab w:val="left" w:pos="567"/>
        </w:tabs>
        <w:spacing w:line="360" w:lineRule="auto"/>
        <w:ind w:firstLine="720"/>
      </w:pPr>
      <w:r>
        <w:tab/>
        <w:t>Remiantis geografinio ugdymo tikslu ir uždaviniais, dalyko turiniu ir struktūra, jo didaktika, pagrindinės mokyklos ugdymo turiniu, buvo apibrėžtos keturios geografinių pasiekimų sritys:</w:t>
      </w:r>
    </w:p>
    <w:p w14:paraId="2A939C56" w14:textId="77777777" w:rsidR="003535D7" w:rsidRDefault="00C8342E" w:rsidP="00DD0FF1">
      <w:pPr>
        <w:tabs>
          <w:tab w:val="left" w:pos="567"/>
        </w:tabs>
        <w:spacing w:line="360" w:lineRule="auto"/>
        <w:ind w:firstLine="720"/>
      </w:pPr>
      <w:r>
        <w:lastRenderedPageBreak/>
        <w:t>A Geografinis pažinimas ir orientavimasis;</w:t>
      </w:r>
    </w:p>
    <w:p w14:paraId="2A939C57" w14:textId="77777777" w:rsidR="003535D7" w:rsidRDefault="00C8342E" w:rsidP="00DD0FF1">
      <w:pPr>
        <w:tabs>
          <w:tab w:val="left" w:pos="567"/>
        </w:tabs>
        <w:spacing w:line="360" w:lineRule="auto"/>
        <w:ind w:firstLine="720"/>
      </w:pPr>
      <w:r>
        <w:t>B Geografinių reiškinių ir procesų analizė;</w:t>
      </w:r>
    </w:p>
    <w:p w14:paraId="2A939C58" w14:textId="77777777" w:rsidR="003535D7" w:rsidRDefault="00C8342E" w:rsidP="00DD0FF1">
      <w:pPr>
        <w:tabs>
          <w:tab w:val="left" w:pos="567"/>
        </w:tabs>
        <w:spacing w:line="360" w:lineRule="auto"/>
        <w:ind w:firstLine="720"/>
      </w:pPr>
      <w:r>
        <w:t>C Globalių iššūkių žmonijai analizė;</w:t>
      </w:r>
    </w:p>
    <w:p w14:paraId="2A939C59" w14:textId="77777777" w:rsidR="003535D7" w:rsidRDefault="00C8342E" w:rsidP="00DD0FF1">
      <w:pPr>
        <w:tabs>
          <w:tab w:val="left" w:pos="567"/>
        </w:tabs>
        <w:spacing w:line="360" w:lineRule="auto"/>
        <w:ind w:firstLine="720"/>
      </w:pPr>
      <w:r>
        <w:t>D Geografinių tyrimų gebėjimai.</w:t>
      </w:r>
    </w:p>
    <w:p w14:paraId="2A939C5A" w14:textId="77777777" w:rsidR="003535D7" w:rsidRDefault="00C8342E" w:rsidP="00DD0FF1">
      <w:pPr>
        <w:tabs>
          <w:tab w:val="left" w:pos="567"/>
        </w:tabs>
        <w:spacing w:line="360" w:lineRule="auto"/>
        <w:ind w:firstLine="720"/>
      </w:pPr>
      <w:r>
        <w:t>Pirma sritis (A), lyginant su pagrindinės mokyklos atitinkama sritimi, papildyta geografijos metodologijos, mokslo klausimų analizavimu bei naudojimusi geografinėmis informacinėmis sistemomis (GIS).</w:t>
      </w:r>
    </w:p>
    <w:p w14:paraId="2A939C5B" w14:textId="77777777" w:rsidR="003535D7" w:rsidRPr="00327110" w:rsidRDefault="00C8342E" w:rsidP="00DD0FF1">
      <w:pPr>
        <w:tabs>
          <w:tab w:val="left" w:pos="567"/>
        </w:tabs>
        <w:spacing w:line="360" w:lineRule="auto"/>
        <w:ind w:firstLine="720"/>
      </w:pPr>
      <w:r w:rsidRPr="00327110">
        <w:t>Pirma sritis (A), skirta geografiniam orientavimuisi erdvėje, vietovėje ir žemėlapyje, įskaitant ir geografinės padėties apibūdinimą, bei geografijos mokslo pažinimo klausimų analizavimui.</w:t>
      </w:r>
    </w:p>
    <w:p w14:paraId="2A939C5C" w14:textId="77777777" w:rsidR="003535D7" w:rsidRPr="00327110" w:rsidRDefault="00C8342E" w:rsidP="00DD0FF1">
      <w:pPr>
        <w:tabs>
          <w:tab w:val="left" w:pos="567"/>
        </w:tabs>
        <w:spacing w:line="360" w:lineRule="auto"/>
        <w:ind w:firstLine="720"/>
      </w:pPr>
      <w:r w:rsidRPr="00327110">
        <w:t>Antra sritis (B) skirta analizuoti gamtinės ir visuomeninės geografijos procesus ir reiškinius bei geografinių sistemų pažinimui.</w:t>
      </w:r>
    </w:p>
    <w:p w14:paraId="2A939C5D" w14:textId="77777777" w:rsidR="003535D7" w:rsidRPr="00327110" w:rsidRDefault="00C8342E" w:rsidP="00DD0FF1">
      <w:pPr>
        <w:tabs>
          <w:tab w:val="left" w:pos="567"/>
        </w:tabs>
        <w:spacing w:line="360" w:lineRule="auto"/>
        <w:ind w:firstLine="720"/>
      </w:pPr>
      <w:r w:rsidRPr="00327110">
        <w:t>Trečia sritis (C) skirta šiuolaikinio pasaulio geografiniam pažinimui ir globalių žmonijos iššūkių analizei.</w:t>
      </w:r>
    </w:p>
    <w:p w14:paraId="2A939C5E" w14:textId="77777777" w:rsidR="003535D7" w:rsidRPr="00327110" w:rsidRDefault="00C8342E" w:rsidP="00DD0FF1">
      <w:pPr>
        <w:tabs>
          <w:tab w:val="left" w:pos="567"/>
        </w:tabs>
        <w:spacing w:line="360" w:lineRule="auto"/>
        <w:ind w:firstLine="720"/>
      </w:pPr>
      <w:r w:rsidRPr="00327110">
        <w:t>Ketvirta sritis (D) skirta ugdyti geografinių tyrimų praktinius gebėjimus.</w:t>
      </w:r>
    </w:p>
    <w:p w14:paraId="2A939C5F" w14:textId="77777777" w:rsidR="003535D7" w:rsidRPr="00327110" w:rsidRDefault="00C8342E" w:rsidP="00DD0FF1">
      <w:pPr>
        <w:tabs>
          <w:tab w:val="left" w:pos="567"/>
        </w:tabs>
        <w:spacing w:line="360" w:lineRule="auto"/>
        <w:ind w:firstLine="720"/>
      </w:pPr>
      <w:r w:rsidRPr="00327110">
        <w:t>Geografinių pasiekimų sritis, susietas su kompetencijų ugdymu, galima pavaizduoti kvadratine matrica (8 pav.).</w:t>
      </w:r>
    </w:p>
    <w:p w14:paraId="2A939C60" w14:textId="77777777" w:rsidR="003535D7" w:rsidRDefault="00C8342E" w:rsidP="00DD0FF1">
      <w:pPr>
        <w:tabs>
          <w:tab w:val="left" w:pos="567"/>
        </w:tabs>
        <w:spacing w:line="360" w:lineRule="auto"/>
        <w:ind w:firstLine="720"/>
      </w:pPr>
      <w:r>
        <w:rPr>
          <w:noProof/>
        </w:rPr>
        <w:drawing>
          <wp:inline distT="114300" distB="114300" distL="114300" distR="114300" wp14:anchorId="2A939E71" wp14:editId="04240D51">
            <wp:extent cx="4874564" cy="2480807"/>
            <wp:effectExtent l="0" t="0" r="254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5"/>
                    <a:srcRect/>
                    <a:stretch>
                      <a:fillRect/>
                    </a:stretch>
                  </pic:blipFill>
                  <pic:spPr>
                    <a:xfrm>
                      <a:off x="0" y="0"/>
                      <a:ext cx="4881883" cy="2484532"/>
                    </a:xfrm>
                    <a:prstGeom prst="rect">
                      <a:avLst/>
                    </a:prstGeom>
                    <a:ln/>
                  </pic:spPr>
                </pic:pic>
              </a:graphicData>
            </a:graphic>
          </wp:inline>
        </w:drawing>
      </w:r>
    </w:p>
    <w:p w14:paraId="2A939C63" w14:textId="77777777" w:rsidR="003535D7" w:rsidRPr="00327110" w:rsidRDefault="00C8342E" w:rsidP="00DD0FF1">
      <w:pPr>
        <w:tabs>
          <w:tab w:val="left" w:pos="567"/>
        </w:tabs>
        <w:spacing w:line="360" w:lineRule="auto"/>
        <w:ind w:firstLine="720"/>
        <w:jc w:val="center"/>
      </w:pPr>
      <w:r w:rsidRPr="00327110">
        <w:t>8 pav. Geografijos pasiekimų sričių ir kompetencijų sąsaja</w:t>
      </w:r>
    </w:p>
    <w:p w14:paraId="2A939C64" w14:textId="77777777" w:rsidR="003535D7" w:rsidRDefault="003535D7" w:rsidP="00DD0FF1">
      <w:pPr>
        <w:tabs>
          <w:tab w:val="left" w:pos="567"/>
        </w:tabs>
        <w:spacing w:line="360" w:lineRule="auto"/>
        <w:ind w:firstLine="720"/>
      </w:pPr>
    </w:p>
    <w:p w14:paraId="2A939C65" w14:textId="7EBBF558" w:rsidR="003535D7" w:rsidRDefault="00C8342E" w:rsidP="00DD0FF1">
      <w:pPr>
        <w:tabs>
          <w:tab w:val="left" w:pos="567"/>
        </w:tabs>
        <w:spacing w:line="360" w:lineRule="auto"/>
        <w:ind w:firstLine="720"/>
      </w:pPr>
      <w:r>
        <w:t>Pasirinktas ugdymo turinio konstravimo modelis – kompetencijų ugdymas dalyku, – skatina mokinių mokymosi motyvaciją, ugdo bendruosius gebėjimus, suteikia dalyko žinioms platesnį kontekstą, jos siejamos su kitų dalykų mokymu.</w:t>
      </w:r>
    </w:p>
    <w:p w14:paraId="2A939C67" w14:textId="77777777" w:rsidR="003535D7" w:rsidRDefault="003535D7" w:rsidP="00DD0FF1">
      <w:pPr>
        <w:tabs>
          <w:tab w:val="left" w:pos="567"/>
        </w:tabs>
        <w:spacing w:line="360" w:lineRule="auto"/>
        <w:ind w:firstLine="720"/>
      </w:pPr>
    </w:p>
    <w:p w14:paraId="2A939C68" w14:textId="77777777" w:rsidR="003535D7" w:rsidRPr="00327110" w:rsidRDefault="00C8342E" w:rsidP="00193556">
      <w:pPr>
        <w:pStyle w:val="Antrat2"/>
        <w:rPr>
          <w:b/>
        </w:rPr>
      </w:pPr>
      <w:bookmarkStart w:id="10" w:name="_Toc116395479"/>
      <w:r w:rsidRPr="00327110">
        <w:rPr>
          <w:b/>
        </w:rPr>
        <w:t>1.5. Geografijos klasika šiuolaikine forma ir turiniu: ugdymo pakopų dermė</w:t>
      </w:r>
      <w:bookmarkEnd w:id="10"/>
    </w:p>
    <w:p w14:paraId="2A939C69" w14:textId="77777777" w:rsidR="003535D7" w:rsidRDefault="003535D7" w:rsidP="00DD0FF1">
      <w:pPr>
        <w:tabs>
          <w:tab w:val="left" w:pos="567"/>
        </w:tabs>
        <w:spacing w:line="360" w:lineRule="auto"/>
        <w:ind w:firstLine="720"/>
      </w:pPr>
    </w:p>
    <w:p w14:paraId="2A939C6A" w14:textId="583374E4" w:rsidR="003535D7" w:rsidRDefault="00C8342E" w:rsidP="00DD0FF1">
      <w:pPr>
        <w:tabs>
          <w:tab w:val="left" w:pos="567"/>
        </w:tabs>
        <w:spacing w:line="360" w:lineRule="auto"/>
        <w:ind w:firstLine="720"/>
      </w:pPr>
      <w:r>
        <w:t xml:space="preserve">Pirmas pavadinimo sandas, tai aliuzija į Valstybės pažangos strategijos </w:t>
      </w:r>
      <w:r>
        <w:rPr>
          <w:i/>
        </w:rPr>
        <w:t>Lietuva 2050</w:t>
      </w:r>
      <w:r>
        <w:t xml:space="preserve"> devizą – „Amžinos vertybės avangardinėmis priemonėmis“ (pagal P. Dirgėlą). Siektinas tikslas, kad kiekvienas bendrosios programos atnaujinimas, kaip jį beįvardytume, tai nauja dalyko mokymo paraiška, programa plačiąja prasme, gairės, strategija ateičiai. Prie šių tikslų, kaip minėjome aukščiau, dirba tarptautinės ir nacionalinės geografų bendruomenės. Dalyko mokymo kaita turi apimti visas mokyklos pakopas ir derėti tarpusavyje. Geografija turi gana stabilią istoriškai susiformavusią struktūrą – gamtinę, visuomeninę ir regioninę geografiją, – tai dalyko brandos, fundamentalumo ir vientisumo požymis. Remiantis šia struktūra, kaip dalyko ištekliumi, vienaip ar kitaip manipuliuojama ir moduliuojama kuriant atskirų mokyklos pakopų geografijos ugdymo turinį, išskiriant joms būdingas pasiekimų sritis. Gali atsirasti ir naujų geografijos turinio struktūros dalių, kai norima aktualizuoti vieną ar kitą geografijos ar ugdymui svarbų aspektą. Tuo siekiama atliepti laiko kontekstą (</w:t>
      </w:r>
      <w:r>
        <w:rPr>
          <w:i/>
        </w:rPr>
        <w:t>globalūs iššūkiai</w:t>
      </w:r>
      <w:r>
        <w:t>) ar priimtą ugdymo turinio konstravimo didaktinę nuostatą (</w:t>
      </w:r>
      <w:r>
        <w:rPr>
          <w:i/>
        </w:rPr>
        <w:t>kompetencijomis, tyrimais grįstas dalyko mokymas</w:t>
      </w:r>
      <w:r>
        <w:t>). Visose mokyklos pakopose nuosekliai plėtojami (gilinami, plečiami) mokinių pasiekimai laikantis šios klasikinės dalyko struktūros (8 pav.).</w:t>
      </w:r>
    </w:p>
    <w:p w14:paraId="2A939C6B" w14:textId="77777777" w:rsidR="003535D7" w:rsidRDefault="00C8342E" w:rsidP="00DD0FF1">
      <w:pPr>
        <w:tabs>
          <w:tab w:val="left" w:pos="567"/>
        </w:tabs>
        <w:spacing w:line="360" w:lineRule="auto"/>
        <w:ind w:firstLine="720"/>
        <w:jc w:val="center"/>
      </w:pPr>
      <w:r>
        <w:rPr>
          <w:noProof/>
        </w:rPr>
        <w:lastRenderedPageBreak/>
        <w:drawing>
          <wp:inline distT="0" distB="0" distL="0" distR="0" wp14:anchorId="2A939E73" wp14:editId="17961ADA">
            <wp:extent cx="3634133" cy="2130950"/>
            <wp:effectExtent l="0" t="0" r="4445" b="3175"/>
            <wp:docPr id="9"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6"/>
                    <a:srcRect l="39346" t="27867" r="21773" b="33318"/>
                    <a:stretch>
                      <a:fillRect/>
                    </a:stretch>
                  </pic:blipFill>
                  <pic:spPr>
                    <a:xfrm>
                      <a:off x="0" y="0"/>
                      <a:ext cx="3637447" cy="2132893"/>
                    </a:xfrm>
                    <a:prstGeom prst="rect">
                      <a:avLst/>
                    </a:prstGeom>
                    <a:ln/>
                  </pic:spPr>
                </pic:pic>
              </a:graphicData>
            </a:graphic>
          </wp:inline>
        </w:drawing>
      </w:r>
    </w:p>
    <w:p w14:paraId="2A939C6C" w14:textId="77777777" w:rsidR="003535D7" w:rsidRDefault="00C8342E" w:rsidP="00DD0FF1">
      <w:pPr>
        <w:tabs>
          <w:tab w:val="left" w:pos="567"/>
        </w:tabs>
        <w:spacing w:line="360" w:lineRule="auto"/>
        <w:ind w:firstLine="720"/>
        <w:jc w:val="center"/>
      </w:pPr>
      <w:r>
        <w:t>9 pav. Geografijos ugdymo turinio spiralinė sklaida</w:t>
      </w:r>
    </w:p>
    <w:p w14:paraId="2A939C6D" w14:textId="77777777" w:rsidR="003535D7" w:rsidRDefault="003535D7" w:rsidP="00DD0FF1">
      <w:pPr>
        <w:tabs>
          <w:tab w:val="left" w:pos="567"/>
        </w:tabs>
        <w:spacing w:line="360" w:lineRule="auto"/>
        <w:ind w:firstLine="720"/>
      </w:pPr>
    </w:p>
    <w:p w14:paraId="2A939C6E" w14:textId="77777777" w:rsidR="003535D7" w:rsidRDefault="00C8342E" w:rsidP="00DD0FF1">
      <w:pPr>
        <w:tabs>
          <w:tab w:val="left" w:pos="567"/>
        </w:tabs>
        <w:spacing w:line="360" w:lineRule="auto"/>
        <w:ind w:firstLine="720"/>
      </w:pPr>
      <w:r>
        <w:t>Kylant spirale aukštyn, geografija vis labiau išsigrynina ir parodo savo kaip dalyko esmę. Tačiau ugdymo turinio konstravimas įvairiose mokyklos pakopose gali skirtis atsižvelgiant į mokinių amžių, keliamus bendrus ugdymo tikslus ir būtiną mokinių pasiekimų pažangą (1 lentelė).</w:t>
      </w:r>
    </w:p>
    <w:p w14:paraId="2A939C6F" w14:textId="77777777" w:rsidR="003535D7" w:rsidRDefault="003535D7" w:rsidP="00DD0FF1">
      <w:pPr>
        <w:tabs>
          <w:tab w:val="left" w:pos="567"/>
        </w:tabs>
        <w:spacing w:line="360" w:lineRule="auto"/>
        <w:ind w:firstLine="720"/>
      </w:pPr>
    </w:p>
    <w:p w14:paraId="2A939C70" w14:textId="77777777" w:rsidR="003535D7" w:rsidRDefault="00C8342E" w:rsidP="00DD0FF1">
      <w:pPr>
        <w:tabs>
          <w:tab w:val="left" w:pos="567"/>
        </w:tabs>
        <w:spacing w:line="360" w:lineRule="auto"/>
        <w:ind w:firstLine="720"/>
        <w:jc w:val="center"/>
      </w:pPr>
      <w:r>
        <w:t>Geografijos ugdymo turinio konstravimas bendrojo ugdymo mokykloje</w:t>
      </w:r>
    </w:p>
    <w:p w14:paraId="2A939C71" w14:textId="77777777" w:rsidR="003535D7" w:rsidRDefault="00C8342E" w:rsidP="00DD0FF1">
      <w:pPr>
        <w:tabs>
          <w:tab w:val="left" w:pos="567"/>
        </w:tabs>
        <w:spacing w:line="360" w:lineRule="auto"/>
        <w:ind w:firstLine="720"/>
        <w:jc w:val="right"/>
      </w:pPr>
      <w:r>
        <w:t>1 lentelė</w:t>
      </w:r>
    </w:p>
    <w:tbl>
      <w:tblPr>
        <w:tblStyle w:val="a"/>
        <w:tblW w:w="985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63"/>
        <w:gridCol w:w="2463"/>
        <w:gridCol w:w="2464"/>
        <w:gridCol w:w="2464"/>
      </w:tblGrid>
      <w:tr w:rsidR="003535D7" w14:paraId="2A939C78" w14:textId="77777777" w:rsidTr="00327110">
        <w:tc>
          <w:tcPr>
            <w:tcW w:w="2463" w:type="dxa"/>
            <w:vMerge w:val="restart"/>
            <w:shd w:val="clear" w:color="auto" w:fill="F2F2F2"/>
            <w:vAlign w:val="center"/>
          </w:tcPr>
          <w:p w14:paraId="2A939C74" w14:textId="64A58C22" w:rsidR="003535D7" w:rsidRDefault="00C8342E" w:rsidP="00327110">
            <w:pPr>
              <w:jc w:val="center"/>
              <w:rPr>
                <w:sz w:val="22"/>
                <w:szCs w:val="22"/>
              </w:rPr>
            </w:pPr>
            <w:r>
              <w:rPr>
                <w:b/>
                <w:sz w:val="22"/>
                <w:szCs w:val="22"/>
              </w:rPr>
              <w:t>Ugdymo turinys</w:t>
            </w:r>
          </w:p>
        </w:tc>
        <w:tc>
          <w:tcPr>
            <w:tcW w:w="7391" w:type="dxa"/>
            <w:gridSpan w:val="3"/>
            <w:shd w:val="clear" w:color="auto" w:fill="F2F2F2"/>
            <w:vAlign w:val="center"/>
          </w:tcPr>
          <w:p w14:paraId="2A939C77" w14:textId="50D19C01" w:rsidR="003535D7" w:rsidRDefault="00C8342E" w:rsidP="00327110">
            <w:pPr>
              <w:jc w:val="center"/>
              <w:rPr>
                <w:sz w:val="22"/>
                <w:szCs w:val="22"/>
              </w:rPr>
            </w:pPr>
            <w:r>
              <w:rPr>
                <w:b/>
                <w:sz w:val="22"/>
                <w:szCs w:val="22"/>
              </w:rPr>
              <w:t>Bendrojo ugdymo mokyklos pakopos</w:t>
            </w:r>
          </w:p>
        </w:tc>
      </w:tr>
      <w:tr w:rsidR="003535D7" w14:paraId="2A939C80" w14:textId="77777777" w:rsidTr="00327110">
        <w:tc>
          <w:tcPr>
            <w:tcW w:w="2463" w:type="dxa"/>
            <w:vMerge/>
            <w:shd w:val="clear" w:color="auto" w:fill="F2F2F2"/>
            <w:vAlign w:val="center"/>
          </w:tcPr>
          <w:p w14:paraId="2A939C79" w14:textId="77777777" w:rsidR="003535D7" w:rsidRDefault="003535D7" w:rsidP="00327110">
            <w:pPr>
              <w:widowControl w:val="0"/>
              <w:pBdr>
                <w:top w:val="nil"/>
                <w:left w:val="nil"/>
                <w:bottom w:val="nil"/>
                <w:right w:val="nil"/>
                <w:between w:val="nil"/>
              </w:pBdr>
              <w:spacing w:line="276" w:lineRule="auto"/>
              <w:jc w:val="center"/>
              <w:rPr>
                <w:sz w:val="22"/>
                <w:szCs w:val="22"/>
              </w:rPr>
            </w:pPr>
          </w:p>
        </w:tc>
        <w:tc>
          <w:tcPr>
            <w:tcW w:w="2463" w:type="dxa"/>
            <w:shd w:val="clear" w:color="auto" w:fill="F2F2F2"/>
            <w:vAlign w:val="center"/>
          </w:tcPr>
          <w:p w14:paraId="2A939C7B" w14:textId="77777777" w:rsidR="003535D7" w:rsidRDefault="00C8342E" w:rsidP="00327110">
            <w:pPr>
              <w:jc w:val="center"/>
              <w:rPr>
                <w:b/>
                <w:i/>
                <w:sz w:val="22"/>
                <w:szCs w:val="22"/>
              </w:rPr>
            </w:pPr>
            <w:r>
              <w:rPr>
                <w:b/>
                <w:i/>
                <w:sz w:val="22"/>
                <w:szCs w:val="22"/>
              </w:rPr>
              <w:t>Pradinė</w:t>
            </w:r>
          </w:p>
        </w:tc>
        <w:tc>
          <w:tcPr>
            <w:tcW w:w="2464" w:type="dxa"/>
            <w:shd w:val="clear" w:color="auto" w:fill="F2F2F2"/>
            <w:vAlign w:val="center"/>
          </w:tcPr>
          <w:p w14:paraId="2A939C7C" w14:textId="77777777" w:rsidR="003535D7" w:rsidRDefault="00C8342E" w:rsidP="00327110">
            <w:pPr>
              <w:jc w:val="center"/>
              <w:rPr>
                <w:b/>
                <w:i/>
                <w:sz w:val="22"/>
                <w:szCs w:val="22"/>
              </w:rPr>
            </w:pPr>
            <w:r>
              <w:rPr>
                <w:b/>
                <w:i/>
                <w:sz w:val="22"/>
                <w:szCs w:val="22"/>
              </w:rPr>
              <w:t>Pagrindinė</w:t>
            </w:r>
          </w:p>
        </w:tc>
        <w:tc>
          <w:tcPr>
            <w:tcW w:w="2464" w:type="dxa"/>
            <w:shd w:val="clear" w:color="auto" w:fill="F2F2F2"/>
            <w:vAlign w:val="center"/>
          </w:tcPr>
          <w:p w14:paraId="2A939C7F" w14:textId="13F8A58E" w:rsidR="003535D7" w:rsidRDefault="00C8342E" w:rsidP="00327110">
            <w:pPr>
              <w:jc w:val="center"/>
              <w:rPr>
                <w:b/>
                <w:i/>
                <w:sz w:val="22"/>
                <w:szCs w:val="22"/>
              </w:rPr>
            </w:pPr>
            <w:r>
              <w:rPr>
                <w:b/>
                <w:i/>
                <w:sz w:val="22"/>
                <w:szCs w:val="22"/>
              </w:rPr>
              <w:t>Vidurinė / gimnazija</w:t>
            </w:r>
          </w:p>
        </w:tc>
      </w:tr>
      <w:tr w:rsidR="003535D7" w14:paraId="2A939C87" w14:textId="77777777" w:rsidTr="00327110">
        <w:tc>
          <w:tcPr>
            <w:tcW w:w="2463" w:type="dxa"/>
            <w:vAlign w:val="center"/>
          </w:tcPr>
          <w:p w14:paraId="2A939C81" w14:textId="77777777" w:rsidR="003535D7" w:rsidRDefault="00C8342E" w:rsidP="00327110">
            <w:pPr>
              <w:jc w:val="center"/>
              <w:rPr>
                <w:b/>
                <w:sz w:val="22"/>
                <w:szCs w:val="22"/>
              </w:rPr>
            </w:pPr>
            <w:r>
              <w:rPr>
                <w:b/>
                <w:sz w:val="22"/>
                <w:szCs w:val="22"/>
              </w:rPr>
              <w:t>Ugdymo turinio konstravimo principas</w:t>
            </w:r>
          </w:p>
        </w:tc>
        <w:tc>
          <w:tcPr>
            <w:tcW w:w="2463" w:type="dxa"/>
            <w:vAlign w:val="center"/>
          </w:tcPr>
          <w:p w14:paraId="2A939C84" w14:textId="26E62135" w:rsidR="003535D7" w:rsidRDefault="00C8342E" w:rsidP="00327110">
            <w:pPr>
              <w:jc w:val="center"/>
              <w:rPr>
                <w:sz w:val="22"/>
                <w:szCs w:val="22"/>
              </w:rPr>
            </w:pPr>
            <w:r>
              <w:rPr>
                <w:sz w:val="22"/>
                <w:szCs w:val="22"/>
              </w:rPr>
              <w:t>Įterptas</w:t>
            </w:r>
          </w:p>
        </w:tc>
        <w:tc>
          <w:tcPr>
            <w:tcW w:w="2464" w:type="dxa"/>
            <w:vAlign w:val="center"/>
          </w:tcPr>
          <w:p w14:paraId="2A939C85" w14:textId="77777777" w:rsidR="003535D7" w:rsidRDefault="00C8342E" w:rsidP="00327110">
            <w:pPr>
              <w:jc w:val="center"/>
              <w:rPr>
                <w:sz w:val="22"/>
                <w:szCs w:val="22"/>
              </w:rPr>
            </w:pPr>
            <w:r>
              <w:rPr>
                <w:sz w:val="22"/>
                <w:szCs w:val="22"/>
              </w:rPr>
              <w:t>Integruotas</w:t>
            </w:r>
          </w:p>
        </w:tc>
        <w:tc>
          <w:tcPr>
            <w:tcW w:w="2464" w:type="dxa"/>
            <w:vAlign w:val="center"/>
          </w:tcPr>
          <w:p w14:paraId="2A939C86" w14:textId="77777777" w:rsidR="003535D7" w:rsidRDefault="00C8342E" w:rsidP="00327110">
            <w:pPr>
              <w:jc w:val="center"/>
              <w:rPr>
                <w:sz w:val="22"/>
                <w:szCs w:val="22"/>
              </w:rPr>
            </w:pPr>
            <w:r>
              <w:rPr>
                <w:sz w:val="22"/>
                <w:szCs w:val="22"/>
              </w:rPr>
              <w:t>Teminis</w:t>
            </w:r>
          </w:p>
        </w:tc>
      </w:tr>
      <w:tr w:rsidR="003535D7" w14:paraId="2A939C8E" w14:textId="77777777" w:rsidTr="00327110">
        <w:tc>
          <w:tcPr>
            <w:tcW w:w="2463" w:type="dxa"/>
            <w:vAlign w:val="center"/>
          </w:tcPr>
          <w:p w14:paraId="2A939C88" w14:textId="77777777" w:rsidR="003535D7" w:rsidRDefault="00C8342E" w:rsidP="00327110">
            <w:pPr>
              <w:jc w:val="center"/>
              <w:rPr>
                <w:b/>
                <w:sz w:val="22"/>
                <w:szCs w:val="22"/>
              </w:rPr>
            </w:pPr>
            <w:r>
              <w:rPr>
                <w:b/>
                <w:sz w:val="22"/>
                <w:szCs w:val="22"/>
              </w:rPr>
              <w:t>Ugdymo turinio pobūdis</w:t>
            </w:r>
          </w:p>
        </w:tc>
        <w:tc>
          <w:tcPr>
            <w:tcW w:w="2463" w:type="dxa"/>
            <w:vAlign w:val="center"/>
          </w:tcPr>
          <w:p w14:paraId="2A939C8B" w14:textId="6F089B27" w:rsidR="003535D7" w:rsidRDefault="00C8342E" w:rsidP="00327110">
            <w:pPr>
              <w:jc w:val="center"/>
              <w:rPr>
                <w:sz w:val="22"/>
                <w:szCs w:val="22"/>
              </w:rPr>
            </w:pPr>
            <w:r>
              <w:rPr>
                <w:sz w:val="22"/>
                <w:szCs w:val="22"/>
              </w:rPr>
              <w:t>Fenomenų geografija</w:t>
            </w:r>
          </w:p>
        </w:tc>
        <w:tc>
          <w:tcPr>
            <w:tcW w:w="2464" w:type="dxa"/>
            <w:vAlign w:val="center"/>
          </w:tcPr>
          <w:p w14:paraId="2A939C8C" w14:textId="77777777" w:rsidR="003535D7" w:rsidRDefault="00C8342E" w:rsidP="00327110">
            <w:pPr>
              <w:jc w:val="center"/>
              <w:rPr>
                <w:sz w:val="22"/>
                <w:szCs w:val="22"/>
              </w:rPr>
            </w:pPr>
            <w:r>
              <w:rPr>
                <w:sz w:val="22"/>
                <w:szCs w:val="22"/>
              </w:rPr>
              <w:t>Teminė-regioninė geografija</w:t>
            </w:r>
          </w:p>
        </w:tc>
        <w:tc>
          <w:tcPr>
            <w:tcW w:w="2464" w:type="dxa"/>
            <w:vAlign w:val="center"/>
          </w:tcPr>
          <w:p w14:paraId="2A939C8D" w14:textId="77777777" w:rsidR="003535D7" w:rsidRDefault="00C8342E" w:rsidP="00327110">
            <w:pPr>
              <w:jc w:val="center"/>
              <w:rPr>
                <w:sz w:val="22"/>
                <w:szCs w:val="22"/>
              </w:rPr>
            </w:pPr>
            <w:r>
              <w:rPr>
                <w:sz w:val="22"/>
                <w:szCs w:val="22"/>
              </w:rPr>
              <w:t>Bendroji geografija</w:t>
            </w:r>
          </w:p>
        </w:tc>
      </w:tr>
    </w:tbl>
    <w:p w14:paraId="2E950331" w14:textId="77777777" w:rsidR="00327110" w:rsidRDefault="00327110" w:rsidP="00DD0FF1">
      <w:pPr>
        <w:tabs>
          <w:tab w:val="left" w:pos="567"/>
        </w:tabs>
        <w:spacing w:line="360" w:lineRule="auto"/>
        <w:ind w:firstLine="720"/>
      </w:pPr>
    </w:p>
    <w:p w14:paraId="2A939C93" w14:textId="1D6B0B16" w:rsidR="003535D7" w:rsidRDefault="00C8342E" w:rsidP="00DD0FF1">
      <w:pPr>
        <w:tabs>
          <w:tab w:val="left" w:pos="567"/>
        </w:tabs>
        <w:spacing w:line="360" w:lineRule="auto"/>
        <w:ind w:firstLine="720"/>
      </w:pPr>
      <w:r>
        <w:lastRenderedPageBreak/>
        <w:t>Reikia didelio mokytojų ir programų sudarytojų meistriškumo, kad parodyti gyvą ir gyvenimui skirtą geografiją. Siektina, kad geografija iš teikiančio, referencinio žinių objekto taptų reflektuojamu, dialoginiu pažinimo subjektu.</w:t>
      </w:r>
    </w:p>
    <w:p w14:paraId="2A939C94" w14:textId="77777777" w:rsidR="003535D7" w:rsidRDefault="003535D7" w:rsidP="00DD0FF1">
      <w:pPr>
        <w:tabs>
          <w:tab w:val="left" w:pos="567"/>
        </w:tabs>
        <w:spacing w:line="360" w:lineRule="auto"/>
        <w:ind w:firstLine="720"/>
      </w:pPr>
    </w:p>
    <w:p w14:paraId="2A939C95" w14:textId="77777777" w:rsidR="003535D7" w:rsidRPr="00327110" w:rsidRDefault="00C8342E" w:rsidP="00193556">
      <w:pPr>
        <w:tabs>
          <w:tab w:val="left" w:pos="567"/>
        </w:tabs>
        <w:spacing w:line="360" w:lineRule="auto"/>
        <w:jc w:val="center"/>
        <w:rPr>
          <w:b/>
        </w:rPr>
      </w:pPr>
      <w:r w:rsidRPr="00327110">
        <w:rPr>
          <w:b/>
        </w:rPr>
        <w:t>Literatūra</w:t>
      </w:r>
    </w:p>
    <w:p w14:paraId="2A939C96" w14:textId="77777777" w:rsidR="003535D7" w:rsidRDefault="00C8342E" w:rsidP="00DD0FF1">
      <w:pPr>
        <w:ind w:firstLine="720"/>
      </w:pPr>
      <w:r>
        <w:t>Béneker, T., Van der Vaart, R. (2020). The knowledge curve: combining types of knowledges</w:t>
      </w:r>
    </w:p>
    <w:p w14:paraId="2A939C97" w14:textId="77777777" w:rsidR="003535D7" w:rsidRDefault="00C8342E" w:rsidP="00DD0FF1">
      <w:pPr>
        <w:ind w:firstLine="720"/>
      </w:pPr>
      <w:r>
        <w:t xml:space="preserve">leads to powerful thinking. </w:t>
      </w:r>
      <w:r>
        <w:rPr>
          <w:i/>
        </w:rPr>
        <w:t>International research in geographical and environmental education</w:t>
      </w:r>
      <w:r>
        <w:t>, 29(3), 221–231.</w:t>
      </w:r>
    </w:p>
    <w:p w14:paraId="2A939C98" w14:textId="77777777" w:rsidR="003535D7" w:rsidRDefault="00C8342E" w:rsidP="00DD0FF1">
      <w:pPr>
        <w:ind w:firstLine="720"/>
      </w:pPr>
      <w:r>
        <w:t>Jo, I., Bednarz, S.W. (2009). Evaluating geography textbook questions from a spatial perspective:</w:t>
      </w:r>
    </w:p>
    <w:p w14:paraId="2A939C99" w14:textId="77777777" w:rsidR="003535D7" w:rsidRDefault="00C8342E" w:rsidP="00DD0FF1">
      <w:pPr>
        <w:ind w:firstLine="720"/>
      </w:pPr>
      <w:r>
        <w:t>Using concepts of space, tools of representation, and cognitive processes to evaluate spatiality.</w:t>
      </w:r>
    </w:p>
    <w:p w14:paraId="2A939C9A" w14:textId="77777777" w:rsidR="003535D7" w:rsidRDefault="00C8342E" w:rsidP="00DD0FF1">
      <w:pPr>
        <w:ind w:firstLine="720"/>
      </w:pPr>
      <w:r>
        <w:rPr>
          <w:i/>
        </w:rPr>
        <w:t>Journal of Geography</w:t>
      </w:r>
      <w:r>
        <w:t>, 108:4–13.</w:t>
      </w:r>
    </w:p>
    <w:p w14:paraId="2A939C9B" w14:textId="77777777" w:rsidR="003535D7" w:rsidRDefault="00C8342E" w:rsidP="00DD0FF1">
      <w:pPr>
        <w:ind w:firstLine="720"/>
      </w:pPr>
      <w:r>
        <w:t xml:space="preserve">IGU-CGE. (1992). </w:t>
      </w:r>
      <w:r>
        <w:rPr>
          <w:i/>
        </w:rPr>
        <w:t>1992 International charter on geographical education</w:t>
      </w:r>
      <w:r>
        <w:t>. International Geographical Union, Commission on Geographical Education. Retrieved from</w:t>
      </w:r>
    </w:p>
    <w:p w14:paraId="2A939C9C" w14:textId="77777777" w:rsidR="003535D7" w:rsidRDefault="00BF2377" w:rsidP="00DD0FF1">
      <w:pPr>
        <w:ind w:firstLine="720"/>
      </w:pPr>
      <w:hyperlink r:id="rId27">
        <w:r w:rsidR="00C8342E">
          <w:rPr>
            <w:color w:val="0000FF"/>
            <w:u w:val="single"/>
          </w:rPr>
          <w:t>https://www.geoedu.lt/wp-content/uploads/2020/06/1992-Charter-Fulltext-–-Lithuanian-pdf.pdf</w:t>
        </w:r>
      </w:hyperlink>
      <w:r w:rsidR="00C8342E">
        <w:t xml:space="preserve"> </w:t>
      </w:r>
    </w:p>
    <w:p w14:paraId="2A939C9D" w14:textId="77777777" w:rsidR="003535D7" w:rsidRDefault="00C8342E" w:rsidP="00DD0FF1">
      <w:pPr>
        <w:ind w:firstLine="720"/>
      </w:pPr>
      <w:r>
        <w:t xml:space="preserve">IGU-CGE. (2000). </w:t>
      </w:r>
      <w:r>
        <w:rPr>
          <w:i/>
        </w:rPr>
        <w:t>2000 International declaration on geographical education for cultural diversity</w:t>
      </w:r>
      <w:r>
        <w:t xml:space="preserve">. International Geographical Union, Commission on Geographical Education. Retrieved from </w:t>
      </w:r>
      <w:hyperlink r:id="rId28">
        <w:r>
          <w:rPr>
            <w:color w:val="0000FF"/>
            <w:u w:val="single"/>
          </w:rPr>
          <w:t>https://www.igu-cge.org/2000-declaration/</w:t>
        </w:r>
      </w:hyperlink>
      <w:r>
        <w:t xml:space="preserve">  </w:t>
      </w:r>
    </w:p>
    <w:p w14:paraId="2A939C9E" w14:textId="77777777" w:rsidR="003535D7" w:rsidRDefault="00C8342E" w:rsidP="00DD0FF1">
      <w:pPr>
        <w:ind w:firstLine="720"/>
      </w:pPr>
      <w:r>
        <w:t xml:space="preserve">IGU-CGE. (2007). </w:t>
      </w:r>
      <w:r>
        <w:rPr>
          <w:i/>
        </w:rPr>
        <w:t>2007 Lucerne declaration on geographical education for sustainable development</w:t>
      </w:r>
      <w:r>
        <w:t xml:space="preserve">. International Geographical Union, Commission on Geographical Education. Retrieved from </w:t>
      </w:r>
      <w:hyperlink r:id="rId29">
        <w:r>
          <w:rPr>
            <w:color w:val="0000FF"/>
            <w:u w:val="single"/>
          </w:rPr>
          <w:t>https://www.igu-cge.org/2007-declaration/</w:t>
        </w:r>
      </w:hyperlink>
      <w:r>
        <w:t xml:space="preserve"> </w:t>
      </w:r>
    </w:p>
    <w:p w14:paraId="2A939C9F" w14:textId="77777777" w:rsidR="003535D7" w:rsidRDefault="00C8342E" w:rsidP="00DD0FF1">
      <w:pPr>
        <w:ind w:firstLine="720"/>
      </w:pPr>
      <w:r>
        <w:t xml:space="preserve">IGU-CGE. (2013). 2013 </w:t>
      </w:r>
      <w:r>
        <w:rPr>
          <w:i/>
        </w:rPr>
        <w:t>Rome Declaration on Geographical Education in Europe</w:t>
      </w:r>
      <w:r>
        <w:t xml:space="preserve">. International Geographical Union, Commission on Geographical Education. Retrieved from </w:t>
      </w:r>
    </w:p>
    <w:p w14:paraId="2A939CA0" w14:textId="77777777" w:rsidR="003535D7" w:rsidRDefault="00BF2377" w:rsidP="00DD0FF1">
      <w:pPr>
        <w:ind w:firstLine="720"/>
      </w:pPr>
      <w:hyperlink r:id="rId30">
        <w:r w:rsidR="00C8342E">
          <w:rPr>
            <w:color w:val="0000FF"/>
            <w:u w:val="single"/>
          </w:rPr>
          <w:t>https://www.igu-cge.org/2013-declaration/</w:t>
        </w:r>
      </w:hyperlink>
      <w:r w:rsidR="00C8342E">
        <w:t xml:space="preserve"> </w:t>
      </w:r>
    </w:p>
    <w:p w14:paraId="2A939CA1" w14:textId="77777777" w:rsidR="003535D7" w:rsidRDefault="00C8342E" w:rsidP="00DD0FF1">
      <w:pPr>
        <w:ind w:firstLine="720"/>
      </w:pPr>
      <w:r>
        <w:t>IGU-CGE. (2015). 2015</w:t>
      </w:r>
      <w:r>
        <w:rPr>
          <w:i/>
        </w:rPr>
        <w:t xml:space="preserve"> International Declaration on Research in Geography Education</w:t>
      </w:r>
      <w:r>
        <w:t xml:space="preserve">. International Geographical Union, Commission on Geographical Education. Retrieved from </w:t>
      </w:r>
    </w:p>
    <w:p w14:paraId="2A939CA2" w14:textId="77777777" w:rsidR="003535D7" w:rsidRDefault="00BF2377" w:rsidP="00DD0FF1">
      <w:pPr>
        <w:ind w:firstLine="720"/>
      </w:pPr>
      <w:hyperlink r:id="rId31">
        <w:r w:rsidR="00C8342E">
          <w:rPr>
            <w:color w:val="0000FF"/>
            <w:u w:val="single"/>
          </w:rPr>
          <w:t>https://www.igu-cge.org/2015-declaration/</w:t>
        </w:r>
      </w:hyperlink>
      <w:r w:rsidR="00C8342E">
        <w:t xml:space="preserve"> </w:t>
      </w:r>
    </w:p>
    <w:p w14:paraId="2A939CA3" w14:textId="77777777" w:rsidR="003535D7" w:rsidRDefault="00C8342E" w:rsidP="00DD0FF1">
      <w:pPr>
        <w:ind w:firstLine="720"/>
      </w:pPr>
      <w:r>
        <w:t xml:space="preserve">IGU-CGE. (2016). </w:t>
      </w:r>
      <w:r>
        <w:rPr>
          <w:i/>
        </w:rPr>
        <w:t>2016 International charter on geographical education</w:t>
      </w:r>
      <w:r>
        <w:t>. International Geographical Union, Commission on Geographical Education. Retrieved from</w:t>
      </w:r>
    </w:p>
    <w:p w14:paraId="2A939CA4" w14:textId="77777777" w:rsidR="003535D7" w:rsidRDefault="00BF2377" w:rsidP="00DD0FF1">
      <w:pPr>
        <w:ind w:firstLine="720"/>
      </w:pPr>
      <w:hyperlink r:id="rId32">
        <w:r w:rsidR="00C8342E">
          <w:rPr>
            <w:color w:val="0000FF"/>
            <w:u w:val="single"/>
          </w:rPr>
          <w:t>https://www.geoedu.lt/wp-content/uploads/2020/06/2016-Charter-Fulltext-–-Lithuanian-pdf.pdf</w:t>
        </w:r>
      </w:hyperlink>
      <w:r w:rsidR="00C8342E">
        <w:t xml:space="preserve"> </w:t>
      </w:r>
    </w:p>
    <w:p w14:paraId="2A939CA5" w14:textId="77777777" w:rsidR="003535D7" w:rsidRDefault="00C8342E" w:rsidP="00DD0FF1">
      <w:pPr>
        <w:ind w:firstLine="720"/>
      </w:pPr>
      <w:r>
        <w:t xml:space="preserve">Kestler, F. (2020). </w:t>
      </w:r>
      <w:r>
        <w:rPr>
          <w:i/>
        </w:rPr>
        <w:t>Einführung in die Didaktik des Geographieunterrichts</w:t>
      </w:r>
      <w:r>
        <w:t>. Bad Heilbrunn: Klinkhard.</w:t>
      </w:r>
    </w:p>
    <w:p w14:paraId="2A939CA6" w14:textId="77777777" w:rsidR="003535D7" w:rsidRDefault="00C8342E" w:rsidP="00DD0FF1">
      <w:pPr>
        <w:ind w:firstLine="720"/>
      </w:pPr>
      <w:r>
        <w:t xml:space="preserve">Latour, B. (2004). </w:t>
      </w:r>
      <w:r>
        <w:rPr>
          <w:i/>
        </w:rPr>
        <w:t>Mes niekada nebuvome modernūs. Simetrinės antropologijos esė</w:t>
      </w:r>
      <w:r>
        <w:t>. Vilnius: Homo liber.</w:t>
      </w:r>
    </w:p>
    <w:p w14:paraId="2A939CA7" w14:textId="77777777" w:rsidR="003535D7" w:rsidRDefault="003535D7" w:rsidP="00DD0FF1">
      <w:pPr>
        <w:tabs>
          <w:tab w:val="left" w:pos="567"/>
        </w:tabs>
        <w:spacing w:line="360" w:lineRule="auto"/>
        <w:ind w:firstLine="720"/>
      </w:pPr>
    </w:p>
    <w:p w14:paraId="2A939CAD" w14:textId="0A887F14" w:rsidR="003535D7" w:rsidRDefault="006F4440" w:rsidP="006A3FE1">
      <w:pPr>
        <w:jc w:val="center"/>
        <w:rPr>
          <w:b/>
        </w:rPr>
      </w:pPr>
      <w:bookmarkStart w:id="11" w:name="_Toc116395480"/>
      <w:r w:rsidRPr="006A3FE1">
        <w:rPr>
          <w:b/>
        </w:rPr>
        <w:t>2. VEIKLŲ PLANAVIMO IR KOMPETENCIJŲ UGDYMO PAVYZDŽIAI</w:t>
      </w:r>
      <w:bookmarkEnd w:id="11"/>
    </w:p>
    <w:p w14:paraId="79A7CC8C" w14:textId="355EFFE9" w:rsidR="00596251" w:rsidRDefault="00596251" w:rsidP="006A3FE1">
      <w:pPr>
        <w:jc w:val="center"/>
        <w:rPr>
          <w:b/>
        </w:rPr>
      </w:pPr>
    </w:p>
    <w:p w14:paraId="65B23E25" w14:textId="50A79D8F" w:rsidR="00596251" w:rsidRPr="002D51FB" w:rsidRDefault="00596251" w:rsidP="00596251">
      <w:pPr>
        <w:pStyle w:val="Antrat1"/>
        <w:spacing w:before="0" w:line="360" w:lineRule="auto"/>
      </w:pPr>
      <w:r w:rsidRPr="002D51FB">
        <w:rPr>
          <w:bCs/>
        </w:rPr>
        <w:lastRenderedPageBreak/>
        <w:t xml:space="preserve">GEOGRAFIJOS ILGALAIKIO PLANO </w:t>
      </w:r>
      <w:r w:rsidRPr="002D51FB">
        <w:t>RENGIMAS</w:t>
      </w:r>
    </w:p>
    <w:p w14:paraId="0E4DDBF6" w14:textId="77777777" w:rsidR="006F4440" w:rsidRPr="006F4440" w:rsidRDefault="006F4440" w:rsidP="006F4440">
      <w:pPr>
        <w:pStyle w:val="Default"/>
        <w:tabs>
          <w:tab w:val="left" w:pos="426"/>
        </w:tabs>
        <w:jc w:val="both"/>
        <w:rPr>
          <w:rFonts w:eastAsia="Calibri"/>
        </w:rPr>
      </w:pPr>
      <w:r>
        <w:rPr>
          <w:rFonts w:eastAsia="Calibri"/>
          <w:bCs/>
        </w:rPr>
        <w:t xml:space="preserve"> </w:t>
      </w:r>
      <w:r w:rsidRPr="006F4440">
        <w:rPr>
          <w:rFonts w:eastAsia="Calibri"/>
        </w:rPr>
        <w:t xml:space="preserve">Ilgalaikio plano pavyzdys pateikiamas vadovaujantis </w:t>
      </w:r>
      <w:r w:rsidRPr="006F4440">
        <w:rPr>
          <w:rFonts w:eastAsia="Calibri"/>
          <w:shd w:val="clear" w:color="auto" w:fill="FFFFFF"/>
        </w:rPr>
        <w:t>Geografijos bendrosios programos (toliau – BP) nuostatomis.</w:t>
      </w:r>
      <w:r w:rsidRPr="006F4440">
        <w:rPr>
          <w:rFonts w:eastAsia="Calibri"/>
          <w:bCs/>
          <w:lang w:val="fi-FI"/>
        </w:rPr>
        <w:t xml:space="preserve"> </w:t>
      </w:r>
    </w:p>
    <w:p w14:paraId="5BFC308D" w14:textId="77777777" w:rsidR="006F4440" w:rsidRPr="006F4440" w:rsidRDefault="006F4440" w:rsidP="006F4440">
      <w:pPr>
        <w:spacing w:after="120" w:line="259" w:lineRule="auto"/>
        <w:textAlignment w:val="baseline"/>
        <w:rPr>
          <w:rFonts w:eastAsia="Calibri"/>
          <w:iCs/>
          <w:kern w:val="2"/>
          <w:lang w:eastAsia="en-US"/>
          <w14:ligatures w14:val="standardContextual"/>
        </w:rPr>
      </w:pPr>
      <w:r w:rsidRPr="006F4440">
        <w:rPr>
          <w:rFonts w:eastAsia="Calibri"/>
          <w:kern w:val="2"/>
          <w:lang w:eastAsia="en-US"/>
          <w14:ligatures w14:val="standardContextual"/>
        </w:rPr>
        <w:t xml:space="preserve">Dėl ilgalaikio plano formos susitaria mokyklos bendruomenė, tačiau nebūtina siekti vienodos formos. Skirtingų dalykų ar dalykų grupių ilgalaikių planų forma gali skirtis, svarbu atsižvelgti į dalyko(-ų) specifiką ir sudaryti ilgalaikį planą taip, kad jis būtų patogus ir informatyvus mokytojui, padėtų planuoti trumpesnio laikotarpio (pvz., pamokos, pamokų ciklo, savaitės) ugdymo procesą, kuriame galėtų būti nurodomi ugdomi pasiekimai, kompetencijos, sąsajos su tarpdalykinėmis temomis. Pamokų ir veiklų planavimo pavyzdžių galima rasti Geografijos BP įgyvendinimo rekomendacijų dalyje </w:t>
      </w:r>
      <w:r w:rsidRPr="006F4440">
        <w:rPr>
          <w:rFonts w:eastAsia="DengXian Light"/>
          <w:i/>
          <w:iCs/>
          <w:kern w:val="2"/>
          <w:lang w:eastAsia="en-US"/>
          <w14:ligatures w14:val="standardContextual"/>
        </w:rPr>
        <w:t>Veiklų planavimo ir kompetencijų ugdymo pavyzdžiai</w:t>
      </w:r>
      <w:r w:rsidRPr="006F4440">
        <w:rPr>
          <w:rFonts w:eastAsia="Calibri"/>
          <w:i/>
          <w:iCs/>
          <w:kern w:val="2"/>
          <w:lang w:eastAsia="en-US"/>
          <w14:ligatures w14:val="standardContextual"/>
        </w:rPr>
        <w:t xml:space="preserve">. </w:t>
      </w:r>
      <w:r w:rsidRPr="006F4440">
        <w:rPr>
          <w:rFonts w:eastAsia="Calibri"/>
          <w:iCs/>
          <w:kern w:val="2"/>
          <w:lang w:eastAsia="en-US"/>
          <w14:ligatures w14:val="standardContextual"/>
        </w:rPr>
        <w:t xml:space="preserve">Planavimo darbą palengvins naudojimasis Švietimo portale (emokykla.lt) pateiktos BP atvaizdavimu su mokymo(si) turinio, pasiekimų, kompetencijų ir tarpdalykinių temų nurodytomis sąsajomis. </w:t>
      </w:r>
    </w:p>
    <w:p w14:paraId="74DF764C" w14:textId="77777777" w:rsidR="006F4440" w:rsidRPr="006F4440" w:rsidRDefault="006F4440" w:rsidP="006F4440">
      <w:pPr>
        <w:spacing w:after="120" w:line="259" w:lineRule="auto"/>
        <w:textAlignment w:val="baseline"/>
        <w:rPr>
          <w:rFonts w:eastAsia="Calibri"/>
          <w:iCs/>
          <w:kern w:val="2"/>
          <w:lang w:eastAsia="en-US"/>
          <w14:ligatures w14:val="standardContextual"/>
        </w:rPr>
      </w:pPr>
      <w:r w:rsidRPr="006F4440">
        <w:rPr>
          <w:rFonts w:eastAsia="Calibri"/>
          <w:iCs/>
          <w:kern w:val="2"/>
          <w:lang w:eastAsia="en-US"/>
          <w14:ligatures w14:val="standardContextual"/>
        </w:rPr>
        <w:t>Kompetencijos nurodomos prie kiekvieno pasirinkto koncentro pasiekimo:</w:t>
      </w:r>
    </w:p>
    <w:p w14:paraId="3BCA4316" w14:textId="77777777" w:rsidR="006F4440" w:rsidRPr="006F4440" w:rsidRDefault="006F4440" w:rsidP="006F4440">
      <w:pPr>
        <w:spacing w:after="120" w:line="259" w:lineRule="auto"/>
        <w:textAlignment w:val="baseline"/>
        <w:rPr>
          <w:rFonts w:eastAsia="Calibri"/>
          <w:iCs/>
          <w:kern w:val="2"/>
          <w:lang w:eastAsia="en-US"/>
          <w14:ligatures w14:val="standardContextual"/>
        </w:rPr>
      </w:pPr>
      <w:r w:rsidRPr="006F4440">
        <w:rPr>
          <w:rFonts w:eastAsia="Calibri"/>
          <w:iCs/>
          <w:noProof/>
          <w:kern w:val="2"/>
          <w:lang w:eastAsia="en-US"/>
          <w14:ligatures w14:val="standardContextual"/>
        </w:rPr>
        <w:lastRenderedPageBreak/>
        <w:drawing>
          <wp:inline distT="0" distB="0" distL="0" distR="0" wp14:anchorId="7E7DF236" wp14:editId="40C1F5AE">
            <wp:extent cx="9777730" cy="4206875"/>
            <wp:effectExtent l="0" t="0" r="0" b="3175"/>
            <wp:docPr id="36" name="Paveikslėli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9777730" cy="4206875"/>
                    </a:xfrm>
                    <a:prstGeom prst="rect">
                      <a:avLst/>
                    </a:prstGeom>
                  </pic:spPr>
                </pic:pic>
              </a:graphicData>
            </a:graphic>
          </wp:inline>
        </w:drawing>
      </w:r>
    </w:p>
    <w:p w14:paraId="597C7809" w14:textId="77777777" w:rsidR="006F4440" w:rsidRPr="006F4440" w:rsidRDefault="006F4440" w:rsidP="006F4440">
      <w:pPr>
        <w:shd w:val="clear" w:color="auto" w:fill="FFFFFF"/>
        <w:spacing w:after="160" w:line="360" w:lineRule="auto"/>
        <w:jc w:val="left"/>
        <w:rPr>
          <w:rFonts w:eastAsia="Calibri"/>
          <w:bCs/>
          <w:kern w:val="2"/>
          <w:lang w:eastAsia="en-US"/>
          <w14:ligatures w14:val="standardContextual"/>
        </w:rPr>
      </w:pPr>
      <w:r w:rsidRPr="006F4440">
        <w:rPr>
          <w:rFonts w:eastAsia="Calibri"/>
          <w:bCs/>
          <w:kern w:val="2"/>
          <w:lang w:eastAsia="en-US"/>
          <w14:ligatures w14:val="standardContextual"/>
        </w:rPr>
        <w:t>Spustelėjus pasirinktą pasiekimą atidaromas pasiekimo lygių požymių ir pasiekimui ugdyti skirto mokymo(si) turinio citatų langas:</w:t>
      </w:r>
    </w:p>
    <w:p w14:paraId="1715D155" w14:textId="77777777" w:rsidR="006F4440" w:rsidRPr="006F4440" w:rsidRDefault="006F4440" w:rsidP="006F4440">
      <w:pPr>
        <w:shd w:val="clear" w:color="auto" w:fill="FFFFFF"/>
        <w:spacing w:after="160" w:line="360" w:lineRule="auto"/>
        <w:jc w:val="left"/>
        <w:rPr>
          <w:rFonts w:eastAsia="Calibri"/>
          <w:bCs/>
          <w:kern w:val="2"/>
          <w:lang w:eastAsia="en-US"/>
          <w14:ligatures w14:val="standardContextual"/>
        </w:rPr>
      </w:pPr>
      <w:r w:rsidRPr="006F4440">
        <w:rPr>
          <w:rFonts w:eastAsia="Calibri"/>
          <w:bCs/>
          <w:noProof/>
          <w:kern w:val="2"/>
          <w:lang w:eastAsia="en-US"/>
          <w14:ligatures w14:val="standardContextual"/>
        </w:rPr>
        <w:lastRenderedPageBreak/>
        <w:drawing>
          <wp:inline distT="0" distB="0" distL="0" distR="0" wp14:anchorId="6BFAFBFC" wp14:editId="16A1E258">
            <wp:extent cx="9777730" cy="4386580"/>
            <wp:effectExtent l="0" t="0" r="0" b="0"/>
            <wp:docPr id="37" name="Paveikslėlis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9777730" cy="4386580"/>
                    </a:xfrm>
                    <a:prstGeom prst="rect">
                      <a:avLst/>
                    </a:prstGeom>
                  </pic:spPr>
                </pic:pic>
              </a:graphicData>
            </a:graphic>
          </wp:inline>
        </w:drawing>
      </w:r>
    </w:p>
    <w:p w14:paraId="3B0C581C" w14:textId="77777777" w:rsidR="006F4440" w:rsidRPr="006F4440" w:rsidRDefault="006F4440" w:rsidP="006F4440">
      <w:pPr>
        <w:shd w:val="clear" w:color="auto" w:fill="FFFFFF"/>
        <w:spacing w:after="160" w:line="360" w:lineRule="auto"/>
        <w:jc w:val="left"/>
        <w:rPr>
          <w:rFonts w:eastAsia="Calibri"/>
          <w:bCs/>
          <w:kern w:val="2"/>
          <w:lang w:eastAsia="en-US"/>
          <w14:ligatures w14:val="standardContextual"/>
        </w:rPr>
      </w:pPr>
      <w:r w:rsidRPr="006F4440">
        <w:rPr>
          <w:rFonts w:eastAsia="Calibri"/>
          <w:bCs/>
          <w:kern w:val="2"/>
          <w:lang w:eastAsia="en-US"/>
          <w14:ligatures w14:val="standardContextual"/>
        </w:rPr>
        <w:t>Tarpdalykinės temos nurodomos prie kiekvienos mokymo(si) turinio temos. Užvedus žymeklį ant prie temų pateiktų ikonėlių atsiveria langas, kuriame matoma tarpdalykinė tema ir su ja susieto(-ų) pasiekimo(-ų) ir (ar) mokymo(si) turinio temos(-ų) citatos.</w:t>
      </w:r>
    </w:p>
    <w:p w14:paraId="639D06C8" w14:textId="77777777" w:rsidR="006F4440" w:rsidRPr="006F4440" w:rsidRDefault="006F4440" w:rsidP="006F4440">
      <w:pPr>
        <w:shd w:val="clear" w:color="auto" w:fill="FFFFFF"/>
        <w:spacing w:after="160" w:line="360" w:lineRule="auto"/>
        <w:jc w:val="left"/>
        <w:rPr>
          <w:rFonts w:eastAsia="Calibri"/>
          <w:bCs/>
          <w:kern w:val="2"/>
          <w:lang w:eastAsia="en-US"/>
          <w14:ligatures w14:val="standardContextual"/>
        </w:rPr>
      </w:pPr>
      <w:r w:rsidRPr="006F4440">
        <w:rPr>
          <w:rFonts w:eastAsia="Calibri"/>
          <w:bCs/>
          <w:noProof/>
          <w:kern w:val="2"/>
          <w:lang w:eastAsia="en-US"/>
          <w14:ligatures w14:val="standardContextual"/>
        </w:rPr>
        <w:lastRenderedPageBreak/>
        <w:drawing>
          <wp:inline distT="0" distB="0" distL="0" distR="0" wp14:anchorId="5B74FDBE" wp14:editId="7AC6691C">
            <wp:extent cx="7726680" cy="3008779"/>
            <wp:effectExtent l="0" t="0" r="7620" b="1270"/>
            <wp:docPr id="38" name="Paveikslėli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7801517" cy="3037920"/>
                    </a:xfrm>
                    <a:prstGeom prst="rect">
                      <a:avLst/>
                    </a:prstGeom>
                  </pic:spPr>
                </pic:pic>
              </a:graphicData>
            </a:graphic>
          </wp:inline>
        </w:drawing>
      </w:r>
    </w:p>
    <w:p w14:paraId="1A1A13FB" w14:textId="77777777" w:rsidR="006F4440" w:rsidRPr="006F4440" w:rsidRDefault="006F4440" w:rsidP="006F4440">
      <w:pPr>
        <w:shd w:val="clear" w:color="auto" w:fill="FFFFFF"/>
        <w:spacing w:after="160" w:line="360" w:lineRule="auto"/>
        <w:jc w:val="left"/>
        <w:rPr>
          <w:rFonts w:eastAsia="Calibri"/>
          <w:kern w:val="2"/>
          <w:lang w:eastAsia="en-US"/>
          <w14:ligatures w14:val="standardContextual"/>
        </w:rPr>
      </w:pPr>
      <w:r w:rsidRPr="006F4440">
        <w:rPr>
          <w:rFonts w:eastAsia="Calibri"/>
          <w:kern w:val="2"/>
          <w:lang w:eastAsia="en-US"/>
          <w14:ligatures w14:val="standardContextual"/>
        </w:rPr>
        <w:t>Ilgalaikio plano pavyzdyje pateikiamas preliminarus Bendruosiuose ugdymo planuose dalykui numatyto valandų skaičiaus paskirstymas</w:t>
      </w:r>
      <w:r w:rsidRPr="006F4440">
        <w:rPr>
          <w:rFonts w:eastAsia="Calibri"/>
          <w:bCs/>
          <w:kern w:val="2"/>
          <w:lang w:eastAsia="en-US"/>
          <w14:ligatures w14:val="standardContextual"/>
        </w:rPr>
        <w:t xml:space="preserve"> (pamokų skaičius</w:t>
      </w:r>
      <w:r w:rsidRPr="006F4440">
        <w:rPr>
          <w:rFonts w:eastAsia="Calibri"/>
          <w:b/>
          <w:bCs/>
          <w:kern w:val="2"/>
          <w:lang w:eastAsia="en-US"/>
          <w14:ligatures w14:val="standardContextual"/>
        </w:rPr>
        <w:t xml:space="preserve"> </w:t>
      </w:r>
      <w:r w:rsidRPr="006F4440">
        <w:rPr>
          <w:rFonts w:eastAsia="Calibri"/>
          <w:kern w:val="2"/>
          <w:lang w:eastAsia="en-US"/>
          <w14:ligatures w14:val="standardContextual"/>
        </w:rPr>
        <w:t>per mokslo metus: 108):</w:t>
      </w:r>
    </w:p>
    <w:p w14:paraId="757D382E" w14:textId="77777777" w:rsidR="006F4440" w:rsidRPr="006F4440" w:rsidRDefault="006F4440" w:rsidP="006F4440">
      <w:pPr>
        <w:numPr>
          <w:ilvl w:val="0"/>
          <w:numId w:val="12"/>
        </w:numPr>
        <w:spacing w:after="120" w:line="259" w:lineRule="auto"/>
        <w:contextualSpacing/>
        <w:jc w:val="left"/>
        <w:textAlignment w:val="baseline"/>
        <w:rPr>
          <w:rFonts w:eastAsia="Calibri"/>
          <w:kern w:val="2"/>
          <w:lang w:eastAsia="en-US"/>
          <w14:ligatures w14:val="standardContextual"/>
        </w:rPr>
      </w:pPr>
      <w:r w:rsidRPr="006F4440">
        <w:rPr>
          <w:rFonts w:eastAsia="Calibri"/>
          <w:kern w:val="2"/>
          <w:lang w:eastAsia="en-US"/>
          <w14:ligatures w14:val="standardContextual"/>
        </w:rPr>
        <w:t xml:space="preserve">stulpelyje </w:t>
      </w:r>
      <w:r w:rsidRPr="006F4440">
        <w:rPr>
          <w:rFonts w:eastAsia="Calibri"/>
          <w:i/>
          <w:kern w:val="2"/>
          <w:lang w:eastAsia="en-US"/>
          <w14:ligatures w14:val="standardContextual"/>
        </w:rPr>
        <w:t>Val. sk.</w:t>
      </w:r>
      <w:r w:rsidRPr="006F4440">
        <w:rPr>
          <w:rFonts w:eastAsia="Calibri"/>
          <w:kern w:val="2"/>
          <w:lang w:eastAsia="en-US"/>
          <w14:ligatures w14:val="standardContextual"/>
        </w:rPr>
        <w:t xml:space="preserve"> yra nurodytas galimas nagrinėjant temą pasiekimams ugdyti skirtas pamokų skaičius. Lentelėje pateiktą pamokų skaičių mokytojas gali keisti atsižvelgdamas į mokinių poreikius, pasirinktas mokymosi veiklas ir ugdymo metodus;</w:t>
      </w:r>
    </w:p>
    <w:p w14:paraId="5FE13F29" w14:textId="77777777" w:rsidR="006F4440" w:rsidRPr="006F4440" w:rsidRDefault="006F4440" w:rsidP="006F4440">
      <w:pPr>
        <w:numPr>
          <w:ilvl w:val="0"/>
          <w:numId w:val="12"/>
        </w:numPr>
        <w:spacing w:after="160" w:line="259" w:lineRule="auto"/>
        <w:contextualSpacing/>
        <w:jc w:val="left"/>
        <w:textAlignment w:val="baseline"/>
        <w:rPr>
          <w:rFonts w:eastAsia="Calibri"/>
          <w:kern w:val="2"/>
          <w:lang w:eastAsia="en-US"/>
          <w14:ligatures w14:val="standardContextual"/>
        </w:rPr>
      </w:pPr>
      <w:r w:rsidRPr="006F4440">
        <w:rPr>
          <w:rFonts w:eastAsia="Calibri"/>
          <w:kern w:val="2"/>
          <w:lang w:eastAsia="en-US"/>
          <w14:ligatures w14:val="standardContextual"/>
        </w:rPr>
        <w:t>stulpelyje</w:t>
      </w:r>
      <w:r w:rsidRPr="006F4440">
        <w:rPr>
          <w:rFonts w:eastAsia="Calibri"/>
          <w:i/>
          <w:kern w:val="2"/>
          <w:lang w:eastAsia="en-US"/>
          <w14:ligatures w14:val="standardContextual"/>
        </w:rPr>
        <w:t xml:space="preserve"> Mokymosi turinio tema</w:t>
      </w:r>
      <w:r w:rsidRPr="006F4440">
        <w:rPr>
          <w:rFonts w:eastAsia="Calibri"/>
          <w:kern w:val="2"/>
          <w:lang w:eastAsia="en-US"/>
          <w14:ligatures w14:val="standardContextual"/>
        </w:rPr>
        <w:t xml:space="preserve"> yra pateikiamos temos; </w:t>
      </w:r>
    </w:p>
    <w:p w14:paraId="5F40EAE0" w14:textId="77777777" w:rsidR="006F4440" w:rsidRPr="006F4440" w:rsidRDefault="006F4440" w:rsidP="006F4440">
      <w:pPr>
        <w:numPr>
          <w:ilvl w:val="0"/>
          <w:numId w:val="12"/>
        </w:numPr>
        <w:spacing w:after="120" w:line="259" w:lineRule="auto"/>
        <w:contextualSpacing/>
        <w:jc w:val="left"/>
        <w:textAlignment w:val="baseline"/>
        <w:rPr>
          <w:rFonts w:eastAsia="Calibri"/>
          <w:kern w:val="2"/>
          <w:lang w:eastAsia="en-US"/>
          <w14:ligatures w14:val="standardContextual"/>
        </w:rPr>
      </w:pPr>
      <w:r w:rsidRPr="006F4440">
        <w:rPr>
          <w:rFonts w:eastAsia="Calibri"/>
          <w:kern w:val="2"/>
          <w:lang w:eastAsia="en-US"/>
          <w14:ligatures w14:val="standardContextual"/>
        </w:rPr>
        <w:t xml:space="preserve">stulpelyje </w:t>
      </w:r>
      <w:r w:rsidRPr="006F4440">
        <w:rPr>
          <w:rFonts w:eastAsia="Calibri"/>
          <w:i/>
          <w:kern w:val="2"/>
          <w:lang w:eastAsia="en-US"/>
          <w14:ligatures w14:val="standardContextual"/>
        </w:rPr>
        <w:t>Tema (</w:t>
      </w:r>
      <w:r w:rsidRPr="006F4440">
        <w:rPr>
          <w:rFonts w:eastAsia="Calibri"/>
          <w:i/>
          <w:color w:val="538135"/>
          <w:kern w:val="2"/>
          <w:lang w:eastAsia="en-US"/>
          <w14:ligatures w14:val="standardContextual"/>
        </w:rPr>
        <w:t>+BP citata</w:t>
      </w:r>
      <w:r w:rsidRPr="006F4440">
        <w:rPr>
          <w:rFonts w:eastAsia="Calibri"/>
          <w:i/>
          <w:kern w:val="2"/>
          <w:lang w:eastAsia="en-US"/>
          <w14:ligatures w14:val="standardContextual"/>
        </w:rPr>
        <w:t xml:space="preserve">) </w:t>
      </w:r>
      <w:r w:rsidRPr="006F4440">
        <w:rPr>
          <w:rFonts w:eastAsia="Calibri"/>
          <w:kern w:val="2"/>
          <w:lang w:eastAsia="en-US"/>
          <w14:ligatures w14:val="standardContextual"/>
        </w:rPr>
        <w:t>aprašomi pasiekimai, kokius ugdyti pamokos metu;</w:t>
      </w:r>
    </w:p>
    <w:p w14:paraId="587F6B31" w14:textId="77777777" w:rsidR="006F4440" w:rsidRPr="006F4440" w:rsidRDefault="006F4440" w:rsidP="006F4440">
      <w:pPr>
        <w:numPr>
          <w:ilvl w:val="0"/>
          <w:numId w:val="12"/>
        </w:numPr>
        <w:spacing w:after="120" w:line="259" w:lineRule="auto"/>
        <w:contextualSpacing/>
        <w:jc w:val="left"/>
        <w:textAlignment w:val="baseline"/>
        <w:rPr>
          <w:rFonts w:eastAsia="Calibri"/>
          <w:i/>
          <w:kern w:val="2"/>
          <w:lang w:eastAsia="en-US"/>
          <w14:ligatures w14:val="standardContextual"/>
        </w:rPr>
      </w:pPr>
      <w:r w:rsidRPr="006F4440">
        <w:rPr>
          <w:rFonts w:eastAsia="Calibri"/>
          <w:kern w:val="2"/>
          <w:lang w:eastAsia="en-US"/>
          <w14:ligatures w14:val="standardContextual"/>
        </w:rPr>
        <w:t xml:space="preserve">stulpelyje </w:t>
      </w:r>
      <w:r w:rsidRPr="006F4440">
        <w:rPr>
          <w:rFonts w:eastAsia="Calibri"/>
          <w:i/>
          <w:kern w:val="2"/>
          <w:lang w:eastAsia="en-US"/>
          <w14:ligatures w14:val="standardContextual"/>
        </w:rPr>
        <w:t>Kompetencijų ugdymas dalyku</w:t>
      </w:r>
      <w:r w:rsidRPr="006F4440">
        <w:rPr>
          <w:rFonts w:eastAsia="Calibri"/>
          <w:b/>
          <w:kern w:val="2"/>
          <w:lang w:eastAsia="en-US"/>
          <w14:ligatures w14:val="standardContextual"/>
        </w:rPr>
        <w:t xml:space="preserve"> </w:t>
      </w:r>
      <w:r w:rsidRPr="006F4440">
        <w:rPr>
          <w:rFonts w:eastAsia="Calibri"/>
          <w:kern w:val="2"/>
          <w:lang w:eastAsia="en-US"/>
          <w14:ligatures w14:val="standardContextual"/>
        </w:rPr>
        <w:t xml:space="preserve">yra nurodoma, kokios kompetencijos bus ugdomos; </w:t>
      </w:r>
    </w:p>
    <w:p w14:paraId="2B400C25" w14:textId="77777777" w:rsidR="006F4440" w:rsidRPr="006F4440" w:rsidRDefault="006F4440" w:rsidP="006F4440">
      <w:pPr>
        <w:numPr>
          <w:ilvl w:val="0"/>
          <w:numId w:val="12"/>
        </w:numPr>
        <w:spacing w:after="120" w:line="259" w:lineRule="auto"/>
        <w:contextualSpacing/>
        <w:jc w:val="left"/>
        <w:textAlignment w:val="baseline"/>
        <w:rPr>
          <w:rFonts w:eastAsia="Calibri"/>
          <w:kern w:val="2"/>
          <w:lang w:eastAsia="en-US"/>
          <w14:ligatures w14:val="standardContextual"/>
        </w:rPr>
      </w:pPr>
      <w:r w:rsidRPr="006F4440">
        <w:rPr>
          <w:rFonts w:eastAsia="Calibri"/>
          <w:kern w:val="2"/>
          <w:lang w:eastAsia="en-US"/>
          <w14:ligatures w14:val="standardContextual"/>
        </w:rPr>
        <w:t xml:space="preserve">stulpelyje </w:t>
      </w:r>
      <w:r w:rsidRPr="006F4440">
        <w:rPr>
          <w:rFonts w:eastAsia="Calibri"/>
          <w:i/>
          <w:kern w:val="2"/>
          <w:lang w:eastAsia="en-US"/>
          <w14:ligatures w14:val="standardContextual"/>
        </w:rPr>
        <w:t>Integracija</w:t>
      </w:r>
      <w:r w:rsidRPr="006F4440">
        <w:rPr>
          <w:rFonts w:eastAsia="Calibri"/>
          <w:kern w:val="2"/>
          <w:lang w:eastAsia="en-US"/>
          <w14:ligatures w14:val="standardContextual"/>
        </w:rPr>
        <w:t xml:space="preserve"> nurodoma integracijos galimybės.</w:t>
      </w:r>
    </w:p>
    <w:p w14:paraId="531EBD02" w14:textId="77777777" w:rsidR="006F4440" w:rsidRPr="006F4440" w:rsidRDefault="006F4440" w:rsidP="006F4440">
      <w:pPr>
        <w:numPr>
          <w:ilvl w:val="0"/>
          <w:numId w:val="12"/>
        </w:numPr>
        <w:spacing w:after="120" w:line="259" w:lineRule="auto"/>
        <w:contextualSpacing/>
        <w:jc w:val="left"/>
        <w:textAlignment w:val="baseline"/>
        <w:rPr>
          <w:rFonts w:eastAsia="Calibri"/>
          <w:kern w:val="2"/>
          <w:lang w:eastAsia="en-US"/>
          <w14:ligatures w14:val="standardContextual"/>
        </w:rPr>
      </w:pPr>
      <w:bookmarkStart w:id="12" w:name="_Hlk237425614"/>
      <w:r w:rsidRPr="006F4440">
        <w:rPr>
          <w:rFonts w:eastAsia="Calibri"/>
          <w:kern w:val="2"/>
          <w:lang w:eastAsia="en-US"/>
          <w14:ligatures w14:val="standardContextual"/>
        </w:rPr>
        <w:t xml:space="preserve">stulpelyje </w:t>
      </w:r>
      <w:r w:rsidRPr="006F4440">
        <w:rPr>
          <w:rFonts w:eastAsia="Calibri"/>
          <w:i/>
          <w:kern w:val="2"/>
          <w:lang w:eastAsia="en-US"/>
          <w14:ligatures w14:val="standardContextual"/>
        </w:rPr>
        <w:t>Mokymo(si) priemonės (vadovėlis, SMP ir kita metodinė medžiaga)</w:t>
      </w:r>
      <w:r w:rsidRPr="006F4440">
        <w:rPr>
          <w:rFonts w:eastAsia="Calibri"/>
          <w:kern w:val="2"/>
          <w:lang w:eastAsia="en-US"/>
          <w14:ligatures w14:val="standardContextual"/>
        </w:rPr>
        <w:t xml:space="preserve"> pateikiamos nuorodos, kuriuose galima rasti informacijos nagrinėjamai temai.</w:t>
      </w:r>
    </w:p>
    <w:p w14:paraId="5D45E033" w14:textId="77777777" w:rsidR="006F4440" w:rsidRPr="006F4440" w:rsidRDefault="006F4440" w:rsidP="006F4440">
      <w:pPr>
        <w:spacing w:after="120" w:line="259" w:lineRule="auto"/>
        <w:textAlignment w:val="baseline"/>
        <w:rPr>
          <w:rFonts w:eastAsia="Calibri"/>
          <w:i/>
          <w:kern w:val="2"/>
          <w:lang w:eastAsia="en-US"/>
          <w14:ligatures w14:val="standardContextual"/>
        </w:rPr>
      </w:pPr>
      <w:r w:rsidRPr="006F4440">
        <w:rPr>
          <w:rFonts w:eastAsia="Calibri"/>
          <w:i/>
          <w:kern w:val="2"/>
          <w:lang w:eastAsia="en-US"/>
          <w14:ligatures w14:val="standardContextual"/>
        </w:rPr>
        <w:t xml:space="preserve">Pastabos: </w:t>
      </w:r>
    </w:p>
    <w:p w14:paraId="5CB6E2A3" w14:textId="77777777" w:rsidR="006F4440" w:rsidRPr="006F4440" w:rsidRDefault="006F4440" w:rsidP="006F4440">
      <w:pPr>
        <w:numPr>
          <w:ilvl w:val="0"/>
          <w:numId w:val="27"/>
        </w:numPr>
        <w:spacing w:after="120" w:line="259" w:lineRule="auto"/>
        <w:contextualSpacing/>
        <w:jc w:val="left"/>
        <w:textAlignment w:val="baseline"/>
        <w:rPr>
          <w:rFonts w:eastAsia="Calibri"/>
          <w:kern w:val="2"/>
          <w:lang w:eastAsia="en-US"/>
          <w14:ligatures w14:val="standardContextual"/>
        </w:rPr>
      </w:pPr>
      <w:r w:rsidRPr="006F4440">
        <w:rPr>
          <w:rFonts w:eastAsia="Calibri"/>
          <w:kern w:val="2"/>
          <w:lang w:eastAsia="en-US"/>
          <w14:ligatures w14:val="standardContextual"/>
        </w:rPr>
        <w:t>visos nuorodos žiūrėtos 2026-08-10;</w:t>
      </w:r>
    </w:p>
    <w:p w14:paraId="6F216672" w14:textId="77777777" w:rsidR="006F4440" w:rsidRPr="006F4440" w:rsidRDefault="006F4440" w:rsidP="006F4440">
      <w:pPr>
        <w:numPr>
          <w:ilvl w:val="0"/>
          <w:numId w:val="26"/>
        </w:numPr>
        <w:spacing w:after="120" w:line="259" w:lineRule="auto"/>
        <w:contextualSpacing/>
        <w:jc w:val="left"/>
        <w:textAlignment w:val="baseline"/>
        <w:rPr>
          <w:rFonts w:eastAsia="Calibri"/>
          <w:kern w:val="2"/>
          <w:lang w:eastAsia="en-US"/>
          <w14:ligatures w14:val="standardContextual"/>
        </w:rPr>
      </w:pPr>
      <w:r w:rsidRPr="006F4440">
        <w:rPr>
          <w:rFonts w:eastAsia="Calibri"/>
          <w:kern w:val="2"/>
          <w:lang w:eastAsia="en-US"/>
          <w14:ligatures w14:val="standardContextual"/>
        </w:rPr>
        <w:lastRenderedPageBreak/>
        <w:t>simboliu * pažymėtos nuorodos į SMP ir kitus šaltinius, kurie nėra parengti NŠA.</w:t>
      </w:r>
    </w:p>
    <w:bookmarkEnd w:id="12"/>
    <w:p w14:paraId="6F641E72" w14:textId="77777777" w:rsidR="006F4440" w:rsidRPr="006F4440" w:rsidRDefault="006F4440" w:rsidP="006F4440">
      <w:pPr>
        <w:spacing w:after="120" w:line="259" w:lineRule="auto"/>
        <w:textAlignment w:val="baseline"/>
        <w:rPr>
          <w:rFonts w:eastAsia="Calibri"/>
          <w:i/>
          <w:kern w:val="2"/>
          <w:lang w:eastAsia="en-US"/>
          <w14:ligatures w14:val="standardContextual"/>
        </w:rPr>
      </w:pPr>
    </w:p>
    <w:p w14:paraId="6EF0DF24" w14:textId="77777777" w:rsidR="006F4440" w:rsidRPr="006F4440" w:rsidRDefault="006F4440" w:rsidP="006F4440">
      <w:pPr>
        <w:shd w:val="clear" w:color="auto" w:fill="FFFFFF"/>
        <w:spacing w:after="160" w:line="360" w:lineRule="auto"/>
        <w:jc w:val="center"/>
        <w:rPr>
          <w:rFonts w:eastAsia="Calibri"/>
          <w:b/>
          <w:bCs/>
          <w:lang w:val="en-US" w:eastAsia="en-US"/>
        </w:rPr>
      </w:pPr>
      <w:r w:rsidRPr="006F4440">
        <w:rPr>
          <w:rFonts w:eastAsia="Calibri"/>
          <w:b/>
          <w:bCs/>
          <w:lang w:val="en-US" w:eastAsia="en-US"/>
        </w:rPr>
        <w:t>GEOGRAFIJOS ILGALAIKIO PLANO III GIMNAZIJOS KLASEI PAVYZDYS</w:t>
      </w:r>
    </w:p>
    <w:p w14:paraId="29AD5F4A" w14:textId="77777777" w:rsidR="006F4440" w:rsidRPr="006F4440" w:rsidRDefault="006F4440" w:rsidP="006F4440">
      <w:pPr>
        <w:spacing w:before="100" w:beforeAutospacing="1" w:after="100" w:afterAutospacing="1"/>
        <w:jc w:val="left"/>
        <w:rPr>
          <w:color w:val="000000"/>
        </w:rPr>
      </w:pPr>
      <w:r w:rsidRPr="006F4440">
        <w:rPr>
          <w:color w:val="000000"/>
        </w:rPr>
        <w:t>Bendra informacija:</w:t>
      </w:r>
    </w:p>
    <w:p w14:paraId="7B2D736B" w14:textId="77777777" w:rsidR="006F4440" w:rsidRPr="006F4440" w:rsidRDefault="006F4440" w:rsidP="006F4440">
      <w:pPr>
        <w:spacing w:before="100" w:beforeAutospacing="1" w:after="100" w:afterAutospacing="1"/>
        <w:jc w:val="left"/>
        <w:rPr>
          <w:color w:val="000000"/>
        </w:rPr>
      </w:pPr>
      <w:r w:rsidRPr="006F4440">
        <w:rPr>
          <w:color w:val="000000"/>
        </w:rPr>
        <w:t>Mokslo metai _______________</w:t>
      </w:r>
    </w:p>
    <w:p w14:paraId="19B1D266" w14:textId="77777777" w:rsidR="006F4440" w:rsidRPr="006F4440" w:rsidRDefault="006F4440" w:rsidP="006F4440">
      <w:pPr>
        <w:spacing w:before="100" w:beforeAutospacing="1" w:after="100" w:afterAutospacing="1"/>
        <w:jc w:val="left"/>
        <w:rPr>
          <w:color w:val="000000"/>
        </w:rPr>
      </w:pPr>
      <w:r w:rsidRPr="006F4440">
        <w:rPr>
          <w:color w:val="000000"/>
        </w:rPr>
        <w:t>Pamokų skaičius per savaitę: 3</w:t>
      </w:r>
    </w:p>
    <w:p w14:paraId="55E156B7" w14:textId="77777777" w:rsidR="006F4440" w:rsidRPr="006F4440" w:rsidRDefault="006F4440" w:rsidP="006F4440">
      <w:pPr>
        <w:spacing w:before="100" w:beforeAutospacing="1" w:after="100" w:afterAutospacing="1"/>
        <w:jc w:val="left"/>
        <w:rPr>
          <w:color w:val="000000"/>
        </w:rPr>
      </w:pPr>
      <w:r w:rsidRPr="006F4440">
        <w:rPr>
          <w:color w:val="000000"/>
        </w:rPr>
        <w:t>Vertinimas: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bl>
      <w:tblPr>
        <w:tblStyle w:val="Lentelstinklelis1"/>
        <w:tblW w:w="15304" w:type="dxa"/>
        <w:tblLayout w:type="fixed"/>
        <w:tblLook w:val="04A0" w:firstRow="1" w:lastRow="0" w:firstColumn="1" w:lastColumn="0" w:noHBand="0" w:noVBand="1"/>
      </w:tblPr>
      <w:tblGrid>
        <w:gridCol w:w="1696"/>
        <w:gridCol w:w="3969"/>
        <w:gridCol w:w="709"/>
        <w:gridCol w:w="1985"/>
        <w:gridCol w:w="1842"/>
        <w:gridCol w:w="5103"/>
      </w:tblGrid>
      <w:tr w:rsidR="006F4440" w:rsidRPr="006F4440" w14:paraId="0FE4C44A" w14:textId="77777777" w:rsidTr="00344D12">
        <w:tc>
          <w:tcPr>
            <w:tcW w:w="1696" w:type="dxa"/>
          </w:tcPr>
          <w:p w14:paraId="40C88525" w14:textId="77777777" w:rsidR="006F4440" w:rsidRPr="006F4440" w:rsidRDefault="006F4440" w:rsidP="006F4440">
            <w:pPr>
              <w:jc w:val="center"/>
              <w:rPr>
                <w:rFonts w:ascii="Times New Roman" w:hAnsi="Times New Roman"/>
                <w:kern w:val="2"/>
                <w:sz w:val="24"/>
                <w:szCs w:val="24"/>
                <w:lang w:eastAsia="en-US"/>
                <w14:ligatures w14:val="standardContextual"/>
              </w:rPr>
            </w:pPr>
            <w:r w:rsidRPr="006F4440">
              <w:rPr>
                <w:rFonts w:ascii="Times New Roman" w:hAnsi="Times New Roman"/>
                <w:b/>
                <w:kern w:val="2"/>
                <w:sz w:val="24"/>
                <w:szCs w:val="24"/>
                <w:lang w:eastAsia="en-US"/>
                <w14:ligatures w14:val="standardContextual"/>
              </w:rPr>
              <w:t>Mokymosi turinio tema</w:t>
            </w:r>
          </w:p>
        </w:tc>
        <w:tc>
          <w:tcPr>
            <w:tcW w:w="3969" w:type="dxa"/>
          </w:tcPr>
          <w:p w14:paraId="67A8AE09" w14:textId="77777777" w:rsidR="006F4440" w:rsidRPr="006F4440" w:rsidRDefault="006F4440" w:rsidP="006F4440">
            <w:pPr>
              <w:jc w:val="center"/>
              <w:rPr>
                <w:rFonts w:ascii="Times New Roman" w:hAnsi="Times New Roman"/>
                <w:kern w:val="2"/>
                <w:sz w:val="24"/>
                <w:szCs w:val="24"/>
                <w:lang w:eastAsia="en-US"/>
                <w14:ligatures w14:val="standardContextual"/>
              </w:rPr>
            </w:pPr>
            <w:r w:rsidRPr="006F4440">
              <w:rPr>
                <w:rFonts w:ascii="Times New Roman" w:hAnsi="Times New Roman"/>
                <w:b/>
                <w:iCs/>
                <w:kern w:val="2"/>
                <w:sz w:val="24"/>
                <w:szCs w:val="24"/>
                <w:lang w:eastAsia="en-US"/>
                <w14:ligatures w14:val="standardContextual"/>
              </w:rPr>
              <w:t xml:space="preserve">Tema </w:t>
            </w:r>
            <w:r w:rsidRPr="006F4440">
              <w:rPr>
                <w:rFonts w:ascii="Times New Roman" w:hAnsi="Times New Roman"/>
                <w:b/>
                <w:iCs/>
                <w:color w:val="538135"/>
                <w:kern w:val="2"/>
                <w:sz w:val="24"/>
                <w:szCs w:val="24"/>
                <w:lang w:eastAsia="en-US"/>
                <w14:ligatures w14:val="standardContextual"/>
              </w:rPr>
              <w:t>(+ BP citata</w:t>
            </w:r>
            <w:r w:rsidRPr="006F4440">
              <w:rPr>
                <w:rFonts w:ascii="Times New Roman" w:hAnsi="Times New Roman"/>
                <w:b/>
                <w:iCs/>
                <w:kern w:val="2"/>
                <w:sz w:val="24"/>
                <w:szCs w:val="24"/>
                <w:lang w:eastAsia="en-US"/>
                <w14:ligatures w14:val="standardContextual"/>
              </w:rPr>
              <w:t>)</w:t>
            </w:r>
          </w:p>
        </w:tc>
        <w:tc>
          <w:tcPr>
            <w:tcW w:w="709" w:type="dxa"/>
          </w:tcPr>
          <w:p w14:paraId="4D29880E" w14:textId="77777777" w:rsidR="006F4440" w:rsidRPr="006F4440" w:rsidRDefault="006F4440" w:rsidP="006F4440">
            <w:pPr>
              <w:jc w:val="center"/>
              <w:rPr>
                <w:rFonts w:ascii="Times New Roman" w:hAnsi="Times New Roman"/>
                <w:b/>
                <w:kern w:val="2"/>
                <w:sz w:val="24"/>
                <w:szCs w:val="24"/>
                <w:lang w:eastAsia="en-US"/>
                <w14:ligatures w14:val="standardContextual"/>
              </w:rPr>
            </w:pPr>
            <w:r w:rsidRPr="006F4440">
              <w:rPr>
                <w:rFonts w:ascii="Times New Roman" w:hAnsi="Times New Roman"/>
                <w:b/>
                <w:kern w:val="2"/>
                <w:sz w:val="24"/>
                <w:szCs w:val="24"/>
                <w:lang w:eastAsia="en-US"/>
                <w14:ligatures w14:val="standardContextual"/>
              </w:rPr>
              <w:t>Val.</w:t>
            </w:r>
          </w:p>
          <w:p w14:paraId="4D55536F" w14:textId="77777777" w:rsidR="006F4440" w:rsidRPr="006F4440" w:rsidRDefault="006F4440" w:rsidP="006F4440">
            <w:pPr>
              <w:jc w:val="center"/>
              <w:rPr>
                <w:rFonts w:ascii="Times New Roman" w:hAnsi="Times New Roman"/>
                <w:b/>
                <w:kern w:val="2"/>
                <w:sz w:val="24"/>
                <w:szCs w:val="24"/>
                <w:lang w:eastAsia="en-US"/>
                <w14:ligatures w14:val="standardContextual"/>
              </w:rPr>
            </w:pPr>
            <w:r w:rsidRPr="006F4440">
              <w:rPr>
                <w:rFonts w:ascii="Times New Roman" w:hAnsi="Times New Roman"/>
                <w:b/>
                <w:kern w:val="2"/>
                <w:sz w:val="24"/>
                <w:szCs w:val="24"/>
                <w:lang w:eastAsia="en-US"/>
                <w14:ligatures w14:val="standardContextual"/>
              </w:rPr>
              <w:t>sk.</w:t>
            </w:r>
          </w:p>
        </w:tc>
        <w:tc>
          <w:tcPr>
            <w:tcW w:w="1985" w:type="dxa"/>
          </w:tcPr>
          <w:p w14:paraId="5D6E94B3" w14:textId="77777777" w:rsidR="006F4440" w:rsidRPr="006F4440" w:rsidRDefault="006F4440" w:rsidP="006F4440">
            <w:pPr>
              <w:jc w:val="center"/>
              <w:rPr>
                <w:rFonts w:ascii="Times New Roman" w:hAnsi="Times New Roman"/>
                <w:b/>
                <w:kern w:val="2"/>
                <w:sz w:val="24"/>
                <w:szCs w:val="24"/>
                <w:lang w:eastAsia="en-US"/>
                <w14:ligatures w14:val="standardContextual"/>
              </w:rPr>
            </w:pPr>
            <w:r w:rsidRPr="006F4440">
              <w:rPr>
                <w:rFonts w:ascii="Times New Roman" w:hAnsi="Times New Roman"/>
                <w:b/>
                <w:kern w:val="2"/>
                <w:sz w:val="24"/>
                <w:szCs w:val="24"/>
                <w:lang w:eastAsia="en-US"/>
                <w14:ligatures w14:val="standardContextual"/>
              </w:rPr>
              <w:t>Kompetencijų ugdymas dalyku</w:t>
            </w:r>
          </w:p>
        </w:tc>
        <w:tc>
          <w:tcPr>
            <w:tcW w:w="1842" w:type="dxa"/>
          </w:tcPr>
          <w:p w14:paraId="764B8CE3" w14:textId="77777777" w:rsidR="006F4440" w:rsidRPr="006F4440" w:rsidRDefault="006F4440" w:rsidP="006F4440">
            <w:pPr>
              <w:jc w:val="center"/>
              <w:rPr>
                <w:rFonts w:ascii="Times New Roman" w:hAnsi="Times New Roman"/>
                <w:kern w:val="2"/>
                <w:sz w:val="24"/>
                <w:szCs w:val="24"/>
                <w:lang w:eastAsia="en-US"/>
                <w14:ligatures w14:val="standardContextual"/>
              </w:rPr>
            </w:pPr>
            <w:r w:rsidRPr="006F4440">
              <w:rPr>
                <w:rFonts w:ascii="Times New Roman" w:hAnsi="Times New Roman"/>
                <w:b/>
                <w:kern w:val="2"/>
                <w:sz w:val="24"/>
                <w:szCs w:val="24"/>
                <w:lang w:eastAsia="en-US"/>
                <w14:ligatures w14:val="standardContextual"/>
              </w:rPr>
              <w:t>Integracija</w:t>
            </w:r>
          </w:p>
        </w:tc>
        <w:tc>
          <w:tcPr>
            <w:tcW w:w="5103" w:type="dxa"/>
          </w:tcPr>
          <w:p w14:paraId="4B68D5F4" w14:textId="77777777" w:rsidR="006F4440" w:rsidRPr="006F4440" w:rsidRDefault="006F4440" w:rsidP="006F4440">
            <w:pPr>
              <w:jc w:val="center"/>
              <w:rPr>
                <w:rFonts w:ascii="Times New Roman" w:hAnsi="Times New Roman"/>
                <w:kern w:val="2"/>
                <w:sz w:val="24"/>
                <w:szCs w:val="24"/>
                <w:lang w:eastAsia="en-US"/>
                <w14:ligatures w14:val="standardContextual"/>
              </w:rPr>
            </w:pPr>
            <w:r w:rsidRPr="006F4440">
              <w:rPr>
                <w:rFonts w:ascii="Times New Roman" w:hAnsi="Times New Roman"/>
                <w:b/>
                <w:bCs/>
                <w:color w:val="000000"/>
                <w:sz w:val="24"/>
                <w:szCs w:val="24"/>
                <w:shd w:val="clear" w:color="auto" w:fill="FFFFFF"/>
              </w:rPr>
              <w:t>Mokymo(si) priemonės (vadovėlis, SMP ir kita metodinė medžiaga)</w:t>
            </w:r>
          </w:p>
        </w:tc>
      </w:tr>
      <w:tr w:rsidR="006F4440" w:rsidRPr="006F4440" w14:paraId="0D1EFAF5" w14:textId="77777777" w:rsidTr="00344D12">
        <w:tc>
          <w:tcPr>
            <w:tcW w:w="1696" w:type="dxa"/>
          </w:tcPr>
          <w:p w14:paraId="564B0BC5" w14:textId="77777777" w:rsidR="006F4440" w:rsidRPr="006F4440" w:rsidRDefault="006F4440" w:rsidP="006F4440">
            <w:pPr>
              <w:jc w:val="center"/>
              <w:rPr>
                <w:rFonts w:ascii="Times New Roman" w:hAnsi="Times New Roman"/>
                <w:i/>
                <w:kern w:val="2"/>
                <w:sz w:val="24"/>
                <w:szCs w:val="24"/>
                <w:lang w:eastAsia="en-US"/>
                <w14:ligatures w14:val="standardContextual"/>
              </w:rPr>
            </w:pPr>
            <w:r w:rsidRPr="006F4440">
              <w:rPr>
                <w:rFonts w:ascii="Times New Roman" w:hAnsi="Times New Roman"/>
                <w:i/>
                <w:kern w:val="2"/>
                <w:sz w:val="24"/>
                <w:szCs w:val="24"/>
                <w:lang w:eastAsia="en-US"/>
                <w14:ligatures w14:val="standardContextual"/>
              </w:rPr>
              <w:t>Įvadas.</w:t>
            </w:r>
          </w:p>
        </w:tc>
        <w:tc>
          <w:tcPr>
            <w:tcW w:w="3969" w:type="dxa"/>
          </w:tcPr>
          <w:p w14:paraId="180F69F2" w14:textId="77777777" w:rsidR="006F4440" w:rsidRPr="006F4440" w:rsidRDefault="006F4440" w:rsidP="006F4440">
            <w:pPr>
              <w:autoSpaceDE w:val="0"/>
              <w:autoSpaceDN w:val="0"/>
              <w:adjustRightInd w:val="0"/>
              <w:rPr>
                <w:rFonts w:ascii="Times New Roman" w:hAnsi="Times New Roman"/>
                <w:color w:val="000000"/>
                <w:sz w:val="24"/>
                <w:szCs w:val="24"/>
                <w:lang w:eastAsia="en-US"/>
                <w14:ligatures w14:val="standardContextual"/>
              </w:rPr>
            </w:pPr>
            <w:r w:rsidRPr="006F4440">
              <w:rPr>
                <w:rFonts w:ascii="Times New Roman" w:hAnsi="Times New Roman"/>
                <w:color w:val="000000"/>
                <w:sz w:val="24"/>
                <w:szCs w:val="24"/>
                <w:lang w:eastAsia="en-US"/>
                <w14:ligatures w14:val="standardContextual"/>
              </w:rPr>
              <w:t>Supažindinimas su III gimnazijos klasės kurso programa.</w:t>
            </w:r>
          </w:p>
        </w:tc>
        <w:tc>
          <w:tcPr>
            <w:tcW w:w="709" w:type="dxa"/>
          </w:tcPr>
          <w:p w14:paraId="2260398A" w14:textId="77777777" w:rsidR="006F4440" w:rsidRPr="006F4440" w:rsidRDefault="006F4440" w:rsidP="006F4440">
            <w:pPr>
              <w:jc w:val="cente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1</w:t>
            </w:r>
          </w:p>
        </w:tc>
        <w:tc>
          <w:tcPr>
            <w:tcW w:w="1985" w:type="dxa"/>
          </w:tcPr>
          <w:p w14:paraId="608C27B1"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Komunikavimo</w:t>
            </w:r>
          </w:p>
        </w:tc>
        <w:tc>
          <w:tcPr>
            <w:tcW w:w="1842" w:type="dxa"/>
          </w:tcPr>
          <w:p w14:paraId="7BDB92DB" w14:textId="77777777" w:rsidR="006F4440" w:rsidRPr="006F4440" w:rsidRDefault="006F4440" w:rsidP="006F4440">
            <w:pPr>
              <w:rPr>
                <w:rFonts w:ascii="Times New Roman" w:hAnsi="Times New Roman"/>
                <w:kern w:val="2"/>
                <w:sz w:val="24"/>
                <w:szCs w:val="24"/>
                <w:lang w:eastAsia="en-US"/>
                <w14:ligatures w14:val="standardContextual"/>
              </w:rPr>
            </w:pPr>
          </w:p>
        </w:tc>
        <w:tc>
          <w:tcPr>
            <w:tcW w:w="5103" w:type="dxa"/>
          </w:tcPr>
          <w:p w14:paraId="319DC86E" w14:textId="77777777" w:rsidR="006F4440" w:rsidRPr="006F4440" w:rsidRDefault="006F4440" w:rsidP="006F4440">
            <w:pPr>
              <w:rPr>
                <w:rFonts w:ascii="Times New Roman" w:hAnsi="Times New Roman"/>
                <w:kern w:val="2"/>
                <w:sz w:val="24"/>
                <w:szCs w:val="24"/>
                <w:lang w:eastAsia="en-US"/>
                <w14:ligatures w14:val="standardContextual"/>
              </w:rPr>
            </w:pPr>
          </w:p>
        </w:tc>
      </w:tr>
      <w:tr w:rsidR="006F4440" w:rsidRPr="006F4440" w14:paraId="4658F163" w14:textId="77777777" w:rsidTr="00344D12">
        <w:tc>
          <w:tcPr>
            <w:tcW w:w="1696" w:type="dxa"/>
          </w:tcPr>
          <w:p w14:paraId="788E380E" w14:textId="77777777" w:rsidR="006F4440" w:rsidRPr="006F4440" w:rsidRDefault="006F4440" w:rsidP="006F4440">
            <w:pPr>
              <w:jc w:val="center"/>
              <w:rPr>
                <w:rFonts w:ascii="Times New Roman" w:hAnsi="Times New Roman"/>
                <w:i/>
                <w:kern w:val="2"/>
                <w:sz w:val="24"/>
                <w:szCs w:val="24"/>
                <w:lang w:eastAsia="en-US"/>
                <w14:ligatures w14:val="standardContextual"/>
              </w:rPr>
            </w:pPr>
            <w:r w:rsidRPr="006F4440">
              <w:rPr>
                <w:rFonts w:ascii="Times New Roman" w:hAnsi="Times New Roman"/>
                <w:i/>
                <w:kern w:val="2"/>
                <w:sz w:val="24"/>
                <w:szCs w:val="24"/>
                <w:lang w:eastAsia="en-US"/>
                <w14:ligatures w14:val="standardContextual"/>
              </w:rPr>
              <w:t>Kartojimas</w:t>
            </w:r>
          </w:p>
        </w:tc>
        <w:tc>
          <w:tcPr>
            <w:tcW w:w="3969" w:type="dxa"/>
          </w:tcPr>
          <w:p w14:paraId="030973FD" w14:textId="77777777" w:rsidR="006F4440" w:rsidRPr="006F4440" w:rsidRDefault="006F4440" w:rsidP="006F4440">
            <w:pPr>
              <w:autoSpaceDE w:val="0"/>
              <w:autoSpaceDN w:val="0"/>
              <w:adjustRightInd w:val="0"/>
              <w:rPr>
                <w:rFonts w:ascii="Times New Roman" w:hAnsi="Times New Roman"/>
                <w:color w:val="000000"/>
                <w:sz w:val="24"/>
                <w:szCs w:val="24"/>
                <w:lang w:eastAsia="en-US"/>
                <w14:ligatures w14:val="standardContextual"/>
              </w:rPr>
            </w:pPr>
          </w:p>
        </w:tc>
        <w:tc>
          <w:tcPr>
            <w:tcW w:w="709" w:type="dxa"/>
          </w:tcPr>
          <w:p w14:paraId="1CB370FA" w14:textId="77777777" w:rsidR="006F4440" w:rsidRPr="006F4440" w:rsidRDefault="006F4440" w:rsidP="006F4440">
            <w:pPr>
              <w:jc w:val="cente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4</w:t>
            </w:r>
          </w:p>
        </w:tc>
        <w:tc>
          <w:tcPr>
            <w:tcW w:w="1985" w:type="dxa"/>
          </w:tcPr>
          <w:p w14:paraId="2B01E5EA"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Komunikavimo</w:t>
            </w:r>
          </w:p>
          <w:p w14:paraId="02DE0A3E"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Kūrybiškumo</w:t>
            </w:r>
          </w:p>
          <w:p w14:paraId="1B3BA3E6"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Skaitmeninė</w:t>
            </w:r>
          </w:p>
          <w:p w14:paraId="5A0B6AF3"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SESG</w:t>
            </w:r>
          </w:p>
        </w:tc>
        <w:tc>
          <w:tcPr>
            <w:tcW w:w="1842" w:type="dxa"/>
          </w:tcPr>
          <w:p w14:paraId="0312C632"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 xml:space="preserve">Matematika </w:t>
            </w:r>
          </w:p>
          <w:p w14:paraId="024A1E72"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Informacinės technologijos</w:t>
            </w:r>
          </w:p>
        </w:tc>
        <w:tc>
          <w:tcPr>
            <w:tcW w:w="5103" w:type="dxa"/>
          </w:tcPr>
          <w:p w14:paraId="707EAA52" w14:textId="77777777" w:rsidR="006F4440" w:rsidRPr="006F4440" w:rsidRDefault="006F4440" w:rsidP="006F4440">
            <w:pPr>
              <w:rPr>
                <w:rFonts w:ascii="Times New Roman" w:hAnsi="Times New Roman"/>
                <w:kern w:val="2"/>
                <w:sz w:val="24"/>
                <w:szCs w:val="24"/>
                <w:lang w:eastAsia="en-US"/>
                <w14:ligatures w14:val="standardContextual"/>
              </w:rPr>
            </w:pPr>
          </w:p>
        </w:tc>
      </w:tr>
      <w:tr w:rsidR="006F4440" w:rsidRPr="006F4440" w14:paraId="5B07482E" w14:textId="77777777" w:rsidTr="00344D12">
        <w:tc>
          <w:tcPr>
            <w:tcW w:w="1696" w:type="dxa"/>
            <w:vMerge w:val="restart"/>
          </w:tcPr>
          <w:p w14:paraId="5D314100" w14:textId="77777777" w:rsidR="006F4440" w:rsidRPr="006F4440" w:rsidRDefault="006F4440" w:rsidP="006F4440">
            <w:pPr>
              <w:rPr>
                <w:rFonts w:ascii="Times New Roman" w:hAnsi="Times New Roman"/>
                <w:color w:val="000000"/>
                <w:kern w:val="2"/>
                <w:sz w:val="24"/>
                <w:szCs w:val="24"/>
                <w:lang w:eastAsia="en-US"/>
                <w14:ligatures w14:val="standardContextual"/>
              </w:rPr>
            </w:pPr>
            <w:r w:rsidRPr="006F4440">
              <w:rPr>
                <w:rFonts w:ascii="Times New Roman" w:hAnsi="Times New Roman"/>
                <w:color w:val="000000"/>
                <w:kern w:val="2"/>
                <w:sz w:val="24"/>
                <w:szCs w:val="24"/>
                <w:lang w:eastAsia="en-US"/>
                <w14:ligatures w14:val="standardContextual"/>
              </w:rPr>
              <w:t>Geografinis mąstymas, Žemės sistema ir globalieji iššūkiai žmonijai.</w:t>
            </w:r>
          </w:p>
          <w:p w14:paraId="45977544" w14:textId="77777777" w:rsidR="006F4440" w:rsidRPr="006F4440" w:rsidRDefault="006F4440" w:rsidP="006F4440">
            <w:pPr>
              <w:jc w:val="center"/>
              <w:rPr>
                <w:rFonts w:ascii="Times New Roman" w:hAnsi="Times New Roman"/>
                <w:i/>
                <w:kern w:val="2"/>
                <w:sz w:val="24"/>
                <w:szCs w:val="24"/>
                <w:lang w:eastAsia="en-US"/>
                <w14:ligatures w14:val="standardContextual"/>
              </w:rPr>
            </w:pPr>
          </w:p>
        </w:tc>
        <w:tc>
          <w:tcPr>
            <w:tcW w:w="3969" w:type="dxa"/>
          </w:tcPr>
          <w:p w14:paraId="5E7A8A7E"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Geografinis mąstymas.</w:t>
            </w:r>
          </w:p>
          <w:p w14:paraId="1E1FE6FB" w14:textId="77777777" w:rsidR="006F4440" w:rsidRPr="006F4440" w:rsidRDefault="006F4440" w:rsidP="006F4440">
            <w:pPr>
              <w:rPr>
                <w:rFonts w:ascii="Times New Roman" w:hAnsi="Times New Roman"/>
                <w:color w:val="538135"/>
                <w:kern w:val="2"/>
                <w:sz w:val="24"/>
                <w:szCs w:val="24"/>
                <w:lang w:eastAsia="en-US"/>
                <w14:ligatures w14:val="standardContextual"/>
              </w:rPr>
            </w:pPr>
            <w:r w:rsidRPr="006F4440">
              <w:rPr>
                <w:rFonts w:ascii="Times New Roman" w:hAnsi="Times New Roman"/>
                <w:color w:val="538135"/>
                <w:kern w:val="2"/>
                <w:sz w:val="24"/>
                <w:szCs w:val="24"/>
                <w:lang w:eastAsia="en-US"/>
                <w14:ligatures w14:val="standardContextual"/>
              </w:rPr>
              <w:t xml:space="preserve">BP. Taikomos geografijos mokslo koncepcijos, gebama skaityti ir kritiškai vertinti įvairiuose geografiniuose šaltiniuose pateikiama informacija. Nurodomi šiuolaikiniai geografijos tyrimo metodai, </w:t>
            </w:r>
            <w:r w:rsidRPr="006F4440">
              <w:rPr>
                <w:rFonts w:ascii="Times New Roman" w:hAnsi="Times New Roman"/>
                <w:color w:val="538135"/>
                <w:kern w:val="2"/>
                <w:sz w:val="24"/>
                <w:szCs w:val="24"/>
                <w:lang w:eastAsia="en-US"/>
                <w14:ligatures w14:val="standardContextual"/>
              </w:rPr>
              <w:lastRenderedPageBreak/>
              <w:t>paaiškinama, kas yra geografinių tyrimų objektas.</w:t>
            </w:r>
          </w:p>
        </w:tc>
        <w:tc>
          <w:tcPr>
            <w:tcW w:w="709" w:type="dxa"/>
          </w:tcPr>
          <w:p w14:paraId="48ECF18B" w14:textId="77777777" w:rsidR="006F4440" w:rsidRPr="006F4440" w:rsidRDefault="006F4440" w:rsidP="006F4440">
            <w:pPr>
              <w:jc w:val="cente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lastRenderedPageBreak/>
              <w:t>3</w:t>
            </w:r>
          </w:p>
        </w:tc>
        <w:tc>
          <w:tcPr>
            <w:tcW w:w="1985" w:type="dxa"/>
            <w:vMerge w:val="restart"/>
          </w:tcPr>
          <w:p w14:paraId="44FB2A7A"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Pažintinė</w:t>
            </w:r>
          </w:p>
          <w:p w14:paraId="72996102"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Skaitmeninė</w:t>
            </w:r>
          </w:p>
          <w:p w14:paraId="012B9001"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Pilietinė</w:t>
            </w:r>
          </w:p>
          <w:p w14:paraId="7F4016A7"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Komunikavimo</w:t>
            </w:r>
          </w:p>
          <w:p w14:paraId="58B20FE2"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Kūrybiškumo</w:t>
            </w:r>
          </w:p>
          <w:p w14:paraId="42184936"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SESG</w:t>
            </w:r>
          </w:p>
        </w:tc>
        <w:tc>
          <w:tcPr>
            <w:tcW w:w="1842" w:type="dxa"/>
            <w:vMerge w:val="restart"/>
          </w:tcPr>
          <w:p w14:paraId="38BD7CFA"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Matematika</w:t>
            </w:r>
          </w:p>
          <w:p w14:paraId="58704CEC"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Biologija</w:t>
            </w:r>
          </w:p>
          <w:p w14:paraId="6743EC39"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 xml:space="preserve">Istorija </w:t>
            </w:r>
          </w:p>
          <w:p w14:paraId="33CA3587"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Informacinės technologijos</w:t>
            </w:r>
          </w:p>
        </w:tc>
        <w:tc>
          <w:tcPr>
            <w:tcW w:w="5103" w:type="dxa"/>
          </w:tcPr>
          <w:p w14:paraId="6F744851"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sz w:val="24"/>
                <w:szCs w:val="24"/>
              </w:rPr>
              <w:t xml:space="preserve">Nacionalinė švietimo agentūra, užduočių bankas </w:t>
            </w:r>
            <w:hyperlink r:id="rId36" w:history="1">
              <w:r w:rsidRPr="006F4440">
                <w:rPr>
                  <w:rFonts w:ascii="Times New Roman" w:hAnsi="Times New Roman"/>
                  <w:color w:val="0563C1"/>
                  <w:kern w:val="2"/>
                  <w:sz w:val="24"/>
                  <w:szCs w:val="24"/>
                  <w:u w:val="single"/>
                  <w:lang w:eastAsia="en-US"/>
                  <w14:ligatures w14:val="standardContextual"/>
                </w:rPr>
                <w:t>Skaitmeninės mokymo priemonės (SMP) | Emokykla</w:t>
              </w:r>
            </w:hyperlink>
          </w:p>
        </w:tc>
      </w:tr>
      <w:tr w:rsidR="006F4440" w:rsidRPr="006F4440" w14:paraId="4AE2B6F6" w14:textId="77777777" w:rsidTr="00344D12">
        <w:tc>
          <w:tcPr>
            <w:tcW w:w="1696" w:type="dxa"/>
            <w:vMerge/>
          </w:tcPr>
          <w:p w14:paraId="4168F72F" w14:textId="77777777" w:rsidR="006F4440" w:rsidRPr="006F4440" w:rsidRDefault="006F4440" w:rsidP="006F4440">
            <w:pPr>
              <w:rPr>
                <w:rFonts w:ascii="Times New Roman" w:hAnsi="Times New Roman"/>
                <w:color w:val="000000"/>
                <w:kern w:val="2"/>
                <w:sz w:val="24"/>
                <w:szCs w:val="24"/>
                <w:lang w:eastAsia="en-US"/>
                <w14:ligatures w14:val="standardContextual"/>
              </w:rPr>
            </w:pPr>
          </w:p>
        </w:tc>
        <w:tc>
          <w:tcPr>
            <w:tcW w:w="3969" w:type="dxa"/>
          </w:tcPr>
          <w:p w14:paraId="72DFA42E"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Geosferos.</w:t>
            </w:r>
          </w:p>
          <w:p w14:paraId="08AA7E50" w14:textId="77777777" w:rsidR="006F4440" w:rsidRPr="006F4440" w:rsidRDefault="006F4440" w:rsidP="006F4440">
            <w:pPr>
              <w:rPr>
                <w:rFonts w:ascii="Times New Roman" w:hAnsi="Times New Roman"/>
                <w:color w:val="538135"/>
                <w:kern w:val="2"/>
                <w:sz w:val="24"/>
                <w:szCs w:val="24"/>
                <w:lang w:eastAsia="en-US"/>
                <w14:ligatures w14:val="standardContextual"/>
              </w:rPr>
            </w:pPr>
            <w:r w:rsidRPr="006F4440">
              <w:rPr>
                <w:rFonts w:ascii="Times New Roman" w:hAnsi="Times New Roman"/>
                <w:color w:val="538135"/>
                <w:kern w:val="2"/>
                <w:sz w:val="24"/>
                <w:szCs w:val="24"/>
                <w:lang w:eastAsia="en-US"/>
                <w14:ligatures w14:val="standardContextual"/>
              </w:rPr>
              <w:t xml:space="preserve">BP. Atskleidžiami geosferų tarpusavio ryšiai Žemės sistemoje. </w:t>
            </w:r>
          </w:p>
        </w:tc>
        <w:tc>
          <w:tcPr>
            <w:tcW w:w="709" w:type="dxa"/>
          </w:tcPr>
          <w:p w14:paraId="0FBC7172" w14:textId="77777777" w:rsidR="006F4440" w:rsidRPr="006F4440" w:rsidRDefault="006F4440" w:rsidP="006F4440">
            <w:pPr>
              <w:jc w:val="cente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2</w:t>
            </w:r>
          </w:p>
        </w:tc>
        <w:tc>
          <w:tcPr>
            <w:tcW w:w="1985" w:type="dxa"/>
            <w:vMerge/>
          </w:tcPr>
          <w:p w14:paraId="4B58E699" w14:textId="77777777" w:rsidR="006F4440" w:rsidRPr="006F4440" w:rsidRDefault="006F4440" w:rsidP="006F4440">
            <w:pPr>
              <w:rPr>
                <w:rFonts w:ascii="Times New Roman" w:hAnsi="Times New Roman"/>
                <w:kern w:val="2"/>
                <w:sz w:val="24"/>
                <w:szCs w:val="24"/>
                <w:lang w:eastAsia="en-US"/>
                <w14:ligatures w14:val="standardContextual"/>
              </w:rPr>
            </w:pPr>
          </w:p>
        </w:tc>
        <w:tc>
          <w:tcPr>
            <w:tcW w:w="1842" w:type="dxa"/>
            <w:vMerge/>
          </w:tcPr>
          <w:p w14:paraId="2C9360A9" w14:textId="77777777" w:rsidR="006F4440" w:rsidRPr="006F4440" w:rsidRDefault="006F4440" w:rsidP="006F4440">
            <w:pPr>
              <w:rPr>
                <w:rFonts w:ascii="Times New Roman" w:hAnsi="Times New Roman"/>
                <w:kern w:val="2"/>
                <w:sz w:val="24"/>
                <w:szCs w:val="24"/>
                <w:lang w:eastAsia="en-US"/>
                <w14:ligatures w14:val="standardContextual"/>
              </w:rPr>
            </w:pPr>
          </w:p>
        </w:tc>
        <w:tc>
          <w:tcPr>
            <w:tcW w:w="5103" w:type="dxa"/>
          </w:tcPr>
          <w:p w14:paraId="2CF00E82" w14:textId="77777777" w:rsidR="006F4440" w:rsidRPr="006F4440" w:rsidRDefault="006F4440" w:rsidP="006F4440">
            <w:pPr>
              <w:rPr>
                <w:rFonts w:ascii="Times New Roman" w:hAnsi="Times New Roman"/>
                <w:color w:val="0563C1"/>
                <w:kern w:val="2"/>
                <w:sz w:val="24"/>
                <w:szCs w:val="24"/>
                <w:u w:val="single"/>
                <w:lang w:eastAsia="en-US"/>
                <w14:ligatures w14:val="standardContextual"/>
              </w:rPr>
            </w:pPr>
            <w:r w:rsidRPr="006F4440">
              <w:rPr>
                <w:rFonts w:ascii="Times New Roman" w:hAnsi="Times New Roman"/>
                <w:sz w:val="24"/>
                <w:szCs w:val="24"/>
              </w:rPr>
              <w:t xml:space="preserve">Nacionalinė švietimo agentūra, užduočių bankas </w:t>
            </w:r>
            <w:hyperlink r:id="rId37" w:history="1">
              <w:r w:rsidRPr="006F4440">
                <w:rPr>
                  <w:rFonts w:ascii="Times New Roman" w:hAnsi="Times New Roman"/>
                  <w:color w:val="0563C1"/>
                  <w:kern w:val="2"/>
                  <w:sz w:val="24"/>
                  <w:szCs w:val="24"/>
                  <w:u w:val="single"/>
                  <w:lang w:eastAsia="en-US"/>
                  <w14:ligatures w14:val="standardContextual"/>
                </w:rPr>
                <w:t>Skaitmeninės mokymo priemonės (SMP) | Emokykla</w:t>
              </w:r>
            </w:hyperlink>
          </w:p>
          <w:p w14:paraId="10696646" w14:textId="77777777" w:rsidR="006F4440" w:rsidRPr="006F4440" w:rsidRDefault="006F4440" w:rsidP="006F4440">
            <w:pPr>
              <w:rPr>
                <w:rFonts w:ascii="Times New Roman" w:hAnsi="Times New Roman"/>
                <w:kern w:val="2"/>
                <w:sz w:val="24"/>
                <w:szCs w:val="24"/>
                <w:lang w:eastAsia="en-US"/>
                <w14:ligatures w14:val="standardContextual"/>
              </w:rPr>
            </w:pPr>
          </w:p>
          <w:p w14:paraId="36854520" w14:textId="77777777" w:rsidR="006F4440" w:rsidRPr="006F4440" w:rsidRDefault="006F4440" w:rsidP="006F4440">
            <w:pPr>
              <w:rPr>
                <w:rFonts w:ascii="Times New Roman" w:hAnsi="Times New Roman"/>
                <w:color w:val="0563C1"/>
                <w:kern w:val="2"/>
                <w:sz w:val="24"/>
                <w:szCs w:val="24"/>
                <w:u w:val="single"/>
                <w:lang w:eastAsia="en-US"/>
                <w14:ligatures w14:val="standardContextual"/>
              </w:rPr>
            </w:pPr>
            <w:r w:rsidRPr="006F4440">
              <w:rPr>
                <w:rFonts w:ascii="Times New Roman" w:hAnsi="Times New Roman"/>
                <w:kern w:val="2"/>
                <w:sz w:val="24"/>
                <w:szCs w:val="24"/>
                <w:lang w:eastAsia="en-US"/>
                <w14:ligatures w14:val="standardContextual"/>
              </w:rPr>
              <w:t xml:space="preserve">Skaitmeninė mokymo priemonė „Geografija“ </w:t>
            </w:r>
            <w:hyperlink r:id="rId38" w:history="1">
              <w:r w:rsidRPr="006F4440">
                <w:rPr>
                  <w:rFonts w:ascii="Times New Roman" w:hAnsi="Times New Roman"/>
                  <w:color w:val="0563C1"/>
                  <w:kern w:val="2"/>
                  <w:sz w:val="24"/>
                  <w:szCs w:val="24"/>
                  <w:u w:val="single"/>
                  <w:lang w:eastAsia="en-US"/>
                  <w14:ligatures w14:val="standardContextual"/>
                </w:rPr>
                <w:t>SMP (ugdome.lt)</w:t>
              </w:r>
            </w:hyperlink>
          </w:p>
          <w:p w14:paraId="31B9B138" w14:textId="77777777" w:rsidR="006F4440" w:rsidRPr="006F4440" w:rsidRDefault="006F4440" w:rsidP="006F4440">
            <w:pPr>
              <w:rPr>
                <w:rFonts w:ascii="Times New Roman" w:hAnsi="Times New Roman"/>
                <w:kern w:val="2"/>
                <w:sz w:val="24"/>
                <w:szCs w:val="24"/>
                <w:lang w:eastAsia="en-US"/>
                <w14:ligatures w14:val="standardContextual"/>
              </w:rPr>
            </w:pPr>
          </w:p>
          <w:p w14:paraId="3BD08DF5" w14:textId="77777777" w:rsidR="006F4440" w:rsidRPr="006F4440" w:rsidRDefault="00BF2377" w:rsidP="006F4440">
            <w:pPr>
              <w:rPr>
                <w:rFonts w:ascii="Times New Roman" w:hAnsi="Times New Roman"/>
                <w:kern w:val="2"/>
                <w:sz w:val="24"/>
                <w:szCs w:val="24"/>
                <w:lang w:eastAsia="en-US"/>
                <w14:ligatures w14:val="standardContextual"/>
              </w:rPr>
            </w:pPr>
            <w:hyperlink r:id="rId39" w:anchor=":~:text=geosferos%20(gr.%20g%C4%93%20%E2%80%93%20%C5%BEem%C4%97%20+%20sphaira%20%E2%80%93%20rutulys),%20koncentrin%C4%97s" w:history="1">
              <w:r w:rsidR="006F4440" w:rsidRPr="006F4440">
                <w:rPr>
                  <w:rFonts w:ascii="Times New Roman" w:hAnsi="Times New Roman"/>
                  <w:color w:val="0563C1"/>
                  <w:kern w:val="2"/>
                  <w:sz w:val="24"/>
                  <w:szCs w:val="24"/>
                  <w:u w:val="single"/>
                  <w:lang w:eastAsia="en-US"/>
                  <w14:ligatures w14:val="standardContextual"/>
                </w:rPr>
                <w:t>geosferos - Visuotinė lietuvių enciklopedija (vle.lt)</w:t>
              </w:r>
            </w:hyperlink>
            <w:r w:rsidR="006F4440" w:rsidRPr="006F4440">
              <w:rPr>
                <w:rFonts w:ascii="Times New Roman" w:hAnsi="Times New Roman"/>
                <w:color w:val="0563C1"/>
                <w:kern w:val="2"/>
                <w:sz w:val="24"/>
                <w:szCs w:val="24"/>
                <w:u w:val="single"/>
                <w:lang w:eastAsia="en-US"/>
                <w14:ligatures w14:val="standardContextual"/>
              </w:rPr>
              <w:t>*</w:t>
            </w:r>
          </w:p>
        </w:tc>
      </w:tr>
      <w:tr w:rsidR="006F4440" w:rsidRPr="006F4440" w14:paraId="549CCC36" w14:textId="77777777" w:rsidTr="00344D12">
        <w:tc>
          <w:tcPr>
            <w:tcW w:w="1696" w:type="dxa"/>
            <w:vMerge/>
          </w:tcPr>
          <w:p w14:paraId="7691D5BA" w14:textId="77777777" w:rsidR="006F4440" w:rsidRPr="006F4440" w:rsidRDefault="006F4440" w:rsidP="006F4440">
            <w:pPr>
              <w:rPr>
                <w:rFonts w:ascii="Times New Roman" w:hAnsi="Times New Roman"/>
                <w:color w:val="000000"/>
                <w:kern w:val="2"/>
                <w:sz w:val="24"/>
                <w:szCs w:val="24"/>
                <w:lang w:eastAsia="en-US"/>
                <w14:ligatures w14:val="standardContextual"/>
              </w:rPr>
            </w:pPr>
          </w:p>
        </w:tc>
        <w:tc>
          <w:tcPr>
            <w:tcW w:w="3969" w:type="dxa"/>
          </w:tcPr>
          <w:p w14:paraId="53C14305"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Darnus vystymasis.</w:t>
            </w:r>
          </w:p>
          <w:p w14:paraId="3834F9CC" w14:textId="77777777" w:rsidR="006F4440" w:rsidRPr="006F4440" w:rsidRDefault="006F4440" w:rsidP="006F4440">
            <w:pPr>
              <w:rPr>
                <w:rFonts w:ascii="Times New Roman" w:hAnsi="Times New Roman"/>
                <w:color w:val="538135"/>
                <w:kern w:val="2"/>
                <w:sz w:val="24"/>
                <w:szCs w:val="24"/>
                <w:lang w:eastAsia="en-US"/>
                <w14:ligatures w14:val="standardContextual"/>
              </w:rPr>
            </w:pPr>
            <w:r w:rsidRPr="006F4440">
              <w:rPr>
                <w:rFonts w:ascii="Times New Roman" w:hAnsi="Times New Roman"/>
                <w:color w:val="538135"/>
                <w:kern w:val="2"/>
                <w:sz w:val="24"/>
                <w:szCs w:val="24"/>
                <w:lang w:eastAsia="en-US"/>
                <w14:ligatures w14:val="standardContextual"/>
              </w:rPr>
              <w:t>BP. Apibūdinami aktualiausi dabartiniai pasauliniai iššūkiai ir paaiškinami esminiai darnaus vystymosi, kaip problemų sprendimo ir ateities užtikrinimo mūsų planetoje, principai.</w:t>
            </w:r>
          </w:p>
        </w:tc>
        <w:tc>
          <w:tcPr>
            <w:tcW w:w="709" w:type="dxa"/>
          </w:tcPr>
          <w:p w14:paraId="635FDEEC" w14:textId="77777777" w:rsidR="006F4440" w:rsidRPr="006F4440" w:rsidRDefault="006F4440" w:rsidP="006F4440">
            <w:pPr>
              <w:jc w:val="cente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3</w:t>
            </w:r>
          </w:p>
        </w:tc>
        <w:tc>
          <w:tcPr>
            <w:tcW w:w="1985" w:type="dxa"/>
            <w:vMerge/>
          </w:tcPr>
          <w:p w14:paraId="6FF7FF70" w14:textId="77777777" w:rsidR="006F4440" w:rsidRPr="006F4440" w:rsidRDefault="006F4440" w:rsidP="006F4440">
            <w:pPr>
              <w:rPr>
                <w:rFonts w:ascii="Times New Roman" w:hAnsi="Times New Roman"/>
                <w:kern w:val="2"/>
                <w:sz w:val="24"/>
                <w:szCs w:val="24"/>
                <w:lang w:eastAsia="en-US"/>
                <w14:ligatures w14:val="standardContextual"/>
              </w:rPr>
            </w:pPr>
          </w:p>
        </w:tc>
        <w:tc>
          <w:tcPr>
            <w:tcW w:w="1842" w:type="dxa"/>
            <w:vMerge/>
          </w:tcPr>
          <w:p w14:paraId="180F679F" w14:textId="77777777" w:rsidR="006F4440" w:rsidRPr="006F4440" w:rsidRDefault="006F4440" w:rsidP="006F4440">
            <w:pPr>
              <w:rPr>
                <w:rFonts w:ascii="Times New Roman" w:hAnsi="Times New Roman"/>
                <w:kern w:val="2"/>
                <w:sz w:val="24"/>
                <w:szCs w:val="24"/>
                <w:lang w:eastAsia="en-US"/>
                <w14:ligatures w14:val="standardContextual"/>
              </w:rPr>
            </w:pPr>
          </w:p>
        </w:tc>
        <w:tc>
          <w:tcPr>
            <w:tcW w:w="5103" w:type="dxa"/>
          </w:tcPr>
          <w:p w14:paraId="22070306" w14:textId="77777777" w:rsidR="006F4440" w:rsidRPr="006F4440" w:rsidRDefault="006F4440" w:rsidP="006F4440">
            <w:pPr>
              <w:rPr>
                <w:rFonts w:ascii="Times New Roman" w:hAnsi="Times New Roman"/>
                <w:color w:val="0563C1"/>
                <w:kern w:val="2"/>
                <w:sz w:val="24"/>
                <w:szCs w:val="24"/>
                <w:u w:val="single"/>
                <w:lang w:eastAsia="en-US"/>
                <w14:ligatures w14:val="standardContextual"/>
              </w:rPr>
            </w:pPr>
            <w:r w:rsidRPr="006F4440">
              <w:rPr>
                <w:rFonts w:ascii="Times New Roman" w:hAnsi="Times New Roman"/>
                <w:sz w:val="24"/>
                <w:szCs w:val="24"/>
              </w:rPr>
              <w:t xml:space="preserve">Nacionalinė švietimo agentūra, užduočių bankas </w:t>
            </w:r>
            <w:hyperlink r:id="rId40" w:history="1">
              <w:r w:rsidRPr="006F4440">
                <w:rPr>
                  <w:rFonts w:ascii="Times New Roman" w:hAnsi="Times New Roman"/>
                  <w:color w:val="0563C1"/>
                  <w:kern w:val="2"/>
                  <w:sz w:val="24"/>
                  <w:szCs w:val="24"/>
                  <w:u w:val="single"/>
                  <w:lang w:eastAsia="en-US"/>
                  <w14:ligatures w14:val="standardContextual"/>
                </w:rPr>
                <w:t>Skaitmeninės mokymo priemonės (SMP) | Emokykla</w:t>
              </w:r>
            </w:hyperlink>
          </w:p>
          <w:p w14:paraId="020BC2DE" w14:textId="77777777" w:rsidR="006F4440" w:rsidRPr="006F4440" w:rsidRDefault="006F4440" w:rsidP="006F4440">
            <w:pPr>
              <w:rPr>
                <w:rFonts w:ascii="Times New Roman" w:hAnsi="Times New Roman"/>
                <w:kern w:val="2"/>
                <w:sz w:val="24"/>
                <w:szCs w:val="24"/>
                <w:lang w:eastAsia="en-US"/>
                <w14:ligatures w14:val="standardContextual"/>
              </w:rPr>
            </w:pPr>
          </w:p>
          <w:p w14:paraId="183F6F48" w14:textId="77777777" w:rsidR="006F4440" w:rsidRPr="006F4440" w:rsidRDefault="00BF2377" w:rsidP="006F4440">
            <w:pPr>
              <w:rPr>
                <w:rFonts w:ascii="Times New Roman" w:hAnsi="Times New Roman"/>
                <w:kern w:val="2"/>
                <w:sz w:val="24"/>
                <w:szCs w:val="24"/>
                <w:lang w:eastAsia="en-US"/>
                <w14:ligatures w14:val="standardContextual"/>
              </w:rPr>
            </w:pPr>
            <w:hyperlink r:id="rId41" w:anchor=":~:text=Darnus%20vystymasis%20%E2%80%93%20modernios%20ir%20atsakingos%20valstyb%C4%97s%20bei%20jos%20visuomen%C4%97s" w:history="1">
              <w:r w:rsidR="006F4440" w:rsidRPr="006F4440">
                <w:rPr>
                  <w:rFonts w:ascii="Times New Roman" w:hAnsi="Times New Roman"/>
                  <w:color w:val="0563C1"/>
                  <w:kern w:val="2"/>
                  <w:sz w:val="24"/>
                  <w:szCs w:val="24"/>
                  <w:u w:val="single"/>
                  <w:lang w:eastAsia="en-US"/>
                  <w14:ligatures w14:val="standardContextual"/>
                </w:rPr>
                <w:t>Darnus vystymasis ir Lietuva - Lietuvos Respublikos aplinkos ministerija (lrv.lt)</w:t>
              </w:r>
            </w:hyperlink>
            <w:r w:rsidR="006F4440" w:rsidRPr="006F4440">
              <w:rPr>
                <w:rFonts w:ascii="Times New Roman" w:hAnsi="Times New Roman"/>
                <w:color w:val="0563C1"/>
                <w:kern w:val="2"/>
                <w:sz w:val="24"/>
                <w:szCs w:val="24"/>
                <w:u w:val="single"/>
                <w:lang w:eastAsia="en-US"/>
                <w14:ligatures w14:val="standardContextual"/>
              </w:rPr>
              <w:t>*</w:t>
            </w:r>
          </w:p>
        </w:tc>
      </w:tr>
      <w:tr w:rsidR="006F4440" w:rsidRPr="006F4440" w14:paraId="48BE2B6F" w14:textId="77777777" w:rsidTr="00344D12">
        <w:tc>
          <w:tcPr>
            <w:tcW w:w="1696" w:type="dxa"/>
            <w:vMerge/>
          </w:tcPr>
          <w:p w14:paraId="1E532729" w14:textId="77777777" w:rsidR="006F4440" w:rsidRPr="006F4440" w:rsidRDefault="006F4440" w:rsidP="006F4440">
            <w:pPr>
              <w:jc w:val="center"/>
              <w:rPr>
                <w:rFonts w:ascii="Times New Roman" w:hAnsi="Times New Roman"/>
                <w:kern w:val="2"/>
                <w:sz w:val="24"/>
                <w:szCs w:val="24"/>
                <w:lang w:eastAsia="en-US"/>
                <w14:ligatures w14:val="standardContextual"/>
              </w:rPr>
            </w:pPr>
          </w:p>
        </w:tc>
        <w:tc>
          <w:tcPr>
            <w:tcW w:w="3969" w:type="dxa"/>
          </w:tcPr>
          <w:p w14:paraId="771206D0"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 xml:space="preserve">Darnaus vystymosi rodikliai. </w:t>
            </w:r>
          </w:p>
          <w:p w14:paraId="099C5F3D" w14:textId="77777777" w:rsidR="006F4440" w:rsidRPr="006F4440" w:rsidRDefault="006F4440" w:rsidP="006F4440">
            <w:pPr>
              <w:rPr>
                <w:rFonts w:ascii="Times New Roman" w:hAnsi="Times New Roman"/>
                <w:color w:val="538135"/>
                <w:kern w:val="2"/>
                <w:sz w:val="24"/>
                <w:szCs w:val="24"/>
                <w:lang w:eastAsia="en-US"/>
                <w14:ligatures w14:val="standardContextual"/>
              </w:rPr>
            </w:pPr>
            <w:r w:rsidRPr="006F4440">
              <w:rPr>
                <w:rFonts w:ascii="Times New Roman" w:hAnsi="Times New Roman"/>
                <w:color w:val="538135"/>
                <w:kern w:val="2"/>
                <w:sz w:val="24"/>
                <w:szCs w:val="24"/>
                <w:lang w:eastAsia="en-US"/>
                <w14:ligatures w14:val="standardContextual"/>
              </w:rPr>
              <w:t>BP. Apžvelgiami darnaus vystymosi rodikliai, remiantis jais lyginamos ir vertinamos šalys.</w:t>
            </w:r>
          </w:p>
          <w:p w14:paraId="4EFE5C6F" w14:textId="77777777" w:rsidR="006F4440" w:rsidRPr="006F4440" w:rsidRDefault="006F4440" w:rsidP="006F4440">
            <w:pPr>
              <w:rPr>
                <w:rFonts w:ascii="Times New Roman" w:hAnsi="Times New Roman"/>
                <w:kern w:val="2"/>
                <w:sz w:val="24"/>
                <w:szCs w:val="24"/>
                <w:lang w:eastAsia="en-US"/>
                <w14:ligatures w14:val="standardContextual"/>
              </w:rPr>
            </w:pPr>
          </w:p>
        </w:tc>
        <w:tc>
          <w:tcPr>
            <w:tcW w:w="709" w:type="dxa"/>
          </w:tcPr>
          <w:p w14:paraId="0F2CEDC9" w14:textId="77777777" w:rsidR="006F4440" w:rsidRPr="006F4440" w:rsidRDefault="006F4440" w:rsidP="006F4440">
            <w:pPr>
              <w:jc w:val="cente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2</w:t>
            </w:r>
          </w:p>
        </w:tc>
        <w:tc>
          <w:tcPr>
            <w:tcW w:w="1985" w:type="dxa"/>
            <w:vMerge/>
          </w:tcPr>
          <w:p w14:paraId="49AAFB3B" w14:textId="77777777" w:rsidR="006F4440" w:rsidRPr="006F4440" w:rsidRDefault="006F4440" w:rsidP="006F4440">
            <w:pPr>
              <w:rPr>
                <w:rFonts w:ascii="Times New Roman" w:hAnsi="Times New Roman"/>
                <w:kern w:val="2"/>
                <w:sz w:val="24"/>
                <w:szCs w:val="24"/>
                <w:lang w:eastAsia="en-US"/>
                <w14:ligatures w14:val="standardContextual"/>
              </w:rPr>
            </w:pPr>
          </w:p>
        </w:tc>
        <w:tc>
          <w:tcPr>
            <w:tcW w:w="1842" w:type="dxa"/>
            <w:vMerge/>
          </w:tcPr>
          <w:p w14:paraId="3F74DDA7" w14:textId="77777777" w:rsidR="006F4440" w:rsidRPr="006F4440" w:rsidRDefault="006F4440" w:rsidP="006F4440">
            <w:pPr>
              <w:rPr>
                <w:rFonts w:ascii="Times New Roman" w:hAnsi="Times New Roman"/>
                <w:kern w:val="2"/>
                <w:sz w:val="24"/>
                <w:szCs w:val="24"/>
                <w:lang w:eastAsia="en-US"/>
                <w14:ligatures w14:val="standardContextual"/>
              </w:rPr>
            </w:pPr>
          </w:p>
        </w:tc>
        <w:tc>
          <w:tcPr>
            <w:tcW w:w="5103" w:type="dxa"/>
          </w:tcPr>
          <w:p w14:paraId="016813A2" w14:textId="77777777" w:rsidR="006F4440" w:rsidRPr="006F4440" w:rsidRDefault="006F4440" w:rsidP="006F4440">
            <w:pPr>
              <w:rPr>
                <w:rFonts w:ascii="Times New Roman" w:hAnsi="Times New Roman"/>
                <w:color w:val="0563C1"/>
                <w:kern w:val="2"/>
                <w:sz w:val="24"/>
                <w:szCs w:val="24"/>
                <w:u w:val="single"/>
                <w:lang w:eastAsia="en-US"/>
                <w14:ligatures w14:val="standardContextual"/>
              </w:rPr>
            </w:pPr>
            <w:r w:rsidRPr="006F4440">
              <w:rPr>
                <w:rFonts w:ascii="Times New Roman" w:hAnsi="Times New Roman"/>
                <w:sz w:val="24"/>
                <w:szCs w:val="24"/>
              </w:rPr>
              <w:t xml:space="preserve">Nacionalinė švietimo agentūra, užduočių bankas </w:t>
            </w:r>
            <w:hyperlink r:id="rId42" w:history="1">
              <w:r w:rsidRPr="006F4440">
                <w:rPr>
                  <w:rFonts w:ascii="Times New Roman" w:hAnsi="Times New Roman"/>
                  <w:color w:val="0563C1"/>
                  <w:kern w:val="2"/>
                  <w:sz w:val="24"/>
                  <w:szCs w:val="24"/>
                  <w:u w:val="single"/>
                  <w:lang w:eastAsia="en-US"/>
                  <w14:ligatures w14:val="standardContextual"/>
                </w:rPr>
                <w:t>Skaitmeninės mokymo priemonės (SMP) | Emokykla</w:t>
              </w:r>
            </w:hyperlink>
          </w:p>
          <w:p w14:paraId="10C5D7AA" w14:textId="77777777" w:rsidR="006F4440" w:rsidRPr="006F4440" w:rsidRDefault="006F4440" w:rsidP="006F4440">
            <w:pPr>
              <w:rPr>
                <w:rFonts w:ascii="Times New Roman" w:hAnsi="Times New Roman"/>
                <w:kern w:val="2"/>
                <w:sz w:val="24"/>
                <w:szCs w:val="24"/>
                <w:lang w:eastAsia="en-US"/>
                <w14:ligatures w14:val="standardContextual"/>
              </w:rPr>
            </w:pPr>
          </w:p>
          <w:p w14:paraId="10EF55E0" w14:textId="77777777" w:rsidR="006F4440" w:rsidRPr="006F4440" w:rsidRDefault="00BF2377" w:rsidP="006F4440">
            <w:pPr>
              <w:rPr>
                <w:rFonts w:ascii="Times New Roman" w:hAnsi="Times New Roman"/>
                <w:kern w:val="2"/>
                <w:sz w:val="24"/>
                <w:szCs w:val="24"/>
                <w:lang w:eastAsia="en-US"/>
                <w14:ligatures w14:val="standardContextual"/>
              </w:rPr>
            </w:pPr>
            <w:hyperlink r:id="rId43" w:anchor=":~:text=Darnaus%20vystymosi%20rodikliai.%20Jungtini%C5%B3%20Taut%C5%B3%2070-ojoje%20sesijoje%202015%20m.%20rugs%C4%97jo" w:history="1">
              <w:r w:rsidR="006F4440" w:rsidRPr="006F4440">
                <w:rPr>
                  <w:rFonts w:ascii="Times New Roman" w:hAnsi="Times New Roman"/>
                  <w:color w:val="0563C1"/>
                  <w:kern w:val="2"/>
                  <w:sz w:val="24"/>
                  <w:szCs w:val="24"/>
                  <w:u w:val="single"/>
                  <w:lang w:eastAsia="en-US"/>
                  <w14:ligatures w14:val="standardContextual"/>
                </w:rPr>
                <w:t>Darnaus vystymosi rodikliai - Oficialiosios statistikos portalas</w:t>
              </w:r>
            </w:hyperlink>
            <w:r w:rsidR="006F4440" w:rsidRPr="006F4440">
              <w:rPr>
                <w:rFonts w:ascii="Times New Roman" w:hAnsi="Times New Roman"/>
                <w:color w:val="0563C1"/>
                <w:kern w:val="2"/>
                <w:sz w:val="24"/>
                <w:szCs w:val="24"/>
                <w:u w:val="single"/>
                <w:lang w:eastAsia="en-US"/>
                <w14:ligatures w14:val="standardContextual"/>
              </w:rPr>
              <w:t>*</w:t>
            </w:r>
          </w:p>
        </w:tc>
      </w:tr>
      <w:tr w:rsidR="006F4440" w:rsidRPr="006F4440" w14:paraId="45679276" w14:textId="77777777" w:rsidTr="00344D12">
        <w:tc>
          <w:tcPr>
            <w:tcW w:w="1696" w:type="dxa"/>
            <w:vMerge w:val="restart"/>
          </w:tcPr>
          <w:p w14:paraId="4295143C"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color w:val="000000"/>
                <w:kern w:val="2"/>
                <w:sz w:val="24"/>
                <w:szCs w:val="24"/>
                <w:lang w:eastAsia="en-US"/>
                <w14:ligatures w14:val="standardContextual"/>
              </w:rPr>
              <w:t>Vidinės ir išorinės Žemės jėgos bei reljefo kaita.</w:t>
            </w:r>
          </w:p>
          <w:p w14:paraId="6C3607ED" w14:textId="77777777" w:rsidR="006F4440" w:rsidRPr="006F4440" w:rsidRDefault="006F4440" w:rsidP="006F4440">
            <w:pPr>
              <w:rPr>
                <w:rFonts w:ascii="Times New Roman" w:hAnsi="Times New Roman"/>
                <w:color w:val="000000"/>
                <w:kern w:val="2"/>
                <w:sz w:val="24"/>
                <w:szCs w:val="24"/>
                <w:lang w:eastAsia="en-US"/>
                <w14:ligatures w14:val="standardContextual"/>
              </w:rPr>
            </w:pPr>
          </w:p>
        </w:tc>
        <w:tc>
          <w:tcPr>
            <w:tcW w:w="3969" w:type="dxa"/>
          </w:tcPr>
          <w:p w14:paraId="6FDB0FE6"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 xml:space="preserve">Žemės vidinė sandara. </w:t>
            </w:r>
          </w:p>
          <w:p w14:paraId="41FDCDAF" w14:textId="77777777" w:rsidR="006F4440" w:rsidRPr="006F4440" w:rsidRDefault="006F4440" w:rsidP="006F4440">
            <w:pPr>
              <w:rPr>
                <w:rFonts w:ascii="Times New Roman" w:hAnsi="Times New Roman"/>
                <w:color w:val="538135"/>
                <w:kern w:val="2"/>
                <w:sz w:val="24"/>
                <w:szCs w:val="24"/>
                <w:lang w:eastAsia="en-US"/>
                <w14:ligatures w14:val="standardContextual"/>
              </w:rPr>
            </w:pPr>
            <w:r w:rsidRPr="006F4440">
              <w:rPr>
                <w:rFonts w:ascii="Times New Roman" w:hAnsi="Times New Roman"/>
                <w:color w:val="538135"/>
                <w:kern w:val="2"/>
                <w:sz w:val="24"/>
                <w:szCs w:val="24"/>
                <w:lang w:eastAsia="en-US"/>
                <w14:ligatures w14:val="standardContextual"/>
              </w:rPr>
              <w:t>BP. Analizuojamos ir lyginamos Žemės vidinės sandaros dalių savybės.</w:t>
            </w:r>
          </w:p>
        </w:tc>
        <w:tc>
          <w:tcPr>
            <w:tcW w:w="709" w:type="dxa"/>
          </w:tcPr>
          <w:p w14:paraId="40C89867" w14:textId="77777777" w:rsidR="006F4440" w:rsidRPr="006F4440" w:rsidRDefault="006F4440" w:rsidP="006F4440">
            <w:pPr>
              <w:jc w:val="cente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2</w:t>
            </w:r>
          </w:p>
        </w:tc>
        <w:tc>
          <w:tcPr>
            <w:tcW w:w="1985" w:type="dxa"/>
            <w:vMerge w:val="restart"/>
          </w:tcPr>
          <w:p w14:paraId="6A8B7B7C"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Pažintinė</w:t>
            </w:r>
          </w:p>
          <w:p w14:paraId="040D3C9C"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Pilietinė</w:t>
            </w:r>
          </w:p>
          <w:p w14:paraId="0ADAEA1E"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Komunikavimo</w:t>
            </w:r>
          </w:p>
          <w:p w14:paraId="0B543248"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Kūrybiškumo</w:t>
            </w:r>
          </w:p>
          <w:p w14:paraId="38199C2B"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Skaitmeninė</w:t>
            </w:r>
          </w:p>
          <w:p w14:paraId="4988F74F"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SESG</w:t>
            </w:r>
          </w:p>
          <w:p w14:paraId="26847BCD" w14:textId="77777777" w:rsidR="006F4440" w:rsidRPr="006F4440" w:rsidRDefault="006F4440" w:rsidP="006F4440">
            <w:pPr>
              <w:rPr>
                <w:rFonts w:ascii="Times New Roman" w:hAnsi="Times New Roman"/>
                <w:kern w:val="2"/>
                <w:sz w:val="24"/>
                <w:szCs w:val="24"/>
                <w:lang w:eastAsia="en-US"/>
                <w14:ligatures w14:val="standardContextual"/>
              </w:rPr>
            </w:pPr>
          </w:p>
        </w:tc>
        <w:tc>
          <w:tcPr>
            <w:tcW w:w="1842" w:type="dxa"/>
            <w:vMerge w:val="restart"/>
          </w:tcPr>
          <w:p w14:paraId="438E22BE"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 xml:space="preserve">Biologija </w:t>
            </w:r>
          </w:p>
          <w:p w14:paraId="3ED7A080"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 xml:space="preserve">Fizika </w:t>
            </w:r>
          </w:p>
          <w:p w14:paraId="7135214B"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Chemija</w:t>
            </w:r>
          </w:p>
        </w:tc>
        <w:tc>
          <w:tcPr>
            <w:tcW w:w="5103" w:type="dxa"/>
          </w:tcPr>
          <w:p w14:paraId="1E4B2F70"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sz w:val="24"/>
                <w:szCs w:val="24"/>
              </w:rPr>
              <w:t xml:space="preserve">Nacionalinė švietimo agentūra, užduočių bankas </w:t>
            </w:r>
            <w:hyperlink r:id="rId44" w:history="1">
              <w:r w:rsidRPr="006F4440">
                <w:rPr>
                  <w:rFonts w:ascii="Times New Roman" w:hAnsi="Times New Roman"/>
                  <w:color w:val="0563C1"/>
                  <w:kern w:val="2"/>
                  <w:sz w:val="24"/>
                  <w:szCs w:val="24"/>
                  <w:u w:val="single"/>
                  <w:lang w:eastAsia="en-US"/>
                  <w14:ligatures w14:val="standardContextual"/>
                </w:rPr>
                <w:t>Skaitmeninės mokymo priemonės (SMP) | Emokykla</w:t>
              </w:r>
            </w:hyperlink>
          </w:p>
        </w:tc>
      </w:tr>
      <w:tr w:rsidR="006F4440" w:rsidRPr="006F4440" w14:paraId="03FB353E" w14:textId="77777777" w:rsidTr="00344D12">
        <w:tc>
          <w:tcPr>
            <w:tcW w:w="1696" w:type="dxa"/>
            <w:vMerge/>
          </w:tcPr>
          <w:p w14:paraId="316A8A3E" w14:textId="77777777" w:rsidR="006F4440" w:rsidRPr="006F4440" w:rsidRDefault="006F4440" w:rsidP="006F4440">
            <w:pPr>
              <w:rPr>
                <w:rFonts w:ascii="Times New Roman" w:hAnsi="Times New Roman"/>
                <w:color w:val="000000"/>
                <w:kern w:val="2"/>
                <w:sz w:val="24"/>
                <w:szCs w:val="24"/>
                <w:lang w:eastAsia="en-US"/>
                <w14:ligatures w14:val="standardContextual"/>
              </w:rPr>
            </w:pPr>
          </w:p>
        </w:tc>
        <w:tc>
          <w:tcPr>
            <w:tcW w:w="3969" w:type="dxa"/>
          </w:tcPr>
          <w:p w14:paraId="5F462A0A"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 xml:space="preserve">Litosferos plokštės. </w:t>
            </w:r>
          </w:p>
          <w:p w14:paraId="21C7A058" w14:textId="77777777" w:rsidR="006F4440" w:rsidRPr="006F4440" w:rsidRDefault="006F4440" w:rsidP="006F4440">
            <w:pPr>
              <w:rPr>
                <w:rFonts w:ascii="Times New Roman" w:hAnsi="Times New Roman"/>
                <w:color w:val="538135"/>
                <w:kern w:val="2"/>
                <w:sz w:val="24"/>
                <w:szCs w:val="24"/>
                <w:lang w:eastAsia="en-US"/>
                <w14:ligatures w14:val="standardContextual"/>
              </w:rPr>
            </w:pPr>
            <w:r w:rsidRPr="006F4440">
              <w:rPr>
                <w:rFonts w:ascii="Times New Roman" w:hAnsi="Times New Roman"/>
                <w:color w:val="538135"/>
                <w:kern w:val="2"/>
                <w:sz w:val="24"/>
                <w:szCs w:val="24"/>
                <w:lang w:eastAsia="en-US"/>
                <w14:ligatures w14:val="standardContextual"/>
              </w:rPr>
              <w:t>BP. Paaiškinamos žemynų ir vandenynų susidarymo bei erdvinio pasiskirstymo teorijos.</w:t>
            </w:r>
          </w:p>
        </w:tc>
        <w:tc>
          <w:tcPr>
            <w:tcW w:w="709" w:type="dxa"/>
          </w:tcPr>
          <w:p w14:paraId="025F1A3A" w14:textId="77777777" w:rsidR="006F4440" w:rsidRPr="006F4440" w:rsidRDefault="006F4440" w:rsidP="006F4440">
            <w:pPr>
              <w:jc w:val="cente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2</w:t>
            </w:r>
          </w:p>
        </w:tc>
        <w:tc>
          <w:tcPr>
            <w:tcW w:w="1985" w:type="dxa"/>
            <w:vMerge/>
          </w:tcPr>
          <w:p w14:paraId="157DD6C6" w14:textId="77777777" w:rsidR="006F4440" w:rsidRPr="006F4440" w:rsidRDefault="006F4440" w:rsidP="006F4440">
            <w:pPr>
              <w:rPr>
                <w:rFonts w:ascii="Times New Roman" w:hAnsi="Times New Roman"/>
                <w:kern w:val="2"/>
                <w:sz w:val="24"/>
                <w:szCs w:val="24"/>
                <w:lang w:eastAsia="en-US"/>
                <w14:ligatures w14:val="standardContextual"/>
              </w:rPr>
            </w:pPr>
          </w:p>
        </w:tc>
        <w:tc>
          <w:tcPr>
            <w:tcW w:w="1842" w:type="dxa"/>
            <w:vMerge/>
          </w:tcPr>
          <w:p w14:paraId="17A52A26" w14:textId="77777777" w:rsidR="006F4440" w:rsidRPr="006F4440" w:rsidRDefault="006F4440" w:rsidP="006F4440">
            <w:pPr>
              <w:rPr>
                <w:rFonts w:ascii="Times New Roman" w:hAnsi="Times New Roman"/>
                <w:kern w:val="2"/>
                <w:sz w:val="24"/>
                <w:szCs w:val="24"/>
                <w:lang w:eastAsia="en-US"/>
                <w14:ligatures w14:val="standardContextual"/>
              </w:rPr>
            </w:pPr>
          </w:p>
        </w:tc>
        <w:tc>
          <w:tcPr>
            <w:tcW w:w="5103" w:type="dxa"/>
          </w:tcPr>
          <w:p w14:paraId="364EB179"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sz w:val="24"/>
                <w:szCs w:val="24"/>
              </w:rPr>
              <w:t xml:space="preserve">Nacionalinė švietimo agentūra, užduočių bankas </w:t>
            </w:r>
            <w:hyperlink r:id="rId45" w:history="1">
              <w:r w:rsidRPr="006F4440">
                <w:rPr>
                  <w:rFonts w:ascii="Times New Roman" w:hAnsi="Times New Roman"/>
                  <w:color w:val="0563C1"/>
                  <w:kern w:val="2"/>
                  <w:sz w:val="24"/>
                  <w:szCs w:val="24"/>
                  <w:u w:val="single"/>
                  <w:lang w:eastAsia="en-US"/>
                  <w14:ligatures w14:val="standardContextual"/>
                </w:rPr>
                <w:t>Skaitmeninės mokymo priemonės (SMP) | Emokykla</w:t>
              </w:r>
            </w:hyperlink>
          </w:p>
        </w:tc>
      </w:tr>
      <w:tr w:rsidR="006F4440" w:rsidRPr="006F4440" w14:paraId="274E03E5" w14:textId="77777777" w:rsidTr="00344D12">
        <w:tc>
          <w:tcPr>
            <w:tcW w:w="1696" w:type="dxa"/>
            <w:vMerge/>
          </w:tcPr>
          <w:p w14:paraId="57364D89" w14:textId="77777777" w:rsidR="006F4440" w:rsidRPr="006F4440" w:rsidRDefault="006F4440" w:rsidP="006F4440">
            <w:pPr>
              <w:rPr>
                <w:rFonts w:ascii="Times New Roman" w:hAnsi="Times New Roman"/>
                <w:color w:val="000000"/>
                <w:kern w:val="2"/>
                <w:sz w:val="24"/>
                <w:szCs w:val="24"/>
                <w:lang w:eastAsia="en-US"/>
                <w14:ligatures w14:val="standardContextual"/>
              </w:rPr>
            </w:pPr>
          </w:p>
        </w:tc>
        <w:tc>
          <w:tcPr>
            <w:tcW w:w="3969" w:type="dxa"/>
          </w:tcPr>
          <w:p w14:paraId="59495B95"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 xml:space="preserve">Vidinės Žemės jėgos. </w:t>
            </w:r>
          </w:p>
          <w:p w14:paraId="6E4B42A9" w14:textId="77777777" w:rsidR="006F4440" w:rsidRPr="006F4440" w:rsidRDefault="006F4440" w:rsidP="006F4440">
            <w:pPr>
              <w:rPr>
                <w:rFonts w:ascii="Times New Roman" w:hAnsi="Times New Roman"/>
                <w:color w:val="538135"/>
                <w:kern w:val="2"/>
                <w:sz w:val="24"/>
                <w:szCs w:val="24"/>
                <w:lang w:eastAsia="en-US"/>
                <w14:ligatures w14:val="standardContextual"/>
              </w:rPr>
            </w:pPr>
            <w:r w:rsidRPr="006F4440">
              <w:rPr>
                <w:rFonts w:ascii="Times New Roman" w:hAnsi="Times New Roman"/>
                <w:color w:val="538135"/>
                <w:kern w:val="2"/>
                <w:sz w:val="24"/>
                <w:szCs w:val="24"/>
                <w:lang w:eastAsia="en-US"/>
                <w14:ligatures w14:val="standardContextual"/>
              </w:rPr>
              <w:t>BP. Apibūdinamos litosferos plokščių judėjimo priežastys, nagrinėjamos litosferos plokščių sandūros, paaiškinamas juose susidarantis reljefas, vykstantys vulkanizmo ir žemės drebėjimų procesai.</w:t>
            </w:r>
          </w:p>
        </w:tc>
        <w:tc>
          <w:tcPr>
            <w:tcW w:w="709" w:type="dxa"/>
          </w:tcPr>
          <w:p w14:paraId="58493DF0" w14:textId="77777777" w:rsidR="006F4440" w:rsidRPr="006F4440" w:rsidRDefault="006F4440" w:rsidP="006F4440">
            <w:pPr>
              <w:jc w:val="cente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2</w:t>
            </w:r>
          </w:p>
        </w:tc>
        <w:tc>
          <w:tcPr>
            <w:tcW w:w="1985" w:type="dxa"/>
            <w:vMerge/>
          </w:tcPr>
          <w:p w14:paraId="0CD9F370" w14:textId="77777777" w:rsidR="006F4440" w:rsidRPr="006F4440" w:rsidRDefault="006F4440" w:rsidP="006F4440">
            <w:pPr>
              <w:rPr>
                <w:rFonts w:ascii="Times New Roman" w:hAnsi="Times New Roman"/>
                <w:kern w:val="2"/>
                <w:sz w:val="24"/>
                <w:szCs w:val="24"/>
                <w:lang w:eastAsia="en-US"/>
                <w14:ligatures w14:val="standardContextual"/>
              </w:rPr>
            </w:pPr>
          </w:p>
        </w:tc>
        <w:tc>
          <w:tcPr>
            <w:tcW w:w="1842" w:type="dxa"/>
            <w:vMerge/>
          </w:tcPr>
          <w:p w14:paraId="205CBB99" w14:textId="77777777" w:rsidR="006F4440" w:rsidRPr="006F4440" w:rsidRDefault="006F4440" w:rsidP="006F4440">
            <w:pPr>
              <w:rPr>
                <w:rFonts w:ascii="Times New Roman" w:hAnsi="Times New Roman"/>
                <w:kern w:val="2"/>
                <w:sz w:val="24"/>
                <w:szCs w:val="24"/>
                <w:lang w:eastAsia="en-US"/>
                <w14:ligatures w14:val="standardContextual"/>
              </w:rPr>
            </w:pPr>
          </w:p>
        </w:tc>
        <w:tc>
          <w:tcPr>
            <w:tcW w:w="5103" w:type="dxa"/>
          </w:tcPr>
          <w:p w14:paraId="2095A0FE"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sz w:val="24"/>
                <w:szCs w:val="24"/>
              </w:rPr>
              <w:t xml:space="preserve">Nacionalinė švietimo agentūra, užduočių bankas </w:t>
            </w:r>
            <w:hyperlink r:id="rId46" w:history="1">
              <w:r w:rsidRPr="006F4440">
                <w:rPr>
                  <w:rFonts w:ascii="Times New Roman" w:hAnsi="Times New Roman"/>
                  <w:color w:val="0563C1"/>
                  <w:kern w:val="2"/>
                  <w:sz w:val="24"/>
                  <w:szCs w:val="24"/>
                  <w:u w:val="single"/>
                  <w:lang w:eastAsia="en-US"/>
                  <w14:ligatures w14:val="standardContextual"/>
                </w:rPr>
                <w:t>Skaitmeninės mokymo priemonės (SMP) | Emokykla</w:t>
              </w:r>
            </w:hyperlink>
          </w:p>
        </w:tc>
      </w:tr>
      <w:tr w:rsidR="006F4440" w:rsidRPr="006F4440" w14:paraId="1D55C224" w14:textId="77777777" w:rsidTr="00344D12">
        <w:tc>
          <w:tcPr>
            <w:tcW w:w="1696" w:type="dxa"/>
            <w:vMerge/>
          </w:tcPr>
          <w:p w14:paraId="76F836F0" w14:textId="77777777" w:rsidR="006F4440" w:rsidRPr="006F4440" w:rsidRDefault="006F4440" w:rsidP="006F4440">
            <w:pPr>
              <w:rPr>
                <w:rFonts w:ascii="Times New Roman" w:hAnsi="Times New Roman"/>
                <w:color w:val="000000"/>
                <w:kern w:val="2"/>
                <w:sz w:val="24"/>
                <w:szCs w:val="24"/>
                <w:lang w:eastAsia="en-US"/>
                <w14:ligatures w14:val="standardContextual"/>
              </w:rPr>
            </w:pPr>
          </w:p>
        </w:tc>
        <w:tc>
          <w:tcPr>
            <w:tcW w:w="3969" w:type="dxa"/>
          </w:tcPr>
          <w:p w14:paraId="2B6091B8"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 xml:space="preserve">Vulkanizmas. </w:t>
            </w:r>
          </w:p>
          <w:p w14:paraId="32C3157D"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color w:val="538135"/>
                <w:kern w:val="2"/>
                <w:sz w:val="24"/>
                <w:szCs w:val="24"/>
                <w:lang w:eastAsia="en-US"/>
                <w14:ligatures w14:val="standardContextual"/>
              </w:rPr>
              <w:t>BP. Vertinami su vulkanizmu susijusių reiškinių keliami pavojai ir analizuojamos tokių teritorijų panaudojimo žmonių buičiai bei ūkinei veiklai galimybės.</w:t>
            </w:r>
          </w:p>
        </w:tc>
        <w:tc>
          <w:tcPr>
            <w:tcW w:w="709" w:type="dxa"/>
          </w:tcPr>
          <w:p w14:paraId="011C277E" w14:textId="77777777" w:rsidR="006F4440" w:rsidRPr="006F4440" w:rsidRDefault="006F4440" w:rsidP="006F4440">
            <w:pPr>
              <w:jc w:val="cente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2</w:t>
            </w:r>
          </w:p>
        </w:tc>
        <w:tc>
          <w:tcPr>
            <w:tcW w:w="1985" w:type="dxa"/>
            <w:vMerge/>
          </w:tcPr>
          <w:p w14:paraId="3023C066" w14:textId="77777777" w:rsidR="006F4440" w:rsidRPr="006F4440" w:rsidRDefault="006F4440" w:rsidP="006F4440">
            <w:pPr>
              <w:rPr>
                <w:rFonts w:ascii="Times New Roman" w:hAnsi="Times New Roman"/>
                <w:kern w:val="2"/>
                <w:sz w:val="24"/>
                <w:szCs w:val="24"/>
                <w:lang w:eastAsia="en-US"/>
                <w14:ligatures w14:val="standardContextual"/>
              </w:rPr>
            </w:pPr>
          </w:p>
        </w:tc>
        <w:tc>
          <w:tcPr>
            <w:tcW w:w="1842" w:type="dxa"/>
            <w:vMerge/>
          </w:tcPr>
          <w:p w14:paraId="6698E8AA" w14:textId="77777777" w:rsidR="006F4440" w:rsidRPr="006F4440" w:rsidRDefault="006F4440" w:rsidP="006F4440">
            <w:pPr>
              <w:rPr>
                <w:rFonts w:ascii="Times New Roman" w:hAnsi="Times New Roman"/>
                <w:kern w:val="2"/>
                <w:sz w:val="24"/>
                <w:szCs w:val="24"/>
                <w:lang w:eastAsia="en-US"/>
                <w14:ligatures w14:val="standardContextual"/>
              </w:rPr>
            </w:pPr>
          </w:p>
        </w:tc>
        <w:tc>
          <w:tcPr>
            <w:tcW w:w="5103" w:type="dxa"/>
          </w:tcPr>
          <w:p w14:paraId="13229E69"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sz w:val="24"/>
                <w:szCs w:val="24"/>
              </w:rPr>
              <w:t xml:space="preserve">Nacionalinė švietimo agentūra, užduočių bankas </w:t>
            </w:r>
            <w:hyperlink r:id="rId47" w:history="1">
              <w:r w:rsidRPr="006F4440">
                <w:rPr>
                  <w:rFonts w:ascii="Times New Roman" w:hAnsi="Times New Roman"/>
                  <w:color w:val="0563C1"/>
                  <w:kern w:val="2"/>
                  <w:sz w:val="24"/>
                  <w:szCs w:val="24"/>
                  <w:u w:val="single"/>
                  <w:lang w:eastAsia="en-US"/>
                  <w14:ligatures w14:val="standardContextual"/>
                </w:rPr>
                <w:t>Skaitmeninės mokymo priemonės (SMP) | Emokykla</w:t>
              </w:r>
            </w:hyperlink>
            <w:r w:rsidRPr="006F4440">
              <w:rPr>
                <w:rFonts w:ascii="Times New Roman" w:hAnsi="Times New Roman"/>
                <w:kern w:val="2"/>
                <w:sz w:val="24"/>
                <w:szCs w:val="24"/>
                <w:lang w:eastAsia="en-US"/>
                <w14:ligatures w14:val="standardContextual"/>
              </w:rPr>
              <w:t xml:space="preserve"> </w:t>
            </w:r>
          </w:p>
          <w:p w14:paraId="3223D971" w14:textId="77777777" w:rsidR="006F4440" w:rsidRPr="006F4440" w:rsidRDefault="006F4440" w:rsidP="006F4440">
            <w:pPr>
              <w:rPr>
                <w:rFonts w:ascii="Times New Roman" w:hAnsi="Times New Roman"/>
                <w:kern w:val="2"/>
                <w:sz w:val="24"/>
                <w:szCs w:val="24"/>
                <w:lang w:eastAsia="en-US"/>
                <w14:ligatures w14:val="standardContextual"/>
              </w:rPr>
            </w:pPr>
          </w:p>
          <w:p w14:paraId="24599FD7" w14:textId="77777777" w:rsidR="006F4440" w:rsidRPr="006F4440" w:rsidRDefault="006F4440" w:rsidP="006F4440">
            <w:pPr>
              <w:rPr>
                <w:rFonts w:ascii="Times New Roman" w:hAnsi="Times New Roman"/>
                <w:color w:val="0563C1"/>
                <w:kern w:val="2"/>
                <w:sz w:val="24"/>
                <w:szCs w:val="24"/>
                <w:u w:val="single"/>
                <w:lang w:eastAsia="en-US"/>
                <w14:ligatures w14:val="standardContextual"/>
              </w:rPr>
            </w:pPr>
            <w:r w:rsidRPr="006F4440">
              <w:rPr>
                <w:rFonts w:ascii="Times New Roman" w:hAnsi="Times New Roman"/>
                <w:kern w:val="2"/>
                <w:sz w:val="24"/>
                <w:szCs w:val="24"/>
                <w:lang w:eastAsia="en-US"/>
                <w14:ligatures w14:val="standardContextual"/>
              </w:rPr>
              <w:t xml:space="preserve">Skaitmeninė mokymo priemonė „Geografija“ </w:t>
            </w:r>
            <w:hyperlink r:id="rId48" w:history="1">
              <w:r w:rsidRPr="006F4440">
                <w:rPr>
                  <w:rFonts w:ascii="Times New Roman" w:hAnsi="Times New Roman"/>
                  <w:color w:val="0563C1"/>
                  <w:kern w:val="2"/>
                  <w:sz w:val="24"/>
                  <w:szCs w:val="24"/>
                  <w:u w:val="single"/>
                  <w:lang w:eastAsia="en-US"/>
                  <w14:ligatures w14:val="standardContextual"/>
                </w:rPr>
                <w:t>SMP (ugdome.lt)</w:t>
              </w:r>
            </w:hyperlink>
          </w:p>
        </w:tc>
      </w:tr>
      <w:tr w:rsidR="006F4440" w:rsidRPr="006F4440" w14:paraId="72762D23" w14:textId="77777777" w:rsidTr="00344D12">
        <w:tc>
          <w:tcPr>
            <w:tcW w:w="1696" w:type="dxa"/>
            <w:vMerge/>
          </w:tcPr>
          <w:p w14:paraId="7E059A0B" w14:textId="77777777" w:rsidR="006F4440" w:rsidRPr="006F4440" w:rsidRDefault="006F4440" w:rsidP="006F4440">
            <w:pPr>
              <w:rPr>
                <w:rFonts w:ascii="Times New Roman" w:hAnsi="Times New Roman"/>
                <w:color w:val="000000"/>
                <w:kern w:val="2"/>
                <w:sz w:val="24"/>
                <w:szCs w:val="24"/>
                <w:lang w:eastAsia="en-US"/>
                <w14:ligatures w14:val="standardContextual"/>
              </w:rPr>
            </w:pPr>
          </w:p>
        </w:tc>
        <w:tc>
          <w:tcPr>
            <w:tcW w:w="3969" w:type="dxa"/>
          </w:tcPr>
          <w:p w14:paraId="37F39653"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 xml:space="preserve">Žemės drebėjimai. </w:t>
            </w:r>
          </w:p>
          <w:p w14:paraId="16DAD196" w14:textId="77777777" w:rsidR="006F4440" w:rsidRPr="006F4440" w:rsidRDefault="006F4440" w:rsidP="006F4440">
            <w:pPr>
              <w:rPr>
                <w:rFonts w:ascii="Times New Roman" w:hAnsi="Times New Roman"/>
                <w:color w:val="538135"/>
                <w:kern w:val="2"/>
                <w:sz w:val="24"/>
                <w:szCs w:val="24"/>
                <w:lang w:eastAsia="en-US"/>
                <w14:ligatures w14:val="standardContextual"/>
              </w:rPr>
            </w:pPr>
            <w:r w:rsidRPr="006F4440">
              <w:rPr>
                <w:rFonts w:ascii="Times New Roman" w:hAnsi="Times New Roman"/>
                <w:color w:val="538135"/>
                <w:kern w:val="2"/>
                <w:sz w:val="24"/>
                <w:szCs w:val="24"/>
                <w:lang w:eastAsia="en-US"/>
                <w14:ligatures w14:val="standardContextual"/>
              </w:rPr>
              <w:t>BP. Nurodomos seisminės sritys ir aktyvaus vulkanizmo juostos bei vertinami būdai ir priemonės, kurios skirtingo ekonominio išsivystymo lygio šalyse mažina žalą žemės drebėjimų ir ugnikalnių išsiveržimo metu.</w:t>
            </w:r>
          </w:p>
        </w:tc>
        <w:tc>
          <w:tcPr>
            <w:tcW w:w="709" w:type="dxa"/>
          </w:tcPr>
          <w:p w14:paraId="63A71C64" w14:textId="77777777" w:rsidR="006F4440" w:rsidRPr="006F4440" w:rsidRDefault="006F4440" w:rsidP="006F4440">
            <w:pPr>
              <w:jc w:val="cente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2</w:t>
            </w:r>
          </w:p>
        </w:tc>
        <w:tc>
          <w:tcPr>
            <w:tcW w:w="1985" w:type="dxa"/>
            <w:vMerge/>
          </w:tcPr>
          <w:p w14:paraId="1CF90B50" w14:textId="77777777" w:rsidR="006F4440" w:rsidRPr="006F4440" w:rsidRDefault="006F4440" w:rsidP="006F4440">
            <w:pPr>
              <w:rPr>
                <w:rFonts w:ascii="Times New Roman" w:hAnsi="Times New Roman"/>
                <w:kern w:val="2"/>
                <w:sz w:val="24"/>
                <w:szCs w:val="24"/>
                <w:lang w:eastAsia="en-US"/>
                <w14:ligatures w14:val="standardContextual"/>
              </w:rPr>
            </w:pPr>
          </w:p>
        </w:tc>
        <w:tc>
          <w:tcPr>
            <w:tcW w:w="1842" w:type="dxa"/>
            <w:vMerge/>
          </w:tcPr>
          <w:p w14:paraId="1933AD85" w14:textId="77777777" w:rsidR="006F4440" w:rsidRPr="006F4440" w:rsidRDefault="006F4440" w:rsidP="006F4440">
            <w:pPr>
              <w:rPr>
                <w:rFonts w:ascii="Times New Roman" w:hAnsi="Times New Roman"/>
                <w:kern w:val="2"/>
                <w:sz w:val="24"/>
                <w:szCs w:val="24"/>
                <w:lang w:eastAsia="en-US"/>
                <w14:ligatures w14:val="standardContextual"/>
              </w:rPr>
            </w:pPr>
          </w:p>
        </w:tc>
        <w:tc>
          <w:tcPr>
            <w:tcW w:w="5103" w:type="dxa"/>
          </w:tcPr>
          <w:p w14:paraId="6E94764B"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sz w:val="24"/>
                <w:szCs w:val="24"/>
              </w:rPr>
              <w:t xml:space="preserve">Nacionalinė švietimo agentūra, užduočių bankas </w:t>
            </w:r>
            <w:hyperlink r:id="rId49" w:history="1">
              <w:r w:rsidRPr="006F4440">
                <w:rPr>
                  <w:rFonts w:ascii="Times New Roman" w:hAnsi="Times New Roman"/>
                  <w:color w:val="0563C1"/>
                  <w:kern w:val="2"/>
                  <w:sz w:val="24"/>
                  <w:szCs w:val="24"/>
                  <w:u w:val="single"/>
                  <w:lang w:eastAsia="en-US"/>
                  <w14:ligatures w14:val="standardContextual"/>
                </w:rPr>
                <w:t>Skaitmeninės mokymo priemonės (SMP) | Emokykla</w:t>
              </w:r>
            </w:hyperlink>
          </w:p>
          <w:p w14:paraId="508B172D" w14:textId="77777777" w:rsidR="006F4440" w:rsidRPr="006F4440" w:rsidRDefault="006F4440" w:rsidP="006F4440">
            <w:pPr>
              <w:rPr>
                <w:rFonts w:ascii="Times New Roman" w:hAnsi="Times New Roman"/>
                <w:kern w:val="2"/>
                <w:sz w:val="24"/>
                <w:szCs w:val="24"/>
                <w:lang w:eastAsia="en-US"/>
                <w14:ligatures w14:val="standardContextual"/>
              </w:rPr>
            </w:pPr>
          </w:p>
          <w:p w14:paraId="030503FA"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 xml:space="preserve">Skaitmeninė mokymo priemonė „Geografija“ </w:t>
            </w:r>
            <w:hyperlink r:id="rId50" w:history="1">
              <w:r w:rsidRPr="006F4440">
                <w:rPr>
                  <w:rFonts w:ascii="Times New Roman" w:hAnsi="Times New Roman"/>
                  <w:color w:val="0563C1"/>
                  <w:kern w:val="2"/>
                  <w:sz w:val="24"/>
                  <w:szCs w:val="24"/>
                  <w:u w:val="single"/>
                  <w:lang w:eastAsia="en-US"/>
                  <w14:ligatures w14:val="standardContextual"/>
                </w:rPr>
                <w:t>SMP (ugdome.lt)</w:t>
              </w:r>
            </w:hyperlink>
          </w:p>
        </w:tc>
      </w:tr>
      <w:tr w:rsidR="006F4440" w:rsidRPr="006F4440" w14:paraId="1932ED07" w14:textId="77777777" w:rsidTr="00344D12">
        <w:tc>
          <w:tcPr>
            <w:tcW w:w="1696" w:type="dxa"/>
            <w:vMerge/>
          </w:tcPr>
          <w:p w14:paraId="3AAE9513" w14:textId="77777777" w:rsidR="006F4440" w:rsidRPr="006F4440" w:rsidRDefault="006F4440" w:rsidP="006F4440">
            <w:pPr>
              <w:rPr>
                <w:rFonts w:ascii="Times New Roman" w:hAnsi="Times New Roman"/>
                <w:color w:val="000000"/>
                <w:kern w:val="2"/>
                <w:sz w:val="24"/>
                <w:szCs w:val="24"/>
                <w:lang w:eastAsia="en-US"/>
                <w14:ligatures w14:val="standardContextual"/>
              </w:rPr>
            </w:pPr>
          </w:p>
        </w:tc>
        <w:tc>
          <w:tcPr>
            <w:tcW w:w="3969" w:type="dxa"/>
          </w:tcPr>
          <w:p w14:paraId="5699BFF6"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 xml:space="preserve">Lietuvos gelmių turtai. </w:t>
            </w:r>
          </w:p>
          <w:p w14:paraId="636613D6"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color w:val="538135"/>
                <w:kern w:val="2"/>
                <w:sz w:val="24"/>
                <w:szCs w:val="24"/>
                <w:lang w:eastAsia="en-US"/>
                <w14:ligatures w14:val="standardContextual"/>
              </w:rPr>
              <w:t>BP. Apibūdinama Lietuvos gelmių sudėtis, nurodomi naudingųjų iškasenų paplitimo dėsningumai.</w:t>
            </w:r>
          </w:p>
        </w:tc>
        <w:tc>
          <w:tcPr>
            <w:tcW w:w="709" w:type="dxa"/>
          </w:tcPr>
          <w:p w14:paraId="5E13DFEB" w14:textId="77777777" w:rsidR="006F4440" w:rsidRPr="006F4440" w:rsidRDefault="006F4440" w:rsidP="006F4440">
            <w:pPr>
              <w:jc w:val="cente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2</w:t>
            </w:r>
          </w:p>
        </w:tc>
        <w:tc>
          <w:tcPr>
            <w:tcW w:w="1985" w:type="dxa"/>
            <w:vMerge/>
          </w:tcPr>
          <w:p w14:paraId="3B8218C8" w14:textId="77777777" w:rsidR="006F4440" w:rsidRPr="006F4440" w:rsidRDefault="006F4440" w:rsidP="006F4440">
            <w:pPr>
              <w:rPr>
                <w:rFonts w:ascii="Times New Roman" w:hAnsi="Times New Roman"/>
                <w:kern w:val="2"/>
                <w:sz w:val="24"/>
                <w:szCs w:val="24"/>
                <w:lang w:eastAsia="en-US"/>
                <w14:ligatures w14:val="standardContextual"/>
              </w:rPr>
            </w:pPr>
          </w:p>
        </w:tc>
        <w:tc>
          <w:tcPr>
            <w:tcW w:w="1842" w:type="dxa"/>
            <w:vMerge/>
          </w:tcPr>
          <w:p w14:paraId="08FD8567" w14:textId="77777777" w:rsidR="006F4440" w:rsidRPr="006F4440" w:rsidRDefault="006F4440" w:rsidP="006F4440">
            <w:pPr>
              <w:rPr>
                <w:rFonts w:ascii="Times New Roman" w:hAnsi="Times New Roman"/>
                <w:kern w:val="2"/>
                <w:sz w:val="24"/>
                <w:szCs w:val="24"/>
                <w:lang w:eastAsia="en-US"/>
                <w14:ligatures w14:val="standardContextual"/>
              </w:rPr>
            </w:pPr>
          </w:p>
        </w:tc>
        <w:tc>
          <w:tcPr>
            <w:tcW w:w="5103" w:type="dxa"/>
          </w:tcPr>
          <w:p w14:paraId="00F3849B"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sz w:val="24"/>
                <w:szCs w:val="24"/>
              </w:rPr>
              <w:t xml:space="preserve">Nacionalinė švietimo agentūra, užduočių bankas </w:t>
            </w:r>
            <w:hyperlink r:id="rId51" w:history="1">
              <w:r w:rsidRPr="006F4440">
                <w:rPr>
                  <w:rFonts w:ascii="Times New Roman" w:hAnsi="Times New Roman"/>
                  <w:color w:val="0563C1"/>
                  <w:kern w:val="2"/>
                  <w:sz w:val="24"/>
                  <w:szCs w:val="24"/>
                  <w:u w:val="single"/>
                  <w:lang w:eastAsia="en-US"/>
                  <w14:ligatures w14:val="standardContextual"/>
                </w:rPr>
                <w:t>Skaitmeninės mokymo priemonės (SMP) | Emokykla</w:t>
              </w:r>
            </w:hyperlink>
          </w:p>
        </w:tc>
      </w:tr>
      <w:tr w:rsidR="006F4440" w:rsidRPr="006F4440" w14:paraId="43033A8B" w14:textId="77777777" w:rsidTr="00344D12">
        <w:tc>
          <w:tcPr>
            <w:tcW w:w="1696" w:type="dxa"/>
            <w:vMerge/>
          </w:tcPr>
          <w:p w14:paraId="51BBDA4B" w14:textId="77777777" w:rsidR="006F4440" w:rsidRPr="006F4440" w:rsidRDefault="006F4440" w:rsidP="006F4440">
            <w:pPr>
              <w:rPr>
                <w:rFonts w:ascii="Times New Roman" w:hAnsi="Times New Roman"/>
                <w:color w:val="000000"/>
                <w:kern w:val="2"/>
                <w:sz w:val="24"/>
                <w:szCs w:val="24"/>
                <w:lang w:eastAsia="en-US"/>
                <w14:ligatures w14:val="standardContextual"/>
              </w:rPr>
            </w:pPr>
          </w:p>
        </w:tc>
        <w:tc>
          <w:tcPr>
            <w:tcW w:w="3969" w:type="dxa"/>
          </w:tcPr>
          <w:p w14:paraId="2EB24FCB"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 xml:space="preserve">Pasaulio gelmių turtai. </w:t>
            </w:r>
          </w:p>
          <w:p w14:paraId="09ABE721"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color w:val="538135"/>
                <w:kern w:val="2"/>
                <w:sz w:val="24"/>
                <w:szCs w:val="24"/>
                <w:lang w:eastAsia="en-US"/>
                <w14:ligatures w14:val="standardContextual"/>
              </w:rPr>
              <w:t>BP. Paaiškinamas įvairių naudingųjų iškasenų telkinių teritorinis pasiskirstymas pasaulyje, jis siejamas su tektoninėmis Žemės plutos struktūromis.</w:t>
            </w:r>
          </w:p>
        </w:tc>
        <w:tc>
          <w:tcPr>
            <w:tcW w:w="709" w:type="dxa"/>
          </w:tcPr>
          <w:p w14:paraId="22CEA24D" w14:textId="77777777" w:rsidR="006F4440" w:rsidRPr="006F4440" w:rsidRDefault="006F4440" w:rsidP="006F4440">
            <w:pPr>
              <w:jc w:val="cente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2</w:t>
            </w:r>
          </w:p>
        </w:tc>
        <w:tc>
          <w:tcPr>
            <w:tcW w:w="1985" w:type="dxa"/>
            <w:vMerge/>
          </w:tcPr>
          <w:p w14:paraId="6C35181F" w14:textId="77777777" w:rsidR="006F4440" w:rsidRPr="006F4440" w:rsidRDefault="006F4440" w:rsidP="006F4440">
            <w:pPr>
              <w:rPr>
                <w:rFonts w:ascii="Times New Roman" w:hAnsi="Times New Roman"/>
                <w:kern w:val="2"/>
                <w:sz w:val="24"/>
                <w:szCs w:val="24"/>
                <w:lang w:eastAsia="en-US"/>
                <w14:ligatures w14:val="standardContextual"/>
              </w:rPr>
            </w:pPr>
          </w:p>
        </w:tc>
        <w:tc>
          <w:tcPr>
            <w:tcW w:w="1842" w:type="dxa"/>
            <w:vMerge/>
          </w:tcPr>
          <w:p w14:paraId="4BEB4749" w14:textId="77777777" w:rsidR="006F4440" w:rsidRPr="006F4440" w:rsidRDefault="006F4440" w:rsidP="006F4440">
            <w:pPr>
              <w:rPr>
                <w:rFonts w:ascii="Times New Roman" w:hAnsi="Times New Roman"/>
                <w:kern w:val="2"/>
                <w:sz w:val="24"/>
                <w:szCs w:val="24"/>
                <w:lang w:eastAsia="en-US"/>
                <w14:ligatures w14:val="standardContextual"/>
              </w:rPr>
            </w:pPr>
          </w:p>
        </w:tc>
        <w:tc>
          <w:tcPr>
            <w:tcW w:w="5103" w:type="dxa"/>
          </w:tcPr>
          <w:p w14:paraId="1C1A9643"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sz w:val="24"/>
                <w:szCs w:val="24"/>
              </w:rPr>
              <w:t xml:space="preserve">Nacionalinė švietimo agentūra, užduočių bankas </w:t>
            </w:r>
            <w:hyperlink r:id="rId52" w:history="1">
              <w:r w:rsidRPr="006F4440">
                <w:rPr>
                  <w:rFonts w:ascii="Times New Roman" w:hAnsi="Times New Roman"/>
                  <w:color w:val="0563C1"/>
                  <w:kern w:val="2"/>
                  <w:sz w:val="24"/>
                  <w:szCs w:val="24"/>
                  <w:u w:val="single"/>
                  <w:lang w:eastAsia="en-US"/>
                  <w14:ligatures w14:val="standardContextual"/>
                </w:rPr>
                <w:t>Skaitmeninės mokymo priemonės (SMP) | Emokykla</w:t>
              </w:r>
            </w:hyperlink>
          </w:p>
        </w:tc>
      </w:tr>
      <w:tr w:rsidR="006F4440" w:rsidRPr="006F4440" w14:paraId="3B6D4D75" w14:textId="77777777" w:rsidTr="00344D12">
        <w:tc>
          <w:tcPr>
            <w:tcW w:w="1696" w:type="dxa"/>
            <w:vMerge/>
          </w:tcPr>
          <w:p w14:paraId="6DE9B4CB" w14:textId="77777777" w:rsidR="006F4440" w:rsidRPr="006F4440" w:rsidRDefault="006F4440" w:rsidP="006F4440">
            <w:pPr>
              <w:rPr>
                <w:rFonts w:ascii="Times New Roman" w:hAnsi="Times New Roman"/>
                <w:color w:val="000000"/>
                <w:kern w:val="2"/>
                <w:sz w:val="24"/>
                <w:szCs w:val="24"/>
                <w:lang w:eastAsia="en-US"/>
                <w14:ligatures w14:val="standardContextual"/>
              </w:rPr>
            </w:pPr>
          </w:p>
        </w:tc>
        <w:tc>
          <w:tcPr>
            <w:tcW w:w="3969" w:type="dxa"/>
          </w:tcPr>
          <w:p w14:paraId="39C9C8D5"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 xml:space="preserve">Dūlėjimas. </w:t>
            </w:r>
          </w:p>
          <w:p w14:paraId="0D2A5B3D"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color w:val="538135"/>
                <w:kern w:val="2"/>
                <w:sz w:val="24"/>
                <w:szCs w:val="24"/>
                <w:lang w:eastAsia="en-US"/>
                <w14:ligatures w14:val="standardContextual"/>
              </w:rPr>
              <w:t>BP. Apibūdinami dūlėjimo tipai, paaiškinama dūlėjimo procesų priklausomybė nuo oro temperatūros, drėgmės ir gyvųjų organizmų. Paaiškinami dūlėjimo procesų ypatumai įvairiose geografinėse zonose.</w:t>
            </w:r>
          </w:p>
        </w:tc>
        <w:tc>
          <w:tcPr>
            <w:tcW w:w="709" w:type="dxa"/>
          </w:tcPr>
          <w:p w14:paraId="2CFAEE0E" w14:textId="77777777" w:rsidR="006F4440" w:rsidRPr="006F4440" w:rsidRDefault="006F4440" w:rsidP="006F4440">
            <w:pPr>
              <w:jc w:val="cente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2</w:t>
            </w:r>
          </w:p>
        </w:tc>
        <w:tc>
          <w:tcPr>
            <w:tcW w:w="1985" w:type="dxa"/>
            <w:vMerge/>
          </w:tcPr>
          <w:p w14:paraId="318B6016" w14:textId="77777777" w:rsidR="006F4440" w:rsidRPr="006F4440" w:rsidRDefault="006F4440" w:rsidP="006F4440">
            <w:pPr>
              <w:rPr>
                <w:rFonts w:ascii="Times New Roman" w:hAnsi="Times New Roman"/>
                <w:kern w:val="2"/>
                <w:sz w:val="24"/>
                <w:szCs w:val="24"/>
                <w:lang w:eastAsia="en-US"/>
                <w14:ligatures w14:val="standardContextual"/>
              </w:rPr>
            </w:pPr>
          </w:p>
        </w:tc>
        <w:tc>
          <w:tcPr>
            <w:tcW w:w="1842" w:type="dxa"/>
            <w:vMerge/>
          </w:tcPr>
          <w:p w14:paraId="4AF1ED08" w14:textId="77777777" w:rsidR="006F4440" w:rsidRPr="006F4440" w:rsidRDefault="006F4440" w:rsidP="006F4440">
            <w:pPr>
              <w:rPr>
                <w:rFonts w:ascii="Times New Roman" w:hAnsi="Times New Roman"/>
                <w:kern w:val="2"/>
                <w:sz w:val="24"/>
                <w:szCs w:val="24"/>
                <w:lang w:eastAsia="en-US"/>
                <w14:ligatures w14:val="standardContextual"/>
              </w:rPr>
            </w:pPr>
          </w:p>
        </w:tc>
        <w:tc>
          <w:tcPr>
            <w:tcW w:w="5103" w:type="dxa"/>
          </w:tcPr>
          <w:p w14:paraId="3E1F18DC"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sz w:val="24"/>
                <w:szCs w:val="24"/>
              </w:rPr>
              <w:t xml:space="preserve">Nacionalinė švietimo agentūra, užduočių bankas </w:t>
            </w:r>
            <w:hyperlink r:id="rId53" w:history="1">
              <w:r w:rsidRPr="006F4440">
                <w:rPr>
                  <w:rFonts w:ascii="Times New Roman" w:hAnsi="Times New Roman"/>
                  <w:color w:val="0563C1"/>
                  <w:kern w:val="2"/>
                  <w:sz w:val="24"/>
                  <w:szCs w:val="24"/>
                  <w:u w:val="single"/>
                  <w:lang w:eastAsia="en-US"/>
                  <w14:ligatures w14:val="standardContextual"/>
                </w:rPr>
                <w:t>Skaitmeninės mokymo priemonės (SMP) | Emokykla</w:t>
              </w:r>
            </w:hyperlink>
            <w:r w:rsidRPr="006F4440">
              <w:rPr>
                <w:rFonts w:ascii="Times New Roman" w:hAnsi="Times New Roman"/>
                <w:kern w:val="2"/>
                <w:sz w:val="24"/>
                <w:szCs w:val="24"/>
                <w:lang w:eastAsia="en-US"/>
                <w14:ligatures w14:val="standardContextual"/>
              </w:rPr>
              <w:t xml:space="preserve"> </w:t>
            </w:r>
          </w:p>
          <w:p w14:paraId="4A09784D" w14:textId="77777777" w:rsidR="006F4440" w:rsidRPr="006F4440" w:rsidRDefault="006F4440" w:rsidP="006F4440">
            <w:pPr>
              <w:rPr>
                <w:rFonts w:ascii="Times New Roman" w:hAnsi="Times New Roman"/>
                <w:kern w:val="2"/>
                <w:sz w:val="24"/>
                <w:szCs w:val="24"/>
                <w:lang w:eastAsia="en-US"/>
                <w14:ligatures w14:val="standardContextual"/>
              </w:rPr>
            </w:pPr>
          </w:p>
          <w:p w14:paraId="68590DA4"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 xml:space="preserve">Skaitmeninė mokymo priemonė „Geografija“ </w:t>
            </w:r>
            <w:hyperlink r:id="rId54" w:history="1">
              <w:r w:rsidRPr="006F4440">
                <w:rPr>
                  <w:rFonts w:ascii="Times New Roman" w:hAnsi="Times New Roman"/>
                  <w:color w:val="0563C1"/>
                  <w:kern w:val="2"/>
                  <w:sz w:val="24"/>
                  <w:szCs w:val="24"/>
                  <w:u w:val="single"/>
                  <w:lang w:eastAsia="en-US"/>
                  <w14:ligatures w14:val="standardContextual"/>
                </w:rPr>
                <w:t>SMP (ugdome.lt)</w:t>
              </w:r>
            </w:hyperlink>
          </w:p>
        </w:tc>
      </w:tr>
      <w:tr w:rsidR="006F4440" w:rsidRPr="006F4440" w14:paraId="5C296833" w14:textId="77777777" w:rsidTr="00344D12">
        <w:tc>
          <w:tcPr>
            <w:tcW w:w="1696" w:type="dxa"/>
            <w:vMerge/>
          </w:tcPr>
          <w:p w14:paraId="6B414529" w14:textId="77777777" w:rsidR="006F4440" w:rsidRPr="006F4440" w:rsidRDefault="006F4440" w:rsidP="006F4440">
            <w:pPr>
              <w:rPr>
                <w:rFonts w:ascii="Times New Roman" w:hAnsi="Times New Roman"/>
                <w:color w:val="000000"/>
                <w:kern w:val="2"/>
                <w:sz w:val="24"/>
                <w:szCs w:val="24"/>
                <w:lang w:eastAsia="en-US"/>
                <w14:ligatures w14:val="standardContextual"/>
              </w:rPr>
            </w:pPr>
          </w:p>
        </w:tc>
        <w:tc>
          <w:tcPr>
            <w:tcW w:w="3969" w:type="dxa"/>
          </w:tcPr>
          <w:p w14:paraId="420736EC"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 xml:space="preserve">Gravitacinis medžiagų judėjimas. </w:t>
            </w:r>
          </w:p>
          <w:p w14:paraId="29D2CD7C"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color w:val="538135"/>
                <w:kern w:val="2"/>
                <w:sz w:val="24"/>
                <w:szCs w:val="24"/>
                <w:lang w:eastAsia="en-US"/>
                <w14:ligatures w14:val="standardContextual"/>
              </w:rPr>
              <w:t>BP. Paaiškinamas gravitacinis įvairių medžiagų judėjimas, vertinamos jų keliamos grėsmės ir priklausomybė nuo žmogaus ūkinės veiklos bei klimato kaitos.</w:t>
            </w:r>
          </w:p>
        </w:tc>
        <w:tc>
          <w:tcPr>
            <w:tcW w:w="709" w:type="dxa"/>
          </w:tcPr>
          <w:p w14:paraId="1721C80B" w14:textId="77777777" w:rsidR="006F4440" w:rsidRPr="006F4440" w:rsidRDefault="006F4440" w:rsidP="006F4440">
            <w:pPr>
              <w:jc w:val="cente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2</w:t>
            </w:r>
          </w:p>
        </w:tc>
        <w:tc>
          <w:tcPr>
            <w:tcW w:w="1985" w:type="dxa"/>
            <w:vMerge/>
          </w:tcPr>
          <w:p w14:paraId="0604181B" w14:textId="77777777" w:rsidR="006F4440" w:rsidRPr="006F4440" w:rsidRDefault="006F4440" w:rsidP="006F4440">
            <w:pPr>
              <w:rPr>
                <w:rFonts w:ascii="Times New Roman" w:hAnsi="Times New Roman"/>
                <w:kern w:val="2"/>
                <w:sz w:val="24"/>
                <w:szCs w:val="24"/>
                <w:lang w:eastAsia="en-US"/>
                <w14:ligatures w14:val="standardContextual"/>
              </w:rPr>
            </w:pPr>
          </w:p>
        </w:tc>
        <w:tc>
          <w:tcPr>
            <w:tcW w:w="1842" w:type="dxa"/>
            <w:vMerge/>
          </w:tcPr>
          <w:p w14:paraId="661D6992" w14:textId="77777777" w:rsidR="006F4440" w:rsidRPr="006F4440" w:rsidRDefault="006F4440" w:rsidP="006F4440">
            <w:pPr>
              <w:rPr>
                <w:rFonts w:ascii="Times New Roman" w:hAnsi="Times New Roman"/>
                <w:kern w:val="2"/>
                <w:sz w:val="24"/>
                <w:szCs w:val="24"/>
                <w:lang w:eastAsia="en-US"/>
                <w14:ligatures w14:val="standardContextual"/>
              </w:rPr>
            </w:pPr>
          </w:p>
        </w:tc>
        <w:tc>
          <w:tcPr>
            <w:tcW w:w="5103" w:type="dxa"/>
          </w:tcPr>
          <w:p w14:paraId="1167F4DC"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sz w:val="24"/>
                <w:szCs w:val="24"/>
              </w:rPr>
              <w:t xml:space="preserve">Nacionalinė švietimo agentūra, užduočių bankas </w:t>
            </w:r>
            <w:hyperlink r:id="rId55" w:history="1">
              <w:r w:rsidRPr="006F4440">
                <w:rPr>
                  <w:rFonts w:ascii="Times New Roman" w:hAnsi="Times New Roman"/>
                  <w:color w:val="0563C1"/>
                  <w:kern w:val="2"/>
                  <w:sz w:val="24"/>
                  <w:szCs w:val="24"/>
                  <w:u w:val="single"/>
                  <w:lang w:eastAsia="en-US"/>
                  <w14:ligatures w14:val="standardContextual"/>
                </w:rPr>
                <w:t>Skaitmeninės mokymo priemonės (SMP) | Emokykla</w:t>
              </w:r>
            </w:hyperlink>
          </w:p>
        </w:tc>
      </w:tr>
      <w:tr w:rsidR="006F4440" w:rsidRPr="006F4440" w14:paraId="281DF0DA" w14:textId="77777777" w:rsidTr="00344D12">
        <w:tc>
          <w:tcPr>
            <w:tcW w:w="1696" w:type="dxa"/>
            <w:vMerge/>
          </w:tcPr>
          <w:p w14:paraId="3B8F42EC" w14:textId="77777777" w:rsidR="006F4440" w:rsidRPr="006F4440" w:rsidRDefault="006F4440" w:rsidP="006F4440">
            <w:pPr>
              <w:rPr>
                <w:rFonts w:ascii="Times New Roman" w:hAnsi="Times New Roman"/>
                <w:color w:val="000000"/>
                <w:kern w:val="2"/>
                <w:sz w:val="24"/>
                <w:szCs w:val="24"/>
                <w:lang w:eastAsia="en-US"/>
                <w14:ligatures w14:val="standardContextual"/>
              </w:rPr>
            </w:pPr>
          </w:p>
        </w:tc>
        <w:tc>
          <w:tcPr>
            <w:tcW w:w="3969" w:type="dxa"/>
          </w:tcPr>
          <w:p w14:paraId="02071BC6"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 xml:space="preserve">Išorinės Žemės jėgos. </w:t>
            </w:r>
          </w:p>
          <w:p w14:paraId="65C12BB5" w14:textId="77777777" w:rsidR="006F4440" w:rsidRPr="006F4440" w:rsidRDefault="006F4440" w:rsidP="006F4440">
            <w:pPr>
              <w:rPr>
                <w:rFonts w:ascii="Times New Roman" w:hAnsi="Times New Roman"/>
                <w:color w:val="538135"/>
                <w:kern w:val="2"/>
                <w:sz w:val="24"/>
                <w:szCs w:val="24"/>
                <w:lang w:eastAsia="en-US"/>
                <w14:ligatures w14:val="standardContextual"/>
              </w:rPr>
            </w:pPr>
            <w:r w:rsidRPr="006F4440">
              <w:rPr>
                <w:rFonts w:ascii="Times New Roman" w:hAnsi="Times New Roman"/>
                <w:color w:val="538135"/>
                <w:kern w:val="2"/>
                <w:sz w:val="24"/>
                <w:szCs w:val="24"/>
                <w:lang w:eastAsia="en-US"/>
                <w14:ligatures w14:val="standardContextual"/>
              </w:rPr>
              <w:t>BP. Paaiškinamas išorinių jėgų poveikis Žemės paviršiui.</w:t>
            </w:r>
          </w:p>
        </w:tc>
        <w:tc>
          <w:tcPr>
            <w:tcW w:w="709" w:type="dxa"/>
          </w:tcPr>
          <w:p w14:paraId="3EB6A21D" w14:textId="77777777" w:rsidR="006F4440" w:rsidRPr="006F4440" w:rsidRDefault="006F4440" w:rsidP="006F4440">
            <w:pPr>
              <w:jc w:val="cente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2</w:t>
            </w:r>
          </w:p>
        </w:tc>
        <w:tc>
          <w:tcPr>
            <w:tcW w:w="1985" w:type="dxa"/>
            <w:vMerge/>
          </w:tcPr>
          <w:p w14:paraId="7F75F777" w14:textId="77777777" w:rsidR="006F4440" w:rsidRPr="006F4440" w:rsidRDefault="006F4440" w:rsidP="006F4440">
            <w:pPr>
              <w:rPr>
                <w:rFonts w:ascii="Times New Roman" w:hAnsi="Times New Roman"/>
                <w:kern w:val="2"/>
                <w:sz w:val="24"/>
                <w:szCs w:val="24"/>
                <w:lang w:eastAsia="en-US"/>
                <w14:ligatures w14:val="standardContextual"/>
              </w:rPr>
            </w:pPr>
          </w:p>
        </w:tc>
        <w:tc>
          <w:tcPr>
            <w:tcW w:w="1842" w:type="dxa"/>
            <w:vMerge/>
          </w:tcPr>
          <w:p w14:paraId="6BA394A0" w14:textId="77777777" w:rsidR="006F4440" w:rsidRPr="006F4440" w:rsidRDefault="006F4440" w:rsidP="006F4440">
            <w:pPr>
              <w:rPr>
                <w:rFonts w:ascii="Times New Roman" w:hAnsi="Times New Roman"/>
                <w:kern w:val="2"/>
                <w:sz w:val="24"/>
                <w:szCs w:val="24"/>
                <w:lang w:eastAsia="en-US"/>
                <w14:ligatures w14:val="standardContextual"/>
              </w:rPr>
            </w:pPr>
          </w:p>
        </w:tc>
        <w:tc>
          <w:tcPr>
            <w:tcW w:w="5103" w:type="dxa"/>
          </w:tcPr>
          <w:p w14:paraId="7D89BCD3"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sz w:val="24"/>
                <w:szCs w:val="24"/>
              </w:rPr>
              <w:t xml:space="preserve">Nacionalinė švietimo agentūra, užduočių bankas </w:t>
            </w:r>
            <w:hyperlink r:id="rId56" w:history="1">
              <w:r w:rsidRPr="006F4440">
                <w:rPr>
                  <w:rFonts w:ascii="Times New Roman" w:hAnsi="Times New Roman"/>
                  <w:color w:val="0563C1"/>
                  <w:kern w:val="2"/>
                  <w:sz w:val="24"/>
                  <w:szCs w:val="24"/>
                  <w:u w:val="single"/>
                  <w:lang w:eastAsia="en-US"/>
                  <w14:ligatures w14:val="standardContextual"/>
                </w:rPr>
                <w:t>Skaitmeninės mokymo priemonės (SMP) | Emokykla</w:t>
              </w:r>
            </w:hyperlink>
            <w:r w:rsidRPr="006F4440">
              <w:rPr>
                <w:rFonts w:ascii="Times New Roman" w:hAnsi="Times New Roman"/>
                <w:kern w:val="2"/>
                <w:sz w:val="24"/>
                <w:szCs w:val="24"/>
                <w:lang w:eastAsia="en-US"/>
                <w14:ligatures w14:val="standardContextual"/>
              </w:rPr>
              <w:t xml:space="preserve"> </w:t>
            </w:r>
          </w:p>
        </w:tc>
      </w:tr>
      <w:tr w:rsidR="006F4440" w:rsidRPr="006F4440" w14:paraId="19C61CB5" w14:textId="77777777" w:rsidTr="00344D12">
        <w:tc>
          <w:tcPr>
            <w:tcW w:w="1696" w:type="dxa"/>
            <w:vMerge/>
          </w:tcPr>
          <w:p w14:paraId="1FAD9AF6" w14:textId="77777777" w:rsidR="006F4440" w:rsidRPr="006F4440" w:rsidRDefault="006F4440" w:rsidP="006F4440">
            <w:pPr>
              <w:rPr>
                <w:rFonts w:ascii="Times New Roman" w:hAnsi="Times New Roman"/>
                <w:color w:val="000000"/>
                <w:kern w:val="2"/>
                <w:sz w:val="24"/>
                <w:szCs w:val="24"/>
                <w:lang w:eastAsia="en-US"/>
                <w14:ligatures w14:val="standardContextual"/>
              </w:rPr>
            </w:pPr>
          </w:p>
        </w:tc>
        <w:tc>
          <w:tcPr>
            <w:tcW w:w="3969" w:type="dxa"/>
          </w:tcPr>
          <w:p w14:paraId="621E98F2"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 xml:space="preserve">Ledynai. </w:t>
            </w:r>
          </w:p>
          <w:p w14:paraId="4ADE63FD"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color w:val="538135"/>
                <w:kern w:val="2"/>
                <w:sz w:val="24"/>
                <w:szCs w:val="24"/>
                <w:lang w:eastAsia="en-US"/>
                <w14:ligatures w14:val="standardContextual"/>
              </w:rPr>
              <w:t>BP. Apibūdinamas dabartinis kalnų ir kvartero</w:t>
            </w:r>
            <w:r w:rsidRPr="006F4440">
              <w:rPr>
                <w:rFonts w:ascii="Times New Roman" w:hAnsi="Times New Roman"/>
                <w:b/>
                <w:color w:val="538135"/>
                <w:kern w:val="2"/>
                <w:sz w:val="24"/>
                <w:szCs w:val="24"/>
                <w:lang w:eastAsia="en-US"/>
                <w14:ligatures w14:val="standardContextual"/>
              </w:rPr>
              <w:t xml:space="preserve"> </w:t>
            </w:r>
            <w:r w:rsidRPr="006F4440">
              <w:rPr>
                <w:rFonts w:ascii="Times New Roman" w:hAnsi="Times New Roman"/>
                <w:color w:val="538135"/>
                <w:kern w:val="2"/>
                <w:sz w:val="24"/>
                <w:szCs w:val="24"/>
                <w:lang w:eastAsia="en-US"/>
                <w14:ligatures w14:val="standardContextual"/>
              </w:rPr>
              <w:t>periodo žemyninis apledėjimas, nurodant jo paplitimo teritoriją, ledynų sukurtas erozines ir sąnašines reljefo formas.</w:t>
            </w:r>
          </w:p>
        </w:tc>
        <w:tc>
          <w:tcPr>
            <w:tcW w:w="709" w:type="dxa"/>
          </w:tcPr>
          <w:p w14:paraId="50AEC636" w14:textId="77777777" w:rsidR="006F4440" w:rsidRPr="006F4440" w:rsidRDefault="006F4440" w:rsidP="006F4440">
            <w:pPr>
              <w:jc w:val="cente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2</w:t>
            </w:r>
          </w:p>
        </w:tc>
        <w:tc>
          <w:tcPr>
            <w:tcW w:w="1985" w:type="dxa"/>
            <w:vMerge/>
          </w:tcPr>
          <w:p w14:paraId="5BF6F5A2" w14:textId="77777777" w:rsidR="006F4440" w:rsidRPr="006F4440" w:rsidRDefault="006F4440" w:rsidP="006F4440">
            <w:pPr>
              <w:rPr>
                <w:rFonts w:ascii="Times New Roman" w:hAnsi="Times New Roman"/>
                <w:kern w:val="2"/>
                <w:sz w:val="24"/>
                <w:szCs w:val="24"/>
                <w:lang w:eastAsia="en-US"/>
                <w14:ligatures w14:val="standardContextual"/>
              </w:rPr>
            </w:pPr>
          </w:p>
        </w:tc>
        <w:tc>
          <w:tcPr>
            <w:tcW w:w="1842" w:type="dxa"/>
            <w:vMerge/>
          </w:tcPr>
          <w:p w14:paraId="2C3A36E6" w14:textId="77777777" w:rsidR="006F4440" w:rsidRPr="006F4440" w:rsidRDefault="006F4440" w:rsidP="006F4440">
            <w:pPr>
              <w:rPr>
                <w:rFonts w:ascii="Times New Roman" w:hAnsi="Times New Roman"/>
                <w:kern w:val="2"/>
                <w:sz w:val="24"/>
                <w:szCs w:val="24"/>
                <w:lang w:eastAsia="en-US"/>
                <w14:ligatures w14:val="standardContextual"/>
              </w:rPr>
            </w:pPr>
          </w:p>
        </w:tc>
        <w:tc>
          <w:tcPr>
            <w:tcW w:w="5103" w:type="dxa"/>
          </w:tcPr>
          <w:p w14:paraId="5058D05F" w14:textId="77777777" w:rsidR="006F4440" w:rsidRPr="006F4440" w:rsidRDefault="006F4440" w:rsidP="006F4440">
            <w:pPr>
              <w:rPr>
                <w:rFonts w:ascii="Times New Roman" w:hAnsi="Times New Roman"/>
                <w:color w:val="0563C1"/>
                <w:kern w:val="2"/>
                <w:sz w:val="24"/>
                <w:szCs w:val="24"/>
                <w:u w:val="single"/>
                <w:lang w:eastAsia="en-US"/>
                <w14:ligatures w14:val="standardContextual"/>
              </w:rPr>
            </w:pPr>
            <w:r w:rsidRPr="006F4440">
              <w:rPr>
                <w:rFonts w:ascii="Times New Roman" w:hAnsi="Times New Roman"/>
                <w:sz w:val="24"/>
                <w:szCs w:val="24"/>
              </w:rPr>
              <w:t xml:space="preserve">Nacionalinė švietimo agentūra, užduočių bankas </w:t>
            </w:r>
            <w:hyperlink r:id="rId57" w:history="1">
              <w:r w:rsidRPr="006F4440">
                <w:rPr>
                  <w:rFonts w:ascii="Times New Roman" w:hAnsi="Times New Roman"/>
                  <w:color w:val="0563C1"/>
                  <w:kern w:val="2"/>
                  <w:sz w:val="24"/>
                  <w:szCs w:val="24"/>
                  <w:u w:val="single"/>
                  <w:lang w:eastAsia="en-US"/>
                  <w14:ligatures w14:val="standardContextual"/>
                </w:rPr>
                <w:t>Skaitmeninės mokymo priemonės (SMP) | Emokykla</w:t>
              </w:r>
            </w:hyperlink>
          </w:p>
          <w:p w14:paraId="7A3EBCE7" w14:textId="77777777" w:rsidR="006F4440" w:rsidRPr="006F4440" w:rsidRDefault="006F4440" w:rsidP="006F4440">
            <w:pPr>
              <w:rPr>
                <w:rFonts w:ascii="Times New Roman" w:hAnsi="Times New Roman"/>
                <w:color w:val="0563C1"/>
                <w:kern w:val="2"/>
                <w:sz w:val="24"/>
                <w:szCs w:val="24"/>
                <w:u w:val="single"/>
                <w:lang w:eastAsia="en-US"/>
                <w14:ligatures w14:val="standardContextual"/>
              </w:rPr>
            </w:pPr>
          </w:p>
          <w:p w14:paraId="53E1D570" w14:textId="77777777" w:rsidR="006F4440" w:rsidRPr="006F4440" w:rsidRDefault="006F4440" w:rsidP="006F4440">
            <w:pPr>
              <w:rPr>
                <w:rFonts w:ascii="Times New Roman" w:hAnsi="Times New Roman"/>
                <w:color w:val="0563C1"/>
                <w:kern w:val="2"/>
                <w:sz w:val="24"/>
                <w:szCs w:val="24"/>
                <w:u w:val="single"/>
                <w:lang w:eastAsia="en-US"/>
                <w14:ligatures w14:val="standardContextual"/>
              </w:rPr>
            </w:pPr>
            <w:r w:rsidRPr="006F4440">
              <w:rPr>
                <w:rFonts w:ascii="Times New Roman" w:hAnsi="Times New Roman"/>
                <w:kern w:val="2"/>
                <w:sz w:val="24"/>
                <w:szCs w:val="24"/>
                <w:lang w:eastAsia="en-US"/>
                <w14:ligatures w14:val="standardContextual"/>
              </w:rPr>
              <w:t xml:space="preserve">Skaitmeninė mokymo priemonė „Geografija“ </w:t>
            </w:r>
            <w:hyperlink r:id="rId58" w:history="1">
              <w:r w:rsidRPr="006F4440">
                <w:rPr>
                  <w:rFonts w:ascii="Times New Roman" w:hAnsi="Times New Roman"/>
                  <w:color w:val="0563C1"/>
                  <w:kern w:val="2"/>
                  <w:sz w:val="24"/>
                  <w:szCs w:val="24"/>
                  <w:u w:val="single"/>
                  <w:lang w:eastAsia="en-US"/>
                  <w14:ligatures w14:val="standardContextual"/>
                </w:rPr>
                <w:t>SMP (ugdome.lt)</w:t>
              </w:r>
            </w:hyperlink>
          </w:p>
        </w:tc>
      </w:tr>
      <w:tr w:rsidR="006F4440" w:rsidRPr="006F4440" w14:paraId="70C39424" w14:textId="77777777" w:rsidTr="00344D12">
        <w:tc>
          <w:tcPr>
            <w:tcW w:w="1696" w:type="dxa"/>
            <w:vMerge/>
          </w:tcPr>
          <w:p w14:paraId="6047F842" w14:textId="77777777" w:rsidR="006F4440" w:rsidRPr="006F4440" w:rsidRDefault="006F4440" w:rsidP="006F4440">
            <w:pPr>
              <w:rPr>
                <w:rFonts w:ascii="Times New Roman" w:hAnsi="Times New Roman"/>
                <w:color w:val="000000"/>
                <w:kern w:val="2"/>
                <w:sz w:val="24"/>
                <w:szCs w:val="24"/>
                <w:lang w:eastAsia="en-US"/>
                <w14:ligatures w14:val="standardContextual"/>
              </w:rPr>
            </w:pPr>
          </w:p>
        </w:tc>
        <w:tc>
          <w:tcPr>
            <w:tcW w:w="3969" w:type="dxa"/>
          </w:tcPr>
          <w:p w14:paraId="440BF822"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 xml:space="preserve">Krantai. </w:t>
            </w:r>
          </w:p>
          <w:p w14:paraId="1A3B095E"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color w:val="538135"/>
                <w:kern w:val="2"/>
                <w:sz w:val="24"/>
                <w:szCs w:val="24"/>
                <w:lang w:eastAsia="en-US"/>
                <w14:ligatures w14:val="standardContextual"/>
              </w:rPr>
              <w:t>BP. Paaiškinamas bangų ir išilginių srovių poveikis krantų formavimuisi, nurodomi erozinių ir sąnašinių kranto reljefo formų pavyzdžiai. Nagrinėjami ir vertinami krantų priežiūros ir apsaugos būdai.</w:t>
            </w:r>
          </w:p>
        </w:tc>
        <w:tc>
          <w:tcPr>
            <w:tcW w:w="709" w:type="dxa"/>
          </w:tcPr>
          <w:p w14:paraId="65E32CE5" w14:textId="77777777" w:rsidR="006F4440" w:rsidRPr="006F4440" w:rsidRDefault="006F4440" w:rsidP="006F4440">
            <w:pPr>
              <w:jc w:val="cente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2</w:t>
            </w:r>
          </w:p>
        </w:tc>
        <w:tc>
          <w:tcPr>
            <w:tcW w:w="1985" w:type="dxa"/>
            <w:vMerge/>
          </w:tcPr>
          <w:p w14:paraId="573E2D8C" w14:textId="77777777" w:rsidR="006F4440" w:rsidRPr="006F4440" w:rsidRDefault="006F4440" w:rsidP="006F4440">
            <w:pPr>
              <w:rPr>
                <w:rFonts w:ascii="Times New Roman" w:hAnsi="Times New Roman"/>
                <w:kern w:val="2"/>
                <w:sz w:val="24"/>
                <w:szCs w:val="24"/>
                <w:lang w:eastAsia="en-US"/>
                <w14:ligatures w14:val="standardContextual"/>
              </w:rPr>
            </w:pPr>
          </w:p>
        </w:tc>
        <w:tc>
          <w:tcPr>
            <w:tcW w:w="1842" w:type="dxa"/>
            <w:vMerge/>
          </w:tcPr>
          <w:p w14:paraId="07664455" w14:textId="77777777" w:rsidR="006F4440" w:rsidRPr="006F4440" w:rsidRDefault="006F4440" w:rsidP="006F4440">
            <w:pPr>
              <w:rPr>
                <w:rFonts w:ascii="Times New Roman" w:hAnsi="Times New Roman"/>
                <w:kern w:val="2"/>
                <w:sz w:val="24"/>
                <w:szCs w:val="24"/>
                <w:lang w:eastAsia="en-US"/>
                <w14:ligatures w14:val="standardContextual"/>
              </w:rPr>
            </w:pPr>
          </w:p>
        </w:tc>
        <w:tc>
          <w:tcPr>
            <w:tcW w:w="5103" w:type="dxa"/>
          </w:tcPr>
          <w:p w14:paraId="795816A4"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sz w:val="24"/>
                <w:szCs w:val="24"/>
              </w:rPr>
              <w:t xml:space="preserve">Nacionalinė švietimo agentūra, užduočių bankas </w:t>
            </w:r>
            <w:hyperlink r:id="rId59" w:history="1">
              <w:r w:rsidRPr="006F4440">
                <w:rPr>
                  <w:rFonts w:ascii="Times New Roman" w:hAnsi="Times New Roman"/>
                  <w:color w:val="0563C1"/>
                  <w:kern w:val="2"/>
                  <w:sz w:val="24"/>
                  <w:szCs w:val="24"/>
                  <w:u w:val="single"/>
                  <w:lang w:eastAsia="en-US"/>
                  <w14:ligatures w14:val="standardContextual"/>
                </w:rPr>
                <w:t>Skaitmeninės mokymo priemonės (SMP) | Emokykla</w:t>
              </w:r>
            </w:hyperlink>
            <w:r w:rsidRPr="006F4440">
              <w:rPr>
                <w:rFonts w:ascii="Times New Roman" w:hAnsi="Times New Roman"/>
                <w:kern w:val="2"/>
                <w:sz w:val="24"/>
                <w:szCs w:val="24"/>
                <w:lang w:eastAsia="en-US"/>
                <w14:ligatures w14:val="standardContextual"/>
              </w:rPr>
              <w:t xml:space="preserve"> </w:t>
            </w:r>
          </w:p>
          <w:p w14:paraId="43698066" w14:textId="77777777" w:rsidR="006F4440" w:rsidRPr="006F4440" w:rsidRDefault="006F4440" w:rsidP="006F4440">
            <w:pPr>
              <w:rPr>
                <w:rFonts w:ascii="Times New Roman" w:hAnsi="Times New Roman"/>
                <w:kern w:val="2"/>
                <w:sz w:val="24"/>
                <w:szCs w:val="24"/>
                <w:lang w:eastAsia="en-US"/>
                <w14:ligatures w14:val="standardContextual"/>
              </w:rPr>
            </w:pPr>
          </w:p>
          <w:p w14:paraId="416F9568"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 xml:space="preserve">Skaitmeninė mokymo priemonė „Geografija“ </w:t>
            </w:r>
            <w:hyperlink r:id="rId60" w:history="1">
              <w:r w:rsidRPr="006F4440">
                <w:rPr>
                  <w:rFonts w:ascii="Times New Roman" w:hAnsi="Times New Roman"/>
                  <w:color w:val="0563C1"/>
                  <w:kern w:val="2"/>
                  <w:sz w:val="24"/>
                  <w:szCs w:val="24"/>
                  <w:u w:val="single"/>
                  <w:lang w:eastAsia="en-US"/>
                  <w14:ligatures w14:val="standardContextual"/>
                </w:rPr>
                <w:t>SMP (ugdome.lt)</w:t>
              </w:r>
            </w:hyperlink>
          </w:p>
        </w:tc>
      </w:tr>
      <w:tr w:rsidR="006F4440" w:rsidRPr="006F4440" w14:paraId="63F5026A" w14:textId="77777777" w:rsidTr="00344D12">
        <w:tc>
          <w:tcPr>
            <w:tcW w:w="1696" w:type="dxa"/>
            <w:vMerge/>
          </w:tcPr>
          <w:p w14:paraId="1A170F5C" w14:textId="77777777" w:rsidR="006F4440" w:rsidRPr="006F4440" w:rsidRDefault="006F4440" w:rsidP="006F4440">
            <w:pPr>
              <w:rPr>
                <w:rFonts w:ascii="Times New Roman" w:hAnsi="Times New Roman"/>
                <w:color w:val="000000"/>
                <w:kern w:val="2"/>
                <w:sz w:val="24"/>
                <w:szCs w:val="24"/>
                <w:lang w:eastAsia="en-US"/>
                <w14:ligatures w14:val="standardContextual"/>
              </w:rPr>
            </w:pPr>
          </w:p>
        </w:tc>
        <w:tc>
          <w:tcPr>
            <w:tcW w:w="3969" w:type="dxa"/>
          </w:tcPr>
          <w:p w14:paraId="01B4EDA7"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 xml:space="preserve">Upės. </w:t>
            </w:r>
          </w:p>
          <w:p w14:paraId="150DE01C"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color w:val="538135"/>
                <w:kern w:val="2"/>
                <w:sz w:val="24"/>
                <w:szCs w:val="24"/>
                <w:lang w:eastAsia="en-US"/>
                <w14:ligatures w14:val="standardContextual"/>
              </w:rPr>
              <w:t xml:space="preserve">BP. Aiškinami upės veiklos ypatumai aukštupyje, vidurupyje ir žemupyje, </w:t>
            </w:r>
            <w:r w:rsidRPr="006F4440">
              <w:rPr>
                <w:rFonts w:ascii="Times New Roman" w:hAnsi="Times New Roman"/>
                <w:color w:val="538135"/>
                <w:kern w:val="2"/>
                <w:sz w:val="24"/>
                <w:szCs w:val="24"/>
                <w:lang w:eastAsia="en-US"/>
                <w14:ligatures w14:val="standardContextual"/>
              </w:rPr>
              <w:lastRenderedPageBreak/>
              <w:t>pateikiami erozinių ir sąnašinių reljefo formų pavyzdžiai.</w:t>
            </w:r>
          </w:p>
        </w:tc>
        <w:tc>
          <w:tcPr>
            <w:tcW w:w="709" w:type="dxa"/>
          </w:tcPr>
          <w:p w14:paraId="505B4DBE" w14:textId="77777777" w:rsidR="006F4440" w:rsidRPr="006F4440" w:rsidRDefault="006F4440" w:rsidP="006F4440">
            <w:pPr>
              <w:jc w:val="cente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lastRenderedPageBreak/>
              <w:t>2</w:t>
            </w:r>
          </w:p>
        </w:tc>
        <w:tc>
          <w:tcPr>
            <w:tcW w:w="1985" w:type="dxa"/>
            <w:vMerge/>
          </w:tcPr>
          <w:p w14:paraId="59C24C03" w14:textId="77777777" w:rsidR="006F4440" w:rsidRPr="006F4440" w:rsidRDefault="006F4440" w:rsidP="006F4440">
            <w:pPr>
              <w:rPr>
                <w:rFonts w:ascii="Times New Roman" w:hAnsi="Times New Roman"/>
                <w:kern w:val="2"/>
                <w:sz w:val="24"/>
                <w:szCs w:val="24"/>
                <w:lang w:eastAsia="en-US"/>
                <w14:ligatures w14:val="standardContextual"/>
              </w:rPr>
            </w:pPr>
          </w:p>
        </w:tc>
        <w:tc>
          <w:tcPr>
            <w:tcW w:w="1842" w:type="dxa"/>
            <w:vMerge/>
          </w:tcPr>
          <w:p w14:paraId="0DEAEEB4" w14:textId="77777777" w:rsidR="006F4440" w:rsidRPr="006F4440" w:rsidRDefault="006F4440" w:rsidP="006F4440">
            <w:pPr>
              <w:rPr>
                <w:rFonts w:ascii="Times New Roman" w:hAnsi="Times New Roman"/>
                <w:kern w:val="2"/>
                <w:sz w:val="24"/>
                <w:szCs w:val="24"/>
                <w:lang w:eastAsia="en-US"/>
                <w14:ligatures w14:val="standardContextual"/>
              </w:rPr>
            </w:pPr>
          </w:p>
        </w:tc>
        <w:tc>
          <w:tcPr>
            <w:tcW w:w="5103" w:type="dxa"/>
          </w:tcPr>
          <w:p w14:paraId="08D41A2E"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sz w:val="24"/>
                <w:szCs w:val="24"/>
              </w:rPr>
              <w:t xml:space="preserve">Nacionalinė švietimo agentūra, užduočių bankas </w:t>
            </w:r>
            <w:hyperlink r:id="rId61" w:history="1">
              <w:r w:rsidRPr="006F4440">
                <w:rPr>
                  <w:rFonts w:ascii="Times New Roman" w:hAnsi="Times New Roman"/>
                  <w:color w:val="0563C1"/>
                  <w:kern w:val="2"/>
                  <w:sz w:val="24"/>
                  <w:szCs w:val="24"/>
                  <w:u w:val="single"/>
                  <w:lang w:eastAsia="en-US"/>
                  <w14:ligatures w14:val="standardContextual"/>
                </w:rPr>
                <w:t>Skaitmeninės mokymo priemonės (SMP) | Emokykla</w:t>
              </w:r>
            </w:hyperlink>
            <w:r w:rsidRPr="006F4440">
              <w:rPr>
                <w:rFonts w:ascii="Times New Roman" w:hAnsi="Times New Roman"/>
                <w:kern w:val="2"/>
                <w:sz w:val="24"/>
                <w:szCs w:val="24"/>
                <w:lang w:eastAsia="en-US"/>
                <w14:ligatures w14:val="standardContextual"/>
              </w:rPr>
              <w:t xml:space="preserve">s </w:t>
            </w:r>
          </w:p>
          <w:p w14:paraId="4BFCFF52" w14:textId="77777777" w:rsidR="006F4440" w:rsidRPr="006F4440" w:rsidRDefault="006F4440" w:rsidP="006F4440">
            <w:pPr>
              <w:rPr>
                <w:rFonts w:ascii="Times New Roman" w:hAnsi="Times New Roman"/>
                <w:kern w:val="2"/>
                <w:sz w:val="24"/>
                <w:szCs w:val="24"/>
                <w:lang w:eastAsia="en-US"/>
                <w14:ligatures w14:val="standardContextual"/>
              </w:rPr>
            </w:pPr>
          </w:p>
          <w:p w14:paraId="43DBD7DD" w14:textId="77777777" w:rsidR="006F4440" w:rsidRPr="006F4440" w:rsidRDefault="006F4440" w:rsidP="006F4440">
            <w:pPr>
              <w:rPr>
                <w:rFonts w:ascii="Times New Roman" w:hAnsi="Times New Roman"/>
                <w:color w:val="0563C1"/>
                <w:kern w:val="2"/>
                <w:sz w:val="24"/>
                <w:szCs w:val="24"/>
                <w:u w:val="single"/>
                <w:lang w:eastAsia="en-US"/>
                <w14:ligatures w14:val="standardContextual"/>
              </w:rPr>
            </w:pPr>
            <w:r w:rsidRPr="006F4440">
              <w:rPr>
                <w:rFonts w:ascii="Times New Roman" w:hAnsi="Times New Roman"/>
                <w:kern w:val="2"/>
                <w:sz w:val="24"/>
                <w:szCs w:val="24"/>
                <w:lang w:eastAsia="en-US"/>
                <w14:ligatures w14:val="standardContextual"/>
              </w:rPr>
              <w:t xml:space="preserve">Skaitmeninė mokymo priemonė „Geografija“ </w:t>
            </w:r>
            <w:hyperlink r:id="rId62" w:history="1">
              <w:r w:rsidRPr="006F4440">
                <w:rPr>
                  <w:rFonts w:ascii="Times New Roman" w:hAnsi="Times New Roman"/>
                  <w:color w:val="0563C1"/>
                  <w:kern w:val="2"/>
                  <w:sz w:val="24"/>
                  <w:szCs w:val="24"/>
                  <w:u w:val="single"/>
                  <w:lang w:eastAsia="en-US"/>
                  <w14:ligatures w14:val="standardContextual"/>
                </w:rPr>
                <w:t>SMP (ugdome.lt)</w:t>
              </w:r>
            </w:hyperlink>
          </w:p>
        </w:tc>
      </w:tr>
      <w:tr w:rsidR="006F4440" w:rsidRPr="006F4440" w14:paraId="19335ABE" w14:textId="77777777" w:rsidTr="00344D12">
        <w:tc>
          <w:tcPr>
            <w:tcW w:w="1696" w:type="dxa"/>
            <w:vMerge/>
          </w:tcPr>
          <w:p w14:paraId="496A8123" w14:textId="77777777" w:rsidR="006F4440" w:rsidRPr="006F4440" w:rsidRDefault="006F4440" w:rsidP="006F4440">
            <w:pPr>
              <w:rPr>
                <w:rFonts w:ascii="Times New Roman" w:hAnsi="Times New Roman"/>
                <w:color w:val="000000"/>
                <w:kern w:val="2"/>
                <w:sz w:val="24"/>
                <w:szCs w:val="24"/>
                <w:lang w:eastAsia="en-US"/>
                <w14:ligatures w14:val="standardContextual"/>
              </w:rPr>
            </w:pPr>
          </w:p>
        </w:tc>
        <w:tc>
          <w:tcPr>
            <w:tcW w:w="3969" w:type="dxa"/>
          </w:tcPr>
          <w:p w14:paraId="15E8F362"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 xml:space="preserve">Vėjas. </w:t>
            </w:r>
          </w:p>
          <w:p w14:paraId="24CDBE03"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color w:val="538135"/>
                <w:kern w:val="2"/>
                <w:sz w:val="24"/>
                <w:szCs w:val="24"/>
                <w:lang w:eastAsia="en-US"/>
                <w14:ligatures w14:val="standardContextual"/>
              </w:rPr>
              <w:t>BP. Aiškinamas vėjo formuojamų reljefo formų susidarymas, vertinama eolinių procesų įtaka žmonių gyvenamai aplinkai.</w:t>
            </w:r>
          </w:p>
        </w:tc>
        <w:tc>
          <w:tcPr>
            <w:tcW w:w="709" w:type="dxa"/>
          </w:tcPr>
          <w:p w14:paraId="03FF308A" w14:textId="77777777" w:rsidR="006F4440" w:rsidRPr="006F4440" w:rsidRDefault="006F4440" w:rsidP="006F4440">
            <w:pPr>
              <w:jc w:val="cente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2</w:t>
            </w:r>
          </w:p>
        </w:tc>
        <w:tc>
          <w:tcPr>
            <w:tcW w:w="1985" w:type="dxa"/>
            <w:vMerge/>
          </w:tcPr>
          <w:p w14:paraId="6FF5E17E" w14:textId="77777777" w:rsidR="006F4440" w:rsidRPr="006F4440" w:rsidRDefault="006F4440" w:rsidP="006F4440">
            <w:pPr>
              <w:rPr>
                <w:rFonts w:ascii="Times New Roman" w:hAnsi="Times New Roman"/>
                <w:kern w:val="2"/>
                <w:sz w:val="24"/>
                <w:szCs w:val="24"/>
                <w:lang w:eastAsia="en-US"/>
                <w14:ligatures w14:val="standardContextual"/>
              </w:rPr>
            </w:pPr>
          </w:p>
        </w:tc>
        <w:tc>
          <w:tcPr>
            <w:tcW w:w="1842" w:type="dxa"/>
            <w:vMerge/>
          </w:tcPr>
          <w:p w14:paraId="46D883ED" w14:textId="77777777" w:rsidR="006F4440" w:rsidRPr="006F4440" w:rsidRDefault="006F4440" w:rsidP="006F4440">
            <w:pPr>
              <w:rPr>
                <w:rFonts w:ascii="Times New Roman" w:hAnsi="Times New Roman"/>
                <w:kern w:val="2"/>
                <w:sz w:val="24"/>
                <w:szCs w:val="24"/>
                <w:lang w:eastAsia="en-US"/>
                <w14:ligatures w14:val="standardContextual"/>
              </w:rPr>
            </w:pPr>
          </w:p>
        </w:tc>
        <w:tc>
          <w:tcPr>
            <w:tcW w:w="5103" w:type="dxa"/>
          </w:tcPr>
          <w:p w14:paraId="7B49FD53"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sz w:val="24"/>
                <w:szCs w:val="24"/>
              </w:rPr>
              <w:t xml:space="preserve">Nacionalinė švietimo agentūra, užduočių bankas </w:t>
            </w:r>
            <w:hyperlink r:id="rId63" w:history="1">
              <w:r w:rsidRPr="006F4440">
                <w:rPr>
                  <w:rFonts w:ascii="Times New Roman" w:hAnsi="Times New Roman"/>
                  <w:color w:val="0563C1"/>
                  <w:kern w:val="2"/>
                  <w:sz w:val="24"/>
                  <w:szCs w:val="24"/>
                  <w:u w:val="single"/>
                  <w:lang w:eastAsia="en-US"/>
                  <w14:ligatures w14:val="standardContextual"/>
                </w:rPr>
                <w:t>Skaitmeninės mokymo priemonės (SMP) | Emokykla</w:t>
              </w:r>
            </w:hyperlink>
            <w:r w:rsidRPr="006F4440">
              <w:rPr>
                <w:rFonts w:ascii="Times New Roman" w:hAnsi="Times New Roman"/>
                <w:kern w:val="2"/>
                <w:sz w:val="24"/>
                <w:szCs w:val="24"/>
                <w:lang w:eastAsia="en-US"/>
                <w14:ligatures w14:val="standardContextual"/>
              </w:rPr>
              <w:t xml:space="preserve"> </w:t>
            </w:r>
          </w:p>
          <w:p w14:paraId="60885E60" w14:textId="77777777" w:rsidR="006F4440" w:rsidRPr="006F4440" w:rsidRDefault="006F4440" w:rsidP="006F4440">
            <w:pPr>
              <w:rPr>
                <w:rFonts w:ascii="Times New Roman" w:hAnsi="Times New Roman"/>
                <w:kern w:val="2"/>
                <w:sz w:val="24"/>
                <w:szCs w:val="24"/>
                <w:lang w:eastAsia="en-US"/>
                <w14:ligatures w14:val="standardContextual"/>
              </w:rPr>
            </w:pPr>
          </w:p>
          <w:p w14:paraId="6A996137"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 xml:space="preserve">Skaitmeninė mokymo priemonė „Geografija“ </w:t>
            </w:r>
            <w:hyperlink r:id="rId64" w:history="1">
              <w:r w:rsidRPr="006F4440">
                <w:rPr>
                  <w:rFonts w:ascii="Times New Roman" w:hAnsi="Times New Roman"/>
                  <w:color w:val="0563C1"/>
                  <w:kern w:val="2"/>
                  <w:sz w:val="24"/>
                  <w:szCs w:val="24"/>
                  <w:u w:val="single"/>
                  <w:lang w:eastAsia="en-US"/>
                  <w14:ligatures w14:val="standardContextual"/>
                </w:rPr>
                <w:t>SMP (ugdome.lt)</w:t>
              </w:r>
            </w:hyperlink>
          </w:p>
        </w:tc>
      </w:tr>
      <w:tr w:rsidR="006F4440" w:rsidRPr="006F4440" w14:paraId="459E7A95" w14:textId="77777777" w:rsidTr="00344D12">
        <w:tc>
          <w:tcPr>
            <w:tcW w:w="1696" w:type="dxa"/>
            <w:vMerge/>
          </w:tcPr>
          <w:p w14:paraId="622CE3BE" w14:textId="77777777" w:rsidR="006F4440" w:rsidRPr="006F4440" w:rsidRDefault="006F4440" w:rsidP="006F4440">
            <w:pPr>
              <w:jc w:val="center"/>
              <w:rPr>
                <w:rFonts w:ascii="Times New Roman" w:hAnsi="Times New Roman"/>
                <w:kern w:val="2"/>
                <w:sz w:val="24"/>
                <w:szCs w:val="24"/>
                <w:lang w:eastAsia="en-US"/>
                <w14:ligatures w14:val="standardContextual"/>
              </w:rPr>
            </w:pPr>
          </w:p>
        </w:tc>
        <w:tc>
          <w:tcPr>
            <w:tcW w:w="3969" w:type="dxa"/>
          </w:tcPr>
          <w:p w14:paraId="6F29DD1E"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 xml:space="preserve">Karstinis reljefas. </w:t>
            </w:r>
          </w:p>
          <w:p w14:paraId="3414B3B9" w14:textId="77777777" w:rsidR="006F4440" w:rsidRPr="006F4440" w:rsidRDefault="006F4440" w:rsidP="006F4440">
            <w:pPr>
              <w:rPr>
                <w:rFonts w:ascii="Times New Roman" w:hAnsi="Times New Roman"/>
                <w:color w:val="538135"/>
                <w:kern w:val="2"/>
                <w:sz w:val="24"/>
                <w:szCs w:val="24"/>
                <w:lang w:eastAsia="en-US"/>
                <w14:ligatures w14:val="standardContextual"/>
              </w:rPr>
            </w:pPr>
            <w:r w:rsidRPr="006F4440">
              <w:rPr>
                <w:rFonts w:ascii="Times New Roman" w:hAnsi="Times New Roman"/>
                <w:color w:val="538135"/>
                <w:kern w:val="2"/>
                <w:sz w:val="24"/>
                <w:szCs w:val="24"/>
                <w:lang w:eastAsia="en-US"/>
                <w14:ligatures w14:val="standardContextual"/>
              </w:rPr>
              <w:t>BP. Paaiškinamos karstinių procesų susiformavimo sąlygos, nurodomas karstinių procesų poveikis Lietuvos reljefui, vertinamas karstinio paviršiaus panaudojimo tinkamumas žmonių ūkinėms veikloms.</w:t>
            </w:r>
          </w:p>
        </w:tc>
        <w:tc>
          <w:tcPr>
            <w:tcW w:w="709" w:type="dxa"/>
          </w:tcPr>
          <w:p w14:paraId="193F825F" w14:textId="77777777" w:rsidR="006F4440" w:rsidRPr="006F4440" w:rsidRDefault="006F4440" w:rsidP="006F4440">
            <w:pPr>
              <w:jc w:val="cente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2</w:t>
            </w:r>
          </w:p>
          <w:p w14:paraId="347938E6" w14:textId="77777777" w:rsidR="006F4440" w:rsidRPr="006F4440" w:rsidRDefault="006F4440" w:rsidP="006F4440">
            <w:pPr>
              <w:jc w:val="center"/>
              <w:rPr>
                <w:rFonts w:ascii="Times New Roman" w:hAnsi="Times New Roman"/>
                <w:kern w:val="2"/>
                <w:sz w:val="24"/>
                <w:szCs w:val="24"/>
                <w:lang w:eastAsia="en-US"/>
                <w14:ligatures w14:val="standardContextual"/>
              </w:rPr>
            </w:pPr>
          </w:p>
        </w:tc>
        <w:tc>
          <w:tcPr>
            <w:tcW w:w="1985" w:type="dxa"/>
            <w:vMerge/>
          </w:tcPr>
          <w:p w14:paraId="2988A6D9" w14:textId="77777777" w:rsidR="006F4440" w:rsidRPr="006F4440" w:rsidRDefault="006F4440" w:rsidP="006F4440">
            <w:pPr>
              <w:rPr>
                <w:rFonts w:ascii="Times New Roman" w:hAnsi="Times New Roman"/>
                <w:kern w:val="2"/>
                <w:sz w:val="24"/>
                <w:szCs w:val="24"/>
                <w:lang w:eastAsia="en-US"/>
                <w14:ligatures w14:val="standardContextual"/>
              </w:rPr>
            </w:pPr>
          </w:p>
        </w:tc>
        <w:tc>
          <w:tcPr>
            <w:tcW w:w="1842" w:type="dxa"/>
            <w:vMerge/>
          </w:tcPr>
          <w:p w14:paraId="7A759DC2" w14:textId="77777777" w:rsidR="006F4440" w:rsidRPr="006F4440" w:rsidRDefault="006F4440" w:rsidP="006F4440">
            <w:pPr>
              <w:rPr>
                <w:rFonts w:ascii="Times New Roman" w:hAnsi="Times New Roman"/>
                <w:kern w:val="2"/>
                <w:sz w:val="24"/>
                <w:szCs w:val="24"/>
                <w:lang w:eastAsia="en-US"/>
                <w14:ligatures w14:val="standardContextual"/>
              </w:rPr>
            </w:pPr>
          </w:p>
        </w:tc>
        <w:tc>
          <w:tcPr>
            <w:tcW w:w="5103" w:type="dxa"/>
          </w:tcPr>
          <w:p w14:paraId="0D320DE5"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sz w:val="24"/>
                <w:szCs w:val="24"/>
              </w:rPr>
              <w:t xml:space="preserve">Nacionalinė švietimo agentūra, užduočių bankas </w:t>
            </w:r>
            <w:hyperlink r:id="rId65" w:history="1">
              <w:r w:rsidRPr="006F4440">
                <w:rPr>
                  <w:rFonts w:ascii="Times New Roman" w:hAnsi="Times New Roman"/>
                  <w:color w:val="0563C1"/>
                  <w:kern w:val="2"/>
                  <w:sz w:val="24"/>
                  <w:szCs w:val="24"/>
                  <w:u w:val="single"/>
                  <w:lang w:eastAsia="en-US"/>
                  <w14:ligatures w14:val="standardContextual"/>
                </w:rPr>
                <w:t>Skaitmeninės mokymo priemonės (SMP) | Emokykla</w:t>
              </w:r>
            </w:hyperlink>
            <w:r w:rsidRPr="006F4440">
              <w:rPr>
                <w:rFonts w:ascii="Times New Roman" w:hAnsi="Times New Roman"/>
                <w:kern w:val="2"/>
                <w:sz w:val="24"/>
                <w:szCs w:val="24"/>
                <w:lang w:eastAsia="en-US"/>
                <w14:ligatures w14:val="standardContextual"/>
              </w:rPr>
              <w:t xml:space="preserve"> </w:t>
            </w:r>
          </w:p>
          <w:p w14:paraId="544BCBC1" w14:textId="77777777" w:rsidR="006F4440" w:rsidRPr="006F4440" w:rsidRDefault="006F4440" w:rsidP="006F4440">
            <w:pPr>
              <w:rPr>
                <w:rFonts w:ascii="Times New Roman" w:hAnsi="Times New Roman"/>
                <w:kern w:val="2"/>
                <w:sz w:val="24"/>
                <w:szCs w:val="24"/>
                <w:lang w:eastAsia="en-US"/>
                <w14:ligatures w14:val="standardContextual"/>
              </w:rPr>
            </w:pPr>
          </w:p>
          <w:p w14:paraId="7AD4827A"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 xml:space="preserve">Skaitmeninė mokymo priemonė „Geografija“ </w:t>
            </w:r>
            <w:hyperlink r:id="rId66" w:history="1">
              <w:r w:rsidRPr="006F4440">
                <w:rPr>
                  <w:rFonts w:ascii="Times New Roman" w:hAnsi="Times New Roman"/>
                  <w:color w:val="0563C1"/>
                  <w:kern w:val="2"/>
                  <w:sz w:val="24"/>
                  <w:szCs w:val="24"/>
                  <w:u w:val="single"/>
                  <w:lang w:eastAsia="en-US"/>
                  <w14:ligatures w14:val="standardContextual"/>
                </w:rPr>
                <w:t>SMP (ugdome.lt)</w:t>
              </w:r>
            </w:hyperlink>
          </w:p>
        </w:tc>
      </w:tr>
      <w:tr w:rsidR="006F4440" w:rsidRPr="006F4440" w14:paraId="05A94BA0" w14:textId="77777777" w:rsidTr="00344D12">
        <w:tc>
          <w:tcPr>
            <w:tcW w:w="1696" w:type="dxa"/>
            <w:vMerge w:val="restart"/>
          </w:tcPr>
          <w:p w14:paraId="6BD16E22"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Atmosferos ir vandenyno procesai.</w:t>
            </w:r>
          </w:p>
          <w:p w14:paraId="5C7AFD8B" w14:textId="77777777" w:rsidR="006F4440" w:rsidRPr="006F4440" w:rsidRDefault="006F4440" w:rsidP="006F4440">
            <w:pPr>
              <w:jc w:val="center"/>
              <w:rPr>
                <w:rFonts w:ascii="Times New Roman" w:hAnsi="Times New Roman"/>
                <w:kern w:val="2"/>
                <w:sz w:val="24"/>
                <w:szCs w:val="24"/>
                <w:lang w:eastAsia="en-US"/>
                <w14:ligatures w14:val="standardContextual"/>
              </w:rPr>
            </w:pPr>
          </w:p>
        </w:tc>
        <w:tc>
          <w:tcPr>
            <w:tcW w:w="3969" w:type="dxa"/>
          </w:tcPr>
          <w:p w14:paraId="755DAC9D"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 xml:space="preserve">Atmosferos reikšmė. </w:t>
            </w:r>
          </w:p>
          <w:p w14:paraId="25B3EB30" w14:textId="77777777" w:rsidR="006F4440" w:rsidRPr="006F4440" w:rsidRDefault="006F4440" w:rsidP="006F4440">
            <w:pPr>
              <w:rPr>
                <w:rFonts w:ascii="Times New Roman" w:hAnsi="Times New Roman"/>
                <w:color w:val="538135"/>
                <w:kern w:val="2"/>
                <w:sz w:val="24"/>
                <w:szCs w:val="24"/>
                <w:lang w:eastAsia="en-US"/>
                <w14:ligatures w14:val="standardContextual"/>
              </w:rPr>
            </w:pPr>
            <w:r w:rsidRPr="006F4440">
              <w:rPr>
                <w:rFonts w:ascii="Times New Roman" w:hAnsi="Times New Roman"/>
                <w:color w:val="538135"/>
                <w:kern w:val="2"/>
                <w:sz w:val="24"/>
                <w:szCs w:val="24"/>
                <w:lang w:eastAsia="en-US"/>
                <w14:ligatures w14:val="standardContextual"/>
              </w:rPr>
              <w:t>BP. Pagrindžiama atmosferos reikšmė gyvajai gamtai ir žmogui.</w:t>
            </w:r>
          </w:p>
        </w:tc>
        <w:tc>
          <w:tcPr>
            <w:tcW w:w="709" w:type="dxa"/>
          </w:tcPr>
          <w:p w14:paraId="02525680" w14:textId="77777777" w:rsidR="006F4440" w:rsidRPr="006F4440" w:rsidRDefault="006F4440" w:rsidP="006F4440">
            <w:pPr>
              <w:jc w:val="cente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2</w:t>
            </w:r>
          </w:p>
          <w:p w14:paraId="2BCD199C" w14:textId="77777777" w:rsidR="006F4440" w:rsidRPr="006F4440" w:rsidRDefault="006F4440" w:rsidP="006F4440">
            <w:pPr>
              <w:jc w:val="center"/>
              <w:rPr>
                <w:rFonts w:ascii="Times New Roman" w:hAnsi="Times New Roman"/>
                <w:kern w:val="2"/>
                <w:sz w:val="24"/>
                <w:szCs w:val="24"/>
                <w:lang w:eastAsia="en-US"/>
                <w14:ligatures w14:val="standardContextual"/>
              </w:rPr>
            </w:pPr>
          </w:p>
        </w:tc>
        <w:tc>
          <w:tcPr>
            <w:tcW w:w="1985" w:type="dxa"/>
            <w:vMerge w:val="restart"/>
          </w:tcPr>
          <w:p w14:paraId="765C367C"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Pažintinė</w:t>
            </w:r>
          </w:p>
          <w:p w14:paraId="4AA32876"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Pilietinė</w:t>
            </w:r>
          </w:p>
          <w:p w14:paraId="7054029E"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Komunikavimo</w:t>
            </w:r>
          </w:p>
          <w:p w14:paraId="61F559BD"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Kūrybiškumo</w:t>
            </w:r>
          </w:p>
          <w:p w14:paraId="1C8088B2"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Skaitmeninė</w:t>
            </w:r>
          </w:p>
          <w:p w14:paraId="0A08D0C3"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SESG</w:t>
            </w:r>
          </w:p>
        </w:tc>
        <w:tc>
          <w:tcPr>
            <w:tcW w:w="1842" w:type="dxa"/>
            <w:vMerge w:val="restart"/>
          </w:tcPr>
          <w:p w14:paraId="0F3D6FE1"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Fizika</w:t>
            </w:r>
          </w:p>
        </w:tc>
        <w:tc>
          <w:tcPr>
            <w:tcW w:w="5103" w:type="dxa"/>
          </w:tcPr>
          <w:p w14:paraId="42F9D691" w14:textId="77777777" w:rsidR="006F4440" w:rsidRPr="006F4440" w:rsidRDefault="00BF2377" w:rsidP="006F4440">
            <w:pPr>
              <w:rPr>
                <w:rFonts w:ascii="Times New Roman" w:hAnsi="Times New Roman"/>
                <w:kern w:val="2"/>
                <w:sz w:val="24"/>
                <w:szCs w:val="24"/>
                <w:lang w:eastAsia="en-US"/>
                <w14:ligatures w14:val="standardContextual"/>
              </w:rPr>
            </w:pPr>
            <w:hyperlink r:id="rId67" w:anchor=":~:text=Reik%C5%A1m%C4%97%20ir%20ry%C5%A1ys%20su%20kitomis%20sferomis%20Atmosfera%20buvo%20viena%20pagrindini%C5%B3" w:history="1">
              <w:r w:rsidR="006F4440" w:rsidRPr="006F4440">
                <w:rPr>
                  <w:rFonts w:ascii="Times New Roman" w:hAnsi="Times New Roman"/>
                  <w:color w:val="0563C1"/>
                  <w:kern w:val="2"/>
                  <w:sz w:val="24"/>
                  <w:szCs w:val="24"/>
                  <w:u w:val="single"/>
                  <w:lang w:eastAsia="en-US"/>
                  <w14:ligatures w14:val="standardContextual"/>
                </w:rPr>
                <w:t>atmosfera - Visuotinė lietuvių enciklopedija (vle.lt)</w:t>
              </w:r>
            </w:hyperlink>
            <w:r w:rsidR="006F4440" w:rsidRPr="006F4440">
              <w:rPr>
                <w:rFonts w:ascii="Times New Roman" w:hAnsi="Times New Roman"/>
                <w:color w:val="0563C1"/>
                <w:kern w:val="2"/>
                <w:sz w:val="24"/>
                <w:szCs w:val="24"/>
                <w:u w:val="single"/>
                <w:lang w:eastAsia="en-US"/>
                <w14:ligatures w14:val="standardContextual"/>
              </w:rPr>
              <w:t>*</w:t>
            </w:r>
          </w:p>
        </w:tc>
      </w:tr>
      <w:tr w:rsidR="006F4440" w:rsidRPr="006F4440" w14:paraId="223547D3" w14:textId="77777777" w:rsidTr="00344D12">
        <w:tc>
          <w:tcPr>
            <w:tcW w:w="1696" w:type="dxa"/>
            <w:vMerge/>
          </w:tcPr>
          <w:p w14:paraId="4AC6EF86" w14:textId="77777777" w:rsidR="006F4440" w:rsidRPr="006F4440" w:rsidRDefault="006F4440" w:rsidP="006F4440">
            <w:pPr>
              <w:rPr>
                <w:rFonts w:ascii="Times New Roman" w:hAnsi="Times New Roman"/>
                <w:kern w:val="2"/>
                <w:sz w:val="24"/>
                <w:szCs w:val="24"/>
                <w:lang w:eastAsia="en-US"/>
                <w14:ligatures w14:val="standardContextual"/>
              </w:rPr>
            </w:pPr>
          </w:p>
        </w:tc>
        <w:tc>
          <w:tcPr>
            <w:tcW w:w="3969" w:type="dxa"/>
          </w:tcPr>
          <w:p w14:paraId="4CDFBC93" w14:textId="77777777" w:rsidR="006F4440" w:rsidRPr="006F4440" w:rsidRDefault="006F4440" w:rsidP="006F4440">
            <w:pPr>
              <w:rPr>
                <w:rFonts w:ascii="Times New Roman" w:hAnsi="Times New Roman"/>
                <w:color w:val="538135"/>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 xml:space="preserve">Šilumos pasiskirstymas. </w:t>
            </w:r>
          </w:p>
          <w:p w14:paraId="3E522586" w14:textId="77777777" w:rsidR="006F4440" w:rsidRPr="006F4440" w:rsidRDefault="006F4440" w:rsidP="006F4440">
            <w:pPr>
              <w:rPr>
                <w:rFonts w:ascii="Times New Roman" w:hAnsi="Times New Roman"/>
                <w:color w:val="538135"/>
                <w:kern w:val="2"/>
                <w:sz w:val="24"/>
                <w:szCs w:val="24"/>
                <w:lang w:eastAsia="en-US"/>
                <w14:ligatures w14:val="standardContextual"/>
              </w:rPr>
            </w:pPr>
            <w:r w:rsidRPr="006F4440">
              <w:rPr>
                <w:rFonts w:ascii="Times New Roman" w:hAnsi="Times New Roman"/>
                <w:color w:val="538135"/>
                <w:kern w:val="2"/>
                <w:sz w:val="24"/>
                <w:szCs w:val="24"/>
                <w:lang w:eastAsia="en-US"/>
                <w14:ligatures w14:val="standardContextual"/>
              </w:rPr>
              <w:t>BP. Nurodoma Saulės spinduliuotės įtaka šilumos pasiskirstymui Žemės rutulyje.</w:t>
            </w:r>
          </w:p>
        </w:tc>
        <w:tc>
          <w:tcPr>
            <w:tcW w:w="709" w:type="dxa"/>
          </w:tcPr>
          <w:p w14:paraId="70766283" w14:textId="77777777" w:rsidR="006F4440" w:rsidRPr="006F4440" w:rsidRDefault="006F4440" w:rsidP="006F4440">
            <w:pPr>
              <w:jc w:val="cente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2</w:t>
            </w:r>
          </w:p>
        </w:tc>
        <w:tc>
          <w:tcPr>
            <w:tcW w:w="1985" w:type="dxa"/>
            <w:vMerge/>
          </w:tcPr>
          <w:p w14:paraId="08AE3DD2" w14:textId="77777777" w:rsidR="006F4440" w:rsidRPr="006F4440" w:rsidRDefault="006F4440" w:rsidP="006F4440">
            <w:pPr>
              <w:rPr>
                <w:rFonts w:ascii="Times New Roman" w:hAnsi="Times New Roman"/>
                <w:kern w:val="2"/>
                <w:sz w:val="24"/>
                <w:szCs w:val="24"/>
                <w:lang w:eastAsia="en-US"/>
                <w14:ligatures w14:val="standardContextual"/>
              </w:rPr>
            </w:pPr>
          </w:p>
        </w:tc>
        <w:tc>
          <w:tcPr>
            <w:tcW w:w="1842" w:type="dxa"/>
            <w:vMerge/>
          </w:tcPr>
          <w:p w14:paraId="1F864914" w14:textId="77777777" w:rsidR="006F4440" w:rsidRPr="006F4440" w:rsidRDefault="006F4440" w:rsidP="006F4440">
            <w:pPr>
              <w:rPr>
                <w:rFonts w:ascii="Times New Roman" w:hAnsi="Times New Roman"/>
                <w:kern w:val="2"/>
                <w:sz w:val="24"/>
                <w:szCs w:val="24"/>
                <w:lang w:eastAsia="en-US"/>
                <w14:ligatures w14:val="standardContextual"/>
              </w:rPr>
            </w:pPr>
          </w:p>
        </w:tc>
        <w:tc>
          <w:tcPr>
            <w:tcW w:w="5103" w:type="dxa"/>
          </w:tcPr>
          <w:p w14:paraId="7DAE490C"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sz w:val="24"/>
                <w:szCs w:val="24"/>
              </w:rPr>
              <w:t xml:space="preserve">Nacionalinė švietimo agentūra, užduočių bankas </w:t>
            </w:r>
            <w:hyperlink r:id="rId68" w:history="1">
              <w:r w:rsidRPr="006F4440">
                <w:rPr>
                  <w:rFonts w:ascii="Times New Roman" w:hAnsi="Times New Roman"/>
                  <w:color w:val="0563C1"/>
                  <w:kern w:val="2"/>
                  <w:sz w:val="24"/>
                  <w:szCs w:val="24"/>
                  <w:u w:val="single"/>
                  <w:lang w:eastAsia="en-US"/>
                  <w14:ligatures w14:val="standardContextual"/>
                </w:rPr>
                <w:t>Skaitmeninės mokymo priemonės (SMP) | Emokykla</w:t>
              </w:r>
            </w:hyperlink>
          </w:p>
        </w:tc>
      </w:tr>
      <w:tr w:rsidR="006F4440" w:rsidRPr="006F4440" w14:paraId="1A360894" w14:textId="77777777" w:rsidTr="00344D12">
        <w:tc>
          <w:tcPr>
            <w:tcW w:w="1696" w:type="dxa"/>
            <w:vMerge/>
          </w:tcPr>
          <w:p w14:paraId="711123DE" w14:textId="77777777" w:rsidR="006F4440" w:rsidRPr="006F4440" w:rsidRDefault="006F4440" w:rsidP="006F4440">
            <w:pPr>
              <w:rPr>
                <w:rFonts w:ascii="Times New Roman" w:hAnsi="Times New Roman"/>
                <w:kern w:val="2"/>
                <w:sz w:val="24"/>
                <w:szCs w:val="24"/>
                <w:lang w:eastAsia="en-US"/>
                <w14:ligatures w14:val="standardContextual"/>
              </w:rPr>
            </w:pPr>
          </w:p>
        </w:tc>
        <w:tc>
          <w:tcPr>
            <w:tcW w:w="3969" w:type="dxa"/>
          </w:tcPr>
          <w:p w14:paraId="399A0106"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 xml:space="preserve">Saulės spinduliuotė. </w:t>
            </w:r>
          </w:p>
          <w:p w14:paraId="642602F1"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color w:val="538135"/>
                <w:kern w:val="2"/>
                <w:sz w:val="24"/>
                <w:szCs w:val="24"/>
                <w:lang w:eastAsia="en-US"/>
                <w14:ligatures w14:val="standardContextual"/>
              </w:rPr>
              <w:t>BP. Išvardijamos bendrosios spinduliuotės dalys, nurodomi jos kiekį lemiantys veiksniai.</w:t>
            </w:r>
          </w:p>
        </w:tc>
        <w:tc>
          <w:tcPr>
            <w:tcW w:w="709" w:type="dxa"/>
          </w:tcPr>
          <w:p w14:paraId="214BC77F" w14:textId="77777777" w:rsidR="006F4440" w:rsidRPr="006F4440" w:rsidRDefault="006F4440" w:rsidP="006F4440">
            <w:pPr>
              <w:jc w:val="cente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2</w:t>
            </w:r>
          </w:p>
        </w:tc>
        <w:tc>
          <w:tcPr>
            <w:tcW w:w="1985" w:type="dxa"/>
            <w:vMerge/>
          </w:tcPr>
          <w:p w14:paraId="733114D9" w14:textId="77777777" w:rsidR="006F4440" w:rsidRPr="006F4440" w:rsidRDefault="006F4440" w:rsidP="006F4440">
            <w:pPr>
              <w:rPr>
                <w:rFonts w:ascii="Times New Roman" w:hAnsi="Times New Roman"/>
                <w:kern w:val="2"/>
                <w:sz w:val="24"/>
                <w:szCs w:val="24"/>
                <w:lang w:eastAsia="en-US"/>
                <w14:ligatures w14:val="standardContextual"/>
              </w:rPr>
            </w:pPr>
          </w:p>
        </w:tc>
        <w:tc>
          <w:tcPr>
            <w:tcW w:w="1842" w:type="dxa"/>
            <w:vMerge/>
          </w:tcPr>
          <w:p w14:paraId="3CF9AE23" w14:textId="77777777" w:rsidR="006F4440" w:rsidRPr="006F4440" w:rsidRDefault="006F4440" w:rsidP="006F4440">
            <w:pPr>
              <w:rPr>
                <w:rFonts w:ascii="Times New Roman" w:hAnsi="Times New Roman"/>
                <w:kern w:val="2"/>
                <w:sz w:val="24"/>
                <w:szCs w:val="24"/>
                <w:lang w:eastAsia="en-US"/>
                <w14:ligatures w14:val="standardContextual"/>
              </w:rPr>
            </w:pPr>
          </w:p>
        </w:tc>
        <w:tc>
          <w:tcPr>
            <w:tcW w:w="5103" w:type="dxa"/>
          </w:tcPr>
          <w:p w14:paraId="519A3E5E" w14:textId="77777777" w:rsidR="006F4440" w:rsidRPr="006F4440" w:rsidRDefault="006F4440" w:rsidP="006F4440">
            <w:pPr>
              <w:rPr>
                <w:rFonts w:ascii="Times New Roman" w:hAnsi="Times New Roman"/>
                <w:color w:val="0563C1"/>
                <w:kern w:val="2"/>
                <w:sz w:val="24"/>
                <w:szCs w:val="24"/>
                <w:u w:val="single"/>
                <w:lang w:eastAsia="en-US"/>
                <w14:ligatures w14:val="standardContextual"/>
              </w:rPr>
            </w:pPr>
            <w:r w:rsidRPr="006F4440">
              <w:rPr>
                <w:rFonts w:ascii="Times New Roman" w:hAnsi="Times New Roman"/>
                <w:sz w:val="24"/>
                <w:szCs w:val="24"/>
              </w:rPr>
              <w:t xml:space="preserve">Nacionalinė švietimo agentūra, užduočių bankas </w:t>
            </w:r>
            <w:hyperlink r:id="rId69" w:history="1">
              <w:r w:rsidRPr="006F4440">
                <w:rPr>
                  <w:rFonts w:ascii="Times New Roman" w:hAnsi="Times New Roman"/>
                  <w:color w:val="0563C1"/>
                  <w:kern w:val="2"/>
                  <w:sz w:val="24"/>
                  <w:szCs w:val="24"/>
                  <w:u w:val="single"/>
                  <w:lang w:eastAsia="en-US"/>
                  <w14:ligatures w14:val="standardContextual"/>
                </w:rPr>
                <w:t>Skaitmeninės mokymo priemonės (SMP) | Emokykla</w:t>
              </w:r>
            </w:hyperlink>
          </w:p>
          <w:p w14:paraId="25578B32" w14:textId="77777777" w:rsidR="006F4440" w:rsidRPr="006F4440" w:rsidRDefault="006F4440" w:rsidP="006F4440">
            <w:pPr>
              <w:rPr>
                <w:rFonts w:ascii="Times New Roman" w:hAnsi="Times New Roman"/>
                <w:kern w:val="2"/>
                <w:sz w:val="24"/>
                <w:szCs w:val="24"/>
                <w:lang w:eastAsia="en-US"/>
                <w14:ligatures w14:val="standardContextual"/>
              </w:rPr>
            </w:pPr>
          </w:p>
          <w:p w14:paraId="2A83B7FC" w14:textId="77777777" w:rsidR="006F4440" w:rsidRPr="006F4440" w:rsidRDefault="00BF2377" w:rsidP="006F4440">
            <w:pPr>
              <w:rPr>
                <w:rFonts w:ascii="Times New Roman" w:hAnsi="Times New Roman"/>
                <w:kern w:val="2"/>
                <w:sz w:val="24"/>
                <w:szCs w:val="24"/>
                <w:lang w:eastAsia="en-US"/>
                <w14:ligatures w14:val="standardContextual"/>
              </w:rPr>
            </w:pPr>
            <w:hyperlink r:id="rId70" w:anchor=":~:text=S%C3%A1ul%C4%97s%20spinduliu%C3%B5t%C4%97,%20S%C3%A1ul%C4%97s%20radi%C3%A3cija,%20%C4%AFvairaus%20ilgio%20elektromagnetin%C4%97s%20bangos" w:history="1">
              <w:r w:rsidR="006F4440" w:rsidRPr="006F4440">
                <w:rPr>
                  <w:rFonts w:ascii="Times New Roman" w:hAnsi="Times New Roman"/>
                  <w:color w:val="0563C1"/>
                  <w:kern w:val="2"/>
                  <w:sz w:val="24"/>
                  <w:szCs w:val="24"/>
                  <w:u w:val="single"/>
                  <w:lang w:eastAsia="en-US"/>
                  <w14:ligatures w14:val="standardContextual"/>
                </w:rPr>
                <w:t>Saulės spinduliuotė - Visuotinė lietuvių enciklopedija (vle.lt)</w:t>
              </w:r>
            </w:hyperlink>
            <w:r w:rsidR="006F4440" w:rsidRPr="006F4440">
              <w:rPr>
                <w:rFonts w:ascii="Times New Roman" w:hAnsi="Times New Roman"/>
                <w:color w:val="0563C1"/>
                <w:kern w:val="2"/>
                <w:sz w:val="24"/>
                <w:szCs w:val="24"/>
                <w:u w:val="single"/>
                <w:lang w:eastAsia="en-US"/>
                <w14:ligatures w14:val="standardContextual"/>
              </w:rPr>
              <w:t>*</w:t>
            </w:r>
          </w:p>
        </w:tc>
      </w:tr>
      <w:tr w:rsidR="006F4440" w:rsidRPr="006F4440" w14:paraId="666EE838" w14:textId="77777777" w:rsidTr="00344D12">
        <w:tc>
          <w:tcPr>
            <w:tcW w:w="1696" w:type="dxa"/>
            <w:vMerge/>
          </w:tcPr>
          <w:p w14:paraId="25F3DAED" w14:textId="77777777" w:rsidR="006F4440" w:rsidRPr="006F4440" w:rsidRDefault="006F4440" w:rsidP="006F4440">
            <w:pPr>
              <w:rPr>
                <w:rFonts w:ascii="Times New Roman" w:hAnsi="Times New Roman"/>
                <w:kern w:val="2"/>
                <w:sz w:val="24"/>
                <w:szCs w:val="24"/>
                <w:lang w:eastAsia="en-US"/>
                <w14:ligatures w14:val="standardContextual"/>
              </w:rPr>
            </w:pPr>
          </w:p>
        </w:tc>
        <w:tc>
          <w:tcPr>
            <w:tcW w:w="3969" w:type="dxa"/>
          </w:tcPr>
          <w:p w14:paraId="172282AD"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 xml:space="preserve">Atmosferos cirkuliacija. </w:t>
            </w:r>
          </w:p>
          <w:p w14:paraId="21FBF2C1"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color w:val="538135"/>
                <w:kern w:val="2"/>
                <w:sz w:val="24"/>
                <w:szCs w:val="24"/>
                <w:lang w:eastAsia="en-US"/>
                <w14:ligatures w14:val="standardContextual"/>
              </w:rPr>
              <w:t>BP. Apibūdinama bendroji atmosferos cirkuliacija, aiškinamas jos ryšys su atmosferos slėgio juostų susidarymu.</w:t>
            </w:r>
          </w:p>
        </w:tc>
        <w:tc>
          <w:tcPr>
            <w:tcW w:w="709" w:type="dxa"/>
          </w:tcPr>
          <w:p w14:paraId="599C89AA" w14:textId="77777777" w:rsidR="006F4440" w:rsidRPr="006F4440" w:rsidRDefault="006F4440" w:rsidP="006F4440">
            <w:pPr>
              <w:jc w:val="cente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2</w:t>
            </w:r>
          </w:p>
        </w:tc>
        <w:tc>
          <w:tcPr>
            <w:tcW w:w="1985" w:type="dxa"/>
            <w:vMerge/>
          </w:tcPr>
          <w:p w14:paraId="655A1765" w14:textId="77777777" w:rsidR="006F4440" w:rsidRPr="006F4440" w:rsidRDefault="006F4440" w:rsidP="006F4440">
            <w:pPr>
              <w:rPr>
                <w:rFonts w:ascii="Times New Roman" w:hAnsi="Times New Roman"/>
                <w:kern w:val="2"/>
                <w:sz w:val="24"/>
                <w:szCs w:val="24"/>
                <w:lang w:eastAsia="en-US"/>
                <w14:ligatures w14:val="standardContextual"/>
              </w:rPr>
            </w:pPr>
          </w:p>
        </w:tc>
        <w:tc>
          <w:tcPr>
            <w:tcW w:w="1842" w:type="dxa"/>
            <w:vMerge/>
          </w:tcPr>
          <w:p w14:paraId="4C407953" w14:textId="77777777" w:rsidR="006F4440" w:rsidRPr="006F4440" w:rsidRDefault="006F4440" w:rsidP="006F4440">
            <w:pPr>
              <w:rPr>
                <w:rFonts w:ascii="Times New Roman" w:hAnsi="Times New Roman"/>
                <w:kern w:val="2"/>
                <w:sz w:val="24"/>
                <w:szCs w:val="24"/>
                <w:lang w:eastAsia="en-US"/>
                <w14:ligatures w14:val="standardContextual"/>
              </w:rPr>
            </w:pPr>
          </w:p>
        </w:tc>
        <w:tc>
          <w:tcPr>
            <w:tcW w:w="5103" w:type="dxa"/>
          </w:tcPr>
          <w:p w14:paraId="607B33C0" w14:textId="77777777" w:rsidR="006F4440" w:rsidRPr="006F4440" w:rsidRDefault="006F4440" w:rsidP="006F4440">
            <w:pPr>
              <w:rPr>
                <w:rFonts w:ascii="Times New Roman" w:hAnsi="Times New Roman"/>
                <w:color w:val="0563C1"/>
                <w:kern w:val="2"/>
                <w:sz w:val="24"/>
                <w:szCs w:val="24"/>
                <w:u w:val="single"/>
                <w:lang w:eastAsia="en-US"/>
                <w14:ligatures w14:val="standardContextual"/>
              </w:rPr>
            </w:pPr>
            <w:r w:rsidRPr="006F4440">
              <w:rPr>
                <w:rFonts w:ascii="Times New Roman" w:hAnsi="Times New Roman"/>
                <w:sz w:val="24"/>
                <w:szCs w:val="24"/>
              </w:rPr>
              <w:t xml:space="preserve">Nacionalinė švietimo agentūra, užduočių bankas </w:t>
            </w:r>
            <w:hyperlink r:id="rId71" w:history="1">
              <w:r w:rsidRPr="006F4440">
                <w:rPr>
                  <w:rFonts w:ascii="Times New Roman" w:hAnsi="Times New Roman"/>
                  <w:color w:val="0563C1"/>
                  <w:kern w:val="2"/>
                  <w:sz w:val="24"/>
                  <w:szCs w:val="24"/>
                  <w:u w:val="single"/>
                  <w:lang w:eastAsia="en-US"/>
                  <w14:ligatures w14:val="standardContextual"/>
                </w:rPr>
                <w:t>Skaitmeninės mokymo priemonės (SMP) | Emokykla</w:t>
              </w:r>
            </w:hyperlink>
          </w:p>
          <w:p w14:paraId="717D3B57" w14:textId="77777777" w:rsidR="006F4440" w:rsidRPr="006F4440" w:rsidRDefault="006F4440" w:rsidP="006F4440">
            <w:pPr>
              <w:rPr>
                <w:rFonts w:ascii="Times New Roman" w:hAnsi="Times New Roman"/>
                <w:kern w:val="2"/>
                <w:sz w:val="24"/>
                <w:szCs w:val="24"/>
                <w:lang w:eastAsia="en-US"/>
                <w14:ligatures w14:val="standardContextual"/>
              </w:rPr>
            </w:pPr>
          </w:p>
          <w:p w14:paraId="6C5A7CB4" w14:textId="77777777" w:rsidR="006F4440" w:rsidRPr="006F4440" w:rsidRDefault="00BF2377" w:rsidP="006F4440">
            <w:pPr>
              <w:rPr>
                <w:rFonts w:ascii="Times New Roman" w:hAnsi="Times New Roman"/>
                <w:kern w:val="2"/>
                <w:sz w:val="24"/>
                <w:szCs w:val="24"/>
                <w:lang w:eastAsia="en-US"/>
                <w14:ligatures w14:val="standardContextual"/>
              </w:rPr>
            </w:pPr>
            <w:hyperlink r:id="rId72" w:anchor=":~:text=Atmosferos%20cirkuliacija%20susideda%20i%C5%A1%20keli%C5%B3%20didelio%20masto%20t%C4%97kmi%C5%B3.%20Svarbiausios%20%E2%80%93" w:history="1">
              <w:r w:rsidR="006F4440" w:rsidRPr="006F4440">
                <w:rPr>
                  <w:rFonts w:ascii="Times New Roman" w:hAnsi="Times New Roman"/>
                  <w:color w:val="0563C1"/>
                  <w:kern w:val="2"/>
                  <w:sz w:val="24"/>
                  <w:szCs w:val="24"/>
                  <w:u w:val="single"/>
                  <w:lang w:eastAsia="en-US"/>
                  <w14:ligatures w14:val="standardContextual"/>
                </w:rPr>
                <w:t>atmosferos cirkuliacija - Visuotinė lietuvių enciklopedija (vle.lt)</w:t>
              </w:r>
            </w:hyperlink>
            <w:r w:rsidR="006F4440" w:rsidRPr="006F4440">
              <w:rPr>
                <w:rFonts w:ascii="Times New Roman" w:hAnsi="Times New Roman"/>
                <w:color w:val="0563C1"/>
                <w:kern w:val="2"/>
                <w:sz w:val="24"/>
                <w:szCs w:val="24"/>
                <w:u w:val="single"/>
                <w:lang w:eastAsia="en-US"/>
                <w14:ligatures w14:val="standardContextual"/>
              </w:rPr>
              <w:t>*</w:t>
            </w:r>
          </w:p>
        </w:tc>
      </w:tr>
      <w:tr w:rsidR="006F4440" w:rsidRPr="006F4440" w14:paraId="3078BFEC" w14:textId="77777777" w:rsidTr="00344D12">
        <w:tc>
          <w:tcPr>
            <w:tcW w:w="1696" w:type="dxa"/>
            <w:vMerge/>
          </w:tcPr>
          <w:p w14:paraId="47CF9CA9" w14:textId="77777777" w:rsidR="006F4440" w:rsidRPr="006F4440" w:rsidRDefault="006F4440" w:rsidP="006F4440">
            <w:pPr>
              <w:rPr>
                <w:rFonts w:ascii="Times New Roman" w:hAnsi="Times New Roman"/>
                <w:kern w:val="2"/>
                <w:sz w:val="24"/>
                <w:szCs w:val="24"/>
                <w:lang w:eastAsia="en-US"/>
                <w14:ligatures w14:val="standardContextual"/>
              </w:rPr>
            </w:pPr>
          </w:p>
        </w:tc>
        <w:tc>
          <w:tcPr>
            <w:tcW w:w="3969" w:type="dxa"/>
          </w:tcPr>
          <w:p w14:paraId="02B9E3F4"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 xml:space="preserve">Ciklonai ir anticiklonai. </w:t>
            </w:r>
          </w:p>
          <w:p w14:paraId="306AB1FA"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color w:val="538135"/>
                <w:kern w:val="2"/>
                <w:sz w:val="24"/>
                <w:szCs w:val="24"/>
                <w:lang w:eastAsia="en-US"/>
                <w14:ligatures w14:val="standardContextual"/>
              </w:rPr>
              <w:t>BP. Paaiškinamos ciklono ir anticiklono šiaurės pusrutulyje susidarymo priežastys, nagrinėjami atmosferos frontų judėjimo ypatumai, nurodoma šių atmosferos darinių įtaka Lietuvos ir Europos orams bei klimatui.</w:t>
            </w:r>
          </w:p>
        </w:tc>
        <w:tc>
          <w:tcPr>
            <w:tcW w:w="709" w:type="dxa"/>
          </w:tcPr>
          <w:p w14:paraId="083A8F5B" w14:textId="77777777" w:rsidR="006F4440" w:rsidRPr="006F4440" w:rsidRDefault="006F4440" w:rsidP="006F4440">
            <w:pPr>
              <w:jc w:val="cente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2</w:t>
            </w:r>
          </w:p>
        </w:tc>
        <w:tc>
          <w:tcPr>
            <w:tcW w:w="1985" w:type="dxa"/>
            <w:vMerge/>
          </w:tcPr>
          <w:p w14:paraId="499A3DC5" w14:textId="77777777" w:rsidR="006F4440" w:rsidRPr="006F4440" w:rsidRDefault="006F4440" w:rsidP="006F4440">
            <w:pPr>
              <w:rPr>
                <w:rFonts w:ascii="Times New Roman" w:hAnsi="Times New Roman"/>
                <w:kern w:val="2"/>
                <w:sz w:val="24"/>
                <w:szCs w:val="24"/>
                <w:lang w:eastAsia="en-US"/>
                <w14:ligatures w14:val="standardContextual"/>
              </w:rPr>
            </w:pPr>
          </w:p>
        </w:tc>
        <w:tc>
          <w:tcPr>
            <w:tcW w:w="1842" w:type="dxa"/>
            <w:vMerge/>
          </w:tcPr>
          <w:p w14:paraId="3D4092BF" w14:textId="77777777" w:rsidR="006F4440" w:rsidRPr="006F4440" w:rsidRDefault="006F4440" w:rsidP="006F4440">
            <w:pPr>
              <w:rPr>
                <w:rFonts w:ascii="Times New Roman" w:hAnsi="Times New Roman"/>
                <w:kern w:val="2"/>
                <w:sz w:val="24"/>
                <w:szCs w:val="24"/>
                <w:lang w:eastAsia="en-US"/>
                <w14:ligatures w14:val="standardContextual"/>
              </w:rPr>
            </w:pPr>
          </w:p>
        </w:tc>
        <w:tc>
          <w:tcPr>
            <w:tcW w:w="5103" w:type="dxa"/>
          </w:tcPr>
          <w:p w14:paraId="714A7D9A" w14:textId="77777777" w:rsidR="006F4440" w:rsidRPr="006F4440" w:rsidRDefault="006F4440" w:rsidP="006F4440">
            <w:pPr>
              <w:rPr>
                <w:rFonts w:ascii="Times New Roman" w:hAnsi="Times New Roman"/>
                <w:color w:val="0563C1"/>
                <w:kern w:val="2"/>
                <w:sz w:val="24"/>
                <w:szCs w:val="24"/>
                <w:u w:val="single"/>
                <w:lang w:eastAsia="en-US"/>
                <w14:ligatures w14:val="standardContextual"/>
              </w:rPr>
            </w:pPr>
            <w:r w:rsidRPr="006F4440">
              <w:rPr>
                <w:rFonts w:ascii="Times New Roman" w:hAnsi="Times New Roman"/>
                <w:sz w:val="24"/>
                <w:szCs w:val="24"/>
              </w:rPr>
              <w:t xml:space="preserve">Nacionalinė švietimo agentūra, užduočių bankas </w:t>
            </w:r>
            <w:hyperlink r:id="rId73" w:history="1">
              <w:r w:rsidRPr="006F4440">
                <w:rPr>
                  <w:rFonts w:ascii="Times New Roman" w:hAnsi="Times New Roman"/>
                  <w:color w:val="0563C1"/>
                  <w:kern w:val="2"/>
                  <w:sz w:val="24"/>
                  <w:szCs w:val="24"/>
                  <w:u w:val="single"/>
                  <w:lang w:eastAsia="en-US"/>
                  <w14:ligatures w14:val="standardContextual"/>
                </w:rPr>
                <w:t>Skaitmeninės mokymo priemonės (SMP) | Emokykla</w:t>
              </w:r>
            </w:hyperlink>
          </w:p>
          <w:p w14:paraId="51C18371" w14:textId="77777777" w:rsidR="006F4440" w:rsidRPr="006F4440" w:rsidRDefault="006F4440" w:rsidP="006F4440">
            <w:pPr>
              <w:rPr>
                <w:rFonts w:ascii="Times New Roman" w:hAnsi="Times New Roman"/>
                <w:kern w:val="2"/>
                <w:sz w:val="24"/>
                <w:szCs w:val="24"/>
                <w:lang w:eastAsia="en-US"/>
                <w14:ligatures w14:val="standardContextual"/>
              </w:rPr>
            </w:pPr>
          </w:p>
          <w:p w14:paraId="07DC61B1" w14:textId="77777777" w:rsidR="006F4440" w:rsidRPr="006F4440" w:rsidRDefault="00BF2377" w:rsidP="006F4440">
            <w:pPr>
              <w:rPr>
                <w:rFonts w:ascii="Times New Roman" w:hAnsi="Times New Roman"/>
                <w:kern w:val="2"/>
                <w:sz w:val="24"/>
                <w:szCs w:val="24"/>
                <w:lang w:eastAsia="en-US"/>
                <w14:ligatures w14:val="standardContextual"/>
              </w:rPr>
            </w:pPr>
            <w:hyperlink r:id="rId74" w:anchor=":~:text=Judr%C5%ABs%20ciklonai%20ir%20anticiklonai%20u%C5%BEtikrina%20oro%20masi%C5%B3%20apykait%C4%85%20tarp%20auk%C5%A1t%C5%B3" w:history="1">
              <w:r w:rsidR="006F4440" w:rsidRPr="006F4440">
                <w:rPr>
                  <w:rFonts w:ascii="Times New Roman" w:hAnsi="Times New Roman"/>
                  <w:color w:val="0563C1"/>
                  <w:kern w:val="2"/>
                  <w:sz w:val="24"/>
                  <w:szCs w:val="24"/>
                  <w:u w:val="single"/>
                  <w:lang w:eastAsia="en-US"/>
                  <w14:ligatures w14:val="standardContextual"/>
                </w:rPr>
                <w:t>ciklonas - Visuotinė lietuvių enciklopedija (vle.lt)</w:t>
              </w:r>
            </w:hyperlink>
            <w:r w:rsidR="006F4440" w:rsidRPr="006F4440">
              <w:rPr>
                <w:rFonts w:ascii="Times New Roman" w:hAnsi="Times New Roman"/>
                <w:color w:val="0563C1"/>
                <w:kern w:val="2"/>
                <w:sz w:val="24"/>
                <w:szCs w:val="24"/>
                <w:u w:val="single"/>
                <w:lang w:eastAsia="en-US"/>
                <w14:ligatures w14:val="standardContextual"/>
              </w:rPr>
              <w:t>*</w:t>
            </w:r>
          </w:p>
          <w:p w14:paraId="2C9C7C66" w14:textId="77777777" w:rsidR="006F4440" w:rsidRPr="006F4440" w:rsidRDefault="006F4440" w:rsidP="006F4440">
            <w:pPr>
              <w:rPr>
                <w:rFonts w:ascii="Times New Roman" w:hAnsi="Times New Roman"/>
                <w:kern w:val="2"/>
                <w:sz w:val="24"/>
                <w:szCs w:val="24"/>
                <w:lang w:eastAsia="en-US"/>
                <w14:ligatures w14:val="standardContextual"/>
              </w:rPr>
            </w:pPr>
          </w:p>
          <w:p w14:paraId="0A5D1845" w14:textId="77777777" w:rsidR="006F4440" w:rsidRPr="006F4440" w:rsidRDefault="00BF2377" w:rsidP="006F4440">
            <w:pPr>
              <w:rPr>
                <w:rFonts w:ascii="Times New Roman" w:hAnsi="Times New Roman"/>
                <w:kern w:val="2"/>
                <w:sz w:val="24"/>
                <w:szCs w:val="24"/>
                <w:lang w:eastAsia="en-US"/>
                <w14:ligatures w14:val="standardContextual"/>
              </w:rPr>
            </w:pPr>
            <w:hyperlink r:id="rId75" w:anchor=":~:text=Netropiniai%20anticiklonai%20(dar%20vadinami%20terminiais,%20vietiniais),%20pana%C5%A1iai%20kaip%20ir" w:history="1">
              <w:r w:rsidR="006F4440" w:rsidRPr="006F4440">
                <w:rPr>
                  <w:rFonts w:ascii="Times New Roman" w:hAnsi="Times New Roman"/>
                  <w:color w:val="0563C1"/>
                  <w:kern w:val="2"/>
                  <w:sz w:val="24"/>
                  <w:szCs w:val="24"/>
                  <w:u w:val="single"/>
                  <w:lang w:eastAsia="en-US"/>
                  <w14:ligatures w14:val="standardContextual"/>
                </w:rPr>
                <w:t>anticiklonas - Visuotinė lietuvių enciklopedija (vle.lt)</w:t>
              </w:r>
            </w:hyperlink>
            <w:r w:rsidR="006F4440" w:rsidRPr="006F4440">
              <w:rPr>
                <w:rFonts w:ascii="Times New Roman" w:hAnsi="Times New Roman"/>
                <w:color w:val="0563C1"/>
                <w:kern w:val="2"/>
                <w:sz w:val="24"/>
                <w:szCs w:val="24"/>
                <w:u w:val="single"/>
                <w:lang w:eastAsia="en-US"/>
                <w14:ligatures w14:val="standardContextual"/>
              </w:rPr>
              <w:t>*</w:t>
            </w:r>
          </w:p>
        </w:tc>
      </w:tr>
      <w:tr w:rsidR="006F4440" w:rsidRPr="006F4440" w14:paraId="3C044CBC" w14:textId="77777777" w:rsidTr="00344D12">
        <w:tc>
          <w:tcPr>
            <w:tcW w:w="1696" w:type="dxa"/>
            <w:vMerge/>
          </w:tcPr>
          <w:p w14:paraId="236784B2" w14:textId="77777777" w:rsidR="006F4440" w:rsidRPr="006F4440" w:rsidRDefault="006F4440" w:rsidP="006F4440">
            <w:pPr>
              <w:rPr>
                <w:rFonts w:ascii="Times New Roman" w:hAnsi="Times New Roman"/>
                <w:kern w:val="2"/>
                <w:sz w:val="24"/>
                <w:szCs w:val="24"/>
                <w:lang w:eastAsia="en-US"/>
                <w14:ligatures w14:val="standardContextual"/>
              </w:rPr>
            </w:pPr>
          </w:p>
        </w:tc>
        <w:tc>
          <w:tcPr>
            <w:tcW w:w="3969" w:type="dxa"/>
          </w:tcPr>
          <w:p w14:paraId="555A70D6"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 xml:space="preserve">Tropinė cirkuliacija. </w:t>
            </w:r>
          </w:p>
          <w:p w14:paraId="09A7A939"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color w:val="538135"/>
                <w:kern w:val="2"/>
                <w:sz w:val="24"/>
                <w:szCs w:val="24"/>
                <w:lang w:eastAsia="en-US"/>
                <w14:ligatures w14:val="standardContextual"/>
              </w:rPr>
              <w:t>BP. Apibūdinama tropinė atmosferos cirkuliacija, paaiškinamas pasatų ir musonų susidarymas bei jų įtaką orams ir klimatui.</w:t>
            </w:r>
          </w:p>
        </w:tc>
        <w:tc>
          <w:tcPr>
            <w:tcW w:w="709" w:type="dxa"/>
          </w:tcPr>
          <w:p w14:paraId="00139D45" w14:textId="77777777" w:rsidR="006F4440" w:rsidRPr="006F4440" w:rsidRDefault="006F4440" w:rsidP="006F4440">
            <w:pPr>
              <w:jc w:val="cente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2</w:t>
            </w:r>
          </w:p>
        </w:tc>
        <w:tc>
          <w:tcPr>
            <w:tcW w:w="1985" w:type="dxa"/>
            <w:vMerge/>
          </w:tcPr>
          <w:p w14:paraId="0B84FDF7" w14:textId="77777777" w:rsidR="006F4440" w:rsidRPr="006F4440" w:rsidRDefault="006F4440" w:rsidP="006F4440">
            <w:pPr>
              <w:rPr>
                <w:rFonts w:ascii="Times New Roman" w:hAnsi="Times New Roman"/>
                <w:kern w:val="2"/>
                <w:sz w:val="24"/>
                <w:szCs w:val="24"/>
                <w:lang w:eastAsia="en-US"/>
                <w14:ligatures w14:val="standardContextual"/>
              </w:rPr>
            </w:pPr>
          </w:p>
        </w:tc>
        <w:tc>
          <w:tcPr>
            <w:tcW w:w="1842" w:type="dxa"/>
            <w:vMerge/>
          </w:tcPr>
          <w:p w14:paraId="080FB26B" w14:textId="77777777" w:rsidR="006F4440" w:rsidRPr="006F4440" w:rsidRDefault="006F4440" w:rsidP="006F4440">
            <w:pPr>
              <w:rPr>
                <w:rFonts w:ascii="Times New Roman" w:hAnsi="Times New Roman"/>
                <w:kern w:val="2"/>
                <w:sz w:val="24"/>
                <w:szCs w:val="24"/>
                <w:lang w:eastAsia="en-US"/>
                <w14:ligatures w14:val="standardContextual"/>
              </w:rPr>
            </w:pPr>
          </w:p>
        </w:tc>
        <w:tc>
          <w:tcPr>
            <w:tcW w:w="5103" w:type="dxa"/>
          </w:tcPr>
          <w:p w14:paraId="5D3C7127" w14:textId="77777777" w:rsidR="006F4440" w:rsidRPr="006F4440" w:rsidRDefault="006F4440" w:rsidP="006F4440">
            <w:pPr>
              <w:rPr>
                <w:rFonts w:ascii="Times New Roman" w:hAnsi="Times New Roman"/>
                <w:sz w:val="24"/>
                <w:szCs w:val="24"/>
              </w:rPr>
            </w:pPr>
            <w:r w:rsidRPr="006F4440">
              <w:rPr>
                <w:rFonts w:ascii="Times New Roman" w:hAnsi="Times New Roman"/>
                <w:sz w:val="24"/>
                <w:szCs w:val="24"/>
              </w:rPr>
              <w:t>Nacionalinė švietimo agentūra, užduočių bankas</w:t>
            </w:r>
          </w:p>
          <w:p w14:paraId="72CDDB59" w14:textId="77777777" w:rsidR="006F4440" w:rsidRPr="006F4440" w:rsidRDefault="00BF2377" w:rsidP="006F4440">
            <w:pPr>
              <w:rPr>
                <w:rFonts w:ascii="Times New Roman" w:hAnsi="Times New Roman"/>
                <w:color w:val="0563C1"/>
                <w:kern w:val="2"/>
                <w:sz w:val="24"/>
                <w:szCs w:val="24"/>
                <w:u w:val="single"/>
                <w:lang w:eastAsia="en-US"/>
                <w14:ligatures w14:val="standardContextual"/>
              </w:rPr>
            </w:pPr>
            <w:hyperlink r:id="rId76" w:history="1">
              <w:r w:rsidR="006F4440" w:rsidRPr="006F4440">
                <w:rPr>
                  <w:rFonts w:ascii="Times New Roman" w:hAnsi="Times New Roman"/>
                  <w:color w:val="0563C1"/>
                  <w:kern w:val="2"/>
                  <w:sz w:val="24"/>
                  <w:szCs w:val="24"/>
                  <w:u w:val="single"/>
                  <w:lang w:eastAsia="en-US"/>
                  <w14:ligatures w14:val="standardContextual"/>
                </w:rPr>
                <w:t>Skaitmeninės mokymo priemonės (SMP) | Emokykla</w:t>
              </w:r>
            </w:hyperlink>
          </w:p>
          <w:p w14:paraId="5E64C876" w14:textId="77777777" w:rsidR="006F4440" w:rsidRPr="006F4440" w:rsidRDefault="006F4440" w:rsidP="006F4440">
            <w:pPr>
              <w:rPr>
                <w:rFonts w:ascii="Times New Roman" w:hAnsi="Times New Roman"/>
                <w:kern w:val="2"/>
                <w:sz w:val="24"/>
                <w:szCs w:val="24"/>
                <w:lang w:eastAsia="en-US"/>
                <w14:ligatures w14:val="standardContextual"/>
              </w:rPr>
            </w:pPr>
          </w:p>
          <w:p w14:paraId="5B6B3CB2" w14:textId="77777777" w:rsidR="006F4440" w:rsidRPr="006F4440" w:rsidRDefault="00BF2377" w:rsidP="006F4440">
            <w:pPr>
              <w:rPr>
                <w:rFonts w:ascii="Times New Roman" w:hAnsi="Times New Roman"/>
                <w:kern w:val="2"/>
                <w:sz w:val="24"/>
                <w:szCs w:val="24"/>
                <w:lang w:eastAsia="en-US"/>
                <w14:ligatures w14:val="standardContextual"/>
              </w:rPr>
            </w:pPr>
            <w:hyperlink r:id="rId77" w:anchor=":~:text=Svarbiausios%20%E2%80%93%20vakarin%C4%97%20oro%20masi%C5%B3%20perna%C5%A1a%20(zonin%C4%97%20cirkuliacija%20troposferoje%20ir" w:history="1">
              <w:r w:rsidR="006F4440" w:rsidRPr="006F4440">
                <w:rPr>
                  <w:rFonts w:ascii="Times New Roman" w:hAnsi="Times New Roman"/>
                  <w:color w:val="0563C1"/>
                  <w:kern w:val="2"/>
                  <w:sz w:val="24"/>
                  <w:szCs w:val="24"/>
                  <w:u w:val="single"/>
                  <w:lang w:eastAsia="en-US"/>
                  <w14:ligatures w14:val="standardContextual"/>
                </w:rPr>
                <w:t>atmosferos cirkuliacija - Visuotinė lietuvių enciklopedija (vle.lt)</w:t>
              </w:r>
            </w:hyperlink>
            <w:r w:rsidR="006F4440" w:rsidRPr="006F4440">
              <w:rPr>
                <w:rFonts w:ascii="Times New Roman" w:hAnsi="Times New Roman"/>
                <w:color w:val="0563C1"/>
                <w:kern w:val="2"/>
                <w:sz w:val="24"/>
                <w:szCs w:val="24"/>
                <w:u w:val="single"/>
                <w:lang w:eastAsia="en-US"/>
                <w14:ligatures w14:val="standardContextual"/>
              </w:rPr>
              <w:t>*</w:t>
            </w:r>
          </w:p>
        </w:tc>
      </w:tr>
      <w:tr w:rsidR="006F4440" w:rsidRPr="006F4440" w14:paraId="0EAC5517" w14:textId="77777777" w:rsidTr="00344D12">
        <w:tc>
          <w:tcPr>
            <w:tcW w:w="1696" w:type="dxa"/>
            <w:vMerge/>
          </w:tcPr>
          <w:p w14:paraId="0C009A7F" w14:textId="77777777" w:rsidR="006F4440" w:rsidRPr="006F4440" w:rsidRDefault="006F4440" w:rsidP="006F4440">
            <w:pPr>
              <w:rPr>
                <w:rFonts w:ascii="Times New Roman" w:hAnsi="Times New Roman"/>
                <w:kern w:val="2"/>
                <w:sz w:val="24"/>
                <w:szCs w:val="24"/>
                <w:lang w:eastAsia="en-US"/>
                <w14:ligatures w14:val="standardContextual"/>
              </w:rPr>
            </w:pPr>
          </w:p>
        </w:tc>
        <w:tc>
          <w:tcPr>
            <w:tcW w:w="3969" w:type="dxa"/>
          </w:tcPr>
          <w:p w14:paraId="0E33B795"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 xml:space="preserve">Klimato klasifikacija. </w:t>
            </w:r>
          </w:p>
          <w:p w14:paraId="71168081"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color w:val="538135"/>
                <w:kern w:val="2"/>
                <w:sz w:val="24"/>
                <w:szCs w:val="24"/>
                <w:lang w:eastAsia="en-US"/>
                <w14:ligatures w14:val="standardContextual"/>
              </w:rPr>
              <w:t>BP. Nagrinėjamos skirtingos klimato klasifikacijos (Alisovo, Keppen), remiantis jomis apibūdinamas skirtingų vietovių klimatas, priskiriant jį atitinkamam klimato tipui.</w:t>
            </w:r>
          </w:p>
        </w:tc>
        <w:tc>
          <w:tcPr>
            <w:tcW w:w="709" w:type="dxa"/>
          </w:tcPr>
          <w:p w14:paraId="074CC99B" w14:textId="77777777" w:rsidR="006F4440" w:rsidRPr="006F4440" w:rsidRDefault="006F4440" w:rsidP="006F4440">
            <w:pPr>
              <w:jc w:val="cente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2</w:t>
            </w:r>
          </w:p>
        </w:tc>
        <w:tc>
          <w:tcPr>
            <w:tcW w:w="1985" w:type="dxa"/>
            <w:vMerge/>
          </w:tcPr>
          <w:p w14:paraId="27DEF2C9" w14:textId="77777777" w:rsidR="006F4440" w:rsidRPr="006F4440" w:rsidRDefault="006F4440" w:rsidP="006F4440">
            <w:pPr>
              <w:rPr>
                <w:rFonts w:ascii="Times New Roman" w:hAnsi="Times New Roman"/>
                <w:kern w:val="2"/>
                <w:sz w:val="24"/>
                <w:szCs w:val="24"/>
                <w:lang w:eastAsia="en-US"/>
                <w14:ligatures w14:val="standardContextual"/>
              </w:rPr>
            </w:pPr>
          </w:p>
        </w:tc>
        <w:tc>
          <w:tcPr>
            <w:tcW w:w="1842" w:type="dxa"/>
            <w:vMerge/>
          </w:tcPr>
          <w:p w14:paraId="2F14DAB1" w14:textId="77777777" w:rsidR="006F4440" w:rsidRPr="006F4440" w:rsidRDefault="006F4440" w:rsidP="006F4440">
            <w:pPr>
              <w:rPr>
                <w:rFonts w:ascii="Times New Roman" w:hAnsi="Times New Roman"/>
                <w:kern w:val="2"/>
                <w:sz w:val="24"/>
                <w:szCs w:val="24"/>
                <w:lang w:eastAsia="en-US"/>
                <w14:ligatures w14:val="standardContextual"/>
              </w:rPr>
            </w:pPr>
          </w:p>
        </w:tc>
        <w:tc>
          <w:tcPr>
            <w:tcW w:w="5103" w:type="dxa"/>
          </w:tcPr>
          <w:p w14:paraId="4E1691B1" w14:textId="77777777" w:rsidR="006F4440" w:rsidRPr="006F4440" w:rsidRDefault="006F4440" w:rsidP="006F4440">
            <w:pPr>
              <w:rPr>
                <w:rFonts w:ascii="Times New Roman" w:hAnsi="Times New Roman"/>
                <w:sz w:val="24"/>
                <w:szCs w:val="24"/>
              </w:rPr>
            </w:pPr>
            <w:r w:rsidRPr="006F4440">
              <w:rPr>
                <w:rFonts w:ascii="Times New Roman" w:hAnsi="Times New Roman"/>
                <w:sz w:val="24"/>
                <w:szCs w:val="24"/>
              </w:rPr>
              <w:t xml:space="preserve">Nacionalinė švietimo agentūra, užduočių bankas </w:t>
            </w:r>
            <w:hyperlink r:id="rId78" w:history="1">
              <w:r w:rsidRPr="006F4440">
                <w:rPr>
                  <w:rFonts w:ascii="Times New Roman" w:hAnsi="Times New Roman"/>
                  <w:color w:val="0563C1"/>
                  <w:kern w:val="2"/>
                  <w:sz w:val="24"/>
                  <w:szCs w:val="24"/>
                  <w:u w:val="single"/>
                  <w:lang w:eastAsia="en-US"/>
                  <w14:ligatures w14:val="standardContextual"/>
                </w:rPr>
                <w:t>Skaitmeninės mokymo priemonės (SMP) | Emokykla</w:t>
              </w:r>
            </w:hyperlink>
          </w:p>
          <w:p w14:paraId="52E00186" w14:textId="77777777" w:rsidR="006F4440" w:rsidRPr="006F4440" w:rsidRDefault="006F4440" w:rsidP="006F4440">
            <w:pPr>
              <w:rPr>
                <w:rFonts w:ascii="Times New Roman" w:hAnsi="Times New Roman"/>
                <w:kern w:val="2"/>
                <w:sz w:val="24"/>
                <w:szCs w:val="24"/>
                <w:lang w:eastAsia="en-US"/>
                <w14:ligatures w14:val="standardContextual"/>
              </w:rPr>
            </w:pPr>
          </w:p>
          <w:p w14:paraId="76A763CB" w14:textId="77777777" w:rsidR="006F4440" w:rsidRPr="006F4440" w:rsidRDefault="00BF2377" w:rsidP="006F4440">
            <w:pPr>
              <w:rPr>
                <w:rFonts w:ascii="Times New Roman" w:hAnsi="Times New Roman"/>
                <w:kern w:val="2"/>
                <w:sz w:val="24"/>
                <w:szCs w:val="24"/>
                <w:lang w:eastAsia="en-US"/>
                <w14:ligatures w14:val="standardContextual"/>
              </w:rPr>
            </w:pPr>
            <w:hyperlink r:id="rId79" w:anchor=":~:text=Tarp%20teritorij%C5%B3,%20turin%C4%8Di%C5%B3%20ry%C5%A1ki%C5%B3%20klimato%20skirtum%C5%B3,%20nustatomos%20ribos.%20Klimato" w:history="1">
              <w:r w:rsidR="006F4440" w:rsidRPr="006F4440">
                <w:rPr>
                  <w:rFonts w:ascii="Times New Roman" w:hAnsi="Times New Roman"/>
                  <w:color w:val="0563C1"/>
                  <w:kern w:val="2"/>
                  <w:sz w:val="24"/>
                  <w:szCs w:val="24"/>
                  <w:u w:val="single"/>
                  <w:lang w:eastAsia="en-US"/>
                  <w14:ligatures w14:val="standardContextual"/>
                </w:rPr>
                <w:t>klimato klasifikacija - Visuotinė lietuvių enciklopedija (vle.lt)</w:t>
              </w:r>
            </w:hyperlink>
            <w:r w:rsidR="006F4440" w:rsidRPr="006F4440">
              <w:rPr>
                <w:rFonts w:ascii="Times New Roman" w:hAnsi="Times New Roman"/>
                <w:color w:val="0563C1"/>
                <w:kern w:val="2"/>
                <w:sz w:val="24"/>
                <w:szCs w:val="24"/>
                <w:u w:val="single"/>
                <w:lang w:eastAsia="en-US"/>
                <w14:ligatures w14:val="standardContextual"/>
              </w:rPr>
              <w:t>*</w:t>
            </w:r>
          </w:p>
        </w:tc>
      </w:tr>
      <w:tr w:rsidR="006F4440" w:rsidRPr="006F4440" w14:paraId="0EAF1749" w14:textId="77777777" w:rsidTr="00344D12">
        <w:tc>
          <w:tcPr>
            <w:tcW w:w="1696" w:type="dxa"/>
            <w:vMerge/>
          </w:tcPr>
          <w:p w14:paraId="04490E07" w14:textId="77777777" w:rsidR="006F4440" w:rsidRPr="006F4440" w:rsidRDefault="006F4440" w:rsidP="006F4440">
            <w:pPr>
              <w:rPr>
                <w:rFonts w:ascii="Times New Roman" w:hAnsi="Times New Roman"/>
                <w:kern w:val="2"/>
                <w:sz w:val="24"/>
                <w:szCs w:val="24"/>
                <w:lang w:eastAsia="en-US"/>
                <w14:ligatures w14:val="standardContextual"/>
              </w:rPr>
            </w:pPr>
          </w:p>
        </w:tc>
        <w:tc>
          <w:tcPr>
            <w:tcW w:w="3969" w:type="dxa"/>
          </w:tcPr>
          <w:p w14:paraId="01ABDEA4"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 xml:space="preserve">Klimato veiksniai. </w:t>
            </w:r>
          </w:p>
          <w:p w14:paraId="3988E09E"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color w:val="538135"/>
                <w:kern w:val="2"/>
                <w:sz w:val="24"/>
                <w:szCs w:val="24"/>
                <w:lang w:eastAsia="en-US"/>
                <w14:ligatures w14:val="standardContextual"/>
              </w:rPr>
              <w:t>BP. Nurodomi Lietuvos ir Europos klimatui įtakos turintys veiksniai bei paaiškinami klimato skirtumai Lietuvos teritorijoje.</w:t>
            </w:r>
          </w:p>
        </w:tc>
        <w:tc>
          <w:tcPr>
            <w:tcW w:w="709" w:type="dxa"/>
          </w:tcPr>
          <w:p w14:paraId="531DD93A" w14:textId="77777777" w:rsidR="006F4440" w:rsidRPr="006F4440" w:rsidRDefault="006F4440" w:rsidP="006F4440">
            <w:pPr>
              <w:jc w:val="cente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2</w:t>
            </w:r>
          </w:p>
        </w:tc>
        <w:tc>
          <w:tcPr>
            <w:tcW w:w="1985" w:type="dxa"/>
            <w:vMerge/>
          </w:tcPr>
          <w:p w14:paraId="3B237005" w14:textId="77777777" w:rsidR="006F4440" w:rsidRPr="006F4440" w:rsidRDefault="006F4440" w:rsidP="006F4440">
            <w:pPr>
              <w:rPr>
                <w:rFonts w:ascii="Times New Roman" w:hAnsi="Times New Roman"/>
                <w:kern w:val="2"/>
                <w:sz w:val="24"/>
                <w:szCs w:val="24"/>
                <w:lang w:eastAsia="en-US"/>
                <w14:ligatures w14:val="standardContextual"/>
              </w:rPr>
            </w:pPr>
          </w:p>
        </w:tc>
        <w:tc>
          <w:tcPr>
            <w:tcW w:w="1842" w:type="dxa"/>
            <w:vMerge/>
          </w:tcPr>
          <w:p w14:paraId="598D4383" w14:textId="77777777" w:rsidR="006F4440" w:rsidRPr="006F4440" w:rsidRDefault="006F4440" w:rsidP="006F4440">
            <w:pPr>
              <w:rPr>
                <w:rFonts w:ascii="Times New Roman" w:hAnsi="Times New Roman"/>
                <w:kern w:val="2"/>
                <w:sz w:val="24"/>
                <w:szCs w:val="24"/>
                <w:lang w:eastAsia="en-US"/>
                <w14:ligatures w14:val="standardContextual"/>
              </w:rPr>
            </w:pPr>
          </w:p>
        </w:tc>
        <w:tc>
          <w:tcPr>
            <w:tcW w:w="5103" w:type="dxa"/>
          </w:tcPr>
          <w:p w14:paraId="1B63CE4F" w14:textId="77777777" w:rsidR="006F4440" w:rsidRPr="006F4440" w:rsidRDefault="006F4440" w:rsidP="006F4440">
            <w:pPr>
              <w:rPr>
                <w:rFonts w:ascii="Times New Roman" w:hAnsi="Times New Roman"/>
                <w:sz w:val="24"/>
                <w:szCs w:val="24"/>
              </w:rPr>
            </w:pPr>
            <w:r w:rsidRPr="006F4440">
              <w:rPr>
                <w:rFonts w:ascii="Times New Roman" w:hAnsi="Times New Roman"/>
                <w:sz w:val="24"/>
                <w:szCs w:val="24"/>
              </w:rPr>
              <w:t xml:space="preserve">Nacionalinė švietimo agentūra, užduočių bankas </w:t>
            </w:r>
            <w:hyperlink r:id="rId80" w:history="1">
              <w:r w:rsidRPr="006F4440">
                <w:rPr>
                  <w:rFonts w:ascii="Times New Roman" w:hAnsi="Times New Roman"/>
                  <w:color w:val="0563C1"/>
                  <w:kern w:val="2"/>
                  <w:sz w:val="24"/>
                  <w:szCs w:val="24"/>
                  <w:u w:val="single"/>
                  <w:lang w:eastAsia="en-US"/>
                  <w14:ligatures w14:val="standardContextual"/>
                </w:rPr>
                <w:t>Skaitmeninės mokymo priemonės (SMP) | Emokykla</w:t>
              </w:r>
            </w:hyperlink>
            <w:r w:rsidRPr="006F4440">
              <w:rPr>
                <w:rFonts w:ascii="Times New Roman" w:hAnsi="Times New Roman"/>
                <w:kern w:val="2"/>
                <w:sz w:val="24"/>
                <w:szCs w:val="24"/>
                <w:lang w:eastAsia="en-US"/>
                <w14:ligatures w14:val="standardContextual"/>
              </w:rPr>
              <w:t xml:space="preserve"> </w:t>
            </w:r>
          </w:p>
          <w:p w14:paraId="5EEE7EBE" w14:textId="77777777" w:rsidR="006F4440" w:rsidRPr="006F4440" w:rsidRDefault="006F4440" w:rsidP="006F4440">
            <w:pPr>
              <w:rPr>
                <w:rFonts w:ascii="Times New Roman" w:hAnsi="Times New Roman"/>
                <w:kern w:val="2"/>
                <w:sz w:val="24"/>
                <w:szCs w:val="24"/>
                <w:lang w:eastAsia="en-US"/>
                <w14:ligatures w14:val="standardContextual"/>
              </w:rPr>
            </w:pPr>
          </w:p>
          <w:p w14:paraId="7E813B40"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Lietuvos hidrometeorologijos tarnybos prie Aplinkos ministerijos svetainė</w:t>
            </w:r>
          </w:p>
          <w:p w14:paraId="3ECB0C99" w14:textId="77777777" w:rsidR="006F4440" w:rsidRPr="006F4440" w:rsidRDefault="00BF2377" w:rsidP="006F4440">
            <w:pPr>
              <w:rPr>
                <w:rFonts w:ascii="Times New Roman" w:hAnsi="Times New Roman"/>
                <w:kern w:val="2"/>
                <w:sz w:val="24"/>
                <w:szCs w:val="24"/>
                <w:lang w:eastAsia="en-US"/>
                <w14:ligatures w14:val="standardContextual"/>
              </w:rPr>
            </w:pPr>
            <w:hyperlink r:id="rId81" w:history="1">
              <w:r w:rsidR="006F4440" w:rsidRPr="006F4440">
                <w:rPr>
                  <w:rFonts w:ascii="Times New Roman" w:hAnsi="Times New Roman"/>
                  <w:color w:val="0563C1"/>
                  <w:kern w:val="2"/>
                  <w:sz w:val="24"/>
                  <w:szCs w:val="24"/>
                  <w:u w:val="single"/>
                  <w:lang w:eastAsia="en-US"/>
                  <w14:ligatures w14:val="standardContextual"/>
                </w:rPr>
                <w:t>Lietuvos klimatas – Meteo.lt</w:t>
              </w:r>
            </w:hyperlink>
            <w:r w:rsidR="006F4440" w:rsidRPr="006F4440">
              <w:rPr>
                <w:rFonts w:ascii="Times New Roman" w:hAnsi="Times New Roman"/>
                <w:color w:val="0563C1"/>
                <w:kern w:val="2"/>
                <w:sz w:val="24"/>
                <w:szCs w:val="24"/>
                <w:u w:val="single"/>
                <w:lang w:eastAsia="en-US"/>
                <w14:ligatures w14:val="standardContextual"/>
              </w:rPr>
              <w:t>*</w:t>
            </w:r>
          </w:p>
        </w:tc>
      </w:tr>
      <w:tr w:rsidR="006F4440" w:rsidRPr="006F4440" w14:paraId="54DE7037" w14:textId="77777777" w:rsidTr="00344D12">
        <w:tc>
          <w:tcPr>
            <w:tcW w:w="1696" w:type="dxa"/>
            <w:vMerge/>
          </w:tcPr>
          <w:p w14:paraId="6E1D0CDB" w14:textId="77777777" w:rsidR="006F4440" w:rsidRPr="006F4440" w:rsidRDefault="006F4440" w:rsidP="006F4440">
            <w:pPr>
              <w:rPr>
                <w:rFonts w:ascii="Times New Roman" w:hAnsi="Times New Roman"/>
                <w:kern w:val="2"/>
                <w:sz w:val="24"/>
                <w:szCs w:val="24"/>
                <w:lang w:eastAsia="en-US"/>
                <w14:ligatures w14:val="standardContextual"/>
              </w:rPr>
            </w:pPr>
          </w:p>
        </w:tc>
        <w:tc>
          <w:tcPr>
            <w:tcW w:w="3969" w:type="dxa"/>
          </w:tcPr>
          <w:p w14:paraId="6B831662"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 xml:space="preserve">Mikroklimatas. </w:t>
            </w:r>
          </w:p>
          <w:p w14:paraId="1EFE8BF0"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color w:val="538135"/>
                <w:kern w:val="2"/>
                <w:sz w:val="24"/>
                <w:szCs w:val="24"/>
                <w:lang w:eastAsia="en-US"/>
                <w14:ligatures w14:val="standardContextual"/>
              </w:rPr>
              <w:t>BP. Nagrinėjami skirtingų teritorijų (pakrantės, aukštų kalnų, dykumos, musonų sričių) klimato ypatumai.</w:t>
            </w:r>
          </w:p>
        </w:tc>
        <w:tc>
          <w:tcPr>
            <w:tcW w:w="709" w:type="dxa"/>
          </w:tcPr>
          <w:p w14:paraId="264B440A" w14:textId="77777777" w:rsidR="006F4440" w:rsidRPr="006F4440" w:rsidRDefault="006F4440" w:rsidP="006F4440">
            <w:pPr>
              <w:jc w:val="cente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5</w:t>
            </w:r>
          </w:p>
        </w:tc>
        <w:tc>
          <w:tcPr>
            <w:tcW w:w="1985" w:type="dxa"/>
            <w:vMerge/>
          </w:tcPr>
          <w:p w14:paraId="307E02E9" w14:textId="77777777" w:rsidR="006F4440" w:rsidRPr="006F4440" w:rsidRDefault="006F4440" w:rsidP="006F4440">
            <w:pPr>
              <w:rPr>
                <w:rFonts w:ascii="Times New Roman" w:hAnsi="Times New Roman"/>
                <w:kern w:val="2"/>
                <w:sz w:val="24"/>
                <w:szCs w:val="24"/>
                <w:lang w:eastAsia="en-US"/>
                <w14:ligatures w14:val="standardContextual"/>
              </w:rPr>
            </w:pPr>
          </w:p>
        </w:tc>
        <w:tc>
          <w:tcPr>
            <w:tcW w:w="1842" w:type="dxa"/>
            <w:vMerge/>
          </w:tcPr>
          <w:p w14:paraId="6D425EDD" w14:textId="77777777" w:rsidR="006F4440" w:rsidRPr="006F4440" w:rsidRDefault="006F4440" w:rsidP="006F4440">
            <w:pPr>
              <w:rPr>
                <w:rFonts w:ascii="Times New Roman" w:hAnsi="Times New Roman"/>
                <w:kern w:val="2"/>
                <w:sz w:val="24"/>
                <w:szCs w:val="24"/>
                <w:lang w:eastAsia="en-US"/>
                <w14:ligatures w14:val="standardContextual"/>
              </w:rPr>
            </w:pPr>
          </w:p>
        </w:tc>
        <w:tc>
          <w:tcPr>
            <w:tcW w:w="5103" w:type="dxa"/>
          </w:tcPr>
          <w:p w14:paraId="263E234C" w14:textId="77777777" w:rsidR="006F4440" w:rsidRPr="006F4440" w:rsidRDefault="006F4440" w:rsidP="006F4440">
            <w:pPr>
              <w:rPr>
                <w:rFonts w:ascii="Times New Roman" w:hAnsi="Times New Roman"/>
                <w:sz w:val="24"/>
                <w:szCs w:val="24"/>
              </w:rPr>
            </w:pPr>
            <w:r w:rsidRPr="006F4440">
              <w:rPr>
                <w:rFonts w:ascii="Times New Roman" w:hAnsi="Times New Roman"/>
                <w:sz w:val="24"/>
                <w:szCs w:val="24"/>
              </w:rPr>
              <w:t xml:space="preserve">Nacionalinė švietimo agentūra, užduočių bankas </w:t>
            </w:r>
            <w:hyperlink r:id="rId82" w:history="1">
              <w:r w:rsidRPr="006F4440">
                <w:rPr>
                  <w:rFonts w:ascii="Times New Roman" w:hAnsi="Times New Roman"/>
                  <w:color w:val="0563C1"/>
                  <w:kern w:val="2"/>
                  <w:sz w:val="24"/>
                  <w:szCs w:val="24"/>
                  <w:u w:val="single"/>
                  <w:lang w:eastAsia="en-US"/>
                  <w14:ligatures w14:val="standardContextual"/>
                </w:rPr>
                <w:t>Skaitmeninės mokymo priemonės (SMP) | Emokykla</w:t>
              </w:r>
            </w:hyperlink>
          </w:p>
          <w:p w14:paraId="38DCDA60" w14:textId="77777777" w:rsidR="006F4440" w:rsidRPr="006F4440" w:rsidRDefault="006F4440" w:rsidP="006F4440">
            <w:pPr>
              <w:rPr>
                <w:rFonts w:ascii="Times New Roman" w:hAnsi="Times New Roman"/>
                <w:kern w:val="2"/>
                <w:sz w:val="24"/>
                <w:szCs w:val="24"/>
                <w:lang w:eastAsia="en-US"/>
                <w14:ligatures w14:val="standardContextual"/>
              </w:rPr>
            </w:pPr>
          </w:p>
          <w:p w14:paraId="0BB25E75" w14:textId="77777777" w:rsidR="006F4440" w:rsidRPr="006F4440" w:rsidRDefault="00BF2377" w:rsidP="006F4440">
            <w:pPr>
              <w:rPr>
                <w:rFonts w:ascii="Times New Roman" w:hAnsi="Times New Roman"/>
                <w:kern w:val="2"/>
                <w:sz w:val="24"/>
                <w:szCs w:val="24"/>
                <w:lang w:eastAsia="en-US"/>
                <w14:ligatures w14:val="standardContextual"/>
              </w:rPr>
            </w:pPr>
            <w:hyperlink r:id="rId83" w:anchor=":~:text=Mikroklimatas%20susidaro%20sluoksnyje%20iki%20100%E2%80%931000%20m%20auk%C5%A1%C4%8Dio%20(nakt%C4%AF%20sluoksnis" w:history="1">
              <w:r w:rsidR="006F4440" w:rsidRPr="006F4440">
                <w:rPr>
                  <w:rFonts w:ascii="Times New Roman" w:hAnsi="Times New Roman"/>
                  <w:color w:val="0563C1"/>
                  <w:kern w:val="2"/>
                  <w:sz w:val="24"/>
                  <w:szCs w:val="24"/>
                  <w:u w:val="single"/>
                  <w:lang w:eastAsia="en-US"/>
                  <w14:ligatures w14:val="standardContextual"/>
                </w:rPr>
                <w:t>mikroklimatas - Visuotinė lietuvių enciklopedija (vle.lt)</w:t>
              </w:r>
            </w:hyperlink>
            <w:r w:rsidR="006F4440" w:rsidRPr="006F4440">
              <w:rPr>
                <w:rFonts w:ascii="Times New Roman" w:hAnsi="Times New Roman"/>
                <w:color w:val="0563C1"/>
                <w:kern w:val="2"/>
                <w:sz w:val="24"/>
                <w:szCs w:val="24"/>
                <w:u w:val="single"/>
                <w:lang w:eastAsia="en-US"/>
                <w14:ligatures w14:val="standardContextual"/>
              </w:rPr>
              <w:t>*</w:t>
            </w:r>
          </w:p>
        </w:tc>
      </w:tr>
      <w:tr w:rsidR="006F4440" w:rsidRPr="006F4440" w14:paraId="7B070FCD" w14:textId="77777777" w:rsidTr="00344D12">
        <w:tc>
          <w:tcPr>
            <w:tcW w:w="1696" w:type="dxa"/>
            <w:vMerge/>
          </w:tcPr>
          <w:p w14:paraId="7483D348" w14:textId="77777777" w:rsidR="006F4440" w:rsidRPr="006F4440" w:rsidRDefault="006F4440" w:rsidP="006F4440">
            <w:pPr>
              <w:rPr>
                <w:rFonts w:ascii="Times New Roman" w:hAnsi="Times New Roman"/>
                <w:kern w:val="2"/>
                <w:sz w:val="24"/>
                <w:szCs w:val="24"/>
                <w:lang w:eastAsia="en-US"/>
                <w14:ligatures w14:val="standardContextual"/>
              </w:rPr>
            </w:pPr>
          </w:p>
        </w:tc>
        <w:tc>
          <w:tcPr>
            <w:tcW w:w="3969" w:type="dxa"/>
          </w:tcPr>
          <w:p w14:paraId="004D612E"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 xml:space="preserve">Sausumos ir vandens sąveika. </w:t>
            </w:r>
          </w:p>
          <w:p w14:paraId="3395C41B" w14:textId="77777777" w:rsidR="006F4440" w:rsidRPr="006F4440" w:rsidRDefault="006F4440" w:rsidP="006F4440">
            <w:pPr>
              <w:rPr>
                <w:rFonts w:ascii="Times New Roman" w:hAnsi="Times New Roman"/>
                <w:color w:val="538135"/>
                <w:kern w:val="2"/>
                <w:sz w:val="24"/>
                <w:szCs w:val="24"/>
                <w:lang w:eastAsia="en-US"/>
                <w14:ligatures w14:val="standardContextual"/>
              </w:rPr>
            </w:pPr>
            <w:r w:rsidRPr="006F4440">
              <w:rPr>
                <w:rFonts w:ascii="Times New Roman" w:hAnsi="Times New Roman"/>
                <w:color w:val="538135"/>
                <w:kern w:val="2"/>
                <w:sz w:val="24"/>
                <w:szCs w:val="24"/>
                <w:lang w:eastAsia="en-US"/>
                <w14:ligatures w14:val="standardContextual"/>
              </w:rPr>
              <w:t>BP. Apibūdinama ir vertinama sąveika tarp vandenynų ir atmosferos.</w:t>
            </w:r>
          </w:p>
        </w:tc>
        <w:tc>
          <w:tcPr>
            <w:tcW w:w="709" w:type="dxa"/>
          </w:tcPr>
          <w:p w14:paraId="1391019A" w14:textId="77777777" w:rsidR="006F4440" w:rsidRPr="006F4440" w:rsidRDefault="006F4440" w:rsidP="006F4440">
            <w:pPr>
              <w:jc w:val="cente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2</w:t>
            </w:r>
          </w:p>
        </w:tc>
        <w:tc>
          <w:tcPr>
            <w:tcW w:w="1985" w:type="dxa"/>
            <w:vMerge/>
          </w:tcPr>
          <w:p w14:paraId="3CF71EE0" w14:textId="77777777" w:rsidR="006F4440" w:rsidRPr="006F4440" w:rsidRDefault="006F4440" w:rsidP="006F4440">
            <w:pPr>
              <w:rPr>
                <w:rFonts w:ascii="Times New Roman" w:hAnsi="Times New Roman"/>
                <w:kern w:val="2"/>
                <w:sz w:val="24"/>
                <w:szCs w:val="24"/>
                <w:lang w:eastAsia="en-US"/>
                <w14:ligatures w14:val="standardContextual"/>
              </w:rPr>
            </w:pPr>
          </w:p>
        </w:tc>
        <w:tc>
          <w:tcPr>
            <w:tcW w:w="1842" w:type="dxa"/>
            <w:vMerge/>
          </w:tcPr>
          <w:p w14:paraId="6F685E79" w14:textId="77777777" w:rsidR="006F4440" w:rsidRPr="006F4440" w:rsidRDefault="006F4440" w:rsidP="006F4440">
            <w:pPr>
              <w:rPr>
                <w:rFonts w:ascii="Times New Roman" w:hAnsi="Times New Roman"/>
                <w:kern w:val="2"/>
                <w:sz w:val="24"/>
                <w:szCs w:val="24"/>
                <w:lang w:eastAsia="en-US"/>
                <w14:ligatures w14:val="standardContextual"/>
              </w:rPr>
            </w:pPr>
          </w:p>
        </w:tc>
        <w:tc>
          <w:tcPr>
            <w:tcW w:w="5103" w:type="dxa"/>
          </w:tcPr>
          <w:p w14:paraId="11FD45C4" w14:textId="77777777" w:rsidR="006F4440" w:rsidRPr="006F4440" w:rsidRDefault="006F4440" w:rsidP="006F4440">
            <w:pPr>
              <w:rPr>
                <w:rFonts w:ascii="Times New Roman" w:hAnsi="Times New Roman"/>
                <w:sz w:val="24"/>
                <w:szCs w:val="24"/>
              </w:rPr>
            </w:pPr>
            <w:r w:rsidRPr="006F4440">
              <w:rPr>
                <w:rFonts w:ascii="Times New Roman" w:hAnsi="Times New Roman"/>
                <w:sz w:val="24"/>
                <w:szCs w:val="24"/>
              </w:rPr>
              <w:t xml:space="preserve">Nacionalinė švietimo agentūra, užduočių bankas </w:t>
            </w:r>
            <w:hyperlink r:id="rId84" w:history="1">
              <w:r w:rsidRPr="006F4440">
                <w:rPr>
                  <w:rFonts w:ascii="Times New Roman" w:hAnsi="Times New Roman"/>
                  <w:color w:val="0563C1"/>
                  <w:kern w:val="2"/>
                  <w:sz w:val="24"/>
                  <w:szCs w:val="24"/>
                  <w:u w:val="single"/>
                  <w:lang w:eastAsia="en-US"/>
                  <w14:ligatures w14:val="standardContextual"/>
                </w:rPr>
                <w:t>Skaitmeninės mokymo priemonės (SMP) | Emokykla</w:t>
              </w:r>
            </w:hyperlink>
          </w:p>
          <w:p w14:paraId="3C6A22C8" w14:textId="77777777" w:rsidR="006F4440" w:rsidRPr="006F4440" w:rsidRDefault="006F4440" w:rsidP="006F4440">
            <w:pPr>
              <w:rPr>
                <w:rFonts w:ascii="Times New Roman" w:hAnsi="Times New Roman"/>
                <w:kern w:val="2"/>
                <w:sz w:val="24"/>
                <w:szCs w:val="24"/>
                <w:lang w:eastAsia="en-US"/>
                <w14:ligatures w14:val="standardContextual"/>
              </w:rPr>
            </w:pPr>
          </w:p>
          <w:p w14:paraId="4EC51D6F" w14:textId="77777777" w:rsidR="006F4440" w:rsidRPr="006F4440" w:rsidRDefault="00BF2377" w:rsidP="006F4440">
            <w:pPr>
              <w:rPr>
                <w:rFonts w:ascii="Times New Roman" w:hAnsi="Times New Roman"/>
                <w:kern w:val="2"/>
                <w:sz w:val="24"/>
                <w:szCs w:val="24"/>
                <w:lang w:eastAsia="en-US"/>
                <w14:ligatures w14:val="standardContextual"/>
              </w:rPr>
            </w:pPr>
            <w:hyperlink r:id="rId85" w:anchor=":~:text=kra%C3%B1tas,%20sausumos%20s%C4%85ly%C4%8Dio%20ir%20s%C4%85veikos%20su%20vandens%20telkinio%20(j%C5%ABros,%20e%C5%BEero," w:history="1">
              <w:r w:rsidR="006F4440" w:rsidRPr="006F4440">
                <w:rPr>
                  <w:rFonts w:ascii="Times New Roman" w:hAnsi="Times New Roman"/>
                  <w:color w:val="0563C1"/>
                  <w:kern w:val="2"/>
                  <w:sz w:val="24"/>
                  <w:szCs w:val="24"/>
                  <w:u w:val="single"/>
                  <w:lang w:eastAsia="en-US"/>
                  <w14:ligatures w14:val="standardContextual"/>
                </w:rPr>
                <w:t>krantas - Visuotinė lietuvių enciklopedija (vle.lt)</w:t>
              </w:r>
            </w:hyperlink>
            <w:r w:rsidR="006F4440" w:rsidRPr="006F4440">
              <w:rPr>
                <w:rFonts w:ascii="Times New Roman" w:hAnsi="Times New Roman"/>
                <w:color w:val="0563C1"/>
                <w:kern w:val="2"/>
                <w:sz w:val="24"/>
                <w:szCs w:val="24"/>
                <w:u w:val="single"/>
                <w:lang w:eastAsia="en-US"/>
                <w14:ligatures w14:val="standardContextual"/>
              </w:rPr>
              <w:t>*</w:t>
            </w:r>
          </w:p>
        </w:tc>
      </w:tr>
      <w:tr w:rsidR="006F4440" w:rsidRPr="006F4440" w14:paraId="4800263E" w14:textId="77777777" w:rsidTr="00344D12">
        <w:tc>
          <w:tcPr>
            <w:tcW w:w="1696" w:type="dxa"/>
            <w:vMerge/>
          </w:tcPr>
          <w:p w14:paraId="58F61B90" w14:textId="77777777" w:rsidR="006F4440" w:rsidRPr="006F4440" w:rsidRDefault="006F4440" w:rsidP="006F4440">
            <w:pPr>
              <w:rPr>
                <w:rFonts w:ascii="Times New Roman" w:hAnsi="Times New Roman"/>
                <w:kern w:val="2"/>
                <w:sz w:val="24"/>
                <w:szCs w:val="24"/>
                <w:lang w:eastAsia="en-US"/>
                <w14:ligatures w14:val="standardContextual"/>
              </w:rPr>
            </w:pPr>
          </w:p>
        </w:tc>
        <w:tc>
          <w:tcPr>
            <w:tcW w:w="3969" w:type="dxa"/>
          </w:tcPr>
          <w:p w14:paraId="748C5952"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 xml:space="preserve">Vandenynai. </w:t>
            </w:r>
          </w:p>
          <w:p w14:paraId="474BA237"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color w:val="538135"/>
                <w:kern w:val="2"/>
                <w:sz w:val="24"/>
                <w:szCs w:val="24"/>
                <w:lang w:eastAsia="en-US"/>
                <w14:ligatures w14:val="standardContextual"/>
              </w:rPr>
              <w:t>BP. Nagrinėjamos pasaulio vandenyno vandens savybės ir srovių judėjimas, vertinama jo reikšmė Žemės klimatui.</w:t>
            </w:r>
          </w:p>
        </w:tc>
        <w:tc>
          <w:tcPr>
            <w:tcW w:w="709" w:type="dxa"/>
          </w:tcPr>
          <w:p w14:paraId="3B9AE289" w14:textId="77777777" w:rsidR="006F4440" w:rsidRPr="006F4440" w:rsidRDefault="006F4440" w:rsidP="006F4440">
            <w:pPr>
              <w:jc w:val="cente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2</w:t>
            </w:r>
          </w:p>
        </w:tc>
        <w:tc>
          <w:tcPr>
            <w:tcW w:w="1985" w:type="dxa"/>
            <w:vMerge/>
          </w:tcPr>
          <w:p w14:paraId="3FF17158" w14:textId="77777777" w:rsidR="006F4440" w:rsidRPr="006F4440" w:rsidRDefault="006F4440" w:rsidP="006F4440">
            <w:pPr>
              <w:rPr>
                <w:rFonts w:ascii="Times New Roman" w:hAnsi="Times New Roman"/>
                <w:kern w:val="2"/>
                <w:sz w:val="24"/>
                <w:szCs w:val="24"/>
                <w:lang w:eastAsia="en-US"/>
                <w14:ligatures w14:val="standardContextual"/>
              </w:rPr>
            </w:pPr>
          </w:p>
        </w:tc>
        <w:tc>
          <w:tcPr>
            <w:tcW w:w="1842" w:type="dxa"/>
            <w:vMerge/>
          </w:tcPr>
          <w:p w14:paraId="2C961310" w14:textId="77777777" w:rsidR="006F4440" w:rsidRPr="006F4440" w:rsidRDefault="006F4440" w:rsidP="006F4440">
            <w:pPr>
              <w:rPr>
                <w:rFonts w:ascii="Times New Roman" w:hAnsi="Times New Roman"/>
                <w:kern w:val="2"/>
                <w:sz w:val="24"/>
                <w:szCs w:val="24"/>
                <w:lang w:eastAsia="en-US"/>
                <w14:ligatures w14:val="standardContextual"/>
              </w:rPr>
            </w:pPr>
          </w:p>
        </w:tc>
        <w:tc>
          <w:tcPr>
            <w:tcW w:w="5103" w:type="dxa"/>
          </w:tcPr>
          <w:p w14:paraId="14661B57" w14:textId="77777777" w:rsidR="006F4440" w:rsidRPr="006F4440" w:rsidRDefault="006F4440" w:rsidP="006F4440">
            <w:pPr>
              <w:rPr>
                <w:rFonts w:ascii="Times New Roman" w:hAnsi="Times New Roman"/>
                <w:sz w:val="24"/>
                <w:szCs w:val="24"/>
              </w:rPr>
            </w:pPr>
            <w:r w:rsidRPr="006F4440">
              <w:rPr>
                <w:rFonts w:ascii="Times New Roman" w:hAnsi="Times New Roman"/>
                <w:sz w:val="24"/>
                <w:szCs w:val="24"/>
              </w:rPr>
              <w:t xml:space="preserve">Nacionalinė švietimo agentūra, užduočių bankas </w:t>
            </w:r>
            <w:hyperlink r:id="rId86" w:history="1">
              <w:r w:rsidRPr="006F4440">
                <w:rPr>
                  <w:rFonts w:ascii="Times New Roman" w:hAnsi="Times New Roman"/>
                  <w:color w:val="0563C1"/>
                  <w:kern w:val="2"/>
                  <w:sz w:val="24"/>
                  <w:szCs w:val="24"/>
                  <w:u w:val="single"/>
                  <w:lang w:eastAsia="en-US"/>
                  <w14:ligatures w14:val="standardContextual"/>
                </w:rPr>
                <w:t>Skaitmeninės mokymo priemonės (SMP) | Emokykla</w:t>
              </w:r>
            </w:hyperlink>
          </w:p>
          <w:p w14:paraId="2C3399DF" w14:textId="77777777" w:rsidR="006F4440" w:rsidRPr="006F4440" w:rsidRDefault="006F4440" w:rsidP="006F4440">
            <w:pPr>
              <w:rPr>
                <w:rFonts w:ascii="Times New Roman" w:hAnsi="Times New Roman"/>
                <w:kern w:val="2"/>
                <w:sz w:val="24"/>
                <w:szCs w:val="24"/>
                <w:lang w:eastAsia="en-US"/>
                <w14:ligatures w14:val="standardContextual"/>
              </w:rPr>
            </w:pPr>
          </w:p>
          <w:p w14:paraId="52A2BB81" w14:textId="77777777" w:rsidR="006F4440" w:rsidRPr="006F4440" w:rsidRDefault="00BF2377" w:rsidP="006F4440">
            <w:pPr>
              <w:rPr>
                <w:rFonts w:ascii="Times New Roman" w:hAnsi="Times New Roman"/>
                <w:kern w:val="2"/>
                <w:sz w:val="24"/>
                <w:szCs w:val="24"/>
                <w:lang w:eastAsia="en-US"/>
                <w14:ligatures w14:val="standardContextual"/>
              </w:rPr>
            </w:pPr>
            <w:hyperlink r:id="rId87" w:anchor=":~:text=Viena%20gausiausi%C5%B3%20atve%C5%BEtini%C5%B3%20dirbini%C5%B3%20grupi%C5%B3%20%E2%80%93%20karoliai.%20Apie%2040%20radimo" w:history="1">
              <w:r w:rsidR="006F4440" w:rsidRPr="006F4440">
                <w:rPr>
                  <w:rFonts w:ascii="Times New Roman" w:hAnsi="Times New Roman"/>
                  <w:color w:val="0563C1"/>
                  <w:kern w:val="2"/>
                  <w:sz w:val="24"/>
                  <w:szCs w:val="24"/>
                  <w:u w:val="single"/>
                  <w:lang w:eastAsia="en-US"/>
                  <w14:ligatures w14:val="standardContextual"/>
                </w:rPr>
                <w:t>vandenynas - Visuotinė lietuvių enciklopedija (vle.lt)</w:t>
              </w:r>
            </w:hyperlink>
            <w:r w:rsidR="006F4440" w:rsidRPr="006F4440">
              <w:rPr>
                <w:rFonts w:ascii="Times New Roman" w:hAnsi="Times New Roman"/>
                <w:color w:val="0563C1"/>
                <w:kern w:val="2"/>
                <w:sz w:val="24"/>
                <w:szCs w:val="24"/>
                <w:u w:val="single"/>
                <w:lang w:eastAsia="en-US"/>
                <w14:ligatures w14:val="standardContextual"/>
              </w:rPr>
              <w:t>*</w:t>
            </w:r>
          </w:p>
        </w:tc>
      </w:tr>
      <w:tr w:rsidR="006F4440" w:rsidRPr="006F4440" w14:paraId="2F34E5B4" w14:textId="77777777" w:rsidTr="00344D12">
        <w:tc>
          <w:tcPr>
            <w:tcW w:w="1696" w:type="dxa"/>
            <w:vMerge/>
          </w:tcPr>
          <w:p w14:paraId="48C80552" w14:textId="77777777" w:rsidR="006F4440" w:rsidRPr="006F4440" w:rsidRDefault="006F4440" w:rsidP="006F4440">
            <w:pPr>
              <w:rPr>
                <w:rFonts w:ascii="Times New Roman" w:hAnsi="Times New Roman"/>
                <w:kern w:val="2"/>
                <w:sz w:val="24"/>
                <w:szCs w:val="24"/>
                <w:lang w:eastAsia="en-US"/>
                <w14:ligatures w14:val="standardContextual"/>
              </w:rPr>
            </w:pPr>
          </w:p>
        </w:tc>
        <w:tc>
          <w:tcPr>
            <w:tcW w:w="3969" w:type="dxa"/>
          </w:tcPr>
          <w:p w14:paraId="3C80EABD"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 xml:space="preserve">Cirkuliacijos reiškiniai. </w:t>
            </w:r>
          </w:p>
          <w:p w14:paraId="38BA273B"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color w:val="538135"/>
                <w:kern w:val="2"/>
                <w:sz w:val="24"/>
                <w:szCs w:val="24"/>
                <w:lang w:eastAsia="en-US"/>
                <w14:ligatures w14:val="standardContextual"/>
              </w:rPr>
              <w:t>BP. Paaiškinamas didelio masto cirkuliacinių reiškinių (El Nino, La Nina) susidarymas ir jų teritorinis pasireiškimas vandenyne ir atmosferoje, šie reiškiniai siejami su globaliais klimato svyravimais.</w:t>
            </w:r>
          </w:p>
        </w:tc>
        <w:tc>
          <w:tcPr>
            <w:tcW w:w="709" w:type="dxa"/>
          </w:tcPr>
          <w:p w14:paraId="587FE2B7" w14:textId="77777777" w:rsidR="006F4440" w:rsidRPr="006F4440" w:rsidRDefault="006F4440" w:rsidP="006F4440">
            <w:pPr>
              <w:jc w:val="cente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2</w:t>
            </w:r>
          </w:p>
        </w:tc>
        <w:tc>
          <w:tcPr>
            <w:tcW w:w="1985" w:type="dxa"/>
            <w:vMerge/>
          </w:tcPr>
          <w:p w14:paraId="3D296FFB" w14:textId="77777777" w:rsidR="006F4440" w:rsidRPr="006F4440" w:rsidRDefault="006F4440" w:rsidP="006F4440">
            <w:pPr>
              <w:rPr>
                <w:rFonts w:ascii="Times New Roman" w:hAnsi="Times New Roman"/>
                <w:kern w:val="2"/>
                <w:sz w:val="24"/>
                <w:szCs w:val="24"/>
                <w:lang w:eastAsia="en-US"/>
                <w14:ligatures w14:val="standardContextual"/>
              </w:rPr>
            </w:pPr>
          </w:p>
        </w:tc>
        <w:tc>
          <w:tcPr>
            <w:tcW w:w="1842" w:type="dxa"/>
            <w:vMerge/>
          </w:tcPr>
          <w:p w14:paraId="79B9C06E" w14:textId="77777777" w:rsidR="006F4440" w:rsidRPr="006F4440" w:rsidRDefault="006F4440" w:rsidP="006F4440">
            <w:pPr>
              <w:rPr>
                <w:rFonts w:ascii="Times New Roman" w:hAnsi="Times New Roman"/>
                <w:kern w:val="2"/>
                <w:sz w:val="24"/>
                <w:szCs w:val="24"/>
                <w:lang w:eastAsia="en-US"/>
                <w14:ligatures w14:val="standardContextual"/>
              </w:rPr>
            </w:pPr>
          </w:p>
        </w:tc>
        <w:tc>
          <w:tcPr>
            <w:tcW w:w="5103" w:type="dxa"/>
          </w:tcPr>
          <w:p w14:paraId="66182A67" w14:textId="77777777" w:rsidR="006F4440" w:rsidRPr="006F4440" w:rsidRDefault="006F4440" w:rsidP="006F4440">
            <w:pPr>
              <w:rPr>
                <w:rFonts w:ascii="Times New Roman" w:hAnsi="Times New Roman"/>
                <w:sz w:val="24"/>
                <w:szCs w:val="24"/>
              </w:rPr>
            </w:pPr>
            <w:r w:rsidRPr="006F4440">
              <w:rPr>
                <w:rFonts w:ascii="Times New Roman" w:hAnsi="Times New Roman"/>
                <w:sz w:val="24"/>
                <w:szCs w:val="24"/>
              </w:rPr>
              <w:t xml:space="preserve">Nacionalinė švietimo agentūra, užduočių bankas </w:t>
            </w:r>
            <w:hyperlink r:id="rId88" w:history="1">
              <w:r w:rsidRPr="006F4440">
                <w:rPr>
                  <w:rFonts w:ascii="Times New Roman" w:hAnsi="Times New Roman"/>
                  <w:color w:val="0563C1"/>
                  <w:kern w:val="2"/>
                  <w:sz w:val="24"/>
                  <w:szCs w:val="24"/>
                  <w:u w:val="single"/>
                  <w:lang w:eastAsia="en-US"/>
                  <w14:ligatures w14:val="standardContextual"/>
                </w:rPr>
                <w:t>Skaitmeninės mokymo priemonės (SMP) | Emokykla</w:t>
              </w:r>
            </w:hyperlink>
          </w:p>
          <w:p w14:paraId="481FA7BB" w14:textId="77777777" w:rsidR="006F4440" w:rsidRPr="006F4440" w:rsidRDefault="006F4440" w:rsidP="006F4440">
            <w:pPr>
              <w:rPr>
                <w:rFonts w:ascii="Times New Roman" w:hAnsi="Times New Roman"/>
                <w:kern w:val="2"/>
                <w:sz w:val="24"/>
                <w:szCs w:val="24"/>
                <w:lang w:eastAsia="en-US"/>
                <w14:ligatures w14:val="standardContextual"/>
              </w:rPr>
            </w:pPr>
          </w:p>
          <w:p w14:paraId="01728382"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Lietuvos hidrometeorologijos tarnybos prie Aplinkos ministerijos svetainė</w:t>
            </w:r>
          </w:p>
          <w:p w14:paraId="212BCC26" w14:textId="77777777" w:rsidR="006F4440" w:rsidRPr="006F4440" w:rsidRDefault="00BF2377" w:rsidP="006F4440">
            <w:pPr>
              <w:rPr>
                <w:rFonts w:ascii="Times New Roman" w:hAnsi="Times New Roman"/>
                <w:kern w:val="2"/>
                <w:sz w:val="24"/>
                <w:szCs w:val="24"/>
                <w:lang w:eastAsia="en-US"/>
                <w14:ligatures w14:val="standardContextual"/>
              </w:rPr>
            </w:pPr>
            <w:hyperlink r:id="rId89" w:anchor=":~:text=Tropik%C5%B3%20ciklonai%20(depresijos)%20%E2%80%93%20%C5%BEemo%20atmosferos%20sl%C4%97gio%20sritys%20%E2%80%93%20susidaro" w:history="1">
              <w:r w:rsidR="006F4440" w:rsidRPr="006F4440">
                <w:rPr>
                  <w:rFonts w:ascii="Times New Roman" w:hAnsi="Times New Roman"/>
                  <w:color w:val="0563C1"/>
                  <w:kern w:val="2"/>
                  <w:sz w:val="24"/>
                  <w:szCs w:val="24"/>
                  <w:u w:val="single"/>
                  <w:lang w:eastAsia="en-US"/>
                  <w14:ligatures w14:val="standardContextual"/>
                </w:rPr>
                <w:t>Tropikų ciklonai – Meteo.lt</w:t>
              </w:r>
            </w:hyperlink>
            <w:r w:rsidR="006F4440" w:rsidRPr="006F4440">
              <w:rPr>
                <w:rFonts w:ascii="Times New Roman" w:hAnsi="Times New Roman"/>
                <w:color w:val="0563C1"/>
                <w:kern w:val="2"/>
                <w:sz w:val="24"/>
                <w:szCs w:val="24"/>
                <w:u w:val="single"/>
                <w:lang w:eastAsia="en-US"/>
                <w14:ligatures w14:val="standardContextual"/>
              </w:rPr>
              <w:t>*</w:t>
            </w:r>
          </w:p>
          <w:p w14:paraId="284390F2" w14:textId="77777777" w:rsidR="006F4440" w:rsidRPr="006F4440" w:rsidRDefault="006F4440" w:rsidP="006F4440">
            <w:pPr>
              <w:rPr>
                <w:rFonts w:ascii="Times New Roman" w:hAnsi="Times New Roman"/>
                <w:kern w:val="2"/>
                <w:sz w:val="24"/>
                <w:szCs w:val="24"/>
                <w:lang w:eastAsia="en-US"/>
                <w14:ligatures w14:val="standardContextual"/>
              </w:rPr>
            </w:pPr>
          </w:p>
          <w:p w14:paraId="431C494D" w14:textId="77777777" w:rsidR="006F4440" w:rsidRPr="006F4440" w:rsidRDefault="00BF2377" w:rsidP="006F4440">
            <w:pPr>
              <w:rPr>
                <w:rFonts w:ascii="Times New Roman" w:hAnsi="Times New Roman"/>
                <w:kern w:val="2"/>
                <w:sz w:val="24"/>
                <w:szCs w:val="24"/>
                <w:lang w:eastAsia="en-US"/>
                <w14:ligatures w14:val="standardContextual"/>
              </w:rPr>
            </w:pPr>
            <w:hyperlink r:id="rId90" w:anchor=":~:text=El%20Ni%C3%B1o%20srov%C4%97%20(angl.%20El%20Ni%C3%B1o%20Current;%20El%20Nnjo%20srov)," w:history="1">
              <w:r w:rsidR="006F4440" w:rsidRPr="006F4440">
                <w:rPr>
                  <w:rFonts w:ascii="Times New Roman" w:hAnsi="Times New Roman"/>
                  <w:color w:val="0563C1"/>
                  <w:kern w:val="2"/>
                  <w:sz w:val="24"/>
                  <w:szCs w:val="24"/>
                  <w:u w:val="single"/>
                  <w:lang w:eastAsia="en-US"/>
                  <w14:ligatures w14:val="standardContextual"/>
                </w:rPr>
                <w:t>El Niño srovė - Visuotinė lietuvių enciklopedija (vle.lt)</w:t>
              </w:r>
            </w:hyperlink>
            <w:r w:rsidR="006F4440" w:rsidRPr="006F4440">
              <w:rPr>
                <w:rFonts w:ascii="Times New Roman" w:hAnsi="Times New Roman"/>
                <w:color w:val="0563C1"/>
                <w:kern w:val="2"/>
                <w:sz w:val="24"/>
                <w:szCs w:val="24"/>
                <w:u w:val="single"/>
                <w:lang w:eastAsia="en-US"/>
                <w14:ligatures w14:val="standardContextual"/>
              </w:rPr>
              <w:t>*</w:t>
            </w:r>
          </w:p>
        </w:tc>
      </w:tr>
      <w:tr w:rsidR="006F4440" w:rsidRPr="006F4440" w14:paraId="325BC6D2" w14:textId="77777777" w:rsidTr="00344D12">
        <w:tc>
          <w:tcPr>
            <w:tcW w:w="1696" w:type="dxa"/>
            <w:vMerge/>
          </w:tcPr>
          <w:p w14:paraId="1B5CFA91" w14:textId="77777777" w:rsidR="006F4440" w:rsidRPr="006F4440" w:rsidRDefault="006F4440" w:rsidP="006F4440">
            <w:pPr>
              <w:jc w:val="center"/>
              <w:rPr>
                <w:rFonts w:ascii="Times New Roman" w:hAnsi="Times New Roman"/>
                <w:kern w:val="2"/>
                <w:sz w:val="24"/>
                <w:szCs w:val="24"/>
                <w:lang w:eastAsia="en-US"/>
                <w14:ligatures w14:val="standardContextual"/>
              </w:rPr>
            </w:pPr>
          </w:p>
        </w:tc>
        <w:tc>
          <w:tcPr>
            <w:tcW w:w="3969" w:type="dxa"/>
          </w:tcPr>
          <w:p w14:paraId="59054DCA"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 xml:space="preserve">Tropiniai ciklonai. </w:t>
            </w:r>
          </w:p>
          <w:p w14:paraId="3B86124E" w14:textId="77777777" w:rsidR="006F4440" w:rsidRPr="006F4440" w:rsidRDefault="006F4440" w:rsidP="006F4440">
            <w:pPr>
              <w:rPr>
                <w:rFonts w:ascii="Times New Roman" w:hAnsi="Times New Roman"/>
                <w:color w:val="538135"/>
                <w:kern w:val="2"/>
                <w:sz w:val="24"/>
                <w:szCs w:val="24"/>
                <w:lang w:eastAsia="en-US"/>
                <w14:ligatures w14:val="standardContextual"/>
              </w:rPr>
            </w:pPr>
            <w:r w:rsidRPr="006F4440">
              <w:rPr>
                <w:rFonts w:ascii="Times New Roman" w:hAnsi="Times New Roman"/>
                <w:color w:val="538135"/>
                <w:kern w:val="2"/>
                <w:sz w:val="24"/>
                <w:szCs w:val="24"/>
                <w:lang w:eastAsia="en-US"/>
                <w14:ligatures w14:val="standardContextual"/>
              </w:rPr>
              <w:t>BP. Apibūdinami tropinių ciklonų, mažųjų atmosferos sūkurių trumpalaikiai ir ilgalaikiai padariniai, vertinamas atsakas į šias stichijas skirtingo ekonominio lygio šalyse. Nurodomos priemonės, kurios gali sumažinti šių stichinių nelaimių daromą žalą.</w:t>
            </w:r>
          </w:p>
        </w:tc>
        <w:tc>
          <w:tcPr>
            <w:tcW w:w="709" w:type="dxa"/>
          </w:tcPr>
          <w:p w14:paraId="2178FE99" w14:textId="77777777" w:rsidR="006F4440" w:rsidRPr="006F4440" w:rsidRDefault="006F4440" w:rsidP="006F4440">
            <w:pPr>
              <w:jc w:val="cente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2</w:t>
            </w:r>
          </w:p>
        </w:tc>
        <w:tc>
          <w:tcPr>
            <w:tcW w:w="1985" w:type="dxa"/>
            <w:vMerge/>
          </w:tcPr>
          <w:p w14:paraId="39CBF944" w14:textId="77777777" w:rsidR="006F4440" w:rsidRPr="006F4440" w:rsidRDefault="006F4440" w:rsidP="006F4440">
            <w:pPr>
              <w:rPr>
                <w:rFonts w:ascii="Times New Roman" w:hAnsi="Times New Roman"/>
                <w:kern w:val="2"/>
                <w:sz w:val="24"/>
                <w:szCs w:val="24"/>
                <w:lang w:eastAsia="en-US"/>
                <w14:ligatures w14:val="standardContextual"/>
              </w:rPr>
            </w:pPr>
          </w:p>
        </w:tc>
        <w:tc>
          <w:tcPr>
            <w:tcW w:w="1842" w:type="dxa"/>
            <w:vMerge/>
          </w:tcPr>
          <w:p w14:paraId="61267CB1" w14:textId="77777777" w:rsidR="006F4440" w:rsidRPr="006F4440" w:rsidRDefault="006F4440" w:rsidP="006F4440">
            <w:pPr>
              <w:rPr>
                <w:rFonts w:ascii="Times New Roman" w:hAnsi="Times New Roman"/>
                <w:kern w:val="2"/>
                <w:sz w:val="24"/>
                <w:szCs w:val="24"/>
                <w:lang w:eastAsia="en-US"/>
                <w14:ligatures w14:val="standardContextual"/>
              </w:rPr>
            </w:pPr>
          </w:p>
        </w:tc>
        <w:tc>
          <w:tcPr>
            <w:tcW w:w="5103" w:type="dxa"/>
          </w:tcPr>
          <w:p w14:paraId="1C8A8E16" w14:textId="77777777" w:rsidR="006F4440" w:rsidRPr="006F4440" w:rsidRDefault="006F4440" w:rsidP="006F4440">
            <w:pPr>
              <w:rPr>
                <w:rFonts w:ascii="Times New Roman" w:hAnsi="Times New Roman"/>
                <w:sz w:val="24"/>
                <w:szCs w:val="24"/>
              </w:rPr>
            </w:pPr>
            <w:r w:rsidRPr="006F4440">
              <w:rPr>
                <w:rFonts w:ascii="Times New Roman" w:hAnsi="Times New Roman"/>
                <w:sz w:val="24"/>
                <w:szCs w:val="24"/>
              </w:rPr>
              <w:t>Nacionalinė švietimo agentūra, užduočių bankas</w:t>
            </w:r>
          </w:p>
          <w:p w14:paraId="0A79982B" w14:textId="77777777" w:rsidR="006F4440" w:rsidRPr="006F4440" w:rsidRDefault="00BF2377" w:rsidP="006F4440">
            <w:pPr>
              <w:rPr>
                <w:rFonts w:ascii="Times New Roman" w:hAnsi="Times New Roman"/>
                <w:color w:val="0563C1"/>
                <w:kern w:val="2"/>
                <w:sz w:val="24"/>
                <w:szCs w:val="24"/>
                <w:u w:val="single"/>
                <w:lang w:eastAsia="en-US"/>
                <w14:ligatures w14:val="standardContextual"/>
              </w:rPr>
            </w:pPr>
            <w:hyperlink r:id="rId91" w:history="1">
              <w:r w:rsidR="006F4440" w:rsidRPr="006F4440">
                <w:rPr>
                  <w:rFonts w:ascii="Times New Roman" w:hAnsi="Times New Roman"/>
                  <w:color w:val="0563C1"/>
                  <w:kern w:val="2"/>
                  <w:sz w:val="24"/>
                  <w:szCs w:val="24"/>
                  <w:u w:val="single"/>
                  <w:lang w:eastAsia="en-US"/>
                  <w14:ligatures w14:val="standardContextual"/>
                </w:rPr>
                <w:t>Skaitmeninės mokymo priemonės (SMP) | Emokykla</w:t>
              </w:r>
            </w:hyperlink>
          </w:p>
          <w:p w14:paraId="75CF699B" w14:textId="77777777" w:rsidR="006F4440" w:rsidRPr="006F4440" w:rsidRDefault="006F4440" w:rsidP="006F4440">
            <w:pPr>
              <w:rPr>
                <w:rFonts w:ascii="Times New Roman" w:hAnsi="Times New Roman"/>
                <w:kern w:val="2"/>
                <w:sz w:val="24"/>
                <w:szCs w:val="24"/>
                <w:lang w:eastAsia="en-US"/>
                <w14:ligatures w14:val="standardContextual"/>
              </w:rPr>
            </w:pPr>
          </w:p>
          <w:p w14:paraId="31136428"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Lietuvos hidrometeorologijos tarnybos prie Aplinkos ministerijos svetainė</w:t>
            </w:r>
          </w:p>
          <w:p w14:paraId="4FF62E51" w14:textId="77777777" w:rsidR="006F4440" w:rsidRPr="006F4440" w:rsidRDefault="00BF2377" w:rsidP="006F4440">
            <w:pPr>
              <w:rPr>
                <w:rFonts w:ascii="Times New Roman" w:hAnsi="Times New Roman"/>
                <w:kern w:val="2"/>
                <w:sz w:val="24"/>
                <w:szCs w:val="24"/>
                <w:lang w:eastAsia="en-US"/>
                <w14:ligatures w14:val="standardContextual"/>
              </w:rPr>
            </w:pPr>
            <w:hyperlink r:id="rId92" w:anchor=":~:text=Tropik%C5%B3%20ciklonai%20(depresijos)%20%E2%80%93%20%C5%BEemo%20atmosferos%20sl%C4%97gio%20sritys%20%E2%80%93%20susidaro" w:history="1">
              <w:r w:rsidR="006F4440" w:rsidRPr="006F4440">
                <w:rPr>
                  <w:rFonts w:ascii="Times New Roman" w:hAnsi="Times New Roman"/>
                  <w:color w:val="0563C1"/>
                  <w:kern w:val="2"/>
                  <w:sz w:val="24"/>
                  <w:szCs w:val="24"/>
                  <w:u w:val="single"/>
                  <w:lang w:eastAsia="en-US"/>
                  <w14:ligatures w14:val="standardContextual"/>
                </w:rPr>
                <w:t>Tropikų ciklonai – Meteo.lt</w:t>
              </w:r>
            </w:hyperlink>
            <w:r w:rsidR="006F4440" w:rsidRPr="006F4440">
              <w:rPr>
                <w:rFonts w:ascii="Times New Roman" w:hAnsi="Times New Roman"/>
                <w:color w:val="0563C1"/>
                <w:kern w:val="2"/>
                <w:sz w:val="24"/>
                <w:szCs w:val="24"/>
                <w:u w:val="single"/>
                <w:lang w:eastAsia="en-US"/>
                <w14:ligatures w14:val="standardContextual"/>
              </w:rPr>
              <w:t>*</w:t>
            </w:r>
          </w:p>
        </w:tc>
      </w:tr>
      <w:tr w:rsidR="006F4440" w:rsidRPr="006F4440" w14:paraId="3C7C7681" w14:textId="77777777" w:rsidTr="00344D12">
        <w:tc>
          <w:tcPr>
            <w:tcW w:w="1696" w:type="dxa"/>
            <w:vMerge w:val="restart"/>
          </w:tcPr>
          <w:p w14:paraId="05E747A0"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color w:val="000000"/>
                <w:kern w:val="2"/>
                <w:sz w:val="24"/>
                <w:szCs w:val="24"/>
                <w:lang w:eastAsia="en-US"/>
                <w14:ligatures w14:val="standardContextual"/>
              </w:rPr>
              <w:lastRenderedPageBreak/>
              <w:t>Geografinis zoniškumas ir dirvožemis.</w:t>
            </w:r>
          </w:p>
          <w:p w14:paraId="14B376BB" w14:textId="77777777" w:rsidR="006F4440" w:rsidRPr="006F4440" w:rsidRDefault="006F4440" w:rsidP="006F4440">
            <w:pPr>
              <w:jc w:val="center"/>
              <w:rPr>
                <w:rFonts w:ascii="Times New Roman" w:hAnsi="Times New Roman"/>
                <w:kern w:val="2"/>
                <w:sz w:val="24"/>
                <w:szCs w:val="24"/>
                <w:lang w:eastAsia="en-US"/>
                <w14:ligatures w14:val="standardContextual"/>
              </w:rPr>
            </w:pPr>
          </w:p>
        </w:tc>
        <w:tc>
          <w:tcPr>
            <w:tcW w:w="3969" w:type="dxa"/>
          </w:tcPr>
          <w:p w14:paraId="43DEA0DA"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 xml:space="preserve">Platuminis geografinis zoniškumas. </w:t>
            </w:r>
          </w:p>
          <w:p w14:paraId="4ECD9885" w14:textId="77777777" w:rsidR="006F4440" w:rsidRPr="006F4440" w:rsidRDefault="006F4440" w:rsidP="006F4440">
            <w:pPr>
              <w:rPr>
                <w:rFonts w:ascii="Times New Roman" w:hAnsi="Times New Roman"/>
                <w:color w:val="538135"/>
                <w:kern w:val="2"/>
                <w:sz w:val="24"/>
                <w:szCs w:val="24"/>
                <w:lang w:eastAsia="en-US"/>
                <w14:ligatures w14:val="standardContextual"/>
              </w:rPr>
            </w:pPr>
            <w:r w:rsidRPr="006F4440">
              <w:rPr>
                <w:rFonts w:ascii="Times New Roman" w:hAnsi="Times New Roman"/>
                <w:color w:val="538135"/>
                <w:kern w:val="2"/>
                <w:sz w:val="24"/>
                <w:szCs w:val="24"/>
                <w:lang w:eastAsia="en-US"/>
                <w14:ligatures w14:val="standardContextual"/>
              </w:rPr>
              <w:t>BP. Apžvelgiami Žemės sausumos biomai, nurodomi pagrindiniai jų bruožai.</w:t>
            </w:r>
          </w:p>
        </w:tc>
        <w:tc>
          <w:tcPr>
            <w:tcW w:w="709" w:type="dxa"/>
          </w:tcPr>
          <w:p w14:paraId="4061118A" w14:textId="77777777" w:rsidR="006F4440" w:rsidRPr="006F4440" w:rsidRDefault="006F4440" w:rsidP="006F4440">
            <w:pPr>
              <w:jc w:val="cente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1</w:t>
            </w:r>
          </w:p>
        </w:tc>
        <w:tc>
          <w:tcPr>
            <w:tcW w:w="1985" w:type="dxa"/>
            <w:vMerge w:val="restart"/>
          </w:tcPr>
          <w:p w14:paraId="66EAB233"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Pažintinė</w:t>
            </w:r>
          </w:p>
          <w:p w14:paraId="54C32AEA"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Pilietinė</w:t>
            </w:r>
          </w:p>
          <w:p w14:paraId="5E522B6C"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Komunikavimo</w:t>
            </w:r>
          </w:p>
          <w:p w14:paraId="1158B4F7"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Kūrybiškumo</w:t>
            </w:r>
          </w:p>
          <w:p w14:paraId="13231C55"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Skaitmeninė</w:t>
            </w:r>
          </w:p>
          <w:p w14:paraId="4502AFFC"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SESG</w:t>
            </w:r>
          </w:p>
        </w:tc>
        <w:tc>
          <w:tcPr>
            <w:tcW w:w="1842" w:type="dxa"/>
            <w:vMerge w:val="restart"/>
          </w:tcPr>
          <w:p w14:paraId="13263EDA"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Biologija</w:t>
            </w:r>
          </w:p>
        </w:tc>
        <w:tc>
          <w:tcPr>
            <w:tcW w:w="5103" w:type="dxa"/>
          </w:tcPr>
          <w:p w14:paraId="3D45DEAD" w14:textId="77777777" w:rsidR="006F4440" w:rsidRPr="006F4440" w:rsidRDefault="006F4440" w:rsidP="006F4440">
            <w:pPr>
              <w:rPr>
                <w:rFonts w:ascii="Times New Roman" w:hAnsi="Times New Roman"/>
                <w:sz w:val="24"/>
                <w:szCs w:val="24"/>
              </w:rPr>
            </w:pPr>
            <w:r w:rsidRPr="006F4440">
              <w:rPr>
                <w:rFonts w:ascii="Times New Roman" w:hAnsi="Times New Roman"/>
                <w:sz w:val="24"/>
                <w:szCs w:val="24"/>
              </w:rPr>
              <w:t xml:space="preserve">Nacionalinė švietimo agentūra, užduočių bankas </w:t>
            </w:r>
            <w:hyperlink r:id="rId93" w:history="1">
              <w:r w:rsidRPr="006F4440">
                <w:rPr>
                  <w:rFonts w:ascii="Times New Roman" w:hAnsi="Times New Roman"/>
                  <w:color w:val="0563C1"/>
                  <w:kern w:val="2"/>
                  <w:sz w:val="24"/>
                  <w:szCs w:val="24"/>
                  <w:u w:val="single"/>
                  <w:lang w:eastAsia="en-US"/>
                  <w14:ligatures w14:val="standardContextual"/>
                </w:rPr>
                <w:t>Skaitmeninės mokymo priemonės (SMP) | Emokykla</w:t>
              </w:r>
            </w:hyperlink>
          </w:p>
        </w:tc>
      </w:tr>
      <w:tr w:rsidR="006F4440" w:rsidRPr="006F4440" w14:paraId="2E9D7AD4" w14:textId="77777777" w:rsidTr="00344D12">
        <w:tc>
          <w:tcPr>
            <w:tcW w:w="1696" w:type="dxa"/>
            <w:vMerge/>
          </w:tcPr>
          <w:p w14:paraId="0DDAFCAC" w14:textId="77777777" w:rsidR="006F4440" w:rsidRPr="006F4440" w:rsidRDefault="006F4440" w:rsidP="006F4440">
            <w:pPr>
              <w:rPr>
                <w:rFonts w:ascii="Times New Roman" w:hAnsi="Times New Roman"/>
                <w:color w:val="000000"/>
                <w:kern w:val="2"/>
                <w:sz w:val="24"/>
                <w:szCs w:val="24"/>
                <w:lang w:eastAsia="en-US"/>
                <w14:ligatures w14:val="standardContextual"/>
              </w:rPr>
            </w:pPr>
          </w:p>
        </w:tc>
        <w:tc>
          <w:tcPr>
            <w:tcW w:w="3969" w:type="dxa"/>
          </w:tcPr>
          <w:p w14:paraId="251C02BD"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 xml:space="preserve">Vertikalusis zoniškumas. </w:t>
            </w:r>
          </w:p>
          <w:p w14:paraId="3EA1E59A"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color w:val="538135"/>
                <w:kern w:val="2"/>
                <w:sz w:val="24"/>
                <w:szCs w:val="24"/>
                <w:lang w:eastAsia="en-US"/>
                <w14:ligatures w14:val="standardContextual"/>
              </w:rPr>
              <w:t>BP. Apibūdinama geografinių zonų pasiskirstymo priklausomybė nuo klimato ir aukščio virš jūros lygio.</w:t>
            </w:r>
          </w:p>
        </w:tc>
        <w:tc>
          <w:tcPr>
            <w:tcW w:w="709" w:type="dxa"/>
          </w:tcPr>
          <w:p w14:paraId="63F20FB9" w14:textId="77777777" w:rsidR="006F4440" w:rsidRPr="006F4440" w:rsidRDefault="006F4440" w:rsidP="006F4440">
            <w:pPr>
              <w:jc w:val="cente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2</w:t>
            </w:r>
          </w:p>
        </w:tc>
        <w:tc>
          <w:tcPr>
            <w:tcW w:w="1985" w:type="dxa"/>
            <w:vMerge/>
          </w:tcPr>
          <w:p w14:paraId="585210AF" w14:textId="77777777" w:rsidR="006F4440" w:rsidRPr="006F4440" w:rsidRDefault="006F4440" w:rsidP="006F4440">
            <w:pPr>
              <w:rPr>
                <w:rFonts w:ascii="Times New Roman" w:hAnsi="Times New Roman"/>
                <w:kern w:val="2"/>
                <w:sz w:val="24"/>
                <w:szCs w:val="24"/>
                <w:lang w:eastAsia="en-US"/>
                <w14:ligatures w14:val="standardContextual"/>
              </w:rPr>
            </w:pPr>
          </w:p>
        </w:tc>
        <w:tc>
          <w:tcPr>
            <w:tcW w:w="1842" w:type="dxa"/>
            <w:vMerge/>
          </w:tcPr>
          <w:p w14:paraId="5F56F9AA" w14:textId="77777777" w:rsidR="006F4440" w:rsidRPr="006F4440" w:rsidRDefault="006F4440" w:rsidP="006F4440">
            <w:pPr>
              <w:rPr>
                <w:rFonts w:ascii="Times New Roman" w:hAnsi="Times New Roman"/>
                <w:kern w:val="2"/>
                <w:sz w:val="24"/>
                <w:szCs w:val="24"/>
                <w:lang w:eastAsia="en-US"/>
                <w14:ligatures w14:val="standardContextual"/>
              </w:rPr>
            </w:pPr>
          </w:p>
        </w:tc>
        <w:tc>
          <w:tcPr>
            <w:tcW w:w="5103" w:type="dxa"/>
          </w:tcPr>
          <w:p w14:paraId="26B4E4C6" w14:textId="77777777" w:rsidR="006F4440" w:rsidRPr="006F4440" w:rsidRDefault="006F4440" w:rsidP="006F4440">
            <w:pPr>
              <w:rPr>
                <w:rFonts w:ascii="Times New Roman" w:hAnsi="Times New Roman"/>
                <w:sz w:val="24"/>
                <w:szCs w:val="24"/>
              </w:rPr>
            </w:pPr>
            <w:r w:rsidRPr="006F4440">
              <w:rPr>
                <w:rFonts w:ascii="Times New Roman" w:hAnsi="Times New Roman"/>
                <w:sz w:val="24"/>
                <w:szCs w:val="24"/>
              </w:rPr>
              <w:t xml:space="preserve">Nacionalinė švietimo agentūra, užduočių bankas </w:t>
            </w:r>
            <w:hyperlink r:id="rId94" w:history="1">
              <w:r w:rsidRPr="006F4440">
                <w:rPr>
                  <w:rFonts w:ascii="Times New Roman" w:hAnsi="Times New Roman"/>
                  <w:color w:val="0563C1"/>
                  <w:kern w:val="2"/>
                  <w:sz w:val="24"/>
                  <w:szCs w:val="24"/>
                  <w:u w:val="single"/>
                  <w:lang w:eastAsia="en-US"/>
                  <w14:ligatures w14:val="standardContextual"/>
                </w:rPr>
                <w:t>Skaitmeninės mokymo priemonės (SMP) | Emokykla</w:t>
              </w:r>
            </w:hyperlink>
          </w:p>
          <w:p w14:paraId="04B936A2" w14:textId="77777777" w:rsidR="006F4440" w:rsidRPr="006F4440" w:rsidRDefault="006F4440" w:rsidP="006F4440">
            <w:pPr>
              <w:rPr>
                <w:rFonts w:ascii="Times New Roman" w:hAnsi="Times New Roman"/>
                <w:kern w:val="2"/>
                <w:sz w:val="24"/>
                <w:szCs w:val="24"/>
                <w:lang w:eastAsia="en-US"/>
                <w14:ligatures w14:val="standardContextual"/>
              </w:rPr>
            </w:pPr>
          </w:p>
          <w:p w14:paraId="507188E4" w14:textId="77777777" w:rsidR="006F4440" w:rsidRPr="006F4440" w:rsidRDefault="00BF2377" w:rsidP="006F4440">
            <w:pPr>
              <w:rPr>
                <w:rFonts w:ascii="Times New Roman" w:hAnsi="Times New Roman"/>
                <w:kern w:val="2"/>
                <w:sz w:val="24"/>
                <w:szCs w:val="24"/>
                <w:lang w:eastAsia="en-US"/>
                <w14:ligatures w14:val="standardContextual"/>
              </w:rPr>
            </w:pPr>
            <w:hyperlink r:id="rId95" w:anchor=":~:text=B%C5%ABdinga%20pasakojimo%20fragmenti%C5%A1kumas,%20visa%C5%BEinis%20pasakotojas,%20skaitytojui" w:history="1">
              <w:r w:rsidR="006F4440" w:rsidRPr="006F4440">
                <w:rPr>
                  <w:rFonts w:ascii="Times New Roman" w:hAnsi="Times New Roman"/>
                  <w:color w:val="0563C1"/>
                  <w:kern w:val="2"/>
                  <w:sz w:val="24"/>
                  <w:szCs w:val="24"/>
                  <w:u w:val="single"/>
                  <w:lang w:eastAsia="en-US"/>
                  <w14:ligatures w14:val="standardContextual"/>
                </w:rPr>
                <w:t>vertikalusis zoniškumas - Visuotinė lietuvių enciklopedija (vle.lt)</w:t>
              </w:r>
            </w:hyperlink>
            <w:r w:rsidR="006F4440" w:rsidRPr="006F4440">
              <w:rPr>
                <w:rFonts w:ascii="Times New Roman" w:hAnsi="Times New Roman"/>
                <w:color w:val="0563C1"/>
                <w:kern w:val="2"/>
                <w:sz w:val="24"/>
                <w:szCs w:val="24"/>
                <w:u w:val="single"/>
                <w:lang w:eastAsia="en-US"/>
                <w14:ligatures w14:val="standardContextual"/>
              </w:rPr>
              <w:t>*</w:t>
            </w:r>
          </w:p>
        </w:tc>
      </w:tr>
      <w:tr w:rsidR="006F4440" w:rsidRPr="006F4440" w14:paraId="200B7EF4" w14:textId="77777777" w:rsidTr="00344D12">
        <w:tc>
          <w:tcPr>
            <w:tcW w:w="1696" w:type="dxa"/>
            <w:vMerge/>
          </w:tcPr>
          <w:p w14:paraId="6A7DF559" w14:textId="77777777" w:rsidR="006F4440" w:rsidRPr="006F4440" w:rsidRDefault="006F4440" w:rsidP="006F4440">
            <w:pPr>
              <w:rPr>
                <w:rFonts w:ascii="Times New Roman" w:hAnsi="Times New Roman"/>
                <w:color w:val="000000"/>
                <w:kern w:val="2"/>
                <w:sz w:val="24"/>
                <w:szCs w:val="24"/>
                <w:lang w:eastAsia="en-US"/>
                <w14:ligatures w14:val="standardContextual"/>
              </w:rPr>
            </w:pPr>
          </w:p>
        </w:tc>
        <w:tc>
          <w:tcPr>
            <w:tcW w:w="3969" w:type="dxa"/>
          </w:tcPr>
          <w:p w14:paraId="7D3A4B78"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 xml:space="preserve">Klimato kaita biosferoms. </w:t>
            </w:r>
          </w:p>
          <w:p w14:paraId="406E2943" w14:textId="77777777" w:rsidR="006F4440" w:rsidRPr="006F4440" w:rsidRDefault="006F4440" w:rsidP="006F4440">
            <w:pPr>
              <w:rPr>
                <w:rFonts w:ascii="Times New Roman" w:hAnsi="Times New Roman"/>
                <w:color w:val="538135"/>
                <w:kern w:val="2"/>
                <w:sz w:val="24"/>
                <w:szCs w:val="24"/>
                <w:lang w:eastAsia="en-US"/>
                <w14:ligatures w14:val="standardContextual"/>
              </w:rPr>
            </w:pPr>
            <w:r w:rsidRPr="006F4440">
              <w:rPr>
                <w:rFonts w:ascii="Times New Roman" w:hAnsi="Times New Roman"/>
                <w:color w:val="538135"/>
                <w:kern w:val="2"/>
                <w:sz w:val="24"/>
                <w:szCs w:val="24"/>
                <w:lang w:eastAsia="en-US"/>
                <w14:ligatures w14:val="standardContextual"/>
              </w:rPr>
              <w:t>BP. Vertinama globalios klimato kaitos įtaka biosferai: bioįvairovės nykimui, invazinių rūšių plitimui.</w:t>
            </w:r>
          </w:p>
          <w:p w14:paraId="5D31D41E" w14:textId="77777777" w:rsidR="006F4440" w:rsidRPr="006F4440" w:rsidRDefault="006F4440" w:rsidP="006F4440">
            <w:pPr>
              <w:rPr>
                <w:rFonts w:ascii="Times New Roman" w:hAnsi="Times New Roman"/>
                <w:kern w:val="2"/>
                <w:sz w:val="24"/>
                <w:szCs w:val="24"/>
                <w:lang w:eastAsia="en-US"/>
                <w14:ligatures w14:val="standardContextual"/>
              </w:rPr>
            </w:pPr>
          </w:p>
        </w:tc>
        <w:tc>
          <w:tcPr>
            <w:tcW w:w="709" w:type="dxa"/>
          </w:tcPr>
          <w:p w14:paraId="5BA36880" w14:textId="77777777" w:rsidR="006F4440" w:rsidRPr="006F4440" w:rsidRDefault="006F4440" w:rsidP="006F4440">
            <w:pPr>
              <w:jc w:val="cente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2</w:t>
            </w:r>
          </w:p>
        </w:tc>
        <w:tc>
          <w:tcPr>
            <w:tcW w:w="1985" w:type="dxa"/>
            <w:vMerge/>
          </w:tcPr>
          <w:p w14:paraId="26ECDC08" w14:textId="77777777" w:rsidR="006F4440" w:rsidRPr="006F4440" w:rsidRDefault="006F4440" w:rsidP="006F4440">
            <w:pPr>
              <w:rPr>
                <w:rFonts w:ascii="Times New Roman" w:hAnsi="Times New Roman"/>
                <w:kern w:val="2"/>
                <w:sz w:val="24"/>
                <w:szCs w:val="24"/>
                <w:lang w:eastAsia="en-US"/>
                <w14:ligatures w14:val="standardContextual"/>
              </w:rPr>
            </w:pPr>
          </w:p>
        </w:tc>
        <w:tc>
          <w:tcPr>
            <w:tcW w:w="1842" w:type="dxa"/>
            <w:vMerge/>
          </w:tcPr>
          <w:p w14:paraId="67C1D71A" w14:textId="77777777" w:rsidR="006F4440" w:rsidRPr="006F4440" w:rsidRDefault="006F4440" w:rsidP="006F4440">
            <w:pPr>
              <w:rPr>
                <w:rFonts w:ascii="Times New Roman" w:hAnsi="Times New Roman"/>
                <w:kern w:val="2"/>
                <w:sz w:val="24"/>
                <w:szCs w:val="24"/>
                <w:lang w:eastAsia="en-US"/>
                <w14:ligatures w14:val="standardContextual"/>
              </w:rPr>
            </w:pPr>
          </w:p>
        </w:tc>
        <w:tc>
          <w:tcPr>
            <w:tcW w:w="5103" w:type="dxa"/>
          </w:tcPr>
          <w:p w14:paraId="1265E321" w14:textId="77777777" w:rsidR="006F4440" w:rsidRPr="006F4440" w:rsidRDefault="006F4440" w:rsidP="006F4440">
            <w:pPr>
              <w:rPr>
                <w:rFonts w:ascii="Times New Roman" w:hAnsi="Times New Roman"/>
                <w:sz w:val="24"/>
                <w:szCs w:val="24"/>
              </w:rPr>
            </w:pPr>
            <w:r w:rsidRPr="006F4440">
              <w:rPr>
                <w:rFonts w:ascii="Times New Roman" w:hAnsi="Times New Roman"/>
                <w:sz w:val="24"/>
                <w:szCs w:val="24"/>
              </w:rPr>
              <w:t xml:space="preserve">Nacionalinė švietimo agentūra, užduočių bankas </w:t>
            </w:r>
            <w:hyperlink r:id="rId96" w:history="1">
              <w:r w:rsidRPr="006F4440">
                <w:rPr>
                  <w:rFonts w:ascii="Times New Roman" w:hAnsi="Times New Roman"/>
                  <w:color w:val="0563C1"/>
                  <w:kern w:val="2"/>
                  <w:sz w:val="24"/>
                  <w:szCs w:val="24"/>
                  <w:u w:val="single"/>
                  <w:lang w:eastAsia="en-US"/>
                  <w14:ligatures w14:val="standardContextual"/>
                </w:rPr>
                <w:t>Skaitmeninės mokymo priemonės (SMP) | Emokykla</w:t>
              </w:r>
            </w:hyperlink>
          </w:p>
          <w:p w14:paraId="69C724EE" w14:textId="77777777" w:rsidR="006F4440" w:rsidRPr="006F4440" w:rsidRDefault="006F4440" w:rsidP="006F4440">
            <w:pPr>
              <w:rPr>
                <w:rFonts w:ascii="Times New Roman" w:hAnsi="Times New Roman"/>
                <w:color w:val="0563C1"/>
                <w:kern w:val="2"/>
                <w:sz w:val="24"/>
                <w:szCs w:val="24"/>
                <w:u w:val="single"/>
                <w:lang w:eastAsia="en-US"/>
                <w14:ligatures w14:val="standardContextual"/>
              </w:rPr>
            </w:pPr>
          </w:p>
          <w:p w14:paraId="17E0A44B" w14:textId="77777777" w:rsidR="006F4440" w:rsidRPr="006F4440" w:rsidRDefault="00BF2377" w:rsidP="006F4440">
            <w:pPr>
              <w:rPr>
                <w:rFonts w:ascii="Times New Roman" w:hAnsi="Times New Roman"/>
                <w:color w:val="0563C1"/>
                <w:kern w:val="2"/>
                <w:sz w:val="24"/>
                <w:szCs w:val="24"/>
                <w:u w:val="single"/>
                <w:lang w:eastAsia="en-US"/>
                <w14:ligatures w14:val="standardContextual"/>
              </w:rPr>
            </w:pPr>
            <w:hyperlink r:id="rId97" w:anchor=":~:text=Klimato%20kaita%20%E2%80%93%20tai%20vienas%20did%C5%BEiausi%C5%B3%20m%C5%ABs%C5%B3%20laik%C5%B3%20pavoj%C5%B3%20ir" w:history="1">
              <w:r w:rsidR="006F4440" w:rsidRPr="006F4440">
                <w:rPr>
                  <w:rFonts w:ascii="Times New Roman" w:hAnsi="Times New Roman"/>
                  <w:color w:val="0563C1"/>
                  <w:kern w:val="2"/>
                  <w:sz w:val="24"/>
                  <w:szCs w:val="24"/>
                  <w:u w:val="single"/>
                  <w:lang w:eastAsia="en-US"/>
                  <w14:ligatures w14:val="standardContextual"/>
                </w:rPr>
                <w:t>Bendra informacija apie klimato kaitą - Lietuvos Respublikos aplinkos ministerija (lrv.lt)</w:t>
              </w:r>
            </w:hyperlink>
            <w:r w:rsidR="006F4440" w:rsidRPr="006F4440">
              <w:rPr>
                <w:rFonts w:ascii="Times New Roman" w:hAnsi="Times New Roman"/>
                <w:color w:val="0563C1"/>
                <w:kern w:val="2"/>
                <w:sz w:val="24"/>
                <w:szCs w:val="24"/>
                <w:u w:val="single"/>
                <w:lang w:eastAsia="en-US"/>
                <w14:ligatures w14:val="standardContextual"/>
              </w:rPr>
              <w:t>*</w:t>
            </w:r>
          </w:p>
        </w:tc>
      </w:tr>
      <w:tr w:rsidR="006F4440" w:rsidRPr="006F4440" w14:paraId="0B460DB6" w14:textId="77777777" w:rsidTr="00344D12">
        <w:tc>
          <w:tcPr>
            <w:tcW w:w="1696" w:type="dxa"/>
            <w:vMerge/>
          </w:tcPr>
          <w:p w14:paraId="741228D6" w14:textId="77777777" w:rsidR="006F4440" w:rsidRPr="006F4440" w:rsidRDefault="006F4440" w:rsidP="006F4440">
            <w:pPr>
              <w:rPr>
                <w:rFonts w:ascii="Times New Roman" w:hAnsi="Times New Roman"/>
                <w:color w:val="000000"/>
                <w:kern w:val="2"/>
                <w:sz w:val="24"/>
                <w:szCs w:val="24"/>
                <w:lang w:eastAsia="en-US"/>
                <w14:ligatures w14:val="standardContextual"/>
              </w:rPr>
            </w:pPr>
          </w:p>
        </w:tc>
        <w:tc>
          <w:tcPr>
            <w:tcW w:w="3969" w:type="dxa"/>
          </w:tcPr>
          <w:p w14:paraId="77B57D8B"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 xml:space="preserve">Miškai. </w:t>
            </w:r>
          </w:p>
          <w:p w14:paraId="089E3B9B"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color w:val="538135"/>
                <w:kern w:val="2"/>
                <w:sz w:val="24"/>
                <w:szCs w:val="24"/>
                <w:lang w:eastAsia="en-US"/>
                <w14:ligatures w14:val="standardContextual"/>
              </w:rPr>
              <w:t>BP. Nagrinėjamos miškų kirtimo keliamos problemos lokaliu, regioniniu ir globaliu lygiu. Aiškinami būdai ir priemonės, mažinančios šios problemos mastą.</w:t>
            </w:r>
          </w:p>
        </w:tc>
        <w:tc>
          <w:tcPr>
            <w:tcW w:w="709" w:type="dxa"/>
          </w:tcPr>
          <w:p w14:paraId="39615165" w14:textId="77777777" w:rsidR="006F4440" w:rsidRPr="006F4440" w:rsidRDefault="006F4440" w:rsidP="006F4440">
            <w:pPr>
              <w:jc w:val="cente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2</w:t>
            </w:r>
          </w:p>
        </w:tc>
        <w:tc>
          <w:tcPr>
            <w:tcW w:w="1985" w:type="dxa"/>
            <w:vMerge/>
          </w:tcPr>
          <w:p w14:paraId="657C7059" w14:textId="77777777" w:rsidR="006F4440" w:rsidRPr="006F4440" w:rsidRDefault="006F4440" w:rsidP="006F4440">
            <w:pPr>
              <w:rPr>
                <w:rFonts w:ascii="Times New Roman" w:hAnsi="Times New Roman"/>
                <w:kern w:val="2"/>
                <w:sz w:val="24"/>
                <w:szCs w:val="24"/>
                <w:lang w:eastAsia="en-US"/>
                <w14:ligatures w14:val="standardContextual"/>
              </w:rPr>
            </w:pPr>
          </w:p>
        </w:tc>
        <w:tc>
          <w:tcPr>
            <w:tcW w:w="1842" w:type="dxa"/>
            <w:vMerge/>
          </w:tcPr>
          <w:p w14:paraId="71EEEC4F" w14:textId="77777777" w:rsidR="006F4440" w:rsidRPr="006F4440" w:rsidRDefault="006F4440" w:rsidP="006F4440">
            <w:pPr>
              <w:rPr>
                <w:rFonts w:ascii="Times New Roman" w:hAnsi="Times New Roman"/>
                <w:kern w:val="2"/>
                <w:sz w:val="24"/>
                <w:szCs w:val="24"/>
                <w:lang w:eastAsia="en-US"/>
                <w14:ligatures w14:val="standardContextual"/>
              </w:rPr>
            </w:pPr>
          </w:p>
        </w:tc>
        <w:tc>
          <w:tcPr>
            <w:tcW w:w="5103" w:type="dxa"/>
          </w:tcPr>
          <w:p w14:paraId="75EC74B4" w14:textId="77777777" w:rsidR="006F4440" w:rsidRPr="006F4440" w:rsidRDefault="006F4440" w:rsidP="006F4440">
            <w:pPr>
              <w:rPr>
                <w:rFonts w:ascii="Times New Roman" w:hAnsi="Times New Roman"/>
                <w:sz w:val="24"/>
                <w:szCs w:val="24"/>
              </w:rPr>
            </w:pPr>
            <w:r w:rsidRPr="006F4440">
              <w:rPr>
                <w:rFonts w:ascii="Times New Roman" w:hAnsi="Times New Roman"/>
                <w:sz w:val="24"/>
                <w:szCs w:val="24"/>
              </w:rPr>
              <w:t xml:space="preserve">Nacionalinė švietimo agentūra, užduočių bankas </w:t>
            </w:r>
            <w:hyperlink r:id="rId98" w:history="1">
              <w:r w:rsidRPr="006F4440">
                <w:rPr>
                  <w:rFonts w:ascii="Times New Roman" w:hAnsi="Times New Roman"/>
                  <w:color w:val="0563C1"/>
                  <w:kern w:val="2"/>
                  <w:sz w:val="24"/>
                  <w:szCs w:val="24"/>
                  <w:u w:val="single"/>
                  <w:lang w:eastAsia="en-US"/>
                  <w14:ligatures w14:val="standardContextual"/>
                </w:rPr>
                <w:t>Skaitmeninės mokymo priemonės (SMP) | Emokykla</w:t>
              </w:r>
            </w:hyperlink>
          </w:p>
        </w:tc>
      </w:tr>
      <w:tr w:rsidR="006F4440" w:rsidRPr="006F4440" w14:paraId="7E1500CC" w14:textId="77777777" w:rsidTr="00344D12">
        <w:tc>
          <w:tcPr>
            <w:tcW w:w="1696" w:type="dxa"/>
            <w:vMerge/>
          </w:tcPr>
          <w:p w14:paraId="1988BD63" w14:textId="77777777" w:rsidR="006F4440" w:rsidRPr="006F4440" w:rsidRDefault="006F4440" w:rsidP="006F4440">
            <w:pPr>
              <w:rPr>
                <w:rFonts w:ascii="Times New Roman" w:hAnsi="Times New Roman"/>
                <w:color w:val="000000"/>
                <w:kern w:val="2"/>
                <w:sz w:val="24"/>
                <w:szCs w:val="24"/>
                <w:lang w:eastAsia="en-US"/>
                <w14:ligatures w14:val="standardContextual"/>
              </w:rPr>
            </w:pPr>
          </w:p>
        </w:tc>
        <w:tc>
          <w:tcPr>
            <w:tcW w:w="3969" w:type="dxa"/>
          </w:tcPr>
          <w:p w14:paraId="2DD63045"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 xml:space="preserve">Dykumos. </w:t>
            </w:r>
          </w:p>
          <w:p w14:paraId="0D068E7A"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color w:val="538135"/>
                <w:kern w:val="2"/>
                <w:sz w:val="24"/>
                <w:szCs w:val="24"/>
                <w:lang w:eastAsia="en-US"/>
                <w14:ligatures w14:val="standardContextual"/>
              </w:rPr>
              <w:t>BP. Vertinamos dykumėjimo priežastys, išplitimo mastai ir padariniai, nurodomi būdai ir priemonės, mažinančios dykumėjimo procesą.</w:t>
            </w:r>
          </w:p>
        </w:tc>
        <w:tc>
          <w:tcPr>
            <w:tcW w:w="709" w:type="dxa"/>
          </w:tcPr>
          <w:p w14:paraId="4F9495C4" w14:textId="77777777" w:rsidR="006F4440" w:rsidRPr="006F4440" w:rsidRDefault="006F4440" w:rsidP="006F4440">
            <w:pPr>
              <w:jc w:val="cente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2</w:t>
            </w:r>
          </w:p>
        </w:tc>
        <w:tc>
          <w:tcPr>
            <w:tcW w:w="1985" w:type="dxa"/>
            <w:vMerge/>
          </w:tcPr>
          <w:p w14:paraId="124269EE" w14:textId="77777777" w:rsidR="006F4440" w:rsidRPr="006F4440" w:rsidRDefault="006F4440" w:rsidP="006F4440">
            <w:pPr>
              <w:rPr>
                <w:rFonts w:ascii="Times New Roman" w:hAnsi="Times New Roman"/>
                <w:kern w:val="2"/>
                <w:sz w:val="24"/>
                <w:szCs w:val="24"/>
                <w:lang w:eastAsia="en-US"/>
                <w14:ligatures w14:val="standardContextual"/>
              </w:rPr>
            </w:pPr>
          </w:p>
        </w:tc>
        <w:tc>
          <w:tcPr>
            <w:tcW w:w="1842" w:type="dxa"/>
            <w:vMerge/>
          </w:tcPr>
          <w:p w14:paraId="18E68E41" w14:textId="77777777" w:rsidR="006F4440" w:rsidRPr="006F4440" w:rsidRDefault="006F4440" w:rsidP="006F4440">
            <w:pPr>
              <w:rPr>
                <w:rFonts w:ascii="Times New Roman" w:hAnsi="Times New Roman"/>
                <w:kern w:val="2"/>
                <w:sz w:val="24"/>
                <w:szCs w:val="24"/>
                <w:lang w:eastAsia="en-US"/>
                <w14:ligatures w14:val="standardContextual"/>
              </w:rPr>
            </w:pPr>
          </w:p>
        </w:tc>
        <w:tc>
          <w:tcPr>
            <w:tcW w:w="5103" w:type="dxa"/>
          </w:tcPr>
          <w:p w14:paraId="5FEC0F54" w14:textId="77777777" w:rsidR="006F4440" w:rsidRPr="006F4440" w:rsidRDefault="006F4440" w:rsidP="006F4440">
            <w:pPr>
              <w:rPr>
                <w:rFonts w:ascii="Times New Roman" w:hAnsi="Times New Roman"/>
                <w:sz w:val="24"/>
                <w:szCs w:val="24"/>
              </w:rPr>
            </w:pPr>
            <w:r w:rsidRPr="006F4440">
              <w:rPr>
                <w:rFonts w:ascii="Times New Roman" w:hAnsi="Times New Roman"/>
                <w:sz w:val="24"/>
                <w:szCs w:val="24"/>
              </w:rPr>
              <w:t xml:space="preserve">Nacionalinė švietimo agentūra, užduočių bankas </w:t>
            </w:r>
            <w:hyperlink r:id="rId99" w:history="1">
              <w:r w:rsidRPr="006F4440">
                <w:rPr>
                  <w:rFonts w:ascii="Times New Roman" w:hAnsi="Times New Roman"/>
                  <w:color w:val="0563C1"/>
                  <w:kern w:val="2"/>
                  <w:sz w:val="24"/>
                  <w:szCs w:val="24"/>
                  <w:u w:val="single"/>
                  <w:lang w:eastAsia="en-US"/>
                  <w14:ligatures w14:val="standardContextual"/>
                </w:rPr>
                <w:t>Skaitmeninės mokymo priemonės (SMP) | Emokykla</w:t>
              </w:r>
            </w:hyperlink>
          </w:p>
        </w:tc>
      </w:tr>
      <w:tr w:rsidR="006F4440" w:rsidRPr="006F4440" w14:paraId="5798BE18" w14:textId="77777777" w:rsidTr="00344D12">
        <w:tc>
          <w:tcPr>
            <w:tcW w:w="1696" w:type="dxa"/>
            <w:vMerge/>
          </w:tcPr>
          <w:p w14:paraId="06CC98E9" w14:textId="77777777" w:rsidR="006F4440" w:rsidRPr="006F4440" w:rsidRDefault="006F4440" w:rsidP="006F4440">
            <w:pPr>
              <w:rPr>
                <w:rFonts w:ascii="Times New Roman" w:hAnsi="Times New Roman"/>
                <w:color w:val="000000"/>
                <w:kern w:val="2"/>
                <w:sz w:val="24"/>
                <w:szCs w:val="24"/>
                <w:lang w:eastAsia="en-US"/>
                <w14:ligatures w14:val="standardContextual"/>
              </w:rPr>
            </w:pPr>
          </w:p>
        </w:tc>
        <w:tc>
          <w:tcPr>
            <w:tcW w:w="3969" w:type="dxa"/>
          </w:tcPr>
          <w:p w14:paraId="7212CD6D"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 xml:space="preserve">Dirvožemis. </w:t>
            </w:r>
          </w:p>
          <w:p w14:paraId="565FC3EF"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color w:val="538135"/>
                <w:kern w:val="2"/>
                <w:sz w:val="24"/>
                <w:szCs w:val="24"/>
                <w:lang w:eastAsia="en-US"/>
                <w14:ligatures w14:val="standardContextual"/>
              </w:rPr>
              <w:t xml:space="preserve">BP. Paaiškinamas dirvožemio profilio susidarymas, nurodomi pagrindiniai genetiniai horizontai, juos priskiriant būdingiems dirvožemių tipams. </w:t>
            </w:r>
            <w:r w:rsidRPr="006F4440">
              <w:rPr>
                <w:rFonts w:ascii="Times New Roman" w:hAnsi="Times New Roman"/>
                <w:color w:val="538135"/>
                <w:kern w:val="2"/>
                <w:sz w:val="24"/>
                <w:szCs w:val="24"/>
                <w:lang w:eastAsia="en-US"/>
                <w14:ligatures w14:val="standardContextual"/>
              </w:rPr>
              <w:lastRenderedPageBreak/>
              <w:t>Apibūdinami pagrindiniai dirvodaros procesai, vertinamas jų vaidmuo kintančioje ekosistemoje.</w:t>
            </w:r>
          </w:p>
        </w:tc>
        <w:tc>
          <w:tcPr>
            <w:tcW w:w="709" w:type="dxa"/>
          </w:tcPr>
          <w:p w14:paraId="32EC930C" w14:textId="77777777" w:rsidR="006F4440" w:rsidRPr="006F4440" w:rsidRDefault="006F4440" w:rsidP="006F4440">
            <w:pPr>
              <w:jc w:val="cente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lastRenderedPageBreak/>
              <w:t>2</w:t>
            </w:r>
          </w:p>
        </w:tc>
        <w:tc>
          <w:tcPr>
            <w:tcW w:w="1985" w:type="dxa"/>
            <w:vMerge/>
          </w:tcPr>
          <w:p w14:paraId="38D20A6D" w14:textId="77777777" w:rsidR="006F4440" w:rsidRPr="006F4440" w:rsidRDefault="006F4440" w:rsidP="006F4440">
            <w:pPr>
              <w:rPr>
                <w:rFonts w:ascii="Times New Roman" w:hAnsi="Times New Roman"/>
                <w:kern w:val="2"/>
                <w:sz w:val="24"/>
                <w:szCs w:val="24"/>
                <w:lang w:eastAsia="en-US"/>
                <w14:ligatures w14:val="standardContextual"/>
              </w:rPr>
            </w:pPr>
          </w:p>
        </w:tc>
        <w:tc>
          <w:tcPr>
            <w:tcW w:w="1842" w:type="dxa"/>
            <w:vMerge/>
          </w:tcPr>
          <w:p w14:paraId="6CE6D3FB" w14:textId="77777777" w:rsidR="006F4440" w:rsidRPr="006F4440" w:rsidRDefault="006F4440" w:rsidP="006F4440">
            <w:pPr>
              <w:rPr>
                <w:rFonts w:ascii="Times New Roman" w:hAnsi="Times New Roman"/>
                <w:kern w:val="2"/>
                <w:sz w:val="24"/>
                <w:szCs w:val="24"/>
                <w:lang w:eastAsia="en-US"/>
                <w14:ligatures w14:val="standardContextual"/>
              </w:rPr>
            </w:pPr>
          </w:p>
        </w:tc>
        <w:tc>
          <w:tcPr>
            <w:tcW w:w="5103" w:type="dxa"/>
          </w:tcPr>
          <w:p w14:paraId="6E5F42F6" w14:textId="77777777" w:rsidR="006F4440" w:rsidRPr="006F4440" w:rsidRDefault="006F4440" w:rsidP="006F4440">
            <w:pPr>
              <w:rPr>
                <w:rFonts w:ascii="Times New Roman" w:hAnsi="Times New Roman"/>
                <w:sz w:val="24"/>
                <w:szCs w:val="24"/>
              </w:rPr>
            </w:pPr>
            <w:r w:rsidRPr="006F4440">
              <w:rPr>
                <w:rFonts w:ascii="Times New Roman" w:hAnsi="Times New Roman"/>
                <w:sz w:val="24"/>
                <w:szCs w:val="24"/>
              </w:rPr>
              <w:t xml:space="preserve">Nacionalinė švietimo agentūra, užduočių bankas </w:t>
            </w:r>
            <w:hyperlink r:id="rId100" w:history="1">
              <w:r w:rsidRPr="006F4440">
                <w:rPr>
                  <w:rFonts w:ascii="Times New Roman" w:hAnsi="Times New Roman"/>
                  <w:color w:val="0563C1"/>
                  <w:kern w:val="2"/>
                  <w:sz w:val="24"/>
                  <w:szCs w:val="24"/>
                  <w:u w:val="single"/>
                  <w:lang w:eastAsia="en-US"/>
                  <w14:ligatures w14:val="standardContextual"/>
                </w:rPr>
                <w:t>Skaitmeninės mokymo priemonės (SMP) | Emokykla</w:t>
              </w:r>
            </w:hyperlink>
          </w:p>
        </w:tc>
      </w:tr>
      <w:tr w:rsidR="006F4440" w:rsidRPr="006F4440" w14:paraId="0A7E00E9" w14:textId="77777777" w:rsidTr="00344D12">
        <w:trPr>
          <w:trHeight w:val="2760"/>
        </w:trPr>
        <w:tc>
          <w:tcPr>
            <w:tcW w:w="1696" w:type="dxa"/>
            <w:vMerge/>
          </w:tcPr>
          <w:p w14:paraId="19C179C2" w14:textId="77777777" w:rsidR="006F4440" w:rsidRPr="006F4440" w:rsidRDefault="006F4440" w:rsidP="006F4440">
            <w:pPr>
              <w:rPr>
                <w:rFonts w:ascii="Times New Roman" w:hAnsi="Times New Roman"/>
                <w:color w:val="000000"/>
                <w:kern w:val="2"/>
                <w:sz w:val="24"/>
                <w:szCs w:val="24"/>
                <w:lang w:eastAsia="en-US"/>
                <w14:ligatures w14:val="standardContextual"/>
              </w:rPr>
            </w:pPr>
          </w:p>
        </w:tc>
        <w:tc>
          <w:tcPr>
            <w:tcW w:w="3969" w:type="dxa"/>
          </w:tcPr>
          <w:p w14:paraId="2E68D58E"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 xml:space="preserve">Dirvožemių derlingumas. </w:t>
            </w:r>
          </w:p>
          <w:p w14:paraId="06D56668"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color w:val="538135"/>
                <w:kern w:val="2"/>
                <w:sz w:val="24"/>
                <w:szCs w:val="24"/>
                <w:lang w:eastAsia="en-US"/>
                <w14:ligatures w14:val="standardContextual"/>
              </w:rPr>
              <w:t>BP. Nurodami dirvožemių derlingumą lemiantys veiksniai, apibūdinami Lietuvos derlingiausi bei mažiau derlingi dirvožemiai, nurodomas jų geografinis pasiskirstymas. Paaiškinamas žmogaus ūkinės veiklos poveikis dirvožemiui, vertinami būdai ir priemonės, užtikrinančios darnų dirvožemių naudojimą.</w:t>
            </w:r>
          </w:p>
        </w:tc>
        <w:tc>
          <w:tcPr>
            <w:tcW w:w="709" w:type="dxa"/>
          </w:tcPr>
          <w:p w14:paraId="43C651A3" w14:textId="77777777" w:rsidR="006F4440" w:rsidRPr="006F4440" w:rsidRDefault="006F4440" w:rsidP="006F4440">
            <w:pPr>
              <w:jc w:val="cente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2</w:t>
            </w:r>
          </w:p>
        </w:tc>
        <w:tc>
          <w:tcPr>
            <w:tcW w:w="1985" w:type="dxa"/>
            <w:vMerge/>
          </w:tcPr>
          <w:p w14:paraId="2A36BA59" w14:textId="77777777" w:rsidR="006F4440" w:rsidRPr="006F4440" w:rsidRDefault="006F4440" w:rsidP="006F4440">
            <w:pPr>
              <w:rPr>
                <w:rFonts w:ascii="Times New Roman" w:hAnsi="Times New Roman"/>
                <w:kern w:val="2"/>
                <w:sz w:val="24"/>
                <w:szCs w:val="24"/>
                <w:lang w:eastAsia="en-US"/>
                <w14:ligatures w14:val="standardContextual"/>
              </w:rPr>
            </w:pPr>
          </w:p>
        </w:tc>
        <w:tc>
          <w:tcPr>
            <w:tcW w:w="1842" w:type="dxa"/>
            <w:vMerge/>
          </w:tcPr>
          <w:p w14:paraId="1097C3E6" w14:textId="77777777" w:rsidR="006F4440" w:rsidRPr="006F4440" w:rsidRDefault="006F4440" w:rsidP="006F4440">
            <w:pPr>
              <w:rPr>
                <w:rFonts w:ascii="Times New Roman" w:hAnsi="Times New Roman"/>
                <w:kern w:val="2"/>
                <w:sz w:val="24"/>
                <w:szCs w:val="24"/>
                <w:lang w:eastAsia="en-US"/>
                <w14:ligatures w14:val="standardContextual"/>
              </w:rPr>
            </w:pPr>
          </w:p>
        </w:tc>
        <w:tc>
          <w:tcPr>
            <w:tcW w:w="5103" w:type="dxa"/>
          </w:tcPr>
          <w:p w14:paraId="294300AF" w14:textId="77777777" w:rsidR="006F4440" w:rsidRPr="006F4440" w:rsidRDefault="006F4440" w:rsidP="006F4440">
            <w:pPr>
              <w:rPr>
                <w:rFonts w:ascii="Times New Roman" w:hAnsi="Times New Roman"/>
                <w:sz w:val="24"/>
                <w:szCs w:val="24"/>
              </w:rPr>
            </w:pPr>
            <w:r w:rsidRPr="006F4440">
              <w:rPr>
                <w:rFonts w:ascii="Times New Roman" w:hAnsi="Times New Roman"/>
                <w:sz w:val="24"/>
                <w:szCs w:val="24"/>
              </w:rPr>
              <w:t xml:space="preserve">Nacionalinė švietimo agentūra, užduočių bankas </w:t>
            </w:r>
            <w:hyperlink r:id="rId101" w:history="1">
              <w:r w:rsidRPr="006F4440">
                <w:rPr>
                  <w:rFonts w:ascii="Times New Roman" w:hAnsi="Times New Roman"/>
                  <w:color w:val="0563C1"/>
                  <w:kern w:val="2"/>
                  <w:sz w:val="24"/>
                  <w:szCs w:val="24"/>
                  <w:u w:val="single"/>
                  <w:lang w:eastAsia="en-US"/>
                  <w14:ligatures w14:val="standardContextual"/>
                </w:rPr>
                <w:t>Skaitmeninės mokymo priemonės (SMP) | Emokykla</w:t>
              </w:r>
            </w:hyperlink>
          </w:p>
        </w:tc>
      </w:tr>
      <w:tr w:rsidR="006F4440" w:rsidRPr="006F4440" w14:paraId="14E6CD30" w14:textId="77777777" w:rsidTr="00344D12">
        <w:trPr>
          <w:trHeight w:val="1125"/>
        </w:trPr>
        <w:tc>
          <w:tcPr>
            <w:tcW w:w="1696" w:type="dxa"/>
            <w:vMerge w:val="restart"/>
          </w:tcPr>
          <w:p w14:paraId="1EF59B20"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color w:val="000000"/>
                <w:kern w:val="2"/>
                <w:sz w:val="24"/>
                <w:szCs w:val="24"/>
                <w:lang w:eastAsia="en-US"/>
                <w14:ligatures w14:val="standardContextual"/>
              </w:rPr>
              <w:t>Gyventojai ir migracijos.</w:t>
            </w:r>
          </w:p>
          <w:p w14:paraId="4F4CE21B" w14:textId="77777777" w:rsidR="006F4440" w:rsidRPr="006F4440" w:rsidRDefault="006F4440" w:rsidP="006F4440">
            <w:pPr>
              <w:jc w:val="center"/>
              <w:rPr>
                <w:rFonts w:ascii="Times New Roman" w:hAnsi="Times New Roman"/>
                <w:color w:val="000000"/>
                <w:kern w:val="2"/>
                <w:sz w:val="24"/>
                <w:szCs w:val="24"/>
                <w:lang w:eastAsia="en-US"/>
                <w14:ligatures w14:val="standardContextual"/>
              </w:rPr>
            </w:pPr>
          </w:p>
        </w:tc>
        <w:tc>
          <w:tcPr>
            <w:tcW w:w="3969" w:type="dxa"/>
          </w:tcPr>
          <w:p w14:paraId="538B0A96"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 xml:space="preserve">Demografiniai rodikliai. </w:t>
            </w:r>
          </w:p>
          <w:p w14:paraId="18220219" w14:textId="77777777" w:rsidR="006F4440" w:rsidRPr="006F4440" w:rsidRDefault="006F4440" w:rsidP="006F4440">
            <w:pPr>
              <w:rPr>
                <w:rFonts w:ascii="Times New Roman" w:hAnsi="Times New Roman"/>
                <w:color w:val="538135"/>
                <w:kern w:val="2"/>
                <w:sz w:val="24"/>
                <w:szCs w:val="24"/>
                <w:lang w:eastAsia="en-US"/>
                <w14:ligatures w14:val="standardContextual"/>
              </w:rPr>
            </w:pPr>
            <w:r w:rsidRPr="006F4440">
              <w:rPr>
                <w:rFonts w:ascii="Times New Roman" w:hAnsi="Times New Roman"/>
                <w:color w:val="538135"/>
                <w:kern w:val="2"/>
                <w:sz w:val="24"/>
                <w:szCs w:val="24"/>
                <w:lang w:eastAsia="en-US"/>
                <w14:ligatures w14:val="standardContextual"/>
              </w:rPr>
              <w:t>BP. Nagrinėjami demografinių rodiklių pokyčiai ir jų priežastys lokaliu, regioniniu bei globaliu lygiu.</w:t>
            </w:r>
          </w:p>
          <w:p w14:paraId="6BB7383F" w14:textId="77777777" w:rsidR="006F4440" w:rsidRPr="006F4440" w:rsidRDefault="006F4440" w:rsidP="006F4440">
            <w:pPr>
              <w:rPr>
                <w:rFonts w:ascii="Times New Roman" w:hAnsi="Times New Roman"/>
                <w:kern w:val="2"/>
                <w:sz w:val="24"/>
                <w:szCs w:val="24"/>
                <w:lang w:eastAsia="en-US"/>
                <w14:ligatures w14:val="standardContextual"/>
              </w:rPr>
            </w:pPr>
          </w:p>
        </w:tc>
        <w:tc>
          <w:tcPr>
            <w:tcW w:w="709" w:type="dxa"/>
          </w:tcPr>
          <w:p w14:paraId="6EF5A772" w14:textId="77777777" w:rsidR="006F4440" w:rsidRPr="006F4440" w:rsidRDefault="006F4440" w:rsidP="006F4440">
            <w:pPr>
              <w:jc w:val="cente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2</w:t>
            </w:r>
          </w:p>
        </w:tc>
        <w:tc>
          <w:tcPr>
            <w:tcW w:w="1985" w:type="dxa"/>
            <w:vMerge w:val="restart"/>
          </w:tcPr>
          <w:p w14:paraId="6125A33E"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Pažintinė</w:t>
            </w:r>
          </w:p>
          <w:p w14:paraId="7BF471D6"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Pilietinė</w:t>
            </w:r>
          </w:p>
          <w:p w14:paraId="6BC029A8"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Komunikavimo</w:t>
            </w:r>
          </w:p>
          <w:p w14:paraId="460B093E"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Kūrybiškumo</w:t>
            </w:r>
          </w:p>
          <w:p w14:paraId="306E6910"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Kultūrinė</w:t>
            </w:r>
          </w:p>
          <w:p w14:paraId="16C166FA"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Skaitmeninė</w:t>
            </w:r>
          </w:p>
          <w:p w14:paraId="14984855"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SESG</w:t>
            </w:r>
          </w:p>
        </w:tc>
        <w:tc>
          <w:tcPr>
            <w:tcW w:w="1842" w:type="dxa"/>
            <w:vMerge w:val="restart"/>
          </w:tcPr>
          <w:p w14:paraId="311BB19B"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Matematika Informacinės technologijos</w:t>
            </w:r>
          </w:p>
        </w:tc>
        <w:tc>
          <w:tcPr>
            <w:tcW w:w="5103" w:type="dxa"/>
          </w:tcPr>
          <w:p w14:paraId="0E796127" w14:textId="77777777" w:rsidR="006F4440" w:rsidRPr="006F4440" w:rsidRDefault="006F4440" w:rsidP="006F4440">
            <w:pPr>
              <w:rPr>
                <w:rFonts w:ascii="Times New Roman" w:hAnsi="Times New Roman"/>
                <w:color w:val="0563C1"/>
                <w:kern w:val="2"/>
                <w:sz w:val="24"/>
                <w:szCs w:val="24"/>
                <w:u w:val="single"/>
                <w:lang w:eastAsia="en-US"/>
                <w14:ligatures w14:val="standardContextual"/>
              </w:rPr>
            </w:pPr>
            <w:r w:rsidRPr="006F4440">
              <w:rPr>
                <w:rFonts w:ascii="Times New Roman" w:hAnsi="Times New Roman"/>
                <w:sz w:val="24"/>
                <w:szCs w:val="24"/>
              </w:rPr>
              <w:t xml:space="preserve">Nacionalinė švietimo agentūra, užduočių bankas </w:t>
            </w:r>
            <w:hyperlink r:id="rId102" w:history="1">
              <w:r w:rsidRPr="006F4440">
                <w:rPr>
                  <w:rFonts w:ascii="Times New Roman" w:hAnsi="Times New Roman"/>
                  <w:color w:val="0563C1"/>
                  <w:kern w:val="2"/>
                  <w:sz w:val="24"/>
                  <w:szCs w:val="24"/>
                  <w:u w:val="single"/>
                  <w:lang w:eastAsia="en-US"/>
                  <w14:ligatures w14:val="standardContextual"/>
                </w:rPr>
                <w:t>Skaitmeninės mokymo priemonės (SMP) | Emokykla</w:t>
              </w:r>
            </w:hyperlink>
          </w:p>
          <w:p w14:paraId="6190C07A" w14:textId="77777777" w:rsidR="006F4440" w:rsidRPr="006F4440" w:rsidRDefault="006F4440" w:rsidP="006F4440">
            <w:pPr>
              <w:rPr>
                <w:rFonts w:ascii="Times New Roman" w:hAnsi="Times New Roman"/>
                <w:kern w:val="2"/>
                <w:sz w:val="24"/>
                <w:szCs w:val="24"/>
                <w:lang w:eastAsia="en-US"/>
                <w14:ligatures w14:val="standardContextual"/>
              </w:rPr>
            </w:pPr>
          </w:p>
          <w:p w14:paraId="0934E1B7" w14:textId="77777777" w:rsidR="006F4440" w:rsidRPr="006F4440" w:rsidRDefault="006F4440" w:rsidP="006F4440">
            <w:pPr>
              <w:rPr>
                <w:rFonts w:ascii="Times New Roman" w:hAnsi="Times New Roman"/>
                <w:color w:val="0563C1"/>
                <w:kern w:val="2"/>
                <w:sz w:val="24"/>
                <w:szCs w:val="24"/>
                <w:u w:val="single"/>
                <w:lang w:eastAsia="en-US"/>
                <w14:ligatures w14:val="standardContextual"/>
              </w:rPr>
            </w:pPr>
            <w:r w:rsidRPr="006F4440">
              <w:rPr>
                <w:rFonts w:ascii="Times New Roman" w:hAnsi="Times New Roman"/>
                <w:kern w:val="2"/>
                <w:sz w:val="24"/>
                <w:szCs w:val="24"/>
                <w:lang w:eastAsia="en-US"/>
                <w14:ligatures w14:val="standardContextual"/>
              </w:rPr>
              <w:t xml:space="preserve">Skaitmeninė mokymo priemonė „Geografija“ </w:t>
            </w:r>
            <w:hyperlink r:id="rId103" w:history="1">
              <w:r w:rsidRPr="006F4440">
                <w:rPr>
                  <w:rFonts w:ascii="Times New Roman" w:hAnsi="Times New Roman"/>
                  <w:color w:val="0563C1"/>
                  <w:kern w:val="2"/>
                  <w:sz w:val="24"/>
                  <w:szCs w:val="24"/>
                  <w:u w:val="single"/>
                  <w:lang w:eastAsia="en-US"/>
                  <w14:ligatures w14:val="standardContextual"/>
                </w:rPr>
                <w:t>SMP (ugdome.lt)</w:t>
              </w:r>
            </w:hyperlink>
          </w:p>
          <w:p w14:paraId="4CC3D158" w14:textId="77777777" w:rsidR="006F4440" w:rsidRPr="006F4440" w:rsidRDefault="006F4440" w:rsidP="006F4440">
            <w:pPr>
              <w:rPr>
                <w:rFonts w:ascii="Times New Roman" w:hAnsi="Times New Roman"/>
                <w:color w:val="0563C1"/>
                <w:kern w:val="2"/>
                <w:sz w:val="24"/>
                <w:szCs w:val="24"/>
                <w:u w:val="single"/>
                <w:lang w:eastAsia="en-US"/>
                <w14:ligatures w14:val="standardContextual"/>
              </w:rPr>
            </w:pPr>
          </w:p>
          <w:p w14:paraId="0F42E8B9" w14:textId="77777777" w:rsidR="006F4440" w:rsidRPr="006F4440" w:rsidRDefault="00BF2377" w:rsidP="006F4440">
            <w:pPr>
              <w:rPr>
                <w:rFonts w:ascii="Times New Roman" w:hAnsi="Times New Roman"/>
                <w:kern w:val="2"/>
                <w:sz w:val="24"/>
                <w:szCs w:val="24"/>
                <w:lang w:eastAsia="en-US"/>
                <w14:ligatures w14:val="standardContextual"/>
              </w:rPr>
            </w:pPr>
            <w:hyperlink r:id="rId104" w:anchor=":~:text=0%E2%80%9315%20met%C5%B3,%20darbingo%20ir%20pensinio%20am%C5%BEiaus%20nuolatiniai%20gyventojai%20pagal%20lyt%C4%AF" w:history="1">
              <w:r w:rsidR="006F4440" w:rsidRPr="006F4440">
                <w:rPr>
                  <w:rFonts w:ascii="Times New Roman" w:hAnsi="Times New Roman"/>
                  <w:color w:val="0563C1"/>
                  <w:kern w:val="2"/>
                  <w:sz w:val="24"/>
                  <w:szCs w:val="24"/>
                  <w:u w:val="single"/>
                  <w:lang w:eastAsia="en-US"/>
                  <w14:ligatures w14:val="standardContextual"/>
                </w:rPr>
                <w:t>Gyventojai - Oficialiosios statistikos portalas</w:t>
              </w:r>
            </w:hyperlink>
            <w:r w:rsidR="006F4440" w:rsidRPr="006F4440">
              <w:rPr>
                <w:rFonts w:ascii="Times New Roman" w:hAnsi="Times New Roman"/>
                <w:color w:val="0563C1"/>
                <w:kern w:val="2"/>
                <w:sz w:val="24"/>
                <w:szCs w:val="24"/>
                <w:u w:val="single"/>
                <w:lang w:eastAsia="en-US"/>
                <w14:ligatures w14:val="standardContextual"/>
              </w:rPr>
              <w:t>*</w:t>
            </w:r>
          </w:p>
        </w:tc>
      </w:tr>
      <w:tr w:rsidR="006F4440" w:rsidRPr="006F4440" w14:paraId="6993A596" w14:textId="77777777" w:rsidTr="00344D12">
        <w:trPr>
          <w:trHeight w:val="1125"/>
        </w:trPr>
        <w:tc>
          <w:tcPr>
            <w:tcW w:w="1696" w:type="dxa"/>
            <w:vMerge/>
          </w:tcPr>
          <w:p w14:paraId="755A64F4" w14:textId="77777777" w:rsidR="006F4440" w:rsidRPr="006F4440" w:rsidRDefault="006F4440" w:rsidP="006F4440">
            <w:pPr>
              <w:rPr>
                <w:rFonts w:ascii="Times New Roman" w:hAnsi="Times New Roman"/>
                <w:color w:val="000000"/>
                <w:kern w:val="2"/>
                <w:sz w:val="24"/>
                <w:szCs w:val="24"/>
                <w:lang w:eastAsia="en-US"/>
                <w14:ligatures w14:val="standardContextual"/>
              </w:rPr>
            </w:pPr>
          </w:p>
        </w:tc>
        <w:tc>
          <w:tcPr>
            <w:tcW w:w="3969" w:type="dxa"/>
          </w:tcPr>
          <w:p w14:paraId="27DFDF86"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 xml:space="preserve">Socialinės ir ekonominės problemos. </w:t>
            </w:r>
            <w:r w:rsidRPr="006F4440">
              <w:rPr>
                <w:rFonts w:ascii="Times New Roman" w:hAnsi="Times New Roman"/>
                <w:color w:val="538135"/>
                <w:kern w:val="2"/>
                <w:sz w:val="24"/>
                <w:szCs w:val="24"/>
                <w:lang w:eastAsia="en-US"/>
                <w14:ligatures w14:val="standardContextual"/>
              </w:rPr>
              <w:t>BP. Vertinamos socialinės ir ekonominės problemos, kylančios dėl spartaus gyventojų skaičiaus augimo ir depopuliacijos, senėjimo, nurodomi galimi jų sprendimo būdai.</w:t>
            </w:r>
          </w:p>
        </w:tc>
        <w:tc>
          <w:tcPr>
            <w:tcW w:w="709" w:type="dxa"/>
          </w:tcPr>
          <w:p w14:paraId="528EED52" w14:textId="77777777" w:rsidR="006F4440" w:rsidRPr="006F4440" w:rsidRDefault="006F4440" w:rsidP="006F4440">
            <w:pPr>
              <w:jc w:val="cente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2</w:t>
            </w:r>
          </w:p>
        </w:tc>
        <w:tc>
          <w:tcPr>
            <w:tcW w:w="1985" w:type="dxa"/>
            <w:vMerge/>
          </w:tcPr>
          <w:p w14:paraId="5033543B" w14:textId="77777777" w:rsidR="006F4440" w:rsidRPr="006F4440" w:rsidRDefault="006F4440" w:rsidP="006F4440">
            <w:pPr>
              <w:rPr>
                <w:rFonts w:ascii="Times New Roman" w:hAnsi="Times New Roman"/>
                <w:kern w:val="2"/>
                <w:sz w:val="24"/>
                <w:szCs w:val="24"/>
                <w:lang w:eastAsia="en-US"/>
                <w14:ligatures w14:val="standardContextual"/>
              </w:rPr>
            </w:pPr>
          </w:p>
        </w:tc>
        <w:tc>
          <w:tcPr>
            <w:tcW w:w="1842" w:type="dxa"/>
            <w:vMerge/>
          </w:tcPr>
          <w:p w14:paraId="5C33356C" w14:textId="77777777" w:rsidR="006F4440" w:rsidRPr="006F4440" w:rsidRDefault="006F4440" w:rsidP="006F4440">
            <w:pPr>
              <w:rPr>
                <w:rFonts w:ascii="Times New Roman" w:hAnsi="Times New Roman"/>
                <w:kern w:val="2"/>
                <w:sz w:val="24"/>
                <w:szCs w:val="24"/>
                <w:lang w:eastAsia="en-US"/>
                <w14:ligatures w14:val="standardContextual"/>
              </w:rPr>
            </w:pPr>
          </w:p>
        </w:tc>
        <w:tc>
          <w:tcPr>
            <w:tcW w:w="5103" w:type="dxa"/>
          </w:tcPr>
          <w:p w14:paraId="33954FD8"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sz w:val="24"/>
                <w:szCs w:val="24"/>
              </w:rPr>
              <w:t xml:space="preserve">Nacionalinė švietimo agentūra, užduočių bankas </w:t>
            </w:r>
            <w:hyperlink r:id="rId105" w:history="1">
              <w:r w:rsidRPr="006F4440">
                <w:rPr>
                  <w:rFonts w:ascii="Times New Roman" w:hAnsi="Times New Roman"/>
                  <w:color w:val="0563C1"/>
                  <w:kern w:val="2"/>
                  <w:sz w:val="24"/>
                  <w:szCs w:val="24"/>
                  <w:u w:val="single"/>
                  <w:lang w:eastAsia="en-US"/>
                  <w14:ligatures w14:val="standardContextual"/>
                </w:rPr>
                <w:t>Skaitmeninės mokymo priemonės (SMP) | Emokykla</w:t>
              </w:r>
            </w:hyperlink>
            <w:r w:rsidRPr="006F4440">
              <w:rPr>
                <w:rFonts w:ascii="Times New Roman" w:hAnsi="Times New Roman"/>
                <w:kern w:val="2"/>
                <w:sz w:val="24"/>
                <w:szCs w:val="24"/>
                <w:lang w:eastAsia="en-US"/>
                <w14:ligatures w14:val="standardContextual"/>
              </w:rPr>
              <w:t xml:space="preserve"> </w:t>
            </w:r>
          </w:p>
          <w:p w14:paraId="0224E29F" w14:textId="77777777" w:rsidR="006F4440" w:rsidRPr="006F4440" w:rsidRDefault="006F4440" w:rsidP="006F4440">
            <w:pPr>
              <w:rPr>
                <w:rFonts w:ascii="Times New Roman" w:hAnsi="Times New Roman"/>
                <w:kern w:val="2"/>
                <w:sz w:val="24"/>
                <w:szCs w:val="24"/>
                <w:lang w:eastAsia="en-US"/>
                <w14:ligatures w14:val="standardContextual"/>
              </w:rPr>
            </w:pPr>
          </w:p>
          <w:p w14:paraId="5C16965F" w14:textId="77777777" w:rsidR="006F4440" w:rsidRPr="006F4440" w:rsidRDefault="006F4440" w:rsidP="006F4440">
            <w:pPr>
              <w:rPr>
                <w:rFonts w:ascii="Times New Roman" w:hAnsi="Times New Roman"/>
                <w:color w:val="0563C1"/>
                <w:kern w:val="2"/>
                <w:sz w:val="24"/>
                <w:szCs w:val="24"/>
                <w:u w:val="single"/>
                <w:lang w:eastAsia="en-US"/>
                <w14:ligatures w14:val="standardContextual"/>
              </w:rPr>
            </w:pPr>
            <w:r w:rsidRPr="006F4440">
              <w:rPr>
                <w:rFonts w:ascii="Times New Roman" w:hAnsi="Times New Roman"/>
                <w:kern w:val="2"/>
                <w:sz w:val="24"/>
                <w:szCs w:val="24"/>
                <w:lang w:eastAsia="en-US"/>
                <w14:ligatures w14:val="standardContextual"/>
              </w:rPr>
              <w:t xml:space="preserve">Skaitmeninė mokymo priemonė „Geografija“ </w:t>
            </w:r>
            <w:hyperlink r:id="rId106" w:history="1">
              <w:r w:rsidRPr="006F4440">
                <w:rPr>
                  <w:rFonts w:ascii="Times New Roman" w:hAnsi="Times New Roman"/>
                  <w:color w:val="0563C1"/>
                  <w:kern w:val="2"/>
                  <w:sz w:val="24"/>
                  <w:szCs w:val="24"/>
                  <w:u w:val="single"/>
                  <w:lang w:eastAsia="en-US"/>
                  <w14:ligatures w14:val="standardContextual"/>
                </w:rPr>
                <w:t>SMP (ugdome.lt)</w:t>
              </w:r>
            </w:hyperlink>
          </w:p>
        </w:tc>
      </w:tr>
      <w:tr w:rsidR="006F4440" w:rsidRPr="006F4440" w14:paraId="41FC4607" w14:textId="77777777" w:rsidTr="00344D12">
        <w:trPr>
          <w:trHeight w:val="841"/>
        </w:trPr>
        <w:tc>
          <w:tcPr>
            <w:tcW w:w="1696" w:type="dxa"/>
            <w:vMerge/>
          </w:tcPr>
          <w:p w14:paraId="60444BA0" w14:textId="77777777" w:rsidR="006F4440" w:rsidRPr="006F4440" w:rsidRDefault="006F4440" w:rsidP="006F4440">
            <w:pPr>
              <w:rPr>
                <w:rFonts w:ascii="Times New Roman" w:hAnsi="Times New Roman"/>
                <w:color w:val="000000"/>
                <w:kern w:val="2"/>
                <w:sz w:val="24"/>
                <w:szCs w:val="24"/>
                <w:lang w:eastAsia="en-US"/>
                <w14:ligatures w14:val="standardContextual"/>
              </w:rPr>
            </w:pPr>
          </w:p>
        </w:tc>
        <w:tc>
          <w:tcPr>
            <w:tcW w:w="3969" w:type="dxa"/>
          </w:tcPr>
          <w:p w14:paraId="371614B0"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 xml:space="preserve">Demografijos politika. </w:t>
            </w:r>
          </w:p>
          <w:p w14:paraId="65247C6D"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color w:val="538135"/>
                <w:kern w:val="2"/>
                <w:sz w:val="24"/>
                <w:szCs w:val="24"/>
                <w:lang w:eastAsia="en-US"/>
                <w14:ligatures w14:val="standardContextual"/>
              </w:rPr>
              <w:t xml:space="preserve">BP. Analizuojamos ir kritiškai vertinamos demografinės politikos priemonės demografiniams (šeimos ir migracijos) procesams valdyti </w:t>
            </w:r>
            <w:r w:rsidRPr="006F4440">
              <w:rPr>
                <w:rFonts w:ascii="Times New Roman" w:hAnsi="Times New Roman"/>
                <w:color w:val="538135"/>
                <w:kern w:val="2"/>
                <w:sz w:val="24"/>
                <w:szCs w:val="24"/>
                <w:lang w:eastAsia="en-US"/>
                <w14:ligatures w14:val="standardContextual"/>
              </w:rPr>
              <w:lastRenderedPageBreak/>
              <w:t>skirtingose pasaulio valstybėse bei regionuose.</w:t>
            </w:r>
          </w:p>
        </w:tc>
        <w:tc>
          <w:tcPr>
            <w:tcW w:w="709" w:type="dxa"/>
          </w:tcPr>
          <w:p w14:paraId="43C64F4B" w14:textId="77777777" w:rsidR="006F4440" w:rsidRPr="006F4440" w:rsidRDefault="006F4440" w:rsidP="006F4440">
            <w:pPr>
              <w:jc w:val="cente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lastRenderedPageBreak/>
              <w:t>2</w:t>
            </w:r>
          </w:p>
        </w:tc>
        <w:tc>
          <w:tcPr>
            <w:tcW w:w="1985" w:type="dxa"/>
            <w:vMerge/>
          </w:tcPr>
          <w:p w14:paraId="29DCC717" w14:textId="77777777" w:rsidR="006F4440" w:rsidRPr="006F4440" w:rsidRDefault="006F4440" w:rsidP="006F4440">
            <w:pPr>
              <w:rPr>
                <w:rFonts w:ascii="Times New Roman" w:hAnsi="Times New Roman"/>
                <w:kern w:val="2"/>
                <w:sz w:val="24"/>
                <w:szCs w:val="24"/>
                <w:lang w:eastAsia="en-US"/>
                <w14:ligatures w14:val="standardContextual"/>
              </w:rPr>
            </w:pPr>
          </w:p>
        </w:tc>
        <w:tc>
          <w:tcPr>
            <w:tcW w:w="1842" w:type="dxa"/>
            <w:vMerge/>
          </w:tcPr>
          <w:p w14:paraId="15CE84D7" w14:textId="77777777" w:rsidR="006F4440" w:rsidRPr="006F4440" w:rsidRDefault="006F4440" w:rsidP="006F4440">
            <w:pPr>
              <w:rPr>
                <w:rFonts w:ascii="Times New Roman" w:hAnsi="Times New Roman"/>
                <w:kern w:val="2"/>
                <w:sz w:val="24"/>
                <w:szCs w:val="24"/>
                <w:lang w:eastAsia="en-US"/>
                <w14:ligatures w14:val="standardContextual"/>
              </w:rPr>
            </w:pPr>
          </w:p>
        </w:tc>
        <w:tc>
          <w:tcPr>
            <w:tcW w:w="5103" w:type="dxa"/>
          </w:tcPr>
          <w:p w14:paraId="2ECAEA86"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sz w:val="24"/>
                <w:szCs w:val="24"/>
              </w:rPr>
              <w:t xml:space="preserve">Nacionalinė švietimo agentūra, užduočių bankas </w:t>
            </w:r>
            <w:hyperlink r:id="rId107" w:history="1">
              <w:r w:rsidRPr="006F4440">
                <w:rPr>
                  <w:rFonts w:ascii="Times New Roman" w:hAnsi="Times New Roman"/>
                  <w:color w:val="0563C1"/>
                  <w:kern w:val="2"/>
                  <w:sz w:val="24"/>
                  <w:szCs w:val="24"/>
                  <w:u w:val="single"/>
                  <w:lang w:eastAsia="en-US"/>
                  <w14:ligatures w14:val="standardContextual"/>
                </w:rPr>
                <w:t>Skaitmeninės mokymo priemonės (SMP) | Emokykla</w:t>
              </w:r>
            </w:hyperlink>
            <w:r w:rsidRPr="006F4440">
              <w:rPr>
                <w:rFonts w:ascii="Times New Roman" w:hAnsi="Times New Roman"/>
                <w:kern w:val="2"/>
                <w:sz w:val="24"/>
                <w:szCs w:val="24"/>
                <w:lang w:eastAsia="en-US"/>
                <w14:ligatures w14:val="standardContextual"/>
              </w:rPr>
              <w:t xml:space="preserve"> </w:t>
            </w:r>
          </w:p>
          <w:p w14:paraId="3993D5EB" w14:textId="77777777" w:rsidR="006F4440" w:rsidRPr="006F4440" w:rsidRDefault="006F4440" w:rsidP="006F4440">
            <w:pPr>
              <w:rPr>
                <w:rFonts w:ascii="Times New Roman" w:hAnsi="Times New Roman"/>
                <w:kern w:val="2"/>
                <w:sz w:val="24"/>
                <w:szCs w:val="24"/>
                <w:lang w:eastAsia="en-US"/>
                <w14:ligatures w14:val="standardContextual"/>
              </w:rPr>
            </w:pPr>
          </w:p>
          <w:p w14:paraId="77827DE5" w14:textId="77777777" w:rsidR="006F4440" w:rsidRPr="006F4440" w:rsidRDefault="006F4440" w:rsidP="006F4440">
            <w:pPr>
              <w:rPr>
                <w:rFonts w:ascii="Times New Roman" w:hAnsi="Times New Roman"/>
                <w:color w:val="0563C1"/>
                <w:kern w:val="2"/>
                <w:sz w:val="24"/>
                <w:szCs w:val="24"/>
                <w:u w:val="single"/>
                <w:lang w:eastAsia="en-US"/>
                <w14:ligatures w14:val="standardContextual"/>
              </w:rPr>
            </w:pPr>
            <w:r w:rsidRPr="006F4440">
              <w:rPr>
                <w:rFonts w:ascii="Times New Roman" w:hAnsi="Times New Roman"/>
                <w:kern w:val="2"/>
                <w:sz w:val="24"/>
                <w:szCs w:val="24"/>
                <w:lang w:eastAsia="en-US"/>
                <w14:ligatures w14:val="standardContextual"/>
              </w:rPr>
              <w:t xml:space="preserve">Skaitmeninė mokymo priemonė „Geografija“ </w:t>
            </w:r>
            <w:hyperlink r:id="rId108" w:history="1">
              <w:r w:rsidRPr="006F4440">
                <w:rPr>
                  <w:rFonts w:ascii="Times New Roman" w:hAnsi="Times New Roman"/>
                  <w:color w:val="0563C1"/>
                  <w:kern w:val="2"/>
                  <w:sz w:val="24"/>
                  <w:szCs w:val="24"/>
                  <w:u w:val="single"/>
                  <w:lang w:eastAsia="en-US"/>
                  <w14:ligatures w14:val="standardContextual"/>
                </w:rPr>
                <w:t>SMP (ugdome.lt)</w:t>
              </w:r>
            </w:hyperlink>
            <w:r w:rsidRPr="006F4440">
              <w:rPr>
                <w:rFonts w:ascii="Times New Roman" w:hAnsi="Times New Roman"/>
                <w:color w:val="0563C1"/>
                <w:kern w:val="2"/>
                <w:sz w:val="24"/>
                <w:szCs w:val="24"/>
                <w:u w:val="single"/>
                <w:lang w:eastAsia="en-US"/>
                <w14:ligatures w14:val="standardContextual"/>
              </w:rPr>
              <w:t>*</w:t>
            </w:r>
          </w:p>
          <w:p w14:paraId="6424BF1D" w14:textId="77777777" w:rsidR="006F4440" w:rsidRPr="006F4440" w:rsidRDefault="006F4440" w:rsidP="006F4440">
            <w:pPr>
              <w:rPr>
                <w:rFonts w:ascii="Times New Roman" w:hAnsi="Times New Roman"/>
                <w:kern w:val="2"/>
                <w:sz w:val="24"/>
                <w:szCs w:val="24"/>
                <w:lang w:eastAsia="en-US"/>
                <w14:ligatures w14:val="standardContextual"/>
              </w:rPr>
            </w:pPr>
          </w:p>
          <w:p w14:paraId="70C49E5D"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 xml:space="preserve">Lietuvos Respublikos Seimo kanceliarija </w:t>
            </w:r>
            <w:hyperlink r:id="rId109" w:history="1">
              <w:r w:rsidRPr="006F4440">
                <w:rPr>
                  <w:rFonts w:ascii="Times New Roman" w:hAnsi="Times New Roman"/>
                  <w:color w:val="0563C1"/>
                  <w:kern w:val="2"/>
                  <w:sz w:val="24"/>
                  <w:szCs w:val="24"/>
                  <w:u w:val="single"/>
                  <w:lang w:eastAsia="en-US"/>
                  <w14:ligatures w14:val="standardContextual"/>
                </w:rPr>
                <w:t>Demografijos tendencijų, demografijos politikos ir jos įgyvendinimo rezultatų lyginamoji analizė</w:t>
              </w:r>
            </w:hyperlink>
            <w:r w:rsidRPr="006F4440">
              <w:rPr>
                <w:rFonts w:ascii="Times New Roman" w:hAnsi="Times New Roman"/>
                <w:color w:val="0563C1"/>
                <w:kern w:val="2"/>
                <w:sz w:val="24"/>
                <w:szCs w:val="24"/>
                <w:u w:val="single"/>
                <w:lang w:eastAsia="en-US"/>
                <w14:ligatures w14:val="standardContextual"/>
              </w:rPr>
              <w:t>*</w:t>
            </w:r>
          </w:p>
        </w:tc>
      </w:tr>
      <w:tr w:rsidR="006F4440" w:rsidRPr="006F4440" w14:paraId="0C99189F" w14:textId="77777777" w:rsidTr="00344D12">
        <w:trPr>
          <w:trHeight w:val="1125"/>
        </w:trPr>
        <w:tc>
          <w:tcPr>
            <w:tcW w:w="1696" w:type="dxa"/>
            <w:vMerge/>
          </w:tcPr>
          <w:p w14:paraId="06175848" w14:textId="77777777" w:rsidR="006F4440" w:rsidRPr="006F4440" w:rsidRDefault="006F4440" w:rsidP="006F4440">
            <w:pPr>
              <w:rPr>
                <w:rFonts w:ascii="Times New Roman" w:hAnsi="Times New Roman"/>
                <w:color w:val="000000"/>
                <w:kern w:val="2"/>
                <w:sz w:val="24"/>
                <w:szCs w:val="24"/>
                <w:lang w:eastAsia="en-US"/>
                <w14:ligatures w14:val="standardContextual"/>
              </w:rPr>
            </w:pPr>
          </w:p>
        </w:tc>
        <w:tc>
          <w:tcPr>
            <w:tcW w:w="3969" w:type="dxa"/>
          </w:tcPr>
          <w:p w14:paraId="48A27E8C"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 xml:space="preserve">Gyventojų kaita. </w:t>
            </w:r>
          </w:p>
          <w:p w14:paraId="1CDDAA23"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color w:val="538135"/>
                <w:kern w:val="2"/>
                <w:sz w:val="24"/>
                <w:szCs w:val="24"/>
                <w:lang w:eastAsia="en-US"/>
                <w14:ligatures w14:val="standardContextual"/>
              </w:rPr>
              <w:t>BP. Analizuojama ir vertinama natūralioji gyventojų kaita, jos priežastys, pasekmės, kylantys iššūkiai ir valdymo strategijos Lietuvoje bei kituose pasaulio regionuose.</w:t>
            </w:r>
          </w:p>
        </w:tc>
        <w:tc>
          <w:tcPr>
            <w:tcW w:w="709" w:type="dxa"/>
          </w:tcPr>
          <w:p w14:paraId="7ED4BC0E" w14:textId="77777777" w:rsidR="006F4440" w:rsidRPr="006F4440" w:rsidRDefault="006F4440" w:rsidP="006F4440">
            <w:pPr>
              <w:jc w:val="cente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2</w:t>
            </w:r>
          </w:p>
        </w:tc>
        <w:tc>
          <w:tcPr>
            <w:tcW w:w="1985" w:type="dxa"/>
            <w:vMerge/>
          </w:tcPr>
          <w:p w14:paraId="423F5FE5" w14:textId="77777777" w:rsidR="006F4440" w:rsidRPr="006F4440" w:rsidRDefault="006F4440" w:rsidP="006F4440">
            <w:pPr>
              <w:rPr>
                <w:rFonts w:ascii="Times New Roman" w:hAnsi="Times New Roman"/>
                <w:kern w:val="2"/>
                <w:sz w:val="24"/>
                <w:szCs w:val="24"/>
                <w:lang w:eastAsia="en-US"/>
                <w14:ligatures w14:val="standardContextual"/>
              </w:rPr>
            </w:pPr>
          </w:p>
        </w:tc>
        <w:tc>
          <w:tcPr>
            <w:tcW w:w="1842" w:type="dxa"/>
            <w:vMerge/>
          </w:tcPr>
          <w:p w14:paraId="144EA2F2" w14:textId="77777777" w:rsidR="006F4440" w:rsidRPr="006F4440" w:rsidRDefault="006F4440" w:rsidP="006F4440">
            <w:pPr>
              <w:rPr>
                <w:rFonts w:ascii="Times New Roman" w:hAnsi="Times New Roman"/>
                <w:kern w:val="2"/>
                <w:sz w:val="24"/>
                <w:szCs w:val="24"/>
                <w:lang w:eastAsia="en-US"/>
                <w14:ligatures w14:val="standardContextual"/>
              </w:rPr>
            </w:pPr>
          </w:p>
        </w:tc>
        <w:tc>
          <w:tcPr>
            <w:tcW w:w="5103" w:type="dxa"/>
          </w:tcPr>
          <w:p w14:paraId="27CDCDB8"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sz w:val="24"/>
                <w:szCs w:val="24"/>
              </w:rPr>
              <w:t xml:space="preserve">Nacionalinė švietimo agentūra, užduočių bankas </w:t>
            </w:r>
            <w:hyperlink r:id="rId110" w:history="1">
              <w:r w:rsidRPr="006F4440">
                <w:rPr>
                  <w:rFonts w:ascii="Times New Roman" w:hAnsi="Times New Roman"/>
                  <w:color w:val="0563C1"/>
                  <w:kern w:val="2"/>
                  <w:sz w:val="24"/>
                  <w:szCs w:val="24"/>
                  <w:u w:val="single"/>
                  <w:lang w:eastAsia="en-US"/>
                  <w14:ligatures w14:val="standardContextual"/>
                </w:rPr>
                <w:t>Skaitmeninės mokymo priemonės (SMP) | Emokykla</w:t>
              </w:r>
            </w:hyperlink>
            <w:r w:rsidRPr="006F4440">
              <w:rPr>
                <w:rFonts w:ascii="Times New Roman" w:hAnsi="Times New Roman"/>
                <w:kern w:val="2"/>
                <w:sz w:val="24"/>
                <w:szCs w:val="24"/>
                <w:lang w:eastAsia="en-US"/>
                <w14:ligatures w14:val="standardContextual"/>
              </w:rPr>
              <w:t xml:space="preserve"> </w:t>
            </w:r>
          </w:p>
          <w:p w14:paraId="1D59E157" w14:textId="77777777" w:rsidR="006F4440" w:rsidRPr="006F4440" w:rsidRDefault="006F4440" w:rsidP="006F4440">
            <w:pPr>
              <w:rPr>
                <w:rFonts w:ascii="Times New Roman" w:hAnsi="Times New Roman"/>
                <w:kern w:val="2"/>
                <w:sz w:val="24"/>
                <w:szCs w:val="24"/>
                <w:lang w:eastAsia="en-US"/>
                <w14:ligatures w14:val="standardContextual"/>
              </w:rPr>
            </w:pPr>
          </w:p>
          <w:p w14:paraId="1C2683C0" w14:textId="77777777" w:rsidR="006F4440" w:rsidRPr="006F4440" w:rsidRDefault="006F4440" w:rsidP="006F4440">
            <w:pPr>
              <w:rPr>
                <w:rFonts w:ascii="Times New Roman" w:hAnsi="Times New Roman"/>
                <w:color w:val="0563C1"/>
                <w:kern w:val="2"/>
                <w:sz w:val="24"/>
                <w:szCs w:val="24"/>
                <w:u w:val="single"/>
                <w:lang w:eastAsia="en-US"/>
                <w14:ligatures w14:val="standardContextual"/>
              </w:rPr>
            </w:pPr>
            <w:r w:rsidRPr="006F4440">
              <w:rPr>
                <w:rFonts w:ascii="Times New Roman" w:hAnsi="Times New Roman"/>
                <w:kern w:val="2"/>
                <w:sz w:val="24"/>
                <w:szCs w:val="24"/>
                <w:lang w:eastAsia="en-US"/>
                <w14:ligatures w14:val="standardContextual"/>
              </w:rPr>
              <w:t xml:space="preserve">Skaitmeninė mokymo priemonė „Geografija“ </w:t>
            </w:r>
            <w:hyperlink r:id="rId111" w:history="1">
              <w:r w:rsidRPr="006F4440">
                <w:rPr>
                  <w:rFonts w:ascii="Times New Roman" w:hAnsi="Times New Roman"/>
                  <w:color w:val="0563C1"/>
                  <w:kern w:val="2"/>
                  <w:sz w:val="24"/>
                  <w:szCs w:val="24"/>
                  <w:u w:val="single"/>
                  <w:lang w:eastAsia="en-US"/>
                  <w14:ligatures w14:val="standardContextual"/>
                </w:rPr>
                <w:t>SMP (ugdome.lt)</w:t>
              </w:r>
            </w:hyperlink>
          </w:p>
        </w:tc>
      </w:tr>
      <w:tr w:rsidR="006F4440" w:rsidRPr="006F4440" w14:paraId="14AC36BC" w14:textId="77777777" w:rsidTr="00344D12">
        <w:trPr>
          <w:trHeight w:val="1125"/>
        </w:trPr>
        <w:tc>
          <w:tcPr>
            <w:tcW w:w="1696" w:type="dxa"/>
            <w:vMerge/>
          </w:tcPr>
          <w:p w14:paraId="68524441" w14:textId="77777777" w:rsidR="006F4440" w:rsidRPr="006F4440" w:rsidRDefault="006F4440" w:rsidP="006F4440">
            <w:pPr>
              <w:rPr>
                <w:rFonts w:ascii="Times New Roman" w:hAnsi="Times New Roman"/>
                <w:color w:val="000000"/>
                <w:kern w:val="2"/>
                <w:sz w:val="24"/>
                <w:szCs w:val="24"/>
                <w:lang w:eastAsia="en-US"/>
                <w14:ligatures w14:val="standardContextual"/>
              </w:rPr>
            </w:pPr>
          </w:p>
        </w:tc>
        <w:tc>
          <w:tcPr>
            <w:tcW w:w="3969" w:type="dxa"/>
          </w:tcPr>
          <w:p w14:paraId="3711702B"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 xml:space="preserve">Vidinė migracija. </w:t>
            </w:r>
          </w:p>
          <w:p w14:paraId="3308F372"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color w:val="538135"/>
                <w:kern w:val="2"/>
                <w:sz w:val="24"/>
                <w:szCs w:val="24"/>
                <w:lang w:eastAsia="en-US"/>
                <w14:ligatures w14:val="standardContextual"/>
              </w:rPr>
              <w:t>BP. Analizuojama ir vertinama vidinė gyventojų migracija, jos priežastys, pasekmės, kylantys iššūkiai ir valdymo strategijos Lietuvoje bei kituose pasaulio regionuose.</w:t>
            </w:r>
          </w:p>
        </w:tc>
        <w:tc>
          <w:tcPr>
            <w:tcW w:w="709" w:type="dxa"/>
          </w:tcPr>
          <w:p w14:paraId="79701D60" w14:textId="77777777" w:rsidR="006F4440" w:rsidRPr="006F4440" w:rsidRDefault="006F4440" w:rsidP="006F4440">
            <w:pPr>
              <w:jc w:val="cente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2</w:t>
            </w:r>
          </w:p>
        </w:tc>
        <w:tc>
          <w:tcPr>
            <w:tcW w:w="1985" w:type="dxa"/>
            <w:vMerge/>
          </w:tcPr>
          <w:p w14:paraId="5D23D838" w14:textId="77777777" w:rsidR="006F4440" w:rsidRPr="006F4440" w:rsidRDefault="006F4440" w:rsidP="006F4440">
            <w:pPr>
              <w:rPr>
                <w:rFonts w:ascii="Times New Roman" w:hAnsi="Times New Roman"/>
                <w:kern w:val="2"/>
                <w:sz w:val="24"/>
                <w:szCs w:val="24"/>
                <w:lang w:eastAsia="en-US"/>
                <w14:ligatures w14:val="standardContextual"/>
              </w:rPr>
            </w:pPr>
          </w:p>
        </w:tc>
        <w:tc>
          <w:tcPr>
            <w:tcW w:w="1842" w:type="dxa"/>
            <w:vMerge/>
          </w:tcPr>
          <w:p w14:paraId="432ACF5C" w14:textId="77777777" w:rsidR="006F4440" w:rsidRPr="006F4440" w:rsidRDefault="006F4440" w:rsidP="006F4440">
            <w:pPr>
              <w:rPr>
                <w:rFonts w:ascii="Times New Roman" w:hAnsi="Times New Roman"/>
                <w:kern w:val="2"/>
                <w:sz w:val="24"/>
                <w:szCs w:val="24"/>
                <w:lang w:eastAsia="en-US"/>
                <w14:ligatures w14:val="standardContextual"/>
              </w:rPr>
            </w:pPr>
          </w:p>
        </w:tc>
        <w:tc>
          <w:tcPr>
            <w:tcW w:w="5103" w:type="dxa"/>
          </w:tcPr>
          <w:p w14:paraId="5C61CF4B" w14:textId="77777777" w:rsidR="006F4440" w:rsidRPr="006F4440" w:rsidRDefault="006F4440" w:rsidP="006F4440">
            <w:pPr>
              <w:rPr>
                <w:rFonts w:ascii="Times New Roman" w:hAnsi="Times New Roman"/>
                <w:sz w:val="24"/>
                <w:szCs w:val="24"/>
              </w:rPr>
            </w:pPr>
            <w:r w:rsidRPr="006F4440">
              <w:rPr>
                <w:rFonts w:ascii="Times New Roman" w:hAnsi="Times New Roman"/>
                <w:sz w:val="24"/>
                <w:szCs w:val="24"/>
              </w:rPr>
              <w:t xml:space="preserve">Nacionalinė švietimo agentūra, užduočių bankas </w:t>
            </w:r>
            <w:hyperlink r:id="rId112" w:history="1">
              <w:r w:rsidRPr="006F4440">
                <w:rPr>
                  <w:rFonts w:ascii="Times New Roman" w:hAnsi="Times New Roman"/>
                  <w:color w:val="0563C1"/>
                  <w:kern w:val="2"/>
                  <w:sz w:val="24"/>
                  <w:szCs w:val="24"/>
                  <w:u w:val="single"/>
                  <w:lang w:eastAsia="en-US"/>
                  <w14:ligatures w14:val="standardContextual"/>
                </w:rPr>
                <w:t>Skaitmeninės mokymo priemonės (SMP) | Emokykla</w:t>
              </w:r>
            </w:hyperlink>
          </w:p>
          <w:p w14:paraId="2F5A460A" w14:textId="77777777" w:rsidR="006F4440" w:rsidRPr="006F4440" w:rsidRDefault="006F4440" w:rsidP="006F4440">
            <w:pPr>
              <w:rPr>
                <w:rFonts w:ascii="Times New Roman" w:hAnsi="Times New Roman"/>
                <w:color w:val="0563C1"/>
                <w:kern w:val="2"/>
                <w:sz w:val="24"/>
                <w:szCs w:val="24"/>
                <w:u w:val="single"/>
                <w:lang w:eastAsia="en-US"/>
                <w14:ligatures w14:val="standardContextual"/>
              </w:rPr>
            </w:pPr>
          </w:p>
          <w:p w14:paraId="353DC6A6" w14:textId="77777777" w:rsidR="006F4440" w:rsidRPr="006F4440" w:rsidRDefault="006F4440" w:rsidP="006F4440">
            <w:pPr>
              <w:rPr>
                <w:rFonts w:ascii="Times New Roman" w:hAnsi="Times New Roman"/>
                <w:color w:val="0563C1"/>
                <w:kern w:val="2"/>
                <w:sz w:val="24"/>
                <w:szCs w:val="24"/>
                <w:u w:val="single"/>
                <w:lang w:eastAsia="en-US"/>
                <w14:ligatures w14:val="standardContextual"/>
              </w:rPr>
            </w:pPr>
            <w:r w:rsidRPr="006F4440">
              <w:rPr>
                <w:rFonts w:ascii="Times New Roman" w:hAnsi="Times New Roman"/>
                <w:kern w:val="2"/>
                <w:sz w:val="24"/>
                <w:szCs w:val="24"/>
                <w:lang w:eastAsia="en-US"/>
                <w14:ligatures w14:val="standardContextual"/>
              </w:rPr>
              <w:t xml:space="preserve">Skaitmeninė mokymo priemonė „Geografija“ </w:t>
            </w:r>
            <w:hyperlink r:id="rId113" w:history="1">
              <w:r w:rsidRPr="006F4440">
                <w:rPr>
                  <w:rFonts w:ascii="Times New Roman" w:hAnsi="Times New Roman"/>
                  <w:color w:val="0563C1"/>
                  <w:kern w:val="2"/>
                  <w:sz w:val="24"/>
                  <w:szCs w:val="24"/>
                  <w:u w:val="single"/>
                  <w:lang w:eastAsia="en-US"/>
                  <w14:ligatures w14:val="standardContextual"/>
                </w:rPr>
                <w:t>SMP (ugdome.lt)</w:t>
              </w:r>
            </w:hyperlink>
          </w:p>
          <w:p w14:paraId="1DFAA00E" w14:textId="77777777" w:rsidR="006F4440" w:rsidRPr="006F4440" w:rsidRDefault="006F4440" w:rsidP="006F4440">
            <w:pPr>
              <w:rPr>
                <w:rFonts w:ascii="Times New Roman" w:hAnsi="Times New Roman"/>
                <w:kern w:val="2"/>
                <w:sz w:val="24"/>
                <w:szCs w:val="24"/>
                <w:lang w:eastAsia="en-US"/>
                <w14:ligatures w14:val="standardContextual"/>
              </w:rPr>
            </w:pPr>
          </w:p>
          <w:p w14:paraId="32DAF315" w14:textId="77777777" w:rsidR="006F4440" w:rsidRPr="006F4440" w:rsidRDefault="00BF2377" w:rsidP="006F4440">
            <w:pPr>
              <w:rPr>
                <w:rFonts w:ascii="Times New Roman" w:hAnsi="Times New Roman"/>
                <w:kern w:val="2"/>
                <w:sz w:val="24"/>
                <w:szCs w:val="24"/>
                <w:lang w:eastAsia="en-US"/>
                <w14:ligatures w14:val="standardContextual"/>
              </w:rPr>
            </w:pPr>
            <w:hyperlink r:id="rId114" w:history="1">
              <w:r w:rsidR="006F4440" w:rsidRPr="006F4440">
                <w:rPr>
                  <w:rFonts w:ascii="Times New Roman" w:hAnsi="Times New Roman"/>
                  <w:color w:val="0563C1"/>
                  <w:kern w:val="2"/>
                  <w:sz w:val="24"/>
                  <w:szCs w:val="24"/>
                  <w:u w:val="single"/>
                  <w:lang w:eastAsia="en-US"/>
                  <w14:ligatures w14:val="standardContextual"/>
                </w:rPr>
                <w:t>Vidaus migracija - Oficialiosios statistikos portalas</w:t>
              </w:r>
            </w:hyperlink>
            <w:r w:rsidR="006F4440" w:rsidRPr="006F4440">
              <w:rPr>
                <w:rFonts w:ascii="Times New Roman" w:hAnsi="Times New Roman"/>
                <w:color w:val="0563C1"/>
                <w:kern w:val="2"/>
                <w:sz w:val="24"/>
                <w:szCs w:val="24"/>
                <w:u w:val="single"/>
                <w:lang w:eastAsia="en-US"/>
                <w14:ligatures w14:val="standardContextual"/>
              </w:rPr>
              <w:t>*</w:t>
            </w:r>
          </w:p>
        </w:tc>
      </w:tr>
      <w:tr w:rsidR="006F4440" w:rsidRPr="006F4440" w14:paraId="031B4EAE" w14:textId="77777777" w:rsidTr="00344D12">
        <w:trPr>
          <w:trHeight w:val="1125"/>
        </w:trPr>
        <w:tc>
          <w:tcPr>
            <w:tcW w:w="1696" w:type="dxa"/>
            <w:vMerge/>
          </w:tcPr>
          <w:p w14:paraId="2DBC966D" w14:textId="77777777" w:rsidR="006F4440" w:rsidRPr="006F4440" w:rsidRDefault="006F4440" w:rsidP="006F4440">
            <w:pPr>
              <w:rPr>
                <w:rFonts w:ascii="Times New Roman" w:hAnsi="Times New Roman"/>
                <w:color w:val="000000"/>
                <w:kern w:val="2"/>
                <w:sz w:val="24"/>
                <w:szCs w:val="24"/>
                <w:lang w:eastAsia="en-US"/>
                <w14:ligatures w14:val="standardContextual"/>
              </w:rPr>
            </w:pPr>
          </w:p>
        </w:tc>
        <w:tc>
          <w:tcPr>
            <w:tcW w:w="3969" w:type="dxa"/>
          </w:tcPr>
          <w:p w14:paraId="36E39C0E"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 xml:space="preserve">Išorinė migracija. </w:t>
            </w:r>
          </w:p>
          <w:p w14:paraId="54E6915D"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color w:val="538135"/>
                <w:kern w:val="2"/>
                <w:sz w:val="24"/>
                <w:szCs w:val="24"/>
                <w:lang w:eastAsia="en-US"/>
                <w14:ligatures w14:val="standardContextual"/>
              </w:rPr>
              <w:t>BP. Analizuojama ir vertinama tarptautinė gyventojų migracija, jos priežastys, pasekmės, kylantys iššūkiai ir valdymo strategijos regioniniu bei tarptautiniu aspektu.</w:t>
            </w:r>
          </w:p>
        </w:tc>
        <w:tc>
          <w:tcPr>
            <w:tcW w:w="709" w:type="dxa"/>
          </w:tcPr>
          <w:p w14:paraId="2C63732E" w14:textId="77777777" w:rsidR="006F4440" w:rsidRPr="006F4440" w:rsidRDefault="006F4440" w:rsidP="006F4440">
            <w:pPr>
              <w:jc w:val="cente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2</w:t>
            </w:r>
          </w:p>
        </w:tc>
        <w:tc>
          <w:tcPr>
            <w:tcW w:w="1985" w:type="dxa"/>
            <w:vMerge/>
          </w:tcPr>
          <w:p w14:paraId="7E466FBE" w14:textId="77777777" w:rsidR="006F4440" w:rsidRPr="006F4440" w:rsidRDefault="006F4440" w:rsidP="006F4440">
            <w:pPr>
              <w:rPr>
                <w:rFonts w:ascii="Times New Roman" w:hAnsi="Times New Roman"/>
                <w:kern w:val="2"/>
                <w:sz w:val="24"/>
                <w:szCs w:val="24"/>
                <w:lang w:eastAsia="en-US"/>
                <w14:ligatures w14:val="standardContextual"/>
              </w:rPr>
            </w:pPr>
          </w:p>
        </w:tc>
        <w:tc>
          <w:tcPr>
            <w:tcW w:w="1842" w:type="dxa"/>
            <w:vMerge/>
          </w:tcPr>
          <w:p w14:paraId="6F39C987" w14:textId="77777777" w:rsidR="006F4440" w:rsidRPr="006F4440" w:rsidRDefault="006F4440" w:rsidP="006F4440">
            <w:pPr>
              <w:rPr>
                <w:rFonts w:ascii="Times New Roman" w:hAnsi="Times New Roman"/>
                <w:kern w:val="2"/>
                <w:sz w:val="24"/>
                <w:szCs w:val="24"/>
                <w:lang w:eastAsia="en-US"/>
                <w14:ligatures w14:val="standardContextual"/>
              </w:rPr>
            </w:pPr>
          </w:p>
        </w:tc>
        <w:tc>
          <w:tcPr>
            <w:tcW w:w="5103" w:type="dxa"/>
          </w:tcPr>
          <w:p w14:paraId="16F5237A" w14:textId="77777777" w:rsidR="006F4440" w:rsidRPr="006F4440" w:rsidRDefault="006F4440" w:rsidP="006F4440">
            <w:pPr>
              <w:rPr>
                <w:rFonts w:ascii="Times New Roman" w:hAnsi="Times New Roman"/>
                <w:color w:val="0563C1"/>
                <w:kern w:val="2"/>
                <w:sz w:val="24"/>
                <w:szCs w:val="24"/>
                <w:u w:val="single"/>
                <w:lang w:eastAsia="en-US"/>
                <w14:ligatures w14:val="standardContextual"/>
              </w:rPr>
            </w:pPr>
            <w:r w:rsidRPr="006F4440">
              <w:rPr>
                <w:rFonts w:ascii="Times New Roman" w:hAnsi="Times New Roman"/>
                <w:sz w:val="24"/>
                <w:szCs w:val="24"/>
              </w:rPr>
              <w:t xml:space="preserve">Nacionalinė švietimo agentūra, užduočių bankas </w:t>
            </w:r>
            <w:hyperlink r:id="rId115" w:history="1">
              <w:r w:rsidRPr="006F4440">
                <w:rPr>
                  <w:rFonts w:ascii="Times New Roman" w:hAnsi="Times New Roman"/>
                  <w:color w:val="0563C1"/>
                  <w:kern w:val="2"/>
                  <w:sz w:val="24"/>
                  <w:szCs w:val="24"/>
                  <w:u w:val="single"/>
                  <w:lang w:eastAsia="en-US"/>
                  <w14:ligatures w14:val="standardContextual"/>
                </w:rPr>
                <w:t>Skaitmeninės mokymo priemonės (SMP) | Emokykla</w:t>
              </w:r>
            </w:hyperlink>
          </w:p>
          <w:p w14:paraId="555EB44B" w14:textId="77777777" w:rsidR="006F4440" w:rsidRPr="006F4440" w:rsidRDefault="006F4440" w:rsidP="006F4440">
            <w:pPr>
              <w:rPr>
                <w:rFonts w:ascii="Times New Roman" w:hAnsi="Times New Roman"/>
                <w:color w:val="0563C1"/>
                <w:kern w:val="2"/>
                <w:sz w:val="24"/>
                <w:szCs w:val="24"/>
                <w:u w:val="single"/>
                <w:lang w:eastAsia="en-US"/>
                <w14:ligatures w14:val="standardContextual"/>
              </w:rPr>
            </w:pPr>
          </w:p>
          <w:p w14:paraId="2D378B32" w14:textId="77777777" w:rsidR="006F4440" w:rsidRPr="006F4440" w:rsidRDefault="006F4440" w:rsidP="006F4440">
            <w:pPr>
              <w:rPr>
                <w:rFonts w:ascii="Times New Roman" w:hAnsi="Times New Roman"/>
                <w:color w:val="0563C1"/>
                <w:kern w:val="2"/>
                <w:sz w:val="24"/>
                <w:szCs w:val="24"/>
                <w:u w:val="single"/>
                <w:lang w:eastAsia="en-US"/>
                <w14:ligatures w14:val="standardContextual"/>
              </w:rPr>
            </w:pPr>
            <w:r w:rsidRPr="006F4440">
              <w:rPr>
                <w:rFonts w:ascii="Times New Roman" w:hAnsi="Times New Roman"/>
                <w:kern w:val="2"/>
                <w:sz w:val="24"/>
                <w:szCs w:val="24"/>
                <w:lang w:eastAsia="en-US"/>
                <w14:ligatures w14:val="standardContextual"/>
              </w:rPr>
              <w:t xml:space="preserve">Skaitmeninė mokymo priemonė „Geografija“ </w:t>
            </w:r>
            <w:hyperlink r:id="rId116" w:history="1">
              <w:r w:rsidRPr="006F4440">
                <w:rPr>
                  <w:rFonts w:ascii="Times New Roman" w:hAnsi="Times New Roman"/>
                  <w:color w:val="0563C1"/>
                  <w:kern w:val="2"/>
                  <w:sz w:val="24"/>
                  <w:szCs w:val="24"/>
                  <w:u w:val="single"/>
                  <w:lang w:eastAsia="en-US"/>
                  <w14:ligatures w14:val="standardContextual"/>
                </w:rPr>
                <w:t>SMP (ugdome.lt)</w:t>
              </w:r>
            </w:hyperlink>
          </w:p>
          <w:p w14:paraId="46E3D0DC" w14:textId="77777777" w:rsidR="006F4440" w:rsidRPr="006F4440" w:rsidRDefault="006F4440" w:rsidP="006F4440">
            <w:pPr>
              <w:rPr>
                <w:rFonts w:ascii="Times New Roman" w:hAnsi="Times New Roman"/>
                <w:kern w:val="2"/>
                <w:sz w:val="24"/>
                <w:szCs w:val="24"/>
                <w:lang w:eastAsia="en-US"/>
                <w14:ligatures w14:val="standardContextual"/>
              </w:rPr>
            </w:pPr>
          </w:p>
          <w:p w14:paraId="2CD05DA4" w14:textId="77777777" w:rsidR="006F4440" w:rsidRPr="006F4440" w:rsidRDefault="00BF2377" w:rsidP="006F4440">
            <w:pPr>
              <w:rPr>
                <w:rFonts w:ascii="Times New Roman" w:hAnsi="Times New Roman"/>
                <w:kern w:val="2"/>
                <w:sz w:val="24"/>
                <w:szCs w:val="24"/>
                <w:lang w:eastAsia="en-US"/>
                <w14:ligatures w14:val="standardContextual"/>
              </w:rPr>
            </w:pPr>
            <w:hyperlink r:id="rId117" w:history="1">
              <w:r w:rsidR="006F4440" w:rsidRPr="006F4440">
                <w:rPr>
                  <w:rFonts w:ascii="Times New Roman" w:hAnsi="Times New Roman"/>
                  <w:color w:val="0563C1"/>
                  <w:kern w:val="2"/>
                  <w:sz w:val="24"/>
                  <w:szCs w:val="24"/>
                  <w:u w:val="single"/>
                  <w:lang w:eastAsia="en-US"/>
                  <w14:ligatures w14:val="standardContextual"/>
                </w:rPr>
                <w:t>Tarptautinė migracija - Oficialiosios statistikos portalas</w:t>
              </w:r>
            </w:hyperlink>
            <w:r w:rsidR="006F4440" w:rsidRPr="006F4440">
              <w:rPr>
                <w:rFonts w:ascii="Times New Roman" w:hAnsi="Times New Roman"/>
                <w:color w:val="0563C1"/>
                <w:kern w:val="2"/>
                <w:sz w:val="24"/>
                <w:szCs w:val="24"/>
                <w:u w:val="single"/>
                <w:lang w:eastAsia="en-US"/>
                <w14:ligatures w14:val="standardContextual"/>
              </w:rPr>
              <w:t>*</w:t>
            </w:r>
          </w:p>
          <w:p w14:paraId="50A52EA0" w14:textId="77777777" w:rsidR="006F4440" w:rsidRPr="006F4440" w:rsidRDefault="006F4440" w:rsidP="006F4440">
            <w:pPr>
              <w:rPr>
                <w:rFonts w:ascii="Times New Roman" w:hAnsi="Times New Roman"/>
                <w:kern w:val="2"/>
                <w:sz w:val="24"/>
                <w:szCs w:val="24"/>
                <w:lang w:eastAsia="en-US"/>
                <w14:ligatures w14:val="standardContextual"/>
              </w:rPr>
            </w:pPr>
          </w:p>
          <w:p w14:paraId="6BFA85FE"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Eurpos parlamento svetainė</w:t>
            </w:r>
          </w:p>
          <w:p w14:paraId="04F34143" w14:textId="77777777" w:rsidR="006F4440" w:rsidRPr="006F4440" w:rsidRDefault="00BF2377" w:rsidP="006F4440">
            <w:pPr>
              <w:rPr>
                <w:rFonts w:ascii="Times New Roman" w:hAnsi="Times New Roman"/>
                <w:kern w:val="2"/>
                <w:sz w:val="24"/>
                <w:szCs w:val="24"/>
                <w:lang w:eastAsia="en-US"/>
                <w14:ligatures w14:val="standardContextual"/>
              </w:rPr>
            </w:pPr>
            <w:hyperlink r:id="rId118" w:anchor=":~:text=Migracija%20%E2%80%93%20tai%20%C5%BEmoni%C5%B3%20jud%C4%97jimas%20i%C5%A1%20vienos%20vietos%20%C4%AF%20kit%C4%85," w:history="1">
              <w:r w:rsidR="006F4440" w:rsidRPr="006F4440">
                <w:rPr>
                  <w:rFonts w:ascii="Times New Roman" w:hAnsi="Times New Roman"/>
                  <w:color w:val="0563C1"/>
                  <w:kern w:val="2"/>
                  <w:sz w:val="24"/>
                  <w:szCs w:val="24"/>
                  <w:u w:val="single"/>
                  <w:lang w:eastAsia="en-US"/>
                  <w14:ligatures w14:val="standardContextual"/>
                </w:rPr>
                <w:t>Migracijos priežastys | Temos | Europos Parlamentas (europa.eu)</w:t>
              </w:r>
            </w:hyperlink>
            <w:r w:rsidR="006F4440" w:rsidRPr="006F4440">
              <w:rPr>
                <w:rFonts w:ascii="Times New Roman" w:hAnsi="Times New Roman"/>
                <w:color w:val="0563C1"/>
                <w:kern w:val="2"/>
                <w:sz w:val="24"/>
                <w:szCs w:val="24"/>
                <w:u w:val="single"/>
                <w:lang w:eastAsia="en-US"/>
                <w14:ligatures w14:val="standardContextual"/>
              </w:rPr>
              <w:t>*</w:t>
            </w:r>
          </w:p>
        </w:tc>
      </w:tr>
      <w:tr w:rsidR="006F4440" w:rsidRPr="006F4440" w14:paraId="10BC63DA" w14:textId="77777777" w:rsidTr="00344D12">
        <w:trPr>
          <w:trHeight w:val="1125"/>
        </w:trPr>
        <w:tc>
          <w:tcPr>
            <w:tcW w:w="1696" w:type="dxa"/>
            <w:vMerge/>
          </w:tcPr>
          <w:p w14:paraId="49A62A8C" w14:textId="77777777" w:rsidR="006F4440" w:rsidRPr="006F4440" w:rsidRDefault="006F4440" w:rsidP="006F4440">
            <w:pPr>
              <w:rPr>
                <w:rFonts w:ascii="Times New Roman" w:hAnsi="Times New Roman"/>
                <w:color w:val="000000"/>
                <w:kern w:val="2"/>
                <w:sz w:val="24"/>
                <w:szCs w:val="24"/>
                <w:lang w:eastAsia="en-US"/>
                <w14:ligatures w14:val="standardContextual"/>
              </w:rPr>
            </w:pPr>
          </w:p>
        </w:tc>
        <w:tc>
          <w:tcPr>
            <w:tcW w:w="3969" w:type="dxa"/>
          </w:tcPr>
          <w:p w14:paraId="06BB25B1"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 xml:space="preserve">Diasporos. </w:t>
            </w:r>
          </w:p>
          <w:p w14:paraId="54A19FD6"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color w:val="538135"/>
                <w:kern w:val="2"/>
                <w:sz w:val="24"/>
                <w:szCs w:val="24"/>
                <w:lang w:eastAsia="en-US"/>
                <w14:ligatures w14:val="standardContextual"/>
              </w:rPr>
              <w:t>BP. Vertinamas diasporų vaidmuo kitų šalių kultūrų kontekste.</w:t>
            </w:r>
          </w:p>
        </w:tc>
        <w:tc>
          <w:tcPr>
            <w:tcW w:w="709" w:type="dxa"/>
          </w:tcPr>
          <w:p w14:paraId="577DB8D8" w14:textId="77777777" w:rsidR="006F4440" w:rsidRPr="006F4440" w:rsidRDefault="006F4440" w:rsidP="006F4440">
            <w:pPr>
              <w:jc w:val="cente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2</w:t>
            </w:r>
          </w:p>
        </w:tc>
        <w:tc>
          <w:tcPr>
            <w:tcW w:w="1985" w:type="dxa"/>
            <w:vMerge/>
          </w:tcPr>
          <w:p w14:paraId="0D292A16" w14:textId="77777777" w:rsidR="006F4440" w:rsidRPr="006F4440" w:rsidRDefault="006F4440" w:rsidP="006F4440">
            <w:pPr>
              <w:rPr>
                <w:rFonts w:ascii="Times New Roman" w:hAnsi="Times New Roman"/>
                <w:kern w:val="2"/>
                <w:sz w:val="24"/>
                <w:szCs w:val="24"/>
                <w:lang w:eastAsia="en-US"/>
                <w14:ligatures w14:val="standardContextual"/>
              </w:rPr>
            </w:pPr>
          </w:p>
        </w:tc>
        <w:tc>
          <w:tcPr>
            <w:tcW w:w="1842" w:type="dxa"/>
            <w:vMerge/>
          </w:tcPr>
          <w:p w14:paraId="7F404BE1" w14:textId="77777777" w:rsidR="006F4440" w:rsidRPr="006F4440" w:rsidRDefault="006F4440" w:rsidP="006F4440">
            <w:pPr>
              <w:rPr>
                <w:rFonts w:ascii="Times New Roman" w:hAnsi="Times New Roman"/>
                <w:kern w:val="2"/>
                <w:sz w:val="24"/>
                <w:szCs w:val="24"/>
                <w:lang w:eastAsia="en-US"/>
                <w14:ligatures w14:val="standardContextual"/>
              </w:rPr>
            </w:pPr>
          </w:p>
        </w:tc>
        <w:tc>
          <w:tcPr>
            <w:tcW w:w="5103" w:type="dxa"/>
          </w:tcPr>
          <w:p w14:paraId="60ABF84A" w14:textId="77777777" w:rsidR="006F4440" w:rsidRPr="006F4440" w:rsidRDefault="006F4440" w:rsidP="006F4440">
            <w:pPr>
              <w:rPr>
                <w:rFonts w:ascii="Times New Roman" w:hAnsi="Times New Roman"/>
                <w:color w:val="0563C1"/>
                <w:kern w:val="2"/>
                <w:sz w:val="24"/>
                <w:szCs w:val="24"/>
                <w:u w:val="single"/>
                <w:lang w:eastAsia="en-US"/>
                <w14:ligatures w14:val="standardContextual"/>
              </w:rPr>
            </w:pPr>
            <w:r w:rsidRPr="006F4440">
              <w:rPr>
                <w:rFonts w:ascii="Times New Roman" w:hAnsi="Times New Roman"/>
                <w:kern w:val="2"/>
                <w:sz w:val="24"/>
                <w:szCs w:val="24"/>
                <w:lang w:eastAsia="en-US"/>
                <w14:ligatures w14:val="standardContextual"/>
              </w:rPr>
              <w:t xml:space="preserve">Skaitmeninė mokymo priemonė „Geografija“ </w:t>
            </w:r>
            <w:hyperlink r:id="rId119" w:history="1">
              <w:r w:rsidRPr="006F4440">
                <w:rPr>
                  <w:rFonts w:ascii="Times New Roman" w:hAnsi="Times New Roman"/>
                  <w:color w:val="0563C1"/>
                  <w:kern w:val="2"/>
                  <w:sz w:val="24"/>
                  <w:szCs w:val="24"/>
                  <w:u w:val="single"/>
                  <w:lang w:eastAsia="en-US"/>
                  <w14:ligatures w14:val="standardContextual"/>
                </w:rPr>
                <w:t>SMP (ugdome.lt)</w:t>
              </w:r>
            </w:hyperlink>
          </w:p>
          <w:p w14:paraId="40610AF8" w14:textId="77777777" w:rsidR="006F4440" w:rsidRPr="006F4440" w:rsidRDefault="006F4440" w:rsidP="006F4440">
            <w:pPr>
              <w:rPr>
                <w:rFonts w:ascii="Times New Roman" w:hAnsi="Times New Roman"/>
                <w:kern w:val="2"/>
                <w:sz w:val="24"/>
                <w:szCs w:val="24"/>
                <w:lang w:eastAsia="en-US"/>
                <w14:ligatures w14:val="standardContextual"/>
              </w:rPr>
            </w:pPr>
          </w:p>
          <w:p w14:paraId="65EEAEFF" w14:textId="77777777" w:rsidR="006F4440" w:rsidRPr="006F4440" w:rsidRDefault="00BF2377" w:rsidP="006F4440">
            <w:pPr>
              <w:rPr>
                <w:rFonts w:ascii="Times New Roman" w:hAnsi="Times New Roman"/>
                <w:kern w:val="2"/>
                <w:sz w:val="24"/>
                <w:szCs w:val="24"/>
                <w:lang w:eastAsia="en-US"/>
                <w14:ligatures w14:val="standardContextual"/>
              </w:rPr>
            </w:pPr>
            <w:hyperlink r:id="rId120" w:anchor=":~:text=Diasporos%20termin%C4%85%20istorikai%20da%C5%BEniausiai%20taiko%20%C5%BEyd%C5%B3%20bendruomen%C4%97ms%20nuo%20tada,%20kai" w:history="1">
              <w:r w:rsidR="006F4440" w:rsidRPr="006F4440">
                <w:rPr>
                  <w:rFonts w:ascii="Times New Roman" w:hAnsi="Times New Roman"/>
                  <w:color w:val="0563C1"/>
                  <w:kern w:val="2"/>
                  <w:sz w:val="24"/>
                  <w:szCs w:val="24"/>
                  <w:u w:val="single"/>
                  <w:lang w:eastAsia="en-US"/>
                  <w14:ligatures w14:val="standardContextual"/>
                </w:rPr>
                <w:t>diaspora - Visuotinė lietuvių enciklopedija (vle.lt)</w:t>
              </w:r>
            </w:hyperlink>
            <w:r w:rsidR="006F4440" w:rsidRPr="006F4440">
              <w:rPr>
                <w:rFonts w:ascii="Times New Roman" w:hAnsi="Times New Roman"/>
                <w:color w:val="0563C1"/>
                <w:kern w:val="2"/>
                <w:sz w:val="24"/>
                <w:szCs w:val="24"/>
                <w:u w:val="single"/>
                <w:lang w:eastAsia="en-US"/>
                <w14:ligatures w14:val="standardContextual"/>
              </w:rPr>
              <w:t>*</w:t>
            </w:r>
          </w:p>
        </w:tc>
      </w:tr>
      <w:tr w:rsidR="006F4440" w:rsidRPr="006F4440" w14:paraId="27CF6161" w14:textId="77777777" w:rsidTr="00344D12">
        <w:tc>
          <w:tcPr>
            <w:tcW w:w="1696" w:type="dxa"/>
            <w:vMerge/>
          </w:tcPr>
          <w:p w14:paraId="264F554C" w14:textId="77777777" w:rsidR="006F4440" w:rsidRPr="006F4440" w:rsidRDefault="006F4440" w:rsidP="006F4440">
            <w:pPr>
              <w:jc w:val="center"/>
              <w:rPr>
                <w:rFonts w:ascii="Times New Roman" w:hAnsi="Times New Roman"/>
                <w:kern w:val="2"/>
                <w:sz w:val="24"/>
                <w:szCs w:val="24"/>
                <w:lang w:eastAsia="en-US"/>
                <w14:ligatures w14:val="standardContextual"/>
              </w:rPr>
            </w:pPr>
          </w:p>
        </w:tc>
        <w:tc>
          <w:tcPr>
            <w:tcW w:w="3969" w:type="dxa"/>
          </w:tcPr>
          <w:p w14:paraId="4C8819CD"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 xml:space="preserve">Priverstinė migracija. </w:t>
            </w:r>
          </w:p>
          <w:p w14:paraId="1C52BB78"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color w:val="538135"/>
                <w:kern w:val="2"/>
                <w:sz w:val="24"/>
                <w:szCs w:val="24"/>
                <w:lang w:eastAsia="en-US"/>
                <w14:ligatures w14:val="standardContextual"/>
              </w:rPr>
              <w:t>BP. Paaiškinamos prievarta vykdomos tarptautinės migracijos priežastys, iš to kylantys iššūkiai ir valdymo strategijos lokaliu, regioniniu bei globaliu mastu. Vertinamos problemos, iškylančios dėl prekybos žmonėmis.</w:t>
            </w:r>
          </w:p>
        </w:tc>
        <w:tc>
          <w:tcPr>
            <w:tcW w:w="709" w:type="dxa"/>
          </w:tcPr>
          <w:p w14:paraId="2CEEB6F2" w14:textId="77777777" w:rsidR="006F4440" w:rsidRPr="006F4440" w:rsidRDefault="006F4440" w:rsidP="006F4440">
            <w:pPr>
              <w:jc w:val="cente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2</w:t>
            </w:r>
          </w:p>
        </w:tc>
        <w:tc>
          <w:tcPr>
            <w:tcW w:w="1985" w:type="dxa"/>
            <w:vMerge/>
          </w:tcPr>
          <w:p w14:paraId="5CED3F46" w14:textId="77777777" w:rsidR="006F4440" w:rsidRPr="006F4440" w:rsidRDefault="006F4440" w:rsidP="006F4440">
            <w:pPr>
              <w:rPr>
                <w:rFonts w:ascii="Times New Roman" w:hAnsi="Times New Roman"/>
                <w:kern w:val="2"/>
                <w:sz w:val="24"/>
                <w:szCs w:val="24"/>
                <w:lang w:eastAsia="en-US"/>
                <w14:ligatures w14:val="standardContextual"/>
              </w:rPr>
            </w:pPr>
          </w:p>
        </w:tc>
        <w:tc>
          <w:tcPr>
            <w:tcW w:w="1842" w:type="dxa"/>
            <w:vMerge/>
          </w:tcPr>
          <w:p w14:paraId="14A146B6" w14:textId="77777777" w:rsidR="006F4440" w:rsidRPr="006F4440" w:rsidRDefault="006F4440" w:rsidP="006F4440">
            <w:pPr>
              <w:rPr>
                <w:rFonts w:ascii="Times New Roman" w:hAnsi="Times New Roman"/>
                <w:kern w:val="2"/>
                <w:sz w:val="24"/>
                <w:szCs w:val="24"/>
                <w:lang w:eastAsia="en-US"/>
                <w14:ligatures w14:val="standardContextual"/>
              </w:rPr>
            </w:pPr>
          </w:p>
        </w:tc>
        <w:tc>
          <w:tcPr>
            <w:tcW w:w="5103" w:type="dxa"/>
          </w:tcPr>
          <w:p w14:paraId="0A226546"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sz w:val="24"/>
                <w:szCs w:val="24"/>
              </w:rPr>
              <w:t xml:space="preserve">Nacionalinė švietimo agentūra, užduočių bankas </w:t>
            </w:r>
            <w:hyperlink r:id="rId121" w:history="1">
              <w:r w:rsidRPr="006F4440">
                <w:rPr>
                  <w:rFonts w:ascii="Times New Roman" w:hAnsi="Times New Roman"/>
                  <w:color w:val="0563C1"/>
                  <w:kern w:val="2"/>
                  <w:sz w:val="24"/>
                  <w:szCs w:val="24"/>
                  <w:u w:val="single"/>
                  <w:lang w:eastAsia="en-US"/>
                  <w14:ligatures w14:val="standardContextual"/>
                </w:rPr>
                <w:t>Skaitmeninės mokymo priemonės (SMP) | Emokykla</w:t>
              </w:r>
            </w:hyperlink>
            <w:r w:rsidRPr="006F4440">
              <w:rPr>
                <w:rFonts w:ascii="Times New Roman" w:hAnsi="Times New Roman"/>
                <w:kern w:val="2"/>
                <w:sz w:val="24"/>
                <w:szCs w:val="24"/>
                <w:lang w:eastAsia="en-US"/>
                <w14:ligatures w14:val="standardContextual"/>
              </w:rPr>
              <w:t xml:space="preserve"> </w:t>
            </w:r>
          </w:p>
          <w:p w14:paraId="6493E7E6" w14:textId="77777777" w:rsidR="006F4440" w:rsidRPr="006F4440" w:rsidRDefault="006F4440" w:rsidP="006F4440">
            <w:pPr>
              <w:rPr>
                <w:rFonts w:ascii="Times New Roman" w:hAnsi="Times New Roman"/>
                <w:kern w:val="2"/>
                <w:sz w:val="24"/>
                <w:szCs w:val="24"/>
                <w:lang w:eastAsia="en-US"/>
                <w14:ligatures w14:val="standardContextual"/>
              </w:rPr>
            </w:pPr>
          </w:p>
          <w:p w14:paraId="1934489C" w14:textId="77777777" w:rsidR="006F4440" w:rsidRPr="006F4440" w:rsidRDefault="006F4440" w:rsidP="006F4440">
            <w:pPr>
              <w:rPr>
                <w:rFonts w:ascii="Times New Roman" w:hAnsi="Times New Roman"/>
                <w:color w:val="0563C1"/>
                <w:kern w:val="2"/>
                <w:sz w:val="24"/>
                <w:szCs w:val="24"/>
                <w:u w:val="single"/>
                <w:lang w:eastAsia="en-US"/>
                <w14:ligatures w14:val="standardContextual"/>
              </w:rPr>
            </w:pPr>
            <w:r w:rsidRPr="006F4440">
              <w:rPr>
                <w:rFonts w:ascii="Times New Roman" w:hAnsi="Times New Roman"/>
                <w:kern w:val="2"/>
                <w:sz w:val="24"/>
                <w:szCs w:val="24"/>
                <w:lang w:eastAsia="en-US"/>
                <w14:ligatures w14:val="standardContextual"/>
              </w:rPr>
              <w:t xml:space="preserve">Skaitmeninė mokymo priemonė „Geografija“ </w:t>
            </w:r>
            <w:hyperlink r:id="rId122" w:history="1">
              <w:r w:rsidRPr="006F4440">
                <w:rPr>
                  <w:rFonts w:ascii="Times New Roman" w:hAnsi="Times New Roman"/>
                  <w:color w:val="0563C1"/>
                  <w:kern w:val="2"/>
                  <w:sz w:val="24"/>
                  <w:szCs w:val="24"/>
                  <w:u w:val="single"/>
                  <w:lang w:eastAsia="en-US"/>
                  <w14:ligatures w14:val="standardContextual"/>
                </w:rPr>
                <w:t>SMP (ugdome.lt)</w:t>
              </w:r>
            </w:hyperlink>
          </w:p>
          <w:p w14:paraId="05D24B49" w14:textId="77777777" w:rsidR="006F4440" w:rsidRPr="006F4440" w:rsidRDefault="006F4440" w:rsidP="006F4440">
            <w:pPr>
              <w:rPr>
                <w:rFonts w:ascii="Times New Roman" w:hAnsi="Times New Roman"/>
                <w:kern w:val="2"/>
                <w:sz w:val="24"/>
                <w:szCs w:val="24"/>
                <w:lang w:eastAsia="en-US"/>
                <w14:ligatures w14:val="standardContextual"/>
              </w:rPr>
            </w:pPr>
          </w:p>
          <w:p w14:paraId="6F9EF55A"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Eurpos parlamento svetainė</w:t>
            </w:r>
          </w:p>
          <w:p w14:paraId="403762A0" w14:textId="77777777" w:rsidR="006F4440" w:rsidRPr="006F4440" w:rsidRDefault="00BF2377" w:rsidP="006F4440">
            <w:pPr>
              <w:rPr>
                <w:rFonts w:ascii="Times New Roman" w:hAnsi="Times New Roman"/>
                <w:kern w:val="2"/>
                <w:sz w:val="24"/>
                <w:szCs w:val="24"/>
                <w:lang w:eastAsia="en-US"/>
                <w14:ligatures w14:val="standardContextual"/>
              </w:rPr>
            </w:pPr>
            <w:hyperlink r:id="rId123" w:anchor=":~:text=Migracija%20%E2%80%93%20tai%20%C5%BEmoni%C5%B3%20jud%C4%97jimas%20i%C5%A1%20vienos%20vietos%20%C4%AF%20kit%C4%85," w:history="1">
              <w:r w:rsidR="006F4440" w:rsidRPr="006F4440">
                <w:rPr>
                  <w:rFonts w:ascii="Times New Roman" w:hAnsi="Times New Roman"/>
                  <w:color w:val="0563C1"/>
                  <w:kern w:val="2"/>
                  <w:sz w:val="24"/>
                  <w:szCs w:val="24"/>
                  <w:u w:val="single"/>
                  <w:lang w:eastAsia="en-US"/>
                  <w14:ligatures w14:val="standardContextual"/>
                </w:rPr>
                <w:t>Migracijos priežastys | Temos | Europos Parlamentas (europa.eu)</w:t>
              </w:r>
            </w:hyperlink>
            <w:r w:rsidR="006F4440" w:rsidRPr="006F4440">
              <w:rPr>
                <w:rFonts w:ascii="Times New Roman" w:hAnsi="Times New Roman"/>
                <w:color w:val="0563C1"/>
                <w:kern w:val="2"/>
                <w:sz w:val="24"/>
                <w:szCs w:val="24"/>
                <w:u w:val="single"/>
                <w:lang w:eastAsia="en-US"/>
                <w14:ligatures w14:val="standardContextual"/>
              </w:rPr>
              <w:t>*</w:t>
            </w:r>
          </w:p>
        </w:tc>
      </w:tr>
      <w:tr w:rsidR="006F4440" w:rsidRPr="006F4440" w14:paraId="5F96E84D" w14:textId="77777777" w:rsidTr="00344D12">
        <w:tc>
          <w:tcPr>
            <w:tcW w:w="1696" w:type="dxa"/>
          </w:tcPr>
          <w:p w14:paraId="59D78421" w14:textId="77777777" w:rsidR="006F4440" w:rsidRPr="006F4440" w:rsidRDefault="006F4440" w:rsidP="006F4440">
            <w:pPr>
              <w:rPr>
                <w:rFonts w:ascii="Times New Roman" w:hAnsi="Times New Roman"/>
                <w:i/>
                <w:kern w:val="2"/>
                <w:sz w:val="24"/>
                <w:szCs w:val="24"/>
                <w:lang w:eastAsia="en-US"/>
                <w14:ligatures w14:val="standardContextual"/>
              </w:rPr>
            </w:pPr>
            <w:r w:rsidRPr="006F4440">
              <w:rPr>
                <w:rFonts w:ascii="Times New Roman" w:hAnsi="Times New Roman"/>
                <w:i/>
                <w:color w:val="000000"/>
                <w:kern w:val="2"/>
                <w:sz w:val="24"/>
                <w:szCs w:val="24"/>
                <w:lang w:eastAsia="en-US"/>
                <w14:ligatures w14:val="standardContextual"/>
              </w:rPr>
              <w:t>Kartojimas</w:t>
            </w:r>
          </w:p>
        </w:tc>
        <w:tc>
          <w:tcPr>
            <w:tcW w:w="3969" w:type="dxa"/>
          </w:tcPr>
          <w:p w14:paraId="3BF4C12D" w14:textId="77777777" w:rsidR="006F4440" w:rsidRPr="006F4440" w:rsidRDefault="006F4440" w:rsidP="006F4440">
            <w:pPr>
              <w:rPr>
                <w:rFonts w:ascii="Times New Roman" w:hAnsi="Times New Roman"/>
                <w:color w:val="000000"/>
                <w:kern w:val="2"/>
                <w:sz w:val="24"/>
                <w:szCs w:val="24"/>
                <w:lang w:eastAsia="en-US"/>
                <w14:ligatures w14:val="standardContextual"/>
              </w:rPr>
            </w:pPr>
          </w:p>
        </w:tc>
        <w:tc>
          <w:tcPr>
            <w:tcW w:w="709" w:type="dxa"/>
          </w:tcPr>
          <w:p w14:paraId="37A3B75C" w14:textId="77777777" w:rsidR="006F4440" w:rsidRPr="006F4440" w:rsidRDefault="006F4440" w:rsidP="006F4440">
            <w:pPr>
              <w:jc w:val="cente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4</w:t>
            </w:r>
          </w:p>
        </w:tc>
        <w:tc>
          <w:tcPr>
            <w:tcW w:w="1985" w:type="dxa"/>
          </w:tcPr>
          <w:p w14:paraId="1EBE205C"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Pažinimo</w:t>
            </w:r>
          </w:p>
          <w:p w14:paraId="7EEC3E63"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Skaitmeninė</w:t>
            </w:r>
          </w:p>
          <w:p w14:paraId="48225B6B"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SESG</w:t>
            </w:r>
          </w:p>
        </w:tc>
        <w:tc>
          <w:tcPr>
            <w:tcW w:w="1842" w:type="dxa"/>
          </w:tcPr>
          <w:p w14:paraId="6919F0A9" w14:textId="77777777" w:rsidR="006F4440" w:rsidRPr="006F4440" w:rsidRDefault="006F4440" w:rsidP="006F4440">
            <w:pPr>
              <w:rPr>
                <w:rFonts w:ascii="Times New Roman" w:hAnsi="Times New Roman"/>
                <w:kern w:val="2"/>
                <w:sz w:val="24"/>
                <w:szCs w:val="24"/>
                <w:lang w:eastAsia="en-US"/>
                <w14:ligatures w14:val="standardContextual"/>
              </w:rPr>
            </w:pPr>
          </w:p>
        </w:tc>
        <w:tc>
          <w:tcPr>
            <w:tcW w:w="5103" w:type="dxa"/>
          </w:tcPr>
          <w:p w14:paraId="2332669A" w14:textId="77777777" w:rsidR="006F4440" w:rsidRPr="006F4440" w:rsidRDefault="006F4440" w:rsidP="006F4440">
            <w:pPr>
              <w:rPr>
                <w:rFonts w:ascii="Times New Roman" w:hAnsi="Times New Roman"/>
                <w:kern w:val="2"/>
                <w:sz w:val="24"/>
                <w:szCs w:val="24"/>
                <w:lang w:eastAsia="en-US"/>
                <w14:ligatures w14:val="standardContextual"/>
              </w:rPr>
            </w:pPr>
          </w:p>
        </w:tc>
      </w:tr>
      <w:tr w:rsidR="006F4440" w:rsidRPr="006F4440" w14:paraId="229A3BE4" w14:textId="77777777" w:rsidTr="00344D12">
        <w:tc>
          <w:tcPr>
            <w:tcW w:w="1696" w:type="dxa"/>
          </w:tcPr>
          <w:p w14:paraId="3B5AC151" w14:textId="77777777" w:rsidR="006F4440" w:rsidRPr="006F4440" w:rsidRDefault="006F4440" w:rsidP="006F4440">
            <w:pPr>
              <w:rPr>
                <w:rFonts w:ascii="Times New Roman" w:hAnsi="Times New Roman"/>
                <w:i/>
                <w:kern w:val="2"/>
                <w:sz w:val="24"/>
                <w:szCs w:val="24"/>
                <w:lang w:eastAsia="en-US"/>
                <w14:ligatures w14:val="standardContextual"/>
              </w:rPr>
            </w:pPr>
            <w:r w:rsidRPr="006F4440">
              <w:rPr>
                <w:rFonts w:ascii="Times New Roman" w:hAnsi="Times New Roman"/>
                <w:i/>
                <w:color w:val="000000"/>
                <w:kern w:val="2"/>
                <w:sz w:val="24"/>
                <w:szCs w:val="24"/>
                <w:lang w:eastAsia="en-US"/>
                <w14:ligatures w14:val="standardContextual"/>
              </w:rPr>
              <w:t>Metų aptarimas</w:t>
            </w:r>
          </w:p>
        </w:tc>
        <w:tc>
          <w:tcPr>
            <w:tcW w:w="3969" w:type="dxa"/>
          </w:tcPr>
          <w:p w14:paraId="23B7171F" w14:textId="77777777" w:rsidR="006F4440" w:rsidRPr="006F4440" w:rsidRDefault="006F4440" w:rsidP="006F4440">
            <w:pPr>
              <w:rPr>
                <w:rFonts w:ascii="Times New Roman" w:hAnsi="Times New Roman"/>
                <w:color w:val="000000"/>
                <w:kern w:val="2"/>
                <w:sz w:val="24"/>
                <w:szCs w:val="24"/>
                <w:lang w:eastAsia="en-US"/>
                <w14:ligatures w14:val="standardContextual"/>
              </w:rPr>
            </w:pPr>
          </w:p>
        </w:tc>
        <w:tc>
          <w:tcPr>
            <w:tcW w:w="709" w:type="dxa"/>
          </w:tcPr>
          <w:p w14:paraId="41FEB9CF" w14:textId="77777777" w:rsidR="006F4440" w:rsidRPr="006F4440" w:rsidRDefault="006F4440" w:rsidP="006F4440">
            <w:pPr>
              <w:jc w:val="cente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1</w:t>
            </w:r>
          </w:p>
        </w:tc>
        <w:tc>
          <w:tcPr>
            <w:tcW w:w="1985" w:type="dxa"/>
          </w:tcPr>
          <w:p w14:paraId="642B00DB" w14:textId="77777777" w:rsidR="006F4440" w:rsidRPr="006F4440" w:rsidRDefault="006F4440" w:rsidP="006F4440">
            <w:pPr>
              <w:rPr>
                <w:rFonts w:ascii="Times New Roman" w:hAnsi="Times New Roman"/>
                <w:kern w:val="2"/>
                <w:sz w:val="24"/>
                <w:szCs w:val="24"/>
                <w:lang w:eastAsia="en-US"/>
                <w14:ligatures w14:val="standardContextual"/>
              </w:rPr>
            </w:pPr>
            <w:r w:rsidRPr="006F4440">
              <w:rPr>
                <w:rFonts w:ascii="Times New Roman" w:hAnsi="Times New Roman"/>
                <w:kern w:val="2"/>
                <w:sz w:val="24"/>
                <w:szCs w:val="24"/>
                <w:lang w:eastAsia="en-US"/>
                <w14:ligatures w14:val="standardContextual"/>
              </w:rPr>
              <w:t>SESG</w:t>
            </w:r>
          </w:p>
        </w:tc>
        <w:tc>
          <w:tcPr>
            <w:tcW w:w="1842" w:type="dxa"/>
          </w:tcPr>
          <w:p w14:paraId="60CCB669" w14:textId="77777777" w:rsidR="006F4440" w:rsidRPr="006F4440" w:rsidRDefault="006F4440" w:rsidP="006F4440">
            <w:pPr>
              <w:rPr>
                <w:rFonts w:ascii="Times New Roman" w:hAnsi="Times New Roman"/>
                <w:kern w:val="2"/>
                <w:sz w:val="24"/>
                <w:szCs w:val="24"/>
                <w:lang w:eastAsia="en-US"/>
                <w14:ligatures w14:val="standardContextual"/>
              </w:rPr>
            </w:pPr>
          </w:p>
        </w:tc>
        <w:tc>
          <w:tcPr>
            <w:tcW w:w="5103" w:type="dxa"/>
          </w:tcPr>
          <w:p w14:paraId="287EC6B8" w14:textId="77777777" w:rsidR="006F4440" w:rsidRPr="006F4440" w:rsidRDefault="006F4440" w:rsidP="006F4440">
            <w:pPr>
              <w:rPr>
                <w:rFonts w:ascii="Times New Roman" w:hAnsi="Times New Roman"/>
                <w:kern w:val="2"/>
                <w:sz w:val="24"/>
                <w:szCs w:val="24"/>
                <w:lang w:eastAsia="en-US"/>
                <w14:ligatures w14:val="standardContextual"/>
              </w:rPr>
            </w:pPr>
          </w:p>
        </w:tc>
      </w:tr>
    </w:tbl>
    <w:p w14:paraId="11F85267" w14:textId="77777777" w:rsidR="006F4440" w:rsidRPr="006F4440" w:rsidRDefault="006F4440" w:rsidP="006F4440">
      <w:pPr>
        <w:spacing w:after="160" w:line="259" w:lineRule="auto"/>
        <w:jc w:val="left"/>
        <w:rPr>
          <w:rFonts w:eastAsia="Calibri"/>
          <w:i/>
          <w:kern w:val="2"/>
          <w:lang w:eastAsia="en-US"/>
          <w14:ligatures w14:val="standardContextual"/>
        </w:rPr>
      </w:pPr>
    </w:p>
    <w:p w14:paraId="020C913B" w14:textId="77777777" w:rsidR="006F4440" w:rsidRPr="006F4440" w:rsidRDefault="006F4440" w:rsidP="006F4440">
      <w:pPr>
        <w:shd w:val="clear" w:color="auto" w:fill="FFFFFF"/>
        <w:spacing w:after="160" w:line="360" w:lineRule="auto"/>
        <w:jc w:val="center"/>
        <w:rPr>
          <w:rFonts w:eastAsia="Calibri"/>
          <w:b/>
          <w:bCs/>
          <w:lang w:val="en-US" w:eastAsia="en-US"/>
        </w:rPr>
      </w:pPr>
      <w:r w:rsidRPr="006F4440">
        <w:rPr>
          <w:rFonts w:eastAsia="Calibri"/>
          <w:b/>
          <w:bCs/>
          <w:lang w:val="en-US" w:eastAsia="en-US"/>
        </w:rPr>
        <w:t>GEOGRAFIJOS ILGALAIKIO PLANO IV GIMNAZIJOS KLASEI PAVYZDYS</w:t>
      </w:r>
    </w:p>
    <w:p w14:paraId="372C373C" w14:textId="77777777" w:rsidR="006F4440" w:rsidRPr="006F4440" w:rsidRDefault="006F4440" w:rsidP="006F4440">
      <w:pPr>
        <w:spacing w:before="100" w:beforeAutospacing="1" w:after="100" w:afterAutospacing="1"/>
        <w:jc w:val="left"/>
        <w:rPr>
          <w:color w:val="000000"/>
        </w:rPr>
      </w:pPr>
      <w:r w:rsidRPr="006F4440">
        <w:rPr>
          <w:color w:val="000000"/>
        </w:rPr>
        <w:t>Bendra informacija:</w:t>
      </w:r>
    </w:p>
    <w:p w14:paraId="364FD87C" w14:textId="77777777" w:rsidR="006F4440" w:rsidRPr="006F4440" w:rsidRDefault="006F4440" w:rsidP="006F4440">
      <w:pPr>
        <w:spacing w:before="100" w:beforeAutospacing="1" w:after="100" w:afterAutospacing="1"/>
        <w:jc w:val="left"/>
        <w:rPr>
          <w:color w:val="000000"/>
        </w:rPr>
      </w:pPr>
      <w:r w:rsidRPr="006F4440">
        <w:rPr>
          <w:color w:val="000000"/>
        </w:rPr>
        <w:t>Mokslo metai _______________</w:t>
      </w:r>
    </w:p>
    <w:p w14:paraId="3030D5CE" w14:textId="77777777" w:rsidR="006F4440" w:rsidRPr="006F4440" w:rsidRDefault="006F4440" w:rsidP="006F4440">
      <w:pPr>
        <w:spacing w:before="100" w:beforeAutospacing="1" w:after="100" w:afterAutospacing="1"/>
        <w:jc w:val="left"/>
        <w:rPr>
          <w:color w:val="000000"/>
        </w:rPr>
      </w:pPr>
      <w:r w:rsidRPr="006F4440">
        <w:rPr>
          <w:color w:val="000000"/>
        </w:rPr>
        <w:t>Pamokų skaičius per savaitę: 3</w:t>
      </w:r>
    </w:p>
    <w:p w14:paraId="5C87019F" w14:textId="3F0AF1F9" w:rsidR="006F4440" w:rsidRPr="006F4440" w:rsidRDefault="006F4440" w:rsidP="006F4440">
      <w:pPr>
        <w:spacing w:before="100" w:beforeAutospacing="1" w:after="100" w:afterAutospacing="1"/>
        <w:jc w:val="left"/>
        <w:rPr>
          <w:color w:val="000000"/>
        </w:rPr>
      </w:pPr>
      <w:r w:rsidRPr="006F4440">
        <w:rPr>
          <w:color w:val="000000"/>
        </w:rPr>
        <w:t xml:space="preserve">Vertinimas: </w:t>
      </w:r>
      <w:r w:rsidRPr="006F4440">
        <w:rPr>
          <w:color w:val="000000"/>
          <w:sz w:val="27"/>
          <w:szCs w:val="27"/>
        </w:rPr>
        <w:t>_________________________________________________________________________________________________________</w:t>
      </w:r>
      <w:r w:rsidRPr="006F4440">
        <w:rPr>
          <w:color w:val="000000"/>
          <w:sz w:val="27"/>
          <w:szCs w:val="27"/>
        </w:rPr>
        <w:lastRenderedPageBreak/>
        <w:t>__________________________________________________________________________________________________________________________________________________________________________________________________________________</w:t>
      </w:r>
    </w:p>
    <w:tbl>
      <w:tblPr>
        <w:tblStyle w:val="Lentelstinklelis2"/>
        <w:tblW w:w="15399" w:type="dxa"/>
        <w:tblLayout w:type="fixed"/>
        <w:tblLook w:val="04A0" w:firstRow="1" w:lastRow="0" w:firstColumn="1" w:lastColumn="0" w:noHBand="0" w:noVBand="1"/>
      </w:tblPr>
      <w:tblGrid>
        <w:gridCol w:w="1555"/>
        <w:gridCol w:w="5811"/>
        <w:gridCol w:w="851"/>
        <w:gridCol w:w="1984"/>
        <w:gridCol w:w="5103"/>
        <w:gridCol w:w="95"/>
      </w:tblGrid>
      <w:tr w:rsidR="006F4440" w:rsidRPr="006F4440" w14:paraId="121BE73A" w14:textId="77777777" w:rsidTr="00344D12">
        <w:trPr>
          <w:gridAfter w:val="1"/>
          <w:wAfter w:w="95" w:type="dxa"/>
          <w:tblHeader/>
        </w:trPr>
        <w:tc>
          <w:tcPr>
            <w:tcW w:w="1555" w:type="dxa"/>
          </w:tcPr>
          <w:p w14:paraId="42561D09" w14:textId="77777777" w:rsidR="006F4440" w:rsidRPr="006F4440" w:rsidRDefault="006F4440" w:rsidP="006F4440">
            <w:pPr>
              <w:jc w:val="center"/>
              <w:rPr>
                <w:rFonts w:ascii="Times New Roman" w:hAnsi="Times New Roman"/>
                <w:b/>
                <w:sz w:val="24"/>
                <w:szCs w:val="24"/>
                <w:lang w:val="en-US" w:eastAsia="zh-CN"/>
              </w:rPr>
            </w:pPr>
            <w:r w:rsidRPr="006F4440">
              <w:rPr>
                <w:rFonts w:ascii="Times New Roman" w:hAnsi="Times New Roman"/>
                <w:b/>
                <w:sz w:val="24"/>
                <w:szCs w:val="24"/>
                <w:lang w:val="en-US" w:eastAsia="zh-CN"/>
              </w:rPr>
              <w:t>Mokymosi turinio tema</w:t>
            </w:r>
          </w:p>
        </w:tc>
        <w:tc>
          <w:tcPr>
            <w:tcW w:w="5811" w:type="dxa"/>
          </w:tcPr>
          <w:p w14:paraId="7CA4A7CD" w14:textId="77777777" w:rsidR="006F4440" w:rsidRPr="006F4440" w:rsidRDefault="006F4440" w:rsidP="006F4440">
            <w:pPr>
              <w:jc w:val="center"/>
              <w:rPr>
                <w:rFonts w:ascii="Times New Roman" w:hAnsi="Times New Roman"/>
                <w:b/>
                <w:sz w:val="24"/>
                <w:szCs w:val="24"/>
                <w:lang w:val="en-US" w:eastAsia="zh-CN"/>
              </w:rPr>
            </w:pPr>
            <w:r w:rsidRPr="006F4440">
              <w:rPr>
                <w:rFonts w:ascii="Times New Roman" w:hAnsi="Times New Roman"/>
                <w:b/>
                <w:iCs/>
                <w:sz w:val="24"/>
                <w:szCs w:val="24"/>
                <w:lang w:val="en-US" w:eastAsia="en-US"/>
              </w:rPr>
              <w:t xml:space="preserve">Tema </w:t>
            </w:r>
            <w:r w:rsidRPr="006F4440">
              <w:rPr>
                <w:rFonts w:ascii="Times New Roman" w:hAnsi="Times New Roman"/>
                <w:b/>
                <w:iCs/>
                <w:color w:val="538135"/>
                <w:sz w:val="24"/>
                <w:szCs w:val="24"/>
                <w:lang w:val="en-US" w:eastAsia="en-US"/>
              </w:rPr>
              <w:t>(+ BP citata</w:t>
            </w:r>
            <w:r w:rsidRPr="006F4440">
              <w:rPr>
                <w:rFonts w:ascii="Times New Roman" w:hAnsi="Times New Roman"/>
                <w:b/>
                <w:iCs/>
                <w:sz w:val="24"/>
                <w:szCs w:val="24"/>
                <w:lang w:val="en-US" w:eastAsia="en-US"/>
              </w:rPr>
              <w:t>)</w:t>
            </w:r>
          </w:p>
        </w:tc>
        <w:tc>
          <w:tcPr>
            <w:tcW w:w="851" w:type="dxa"/>
          </w:tcPr>
          <w:p w14:paraId="53C652E4" w14:textId="77777777" w:rsidR="006F4440" w:rsidRPr="006F4440" w:rsidRDefault="006F4440" w:rsidP="006F4440">
            <w:pPr>
              <w:jc w:val="center"/>
              <w:rPr>
                <w:rFonts w:ascii="Times New Roman" w:hAnsi="Times New Roman"/>
                <w:b/>
                <w:sz w:val="24"/>
                <w:szCs w:val="24"/>
                <w:lang w:val="en-US" w:eastAsia="zh-CN"/>
              </w:rPr>
            </w:pPr>
            <w:r w:rsidRPr="006F4440">
              <w:rPr>
                <w:rFonts w:ascii="Times New Roman" w:hAnsi="Times New Roman"/>
                <w:b/>
                <w:sz w:val="24"/>
                <w:szCs w:val="24"/>
                <w:lang w:val="en-US" w:eastAsia="zh-CN"/>
              </w:rPr>
              <w:t xml:space="preserve">Val. </w:t>
            </w:r>
          </w:p>
          <w:p w14:paraId="7A66D28F" w14:textId="77777777" w:rsidR="006F4440" w:rsidRPr="006F4440" w:rsidRDefault="006F4440" w:rsidP="006F4440">
            <w:pPr>
              <w:jc w:val="center"/>
              <w:rPr>
                <w:rFonts w:ascii="Times New Roman" w:hAnsi="Times New Roman"/>
                <w:b/>
                <w:sz w:val="24"/>
                <w:szCs w:val="24"/>
                <w:lang w:val="en-US" w:eastAsia="zh-CN"/>
              </w:rPr>
            </w:pPr>
            <w:r w:rsidRPr="006F4440">
              <w:rPr>
                <w:rFonts w:ascii="Times New Roman" w:hAnsi="Times New Roman"/>
                <w:b/>
                <w:sz w:val="24"/>
                <w:szCs w:val="24"/>
                <w:lang w:val="en-US" w:eastAsia="zh-CN"/>
              </w:rPr>
              <w:t>sk.</w:t>
            </w:r>
          </w:p>
        </w:tc>
        <w:tc>
          <w:tcPr>
            <w:tcW w:w="1984" w:type="dxa"/>
          </w:tcPr>
          <w:p w14:paraId="55A8C111" w14:textId="77777777" w:rsidR="006F4440" w:rsidRPr="006F4440" w:rsidRDefault="006F4440" w:rsidP="006F4440">
            <w:pPr>
              <w:jc w:val="center"/>
              <w:rPr>
                <w:rFonts w:ascii="Times New Roman" w:hAnsi="Times New Roman"/>
                <w:b/>
                <w:sz w:val="24"/>
                <w:szCs w:val="24"/>
                <w:lang w:val="en-US" w:eastAsia="zh-CN"/>
              </w:rPr>
            </w:pPr>
            <w:r w:rsidRPr="006F4440">
              <w:rPr>
                <w:rFonts w:ascii="Times New Roman" w:hAnsi="Times New Roman"/>
                <w:b/>
                <w:iCs/>
                <w:sz w:val="24"/>
                <w:szCs w:val="24"/>
                <w:lang w:eastAsia="en-US"/>
              </w:rPr>
              <w:t>Kompetencijų ugdymas dalyku</w:t>
            </w:r>
          </w:p>
        </w:tc>
        <w:tc>
          <w:tcPr>
            <w:tcW w:w="5103" w:type="dxa"/>
          </w:tcPr>
          <w:p w14:paraId="4603929A" w14:textId="77777777" w:rsidR="006F4440" w:rsidRPr="006F4440" w:rsidRDefault="006F4440" w:rsidP="006F4440">
            <w:pPr>
              <w:jc w:val="center"/>
              <w:rPr>
                <w:rFonts w:ascii="Times New Roman" w:hAnsi="Times New Roman"/>
                <w:b/>
                <w:sz w:val="24"/>
                <w:szCs w:val="24"/>
                <w:lang w:val="en-US" w:eastAsia="zh-CN"/>
              </w:rPr>
            </w:pPr>
            <w:r w:rsidRPr="006F4440">
              <w:rPr>
                <w:rFonts w:ascii="Times New Roman" w:hAnsi="Times New Roman"/>
                <w:b/>
                <w:bCs/>
                <w:color w:val="000000"/>
                <w:sz w:val="24"/>
                <w:szCs w:val="24"/>
                <w:shd w:val="clear" w:color="auto" w:fill="FFFFFF"/>
              </w:rPr>
              <w:t>Mokymo(si) priemonės (vadovėlis, SMP ir kita metodinė medžiaga)</w:t>
            </w:r>
          </w:p>
        </w:tc>
      </w:tr>
      <w:tr w:rsidR="006F4440" w:rsidRPr="006F4440" w14:paraId="5064A8BD" w14:textId="77777777" w:rsidTr="00344D12">
        <w:trPr>
          <w:gridAfter w:val="1"/>
          <w:wAfter w:w="95" w:type="dxa"/>
        </w:trPr>
        <w:tc>
          <w:tcPr>
            <w:tcW w:w="1555" w:type="dxa"/>
          </w:tcPr>
          <w:p w14:paraId="53826846" w14:textId="77777777" w:rsidR="006F4440" w:rsidRPr="006F4440" w:rsidRDefault="006F4440" w:rsidP="006F4440">
            <w:pPr>
              <w:jc w:val="center"/>
              <w:rPr>
                <w:rFonts w:ascii="Times New Roman" w:hAnsi="Times New Roman"/>
                <w:i/>
                <w:sz w:val="24"/>
                <w:szCs w:val="24"/>
                <w:lang w:val="en-US" w:eastAsia="zh-CN"/>
              </w:rPr>
            </w:pPr>
            <w:r w:rsidRPr="006F4440">
              <w:rPr>
                <w:rFonts w:ascii="Times New Roman" w:hAnsi="Times New Roman"/>
                <w:i/>
                <w:sz w:val="24"/>
                <w:szCs w:val="24"/>
                <w:lang w:val="en-US" w:eastAsia="zh-CN"/>
              </w:rPr>
              <w:t>Įvadas</w:t>
            </w:r>
          </w:p>
        </w:tc>
        <w:tc>
          <w:tcPr>
            <w:tcW w:w="5811" w:type="dxa"/>
          </w:tcPr>
          <w:p w14:paraId="4CE714DA" w14:textId="77777777" w:rsidR="006F4440" w:rsidRPr="006F4440" w:rsidRDefault="006F4440" w:rsidP="006F4440">
            <w:pPr>
              <w:autoSpaceDE w:val="0"/>
              <w:autoSpaceDN w:val="0"/>
              <w:adjustRightInd w:val="0"/>
              <w:rPr>
                <w:rFonts w:ascii="Times New Roman" w:eastAsia="Calibri" w:hAnsi="Times New Roman"/>
                <w:i/>
                <w:color w:val="000000"/>
                <w:sz w:val="24"/>
                <w:szCs w:val="24"/>
                <w:lang w:eastAsia="en-US"/>
                <w14:ligatures w14:val="standardContextual"/>
              </w:rPr>
            </w:pPr>
            <w:r w:rsidRPr="006F4440">
              <w:rPr>
                <w:rFonts w:ascii="Times New Roman" w:eastAsia="Calibri" w:hAnsi="Times New Roman"/>
                <w:i/>
                <w:color w:val="000000"/>
                <w:sz w:val="24"/>
                <w:szCs w:val="24"/>
                <w:lang w:eastAsia="en-US"/>
                <w14:ligatures w14:val="standardContextual"/>
              </w:rPr>
              <w:t>Susipažįsta su geografijos IV gimnazijos klasės programa, darbo metodų įvairove, atsiskaitymo būdais ir vertinimo sistema.</w:t>
            </w:r>
          </w:p>
        </w:tc>
        <w:tc>
          <w:tcPr>
            <w:tcW w:w="851" w:type="dxa"/>
          </w:tcPr>
          <w:p w14:paraId="5817DDB7" w14:textId="77777777" w:rsidR="006F4440" w:rsidRPr="006F4440" w:rsidRDefault="006F4440" w:rsidP="006F4440">
            <w:pPr>
              <w:jc w:val="center"/>
              <w:rPr>
                <w:rFonts w:ascii="Times New Roman" w:hAnsi="Times New Roman"/>
                <w:i/>
                <w:sz w:val="24"/>
                <w:szCs w:val="24"/>
                <w:lang w:val="en-US" w:eastAsia="zh-CN"/>
              </w:rPr>
            </w:pPr>
            <w:r w:rsidRPr="006F4440">
              <w:rPr>
                <w:rFonts w:ascii="Times New Roman" w:hAnsi="Times New Roman"/>
                <w:i/>
                <w:sz w:val="24"/>
                <w:szCs w:val="24"/>
                <w:lang w:val="en-US" w:eastAsia="zh-CN"/>
              </w:rPr>
              <w:t>1</w:t>
            </w:r>
          </w:p>
        </w:tc>
        <w:tc>
          <w:tcPr>
            <w:tcW w:w="1984" w:type="dxa"/>
          </w:tcPr>
          <w:p w14:paraId="26A18C40" w14:textId="77777777" w:rsidR="006F4440" w:rsidRPr="006F4440" w:rsidRDefault="006F4440" w:rsidP="006F4440">
            <w:pPr>
              <w:rPr>
                <w:rFonts w:ascii="Times New Roman" w:hAnsi="Times New Roman"/>
                <w:i/>
                <w:sz w:val="24"/>
                <w:szCs w:val="24"/>
                <w:lang w:val="en-US" w:eastAsia="zh-CN"/>
              </w:rPr>
            </w:pPr>
            <w:r w:rsidRPr="006F4440">
              <w:rPr>
                <w:rFonts w:ascii="Times New Roman" w:hAnsi="Times New Roman"/>
                <w:i/>
                <w:sz w:val="24"/>
                <w:szCs w:val="24"/>
                <w:lang w:val="en-US" w:eastAsia="zh-CN"/>
              </w:rPr>
              <w:t>Komunikavimo</w:t>
            </w:r>
          </w:p>
        </w:tc>
        <w:tc>
          <w:tcPr>
            <w:tcW w:w="5103" w:type="dxa"/>
          </w:tcPr>
          <w:p w14:paraId="1E8E33C4" w14:textId="77777777" w:rsidR="006F4440" w:rsidRPr="006F4440" w:rsidRDefault="006F4440" w:rsidP="006F4440">
            <w:pPr>
              <w:rPr>
                <w:rFonts w:ascii="Times New Roman" w:hAnsi="Times New Roman"/>
                <w:sz w:val="24"/>
                <w:szCs w:val="24"/>
                <w:lang w:val="en-US" w:eastAsia="zh-CN"/>
              </w:rPr>
            </w:pPr>
          </w:p>
        </w:tc>
      </w:tr>
      <w:tr w:rsidR="006F4440" w:rsidRPr="006F4440" w14:paraId="3C675F84" w14:textId="77777777" w:rsidTr="00344D12">
        <w:trPr>
          <w:gridAfter w:val="1"/>
          <w:wAfter w:w="95" w:type="dxa"/>
        </w:trPr>
        <w:tc>
          <w:tcPr>
            <w:tcW w:w="1555" w:type="dxa"/>
          </w:tcPr>
          <w:p w14:paraId="40AA3FE3" w14:textId="77777777" w:rsidR="006F4440" w:rsidRPr="006F4440" w:rsidRDefault="006F4440" w:rsidP="006F4440">
            <w:pPr>
              <w:jc w:val="center"/>
              <w:rPr>
                <w:rFonts w:ascii="Times New Roman" w:hAnsi="Times New Roman"/>
                <w:i/>
                <w:sz w:val="24"/>
                <w:szCs w:val="24"/>
                <w:lang w:val="en-US" w:eastAsia="zh-CN"/>
              </w:rPr>
            </w:pPr>
            <w:r w:rsidRPr="006F4440">
              <w:rPr>
                <w:rFonts w:ascii="Times New Roman" w:hAnsi="Times New Roman"/>
                <w:i/>
                <w:sz w:val="24"/>
                <w:szCs w:val="24"/>
                <w:lang w:val="en-US" w:eastAsia="zh-CN"/>
              </w:rPr>
              <w:t>Kartojimas</w:t>
            </w:r>
          </w:p>
        </w:tc>
        <w:tc>
          <w:tcPr>
            <w:tcW w:w="5811" w:type="dxa"/>
          </w:tcPr>
          <w:p w14:paraId="5E61D083" w14:textId="77777777" w:rsidR="006F4440" w:rsidRPr="006F4440" w:rsidRDefault="006F4440" w:rsidP="006F4440">
            <w:pPr>
              <w:autoSpaceDE w:val="0"/>
              <w:autoSpaceDN w:val="0"/>
              <w:adjustRightInd w:val="0"/>
              <w:rPr>
                <w:rFonts w:ascii="Times New Roman" w:eastAsia="Calibri" w:hAnsi="Times New Roman"/>
                <w:i/>
                <w:color w:val="000000"/>
                <w:sz w:val="24"/>
                <w:szCs w:val="24"/>
                <w:lang w:eastAsia="en-US"/>
                <w14:ligatures w14:val="standardContextual"/>
              </w:rPr>
            </w:pPr>
            <w:r w:rsidRPr="006F4440">
              <w:rPr>
                <w:rFonts w:ascii="Times New Roman" w:eastAsia="Calibri" w:hAnsi="Times New Roman"/>
                <w:i/>
                <w:color w:val="000000"/>
                <w:sz w:val="24"/>
                <w:szCs w:val="24"/>
                <w:lang w:eastAsia="en-US"/>
                <w14:ligatures w14:val="standardContextual"/>
              </w:rPr>
              <w:t xml:space="preserve">Tikslingai naudoja kartografinius šaltinius savarankiškam orientavimuisi nepažįstamoje aplinkoje ir vietovėje. </w:t>
            </w:r>
          </w:p>
          <w:p w14:paraId="698924C1" w14:textId="77777777" w:rsidR="006F4440" w:rsidRPr="006F4440" w:rsidRDefault="006F4440" w:rsidP="006F4440">
            <w:pPr>
              <w:autoSpaceDE w:val="0"/>
              <w:autoSpaceDN w:val="0"/>
              <w:adjustRightInd w:val="0"/>
              <w:rPr>
                <w:rFonts w:ascii="Times New Roman" w:eastAsia="Calibri" w:hAnsi="Times New Roman"/>
                <w:i/>
                <w:color w:val="000000"/>
                <w:sz w:val="24"/>
                <w:szCs w:val="24"/>
                <w:lang w:eastAsia="en-US"/>
                <w14:ligatures w14:val="standardContextual"/>
              </w:rPr>
            </w:pPr>
            <w:r w:rsidRPr="006F4440">
              <w:rPr>
                <w:rFonts w:ascii="Times New Roman" w:eastAsia="Calibri" w:hAnsi="Times New Roman"/>
                <w:i/>
                <w:color w:val="000000"/>
                <w:sz w:val="24"/>
                <w:szCs w:val="24"/>
                <w:lang w:eastAsia="en-US"/>
                <w14:ligatures w14:val="standardContextual"/>
              </w:rPr>
              <w:t xml:space="preserve">Naudoja </w:t>
            </w:r>
            <w:r w:rsidRPr="006F4440">
              <w:rPr>
                <w:rFonts w:ascii="Times New Roman" w:hAnsi="Times New Roman"/>
                <w:i/>
                <w:color w:val="000000"/>
                <w:sz w:val="24"/>
                <w:szCs w:val="24"/>
                <w:lang w:eastAsia="en-US"/>
                <w14:ligatures w14:val="standardContextual"/>
              </w:rPr>
              <w:t>ir kritiškai vertinti įvairiuose geografiniuose šaltiniuose pateikiama informaciją.</w:t>
            </w:r>
          </w:p>
        </w:tc>
        <w:tc>
          <w:tcPr>
            <w:tcW w:w="851" w:type="dxa"/>
          </w:tcPr>
          <w:p w14:paraId="4D53E0EC" w14:textId="77777777" w:rsidR="006F4440" w:rsidRPr="006F4440" w:rsidRDefault="006F4440" w:rsidP="006F4440">
            <w:pPr>
              <w:jc w:val="center"/>
              <w:rPr>
                <w:rFonts w:ascii="Times New Roman" w:hAnsi="Times New Roman"/>
                <w:i/>
                <w:sz w:val="24"/>
                <w:szCs w:val="24"/>
                <w:lang w:val="en-US" w:eastAsia="zh-CN"/>
              </w:rPr>
            </w:pPr>
            <w:r w:rsidRPr="006F4440">
              <w:rPr>
                <w:rFonts w:ascii="Times New Roman" w:hAnsi="Times New Roman"/>
                <w:i/>
                <w:sz w:val="24"/>
                <w:szCs w:val="24"/>
                <w:lang w:val="en-US" w:eastAsia="zh-CN"/>
              </w:rPr>
              <w:t>4</w:t>
            </w:r>
          </w:p>
        </w:tc>
        <w:tc>
          <w:tcPr>
            <w:tcW w:w="1984" w:type="dxa"/>
          </w:tcPr>
          <w:p w14:paraId="25E88B49" w14:textId="77777777" w:rsidR="006F4440" w:rsidRPr="006F4440" w:rsidRDefault="006F4440" w:rsidP="006F4440">
            <w:pPr>
              <w:rPr>
                <w:rFonts w:ascii="Times New Roman" w:hAnsi="Times New Roman"/>
                <w:i/>
                <w:sz w:val="24"/>
                <w:szCs w:val="24"/>
                <w:lang w:val="en-US" w:eastAsia="zh-CN"/>
              </w:rPr>
            </w:pPr>
            <w:r w:rsidRPr="006F4440">
              <w:rPr>
                <w:rFonts w:ascii="Times New Roman" w:hAnsi="Times New Roman"/>
                <w:i/>
                <w:sz w:val="24"/>
                <w:szCs w:val="24"/>
                <w:lang w:val="en-US" w:eastAsia="zh-CN"/>
              </w:rPr>
              <w:t>Komunikavimo</w:t>
            </w:r>
          </w:p>
          <w:p w14:paraId="65344948" w14:textId="77777777" w:rsidR="006F4440" w:rsidRPr="006F4440" w:rsidRDefault="006F4440" w:rsidP="006F4440">
            <w:pPr>
              <w:rPr>
                <w:rFonts w:ascii="Times New Roman" w:hAnsi="Times New Roman"/>
                <w:i/>
                <w:sz w:val="24"/>
                <w:szCs w:val="24"/>
                <w:lang w:val="en-US" w:eastAsia="zh-CN"/>
              </w:rPr>
            </w:pPr>
            <w:r w:rsidRPr="006F4440">
              <w:rPr>
                <w:rFonts w:ascii="Times New Roman" w:hAnsi="Times New Roman"/>
                <w:i/>
                <w:sz w:val="24"/>
                <w:szCs w:val="24"/>
                <w:lang w:val="en-US" w:eastAsia="zh-CN"/>
              </w:rPr>
              <w:t>Kūrybiškumo</w:t>
            </w:r>
          </w:p>
          <w:p w14:paraId="21EC403A" w14:textId="77777777" w:rsidR="006F4440" w:rsidRPr="006F4440" w:rsidRDefault="006F4440" w:rsidP="006F4440">
            <w:pPr>
              <w:rPr>
                <w:rFonts w:ascii="Times New Roman" w:hAnsi="Times New Roman"/>
                <w:i/>
                <w:sz w:val="24"/>
                <w:szCs w:val="24"/>
                <w:lang w:val="en-US" w:eastAsia="zh-CN"/>
              </w:rPr>
            </w:pPr>
            <w:r w:rsidRPr="006F4440">
              <w:rPr>
                <w:rFonts w:ascii="Times New Roman" w:hAnsi="Times New Roman"/>
                <w:i/>
                <w:sz w:val="24"/>
                <w:szCs w:val="24"/>
                <w:lang w:val="en-US" w:eastAsia="zh-CN"/>
              </w:rPr>
              <w:t>Skaitmeninė</w:t>
            </w:r>
          </w:p>
          <w:p w14:paraId="7F68A837" w14:textId="77777777" w:rsidR="006F4440" w:rsidRPr="006F4440" w:rsidRDefault="006F4440" w:rsidP="006F4440">
            <w:pPr>
              <w:rPr>
                <w:rFonts w:ascii="Times New Roman" w:hAnsi="Times New Roman"/>
                <w:i/>
                <w:sz w:val="24"/>
                <w:szCs w:val="24"/>
                <w:lang w:val="en-US" w:eastAsia="zh-CN"/>
              </w:rPr>
            </w:pPr>
            <w:r w:rsidRPr="006F4440">
              <w:rPr>
                <w:rFonts w:ascii="Times New Roman" w:hAnsi="Times New Roman"/>
                <w:i/>
                <w:sz w:val="24"/>
                <w:szCs w:val="24"/>
                <w:lang w:val="en-US" w:eastAsia="zh-CN"/>
              </w:rPr>
              <w:t>SESG</w:t>
            </w:r>
          </w:p>
        </w:tc>
        <w:tc>
          <w:tcPr>
            <w:tcW w:w="5103" w:type="dxa"/>
          </w:tcPr>
          <w:p w14:paraId="6D0A3A31" w14:textId="77777777" w:rsidR="006F4440" w:rsidRPr="006F4440" w:rsidRDefault="006F4440" w:rsidP="006F4440">
            <w:pPr>
              <w:rPr>
                <w:rFonts w:ascii="Times New Roman" w:hAnsi="Times New Roman"/>
                <w:sz w:val="24"/>
                <w:szCs w:val="24"/>
                <w:lang w:val="en-US" w:eastAsia="zh-CN"/>
              </w:rPr>
            </w:pPr>
          </w:p>
        </w:tc>
      </w:tr>
      <w:tr w:rsidR="006F4440" w:rsidRPr="006F4440" w14:paraId="3C6CD2A8" w14:textId="77777777" w:rsidTr="00344D12">
        <w:trPr>
          <w:gridAfter w:val="1"/>
          <w:wAfter w:w="95" w:type="dxa"/>
          <w:trHeight w:val="1852"/>
        </w:trPr>
        <w:tc>
          <w:tcPr>
            <w:tcW w:w="1555" w:type="dxa"/>
            <w:vMerge w:val="restart"/>
          </w:tcPr>
          <w:p w14:paraId="64C80C37" w14:textId="77777777" w:rsidR="006F4440" w:rsidRPr="006F4440" w:rsidRDefault="006F4440" w:rsidP="006F4440">
            <w:pPr>
              <w:rPr>
                <w:rFonts w:ascii="Times New Roman" w:hAnsi="Times New Roman"/>
                <w:b/>
                <w:sz w:val="24"/>
                <w:szCs w:val="24"/>
                <w:lang w:val="en-US" w:eastAsia="zh-CN"/>
              </w:rPr>
            </w:pPr>
            <w:r w:rsidRPr="006F4440">
              <w:rPr>
                <w:rFonts w:ascii="Times New Roman" w:hAnsi="Times New Roman"/>
                <w:b/>
                <w:sz w:val="24"/>
                <w:szCs w:val="24"/>
                <w:lang w:val="en-US" w:eastAsia="zh-CN"/>
              </w:rPr>
              <w:t>Ekonominio lygio skirtumai pasaulyje, nelygybės mažinimas</w:t>
            </w:r>
          </w:p>
          <w:p w14:paraId="69897BD6" w14:textId="77777777" w:rsidR="006F4440" w:rsidRPr="006F4440" w:rsidRDefault="006F4440" w:rsidP="006F4440">
            <w:pPr>
              <w:jc w:val="center"/>
              <w:rPr>
                <w:rFonts w:ascii="Times New Roman" w:hAnsi="Times New Roman"/>
                <w:sz w:val="24"/>
                <w:szCs w:val="24"/>
                <w:lang w:val="en-US" w:eastAsia="zh-CN"/>
              </w:rPr>
            </w:pPr>
          </w:p>
        </w:tc>
        <w:tc>
          <w:tcPr>
            <w:tcW w:w="5811" w:type="dxa"/>
          </w:tcPr>
          <w:p w14:paraId="5A60A31F" w14:textId="77777777" w:rsidR="006F4440" w:rsidRPr="006F4440" w:rsidRDefault="006F4440" w:rsidP="006F4440">
            <w:pPr>
              <w:rPr>
                <w:rFonts w:ascii="Times New Roman" w:hAnsi="Times New Roman"/>
                <w:sz w:val="24"/>
                <w:szCs w:val="24"/>
                <w:lang w:val="en-US" w:eastAsia="zh-CN"/>
              </w:rPr>
            </w:pPr>
            <w:r w:rsidRPr="006F4440">
              <w:rPr>
                <w:rFonts w:ascii="Times New Roman" w:hAnsi="Times New Roman"/>
                <w:sz w:val="24"/>
                <w:szCs w:val="24"/>
                <w:lang w:val="en-US" w:eastAsia="zh-CN"/>
              </w:rPr>
              <w:t>Valstybių gerovės samprata.</w:t>
            </w:r>
          </w:p>
          <w:p w14:paraId="485EC90F" w14:textId="77777777" w:rsidR="006F4440" w:rsidRPr="006F4440" w:rsidRDefault="006F4440" w:rsidP="006F4440">
            <w:pPr>
              <w:rPr>
                <w:rFonts w:ascii="Times New Roman" w:hAnsi="Times New Roman"/>
                <w:color w:val="538135"/>
                <w:sz w:val="24"/>
                <w:szCs w:val="24"/>
                <w:lang w:val="en-US" w:eastAsia="zh-CN"/>
              </w:rPr>
            </w:pPr>
            <w:r w:rsidRPr="006F4440">
              <w:rPr>
                <w:rFonts w:ascii="Times New Roman" w:hAnsi="Times New Roman"/>
                <w:color w:val="538135"/>
                <w:sz w:val="24"/>
                <w:szCs w:val="24"/>
                <w:lang w:val="en-US" w:eastAsia="zh-CN"/>
              </w:rPr>
              <w:t>BP. Nagrinėjama ir kritiškai vertinama valstybių gerovės samprata, pagrindžiama darnaus vystymosi svarba šiuolaikiniame pasaulyje.</w:t>
            </w:r>
          </w:p>
        </w:tc>
        <w:tc>
          <w:tcPr>
            <w:tcW w:w="851" w:type="dxa"/>
          </w:tcPr>
          <w:p w14:paraId="77541465" w14:textId="77777777" w:rsidR="006F4440" w:rsidRPr="006F4440" w:rsidRDefault="006F4440" w:rsidP="006F4440">
            <w:pPr>
              <w:jc w:val="center"/>
              <w:rPr>
                <w:rFonts w:ascii="Times New Roman" w:hAnsi="Times New Roman"/>
                <w:sz w:val="24"/>
                <w:szCs w:val="24"/>
                <w:lang w:val="en-US" w:eastAsia="zh-CN"/>
              </w:rPr>
            </w:pPr>
            <w:r w:rsidRPr="006F4440">
              <w:rPr>
                <w:rFonts w:ascii="Times New Roman" w:hAnsi="Times New Roman"/>
                <w:sz w:val="24"/>
                <w:szCs w:val="24"/>
                <w:lang w:val="en-US" w:eastAsia="zh-CN"/>
              </w:rPr>
              <w:t>3</w:t>
            </w:r>
          </w:p>
        </w:tc>
        <w:tc>
          <w:tcPr>
            <w:tcW w:w="1984" w:type="dxa"/>
            <w:vMerge w:val="restart"/>
          </w:tcPr>
          <w:p w14:paraId="6F9F5FA0" w14:textId="77777777" w:rsidR="006F4440" w:rsidRPr="006F4440" w:rsidRDefault="006F4440" w:rsidP="006F4440">
            <w:pPr>
              <w:rPr>
                <w:rFonts w:ascii="Times New Roman" w:hAnsi="Times New Roman"/>
                <w:sz w:val="24"/>
                <w:szCs w:val="24"/>
                <w:lang w:val="en-US" w:eastAsia="zh-CN"/>
              </w:rPr>
            </w:pPr>
            <w:r w:rsidRPr="006F4440">
              <w:rPr>
                <w:rFonts w:ascii="Times New Roman" w:hAnsi="Times New Roman"/>
                <w:sz w:val="24"/>
                <w:szCs w:val="24"/>
                <w:lang w:val="en-US" w:eastAsia="zh-CN"/>
              </w:rPr>
              <w:t>Pažintinė</w:t>
            </w:r>
          </w:p>
          <w:p w14:paraId="50245D8F" w14:textId="77777777" w:rsidR="006F4440" w:rsidRPr="006F4440" w:rsidRDefault="006F4440" w:rsidP="006F4440">
            <w:pPr>
              <w:rPr>
                <w:rFonts w:ascii="Times New Roman" w:hAnsi="Times New Roman"/>
                <w:sz w:val="24"/>
                <w:szCs w:val="24"/>
                <w:lang w:val="en-US" w:eastAsia="zh-CN"/>
              </w:rPr>
            </w:pPr>
            <w:r w:rsidRPr="006F4440">
              <w:rPr>
                <w:rFonts w:ascii="Times New Roman" w:hAnsi="Times New Roman"/>
                <w:sz w:val="24"/>
                <w:szCs w:val="24"/>
                <w:lang w:val="en-US" w:eastAsia="zh-CN"/>
              </w:rPr>
              <w:t>Pilietinė</w:t>
            </w:r>
          </w:p>
          <w:p w14:paraId="1E260819" w14:textId="77777777" w:rsidR="006F4440" w:rsidRPr="006F4440" w:rsidRDefault="006F4440" w:rsidP="006F4440">
            <w:pPr>
              <w:rPr>
                <w:rFonts w:ascii="Times New Roman" w:hAnsi="Times New Roman"/>
                <w:sz w:val="24"/>
                <w:szCs w:val="24"/>
                <w:lang w:val="en-US" w:eastAsia="zh-CN"/>
              </w:rPr>
            </w:pPr>
            <w:r w:rsidRPr="006F4440">
              <w:rPr>
                <w:rFonts w:ascii="Times New Roman" w:hAnsi="Times New Roman"/>
                <w:sz w:val="24"/>
                <w:szCs w:val="24"/>
                <w:lang w:val="en-US" w:eastAsia="zh-CN"/>
              </w:rPr>
              <w:t>Komunikavimo</w:t>
            </w:r>
          </w:p>
          <w:p w14:paraId="3411760F" w14:textId="77777777" w:rsidR="006F4440" w:rsidRPr="006F4440" w:rsidRDefault="006F4440" w:rsidP="006F4440">
            <w:pPr>
              <w:rPr>
                <w:rFonts w:ascii="Times New Roman" w:hAnsi="Times New Roman"/>
                <w:sz w:val="24"/>
                <w:szCs w:val="24"/>
                <w:lang w:val="en-US" w:eastAsia="zh-CN"/>
              </w:rPr>
            </w:pPr>
            <w:r w:rsidRPr="006F4440">
              <w:rPr>
                <w:rFonts w:ascii="Times New Roman" w:hAnsi="Times New Roman"/>
                <w:sz w:val="24"/>
                <w:szCs w:val="24"/>
                <w:lang w:val="en-US" w:eastAsia="zh-CN"/>
              </w:rPr>
              <w:t>Kūrybiškumo</w:t>
            </w:r>
          </w:p>
          <w:p w14:paraId="1CEAE229" w14:textId="77777777" w:rsidR="006F4440" w:rsidRPr="006F4440" w:rsidRDefault="006F4440" w:rsidP="006F4440">
            <w:pPr>
              <w:rPr>
                <w:rFonts w:ascii="Times New Roman" w:hAnsi="Times New Roman"/>
                <w:sz w:val="24"/>
                <w:szCs w:val="24"/>
                <w:lang w:val="en-US" w:eastAsia="zh-CN"/>
              </w:rPr>
            </w:pPr>
            <w:r w:rsidRPr="006F4440">
              <w:rPr>
                <w:rFonts w:ascii="Times New Roman" w:hAnsi="Times New Roman"/>
                <w:sz w:val="24"/>
                <w:szCs w:val="24"/>
                <w:lang w:val="en-US" w:eastAsia="zh-CN"/>
              </w:rPr>
              <w:t>Skaitmeninė</w:t>
            </w:r>
          </w:p>
          <w:p w14:paraId="79F30805" w14:textId="77777777" w:rsidR="006F4440" w:rsidRPr="006F4440" w:rsidRDefault="006F4440" w:rsidP="006F4440">
            <w:pPr>
              <w:rPr>
                <w:rFonts w:ascii="Times New Roman" w:hAnsi="Times New Roman"/>
                <w:sz w:val="24"/>
                <w:szCs w:val="24"/>
                <w:lang w:val="en-US" w:eastAsia="zh-CN"/>
              </w:rPr>
            </w:pPr>
            <w:r w:rsidRPr="006F4440">
              <w:rPr>
                <w:rFonts w:ascii="Times New Roman" w:hAnsi="Times New Roman"/>
                <w:sz w:val="24"/>
                <w:szCs w:val="24"/>
                <w:lang w:val="en-US" w:eastAsia="zh-CN"/>
              </w:rPr>
              <w:t>SESG</w:t>
            </w:r>
          </w:p>
        </w:tc>
        <w:tc>
          <w:tcPr>
            <w:tcW w:w="5103" w:type="dxa"/>
          </w:tcPr>
          <w:p w14:paraId="7B87B2CE" w14:textId="77777777" w:rsidR="006F4440" w:rsidRPr="006F4440" w:rsidRDefault="00BF2377" w:rsidP="006F4440">
            <w:pPr>
              <w:rPr>
                <w:rFonts w:ascii="Times New Roman" w:hAnsi="Times New Roman"/>
                <w:sz w:val="24"/>
                <w:szCs w:val="24"/>
                <w:lang w:val="en-US" w:eastAsia="zh-CN"/>
              </w:rPr>
            </w:pPr>
            <w:hyperlink r:id="rId124" w:history="1">
              <w:r w:rsidR="006F4440" w:rsidRPr="006F4440">
                <w:rPr>
                  <w:rFonts w:ascii="Times New Roman" w:hAnsi="Times New Roman"/>
                  <w:color w:val="0000FF"/>
                  <w:sz w:val="24"/>
                  <w:szCs w:val="24"/>
                  <w:u w:val="single"/>
                  <w:lang w:val="en-US" w:eastAsia="zh-CN"/>
                </w:rPr>
                <w:t>gerovės valstybė - Visuotinė lietuvių enciklopedija (vle.lt)</w:t>
              </w:r>
            </w:hyperlink>
            <w:r w:rsidR="006F4440" w:rsidRPr="006F4440">
              <w:rPr>
                <w:rFonts w:ascii="Times New Roman" w:hAnsi="Times New Roman"/>
                <w:color w:val="0000FF"/>
                <w:sz w:val="24"/>
                <w:szCs w:val="24"/>
                <w:u w:val="single"/>
                <w:lang w:val="en-US" w:eastAsia="zh-CN"/>
              </w:rPr>
              <w:t>*</w:t>
            </w:r>
          </w:p>
          <w:p w14:paraId="1FE386F1" w14:textId="77777777" w:rsidR="006F4440" w:rsidRPr="006F4440" w:rsidRDefault="006F4440" w:rsidP="006F4440">
            <w:pPr>
              <w:rPr>
                <w:rFonts w:ascii="Times New Roman" w:hAnsi="Times New Roman"/>
                <w:sz w:val="24"/>
                <w:szCs w:val="24"/>
                <w:lang w:val="en-US" w:eastAsia="zh-CN"/>
              </w:rPr>
            </w:pPr>
          </w:p>
          <w:p w14:paraId="76BC99FF" w14:textId="77777777" w:rsidR="006F4440" w:rsidRPr="006F4440" w:rsidRDefault="006F4440" w:rsidP="006F4440">
            <w:pPr>
              <w:rPr>
                <w:rFonts w:ascii="Times New Roman" w:hAnsi="Times New Roman"/>
                <w:sz w:val="24"/>
                <w:szCs w:val="24"/>
                <w:lang w:val="en-US" w:eastAsia="zh-CN"/>
              </w:rPr>
            </w:pPr>
            <w:r w:rsidRPr="006F4440">
              <w:rPr>
                <w:rFonts w:ascii="Times New Roman" w:hAnsi="Times New Roman"/>
                <w:sz w:val="24"/>
                <w:szCs w:val="24"/>
                <w:lang w:val="en-US" w:eastAsia="zh-CN"/>
              </w:rPr>
              <w:t xml:space="preserve">Europos komisijos svetainė </w:t>
            </w:r>
            <w:hyperlink r:id="rId125" w:history="1">
              <w:r w:rsidRPr="006F4440">
                <w:rPr>
                  <w:rFonts w:ascii="Times New Roman" w:hAnsi="Times New Roman"/>
                  <w:color w:val="0000FF"/>
                  <w:sz w:val="24"/>
                  <w:szCs w:val="24"/>
                  <w:u w:val="single"/>
                  <w:lang w:val="en-US" w:eastAsia="zh-CN"/>
                </w:rPr>
                <w:t>Darnaus vystymosi tikslai - Europos Komisija (europa.eu)</w:t>
              </w:r>
            </w:hyperlink>
            <w:r w:rsidRPr="006F4440">
              <w:rPr>
                <w:rFonts w:ascii="Times New Roman" w:hAnsi="Times New Roman"/>
                <w:color w:val="0000FF"/>
                <w:sz w:val="24"/>
                <w:szCs w:val="24"/>
                <w:u w:val="single"/>
                <w:lang w:val="en-US" w:eastAsia="zh-CN"/>
              </w:rPr>
              <w:t>*</w:t>
            </w:r>
          </w:p>
        </w:tc>
      </w:tr>
      <w:tr w:rsidR="006F4440" w:rsidRPr="006F4440" w14:paraId="6100375A" w14:textId="77777777" w:rsidTr="00344D12">
        <w:trPr>
          <w:gridAfter w:val="1"/>
          <w:wAfter w:w="95" w:type="dxa"/>
        </w:trPr>
        <w:tc>
          <w:tcPr>
            <w:tcW w:w="1555" w:type="dxa"/>
            <w:vMerge/>
          </w:tcPr>
          <w:p w14:paraId="35DA5D29" w14:textId="77777777" w:rsidR="006F4440" w:rsidRPr="006F4440" w:rsidRDefault="006F4440" w:rsidP="006F4440">
            <w:pPr>
              <w:jc w:val="center"/>
              <w:rPr>
                <w:rFonts w:ascii="Times New Roman" w:hAnsi="Times New Roman"/>
                <w:sz w:val="24"/>
                <w:szCs w:val="24"/>
                <w:lang w:val="en-US" w:eastAsia="zh-CN"/>
              </w:rPr>
            </w:pPr>
          </w:p>
        </w:tc>
        <w:tc>
          <w:tcPr>
            <w:tcW w:w="5811" w:type="dxa"/>
          </w:tcPr>
          <w:p w14:paraId="1534B77A" w14:textId="77777777" w:rsidR="006F4440" w:rsidRPr="006F4440" w:rsidRDefault="006F4440" w:rsidP="006F4440">
            <w:pPr>
              <w:rPr>
                <w:rFonts w:ascii="Times New Roman" w:hAnsi="Times New Roman"/>
                <w:sz w:val="24"/>
                <w:szCs w:val="24"/>
                <w:lang w:val="en-US" w:eastAsia="zh-CN"/>
              </w:rPr>
            </w:pPr>
            <w:r w:rsidRPr="006F4440">
              <w:rPr>
                <w:rFonts w:ascii="Times New Roman" w:hAnsi="Times New Roman"/>
                <w:sz w:val="24"/>
                <w:szCs w:val="24"/>
                <w:lang w:val="en-US" w:eastAsia="zh-CN"/>
              </w:rPr>
              <w:t xml:space="preserve">Pažangos rodikliai. </w:t>
            </w:r>
          </w:p>
          <w:p w14:paraId="226F8509" w14:textId="77777777" w:rsidR="006F4440" w:rsidRPr="006F4440" w:rsidRDefault="006F4440" w:rsidP="006F4440">
            <w:pPr>
              <w:rPr>
                <w:rFonts w:ascii="Times New Roman" w:hAnsi="Times New Roman"/>
                <w:color w:val="538135"/>
                <w:sz w:val="24"/>
                <w:szCs w:val="24"/>
                <w:lang w:val="en-US" w:eastAsia="zh-CN"/>
              </w:rPr>
            </w:pPr>
            <w:r w:rsidRPr="006F4440">
              <w:rPr>
                <w:rFonts w:ascii="Times New Roman" w:hAnsi="Times New Roman"/>
                <w:color w:val="538135"/>
                <w:sz w:val="24"/>
                <w:szCs w:val="24"/>
                <w:lang w:val="en-US" w:eastAsia="zh-CN"/>
              </w:rPr>
              <w:t xml:space="preserve">BP. Lyginamos ir vertinamos valstybės, remiantis įvairiais valstybių pažangos vertinimo rodikliais. </w:t>
            </w:r>
          </w:p>
        </w:tc>
        <w:tc>
          <w:tcPr>
            <w:tcW w:w="851" w:type="dxa"/>
          </w:tcPr>
          <w:p w14:paraId="2B4F6936" w14:textId="77777777" w:rsidR="006F4440" w:rsidRPr="006F4440" w:rsidRDefault="006F4440" w:rsidP="006F4440">
            <w:pPr>
              <w:jc w:val="center"/>
              <w:rPr>
                <w:rFonts w:ascii="Times New Roman" w:hAnsi="Times New Roman"/>
                <w:sz w:val="24"/>
                <w:szCs w:val="24"/>
                <w:lang w:val="en-US" w:eastAsia="zh-CN"/>
              </w:rPr>
            </w:pPr>
            <w:r w:rsidRPr="006F4440">
              <w:rPr>
                <w:rFonts w:ascii="Times New Roman" w:hAnsi="Times New Roman"/>
                <w:sz w:val="24"/>
                <w:szCs w:val="24"/>
                <w:lang w:val="en-US" w:eastAsia="zh-CN"/>
              </w:rPr>
              <w:t>3</w:t>
            </w:r>
          </w:p>
        </w:tc>
        <w:tc>
          <w:tcPr>
            <w:tcW w:w="1984" w:type="dxa"/>
            <w:vMerge/>
          </w:tcPr>
          <w:p w14:paraId="20840646" w14:textId="77777777" w:rsidR="006F4440" w:rsidRPr="006F4440" w:rsidRDefault="006F4440" w:rsidP="006F4440">
            <w:pPr>
              <w:rPr>
                <w:rFonts w:ascii="Times New Roman" w:hAnsi="Times New Roman"/>
                <w:sz w:val="24"/>
                <w:szCs w:val="24"/>
                <w:lang w:val="en-US" w:eastAsia="zh-CN"/>
              </w:rPr>
            </w:pPr>
          </w:p>
        </w:tc>
        <w:tc>
          <w:tcPr>
            <w:tcW w:w="5103" w:type="dxa"/>
          </w:tcPr>
          <w:p w14:paraId="03F1741D" w14:textId="77777777" w:rsidR="006F4440" w:rsidRPr="006F4440" w:rsidRDefault="006F4440" w:rsidP="006F4440">
            <w:pPr>
              <w:rPr>
                <w:rFonts w:ascii="Times New Roman" w:hAnsi="Times New Roman"/>
                <w:sz w:val="24"/>
                <w:szCs w:val="24"/>
                <w:lang w:val="en-US" w:eastAsia="zh-CN"/>
              </w:rPr>
            </w:pPr>
            <w:r w:rsidRPr="006F4440">
              <w:rPr>
                <w:rFonts w:ascii="Times New Roman" w:hAnsi="Times New Roman"/>
                <w:sz w:val="24"/>
                <w:szCs w:val="24"/>
                <w:lang w:val="en-US"/>
              </w:rPr>
              <w:t xml:space="preserve">Nacionalinė švietimo agentūra, užduočių bankas </w:t>
            </w:r>
            <w:hyperlink r:id="rId126" w:history="1">
              <w:r w:rsidRPr="006F4440">
                <w:rPr>
                  <w:rFonts w:ascii="Times New Roman" w:hAnsi="Times New Roman"/>
                  <w:color w:val="0000FF"/>
                  <w:sz w:val="24"/>
                  <w:szCs w:val="24"/>
                  <w:u w:val="single"/>
                  <w:lang w:val="en-US" w:eastAsia="zh-CN"/>
                </w:rPr>
                <w:t>Skaitmeninės mokymo priemonės (SMP) | Emokykla</w:t>
              </w:r>
            </w:hyperlink>
          </w:p>
        </w:tc>
      </w:tr>
      <w:tr w:rsidR="006F4440" w:rsidRPr="006F4440" w14:paraId="7946767F" w14:textId="77777777" w:rsidTr="00344D12">
        <w:trPr>
          <w:gridAfter w:val="1"/>
          <w:wAfter w:w="95" w:type="dxa"/>
        </w:trPr>
        <w:tc>
          <w:tcPr>
            <w:tcW w:w="1555" w:type="dxa"/>
            <w:vMerge/>
          </w:tcPr>
          <w:p w14:paraId="60586816" w14:textId="77777777" w:rsidR="006F4440" w:rsidRPr="006F4440" w:rsidRDefault="006F4440" w:rsidP="006F4440">
            <w:pPr>
              <w:jc w:val="center"/>
              <w:rPr>
                <w:rFonts w:ascii="Times New Roman" w:hAnsi="Times New Roman"/>
                <w:sz w:val="24"/>
                <w:szCs w:val="24"/>
                <w:lang w:val="en-US" w:eastAsia="zh-CN"/>
              </w:rPr>
            </w:pPr>
          </w:p>
        </w:tc>
        <w:tc>
          <w:tcPr>
            <w:tcW w:w="5811" w:type="dxa"/>
          </w:tcPr>
          <w:p w14:paraId="3A9DFF84" w14:textId="77777777" w:rsidR="006F4440" w:rsidRPr="006F4440" w:rsidRDefault="006F4440" w:rsidP="006F4440">
            <w:pPr>
              <w:rPr>
                <w:rFonts w:ascii="Times New Roman" w:hAnsi="Times New Roman"/>
                <w:sz w:val="24"/>
                <w:szCs w:val="24"/>
                <w:lang w:val="en-US" w:eastAsia="zh-CN"/>
              </w:rPr>
            </w:pPr>
            <w:r w:rsidRPr="006F4440">
              <w:rPr>
                <w:rFonts w:ascii="Times New Roman" w:hAnsi="Times New Roman"/>
                <w:sz w:val="24"/>
                <w:szCs w:val="24"/>
                <w:lang w:val="en-US" w:eastAsia="zh-CN"/>
              </w:rPr>
              <w:t>Ekonominė plėtra.</w:t>
            </w:r>
          </w:p>
          <w:p w14:paraId="5A603787" w14:textId="77777777" w:rsidR="006F4440" w:rsidRPr="006F4440" w:rsidRDefault="006F4440" w:rsidP="006F4440">
            <w:pPr>
              <w:rPr>
                <w:rFonts w:ascii="Times New Roman" w:hAnsi="Times New Roman"/>
                <w:color w:val="538135"/>
                <w:sz w:val="24"/>
                <w:szCs w:val="24"/>
                <w:lang w:eastAsia="zh-CN"/>
              </w:rPr>
            </w:pPr>
            <w:r w:rsidRPr="006F4440">
              <w:rPr>
                <w:rFonts w:ascii="Times New Roman" w:hAnsi="Times New Roman"/>
                <w:color w:val="538135"/>
                <w:sz w:val="24"/>
                <w:szCs w:val="24"/>
                <w:lang w:eastAsia="zh-CN"/>
              </w:rPr>
              <w:t>BP.</w:t>
            </w:r>
            <w:r w:rsidRPr="006F4440">
              <w:rPr>
                <w:rFonts w:ascii="Times New Roman" w:hAnsi="Times New Roman"/>
                <w:color w:val="538135"/>
                <w:sz w:val="24"/>
                <w:szCs w:val="24"/>
                <w:lang w:val="en-US" w:eastAsia="zh-CN"/>
              </w:rPr>
              <w:t xml:space="preserve"> </w:t>
            </w:r>
            <w:r w:rsidRPr="006F4440">
              <w:rPr>
                <w:rFonts w:ascii="Times New Roman" w:hAnsi="Times New Roman"/>
                <w:color w:val="538135"/>
                <w:sz w:val="24"/>
                <w:szCs w:val="24"/>
                <w:lang w:eastAsia="zh-CN"/>
              </w:rPr>
              <w:t>Nurodomos ir vertinamos netolygios valstybių ir jų vidaus regionų ekonominės plėtros priežastys.</w:t>
            </w:r>
          </w:p>
          <w:p w14:paraId="383F284F" w14:textId="77777777" w:rsidR="006F4440" w:rsidRPr="006F4440" w:rsidRDefault="006F4440" w:rsidP="006F4440">
            <w:pPr>
              <w:rPr>
                <w:rFonts w:ascii="Times New Roman" w:hAnsi="Times New Roman"/>
                <w:sz w:val="24"/>
                <w:szCs w:val="24"/>
                <w:lang w:val="en-US" w:eastAsia="zh-CN"/>
              </w:rPr>
            </w:pPr>
          </w:p>
        </w:tc>
        <w:tc>
          <w:tcPr>
            <w:tcW w:w="851" w:type="dxa"/>
          </w:tcPr>
          <w:p w14:paraId="69FA389C" w14:textId="77777777" w:rsidR="006F4440" w:rsidRPr="006F4440" w:rsidRDefault="006F4440" w:rsidP="006F4440">
            <w:pPr>
              <w:jc w:val="center"/>
              <w:rPr>
                <w:rFonts w:ascii="Times New Roman" w:hAnsi="Times New Roman"/>
                <w:sz w:val="24"/>
                <w:szCs w:val="24"/>
                <w:lang w:val="en-US" w:eastAsia="zh-CN"/>
              </w:rPr>
            </w:pPr>
            <w:r w:rsidRPr="006F4440">
              <w:rPr>
                <w:rFonts w:ascii="Times New Roman" w:hAnsi="Times New Roman"/>
                <w:sz w:val="24"/>
                <w:szCs w:val="24"/>
                <w:lang w:val="en-US" w:eastAsia="zh-CN"/>
              </w:rPr>
              <w:t>3</w:t>
            </w:r>
          </w:p>
        </w:tc>
        <w:tc>
          <w:tcPr>
            <w:tcW w:w="1984" w:type="dxa"/>
            <w:vMerge/>
          </w:tcPr>
          <w:p w14:paraId="3F5AB7AD" w14:textId="77777777" w:rsidR="006F4440" w:rsidRPr="006F4440" w:rsidRDefault="006F4440" w:rsidP="006F4440">
            <w:pPr>
              <w:rPr>
                <w:rFonts w:ascii="Times New Roman" w:hAnsi="Times New Roman"/>
                <w:sz w:val="24"/>
                <w:szCs w:val="24"/>
                <w:lang w:val="en-US" w:eastAsia="zh-CN"/>
              </w:rPr>
            </w:pPr>
          </w:p>
        </w:tc>
        <w:tc>
          <w:tcPr>
            <w:tcW w:w="5103" w:type="dxa"/>
          </w:tcPr>
          <w:p w14:paraId="16453D1E" w14:textId="77777777" w:rsidR="006F4440" w:rsidRPr="006F4440" w:rsidRDefault="006F4440" w:rsidP="006F4440">
            <w:pPr>
              <w:rPr>
                <w:rFonts w:ascii="Times New Roman" w:hAnsi="Times New Roman"/>
                <w:sz w:val="24"/>
                <w:szCs w:val="24"/>
                <w:lang w:val="en-US" w:eastAsia="zh-CN"/>
              </w:rPr>
            </w:pPr>
            <w:r w:rsidRPr="006F4440">
              <w:rPr>
                <w:rFonts w:ascii="Times New Roman" w:hAnsi="Times New Roman"/>
                <w:sz w:val="24"/>
                <w:szCs w:val="24"/>
                <w:lang w:val="en-US"/>
              </w:rPr>
              <w:t xml:space="preserve">Nacionalinė švietimo agentūra, užduočių bankas </w:t>
            </w:r>
            <w:hyperlink r:id="rId127" w:history="1">
              <w:r w:rsidRPr="006F4440">
                <w:rPr>
                  <w:rFonts w:ascii="Times New Roman" w:hAnsi="Times New Roman"/>
                  <w:color w:val="0000FF"/>
                  <w:sz w:val="24"/>
                  <w:szCs w:val="24"/>
                  <w:u w:val="single"/>
                  <w:lang w:val="en-US" w:eastAsia="zh-CN"/>
                </w:rPr>
                <w:t>Skaitmeninės mokymo priemonės (SMP) | Emokykla</w:t>
              </w:r>
            </w:hyperlink>
          </w:p>
        </w:tc>
      </w:tr>
      <w:tr w:rsidR="006F4440" w:rsidRPr="006F4440" w14:paraId="4D0E3CDE" w14:textId="77777777" w:rsidTr="00344D12">
        <w:tc>
          <w:tcPr>
            <w:tcW w:w="1555" w:type="dxa"/>
            <w:vMerge/>
          </w:tcPr>
          <w:p w14:paraId="1F3CD4BC" w14:textId="77777777" w:rsidR="006F4440" w:rsidRPr="006F4440" w:rsidRDefault="006F4440" w:rsidP="006F4440">
            <w:pPr>
              <w:jc w:val="center"/>
              <w:rPr>
                <w:rFonts w:ascii="Times New Roman" w:hAnsi="Times New Roman"/>
                <w:sz w:val="24"/>
                <w:szCs w:val="24"/>
                <w:lang w:val="en-US" w:eastAsia="zh-CN"/>
              </w:rPr>
            </w:pPr>
          </w:p>
        </w:tc>
        <w:tc>
          <w:tcPr>
            <w:tcW w:w="5811" w:type="dxa"/>
          </w:tcPr>
          <w:p w14:paraId="7BB9E7AA" w14:textId="77777777" w:rsidR="006F4440" w:rsidRPr="006F4440" w:rsidRDefault="006F4440" w:rsidP="006F4440">
            <w:pPr>
              <w:rPr>
                <w:rFonts w:ascii="Times New Roman" w:hAnsi="Times New Roman"/>
                <w:sz w:val="24"/>
                <w:szCs w:val="24"/>
                <w:lang w:eastAsia="zh-CN"/>
              </w:rPr>
            </w:pPr>
            <w:r w:rsidRPr="006F4440">
              <w:rPr>
                <w:rFonts w:ascii="Times New Roman" w:hAnsi="Times New Roman"/>
                <w:sz w:val="24"/>
                <w:szCs w:val="24"/>
                <w:lang w:val="en-US" w:eastAsia="zh-CN"/>
              </w:rPr>
              <w:t>Švietimas</w:t>
            </w:r>
            <w:r w:rsidRPr="006F4440">
              <w:rPr>
                <w:rFonts w:ascii="Times New Roman" w:hAnsi="Times New Roman"/>
                <w:sz w:val="24"/>
                <w:szCs w:val="24"/>
                <w:lang w:eastAsia="zh-CN"/>
              </w:rPr>
              <w:t>.</w:t>
            </w:r>
          </w:p>
          <w:p w14:paraId="25F96DE1" w14:textId="77777777" w:rsidR="006F4440" w:rsidRPr="006F4440" w:rsidRDefault="006F4440" w:rsidP="006F4440">
            <w:pPr>
              <w:rPr>
                <w:rFonts w:ascii="Times New Roman" w:hAnsi="Times New Roman"/>
                <w:sz w:val="24"/>
                <w:szCs w:val="24"/>
                <w:lang w:val="en-US" w:eastAsia="zh-CN"/>
              </w:rPr>
            </w:pPr>
            <w:r w:rsidRPr="006F4440">
              <w:rPr>
                <w:rFonts w:ascii="Times New Roman" w:hAnsi="Times New Roman"/>
                <w:color w:val="538135"/>
                <w:sz w:val="24"/>
                <w:szCs w:val="24"/>
                <w:lang w:val="en-US" w:eastAsia="zh-CN"/>
              </w:rPr>
              <w:t>BP. Analizuojama raštingumo ir vidutinės mokymosi trukmės metais skirtumai pasaulyje, lyginama vyrų ir moterų galimybės įgyti vienodą išsilavinimą skirtinguose pasaulio regionuose.</w:t>
            </w:r>
          </w:p>
        </w:tc>
        <w:tc>
          <w:tcPr>
            <w:tcW w:w="851" w:type="dxa"/>
          </w:tcPr>
          <w:p w14:paraId="6CF913CC" w14:textId="77777777" w:rsidR="006F4440" w:rsidRPr="006F4440" w:rsidRDefault="006F4440" w:rsidP="006F4440">
            <w:pPr>
              <w:jc w:val="center"/>
              <w:rPr>
                <w:rFonts w:ascii="Times New Roman" w:hAnsi="Times New Roman"/>
                <w:sz w:val="24"/>
                <w:szCs w:val="24"/>
                <w:lang w:val="en-US" w:eastAsia="zh-CN"/>
              </w:rPr>
            </w:pPr>
            <w:r w:rsidRPr="006F4440">
              <w:rPr>
                <w:rFonts w:ascii="Times New Roman" w:hAnsi="Times New Roman"/>
                <w:sz w:val="24"/>
                <w:szCs w:val="24"/>
                <w:lang w:val="en-US" w:eastAsia="zh-CN"/>
              </w:rPr>
              <w:t>2</w:t>
            </w:r>
          </w:p>
        </w:tc>
        <w:tc>
          <w:tcPr>
            <w:tcW w:w="1984" w:type="dxa"/>
            <w:vMerge/>
          </w:tcPr>
          <w:p w14:paraId="2A7968C1" w14:textId="77777777" w:rsidR="006F4440" w:rsidRPr="006F4440" w:rsidRDefault="006F4440" w:rsidP="006F4440">
            <w:pPr>
              <w:rPr>
                <w:rFonts w:ascii="Times New Roman" w:hAnsi="Times New Roman"/>
                <w:sz w:val="24"/>
                <w:szCs w:val="24"/>
                <w:lang w:val="en-US" w:eastAsia="zh-CN"/>
              </w:rPr>
            </w:pPr>
          </w:p>
        </w:tc>
        <w:tc>
          <w:tcPr>
            <w:tcW w:w="5198" w:type="dxa"/>
            <w:gridSpan w:val="2"/>
          </w:tcPr>
          <w:p w14:paraId="0EB48078" w14:textId="77777777" w:rsidR="006F4440" w:rsidRPr="006F4440" w:rsidRDefault="006F4440" w:rsidP="006F4440">
            <w:pPr>
              <w:rPr>
                <w:rFonts w:ascii="Times New Roman" w:hAnsi="Times New Roman"/>
                <w:color w:val="0000FF"/>
                <w:sz w:val="24"/>
                <w:szCs w:val="24"/>
                <w:u w:val="single"/>
                <w:lang w:val="en-US" w:eastAsia="zh-CN"/>
              </w:rPr>
            </w:pPr>
            <w:r w:rsidRPr="006F4440">
              <w:rPr>
                <w:rFonts w:ascii="Times New Roman" w:hAnsi="Times New Roman"/>
                <w:sz w:val="24"/>
                <w:szCs w:val="24"/>
                <w:lang w:val="en-US"/>
              </w:rPr>
              <w:t xml:space="preserve">Nacionalinė švietimo agentūra, užduočių bankas </w:t>
            </w:r>
            <w:hyperlink r:id="rId128" w:history="1">
              <w:r w:rsidRPr="006F4440">
                <w:rPr>
                  <w:rFonts w:ascii="Times New Roman" w:hAnsi="Times New Roman"/>
                  <w:color w:val="0000FF"/>
                  <w:sz w:val="24"/>
                  <w:szCs w:val="24"/>
                  <w:u w:val="single"/>
                  <w:lang w:val="en-US" w:eastAsia="zh-CN"/>
                </w:rPr>
                <w:t>Skaitmeninės mokymo priemonės (SMP) | Emokykla</w:t>
              </w:r>
            </w:hyperlink>
          </w:p>
          <w:p w14:paraId="3DB13297" w14:textId="77777777" w:rsidR="006F4440" w:rsidRPr="006F4440" w:rsidRDefault="006F4440" w:rsidP="006F4440">
            <w:pPr>
              <w:rPr>
                <w:rFonts w:ascii="Times New Roman" w:hAnsi="Times New Roman"/>
                <w:sz w:val="24"/>
                <w:szCs w:val="24"/>
                <w:lang w:val="en-US" w:eastAsia="zh-CN"/>
              </w:rPr>
            </w:pPr>
          </w:p>
          <w:p w14:paraId="51EEB122" w14:textId="77777777" w:rsidR="006F4440" w:rsidRPr="006F4440" w:rsidRDefault="00BF2377" w:rsidP="006F4440">
            <w:pPr>
              <w:rPr>
                <w:rFonts w:ascii="Times New Roman" w:hAnsi="Times New Roman"/>
                <w:sz w:val="24"/>
                <w:szCs w:val="24"/>
                <w:lang w:val="en-US" w:eastAsia="zh-CN"/>
              </w:rPr>
            </w:pPr>
            <w:hyperlink r:id="rId129" w:history="1">
              <w:r w:rsidR="006F4440" w:rsidRPr="006F4440">
                <w:rPr>
                  <w:rFonts w:ascii="Times New Roman" w:hAnsi="Times New Roman"/>
                  <w:color w:val="0000FF"/>
                  <w:sz w:val="24"/>
                  <w:szCs w:val="24"/>
                  <w:u w:val="single"/>
                  <w:lang w:val="en-US" w:eastAsia="zh-CN"/>
                </w:rPr>
                <w:t>Bendrieji švietimo rodikliai - Oficialiosios statistikos portalas</w:t>
              </w:r>
            </w:hyperlink>
            <w:r w:rsidR="006F4440" w:rsidRPr="006F4440">
              <w:rPr>
                <w:rFonts w:ascii="Times New Roman" w:hAnsi="Times New Roman"/>
                <w:color w:val="0000FF"/>
                <w:sz w:val="24"/>
                <w:szCs w:val="24"/>
                <w:u w:val="single"/>
                <w:lang w:val="en-US" w:eastAsia="zh-CN"/>
              </w:rPr>
              <w:t>*</w:t>
            </w:r>
          </w:p>
        </w:tc>
      </w:tr>
      <w:tr w:rsidR="006F4440" w:rsidRPr="006F4440" w14:paraId="6CFCE5C6" w14:textId="77777777" w:rsidTr="00344D12">
        <w:tc>
          <w:tcPr>
            <w:tcW w:w="1555" w:type="dxa"/>
            <w:vMerge/>
          </w:tcPr>
          <w:p w14:paraId="3641F07C" w14:textId="77777777" w:rsidR="006F4440" w:rsidRPr="006F4440" w:rsidRDefault="006F4440" w:rsidP="006F4440">
            <w:pPr>
              <w:jc w:val="center"/>
              <w:rPr>
                <w:rFonts w:ascii="Times New Roman" w:hAnsi="Times New Roman"/>
                <w:sz w:val="24"/>
                <w:szCs w:val="24"/>
                <w:lang w:val="en-US" w:eastAsia="zh-CN"/>
              </w:rPr>
            </w:pPr>
          </w:p>
        </w:tc>
        <w:tc>
          <w:tcPr>
            <w:tcW w:w="5811" w:type="dxa"/>
          </w:tcPr>
          <w:p w14:paraId="1AB384BD" w14:textId="77777777" w:rsidR="006F4440" w:rsidRPr="006F4440" w:rsidRDefault="006F4440" w:rsidP="006F4440">
            <w:pPr>
              <w:rPr>
                <w:rFonts w:ascii="Times New Roman" w:hAnsi="Times New Roman"/>
                <w:sz w:val="24"/>
                <w:szCs w:val="24"/>
                <w:lang w:val="en-US" w:eastAsia="zh-CN"/>
              </w:rPr>
            </w:pPr>
            <w:r w:rsidRPr="006F4440">
              <w:rPr>
                <w:rFonts w:ascii="Times New Roman" w:hAnsi="Times New Roman"/>
                <w:sz w:val="24"/>
                <w:szCs w:val="24"/>
                <w:lang w:val="en-US" w:eastAsia="zh-CN"/>
              </w:rPr>
              <w:t>Valstybių nelygybės mažinimas.</w:t>
            </w:r>
          </w:p>
          <w:p w14:paraId="73F80945" w14:textId="77777777" w:rsidR="006F4440" w:rsidRPr="006F4440" w:rsidRDefault="006F4440" w:rsidP="006F4440">
            <w:pPr>
              <w:rPr>
                <w:rFonts w:ascii="Times New Roman" w:hAnsi="Times New Roman"/>
                <w:color w:val="538135"/>
                <w:sz w:val="24"/>
                <w:szCs w:val="24"/>
                <w:lang w:val="en-US" w:eastAsia="zh-CN"/>
              </w:rPr>
            </w:pPr>
            <w:r w:rsidRPr="006F4440">
              <w:rPr>
                <w:rFonts w:ascii="Times New Roman" w:hAnsi="Times New Roman"/>
                <w:color w:val="538135"/>
                <w:sz w:val="24"/>
                <w:szCs w:val="24"/>
                <w:lang w:val="en-US" w:eastAsia="zh-CN"/>
              </w:rPr>
              <w:t>BP. Vertinamos tarptautinės bendruomenės (Jungtinių Tautų Organizacija (JTO), Europos Sąjunga, Tarptautinis valiutos fondas (TVF)) pastangos, padedančios mažinti nelygybę tarp valstybių pasauliniu ir regioniniu mastu.</w:t>
            </w:r>
          </w:p>
        </w:tc>
        <w:tc>
          <w:tcPr>
            <w:tcW w:w="851" w:type="dxa"/>
          </w:tcPr>
          <w:p w14:paraId="0D888844" w14:textId="77777777" w:rsidR="006F4440" w:rsidRPr="006F4440" w:rsidRDefault="006F4440" w:rsidP="006F4440">
            <w:pPr>
              <w:jc w:val="center"/>
              <w:rPr>
                <w:rFonts w:ascii="Times New Roman" w:hAnsi="Times New Roman"/>
                <w:sz w:val="24"/>
                <w:szCs w:val="24"/>
                <w:lang w:val="en-US" w:eastAsia="zh-CN"/>
              </w:rPr>
            </w:pPr>
            <w:r w:rsidRPr="006F4440">
              <w:rPr>
                <w:rFonts w:ascii="Times New Roman" w:hAnsi="Times New Roman"/>
                <w:sz w:val="24"/>
                <w:szCs w:val="24"/>
                <w:lang w:val="en-US" w:eastAsia="zh-CN"/>
              </w:rPr>
              <w:t>3</w:t>
            </w:r>
          </w:p>
        </w:tc>
        <w:tc>
          <w:tcPr>
            <w:tcW w:w="1984" w:type="dxa"/>
            <w:vMerge/>
          </w:tcPr>
          <w:p w14:paraId="49E05745" w14:textId="77777777" w:rsidR="006F4440" w:rsidRPr="006F4440" w:rsidRDefault="006F4440" w:rsidP="006F4440">
            <w:pPr>
              <w:rPr>
                <w:rFonts w:ascii="Times New Roman" w:hAnsi="Times New Roman"/>
                <w:sz w:val="24"/>
                <w:szCs w:val="24"/>
                <w:lang w:val="en-US" w:eastAsia="zh-CN"/>
              </w:rPr>
            </w:pPr>
          </w:p>
        </w:tc>
        <w:tc>
          <w:tcPr>
            <w:tcW w:w="5198" w:type="dxa"/>
            <w:gridSpan w:val="2"/>
          </w:tcPr>
          <w:p w14:paraId="3E80BF3E" w14:textId="77777777" w:rsidR="006F4440" w:rsidRPr="006F4440" w:rsidRDefault="006F4440" w:rsidP="006F4440">
            <w:pPr>
              <w:rPr>
                <w:rFonts w:ascii="Times New Roman" w:hAnsi="Times New Roman"/>
                <w:color w:val="0000FF"/>
                <w:sz w:val="24"/>
                <w:szCs w:val="24"/>
                <w:u w:val="single"/>
                <w:lang w:val="en-US" w:eastAsia="zh-CN"/>
              </w:rPr>
            </w:pPr>
            <w:r w:rsidRPr="006F4440">
              <w:rPr>
                <w:rFonts w:ascii="Times New Roman" w:hAnsi="Times New Roman"/>
                <w:sz w:val="24"/>
                <w:szCs w:val="24"/>
                <w:lang w:val="en-US"/>
              </w:rPr>
              <w:t xml:space="preserve">Nacionalinė švietimo agentūra, užduočių bankas </w:t>
            </w:r>
            <w:hyperlink r:id="rId130" w:history="1">
              <w:r w:rsidRPr="006F4440">
                <w:rPr>
                  <w:rFonts w:ascii="Times New Roman" w:hAnsi="Times New Roman"/>
                  <w:color w:val="0000FF"/>
                  <w:sz w:val="24"/>
                  <w:szCs w:val="24"/>
                  <w:u w:val="single"/>
                  <w:lang w:val="en-US" w:eastAsia="zh-CN"/>
                </w:rPr>
                <w:t>Skaitmeninės mokymo priemonės (SMP) | Emokykla</w:t>
              </w:r>
            </w:hyperlink>
          </w:p>
          <w:p w14:paraId="6C358ACF" w14:textId="77777777" w:rsidR="006F4440" w:rsidRPr="006F4440" w:rsidRDefault="006F4440" w:rsidP="006F4440">
            <w:pPr>
              <w:rPr>
                <w:rFonts w:ascii="Times New Roman" w:hAnsi="Times New Roman"/>
                <w:sz w:val="24"/>
                <w:szCs w:val="24"/>
                <w:lang w:val="en-US" w:eastAsia="zh-CN"/>
              </w:rPr>
            </w:pPr>
          </w:p>
          <w:p w14:paraId="5D1B0682" w14:textId="77777777" w:rsidR="006F4440" w:rsidRPr="006F4440" w:rsidRDefault="006F4440" w:rsidP="006F4440">
            <w:pPr>
              <w:rPr>
                <w:rFonts w:ascii="Times New Roman" w:hAnsi="Times New Roman"/>
                <w:sz w:val="24"/>
                <w:szCs w:val="24"/>
                <w:lang w:val="en-US" w:eastAsia="zh-CN"/>
              </w:rPr>
            </w:pPr>
            <w:r w:rsidRPr="006F4440">
              <w:rPr>
                <w:rFonts w:ascii="Times New Roman" w:hAnsi="Times New Roman"/>
                <w:sz w:val="24"/>
                <w:szCs w:val="24"/>
                <w:lang w:val="en-US"/>
              </w:rPr>
              <w:t xml:space="preserve">Nacionalinė švietimo agentūra, Pilietiškumo pagrindai </w:t>
            </w:r>
            <w:hyperlink r:id="rId131" w:history="1">
              <w:r w:rsidRPr="006F4440">
                <w:rPr>
                  <w:rFonts w:ascii="Times New Roman" w:hAnsi="Times New Roman"/>
                  <w:color w:val="0000FF"/>
                  <w:sz w:val="24"/>
                  <w:szCs w:val="24"/>
                  <w:u w:val="single"/>
                  <w:lang w:val="en-US" w:eastAsia="zh-CN"/>
                </w:rPr>
                <w:t>ES reikšmė Lietuvai ir globaliam pasauliui (emokykla.lt)</w:t>
              </w:r>
            </w:hyperlink>
          </w:p>
          <w:p w14:paraId="70D584DC" w14:textId="77777777" w:rsidR="006F4440" w:rsidRPr="006F4440" w:rsidRDefault="006F4440" w:rsidP="006F4440">
            <w:pPr>
              <w:rPr>
                <w:rFonts w:ascii="Times New Roman" w:hAnsi="Times New Roman"/>
                <w:sz w:val="24"/>
                <w:szCs w:val="24"/>
                <w:lang w:val="en-US" w:eastAsia="zh-CN"/>
              </w:rPr>
            </w:pPr>
          </w:p>
          <w:p w14:paraId="4A56F1BE" w14:textId="77777777" w:rsidR="006F4440" w:rsidRPr="006F4440" w:rsidRDefault="006F4440" w:rsidP="006F4440">
            <w:pPr>
              <w:rPr>
                <w:rFonts w:ascii="Times New Roman" w:hAnsi="Times New Roman"/>
                <w:color w:val="0000FF"/>
                <w:sz w:val="24"/>
                <w:szCs w:val="24"/>
                <w:u w:val="single"/>
                <w:lang w:val="en-US" w:eastAsia="zh-CN"/>
              </w:rPr>
            </w:pPr>
            <w:r w:rsidRPr="006F4440">
              <w:rPr>
                <w:rFonts w:ascii="Times New Roman" w:hAnsi="Times New Roman"/>
                <w:sz w:val="24"/>
                <w:szCs w:val="24"/>
                <w:lang w:val="en-US"/>
              </w:rPr>
              <w:t xml:space="preserve">Nacionalinė švietimo agentūra, Pilietiškumo pagrindai </w:t>
            </w:r>
            <w:hyperlink r:id="rId132" w:history="1">
              <w:r w:rsidRPr="006F4440">
                <w:rPr>
                  <w:rFonts w:ascii="Times New Roman" w:hAnsi="Times New Roman"/>
                  <w:color w:val="0000FF"/>
                  <w:sz w:val="24"/>
                  <w:szCs w:val="24"/>
                  <w:u w:val="single"/>
                  <w:lang w:val="en-US" w:eastAsia="zh-CN"/>
                </w:rPr>
                <w:t>Tarptautinės organizacijos. JTO reikšmė Lietuvai ir globaliam pasauliui (emokykla.lt)</w:t>
              </w:r>
            </w:hyperlink>
            <w:r w:rsidRPr="006F4440">
              <w:rPr>
                <w:rFonts w:ascii="Times New Roman" w:hAnsi="Times New Roman"/>
                <w:color w:val="0000FF"/>
                <w:sz w:val="24"/>
                <w:szCs w:val="24"/>
                <w:u w:val="single"/>
                <w:lang w:val="en-US" w:eastAsia="zh-CN"/>
              </w:rPr>
              <w:t>*</w:t>
            </w:r>
          </w:p>
          <w:p w14:paraId="0484EFC0" w14:textId="77777777" w:rsidR="006F4440" w:rsidRPr="006F4440" w:rsidRDefault="006F4440" w:rsidP="006F4440">
            <w:pPr>
              <w:rPr>
                <w:rFonts w:ascii="Times New Roman" w:hAnsi="Times New Roman"/>
                <w:sz w:val="24"/>
                <w:szCs w:val="24"/>
                <w:lang w:val="en-US" w:eastAsia="zh-CN"/>
              </w:rPr>
            </w:pPr>
          </w:p>
          <w:p w14:paraId="7AEE5789" w14:textId="77777777" w:rsidR="006F4440" w:rsidRPr="006F4440" w:rsidRDefault="00BF2377" w:rsidP="006F4440">
            <w:pPr>
              <w:rPr>
                <w:rFonts w:ascii="Times New Roman" w:hAnsi="Times New Roman"/>
                <w:sz w:val="24"/>
                <w:szCs w:val="24"/>
                <w:lang w:val="en-US" w:eastAsia="zh-CN"/>
              </w:rPr>
            </w:pPr>
            <w:hyperlink r:id="rId133" w:history="1">
              <w:r w:rsidR="006F4440" w:rsidRPr="006F4440">
                <w:rPr>
                  <w:rFonts w:ascii="Times New Roman" w:hAnsi="Times New Roman"/>
                  <w:color w:val="0000FF"/>
                  <w:sz w:val="24"/>
                  <w:szCs w:val="24"/>
                  <w:u w:val="single"/>
                  <w:lang w:val="en-US" w:eastAsia="zh-CN"/>
                </w:rPr>
                <w:t>JTO - Lietuvos Respublikos socialinės apsaugos ir darbo ministerija (lrv.lt)</w:t>
              </w:r>
            </w:hyperlink>
            <w:r w:rsidR="006F4440" w:rsidRPr="006F4440">
              <w:rPr>
                <w:rFonts w:ascii="Times New Roman" w:hAnsi="Times New Roman"/>
                <w:color w:val="0000FF"/>
                <w:sz w:val="24"/>
                <w:szCs w:val="24"/>
                <w:u w:val="single"/>
                <w:lang w:val="en-US" w:eastAsia="zh-CN"/>
              </w:rPr>
              <w:t>*</w:t>
            </w:r>
          </w:p>
          <w:p w14:paraId="24A12B37" w14:textId="77777777" w:rsidR="006F4440" w:rsidRPr="006F4440" w:rsidRDefault="006F4440" w:rsidP="006F4440">
            <w:pPr>
              <w:rPr>
                <w:rFonts w:ascii="Times New Roman" w:hAnsi="Times New Roman"/>
                <w:sz w:val="24"/>
                <w:szCs w:val="24"/>
                <w:lang w:val="en-US" w:eastAsia="zh-CN"/>
              </w:rPr>
            </w:pPr>
          </w:p>
          <w:p w14:paraId="5603ADFA" w14:textId="77777777" w:rsidR="006F4440" w:rsidRPr="006F4440" w:rsidRDefault="00BF2377" w:rsidP="006F4440">
            <w:pPr>
              <w:rPr>
                <w:rFonts w:ascii="Times New Roman" w:hAnsi="Times New Roman"/>
                <w:sz w:val="24"/>
                <w:szCs w:val="24"/>
                <w:lang w:val="en-US" w:eastAsia="zh-CN"/>
              </w:rPr>
            </w:pPr>
            <w:hyperlink r:id="rId134" w:history="1">
              <w:r w:rsidR="006F4440" w:rsidRPr="006F4440">
                <w:rPr>
                  <w:rFonts w:ascii="Times New Roman" w:hAnsi="Times New Roman"/>
                  <w:color w:val="0000FF"/>
                  <w:sz w:val="24"/>
                  <w:szCs w:val="24"/>
                  <w:u w:val="single"/>
                  <w:lang w:val="en-US" w:eastAsia="zh-CN"/>
                </w:rPr>
                <w:t>JT Darnaus vystymosi darbotvarkė | Lietuvos vystomasis bendradarbiavimas (urm.lt)</w:t>
              </w:r>
            </w:hyperlink>
            <w:r w:rsidR="006F4440" w:rsidRPr="006F4440">
              <w:rPr>
                <w:rFonts w:ascii="Times New Roman" w:hAnsi="Times New Roman"/>
                <w:color w:val="0000FF"/>
                <w:sz w:val="24"/>
                <w:szCs w:val="24"/>
                <w:u w:val="single"/>
                <w:lang w:val="en-US" w:eastAsia="zh-CN"/>
              </w:rPr>
              <w:t>*</w:t>
            </w:r>
            <w:r w:rsidR="006F4440" w:rsidRPr="006F4440">
              <w:rPr>
                <w:rFonts w:ascii="Times New Roman" w:hAnsi="Times New Roman"/>
                <w:sz w:val="24"/>
                <w:szCs w:val="24"/>
                <w:lang w:val="en-US" w:eastAsia="zh-CN"/>
              </w:rPr>
              <w:t xml:space="preserve"> </w:t>
            </w:r>
          </w:p>
          <w:p w14:paraId="66363738" w14:textId="77777777" w:rsidR="006F4440" w:rsidRPr="006F4440" w:rsidRDefault="006F4440" w:rsidP="006F4440">
            <w:pPr>
              <w:rPr>
                <w:rFonts w:ascii="Times New Roman" w:hAnsi="Times New Roman"/>
                <w:sz w:val="24"/>
                <w:szCs w:val="24"/>
                <w:lang w:val="en-US" w:eastAsia="zh-CN"/>
              </w:rPr>
            </w:pPr>
          </w:p>
          <w:p w14:paraId="48F152A8" w14:textId="77777777" w:rsidR="006F4440" w:rsidRPr="006F4440" w:rsidRDefault="00BF2377" w:rsidP="006F4440">
            <w:pPr>
              <w:rPr>
                <w:rFonts w:ascii="Times New Roman" w:hAnsi="Times New Roman"/>
                <w:sz w:val="24"/>
                <w:szCs w:val="24"/>
                <w:lang w:val="en-US" w:eastAsia="zh-CN"/>
              </w:rPr>
            </w:pPr>
            <w:hyperlink r:id="rId135" w:history="1">
              <w:r w:rsidR="006F4440" w:rsidRPr="006F4440">
                <w:rPr>
                  <w:rFonts w:ascii="Times New Roman" w:hAnsi="Times New Roman"/>
                  <w:color w:val="0000FF"/>
                  <w:sz w:val="24"/>
                  <w:szCs w:val="24"/>
                  <w:u w:val="single"/>
                  <w:lang w:val="en-US" w:eastAsia="zh-CN"/>
                </w:rPr>
                <w:t>Tarptautinis valiutos fondas - Lietuvos Respublikos finansų ministerija (lrv.lt)</w:t>
              </w:r>
            </w:hyperlink>
            <w:r w:rsidR="006F4440" w:rsidRPr="006F4440">
              <w:rPr>
                <w:rFonts w:ascii="Times New Roman" w:hAnsi="Times New Roman"/>
                <w:color w:val="0000FF"/>
                <w:sz w:val="24"/>
                <w:szCs w:val="24"/>
                <w:u w:val="single"/>
                <w:lang w:val="en-US" w:eastAsia="zh-CN"/>
              </w:rPr>
              <w:t>*</w:t>
            </w:r>
          </w:p>
        </w:tc>
      </w:tr>
      <w:tr w:rsidR="006F4440" w:rsidRPr="006F4440" w14:paraId="1DE4496C" w14:textId="77777777" w:rsidTr="00344D12">
        <w:tc>
          <w:tcPr>
            <w:tcW w:w="1555" w:type="dxa"/>
            <w:vMerge/>
          </w:tcPr>
          <w:p w14:paraId="3D07C89A" w14:textId="77777777" w:rsidR="006F4440" w:rsidRPr="006F4440" w:rsidRDefault="006F4440" w:rsidP="006F4440">
            <w:pPr>
              <w:jc w:val="center"/>
              <w:rPr>
                <w:rFonts w:ascii="Times New Roman" w:hAnsi="Times New Roman"/>
                <w:sz w:val="24"/>
                <w:szCs w:val="24"/>
                <w:lang w:val="en-US" w:eastAsia="zh-CN"/>
              </w:rPr>
            </w:pPr>
          </w:p>
        </w:tc>
        <w:tc>
          <w:tcPr>
            <w:tcW w:w="5811" w:type="dxa"/>
          </w:tcPr>
          <w:p w14:paraId="6EA79688" w14:textId="77777777" w:rsidR="006F4440" w:rsidRPr="006F4440" w:rsidRDefault="006F4440" w:rsidP="006F4440">
            <w:pPr>
              <w:rPr>
                <w:rFonts w:ascii="Times New Roman" w:hAnsi="Times New Roman"/>
                <w:sz w:val="24"/>
                <w:szCs w:val="24"/>
                <w:lang w:val="en-US" w:eastAsia="zh-CN"/>
              </w:rPr>
            </w:pPr>
            <w:r w:rsidRPr="006F4440">
              <w:rPr>
                <w:rFonts w:ascii="Times New Roman" w:hAnsi="Times New Roman"/>
                <w:sz w:val="24"/>
                <w:szCs w:val="24"/>
                <w:lang w:val="en-US" w:eastAsia="zh-CN"/>
              </w:rPr>
              <w:t xml:space="preserve">Bendradarbiavimas. </w:t>
            </w:r>
          </w:p>
          <w:p w14:paraId="2E46D066" w14:textId="77777777" w:rsidR="006F4440" w:rsidRPr="006F4440" w:rsidRDefault="006F4440" w:rsidP="006F4440">
            <w:pPr>
              <w:rPr>
                <w:rFonts w:ascii="Times New Roman" w:hAnsi="Times New Roman"/>
                <w:sz w:val="24"/>
                <w:szCs w:val="24"/>
                <w:lang w:val="en-US" w:eastAsia="zh-CN"/>
              </w:rPr>
            </w:pPr>
            <w:r w:rsidRPr="006F4440">
              <w:rPr>
                <w:rFonts w:ascii="Times New Roman" w:hAnsi="Times New Roman"/>
                <w:color w:val="538135"/>
                <w:sz w:val="24"/>
                <w:szCs w:val="24"/>
                <w:lang w:val="en-US" w:eastAsia="zh-CN"/>
              </w:rPr>
              <w:t>BP. Aiškinamos vystomojo bendradarbiavimo galimybės ir reikšmė.</w:t>
            </w:r>
          </w:p>
        </w:tc>
        <w:tc>
          <w:tcPr>
            <w:tcW w:w="851" w:type="dxa"/>
          </w:tcPr>
          <w:p w14:paraId="6DB5AF98" w14:textId="77777777" w:rsidR="006F4440" w:rsidRPr="006F4440" w:rsidRDefault="006F4440" w:rsidP="006F4440">
            <w:pPr>
              <w:jc w:val="center"/>
              <w:rPr>
                <w:rFonts w:ascii="Times New Roman" w:hAnsi="Times New Roman"/>
                <w:sz w:val="24"/>
                <w:szCs w:val="24"/>
                <w:lang w:val="en-US" w:eastAsia="zh-CN"/>
              </w:rPr>
            </w:pPr>
            <w:r w:rsidRPr="006F4440">
              <w:rPr>
                <w:rFonts w:ascii="Times New Roman" w:hAnsi="Times New Roman"/>
                <w:sz w:val="24"/>
                <w:szCs w:val="24"/>
                <w:lang w:eastAsia="zh-CN"/>
              </w:rPr>
              <w:t>2</w:t>
            </w:r>
          </w:p>
        </w:tc>
        <w:tc>
          <w:tcPr>
            <w:tcW w:w="1984" w:type="dxa"/>
            <w:vMerge/>
          </w:tcPr>
          <w:p w14:paraId="6E1E528D" w14:textId="77777777" w:rsidR="006F4440" w:rsidRPr="006F4440" w:rsidRDefault="006F4440" w:rsidP="006F4440">
            <w:pPr>
              <w:rPr>
                <w:rFonts w:ascii="Times New Roman" w:hAnsi="Times New Roman"/>
                <w:sz w:val="24"/>
                <w:szCs w:val="24"/>
                <w:lang w:val="en-US" w:eastAsia="zh-CN"/>
              </w:rPr>
            </w:pPr>
          </w:p>
        </w:tc>
        <w:tc>
          <w:tcPr>
            <w:tcW w:w="5198" w:type="dxa"/>
            <w:gridSpan w:val="2"/>
          </w:tcPr>
          <w:p w14:paraId="1C51E0A3" w14:textId="77777777" w:rsidR="006F4440" w:rsidRPr="006F4440" w:rsidRDefault="006F4440" w:rsidP="006F4440">
            <w:pPr>
              <w:rPr>
                <w:rFonts w:ascii="Times New Roman" w:hAnsi="Times New Roman"/>
                <w:color w:val="0000FF"/>
                <w:sz w:val="24"/>
                <w:szCs w:val="24"/>
                <w:u w:val="single"/>
                <w:lang w:val="en-US" w:eastAsia="zh-CN"/>
              </w:rPr>
            </w:pPr>
            <w:r w:rsidRPr="006F4440">
              <w:rPr>
                <w:rFonts w:ascii="Times New Roman" w:hAnsi="Times New Roman"/>
                <w:sz w:val="24"/>
                <w:szCs w:val="24"/>
                <w:lang w:val="en-US"/>
              </w:rPr>
              <w:t xml:space="preserve">Nacionalinė švietimo agentūra, užduočių bankas </w:t>
            </w:r>
            <w:hyperlink r:id="rId136" w:history="1">
              <w:r w:rsidRPr="006F4440">
                <w:rPr>
                  <w:rFonts w:ascii="Times New Roman" w:hAnsi="Times New Roman"/>
                  <w:color w:val="0000FF"/>
                  <w:sz w:val="24"/>
                  <w:szCs w:val="24"/>
                  <w:u w:val="single"/>
                  <w:lang w:val="en-US" w:eastAsia="zh-CN"/>
                </w:rPr>
                <w:t>Skaitmeninės mokymo priemonės (SMP) | Emokykla</w:t>
              </w:r>
            </w:hyperlink>
          </w:p>
          <w:p w14:paraId="0C2398F9" w14:textId="77777777" w:rsidR="006F4440" w:rsidRPr="006F4440" w:rsidRDefault="006F4440" w:rsidP="006F4440">
            <w:pPr>
              <w:rPr>
                <w:rFonts w:ascii="Times New Roman" w:hAnsi="Times New Roman"/>
                <w:sz w:val="24"/>
                <w:szCs w:val="24"/>
                <w:lang w:val="en-US" w:eastAsia="zh-CN"/>
              </w:rPr>
            </w:pPr>
          </w:p>
          <w:p w14:paraId="4CB02E12" w14:textId="77777777" w:rsidR="006F4440" w:rsidRPr="006F4440" w:rsidRDefault="00BF2377" w:rsidP="006F4440">
            <w:pPr>
              <w:rPr>
                <w:rFonts w:ascii="Times New Roman" w:hAnsi="Times New Roman"/>
                <w:sz w:val="24"/>
                <w:szCs w:val="24"/>
                <w:lang w:val="en-US" w:eastAsia="zh-CN"/>
              </w:rPr>
            </w:pPr>
            <w:hyperlink r:id="rId137" w:history="1">
              <w:r w:rsidR="006F4440" w:rsidRPr="006F4440">
                <w:rPr>
                  <w:rFonts w:ascii="Times New Roman" w:hAnsi="Times New Roman"/>
                  <w:color w:val="0000FF"/>
                  <w:sz w:val="24"/>
                  <w:szCs w:val="24"/>
                  <w:u w:val="single"/>
                  <w:lang w:val="en-US" w:eastAsia="zh-CN"/>
                </w:rPr>
                <w:t>Strateginės kryptys | Lietuvos vystomasis bendradarbiavimas (urm.lt)</w:t>
              </w:r>
            </w:hyperlink>
            <w:r w:rsidR="006F4440" w:rsidRPr="006F4440">
              <w:rPr>
                <w:rFonts w:ascii="Times New Roman" w:hAnsi="Times New Roman"/>
                <w:color w:val="0000FF"/>
                <w:sz w:val="24"/>
                <w:szCs w:val="24"/>
                <w:u w:val="single"/>
                <w:lang w:val="en-US" w:eastAsia="zh-CN"/>
              </w:rPr>
              <w:t>*</w:t>
            </w:r>
          </w:p>
        </w:tc>
      </w:tr>
      <w:tr w:rsidR="006F4440" w:rsidRPr="006F4440" w14:paraId="64BB29F3" w14:textId="77777777" w:rsidTr="00344D12">
        <w:tc>
          <w:tcPr>
            <w:tcW w:w="1555" w:type="dxa"/>
            <w:vMerge w:val="restart"/>
          </w:tcPr>
          <w:p w14:paraId="59E188C1" w14:textId="77777777" w:rsidR="006F4440" w:rsidRPr="006F4440" w:rsidRDefault="006F4440" w:rsidP="006F4440">
            <w:pPr>
              <w:contextualSpacing/>
              <w:rPr>
                <w:rFonts w:ascii="Times New Roman" w:hAnsi="Times New Roman"/>
                <w:b/>
                <w:color w:val="000000"/>
                <w:sz w:val="24"/>
                <w:szCs w:val="24"/>
                <w:lang w:val="en-US" w:eastAsia="zh-CN"/>
              </w:rPr>
            </w:pPr>
            <w:r w:rsidRPr="006F4440">
              <w:rPr>
                <w:rFonts w:ascii="Times New Roman" w:hAnsi="Times New Roman"/>
                <w:b/>
                <w:color w:val="000000"/>
                <w:sz w:val="24"/>
                <w:szCs w:val="24"/>
                <w:lang w:val="en-US" w:eastAsia="zh-CN"/>
              </w:rPr>
              <w:t>Besikeičianti pasaulio ekonomika</w:t>
            </w:r>
          </w:p>
          <w:p w14:paraId="3C4829C2" w14:textId="77777777" w:rsidR="006F4440" w:rsidRPr="006F4440" w:rsidRDefault="006F4440" w:rsidP="006F4440">
            <w:pPr>
              <w:jc w:val="center"/>
              <w:rPr>
                <w:rFonts w:ascii="Times New Roman" w:hAnsi="Times New Roman"/>
                <w:sz w:val="24"/>
                <w:szCs w:val="24"/>
                <w:lang w:val="en-US" w:eastAsia="zh-CN"/>
              </w:rPr>
            </w:pPr>
          </w:p>
        </w:tc>
        <w:tc>
          <w:tcPr>
            <w:tcW w:w="5811" w:type="dxa"/>
          </w:tcPr>
          <w:p w14:paraId="3776C28E" w14:textId="77777777" w:rsidR="006F4440" w:rsidRPr="006F4440" w:rsidRDefault="006F4440" w:rsidP="006F4440">
            <w:pPr>
              <w:rPr>
                <w:rFonts w:ascii="Times New Roman" w:hAnsi="Times New Roman"/>
                <w:sz w:val="24"/>
                <w:szCs w:val="24"/>
                <w:lang w:val="en-US" w:eastAsia="zh-CN"/>
              </w:rPr>
            </w:pPr>
            <w:r w:rsidRPr="006F4440">
              <w:rPr>
                <w:rFonts w:ascii="Times New Roman" w:hAnsi="Times New Roman"/>
                <w:sz w:val="24"/>
                <w:szCs w:val="24"/>
                <w:lang w:val="en-US" w:eastAsia="zh-CN"/>
              </w:rPr>
              <w:lastRenderedPageBreak/>
              <w:t>Ekonomikos sektoriai.</w:t>
            </w:r>
          </w:p>
          <w:p w14:paraId="62129B93" w14:textId="77777777" w:rsidR="006F4440" w:rsidRPr="006F4440" w:rsidRDefault="006F4440" w:rsidP="006F4440">
            <w:pPr>
              <w:rPr>
                <w:rFonts w:ascii="Times New Roman" w:hAnsi="Times New Roman"/>
                <w:sz w:val="24"/>
                <w:szCs w:val="24"/>
                <w:lang w:val="en-US" w:eastAsia="zh-CN"/>
              </w:rPr>
            </w:pPr>
            <w:r w:rsidRPr="006F4440">
              <w:rPr>
                <w:rFonts w:ascii="Times New Roman" w:hAnsi="Times New Roman"/>
                <w:color w:val="538135"/>
                <w:sz w:val="24"/>
                <w:szCs w:val="24"/>
                <w:lang w:val="en-US" w:eastAsia="zh-CN"/>
              </w:rPr>
              <w:t>BP. Vertinama ekonomikos sektorių vaidmens kaita ir jos skirtumai skirtingo ekonominio lygio šalyse.</w:t>
            </w:r>
          </w:p>
        </w:tc>
        <w:tc>
          <w:tcPr>
            <w:tcW w:w="851" w:type="dxa"/>
          </w:tcPr>
          <w:p w14:paraId="7EE73602" w14:textId="77777777" w:rsidR="006F4440" w:rsidRPr="006F4440" w:rsidRDefault="006F4440" w:rsidP="006F4440">
            <w:pPr>
              <w:jc w:val="center"/>
              <w:rPr>
                <w:rFonts w:ascii="Times New Roman" w:hAnsi="Times New Roman"/>
                <w:sz w:val="24"/>
                <w:szCs w:val="24"/>
                <w:lang w:eastAsia="zh-CN"/>
              </w:rPr>
            </w:pPr>
            <w:r w:rsidRPr="006F4440">
              <w:rPr>
                <w:rFonts w:ascii="Times New Roman" w:hAnsi="Times New Roman"/>
                <w:sz w:val="24"/>
                <w:szCs w:val="24"/>
                <w:lang w:eastAsia="zh-CN"/>
              </w:rPr>
              <w:t>3</w:t>
            </w:r>
          </w:p>
        </w:tc>
        <w:tc>
          <w:tcPr>
            <w:tcW w:w="1984" w:type="dxa"/>
            <w:vMerge w:val="restart"/>
          </w:tcPr>
          <w:p w14:paraId="070FE23E" w14:textId="77777777" w:rsidR="006F4440" w:rsidRPr="006F4440" w:rsidRDefault="006F4440" w:rsidP="006F4440">
            <w:pPr>
              <w:rPr>
                <w:rFonts w:ascii="Times New Roman" w:hAnsi="Times New Roman"/>
                <w:sz w:val="24"/>
                <w:szCs w:val="24"/>
                <w:lang w:val="en-US" w:eastAsia="zh-CN"/>
              </w:rPr>
            </w:pPr>
            <w:r w:rsidRPr="006F4440">
              <w:rPr>
                <w:rFonts w:ascii="Times New Roman" w:hAnsi="Times New Roman"/>
                <w:sz w:val="24"/>
                <w:szCs w:val="24"/>
                <w:lang w:val="en-US" w:eastAsia="zh-CN"/>
              </w:rPr>
              <w:t>Pažintinė</w:t>
            </w:r>
          </w:p>
          <w:p w14:paraId="07670D37" w14:textId="77777777" w:rsidR="006F4440" w:rsidRPr="006F4440" w:rsidRDefault="006F4440" w:rsidP="006F4440">
            <w:pPr>
              <w:rPr>
                <w:rFonts w:ascii="Times New Roman" w:hAnsi="Times New Roman"/>
                <w:sz w:val="24"/>
                <w:szCs w:val="24"/>
                <w:lang w:val="en-US" w:eastAsia="zh-CN"/>
              </w:rPr>
            </w:pPr>
            <w:r w:rsidRPr="006F4440">
              <w:rPr>
                <w:rFonts w:ascii="Times New Roman" w:hAnsi="Times New Roman"/>
                <w:sz w:val="24"/>
                <w:szCs w:val="24"/>
                <w:lang w:val="en-US" w:eastAsia="zh-CN"/>
              </w:rPr>
              <w:t>Skaitmeninė</w:t>
            </w:r>
          </w:p>
          <w:p w14:paraId="17729C4C" w14:textId="77777777" w:rsidR="006F4440" w:rsidRPr="006F4440" w:rsidRDefault="006F4440" w:rsidP="006F4440">
            <w:pPr>
              <w:rPr>
                <w:rFonts w:ascii="Times New Roman" w:hAnsi="Times New Roman"/>
                <w:sz w:val="24"/>
                <w:szCs w:val="24"/>
                <w:lang w:val="en-US" w:eastAsia="zh-CN"/>
              </w:rPr>
            </w:pPr>
            <w:r w:rsidRPr="006F4440">
              <w:rPr>
                <w:rFonts w:ascii="Times New Roman" w:hAnsi="Times New Roman"/>
                <w:sz w:val="24"/>
                <w:szCs w:val="24"/>
                <w:lang w:val="en-US" w:eastAsia="zh-CN"/>
              </w:rPr>
              <w:t>Pilietinė</w:t>
            </w:r>
          </w:p>
          <w:p w14:paraId="22E2D49F" w14:textId="77777777" w:rsidR="006F4440" w:rsidRPr="006F4440" w:rsidRDefault="006F4440" w:rsidP="006F4440">
            <w:pPr>
              <w:rPr>
                <w:rFonts w:ascii="Times New Roman" w:hAnsi="Times New Roman"/>
                <w:sz w:val="24"/>
                <w:szCs w:val="24"/>
                <w:lang w:val="en-US" w:eastAsia="zh-CN"/>
              </w:rPr>
            </w:pPr>
            <w:r w:rsidRPr="006F4440">
              <w:rPr>
                <w:rFonts w:ascii="Times New Roman" w:hAnsi="Times New Roman"/>
                <w:sz w:val="24"/>
                <w:szCs w:val="24"/>
                <w:lang w:val="en-US" w:eastAsia="zh-CN"/>
              </w:rPr>
              <w:lastRenderedPageBreak/>
              <w:t>Komunikavimo</w:t>
            </w:r>
          </w:p>
          <w:p w14:paraId="73039666" w14:textId="77777777" w:rsidR="006F4440" w:rsidRPr="006F4440" w:rsidRDefault="006F4440" w:rsidP="006F4440">
            <w:pPr>
              <w:rPr>
                <w:rFonts w:ascii="Times New Roman" w:hAnsi="Times New Roman"/>
                <w:sz w:val="24"/>
                <w:szCs w:val="24"/>
                <w:lang w:val="en-US" w:eastAsia="zh-CN"/>
              </w:rPr>
            </w:pPr>
            <w:r w:rsidRPr="006F4440">
              <w:rPr>
                <w:rFonts w:ascii="Times New Roman" w:hAnsi="Times New Roman"/>
                <w:sz w:val="24"/>
                <w:szCs w:val="24"/>
                <w:lang w:val="en-US" w:eastAsia="zh-CN"/>
              </w:rPr>
              <w:t>Kūrybiškumo</w:t>
            </w:r>
          </w:p>
          <w:p w14:paraId="6BADC18F" w14:textId="77777777" w:rsidR="006F4440" w:rsidRPr="006F4440" w:rsidRDefault="006F4440" w:rsidP="006F4440">
            <w:pPr>
              <w:rPr>
                <w:rFonts w:ascii="Times New Roman" w:hAnsi="Times New Roman"/>
                <w:sz w:val="24"/>
                <w:szCs w:val="24"/>
                <w:lang w:val="en-US" w:eastAsia="zh-CN"/>
              </w:rPr>
            </w:pPr>
          </w:p>
        </w:tc>
        <w:tc>
          <w:tcPr>
            <w:tcW w:w="5198" w:type="dxa"/>
            <w:gridSpan w:val="2"/>
          </w:tcPr>
          <w:p w14:paraId="03E78A8E" w14:textId="77777777" w:rsidR="006F4440" w:rsidRPr="006F4440" w:rsidRDefault="006F4440" w:rsidP="006F4440">
            <w:pPr>
              <w:rPr>
                <w:rFonts w:ascii="Times New Roman" w:hAnsi="Times New Roman"/>
                <w:sz w:val="24"/>
                <w:szCs w:val="24"/>
                <w:lang w:val="en-US" w:eastAsia="zh-CN"/>
              </w:rPr>
            </w:pPr>
            <w:r w:rsidRPr="006F4440">
              <w:rPr>
                <w:rFonts w:ascii="Times New Roman" w:hAnsi="Times New Roman"/>
                <w:sz w:val="24"/>
                <w:szCs w:val="24"/>
                <w:lang w:val="en-US"/>
              </w:rPr>
              <w:lastRenderedPageBreak/>
              <w:t xml:space="preserve">Nacionalinė švietimo agentūra, užduočių bankas </w:t>
            </w:r>
            <w:hyperlink r:id="rId138" w:history="1">
              <w:r w:rsidRPr="006F4440">
                <w:rPr>
                  <w:rFonts w:ascii="Times New Roman" w:hAnsi="Times New Roman"/>
                  <w:color w:val="0000FF"/>
                  <w:sz w:val="24"/>
                  <w:szCs w:val="24"/>
                  <w:u w:val="single"/>
                  <w:lang w:val="en-US" w:eastAsia="zh-CN"/>
                </w:rPr>
                <w:t>Skaitmeninės mokymo priemonės (SMP) | Emokykla</w:t>
              </w:r>
            </w:hyperlink>
          </w:p>
        </w:tc>
      </w:tr>
      <w:tr w:rsidR="006F4440" w:rsidRPr="006F4440" w14:paraId="01BBFB33" w14:textId="77777777" w:rsidTr="00344D12">
        <w:tc>
          <w:tcPr>
            <w:tcW w:w="1555" w:type="dxa"/>
            <w:vMerge/>
          </w:tcPr>
          <w:p w14:paraId="7B452A3D" w14:textId="77777777" w:rsidR="006F4440" w:rsidRPr="006F4440" w:rsidRDefault="006F4440" w:rsidP="006F4440">
            <w:pPr>
              <w:contextualSpacing/>
              <w:rPr>
                <w:rFonts w:ascii="Times New Roman" w:hAnsi="Times New Roman"/>
                <w:color w:val="000000"/>
                <w:sz w:val="24"/>
                <w:szCs w:val="24"/>
                <w:lang w:val="en-US" w:eastAsia="zh-CN"/>
              </w:rPr>
            </w:pPr>
          </w:p>
        </w:tc>
        <w:tc>
          <w:tcPr>
            <w:tcW w:w="5811" w:type="dxa"/>
          </w:tcPr>
          <w:p w14:paraId="277253A2" w14:textId="77777777" w:rsidR="006F4440" w:rsidRPr="006F4440" w:rsidRDefault="006F4440" w:rsidP="006F4440">
            <w:pPr>
              <w:rPr>
                <w:rFonts w:ascii="Times New Roman" w:hAnsi="Times New Roman"/>
                <w:sz w:val="24"/>
                <w:szCs w:val="24"/>
                <w:lang w:val="en-US" w:eastAsia="zh-CN"/>
              </w:rPr>
            </w:pPr>
            <w:r w:rsidRPr="006F4440">
              <w:rPr>
                <w:rFonts w:ascii="Times New Roman" w:hAnsi="Times New Roman"/>
                <w:sz w:val="24"/>
                <w:szCs w:val="24"/>
                <w:lang w:val="en-US" w:eastAsia="zh-CN"/>
              </w:rPr>
              <w:t>Pramonės kaita.</w:t>
            </w:r>
          </w:p>
          <w:p w14:paraId="67FF2FDC" w14:textId="77777777" w:rsidR="006F4440" w:rsidRPr="006F4440" w:rsidRDefault="006F4440" w:rsidP="006F4440">
            <w:pPr>
              <w:rPr>
                <w:rFonts w:ascii="Times New Roman" w:hAnsi="Times New Roman"/>
                <w:sz w:val="24"/>
                <w:szCs w:val="24"/>
                <w:lang w:val="en-US" w:eastAsia="zh-CN"/>
              </w:rPr>
            </w:pPr>
            <w:r w:rsidRPr="006F4440">
              <w:rPr>
                <w:rFonts w:ascii="Times New Roman" w:hAnsi="Times New Roman"/>
                <w:color w:val="538135"/>
                <w:sz w:val="24"/>
                <w:szCs w:val="24"/>
                <w:lang w:val="en-US" w:eastAsia="zh-CN"/>
              </w:rPr>
              <w:t>BP. Vertinamas pramonės šakų vaidmuo šalių ekonomikoje, nagrinėjami skirtingos pramoninės gamybos būdai.</w:t>
            </w:r>
          </w:p>
        </w:tc>
        <w:tc>
          <w:tcPr>
            <w:tcW w:w="851" w:type="dxa"/>
          </w:tcPr>
          <w:p w14:paraId="43DC0C19" w14:textId="77777777" w:rsidR="006F4440" w:rsidRPr="006F4440" w:rsidRDefault="006F4440" w:rsidP="006F4440">
            <w:pPr>
              <w:jc w:val="center"/>
              <w:rPr>
                <w:rFonts w:ascii="Times New Roman" w:hAnsi="Times New Roman"/>
                <w:sz w:val="24"/>
                <w:szCs w:val="24"/>
                <w:lang w:eastAsia="zh-CN"/>
              </w:rPr>
            </w:pPr>
            <w:r w:rsidRPr="006F4440">
              <w:rPr>
                <w:rFonts w:ascii="Times New Roman" w:hAnsi="Times New Roman"/>
                <w:sz w:val="24"/>
                <w:szCs w:val="24"/>
                <w:lang w:eastAsia="zh-CN"/>
              </w:rPr>
              <w:t>3</w:t>
            </w:r>
          </w:p>
        </w:tc>
        <w:tc>
          <w:tcPr>
            <w:tcW w:w="1984" w:type="dxa"/>
            <w:vMerge/>
          </w:tcPr>
          <w:p w14:paraId="6BC8FA9D" w14:textId="77777777" w:rsidR="006F4440" w:rsidRPr="006F4440" w:rsidRDefault="006F4440" w:rsidP="006F4440">
            <w:pPr>
              <w:rPr>
                <w:rFonts w:ascii="Times New Roman" w:hAnsi="Times New Roman"/>
                <w:sz w:val="24"/>
                <w:szCs w:val="24"/>
                <w:lang w:val="en-US" w:eastAsia="zh-CN"/>
              </w:rPr>
            </w:pPr>
          </w:p>
        </w:tc>
        <w:tc>
          <w:tcPr>
            <w:tcW w:w="5198" w:type="dxa"/>
            <w:gridSpan w:val="2"/>
          </w:tcPr>
          <w:p w14:paraId="18434995" w14:textId="77777777" w:rsidR="006F4440" w:rsidRPr="006F4440" w:rsidRDefault="006F4440" w:rsidP="006F4440">
            <w:pPr>
              <w:rPr>
                <w:rFonts w:ascii="Times New Roman" w:hAnsi="Times New Roman"/>
                <w:color w:val="0000FF"/>
                <w:sz w:val="24"/>
                <w:szCs w:val="24"/>
                <w:u w:val="single"/>
                <w:lang w:val="en-US" w:eastAsia="zh-CN"/>
              </w:rPr>
            </w:pPr>
            <w:r w:rsidRPr="006F4440">
              <w:rPr>
                <w:rFonts w:ascii="Times New Roman" w:hAnsi="Times New Roman"/>
                <w:sz w:val="24"/>
                <w:szCs w:val="24"/>
                <w:lang w:val="en-US"/>
              </w:rPr>
              <w:t xml:space="preserve">Nacionalinė švietimo agentūra, Pilietiškumo pagrindai </w:t>
            </w:r>
            <w:hyperlink r:id="rId139" w:history="1">
              <w:r w:rsidRPr="006F4440">
                <w:rPr>
                  <w:rFonts w:ascii="Times New Roman" w:hAnsi="Times New Roman"/>
                  <w:color w:val="0000FF"/>
                  <w:sz w:val="24"/>
                  <w:szCs w:val="24"/>
                  <w:u w:val="single"/>
                  <w:lang w:val="en-US" w:eastAsia="zh-CN"/>
                </w:rPr>
                <w:t>ES reikšmė Lietuvai ir globaliam pasauliui (emokykla.lt)</w:t>
              </w:r>
            </w:hyperlink>
          </w:p>
          <w:p w14:paraId="686A8602" w14:textId="77777777" w:rsidR="006F4440" w:rsidRPr="006F4440" w:rsidRDefault="006F4440" w:rsidP="006F4440">
            <w:pPr>
              <w:rPr>
                <w:rFonts w:ascii="Times New Roman" w:hAnsi="Times New Roman"/>
                <w:sz w:val="24"/>
                <w:szCs w:val="24"/>
                <w:lang w:val="en-US" w:eastAsia="zh-CN"/>
              </w:rPr>
            </w:pPr>
          </w:p>
          <w:p w14:paraId="59A3F35C" w14:textId="77777777" w:rsidR="006F4440" w:rsidRPr="006F4440" w:rsidRDefault="006F4440" w:rsidP="006F4440">
            <w:pPr>
              <w:rPr>
                <w:rFonts w:ascii="Times New Roman" w:hAnsi="Times New Roman"/>
                <w:sz w:val="24"/>
                <w:szCs w:val="24"/>
                <w:lang w:val="en-US" w:eastAsia="zh-CN"/>
              </w:rPr>
            </w:pPr>
            <w:r w:rsidRPr="006F4440">
              <w:rPr>
                <w:rFonts w:ascii="Times New Roman" w:hAnsi="Times New Roman"/>
                <w:sz w:val="24"/>
                <w:szCs w:val="24"/>
                <w:lang w:val="en-US"/>
              </w:rPr>
              <w:t xml:space="preserve">Nacionalinė švietimo agentūra, užduočių bankas </w:t>
            </w:r>
            <w:hyperlink r:id="rId140" w:history="1">
              <w:r w:rsidRPr="006F4440">
                <w:rPr>
                  <w:rFonts w:ascii="Times New Roman" w:hAnsi="Times New Roman"/>
                  <w:color w:val="0000FF"/>
                  <w:sz w:val="24"/>
                  <w:szCs w:val="24"/>
                  <w:u w:val="single"/>
                  <w:lang w:val="en-US" w:eastAsia="zh-CN"/>
                </w:rPr>
                <w:t>Skaitmeninės mokymo priemonės (SMP) | Emokykla</w:t>
              </w:r>
            </w:hyperlink>
          </w:p>
        </w:tc>
      </w:tr>
      <w:tr w:rsidR="006F4440" w:rsidRPr="006F4440" w14:paraId="0EDE00CF" w14:textId="77777777" w:rsidTr="00344D12">
        <w:tc>
          <w:tcPr>
            <w:tcW w:w="1555" w:type="dxa"/>
            <w:vMerge/>
          </w:tcPr>
          <w:p w14:paraId="23A080C9" w14:textId="77777777" w:rsidR="006F4440" w:rsidRPr="006F4440" w:rsidRDefault="006F4440" w:rsidP="006F4440">
            <w:pPr>
              <w:contextualSpacing/>
              <w:rPr>
                <w:rFonts w:ascii="Times New Roman" w:hAnsi="Times New Roman"/>
                <w:color w:val="000000"/>
                <w:sz w:val="24"/>
                <w:szCs w:val="24"/>
                <w:lang w:val="en-US" w:eastAsia="zh-CN"/>
              </w:rPr>
            </w:pPr>
          </w:p>
        </w:tc>
        <w:tc>
          <w:tcPr>
            <w:tcW w:w="5811" w:type="dxa"/>
          </w:tcPr>
          <w:p w14:paraId="5F796DC5" w14:textId="77777777" w:rsidR="006F4440" w:rsidRPr="006F4440" w:rsidRDefault="006F4440" w:rsidP="006F4440">
            <w:pPr>
              <w:ind w:left="-120"/>
              <w:contextualSpacing/>
              <w:rPr>
                <w:rFonts w:ascii="Times New Roman" w:hAnsi="Times New Roman"/>
                <w:sz w:val="24"/>
                <w:szCs w:val="24"/>
                <w:lang w:val="en-US" w:eastAsia="zh-CN"/>
              </w:rPr>
            </w:pPr>
            <w:r w:rsidRPr="006F4440">
              <w:rPr>
                <w:rFonts w:ascii="Times New Roman" w:hAnsi="Times New Roman"/>
                <w:sz w:val="24"/>
                <w:szCs w:val="24"/>
                <w:lang w:val="en-US" w:eastAsia="zh-CN"/>
              </w:rPr>
              <w:t>Pramonės ir paslaugų sektoriaus išsidėstymas.</w:t>
            </w:r>
          </w:p>
          <w:p w14:paraId="50750BBC" w14:textId="77777777" w:rsidR="006F4440" w:rsidRPr="006F4440" w:rsidRDefault="006F4440" w:rsidP="006F4440">
            <w:pPr>
              <w:ind w:left="-120"/>
              <w:contextualSpacing/>
              <w:rPr>
                <w:rFonts w:ascii="Times New Roman" w:hAnsi="Times New Roman"/>
                <w:color w:val="538135"/>
                <w:sz w:val="24"/>
                <w:szCs w:val="24"/>
                <w:lang w:val="en-US" w:eastAsia="zh-CN"/>
              </w:rPr>
            </w:pPr>
            <w:r w:rsidRPr="006F4440">
              <w:rPr>
                <w:rFonts w:ascii="Times New Roman" w:hAnsi="Times New Roman"/>
                <w:color w:val="538135"/>
                <w:sz w:val="24"/>
                <w:szCs w:val="24"/>
                <w:lang w:val="en-US" w:eastAsia="zh-CN"/>
              </w:rPr>
              <w:t>BP. Nagrinėjami ir vertinami pramonės ir paslaugų sektoriaus išdėstymo veiksniai lokaliu, regioniniu ir globaliu lygiu.</w:t>
            </w:r>
          </w:p>
        </w:tc>
        <w:tc>
          <w:tcPr>
            <w:tcW w:w="851" w:type="dxa"/>
          </w:tcPr>
          <w:p w14:paraId="35501E17" w14:textId="77777777" w:rsidR="006F4440" w:rsidRPr="006F4440" w:rsidRDefault="006F4440" w:rsidP="006F4440">
            <w:pPr>
              <w:jc w:val="center"/>
              <w:rPr>
                <w:rFonts w:ascii="Times New Roman" w:hAnsi="Times New Roman"/>
                <w:sz w:val="24"/>
                <w:szCs w:val="24"/>
                <w:lang w:eastAsia="zh-CN"/>
              </w:rPr>
            </w:pPr>
            <w:r w:rsidRPr="006F4440">
              <w:rPr>
                <w:rFonts w:ascii="Times New Roman" w:hAnsi="Times New Roman"/>
                <w:sz w:val="24"/>
                <w:szCs w:val="24"/>
                <w:lang w:eastAsia="zh-CN"/>
              </w:rPr>
              <w:t>3</w:t>
            </w:r>
          </w:p>
        </w:tc>
        <w:tc>
          <w:tcPr>
            <w:tcW w:w="1984" w:type="dxa"/>
            <w:vMerge/>
          </w:tcPr>
          <w:p w14:paraId="5D9F1652" w14:textId="77777777" w:rsidR="006F4440" w:rsidRPr="006F4440" w:rsidRDefault="006F4440" w:rsidP="006F4440">
            <w:pPr>
              <w:rPr>
                <w:rFonts w:ascii="Times New Roman" w:hAnsi="Times New Roman"/>
                <w:sz w:val="24"/>
                <w:szCs w:val="24"/>
                <w:lang w:val="en-US" w:eastAsia="zh-CN"/>
              </w:rPr>
            </w:pPr>
          </w:p>
        </w:tc>
        <w:tc>
          <w:tcPr>
            <w:tcW w:w="5198" w:type="dxa"/>
            <w:gridSpan w:val="2"/>
          </w:tcPr>
          <w:p w14:paraId="3B2829F2" w14:textId="77777777" w:rsidR="006F4440" w:rsidRPr="006F4440" w:rsidRDefault="006F4440" w:rsidP="006F4440">
            <w:pPr>
              <w:rPr>
                <w:rFonts w:ascii="Times New Roman" w:hAnsi="Times New Roman"/>
                <w:sz w:val="24"/>
                <w:szCs w:val="24"/>
                <w:lang w:val="en-US" w:eastAsia="zh-CN"/>
              </w:rPr>
            </w:pPr>
            <w:r w:rsidRPr="006F4440">
              <w:rPr>
                <w:rFonts w:ascii="Times New Roman" w:hAnsi="Times New Roman"/>
                <w:sz w:val="24"/>
                <w:szCs w:val="24"/>
                <w:lang w:val="en-US"/>
              </w:rPr>
              <w:t xml:space="preserve">Nacionalinė švietimo agentūra, užduočių bankas </w:t>
            </w:r>
            <w:hyperlink r:id="rId141" w:history="1">
              <w:r w:rsidRPr="006F4440">
                <w:rPr>
                  <w:rFonts w:ascii="Times New Roman" w:hAnsi="Times New Roman"/>
                  <w:color w:val="0000FF"/>
                  <w:sz w:val="24"/>
                  <w:szCs w:val="24"/>
                  <w:u w:val="single"/>
                  <w:lang w:val="en-US" w:eastAsia="zh-CN"/>
                </w:rPr>
                <w:t>Skaitmeninės mokymo priemonės (SMP) | Emokykla</w:t>
              </w:r>
            </w:hyperlink>
          </w:p>
        </w:tc>
      </w:tr>
      <w:tr w:rsidR="006F4440" w:rsidRPr="006F4440" w14:paraId="45893D9B" w14:textId="77777777" w:rsidTr="00344D12">
        <w:tc>
          <w:tcPr>
            <w:tcW w:w="1555" w:type="dxa"/>
            <w:vMerge/>
          </w:tcPr>
          <w:p w14:paraId="75D1BB25" w14:textId="77777777" w:rsidR="006F4440" w:rsidRPr="006F4440" w:rsidRDefault="006F4440" w:rsidP="006F4440">
            <w:pPr>
              <w:contextualSpacing/>
              <w:rPr>
                <w:rFonts w:ascii="Times New Roman" w:hAnsi="Times New Roman"/>
                <w:color w:val="000000"/>
                <w:sz w:val="24"/>
                <w:szCs w:val="24"/>
                <w:lang w:val="en-US" w:eastAsia="zh-CN"/>
              </w:rPr>
            </w:pPr>
          </w:p>
        </w:tc>
        <w:tc>
          <w:tcPr>
            <w:tcW w:w="5811" w:type="dxa"/>
          </w:tcPr>
          <w:p w14:paraId="0A057241" w14:textId="77777777" w:rsidR="006F4440" w:rsidRPr="006F4440" w:rsidRDefault="006F4440" w:rsidP="006F4440">
            <w:pPr>
              <w:ind w:left="-120"/>
              <w:contextualSpacing/>
              <w:rPr>
                <w:rFonts w:ascii="Times New Roman" w:hAnsi="Times New Roman"/>
                <w:sz w:val="24"/>
                <w:szCs w:val="24"/>
                <w:lang w:val="en-US" w:eastAsia="zh-CN"/>
              </w:rPr>
            </w:pPr>
            <w:r w:rsidRPr="006F4440">
              <w:rPr>
                <w:rFonts w:ascii="Times New Roman" w:hAnsi="Times New Roman"/>
                <w:sz w:val="24"/>
                <w:szCs w:val="24"/>
                <w:lang w:val="en-US" w:eastAsia="zh-CN"/>
              </w:rPr>
              <w:t>Inovacijos.</w:t>
            </w:r>
          </w:p>
          <w:p w14:paraId="0DFCEC2D" w14:textId="77777777" w:rsidR="006F4440" w:rsidRPr="006F4440" w:rsidRDefault="006F4440" w:rsidP="006F4440">
            <w:pPr>
              <w:ind w:left="-120"/>
              <w:contextualSpacing/>
              <w:rPr>
                <w:rFonts w:ascii="Times New Roman" w:hAnsi="Times New Roman"/>
                <w:color w:val="538135"/>
                <w:sz w:val="24"/>
                <w:szCs w:val="24"/>
                <w:lang w:val="en-US" w:eastAsia="zh-CN"/>
              </w:rPr>
            </w:pPr>
            <w:r w:rsidRPr="006F4440">
              <w:rPr>
                <w:rFonts w:ascii="Times New Roman" w:hAnsi="Times New Roman"/>
                <w:color w:val="538135"/>
                <w:sz w:val="24"/>
                <w:szCs w:val="24"/>
                <w:lang w:val="en-US" w:eastAsia="zh-CN"/>
              </w:rPr>
              <w:t>BP. Nagrinėjama ir vertinama inovacijų svarba ekonominiams ciklams.</w:t>
            </w:r>
          </w:p>
        </w:tc>
        <w:tc>
          <w:tcPr>
            <w:tcW w:w="851" w:type="dxa"/>
          </w:tcPr>
          <w:p w14:paraId="3AFD358B" w14:textId="77777777" w:rsidR="006F4440" w:rsidRPr="006F4440" w:rsidRDefault="006F4440" w:rsidP="006F4440">
            <w:pPr>
              <w:jc w:val="center"/>
              <w:rPr>
                <w:rFonts w:ascii="Times New Roman" w:hAnsi="Times New Roman"/>
                <w:sz w:val="24"/>
                <w:szCs w:val="24"/>
                <w:lang w:eastAsia="zh-CN"/>
              </w:rPr>
            </w:pPr>
            <w:r w:rsidRPr="006F4440">
              <w:rPr>
                <w:rFonts w:ascii="Times New Roman" w:hAnsi="Times New Roman"/>
                <w:sz w:val="24"/>
                <w:szCs w:val="24"/>
                <w:lang w:eastAsia="zh-CN"/>
              </w:rPr>
              <w:t>2</w:t>
            </w:r>
          </w:p>
        </w:tc>
        <w:tc>
          <w:tcPr>
            <w:tcW w:w="1984" w:type="dxa"/>
            <w:vMerge/>
          </w:tcPr>
          <w:p w14:paraId="1EFBDC02" w14:textId="77777777" w:rsidR="006F4440" w:rsidRPr="006F4440" w:rsidRDefault="006F4440" w:rsidP="006F4440">
            <w:pPr>
              <w:rPr>
                <w:rFonts w:ascii="Times New Roman" w:hAnsi="Times New Roman"/>
                <w:sz w:val="24"/>
                <w:szCs w:val="24"/>
                <w:lang w:val="en-US" w:eastAsia="zh-CN"/>
              </w:rPr>
            </w:pPr>
          </w:p>
        </w:tc>
        <w:tc>
          <w:tcPr>
            <w:tcW w:w="5198" w:type="dxa"/>
            <w:gridSpan w:val="2"/>
          </w:tcPr>
          <w:p w14:paraId="3F33E948" w14:textId="77777777" w:rsidR="006F4440" w:rsidRPr="006F4440" w:rsidRDefault="006F4440" w:rsidP="006F4440">
            <w:pPr>
              <w:rPr>
                <w:rFonts w:ascii="Times New Roman" w:hAnsi="Times New Roman"/>
                <w:sz w:val="24"/>
                <w:szCs w:val="24"/>
                <w:lang w:val="en-US" w:eastAsia="zh-CN"/>
              </w:rPr>
            </w:pPr>
            <w:r w:rsidRPr="006F4440">
              <w:rPr>
                <w:rFonts w:ascii="Times New Roman" w:hAnsi="Times New Roman"/>
                <w:sz w:val="24"/>
                <w:szCs w:val="24"/>
                <w:lang w:val="en-US" w:eastAsia="zh-CN"/>
              </w:rPr>
              <w:t xml:space="preserve">Europos Centrinio Banko svetainė </w:t>
            </w:r>
            <w:hyperlink r:id="rId142" w:history="1">
              <w:r w:rsidRPr="006F4440">
                <w:rPr>
                  <w:rFonts w:ascii="Times New Roman" w:hAnsi="Times New Roman"/>
                  <w:color w:val="0000FF"/>
                  <w:sz w:val="24"/>
                  <w:szCs w:val="24"/>
                  <w:u w:val="single"/>
                  <w:lang w:val="en-US" w:eastAsia="zh-CN"/>
                </w:rPr>
                <w:t>Kaip inovacijos prisideda prie ekonomikos augimo?</w:t>
              </w:r>
            </w:hyperlink>
          </w:p>
        </w:tc>
      </w:tr>
      <w:tr w:rsidR="006F4440" w:rsidRPr="006F4440" w14:paraId="17E4ABCA" w14:textId="77777777" w:rsidTr="00344D12">
        <w:tc>
          <w:tcPr>
            <w:tcW w:w="1555" w:type="dxa"/>
            <w:vMerge/>
          </w:tcPr>
          <w:p w14:paraId="3D0D43F7" w14:textId="77777777" w:rsidR="006F4440" w:rsidRPr="006F4440" w:rsidRDefault="006F4440" w:rsidP="006F4440">
            <w:pPr>
              <w:contextualSpacing/>
              <w:rPr>
                <w:rFonts w:ascii="Times New Roman" w:hAnsi="Times New Roman"/>
                <w:color w:val="000000"/>
                <w:sz w:val="24"/>
                <w:szCs w:val="24"/>
                <w:lang w:val="en-US" w:eastAsia="zh-CN"/>
              </w:rPr>
            </w:pPr>
          </w:p>
        </w:tc>
        <w:tc>
          <w:tcPr>
            <w:tcW w:w="5811" w:type="dxa"/>
          </w:tcPr>
          <w:p w14:paraId="40F540B5" w14:textId="77777777" w:rsidR="006F4440" w:rsidRPr="006F4440" w:rsidRDefault="006F4440" w:rsidP="006F4440">
            <w:pPr>
              <w:ind w:left="-120"/>
              <w:contextualSpacing/>
              <w:rPr>
                <w:rFonts w:ascii="Times New Roman" w:hAnsi="Times New Roman"/>
                <w:sz w:val="24"/>
                <w:szCs w:val="24"/>
                <w:lang w:val="en-US" w:eastAsia="zh-CN"/>
              </w:rPr>
            </w:pPr>
            <w:r w:rsidRPr="006F4440">
              <w:rPr>
                <w:rFonts w:ascii="Times New Roman" w:hAnsi="Times New Roman"/>
                <w:sz w:val="24"/>
                <w:szCs w:val="24"/>
                <w:lang w:val="en-US" w:eastAsia="zh-CN"/>
              </w:rPr>
              <w:t>Tausojanti ekonomika.</w:t>
            </w:r>
          </w:p>
          <w:p w14:paraId="1BC041C3" w14:textId="77777777" w:rsidR="006F4440" w:rsidRPr="006F4440" w:rsidRDefault="006F4440" w:rsidP="006F4440">
            <w:pPr>
              <w:ind w:left="-120"/>
              <w:contextualSpacing/>
              <w:rPr>
                <w:rFonts w:ascii="Times New Roman" w:hAnsi="Times New Roman"/>
                <w:color w:val="538135"/>
                <w:sz w:val="24"/>
                <w:szCs w:val="24"/>
                <w:lang w:val="en-US" w:eastAsia="zh-CN"/>
              </w:rPr>
            </w:pPr>
            <w:r w:rsidRPr="006F4440">
              <w:rPr>
                <w:rFonts w:ascii="Times New Roman" w:hAnsi="Times New Roman"/>
                <w:color w:val="538135"/>
                <w:sz w:val="24"/>
                <w:szCs w:val="24"/>
                <w:lang w:val="en-US" w:eastAsia="zh-CN"/>
              </w:rPr>
              <w:t>BP. Vertinama ekonomikos plėtra tausojamos aplinkos aspektais.</w:t>
            </w:r>
          </w:p>
          <w:p w14:paraId="39A79FCB" w14:textId="77777777" w:rsidR="006F4440" w:rsidRPr="006F4440" w:rsidRDefault="006F4440" w:rsidP="006F4440">
            <w:pPr>
              <w:ind w:left="-120"/>
              <w:contextualSpacing/>
              <w:rPr>
                <w:rFonts w:ascii="Times New Roman" w:hAnsi="Times New Roman"/>
                <w:b/>
                <w:sz w:val="24"/>
                <w:szCs w:val="24"/>
                <w:lang w:val="en-US" w:eastAsia="zh-CN"/>
              </w:rPr>
            </w:pPr>
          </w:p>
          <w:p w14:paraId="6EAA134C" w14:textId="77777777" w:rsidR="006F4440" w:rsidRPr="006F4440" w:rsidRDefault="006F4440" w:rsidP="006F4440">
            <w:pPr>
              <w:ind w:left="-120"/>
              <w:contextualSpacing/>
              <w:rPr>
                <w:rFonts w:ascii="Times New Roman" w:hAnsi="Times New Roman"/>
                <w:sz w:val="24"/>
                <w:szCs w:val="24"/>
                <w:lang w:val="en-US" w:eastAsia="zh-CN"/>
              </w:rPr>
            </w:pPr>
          </w:p>
        </w:tc>
        <w:tc>
          <w:tcPr>
            <w:tcW w:w="851" w:type="dxa"/>
          </w:tcPr>
          <w:p w14:paraId="0DB341AD" w14:textId="77777777" w:rsidR="006F4440" w:rsidRPr="006F4440" w:rsidRDefault="006F4440" w:rsidP="006F4440">
            <w:pPr>
              <w:jc w:val="center"/>
              <w:rPr>
                <w:rFonts w:ascii="Times New Roman" w:hAnsi="Times New Roman"/>
                <w:sz w:val="24"/>
                <w:szCs w:val="24"/>
                <w:lang w:eastAsia="zh-CN"/>
              </w:rPr>
            </w:pPr>
            <w:r w:rsidRPr="006F4440">
              <w:rPr>
                <w:rFonts w:ascii="Times New Roman" w:hAnsi="Times New Roman"/>
                <w:sz w:val="24"/>
                <w:szCs w:val="24"/>
                <w:lang w:eastAsia="zh-CN"/>
              </w:rPr>
              <w:t>2</w:t>
            </w:r>
          </w:p>
        </w:tc>
        <w:tc>
          <w:tcPr>
            <w:tcW w:w="1984" w:type="dxa"/>
            <w:vMerge/>
          </w:tcPr>
          <w:p w14:paraId="30EB2F17" w14:textId="77777777" w:rsidR="006F4440" w:rsidRPr="006F4440" w:rsidRDefault="006F4440" w:rsidP="006F4440">
            <w:pPr>
              <w:rPr>
                <w:rFonts w:ascii="Times New Roman" w:hAnsi="Times New Roman"/>
                <w:sz w:val="24"/>
                <w:szCs w:val="24"/>
                <w:lang w:val="en-US" w:eastAsia="zh-CN"/>
              </w:rPr>
            </w:pPr>
          </w:p>
        </w:tc>
        <w:tc>
          <w:tcPr>
            <w:tcW w:w="5198" w:type="dxa"/>
            <w:gridSpan w:val="2"/>
          </w:tcPr>
          <w:p w14:paraId="497A4365" w14:textId="77777777" w:rsidR="006F4440" w:rsidRPr="006F4440" w:rsidRDefault="006F4440" w:rsidP="006F4440">
            <w:pPr>
              <w:rPr>
                <w:rFonts w:ascii="Times New Roman" w:hAnsi="Times New Roman"/>
                <w:color w:val="0000FF"/>
                <w:sz w:val="24"/>
                <w:szCs w:val="24"/>
                <w:u w:val="single"/>
                <w:lang w:val="en-US" w:eastAsia="zh-CN"/>
              </w:rPr>
            </w:pPr>
            <w:r w:rsidRPr="006F4440">
              <w:rPr>
                <w:rFonts w:ascii="Times New Roman" w:hAnsi="Times New Roman"/>
                <w:sz w:val="24"/>
                <w:szCs w:val="24"/>
                <w:lang w:val="en-US"/>
              </w:rPr>
              <w:t xml:space="preserve">Nacionalinė švietimo agentūra, užduočių bankas </w:t>
            </w:r>
            <w:hyperlink r:id="rId143" w:history="1">
              <w:r w:rsidRPr="006F4440">
                <w:rPr>
                  <w:rFonts w:ascii="Times New Roman" w:hAnsi="Times New Roman"/>
                  <w:color w:val="0000FF"/>
                  <w:sz w:val="24"/>
                  <w:szCs w:val="24"/>
                  <w:u w:val="single"/>
                  <w:lang w:val="en-US" w:eastAsia="zh-CN"/>
                </w:rPr>
                <w:t>Skaitmeninės mokymo priemonės (SMP) | Emokykla</w:t>
              </w:r>
            </w:hyperlink>
          </w:p>
          <w:p w14:paraId="727862D0" w14:textId="77777777" w:rsidR="006F4440" w:rsidRPr="006F4440" w:rsidRDefault="006F4440" w:rsidP="006F4440">
            <w:pPr>
              <w:rPr>
                <w:rFonts w:ascii="Times New Roman" w:hAnsi="Times New Roman"/>
                <w:sz w:val="24"/>
                <w:szCs w:val="24"/>
                <w:lang w:val="en-US" w:eastAsia="zh-CN"/>
              </w:rPr>
            </w:pPr>
          </w:p>
          <w:p w14:paraId="0F73BFB3" w14:textId="77777777" w:rsidR="006F4440" w:rsidRPr="006F4440" w:rsidRDefault="00BF2377" w:rsidP="006F4440">
            <w:pPr>
              <w:rPr>
                <w:rFonts w:ascii="Times New Roman" w:hAnsi="Times New Roman"/>
                <w:sz w:val="24"/>
                <w:szCs w:val="24"/>
                <w:lang w:val="en-US" w:eastAsia="zh-CN"/>
              </w:rPr>
            </w:pPr>
            <w:hyperlink r:id="rId144" w:history="1">
              <w:r w:rsidR="006F4440" w:rsidRPr="006F4440">
                <w:rPr>
                  <w:rFonts w:ascii="Times New Roman" w:hAnsi="Times New Roman"/>
                  <w:color w:val="0000FF"/>
                  <w:sz w:val="24"/>
                  <w:szCs w:val="24"/>
                  <w:u w:val="single"/>
                  <w:lang w:val="en-US" w:eastAsia="zh-CN"/>
                </w:rPr>
                <w:t>Žiedinė ekonomika: kas tai ir kodėl ji svarbi? | Temos | Europos Parlamentas (europa.eu)</w:t>
              </w:r>
            </w:hyperlink>
            <w:r w:rsidR="006F4440" w:rsidRPr="006F4440">
              <w:rPr>
                <w:rFonts w:ascii="Times New Roman" w:hAnsi="Times New Roman"/>
                <w:color w:val="0000FF"/>
                <w:sz w:val="24"/>
                <w:szCs w:val="24"/>
                <w:u w:val="single"/>
                <w:lang w:val="en-US" w:eastAsia="zh-CN"/>
              </w:rPr>
              <w:t>*</w:t>
            </w:r>
          </w:p>
          <w:p w14:paraId="668DEC80" w14:textId="77777777" w:rsidR="006F4440" w:rsidRPr="006F4440" w:rsidRDefault="006F4440" w:rsidP="006F4440">
            <w:pPr>
              <w:rPr>
                <w:rFonts w:ascii="Times New Roman" w:hAnsi="Times New Roman"/>
                <w:sz w:val="24"/>
                <w:szCs w:val="24"/>
                <w:lang w:val="en-US" w:eastAsia="zh-CN"/>
              </w:rPr>
            </w:pPr>
          </w:p>
          <w:p w14:paraId="6DB6C65C" w14:textId="77777777" w:rsidR="006F4440" w:rsidRPr="006F4440" w:rsidRDefault="00BF2377" w:rsidP="006F4440">
            <w:pPr>
              <w:rPr>
                <w:rFonts w:ascii="Times New Roman" w:hAnsi="Times New Roman"/>
                <w:sz w:val="24"/>
                <w:szCs w:val="24"/>
                <w:lang w:val="en-US" w:eastAsia="zh-CN"/>
              </w:rPr>
            </w:pPr>
            <w:hyperlink r:id="rId145" w:history="1">
              <w:r w:rsidR="006F4440" w:rsidRPr="006F4440">
                <w:rPr>
                  <w:rFonts w:ascii="Times New Roman" w:hAnsi="Times New Roman"/>
                  <w:color w:val="0000FF"/>
                  <w:sz w:val="24"/>
                  <w:szCs w:val="24"/>
                  <w:u w:val="single"/>
                  <w:lang w:val="en-US" w:eastAsia="zh-CN"/>
                </w:rPr>
                <w:t>Žaliasis susitarimas: klimatui neutrali ir tvari ES | Temos | Europos Parlamentas (europa.eu)</w:t>
              </w:r>
            </w:hyperlink>
            <w:r w:rsidR="006F4440" w:rsidRPr="006F4440">
              <w:rPr>
                <w:rFonts w:ascii="Times New Roman" w:hAnsi="Times New Roman"/>
                <w:color w:val="0000FF"/>
                <w:sz w:val="24"/>
                <w:szCs w:val="24"/>
                <w:u w:val="single"/>
                <w:lang w:val="en-US" w:eastAsia="zh-CN"/>
              </w:rPr>
              <w:t>*</w:t>
            </w:r>
          </w:p>
        </w:tc>
      </w:tr>
      <w:tr w:rsidR="006F4440" w:rsidRPr="006F4440" w14:paraId="5867B0A2" w14:textId="77777777" w:rsidTr="00344D12">
        <w:trPr>
          <w:trHeight w:val="47"/>
        </w:trPr>
        <w:tc>
          <w:tcPr>
            <w:tcW w:w="1555" w:type="dxa"/>
            <w:vMerge/>
          </w:tcPr>
          <w:p w14:paraId="3A9F1B4E" w14:textId="77777777" w:rsidR="006F4440" w:rsidRPr="006F4440" w:rsidRDefault="006F4440" w:rsidP="006F4440">
            <w:pPr>
              <w:contextualSpacing/>
              <w:rPr>
                <w:rFonts w:ascii="Times New Roman" w:hAnsi="Times New Roman"/>
                <w:color w:val="000000"/>
                <w:sz w:val="24"/>
                <w:szCs w:val="24"/>
                <w:lang w:val="en-US" w:eastAsia="zh-CN"/>
              </w:rPr>
            </w:pPr>
          </w:p>
        </w:tc>
        <w:tc>
          <w:tcPr>
            <w:tcW w:w="5811" w:type="dxa"/>
          </w:tcPr>
          <w:p w14:paraId="04E75EA6" w14:textId="77777777" w:rsidR="006F4440" w:rsidRPr="006F4440" w:rsidRDefault="006F4440" w:rsidP="006F4440">
            <w:pPr>
              <w:ind w:left="-120"/>
              <w:contextualSpacing/>
              <w:rPr>
                <w:rFonts w:ascii="Times New Roman" w:hAnsi="Times New Roman"/>
                <w:sz w:val="24"/>
                <w:szCs w:val="24"/>
                <w:lang w:val="en-US" w:eastAsia="zh-CN"/>
              </w:rPr>
            </w:pPr>
            <w:r w:rsidRPr="006F4440">
              <w:rPr>
                <w:rFonts w:ascii="Times New Roman" w:hAnsi="Times New Roman"/>
                <w:sz w:val="24"/>
                <w:szCs w:val="24"/>
                <w:lang w:val="en-US" w:eastAsia="zh-CN"/>
              </w:rPr>
              <w:t>Žemės ūkis.</w:t>
            </w:r>
          </w:p>
          <w:p w14:paraId="3B26BB94" w14:textId="77777777" w:rsidR="006F4440" w:rsidRPr="006F4440" w:rsidRDefault="006F4440" w:rsidP="006F4440">
            <w:pPr>
              <w:ind w:left="-120"/>
              <w:contextualSpacing/>
              <w:rPr>
                <w:rFonts w:ascii="Times New Roman" w:hAnsi="Times New Roman"/>
                <w:sz w:val="24"/>
                <w:szCs w:val="24"/>
                <w:lang w:val="en-US" w:eastAsia="zh-CN"/>
              </w:rPr>
            </w:pPr>
            <w:r w:rsidRPr="006F4440">
              <w:rPr>
                <w:rFonts w:ascii="Times New Roman" w:hAnsi="Times New Roman"/>
                <w:color w:val="538135"/>
                <w:sz w:val="24"/>
                <w:szCs w:val="24"/>
                <w:lang w:val="en-US" w:eastAsia="zh-CN"/>
              </w:rPr>
              <w:t>BP. Apibūdinami žemės ūkio organizavimo būdai, jų taikymo priklausomybė nuo gamtos sąlygų, politinių, socialinių bei ekonominių veiksnių.</w:t>
            </w:r>
          </w:p>
        </w:tc>
        <w:tc>
          <w:tcPr>
            <w:tcW w:w="851" w:type="dxa"/>
          </w:tcPr>
          <w:p w14:paraId="57F6FC39" w14:textId="77777777" w:rsidR="006F4440" w:rsidRPr="006F4440" w:rsidRDefault="006F4440" w:rsidP="006F4440">
            <w:pPr>
              <w:jc w:val="center"/>
              <w:rPr>
                <w:rFonts w:ascii="Times New Roman" w:hAnsi="Times New Roman"/>
                <w:sz w:val="24"/>
                <w:szCs w:val="24"/>
                <w:lang w:eastAsia="zh-CN"/>
              </w:rPr>
            </w:pPr>
            <w:r w:rsidRPr="006F4440">
              <w:rPr>
                <w:rFonts w:ascii="Times New Roman" w:hAnsi="Times New Roman"/>
                <w:sz w:val="24"/>
                <w:szCs w:val="24"/>
                <w:lang w:eastAsia="zh-CN"/>
              </w:rPr>
              <w:t>2</w:t>
            </w:r>
          </w:p>
        </w:tc>
        <w:tc>
          <w:tcPr>
            <w:tcW w:w="1984" w:type="dxa"/>
            <w:vMerge/>
          </w:tcPr>
          <w:p w14:paraId="39370048" w14:textId="77777777" w:rsidR="006F4440" w:rsidRPr="006F4440" w:rsidRDefault="006F4440" w:rsidP="006F4440">
            <w:pPr>
              <w:rPr>
                <w:rFonts w:ascii="Times New Roman" w:hAnsi="Times New Roman"/>
                <w:sz w:val="24"/>
                <w:szCs w:val="24"/>
                <w:lang w:val="en-US" w:eastAsia="zh-CN"/>
              </w:rPr>
            </w:pPr>
          </w:p>
        </w:tc>
        <w:tc>
          <w:tcPr>
            <w:tcW w:w="5198" w:type="dxa"/>
            <w:gridSpan w:val="2"/>
          </w:tcPr>
          <w:p w14:paraId="0E12A160" w14:textId="77777777" w:rsidR="006F4440" w:rsidRPr="006F4440" w:rsidRDefault="006F4440" w:rsidP="006F4440">
            <w:pPr>
              <w:rPr>
                <w:rFonts w:ascii="Times New Roman" w:hAnsi="Times New Roman"/>
                <w:color w:val="0000FF"/>
                <w:sz w:val="24"/>
                <w:szCs w:val="24"/>
                <w:u w:val="single"/>
                <w:lang w:val="en-US" w:eastAsia="zh-CN"/>
              </w:rPr>
            </w:pPr>
            <w:r w:rsidRPr="006F4440">
              <w:rPr>
                <w:rFonts w:ascii="Times New Roman" w:hAnsi="Times New Roman"/>
                <w:sz w:val="24"/>
                <w:szCs w:val="24"/>
                <w:lang w:val="en-US"/>
              </w:rPr>
              <w:t xml:space="preserve">Nacionalinė švietimo agentūra, užduočių bankas </w:t>
            </w:r>
            <w:hyperlink r:id="rId146" w:history="1">
              <w:r w:rsidRPr="006F4440">
                <w:rPr>
                  <w:rFonts w:ascii="Times New Roman" w:hAnsi="Times New Roman"/>
                  <w:color w:val="0000FF"/>
                  <w:sz w:val="24"/>
                  <w:szCs w:val="24"/>
                  <w:u w:val="single"/>
                  <w:lang w:val="en-US" w:eastAsia="zh-CN"/>
                </w:rPr>
                <w:t>Skaitmeninės mokymo priemonės (SMP) | Emokykla</w:t>
              </w:r>
            </w:hyperlink>
          </w:p>
          <w:p w14:paraId="7BC5A3D5" w14:textId="77777777" w:rsidR="006F4440" w:rsidRPr="006F4440" w:rsidRDefault="006F4440" w:rsidP="006F4440">
            <w:pPr>
              <w:rPr>
                <w:rFonts w:ascii="Times New Roman" w:hAnsi="Times New Roman"/>
                <w:sz w:val="24"/>
                <w:szCs w:val="24"/>
                <w:lang w:val="en-US" w:eastAsia="zh-CN"/>
              </w:rPr>
            </w:pPr>
          </w:p>
          <w:p w14:paraId="682B18EA" w14:textId="77777777" w:rsidR="006F4440" w:rsidRPr="006F4440" w:rsidRDefault="00BF2377" w:rsidP="006F4440">
            <w:pPr>
              <w:rPr>
                <w:rFonts w:ascii="Times New Roman" w:hAnsi="Times New Roman"/>
                <w:sz w:val="24"/>
                <w:szCs w:val="24"/>
                <w:lang w:val="en-US" w:eastAsia="zh-CN"/>
              </w:rPr>
            </w:pPr>
            <w:hyperlink r:id="rId147" w:history="1">
              <w:r w:rsidR="006F4440" w:rsidRPr="006F4440">
                <w:rPr>
                  <w:rFonts w:ascii="Times New Roman" w:hAnsi="Times New Roman"/>
                  <w:color w:val="0000FF"/>
                  <w:sz w:val="24"/>
                  <w:szCs w:val="24"/>
                  <w:u w:val="single"/>
                  <w:lang w:val="en-US" w:eastAsia="zh-CN"/>
                </w:rPr>
                <w:t>Bendra žemės ūkio politika - Europos Komisija (europa.eu)</w:t>
              </w:r>
            </w:hyperlink>
            <w:r w:rsidR="006F4440" w:rsidRPr="006F4440">
              <w:rPr>
                <w:rFonts w:ascii="Times New Roman" w:hAnsi="Times New Roman"/>
                <w:color w:val="0000FF"/>
                <w:sz w:val="24"/>
                <w:szCs w:val="24"/>
                <w:u w:val="single"/>
                <w:lang w:val="en-US" w:eastAsia="zh-CN"/>
              </w:rPr>
              <w:t>*</w:t>
            </w:r>
          </w:p>
        </w:tc>
      </w:tr>
      <w:tr w:rsidR="006F4440" w:rsidRPr="006F4440" w14:paraId="6D805A17" w14:textId="77777777" w:rsidTr="00344D12">
        <w:trPr>
          <w:trHeight w:val="1816"/>
        </w:trPr>
        <w:tc>
          <w:tcPr>
            <w:tcW w:w="1555" w:type="dxa"/>
            <w:vMerge/>
          </w:tcPr>
          <w:p w14:paraId="1CF018B6" w14:textId="77777777" w:rsidR="006F4440" w:rsidRPr="006F4440" w:rsidRDefault="006F4440" w:rsidP="006F4440">
            <w:pPr>
              <w:contextualSpacing/>
              <w:rPr>
                <w:rFonts w:ascii="Times New Roman" w:hAnsi="Times New Roman"/>
                <w:color w:val="000000"/>
                <w:sz w:val="24"/>
                <w:szCs w:val="24"/>
                <w:lang w:val="en-US" w:eastAsia="zh-CN"/>
              </w:rPr>
            </w:pPr>
          </w:p>
        </w:tc>
        <w:tc>
          <w:tcPr>
            <w:tcW w:w="5811" w:type="dxa"/>
          </w:tcPr>
          <w:p w14:paraId="41F0BA23" w14:textId="77777777" w:rsidR="006F4440" w:rsidRPr="006F4440" w:rsidRDefault="006F4440" w:rsidP="006F4440">
            <w:pPr>
              <w:ind w:left="-120"/>
              <w:contextualSpacing/>
              <w:rPr>
                <w:rFonts w:ascii="Times New Roman" w:hAnsi="Times New Roman"/>
                <w:sz w:val="24"/>
                <w:szCs w:val="24"/>
                <w:lang w:val="en-US" w:eastAsia="zh-CN"/>
              </w:rPr>
            </w:pPr>
            <w:r w:rsidRPr="006F4440">
              <w:rPr>
                <w:rFonts w:ascii="Times New Roman" w:hAnsi="Times New Roman"/>
                <w:sz w:val="24"/>
                <w:szCs w:val="24"/>
                <w:lang w:val="en-US" w:eastAsia="zh-CN"/>
              </w:rPr>
              <w:t>Lietuvos žemės ūkis.</w:t>
            </w:r>
          </w:p>
          <w:p w14:paraId="4B219726" w14:textId="77777777" w:rsidR="006F4440" w:rsidRPr="006F4440" w:rsidRDefault="006F4440" w:rsidP="006F4440">
            <w:pPr>
              <w:ind w:left="-120"/>
              <w:contextualSpacing/>
              <w:rPr>
                <w:rFonts w:ascii="Times New Roman" w:hAnsi="Times New Roman"/>
                <w:sz w:val="24"/>
                <w:szCs w:val="24"/>
                <w:lang w:val="en-US" w:eastAsia="zh-CN"/>
              </w:rPr>
            </w:pPr>
            <w:r w:rsidRPr="006F4440">
              <w:rPr>
                <w:rFonts w:ascii="Times New Roman" w:hAnsi="Times New Roman"/>
                <w:color w:val="538135"/>
                <w:sz w:val="24"/>
                <w:szCs w:val="24"/>
                <w:lang w:val="en-US" w:eastAsia="zh-CN"/>
              </w:rPr>
              <w:t>BP. Nagrinėjami iššūkiai Lietuvos žemės ūkiui, atsižvelgiama į pagrindines žemės ūkio politikos priemones.</w:t>
            </w:r>
          </w:p>
        </w:tc>
        <w:tc>
          <w:tcPr>
            <w:tcW w:w="851" w:type="dxa"/>
          </w:tcPr>
          <w:p w14:paraId="62B05CC0" w14:textId="77777777" w:rsidR="006F4440" w:rsidRPr="006F4440" w:rsidRDefault="006F4440" w:rsidP="006F4440">
            <w:pPr>
              <w:jc w:val="center"/>
              <w:rPr>
                <w:rFonts w:ascii="Times New Roman" w:hAnsi="Times New Roman"/>
                <w:sz w:val="24"/>
                <w:szCs w:val="24"/>
                <w:lang w:eastAsia="zh-CN"/>
              </w:rPr>
            </w:pPr>
            <w:r w:rsidRPr="006F4440">
              <w:rPr>
                <w:rFonts w:ascii="Times New Roman" w:hAnsi="Times New Roman"/>
                <w:sz w:val="24"/>
                <w:szCs w:val="24"/>
                <w:lang w:eastAsia="zh-CN"/>
              </w:rPr>
              <w:t>2</w:t>
            </w:r>
          </w:p>
        </w:tc>
        <w:tc>
          <w:tcPr>
            <w:tcW w:w="1984" w:type="dxa"/>
            <w:vMerge/>
          </w:tcPr>
          <w:p w14:paraId="22E32AB0" w14:textId="77777777" w:rsidR="006F4440" w:rsidRPr="006F4440" w:rsidRDefault="006F4440" w:rsidP="006F4440">
            <w:pPr>
              <w:rPr>
                <w:rFonts w:ascii="Times New Roman" w:hAnsi="Times New Roman"/>
                <w:sz w:val="24"/>
                <w:szCs w:val="24"/>
                <w:lang w:val="en-US" w:eastAsia="zh-CN"/>
              </w:rPr>
            </w:pPr>
          </w:p>
        </w:tc>
        <w:tc>
          <w:tcPr>
            <w:tcW w:w="5198" w:type="dxa"/>
            <w:gridSpan w:val="2"/>
          </w:tcPr>
          <w:p w14:paraId="7FE95BDA" w14:textId="77777777" w:rsidR="006F4440" w:rsidRPr="006F4440" w:rsidRDefault="006F4440" w:rsidP="006F4440">
            <w:pPr>
              <w:rPr>
                <w:rFonts w:ascii="Times New Roman" w:hAnsi="Times New Roman"/>
                <w:sz w:val="24"/>
                <w:szCs w:val="24"/>
                <w:lang w:val="en-US" w:eastAsia="zh-CN"/>
              </w:rPr>
            </w:pPr>
            <w:r w:rsidRPr="006F4440">
              <w:rPr>
                <w:rFonts w:ascii="Times New Roman" w:hAnsi="Times New Roman"/>
                <w:sz w:val="24"/>
                <w:szCs w:val="24"/>
                <w:lang w:val="en-US"/>
              </w:rPr>
              <w:t xml:space="preserve">Nacionalinė švietimo agentūra, užduočių bankas </w:t>
            </w:r>
            <w:hyperlink r:id="rId148" w:history="1">
              <w:r w:rsidRPr="006F4440">
                <w:rPr>
                  <w:rFonts w:ascii="Times New Roman" w:hAnsi="Times New Roman"/>
                  <w:color w:val="0000FF"/>
                  <w:sz w:val="24"/>
                  <w:szCs w:val="24"/>
                  <w:u w:val="single"/>
                  <w:lang w:val="en-US" w:eastAsia="zh-CN"/>
                </w:rPr>
                <w:t>Skaitmeninės mokymo priemonės (SMP) | Emokykla</w:t>
              </w:r>
            </w:hyperlink>
            <w:r w:rsidRPr="006F4440">
              <w:rPr>
                <w:rFonts w:ascii="Times New Roman" w:hAnsi="Times New Roman"/>
                <w:sz w:val="24"/>
                <w:szCs w:val="24"/>
                <w:lang w:val="en-US" w:eastAsia="zh-CN"/>
              </w:rPr>
              <w:t xml:space="preserve">  </w:t>
            </w:r>
          </w:p>
          <w:p w14:paraId="3675CA0F" w14:textId="77777777" w:rsidR="006F4440" w:rsidRPr="006F4440" w:rsidRDefault="006F4440" w:rsidP="006F4440">
            <w:pPr>
              <w:rPr>
                <w:rFonts w:ascii="Times New Roman" w:hAnsi="Times New Roman"/>
                <w:sz w:val="24"/>
                <w:szCs w:val="24"/>
                <w:lang w:val="en-US" w:eastAsia="zh-CN"/>
              </w:rPr>
            </w:pPr>
          </w:p>
          <w:p w14:paraId="5FD571B2" w14:textId="77777777" w:rsidR="006F4440" w:rsidRPr="006F4440" w:rsidRDefault="00BF2377" w:rsidP="006F4440">
            <w:pPr>
              <w:rPr>
                <w:rFonts w:ascii="Times New Roman" w:hAnsi="Times New Roman"/>
                <w:sz w:val="24"/>
                <w:szCs w:val="24"/>
                <w:lang w:val="en-US" w:eastAsia="zh-CN"/>
              </w:rPr>
            </w:pPr>
            <w:hyperlink r:id="rId149" w:history="1">
              <w:r w:rsidR="006F4440" w:rsidRPr="006F4440">
                <w:rPr>
                  <w:rFonts w:ascii="Times New Roman" w:hAnsi="Times New Roman"/>
                  <w:color w:val="0000FF"/>
                  <w:sz w:val="24"/>
                  <w:szCs w:val="24"/>
                  <w:u w:val="single"/>
                  <w:lang w:val="en-US" w:eastAsia="zh-CN"/>
                </w:rPr>
                <w:t>Žemės ūkis - Oficialiosios statistikos portalas</w:t>
              </w:r>
            </w:hyperlink>
            <w:r w:rsidR="006F4440" w:rsidRPr="006F4440">
              <w:rPr>
                <w:rFonts w:ascii="Times New Roman" w:hAnsi="Times New Roman"/>
                <w:color w:val="0000FF"/>
                <w:sz w:val="24"/>
                <w:szCs w:val="24"/>
                <w:u w:val="single"/>
                <w:lang w:val="en-US" w:eastAsia="zh-CN"/>
              </w:rPr>
              <w:t>*</w:t>
            </w:r>
          </w:p>
          <w:p w14:paraId="1A77A81C" w14:textId="77777777" w:rsidR="006F4440" w:rsidRPr="006F4440" w:rsidRDefault="006F4440" w:rsidP="006F4440">
            <w:pPr>
              <w:rPr>
                <w:rFonts w:ascii="Times New Roman" w:hAnsi="Times New Roman"/>
                <w:sz w:val="24"/>
                <w:szCs w:val="24"/>
                <w:lang w:val="en-US" w:eastAsia="zh-CN"/>
              </w:rPr>
            </w:pPr>
          </w:p>
          <w:p w14:paraId="7B7909F8" w14:textId="77777777" w:rsidR="006F4440" w:rsidRPr="006F4440" w:rsidRDefault="00BF2377" w:rsidP="006F4440">
            <w:pPr>
              <w:rPr>
                <w:rFonts w:ascii="Times New Roman" w:hAnsi="Times New Roman"/>
                <w:sz w:val="24"/>
                <w:szCs w:val="24"/>
                <w:lang w:val="en-US" w:eastAsia="zh-CN"/>
              </w:rPr>
            </w:pPr>
            <w:hyperlink r:id="rId150" w:history="1">
              <w:r w:rsidR="006F4440" w:rsidRPr="006F4440">
                <w:rPr>
                  <w:rFonts w:ascii="Times New Roman" w:hAnsi="Times New Roman"/>
                  <w:color w:val="0000FF"/>
                  <w:sz w:val="24"/>
                  <w:szCs w:val="24"/>
                  <w:u w:val="single"/>
                  <w:lang w:val="en-US" w:eastAsia="zh-CN"/>
                </w:rPr>
                <w:t>Žemės ūkis - Lietuvos Respublikos žemės ūkio ministerija (lrv.lt)</w:t>
              </w:r>
            </w:hyperlink>
            <w:r w:rsidR="006F4440" w:rsidRPr="006F4440">
              <w:rPr>
                <w:rFonts w:ascii="Times New Roman" w:hAnsi="Times New Roman"/>
                <w:color w:val="0000FF"/>
                <w:sz w:val="24"/>
                <w:szCs w:val="24"/>
                <w:u w:val="single"/>
                <w:lang w:val="en-US" w:eastAsia="zh-CN"/>
              </w:rPr>
              <w:t>*</w:t>
            </w:r>
          </w:p>
        </w:tc>
      </w:tr>
      <w:tr w:rsidR="006F4440" w:rsidRPr="006F4440" w14:paraId="7B146753" w14:textId="77777777" w:rsidTr="00344D12">
        <w:trPr>
          <w:trHeight w:val="1303"/>
        </w:trPr>
        <w:tc>
          <w:tcPr>
            <w:tcW w:w="1555" w:type="dxa"/>
            <w:vMerge/>
          </w:tcPr>
          <w:p w14:paraId="700D0CE1" w14:textId="77777777" w:rsidR="006F4440" w:rsidRPr="006F4440" w:rsidRDefault="006F4440" w:rsidP="006F4440">
            <w:pPr>
              <w:jc w:val="center"/>
              <w:rPr>
                <w:rFonts w:ascii="Times New Roman" w:hAnsi="Times New Roman"/>
                <w:sz w:val="24"/>
                <w:szCs w:val="24"/>
                <w:lang w:val="en-US" w:eastAsia="zh-CN"/>
              </w:rPr>
            </w:pPr>
          </w:p>
        </w:tc>
        <w:tc>
          <w:tcPr>
            <w:tcW w:w="5811" w:type="dxa"/>
          </w:tcPr>
          <w:p w14:paraId="3FB3FC90" w14:textId="77777777" w:rsidR="006F4440" w:rsidRPr="006F4440" w:rsidRDefault="006F4440" w:rsidP="006F4440">
            <w:pPr>
              <w:rPr>
                <w:rFonts w:ascii="Times New Roman" w:hAnsi="Times New Roman"/>
                <w:sz w:val="24"/>
                <w:szCs w:val="24"/>
                <w:lang w:val="en-US" w:eastAsia="zh-CN"/>
              </w:rPr>
            </w:pPr>
            <w:r w:rsidRPr="006F4440">
              <w:rPr>
                <w:rFonts w:ascii="Times New Roman" w:hAnsi="Times New Roman"/>
                <w:sz w:val="24"/>
                <w:szCs w:val="24"/>
                <w:lang w:val="en-US" w:eastAsia="zh-CN"/>
              </w:rPr>
              <w:t>Žemės ūkio specializacija ir intensyvumas.</w:t>
            </w:r>
          </w:p>
          <w:p w14:paraId="76ECFEA5" w14:textId="77777777" w:rsidR="006F4440" w:rsidRPr="006F4440" w:rsidRDefault="006F4440" w:rsidP="006F4440">
            <w:pPr>
              <w:rPr>
                <w:rFonts w:ascii="Times New Roman" w:hAnsi="Times New Roman"/>
                <w:sz w:val="24"/>
                <w:szCs w:val="24"/>
                <w:lang w:val="en-US" w:eastAsia="zh-CN"/>
              </w:rPr>
            </w:pPr>
            <w:r w:rsidRPr="006F4440">
              <w:rPr>
                <w:rFonts w:ascii="Times New Roman" w:hAnsi="Times New Roman"/>
                <w:color w:val="538135"/>
                <w:sz w:val="24"/>
                <w:szCs w:val="24"/>
                <w:lang w:val="en-US" w:eastAsia="zh-CN"/>
              </w:rPr>
              <w:t>BP. Vertinama specializacijos ir intensyvinamo žemės ūkio reikšmė bei poveikis aplinkai ir ekonomikai, didinant žemės ūkio produkcijos gamybą.</w:t>
            </w:r>
          </w:p>
        </w:tc>
        <w:tc>
          <w:tcPr>
            <w:tcW w:w="851" w:type="dxa"/>
          </w:tcPr>
          <w:p w14:paraId="7CF1F414" w14:textId="77777777" w:rsidR="006F4440" w:rsidRPr="006F4440" w:rsidRDefault="006F4440" w:rsidP="006F4440">
            <w:pPr>
              <w:jc w:val="center"/>
              <w:rPr>
                <w:rFonts w:ascii="Times New Roman" w:hAnsi="Times New Roman"/>
                <w:sz w:val="24"/>
                <w:szCs w:val="24"/>
                <w:lang w:eastAsia="zh-CN"/>
              </w:rPr>
            </w:pPr>
            <w:r w:rsidRPr="006F4440">
              <w:rPr>
                <w:rFonts w:ascii="Times New Roman" w:hAnsi="Times New Roman"/>
                <w:sz w:val="24"/>
                <w:szCs w:val="24"/>
                <w:lang w:eastAsia="zh-CN"/>
              </w:rPr>
              <w:t>2</w:t>
            </w:r>
          </w:p>
        </w:tc>
        <w:tc>
          <w:tcPr>
            <w:tcW w:w="1984" w:type="dxa"/>
            <w:vMerge/>
          </w:tcPr>
          <w:p w14:paraId="692D9215" w14:textId="77777777" w:rsidR="006F4440" w:rsidRPr="006F4440" w:rsidRDefault="006F4440" w:rsidP="006F4440">
            <w:pPr>
              <w:rPr>
                <w:rFonts w:ascii="Times New Roman" w:hAnsi="Times New Roman"/>
                <w:sz w:val="24"/>
                <w:szCs w:val="24"/>
                <w:lang w:val="en-US" w:eastAsia="zh-CN"/>
              </w:rPr>
            </w:pPr>
          </w:p>
        </w:tc>
        <w:tc>
          <w:tcPr>
            <w:tcW w:w="5198" w:type="dxa"/>
            <w:gridSpan w:val="2"/>
          </w:tcPr>
          <w:p w14:paraId="144A2259" w14:textId="77777777" w:rsidR="006F4440" w:rsidRPr="006F4440" w:rsidRDefault="006F4440" w:rsidP="006F4440">
            <w:pPr>
              <w:rPr>
                <w:rFonts w:ascii="Times New Roman" w:hAnsi="Times New Roman"/>
                <w:sz w:val="24"/>
                <w:szCs w:val="24"/>
                <w:lang w:eastAsia="zh-CN"/>
              </w:rPr>
            </w:pPr>
            <w:r w:rsidRPr="006F4440">
              <w:rPr>
                <w:rFonts w:ascii="Times New Roman" w:hAnsi="Times New Roman"/>
                <w:sz w:val="24"/>
                <w:szCs w:val="24"/>
                <w:lang w:val="en-US"/>
              </w:rPr>
              <w:t xml:space="preserve">Nacionalinė švietimo agentūra, užduočių bankas </w:t>
            </w:r>
            <w:hyperlink r:id="rId151" w:history="1">
              <w:r w:rsidRPr="006F4440">
                <w:rPr>
                  <w:rFonts w:ascii="Times New Roman" w:hAnsi="Times New Roman"/>
                  <w:color w:val="0000FF"/>
                  <w:sz w:val="24"/>
                  <w:szCs w:val="24"/>
                  <w:u w:val="single"/>
                  <w:lang w:val="en-US" w:eastAsia="zh-CN"/>
                </w:rPr>
                <w:t>Skaitmeninės mokymo priemonės (SMP) | Emokykla</w:t>
              </w:r>
            </w:hyperlink>
            <w:r w:rsidRPr="006F4440">
              <w:rPr>
                <w:rFonts w:ascii="Times New Roman" w:hAnsi="Times New Roman"/>
                <w:sz w:val="24"/>
                <w:szCs w:val="24"/>
                <w:lang w:val="en-US" w:eastAsia="zh-CN"/>
              </w:rPr>
              <w:t xml:space="preserve"> </w:t>
            </w:r>
          </w:p>
        </w:tc>
      </w:tr>
      <w:tr w:rsidR="006F4440" w:rsidRPr="006F4440" w14:paraId="264CA11A" w14:textId="77777777" w:rsidTr="00344D12">
        <w:tc>
          <w:tcPr>
            <w:tcW w:w="1555" w:type="dxa"/>
            <w:vMerge w:val="restart"/>
          </w:tcPr>
          <w:p w14:paraId="58CCE7CB" w14:textId="77777777" w:rsidR="006F4440" w:rsidRPr="006F4440" w:rsidRDefault="006F4440" w:rsidP="006F4440">
            <w:pPr>
              <w:spacing w:after="160" w:line="259" w:lineRule="auto"/>
              <w:contextualSpacing/>
              <w:rPr>
                <w:rFonts w:ascii="Times New Roman" w:hAnsi="Times New Roman"/>
                <w:b/>
                <w:sz w:val="24"/>
                <w:szCs w:val="24"/>
                <w:lang w:val="en-US" w:eastAsia="zh-CN"/>
              </w:rPr>
            </w:pPr>
            <w:r w:rsidRPr="006F4440">
              <w:rPr>
                <w:rFonts w:ascii="Times New Roman" w:hAnsi="Times New Roman"/>
                <w:b/>
                <w:color w:val="000000"/>
                <w:sz w:val="24"/>
                <w:szCs w:val="24"/>
                <w:lang w:val="en-US" w:eastAsia="zh-CN"/>
              </w:rPr>
              <w:t>Globalus pasaulis</w:t>
            </w:r>
          </w:p>
        </w:tc>
        <w:tc>
          <w:tcPr>
            <w:tcW w:w="5811" w:type="dxa"/>
          </w:tcPr>
          <w:p w14:paraId="47E52E56" w14:textId="77777777" w:rsidR="006F4440" w:rsidRPr="006F4440" w:rsidRDefault="006F4440" w:rsidP="006F4440">
            <w:pPr>
              <w:spacing w:after="160" w:line="259" w:lineRule="auto"/>
              <w:contextualSpacing/>
              <w:rPr>
                <w:rFonts w:ascii="Times New Roman" w:hAnsi="Times New Roman"/>
                <w:sz w:val="24"/>
                <w:szCs w:val="24"/>
                <w:lang w:val="en-US" w:eastAsia="zh-CN"/>
              </w:rPr>
            </w:pPr>
            <w:r w:rsidRPr="006F4440">
              <w:rPr>
                <w:rFonts w:ascii="Times New Roman" w:hAnsi="Times New Roman"/>
                <w:sz w:val="24"/>
                <w:szCs w:val="24"/>
                <w:lang w:val="en-US" w:eastAsia="zh-CN"/>
              </w:rPr>
              <w:t>Globali kultūra.</w:t>
            </w:r>
          </w:p>
          <w:p w14:paraId="3E2F800B" w14:textId="77777777" w:rsidR="006F4440" w:rsidRPr="006F4440" w:rsidRDefault="006F4440" w:rsidP="006F4440">
            <w:pPr>
              <w:spacing w:after="160" w:line="259" w:lineRule="auto"/>
              <w:contextualSpacing/>
              <w:rPr>
                <w:rFonts w:ascii="Times New Roman" w:hAnsi="Times New Roman"/>
                <w:color w:val="538135"/>
                <w:sz w:val="24"/>
                <w:szCs w:val="24"/>
                <w:lang w:val="en-US" w:eastAsia="zh-CN"/>
              </w:rPr>
            </w:pPr>
            <w:r w:rsidRPr="006F4440">
              <w:rPr>
                <w:rFonts w:ascii="Times New Roman" w:hAnsi="Times New Roman"/>
                <w:color w:val="538135"/>
                <w:sz w:val="24"/>
                <w:szCs w:val="24"/>
                <w:lang w:val="en-US" w:eastAsia="zh-CN"/>
              </w:rPr>
              <w:t>BP. Paaiškinamos globalios kultūros formavimosi priežastys, analizuojami jos pasireiškimo požymiai, vertinama globalios kultūros įtaka lokaliu, regioniniu bei globaliu lygmeniu.</w:t>
            </w:r>
          </w:p>
        </w:tc>
        <w:tc>
          <w:tcPr>
            <w:tcW w:w="851" w:type="dxa"/>
          </w:tcPr>
          <w:p w14:paraId="3F5007EE" w14:textId="77777777" w:rsidR="006F4440" w:rsidRPr="006F4440" w:rsidRDefault="006F4440" w:rsidP="006F4440">
            <w:pPr>
              <w:jc w:val="center"/>
              <w:rPr>
                <w:rFonts w:ascii="Times New Roman" w:hAnsi="Times New Roman"/>
                <w:sz w:val="24"/>
                <w:szCs w:val="24"/>
                <w:lang w:eastAsia="zh-CN"/>
              </w:rPr>
            </w:pPr>
            <w:r w:rsidRPr="006F4440">
              <w:rPr>
                <w:rFonts w:ascii="Times New Roman" w:hAnsi="Times New Roman"/>
                <w:sz w:val="24"/>
                <w:szCs w:val="24"/>
                <w:lang w:eastAsia="zh-CN"/>
              </w:rPr>
              <w:t>3</w:t>
            </w:r>
          </w:p>
        </w:tc>
        <w:tc>
          <w:tcPr>
            <w:tcW w:w="1984" w:type="dxa"/>
            <w:vMerge w:val="restart"/>
          </w:tcPr>
          <w:p w14:paraId="7C4CF872" w14:textId="77777777" w:rsidR="006F4440" w:rsidRPr="006F4440" w:rsidRDefault="006F4440" w:rsidP="006F4440">
            <w:pPr>
              <w:rPr>
                <w:rFonts w:ascii="Times New Roman" w:hAnsi="Times New Roman"/>
                <w:sz w:val="24"/>
                <w:szCs w:val="24"/>
                <w:lang w:val="en-US" w:eastAsia="zh-CN"/>
              </w:rPr>
            </w:pPr>
            <w:r w:rsidRPr="006F4440">
              <w:rPr>
                <w:rFonts w:ascii="Times New Roman" w:hAnsi="Times New Roman"/>
                <w:sz w:val="24"/>
                <w:szCs w:val="24"/>
                <w:lang w:val="en-US" w:eastAsia="zh-CN"/>
              </w:rPr>
              <w:t xml:space="preserve">Pažintinė, </w:t>
            </w:r>
          </w:p>
          <w:p w14:paraId="2FE41617" w14:textId="77777777" w:rsidR="006F4440" w:rsidRPr="006F4440" w:rsidRDefault="006F4440" w:rsidP="006F4440">
            <w:pPr>
              <w:rPr>
                <w:rFonts w:ascii="Times New Roman" w:hAnsi="Times New Roman"/>
                <w:sz w:val="24"/>
                <w:szCs w:val="24"/>
                <w:lang w:eastAsia="zh-CN"/>
              </w:rPr>
            </w:pPr>
            <w:r w:rsidRPr="006F4440">
              <w:rPr>
                <w:rFonts w:ascii="Times New Roman" w:hAnsi="Times New Roman"/>
                <w:sz w:val="24"/>
                <w:szCs w:val="24"/>
                <w:lang w:eastAsia="zh-CN"/>
              </w:rPr>
              <w:t>Pilietiškumo,</w:t>
            </w:r>
          </w:p>
          <w:p w14:paraId="5C3040C1" w14:textId="77777777" w:rsidR="006F4440" w:rsidRPr="006F4440" w:rsidRDefault="006F4440" w:rsidP="006F4440">
            <w:pPr>
              <w:rPr>
                <w:rFonts w:ascii="Times New Roman" w:hAnsi="Times New Roman"/>
                <w:sz w:val="24"/>
                <w:szCs w:val="24"/>
                <w:lang w:val="en-US" w:eastAsia="zh-CN"/>
              </w:rPr>
            </w:pPr>
            <w:r w:rsidRPr="006F4440">
              <w:rPr>
                <w:rFonts w:ascii="Times New Roman" w:hAnsi="Times New Roman"/>
                <w:sz w:val="24"/>
                <w:szCs w:val="24"/>
                <w:lang w:val="en-US" w:eastAsia="zh-CN"/>
              </w:rPr>
              <w:t>Komunikavimo,</w:t>
            </w:r>
          </w:p>
          <w:p w14:paraId="42310222" w14:textId="77777777" w:rsidR="006F4440" w:rsidRPr="006F4440" w:rsidRDefault="006F4440" w:rsidP="006F4440">
            <w:pPr>
              <w:rPr>
                <w:rFonts w:ascii="Times New Roman" w:hAnsi="Times New Roman"/>
                <w:sz w:val="24"/>
                <w:szCs w:val="24"/>
                <w:lang w:val="en-US" w:eastAsia="zh-CN"/>
              </w:rPr>
            </w:pPr>
            <w:r w:rsidRPr="006F4440">
              <w:rPr>
                <w:rFonts w:ascii="Times New Roman" w:hAnsi="Times New Roman"/>
                <w:sz w:val="24"/>
                <w:szCs w:val="24"/>
                <w:lang w:val="en-US" w:eastAsia="zh-CN"/>
              </w:rPr>
              <w:t>Kūrybiškumo,</w:t>
            </w:r>
          </w:p>
          <w:p w14:paraId="6D2B99E8" w14:textId="77777777" w:rsidR="006F4440" w:rsidRPr="006F4440" w:rsidRDefault="006F4440" w:rsidP="006F4440">
            <w:pPr>
              <w:rPr>
                <w:rFonts w:ascii="Times New Roman" w:hAnsi="Times New Roman"/>
                <w:sz w:val="24"/>
                <w:szCs w:val="24"/>
                <w:lang w:eastAsia="zh-CN"/>
              </w:rPr>
            </w:pPr>
            <w:r w:rsidRPr="006F4440">
              <w:rPr>
                <w:rFonts w:ascii="Times New Roman" w:hAnsi="Times New Roman"/>
                <w:sz w:val="24"/>
                <w:szCs w:val="24"/>
                <w:lang w:eastAsia="zh-CN"/>
              </w:rPr>
              <w:t>Kultūrinė,</w:t>
            </w:r>
          </w:p>
          <w:p w14:paraId="3CBC4507" w14:textId="77777777" w:rsidR="006F4440" w:rsidRPr="006F4440" w:rsidRDefault="006F4440" w:rsidP="006F4440">
            <w:pPr>
              <w:rPr>
                <w:rFonts w:ascii="Times New Roman" w:hAnsi="Times New Roman"/>
                <w:sz w:val="24"/>
                <w:szCs w:val="24"/>
                <w:lang w:val="en-US" w:eastAsia="zh-CN"/>
              </w:rPr>
            </w:pPr>
            <w:r w:rsidRPr="006F4440">
              <w:rPr>
                <w:rFonts w:ascii="Times New Roman" w:hAnsi="Times New Roman"/>
                <w:sz w:val="24"/>
                <w:szCs w:val="24"/>
                <w:lang w:val="en-US" w:eastAsia="zh-CN"/>
              </w:rPr>
              <w:t>Skaitmeninė</w:t>
            </w:r>
          </w:p>
          <w:p w14:paraId="1DB0FF2D" w14:textId="77777777" w:rsidR="006F4440" w:rsidRPr="006F4440" w:rsidRDefault="006F4440" w:rsidP="006F4440">
            <w:pPr>
              <w:rPr>
                <w:rFonts w:ascii="Times New Roman" w:hAnsi="Times New Roman"/>
                <w:sz w:val="24"/>
                <w:szCs w:val="24"/>
                <w:lang w:val="en-US" w:eastAsia="zh-CN"/>
              </w:rPr>
            </w:pPr>
            <w:r w:rsidRPr="006F4440">
              <w:rPr>
                <w:rFonts w:ascii="Times New Roman" w:hAnsi="Times New Roman"/>
                <w:sz w:val="24"/>
                <w:szCs w:val="24"/>
                <w:lang w:val="en-US" w:eastAsia="zh-CN"/>
              </w:rPr>
              <w:t>SESG</w:t>
            </w:r>
          </w:p>
        </w:tc>
        <w:tc>
          <w:tcPr>
            <w:tcW w:w="5198" w:type="dxa"/>
            <w:gridSpan w:val="2"/>
          </w:tcPr>
          <w:p w14:paraId="2A3A2ED3" w14:textId="77777777" w:rsidR="006F4440" w:rsidRPr="006F4440" w:rsidRDefault="006F4440" w:rsidP="006F4440">
            <w:pPr>
              <w:rPr>
                <w:rFonts w:ascii="Times New Roman" w:hAnsi="Times New Roman"/>
                <w:sz w:val="24"/>
                <w:szCs w:val="24"/>
                <w:lang w:eastAsia="zh-CN"/>
              </w:rPr>
            </w:pPr>
            <w:r w:rsidRPr="006F4440">
              <w:rPr>
                <w:rFonts w:ascii="Times New Roman" w:hAnsi="Times New Roman"/>
                <w:sz w:val="24"/>
                <w:szCs w:val="24"/>
                <w:lang w:val="en-US" w:eastAsia="zh-CN"/>
              </w:rPr>
              <w:t>Skaitmeninė mokymo priemonė „</w:t>
            </w:r>
            <w:proofErr w:type="gramStart"/>
            <w:r w:rsidRPr="006F4440">
              <w:rPr>
                <w:rFonts w:ascii="Times New Roman" w:hAnsi="Times New Roman"/>
                <w:sz w:val="24"/>
                <w:szCs w:val="24"/>
                <w:lang w:val="en-US" w:eastAsia="zh-CN"/>
              </w:rPr>
              <w:t>Geografija“</w:t>
            </w:r>
            <w:proofErr w:type="gramEnd"/>
            <w:r w:rsidRPr="006F4440">
              <w:rPr>
                <w:rFonts w:ascii="Times New Roman" w:hAnsi="Times New Roman"/>
                <w:sz w:val="24"/>
                <w:szCs w:val="24"/>
                <w:lang w:val="en-US" w:eastAsia="zh-CN"/>
              </w:rPr>
              <w:t xml:space="preserve">, </w:t>
            </w:r>
            <w:r w:rsidRPr="006F4440">
              <w:rPr>
                <w:rFonts w:ascii="Times New Roman" w:hAnsi="Times New Roman"/>
                <w:sz w:val="24"/>
                <w:szCs w:val="24"/>
                <w:lang w:eastAsia="zh-CN"/>
              </w:rPr>
              <w:t xml:space="preserve">Globalinės problemos </w:t>
            </w:r>
            <w:hyperlink r:id="rId152" w:history="1">
              <w:r w:rsidRPr="006F4440">
                <w:rPr>
                  <w:rFonts w:ascii="Times New Roman" w:hAnsi="Times New Roman"/>
                  <w:color w:val="0000FF"/>
                  <w:sz w:val="24"/>
                  <w:szCs w:val="24"/>
                  <w:u w:val="single"/>
                  <w:lang w:val="en-US" w:eastAsia="zh-CN"/>
                </w:rPr>
                <w:t>SMP (ugdome.lt)</w:t>
              </w:r>
            </w:hyperlink>
          </w:p>
          <w:p w14:paraId="15232773" w14:textId="77777777" w:rsidR="006F4440" w:rsidRPr="006F4440" w:rsidRDefault="006F4440" w:rsidP="006F4440">
            <w:pPr>
              <w:rPr>
                <w:rFonts w:ascii="Times New Roman" w:hAnsi="Times New Roman"/>
                <w:sz w:val="24"/>
                <w:szCs w:val="24"/>
                <w:lang w:eastAsia="zh-CN"/>
              </w:rPr>
            </w:pPr>
          </w:p>
          <w:p w14:paraId="00AD359B" w14:textId="77777777" w:rsidR="006F4440" w:rsidRPr="006F4440" w:rsidRDefault="006F4440" w:rsidP="006F4440">
            <w:pPr>
              <w:rPr>
                <w:rFonts w:ascii="Times New Roman" w:hAnsi="Times New Roman"/>
                <w:color w:val="0000FF"/>
                <w:sz w:val="24"/>
                <w:szCs w:val="24"/>
                <w:u w:val="single"/>
                <w:lang w:val="en-US" w:eastAsia="zh-CN"/>
              </w:rPr>
            </w:pPr>
            <w:r w:rsidRPr="006F4440">
              <w:rPr>
                <w:rFonts w:ascii="Times New Roman" w:hAnsi="Times New Roman"/>
                <w:sz w:val="24"/>
                <w:szCs w:val="24"/>
                <w:lang w:val="en-US" w:eastAsia="zh-CN"/>
              </w:rPr>
              <w:t>Skaitmeninė mokymo priemonė „</w:t>
            </w:r>
            <w:proofErr w:type="gramStart"/>
            <w:r w:rsidRPr="006F4440">
              <w:rPr>
                <w:rFonts w:ascii="Times New Roman" w:hAnsi="Times New Roman"/>
                <w:sz w:val="24"/>
                <w:szCs w:val="24"/>
                <w:lang w:val="en-US" w:eastAsia="zh-CN"/>
              </w:rPr>
              <w:t>Geografija“</w:t>
            </w:r>
            <w:proofErr w:type="gramEnd"/>
            <w:r w:rsidRPr="006F4440">
              <w:rPr>
                <w:rFonts w:ascii="Times New Roman" w:hAnsi="Times New Roman"/>
                <w:sz w:val="24"/>
                <w:szCs w:val="24"/>
                <w:lang w:val="en-US" w:eastAsia="zh-CN"/>
              </w:rPr>
              <w:t xml:space="preserve">, Globalizacijos sritys </w:t>
            </w:r>
            <w:hyperlink r:id="rId153" w:history="1">
              <w:r w:rsidRPr="006F4440">
                <w:rPr>
                  <w:rFonts w:ascii="Times New Roman" w:hAnsi="Times New Roman"/>
                  <w:color w:val="0000FF"/>
                  <w:sz w:val="24"/>
                  <w:szCs w:val="24"/>
                  <w:u w:val="single"/>
                  <w:lang w:val="en-US" w:eastAsia="zh-CN"/>
                </w:rPr>
                <w:t>SMP (ugdome.lt)</w:t>
              </w:r>
            </w:hyperlink>
          </w:p>
          <w:p w14:paraId="0FEE3216" w14:textId="77777777" w:rsidR="006F4440" w:rsidRPr="006F4440" w:rsidRDefault="006F4440" w:rsidP="006F4440">
            <w:pPr>
              <w:rPr>
                <w:rFonts w:ascii="Times New Roman" w:hAnsi="Times New Roman"/>
                <w:sz w:val="24"/>
                <w:szCs w:val="24"/>
                <w:lang w:eastAsia="zh-CN"/>
              </w:rPr>
            </w:pPr>
          </w:p>
          <w:p w14:paraId="40042101" w14:textId="77777777" w:rsidR="006F4440" w:rsidRPr="006F4440" w:rsidRDefault="006F4440" w:rsidP="006F4440">
            <w:pPr>
              <w:rPr>
                <w:rFonts w:ascii="Times New Roman" w:hAnsi="Times New Roman"/>
                <w:color w:val="0000FF"/>
                <w:sz w:val="24"/>
                <w:szCs w:val="24"/>
                <w:u w:val="single"/>
                <w:lang w:val="en-US" w:eastAsia="zh-CN"/>
              </w:rPr>
            </w:pPr>
            <w:r w:rsidRPr="006F4440">
              <w:rPr>
                <w:rFonts w:ascii="Times New Roman" w:hAnsi="Times New Roman"/>
                <w:sz w:val="24"/>
                <w:szCs w:val="24"/>
                <w:lang w:val="en-US"/>
              </w:rPr>
              <w:t xml:space="preserve">Nacionalinė švietimo agentūra, užduočių bankas </w:t>
            </w:r>
            <w:hyperlink r:id="rId154" w:history="1">
              <w:r w:rsidRPr="006F4440">
                <w:rPr>
                  <w:rFonts w:ascii="Times New Roman" w:hAnsi="Times New Roman"/>
                  <w:color w:val="0000FF"/>
                  <w:sz w:val="24"/>
                  <w:szCs w:val="24"/>
                  <w:u w:val="single"/>
                  <w:lang w:val="en-US" w:eastAsia="zh-CN"/>
                </w:rPr>
                <w:t>Skaitmeninės mokymo priemonės (SMP) | Emokykla</w:t>
              </w:r>
            </w:hyperlink>
          </w:p>
          <w:p w14:paraId="7972EC61" w14:textId="77777777" w:rsidR="006F4440" w:rsidRPr="006F4440" w:rsidRDefault="006F4440" w:rsidP="006F4440">
            <w:pPr>
              <w:rPr>
                <w:rFonts w:ascii="Times New Roman" w:hAnsi="Times New Roman"/>
                <w:sz w:val="24"/>
                <w:szCs w:val="24"/>
                <w:lang w:val="en-US" w:eastAsia="zh-CN"/>
              </w:rPr>
            </w:pPr>
          </w:p>
          <w:p w14:paraId="48E332A2" w14:textId="77777777" w:rsidR="006F4440" w:rsidRPr="006F4440" w:rsidRDefault="00BF2377" w:rsidP="006F4440">
            <w:pPr>
              <w:rPr>
                <w:rFonts w:ascii="Times New Roman" w:hAnsi="Times New Roman"/>
                <w:sz w:val="24"/>
                <w:szCs w:val="24"/>
                <w:lang w:eastAsia="zh-CN"/>
              </w:rPr>
            </w:pPr>
            <w:hyperlink r:id="rId155" w:history="1">
              <w:r w:rsidR="006F4440" w:rsidRPr="006F4440">
                <w:rPr>
                  <w:rFonts w:ascii="Times New Roman" w:hAnsi="Times New Roman"/>
                  <w:color w:val="0000FF"/>
                  <w:sz w:val="24"/>
                  <w:szCs w:val="24"/>
                  <w:u w:val="single"/>
                  <w:lang w:val="en-US" w:eastAsia="zh-CN"/>
                </w:rPr>
                <w:t>globalizacija - Visuotinė lietuvių enciklopedija (vle.lt)</w:t>
              </w:r>
            </w:hyperlink>
            <w:r w:rsidR="006F4440" w:rsidRPr="006F4440">
              <w:rPr>
                <w:rFonts w:ascii="Times New Roman" w:hAnsi="Times New Roman"/>
                <w:color w:val="0000FF"/>
                <w:sz w:val="24"/>
                <w:szCs w:val="24"/>
                <w:u w:val="single"/>
                <w:lang w:val="en-US" w:eastAsia="zh-CN"/>
              </w:rPr>
              <w:t>*</w:t>
            </w:r>
          </w:p>
          <w:p w14:paraId="4F1A522F" w14:textId="77777777" w:rsidR="006F4440" w:rsidRPr="006F4440" w:rsidRDefault="006F4440" w:rsidP="006F4440">
            <w:pPr>
              <w:rPr>
                <w:rFonts w:ascii="Times New Roman" w:hAnsi="Times New Roman"/>
                <w:sz w:val="24"/>
                <w:szCs w:val="24"/>
                <w:lang w:val="en-US" w:eastAsia="zh-CN"/>
              </w:rPr>
            </w:pPr>
          </w:p>
          <w:p w14:paraId="3FCFAD0A" w14:textId="77777777" w:rsidR="006F4440" w:rsidRPr="006F4440" w:rsidRDefault="00BF2377" w:rsidP="006F4440">
            <w:pPr>
              <w:rPr>
                <w:rFonts w:ascii="Times New Roman" w:hAnsi="Times New Roman"/>
                <w:sz w:val="24"/>
                <w:szCs w:val="24"/>
                <w:lang w:eastAsia="zh-CN"/>
              </w:rPr>
            </w:pPr>
            <w:hyperlink r:id="rId156" w:history="1">
              <w:r w:rsidR="006F4440" w:rsidRPr="006F4440">
                <w:rPr>
                  <w:rFonts w:ascii="Times New Roman" w:hAnsi="Times New Roman"/>
                  <w:color w:val="0000FF"/>
                  <w:sz w:val="24"/>
                  <w:szCs w:val="24"/>
                  <w:u w:val="single"/>
                  <w:lang w:val="en-US" w:eastAsia="zh-CN"/>
                </w:rPr>
                <w:t>Ekonominės globalizacijos nauda Europoje: pagrindiniai faktai | Temos | Europos Parlamentas (europa.eu)</w:t>
              </w:r>
            </w:hyperlink>
            <w:r w:rsidR="006F4440" w:rsidRPr="006F4440">
              <w:rPr>
                <w:rFonts w:ascii="Times New Roman" w:hAnsi="Times New Roman"/>
                <w:color w:val="0000FF"/>
                <w:sz w:val="24"/>
                <w:szCs w:val="24"/>
                <w:u w:val="single"/>
                <w:lang w:val="en-US" w:eastAsia="zh-CN"/>
              </w:rPr>
              <w:t>*</w:t>
            </w:r>
          </w:p>
          <w:p w14:paraId="1D2E3BEA" w14:textId="77777777" w:rsidR="006F4440" w:rsidRPr="006F4440" w:rsidRDefault="006F4440" w:rsidP="006F4440">
            <w:pPr>
              <w:rPr>
                <w:rFonts w:ascii="Times New Roman" w:hAnsi="Times New Roman"/>
                <w:sz w:val="24"/>
                <w:szCs w:val="24"/>
                <w:lang w:val="en-US" w:eastAsia="zh-CN"/>
              </w:rPr>
            </w:pPr>
          </w:p>
          <w:p w14:paraId="11BD4D56" w14:textId="77777777" w:rsidR="006F4440" w:rsidRPr="006F4440" w:rsidRDefault="00BF2377" w:rsidP="006F4440">
            <w:pPr>
              <w:rPr>
                <w:rFonts w:ascii="Times New Roman" w:hAnsi="Times New Roman"/>
                <w:sz w:val="24"/>
                <w:szCs w:val="24"/>
                <w:lang w:eastAsia="zh-CN"/>
              </w:rPr>
            </w:pPr>
            <w:hyperlink r:id="rId157" w:history="1">
              <w:r w:rsidR="006F4440" w:rsidRPr="006F4440">
                <w:rPr>
                  <w:rFonts w:ascii="Times New Roman" w:hAnsi="Times New Roman"/>
                  <w:color w:val="0000FF"/>
                  <w:sz w:val="24"/>
                  <w:szCs w:val="24"/>
                  <w:u w:val="single"/>
                  <w:lang w:val="en-US" w:eastAsia="zh-CN"/>
                </w:rPr>
                <w:t>Kaip suvaldyti globalizaciją: ES atsakas | Temos | Europos Parlamentas (europa.eu)</w:t>
              </w:r>
            </w:hyperlink>
            <w:r w:rsidR="006F4440" w:rsidRPr="006F4440">
              <w:rPr>
                <w:rFonts w:ascii="Times New Roman" w:hAnsi="Times New Roman"/>
                <w:color w:val="0000FF"/>
                <w:sz w:val="24"/>
                <w:szCs w:val="24"/>
                <w:u w:val="single"/>
                <w:lang w:val="en-US" w:eastAsia="zh-CN"/>
              </w:rPr>
              <w:t>*</w:t>
            </w:r>
          </w:p>
        </w:tc>
      </w:tr>
      <w:tr w:rsidR="006F4440" w:rsidRPr="006F4440" w14:paraId="535782E8" w14:textId="77777777" w:rsidTr="00344D12">
        <w:tc>
          <w:tcPr>
            <w:tcW w:w="1555" w:type="dxa"/>
            <w:vMerge/>
          </w:tcPr>
          <w:p w14:paraId="64CD3983" w14:textId="77777777" w:rsidR="006F4440" w:rsidRPr="006F4440" w:rsidRDefault="006F4440" w:rsidP="006F4440">
            <w:pPr>
              <w:contextualSpacing/>
              <w:rPr>
                <w:rFonts w:ascii="Times New Roman" w:hAnsi="Times New Roman"/>
                <w:color w:val="000000"/>
                <w:sz w:val="24"/>
                <w:szCs w:val="24"/>
                <w:lang w:val="en-US" w:eastAsia="zh-CN"/>
              </w:rPr>
            </w:pPr>
          </w:p>
        </w:tc>
        <w:tc>
          <w:tcPr>
            <w:tcW w:w="5811" w:type="dxa"/>
          </w:tcPr>
          <w:p w14:paraId="302432FA" w14:textId="77777777" w:rsidR="006F4440" w:rsidRPr="006F4440" w:rsidRDefault="006F4440" w:rsidP="006F4440">
            <w:pPr>
              <w:spacing w:after="160" w:line="259" w:lineRule="auto"/>
              <w:contextualSpacing/>
              <w:rPr>
                <w:rFonts w:ascii="Times New Roman" w:hAnsi="Times New Roman"/>
                <w:sz w:val="24"/>
                <w:szCs w:val="24"/>
                <w:lang w:val="en-US" w:eastAsia="zh-CN"/>
              </w:rPr>
            </w:pPr>
            <w:r w:rsidRPr="006F4440">
              <w:rPr>
                <w:rFonts w:ascii="Times New Roman" w:hAnsi="Times New Roman"/>
                <w:sz w:val="24"/>
                <w:szCs w:val="24"/>
                <w:lang w:val="en-US" w:eastAsia="zh-CN"/>
              </w:rPr>
              <w:t>Turizmo ištekliai.</w:t>
            </w:r>
          </w:p>
          <w:p w14:paraId="77C4793C" w14:textId="77777777" w:rsidR="006F4440" w:rsidRPr="006F4440" w:rsidRDefault="006F4440" w:rsidP="006F4440">
            <w:pPr>
              <w:spacing w:after="160" w:line="259" w:lineRule="auto"/>
              <w:contextualSpacing/>
              <w:rPr>
                <w:rFonts w:ascii="Times New Roman" w:hAnsi="Times New Roman"/>
                <w:color w:val="538135"/>
                <w:sz w:val="24"/>
                <w:szCs w:val="24"/>
                <w:lang w:val="en-US" w:eastAsia="zh-CN"/>
              </w:rPr>
            </w:pPr>
            <w:r w:rsidRPr="006F4440">
              <w:rPr>
                <w:rFonts w:ascii="Times New Roman" w:hAnsi="Times New Roman"/>
                <w:color w:val="538135"/>
                <w:sz w:val="24"/>
                <w:szCs w:val="24"/>
                <w:lang w:val="en-US" w:eastAsia="zh-CN"/>
              </w:rPr>
              <w:t>BP. Analizuojami pirminiai ir antriniai turizmo ištekliai, jų reikšmė turizmo plėtrai Lietuvoje, Europoje ir pasaulyje.</w:t>
            </w:r>
          </w:p>
        </w:tc>
        <w:tc>
          <w:tcPr>
            <w:tcW w:w="851" w:type="dxa"/>
          </w:tcPr>
          <w:p w14:paraId="476BD986" w14:textId="77777777" w:rsidR="006F4440" w:rsidRPr="006F4440" w:rsidRDefault="006F4440" w:rsidP="006F4440">
            <w:pPr>
              <w:jc w:val="center"/>
              <w:rPr>
                <w:rFonts w:ascii="Times New Roman" w:hAnsi="Times New Roman"/>
                <w:sz w:val="24"/>
                <w:szCs w:val="24"/>
                <w:lang w:eastAsia="zh-CN"/>
              </w:rPr>
            </w:pPr>
            <w:r w:rsidRPr="006F4440">
              <w:rPr>
                <w:rFonts w:ascii="Times New Roman" w:hAnsi="Times New Roman"/>
                <w:sz w:val="24"/>
                <w:szCs w:val="24"/>
                <w:lang w:eastAsia="zh-CN"/>
              </w:rPr>
              <w:t>3</w:t>
            </w:r>
          </w:p>
        </w:tc>
        <w:tc>
          <w:tcPr>
            <w:tcW w:w="1984" w:type="dxa"/>
            <w:vMerge/>
          </w:tcPr>
          <w:p w14:paraId="0F84C4B9" w14:textId="77777777" w:rsidR="006F4440" w:rsidRPr="006F4440" w:rsidRDefault="006F4440" w:rsidP="006F4440">
            <w:pPr>
              <w:rPr>
                <w:rFonts w:ascii="Times New Roman" w:hAnsi="Times New Roman"/>
                <w:sz w:val="24"/>
                <w:szCs w:val="24"/>
                <w:lang w:val="en-US" w:eastAsia="zh-CN"/>
              </w:rPr>
            </w:pPr>
          </w:p>
        </w:tc>
        <w:tc>
          <w:tcPr>
            <w:tcW w:w="5198" w:type="dxa"/>
            <w:gridSpan w:val="2"/>
          </w:tcPr>
          <w:p w14:paraId="737B94EB" w14:textId="77777777" w:rsidR="006F4440" w:rsidRPr="006F4440" w:rsidRDefault="006F4440" w:rsidP="006F4440">
            <w:pPr>
              <w:rPr>
                <w:rFonts w:ascii="Times New Roman" w:hAnsi="Times New Roman"/>
                <w:sz w:val="24"/>
                <w:szCs w:val="24"/>
                <w:lang w:val="en-US" w:eastAsia="zh-CN"/>
              </w:rPr>
            </w:pPr>
            <w:r w:rsidRPr="006F4440">
              <w:rPr>
                <w:rFonts w:ascii="Times New Roman" w:hAnsi="Times New Roman"/>
                <w:sz w:val="24"/>
                <w:szCs w:val="24"/>
                <w:lang w:val="en-US" w:eastAsia="zh-CN"/>
              </w:rPr>
              <w:t>Skaitmeninė mokymo priemonė „</w:t>
            </w:r>
            <w:proofErr w:type="gramStart"/>
            <w:r w:rsidRPr="006F4440">
              <w:rPr>
                <w:rFonts w:ascii="Times New Roman" w:hAnsi="Times New Roman"/>
                <w:sz w:val="24"/>
                <w:szCs w:val="24"/>
                <w:lang w:val="en-US" w:eastAsia="zh-CN"/>
              </w:rPr>
              <w:t>Geografija“</w:t>
            </w:r>
            <w:proofErr w:type="gramEnd"/>
            <w:r w:rsidRPr="006F4440">
              <w:rPr>
                <w:rFonts w:ascii="Times New Roman" w:hAnsi="Times New Roman"/>
                <w:sz w:val="24"/>
                <w:szCs w:val="24"/>
                <w:lang w:val="en-US" w:eastAsia="zh-CN"/>
              </w:rPr>
              <w:t>, Turizmas – pasaulio ūkio variklis</w:t>
            </w:r>
          </w:p>
          <w:p w14:paraId="670CDF8C" w14:textId="77777777" w:rsidR="006F4440" w:rsidRPr="006F4440" w:rsidRDefault="00BF2377" w:rsidP="006F4440">
            <w:pPr>
              <w:rPr>
                <w:rFonts w:ascii="Times New Roman" w:hAnsi="Times New Roman"/>
                <w:color w:val="0000FF"/>
                <w:sz w:val="24"/>
                <w:szCs w:val="24"/>
                <w:u w:val="single"/>
                <w:lang w:val="en-US" w:eastAsia="zh-CN"/>
              </w:rPr>
            </w:pPr>
            <w:hyperlink r:id="rId158" w:history="1">
              <w:r w:rsidR="006F4440" w:rsidRPr="006F4440">
                <w:rPr>
                  <w:rFonts w:ascii="Times New Roman" w:hAnsi="Times New Roman"/>
                  <w:color w:val="0000FF"/>
                  <w:sz w:val="24"/>
                  <w:szCs w:val="24"/>
                  <w:u w:val="single"/>
                  <w:lang w:val="en-US" w:eastAsia="zh-CN"/>
                </w:rPr>
                <w:t>SMP (ugdome.lt)</w:t>
              </w:r>
            </w:hyperlink>
          </w:p>
          <w:p w14:paraId="73E8F884" w14:textId="77777777" w:rsidR="006F4440" w:rsidRPr="006F4440" w:rsidRDefault="006F4440" w:rsidP="006F4440">
            <w:pPr>
              <w:rPr>
                <w:rFonts w:ascii="Times New Roman" w:hAnsi="Times New Roman"/>
                <w:color w:val="0000FF"/>
                <w:sz w:val="24"/>
                <w:szCs w:val="24"/>
                <w:u w:val="single"/>
                <w:lang w:val="en-US" w:eastAsia="zh-CN"/>
              </w:rPr>
            </w:pPr>
            <w:r w:rsidRPr="006F4440">
              <w:rPr>
                <w:rFonts w:ascii="Times New Roman" w:hAnsi="Times New Roman"/>
                <w:sz w:val="24"/>
                <w:szCs w:val="24"/>
                <w:lang w:val="en-US"/>
              </w:rPr>
              <w:t xml:space="preserve">Nacionalinė švietimo agentūra, užduočių bankas </w:t>
            </w:r>
            <w:hyperlink r:id="rId159" w:history="1">
              <w:r w:rsidRPr="006F4440">
                <w:rPr>
                  <w:rFonts w:ascii="Times New Roman" w:hAnsi="Times New Roman"/>
                  <w:color w:val="0000FF"/>
                  <w:sz w:val="24"/>
                  <w:szCs w:val="24"/>
                  <w:u w:val="single"/>
                  <w:lang w:val="en-US" w:eastAsia="zh-CN"/>
                </w:rPr>
                <w:t>Skaitmeninės mokymo priemonės (SMP) | Emokykla</w:t>
              </w:r>
            </w:hyperlink>
          </w:p>
          <w:p w14:paraId="4B92C70E" w14:textId="77777777" w:rsidR="006F4440" w:rsidRPr="006F4440" w:rsidRDefault="006F4440" w:rsidP="006F4440">
            <w:pPr>
              <w:rPr>
                <w:rFonts w:ascii="Times New Roman" w:hAnsi="Times New Roman"/>
                <w:sz w:val="24"/>
                <w:szCs w:val="24"/>
                <w:lang w:val="en-US" w:eastAsia="zh-CN"/>
              </w:rPr>
            </w:pPr>
          </w:p>
          <w:p w14:paraId="58EB3B87" w14:textId="77777777" w:rsidR="006F4440" w:rsidRPr="006F4440" w:rsidRDefault="00BF2377" w:rsidP="006F4440">
            <w:pPr>
              <w:rPr>
                <w:rFonts w:ascii="Times New Roman" w:hAnsi="Times New Roman"/>
                <w:sz w:val="24"/>
                <w:szCs w:val="24"/>
                <w:lang w:eastAsia="zh-CN"/>
              </w:rPr>
            </w:pPr>
            <w:hyperlink r:id="rId160" w:history="1">
              <w:r w:rsidR="006F4440" w:rsidRPr="006F4440">
                <w:rPr>
                  <w:rFonts w:ascii="Times New Roman" w:hAnsi="Times New Roman"/>
                  <w:color w:val="0000FF"/>
                  <w:sz w:val="24"/>
                  <w:szCs w:val="24"/>
                  <w:u w:val="single"/>
                  <w:lang w:val="en-US" w:eastAsia="zh-CN"/>
                </w:rPr>
                <w:t>Turizmo ištekliai – Nacionalinė turizmo informacinė sistema (ntis.lt)</w:t>
              </w:r>
            </w:hyperlink>
            <w:r w:rsidR="006F4440" w:rsidRPr="006F4440">
              <w:rPr>
                <w:rFonts w:ascii="Times New Roman" w:hAnsi="Times New Roman"/>
                <w:color w:val="0000FF"/>
                <w:sz w:val="24"/>
                <w:szCs w:val="24"/>
                <w:u w:val="single"/>
                <w:lang w:val="en-US" w:eastAsia="zh-CN"/>
              </w:rPr>
              <w:t>*</w:t>
            </w:r>
          </w:p>
        </w:tc>
      </w:tr>
      <w:tr w:rsidR="006F4440" w:rsidRPr="006F4440" w14:paraId="1A864A82" w14:textId="77777777" w:rsidTr="00344D12">
        <w:tc>
          <w:tcPr>
            <w:tcW w:w="1555" w:type="dxa"/>
            <w:vMerge/>
          </w:tcPr>
          <w:p w14:paraId="5F45E874" w14:textId="77777777" w:rsidR="006F4440" w:rsidRPr="006F4440" w:rsidRDefault="006F4440" w:rsidP="006F4440">
            <w:pPr>
              <w:contextualSpacing/>
              <w:rPr>
                <w:rFonts w:ascii="Times New Roman" w:hAnsi="Times New Roman"/>
                <w:color w:val="000000"/>
                <w:sz w:val="24"/>
                <w:szCs w:val="24"/>
                <w:lang w:val="en-US" w:eastAsia="zh-CN"/>
              </w:rPr>
            </w:pPr>
          </w:p>
        </w:tc>
        <w:tc>
          <w:tcPr>
            <w:tcW w:w="5811" w:type="dxa"/>
          </w:tcPr>
          <w:p w14:paraId="17F392BE" w14:textId="77777777" w:rsidR="006F4440" w:rsidRPr="006F4440" w:rsidRDefault="006F4440" w:rsidP="006F4440">
            <w:pPr>
              <w:spacing w:after="160" w:line="259" w:lineRule="auto"/>
              <w:contextualSpacing/>
              <w:rPr>
                <w:rFonts w:ascii="Times New Roman" w:hAnsi="Times New Roman"/>
                <w:sz w:val="24"/>
                <w:szCs w:val="24"/>
                <w:lang w:val="en-US" w:eastAsia="zh-CN"/>
              </w:rPr>
            </w:pPr>
            <w:r w:rsidRPr="006F4440">
              <w:rPr>
                <w:rFonts w:ascii="Times New Roman" w:hAnsi="Times New Roman"/>
                <w:sz w:val="24"/>
                <w:szCs w:val="24"/>
                <w:lang w:val="en-US" w:eastAsia="zh-CN"/>
              </w:rPr>
              <w:t>Turizmo sektorius</w:t>
            </w:r>
            <w:r w:rsidRPr="006F4440">
              <w:rPr>
                <w:rFonts w:ascii="Times New Roman" w:hAnsi="Times New Roman"/>
                <w:sz w:val="24"/>
                <w:szCs w:val="24"/>
                <w:lang w:eastAsia="zh-CN"/>
              </w:rPr>
              <w:t>.</w:t>
            </w:r>
          </w:p>
          <w:p w14:paraId="76514C60" w14:textId="77777777" w:rsidR="006F4440" w:rsidRPr="006F4440" w:rsidRDefault="006F4440" w:rsidP="006F4440">
            <w:pPr>
              <w:contextualSpacing/>
              <w:rPr>
                <w:rFonts w:ascii="Times New Roman" w:hAnsi="Times New Roman"/>
                <w:sz w:val="24"/>
                <w:szCs w:val="24"/>
                <w:lang w:val="en-US" w:eastAsia="zh-CN"/>
              </w:rPr>
            </w:pPr>
            <w:r w:rsidRPr="006F4440">
              <w:rPr>
                <w:rFonts w:ascii="Times New Roman" w:hAnsi="Times New Roman"/>
                <w:color w:val="538135"/>
                <w:sz w:val="24"/>
                <w:szCs w:val="24"/>
                <w:lang w:val="en-US" w:eastAsia="zh-CN"/>
              </w:rPr>
              <w:t>BP. Nagrinėjamos turizmo rūšys, jų atsiradimo ir plėtros veiksniai lokaliu, regioniniu ir globaliu lygmeniu. Vertinama darnaus turizmo plėtros būtinybė. Vertinama turizmo sektoriaus reikšmė valstybių ir jų regionų ekonomikai.</w:t>
            </w:r>
          </w:p>
        </w:tc>
        <w:tc>
          <w:tcPr>
            <w:tcW w:w="851" w:type="dxa"/>
          </w:tcPr>
          <w:p w14:paraId="27EBF869" w14:textId="77777777" w:rsidR="006F4440" w:rsidRPr="006F4440" w:rsidRDefault="006F4440" w:rsidP="006F4440">
            <w:pPr>
              <w:jc w:val="center"/>
              <w:rPr>
                <w:rFonts w:ascii="Times New Roman" w:hAnsi="Times New Roman"/>
                <w:sz w:val="24"/>
                <w:szCs w:val="24"/>
                <w:lang w:eastAsia="zh-CN"/>
              </w:rPr>
            </w:pPr>
            <w:r w:rsidRPr="006F4440">
              <w:rPr>
                <w:rFonts w:ascii="Times New Roman" w:hAnsi="Times New Roman"/>
                <w:sz w:val="24"/>
                <w:szCs w:val="24"/>
                <w:lang w:eastAsia="zh-CN"/>
              </w:rPr>
              <w:t>3</w:t>
            </w:r>
          </w:p>
        </w:tc>
        <w:tc>
          <w:tcPr>
            <w:tcW w:w="1984" w:type="dxa"/>
            <w:vMerge/>
          </w:tcPr>
          <w:p w14:paraId="22A59F99" w14:textId="77777777" w:rsidR="006F4440" w:rsidRPr="006F4440" w:rsidRDefault="006F4440" w:rsidP="006F4440">
            <w:pPr>
              <w:rPr>
                <w:rFonts w:ascii="Times New Roman" w:hAnsi="Times New Roman"/>
                <w:sz w:val="24"/>
                <w:szCs w:val="24"/>
                <w:lang w:val="en-US" w:eastAsia="zh-CN"/>
              </w:rPr>
            </w:pPr>
          </w:p>
        </w:tc>
        <w:tc>
          <w:tcPr>
            <w:tcW w:w="5198" w:type="dxa"/>
            <w:gridSpan w:val="2"/>
          </w:tcPr>
          <w:p w14:paraId="46E8870D" w14:textId="77777777" w:rsidR="006F4440" w:rsidRPr="006F4440" w:rsidRDefault="006F4440" w:rsidP="006F4440">
            <w:pPr>
              <w:rPr>
                <w:rFonts w:ascii="Times New Roman" w:hAnsi="Times New Roman"/>
                <w:sz w:val="24"/>
                <w:szCs w:val="24"/>
                <w:lang w:val="en-US" w:eastAsia="zh-CN"/>
              </w:rPr>
            </w:pPr>
            <w:r w:rsidRPr="006F4440">
              <w:rPr>
                <w:rFonts w:ascii="Times New Roman" w:hAnsi="Times New Roman"/>
                <w:sz w:val="24"/>
                <w:szCs w:val="24"/>
                <w:lang w:val="en-US" w:eastAsia="zh-CN"/>
              </w:rPr>
              <w:t>Skaitmeninė mokymo priemonė „</w:t>
            </w:r>
            <w:proofErr w:type="gramStart"/>
            <w:r w:rsidRPr="006F4440">
              <w:rPr>
                <w:rFonts w:ascii="Times New Roman" w:hAnsi="Times New Roman"/>
                <w:sz w:val="24"/>
                <w:szCs w:val="24"/>
                <w:lang w:val="en-US" w:eastAsia="zh-CN"/>
              </w:rPr>
              <w:t>Geografija“</w:t>
            </w:r>
            <w:proofErr w:type="gramEnd"/>
            <w:r w:rsidRPr="006F4440">
              <w:rPr>
                <w:rFonts w:ascii="Times New Roman" w:hAnsi="Times New Roman"/>
                <w:sz w:val="24"/>
                <w:szCs w:val="24"/>
                <w:lang w:val="en-US" w:eastAsia="zh-CN"/>
              </w:rPr>
              <w:t>, Turizmas – pasaulio ūkio variklis</w:t>
            </w:r>
          </w:p>
          <w:p w14:paraId="6191C8B9" w14:textId="77777777" w:rsidR="006F4440" w:rsidRPr="006F4440" w:rsidRDefault="00BF2377" w:rsidP="006F4440">
            <w:pPr>
              <w:rPr>
                <w:rFonts w:ascii="Times New Roman" w:hAnsi="Times New Roman"/>
                <w:color w:val="0000FF"/>
                <w:sz w:val="24"/>
                <w:szCs w:val="24"/>
                <w:u w:val="single"/>
                <w:lang w:val="en-US" w:eastAsia="zh-CN"/>
              </w:rPr>
            </w:pPr>
            <w:hyperlink r:id="rId161" w:history="1">
              <w:r w:rsidR="006F4440" w:rsidRPr="006F4440">
                <w:rPr>
                  <w:rFonts w:ascii="Times New Roman" w:hAnsi="Times New Roman"/>
                  <w:color w:val="0000FF"/>
                  <w:sz w:val="24"/>
                  <w:szCs w:val="24"/>
                  <w:u w:val="single"/>
                  <w:lang w:val="en-US" w:eastAsia="zh-CN"/>
                </w:rPr>
                <w:t>SMP (ugdome.lt)</w:t>
              </w:r>
            </w:hyperlink>
          </w:p>
          <w:p w14:paraId="30CE5A98" w14:textId="77777777" w:rsidR="006F4440" w:rsidRPr="006F4440" w:rsidRDefault="006F4440" w:rsidP="006F4440">
            <w:pPr>
              <w:rPr>
                <w:rFonts w:ascii="Times New Roman" w:hAnsi="Times New Roman"/>
                <w:sz w:val="24"/>
                <w:szCs w:val="24"/>
                <w:lang w:eastAsia="zh-CN"/>
              </w:rPr>
            </w:pPr>
          </w:p>
          <w:p w14:paraId="77763695" w14:textId="77777777" w:rsidR="006F4440" w:rsidRPr="006F4440" w:rsidRDefault="006F4440" w:rsidP="006F4440">
            <w:pPr>
              <w:rPr>
                <w:rFonts w:ascii="Times New Roman" w:hAnsi="Times New Roman"/>
                <w:color w:val="0000FF"/>
                <w:sz w:val="24"/>
                <w:szCs w:val="24"/>
                <w:u w:val="single"/>
                <w:lang w:val="en-US" w:eastAsia="zh-CN"/>
              </w:rPr>
            </w:pPr>
            <w:r w:rsidRPr="006F4440">
              <w:rPr>
                <w:rFonts w:ascii="Times New Roman" w:hAnsi="Times New Roman"/>
                <w:sz w:val="24"/>
                <w:szCs w:val="24"/>
                <w:lang w:val="en-US"/>
              </w:rPr>
              <w:t xml:space="preserve">Nacionalinė švietimo agentūra, užduočių bankas </w:t>
            </w:r>
            <w:hyperlink r:id="rId162" w:history="1">
              <w:r w:rsidRPr="006F4440">
                <w:rPr>
                  <w:rFonts w:ascii="Times New Roman" w:hAnsi="Times New Roman"/>
                  <w:color w:val="0000FF"/>
                  <w:sz w:val="24"/>
                  <w:szCs w:val="24"/>
                  <w:u w:val="single"/>
                  <w:lang w:val="en-US" w:eastAsia="zh-CN"/>
                </w:rPr>
                <w:t>Skaitmeninės mokymo priemonės (SMP) | Emokykla</w:t>
              </w:r>
            </w:hyperlink>
          </w:p>
          <w:p w14:paraId="0D18E945" w14:textId="77777777" w:rsidR="006F4440" w:rsidRPr="006F4440" w:rsidRDefault="006F4440" w:rsidP="006F4440">
            <w:pPr>
              <w:rPr>
                <w:rFonts w:ascii="Times New Roman" w:hAnsi="Times New Roman"/>
                <w:sz w:val="24"/>
                <w:szCs w:val="24"/>
                <w:lang w:val="en-US" w:eastAsia="zh-CN"/>
              </w:rPr>
            </w:pPr>
          </w:p>
          <w:p w14:paraId="0FB9A85A" w14:textId="77777777" w:rsidR="006F4440" w:rsidRPr="006F4440" w:rsidRDefault="006F4440" w:rsidP="006F4440">
            <w:pPr>
              <w:rPr>
                <w:rFonts w:ascii="Times New Roman" w:hAnsi="Times New Roman"/>
                <w:sz w:val="24"/>
                <w:szCs w:val="24"/>
                <w:lang w:val="en-US"/>
              </w:rPr>
            </w:pPr>
            <w:r w:rsidRPr="006F4440">
              <w:rPr>
                <w:rFonts w:ascii="Times New Roman" w:hAnsi="Times New Roman"/>
                <w:sz w:val="24"/>
                <w:szCs w:val="24"/>
                <w:lang w:val="en-US"/>
              </w:rPr>
              <w:t>Lietuvos Respublikos ekonomikos ir inovacijų ministerijos svetainė</w:t>
            </w:r>
          </w:p>
          <w:p w14:paraId="607C4595" w14:textId="77777777" w:rsidR="006F4440" w:rsidRPr="006F4440" w:rsidRDefault="00BF2377" w:rsidP="006F4440">
            <w:pPr>
              <w:rPr>
                <w:rFonts w:ascii="Times New Roman" w:hAnsi="Times New Roman"/>
                <w:sz w:val="24"/>
                <w:szCs w:val="24"/>
                <w:lang w:eastAsia="zh-CN"/>
              </w:rPr>
            </w:pPr>
            <w:hyperlink r:id="rId163" w:history="1">
              <w:r w:rsidR="006F4440" w:rsidRPr="006F4440">
                <w:rPr>
                  <w:rFonts w:ascii="Times New Roman" w:hAnsi="Times New Roman"/>
                  <w:color w:val="0000FF"/>
                  <w:sz w:val="24"/>
                  <w:szCs w:val="24"/>
                  <w:u w:val="single"/>
                  <w:lang w:val="en-US" w:eastAsia="zh-CN"/>
                </w:rPr>
                <w:t>Turizmo sektoriaus analizė bei strateginės plėtros kryptys.pdf (lrv.lt)</w:t>
              </w:r>
            </w:hyperlink>
            <w:r w:rsidR="006F4440" w:rsidRPr="006F4440">
              <w:rPr>
                <w:rFonts w:ascii="Times New Roman" w:hAnsi="Times New Roman"/>
                <w:color w:val="0000FF"/>
                <w:sz w:val="24"/>
                <w:szCs w:val="24"/>
                <w:u w:val="single"/>
                <w:lang w:val="en-US" w:eastAsia="zh-CN"/>
              </w:rPr>
              <w:t>*</w:t>
            </w:r>
          </w:p>
        </w:tc>
      </w:tr>
      <w:tr w:rsidR="006F4440" w:rsidRPr="006F4440" w14:paraId="61C591D0" w14:textId="77777777" w:rsidTr="00344D12">
        <w:tc>
          <w:tcPr>
            <w:tcW w:w="1555" w:type="dxa"/>
            <w:vMerge/>
          </w:tcPr>
          <w:p w14:paraId="2CE52DDA" w14:textId="77777777" w:rsidR="006F4440" w:rsidRPr="006F4440" w:rsidRDefault="006F4440" w:rsidP="006F4440">
            <w:pPr>
              <w:contextualSpacing/>
              <w:rPr>
                <w:rFonts w:ascii="Times New Roman" w:hAnsi="Times New Roman"/>
                <w:color w:val="000000"/>
                <w:sz w:val="24"/>
                <w:szCs w:val="24"/>
                <w:lang w:val="en-US" w:eastAsia="zh-CN"/>
              </w:rPr>
            </w:pPr>
          </w:p>
        </w:tc>
        <w:tc>
          <w:tcPr>
            <w:tcW w:w="5811" w:type="dxa"/>
          </w:tcPr>
          <w:p w14:paraId="6F1CC8C1" w14:textId="77777777" w:rsidR="006F4440" w:rsidRPr="006F4440" w:rsidRDefault="006F4440" w:rsidP="006F4440">
            <w:pPr>
              <w:spacing w:after="160" w:line="259" w:lineRule="auto"/>
              <w:contextualSpacing/>
              <w:rPr>
                <w:rFonts w:ascii="Times New Roman" w:hAnsi="Times New Roman"/>
                <w:sz w:val="24"/>
                <w:szCs w:val="24"/>
                <w:lang w:val="en-US" w:eastAsia="zh-CN"/>
              </w:rPr>
            </w:pPr>
            <w:r w:rsidRPr="006F4440">
              <w:rPr>
                <w:rFonts w:ascii="Times New Roman" w:hAnsi="Times New Roman"/>
                <w:sz w:val="24"/>
                <w:szCs w:val="24"/>
                <w:lang w:val="en-US" w:eastAsia="zh-CN"/>
              </w:rPr>
              <w:t>Tarptautinė prekyba.</w:t>
            </w:r>
          </w:p>
          <w:p w14:paraId="3E4E75AC" w14:textId="77777777" w:rsidR="006F4440" w:rsidRPr="006F4440" w:rsidRDefault="006F4440" w:rsidP="006F4440">
            <w:pPr>
              <w:spacing w:after="160" w:line="259" w:lineRule="auto"/>
              <w:contextualSpacing/>
              <w:rPr>
                <w:rFonts w:ascii="Times New Roman" w:hAnsi="Times New Roman"/>
                <w:color w:val="538135"/>
                <w:sz w:val="24"/>
                <w:szCs w:val="24"/>
                <w:lang w:val="en-US" w:eastAsia="zh-CN"/>
              </w:rPr>
            </w:pPr>
            <w:r w:rsidRPr="006F4440">
              <w:rPr>
                <w:rFonts w:ascii="Times New Roman" w:hAnsi="Times New Roman"/>
                <w:color w:val="538135"/>
                <w:sz w:val="24"/>
                <w:szCs w:val="24"/>
                <w:lang w:val="en-US" w:eastAsia="zh-CN"/>
              </w:rPr>
              <w:t>BP. Analizuojami tarptautinės prekybos mastai pasaulyje ir atskirų regionų vaidmuo pasaulio ekonomikoje.</w:t>
            </w:r>
          </w:p>
          <w:p w14:paraId="63050E24" w14:textId="77777777" w:rsidR="006F4440" w:rsidRPr="006F4440" w:rsidRDefault="006F4440" w:rsidP="006F4440">
            <w:pPr>
              <w:contextualSpacing/>
              <w:rPr>
                <w:rFonts w:ascii="Times New Roman" w:hAnsi="Times New Roman"/>
                <w:sz w:val="24"/>
                <w:szCs w:val="24"/>
                <w:lang w:val="en-US" w:eastAsia="zh-CN"/>
              </w:rPr>
            </w:pPr>
          </w:p>
        </w:tc>
        <w:tc>
          <w:tcPr>
            <w:tcW w:w="851" w:type="dxa"/>
          </w:tcPr>
          <w:p w14:paraId="53FC5FEE" w14:textId="77777777" w:rsidR="006F4440" w:rsidRPr="006F4440" w:rsidRDefault="006F4440" w:rsidP="006F4440">
            <w:pPr>
              <w:jc w:val="center"/>
              <w:rPr>
                <w:rFonts w:ascii="Times New Roman" w:hAnsi="Times New Roman"/>
                <w:sz w:val="24"/>
                <w:szCs w:val="24"/>
                <w:lang w:eastAsia="zh-CN"/>
              </w:rPr>
            </w:pPr>
            <w:r w:rsidRPr="006F4440">
              <w:rPr>
                <w:rFonts w:ascii="Times New Roman" w:hAnsi="Times New Roman"/>
                <w:sz w:val="24"/>
                <w:szCs w:val="24"/>
                <w:lang w:eastAsia="zh-CN"/>
              </w:rPr>
              <w:t>3</w:t>
            </w:r>
          </w:p>
        </w:tc>
        <w:tc>
          <w:tcPr>
            <w:tcW w:w="1984" w:type="dxa"/>
            <w:vMerge/>
          </w:tcPr>
          <w:p w14:paraId="13F91A09" w14:textId="77777777" w:rsidR="006F4440" w:rsidRPr="006F4440" w:rsidRDefault="006F4440" w:rsidP="006F4440">
            <w:pPr>
              <w:rPr>
                <w:rFonts w:ascii="Times New Roman" w:hAnsi="Times New Roman"/>
                <w:sz w:val="24"/>
                <w:szCs w:val="24"/>
                <w:lang w:val="en-US" w:eastAsia="zh-CN"/>
              </w:rPr>
            </w:pPr>
          </w:p>
        </w:tc>
        <w:tc>
          <w:tcPr>
            <w:tcW w:w="5198" w:type="dxa"/>
            <w:gridSpan w:val="2"/>
          </w:tcPr>
          <w:p w14:paraId="56688650" w14:textId="77777777" w:rsidR="006F4440" w:rsidRPr="006F4440" w:rsidRDefault="006F4440" w:rsidP="006F4440">
            <w:pPr>
              <w:rPr>
                <w:rFonts w:ascii="Times New Roman" w:hAnsi="Times New Roman"/>
                <w:color w:val="0000FF"/>
                <w:sz w:val="24"/>
                <w:szCs w:val="24"/>
                <w:u w:val="single"/>
                <w:lang w:val="en-US" w:eastAsia="zh-CN"/>
              </w:rPr>
            </w:pPr>
            <w:r w:rsidRPr="006F4440">
              <w:rPr>
                <w:rFonts w:ascii="Times New Roman" w:hAnsi="Times New Roman"/>
                <w:sz w:val="24"/>
                <w:szCs w:val="24"/>
                <w:lang w:val="en-US"/>
              </w:rPr>
              <w:t xml:space="preserve">Nacionalinė švietimo agentūra, užduočių bankas </w:t>
            </w:r>
            <w:hyperlink r:id="rId164" w:history="1">
              <w:r w:rsidRPr="006F4440">
                <w:rPr>
                  <w:rFonts w:ascii="Times New Roman" w:hAnsi="Times New Roman"/>
                  <w:color w:val="0000FF"/>
                  <w:sz w:val="24"/>
                  <w:szCs w:val="24"/>
                  <w:u w:val="single"/>
                  <w:lang w:val="en-US" w:eastAsia="zh-CN"/>
                </w:rPr>
                <w:t>Skaitmeninės mokymo priemonės (SMP) | Emokykla</w:t>
              </w:r>
            </w:hyperlink>
          </w:p>
          <w:p w14:paraId="02F58A00" w14:textId="77777777" w:rsidR="006F4440" w:rsidRPr="006F4440" w:rsidRDefault="006F4440" w:rsidP="006F4440">
            <w:pPr>
              <w:rPr>
                <w:rFonts w:ascii="Times New Roman" w:hAnsi="Times New Roman"/>
                <w:sz w:val="24"/>
                <w:szCs w:val="24"/>
                <w:lang w:val="en-US" w:eastAsia="zh-CN"/>
              </w:rPr>
            </w:pPr>
          </w:p>
          <w:p w14:paraId="20BBDACC" w14:textId="77777777" w:rsidR="006F4440" w:rsidRPr="006F4440" w:rsidRDefault="00BF2377" w:rsidP="006F4440">
            <w:pPr>
              <w:rPr>
                <w:rFonts w:ascii="Times New Roman" w:hAnsi="Times New Roman"/>
                <w:sz w:val="24"/>
                <w:szCs w:val="24"/>
                <w:lang w:eastAsia="zh-CN"/>
              </w:rPr>
            </w:pPr>
            <w:hyperlink r:id="rId165" w:history="1">
              <w:r w:rsidR="006F4440" w:rsidRPr="006F4440">
                <w:rPr>
                  <w:rFonts w:ascii="Times New Roman" w:hAnsi="Times New Roman"/>
                  <w:color w:val="0000FF"/>
                  <w:sz w:val="24"/>
                  <w:szCs w:val="24"/>
                  <w:u w:val="single"/>
                  <w:lang w:val="en-US" w:eastAsia="zh-CN"/>
                </w:rPr>
                <w:t>tarptautinė prekyba - Visuotinė lietuvių enciklopedija (vle.lt)</w:t>
              </w:r>
            </w:hyperlink>
            <w:r w:rsidR="006F4440" w:rsidRPr="006F4440">
              <w:rPr>
                <w:rFonts w:ascii="Times New Roman" w:hAnsi="Times New Roman"/>
                <w:color w:val="0000FF"/>
                <w:sz w:val="24"/>
                <w:szCs w:val="24"/>
                <w:u w:val="single"/>
                <w:lang w:val="en-US" w:eastAsia="zh-CN"/>
              </w:rPr>
              <w:t>*</w:t>
            </w:r>
          </w:p>
        </w:tc>
      </w:tr>
      <w:tr w:rsidR="006F4440" w:rsidRPr="006F4440" w14:paraId="18924B6D" w14:textId="77777777" w:rsidTr="00344D12">
        <w:trPr>
          <w:trHeight w:val="700"/>
        </w:trPr>
        <w:tc>
          <w:tcPr>
            <w:tcW w:w="1555" w:type="dxa"/>
            <w:vMerge/>
          </w:tcPr>
          <w:p w14:paraId="7377B0E6" w14:textId="77777777" w:rsidR="006F4440" w:rsidRPr="006F4440" w:rsidRDefault="006F4440" w:rsidP="006F4440">
            <w:pPr>
              <w:contextualSpacing/>
              <w:rPr>
                <w:rFonts w:ascii="Times New Roman" w:hAnsi="Times New Roman"/>
                <w:color w:val="000000"/>
                <w:sz w:val="24"/>
                <w:szCs w:val="24"/>
                <w:lang w:val="en-US" w:eastAsia="zh-CN"/>
              </w:rPr>
            </w:pPr>
          </w:p>
        </w:tc>
        <w:tc>
          <w:tcPr>
            <w:tcW w:w="5811" w:type="dxa"/>
          </w:tcPr>
          <w:p w14:paraId="51CA6DAD" w14:textId="77777777" w:rsidR="006F4440" w:rsidRPr="006F4440" w:rsidRDefault="006F4440" w:rsidP="006F4440">
            <w:pPr>
              <w:spacing w:after="160" w:line="259" w:lineRule="auto"/>
              <w:contextualSpacing/>
              <w:rPr>
                <w:rFonts w:ascii="Times New Roman" w:hAnsi="Times New Roman"/>
                <w:sz w:val="24"/>
                <w:szCs w:val="24"/>
                <w:lang w:val="en-US" w:eastAsia="zh-CN"/>
              </w:rPr>
            </w:pPr>
            <w:r w:rsidRPr="006F4440">
              <w:rPr>
                <w:rFonts w:ascii="Times New Roman" w:hAnsi="Times New Roman"/>
                <w:sz w:val="24"/>
                <w:szCs w:val="24"/>
                <w:lang w:val="en-US" w:eastAsia="zh-CN"/>
              </w:rPr>
              <w:t>Tarptautinės bendrovės.</w:t>
            </w:r>
          </w:p>
          <w:p w14:paraId="5DDE6514" w14:textId="77777777" w:rsidR="006F4440" w:rsidRPr="006F4440" w:rsidRDefault="006F4440" w:rsidP="006F4440">
            <w:pPr>
              <w:spacing w:after="160" w:line="259" w:lineRule="auto"/>
              <w:contextualSpacing/>
              <w:rPr>
                <w:rFonts w:ascii="Times New Roman" w:hAnsi="Times New Roman"/>
                <w:color w:val="538135"/>
                <w:sz w:val="24"/>
                <w:szCs w:val="24"/>
                <w:lang w:val="en-US" w:eastAsia="zh-CN"/>
              </w:rPr>
            </w:pPr>
            <w:r w:rsidRPr="006F4440">
              <w:rPr>
                <w:rFonts w:ascii="Times New Roman" w:hAnsi="Times New Roman"/>
                <w:color w:val="538135"/>
                <w:sz w:val="24"/>
                <w:szCs w:val="24"/>
                <w:lang w:val="en-US" w:eastAsia="zh-CN"/>
              </w:rPr>
              <w:t>BP. Vertinami tarptautinių bendrovių veiklos privalumai ir trūkumai lokaliu, regioniniu bei globaliu lygiu.</w:t>
            </w:r>
          </w:p>
        </w:tc>
        <w:tc>
          <w:tcPr>
            <w:tcW w:w="851" w:type="dxa"/>
          </w:tcPr>
          <w:p w14:paraId="37D8AB4C" w14:textId="77777777" w:rsidR="006F4440" w:rsidRPr="006F4440" w:rsidRDefault="006F4440" w:rsidP="006F4440">
            <w:pPr>
              <w:jc w:val="center"/>
              <w:rPr>
                <w:rFonts w:ascii="Times New Roman" w:hAnsi="Times New Roman"/>
                <w:sz w:val="24"/>
                <w:szCs w:val="24"/>
                <w:lang w:eastAsia="zh-CN"/>
              </w:rPr>
            </w:pPr>
            <w:r w:rsidRPr="006F4440">
              <w:rPr>
                <w:rFonts w:ascii="Times New Roman" w:hAnsi="Times New Roman"/>
                <w:sz w:val="24"/>
                <w:szCs w:val="24"/>
                <w:lang w:eastAsia="zh-CN"/>
              </w:rPr>
              <w:t>3</w:t>
            </w:r>
          </w:p>
        </w:tc>
        <w:tc>
          <w:tcPr>
            <w:tcW w:w="1984" w:type="dxa"/>
            <w:vMerge/>
          </w:tcPr>
          <w:p w14:paraId="0E306631" w14:textId="77777777" w:rsidR="006F4440" w:rsidRPr="006F4440" w:rsidRDefault="006F4440" w:rsidP="006F4440">
            <w:pPr>
              <w:rPr>
                <w:rFonts w:ascii="Times New Roman" w:hAnsi="Times New Roman"/>
                <w:sz w:val="24"/>
                <w:szCs w:val="24"/>
                <w:lang w:val="en-US" w:eastAsia="zh-CN"/>
              </w:rPr>
            </w:pPr>
          </w:p>
        </w:tc>
        <w:tc>
          <w:tcPr>
            <w:tcW w:w="5198" w:type="dxa"/>
            <w:gridSpan w:val="2"/>
          </w:tcPr>
          <w:p w14:paraId="71CD28A2" w14:textId="77777777" w:rsidR="006F4440" w:rsidRPr="006F4440" w:rsidRDefault="006F4440" w:rsidP="006F4440">
            <w:pPr>
              <w:rPr>
                <w:rFonts w:ascii="Times New Roman" w:hAnsi="Times New Roman"/>
                <w:sz w:val="24"/>
                <w:szCs w:val="24"/>
                <w:lang w:eastAsia="zh-CN"/>
              </w:rPr>
            </w:pPr>
            <w:r w:rsidRPr="006F4440">
              <w:rPr>
                <w:rFonts w:ascii="Times New Roman" w:hAnsi="Times New Roman"/>
                <w:sz w:val="24"/>
                <w:szCs w:val="24"/>
                <w:lang w:val="en-US"/>
              </w:rPr>
              <w:t xml:space="preserve">Nacionalinė švietimo agentūra, užduočių bankas </w:t>
            </w:r>
            <w:hyperlink r:id="rId166" w:history="1">
              <w:r w:rsidRPr="006F4440">
                <w:rPr>
                  <w:rFonts w:ascii="Times New Roman" w:hAnsi="Times New Roman"/>
                  <w:color w:val="0000FF"/>
                  <w:sz w:val="24"/>
                  <w:szCs w:val="24"/>
                  <w:u w:val="single"/>
                  <w:lang w:val="en-US" w:eastAsia="zh-CN"/>
                </w:rPr>
                <w:t>Skaitmeninės mokymo priemonės (SMP) | Emokykla</w:t>
              </w:r>
            </w:hyperlink>
            <w:r w:rsidRPr="006F4440">
              <w:rPr>
                <w:rFonts w:ascii="Times New Roman" w:hAnsi="Times New Roman"/>
                <w:sz w:val="24"/>
                <w:szCs w:val="24"/>
                <w:lang w:eastAsia="zh-CN"/>
              </w:rPr>
              <w:t xml:space="preserve">  </w:t>
            </w:r>
          </w:p>
          <w:p w14:paraId="669CCFF3" w14:textId="77777777" w:rsidR="006F4440" w:rsidRPr="006F4440" w:rsidRDefault="006F4440" w:rsidP="006F4440">
            <w:pPr>
              <w:rPr>
                <w:rFonts w:ascii="Times New Roman" w:hAnsi="Times New Roman"/>
                <w:sz w:val="24"/>
                <w:szCs w:val="24"/>
                <w:lang w:val="en-US" w:eastAsia="zh-CN"/>
              </w:rPr>
            </w:pPr>
          </w:p>
          <w:p w14:paraId="28E29C48" w14:textId="77777777" w:rsidR="006F4440" w:rsidRPr="006F4440" w:rsidRDefault="00BF2377" w:rsidP="006F4440">
            <w:pPr>
              <w:rPr>
                <w:rFonts w:ascii="Times New Roman" w:hAnsi="Times New Roman"/>
                <w:sz w:val="24"/>
                <w:szCs w:val="24"/>
                <w:lang w:eastAsia="zh-CN"/>
              </w:rPr>
            </w:pPr>
            <w:hyperlink r:id="rId167" w:history="1">
              <w:r w:rsidR="006F4440" w:rsidRPr="006F4440">
                <w:rPr>
                  <w:rFonts w:ascii="Times New Roman" w:hAnsi="Times New Roman"/>
                  <w:color w:val="0000FF"/>
                  <w:sz w:val="24"/>
                  <w:szCs w:val="24"/>
                  <w:u w:val="single"/>
                  <w:lang w:val="en-US" w:eastAsia="zh-CN"/>
                </w:rPr>
                <w:t>tarptautinė bendrovė - Visuotinė lietuvių enciklopedija (vle.lt)</w:t>
              </w:r>
            </w:hyperlink>
            <w:r w:rsidR="006F4440" w:rsidRPr="006F4440">
              <w:rPr>
                <w:rFonts w:ascii="Times New Roman" w:hAnsi="Times New Roman"/>
                <w:color w:val="0000FF"/>
                <w:sz w:val="24"/>
                <w:szCs w:val="24"/>
                <w:u w:val="single"/>
                <w:lang w:val="en-US" w:eastAsia="zh-CN"/>
              </w:rPr>
              <w:t>*</w:t>
            </w:r>
          </w:p>
        </w:tc>
      </w:tr>
      <w:tr w:rsidR="006F4440" w:rsidRPr="006F4440" w14:paraId="37E41357" w14:textId="77777777" w:rsidTr="00344D12">
        <w:trPr>
          <w:trHeight w:val="434"/>
        </w:trPr>
        <w:tc>
          <w:tcPr>
            <w:tcW w:w="1555" w:type="dxa"/>
            <w:vMerge/>
          </w:tcPr>
          <w:p w14:paraId="3F646333" w14:textId="77777777" w:rsidR="006F4440" w:rsidRPr="006F4440" w:rsidRDefault="006F4440" w:rsidP="006F4440">
            <w:pPr>
              <w:contextualSpacing/>
              <w:rPr>
                <w:rFonts w:ascii="Times New Roman" w:hAnsi="Times New Roman"/>
                <w:color w:val="000000"/>
                <w:sz w:val="24"/>
                <w:szCs w:val="24"/>
                <w:lang w:val="en-US" w:eastAsia="zh-CN"/>
              </w:rPr>
            </w:pPr>
          </w:p>
        </w:tc>
        <w:tc>
          <w:tcPr>
            <w:tcW w:w="5811" w:type="dxa"/>
          </w:tcPr>
          <w:p w14:paraId="093E63C3" w14:textId="77777777" w:rsidR="006F4440" w:rsidRPr="006F4440" w:rsidRDefault="006F4440" w:rsidP="006F4440">
            <w:pPr>
              <w:spacing w:after="160" w:line="259" w:lineRule="auto"/>
              <w:contextualSpacing/>
              <w:rPr>
                <w:rFonts w:ascii="Times New Roman" w:hAnsi="Times New Roman"/>
                <w:sz w:val="24"/>
                <w:szCs w:val="24"/>
                <w:lang w:val="en-US" w:eastAsia="zh-CN"/>
              </w:rPr>
            </w:pPr>
            <w:r w:rsidRPr="006F4440">
              <w:rPr>
                <w:rFonts w:ascii="Times New Roman" w:hAnsi="Times New Roman"/>
                <w:sz w:val="24"/>
                <w:szCs w:val="24"/>
                <w:lang w:val="en-US" w:eastAsia="zh-CN"/>
              </w:rPr>
              <w:t>Protekcionizmas.</w:t>
            </w:r>
          </w:p>
          <w:p w14:paraId="3985E736" w14:textId="77777777" w:rsidR="006F4440" w:rsidRPr="006F4440" w:rsidRDefault="006F4440" w:rsidP="006F4440">
            <w:pPr>
              <w:contextualSpacing/>
              <w:rPr>
                <w:rFonts w:ascii="Times New Roman" w:hAnsi="Times New Roman"/>
                <w:sz w:val="24"/>
                <w:szCs w:val="24"/>
                <w:lang w:val="en-US" w:eastAsia="zh-CN"/>
              </w:rPr>
            </w:pPr>
            <w:r w:rsidRPr="006F4440">
              <w:rPr>
                <w:rFonts w:ascii="Times New Roman" w:hAnsi="Times New Roman"/>
                <w:color w:val="538135"/>
                <w:sz w:val="24"/>
                <w:szCs w:val="24"/>
                <w:lang w:val="en-US" w:eastAsia="zh-CN"/>
              </w:rPr>
              <w:t>BP. Paaiškinama protekcionizmo daroma įtaka valstybių politikai ir ekonomikai.</w:t>
            </w:r>
          </w:p>
        </w:tc>
        <w:tc>
          <w:tcPr>
            <w:tcW w:w="851" w:type="dxa"/>
          </w:tcPr>
          <w:p w14:paraId="6103E55F" w14:textId="77777777" w:rsidR="006F4440" w:rsidRPr="006F4440" w:rsidRDefault="006F4440" w:rsidP="006F4440">
            <w:pPr>
              <w:jc w:val="center"/>
              <w:rPr>
                <w:rFonts w:ascii="Times New Roman" w:hAnsi="Times New Roman"/>
                <w:sz w:val="24"/>
                <w:szCs w:val="24"/>
                <w:lang w:eastAsia="zh-CN"/>
              </w:rPr>
            </w:pPr>
            <w:r w:rsidRPr="006F4440">
              <w:rPr>
                <w:rFonts w:ascii="Times New Roman" w:hAnsi="Times New Roman"/>
                <w:sz w:val="24"/>
                <w:szCs w:val="24"/>
                <w:lang w:eastAsia="zh-CN"/>
              </w:rPr>
              <w:t>2</w:t>
            </w:r>
          </w:p>
        </w:tc>
        <w:tc>
          <w:tcPr>
            <w:tcW w:w="1984" w:type="dxa"/>
            <w:vMerge/>
          </w:tcPr>
          <w:p w14:paraId="6D8356C9" w14:textId="77777777" w:rsidR="006F4440" w:rsidRPr="006F4440" w:rsidRDefault="006F4440" w:rsidP="006F4440">
            <w:pPr>
              <w:rPr>
                <w:rFonts w:ascii="Times New Roman" w:hAnsi="Times New Roman"/>
                <w:sz w:val="24"/>
                <w:szCs w:val="24"/>
                <w:lang w:val="en-US" w:eastAsia="zh-CN"/>
              </w:rPr>
            </w:pPr>
          </w:p>
        </w:tc>
        <w:tc>
          <w:tcPr>
            <w:tcW w:w="5198" w:type="dxa"/>
            <w:gridSpan w:val="2"/>
          </w:tcPr>
          <w:p w14:paraId="62A53EB9" w14:textId="77777777" w:rsidR="006F4440" w:rsidRPr="006F4440" w:rsidRDefault="006F4440" w:rsidP="006F4440">
            <w:pPr>
              <w:rPr>
                <w:rFonts w:ascii="Times New Roman" w:hAnsi="Times New Roman"/>
                <w:color w:val="0000FF"/>
                <w:sz w:val="24"/>
                <w:szCs w:val="24"/>
                <w:u w:val="single"/>
                <w:lang w:val="en-US" w:eastAsia="zh-CN"/>
              </w:rPr>
            </w:pPr>
            <w:r w:rsidRPr="006F4440">
              <w:rPr>
                <w:rFonts w:ascii="Times New Roman" w:hAnsi="Times New Roman"/>
                <w:sz w:val="24"/>
                <w:szCs w:val="24"/>
                <w:lang w:val="en-US"/>
              </w:rPr>
              <w:t xml:space="preserve">Nacionalinė švietimo agentūra, užduočių bankas </w:t>
            </w:r>
            <w:hyperlink r:id="rId168" w:history="1">
              <w:r w:rsidRPr="006F4440">
                <w:rPr>
                  <w:rFonts w:ascii="Times New Roman" w:hAnsi="Times New Roman"/>
                  <w:color w:val="0000FF"/>
                  <w:sz w:val="24"/>
                  <w:szCs w:val="24"/>
                  <w:u w:val="single"/>
                  <w:lang w:val="en-US" w:eastAsia="zh-CN"/>
                </w:rPr>
                <w:t>Skaitmeninės mokymo priemonės (SMP) | Emokykla</w:t>
              </w:r>
            </w:hyperlink>
          </w:p>
          <w:p w14:paraId="78643A03" w14:textId="77777777" w:rsidR="006F4440" w:rsidRPr="006F4440" w:rsidRDefault="006F4440" w:rsidP="006F4440">
            <w:pPr>
              <w:rPr>
                <w:rFonts w:ascii="Times New Roman" w:hAnsi="Times New Roman"/>
                <w:sz w:val="24"/>
                <w:szCs w:val="24"/>
                <w:lang w:val="en-US" w:eastAsia="zh-CN"/>
              </w:rPr>
            </w:pPr>
          </w:p>
          <w:p w14:paraId="38127A21" w14:textId="77777777" w:rsidR="006F4440" w:rsidRPr="006F4440" w:rsidRDefault="00BF2377" w:rsidP="006F4440">
            <w:pPr>
              <w:rPr>
                <w:rFonts w:ascii="Times New Roman" w:hAnsi="Times New Roman"/>
                <w:sz w:val="24"/>
                <w:szCs w:val="24"/>
                <w:lang w:val="en-US" w:eastAsia="zh-CN"/>
              </w:rPr>
            </w:pPr>
            <w:hyperlink r:id="rId169" w:history="1">
              <w:r w:rsidR="006F4440" w:rsidRPr="006F4440">
                <w:rPr>
                  <w:rFonts w:ascii="Times New Roman" w:hAnsi="Times New Roman"/>
                  <w:color w:val="0000FF"/>
                  <w:sz w:val="24"/>
                  <w:szCs w:val="24"/>
                  <w:u w:val="single"/>
                  <w:lang w:val="en-US" w:eastAsia="zh-CN"/>
                </w:rPr>
                <w:t>protekcionizmas - Visuotinė lietuvių enciklopedija (vle.lt)</w:t>
              </w:r>
            </w:hyperlink>
            <w:r w:rsidR="006F4440" w:rsidRPr="006F4440">
              <w:rPr>
                <w:rFonts w:ascii="Times New Roman" w:hAnsi="Times New Roman"/>
                <w:color w:val="0000FF"/>
                <w:sz w:val="24"/>
                <w:szCs w:val="24"/>
                <w:u w:val="single"/>
                <w:lang w:val="en-US" w:eastAsia="zh-CN"/>
              </w:rPr>
              <w:t>*</w:t>
            </w:r>
          </w:p>
        </w:tc>
      </w:tr>
      <w:tr w:rsidR="006F4440" w:rsidRPr="006F4440" w14:paraId="0253A3CA" w14:textId="77777777" w:rsidTr="00344D12">
        <w:trPr>
          <w:trHeight w:val="1643"/>
        </w:trPr>
        <w:tc>
          <w:tcPr>
            <w:tcW w:w="1555" w:type="dxa"/>
            <w:vMerge w:val="restart"/>
          </w:tcPr>
          <w:p w14:paraId="43C6B1CB" w14:textId="77777777" w:rsidR="006F4440" w:rsidRPr="006F4440" w:rsidRDefault="006F4440" w:rsidP="006F4440">
            <w:pPr>
              <w:rPr>
                <w:rFonts w:ascii="Times New Roman" w:hAnsi="Times New Roman"/>
                <w:b/>
                <w:bCs/>
                <w:color w:val="000000"/>
                <w:sz w:val="24"/>
                <w:szCs w:val="24"/>
                <w:lang w:val="en-US" w:eastAsia="zh-CN"/>
              </w:rPr>
            </w:pPr>
            <w:r w:rsidRPr="006F4440">
              <w:rPr>
                <w:rFonts w:ascii="Times New Roman" w:hAnsi="Times New Roman"/>
                <w:b/>
                <w:bCs/>
                <w:color w:val="000000"/>
                <w:sz w:val="24"/>
                <w:szCs w:val="24"/>
                <w:lang w:val="en-US" w:eastAsia="zh-CN"/>
              </w:rPr>
              <w:t>Ištekliai ir darnus jų valdymas</w:t>
            </w:r>
          </w:p>
          <w:p w14:paraId="389F93A3" w14:textId="77777777" w:rsidR="006F4440" w:rsidRPr="006F4440" w:rsidRDefault="006F4440" w:rsidP="006F4440">
            <w:pPr>
              <w:jc w:val="center"/>
              <w:rPr>
                <w:rFonts w:ascii="Times New Roman" w:hAnsi="Times New Roman"/>
                <w:sz w:val="24"/>
                <w:szCs w:val="24"/>
                <w:lang w:val="en-US" w:eastAsia="zh-CN"/>
              </w:rPr>
            </w:pPr>
          </w:p>
        </w:tc>
        <w:tc>
          <w:tcPr>
            <w:tcW w:w="5811" w:type="dxa"/>
          </w:tcPr>
          <w:p w14:paraId="5CEF945A" w14:textId="77777777" w:rsidR="006F4440" w:rsidRPr="006F4440" w:rsidRDefault="006F4440" w:rsidP="006F4440">
            <w:pPr>
              <w:rPr>
                <w:rFonts w:ascii="Times New Roman" w:hAnsi="Times New Roman"/>
                <w:sz w:val="24"/>
                <w:szCs w:val="24"/>
                <w:lang w:val="en-US" w:eastAsia="zh-CN"/>
              </w:rPr>
            </w:pPr>
            <w:r w:rsidRPr="006F4440">
              <w:rPr>
                <w:rFonts w:ascii="Times New Roman" w:hAnsi="Times New Roman"/>
                <w:sz w:val="24"/>
                <w:szCs w:val="24"/>
                <w:lang w:val="en-US" w:eastAsia="zh-CN"/>
              </w:rPr>
              <w:t xml:space="preserve">Maisto, vandens ir energijos išteklių tarpusavio ryšiai ir priklausomybė.  </w:t>
            </w:r>
          </w:p>
          <w:p w14:paraId="6E1B2D1D" w14:textId="77777777" w:rsidR="006F4440" w:rsidRPr="006F4440" w:rsidRDefault="006F4440" w:rsidP="006F4440">
            <w:pPr>
              <w:contextualSpacing/>
              <w:rPr>
                <w:rFonts w:ascii="Times New Roman" w:hAnsi="Times New Roman"/>
                <w:sz w:val="24"/>
                <w:szCs w:val="24"/>
                <w:lang w:val="en-US" w:eastAsia="zh-CN"/>
              </w:rPr>
            </w:pPr>
            <w:r w:rsidRPr="006F4440">
              <w:rPr>
                <w:rFonts w:ascii="Times New Roman" w:hAnsi="Times New Roman"/>
                <w:color w:val="538135"/>
                <w:sz w:val="24"/>
                <w:szCs w:val="24"/>
                <w:lang w:val="en-US" w:eastAsia="zh-CN"/>
              </w:rPr>
              <w:t>BP. Nagrinėjamas netolygaus maisto, vandens ir energijos išteklių geografinis pasiskirstymas ir pasiekiamumas pasauliniu mastu, vertinami jų tarpusavio ryšiai ir priklausomybė.</w:t>
            </w:r>
          </w:p>
        </w:tc>
        <w:tc>
          <w:tcPr>
            <w:tcW w:w="851" w:type="dxa"/>
          </w:tcPr>
          <w:p w14:paraId="239EAB5F" w14:textId="77777777" w:rsidR="006F4440" w:rsidRPr="006F4440" w:rsidRDefault="006F4440" w:rsidP="006F4440">
            <w:pPr>
              <w:jc w:val="center"/>
              <w:rPr>
                <w:rFonts w:ascii="Times New Roman" w:hAnsi="Times New Roman"/>
                <w:sz w:val="24"/>
                <w:szCs w:val="24"/>
                <w:lang w:eastAsia="zh-CN"/>
              </w:rPr>
            </w:pPr>
            <w:r w:rsidRPr="006F4440">
              <w:rPr>
                <w:rFonts w:ascii="Times New Roman" w:hAnsi="Times New Roman"/>
                <w:sz w:val="24"/>
                <w:szCs w:val="24"/>
                <w:lang w:eastAsia="zh-CN"/>
              </w:rPr>
              <w:t>3</w:t>
            </w:r>
          </w:p>
        </w:tc>
        <w:tc>
          <w:tcPr>
            <w:tcW w:w="1984" w:type="dxa"/>
            <w:vMerge w:val="restart"/>
          </w:tcPr>
          <w:p w14:paraId="19211C7A" w14:textId="77777777" w:rsidR="006F4440" w:rsidRPr="006F4440" w:rsidRDefault="006F4440" w:rsidP="006F4440">
            <w:pPr>
              <w:rPr>
                <w:rFonts w:ascii="Times New Roman" w:hAnsi="Times New Roman"/>
                <w:sz w:val="24"/>
                <w:szCs w:val="24"/>
                <w:lang w:val="en-US" w:eastAsia="zh-CN"/>
              </w:rPr>
            </w:pPr>
            <w:r w:rsidRPr="006F4440">
              <w:rPr>
                <w:rFonts w:ascii="Times New Roman" w:hAnsi="Times New Roman"/>
                <w:sz w:val="24"/>
                <w:szCs w:val="24"/>
                <w:lang w:val="en-US" w:eastAsia="zh-CN"/>
              </w:rPr>
              <w:t>Pažintinė</w:t>
            </w:r>
          </w:p>
          <w:p w14:paraId="264E3A4E" w14:textId="77777777" w:rsidR="006F4440" w:rsidRPr="006F4440" w:rsidRDefault="006F4440" w:rsidP="006F4440">
            <w:pPr>
              <w:rPr>
                <w:rFonts w:ascii="Times New Roman" w:hAnsi="Times New Roman"/>
                <w:sz w:val="24"/>
                <w:szCs w:val="24"/>
                <w:lang w:val="en-US" w:eastAsia="zh-CN"/>
              </w:rPr>
            </w:pPr>
            <w:r w:rsidRPr="006F4440">
              <w:rPr>
                <w:rFonts w:ascii="Times New Roman" w:hAnsi="Times New Roman"/>
                <w:sz w:val="24"/>
                <w:szCs w:val="24"/>
                <w:lang w:val="en-US" w:eastAsia="zh-CN"/>
              </w:rPr>
              <w:t>Pilietinė</w:t>
            </w:r>
          </w:p>
          <w:p w14:paraId="221F8ED7" w14:textId="77777777" w:rsidR="006F4440" w:rsidRPr="006F4440" w:rsidRDefault="006F4440" w:rsidP="006F4440">
            <w:pPr>
              <w:rPr>
                <w:rFonts w:ascii="Times New Roman" w:hAnsi="Times New Roman"/>
                <w:sz w:val="24"/>
                <w:szCs w:val="24"/>
                <w:lang w:val="en-US" w:eastAsia="zh-CN"/>
              </w:rPr>
            </w:pPr>
            <w:r w:rsidRPr="006F4440">
              <w:rPr>
                <w:rFonts w:ascii="Times New Roman" w:hAnsi="Times New Roman"/>
                <w:sz w:val="24"/>
                <w:szCs w:val="24"/>
                <w:lang w:val="en-US" w:eastAsia="zh-CN"/>
              </w:rPr>
              <w:t>Komunikavimo</w:t>
            </w:r>
          </w:p>
          <w:p w14:paraId="2FB7930A" w14:textId="77777777" w:rsidR="006F4440" w:rsidRPr="006F4440" w:rsidRDefault="006F4440" w:rsidP="006F4440">
            <w:pPr>
              <w:rPr>
                <w:rFonts w:ascii="Times New Roman" w:hAnsi="Times New Roman"/>
                <w:sz w:val="24"/>
                <w:szCs w:val="24"/>
                <w:lang w:val="en-US" w:eastAsia="zh-CN"/>
              </w:rPr>
            </w:pPr>
            <w:r w:rsidRPr="006F4440">
              <w:rPr>
                <w:rFonts w:ascii="Times New Roman" w:hAnsi="Times New Roman"/>
                <w:sz w:val="24"/>
                <w:szCs w:val="24"/>
                <w:lang w:val="en-US" w:eastAsia="zh-CN"/>
              </w:rPr>
              <w:t>Kūrybiškumo</w:t>
            </w:r>
          </w:p>
          <w:p w14:paraId="3090C4AB" w14:textId="77777777" w:rsidR="006F4440" w:rsidRPr="006F4440" w:rsidRDefault="006F4440" w:rsidP="006F4440">
            <w:pPr>
              <w:rPr>
                <w:rFonts w:ascii="Times New Roman" w:hAnsi="Times New Roman"/>
                <w:sz w:val="24"/>
                <w:szCs w:val="24"/>
                <w:lang w:val="en-US" w:eastAsia="zh-CN"/>
              </w:rPr>
            </w:pPr>
            <w:r w:rsidRPr="006F4440">
              <w:rPr>
                <w:rFonts w:ascii="Times New Roman" w:hAnsi="Times New Roman"/>
                <w:sz w:val="24"/>
                <w:szCs w:val="24"/>
                <w:lang w:val="en-US" w:eastAsia="zh-CN"/>
              </w:rPr>
              <w:t>Skaitmeninė</w:t>
            </w:r>
          </w:p>
          <w:p w14:paraId="3CD5AC63" w14:textId="77777777" w:rsidR="006F4440" w:rsidRPr="006F4440" w:rsidRDefault="006F4440" w:rsidP="006F4440">
            <w:pPr>
              <w:rPr>
                <w:rFonts w:ascii="Times New Roman" w:hAnsi="Times New Roman"/>
                <w:sz w:val="24"/>
                <w:szCs w:val="24"/>
                <w:lang w:val="en-US" w:eastAsia="zh-CN"/>
              </w:rPr>
            </w:pPr>
            <w:r w:rsidRPr="006F4440">
              <w:rPr>
                <w:rFonts w:ascii="Times New Roman" w:hAnsi="Times New Roman"/>
                <w:sz w:val="24"/>
                <w:szCs w:val="24"/>
                <w:lang w:val="en-US" w:eastAsia="zh-CN"/>
              </w:rPr>
              <w:t>SESG</w:t>
            </w:r>
          </w:p>
        </w:tc>
        <w:tc>
          <w:tcPr>
            <w:tcW w:w="5198" w:type="dxa"/>
            <w:gridSpan w:val="2"/>
          </w:tcPr>
          <w:p w14:paraId="6C432AC1" w14:textId="77777777" w:rsidR="006F4440" w:rsidRPr="006F4440" w:rsidRDefault="006F4440" w:rsidP="006F4440">
            <w:pPr>
              <w:rPr>
                <w:rFonts w:ascii="Times New Roman" w:hAnsi="Times New Roman"/>
                <w:color w:val="0000FF"/>
                <w:sz w:val="24"/>
                <w:szCs w:val="24"/>
                <w:u w:val="single"/>
                <w:lang w:val="en-US" w:eastAsia="zh-CN"/>
              </w:rPr>
            </w:pPr>
            <w:r w:rsidRPr="006F4440">
              <w:rPr>
                <w:rFonts w:ascii="Times New Roman" w:hAnsi="Times New Roman"/>
                <w:sz w:val="24"/>
                <w:szCs w:val="24"/>
                <w:lang w:val="en-US"/>
              </w:rPr>
              <w:t xml:space="preserve">Nacionalinė švietimo agentūra, užduočių bankas </w:t>
            </w:r>
            <w:hyperlink r:id="rId170" w:history="1">
              <w:r w:rsidRPr="006F4440">
                <w:rPr>
                  <w:rFonts w:ascii="Times New Roman" w:hAnsi="Times New Roman"/>
                  <w:color w:val="0000FF"/>
                  <w:sz w:val="24"/>
                  <w:szCs w:val="24"/>
                  <w:u w:val="single"/>
                  <w:lang w:val="en-US" w:eastAsia="zh-CN"/>
                </w:rPr>
                <w:t>Skaitmeninės mokymo priemonės (SMP) | Emokykla</w:t>
              </w:r>
            </w:hyperlink>
          </w:p>
          <w:p w14:paraId="67CC1151" w14:textId="77777777" w:rsidR="006F4440" w:rsidRPr="006F4440" w:rsidRDefault="006F4440" w:rsidP="006F4440">
            <w:pPr>
              <w:rPr>
                <w:rFonts w:ascii="Times New Roman" w:hAnsi="Times New Roman"/>
                <w:sz w:val="24"/>
                <w:szCs w:val="24"/>
                <w:lang w:val="en-US" w:eastAsia="zh-CN"/>
              </w:rPr>
            </w:pPr>
          </w:p>
          <w:p w14:paraId="1AC13D26" w14:textId="77777777" w:rsidR="006F4440" w:rsidRPr="006F4440" w:rsidRDefault="006F4440" w:rsidP="006F4440">
            <w:pPr>
              <w:rPr>
                <w:rFonts w:ascii="Times New Roman" w:hAnsi="Times New Roman"/>
                <w:sz w:val="24"/>
                <w:szCs w:val="24"/>
                <w:lang w:eastAsia="zh-CN"/>
              </w:rPr>
            </w:pPr>
          </w:p>
        </w:tc>
      </w:tr>
      <w:tr w:rsidR="006F4440" w:rsidRPr="006F4440" w14:paraId="1AE000BD" w14:textId="77777777" w:rsidTr="00344D12">
        <w:trPr>
          <w:trHeight w:val="576"/>
        </w:trPr>
        <w:tc>
          <w:tcPr>
            <w:tcW w:w="1555" w:type="dxa"/>
            <w:vMerge/>
          </w:tcPr>
          <w:p w14:paraId="5DBF2CB6" w14:textId="77777777" w:rsidR="006F4440" w:rsidRPr="006F4440" w:rsidRDefault="006F4440" w:rsidP="006F4440">
            <w:pPr>
              <w:rPr>
                <w:rFonts w:ascii="Times New Roman" w:hAnsi="Times New Roman"/>
                <w:bCs/>
                <w:color w:val="000000"/>
                <w:sz w:val="24"/>
                <w:szCs w:val="24"/>
                <w:lang w:val="en-US" w:eastAsia="zh-CN"/>
              </w:rPr>
            </w:pPr>
          </w:p>
        </w:tc>
        <w:tc>
          <w:tcPr>
            <w:tcW w:w="5811" w:type="dxa"/>
          </w:tcPr>
          <w:p w14:paraId="0A232208" w14:textId="77777777" w:rsidR="006F4440" w:rsidRPr="006F4440" w:rsidRDefault="006F4440" w:rsidP="006F4440">
            <w:pPr>
              <w:rPr>
                <w:rFonts w:ascii="Times New Roman" w:hAnsi="Times New Roman"/>
                <w:sz w:val="24"/>
                <w:szCs w:val="24"/>
                <w:lang w:val="en-US" w:eastAsia="zh-CN"/>
              </w:rPr>
            </w:pPr>
            <w:r w:rsidRPr="006F4440">
              <w:rPr>
                <w:rFonts w:ascii="Times New Roman" w:hAnsi="Times New Roman"/>
                <w:sz w:val="24"/>
                <w:szCs w:val="24"/>
                <w:lang w:val="en-US" w:eastAsia="zh-CN"/>
              </w:rPr>
              <w:t>Maisto ištekliai.</w:t>
            </w:r>
          </w:p>
          <w:p w14:paraId="00DD4435" w14:textId="77777777" w:rsidR="006F4440" w:rsidRPr="006F4440" w:rsidRDefault="006F4440" w:rsidP="006F4440">
            <w:pPr>
              <w:rPr>
                <w:rFonts w:ascii="Times New Roman" w:hAnsi="Times New Roman"/>
                <w:sz w:val="24"/>
                <w:szCs w:val="24"/>
                <w:lang w:val="en-US" w:eastAsia="zh-CN"/>
              </w:rPr>
            </w:pPr>
            <w:r w:rsidRPr="006F4440">
              <w:rPr>
                <w:rFonts w:ascii="Times New Roman" w:hAnsi="Times New Roman"/>
                <w:color w:val="538135"/>
                <w:sz w:val="24"/>
                <w:szCs w:val="24"/>
                <w:lang w:val="en-US" w:eastAsia="zh-CN"/>
              </w:rPr>
              <w:t>BP. Vertinami apsirūpinimo maistu skirtumai pasaulyje ir to padariniai.</w:t>
            </w:r>
          </w:p>
        </w:tc>
        <w:tc>
          <w:tcPr>
            <w:tcW w:w="851" w:type="dxa"/>
          </w:tcPr>
          <w:p w14:paraId="438E5AAE" w14:textId="77777777" w:rsidR="006F4440" w:rsidRPr="006F4440" w:rsidRDefault="006F4440" w:rsidP="006F4440">
            <w:pPr>
              <w:jc w:val="center"/>
              <w:rPr>
                <w:rFonts w:ascii="Times New Roman" w:hAnsi="Times New Roman"/>
                <w:sz w:val="24"/>
                <w:szCs w:val="24"/>
                <w:lang w:eastAsia="zh-CN"/>
              </w:rPr>
            </w:pPr>
            <w:r w:rsidRPr="006F4440">
              <w:rPr>
                <w:rFonts w:ascii="Times New Roman" w:hAnsi="Times New Roman"/>
                <w:sz w:val="24"/>
                <w:szCs w:val="24"/>
                <w:lang w:eastAsia="zh-CN"/>
              </w:rPr>
              <w:t>2</w:t>
            </w:r>
          </w:p>
        </w:tc>
        <w:tc>
          <w:tcPr>
            <w:tcW w:w="1984" w:type="dxa"/>
            <w:vMerge/>
          </w:tcPr>
          <w:p w14:paraId="47398C3E" w14:textId="77777777" w:rsidR="006F4440" w:rsidRPr="006F4440" w:rsidRDefault="006F4440" w:rsidP="006F4440">
            <w:pPr>
              <w:rPr>
                <w:rFonts w:ascii="Times New Roman" w:hAnsi="Times New Roman"/>
                <w:sz w:val="24"/>
                <w:szCs w:val="24"/>
                <w:lang w:val="en-US" w:eastAsia="zh-CN"/>
              </w:rPr>
            </w:pPr>
          </w:p>
        </w:tc>
        <w:tc>
          <w:tcPr>
            <w:tcW w:w="5198" w:type="dxa"/>
            <w:gridSpan w:val="2"/>
          </w:tcPr>
          <w:p w14:paraId="05C61353" w14:textId="77777777" w:rsidR="006F4440" w:rsidRPr="006F4440" w:rsidRDefault="006F4440" w:rsidP="006F4440">
            <w:pPr>
              <w:rPr>
                <w:rFonts w:ascii="Times New Roman" w:hAnsi="Times New Roman"/>
                <w:color w:val="0000FF"/>
                <w:sz w:val="24"/>
                <w:szCs w:val="24"/>
                <w:u w:val="single"/>
                <w:lang w:val="en-US" w:eastAsia="zh-CN"/>
              </w:rPr>
            </w:pPr>
            <w:r w:rsidRPr="006F4440">
              <w:rPr>
                <w:rFonts w:ascii="Times New Roman" w:hAnsi="Times New Roman"/>
                <w:sz w:val="24"/>
                <w:szCs w:val="24"/>
                <w:lang w:val="en-US"/>
              </w:rPr>
              <w:t xml:space="preserve">Nacionalinė švietimo agentūra, užduočių bankas </w:t>
            </w:r>
            <w:hyperlink r:id="rId171" w:history="1">
              <w:r w:rsidRPr="006F4440">
                <w:rPr>
                  <w:rFonts w:ascii="Times New Roman" w:hAnsi="Times New Roman"/>
                  <w:color w:val="0000FF"/>
                  <w:sz w:val="24"/>
                  <w:szCs w:val="24"/>
                  <w:u w:val="single"/>
                  <w:lang w:val="en-US" w:eastAsia="zh-CN"/>
                </w:rPr>
                <w:t>Skaitmeninės mokymo priemonės (SMP) | Emokykla</w:t>
              </w:r>
            </w:hyperlink>
          </w:p>
        </w:tc>
      </w:tr>
      <w:tr w:rsidR="006F4440" w:rsidRPr="006F4440" w14:paraId="192B1CF4" w14:textId="77777777" w:rsidTr="00344D12">
        <w:trPr>
          <w:trHeight w:val="1129"/>
        </w:trPr>
        <w:tc>
          <w:tcPr>
            <w:tcW w:w="1555" w:type="dxa"/>
            <w:vMerge/>
          </w:tcPr>
          <w:p w14:paraId="1E89253C" w14:textId="77777777" w:rsidR="006F4440" w:rsidRPr="006F4440" w:rsidRDefault="006F4440" w:rsidP="006F4440">
            <w:pPr>
              <w:rPr>
                <w:rFonts w:ascii="Times New Roman" w:hAnsi="Times New Roman"/>
                <w:bCs/>
                <w:color w:val="000000"/>
                <w:sz w:val="24"/>
                <w:szCs w:val="24"/>
                <w:lang w:val="en-US" w:eastAsia="zh-CN"/>
              </w:rPr>
            </w:pPr>
          </w:p>
        </w:tc>
        <w:tc>
          <w:tcPr>
            <w:tcW w:w="5811" w:type="dxa"/>
          </w:tcPr>
          <w:p w14:paraId="0E6628B8" w14:textId="77777777" w:rsidR="006F4440" w:rsidRPr="006F4440" w:rsidRDefault="006F4440" w:rsidP="006F4440">
            <w:pPr>
              <w:rPr>
                <w:rFonts w:ascii="Times New Roman" w:hAnsi="Times New Roman"/>
                <w:sz w:val="24"/>
                <w:szCs w:val="24"/>
                <w:lang w:val="en-US" w:eastAsia="zh-CN"/>
              </w:rPr>
            </w:pPr>
            <w:r w:rsidRPr="006F4440">
              <w:rPr>
                <w:rFonts w:ascii="Times New Roman" w:hAnsi="Times New Roman"/>
                <w:sz w:val="24"/>
                <w:szCs w:val="24"/>
                <w:lang w:val="en-US" w:eastAsia="zh-CN"/>
              </w:rPr>
              <w:t>Vandens ir maisto pasiskirstymas.</w:t>
            </w:r>
          </w:p>
          <w:p w14:paraId="0034DDFC" w14:textId="77777777" w:rsidR="006F4440" w:rsidRPr="006F4440" w:rsidRDefault="006F4440" w:rsidP="006F4440">
            <w:pPr>
              <w:rPr>
                <w:rFonts w:ascii="Times New Roman" w:hAnsi="Times New Roman"/>
                <w:color w:val="538135"/>
                <w:sz w:val="24"/>
                <w:szCs w:val="24"/>
                <w:lang w:val="en-US" w:eastAsia="zh-CN"/>
              </w:rPr>
            </w:pPr>
            <w:r w:rsidRPr="006F4440">
              <w:rPr>
                <w:rFonts w:ascii="Times New Roman" w:hAnsi="Times New Roman"/>
                <w:color w:val="538135"/>
                <w:sz w:val="24"/>
                <w:szCs w:val="24"/>
                <w:lang w:val="en-US" w:eastAsia="zh-CN"/>
              </w:rPr>
              <w:t>BP. Nagrinėjami būdai ir priemonės, gerinančios apsirūpinimą vandeniu ir maistu pasaulyje, vertinamos darnaus maisto gamybos sistemos.</w:t>
            </w:r>
          </w:p>
        </w:tc>
        <w:tc>
          <w:tcPr>
            <w:tcW w:w="851" w:type="dxa"/>
          </w:tcPr>
          <w:p w14:paraId="0734B670" w14:textId="77777777" w:rsidR="006F4440" w:rsidRPr="006F4440" w:rsidRDefault="006F4440" w:rsidP="006F4440">
            <w:pPr>
              <w:jc w:val="center"/>
              <w:rPr>
                <w:rFonts w:ascii="Times New Roman" w:hAnsi="Times New Roman"/>
                <w:sz w:val="24"/>
                <w:szCs w:val="24"/>
                <w:lang w:eastAsia="zh-CN"/>
              </w:rPr>
            </w:pPr>
            <w:r w:rsidRPr="006F4440">
              <w:rPr>
                <w:rFonts w:ascii="Times New Roman" w:hAnsi="Times New Roman"/>
                <w:sz w:val="24"/>
                <w:szCs w:val="24"/>
                <w:lang w:eastAsia="zh-CN"/>
              </w:rPr>
              <w:t>2</w:t>
            </w:r>
          </w:p>
        </w:tc>
        <w:tc>
          <w:tcPr>
            <w:tcW w:w="1984" w:type="dxa"/>
            <w:vMerge/>
          </w:tcPr>
          <w:p w14:paraId="0C478869" w14:textId="77777777" w:rsidR="006F4440" w:rsidRPr="006F4440" w:rsidRDefault="006F4440" w:rsidP="006F4440">
            <w:pPr>
              <w:rPr>
                <w:rFonts w:ascii="Times New Roman" w:hAnsi="Times New Roman"/>
                <w:sz w:val="24"/>
                <w:szCs w:val="24"/>
                <w:lang w:val="en-US" w:eastAsia="zh-CN"/>
              </w:rPr>
            </w:pPr>
          </w:p>
        </w:tc>
        <w:tc>
          <w:tcPr>
            <w:tcW w:w="5198" w:type="dxa"/>
            <w:gridSpan w:val="2"/>
          </w:tcPr>
          <w:p w14:paraId="2F48DBF5" w14:textId="77777777" w:rsidR="006F4440" w:rsidRPr="006F4440" w:rsidRDefault="006F4440" w:rsidP="006F4440">
            <w:pPr>
              <w:rPr>
                <w:rFonts w:ascii="Times New Roman" w:hAnsi="Times New Roman"/>
                <w:sz w:val="24"/>
                <w:szCs w:val="24"/>
                <w:lang w:eastAsia="zh-CN"/>
              </w:rPr>
            </w:pPr>
            <w:r w:rsidRPr="006F4440">
              <w:rPr>
                <w:rFonts w:ascii="Times New Roman" w:hAnsi="Times New Roman"/>
                <w:sz w:val="24"/>
                <w:szCs w:val="24"/>
                <w:lang w:val="en-US"/>
              </w:rPr>
              <w:t xml:space="preserve">Nacionalinė švietimo agentūra, užduočių bankas </w:t>
            </w:r>
            <w:hyperlink r:id="rId172" w:history="1">
              <w:r w:rsidRPr="006F4440">
                <w:rPr>
                  <w:rFonts w:ascii="Times New Roman" w:hAnsi="Times New Roman"/>
                  <w:color w:val="0000FF"/>
                  <w:sz w:val="24"/>
                  <w:szCs w:val="24"/>
                  <w:u w:val="single"/>
                  <w:lang w:val="en-US" w:eastAsia="zh-CN"/>
                </w:rPr>
                <w:t>Skaitmeninės mokymo priemonės (SMP) | Emokykla</w:t>
              </w:r>
            </w:hyperlink>
          </w:p>
        </w:tc>
      </w:tr>
      <w:tr w:rsidR="006F4440" w:rsidRPr="006F4440" w14:paraId="755F0401" w14:textId="77777777" w:rsidTr="00344D12">
        <w:trPr>
          <w:trHeight w:val="1838"/>
        </w:trPr>
        <w:tc>
          <w:tcPr>
            <w:tcW w:w="1555" w:type="dxa"/>
            <w:vMerge/>
          </w:tcPr>
          <w:p w14:paraId="26026C26" w14:textId="77777777" w:rsidR="006F4440" w:rsidRPr="006F4440" w:rsidRDefault="006F4440" w:rsidP="006F4440">
            <w:pPr>
              <w:rPr>
                <w:rFonts w:ascii="Times New Roman" w:hAnsi="Times New Roman"/>
                <w:bCs/>
                <w:color w:val="000000"/>
                <w:sz w:val="24"/>
                <w:szCs w:val="24"/>
                <w:lang w:val="en-US" w:eastAsia="zh-CN"/>
              </w:rPr>
            </w:pPr>
          </w:p>
        </w:tc>
        <w:tc>
          <w:tcPr>
            <w:tcW w:w="5811" w:type="dxa"/>
          </w:tcPr>
          <w:p w14:paraId="45FBA76D" w14:textId="77777777" w:rsidR="006F4440" w:rsidRPr="006F4440" w:rsidRDefault="006F4440" w:rsidP="006F4440">
            <w:pPr>
              <w:rPr>
                <w:rFonts w:ascii="Times New Roman" w:hAnsi="Times New Roman"/>
                <w:sz w:val="24"/>
                <w:szCs w:val="24"/>
                <w:lang w:val="en-US" w:eastAsia="zh-CN"/>
              </w:rPr>
            </w:pPr>
            <w:r w:rsidRPr="006F4440">
              <w:rPr>
                <w:rFonts w:ascii="Times New Roman" w:hAnsi="Times New Roman"/>
                <w:sz w:val="24"/>
                <w:szCs w:val="24"/>
                <w:lang w:val="en-US" w:eastAsia="zh-CN"/>
              </w:rPr>
              <w:t>Geriamo vandens ištekliai.</w:t>
            </w:r>
          </w:p>
          <w:p w14:paraId="6252CE39" w14:textId="77777777" w:rsidR="006F4440" w:rsidRPr="006F4440" w:rsidRDefault="006F4440" w:rsidP="006F4440">
            <w:pPr>
              <w:rPr>
                <w:rFonts w:ascii="Times New Roman" w:hAnsi="Times New Roman"/>
                <w:color w:val="538135"/>
                <w:sz w:val="24"/>
                <w:szCs w:val="24"/>
                <w:lang w:val="en-US" w:eastAsia="zh-CN"/>
              </w:rPr>
            </w:pPr>
            <w:r w:rsidRPr="006F4440">
              <w:rPr>
                <w:rFonts w:ascii="Times New Roman" w:hAnsi="Times New Roman"/>
                <w:color w:val="538135"/>
                <w:sz w:val="24"/>
                <w:szCs w:val="24"/>
                <w:lang w:val="en-US" w:eastAsia="zh-CN"/>
              </w:rPr>
              <w:t>BP. Paaiškinamos apsirūpinimo vandens ištekliais galimybės lokaliu, regioniniu ir globaliniu mastu, vertinami pavojai ir konfliktai, kylantys dėl gėlo vandens trūkumo.</w:t>
            </w:r>
          </w:p>
        </w:tc>
        <w:tc>
          <w:tcPr>
            <w:tcW w:w="851" w:type="dxa"/>
          </w:tcPr>
          <w:p w14:paraId="1DBE4171" w14:textId="77777777" w:rsidR="006F4440" w:rsidRPr="006F4440" w:rsidRDefault="006F4440" w:rsidP="006F4440">
            <w:pPr>
              <w:jc w:val="center"/>
              <w:rPr>
                <w:rFonts w:ascii="Times New Roman" w:hAnsi="Times New Roman"/>
                <w:sz w:val="24"/>
                <w:szCs w:val="24"/>
                <w:lang w:eastAsia="zh-CN"/>
              </w:rPr>
            </w:pPr>
            <w:r w:rsidRPr="006F4440">
              <w:rPr>
                <w:rFonts w:ascii="Times New Roman" w:hAnsi="Times New Roman"/>
                <w:sz w:val="24"/>
                <w:szCs w:val="24"/>
                <w:lang w:eastAsia="zh-CN"/>
              </w:rPr>
              <w:t>2</w:t>
            </w:r>
          </w:p>
        </w:tc>
        <w:tc>
          <w:tcPr>
            <w:tcW w:w="1984" w:type="dxa"/>
            <w:vMerge/>
          </w:tcPr>
          <w:p w14:paraId="26E152A3" w14:textId="77777777" w:rsidR="006F4440" w:rsidRPr="006F4440" w:rsidRDefault="006F4440" w:rsidP="006F4440">
            <w:pPr>
              <w:rPr>
                <w:rFonts w:ascii="Times New Roman" w:hAnsi="Times New Roman"/>
                <w:sz w:val="24"/>
                <w:szCs w:val="24"/>
                <w:lang w:val="en-US" w:eastAsia="zh-CN"/>
              </w:rPr>
            </w:pPr>
          </w:p>
        </w:tc>
        <w:tc>
          <w:tcPr>
            <w:tcW w:w="5198" w:type="dxa"/>
            <w:gridSpan w:val="2"/>
          </w:tcPr>
          <w:p w14:paraId="2D2BEEBD" w14:textId="77777777" w:rsidR="006F4440" w:rsidRPr="006F4440" w:rsidRDefault="006F4440" w:rsidP="006F4440">
            <w:pPr>
              <w:rPr>
                <w:rFonts w:ascii="Times New Roman" w:hAnsi="Times New Roman"/>
                <w:sz w:val="24"/>
                <w:szCs w:val="24"/>
                <w:lang w:eastAsia="zh-CN"/>
              </w:rPr>
            </w:pPr>
            <w:r w:rsidRPr="006F4440">
              <w:rPr>
                <w:rFonts w:ascii="Times New Roman" w:hAnsi="Times New Roman"/>
                <w:sz w:val="24"/>
                <w:szCs w:val="24"/>
                <w:lang w:val="en-US"/>
              </w:rPr>
              <w:t xml:space="preserve">Nacionalinė švietimo agentūra, užduočių bankas </w:t>
            </w:r>
            <w:hyperlink r:id="rId173" w:history="1">
              <w:r w:rsidRPr="006F4440">
                <w:rPr>
                  <w:rFonts w:ascii="Times New Roman" w:hAnsi="Times New Roman"/>
                  <w:color w:val="0000FF"/>
                  <w:sz w:val="24"/>
                  <w:szCs w:val="24"/>
                  <w:u w:val="single"/>
                  <w:lang w:val="en-US" w:eastAsia="zh-CN"/>
                </w:rPr>
                <w:t>Skaitmeninės mokymo priemonės (SMP) | Emokykla</w:t>
              </w:r>
            </w:hyperlink>
            <w:r w:rsidRPr="006F4440">
              <w:rPr>
                <w:rFonts w:ascii="Times New Roman" w:hAnsi="Times New Roman"/>
                <w:sz w:val="24"/>
                <w:szCs w:val="24"/>
                <w:lang w:eastAsia="zh-CN"/>
              </w:rPr>
              <w:t xml:space="preserve"> </w:t>
            </w:r>
          </w:p>
          <w:p w14:paraId="097292FE" w14:textId="77777777" w:rsidR="006F4440" w:rsidRPr="006F4440" w:rsidRDefault="006F4440" w:rsidP="006F4440">
            <w:pPr>
              <w:rPr>
                <w:rFonts w:ascii="Times New Roman" w:hAnsi="Times New Roman"/>
                <w:sz w:val="24"/>
                <w:szCs w:val="24"/>
                <w:lang w:val="en-US" w:eastAsia="zh-CN"/>
              </w:rPr>
            </w:pPr>
          </w:p>
          <w:p w14:paraId="0B7DD4F2" w14:textId="77777777" w:rsidR="006F4440" w:rsidRPr="006F4440" w:rsidRDefault="00BF2377" w:rsidP="006F4440">
            <w:pPr>
              <w:rPr>
                <w:rFonts w:ascii="Times New Roman" w:hAnsi="Times New Roman"/>
                <w:sz w:val="24"/>
                <w:szCs w:val="24"/>
                <w:lang w:eastAsia="zh-CN"/>
              </w:rPr>
            </w:pPr>
            <w:hyperlink r:id="rId174" w:history="1">
              <w:r w:rsidR="006F4440" w:rsidRPr="006F4440">
                <w:rPr>
                  <w:rFonts w:ascii="Times New Roman" w:hAnsi="Times New Roman"/>
                  <w:color w:val="0000FF"/>
                  <w:sz w:val="24"/>
                  <w:szCs w:val="24"/>
                  <w:u w:val="single"/>
                  <w:lang w:val="en-US" w:eastAsia="zh-CN"/>
                </w:rPr>
                <w:t>Ištekliai ir gavyba - Lietuvos geologijos tarnyba prie Aplinkos ministerijos (lrv.lt)</w:t>
              </w:r>
            </w:hyperlink>
            <w:r w:rsidR="006F4440" w:rsidRPr="006F4440">
              <w:rPr>
                <w:rFonts w:ascii="Times New Roman" w:hAnsi="Times New Roman"/>
                <w:color w:val="0000FF"/>
                <w:sz w:val="24"/>
                <w:szCs w:val="24"/>
                <w:u w:val="single"/>
                <w:lang w:val="en-US" w:eastAsia="zh-CN"/>
              </w:rPr>
              <w:t>*</w:t>
            </w:r>
          </w:p>
        </w:tc>
      </w:tr>
      <w:tr w:rsidR="006F4440" w:rsidRPr="006F4440" w14:paraId="4A416CEA" w14:textId="77777777" w:rsidTr="00344D12">
        <w:trPr>
          <w:trHeight w:val="2916"/>
        </w:trPr>
        <w:tc>
          <w:tcPr>
            <w:tcW w:w="1555" w:type="dxa"/>
            <w:vMerge/>
          </w:tcPr>
          <w:p w14:paraId="59298E20" w14:textId="77777777" w:rsidR="006F4440" w:rsidRPr="006F4440" w:rsidRDefault="006F4440" w:rsidP="006F4440">
            <w:pPr>
              <w:rPr>
                <w:rFonts w:ascii="Times New Roman" w:hAnsi="Times New Roman"/>
                <w:bCs/>
                <w:color w:val="000000"/>
                <w:sz w:val="24"/>
                <w:szCs w:val="24"/>
                <w:lang w:val="en-US" w:eastAsia="zh-CN"/>
              </w:rPr>
            </w:pPr>
          </w:p>
        </w:tc>
        <w:tc>
          <w:tcPr>
            <w:tcW w:w="5811" w:type="dxa"/>
          </w:tcPr>
          <w:p w14:paraId="2A3E53E4" w14:textId="77777777" w:rsidR="006F4440" w:rsidRPr="006F4440" w:rsidRDefault="006F4440" w:rsidP="006F4440">
            <w:pPr>
              <w:rPr>
                <w:rFonts w:ascii="Times New Roman" w:hAnsi="Times New Roman"/>
                <w:sz w:val="24"/>
                <w:szCs w:val="24"/>
                <w:lang w:val="en-US" w:eastAsia="zh-CN"/>
              </w:rPr>
            </w:pPr>
            <w:r w:rsidRPr="006F4440">
              <w:rPr>
                <w:rFonts w:ascii="Times New Roman" w:hAnsi="Times New Roman"/>
                <w:sz w:val="24"/>
                <w:szCs w:val="24"/>
                <w:lang w:val="en-US" w:eastAsia="zh-CN"/>
              </w:rPr>
              <w:t>Požeminiai vandenys.</w:t>
            </w:r>
          </w:p>
          <w:p w14:paraId="34252BBE" w14:textId="77777777" w:rsidR="006F4440" w:rsidRPr="006F4440" w:rsidRDefault="006F4440" w:rsidP="006F4440">
            <w:pPr>
              <w:rPr>
                <w:rFonts w:ascii="Times New Roman" w:hAnsi="Times New Roman"/>
                <w:color w:val="538135"/>
                <w:sz w:val="24"/>
                <w:szCs w:val="24"/>
                <w:lang w:val="en-US" w:eastAsia="zh-CN"/>
              </w:rPr>
            </w:pPr>
            <w:r w:rsidRPr="006F4440">
              <w:rPr>
                <w:rFonts w:ascii="Times New Roman" w:hAnsi="Times New Roman"/>
                <w:color w:val="538135"/>
                <w:sz w:val="24"/>
                <w:szCs w:val="24"/>
                <w:lang w:val="en-US" w:eastAsia="zh-CN"/>
              </w:rPr>
              <w:t>BP. Nagrinėjamos Lietuvos požeminio vandens susidarymo sąlygos, terminės ir cheminės savybės, vertinama požeminio vandens išteklių reikšmė.</w:t>
            </w:r>
          </w:p>
          <w:p w14:paraId="110BF0AB" w14:textId="77777777" w:rsidR="006F4440" w:rsidRPr="006F4440" w:rsidRDefault="006F4440" w:rsidP="006F4440">
            <w:pPr>
              <w:rPr>
                <w:rFonts w:ascii="Times New Roman" w:hAnsi="Times New Roman"/>
                <w:sz w:val="24"/>
                <w:szCs w:val="24"/>
                <w:lang w:val="en-US" w:eastAsia="zh-CN"/>
              </w:rPr>
            </w:pPr>
          </w:p>
        </w:tc>
        <w:tc>
          <w:tcPr>
            <w:tcW w:w="851" w:type="dxa"/>
          </w:tcPr>
          <w:p w14:paraId="121C7F08" w14:textId="77777777" w:rsidR="006F4440" w:rsidRPr="006F4440" w:rsidRDefault="006F4440" w:rsidP="006F4440">
            <w:pPr>
              <w:jc w:val="center"/>
              <w:rPr>
                <w:rFonts w:ascii="Times New Roman" w:hAnsi="Times New Roman"/>
                <w:sz w:val="24"/>
                <w:szCs w:val="24"/>
                <w:lang w:eastAsia="zh-CN"/>
              </w:rPr>
            </w:pPr>
            <w:r w:rsidRPr="006F4440">
              <w:rPr>
                <w:rFonts w:ascii="Times New Roman" w:hAnsi="Times New Roman"/>
                <w:sz w:val="24"/>
                <w:szCs w:val="24"/>
                <w:lang w:eastAsia="zh-CN"/>
              </w:rPr>
              <w:t>2</w:t>
            </w:r>
          </w:p>
        </w:tc>
        <w:tc>
          <w:tcPr>
            <w:tcW w:w="1984" w:type="dxa"/>
            <w:vMerge/>
          </w:tcPr>
          <w:p w14:paraId="6A41FE24" w14:textId="77777777" w:rsidR="006F4440" w:rsidRPr="006F4440" w:rsidRDefault="006F4440" w:rsidP="006F4440">
            <w:pPr>
              <w:rPr>
                <w:rFonts w:ascii="Times New Roman" w:hAnsi="Times New Roman"/>
                <w:sz w:val="24"/>
                <w:szCs w:val="24"/>
                <w:lang w:val="en-US" w:eastAsia="zh-CN"/>
              </w:rPr>
            </w:pPr>
          </w:p>
        </w:tc>
        <w:tc>
          <w:tcPr>
            <w:tcW w:w="5198" w:type="dxa"/>
            <w:gridSpan w:val="2"/>
          </w:tcPr>
          <w:p w14:paraId="00BF99AD" w14:textId="77777777" w:rsidR="006F4440" w:rsidRPr="006F4440" w:rsidRDefault="006F4440" w:rsidP="006F4440">
            <w:pPr>
              <w:rPr>
                <w:rFonts w:ascii="Times New Roman" w:hAnsi="Times New Roman"/>
                <w:color w:val="0000FF"/>
                <w:sz w:val="24"/>
                <w:szCs w:val="24"/>
                <w:u w:val="single"/>
                <w:lang w:val="en-US" w:eastAsia="zh-CN"/>
              </w:rPr>
            </w:pPr>
            <w:r w:rsidRPr="006F4440">
              <w:rPr>
                <w:rFonts w:ascii="Times New Roman" w:hAnsi="Times New Roman"/>
                <w:sz w:val="24"/>
                <w:szCs w:val="24"/>
                <w:lang w:val="en-US"/>
              </w:rPr>
              <w:t xml:space="preserve">Nacionalinė švietimo agentūra, užduočių bankas </w:t>
            </w:r>
            <w:hyperlink r:id="rId175" w:history="1">
              <w:r w:rsidRPr="006F4440">
                <w:rPr>
                  <w:rFonts w:ascii="Times New Roman" w:hAnsi="Times New Roman"/>
                  <w:color w:val="0000FF"/>
                  <w:sz w:val="24"/>
                  <w:szCs w:val="24"/>
                  <w:u w:val="single"/>
                  <w:lang w:val="en-US" w:eastAsia="zh-CN"/>
                </w:rPr>
                <w:t>Skaitmeninės mokymo priemonės (SMP) | Emokykla</w:t>
              </w:r>
            </w:hyperlink>
          </w:p>
          <w:p w14:paraId="51773938" w14:textId="77777777" w:rsidR="006F4440" w:rsidRPr="006F4440" w:rsidRDefault="006F4440" w:rsidP="006F4440">
            <w:pPr>
              <w:rPr>
                <w:rFonts w:ascii="Times New Roman" w:hAnsi="Times New Roman"/>
                <w:sz w:val="24"/>
                <w:szCs w:val="24"/>
                <w:lang w:val="en-US" w:eastAsia="zh-CN"/>
              </w:rPr>
            </w:pPr>
          </w:p>
          <w:p w14:paraId="65DAFC19" w14:textId="77777777" w:rsidR="006F4440" w:rsidRPr="006F4440" w:rsidRDefault="00BF2377" w:rsidP="006F4440">
            <w:pPr>
              <w:rPr>
                <w:rFonts w:ascii="Times New Roman" w:hAnsi="Times New Roman"/>
                <w:sz w:val="24"/>
                <w:szCs w:val="24"/>
                <w:lang w:eastAsia="zh-CN"/>
              </w:rPr>
            </w:pPr>
            <w:hyperlink r:id="rId176" w:history="1">
              <w:r w:rsidR="006F4440" w:rsidRPr="006F4440">
                <w:rPr>
                  <w:rFonts w:ascii="Times New Roman" w:hAnsi="Times New Roman"/>
                  <w:color w:val="0000FF"/>
                  <w:sz w:val="24"/>
                  <w:szCs w:val="24"/>
                  <w:u w:val="single"/>
                  <w:lang w:val="en-US" w:eastAsia="zh-CN"/>
                </w:rPr>
                <w:t>požeminis vanduo - Visuotinė lietuvių enciklopedija (vle.lt)</w:t>
              </w:r>
            </w:hyperlink>
            <w:r w:rsidR="006F4440" w:rsidRPr="006F4440">
              <w:rPr>
                <w:rFonts w:ascii="Times New Roman" w:hAnsi="Times New Roman"/>
                <w:sz w:val="24"/>
                <w:szCs w:val="24"/>
                <w:lang w:eastAsia="zh-CN"/>
              </w:rPr>
              <w:t>*</w:t>
            </w:r>
          </w:p>
          <w:p w14:paraId="1D063FD3" w14:textId="77777777" w:rsidR="006F4440" w:rsidRPr="006F4440" w:rsidRDefault="006F4440" w:rsidP="006F4440">
            <w:pPr>
              <w:rPr>
                <w:rFonts w:ascii="Times New Roman" w:hAnsi="Times New Roman"/>
                <w:sz w:val="24"/>
                <w:szCs w:val="24"/>
                <w:lang w:val="en-US" w:eastAsia="zh-CN"/>
              </w:rPr>
            </w:pPr>
          </w:p>
          <w:p w14:paraId="13CB34FB" w14:textId="77777777" w:rsidR="006F4440" w:rsidRPr="006F4440" w:rsidRDefault="00BF2377" w:rsidP="006F4440">
            <w:pPr>
              <w:rPr>
                <w:rFonts w:ascii="Times New Roman" w:hAnsi="Times New Roman"/>
                <w:sz w:val="24"/>
                <w:szCs w:val="24"/>
                <w:lang w:eastAsia="zh-CN"/>
              </w:rPr>
            </w:pPr>
            <w:hyperlink r:id="rId177" w:history="1">
              <w:r w:rsidR="006F4440" w:rsidRPr="006F4440">
                <w:rPr>
                  <w:rFonts w:ascii="Times New Roman" w:hAnsi="Times New Roman"/>
                  <w:color w:val="0000FF"/>
                  <w:sz w:val="24"/>
                  <w:szCs w:val="24"/>
                  <w:u w:val="single"/>
                  <w:lang w:val="en-US" w:eastAsia="zh-CN"/>
                </w:rPr>
                <w:t>Lietuvos požeminiai vandenys - Visuotinė lietuvių enciklopedija (vle.lt)</w:t>
              </w:r>
            </w:hyperlink>
            <w:r w:rsidR="006F4440" w:rsidRPr="006F4440">
              <w:rPr>
                <w:rFonts w:ascii="Times New Roman" w:hAnsi="Times New Roman"/>
                <w:color w:val="0000FF"/>
                <w:sz w:val="24"/>
                <w:szCs w:val="24"/>
                <w:u w:val="single"/>
                <w:lang w:val="en-US" w:eastAsia="zh-CN"/>
              </w:rPr>
              <w:t>*</w:t>
            </w:r>
          </w:p>
          <w:p w14:paraId="75BC44EA" w14:textId="77777777" w:rsidR="006F4440" w:rsidRPr="006F4440" w:rsidRDefault="006F4440" w:rsidP="006F4440">
            <w:pPr>
              <w:rPr>
                <w:rFonts w:ascii="Times New Roman" w:hAnsi="Times New Roman"/>
                <w:sz w:val="24"/>
                <w:szCs w:val="24"/>
                <w:lang w:val="en-US" w:eastAsia="zh-CN"/>
              </w:rPr>
            </w:pPr>
          </w:p>
          <w:p w14:paraId="52ACCD00" w14:textId="77777777" w:rsidR="006F4440" w:rsidRPr="006F4440" w:rsidRDefault="00BF2377" w:rsidP="006F4440">
            <w:pPr>
              <w:rPr>
                <w:rFonts w:ascii="Times New Roman" w:hAnsi="Times New Roman"/>
                <w:sz w:val="24"/>
                <w:szCs w:val="24"/>
                <w:lang w:eastAsia="zh-CN"/>
              </w:rPr>
            </w:pPr>
            <w:hyperlink r:id="rId178" w:history="1">
              <w:r w:rsidR="006F4440" w:rsidRPr="006F4440">
                <w:rPr>
                  <w:rFonts w:ascii="Times New Roman" w:hAnsi="Times New Roman"/>
                  <w:color w:val="0000FF"/>
                  <w:sz w:val="24"/>
                  <w:szCs w:val="24"/>
                  <w:u w:val="single"/>
                  <w:lang w:val="en-US" w:eastAsia="zh-CN"/>
                </w:rPr>
                <w:t>Požeminis vanduo - Lietuvos geologijos tarnyba prie Aplinkos ministerijos (lrv.lt)</w:t>
              </w:r>
            </w:hyperlink>
            <w:r w:rsidR="006F4440" w:rsidRPr="006F4440">
              <w:rPr>
                <w:rFonts w:ascii="Times New Roman" w:hAnsi="Times New Roman"/>
                <w:color w:val="0000FF"/>
                <w:sz w:val="24"/>
                <w:szCs w:val="24"/>
                <w:u w:val="single"/>
                <w:lang w:val="en-US" w:eastAsia="zh-CN"/>
              </w:rPr>
              <w:t>*</w:t>
            </w:r>
          </w:p>
        </w:tc>
      </w:tr>
      <w:tr w:rsidR="006F4440" w:rsidRPr="006F4440" w14:paraId="0E130595" w14:textId="77777777" w:rsidTr="00344D12">
        <w:trPr>
          <w:trHeight w:val="576"/>
        </w:trPr>
        <w:tc>
          <w:tcPr>
            <w:tcW w:w="1555" w:type="dxa"/>
            <w:vMerge/>
          </w:tcPr>
          <w:p w14:paraId="4AFC26C6" w14:textId="77777777" w:rsidR="006F4440" w:rsidRPr="006F4440" w:rsidRDefault="006F4440" w:rsidP="006F4440">
            <w:pPr>
              <w:rPr>
                <w:rFonts w:ascii="Times New Roman" w:hAnsi="Times New Roman"/>
                <w:bCs/>
                <w:color w:val="000000"/>
                <w:sz w:val="24"/>
                <w:szCs w:val="24"/>
                <w:lang w:val="en-US" w:eastAsia="zh-CN"/>
              </w:rPr>
            </w:pPr>
          </w:p>
        </w:tc>
        <w:tc>
          <w:tcPr>
            <w:tcW w:w="5811" w:type="dxa"/>
          </w:tcPr>
          <w:p w14:paraId="466844A2" w14:textId="77777777" w:rsidR="006F4440" w:rsidRPr="006F4440" w:rsidRDefault="006F4440" w:rsidP="006F4440">
            <w:pPr>
              <w:rPr>
                <w:rFonts w:ascii="Times New Roman" w:hAnsi="Times New Roman"/>
                <w:sz w:val="24"/>
                <w:szCs w:val="24"/>
                <w:lang w:val="en-US" w:eastAsia="zh-CN"/>
              </w:rPr>
            </w:pPr>
            <w:r w:rsidRPr="006F4440">
              <w:rPr>
                <w:rFonts w:ascii="Times New Roman" w:hAnsi="Times New Roman"/>
                <w:sz w:val="24"/>
                <w:szCs w:val="24"/>
                <w:lang w:val="en-US" w:eastAsia="zh-CN"/>
              </w:rPr>
              <w:t>Energetiniai ištekliai.</w:t>
            </w:r>
          </w:p>
          <w:p w14:paraId="291DD85D" w14:textId="77777777" w:rsidR="006F4440" w:rsidRPr="006F4440" w:rsidRDefault="006F4440" w:rsidP="006F4440">
            <w:pPr>
              <w:rPr>
                <w:rFonts w:ascii="Times New Roman" w:hAnsi="Times New Roman"/>
                <w:color w:val="538135"/>
                <w:sz w:val="24"/>
                <w:szCs w:val="24"/>
                <w:lang w:val="en-US" w:eastAsia="zh-CN"/>
              </w:rPr>
            </w:pPr>
            <w:r w:rsidRPr="006F4440">
              <w:rPr>
                <w:rFonts w:ascii="Times New Roman" w:hAnsi="Times New Roman"/>
                <w:color w:val="538135"/>
                <w:sz w:val="24"/>
                <w:szCs w:val="24"/>
                <w:lang w:val="en-US" w:eastAsia="zh-CN"/>
              </w:rPr>
              <w:t>BP. Nagrinėjamas augantis pasaulio mastu energijos išteklių poreikis, vertinami iššūkiai, kylantys dėl netolygaus apsirūpinimo šiais ištekliais.</w:t>
            </w:r>
          </w:p>
        </w:tc>
        <w:tc>
          <w:tcPr>
            <w:tcW w:w="851" w:type="dxa"/>
          </w:tcPr>
          <w:p w14:paraId="790235A2" w14:textId="77777777" w:rsidR="006F4440" w:rsidRPr="006F4440" w:rsidRDefault="006F4440" w:rsidP="006F4440">
            <w:pPr>
              <w:jc w:val="center"/>
              <w:rPr>
                <w:rFonts w:ascii="Times New Roman" w:hAnsi="Times New Roman"/>
                <w:sz w:val="24"/>
                <w:szCs w:val="24"/>
                <w:lang w:eastAsia="zh-CN"/>
              </w:rPr>
            </w:pPr>
            <w:r w:rsidRPr="006F4440">
              <w:rPr>
                <w:rFonts w:ascii="Times New Roman" w:hAnsi="Times New Roman"/>
                <w:sz w:val="24"/>
                <w:szCs w:val="24"/>
                <w:lang w:eastAsia="zh-CN"/>
              </w:rPr>
              <w:t>3</w:t>
            </w:r>
          </w:p>
        </w:tc>
        <w:tc>
          <w:tcPr>
            <w:tcW w:w="1984" w:type="dxa"/>
            <w:vMerge/>
          </w:tcPr>
          <w:p w14:paraId="64D07D7D" w14:textId="77777777" w:rsidR="006F4440" w:rsidRPr="006F4440" w:rsidRDefault="006F4440" w:rsidP="006F4440">
            <w:pPr>
              <w:rPr>
                <w:rFonts w:ascii="Times New Roman" w:hAnsi="Times New Roman"/>
                <w:sz w:val="24"/>
                <w:szCs w:val="24"/>
                <w:lang w:val="en-US" w:eastAsia="zh-CN"/>
              </w:rPr>
            </w:pPr>
          </w:p>
        </w:tc>
        <w:tc>
          <w:tcPr>
            <w:tcW w:w="5198" w:type="dxa"/>
            <w:gridSpan w:val="2"/>
          </w:tcPr>
          <w:p w14:paraId="2D6B0525" w14:textId="77777777" w:rsidR="006F4440" w:rsidRPr="006F4440" w:rsidRDefault="006F4440" w:rsidP="006F4440">
            <w:pPr>
              <w:rPr>
                <w:rFonts w:ascii="Times New Roman" w:hAnsi="Times New Roman"/>
                <w:color w:val="0000FF"/>
                <w:sz w:val="24"/>
                <w:szCs w:val="24"/>
                <w:u w:val="single"/>
                <w:lang w:val="en-US" w:eastAsia="zh-CN"/>
              </w:rPr>
            </w:pPr>
            <w:r w:rsidRPr="006F4440">
              <w:rPr>
                <w:rFonts w:ascii="Times New Roman" w:hAnsi="Times New Roman"/>
                <w:sz w:val="24"/>
                <w:szCs w:val="24"/>
                <w:lang w:val="en-US"/>
              </w:rPr>
              <w:t xml:space="preserve">Nacionalinė švietimo agentūra, užduočių bankas </w:t>
            </w:r>
            <w:hyperlink r:id="rId179" w:history="1">
              <w:r w:rsidRPr="006F4440">
                <w:rPr>
                  <w:rFonts w:ascii="Times New Roman" w:hAnsi="Times New Roman"/>
                  <w:color w:val="0000FF"/>
                  <w:sz w:val="24"/>
                  <w:szCs w:val="24"/>
                  <w:u w:val="single"/>
                  <w:lang w:val="en-US" w:eastAsia="zh-CN"/>
                </w:rPr>
                <w:t>Skaitmeninės mokymo priemonės (SMP) | Emokykla</w:t>
              </w:r>
            </w:hyperlink>
          </w:p>
          <w:p w14:paraId="7DB12305" w14:textId="77777777" w:rsidR="006F4440" w:rsidRPr="006F4440" w:rsidRDefault="006F4440" w:rsidP="006F4440">
            <w:pPr>
              <w:rPr>
                <w:rFonts w:ascii="Times New Roman" w:hAnsi="Times New Roman"/>
                <w:sz w:val="24"/>
                <w:szCs w:val="24"/>
                <w:lang w:val="en-US" w:eastAsia="zh-CN"/>
              </w:rPr>
            </w:pPr>
          </w:p>
          <w:p w14:paraId="0F997B11" w14:textId="77777777" w:rsidR="006F4440" w:rsidRPr="006F4440" w:rsidRDefault="00BF2377" w:rsidP="006F4440">
            <w:pPr>
              <w:rPr>
                <w:rFonts w:ascii="Times New Roman" w:hAnsi="Times New Roman"/>
                <w:sz w:val="24"/>
                <w:szCs w:val="24"/>
                <w:lang w:eastAsia="zh-CN"/>
              </w:rPr>
            </w:pPr>
            <w:hyperlink r:id="rId180" w:history="1">
              <w:r w:rsidR="006F4440" w:rsidRPr="006F4440">
                <w:rPr>
                  <w:rFonts w:ascii="Times New Roman" w:hAnsi="Times New Roman"/>
                  <w:color w:val="0000FF"/>
                  <w:sz w:val="24"/>
                  <w:szCs w:val="24"/>
                  <w:u w:val="single"/>
                  <w:lang w:val="en-US" w:eastAsia="zh-CN"/>
                </w:rPr>
                <w:t>energetika - Visuotinė lietuvių enciklopedija (vle.lt)</w:t>
              </w:r>
            </w:hyperlink>
            <w:r w:rsidR="006F4440" w:rsidRPr="006F4440">
              <w:rPr>
                <w:rFonts w:ascii="Times New Roman" w:hAnsi="Times New Roman"/>
                <w:color w:val="0000FF"/>
                <w:sz w:val="24"/>
                <w:szCs w:val="24"/>
                <w:u w:val="single"/>
                <w:lang w:val="en-US" w:eastAsia="zh-CN"/>
              </w:rPr>
              <w:t>*</w:t>
            </w:r>
          </w:p>
        </w:tc>
      </w:tr>
      <w:tr w:rsidR="006F4440" w:rsidRPr="006F4440" w14:paraId="1AE5DDAD" w14:textId="77777777" w:rsidTr="00344D12">
        <w:trPr>
          <w:trHeight w:val="292"/>
        </w:trPr>
        <w:tc>
          <w:tcPr>
            <w:tcW w:w="1555" w:type="dxa"/>
            <w:vMerge/>
          </w:tcPr>
          <w:p w14:paraId="0AC9E6C5" w14:textId="77777777" w:rsidR="006F4440" w:rsidRPr="006F4440" w:rsidRDefault="006F4440" w:rsidP="006F4440">
            <w:pPr>
              <w:rPr>
                <w:rFonts w:ascii="Times New Roman" w:hAnsi="Times New Roman"/>
                <w:bCs/>
                <w:color w:val="000000"/>
                <w:sz w:val="24"/>
                <w:szCs w:val="24"/>
                <w:lang w:val="en-US" w:eastAsia="zh-CN"/>
              </w:rPr>
            </w:pPr>
          </w:p>
        </w:tc>
        <w:tc>
          <w:tcPr>
            <w:tcW w:w="5811" w:type="dxa"/>
          </w:tcPr>
          <w:p w14:paraId="7EA6CB89" w14:textId="77777777" w:rsidR="006F4440" w:rsidRPr="006F4440" w:rsidRDefault="006F4440" w:rsidP="006F4440">
            <w:pPr>
              <w:rPr>
                <w:rFonts w:ascii="Times New Roman" w:hAnsi="Times New Roman"/>
                <w:sz w:val="24"/>
                <w:szCs w:val="24"/>
                <w:lang w:val="en-US" w:eastAsia="zh-CN"/>
              </w:rPr>
            </w:pPr>
            <w:r w:rsidRPr="006F4440">
              <w:rPr>
                <w:rFonts w:ascii="Times New Roman" w:hAnsi="Times New Roman"/>
                <w:sz w:val="24"/>
                <w:szCs w:val="24"/>
                <w:lang w:val="en-US" w:eastAsia="zh-CN"/>
              </w:rPr>
              <w:t xml:space="preserve">Energetinių išteklių pasiskirstymas. </w:t>
            </w:r>
          </w:p>
          <w:p w14:paraId="5FDB3AE8" w14:textId="77777777" w:rsidR="006F4440" w:rsidRPr="006F4440" w:rsidRDefault="006F4440" w:rsidP="006F4440">
            <w:pPr>
              <w:rPr>
                <w:rFonts w:ascii="Times New Roman" w:hAnsi="Times New Roman"/>
                <w:color w:val="538135"/>
                <w:sz w:val="24"/>
                <w:szCs w:val="24"/>
                <w:lang w:val="en-US" w:eastAsia="zh-CN"/>
              </w:rPr>
            </w:pPr>
            <w:r w:rsidRPr="006F4440">
              <w:rPr>
                <w:rFonts w:ascii="Times New Roman" w:hAnsi="Times New Roman"/>
                <w:color w:val="538135"/>
                <w:sz w:val="24"/>
                <w:szCs w:val="24"/>
                <w:lang w:val="en-US" w:eastAsia="zh-CN"/>
              </w:rPr>
              <w:t>BP. Nagrinėjama tradicinių energijos išteklių svarba skirtinguose teritorinės erdvės lygiuose, vertinamos iškastinio kuro išteklių gavybos keliamos grėsmės.</w:t>
            </w:r>
          </w:p>
        </w:tc>
        <w:tc>
          <w:tcPr>
            <w:tcW w:w="851" w:type="dxa"/>
          </w:tcPr>
          <w:p w14:paraId="786FC519" w14:textId="77777777" w:rsidR="006F4440" w:rsidRPr="006F4440" w:rsidRDefault="006F4440" w:rsidP="006F4440">
            <w:pPr>
              <w:jc w:val="center"/>
              <w:rPr>
                <w:rFonts w:ascii="Times New Roman" w:hAnsi="Times New Roman"/>
                <w:sz w:val="24"/>
                <w:szCs w:val="24"/>
                <w:lang w:eastAsia="zh-CN"/>
              </w:rPr>
            </w:pPr>
            <w:r w:rsidRPr="006F4440">
              <w:rPr>
                <w:rFonts w:ascii="Times New Roman" w:hAnsi="Times New Roman"/>
                <w:sz w:val="24"/>
                <w:szCs w:val="24"/>
                <w:lang w:eastAsia="zh-CN"/>
              </w:rPr>
              <w:t>3</w:t>
            </w:r>
          </w:p>
        </w:tc>
        <w:tc>
          <w:tcPr>
            <w:tcW w:w="1984" w:type="dxa"/>
            <w:vMerge/>
          </w:tcPr>
          <w:p w14:paraId="72E942B8" w14:textId="77777777" w:rsidR="006F4440" w:rsidRPr="006F4440" w:rsidRDefault="006F4440" w:rsidP="006F4440">
            <w:pPr>
              <w:rPr>
                <w:rFonts w:ascii="Times New Roman" w:hAnsi="Times New Roman"/>
                <w:sz w:val="24"/>
                <w:szCs w:val="24"/>
                <w:lang w:val="en-US" w:eastAsia="zh-CN"/>
              </w:rPr>
            </w:pPr>
          </w:p>
        </w:tc>
        <w:tc>
          <w:tcPr>
            <w:tcW w:w="5198" w:type="dxa"/>
            <w:gridSpan w:val="2"/>
          </w:tcPr>
          <w:p w14:paraId="79B189BF" w14:textId="77777777" w:rsidR="006F4440" w:rsidRPr="006F4440" w:rsidRDefault="006F4440" w:rsidP="006F4440">
            <w:pPr>
              <w:rPr>
                <w:rFonts w:ascii="Times New Roman" w:hAnsi="Times New Roman"/>
                <w:color w:val="0000FF"/>
                <w:sz w:val="24"/>
                <w:szCs w:val="24"/>
                <w:u w:val="single"/>
                <w:lang w:val="en-US" w:eastAsia="zh-CN"/>
              </w:rPr>
            </w:pPr>
            <w:r w:rsidRPr="006F4440">
              <w:rPr>
                <w:rFonts w:ascii="Times New Roman" w:hAnsi="Times New Roman"/>
                <w:sz w:val="24"/>
                <w:szCs w:val="24"/>
                <w:lang w:val="en-US"/>
              </w:rPr>
              <w:t xml:space="preserve">Nacionalinė švietimo agentūra, užduočių bankas </w:t>
            </w:r>
            <w:hyperlink r:id="rId181" w:history="1">
              <w:r w:rsidRPr="006F4440">
                <w:rPr>
                  <w:rFonts w:ascii="Times New Roman" w:hAnsi="Times New Roman"/>
                  <w:color w:val="0000FF"/>
                  <w:sz w:val="24"/>
                  <w:szCs w:val="24"/>
                  <w:u w:val="single"/>
                  <w:lang w:val="en-US" w:eastAsia="zh-CN"/>
                </w:rPr>
                <w:t>Skaitmeninės mokymo priemonės (SMP) | Emokykla</w:t>
              </w:r>
            </w:hyperlink>
          </w:p>
          <w:p w14:paraId="2AFE5CCC" w14:textId="77777777" w:rsidR="006F4440" w:rsidRPr="006F4440" w:rsidRDefault="006F4440" w:rsidP="006F4440">
            <w:pPr>
              <w:rPr>
                <w:rFonts w:ascii="Times New Roman" w:hAnsi="Times New Roman"/>
                <w:sz w:val="24"/>
                <w:szCs w:val="24"/>
                <w:lang w:val="en-US" w:eastAsia="zh-CN"/>
              </w:rPr>
            </w:pPr>
          </w:p>
          <w:p w14:paraId="7B3AD40D" w14:textId="77777777" w:rsidR="006F4440" w:rsidRPr="006F4440" w:rsidRDefault="00BF2377" w:rsidP="006F4440">
            <w:pPr>
              <w:rPr>
                <w:rFonts w:ascii="Times New Roman" w:hAnsi="Times New Roman"/>
                <w:sz w:val="24"/>
                <w:szCs w:val="24"/>
                <w:lang w:eastAsia="zh-CN"/>
              </w:rPr>
            </w:pPr>
            <w:hyperlink r:id="rId182" w:history="1">
              <w:r w:rsidR="006F4440" w:rsidRPr="006F4440">
                <w:rPr>
                  <w:rFonts w:ascii="Times New Roman" w:hAnsi="Times New Roman"/>
                  <w:color w:val="0000FF"/>
                  <w:sz w:val="24"/>
                  <w:szCs w:val="24"/>
                  <w:u w:val="single"/>
                  <w:lang w:val="en-US" w:eastAsia="zh-CN"/>
                </w:rPr>
                <w:t>Kokia yra iškastinio kuro ateitis? - Klimato kaita</w:t>
              </w:r>
            </w:hyperlink>
            <w:r w:rsidR="006F4440" w:rsidRPr="006F4440">
              <w:rPr>
                <w:rFonts w:ascii="Times New Roman" w:hAnsi="Times New Roman"/>
                <w:color w:val="0000FF"/>
                <w:sz w:val="24"/>
                <w:szCs w:val="24"/>
                <w:u w:val="single"/>
                <w:lang w:val="en-US" w:eastAsia="zh-CN"/>
              </w:rPr>
              <w:t>*</w:t>
            </w:r>
          </w:p>
        </w:tc>
      </w:tr>
      <w:tr w:rsidR="006F4440" w:rsidRPr="006F4440" w14:paraId="7F1D7C52" w14:textId="77777777" w:rsidTr="00344D12">
        <w:tc>
          <w:tcPr>
            <w:tcW w:w="1555" w:type="dxa"/>
            <w:vMerge/>
          </w:tcPr>
          <w:p w14:paraId="7F75FF80" w14:textId="77777777" w:rsidR="006F4440" w:rsidRPr="006F4440" w:rsidRDefault="006F4440" w:rsidP="006F4440">
            <w:pPr>
              <w:jc w:val="center"/>
              <w:rPr>
                <w:rFonts w:ascii="Times New Roman" w:hAnsi="Times New Roman"/>
                <w:sz w:val="24"/>
                <w:szCs w:val="24"/>
                <w:lang w:val="en-US" w:eastAsia="zh-CN"/>
              </w:rPr>
            </w:pPr>
          </w:p>
        </w:tc>
        <w:tc>
          <w:tcPr>
            <w:tcW w:w="5811" w:type="dxa"/>
          </w:tcPr>
          <w:p w14:paraId="6CD7C08B" w14:textId="77777777" w:rsidR="006F4440" w:rsidRPr="006F4440" w:rsidRDefault="006F4440" w:rsidP="006F4440">
            <w:pPr>
              <w:rPr>
                <w:rFonts w:ascii="Times New Roman" w:hAnsi="Times New Roman"/>
                <w:sz w:val="24"/>
                <w:szCs w:val="24"/>
                <w:lang w:val="en-US" w:eastAsia="zh-CN"/>
              </w:rPr>
            </w:pPr>
            <w:r w:rsidRPr="006F4440">
              <w:rPr>
                <w:rFonts w:ascii="Times New Roman" w:hAnsi="Times New Roman"/>
                <w:sz w:val="24"/>
                <w:szCs w:val="24"/>
                <w:lang w:val="en-US" w:eastAsia="zh-CN"/>
              </w:rPr>
              <w:t>Atsinaujinanti energetika.</w:t>
            </w:r>
          </w:p>
          <w:p w14:paraId="2C0275D4" w14:textId="77777777" w:rsidR="006F4440" w:rsidRPr="006F4440" w:rsidRDefault="006F4440" w:rsidP="006F4440">
            <w:pPr>
              <w:rPr>
                <w:rFonts w:ascii="Times New Roman" w:hAnsi="Times New Roman"/>
                <w:color w:val="538135"/>
                <w:sz w:val="24"/>
                <w:szCs w:val="24"/>
                <w:lang w:val="en-US" w:eastAsia="zh-CN"/>
              </w:rPr>
            </w:pPr>
            <w:r w:rsidRPr="006F4440">
              <w:rPr>
                <w:rFonts w:ascii="Times New Roman" w:hAnsi="Times New Roman"/>
                <w:color w:val="538135"/>
                <w:sz w:val="24"/>
                <w:szCs w:val="24"/>
                <w:lang w:val="en-US" w:eastAsia="zh-CN"/>
              </w:rPr>
              <w:t>BP. Nagrinėjamos atsinaujinančių energijos išteklių panaudojimo galimybės, vertinant lokaliu, regioniniu ir globaliu mastu šių išteklių skirtingą potencialą.</w:t>
            </w:r>
          </w:p>
          <w:p w14:paraId="756F1E0E" w14:textId="77777777" w:rsidR="006F4440" w:rsidRPr="006F4440" w:rsidRDefault="006F4440" w:rsidP="006F4440">
            <w:pPr>
              <w:rPr>
                <w:rFonts w:ascii="Times New Roman" w:hAnsi="Times New Roman"/>
                <w:sz w:val="24"/>
                <w:szCs w:val="24"/>
                <w:lang w:val="en-US" w:eastAsia="zh-CN"/>
              </w:rPr>
            </w:pPr>
          </w:p>
        </w:tc>
        <w:tc>
          <w:tcPr>
            <w:tcW w:w="851" w:type="dxa"/>
          </w:tcPr>
          <w:p w14:paraId="42E0E956" w14:textId="77777777" w:rsidR="006F4440" w:rsidRPr="006F4440" w:rsidRDefault="006F4440" w:rsidP="006F4440">
            <w:pPr>
              <w:jc w:val="center"/>
              <w:rPr>
                <w:rFonts w:ascii="Times New Roman" w:hAnsi="Times New Roman"/>
                <w:sz w:val="24"/>
                <w:szCs w:val="24"/>
                <w:lang w:eastAsia="zh-CN"/>
              </w:rPr>
            </w:pPr>
            <w:r w:rsidRPr="006F4440">
              <w:rPr>
                <w:rFonts w:ascii="Times New Roman" w:hAnsi="Times New Roman"/>
                <w:sz w:val="24"/>
                <w:szCs w:val="24"/>
                <w:lang w:eastAsia="zh-CN"/>
              </w:rPr>
              <w:t>3</w:t>
            </w:r>
          </w:p>
        </w:tc>
        <w:tc>
          <w:tcPr>
            <w:tcW w:w="1984" w:type="dxa"/>
            <w:vMerge/>
          </w:tcPr>
          <w:p w14:paraId="49645199" w14:textId="77777777" w:rsidR="006F4440" w:rsidRPr="006F4440" w:rsidRDefault="006F4440" w:rsidP="006F4440">
            <w:pPr>
              <w:rPr>
                <w:rFonts w:ascii="Times New Roman" w:hAnsi="Times New Roman"/>
                <w:sz w:val="24"/>
                <w:szCs w:val="24"/>
                <w:lang w:val="en-US" w:eastAsia="zh-CN"/>
              </w:rPr>
            </w:pPr>
          </w:p>
        </w:tc>
        <w:tc>
          <w:tcPr>
            <w:tcW w:w="5198" w:type="dxa"/>
            <w:gridSpan w:val="2"/>
          </w:tcPr>
          <w:p w14:paraId="289B2DC1" w14:textId="77777777" w:rsidR="006F4440" w:rsidRPr="006F4440" w:rsidRDefault="006F4440" w:rsidP="006F4440">
            <w:pPr>
              <w:rPr>
                <w:rFonts w:ascii="Times New Roman" w:hAnsi="Times New Roman"/>
                <w:color w:val="0000FF"/>
                <w:sz w:val="24"/>
                <w:szCs w:val="24"/>
                <w:u w:val="single"/>
                <w:lang w:val="en-US" w:eastAsia="zh-CN"/>
              </w:rPr>
            </w:pPr>
            <w:r w:rsidRPr="006F4440">
              <w:rPr>
                <w:rFonts w:ascii="Times New Roman" w:hAnsi="Times New Roman"/>
                <w:sz w:val="24"/>
                <w:szCs w:val="24"/>
                <w:lang w:val="en-US"/>
              </w:rPr>
              <w:t xml:space="preserve">Nacionalinė švietimo agentūra, užduočių bankas </w:t>
            </w:r>
            <w:hyperlink r:id="rId183" w:history="1">
              <w:r w:rsidRPr="006F4440">
                <w:rPr>
                  <w:rFonts w:ascii="Times New Roman" w:hAnsi="Times New Roman"/>
                  <w:color w:val="0000FF"/>
                  <w:sz w:val="24"/>
                  <w:szCs w:val="24"/>
                  <w:u w:val="single"/>
                  <w:lang w:val="en-US" w:eastAsia="zh-CN"/>
                </w:rPr>
                <w:t>Skaitmeninės mokymo priemonės (SMP) | Emokykla</w:t>
              </w:r>
            </w:hyperlink>
          </w:p>
          <w:p w14:paraId="6437106A" w14:textId="77777777" w:rsidR="006F4440" w:rsidRPr="006F4440" w:rsidRDefault="006F4440" w:rsidP="006F4440">
            <w:pPr>
              <w:rPr>
                <w:rFonts w:ascii="Times New Roman" w:hAnsi="Times New Roman"/>
                <w:sz w:val="24"/>
                <w:szCs w:val="24"/>
                <w:lang w:val="en-US" w:eastAsia="zh-CN"/>
              </w:rPr>
            </w:pPr>
          </w:p>
          <w:p w14:paraId="2F7DA167" w14:textId="77777777" w:rsidR="006F4440" w:rsidRPr="006F4440" w:rsidRDefault="00BF2377" w:rsidP="006F4440">
            <w:pPr>
              <w:rPr>
                <w:rFonts w:ascii="Times New Roman" w:hAnsi="Times New Roman"/>
                <w:sz w:val="24"/>
                <w:szCs w:val="24"/>
                <w:lang w:eastAsia="zh-CN"/>
              </w:rPr>
            </w:pPr>
            <w:hyperlink r:id="rId184" w:history="1">
              <w:r w:rsidR="006F4440" w:rsidRPr="006F4440">
                <w:rPr>
                  <w:rFonts w:ascii="Times New Roman" w:hAnsi="Times New Roman"/>
                  <w:color w:val="0000FF"/>
                  <w:sz w:val="24"/>
                  <w:szCs w:val="24"/>
                  <w:u w:val="single"/>
                  <w:lang w:val="en-US" w:eastAsia="zh-CN"/>
                </w:rPr>
                <w:t>Atsinaujinantys energijos ištekliai - Oficialiosios statistikos portalas</w:t>
              </w:r>
            </w:hyperlink>
            <w:r w:rsidR="006F4440" w:rsidRPr="006F4440">
              <w:rPr>
                <w:rFonts w:ascii="Times New Roman" w:hAnsi="Times New Roman"/>
                <w:color w:val="0000FF"/>
                <w:sz w:val="24"/>
                <w:szCs w:val="24"/>
                <w:u w:val="single"/>
                <w:lang w:val="en-US" w:eastAsia="zh-CN"/>
              </w:rPr>
              <w:t>*</w:t>
            </w:r>
          </w:p>
          <w:p w14:paraId="01A5BFAB" w14:textId="77777777" w:rsidR="006F4440" w:rsidRPr="006F4440" w:rsidRDefault="006F4440" w:rsidP="006F4440">
            <w:pPr>
              <w:rPr>
                <w:rFonts w:ascii="Times New Roman" w:hAnsi="Times New Roman"/>
                <w:sz w:val="24"/>
                <w:szCs w:val="24"/>
                <w:lang w:val="en-US" w:eastAsia="zh-CN"/>
              </w:rPr>
            </w:pPr>
          </w:p>
          <w:p w14:paraId="4EB6AF07" w14:textId="77777777" w:rsidR="006F4440" w:rsidRPr="006F4440" w:rsidRDefault="00BF2377" w:rsidP="006F4440">
            <w:pPr>
              <w:rPr>
                <w:rFonts w:ascii="Times New Roman" w:hAnsi="Times New Roman"/>
                <w:sz w:val="24"/>
                <w:szCs w:val="24"/>
                <w:lang w:eastAsia="zh-CN"/>
              </w:rPr>
            </w:pPr>
            <w:hyperlink r:id="rId185" w:history="1">
              <w:r w:rsidR="006F4440" w:rsidRPr="006F4440">
                <w:rPr>
                  <w:rFonts w:ascii="Times New Roman" w:hAnsi="Times New Roman"/>
                  <w:color w:val="0000FF"/>
                  <w:sz w:val="24"/>
                  <w:szCs w:val="24"/>
                  <w:u w:val="single"/>
                  <w:lang w:val="en-US" w:eastAsia="zh-CN"/>
                </w:rPr>
                <w:t>Atsinaujinantys energijos ištekliai (AEI) - Lietuvos energetikos agentūra (ena.lt)</w:t>
              </w:r>
            </w:hyperlink>
            <w:r w:rsidR="006F4440" w:rsidRPr="006F4440">
              <w:rPr>
                <w:rFonts w:ascii="Times New Roman" w:hAnsi="Times New Roman"/>
                <w:color w:val="0000FF"/>
                <w:sz w:val="24"/>
                <w:szCs w:val="24"/>
                <w:u w:val="single"/>
                <w:lang w:val="en-US" w:eastAsia="zh-CN"/>
              </w:rPr>
              <w:t>*</w:t>
            </w:r>
          </w:p>
          <w:p w14:paraId="51658A51" w14:textId="77777777" w:rsidR="006F4440" w:rsidRPr="006F4440" w:rsidRDefault="006F4440" w:rsidP="006F4440">
            <w:pPr>
              <w:rPr>
                <w:rFonts w:ascii="Times New Roman" w:hAnsi="Times New Roman"/>
                <w:sz w:val="24"/>
                <w:szCs w:val="24"/>
                <w:lang w:val="en-US" w:eastAsia="zh-CN"/>
              </w:rPr>
            </w:pPr>
          </w:p>
          <w:p w14:paraId="3F782483" w14:textId="77777777" w:rsidR="006F4440" w:rsidRPr="006F4440" w:rsidRDefault="00BF2377" w:rsidP="006F4440">
            <w:pPr>
              <w:rPr>
                <w:rFonts w:ascii="Times New Roman" w:hAnsi="Times New Roman"/>
                <w:sz w:val="24"/>
                <w:szCs w:val="24"/>
                <w:lang w:eastAsia="zh-CN"/>
              </w:rPr>
            </w:pPr>
            <w:hyperlink r:id="rId186" w:history="1">
              <w:r w:rsidR="006F4440" w:rsidRPr="006F4440">
                <w:rPr>
                  <w:rFonts w:ascii="Times New Roman" w:hAnsi="Times New Roman"/>
                  <w:color w:val="0000FF"/>
                  <w:sz w:val="24"/>
                  <w:szCs w:val="24"/>
                  <w:u w:val="single"/>
                  <w:lang w:val="en-US" w:eastAsia="zh-CN"/>
                </w:rPr>
                <w:t>Atsinaujinantys energijos ištekliai - Lietuvos Respublikos energetikos ministerija (lrv.lt)</w:t>
              </w:r>
            </w:hyperlink>
            <w:r w:rsidR="006F4440" w:rsidRPr="006F4440">
              <w:rPr>
                <w:rFonts w:ascii="Times New Roman" w:hAnsi="Times New Roman"/>
                <w:color w:val="0000FF"/>
                <w:sz w:val="24"/>
                <w:szCs w:val="24"/>
                <w:u w:val="single"/>
                <w:lang w:val="en-US" w:eastAsia="zh-CN"/>
              </w:rPr>
              <w:t>*</w:t>
            </w:r>
          </w:p>
        </w:tc>
      </w:tr>
      <w:tr w:rsidR="006F4440" w:rsidRPr="006F4440" w14:paraId="476DB1AE" w14:textId="77777777" w:rsidTr="00344D12">
        <w:tc>
          <w:tcPr>
            <w:tcW w:w="1555" w:type="dxa"/>
            <w:vMerge w:val="restart"/>
          </w:tcPr>
          <w:p w14:paraId="2937419D" w14:textId="77777777" w:rsidR="006F4440" w:rsidRPr="006F4440" w:rsidRDefault="006F4440" w:rsidP="006F4440">
            <w:pPr>
              <w:rPr>
                <w:rFonts w:ascii="Times New Roman" w:hAnsi="Times New Roman"/>
                <w:b/>
                <w:color w:val="000000"/>
                <w:sz w:val="24"/>
                <w:szCs w:val="24"/>
                <w:lang w:val="en-US" w:eastAsia="zh-CN"/>
              </w:rPr>
            </w:pPr>
            <w:r w:rsidRPr="006F4440">
              <w:rPr>
                <w:rFonts w:ascii="Times New Roman" w:hAnsi="Times New Roman"/>
                <w:b/>
                <w:color w:val="000000"/>
                <w:sz w:val="24"/>
                <w:szCs w:val="24"/>
                <w:lang w:val="en-US" w:eastAsia="zh-CN"/>
              </w:rPr>
              <w:lastRenderedPageBreak/>
              <w:t>Klimato kaita</w:t>
            </w:r>
          </w:p>
          <w:p w14:paraId="47DCE632" w14:textId="77777777" w:rsidR="006F4440" w:rsidRPr="006F4440" w:rsidRDefault="006F4440" w:rsidP="006F4440">
            <w:pPr>
              <w:jc w:val="center"/>
              <w:rPr>
                <w:rFonts w:ascii="Times New Roman" w:hAnsi="Times New Roman"/>
                <w:sz w:val="24"/>
                <w:szCs w:val="24"/>
                <w:lang w:val="en-US" w:eastAsia="zh-CN"/>
              </w:rPr>
            </w:pPr>
          </w:p>
        </w:tc>
        <w:tc>
          <w:tcPr>
            <w:tcW w:w="5811" w:type="dxa"/>
          </w:tcPr>
          <w:p w14:paraId="0077F4EB" w14:textId="77777777" w:rsidR="006F4440" w:rsidRPr="006F4440" w:rsidRDefault="006F4440" w:rsidP="006F4440">
            <w:pPr>
              <w:rPr>
                <w:rFonts w:ascii="Times New Roman" w:hAnsi="Times New Roman"/>
                <w:sz w:val="24"/>
                <w:szCs w:val="24"/>
                <w:lang w:val="en-US" w:eastAsia="zh-CN"/>
              </w:rPr>
            </w:pPr>
            <w:r w:rsidRPr="006F4440">
              <w:rPr>
                <w:rFonts w:ascii="Times New Roman" w:hAnsi="Times New Roman"/>
                <w:sz w:val="24"/>
                <w:szCs w:val="24"/>
                <w:lang w:val="en-US" w:eastAsia="zh-CN"/>
              </w:rPr>
              <w:t>Pasaulio temperatūriniai pokyčiai.</w:t>
            </w:r>
          </w:p>
          <w:p w14:paraId="14FB8C4D" w14:textId="77777777" w:rsidR="006F4440" w:rsidRPr="006F4440" w:rsidRDefault="006F4440" w:rsidP="006F4440">
            <w:pPr>
              <w:rPr>
                <w:rFonts w:ascii="Times New Roman" w:hAnsi="Times New Roman"/>
                <w:color w:val="538135"/>
                <w:sz w:val="24"/>
                <w:szCs w:val="24"/>
                <w:lang w:val="en-US" w:eastAsia="zh-CN"/>
              </w:rPr>
            </w:pPr>
            <w:r w:rsidRPr="006F4440">
              <w:rPr>
                <w:rFonts w:ascii="Times New Roman" w:hAnsi="Times New Roman"/>
                <w:color w:val="538135"/>
                <w:sz w:val="24"/>
                <w:szCs w:val="24"/>
                <w:lang w:val="en-US" w:eastAsia="zh-CN"/>
              </w:rPr>
              <w:t>BP. Analizuojami vidutinės globalios temperatūros pokyčiai nuo XIX a. iki šių dienų.</w:t>
            </w:r>
          </w:p>
          <w:p w14:paraId="114230E8" w14:textId="77777777" w:rsidR="006F4440" w:rsidRPr="006F4440" w:rsidRDefault="006F4440" w:rsidP="006F4440">
            <w:pPr>
              <w:rPr>
                <w:rFonts w:ascii="Times New Roman" w:hAnsi="Times New Roman"/>
                <w:sz w:val="24"/>
                <w:szCs w:val="24"/>
                <w:lang w:val="en-US" w:eastAsia="zh-CN"/>
              </w:rPr>
            </w:pPr>
          </w:p>
        </w:tc>
        <w:tc>
          <w:tcPr>
            <w:tcW w:w="851" w:type="dxa"/>
          </w:tcPr>
          <w:p w14:paraId="335AE579" w14:textId="77777777" w:rsidR="006F4440" w:rsidRPr="006F4440" w:rsidRDefault="006F4440" w:rsidP="006F4440">
            <w:pPr>
              <w:jc w:val="center"/>
              <w:rPr>
                <w:rFonts w:ascii="Times New Roman" w:hAnsi="Times New Roman"/>
                <w:sz w:val="24"/>
                <w:szCs w:val="24"/>
                <w:lang w:eastAsia="zh-CN"/>
              </w:rPr>
            </w:pPr>
            <w:r w:rsidRPr="006F4440">
              <w:rPr>
                <w:rFonts w:ascii="Times New Roman" w:hAnsi="Times New Roman"/>
                <w:sz w:val="24"/>
                <w:szCs w:val="24"/>
                <w:lang w:eastAsia="zh-CN"/>
              </w:rPr>
              <w:t>3</w:t>
            </w:r>
          </w:p>
        </w:tc>
        <w:tc>
          <w:tcPr>
            <w:tcW w:w="1984" w:type="dxa"/>
            <w:vMerge w:val="restart"/>
          </w:tcPr>
          <w:p w14:paraId="41222318" w14:textId="77777777" w:rsidR="006F4440" w:rsidRPr="006F4440" w:rsidRDefault="006F4440" w:rsidP="006F4440">
            <w:pPr>
              <w:rPr>
                <w:rFonts w:ascii="Times New Roman" w:hAnsi="Times New Roman"/>
                <w:sz w:val="24"/>
                <w:szCs w:val="24"/>
                <w:lang w:val="en-US" w:eastAsia="zh-CN"/>
              </w:rPr>
            </w:pPr>
            <w:r w:rsidRPr="006F4440">
              <w:rPr>
                <w:rFonts w:ascii="Times New Roman" w:hAnsi="Times New Roman"/>
                <w:sz w:val="24"/>
                <w:szCs w:val="24"/>
                <w:lang w:val="en-US" w:eastAsia="zh-CN"/>
              </w:rPr>
              <w:t>Pažintinė</w:t>
            </w:r>
          </w:p>
          <w:p w14:paraId="55A92087" w14:textId="77777777" w:rsidR="006F4440" w:rsidRPr="006F4440" w:rsidRDefault="006F4440" w:rsidP="006F4440">
            <w:pPr>
              <w:rPr>
                <w:rFonts w:ascii="Times New Roman" w:hAnsi="Times New Roman"/>
                <w:sz w:val="24"/>
                <w:szCs w:val="24"/>
                <w:lang w:val="en-US" w:eastAsia="zh-CN"/>
              </w:rPr>
            </w:pPr>
            <w:r w:rsidRPr="006F4440">
              <w:rPr>
                <w:rFonts w:ascii="Times New Roman" w:hAnsi="Times New Roman"/>
                <w:sz w:val="24"/>
                <w:szCs w:val="24"/>
                <w:lang w:val="en-US" w:eastAsia="zh-CN"/>
              </w:rPr>
              <w:t>Pilietinė</w:t>
            </w:r>
          </w:p>
          <w:p w14:paraId="5451C43E" w14:textId="77777777" w:rsidR="006F4440" w:rsidRPr="006F4440" w:rsidRDefault="006F4440" w:rsidP="006F4440">
            <w:pPr>
              <w:rPr>
                <w:rFonts w:ascii="Times New Roman" w:hAnsi="Times New Roman"/>
                <w:sz w:val="24"/>
                <w:szCs w:val="24"/>
                <w:lang w:val="en-US" w:eastAsia="zh-CN"/>
              </w:rPr>
            </w:pPr>
            <w:r w:rsidRPr="006F4440">
              <w:rPr>
                <w:rFonts w:ascii="Times New Roman" w:hAnsi="Times New Roman"/>
                <w:sz w:val="24"/>
                <w:szCs w:val="24"/>
                <w:lang w:val="en-US" w:eastAsia="zh-CN"/>
              </w:rPr>
              <w:t>Komunikavimo</w:t>
            </w:r>
          </w:p>
          <w:p w14:paraId="5FE25943" w14:textId="77777777" w:rsidR="006F4440" w:rsidRPr="006F4440" w:rsidRDefault="006F4440" w:rsidP="006F4440">
            <w:pPr>
              <w:rPr>
                <w:rFonts w:ascii="Times New Roman" w:hAnsi="Times New Roman"/>
                <w:sz w:val="24"/>
                <w:szCs w:val="24"/>
                <w:lang w:val="en-US" w:eastAsia="zh-CN"/>
              </w:rPr>
            </w:pPr>
            <w:r w:rsidRPr="006F4440">
              <w:rPr>
                <w:rFonts w:ascii="Times New Roman" w:hAnsi="Times New Roman"/>
                <w:sz w:val="24"/>
                <w:szCs w:val="24"/>
                <w:lang w:val="en-US" w:eastAsia="zh-CN"/>
              </w:rPr>
              <w:t>Kūrybiškumo</w:t>
            </w:r>
          </w:p>
          <w:p w14:paraId="098737E9" w14:textId="77777777" w:rsidR="006F4440" w:rsidRPr="006F4440" w:rsidRDefault="006F4440" w:rsidP="006F4440">
            <w:pPr>
              <w:rPr>
                <w:rFonts w:ascii="Times New Roman" w:hAnsi="Times New Roman"/>
                <w:sz w:val="24"/>
                <w:szCs w:val="24"/>
                <w:lang w:val="en-US" w:eastAsia="zh-CN"/>
              </w:rPr>
            </w:pPr>
            <w:r w:rsidRPr="006F4440">
              <w:rPr>
                <w:rFonts w:ascii="Times New Roman" w:hAnsi="Times New Roman"/>
                <w:sz w:val="24"/>
                <w:szCs w:val="24"/>
                <w:lang w:val="en-US" w:eastAsia="zh-CN"/>
              </w:rPr>
              <w:t>Skaitmeninė</w:t>
            </w:r>
          </w:p>
          <w:p w14:paraId="23788D95" w14:textId="77777777" w:rsidR="006F4440" w:rsidRPr="006F4440" w:rsidRDefault="006F4440" w:rsidP="006F4440">
            <w:pPr>
              <w:rPr>
                <w:rFonts w:ascii="Times New Roman" w:hAnsi="Times New Roman"/>
                <w:sz w:val="24"/>
                <w:szCs w:val="24"/>
                <w:lang w:val="en-US" w:eastAsia="zh-CN"/>
              </w:rPr>
            </w:pPr>
            <w:r w:rsidRPr="006F4440">
              <w:rPr>
                <w:rFonts w:ascii="Times New Roman" w:hAnsi="Times New Roman"/>
                <w:sz w:val="24"/>
                <w:szCs w:val="24"/>
                <w:lang w:val="en-US" w:eastAsia="zh-CN"/>
              </w:rPr>
              <w:t>SESG</w:t>
            </w:r>
          </w:p>
        </w:tc>
        <w:tc>
          <w:tcPr>
            <w:tcW w:w="5198" w:type="dxa"/>
            <w:gridSpan w:val="2"/>
          </w:tcPr>
          <w:p w14:paraId="62DC5FD9" w14:textId="77777777" w:rsidR="006F4440" w:rsidRPr="006F4440" w:rsidRDefault="006F4440" w:rsidP="006F4440">
            <w:pPr>
              <w:rPr>
                <w:rFonts w:ascii="Times New Roman" w:hAnsi="Times New Roman"/>
                <w:sz w:val="24"/>
                <w:szCs w:val="24"/>
                <w:lang w:eastAsia="zh-CN"/>
              </w:rPr>
            </w:pPr>
            <w:r w:rsidRPr="006F4440">
              <w:rPr>
                <w:rFonts w:ascii="Times New Roman" w:hAnsi="Times New Roman"/>
                <w:sz w:val="24"/>
                <w:szCs w:val="24"/>
                <w:lang w:val="en-US"/>
              </w:rPr>
              <w:t xml:space="preserve">Nacionalinė švietimo agentūra, užduočių bankas </w:t>
            </w:r>
            <w:hyperlink r:id="rId187" w:history="1">
              <w:r w:rsidRPr="006F4440">
                <w:rPr>
                  <w:rFonts w:ascii="Times New Roman" w:hAnsi="Times New Roman"/>
                  <w:color w:val="0000FF"/>
                  <w:sz w:val="24"/>
                  <w:szCs w:val="24"/>
                  <w:u w:val="single"/>
                  <w:lang w:val="en-US" w:eastAsia="zh-CN"/>
                </w:rPr>
                <w:t>Skaitmeninės mokymo priemonės (SMP) | Emokykla</w:t>
              </w:r>
            </w:hyperlink>
          </w:p>
          <w:p w14:paraId="3B55F60D" w14:textId="77777777" w:rsidR="006F4440" w:rsidRPr="006F4440" w:rsidRDefault="006F4440" w:rsidP="006F4440">
            <w:pPr>
              <w:rPr>
                <w:rFonts w:ascii="Times New Roman" w:hAnsi="Times New Roman"/>
                <w:sz w:val="24"/>
                <w:szCs w:val="24"/>
                <w:lang w:eastAsia="zh-CN"/>
              </w:rPr>
            </w:pPr>
          </w:p>
          <w:p w14:paraId="6BCD31FA" w14:textId="77777777" w:rsidR="006F4440" w:rsidRPr="006F4440" w:rsidRDefault="006F4440" w:rsidP="006F4440">
            <w:pPr>
              <w:rPr>
                <w:rFonts w:ascii="Times New Roman" w:hAnsi="Times New Roman"/>
                <w:color w:val="0000FF"/>
                <w:sz w:val="24"/>
                <w:szCs w:val="24"/>
                <w:u w:val="single"/>
                <w:lang w:val="en-US" w:eastAsia="zh-CN"/>
              </w:rPr>
            </w:pPr>
            <w:r w:rsidRPr="006F4440">
              <w:rPr>
                <w:rFonts w:ascii="Times New Roman" w:hAnsi="Times New Roman"/>
                <w:sz w:val="24"/>
                <w:szCs w:val="24"/>
                <w:lang w:val="en-US" w:eastAsia="zh-CN"/>
              </w:rPr>
              <w:t>Klimato kaitos portalas </w:t>
            </w:r>
            <w:hyperlink r:id="rId188" w:history="1">
              <w:r w:rsidRPr="006F4440">
                <w:rPr>
                  <w:rFonts w:ascii="Times New Roman" w:hAnsi="Times New Roman"/>
                  <w:color w:val="0000FF"/>
                  <w:sz w:val="24"/>
                  <w:szCs w:val="24"/>
                  <w:u w:val="single"/>
                  <w:lang w:val="en-US" w:eastAsia="zh-CN"/>
                </w:rPr>
                <w:t>Temperatūros pokytis - Klimato kaita</w:t>
              </w:r>
            </w:hyperlink>
            <w:r w:rsidRPr="006F4440">
              <w:rPr>
                <w:rFonts w:ascii="Times New Roman" w:hAnsi="Times New Roman"/>
                <w:color w:val="0000FF"/>
                <w:sz w:val="24"/>
                <w:szCs w:val="24"/>
                <w:u w:val="single"/>
                <w:lang w:val="en-US" w:eastAsia="zh-CN"/>
              </w:rPr>
              <w:t>*</w:t>
            </w:r>
          </w:p>
          <w:p w14:paraId="3A033B2F" w14:textId="77777777" w:rsidR="006F4440" w:rsidRPr="006F4440" w:rsidRDefault="006F4440" w:rsidP="006F4440">
            <w:pPr>
              <w:rPr>
                <w:rFonts w:ascii="Times New Roman" w:hAnsi="Times New Roman"/>
                <w:sz w:val="24"/>
                <w:szCs w:val="24"/>
                <w:lang w:eastAsia="zh-CN"/>
              </w:rPr>
            </w:pPr>
          </w:p>
          <w:p w14:paraId="29023B30" w14:textId="77777777" w:rsidR="006F4440" w:rsidRPr="006F4440" w:rsidRDefault="006F4440" w:rsidP="006F4440">
            <w:pPr>
              <w:rPr>
                <w:rFonts w:ascii="Times New Roman" w:hAnsi="Times New Roman"/>
                <w:sz w:val="24"/>
                <w:szCs w:val="24"/>
                <w:lang w:eastAsia="zh-CN"/>
              </w:rPr>
            </w:pPr>
            <w:r w:rsidRPr="006F4440">
              <w:rPr>
                <w:rFonts w:ascii="Times New Roman" w:hAnsi="Times New Roman"/>
                <w:sz w:val="24"/>
                <w:szCs w:val="24"/>
                <w:lang w:val="en-US" w:eastAsia="zh-CN"/>
              </w:rPr>
              <w:t>Klimato kaitos portalas </w:t>
            </w:r>
            <w:hyperlink r:id="rId189" w:history="1">
              <w:r w:rsidRPr="006F4440">
                <w:rPr>
                  <w:rFonts w:ascii="Times New Roman" w:hAnsi="Times New Roman"/>
                  <w:color w:val="0000FF"/>
                  <w:sz w:val="24"/>
                  <w:szCs w:val="24"/>
                  <w:u w:val="single"/>
                  <w:lang w:val="en-US" w:eastAsia="zh-CN"/>
                </w:rPr>
                <w:t>Klimato kaita pasaulyje - Klimato kaita</w:t>
              </w:r>
            </w:hyperlink>
            <w:r w:rsidRPr="006F4440">
              <w:rPr>
                <w:rFonts w:ascii="Times New Roman" w:hAnsi="Times New Roman"/>
                <w:color w:val="0000FF"/>
                <w:sz w:val="24"/>
                <w:szCs w:val="24"/>
                <w:u w:val="single"/>
                <w:lang w:val="en-US" w:eastAsia="zh-CN"/>
              </w:rPr>
              <w:t>*</w:t>
            </w:r>
          </w:p>
          <w:p w14:paraId="55A5745B" w14:textId="77777777" w:rsidR="006F4440" w:rsidRPr="006F4440" w:rsidRDefault="006F4440" w:rsidP="006F4440">
            <w:pPr>
              <w:rPr>
                <w:rFonts w:ascii="Times New Roman" w:hAnsi="Times New Roman"/>
                <w:sz w:val="24"/>
                <w:szCs w:val="24"/>
                <w:lang w:eastAsia="zh-CN"/>
              </w:rPr>
            </w:pPr>
          </w:p>
        </w:tc>
      </w:tr>
      <w:tr w:rsidR="006F4440" w:rsidRPr="006F4440" w14:paraId="73853FAF" w14:textId="77777777" w:rsidTr="00344D12">
        <w:tc>
          <w:tcPr>
            <w:tcW w:w="1555" w:type="dxa"/>
            <w:vMerge/>
          </w:tcPr>
          <w:p w14:paraId="56464C42" w14:textId="77777777" w:rsidR="006F4440" w:rsidRPr="006F4440" w:rsidRDefault="006F4440" w:rsidP="006F4440">
            <w:pPr>
              <w:rPr>
                <w:rFonts w:ascii="Times New Roman" w:hAnsi="Times New Roman"/>
                <w:color w:val="000000"/>
                <w:sz w:val="24"/>
                <w:szCs w:val="24"/>
                <w:lang w:val="en-US" w:eastAsia="zh-CN"/>
              </w:rPr>
            </w:pPr>
          </w:p>
        </w:tc>
        <w:tc>
          <w:tcPr>
            <w:tcW w:w="5811" w:type="dxa"/>
          </w:tcPr>
          <w:p w14:paraId="61E856F7" w14:textId="77777777" w:rsidR="006F4440" w:rsidRPr="006F4440" w:rsidRDefault="006F4440" w:rsidP="006F4440">
            <w:pPr>
              <w:rPr>
                <w:rFonts w:ascii="Times New Roman" w:hAnsi="Times New Roman"/>
                <w:sz w:val="24"/>
                <w:szCs w:val="24"/>
                <w:lang w:val="en-US" w:eastAsia="zh-CN"/>
              </w:rPr>
            </w:pPr>
            <w:r w:rsidRPr="006F4440">
              <w:rPr>
                <w:rFonts w:ascii="Times New Roman" w:hAnsi="Times New Roman"/>
                <w:sz w:val="24"/>
                <w:szCs w:val="24"/>
                <w:lang w:val="en-US" w:eastAsia="zh-CN"/>
              </w:rPr>
              <w:t xml:space="preserve">Šiltnamio efektas. </w:t>
            </w:r>
          </w:p>
          <w:p w14:paraId="295D3D84" w14:textId="77777777" w:rsidR="006F4440" w:rsidRPr="006F4440" w:rsidRDefault="006F4440" w:rsidP="006F4440">
            <w:pPr>
              <w:rPr>
                <w:rFonts w:ascii="Times New Roman" w:hAnsi="Times New Roman"/>
                <w:color w:val="538135"/>
                <w:sz w:val="24"/>
                <w:szCs w:val="24"/>
                <w:lang w:val="en-US" w:eastAsia="zh-CN"/>
              </w:rPr>
            </w:pPr>
            <w:r w:rsidRPr="006F4440">
              <w:rPr>
                <w:rFonts w:ascii="Times New Roman" w:hAnsi="Times New Roman"/>
                <w:color w:val="538135"/>
                <w:sz w:val="24"/>
                <w:szCs w:val="24"/>
                <w:lang w:val="en-US" w:eastAsia="zh-CN"/>
              </w:rPr>
              <w:t>BP. Paaiškinamas šiltnamio efekto susidarymas, jo poveikis klimato kaitai. Analizuojami klimato svyravimai, susiję su Žemės orbitos parametrų kaita, Saulės aktyvumo ciklais, ugnikalnių išsiveržimu.</w:t>
            </w:r>
          </w:p>
        </w:tc>
        <w:tc>
          <w:tcPr>
            <w:tcW w:w="851" w:type="dxa"/>
          </w:tcPr>
          <w:p w14:paraId="790DA720" w14:textId="77777777" w:rsidR="006F4440" w:rsidRPr="006F4440" w:rsidRDefault="006F4440" w:rsidP="006F4440">
            <w:pPr>
              <w:jc w:val="center"/>
              <w:rPr>
                <w:rFonts w:ascii="Times New Roman" w:hAnsi="Times New Roman"/>
                <w:sz w:val="24"/>
                <w:szCs w:val="24"/>
                <w:lang w:eastAsia="zh-CN"/>
              </w:rPr>
            </w:pPr>
            <w:r w:rsidRPr="006F4440">
              <w:rPr>
                <w:rFonts w:ascii="Times New Roman" w:hAnsi="Times New Roman"/>
                <w:sz w:val="24"/>
                <w:szCs w:val="24"/>
                <w:lang w:eastAsia="zh-CN"/>
              </w:rPr>
              <w:t>2</w:t>
            </w:r>
          </w:p>
        </w:tc>
        <w:tc>
          <w:tcPr>
            <w:tcW w:w="1984" w:type="dxa"/>
            <w:vMerge/>
          </w:tcPr>
          <w:p w14:paraId="1BD15CFB" w14:textId="77777777" w:rsidR="006F4440" w:rsidRPr="006F4440" w:rsidRDefault="006F4440" w:rsidP="006F4440">
            <w:pPr>
              <w:rPr>
                <w:rFonts w:ascii="Times New Roman" w:hAnsi="Times New Roman"/>
                <w:sz w:val="24"/>
                <w:szCs w:val="24"/>
                <w:lang w:val="en-US" w:eastAsia="zh-CN"/>
              </w:rPr>
            </w:pPr>
          </w:p>
        </w:tc>
        <w:tc>
          <w:tcPr>
            <w:tcW w:w="5198" w:type="dxa"/>
            <w:gridSpan w:val="2"/>
          </w:tcPr>
          <w:p w14:paraId="49E8C174" w14:textId="77777777" w:rsidR="006F4440" w:rsidRPr="006F4440" w:rsidRDefault="006F4440" w:rsidP="006F4440">
            <w:pPr>
              <w:rPr>
                <w:rFonts w:ascii="Times New Roman" w:hAnsi="Times New Roman"/>
                <w:sz w:val="24"/>
                <w:szCs w:val="24"/>
                <w:lang w:eastAsia="zh-CN"/>
              </w:rPr>
            </w:pPr>
            <w:r w:rsidRPr="006F4440">
              <w:rPr>
                <w:rFonts w:ascii="Times New Roman" w:hAnsi="Times New Roman"/>
                <w:sz w:val="24"/>
                <w:szCs w:val="24"/>
                <w:lang w:val="en-US"/>
              </w:rPr>
              <w:t xml:space="preserve">Nacionalinė švietimo agentūra, užduočių bankas </w:t>
            </w:r>
            <w:hyperlink r:id="rId190" w:history="1">
              <w:r w:rsidRPr="006F4440">
                <w:rPr>
                  <w:rFonts w:ascii="Times New Roman" w:hAnsi="Times New Roman"/>
                  <w:color w:val="0000FF"/>
                  <w:sz w:val="24"/>
                  <w:szCs w:val="24"/>
                  <w:u w:val="single"/>
                  <w:lang w:val="en-US" w:eastAsia="zh-CN"/>
                </w:rPr>
                <w:t>Skaitmeninės mokymo priemonės (SMP) | Emokykla</w:t>
              </w:r>
            </w:hyperlink>
            <w:r w:rsidRPr="006F4440">
              <w:rPr>
                <w:rFonts w:ascii="Times New Roman" w:hAnsi="Times New Roman"/>
                <w:sz w:val="24"/>
                <w:szCs w:val="24"/>
                <w:lang w:eastAsia="zh-CN"/>
              </w:rPr>
              <w:t xml:space="preserve"> </w:t>
            </w:r>
          </w:p>
          <w:p w14:paraId="015268CB" w14:textId="77777777" w:rsidR="006F4440" w:rsidRPr="006F4440" w:rsidRDefault="006F4440" w:rsidP="006F4440">
            <w:pPr>
              <w:rPr>
                <w:rFonts w:ascii="Times New Roman" w:hAnsi="Times New Roman"/>
                <w:sz w:val="24"/>
                <w:szCs w:val="24"/>
                <w:lang w:val="en-US" w:eastAsia="zh-CN"/>
              </w:rPr>
            </w:pPr>
          </w:p>
          <w:p w14:paraId="518AEB91" w14:textId="77777777" w:rsidR="006F4440" w:rsidRPr="006F4440" w:rsidRDefault="006F4440" w:rsidP="006F4440">
            <w:pPr>
              <w:rPr>
                <w:rFonts w:ascii="Times New Roman" w:hAnsi="Times New Roman"/>
                <w:sz w:val="24"/>
                <w:szCs w:val="24"/>
                <w:lang w:eastAsia="zh-CN"/>
              </w:rPr>
            </w:pPr>
            <w:r w:rsidRPr="006F4440">
              <w:rPr>
                <w:rFonts w:ascii="Times New Roman" w:hAnsi="Times New Roman"/>
                <w:sz w:val="24"/>
                <w:szCs w:val="24"/>
                <w:lang w:val="en-US"/>
              </w:rPr>
              <w:t xml:space="preserve">Klimato detektyvai svetainė </w:t>
            </w:r>
            <w:hyperlink r:id="rId191" w:history="1">
              <w:r w:rsidRPr="006F4440">
                <w:rPr>
                  <w:rFonts w:ascii="Times New Roman" w:hAnsi="Times New Roman"/>
                  <w:color w:val="0000FF"/>
                  <w:sz w:val="24"/>
                  <w:szCs w:val="24"/>
                  <w:u w:val="single"/>
                  <w:lang w:val="en-US" w:eastAsia="zh-CN"/>
                </w:rPr>
                <w:t>Šiltnamio efektas ir jo pasekmės - Globalinio atšilimo tyrimas - Klimato detektyvai (esa.int)</w:t>
              </w:r>
            </w:hyperlink>
            <w:r w:rsidRPr="006F4440">
              <w:rPr>
                <w:rFonts w:ascii="Times New Roman" w:hAnsi="Times New Roman"/>
                <w:color w:val="0000FF"/>
                <w:sz w:val="24"/>
                <w:szCs w:val="24"/>
                <w:u w:val="single"/>
                <w:lang w:val="en-US" w:eastAsia="zh-CN"/>
              </w:rPr>
              <w:t>*</w:t>
            </w:r>
          </w:p>
          <w:p w14:paraId="597BFFE1" w14:textId="77777777" w:rsidR="006F4440" w:rsidRPr="006F4440" w:rsidRDefault="006F4440" w:rsidP="006F4440">
            <w:pPr>
              <w:rPr>
                <w:rFonts w:ascii="Times New Roman" w:hAnsi="Times New Roman"/>
                <w:sz w:val="24"/>
                <w:szCs w:val="24"/>
                <w:lang w:val="en-US" w:eastAsia="zh-CN"/>
              </w:rPr>
            </w:pPr>
          </w:p>
          <w:p w14:paraId="051436C1" w14:textId="77777777" w:rsidR="006F4440" w:rsidRPr="006F4440" w:rsidRDefault="006F4440" w:rsidP="006F4440">
            <w:pPr>
              <w:rPr>
                <w:rFonts w:ascii="Times New Roman" w:hAnsi="Times New Roman"/>
                <w:sz w:val="24"/>
                <w:szCs w:val="24"/>
                <w:lang w:eastAsia="zh-CN"/>
              </w:rPr>
            </w:pPr>
            <w:r w:rsidRPr="006F4440">
              <w:rPr>
                <w:rFonts w:ascii="Times New Roman" w:hAnsi="Times New Roman"/>
                <w:sz w:val="24"/>
                <w:szCs w:val="24"/>
                <w:lang w:val="en-US" w:eastAsia="zh-CN"/>
              </w:rPr>
              <w:t>Klimato kaitos portalas </w:t>
            </w:r>
            <w:hyperlink r:id="rId192" w:history="1">
              <w:r w:rsidRPr="006F4440">
                <w:rPr>
                  <w:rFonts w:ascii="Times New Roman" w:hAnsi="Times New Roman"/>
                  <w:color w:val="0000FF"/>
                  <w:sz w:val="24"/>
                  <w:szCs w:val="24"/>
                  <w:u w:val="single"/>
                  <w:lang w:val="en-US" w:eastAsia="zh-CN"/>
                </w:rPr>
                <w:t>Kaip susidaro šiltnamio efektas? - Klimato kaita</w:t>
              </w:r>
            </w:hyperlink>
            <w:r w:rsidRPr="006F4440">
              <w:rPr>
                <w:rFonts w:ascii="Times New Roman" w:hAnsi="Times New Roman"/>
                <w:color w:val="0000FF"/>
                <w:sz w:val="24"/>
                <w:szCs w:val="24"/>
                <w:u w:val="single"/>
                <w:lang w:val="en-US" w:eastAsia="zh-CN"/>
              </w:rPr>
              <w:t>*</w:t>
            </w:r>
          </w:p>
        </w:tc>
      </w:tr>
      <w:tr w:rsidR="006F4440" w:rsidRPr="006F4440" w14:paraId="2AA5C691" w14:textId="77777777" w:rsidTr="00344D12">
        <w:tc>
          <w:tcPr>
            <w:tcW w:w="1555" w:type="dxa"/>
            <w:vMerge/>
          </w:tcPr>
          <w:p w14:paraId="59E917E8" w14:textId="77777777" w:rsidR="006F4440" w:rsidRPr="006F4440" w:rsidRDefault="006F4440" w:rsidP="006F4440">
            <w:pPr>
              <w:rPr>
                <w:rFonts w:ascii="Times New Roman" w:hAnsi="Times New Roman"/>
                <w:color w:val="000000"/>
                <w:sz w:val="24"/>
                <w:szCs w:val="24"/>
                <w:lang w:val="en-US" w:eastAsia="zh-CN"/>
              </w:rPr>
            </w:pPr>
          </w:p>
        </w:tc>
        <w:tc>
          <w:tcPr>
            <w:tcW w:w="5811" w:type="dxa"/>
          </w:tcPr>
          <w:p w14:paraId="5E46F885" w14:textId="77777777" w:rsidR="006F4440" w:rsidRPr="006F4440" w:rsidRDefault="006F4440" w:rsidP="006F4440">
            <w:pPr>
              <w:rPr>
                <w:rFonts w:ascii="Times New Roman" w:hAnsi="Times New Roman"/>
                <w:sz w:val="24"/>
                <w:szCs w:val="24"/>
                <w:lang w:val="en-US" w:eastAsia="zh-CN"/>
              </w:rPr>
            </w:pPr>
            <w:r w:rsidRPr="006F4440">
              <w:rPr>
                <w:rFonts w:ascii="Times New Roman" w:hAnsi="Times New Roman"/>
                <w:sz w:val="24"/>
                <w:szCs w:val="24"/>
                <w:lang w:val="en-US" w:eastAsia="zh-CN"/>
              </w:rPr>
              <w:t xml:space="preserve">Antropogeniniai veiksniai klimatui. </w:t>
            </w:r>
          </w:p>
          <w:p w14:paraId="63B8ECF7" w14:textId="77777777" w:rsidR="006F4440" w:rsidRPr="006F4440" w:rsidRDefault="006F4440" w:rsidP="006F4440">
            <w:pPr>
              <w:rPr>
                <w:rFonts w:ascii="Times New Roman" w:hAnsi="Times New Roman"/>
                <w:color w:val="538135"/>
                <w:sz w:val="24"/>
                <w:szCs w:val="24"/>
                <w:lang w:val="en-US" w:eastAsia="zh-CN"/>
              </w:rPr>
            </w:pPr>
            <w:r w:rsidRPr="006F4440">
              <w:rPr>
                <w:rFonts w:ascii="Times New Roman" w:hAnsi="Times New Roman"/>
                <w:color w:val="538135"/>
                <w:sz w:val="24"/>
                <w:szCs w:val="24"/>
                <w:lang w:val="en-US" w:eastAsia="zh-CN"/>
              </w:rPr>
              <w:t>BP. Analizuojamas antropogeninių veiksnių poveikis šiltnamio efekto stiprėjimui, vertinami šiltnamio efektą sukeliančių dujų emisijos šaltiniai, susiję su sparčia ekonomikos plėtra.</w:t>
            </w:r>
          </w:p>
        </w:tc>
        <w:tc>
          <w:tcPr>
            <w:tcW w:w="851" w:type="dxa"/>
          </w:tcPr>
          <w:p w14:paraId="4867BA17" w14:textId="77777777" w:rsidR="006F4440" w:rsidRPr="006F4440" w:rsidRDefault="006F4440" w:rsidP="006F4440">
            <w:pPr>
              <w:jc w:val="center"/>
              <w:rPr>
                <w:rFonts w:ascii="Times New Roman" w:hAnsi="Times New Roman"/>
                <w:sz w:val="24"/>
                <w:szCs w:val="24"/>
                <w:lang w:eastAsia="zh-CN"/>
              </w:rPr>
            </w:pPr>
            <w:r w:rsidRPr="006F4440">
              <w:rPr>
                <w:rFonts w:ascii="Times New Roman" w:hAnsi="Times New Roman"/>
                <w:sz w:val="24"/>
                <w:szCs w:val="24"/>
                <w:lang w:eastAsia="zh-CN"/>
              </w:rPr>
              <w:t>3</w:t>
            </w:r>
          </w:p>
        </w:tc>
        <w:tc>
          <w:tcPr>
            <w:tcW w:w="1984" w:type="dxa"/>
            <w:vMerge/>
          </w:tcPr>
          <w:p w14:paraId="4E5ACF95" w14:textId="77777777" w:rsidR="006F4440" w:rsidRPr="006F4440" w:rsidRDefault="006F4440" w:rsidP="006F4440">
            <w:pPr>
              <w:rPr>
                <w:rFonts w:ascii="Times New Roman" w:hAnsi="Times New Roman"/>
                <w:sz w:val="24"/>
                <w:szCs w:val="24"/>
                <w:lang w:val="en-US" w:eastAsia="zh-CN"/>
              </w:rPr>
            </w:pPr>
          </w:p>
        </w:tc>
        <w:tc>
          <w:tcPr>
            <w:tcW w:w="5198" w:type="dxa"/>
            <w:gridSpan w:val="2"/>
          </w:tcPr>
          <w:p w14:paraId="0CDA6F0F" w14:textId="77777777" w:rsidR="006F4440" w:rsidRPr="006F4440" w:rsidRDefault="006F4440" w:rsidP="006F4440">
            <w:pPr>
              <w:rPr>
                <w:rFonts w:ascii="Times New Roman" w:hAnsi="Times New Roman"/>
                <w:color w:val="0000FF"/>
                <w:sz w:val="24"/>
                <w:szCs w:val="24"/>
                <w:u w:val="single"/>
                <w:lang w:val="en-US" w:eastAsia="zh-CN"/>
              </w:rPr>
            </w:pPr>
            <w:r w:rsidRPr="006F4440">
              <w:rPr>
                <w:rFonts w:ascii="Times New Roman" w:hAnsi="Times New Roman"/>
                <w:sz w:val="24"/>
                <w:szCs w:val="24"/>
                <w:lang w:val="en-US"/>
              </w:rPr>
              <w:t xml:space="preserve">Nacionalinė švietimo agentūra, užduočių bankas </w:t>
            </w:r>
            <w:hyperlink r:id="rId193" w:history="1">
              <w:r w:rsidRPr="006F4440">
                <w:rPr>
                  <w:rFonts w:ascii="Times New Roman" w:hAnsi="Times New Roman"/>
                  <w:color w:val="0000FF"/>
                  <w:sz w:val="24"/>
                  <w:szCs w:val="24"/>
                  <w:u w:val="single"/>
                  <w:lang w:val="en-US" w:eastAsia="zh-CN"/>
                </w:rPr>
                <w:t>Skaitmeninės mokymo priemonės (SMP) | Emokykla</w:t>
              </w:r>
            </w:hyperlink>
          </w:p>
          <w:p w14:paraId="32E34374" w14:textId="77777777" w:rsidR="006F4440" w:rsidRPr="006F4440" w:rsidRDefault="006F4440" w:rsidP="006F4440">
            <w:pPr>
              <w:rPr>
                <w:rFonts w:ascii="Times New Roman" w:hAnsi="Times New Roman"/>
                <w:sz w:val="24"/>
                <w:szCs w:val="24"/>
                <w:lang w:eastAsia="zh-CN"/>
              </w:rPr>
            </w:pPr>
          </w:p>
          <w:p w14:paraId="539F8B09" w14:textId="77777777" w:rsidR="006F4440" w:rsidRPr="006F4440" w:rsidRDefault="00BF2377" w:rsidP="006F4440">
            <w:pPr>
              <w:rPr>
                <w:rFonts w:ascii="Times New Roman" w:hAnsi="Times New Roman"/>
                <w:sz w:val="24"/>
                <w:szCs w:val="24"/>
                <w:lang w:eastAsia="zh-CN"/>
              </w:rPr>
            </w:pPr>
            <w:hyperlink r:id="rId194" w:history="1">
              <w:r w:rsidR="006F4440" w:rsidRPr="006F4440">
                <w:rPr>
                  <w:rFonts w:ascii="Times New Roman" w:hAnsi="Times New Roman"/>
                  <w:color w:val="0000FF"/>
                  <w:sz w:val="24"/>
                  <w:szCs w:val="24"/>
                  <w:u w:val="single"/>
                  <w:lang w:val="en-US" w:eastAsia="zh-CN"/>
                </w:rPr>
                <w:t xml:space="preserve">Klimato kaitos ir žmogaus veiklos sąlygojamų veiksnių poveikiai ekosistemų būklei, jų </w:t>
              </w:r>
              <w:r w:rsidR="006F4440" w:rsidRPr="006F4440">
                <w:rPr>
                  <w:rFonts w:ascii="Times New Roman" w:hAnsi="Times New Roman"/>
                  <w:color w:val="0000FF"/>
                  <w:sz w:val="24"/>
                  <w:szCs w:val="24"/>
                  <w:u w:val="single"/>
                  <w:lang w:val="en-US" w:eastAsia="zh-CN"/>
                </w:rPr>
                <w:lastRenderedPageBreak/>
                <w:t>funkcionavimui, teikiamoms paslaugoms ir išteklių tvarumui (KLIMATAS IR EKOSISTEMOS) - Gamtos tyrimų centras (gamtostyrimai.lt)</w:t>
              </w:r>
            </w:hyperlink>
            <w:r w:rsidR="006F4440" w:rsidRPr="006F4440">
              <w:rPr>
                <w:rFonts w:ascii="Times New Roman" w:hAnsi="Times New Roman"/>
                <w:color w:val="0000FF"/>
                <w:sz w:val="24"/>
                <w:szCs w:val="24"/>
                <w:u w:val="single"/>
                <w:lang w:val="en-US" w:eastAsia="zh-CN"/>
              </w:rPr>
              <w:t>*</w:t>
            </w:r>
          </w:p>
        </w:tc>
      </w:tr>
      <w:tr w:rsidR="006F4440" w:rsidRPr="006F4440" w14:paraId="185FFA23" w14:textId="77777777" w:rsidTr="00344D12">
        <w:tc>
          <w:tcPr>
            <w:tcW w:w="1555" w:type="dxa"/>
            <w:vMerge/>
          </w:tcPr>
          <w:p w14:paraId="34BF6A8A" w14:textId="77777777" w:rsidR="006F4440" w:rsidRPr="006F4440" w:rsidRDefault="006F4440" w:rsidP="006F4440">
            <w:pPr>
              <w:rPr>
                <w:rFonts w:ascii="Times New Roman" w:hAnsi="Times New Roman"/>
                <w:color w:val="000000"/>
                <w:sz w:val="24"/>
                <w:szCs w:val="24"/>
                <w:lang w:val="en-US" w:eastAsia="zh-CN"/>
              </w:rPr>
            </w:pPr>
          </w:p>
        </w:tc>
        <w:tc>
          <w:tcPr>
            <w:tcW w:w="5811" w:type="dxa"/>
          </w:tcPr>
          <w:p w14:paraId="2E66FD03" w14:textId="77777777" w:rsidR="006F4440" w:rsidRPr="006F4440" w:rsidRDefault="006F4440" w:rsidP="006F4440">
            <w:pPr>
              <w:rPr>
                <w:rFonts w:ascii="Times New Roman" w:hAnsi="Times New Roman"/>
                <w:sz w:val="24"/>
                <w:szCs w:val="24"/>
                <w:lang w:val="en-US" w:eastAsia="zh-CN"/>
              </w:rPr>
            </w:pPr>
            <w:r w:rsidRPr="006F4440">
              <w:rPr>
                <w:rFonts w:ascii="Times New Roman" w:hAnsi="Times New Roman"/>
                <w:sz w:val="24"/>
                <w:szCs w:val="24"/>
                <w:lang w:val="en-US" w:eastAsia="zh-CN"/>
              </w:rPr>
              <w:t>Pokytis geosferose.</w:t>
            </w:r>
          </w:p>
          <w:p w14:paraId="40051D81" w14:textId="77777777" w:rsidR="006F4440" w:rsidRPr="006F4440" w:rsidRDefault="006F4440" w:rsidP="006F4440">
            <w:pPr>
              <w:rPr>
                <w:rFonts w:ascii="Times New Roman" w:hAnsi="Times New Roman"/>
                <w:sz w:val="24"/>
                <w:szCs w:val="24"/>
                <w:lang w:val="en-US" w:eastAsia="zh-CN"/>
              </w:rPr>
            </w:pPr>
            <w:r w:rsidRPr="006F4440">
              <w:rPr>
                <w:rFonts w:ascii="Times New Roman" w:hAnsi="Times New Roman"/>
                <w:color w:val="538135"/>
                <w:sz w:val="24"/>
                <w:szCs w:val="24"/>
                <w:lang w:val="en-US" w:eastAsia="zh-CN"/>
              </w:rPr>
              <w:t>BP. Apibūdinami ir analizuojami klimato kaitos sukelti pokyčiai atmosferoje, hidrosferoje ir biosferoje.</w:t>
            </w:r>
          </w:p>
        </w:tc>
        <w:tc>
          <w:tcPr>
            <w:tcW w:w="851" w:type="dxa"/>
          </w:tcPr>
          <w:p w14:paraId="1F49A74C" w14:textId="77777777" w:rsidR="006F4440" w:rsidRPr="006F4440" w:rsidRDefault="006F4440" w:rsidP="006F4440">
            <w:pPr>
              <w:jc w:val="center"/>
              <w:rPr>
                <w:rFonts w:ascii="Times New Roman" w:hAnsi="Times New Roman"/>
                <w:sz w:val="24"/>
                <w:szCs w:val="24"/>
                <w:lang w:eastAsia="zh-CN"/>
              </w:rPr>
            </w:pPr>
            <w:r w:rsidRPr="006F4440">
              <w:rPr>
                <w:rFonts w:ascii="Times New Roman" w:hAnsi="Times New Roman"/>
                <w:sz w:val="24"/>
                <w:szCs w:val="24"/>
                <w:lang w:eastAsia="zh-CN"/>
              </w:rPr>
              <w:t>2</w:t>
            </w:r>
          </w:p>
        </w:tc>
        <w:tc>
          <w:tcPr>
            <w:tcW w:w="1984" w:type="dxa"/>
            <w:vMerge/>
          </w:tcPr>
          <w:p w14:paraId="67A3C262" w14:textId="77777777" w:rsidR="006F4440" w:rsidRPr="006F4440" w:rsidRDefault="006F4440" w:rsidP="006F4440">
            <w:pPr>
              <w:rPr>
                <w:rFonts w:ascii="Times New Roman" w:hAnsi="Times New Roman"/>
                <w:sz w:val="24"/>
                <w:szCs w:val="24"/>
                <w:lang w:val="en-US" w:eastAsia="zh-CN"/>
              </w:rPr>
            </w:pPr>
          </w:p>
        </w:tc>
        <w:tc>
          <w:tcPr>
            <w:tcW w:w="5198" w:type="dxa"/>
            <w:gridSpan w:val="2"/>
          </w:tcPr>
          <w:p w14:paraId="10651726" w14:textId="77777777" w:rsidR="006F4440" w:rsidRPr="006F4440" w:rsidRDefault="006F4440" w:rsidP="006F4440">
            <w:pPr>
              <w:rPr>
                <w:rFonts w:ascii="Times New Roman" w:hAnsi="Times New Roman"/>
                <w:color w:val="0000FF"/>
                <w:sz w:val="24"/>
                <w:szCs w:val="24"/>
                <w:u w:val="single"/>
                <w:lang w:val="en-US" w:eastAsia="zh-CN"/>
              </w:rPr>
            </w:pPr>
            <w:r w:rsidRPr="006F4440">
              <w:rPr>
                <w:rFonts w:ascii="Times New Roman" w:hAnsi="Times New Roman"/>
                <w:sz w:val="24"/>
                <w:szCs w:val="24"/>
                <w:lang w:val="en-US"/>
              </w:rPr>
              <w:t xml:space="preserve">Nacionalinė švietimo agentūra, užduočių bankas </w:t>
            </w:r>
            <w:hyperlink r:id="rId195" w:history="1">
              <w:r w:rsidRPr="006F4440">
                <w:rPr>
                  <w:rFonts w:ascii="Times New Roman" w:hAnsi="Times New Roman"/>
                  <w:color w:val="0000FF"/>
                  <w:sz w:val="24"/>
                  <w:szCs w:val="24"/>
                  <w:u w:val="single"/>
                  <w:lang w:val="en-US" w:eastAsia="zh-CN"/>
                </w:rPr>
                <w:t>Skaitmeninės mokymo priemonės (SMP) | Emokykla</w:t>
              </w:r>
            </w:hyperlink>
          </w:p>
          <w:p w14:paraId="1135D5B7" w14:textId="77777777" w:rsidR="006F4440" w:rsidRPr="006F4440" w:rsidRDefault="006F4440" w:rsidP="006F4440">
            <w:pPr>
              <w:rPr>
                <w:rFonts w:ascii="Times New Roman" w:hAnsi="Times New Roman"/>
                <w:sz w:val="24"/>
                <w:szCs w:val="24"/>
                <w:lang w:val="en-US" w:eastAsia="zh-CN"/>
              </w:rPr>
            </w:pPr>
          </w:p>
          <w:p w14:paraId="595476D7" w14:textId="77777777" w:rsidR="006F4440" w:rsidRPr="006F4440" w:rsidRDefault="006F4440" w:rsidP="006F4440">
            <w:pPr>
              <w:rPr>
                <w:rFonts w:ascii="Times New Roman" w:hAnsi="Times New Roman"/>
                <w:sz w:val="24"/>
                <w:szCs w:val="24"/>
                <w:lang w:eastAsia="zh-CN"/>
              </w:rPr>
            </w:pPr>
            <w:r w:rsidRPr="006F4440">
              <w:rPr>
                <w:rFonts w:ascii="Times New Roman" w:hAnsi="Times New Roman"/>
                <w:sz w:val="24"/>
                <w:szCs w:val="24"/>
                <w:lang w:val="en-US" w:eastAsia="zh-CN"/>
              </w:rPr>
              <w:t>Klimato kaitos portalas </w:t>
            </w:r>
            <w:hyperlink r:id="rId196" w:history="1">
              <w:r w:rsidRPr="006F4440">
                <w:rPr>
                  <w:rFonts w:ascii="Times New Roman" w:hAnsi="Times New Roman"/>
                  <w:color w:val="0000FF"/>
                  <w:sz w:val="24"/>
                  <w:szCs w:val="24"/>
                  <w:u w:val="single"/>
                  <w:lang w:val="en-US" w:eastAsia="zh-CN"/>
                </w:rPr>
                <w:t>Temperatūros pokytis - Klimato kaita</w:t>
              </w:r>
            </w:hyperlink>
            <w:r w:rsidRPr="006F4440">
              <w:rPr>
                <w:rFonts w:ascii="Times New Roman" w:hAnsi="Times New Roman"/>
                <w:color w:val="0000FF"/>
                <w:sz w:val="24"/>
                <w:szCs w:val="24"/>
                <w:u w:val="single"/>
                <w:lang w:val="en-US" w:eastAsia="zh-CN"/>
              </w:rPr>
              <w:t>*</w:t>
            </w:r>
          </w:p>
        </w:tc>
      </w:tr>
      <w:tr w:rsidR="006F4440" w:rsidRPr="006F4440" w14:paraId="3D218A7A" w14:textId="77777777" w:rsidTr="00344D12">
        <w:tc>
          <w:tcPr>
            <w:tcW w:w="1555" w:type="dxa"/>
            <w:vMerge/>
          </w:tcPr>
          <w:p w14:paraId="350BD700" w14:textId="77777777" w:rsidR="006F4440" w:rsidRPr="006F4440" w:rsidRDefault="006F4440" w:rsidP="006F4440">
            <w:pPr>
              <w:rPr>
                <w:rFonts w:ascii="Times New Roman" w:hAnsi="Times New Roman"/>
                <w:color w:val="000000"/>
                <w:sz w:val="24"/>
                <w:szCs w:val="24"/>
                <w:lang w:val="en-US" w:eastAsia="zh-CN"/>
              </w:rPr>
            </w:pPr>
          </w:p>
        </w:tc>
        <w:tc>
          <w:tcPr>
            <w:tcW w:w="5811" w:type="dxa"/>
          </w:tcPr>
          <w:p w14:paraId="2243DD04" w14:textId="77777777" w:rsidR="006F4440" w:rsidRPr="006F4440" w:rsidRDefault="006F4440" w:rsidP="006F4440">
            <w:pPr>
              <w:rPr>
                <w:rFonts w:ascii="Times New Roman" w:hAnsi="Times New Roman"/>
                <w:sz w:val="24"/>
                <w:szCs w:val="24"/>
                <w:lang w:val="en-US" w:eastAsia="zh-CN"/>
              </w:rPr>
            </w:pPr>
            <w:r w:rsidRPr="006F4440">
              <w:rPr>
                <w:rFonts w:ascii="Times New Roman" w:hAnsi="Times New Roman"/>
                <w:sz w:val="24"/>
                <w:szCs w:val="24"/>
                <w:lang w:val="en-US" w:eastAsia="zh-CN"/>
              </w:rPr>
              <w:t>Klimato kaitos padariniai.</w:t>
            </w:r>
          </w:p>
          <w:p w14:paraId="208296E8" w14:textId="77777777" w:rsidR="006F4440" w:rsidRPr="006F4440" w:rsidRDefault="006F4440" w:rsidP="006F4440">
            <w:pPr>
              <w:rPr>
                <w:rFonts w:ascii="Times New Roman" w:hAnsi="Times New Roman"/>
                <w:color w:val="538135"/>
                <w:sz w:val="24"/>
                <w:szCs w:val="24"/>
                <w:lang w:val="en-US" w:eastAsia="zh-CN"/>
              </w:rPr>
            </w:pPr>
            <w:r w:rsidRPr="006F4440">
              <w:rPr>
                <w:rFonts w:ascii="Times New Roman" w:hAnsi="Times New Roman"/>
                <w:color w:val="538135"/>
                <w:sz w:val="24"/>
                <w:szCs w:val="24"/>
                <w:lang w:val="en-US" w:eastAsia="zh-CN"/>
              </w:rPr>
              <w:t>BP. Analizuojamos ir vertinamos klimato kaitos ekologinės, socialinės ir ekonominės pasekmės lokaliu, regioniniu bei globaliniu lygiu. Nagrinėjamas ir vertinamas klimato kaitos sukeltas poveikis bei rizika skirtingo ekonominio lygio šalyse.</w:t>
            </w:r>
          </w:p>
        </w:tc>
        <w:tc>
          <w:tcPr>
            <w:tcW w:w="851" w:type="dxa"/>
          </w:tcPr>
          <w:p w14:paraId="4CE3FB73" w14:textId="77777777" w:rsidR="006F4440" w:rsidRPr="006F4440" w:rsidRDefault="006F4440" w:rsidP="006F4440">
            <w:pPr>
              <w:jc w:val="center"/>
              <w:rPr>
                <w:rFonts w:ascii="Times New Roman" w:hAnsi="Times New Roman"/>
                <w:sz w:val="24"/>
                <w:szCs w:val="24"/>
                <w:lang w:eastAsia="zh-CN"/>
              </w:rPr>
            </w:pPr>
            <w:r w:rsidRPr="006F4440">
              <w:rPr>
                <w:rFonts w:ascii="Times New Roman" w:hAnsi="Times New Roman"/>
                <w:sz w:val="24"/>
                <w:szCs w:val="24"/>
                <w:lang w:eastAsia="zh-CN"/>
              </w:rPr>
              <w:t>3</w:t>
            </w:r>
          </w:p>
        </w:tc>
        <w:tc>
          <w:tcPr>
            <w:tcW w:w="1984" w:type="dxa"/>
            <w:vMerge/>
          </w:tcPr>
          <w:p w14:paraId="61325B51" w14:textId="77777777" w:rsidR="006F4440" w:rsidRPr="006F4440" w:rsidRDefault="006F4440" w:rsidP="006F4440">
            <w:pPr>
              <w:rPr>
                <w:rFonts w:ascii="Times New Roman" w:hAnsi="Times New Roman"/>
                <w:sz w:val="24"/>
                <w:szCs w:val="24"/>
                <w:lang w:val="en-US" w:eastAsia="zh-CN"/>
              </w:rPr>
            </w:pPr>
          </w:p>
        </w:tc>
        <w:tc>
          <w:tcPr>
            <w:tcW w:w="5198" w:type="dxa"/>
            <w:gridSpan w:val="2"/>
          </w:tcPr>
          <w:p w14:paraId="63E62BE2" w14:textId="77777777" w:rsidR="006F4440" w:rsidRPr="006F4440" w:rsidRDefault="006F4440" w:rsidP="006F4440">
            <w:pPr>
              <w:rPr>
                <w:rFonts w:ascii="Times New Roman" w:hAnsi="Times New Roman"/>
                <w:sz w:val="24"/>
                <w:szCs w:val="24"/>
                <w:lang w:eastAsia="zh-CN"/>
              </w:rPr>
            </w:pPr>
            <w:r w:rsidRPr="006F4440">
              <w:rPr>
                <w:rFonts w:ascii="Times New Roman" w:hAnsi="Times New Roman"/>
                <w:sz w:val="24"/>
                <w:szCs w:val="24"/>
                <w:lang w:val="en-US"/>
              </w:rPr>
              <w:t xml:space="preserve">Nacionalinė švietimo agentūra, užduočių bankas </w:t>
            </w:r>
            <w:hyperlink r:id="rId197" w:history="1">
              <w:r w:rsidRPr="006F4440">
                <w:rPr>
                  <w:rFonts w:ascii="Times New Roman" w:hAnsi="Times New Roman"/>
                  <w:color w:val="0000FF"/>
                  <w:sz w:val="24"/>
                  <w:szCs w:val="24"/>
                  <w:u w:val="single"/>
                  <w:lang w:val="en-US" w:eastAsia="zh-CN"/>
                </w:rPr>
                <w:t>Skaitmeninės mokymo priemonės (SMP) | Emokykla</w:t>
              </w:r>
            </w:hyperlink>
            <w:r w:rsidRPr="006F4440">
              <w:rPr>
                <w:rFonts w:ascii="Times New Roman" w:hAnsi="Times New Roman"/>
                <w:sz w:val="24"/>
                <w:szCs w:val="24"/>
                <w:lang w:eastAsia="zh-CN"/>
              </w:rPr>
              <w:t xml:space="preserve"> </w:t>
            </w:r>
          </w:p>
          <w:p w14:paraId="102E67CD" w14:textId="77777777" w:rsidR="006F4440" w:rsidRPr="006F4440" w:rsidRDefault="006F4440" w:rsidP="006F4440">
            <w:pPr>
              <w:rPr>
                <w:rFonts w:ascii="Times New Roman" w:hAnsi="Times New Roman"/>
                <w:sz w:val="24"/>
                <w:szCs w:val="24"/>
                <w:lang w:val="en-US" w:eastAsia="zh-CN"/>
              </w:rPr>
            </w:pPr>
          </w:p>
          <w:p w14:paraId="5F50F01F" w14:textId="77777777" w:rsidR="006F4440" w:rsidRPr="006F4440" w:rsidRDefault="00BF2377" w:rsidP="006F4440">
            <w:pPr>
              <w:rPr>
                <w:rFonts w:ascii="Times New Roman" w:hAnsi="Times New Roman"/>
                <w:sz w:val="24"/>
                <w:szCs w:val="24"/>
                <w:lang w:eastAsia="zh-CN"/>
              </w:rPr>
            </w:pPr>
            <w:hyperlink r:id="rId198" w:history="1">
              <w:r w:rsidR="006F4440" w:rsidRPr="006F4440">
                <w:rPr>
                  <w:rFonts w:ascii="Times New Roman" w:hAnsi="Times New Roman"/>
                  <w:color w:val="0000FF"/>
                  <w:sz w:val="24"/>
                  <w:szCs w:val="24"/>
                  <w:u w:val="single"/>
                  <w:lang w:val="en-US" w:eastAsia="zh-CN"/>
                </w:rPr>
                <w:t>Klimato kaitos padariniai - Europos Komisija (europa.eu)</w:t>
              </w:r>
            </w:hyperlink>
            <w:r w:rsidR="006F4440" w:rsidRPr="006F4440">
              <w:rPr>
                <w:rFonts w:ascii="Times New Roman" w:hAnsi="Times New Roman"/>
                <w:color w:val="0000FF"/>
                <w:sz w:val="24"/>
                <w:szCs w:val="24"/>
                <w:u w:val="single"/>
                <w:lang w:val="en-US" w:eastAsia="zh-CN"/>
              </w:rPr>
              <w:t>*</w:t>
            </w:r>
          </w:p>
          <w:p w14:paraId="3F18CE7F" w14:textId="77777777" w:rsidR="006F4440" w:rsidRPr="006F4440" w:rsidRDefault="006F4440" w:rsidP="006F4440">
            <w:pPr>
              <w:rPr>
                <w:rFonts w:ascii="Times New Roman" w:hAnsi="Times New Roman"/>
                <w:sz w:val="24"/>
                <w:szCs w:val="24"/>
                <w:lang w:val="en-US" w:eastAsia="zh-CN"/>
              </w:rPr>
            </w:pPr>
          </w:p>
          <w:p w14:paraId="35B6B3EE" w14:textId="77777777" w:rsidR="006F4440" w:rsidRPr="006F4440" w:rsidRDefault="00BF2377" w:rsidP="006F4440">
            <w:pPr>
              <w:rPr>
                <w:rFonts w:ascii="Times New Roman" w:hAnsi="Times New Roman"/>
                <w:sz w:val="24"/>
                <w:szCs w:val="24"/>
                <w:lang w:eastAsia="zh-CN"/>
              </w:rPr>
            </w:pPr>
            <w:hyperlink r:id="rId199" w:history="1">
              <w:r w:rsidR="006F4440" w:rsidRPr="006F4440">
                <w:rPr>
                  <w:rFonts w:ascii="Times New Roman" w:hAnsi="Times New Roman"/>
                  <w:color w:val="0000FF"/>
                  <w:sz w:val="24"/>
                  <w:szCs w:val="24"/>
                  <w:u w:val="single"/>
                  <w:lang w:val="en-US" w:eastAsia="zh-CN"/>
                </w:rPr>
                <w:t>Klimato kaita Europoje: faktai ir skaičiai | Temos | Europos Parlamentas (europa.eu)</w:t>
              </w:r>
            </w:hyperlink>
            <w:r w:rsidR="006F4440" w:rsidRPr="006F4440">
              <w:rPr>
                <w:rFonts w:ascii="Times New Roman" w:hAnsi="Times New Roman"/>
                <w:color w:val="0000FF"/>
                <w:sz w:val="24"/>
                <w:szCs w:val="24"/>
                <w:u w:val="single"/>
                <w:lang w:val="en-US" w:eastAsia="zh-CN"/>
              </w:rPr>
              <w:t>*</w:t>
            </w:r>
          </w:p>
        </w:tc>
      </w:tr>
      <w:tr w:rsidR="006F4440" w:rsidRPr="006F4440" w14:paraId="042242B5" w14:textId="77777777" w:rsidTr="00344D12">
        <w:tc>
          <w:tcPr>
            <w:tcW w:w="1555" w:type="dxa"/>
            <w:vMerge/>
          </w:tcPr>
          <w:p w14:paraId="4ACA3C11" w14:textId="77777777" w:rsidR="006F4440" w:rsidRPr="006F4440" w:rsidRDefault="006F4440" w:rsidP="006F4440">
            <w:pPr>
              <w:rPr>
                <w:rFonts w:ascii="Times New Roman" w:hAnsi="Times New Roman"/>
                <w:color w:val="000000"/>
                <w:sz w:val="24"/>
                <w:szCs w:val="24"/>
                <w:lang w:val="en-US" w:eastAsia="zh-CN"/>
              </w:rPr>
            </w:pPr>
          </w:p>
        </w:tc>
        <w:tc>
          <w:tcPr>
            <w:tcW w:w="5811" w:type="dxa"/>
          </w:tcPr>
          <w:p w14:paraId="4B6F3888" w14:textId="77777777" w:rsidR="006F4440" w:rsidRPr="006F4440" w:rsidRDefault="006F4440" w:rsidP="006F4440">
            <w:pPr>
              <w:rPr>
                <w:rFonts w:ascii="Times New Roman" w:hAnsi="Times New Roman"/>
                <w:sz w:val="24"/>
                <w:szCs w:val="24"/>
                <w:lang w:val="en-US" w:eastAsia="zh-CN"/>
              </w:rPr>
            </w:pPr>
            <w:r w:rsidRPr="006F4440">
              <w:rPr>
                <w:rFonts w:ascii="Times New Roman" w:hAnsi="Times New Roman"/>
                <w:sz w:val="24"/>
                <w:szCs w:val="24"/>
                <w:lang w:eastAsia="zh-CN"/>
              </w:rPr>
              <w:t xml:space="preserve">Susitarimai ir priemonės. </w:t>
            </w:r>
            <w:r w:rsidRPr="006F4440">
              <w:rPr>
                <w:rFonts w:ascii="Times New Roman" w:hAnsi="Times New Roman"/>
                <w:color w:val="538135"/>
                <w:sz w:val="24"/>
                <w:szCs w:val="24"/>
                <w:lang w:eastAsia="zh-CN"/>
              </w:rPr>
              <w:t>BP. Nagrinėjami ir vertinami tarptautiniai susitarimai klimato kaitai mažinti bei prisitaikymo prie klimato pokyčių priemonės. Analizuojamos ir vertinamos klimato kaitos švelninimo priemonės lokaliu, regioniniu bei globaliu lygiu.</w:t>
            </w:r>
          </w:p>
        </w:tc>
        <w:tc>
          <w:tcPr>
            <w:tcW w:w="851" w:type="dxa"/>
          </w:tcPr>
          <w:p w14:paraId="04D8A9E1" w14:textId="77777777" w:rsidR="006F4440" w:rsidRPr="006F4440" w:rsidRDefault="006F4440" w:rsidP="006F4440">
            <w:pPr>
              <w:jc w:val="center"/>
              <w:rPr>
                <w:rFonts w:ascii="Times New Roman" w:hAnsi="Times New Roman"/>
                <w:sz w:val="24"/>
                <w:szCs w:val="24"/>
                <w:lang w:eastAsia="zh-CN"/>
              </w:rPr>
            </w:pPr>
            <w:r w:rsidRPr="006F4440">
              <w:rPr>
                <w:rFonts w:ascii="Times New Roman" w:hAnsi="Times New Roman"/>
                <w:sz w:val="24"/>
                <w:szCs w:val="24"/>
                <w:lang w:eastAsia="zh-CN"/>
              </w:rPr>
              <w:t>3</w:t>
            </w:r>
          </w:p>
        </w:tc>
        <w:tc>
          <w:tcPr>
            <w:tcW w:w="1984" w:type="dxa"/>
            <w:vMerge/>
          </w:tcPr>
          <w:p w14:paraId="06F9C282" w14:textId="77777777" w:rsidR="006F4440" w:rsidRPr="006F4440" w:rsidRDefault="006F4440" w:rsidP="006F4440">
            <w:pPr>
              <w:rPr>
                <w:rFonts w:ascii="Times New Roman" w:hAnsi="Times New Roman"/>
                <w:sz w:val="24"/>
                <w:szCs w:val="24"/>
                <w:lang w:val="en-US" w:eastAsia="zh-CN"/>
              </w:rPr>
            </w:pPr>
          </w:p>
        </w:tc>
        <w:tc>
          <w:tcPr>
            <w:tcW w:w="5198" w:type="dxa"/>
            <w:gridSpan w:val="2"/>
          </w:tcPr>
          <w:p w14:paraId="36A79752" w14:textId="77777777" w:rsidR="006F4440" w:rsidRPr="006F4440" w:rsidRDefault="006F4440" w:rsidP="006F4440">
            <w:pPr>
              <w:rPr>
                <w:rFonts w:ascii="Times New Roman" w:hAnsi="Times New Roman"/>
                <w:color w:val="0000FF"/>
                <w:sz w:val="24"/>
                <w:szCs w:val="24"/>
                <w:u w:val="single"/>
                <w:lang w:val="en-US" w:eastAsia="zh-CN"/>
              </w:rPr>
            </w:pPr>
            <w:r w:rsidRPr="006F4440">
              <w:rPr>
                <w:rFonts w:ascii="Times New Roman" w:hAnsi="Times New Roman"/>
                <w:sz w:val="24"/>
                <w:szCs w:val="24"/>
                <w:lang w:val="en-US"/>
              </w:rPr>
              <w:t xml:space="preserve">Nacionalinė švietimo agentūra, užduočių bankas </w:t>
            </w:r>
            <w:hyperlink r:id="rId200" w:history="1">
              <w:r w:rsidRPr="006F4440">
                <w:rPr>
                  <w:rFonts w:ascii="Times New Roman" w:hAnsi="Times New Roman"/>
                  <w:color w:val="0000FF"/>
                  <w:sz w:val="24"/>
                  <w:szCs w:val="24"/>
                  <w:u w:val="single"/>
                  <w:lang w:val="en-US" w:eastAsia="zh-CN"/>
                </w:rPr>
                <w:t>Skaitmeninės mokymo priemonės (SMP) | Emokykla</w:t>
              </w:r>
            </w:hyperlink>
          </w:p>
          <w:p w14:paraId="5664F111" w14:textId="77777777" w:rsidR="006F4440" w:rsidRPr="006F4440" w:rsidRDefault="006F4440" w:rsidP="006F4440">
            <w:pPr>
              <w:rPr>
                <w:rFonts w:ascii="Times New Roman" w:hAnsi="Times New Roman"/>
                <w:sz w:val="24"/>
                <w:szCs w:val="24"/>
                <w:lang w:val="en-US" w:eastAsia="zh-CN"/>
              </w:rPr>
            </w:pPr>
          </w:p>
          <w:p w14:paraId="7980EF91" w14:textId="77777777" w:rsidR="006F4440" w:rsidRPr="006F4440" w:rsidRDefault="006F4440" w:rsidP="006F4440">
            <w:pPr>
              <w:rPr>
                <w:rFonts w:ascii="Times New Roman" w:hAnsi="Times New Roman"/>
                <w:sz w:val="24"/>
                <w:szCs w:val="24"/>
                <w:lang w:val="en-US" w:eastAsia="zh-CN"/>
              </w:rPr>
            </w:pPr>
            <w:r w:rsidRPr="006F4440">
              <w:rPr>
                <w:rFonts w:ascii="Times New Roman" w:hAnsi="Times New Roman"/>
                <w:sz w:val="24"/>
                <w:szCs w:val="24"/>
                <w:lang w:val="en-US" w:eastAsia="zh-CN"/>
              </w:rPr>
              <w:t>Klimato kaitos portalas </w:t>
            </w:r>
            <w:hyperlink r:id="rId201" w:history="1">
              <w:r w:rsidRPr="006F4440">
                <w:rPr>
                  <w:rFonts w:ascii="Times New Roman" w:hAnsi="Times New Roman"/>
                  <w:color w:val="0000FF"/>
                  <w:sz w:val="24"/>
                  <w:szCs w:val="24"/>
                  <w:u w:val="single"/>
                  <w:lang w:val="en-US" w:eastAsia="zh-CN"/>
                </w:rPr>
                <w:t>Kas yra klimato kaitos švelninimas? - Klimato kaita</w:t>
              </w:r>
            </w:hyperlink>
            <w:r w:rsidRPr="006F4440">
              <w:rPr>
                <w:rFonts w:ascii="Times New Roman" w:hAnsi="Times New Roman"/>
                <w:color w:val="0000FF"/>
                <w:sz w:val="24"/>
                <w:szCs w:val="24"/>
                <w:u w:val="single"/>
                <w:lang w:val="en-US" w:eastAsia="zh-CN"/>
              </w:rPr>
              <w:t>*</w:t>
            </w:r>
          </w:p>
          <w:p w14:paraId="62737812" w14:textId="77777777" w:rsidR="006F4440" w:rsidRPr="006F4440" w:rsidRDefault="006F4440" w:rsidP="006F4440">
            <w:pPr>
              <w:rPr>
                <w:rFonts w:ascii="Times New Roman" w:hAnsi="Times New Roman"/>
                <w:sz w:val="24"/>
                <w:szCs w:val="24"/>
                <w:lang w:val="en-US" w:eastAsia="zh-CN"/>
              </w:rPr>
            </w:pPr>
          </w:p>
          <w:p w14:paraId="02D2480C" w14:textId="77777777" w:rsidR="006F4440" w:rsidRPr="006F4440" w:rsidRDefault="006F4440" w:rsidP="006F4440">
            <w:pPr>
              <w:rPr>
                <w:rFonts w:ascii="Times New Roman" w:hAnsi="Times New Roman"/>
                <w:sz w:val="24"/>
                <w:szCs w:val="24"/>
                <w:lang w:val="en-US" w:eastAsia="zh-CN"/>
              </w:rPr>
            </w:pPr>
            <w:r w:rsidRPr="006F4440">
              <w:rPr>
                <w:rFonts w:ascii="Times New Roman" w:hAnsi="Times New Roman"/>
                <w:sz w:val="24"/>
                <w:szCs w:val="24"/>
                <w:lang w:val="en-US" w:eastAsia="zh-CN"/>
              </w:rPr>
              <w:t>Klimato kaitos portalas </w:t>
            </w:r>
            <w:hyperlink r:id="rId202" w:history="1">
              <w:r w:rsidRPr="006F4440">
                <w:rPr>
                  <w:rFonts w:ascii="Times New Roman" w:hAnsi="Times New Roman"/>
                  <w:color w:val="0000FF"/>
                  <w:sz w:val="24"/>
                  <w:szCs w:val="24"/>
                  <w:u w:val="single"/>
                  <w:lang w:val="en-US" w:eastAsia="zh-CN"/>
                </w:rPr>
                <w:t>Ar dar ne per vėlu stabdyti klimato kaitą? - Klimato kaita</w:t>
              </w:r>
            </w:hyperlink>
            <w:r w:rsidRPr="006F4440">
              <w:rPr>
                <w:rFonts w:ascii="Times New Roman" w:hAnsi="Times New Roman"/>
                <w:color w:val="0000FF"/>
                <w:sz w:val="24"/>
                <w:szCs w:val="24"/>
                <w:u w:val="single"/>
                <w:lang w:val="en-US" w:eastAsia="zh-CN"/>
              </w:rPr>
              <w:t>*</w:t>
            </w:r>
          </w:p>
          <w:p w14:paraId="5822B15A" w14:textId="77777777" w:rsidR="006F4440" w:rsidRPr="006F4440" w:rsidRDefault="006F4440" w:rsidP="006F4440">
            <w:pPr>
              <w:rPr>
                <w:rFonts w:ascii="Times New Roman" w:hAnsi="Times New Roman"/>
                <w:sz w:val="24"/>
                <w:szCs w:val="24"/>
                <w:lang w:val="en-US" w:eastAsia="zh-CN"/>
              </w:rPr>
            </w:pPr>
          </w:p>
          <w:p w14:paraId="45FA9DFE" w14:textId="77777777" w:rsidR="006F4440" w:rsidRPr="006F4440" w:rsidRDefault="006F4440" w:rsidP="006F4440">
            <w:pPr>
              <w:rPr>
                <w:rFonts w:ascii="Times New Roman" w:hAnsi="Times New Roman"/>
                <w:sz w:val="24"/>
                <w:szCs w:val="24"/>
                <w:lang w:eastAsia="zh-CN"/>
              </w:rPr>
            </w:pPr>
            <w:r w:rsidRPr="006F4440">
              <w:rPr>
                <w:rFonts w:ascii="Times New Roman" w:hAnsi="Times New Roman"/>
                <w:sz w:val="24"/>
                <w:szCs w:val="24"/>
                <w:lang w:val="en-US" w:eastAsia="zh-CN"/>
              </w:rPr>
              <w:t>Klimato kaitos portalas </w:t>
            </w:r>
            <w:hyperlink r:id="rId203" w:history="1">
              <w:r w:rsidRPr="006F4440">
                <w:rPr>
                  <w:rFonts w:ascii="Times New Roman" w:hAnsi="Times New Roman"/>
                  <w:color w:val="0000FF"/>
                  <w:sz w:val="24"/>
                  <w:szCs w:val="24"/>
                  <w:u w:val="single"/>
                  <w:lang w:val="en-US" w:eastAsia="zh-CN"/>
                </w:rPr>
                <w:t>Kaip švelninant klimato kaitą prisidės Lietuva? - Klimato kaita</w:t>
              </w:r>
            </w:hyperlink>
            <w:r w:rsidRPr="006F4440">
              <w:rPr>
                <w:rFonts w:ascii="Times New Roman" w:hAnsi="Times New Roman"/>
                <w:color w:val="0000FF"/>
                <w:sz w:val="24"/>
                <w:szCs w:val="24"/>
                <w:u w:val="single"/>
                <w:lang w:val="en-US" w:eastAsia="zh-CN"/>
              </w:rPr>
              <w:t>*</w:t>
            </w:r>
          </w:p>
          <w:p w14:paraId="3A8BF104" w14:textId="77777777" w:rsidR="006F4440" w:rsidRPr="006F4440" w:rsidRDefault="006F4440" w:rsidP="006F4440">
            <w:pPr>
              <w:rPr>
                <w:rFonts w:ascii="Times New Roman" w:hAnsi="Times New Roman"/>
                <w:sz w:val="24"/>
                <w:szCs w:val="24"/>
                <w:lang w:val="en-US" w:eastAsia="zh-CN"/>
              </w:rPr>
            </w:pPr>
          </w:p>
          <w:p w14:paraId="25A9F4D4" w14:textId="77777777" w:rsidR="006F4440" w:rsidRPr="006F4440" w:rsidRDefault="00BF2377" w:rsidP="006F4440">
            <w:pPr>
              <w:rPr>
                <w:rFonts w:ascii="Times New Roman" w:hAnsi="Times New Roman"/>
                <w:sz w:val="24"/>
                <w:szCs w:val="24"/>
                <w:lang w:eastAsia="zh-CN"/>
              </w:rPr>
            </w:pPr>
            <w:hyperlink r:id="rId204" w:history="1">
              <w:r w:rsidR="006F4440" w:rsidRPr="006F4440">
                <w:rPr>
                  <w:rFonts w:ascii="Times New Roman" w:hAnsi="Times New Roman"/>
                  <w:color w:val="0000FF"/>
                  <w:sz w:val="24"/>
                  <w:szCs w:val="24"/>
                  <w:u w:val="single"/>
                  <w:lang w:val="en-US" w:eastAsia="zh-CN"/>
                </w:rPr>
                <w:t>Klimato kaita | Temos | Europos Parlamentas (europa.eu)</w:t>
              </w:r>
            </w:hyperlink>
            <w:r w:rsidR="006F4440" w:rsidRPr="006F4440">
              <w:rPr>
                <w:rFonts w:ascii="Times New Roman" w:hAnsi="Times New Roman"/>
                <w:color w:val="0000FF"/>
                <w:sz w:val="24"/>
                <w:szCs w:val="24"/>
                <w:u w:val="single"/>
                <w:lang w:val="en-US" w:eastAsia="zh-CN"/>
              </w:rPr>
              <w:t>*</w:t>
            </w:r>
          </w:p>
        </w:tc>
      </w:tr>
      <w:tr w:rsidR="006F4440" w:rsidRPr="006F4440" w14:paraId="4C50C86C" w14:textId="77777777" w:rsidTr="00344D12">
        <w:tc>
          <w:tcPr>
            <w:tcW w:w="1555" w:type="dxa"/>
            <w:vMerge/>
          </w:tcPr>
          <w:p w14:paraId="3165DD7E" w14:textId="77777777" w:rsidR="006F4440" w:rsidRPr="006F4440" w:rsidRDefault="006F4440" w:rsidP="006F4440">
            <w:pPr>
              <w:jc w:val="center"/>
              <w:rPr>
                <w:rFonts w:ascii="Times New Roman" w:hAnsi="Times New Roman"/>
                <w:sz w:val="24"/>
                <w:szCs w:val="24"/>
                <w:lang w:val="en-US" w:eastAsia="zh-CN"/>
              </w:rPr>
            </w:pPr>
          </w:p>
        </w:tc>
        <w:tc>
          <w:tcPr>
            <w:tcW w:w="5811" w:type="dxa"/>
          </w:tcPr>
          <w:p w14:paraId="2BEEE60B" w14:textId="77777777" w:rsidR="006F4440" w:rsidRPr="006F4440" w:rsidRDefault="006F4440" w:rsidP="006F4440">
            <w:pPr>
              <w:rPr>
                <w:rFonts w:ascii="Times New Roman" w:hAnsi="Times New Roman"/>
                <w:sz w:val="24"/>
                <w:szCs w:val="24"/>
                <w:lang w:eastAsia="zh-CN"/>
              </w:rPr>
            </w:pPr>
            <w:r w:rsidRPr="006F4440">
              <w:rPr>
                <w:rFonts w:ascii="Times New Roman" w:hAnsi="Times New Roman"/>
                <w:sz w:val="24"/>
                <w:szCs w:val="24"/>
                <w:lang w:val="en-US" w:eastAsia="zh-CN"/>
              </w:rPr>
              <w:t>Neutralaus gyvenimo būdo principai.</w:t>
            </w:r>
            <w:r w:rsidRPr="006F4440">
              <w:rPr>
                <w:rFonts w:ascii="Times New Roman" w:hAnsi="Times New Roman"/>
                <w:sz w:val="24"/>
                <w:szCs w:val="24"/>
                <w:lang w:eastAsia="zh-CN"/>
              </w:rPr>
              <w:t xml:space="preserve"> </w:t>
            </w:r>
          </w:p>
          <w:p w14:paraId="06FC017A" w14:textId="77777777" w:rsidR="006F4440" w:rsidRPr="006F4440" w:rsidRDefault="006F4440" w:rsidP="006F4440">
            <w:pPr>
              <w:rPr>
                <w:rFonts w:ascii="Times New Roman" w:hAnsi="Times New Roman"/>
                <w:color w:val="538135"/>
                <w:sz w:val="24"/>
                <w:szCs w:val="24"/>
                <w:lang w:val="en-US" w:eastAsia="zh-CN"/>
              </w:rPr>
            </w:pPr>
            <w:r w:rsidRPr="006F4440">
              <w:rPr>
                <w:rFonts w:ascii="Times New Roman" w:hAnsi="Times New Roman"/>
                <w:color w:val="538135"/>
                <w:sz w:val="24"/>
                <w:szCs w:val="24"/>
                <w:lang w:val="en-US" w:eastAsia="zh-CN"/>
              </w:rPr>
              <w:t>BP. Apibūdinami ir vertinami klimatui neutralaus gyvenimo būdo principai ir jų įgyvendinimas Lietuvoje.</w:t>
            </w:r>
          </w:p>
          <w:p w14:paraId="0CD151C2" w14:textId="77777777" w:rsidR="006F4440" w:rsidRPr="006F4440" w:rsidRDefault="006F4440" w:rsidP="006F4440">
            <w:pPr>
              <w:rPr>
                <w:rFonts w:ascii="Times New Roman" w:hAnsi="Times New Roman"/>
                <w:sz w:val="24"/>
                <w:szCs w:val="24"/>
                <w:lang w:val="en-US" w:eastAsia="zh-CN"/>
              </w:rPr>
            </w:pPr>
          </w:p>
          <w:p w14:paraId="553A27F0" w14:textId="77777777" w:rsidR="006F4440" w:rsidRPr="006F4440" w:rsidRDefault="006F4440" w:rsidP="006F4440">
            <w:pPr>
              <w:rPr>
                <w:rFonts w:ascii="Times New Roman" w:hAnsi="Times New Roman"/>
                <w:sz w:val="24"/>
                <w:szCs w:val="24"/>
                <w:lang w:val="en-US" w:eastAsia="zh-CN"/>
              </w:rPr>
            </w:pPr>
          </w:p>
        </w:tc>
        <w:tc>
          <w:tcPr>
            <w:tcW w:w="851" w:type="dxa"/>
          </w:tcPr>
          <w:p w14:paraId="331AFF53" w14:textId="77777777" w:rsidR="006F4440" w:rsidRPr="006F4440" w:rsidRDefault="006F4440" w:rsidP="006F4440">
            <w:pPr>
              <w:jc w:val="center"/>
              <w:rPr>
                <w:rFonts w:ascii="Times New Roman" w:hAnsi="Times New Roman"/>
                <w:sz w:val="24"/>
                <w:szCs w:val="24"/>
                <w:lang w:eastAsia="zh-CN"/>
              </w:rPr>
            </w:pPr>
            <w:r w:rsidRPr="006F4440">
              <w:rPr>
                <w:rFonts w:ascii="Times New Roman" w:hAnsi="Times New Roman"/>
                <w:sz w:val="24"/>
                <w:szCs w:val="24"/>
                <w:lang w:eastAsia="zh-CN"/>
              </w:rPr>
              <w:t>3</w:t>
            </w:r>
          </w:p>
        </w:tc>
        <w:tc>
          <w:tcPr>
            <w:tcW w:w="1984" w:type="dxa"/>
            <w:vMerge/>
          </w:tcPr>
          <w:p w14:paraId="2DC1E487" w14:textId="77777777" w:rsidR="006F4440" w:rsidRPr="006F4440" w:rsidRDefault="006F4440" w:rsidP="006F4440">
            <w:pPr>
              <w:rPr>
                <w:rFonts w:ascii="Times New Roman" w:hAnsi="Times New Roman"/>
                <w:sz w:val="24"/>
                <w:szCs w:val="24"/>
                <w:lang w:val="en-US" w:eastAsia="zh-CN"/>
              </w:rPr>
            </w:pPr>
          </w:p>
        </w:tc>
        <w:tc>
          <w:tcPr>
            <w:tcW w:w="5198" w:type="dxa"/>
            <w:gridSpan w:val="2"/>
          </w:tcPr>
          <w:p w14:paraId="0268CC90" w14:textId="77777777" w:rsidR="006F4440" w:rsidRPr="006F4440" w:rsidRDefault="006F4440" w:rsidP="006F4440">
            <w:pPr>
              <w:rPr>
                <w:rFonts w:ascii="Times New Roman" w:hAnsi="Times New Roman"/>
                <w:color w:val="0000FF"/>
                <w:sz w:val="24"/>
                <w:szCs w:val="24"/>
                <w:u w:val="single"/>
                <w:lang w:val="en-US" w:eastAsia="zh-CN"/>
              </w:rPr>
            </w:pPr>
            <w:r w:rsidRPr="006F4440">
              <w:rPr>
                <w:rFonts w:ascii="Times New Roman" w:hAnsi="Times New Roman"/>
                <w:sz w:val="24"/>
                <w:szCs w:val="24"/>
                <w:lang w:val="en-US"/>
              </w:rPr>
              <w:t xml:space="preserve">Nacionalinė švietimo agentūra, užduočių bankas </w:t>
            </w:r>
            <w:hyperlink r:id="rId205" w:history="1">
              <w:r w:rsidRPr="006F4440">
                <w:rPr>
                  <w:rFonts w:ascii="Times New Roman" w:hAnsi="Times New Roman"/>
                  <w:color w:val="0000FF"/>
                  <w:sz w:val="24"/>
                  <w:szCs w:val="24"/>
                  <w:u w:val="single"/>
                  <w:lang w:val="en-US" w:eastAsia="zh-CN"/>
                </w:rPr>
                <w:t>Skaitmeninės mokymo priemonės (SMP) | Emokykla</w:t>
              </w:r>
            </w:hyperlink>
          </w:p>
          <w:p w14:paraId="097C68AA" w14:textId="77777777" w:rsidR="006F4440" w:rsidRPr="006F4440" w:rsidRDefault="006F4440" w:rsidP="006F4440">
            <w:pPr>
              <w:rPr>
                <w:rFonts w:ascii="Times New Roman" w:hAnsi="Times New Roman"/>
                <w:sz w:val="24"/>
                <w:szCs w:val="24"/>
                <w:lang w:val="en-US" w:eastAsia="zh-CN"/>
              </w:rPr>
            </w:pPr>
          </w:p>
          <w:p w14:paraId="04C7E5A8" w14:textId="77777777" w:rsidR="006F4440" w:rsidRPr="006F4440" w:rsidRDefault="006F4440" w:rsidP="006F4440">
            <w:pPr>
              <w:rPr>
                <w:rFonts w:ascii="Times New Roman" w:hAnsi="Times New Roman"/>
                <w:sz w:val="24"/>
                <w:szCs w:val="24"/>
                <w:lang w:val="en-US" w:eastAsia="zh-CN"/>
              </w:rPr>
            </w:pPr>
            <w:r w:rsidRPr="006F4440">
              <w:rPr>
                <w:rFonts w:ascii="Times New Roman" w:hAnsi="Times New Roman"/>
                <w:sz w:val="24"/>
                <w:szCs w:val="24"/>
                <w:lang w:val="en-US" w:eastAsia="zh-CN"/>
              </w:rPr>
              <w:t>Klimato kaitos portalas </w:t>
            </w:r>
            <w:hyperlink r:id="rId206" w:history="1">
              <w:r w:rsidRPr="006F4440">
                <w:rPr>
                  <w:rFonts w:ascii="Times New Roman" w:hAnsi="Times New Roman"/>
                  <w:color w:val="0000FF"/>
                  <w:sz w:val="24"/>
                  <w:szCs w:val="24"/>
                  <w:u w:val="single"/>
                  <w:lang w:val="en-US" w:eastAsia="zh-CN"/>
                </w:rPr>
                <w:t>Kaip aš asmeniškai galiu prisidėti prie kovos su klimato kaita? - Klimato kaita</w:t>
              </w:r>
            </w:hyperlink>
            <w:r w:rsidRPr="006F4440">
              <w:rPr>
                <w:rFonts w:ascii="Times New Roman" w:hAnsi="Times New Roman"/>
                <w:color w:val="0000FF"/>
                <w:sz w:val="24"/>
                <w:szCs w:val="24"/>
                <w:u w:val="single"/>
                <w:lang w:val="en-US" w:eastAsia="zh-CN"/>
              </w:rPr>
              <w:t>*</w:t>
            </w:r>
          </w:p>
          <w:p w14:paraId="03C2025E" w14:textId="77777777" w:rsidR="006F4440" w:rsidRPr="006F4440" w:rsidRDefault="006F4440" w:rsidP="006F4440">
            <w:pPr>
              <w:rPr>
                <w:rFonts w:ascii="Times New Roman" w:hAnsi="Times New Roman"/>
                <w:sz w:val="24"/>
                <w:szCs w:val="24"/>
                <w:lang w:val="en-US" w:eastAsia="zh-CN"/>
              </w:rPr>
            </w:pPr>
          </w:p>
          <w:p w14:paraId="44E1780A" w14:textId="77777777" w:rsidR="006F4440" w:rsidRPr="006F4440" w:rsidRDefault="00BF2377" w:rsidP="006F4440">
            <w:pPr>
              <w:rPr>
                <w:rFonts w:ascii="Times New Roman" w:hAnsi="Times New Roman"/>
                <w:color w:val="0000FF"/>
                <w:sz w:val="24"/>
                <w:szCs w:val="24"/>
                <w:u w:val="single"/>
                <w:lang w:val="en-US" w:eastAsia="zh-CN"/>
              </w:rPr>
            </w:pPr>
            <w:hyperlink r:id="rId207" w:history="1">
              <w:r w:rsidR="006F4440" w:rsidRPr="006F4440">
                <w:rPr>
                  <w:rFonts w:ascii="Times New Roman" w:hAnsi="Times New Roman"/>
                  <w:color w:val="0000FF"/>
                  <w:sz w:val="24"/>
                  <w:szCs w:val="24"/>
                  <w:u w:val="single"/>
                  <w:lang w:val="en-US" w:eastAsia="zh-CN"/>
                </w:rPr>
                <w:t>Tvarumo tikslai ir siekiai pasaulyje: svarba ir įgyvendinimo būdai – Aplinkos ryšio projektai (arp.lt)</w:t>
              </w:r>
            </w:hyperlink>
            <w:r w:rsidR="006F4440" w:rsidRPr="006F4440">
              <w:rPr>
                <w:rFonts w:ascii="Times New Roman" w:hAnsi="Times New Roman"/>
                <w:color w:val="0000FF"/>
                <w:sz w:val="24"/>
                <w:szCs w:val="24"/>
                <w:u w:val="single"/>
                <w:lang w:val="en-US" w:eastAsia="zh-CN"/>
              </w:rPr>
              <w:t>*</w:t>
            </w:r>
          </w:p>
          <w:p w14:paraId="18C6EACC" w14:textId="77777777" w:rsidR="006F4440" w:rsidRPr="006F4440" w:rsidRDefault="006F4440" w:rsidP="006F4440">
            <w:pPr>
              <w:rPr>
                <w:rFonts w:ascii="Times New Roman" w:hAnsi="Times New Roman"/>
                <w:sz w:val="24"/>
                <w:szCs w:val="24"/>
                <w:lang w:val="en-US" w:eastAsia="zh-CN"/>
              </w:rPr>
            </w:pPr>
          </w:p>
          <w:p w14:paraId="222A5021" w14:textId="77777777" w:rsidR="006F4440" w:rsidRPr="006F4440" w:rsidRDefault="00BF2377" w:rsidP="006F4440">
            <w:pPr>
              <w:rPr>
                <w:rFonts w:ascii="Times New Roman" w:hAnsi="Times New Roman"/>
                <w:sz w:val="24"/>
                <w:szCs w:val="24"/>
                <w:lang w:val="en-US" w:eastAsia="zh-CN"/>
              </w:rPr>
            </w:pPr>
            <w:hyperlink r:id="rId208" w:history="1">
              <w:r w:rsidR="006F4440" w:rsidRPr="006F4440">
                <w:rPr>
                  <w:rFonts w:ascii="Times New Roman" w:hAnsi="Times New Roman"/>
                  <w:color w:val="0000FF"/>
                  <w:sz w:val="24"/>
                  <w:szCs w:val="24"/>
                  <w:u w:val="single"/>
                  <w:lang w:val="en-US" w:eastAsia="zh-CN"/>
                </w:rPr>
                <w:t>Žaliasis susitarimas: klimatui neutrali ir tvari ES | Temos | Europos Parlamentas</w:t>
              </w:r>
            </w:hyperlink>
          </w:p>
        </w:tc>
      </w:tr>
      <w:tr w:rsidR="006F4440" w:rsidRPr="006F4440" w14:paraId="19176731" w14:textId="77777777" w:rsidTr="00344D12">
        <w:tc>
          <w:tcPr>
            <w:tcW w:w="1555" w:type="dxa"/>
          </w:tcPr>
          <w:p w14:paraId="5225A72F" w14:textId="77777777" w:rsidR="006F4440" w:rsidRPr="006F4440" w:rsidRDefault="006F4440" w:rsidP="006F4440">
            <w:pPr>
              <w:jc w:val="center"/>
              <w:rPr>
                <w:rFonts w:ascii="Times New Roman" w:hAnsi="Times New Roman"/>
                <w:i/>
                <w:sz w:val="24"/>
                <w:szCs w:val="24"/>
                <w:lang w:val="en-US" w:eastAsia="zh-CN"/>
              </w:rPr>
            </w:pPr>
            <w:r w:rsidRPr="006F4440">
              <w:rPr>
                <w:rFonts w:ascii="Times New Roman" w:hAnsi="Times New Roman"/>
                <w:i/>
                <w:color w:val="000000"/>
                <w:sz w:val="24"/>
                <w:szCs w:val="24"/>
                <w:lang w:val="en-US" w:eastAsia="zh-CN"/>
              </w:rPr>
              <w:t>Kartojimas Metų aptarimas</w:t>
            </w:r>
          </w:p>
        </w:tc>
        <w:tc>
          <w:tcPr>
            <w:tcW w:w="5811" w:type="dxa"/>
          </w:tcPr>
          <w:p w14:paraId="098B88A6" w14:textId="77777777" w:rsidR="006F4440" w:rsidRPr="006F4440" w:rsidRDefault="006F4440" w:rsidP="006F4440">
            <w:pPr>
              <w:rPr>
                <w:rFonts w:ascii="Times New Roman" w:hAnsi="Times New Roman"/>
                <w:i/>
                <w:color w:val="000000"/>
                <w:sz w:val="24"/>
                <w:szCs w:val="24"/>
                <w:lang w:val="en-US" w:eastAsia="zh-CN"/>
              </w:rPr>
            </w:pPr>
            <w:r w:rsidRPr="006F4440">
              <w:rPr>
                <w:rFonts w:ascii="Times New Roman" w:hAnsi="Times New Roman"/>
                <w:i/>
                <w:color w:val="000000"/>
                <w:sz w:val="24"/>
                <w:szCs w:val="24"/>
                <w:lang w:val="en-US" w:eastAsia="zh-CN"/>
              </w:rPr>
              <w:t>Grįžtamoji informacija</w:t>
            </w:r>
          </w:p>
        </w:tc>
        <w:tc>
          <w:tcPr>
            <w:tcW w:w="851" w:type="dxa"/>
          </w:tcPr>
          <w:p w14:paraId="49060239" w14:textId="77777777" w:rsidR="006F4440" w:rsidRPr="006F4440" w:rsidRDefault="006F4440" w:rsidP="006F4440">
            <w:pPr>
              <w:jc w:val="center"/>
              <w:rPr>
                <w:rFonts w:ascii="Times New Roman" w:hAnsi="Times New Roman"/>
                <w:i/>
                <w:sz w:val="24"/>
                <w:szCs w:val="24"/>
                <w:lang w:eastAsia="zh-CN"/>
              </w:rPr>
            </w:pPr>
            <w:r w:rsidRPr="006F4440">
              <w:rPr>
                <w:rFonts w:ascii="Times New Roman" w:hAnsi="Times New Roman"/>
                <w:i/>
                <w:sz w:val="24"/>
                <w:szCs w:val="24"/>
                <w:lang w:eastAsia="zh-CN"/>
              </w:rPr>
              <w:t>6</w:t>
            </w:r>
          </w:p>
        </w:tc>
        <w:tc>
          <w:tcPr>
            <w:tcW w:w="1984" w:type="dxa"/>
          </w:tcPr>
          <w:p w14:paraId="06902E36" w14:textId="77777777" w:rsidR="006F4440" w:rsidRPr="006F4440" w:rsidRDefault="006F4440" w:rsidP="006F4440">
            <w:pPr>
              <w:rPr>
                <w:rFonts w:ascii="Times New Roman" w:hAnsi="Times New Roman"/>
                <w:i/>
                <w:sz w:val="24"/>
                <w:szCs w:val="24"/>
                <w:lang w:eastAsia="zh-CN"/>
              </w:rPr>
            </w:pPr>
            <w:r w:rsidRPr="006F4440">
              <w:rPr>
                <w:rFonts w:ascii="Times New Roman" w:hAnsi="Times New Roman"/>
                <w:i/>
                <w:sz w:val="24"/>
                <w:szCs w:val="24"/>
                <w:lang w:eastAsia="zh-CN"/>
              </w:rPr>
              <w:t>Pažinimo</w:t>
            </w:r>
          </w:p>
          <w:p w14:paraId="64497780" w14:textId="77777777" w:rsidR="006F4440" w:rsidRPr="006F4440" w:rsidRDefault="006F4440" w:rsidP="006F4440">
            <w:pPr>
              <w:rPr>
                <w:rFonts w:ascii="Times New Roman" w:hAnsi="Times New Roman"/>
                <w:i/>
                <w:sz w:val="24"/>
                <w:szCs w:val="24"/>
                <w:lang w:val="en-US" w:eastAsia="zh-CN"/>
              </w:rPr>
            </w:pPr>
            <w:r w:rsidRPr="006F4440">
              <w:rPr>
                <w:rFonts w:ascii="Times New Roman" w:hAnsi="Times New Roman"/>
                <w:i/>
                <w:sz w:val="24"/>
                <w:szCs w:val="24"/>
                <w:lang w:val="en-US" w:eastAsia="zh-CN"/>
              </w:rPr>
              <w:t>Skaitmeninė</w:t>
            </w:r>
          </w:p>
          <w:p w14:paraId="717A57F1" w14:textId="77777777" w:rsidR="006F4440" w:rsidRPr="006F4440" w:rsidRDefault="006F4440" w:rsidP="006F4440">
            <w:pPr>
              <w:rPr>
                <w:rFonts w:ascii="Times New Roman" w:hAnsi="Times New Roman"/>
                <w:i/>
                <w:sz w:val="24"/>
                <w:szCs w:val="24"/>
                <w:lang w:val="en-US" w:eastAsia="zh-CN"/>
              </w:rPr>
            </w:pPr>
            <w:r w:rsidRPr="006F4440">
              <w:rPr>
                <w:rFonts w:ascii="Times New Roman" w:hAnsi="Times New Roman"/>
                <w:i/>
                <w:sz w:val="24"/>
                <w:szCs w:val="24"/>
                <w:lang w:val="en-US" w:eastAsia="zh-CN"/>
              </w:rPr>
              <w:t>SESG</w:t>
            </w:r>
          </w:p>
        </w:tc>
        <w:tc>
          <w:tcPr>
            <w:tcW w:w="5198" w:type="dxa"/>
            <w:gridSpan w:val="2"/>
          </w:tcPr>
          <w:p w14:paraId="7D8CAEB6" w14:textId="77777777" w:rsidR="006F4440" w:rsidRPr="006F4440" w:rsidRDefault="006F4440" w:rsidP="006F4440">
            <w:pPr>
              <w:rPr>
                <w:rFonts w:ascii="Times New Roman" w:hAnsi="Times New Roman"/>
                <w:sz w:val="24"/>
                <w:szCs w:val="24"/>
                <w:lang w:val="en-US" w:eastAsia="zh-CN"/>
              </w:rPr>
            </w:pPr>
          </w:p>
        </w:tc>
      </w:tr>
    </w:tbl>
    <w:p w14:paraId="31DE8C02" w14:textId="77777777" w:rsidR="006F4440" w:rsidRPr="006F4440" w:rsidRDefault="006F4440" w:rsidP="006F4440">
      <w:pPr>
        <w:spacing w:after="160" w:line="259" w:lineRule="auto"/>
        <w:jc w:val="left"/>
        <w:rPr>
          <w:rFonts w:eastAsia="SimSun"/>
          <w:lang w:val="en-US" w:eastAsia="zh-CN"/>
        </w:rPr>
      </w:pPr>
    </w:p>
    <w:p w14:paraId="41ADEDF6" w14:textId="77777777" w:rsidR="006F4440" w:rsidRPr="006F4440" w:rsidRDefault="006F4440" w:rsidP="006F4440">
      <w:pPr>
        <w:spacing w:after="160" w:line="259" w:lineRule="auto"/>
        <w:jc w:val="left"/>
        <w:rPr>
          <w:rFonts w:eastAsia="SimSun"/>
          <w:lang w:eastAsia="zh-CN"/>
        </w:rPr>
      </w:pPr>
    </w:p>
    <w:p w14:paraId="39692D52" w14:textId="42189D31" w:rsidR="00C277C3" w:rsidRDefault="00C277C3" w:rsidP="00223D1C">
      <w:pPr>
        <w:shd w:val="clear" w:color="auto" w:fill="FFFFFF"/>
        <w:spacing w:line="360" w:lineRule="auto"/>
        <w:rPr>
          <w:rFonts w:eastAsia="Calibri"/>
          <w:bCs/>
          <w:lang w:eastAsia="en-US"/>
        </w:rPr>
      </w:pPr>
    </w:p>
    <w:p w14:paraId="78ADFC08" w14:textId="45AAB78A" w:rsidR="00C277C3" w:rsidRDefault="00C277C3" w:rsidP="00223D1C">
      <w:pPr>
        <w:shd w:val="clear" w:color="auto" w:fill="FFFFFF"/>
        <w:spacing w:line="360" w:lineRule="auto"/>
        <w:rPr>
          <w:rFonts w:eastAsia="Calibri"/>
          <w:bCs/>
          <w:lang w:eastAsia="en-US"/>
        </w:rPr>
      </w:pPr>
    </w:p>
    <w:p w14:paraId="4150140E" w14:textId="77777777" w:rsidR="00C277C3" w:rsidRDefault="00C277C3" w:rsidP="00223D1C">
      <w:pPr>
        <w:shd w:val="clear" w:color="auto" w:fill="FFFFFF"/>
        <w:spacing w:line="360" w:lineRule="auto"/>
        <w:rPr>
          <w:rFonts w:eastAsia="Calibri"/>
          <w:bCs/>
          <w:lang w:eastAsia="en-US"/>
        </w:rPr>
      </w:pPr>
    </w:p>
    <w:p w14:paraId="36C2CEF3" w14:textId="77777777" w:rsidR="00C277C3" w:rsidRDefault="00C277C3" w:rsidP="00223D1C">
      <w:pPr>
        <w:shd w:val="clear" w:color="auto" w:fill="FFFFFF"/>
        <w:spacing w:line="360" w:lineRule="auto"/>
        <w:jc w:val="center"/>
        <w:rPr>
          <w:b/>
        </w:rPr>
      </w:pPr>
    </w:p>
    <w:p w14:paraId="4EFEE3BC" w14:textId="77777777" w:rsidR="00C277C3" w:rsidRDefault="00C277C3" w:rsidP="00223D1C">
      <w:pPr>
        <w:shd w:val="clear" w:color="auto" w:fill="FFFFFF"/>
        <w:spacing w:line="360" w:lineRule="auto"/>
        <w:jc w:val="center"/>
        <w:rPr>
          <w:b/>
        </w:rPr>
      </w:pPr>
    </w:p>
    <w:p w14:paraId="20525C5D" w14:textId="77777777" w:rsidR="00C277C3" w:rsidRDefault="00C277C3" w:rsidP="00223D1C">
      <w:pPr>
        <w:shd w:val="clear" w:color="auto" w:fill="FFFFFF"/>
        <w:spacing w:line="360" w:lineRule="auto"/>
        <w:jc w:val="center"/>
        <w:rPr>
          <w:b/>
        </w:rPr>
      </w:pPr>
    </w:p>
    <w:p w14:paraId="3D2FD09F" w14:textId="77777777" w:rsidR="00C277C3" w:rsidRDefault="00C277C3" w:rsidP="00223D1C">
      <w:pPr>
        <w:shd w:val="clear" w:color="auto" w:fill="FFFFFF"/>
        <w:spacing w:line="360" w:lineRule="auto"/>
        <w:jc w:val="center"/>
        <w:rPr>
          <w:b/>
        </w:rPr>
      </w:pPr>
    </w:p>
    <w:p w14:paraId="6EC67F8E" w14:textId="77777777" w:rsidR="00C277C3" w:rsidRDefault="00C277C3" w:rsidP="00223D1C">
      <w:pPr>
        <w:shd w:val="clear" w:color="auto" w:fill="FFFFFF"/>
        <w:spacing w:line="360" w:lineRule="auto"/>
        <w:jc w:val="center"/>
        <w:rPr>
          <w:b/>
        </w:rPr>
      </w:pPr>
    </w:p>
    <w:p w14:paraId="542194FE" w14:textId="77777777" w:rsidR="00C277C3" w:rsidRDefault="00C277C3" w:rsidP="00223D1C">
      <w:pPr>
        <w:shd w:val="clear" w:color="auto" w:fill="FFFFFF"/>
        <w:spacing w:line="360" w:lineRule="auto"/>
        <w:jc w:val="center"/>
        <w:rPr>
          <w:b/>
        </w:rPr>
        <w:sectPr w:rsidR="00C277C3" w:rsidSect="00794185">
          <w:headerReference w:type="even" r:id="rId209"/>
          <w:headerReference w:type="default" r:id="rId210"/>
          <w:footerReference w:type="even" r:id="rId211"/>
          <w:footerReference w:type="default" r:id="rId212"/>
          <w:headerReference w:type="first" r:id="rId213"/>
          <w:footerReference w:type="first" r:id="rId214"/>
          <w:pgSz w:w="16838" w:h="11906" w:orient="landscape"/>
          <w:pgMar w:top="1701" w:right="1442" w:bottom="567" w:left="1134" w:header="567" w:footer="567" w:gutter="0"/>
          <w:pgNumType w:start="1"/>
          <w:cols w:space="1296"/>
          <w:docGrid w:linePitch="326"/>
        </w:sectPr>
      </w:pPr>
    </w:p>
    <w:p w14:paraId="2A939CB9" w14:textId="50186D2F" w:rsidR="003535D7" w:rsidRDefault="00C8342E" w:rsidP="00223D1C">
      <w:pPr>
        <w:shd w:val="clear" w:color="auto" w:fill="FFFFFF"/>
        <w:spacing w:line="360" w:lineRule="auto"/>
        <w:jc w:val="center"/>
        <w:rPr>
          <w:b/>
        </w:rPr>
      </w:pPr>
      <w:r>
        <w:rPr>
          <w:b/>
        </w:rPr>
        <w:lastRenderedPageBreak/>
        <w:t>Geografijos projektinis darbas ugdymo procese</w:t>
      </w:r>
    </w:p>
    <w:p w14:paraId="6C0D907F" w14:textId="77777777" w:rsidR="00327110" w:rsidRDefault="00327110" w:rsidP="00DD0FF1">
      <w:pPr>
        <w:shd w:val="clear" w:color="auto" w:fill="FFFFFF"/>
        <w:spacing w:line="360" w:lineRule="auto"/>
        <w:ind w:firstLine="720"/>
        <w:jc w:val="center"/>
        <w:rPr>
          <w:b/>
        </w:rPr>
      </w:pPr>
    </w:p>
    <w:p w14:paraId="2A939CBA" w14:textId="77777777" w:rsidR="003535D7" w:rsidRDefault="00C8342E" w:rsidP="00DD0FF1">
      <w:pPr>
        <w:spacing w:line="360" w:lineRule="auto"/>
        <w:ind w:firstLine="720"/>
      </w:pPr>
      <w:r>
        <w:t>Šiandieninėje mokykloje būtina skatinti tiriamąjį, kūrybinį, patirtinį mokymąsi, susietą su realiu gyvenimu. 11–12 (III–IV gimnazijos) klasėse organizuojamas projektinis darbas – tai mokymo(-si) forma, kai mokiniai tobulina gebėjimus savarankiškai analizuodami kartografinius kūrinius, tyrinėdami gamtos ir visuomenės objektus, reiškinius bei procesus.</w:t>
      </w:r>
    </w:p>
    <w:p w14:paraId="2A939CBB" w14:textId="77777777" w:rsidR="003535D7" w:rsidRDefault="00C8342E" w:rsidP="00DD0FF1">
      <w:pPr>
        <w:spacing w:line="360" w:lineRule="auto"/>
        <w:ind w:firstLine="720"/>
      </w:pPr>
      <w:r>
        <w:t>Projektinis darbas atliekamas individualiai 11 arba 12 (III–IV gimnazijos) klasėje. Jam skiriama 17 val.</w:t>
      </w:r>
    </w:p>
    <w:p w14:paraId="2A939CBC" w14:textId="77777777" w:rsidR="003535D7" w:rsidRDefault="00C8342E" w:rsidP="00DD0FF1">
      <w:pPr>
        <w:spacing w:line="360" w:lineRule="auto"/>
        <w:ind w:firstLine="720"/>
      </w:pPr>
      <w:r>
        <w:t>Geografijos projektinis darbas apima gebėjimus: planuoti stebėjimus ir tyrimus, formuluoti hipotezes, rinkti duomenis ir pasitelkiant įvairiais metodais (apklausa, lauko tyrimai, matavimai, fotografavimas, interviu ir stebėjimas) analizuoti savo vietovės, Lietuvos ir pasaulio regionų gamtinius ypatumus, socialinių ir ekonominių reiškinių ar procesų panašumus bei skirtumus, ieškoti sprendimo būdų, kurti ir modeliuoti kartografinius vaizdus ir erdvinius duomenis pasitelkiant geografines informacines sistemomis (GIS), daryti duomenimis grįstas išvadas, vertinti gautus rezultatus.</w:t>
      </w:r>
    </w:p>
    <w:p w14:paraId="2A939CBD" w14:textId="77777777" w:rsidR="003535D7" w:rsidRDefault="00C8342E" w:rsidP="00DD0FF1">
      <w:pPr>
        <w:spacing w:line="360" w:lineRule="auto"/>
        <w:ind w:firstLine="720"/>
      </w:pPr>
      <w:r>
        <w:t>Projektinis darbas gali būti: tiriamasis – mokinio atliktas darbas, parodantis gebėjimus atlikti tam tikrus visuomenės ir gamtos stebėjimus bei tyrimus, formuluoti hipotezes, rinkti duomenis, kritiškai juos vertinti, atlikti įvairius matavimus ir skaičiavimus, ieškoti problemų sprendimo būdų, daryti išvadas, interpretuoti ir apibendrinti gautus rezultatus;</w:t>
      </w:r>
      <w:r>
        <w:rPr>
          <w:sz w:val="14"/>
          <w:szCs w:val="14"/>
        </w:rPr>
        <w:t xml:space="preserve"> </w:t>
      </w:r>
      <w:r>
        <w:t>kūrybinis – autentiškas mokinio produktas (straipsnis, žemėlapis, filmas).</w:t>
      </w:r>
    </w:p>
    <w:p w14:paraId="2A939CBE" w14:textId="77777777" w:rsidR="003535D7" w:rsidRDefault="00C8342E" w:rsidP="00DD0FF1">
      <w:pPr>
        <w:spacing w:line="360" w:lineRule="auto"/>
        <w:ind w:firstLine="720"/>
      </w:pPr>
      <w:r>
        <w:t>Taip pat, mokiniui turi būti sudaryta galimybė laisvai pasirinkti geriausiai jo gebėjimus, poreikius ir interesus atitinkančią brandos darbo idėją (problemą, objektą, sumanymą), savarankiškai tyrinėti, analizuoti, sukurti ir pristatyti savo veiklos rezultatus.</w:t>
      </w:r>
    </w:p>
    <w:p w14:paraId="2A939CBF" w14:textId="77777777" w:rsidR="003535D7" w:rsidRDefault="00C8342E" w:rsidP="00DD0FF1">
      <w:pPr>
        <w:spacing w:line="360" w:lineRule="auto"/>
        <w:ind w:firstLine="720"/>
      </w:pPr>
      <w:r>
        <w:t>Projektinio darbo planavimo ir atlikimo etapai:</w:t>
      </w:r>
    </w:p>
    <w:p w14:paraId="2A939CC0" w14:textId="77777777" w:rsidR="003535D7" w:rsidRDefault="00C8342E" w:rsidP="00DD0FF1">
      <w:pPr>
        <w:numPr>
          <w:ilvl w:val="0"/>
          <w:numId w:val="9"/>
        </w:numPr>
        <w:spacing w:line="360" w:lineRule="auto"/>
        <w:ind w:left="0" w:firstLine="720"/>
      </w:pPr>
      <w:r>
        <w:t>tyrimo srities pasirinkimas ir pagrindimas (temos pasirinkimo aktualumas);</w:t>
      </w:r>
    </w:p>
    <w:p w14:paraId="2A939CC1" w14:textId="77777777" w:rsidR="003535D7" w:rsidRDefault="00C8342E" w:rsidP="00DD0FF1">
      <w:pPr>
        <w:numPr>
          <w:ilvl w:val="0"/>
          <w:numId w:val="9"/>
        </w:numPr>
        <w:spacing w:line="360" w:lineRule="auto"/>
        <w:ind w:left="0" w:firstLine="720"/>
      </w:pPr>
      <w:r>
        <w:t>tyrimo tikslo ir uždavinių formulavimas;</w:t>
      </w:r>
    </w:p>
    <w:p w14:paraId="2A939CC2" w14:textId="77777777" w:rsidR="003535D7" w:rsidRDefault="00C8342E" w:rsidP="00DD0FF1">
      <w:pPr>
        <w:numPr>
          <w:ilvl w:val="0"/>
          <w:numId w:val="9"/>
        </w:numPr>
        <w:spacing w:line="360" w:lineRule="auto"/>
        <w:ind w:left="0" w:firstLine="720"/>
      </w:pPr>
      <w:r>
        <w:t>tyrimo priemonių ir būdų numatymas;</w:t>
      </w:r>
    </w:p>
    <w:p w14:paraId="2A939CC3" w14:textId="77777777" w:rsidR="003535D7" w:rsidRDefault="00C8342E" w:rsidP="00DD0FF1">
      <w:pPr>
        <w:numPr>
          <w:ilvl w:val="0"/>
          <w:numId w:val="9"/>
        </w:numPr>
        <w:spacing w:line="360" w:lineRule="auto"/>
        <w:ind w:left="0" w:firstLine="720"/>
      </w:pPr>
      <w:r>
        <w:t>tyrimo plano sudarymas;</w:t>
      </w:r>
    </w:p>
    <w:p w14:paraId="2A939CC4" w14:textId="77777777" w:rsidR="003535D7" w:rsidRDefault="00C8342E" w:rsidP="00DD0FF1">
      <w:pPr>
        <w:numPr>
          <w:ilvl w:val="0"/>
          <w:numId w:val="9"/>
        </w:numPr>
        <w:spacing w:line="360" w:lineRule="auto"/>
        <w:ind w:left="0" w:firstLine="720"/>
      </w:pPr>
      <w:r>
        <w:t>informacijos šaltinių paieška ir atranka;</w:t>
      </w:r>
    </w:p>
    <w:p w14:paraId="2A939CC5" w14:textId="77777777" w:rsidR="003535D7" w:rsidRDefault="00C8342E" w:rsidP="00DD0FF1">
      <w:pPr>
        <w:numPr>
          <w:ilvl w:val="0"/>
          <w:numId w:val="9"/>
        </w:numPr>
        <w:spacing w:line="360" w:lineRule="auto"/>
        <w:ind w:left="0" w:firstLine="720"/>
      </w:pPr>
      <w:r>
        <w:t>atlikto tyrimo aprašymas;</w:t>
      </w:r>
    </w:p>
    <w:p w14:paraId="2A939CC6" w14:textId="77777777" w:rsidR="003535D7" w:rsidRDefault="00C8342E" w:rsidP="00DD0FF1">
      <w:pPr>
        <w:numPr>
          <w:ilvl w:val="0"/>
          <w:numId w:val="9"/>
        </w:numPr>
        <w:spacing w:line="360" w:lineRule="auto"/>
        <w:ind w:left="0" w:firstLine="720"/>
      </w:pPr>
      <w:r>
        <w:t>duomenų ir sukauptos medžiagos apibendrinimas ir rezultatų analizė;</w:t>
      </w:r>
    </w:p>
    <w:p w14:paraId="2A939CC7" w14:textId="77777777" w:rsidR="003535D7" w:rsidRDefault="00C8342E" w:rsidP="00DD0FF1">
      <w:pPr>
        <w:numPr>
          <w:ilvl w:val="0"/>
          <w:numId w:val="9"/>
        </w:numPr>
        <w:spacing w:line="360" w:lineRule="auto"/>
        <w:ind w:left="0" w:firstLine="720"/>
      </w:pPr>
      <w:r>
        <w:t>išvadų, galimų ateities prognozių formulavimas ar naudos numatymas;</w:t>
      </w:r>
    </w:p>
    <w:p w14:paraId="2A939CC8" w14:textId="77777777" w:rsidR="003535D7" w:rsidRDefault="00C8342E" w:rsidP="00DD0FF1">
      <w:pPr>
        <w:numPr>
          <w:ilvl w:val="0"/>
          <w:numId w:val="9"/>
        </w:numPr>
        <w:spacing w:line="360" w:lineRule="auto"/>
        <w:ind w:left="0" w:firstLine="720"/>
      </w:pPr>
      <w:r>
        <w:t>įsivertinimas;</w:t>
      </w:r>
    </w:p>
    <w:p w14:paraId="2A939CC9" w14:textId="5F6D42E8" w:rsidR="003535D7" w:rsidRDefault="00C8342E" w:rsidP="00DD0FF1">
      <w:pPr>
        <w:numPr>
          <w:ilvl w:val="0"/>
          <w:numId w:val="9"/>
        </w:numPr>
        <w:spacing w:line="360" w:lineRule="auto"/>
        <w:ind w:left="0" w:firstLine="720"/>
      </w:pPr>
      <w:r>
        <w:t>darbo pristatymas.</w:t>
      </w:r>
    </w:p>
    <w:p w14:paraId="7DACB856" w14:textId="77777777" w:rsidR="00327110" w:rsidRDefault="00327110" w:rsidP="00327110">
      <w:pPr>
        <w:spacing w:line="360" w:lineRule="auto"/>
      </w:pPr>
    </w:p>
    <w:p w14:paraId="2A939CCA" w14:textId="77777777" w:rsidR="003535D7" w:rsidRDefault="00C8342E" w:rsidP="00DD0FF1">
      <w:pPr>
        <w:spacing w:line="360" w:lineRule="auto"/>
        <w:ind w:firstLine="720"/>
        <w:rPr>
          <w:b/>
          <w:i/>
        </w:rPr>
      </w:pPr>
      <w:r>
        <w:rPr>
          <w:b/>
          <w:i/>
        </w:rPr>
        <w:t>Pavyzdžiai</w:t>
      </w:r>
    </w:p>
    <w:p w14:paraId="2A939CCB" w14:textId="77777777" w:rsidR="003535D7" w:rsidRDefault="00C8342E" w:rsidP="00DD0FF1">
      <w:pPr>
        <w:ind w:firstLine="720"/>
      </w:pPr>
      <w:r>
        <w:rPr>
          <w:b/>
        </w:rPr>
        <w:t xml:space="preserve">Tema: </w:t>
      </w:r>
      <w:r>
        <w:t>Panevėžio pramonės kaita.</w:t>
      </w:r>
    </w:p>
    <w:p w14:paraId="2A939CCC" w14:textId="77777777" w:rsidR="003535D7" w:rsidRDefault="00C8342E" w:rsidP="00DD0FF1">
      <w:pPr>
        <w:ind w:firstLine="720"/>
      </w:pPr>
      <w:r>
        <w:rPr>
          <w:b/>
        </w:rPr>
        <w:t>Tikslas:</w:t>
      </w:r>
      <w:r>
        <w:t xml:space="preserve"> Išsiaiškinti, kokia pramonė yra plėtojama Panevėžyje.</w:t>
      </w:r>
    </w:p>
    <w:p w14:paraId="2A939CCD" w14:textId="77777777" w:rsidR="003535D7" w:rsidRDefault="00C8342E" w:rsidP="00DD0FF1">
      <w:pPr>
        <w:ind w:firstLine="720"/>
      </w:pPr>
      <w:r>
        <w:rPr>
          <w:b/>
        </w:rPr>
        <w:t>Hipotezė:</w:t>
      </w:r>
      <w:r>
        <w:t xml:space="preserve"> Panevėžyje esančios pramonės įmonės modernios, todėl netaršios.</w:t>
      </w:r>
    </w:p>
    <w:p w14:paraId="2A939CCE" w14:textId="77777777" w:rsidR="003535D7" w:rsidRDefault="00C8342E" w:rsidP="00DD0FF1">
      <w:pPr>
        <w:shd w:val="clear" w:color="auto" w:fill="FFFFFF"/>
        <w:ind w:firstLine="720"/>
        <w:rPr>
          <w:b/>
          <w:color w:val="222222"/>
        </w:rPr>
      </w:pPr>
      <w:r>
        <w:rPr>
          <w:b/>
          <w:color w:val="222222"/>
        </w:rPr>
        <w:t>—---------</w:t>
      </w:r>
    </w:p>
    <w:p w14:paraId="2A939CCF" w14:textId="77777777" w:rsidR="003535D7" w:rsidRDefault="00C8342E" w:rsidP="00DD0FF1">
      <w:pPr>
        <w:shd w:val="clear" w:color="auto" w:fill="FFFFFF"/>
        <w:ind w:firstLine="720"/>
        <w:rPr>
          <w:color w:val="222222"/>
        </w:rPr>
      </w:pPr>
      <w:r>
        <w:rPr>
          <w:b/>
          <w:color w:val="222222"/>
        </w:rPr>
        <w:t xml:space="preserve">Tema: </w:t>
      </w:r>
      <w:r>
        <w:rPr>
          <w:color w:val="222222"/>
        </w:rPr>
        <w:t>Globalinė problema – atliekos.</w:t>
      </w:r>
    </w:p>
    <w:p w14:paraId="2A939CD0" w14:textId="77777777" w:rsidR="003535D7" w:rsidRDefault="00C8342E" w:rsidP="00DD0FF1">
      <w:pPr>
        <w:shd w:val="clear" w:color="auto" w:fill="FFFFFF"/>
        <w:ind w:firstLine="720"/>
        <w:rPr>
          <w:color w:val="222222"/>
        </w:rPr>
      </w:pPr>
      <w:r>
        <w:rPr>
          <w:b/>
          <w:color w:val="222222"/>
        </w:rPr>
        <w:t xml:space="preserve">Tikslas: </w:t>
      </w:r>
      <w:r>
        <w:rPr>
          <w:color w:val="222222"/>
        </w:rPr>
        <w:t>Išsiaiškinti atliekų surinkimo ir tvarkymo problemas bei šių problemų sprendimo galimybes.</w:t>
      </w:r>
    </w:p>
    <w:p w14:paraId="2A939CD1" w14:textId="77777777" w:rsidR="003535D7" w:rsidRDefault="00C8342E" w:rsidP="00DD0FF1">
      <w:pPr>
        <w:shd w:val="clear" w:color="auto" w:fill="FFFFFF"/>
        <w:ind w:firstLine="720"/>
        <w:rPr>
          <w:color w:val="222222"/>
        </w:rPr>
      </w:pPr>
      <w:r>
        <w:rPr>
          <w:b/>
          <w:color w:val="222222"/>
        </w:rPr>
        <w:t>Hipotezė</w:t>
      </w:r>
      <w:r>
        <w:rPr>
          <w:color w:val="222222"/>
        </w:rPr>
        <w:t>: Atliekos - viena svarbiausių šių dienų problemų.</w:t>
      </w:r>
    </w:p>
    <w:p w14:paraId="2A939CD2" w14:textId="77777777" w:rsidR="003535D7" w:rsidRDefault="00C8342E" w:rsidP="00DD0FF1">
      <w:pPr>
        <w:shd w:val="clear" w:color="auto" w:fill="FFFFFF"/>
        <w:ind w:firstLine="720"/>
        <w:rPr>
          <w:rFonts w:ascii="Calibri" w:eastAsia="Calibri" w:hAnsi="Calibri" w:cs="Calibri"/>
          <w:color w:val="222222"/>
        </w:rPr>
      </w:pPr>
      <w:r>
        <w:rPr>
          <w:rFonts w:ascii="Calibri" w:eastAsia="Calibri" w:hAnsi="Calibri" w:cs="Calibri"/>
          <w:color w:val="222222"/>
        </w:rPr>
        <w:t xml:space="preserve"> -----------</w:t>
      </w:r>
    </w:p>
    <w:p w14:paraId="2A939CD3" w14:textId="77777777" w:rsidR="003535D7" w:rsidRDefault="00C8342E" w:rsidP="00DD0FF1">
      <w:pPr>
        <w:shd w:val="clear" w:color="auto" w:fill="FFFFFF"/>
        <w:ind w:firstLine="720"/>
        <w:rPr>
          <w:color w:val="222222"/>
        </w:rPr>
      </w:pPr>
      <w:r>
        <w:rPr>
          <w:b/>
          <w:color w:val="222222"/>
        </w:rPr>
        <w:t xml:space="preserve">Tema: </w:t>
      </w:r>
      <w:r>
        <w:rPr>
          <w:color w:val="222222"/>
        </w:rPr>
        <w:t>Katastrofiškų gamtinių reiškinių įtaka Lietuvos ekonomikai.</w:t>
      </w:r>
    </w:p>
    <w:p w14:paraId="2A939CD4" w14:textId="77777777" w:rsidR="003535D7" w:rsidRDefault="00C8342E" w:rsidP="00DD0FF1">
      <w:pPr>
        <w:shd w:val="clear" w:color="auto" w:fill="FFFFFF"/>
        <w:ind w:firstLine="720"/>
        <w:rPr>
          <w:color w:val="222222"/>
        </w:rPr>
      </w:pPr>
      <w:r>
        <w:rPr>
          <w:b/>
          <w:color w:val="222222"/>
        </w:rPr>
        <w:t>Tikslas</w:t>
      </w:r>
      <w:r>
        <w:rPr>
          <w:color w:val="222222"/>
        </w:rPr>
        <w:t xml:space="preserve">: Ištirti, kiek įtakos turi katastrofiniai gamtiniai reiškiniai Lietuvos ekonomikai. </w:t>
      </w:r>
    </w:p>
    <w:p w14:paraId="2A939CD5" w14:textId="77777777" w:rsidR="003535D7" w:rsidRDefault="00C8342E" w:rsidP="00DD0FF1">
      <w:pPr>
        <w:shd w:val="clear" w:color="auto" w:fill="FFFFFF"/>
        <w:ind w:firstLine="720"/>
        <w:rPr>
          <w:color w:val="222222"/>
        </w:rPr>
      </w:pPr>
      <w:r>
        <w:rPr>
          <w:b/>
          <w:color w:val="222222"/>
        </w:rPr>
        <w:t>Hipotezė</w:t>
      </w:r>
      <w:r>
        <w:rPr>
          <w:color w:val="222222"/>
        </w:rPr>
        <w:t>: Pastaruoju metu vis daugiau pasitaiko katastrofinių gamtinių reiškinių, kurie pridaro daug nuostolių šalių ekonomikai.</w:t>
      </w:r>
    </w:p>
    <w:p w14:paraId="2A939CD6" w14:textId="77777777" w:rsidR="003535D7" w:rsidRDefault="00C8342E" w:rsidP="00DD0FF1">
      <w:pPr>
        <w:shd w:val="clear" w:color="auto" w:fill="FFFFFF"/>
        <w:ind w:firstLine="720"/>
        <w:rPr>
          <w:rFonts w:ascii="Calibri" w:eastAsia="Calibri" w:hAnsi="Calibri" w:cs="Calibri"/>
          <w:color w:val="222222"/>
        </w:rPr>
      </w:pPr>
      <w:r>
        <w:rPr>
          <w:rFonts w:ascii="Calibri" w:eastAsia="Calibri" w:hAnsi="Calibri" w:cs="Calibri"/>
          <w:color w:val="222222"/>
        </w:rPr>
        <w:t xml:space="preserve"> ----------- </w:t>
      </w:r>
    </w:p>
    <w:p w14:paraId="2A939CD7" w14:textId="77777777" w:rsidR="003535D7" w:rsidRDefault="00C8342E" w:rsidP="00DD0FF1">
      <w:pPr>
        <w:shd w:val="clear" w:color="auto" w:fill="FFFFFF"/>
        <w:ind w:firstLine="720"/>
      </w:pPr>
      <w:r>
        <w:rPr>
          <w:b/>
          <w:color w:val="222222"/>
        </w:rPr>
        <w:t xml:space="preserve">Tema: </w:t>
      </w:r>
      <w:r>
        <w:t>Artimos aplinkos gamta ir kultūra</w:t>
      </w:r>
    </w:p>
    <w:p w14:paraId="2A939CD8" w14:textId="77777777" w:rsidR="003535D7" w:rsidRDefault="00C8342E" w:rsidP="00DD0FF1">
      <w:pPr>
        <w:shd w:val="clear" w:color="auto" w:fill="FFFFFF"/>
        <w:ind w:firstLine="720"/>
      </w:pPr>
      <w:r>
        <w:rPr>
          <w:b/>
          <w:color w:val="222222"/>
        </w:rPr>
        <w:t>Tikslas</w:t>
      </w:r>
      <w:r>
        <w:rPr>
          <w:color w:val="222222"/>
        </w:rPr>
        <w:t xml:space="preserve">: </w:t>
      </w:r>
      <w:r>
        <w:t>Tyrinėjant artimiausios saugomos teritorijos aplinką, naudojant GIS aiškinamasi kokie yra šios vietovės paviršius, mikroklimatas, kraštovaizdis (hidrografinis tinklas, fauna ir flora) ir paveldo (kultūriniai ir gamtiniai) objektai ir kuriamas šios saugomos teritorijos lankytinų objektų žemėlapius.</w:t>
      </w:r>
    </w:p>
    <w:p w14:paraId="2A939CD9" w14:textId="77777777" w:rsidR="003535D7" w:rsidRDefault="00C8342E" w:rsidP="00DD0FF1">
      <w:pPr>
        <w:shd w:val="clear" w:color="auto" w:fill="FFFFFF"/>
        <w:ind w:firstLine="720"/>
        <w:rPr>
          <w:i/>
        </w:rPr>
      </w:pPr>
      <w:r>
        <w:rPr>
          <w:b/>
          <w:color w:val="222222"/>
        </w:rPr>
        <w:t xml:space="preserve">Hipotezė: </w:t>
      </w:r>
      <w:r>
        <w:rPr>
          <w:color w:val="222222"/>
        </w:rPr>
        <w:t>Mūsų artimoje aplinkoje daug saugotinų gamtos ir kultūros objektų.</w:t>
      </w:r>
    </w:p>
    <w:p w14:paraId="2A939CDA" w14:textId="6628B752" w:rsidR="003535D7" w:rsidRDefault="003535D7" w:rsidP="00DD0FF1">
      <w:pPr>
        <w:ind w:firstLine="720"/>
        <w:rPr>
          <w:i/>
        </w:rPr>
      </w:pPr>
    </w:p>
    <w:p w14:paraId="430DBD33" w14:textId="77777777" w:rsidR="00327110" w:rsidRDefault="00327110" w:rsidP="00DD0FF1">
      <w:pPr>
        <w:ind w:firstLine="720"/>
        <w:rPr>
          <w:i/>
        </w:rPr>
      </w:pPr>
    </w:p>
    <w:p w14:paraId="2A939CDB" w14:textId="28BE964D" w:rsidR="003535D7" w:rsidRDefault="00327110" w:rsidP="00DD0FF1">
      <w:pPr>
        <w:ind w:firstLine="720"/>
      </w:pPr>
      <w:r>
        <w:rPr>
          <w:i/>
        </w:rPr>
        <w:t xml:space="preserve">2 lentelė. </w:t>
      </w:r>
      <w:r w:rsidR="00C8342E">
        <w:rPr>
          <w:i/>
        </w:rPr>
        <w:t>Projektinio darbo vertinimas</w:t>
      </w:r>
    </w:p>
    <w:tbl>
      <w:tblPr>
        <w:tblStyle w:val="a0"/>
        <w:tblW w:w="9629"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625"/>
        <w:gridCol w:w="2051"/>
        <w:gridCol w:w="1734"/>
        <w:gridCol w:w="2013"/>
        <w:gridCol w:w="2206"/>
      </w:tblGrid>
      <w:tr w:rsidR="003535D7" w14:paraId="2A939CDE" w14:textId="77777777" w:rsidTr="00327110">
        <w:trPr>
          <w:trHeight w:val="460"/>
        </w:trPr>
        <w:tc>
          <w:tcPr>
            <w:tcW w:w="1625" w:type="dxa"/>
            <w:vMerge w:val="restart"/>
            <w:tcBorders>
              <w:top w:val="single" w:sz="8" w:space="0" w:color="000000"/>
              <w:left w:val="single" w:sz="8" w:space="0" w:color="000000"/>
              <w:bottom w:val="single" w:sz="8" w:space="0" w:color="000000"/>
              <w:right w:val="single" w:sz="8" w:space="0" w:color="000000"/>
            </w:tcBorders>
            <w:shd w:val="clear" w:color="auto" w:fill="E6E6E6"/>
            <w:tcMar>
              <w:top w:w="100" w:type="dxa"/>
              <w:left w:w="100" w:type="dxa"/>
              <w:bottom w:w="100" w:type="dxa"/>
              <w:right w:w="100" w:type="dxa"/>
            </w:tcMar>
            <w:vAlign w:val="center"/>
          </w:tcPr>
          <w:p w14:paraId="2A939CDC" w14:textId="77777777" w:rsidR="003535D7" w:rsidRDefault="00C8342E" w:rsidP="00327110">
            <w:pPr>
              <w:jc w:val="left"/>
              <w:rPr>
                <w:b/>
                <w:sz w:val="22"/>
                <w:szCs w:val="22"/>
              </w:rPr>
            </w:pPr>
            <w:r>
              <w:rPr>
                <w:b/>
                <w:sz w:val="22"/>
                <w:szCs w:val="22"/>
              </w:rPr>
              <w:t>Kriterijai</w:t>
            </w:r>
          </w:p>
        </w:tc>
        <w:tc>
          <w:tcPr>
            <w:tcW w:w="8004" w:type="dxa"/>
            <w:gridSpan w:val="4"/>
            <w:tcBorders>
              <w:top w:val="single" w:sz="8" w:space="0" w:color="000000"/>
              <w:left w:val="nil"/>
              <w:bottom w:val="single" w:sz="8" w:space="0" w:color="000000"/>
              <w:right w:val="single" w:sz="8" w:space="0" w:color="000000"/>
            </w:tcBorders>
            <w:shd w:val="clear" w:color="auto" w:fill="E6E6E6"/>
            <w:tcMar>
              <w:top w:w="100" w:type="dxa"/>
              <w:left w:w="100" w:type="dxa"/>
              <w:bottom w:w="100" w:type="dxa"/>
              <w:right w:w="100" w:type="dxa"/>
            </w:tcMar>
          </w:tcPr>
          <w:p w14:paraId="2A939CDD" w14:textId="77777777" w:rsidR="003535D7" w:rsidRDefault="00C8342E" w:rsidP="00327110">
            <w:pPr>
              <w:jc w:val="left"/>
              <w:rPr>
                <w:b/>
                <w:sz w:val="22"/>
                <w:szCs w:val="22"/>
              </w:rPr>
            </w:pPr>
            <w:r>
              <w:rPr>
                <w:b/>
                <w:sz w:val="22"/>
                <w:szCs w:val="22"/>
              </w:rPr>
              <w:t>Vertinimo skalė taškais ir jos aprašas</w:t>
            </w:r>
          </w:p>
        </w:tc>
      </w:tr>
      <w:tr w:rsidR="003535D7" w14:paraId="2A939CE4" w14:textId="77777777" w:rsidTr="00327110">
        <w:trPr>
          <w:trHeight w:val="96"/>
        </w:trPr>
        <w:tc>
          <w:tcPr>
            <w:tcW w:w="1625" w:type="dxa"/>
            <w:vMerge/>
            <w:tcBorders>
              <w:top w:val="single" w:sz="8" w:space="0" w:color="000000"/>
              <w:left w:val="single" w:sz="8" w:space="0" w:color="000000"/>
              <w:bottom w:val="single" w:sz="8" w:space="0" w:color="000000"/>
              <w:right w:val="single" w:sz="8" w:space="0" w:color="000000"/>
            </w:tcBorders>
            <w:shd w:val="clear" w:color="auto" w:fill="E6E6E6"/>
            <w:tcMar>
              <w:top w:w="100" w:type="dxa"/>
              <w:left w:w="100" w:type="dxa"/>
              <w:bottom w:w="100" w:type="dxa"/>
              <w:right w:w="100" w:type="dxa"/>
            </w:tcMar>
          </w:tcPr>
          <w:p w14:paraId="2A939CDF" w14:textId="77777777" w:rsidR="003535D7" w:rsidRDefault="003535D7" w:rsidP="00327110">
            <w:pPr>
              <w:widowControl w:val="0"/>
              <w:pBdr>
                <w:top w:val="nil"/>
                <w:left w:val="nil"/>
                <w:bottom w:val="nil"/>
                <w:right w:val="nil"/>
                <w:between w:val="nil"/>
              </w:pBdr>
              <w:spacing w:line="276" w:lineRule="auto"/>
              <w:jc w:val="left"/>
              <w:rPr>
                <w:b/>
                <w:sz w:val="22"/>
                <w:szCs w:val="22"/>
              </w:rPr>
            </w:pPr>
          </w:p>
        </w:tc>
        <w:tc>
          <w:tcPr>
            <w:tcW w:w="2051" w:type="dxa"/>
            <w:tcBorders>
              <w:top w:val="nil"/>
              <w:left w:val="nil"/>
              <w:bottom w:val="single" w:sz="8" w:space="0" w:color="000000"/>
              <w:right w:val="single" w:sz="8" w:space="0" w:color="000000"/>
            </w:tcBorders>
            <w:shd w:val="clear" w:color="auto" w:fill="E6E6E6"/>
            <w:tcMar>
              <w:top w:w="100" w:type="dxa"/>
              <w:left w:w="100" w:type="dxa"/>
              <w:bottom w:w="100" w:type="dxa"/>
              <w:right w:w="100" w:type="dxa"/>
            </w:tcMar>
          </w:tcPr>
          <w:p w14:paraId="2A939CE0" w14:textId="77777777" w:rsidR="003535D7" w:rsidRDefault="00C8342E" w:rsidP="00327110">
            <w:pPr>
              <w:jc w:val="left"/>
              <w:rPr>
                <w:b/>
                <w:sz w:val="22"/>
                <w:szCs w:val="22"/>
              </w:rPr>
            </w:pPr>
            <w:r>
              <w:rPr>
                <w:b/>
                <w:sz w:val="22"/>
                <w:szCs w:val="22"/>
              </w:rPr>
              <w:t>3</w:t>
            </w:r>
          </w:p>
        </w:tc>
        <w:tc>
          <w:tcPr>
            <w:tcW w:w="1734" w:type="dxa"/>
            <w:tcBorders>
              <w:top w:val="nil"/>
              <w:left w:val="nil"/>
              <w:bottom w:val="single" w:sz="8" w:space="0" w:color="000000"/>
              <w:right w:val="single" w:sz="8" w:space="0" w:color="000000"/>
            </w:tcBorders>
            <w:shd w:val="clear" w:color="auto" w:fill="E6E6E6"/>
            <w:tcMar>
              <w:top w:w="100" w:type="dxa"/>
              <w:left w:w="100" w:type="dxa"/>
              <w:bottom w:w="100" w:type="dxa"/>
              <w:right w:w="100" w:type="dxa"/>
            </w:tcMar>
          </w:tcPr>
          <w:p w14:paraId="2A939CE1" w14:textId="77777777" w:rsidR="003535D7" w:rsidRDefault="00C8342E" w:rsidP="00327110">
            <w:pPr>
              <w:jc w:val="left"/>
              <w:rPr>
                <w:b/>
                <w:sz w:val="22"/>
                <w:szCs w:val="22"/>
              </w:rPr>
            </w:pPr>
            <w:r>
              <w:rPr>
                <w:b/>
                <w:sz w:val="22"/>
                <w:szCs w:val="22"/>
              </w:rPr>
              <w:t>2</w:t>
            </w:r>
          </w:p>
        </w:tc>
        <w:tc>
          <w:tcPr>
            <w:tcW w:w="2013" w:type="dxa"/>
            <w:tcBorders>
              <w:top w:val="nil"/>
              <w:left w:val="nil"/>
              <w:bottom w:val="single" w:sz="8" w:space="0" w:color="000000"/>
              <w:right w:val="single" w:sz="8" w:space="0" w:color="000000"/>
            </w:tcBorders>
            <w:shd w:val="clear" w:color="auto" w:fill="E6E6E6"/>
            <w:tcMar>
              <w:top w:w="100" w:type="dxa"/>
              <w:left w:w="100" w:type="dxa"/>
              <w:bottom w:w="100" w:type="dxa"/>
              <w:right w:w="100" w:type="dxa"/>
            </w:tcMar>
          </w:tcPr>
          <w:p w14:paraId="2A939CE2" w14:textId="77777777" w:rsidR="003535D7" w:rsidRDefault="00C8342E" w:rsidP="00327110">
            <w:pPr>
              <w:jc w:val="left"/>
              <w:rPr>
                <w:b/>
                <w:sz w:val="22"/>
                <w:szCs w:val="22"/>
              </w:rPr>
            </w:pPr>
            <w:r>
              <w:rPr>
                <w:b/>
                <w:sz w:val="22"/>
                <w:szCs w:val="22"/>
              </w:rPr>
              <w:t>1</w:t>
            </w:r>
          </w:p>
        </w:tc>
        <w:tc>
          <w:tcPr>
            <w:tcW w:w="2206" w:type="dxa"/>
            <w:tcBorders>
              <w:top w:val="nil"/>
              <w:left w:val="nil"/>
              <w:bottom w:val="single" w:sz="8" w:space="0" w:color="000000"/>
              <w:right w:val="single" w:sz="8" w:space="0" w:color="000000"/>
            </w:tcBorders>
            <w:shd w:val="clear" w:color="auto" w:fill="E6E6E6"/>
            <w:tcMar>
              <w:top w:w="100" w:type="dxa"/>
              <w:left w:w="100" w:type="dxa"/>
              <w:bottom w:w="100" w:type="dxa"/>
              <w:right w:w="100" w:type="dxa"/>
            </w:tcMar>
          </w:tcPr>
          <w:p w14:paraId="2A939CE3" w14:textId="77777777" w:rsidR="003535D7" w:rsidRDefault="00C8342E" w:rsidP="00327110">
            <w:pPr>
              <w:jc w:val="left"/>
              <w:rPr>
                <w:b/>
                <w:sz w:val="22"/>
                <w:szCs w:val="22"/>
              </w:rPr>
            </w:pPr>
            <w:r>
              <w:rPr>
                <w:b/>
                <w:sz w:val="22"/>
                <w:szCs w:val="22"/>
              </w:rPr>
              <w:t>0</w:t>
            </w:r>
          </w:p>
        </w:tc>
      </w:tr>
      <w:tr w:rsidR="003535D7" w14:paraId="2A939CEA" w14:textId="77777777" w:rsidTr="00327110">
        <w:trPr>
          <w:trHeight w:val="1247"/>
        </w:trPr>
        <w:tc>
          <w:tcPr>
            <w:tcW w:w="16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A939CE5" w14:textId="77777777" w:rsidR="003535D7" w:rsidRDefault="00C8342E" w:rsidP="00327110">
            <w:pPr>
              <w:jc w:val="left"/>
              <w:rPr>
                <w:sz w:val="22"/>
                <w:szCs w:val="22"/>
              </w:rPr>
            </w:pPr>
            <w:r>
              <w:rPr>
                <w:sz w:val="22"/>
                <w:szCs w:val="22"/>
              </w:rPr>
              <w:t>1. Tikslo ir uždavinių formulavimas</w:t>
            </w:r>
          </w:p>
        </w:tc>
        <w:tc>
          <w:tcPr>
            <w:tcW w:w="20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939CE6" w14:textId="77777777" w:rsidR="003535D7" w:rsidRDefault="00C8342E" w:rsidP="00327110">
            <w:pPr>
              <w:jc w:val="left"/>
              <w:rPr>
                <w:sz w:val="22"/>
                <w:szCs w:val="22"/>
              </w:rPr>
            </w:pPr>
            <w:r>
              <w:rPr>
                <w:sz w:val="22"/>
                <w:szCs w:val="22"/>
              </w:rPr>
              <w:t>Savarankiškai ir aiškiai suformuluotas tikslas ir uždaviniai.</w:t>
            </w:r>
          </w:p>
        </w:tc>
        <w:tc>
          <w:tcPr>
            <w:tcW w:w="17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939CE7" w14:textId="77777777" w:rsidR="003535D7" w:rsidRDefault="00C8342E" w:rsidP="00327110">
            <w:pPr>
              <w:jc w:val="left"/>
              <w:rPr>
                <w:sz w:val="22"/>
                <w:szCs w:val="22"/>
              </w:rPr>
            </w:pPr>
            <w:r>
              <w:rPr>
                <w:sz w:val="22"/>
                <w:szCs w:val="22"/>
              </w:rPr>
              <w:t>Trūksta aiškumo formuluojant tikslą ir uždavinius.</w:t>
            </w:r>
          </w:p>
        </w:tc>
        <w:tc>
          <w:tcPr>
            <w:tcW w:w="201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939CE8" w14:textId="77777777" w:rsidR="003535D7" w:rsidRDefault="00C8342E" w:rsidP="00327110">
            <w:pPr>
              <w:jc w:val="left"/>
              <w:rPr>
                <w:sz w:val="22"/>
                <w:szCs w:val="22"/>
              </w:rPr>
            </w:pPr>
            <w:r>
              <w:rPr>
                <w:sz w:val="22"/>
                <w:szCs w:val="22"/>
              </w:rPr>
              <w:t>Neaiškiai suformuluotas tikslas ir uždaviniai.</w:t>
            </w:r>
          </w:p>
        </w:tc>
        <w:tc>
          <w:tcPr>
            <w:tcW w:w="220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939CE9" w14:textId="77777777" w:rsidR="003535D7" w:rsidRDefault="00C8342E" w:rsidP="00327110">
            <w:pPr>
              <w:jc w:val="left"/>
              <w:rPr>
                <w:sz w:val="22"/>
                <w:szCs w:val="22"/>
              </w:rPr>
            </w:pPr>
            <w:r>
              <w:rPr>
                <w:sz w:val="22"/>
                <w:szCs w:val="22"/>
              </w:rPr>
              <w:t>Atmestinai suformuluotas tikslas ir uždaviniai arba jų nėra.</w:t>
            </w:r>
          </w:p>
        </w:tc>
      </w:tr>
      <w:tr w:rsidR="003535D7" w14:paraId="2A939CF0" w14:textId="77777777" w:rsidTr="00327110">
        <w:trPr>
          <w:trHeight w:val="1033"/>
        </w:trPr>
        <w:tc>
          <w:tcPr>
            <w:tcW w:w="16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A939CEB" w14:textId="77777777" w:rsidR="003535D7" w:rsidRDefault="00C8342E" w:rsidP="00327110">
            <w:pPr>
              <w:jc w:val="left"/>
              <w:rPr>
                <w:sz w:val="22"/>
                <w:szCs w:val="22"/>
              </w:rPr>
            </w:pPr>
            <w:r>
              <w:rPr>
                <w:sz w:val="22"/>
                <w:szCs w:val="22"/>
              </w:rPr>
              <w:t>2. Darbo atlikimas</w:t>
            </w:r>
          </w:p>
        </w:tc>
        <w:tc>
          <w:tcPr>
            <w:tcW w:w="20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939CEC" w14:textId="77777777" w:rsidR="003535D7" w:rsidRDefault="00C8342E" w:rsidP="00327110">
            <w:pPr>
              <w:jc w:val="left"/>
              <w:rPr>
                <w:sz w:val="22"/>
                <w:szCs w:val="22"/>
              </w:rPr>
            </w:pPr>
            <w:r>
              <w:rPr>
                <w:sz w:val="22"/>
                <w:szCs w:val="22"/>
              </w:rPr>
              <w:t>Darbas rengtas tiksliai pagal sudarytą planą.</w:t>
            </w:r>
          </w:p>
        </w:tc>
        <w:tc>
          <w:tcPr>
            <w:tcW w:w="17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939CED" w14:textId="77777777" w:rsidR="003535D7" w:rsidRDefault="00C8342E" w:rsidP="00327110">
            <w:pPr>
              <w:jc w:val="left"/>
              <w:rPr>
                <w:sz w:val="22"/>
                <w:szCs w:val="22"/>
              </w:rPr>
            </w:pPr>
            <w:r>
              <w:rPr>
                <w:sz w:val="22"/>
                <w:szCs w:val="22"/>
              </w:rPr>
              <w:t>Atliekant darbą, būta nežymių nukrypimų nuo sudaryto plano.</w:t>
            </w:r>
          </w:p>
        </w:tc>
        <w:tc>
          <w:tcPr>
            <w:tcW w:w="201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939CEE" w14:textId="77777777" w:rsidR="003535D7" w:rsidRDefault="00C8342E" w:rsidP="00327110">
            <w:pPr>
              <w:jc w:val="left"/>
              <w:rPr>
                <w:sz w:val="22"/>
                <w:szCs w:val="22"/>
              </w:rPr>
            </w:pPr>
            <w:r>
              <w:rPr>
                <w:sz w:val="22"/>
                <w:szCs w:val="22"/>
              </w:rPr>
              <w:t>Atliekant darbą, būta akivaizdžių nukrypimų nuo sudaryto plano.</w:t>
            </w:r>
          </w:p>
        </w:tc>
        <w:tc>
          <w:tcPr>
            <w:tcW w:w="220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939CEF" w14:textId="77777777" w:rsidR="003535D7" w:rsidRDefault="00C8342E" w:rsidP="00327110">
            <w:pPr>
              <w:jc w:val="left"/>
              <w:rPr>
                <w:sz w:val="22"/>
                <w:szCs w:val="22"/>
              </w:rPr>
            </w:pPr>
            <w:r>
              <w:rPr>
                <w:sz w:val="22"/>
                <w:szCs w:val="22"/>
              </w:rPr>
              <w:t>Darbas atliktas nesilaikant plano, paskubomis.</w:t>
            </w:r>
          </w:p>
        </w:tc>
      </w:tr>
      <w:tr w:rsidR="003535D7" w14:paraId="2A939CF6" w14:textId="77777777" w:rsidTr="00327110">
        <w:trPr>
          <w:trHeight w:val="1460"/>
        </w:trPr>
        <w:tc>
          <w:tcPr>
            <w:tcW w:w="16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A939CF1" w14:textId="77777777" w:rsidR="003535D7" w:rsidRDefault="00C8342E" w:rsidP="00327110">
            <w:pPr>
              <w:jc w:val="left"/>
              <w:rPr>
                <w:sz w:val="22"/>
                <w:szCs w:val="22"/>
              </w:rPr>
            </w:pPr>
            <w:r>
              <w:rPr>
                <w:sz w:val="22"/>
                <w:szCs w:val="22"/>
              </w:rPr>
              <w:t>3. Darbo struktūra</w:t>
            </w:r>
          </w:p>
        </w:tc>
        <w:tc>
          <w:tcPr>
            <w:tcW w:w="20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939CF2" w14:textId="77777777" w:rsidR="003535D7" w:rsidRDefault="00C8342E" w:rsidP="00327110">
            <w:pPr>
              <w:jc w:val="left"/>
              <w:rPr>
                <w:sz w:val="22"/>
                <w:szCs w:val="22"/>
              </w:rPr>
            </w:pPr>
            <w:r>
              <w:rPr>
                <w:sz w:val="22"/>
                <w:szCs w:val="22"/>
              </w:rPr>
              <w:t>Kruopščiai parengtos ir tarpusavyje dera visos sudėtinės darbo dalys.</w:t>
            </w:r>
          </w:p>
        </w:tc>
        <w:tc>
          <w:tcPr>
            <w:tcW w:w="17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939CF3" w14:textId="77777777" w:rsidR="003535D7" w:rsidRDefault="00C8342E" w:rsidP="00327110">
            <w:pPr>
              <w:jc w:val="left"/>
              <w:rPr>
                <w:sz w:val="22"/>
                <w:szCs w:val="22"/>
              </w:rPr>
            </w:pPr>
            <w:r>
              <w:rPr>
                <w:sz w:val="22"/>
                <w:szCs w:val="22"/>
              </w:rPr>
              <w:t>Yra visos privalomos darbo dalys, tačiau pastebimi ryšių tarp jų trūkumai.</w:t>
            </w:r>
          </w:p>
        </w:tc>
        <w:tc>
          <w:tcPr>
            <w:tcW w:w="201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939CF4" w14:textId="77777777" w:rsidR="003535D7" w:rsidRDefault="00C8342E" w:rsidP="00327110">
            <w:pPr>
              <w:jc w:val="left"/>
              <w:rPr>
                <w:sz w:val="22"/>
                <w:szCs w:val="22"/>
              </w:rPr>
            </w:pPr>
            <w:r>
              <w:rPr>
                <w:sz w:val="22"/>
                <w:szCs w:val="22"/>
              </w:rPr>
              <w:t>Trūksta kelių darbo struktūrinių dalių.</w:t>
            </w:r>
          </w:p>
        </w:tc>
        <w:tc>
          <w:tcPr>
            <w:tcW w:w="220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939CF5" w14:textId="77777777" w:rsidR="003535D7" w:rsidRDefault="00C8342E" w:rsidP="00327110">
            <w:pPr>
              <w:jc w:val="left"/>
              <w:rPr>
                <w:sz w:val="22"/>
                <w:szCs w:val="22"/>
              </w:rPr>
            </w:pPr>
            <w:r>
              <w:rPr>
                <w:sz w:val="22"/>
                <w:szCs w:val="22"/>
              </w:rPr>
              <w:t>Darbas nestruktūruotas.</w:t>
            </w:r>
          </w:p>
        </w:tc>
      </w:tr>
      <w:tr w:rsidR="003535D7" w14:paraId="2A939CFC" w14:textId="77777777" w:rsidTr="00327110">
        <w:trPr>
          <w:trHeight w:val="1247"/>
        </w:trPr>
        <w:tc>
          <w:tcPr>
            <w:tcW w:w="16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A939CF7" w14:textId="77777777" w:rsidR="003535D7" w:rsidRDefault="00C8342E" w:rsidP="00327110">
            <w:pPr>
              <w:jc w:val="left"/>
              <w:rPr>
                <w:sz w:val="22"/>
                <w:szCs w:val="22"/>
              </w:rPr>
            </w:pPr>
            <w:r>
              <w:rPr>
                <w:sz w:val="22"/>
                <w:szCs w:val="22"/>
              </w:rPr>
              <w:t>4. Medžiagos dalykinis teisingumas</w:t>
            </w:r>
          </w:p>
        </w:tc>
        <w:tc>
          <w:tcPr>
            <w:tcW w:w="20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939CF8" w14:textId="77777777" w:rsidR="003535D7" w:rsidRDefault="00C8342E" w:rsidP="00327110">
            <w:pPr>
              <w:jc w:val="left"/>
              <w:rPr>
                <w:sz w:val="22"/>
                <w:szCs w:val="22"/>
              </w:rPr>
            </w:pPr>
            <w:r>
              <w:rPr>
                <w:sz w:val="22"/>
                <w:szCs w:val="22"/>
              </w:rPr>
              <w:t>Darbe nėra dalykinių klaidų, pasenusių teorijų ar teiginių.</w:t>
            </w:r>
          </w:p>
        </w:tc>
        <w:tc>
          <w:tcPr>
            <w:tcW w:w="17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939CF9" w14:textId="77777777" w:rsidR="003535D7" w:rsidRDefault="00C8342E" w:rsidP="00327110">
            <w:pPr>
              <w:jc w:val="left"/>
              <w:rPr>
                <w:sz w:val="22"/>
                <w:szCs w:val="22"/>
              </w:rPr>
            </w:pPr>
            <w:r>
              <w:rPr>
                <w:sz w:val="22"/>
                <w:szCs w:val="22"/>
              </w:rPr>
              <w:t>Darbe pastebima viena kita neesminė faktinė ar dalykinė klaida.</w:t>
            </w:r>
          </w:p>
        </w:tc>
        <w:tc>
          <w:tcPr>
            <w:tcW w:w="201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939CFA" w14:textId="77777777" w:rsidR="003535D7" w:rsidRDefault="00C8342E" w:rsidP="00327110">
            <w:pPr>
              <w:jc w:val="left"/>
              <w:rPr>
                <w:sz w:val="22"/>
                <w:szCs w:val="22"/>
              </w:rPr>
            </w:pPr>
            <w:r>
              <w:rPr>
                <w:sz w:val="22"/>
                <w:szCs w:val="22"/>
              </w:rPr>
              <w:t>Darbe pasitaiko keletas stambesnių faktinių ir dalykinių klaidų.</w:t>
            </w:r>
          </w:p>
        </w:tc>
        <w:tc>
          <w:tcPr>
            <w:tcW w:w="220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939CFB" w14:textId="77777777" w:rsidR="003535D7" w:rsidRDefault="00C8342E" w:rsidP="00327110">
            <w:pPr>
              <w:jc w:val="left"/>
              <w:rPr>
                <w:sz w:val="22"/>
                <w:szCs w:val="22"/>
              </w:rPr>
            </w:pPr>
            <w:r>
              <w:rPr>
                <w:sz w:val="22"/>
                <w:szCs w:val="22"/>
              </w:rPr>
              <w:t>Darbe gausu faktinių ir dalykinių klaidų.</w:t>
            </w:r>
          </w:p>
        </w:tc>
      </w:tr>
      <w:tr w:rsidR="003535D7" w14:paraId="2A939D03" w14:textId="77777777" w:rsidTr="00327110">
        <w:trPr>
          <w:trHeight w:val="326"/>
        </w:trPr>
        <w:tc>
          <w:tcPr>
            <w:tcW w:w="16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A939CFD" w14:textId="77777777" w:rsidR="003535D7" w:rsidRDefault="00C8342E" w:rsidP="00327110">
            <w:pPr>
              <w:jc w:val="left"/>
              <w:rPr>
                <w:sz w:val="22"/>
                <w:szCs w:val="22"/>
              </w:rPr>
            </w:pPr>
            <w:r>
              <w:rPr>
                <w:sz w:val="22"/>
                <w:szCs w:val="22"/>
              </w:rPr>
              <w:lastRenderedPageBreak/>
              <w:t>5. Medžiagos originalumas, savitumas, aktualumas, kūrybiškumas</w:t>
            </w:r>
          </w:p>
        </w:tc>
        <w:tc>
          <w:tcPr>
            <w:tcW w:w="20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939CFE" w14:textId="77777777" w:rsidR="003535D7" w:rsidRDefault="00C8342E" w:rsidP="00327110">
            <w:pPr>
              <w:jc w:val="left"/>
              <w:rPr>
                <w:sz w:val="22"/>
                <w:szCs w:val="22"/>
              </w:rPr>
            </w:pPr>
            <w:r>
              <w:rPr>
                <w:sz w:val="22"/>
                <w:szCs w:val="22"/>
              </w:rPr>
              <w:t>Darbe gausiai panaudota originalios medžiagos, parinktos savitos priemonės, būdai ir pan.  Pateikta medžiaga ir padarytos išvados demonstruoja glaudų tiriamos problemos ryšį su mokinių gyvenamąja aplinka ir laikmečiu. Iškeltos ir įgyvendintos kūrybingos idėjos.</w:t>
            </w:r>
          </w:p>
        </w:tc>
        <w:tc>
          <w:tcPr>
            <w:tcW w:w="17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939CFF" w14:textId="77777777" w:rsidR="003535D7" w:rsidRDefault="00C8342E" w:rsidP="00327110">
            <w:pPr>
              <w:jc w:val="left"/>
              <w:rPr>
                <w:sz w:val="22"/>
                <w:szCs w:val="22"/>
              </w:rPr>
            </w:pPr>
            <w:r>
              <w:rPr>
                <w:sz w:val="22"/>
                <w:szCs w:val="22"/>
              </w:rPr>
              <w:t>Darbui atlikti pasinaudota negausia originalia medžiaga, pritaikyta anketa ir pan. Medžiaga susijusi su aktualia problema vietos ir laiko prasme, tačiau ne iki galo atsispindi darbo išvadose.</w:t>
            </w:r>
          </w:p>
          <w:p w14:paraId="2A939D00" w14:textId="77777777" w:rsidR="003535D7" w:rsidRDefault="00C8342E" w:rsidP="00327110">
            <w:pPr>
              <w:jc w:val="left"/>
              <w:rPr>
                <w:sz w:val="22"/>
                <w:szCs w:val="22"/>
              </w:rPr>
            </w:pPr>
            <w:r>
              <w:rPr>
                <w:sz w:val="22"/>
                <w:szCs w:val="22"/>
              </w:rPr>
              <w:t>Iškeltos ir nepilnai  įgyvendintos kūrybingos idėjos.</w:t>
            </w:r>
          </w:p>
        </w:tc>
        <w:tc>
          <w:tcPr>
            <w:tcW w:w="201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939D01" w14:textId="77777777" w:rsidR="003535D7" w:rsidRDefault="00C8342E" w:rsidP="00327110">
            <w:pPr>
              <w:jc w:val="left"/>
              <w:rPr>
                <w:sz w:val="22"/>
                <w:szCs w:val="22"/>
              </w:rPr>
            </w:pPr>
            <w:r>
              <w:rPr>
                <w:sz w:val="22"/>
                <w:szCs w:val="22"/>
              </w:rPr>
              <w:t>Darbui atlikti pasinaudota neoriginalia (publikuota, demonstruota) medžiaga. Pateikiama konkrečiam vietos ir laiko kontekstui menkai aktuali medžiaga. Iškeltos, bet neįgyvendintos kūrybingos idėjos</w:t>
            </w:r>
          </w:p>
        </w:tc>
        <w:tc>
          <w:tcPr>
            <w:tcW w:w="220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939D02" w14:textId="77777777" w:rsidR="003535D7" w:rsidRDefault="00C8342E" w:rsidP="00327110">
            <w:pPr>
              <w:jc w:val="left"/>
              <w:rPr>
                <w:sz w:val="22"/>
                <w:szCs w:val="22"/>
              </w:rPr>
            </w:pPr>
            <w:r>
              <w:rPr>
                <w:sz w:val="22"/>
                <w:szCs w:val="22"/>
              </w:rPr>
              <w:t>Darbas plagijuotas ar ištisai kompiliacinis. Pateikiama medžiaga yra visiškai neaktuali, neturi ryšio nei su gyvenamąja aplinka, nei su laikmečiu. Nėra iškelta kūrybingų idėjų.</w:t>
            </w:r>
          </w:p>
        </w:tc>
      </w:tr>
      <w:tr w:rsidR="003535D7" w14:paraId="2A939D09" w14:textId="77777777" w:rsidTr="00327110">
        <w:trPr>
          <w:trHeight w:val="1040"/>
        </w:trPr>
        <w:tc>
          <w:tcPr>
            <w:tcW w:w="16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A939D04" w14:textId="77777777" w:rsidR="003535D7" w:rsidRDefault="00C8342E" w:rsidP="00327110">
            <w:pPr>
              <w:jc w:val="left"/>
              <w:rPr>
                <w:sz w:val="22"/>
                <w:szCs w:val="22"/>
              </w:rPr>
            </w:pPr>
            <w:r>
              <w:rPr>
                <w:sz w:val="22"/>
                <w:szCs w:val="22"/>
              </w:rPr>
              <w:t>6. Informacijos šaltinių panaudojimas</w:t>
            </w:r>
          </w:p>
        </w:tc>
        <w:tc>
          <w:tcPr>
            <w:tcW w:w="20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939D05" w14:textId="77777777" w:rsidR="003535D7" w:rsidRDefault="00C8342E" w:rsidP="00327110">
            <w:pPr>
              <w:jc w:val="left"/>
              <w:rPr>
                <w:sz w:val="22"/>
                <w:szCs w:val="22"/>
              </w:rPr>
            </w:pPr>
            <w:r>
              <w:rPr>
                <w:sz w:val="22"/>
                <w:szCs w:val="22"/>
              </w:rPr>
              <w:t>Tikslingai remiamasi įvairiarūšiais informacijos šaltiniais.</w:t>
            </w:r>
          </w:p>
        </w:tc>
        <w:tc>
          <w:tcPr>
            <w:tcW w:w="17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939D06" w14:textId="77777777" w:rsidR="003535D7" w:rsidRDefault="00C8342E" w:rsidP="00327110">
            <w:pPr>
              <w:jc w:val="left"/>
              <w:rPr>
                <w:sz w:val="22"/>
                <w:szCs w:val="22"/>
              </w:rPr>
            </w:pPr>
            <w:r>
              <w:rPr>
                <w:sz w:val="22"/>
                <w:szCs w:val="22"/>
              </w:rPr>
              <w:t>Remiamasi keliais vienarūšiais informacijos šaltiniais.</w:t>
            </w:r>
          </w:p>
        </w:tc>
        <w:tc>
          <w:tcPr>
            <w:tcW w:w="201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939D07" w14:textId="77777777" w:rsidR="003535D7" w:rsidRDefault="00C8342E" w:rsidP="00327110">
            <w:pPr>
              <w:jc w:val="left"/>
              <w:rPr>
                <w:sz w:val="22"/>
                <w:szCs w:val="22"/>
              </w:rPr>
            </w:pPr>
            <w:r>
              <w:rPr>
                <w:sz w:val="22"/>
                <w:szCs w:val="22"/>
              </w:rPr>
              <w:t>Remiamasi vos vienu informacijos šaltiniu.</w:t>
            </w:r>
          </w:p>
        </w:tc>
        <w:tc>
          <w:tcPr>
            <w:tcW w:w="220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939D08" w14:textId="77777777" w:rsidR="003535D7" w:rsidRDefault="00C8342E" w:rsidP="00327110">
            <w:pPr>
              <w:jc w:val="left"/>
              <w:rPr>
                <w:sz w:val="22"/>
                <w:szCs w:val="22"/>
              </w:rPr>
            </w:pPr>
            <w:r>
              <w:rPr>
                <w:sz w:val="22"/>
                <w:szCs w:val="22"/>
              </w:rPr>
              <w:t>Informacija pateikiama be informacijos šaltinių.</w:t>
            </w:r>
          </w:p>
        </w:tc>
      </w:tr>
      <w:tr w:rsidR="003535D7" w14:paraId="2A939D0F" w14:textId="77777777" w:rsidTr="00327110">
        <w:trPr>
          <w:trHeight w:val="1460"/>
        </w:trPr>
        <w:tc>
          <w:tcPr>
            <w:tcW w:w="16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A939D0A" w14:textId="77777777" w:rsidR="003535D7" w:rsidRDefault="00C8342E" w:rsidP="00327110">
            <w:pPr>
              <w:jc w:val="left"/>
              <w:rPr>
                <w:sz w:val="22"/>
                <w:szCs w:val="22"/>
              </w:rPr>
            </w:pPr>
            <w:r>
              <w:rPr>
                <w:sz w:val="22"/>
                <w:szCs w:val="22"/>
              </w:rPr>
              <w:t>7. Duomenų naudojimas ir analizė</w:t>
            </w:r>
          </w:p>
        </w:tc>
        <w:tc>
          <w:tcPr>
            <w:tcW w:w="20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939D0B" w14:textId="77777777" w:rsidR="003535D7" w:rsidRDefault="00C8342E" w:rsidP="00327110">
            <w:pPr>
              <w:jc w:val="left"/>
              <w:rPr>
                <w:sz w:val="22"/>
                <w:szCs w:val="22"/>
              </w:rPr>
            </w:pPr>
            <w:r>
              <w:rPr>
                <w:sz w:val="22"/>
                <w:szCs w:val="22"/>
              </w:rPr>
              <w:t>Savarankiškai atliekami tyrimai, gauti duomenys apibendrinami.</w:t>
            </w:r>
          </w:p>
        </w:tc>
        <w:tc>
          <w:tcPr>
            <w:tcW w:w="17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939D0C" w14:textId="77777777" w:rsidR="003535D7" w:rsidRDefault="00C8342E" w:rsidP="00327110">
            <w:pPr>
              <w:jc w:val="left"/>
              <w:rPr>
                <w:sz w:val="22"/>
                <w:szCs w:val="22"/>
              </w:rPr>
            </w:pPr>
            <w:r>
              <w:rPr>
                <w:sz w:val="22"/>
                <w:szCs w:val="22"/>
              </w:rPr>
              <w:t>Atlikti tyrimai, tačiau yra netikslumų analizuojant, apibendrinant duomenis.</w:t>
            </w:r>
          </w:p>
        </w:tc>
        <w:tc>
          <w:tcPr>
            <w:tcW w:w="201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939D0D" w14:textId="77777777" w:rsidR="003535D7" w:rsidRDefault="00C8342E" w:rsidP="00327110">
            <w:pPr>
              <w:jc w:val="left"/>
              <w:rPr>
                <w:sz w:val="22"/>
                <w:szCs w:val="22"/>
              </w:rPr>
            </w:pPr>
            <w:r>
              <w:rPr>
                <w:sz w:val="22"/>
                <w:szCs w:val="22"/>
              </w:rPr>
              <w:t>Atlikti tyrimai, tačiau jų duomenys neanalizuojami, neapibendrinami.</w:t>
            </w:r>
          </w:p>
        </w:tc>
        <w:tc>
          <w:tcPr>
            <w:tcW w:w="220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939D0E" w14:textId="77777777" w:rsidR="003535D7" w:rsidRDefault="00C8342E" w:rsidP="00327110">
            <w:pPr>
              <w:jc w:val="left"/>
              <w:rPr>
                <w:sz w:val="22"/>
                <w:szCs w:val="22"/>
              </w:rPr>
            </w:pPr>
            <w:r>
              <w:rPr>
                <w:sz w:val="22"/>
                <w:szCs w:val="22"/>
              </w:rPr>
              <w:t>Trūksta tyrimo duomenų.</w:t>
            </w:r>
          </w:p>
        </w:tc>
      </w:tr>
      <w:tr w:rsidR="003535D7" w14:paraId="2A939D15" w14:textId="77777777" w:rsidTr="00327110">
        <w:trPr>
          <w:trHeight w:val="1247"/>
        </w:trPr>
        <w:tc>
          <w:tcPr>
            <w:tcW w:w="16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A939D10" w14:textId="77777777" w:rsidR="003535D7" w:rsidRDefault="00C8342E" w:rsidP="00327110">
            <w:pPr>
              <w:jc w:val="left"/>
              <w:rPr>
                <w:sz w:val="22"/>
                <w:szCs w:val="22"/>
              </w:rPr>
            </w:pPr>
            <w:r>
              <w:rPr>
                <w:sz w:val="22"/>
                <w:szCs w:val="22"/>
              </w:rPr>
              <w:t>8. Darbo taikomoji ar praktinė reikšmė</w:t>
            </w:r>
          </w:p>
        </w:tc>
        <w:tc>
          <w:tcPr>
            <w:tcW w:w="20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939D11" w14:textId="77777777" w:rsidR="003535D7" w:rsidRDefault="00C8342E" w:rsidP="00327110">
            <w:pPr>
              <w:jc w:val="left"/>
              <w:rPr>
                <w:sz w:val="22"/>
                <w:szCs w:val="22"/>
              </w:rPr>
            </w:pPr>
            <w:r>
              <w:rPr>
                <w:sz w:val="22"/>
                <w:szCs w:val="22"/>
              </w:rPr>
              <w:t>Pakankamai akivaizdi taikomoji ar praktinė darbo reikšmė.</w:t>
            </w:r>
          </w:p>
        </w:tc>
        <w:tc>
          <w:tcPr>
            <w:tcW w:w="17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939D12" w14:textId="77777777" w:rsidR="003535D7" w:rsidRDefault="00C8342E" w:rsidP="00327110">
            <w:pPr>
              <w:jc w:val="left"/>
              <w:rPr>
                <w:sz w:val="22"/>
                <w:szCs w:val="22"/>
              </w:rPr>
            </w:pPr>
            <w:r>
              <w:rPr>
                <w:sz w:val="22"/>
                <w:szCs w:val="22"/>
              </w:rPr>
              <w:t>Vidutinė darbo taikomoji ar praktinė reikšmė.</w:t>
            </w:r>
          </w:p>
        </w:tc>
        <w:tc>
          <w:tcPr>
            <w:tcW w:w="201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939D13" w14:textId="77777777" w:rsidR="003535D7" w:rsidRDefault="00C8342E" w:rsidP="00327110">
            <w:pPr>
              <w:jc w:val="left"/>
              <w:rPr>
                <w:sz w:val="22"/>
                <w:szCs w:val="22"/>
              </w:rPr>
            </w:pPr>
            <w:r>
              <w:rPr>
                <w:sz w:val="22"/>
                <w:szCs w:val="22"/>
              </w:rPr>
              <w:t>Menka darbo taikomoji ar praktinė reikšmė</w:t>
            </w:r>
          </w:p>
        </w:tc>
        <w:tc>
          <w:tcPr>
            <w:tcW w:w="220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939D14" w14:textId="77777777" w:rsidR="003535D7" w:rsidRDefault="00C8342E" w:rsidP="00327110">
            <w:pPr>
              <w:jc w:val="left"/>
              <w:rPr>
                <w:sz w:val="22"/>
                <w:szCs w:val="22"/>
              </w:rPr>
            </w:pPr>
            <w:r>
              <w:rPr>
                <w:sz w:val="22"/>
                <w:szCs w:val="22"/>
              </w:rPr>
              <w:t>Nėra darbo taikomosios ar praktinės reikšmės.</w:t>
            </w:r>
          </w:p>
        </w:tc>
      </w:tr>
      <w:tr w:rsidR="003535D7" w14:paraId="2A939D1B" w14:textId="77777777" w:rsidTr="00327110">
        <w:trPr>
          <w:trHeight w:val="1071"/>
        </w:trPr>
        <w:tc>
          <w:tcPr>
            <w:tcW w:w="16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A939D16" w14:textId="77777777" w:rsidR="003535D7" w:rsidRDefault="00C8342E" w:rsidP="00327110">
            <w:pPr>
              <w:jc w:val="left"/>
              <w:rPr>
                <w:sz w:val="22"/>
                <w:szCs w:val="22"/>
              </w:rPr>
            </w:pPr>
            <w:r>
              <w:rPr>
                <w:sz w:val="22"/>
                <w:szCs w:val="22"/>
              </w:rPr>
              <w:t>9. Darbo išvados</w:t>
            </w:r>
          </w:p>
        </w:tc>
        <w:tc>
          <w:tcPr>
            <w:tcW w:w="20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939D17" w14:textId="77777777" w:rsidR="003535D7" w:rsidRDefault="00C8342E" w:rsidP="00327110">
            <w:pPr>
              <w:jc w:val="left"/>
              <w:rPr>
                <w:sz w:val="22"/>
                <w:szCs w:val="22"/>
              </w:rPr>
            </w:pPr>
            <w:r>
              <w:rPr>
                <w:sz w:val="22"/>
                <w:szCs w:val="22"/>
              </w:rPr>
              <w:t>Darbo išvados atitinka visą pristatytą tyrimą ir jo rezultatus.</w:t>
            </w:r>
          </w:p>
        </w:tc>
        <w:tc>
          <w:tcPr>
            <w:tcW w:w="17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939D18" w14:textId="77777777" w:rsidR="003535D7" w:rsidRDefault="00C8342E" w:rsidP="00327110">
            <w:pPr>
              <w:jc w:val="left"/>
              <w:rPr>
                <w:sz w:val="22"/>
                <w:szCs w:val="22"/>
              </w:rPr>
            </w:pPr>
            <w:r>
              <w:rPr>
                <w:sz w:val="22"/>
                <w:szCs w:val="22"/>
              </w:rPr>
              <w:t>Darbo išvadose pasitaiko dalykų nesusijusių su pateiktu tyrimu.</w:t>
            </w:r>
          </w:p>
        </w:tc>
        <w:tc>
          <w:tcPr>
            <w:tcW w:w="201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939D19" w14:textId="77777777" w:rsidR="003535D7" w:rsidRDefault="00C8342E" w:rsidP="00327110">
            <w:pPr>
              <w:jc w:val="left"/>
              <w:rPr>
                <w:sz w:val="22"/>
                <w:szCs w:val="22"/>
              </w:rPr>
            </w:pPr>
            <w:r>
              <w:rPr>
                <w:sz w:val="22"/>
                <w:szCs w:val="22"/>
              </w:rPr>
              <w:t>Darbo išvados menkai dera su visa tyrimo medžiaga.</w:t>
            </w:r>
          </w:p>
        </w:tc>
        <w:tc>
          <w:tcPr>
            <w:tcW w:w="220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939D1A" w14:textId="77777777" w:rsidR="003535D7" w:rsidRDefault="00C8342E" w:rsidP="00327110">
            <w:pPr>
              <w:jc w:val="left"/>
              <w:rPr>
                <w:sz w:val="22"/>
                <w:szCs w:val="22"/>
              </w:rPr>
            </w:pPr>
            <w:r>
              <w:rPr>
                <w:sz w:val="22"/>
                <w:szCs w:val="22"/>
              </w:rPr>
              <w:t>Nepateiktos darbo išvados.</w:t>
            </w:r>
          </w:p>
        </w:tc>
      </w:tr>
      <w:tr w:rsidR="003535D7" w14:paraId="2A939D21" w14:textId="77777777" w:rsidTr="00327110">
        <w:trPr>
          <w:trHeight w:val="4194"/>
        </w:trPr>
        <w:tc>
          <w:tcPr>
            <w:tcW w:w="16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A939D1C" w14:textId="77777777" w:rsidR="003535D7" w:rsidRDefault="00C8342E" w:rsidP="00327110">
            <w:pPr>
              <w:jc w:val="left"/>
              <w:rPr>
                <w:sz w:val="22"/>
                <w:szCs w:val="22"/>
              </w:rPr>
            </w:pPr>
            <w:r>
              <w:rPr>
                <w:sz w:val="22"/>
                <w:szCs w:val="22"/>
              </w:rPr>
              <w:lastRenderedPageBreak/>
              <w:t>10. Darbo pristatymas</w:t>
            </w:r>
          </w:p>
        </w:tc>
        <w:tc>
          <w:tcPr>
            <w:tcW w:w="20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939D1D" w14:textId="77777777" w:rsidR="003535D7" w:rsidRDefault="00C8342E" w:rsidP="00327110">
            <w:pPr>
              <w:jc w:val="left"/>
              <w:rPr>
                <w:sz w:val="22"/>
                <w:szCs w:val="22"/>
              </w:rPr>
            </w:pPr>
            <w:r>
              <w:rPr>
                <w:sz w:val="22"/>
                <w:szCs w:val="22"/>
              </w:rPr>
              <w:t>Tiksliai ir aiškiai pristatomi atlikto darbo rezultatai, išreiškiamas asmeninis požiūris į nagrinėjamą dalyką.. Optimaliai išnaudojamas visas pristatymui skirtas laikas. Pristatymui naudojamos iliustracijos dera su pristatymo turiniu, padeda atskleisti tiriamo klausimo esmę ir aiškiai didina darbo estetinę vertę.</w:t>
            </w:r>
          </w:p>
        </w:tc>
        <w:tc>
          <w:tcPr>
            <w:tcW w:w="17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939D1E" w14:textId="77777777" w:rsidR="003535D7" w:rsidRDefault="00C8342E" w:rsidP="00327110">
            <w:pPr>
              <w:jc w:val="left"/>
              <w:rPr>
                <w:sz w:val="22"/>
                <w:szCs w:val="22"/>
              </w:rPr>
            </w:pPr>
            <w:r>
              <w:rPr>
                <w:sz w:val="22"/>
                <w:szCs w:val="22"/>
              </w:rPr>
              <w:t>Atlikto darbo rezultatai pristatomi pakankamai aiškiai ir tiksliai. Pristatymui skirtas laikas išnaudojamas ne visiškai optimaliai – laiko šiek tiek trūksta arba jo lieka. Pristatymui naudojamos iliustracijos dera su pristatymo turiniu, tačiau ne visiškai  atskleidžia tiriamo klausimo esmę.</w:t>
            </w:r>
          </w:p>
        </w:tc>
        <w:tc>
          <w:tcPr>
            <w:tcW w:w="201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939D1F" w14:textId="77777777" w:rsidR="003535D7" w:rsidRDefault="00C8342E" w:rsidP="00327110">
            <w:pPr>
              <w:jc w:val="left"/>
              <w:rPr>
                <w:sz w:val="22"/>
                <w:szCs w:val="22"/>
              </w:rPr>
            </w:pPr>
            <w:r>
              <w:rPr>
                <w:sz w:val="22"/>
                <w:szCs w:val="22"/>
              </w:rPr>
              <w:t>Pristatant darbo rezultatus, trūksta tikslumo ir aiškumo. Pristatymui skirtas laikas išnaudojamas neoptimaliai – laiko  trūksta arba jo nemažai lieka. Pristatymui naudojamos iliustracijos mažai dera su pristatymo turiniu ir apsunkina klausimo esmės supratimą.</w:t>
            </w:r>
          </w:p>
        </w:tc>
        <w:tc>
          <w:tcPr>
            <w:tcW w:w="220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939D20" w14:textId="77777777" w:rsidR="003535D7" w:rsidRDefault="00C8342E" w:rsidP="00327110">
            <w:pPr>
              <w:jc w:val="left"/>
              <w:rPr>
                <w:sz w:val="22"/>
                <w:szCs w:val="22"/>
              </w:rPr>
            </w:pPr>
            <w:r>
              <w:rPr>
                <w:sz w:val="22"/>
                <w:szCs w:val="22"/>
              </w:rPr>
              <w:t>Išnaudojama tik nedidelė dalis skirto laiko arba visas pristatymo laikas skiriamas neesminėms detalėms. Iliustracinės medžiagos nėra.</w:t>
            </w:r>
          </w:p>
        </w:tc>
      </w:tr>
    </w:tbl>
    <w:p w14:paraId="2A939D25" w14:textId="77777777" w:rsidR="003535D7" w:rsidRDefault="003535D7" w:rsidP="00DD0FF1">
      <w:pPr>
        <w:ind w:firstLine="720"/>
        <w:rPr>
          <w:b/>
        </w:rPr>
      </w:pPr>
    </w:p>
    <w:p w14:paraId="2A939D26" w14:textId="5391B5DD" w:rsidR="003535D7" w:rsidRDefault="00327110" w:rsidP="00327110">
      <w:pPr>
        <w:rPr>
          <w:i/>
          <w:sz w:val="16"/>
          <w:szCs w:val="16"/>
        </w:rPr>
      </w:pPr>
      <w:r>
        <w:rPr>
          <w:i/>
        </w:rPr>
        <w:t xml:space="preserve">3 lentelė </w:t>
      </w:r>
      <w:r w:rsidR="00C8342E">
        <w:rPr>
          <w:i/>
        </w:rPr>
        <w:t>Projektinio darbo taškų priskyrimas pasiekimų lygiams ir pažymiui pagal dešimtbalę vertinimo skalę</w:t>
      </w:r>
      <w:r w:rsidR="00C8342E">
        <w:rPr>
          <w:i/>
          <w:sz w:val="16"/>
          <w:szCs w:val="16"/>
        </w:rPr>
        <w:t>.</w:t>
      </w:r>
    </w:p>
    <w:tbl>
      <w:tblPr>
        <w:tblStyle w:val="a1"/>
        <w:tblW w:w="9791"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383"/>
        <w:gridCol w:w="1868"/>
        <w:gridCol w:w="1275"/>
        <w:gridCol w:w="877"/>
        <w:gridCol w:w="878"/>
        <w:gridCol w:w="877"/>
        <w:gridCol w:w="878"/>
        <w:gridCol w:w="877"/>
        <w:gridCol w:w="878"/>
      </w:tblGrid>
      <w:tr w:rsidR="003535D7" w14:paraId="2A939D2D" w14:textId="77777777" w:rsidTr="00B51680">
        <w:trPr>
          <w:trHeight w:val="493"/>
        </w:trPr>
        <w:tc>
          <w:tcPr>
            <w:tcW w:w="1383"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A939D27" w14:textId="77777777" w:rsidR="003535D7" w:rsidRDefault="00C8342E" w:rsidP="00B51680">
            <w:pPr>
              <w:jc w:val="center"/>
              <w:rPr>
                <w:b/>
                <w:sz w:val="22"/>
                <w:szCs w:val="22"/>
              </w:rPr>
            </w:pPr>
            <w:r>
              <w:rPr>
                <w:b/>
                <w:sz w:val="22"/>
                <w:szCs w:val="22"/>
              </w:rPr>
              <w:t>Pasiekimų lygis</w:t>
            </w:r>
          </w:p>
        </w:tc>
        <w:tc>
          <w:tcPr>
            <w:tcW w:w="1868"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A939D28" w14:textId="77777777" w:rsidR="003535D7" w:rsidRDefault="00C8342E" w:rsidP="00B51680">
            <w:pPr>
              <w:jc w:val="center"/>
              <w:rPr>
                <w:b/>
                <w:sz w:val="22"/>
                <w:szCs w:val="22"/>
              </w:rPr>
            </w:pPr>
            <w:r>
              <w:rPr>
                <w:b/>
                <w:sz w:val="22"/>
                <w:szCs w:val="22"/>
              </w:rPr>
              <w:t>Nepatenkinamas</w:t>
            </w:r>
          </w:p>
        </w:tc>
        <w:tc>
          <w:tcPr>
            <w:tcW w:w="12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A939D29" w14:textId="77777777" w:rsidR="003535D7" w:rsidRDefault="00C8342E" w:rsidP="00B51680">
            <w:pPr>
              <w:jc w:val="center"/>
              <w:rPr>
                <w:b/>
                <w:sz w:val="22"/>
                <w:szCs w:val="22"/>
              </w:rPr>
            </w:pPr>
            <w:r>
              <w:rPr>
                <w:b/>
                <w:sz w:val="22"/>
                <w:szCs w:val="22"/>
              </w:rPr>
              <w:t>Slenkstinis</w:t>
            </w:r>
          </w:p>
        </w:tc>
        <w:tc>
          <w:tcPr>
            <w:tcW w:w="1755" w:type="dxa"/>
            <w:gridSpan w:val="2"/>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A939D2A" w14:textId="77777777" w:rsidR="003535D7" w:rsidRDefault="00C8342E" w:rsidP="00B51680">
            <w:pPr>
              <w:jc w:val="center"/>
              <w:rPr>
                <w:b/>
                <w:sz w:val="22"/>
                <w:szCs w:val="22"/>
              </w:rPr>
            </w:pPr>
            <w:r>
              <w:rPr>
                <w:b/>
                <w:sz w:val="22"/>
                <w:szCs w:val="22"/>
              </w:rPr>
              <w:t>Pakankamas</w:t>
            </w:r>
          </w:p>
        </w:tc>
        <w:tc>
          <w:tcPr>
            <w:tcW w:w="1755" w:type="dxa"/>
            <w:gridSpan w:val="2"/>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A939D2B" w14:textId="77777777" w:rsidR="003535D7" w:rsidRDefault="00C8342E" w:rsidP="00B51680">
            <w:pPr>
              <w:jc w:val="center"/>
              <w:rPr>
                <w:b/>
                <w:sz w:val="22"/>
                <w:szCs w:val="22"/>
              </w:rPr>
            </w:pPr>
            <w:r>
              <w:rPr>
                <w:b/>
                <w:sz w:val="22"/>
                <w:szCs w:val="22"/>
              </w:rPr>
              <w:t>Pagrindinis</w:t>
            </w:r>
          </w:p>
        </w:tc>
        <w:tc>
          <w:tcPr>
            <w:tcW w:w="1755" w:type="dxa"/>
            <w:gridSpan w:val="2"/>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A939D2C" w14:textId="77777777" w:rsidR="003535D7" w:rsidRDefault="00C8342E" w:rsidP="00B51680">
            <w:pPr>
              <w:jc w:val="center"/>
              <w:rPr>
                <w:b/>
                <w:sz w:val="22"/>
                <w:szCs w:val="22"/>
              </w:rPr>
            </w:pPr>
            <w:r>
              <w:rPr>
                <w:b/>
                <w:sz w:val="22"/>
                <w:szCs w:val="22"/>
              </w:rPr>
              <w:t>Aukštesnysis</w:t>
            </w:r>
          </w:p>
        </w:tc>
      </w:tr>
      <w:tr w:rsidR="003535D7" w14:paraId="2A939D37" w14:textId="77777777" w:rsidTr="00B51680">
        <w:trPr>
          <w:trHeight w:val="212"/>
        </w:trPr>
        <w:tc>
          <w:tcPr>
            <w:tcW w:w="1383"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A939D2E" w14:textId="77777777" w:rsidR="003535D7" w:rsidRDefault="00C8342E" w:rsidP="00B51680">
            <w:pPr>
              <w:rPr>
                <w:sz w:val="22"/>
                <w:szCs w:val="22"/>
              </w:rPr>
            </w:pPr>
            <w:r>
              <w:rPr>
                <w:sz w:val="22"/>
                <w:szCs w:val="22"/>
              </w:rPr>
              <w:t>Taškai</w:t>
            </w:r>
          </w:p>
        </w:tc>
        <w:tc>
          <w:tcPr>
            <w:tcW w:w="186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939D2F" w14:textId="77777777" w:rsidR="003535D7" w:rsidRDefault="00C8342E" w:rsidP="00B51680">
            <w:pPr>
              <w:jc w:val="center"/>
              <w:rPr>
                <w:sz w:val="22"/>
                <w:szCs w:val="22"/>
              </w:rPr>
            </w:pPr>
            <w:r>
              <w:rPr>
                <w:sz w:val="22"/>
                <w:szCs w:val="22"/>
              </w:rPr>
              <w:t>9 ir mažiau</w:t>
            </w:r>
          </w:p>
        </w:tc>
        <w:tc>
          <w:tcPr>
            <w:tcW w:w="12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939D30" w14:textId="77777777" w:rsidR="003535D7" w:rsidRDefault="00C8342E" w:rsidP="00B51680">
            <w:pPr>
              <w:jc w:val="center"/>
              <w:rPr>
                <w:sz w:val="22"/>
                <w:szCs w:val="22"/>
              </w:rPr>
            </w:pPr>
            <w:r>
              <w:rPr>
                <w:sz w:val="22"/>
                <w:szCs w:val="22"/>
              </w:rPr>
              <w:t>10–12</w:t>
            </w:r>
          </w:p>
        </w:tc>
        <w:tc>
          <w:tcPr>
            <w:tcW w:w="87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939D31" w14:textId="77777777" w:rsidR="003535D7" w:rsidRDefault="00C8342E" w:rsidP="00B51680">
            <w:pPr>
              <w:jc w:val="center"/>
              <w:rPr>
                <w:sz w:val="22"/>
                <w:szCs w:val="22"/>
              </w:rPr>
            </w:pPr>
            <w:r>
              <w:rPr>
                <w:sz w:val="22"/>
                <w:szCs w:val="22"/>
              </w:rPr>
              <w:t>13–15</w:t>
            </w:r>
          </w:p>
        </w:tc>
        <w:tc>
          <w:tcPr>
            <w:tcW w:w="87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939D32" w14:textId="77777777" w:rsidR="003535D7" w:rsidRDefault="00C8342E" w:rsidP="00B51680">
            <w:pPr>
              <w:jc w:val="center"/>
              <w:rPr>
                <w:sz w:val="22"/>
                <w:szCs w:val="22"/>
              </w:rPr>
            </w:pPr>
            <w:r>
              <w:rPr>
                <w:sz w:val="22"/>
                <w:szCs w:val="22"/>
              </w:rPr>
              <w:t>16–18</w:t>
            </w:r>
          </w:p>
        </w:tc>
        <w:tc>
          <w:tcPr>
            <w:tcW w:w="87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939D33" w14:textId="77777777" w:rsidR="003535D7" w:rsidRDefault="00C8342E" w:rsidP="00B51680">
            <w:pPr>
              <w:jc w:val="center"/>
              <w:rPr>
                <w:sz w:val="22"/>
                <w:szCs w:val="22"/>
              </w:rPr>
            </w:pPr>
            <w:r>
              <w:rPr>
                <w:sz w:val="22"/>
                <w:szCs w:val="22"/>
              </w:rPr>
              <w:t>19–21</w:t>
            </w:r>
          </w:p>
        </w:tc>
        <w:tc>
          <w:tcPr>
            <w:tcW w:w="87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939D34" w14:textId="77777777" w:rsidR="003535D7" w:rsidRDefault="00C8342E" w:rsidP="00B51680">
            <w:pPr>
              <w:jc w:val="center"/>
              <w:rPr>
                <w:sz w:val="22"/>
                <w:szCs w:val="22"/>
              </w:rPr>
            </w:pPr>
            <w:r>
              <w:rPr>
                <w:sz w:val="22"/>
                <w:szCs w:val="22"/>
              </w:rPr>
              <w:t>22–24</w:t>
            </w:r>
          </w:p>
        </w:tc>
        <w:tc>
          <w:tcPr>
            <w:tcW w:w="87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939D35" w14:textId="77777777" w:rsidR="003535D7" w:rsidRDefault="00C8342E" w:rsidP="00B51680">
            <w:pPr>
              <w:jc w:val="center"/>
              <w:rPr>
                <w:sz w:val="22"/>
                <w:szCs w:val="22"/>
              </w:rPr>
            </w:pPr>
            <w:r>
              <w:rPr>
                <w:sz w:val="22"/>
                <w:szCs w:val="22"/>
              </w:rPr>
              <w:t>25–27</w:t>
            </w:r>
          </w:p>
        </w:tc>
        <w:tc>
          <w:tcPr>
            <w:tcW w:w="87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939D36" w14:textId="77777777" w:rsidR="003535D7" w:rsidRDefault="00C8342E" w:rsidP="00B51680">
            <w:pPr>
              <w:jc w:val="center"/>
              <w:rPr>
                <w:sz w:val="22"/>
                <w:szCs w:val="22"/>
              </w:rPr>
            </w:pPr>
            <w:r>
              <w:rPr>
                <w:sz w:val="22"/>
                <w:szCs w:val="22"/>
              </w:rPr>
              <w:t>28–30</w:t>
            </w:r>
          </w:p>
        </w:tc>
      </w:tr>
      <w:tr w:rsidR="003535D7" w14:paraId="2A939D41" w14:textId="77777777" w:rsidTr="00B51680">
        <w:trPr>
          <w:trHeight w:val="331"/>
        </w:trPr>
        <w:tc>
          <w:tcPr>
            <w:tcW w:w="1383"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A939D38" w14:textId="77777777" w:rsidR="003535D7" w:rsidRDefault="00C8342E" w:rsidP="00B51680">
            <w:pPr>
              <w:rPr>
                <w:sz w:val="22"/>
                <w:szCs w:val="22"/>
              </w:rPr>
            </w:pPr>
            <w:r>
              <w:rPr>
                <w:sz w:val="22"/>
                <w:szCs w:val="22"/>
              </w:rPr>
              <w:t>Pažymys</w:t>
            </w:r>
          </w:p>
        </w:tc>
        <w:tc>
          <w:tcPr>
            <w:tcW w:w="186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939D39" w14:textId="77777777" w:rsidR="003535D7" w:rsidRDefault="00C8342E" w:rsidP="00B51680">
            <w:pPr>
              <w:jc w:val="center"/>
              <w:rPr>
                <w:sz w:val="22"/>
                <w:szCs w:val="22"/>
              </w:rPr>
            </w:pPr>
            <w:r>
              <w:rPr>
                <w:sz w:val="22"/>
                <w:szCs w:val="22"/>
              </w:rPr>
              <w:t>1-3</w:t>
            </w:r>
          </w:p>
        </w:tc>
        <w:tc>
          <w:tcPr>
            <w:tcW w:w="12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939D3A" w14:textId="77777777" w:rsidR="003535D7" w:rsidRDefault="00C8342E" w:rsidP="00B51680">
            <w:pPr>
              <w:jc w:val="center"/>
              <w:rPr>
                <w:sz w:val="22"/>
                <w:szCs w:val="22"/>
              </w:rPr>
            </w:pPr>
            <w:r>
              <w:rPr>
                <w:sz w:val="22"/>
                <w:szCs w:val="22"/>
              </w:rPr>
              <w:t>4</w:t>
            </w:r>
          </w:p>
        </w:tc>
        <w:tc>
          <w:tcPr>
            <w:tcW w:w="87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939D3B" w14:textId="77777777" w:rsidR="003535D7" w:rsidRDefault="00C8342E" w:rsidP="00B51680">
            <w:pPr>
              <w:jc w:val="center"/>
              <w:rPr>
                <w:sz w:val="22"/>
                <w:szCs w:val="22"/>
              </w:rPr>
            </w:pPr>
            <w:r>
              <w:rPr>
                <w:sz w:val="22"/>
                <w:szCs w:val="22"/>
              </w:rPr>
              <w:t>5</w:t>
            </w:r>
          </w:p>
        </w:tc>
        <w:tc>
          <w:tcPr>
            <w:tcW w:w="87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939D3C" w14:textId="77777777" w:rsidR="003535D7" w:rsidRDefault="00C8342E" w:rsidP="00B51680">
            <w:pPr>
              <w:jc w:val="center"/>
              <w:rPr>
                <w:sz w:val="22"/>
                <w:szCs w:val="22"/>
              </w:rPr>
            </w:pPr>
            <w:r>
              <w:rPr>
                <w:sz w:val="22"/>
                <w:szCs w:val="22"/>
              </w:rPr>
              <w:t>6</w:t>
            </w:r>
          </w:p>
        </w:tc>
        <w:tc>
          <w:tcPr>
            <w:tcW w:w="87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939D3D" w14:textId="77777777" w:rsidR="003535D7" w:rsidRDefault="00C8342E" w:rsidP="00B51680">
            <w:pPr>
              <w:jc w:val="center"/>
              <w:rPr>
                <w:sz w:val="22"/>
                <w:szCs w:val="22"/>
              </w:rPr>
            </w:pPr>
            <w:r>
              <w:rPr>
                <w:sz w:val="22"/>
                <w:szCs w:val="22"/>
              </w:rPr>
              <w:t>7</w:t>
            </w:r>
          </w:p>
        </w:tc>
        <w:tc>
          <w:tcPr>
            <w:tcW w:w="87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939D3E" w14:textId="77777777" w:rsidR="003535D7" w:rsidRDefault="00C8342E" w:rsidP="00B51680">
            <w:pPr>
              <w:jc w:val="center"/>
              <w:rPr>
                <w:sz w:val="22"/>
                <w:szCs w:val="22"/>
              </w:rPr>
            </w:pPr>
            <w:r>
              <w:rPr>
                <w:sz w:val="22"/>
                <w:szCs w:val="22"/>
              </w:rPr>
              <w:t>8</w:t>
            </w:r>
          </w:p>
        </w:tc>
        <w:tc>
          <w:tcPr>
            <w:tcW w:w="87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939D3F" w14:textId="77777777" w:rsidR="003535D7" w:rsidRDefault="00C8342E" w:rsidP="00B51680">
            <w:pPr>
              <w:jc w:val="center"/>
              <w:rPr>
                <w:sz w:val="22"/>
                <w:szCs w:val="22"/>
              </w:rPr>
            </w:pPr>
            <w:r>
              <w:rPr>
                <w:sz w:val="22"/>
                <w:szCs w:val="22"/>
              </w:rPr>
              <w:t>9</w:t>
            </w:r>
          </w:p>
        </w:tc>
        <w:tc>
          <w:tcPr>
            <w:tcW w:w="87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939D40" w14:textId="77777777" w:rsidR="003535D7" w:rsidRDefault="00C8342E" w:rsidP="00B51680">
            <w:pPr>
              <w:jc w:val="center"/>
              <w:rPr>
                <w:sz w:val="22"/>
                <w:szCs w:val="22"/>
              </w:rPr>
            </w:pPr>
            <w:r>
              <w:rPr>
                <w:sz w:val="22"/>
                <w:szCs w:val="22"/>
              </w:rPr>
              <w:t>10</w:t>
            </w:r>
          </w:p>
        </w:tc>
      </w:tr>
    </w:tbl>
    <w:p w14:paraId="2A939D42" w14:textId="77777777" w:rsidR="003535D7" w:rsidRDefault="00C8342E" w:rsidP="00DD0FF1">
      <w:pPr>
        <w:ind w:firstLine="720"/>
      </w:pPr>
      <w:r>
        <w:t xml:space="preserve"> </w:t>
      </w:r>
    </w:p>
    <w:p w14:paraId="2A939D43" w14:textId="77777777" w:rsidR="003535D7" w:rsidRDefault="00C8342E" w:rsidP="00DD0FF1">
      <w:pPr>
        <w:ind w:firstLine="720"/>
      </w:pPr>
      <w:r>
        <w:t>Rengdamas ir pristatydamas projektinį darbą mokinys ugdosi ir parodo įgytus gebėjimus, apibrėžtus vidurinio ugdymo bendrojoje programoje.</w:t>
      </w:r>
    </w:p>
    <w:p w14:paraId="2A939D44" w14:textId="77777777" w:rsidR="003535D7" w:rsidRDefault="00C8342E" w:rsidP="00DD0FF1">
      <w:pPr>
        <w:ind w:firstLine="720"/>
      </w:pPr>
      <w:r>
        <w:t xml:space="preserve"> </w:t>
      </w:r>
    </w:p>
    <w:p w14:paraId="2A939D45" w14:textId="2A6ECF78" w:rsidR="003535D7" w:rsidRDefault="00B51680" w:rsidP="00B51680">
      <w:pPr>
        <w:spacing w:line="360" w:lineRule="auto"/>
        <w:rPr>
          <w:i/>
        </w:rPr>
      </w:pPr>
      <w:r>
        <w:rPr>
          <w:i/>
        </w:rPr>
        <w:t xml:space="preserve">4 lentelė. </w:t>
      </w:r>
      <w:r w:rsidR="00C8342E">
        <w:rPr>
          <w:i/>
        </w:rPr>
        <w:t>Geografijos 11–12 (III–IV gimnazijos) klasės mokinių projektinis darbo gebėjimai ir jų lygių aprėptys</w:t>
      </w:r>
    </w:p>
    <w:tbl>
      <w:tblPr>
        <w:tblStyle w:val="a2"/>
        <w:tblW w:w="9913"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620"/>
        <w:gridCol w:w="2073"/>
        <w:gridCol w:w="2073"/>
        <w:gridCol w:w="2073"/>
        <w:gridCol w:w="2074"/>
      </w:tblGrid>
      <w:tr w:rsidR="003535D7" w14:paraId="2A939D49" w14:textId="77777777">
        <w:trPr>
          <w:trHeight w:val="221"/>
        </w:trPr>
        <w:tc>
          <w:tcPr>
            <w:tcW w:w="1620"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A939D47" w14:textId="77777777" w:rsidR="003535D7" w:rsidRDefault="00C8342E" w:rsidP="00B51680">
            <w:pPr>
              <w:jc w:val="left"/>
              <w:rPr>
                <w:b/>
                <w:sz w:val="22"/>
                <w:szCs w:val="22"/>
              </w:rPr>
            </w:pPr>
            <w:r>
              <w:rPr>
                <w:b/>
                <w:sz w:val="22"/>
                <w:szCs w:val="22"/>
              </w:rPr>
              <w:t>Gebėjimai</w:t>
            </w:r>
          </w:p>
        </w:tc>
        <w:tc>
          <w:tcPr>
            <w:tcW w:w="8293" w:type="dxa"/>
            <w:gridSpan w:val="4"/>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2A939D48" w14:textId="77777777" w:rsidR="003535D7" w:rsidRDefault="00C8342E" w:rsidP="00B51680">
            <w:pPr>
              <w:jc w:val="center"/>
              <w:rPr>
                <w:i/>
                <w:sz w:val="22"/>
                <w:szCs w:val="22"/>
              </w:rPr>
            </w:pPr>
            <w:r>
              <w:rPr>
                <w:b/>
                <w:sz w:val="22"/>
                <w:szCs w:val="22"/>
              </w:rPr>
              <w:t>Mokinių pasiekimų lygiai</w:t>
            </w:r>
            <w:r>
              <w:rPr>
                <w:i/>
                <w:sz w:val="22"/>
                <w:szCs w:val="22"/>
              </w:rPr>
              <w:t xml:space="preserve"> </w:t>
            </w:r>
          </w:p>
        </w:tc>
      </w:tr>
      <w:tr w:rsidR="003535D7" w14:paraId="2A939D4F" w14:textId="77777777">
        <w:tc>
          <w:tcPr>
            <w:tcW w:w="1620"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A939D4A" w14:textId="77777777" w:rsidR="003535D7" w:rsidRDefault="003535D7" w:rsidP="00B51680">
            <w:pPr>
              <w:widowControl w:val="0"/>
              <w:pBdr>
                <w:top w:val="nil"/>
                <w:left w:val="nil"/>
                <w:bottom w:val="nil"/>
                <w:right w:val="nil"/>
                <w:between w:val="nil"/>
              </w:pBdr>
              <w:spacing w:line="276" w:lineRule="auto"/>
              <w:jc w:val="left"/>
              <w:rPr>
                <w:i/>
                <w:sz w:val="22"/>
                <w:szCs w:val="22"/>
              </w:rPr>
            </w:pPr>
          </w:p>
        </w:tc>
        <w:tc>
          <w:tcPr>
            <w:tcW w:w="207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939D4B" w14:textId="77777777" w:rsidR="003535D7" w:rsidRDefault="00C8342E" w:rsidP="00B51680">
            <w:pPr>
              <w:jc w:val="center"/>
              <w:rPr>
                <w:b/>
                <w:sz w:val="22"/>
                <w:szCs w:val="22"/>
              </w:rPr>
            </w:pPr>
            <w:r>
              <w:rPr>
                <w:b/>
                <w:sz w:val="22"/>
                <w:szCs w:val="22"/>
              </w:rPr>
              <w:t>I LYGIS</w:t>
            </w:r>
          </w:p>
        </w:tc>
        <w:tc>
          <w:tcPr>
            <w:tcW w:w="207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939D4C" w14:textId="77777777" w:rsidR="003535D7" w:rsidRDefault="00C8342E" w:rsidP="00B51680">
            <w:pPr>
              <w:jc w:val="center"/>
              <w:rPr>
                <w:b/>
                <w:sz w:val="22"/>
                <w:szCs w:val="22"/>
              </w:rPr>
            </w:pPr>
            <w:r>
              <w:rPr>
                <w:b/>
                <w:sz w:val="22"/>
                <w:szCs w:val="22"/>
              </w:rPr>
              <w:t>II LYGIS</w:t>
            </w:r>
          </w:p>
        </w:tc>
        <w:tc>
          <w:tcPr>
            <w:tcW w:w="207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939D4D" w14:textId="77777777" w:rsidR="003535D7" w:rsidRDefault="00C8342E" w:rsidP="00B51680">
            <w:pPr>
              <w:jc w:val="center"/>
              <w:rPr>
                <w:b/>
                <w:sz w:val="22"/>
                <w:szCs w:val="22"/>
              </w:rPr>
            </w:pPr>
            <w:r>
              <w:rPr>
                <w:b/>
                <w:sz w:val="22"/>
                <w:szCs w:val="22"/>
              </w:rPr>
              <w:t>III LYGIS</w:t>
            </w:r>
          </w:p>
        </w:tc>
        <w:tc>
          <w:tcPr>
            <w:tcW w:w="207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939D4E" w14:textId="77777777" w:rsidR="003535D7" w:rsidRDefault="00C8342E" w:rsidP="00B51680">
            <w:pPr>
              <w:jc w:val="center"/>
              <w:rPr>
                <w:b/>
                <w:sz w:val="22"/>
                <w:szCs w:val="22"/>
              </w:rPr>
            </w:pPr>
            <w:r>
              <w:rPr>
                <w:b/>
                <w:sz w:val="22"/>
                <w:szCs w:val="22"/>
              </w:rPr>
              <w:t>IV LYGIS</w:t>
            </w:r>
          </w:p>
        </w:tc>
      </w:tr>
      <w:tr w:rsidR="003535D7" w14:paraId="2A939D55" w14:textId="77777777" w:rsidTr="00B51680">
        <w:trPr>
          <w:trHeight w:val="1890"/>
        </w:trPr>
        <w:tc>
          <w:tcPr>
            <w:tcW w:w="16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A939D50" w14:textId="77777777" w:rsidR="003535D7" w:rsidRDefault="00C8342E" w:rsidP="00B51680">
            <w:pPr>
              <w:jc w:val="left"/>
              <w:rPr>
                <w:sz w:val="22"/>
                <w:szCs w:val="22"/>
              </w:rPr>
            </w:pPr>
            <w:r>
              <w:rPr>
                <w:sz w:val="22"/>
                <w:szCs w:val="22"/>
              </w:rPr>
              <w:t>Žinios ir supratimas</w:t>
            </w:r>
          </w:p>
        </w:tc>
        <w:tc>
          <w:tcPr>
            <w:tcW w:w="207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939D51" w14:textId="77777777" w:rsidR="003535D7" w:rsidRDefault="00C8342E" w:rsidP="00B51680">
            <w:pPr>
              <w:jc w:val="left"/>
              <w:rPr>
                <w:sz w:val="22"/>
                <w:szCs w:val="22"/>
              </w:rPr>
            </w:pPr>
            <w:r>
              <w:rPr>
                <w:sz w:val="22"/>
                <w:szCs w:val="22"/>
              </w:rPr>
              <w:t>Nagrinėjama tema ar probleminiu klausimu susijusių žinių įsisavinimo lygis ir temos supratimas yra labai paviršutiniški.</w:t>
            </w:r>
          </w:p>
        </w:tc>
        <w:tc>
          <w:tcPr>
            <w:tcW w:w="207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939D52" w14:textId="77777777" w:rsidR="003535D7" w:rsidRDefault="00C8342E" w:rsidP="00B51680">
            <w:pPr>
              <w:jc w:val="left"/>
              <w:rPr>
                <w:sz w:val="22"/>
                <w:szCs w:val="22"/>
              </w:rPr>
            </w:pPr>
            <w:r>
              <w:rPr>
                <w:sz w:val="22"/>
                <w:szCs w:val="22"/>
              </w:rPr>
              <w:t>Nepilnai įsisavinęs žinias ir ne visai supranta temą  ar probleminiu klausimu  ir/arba dalį informacijos supranta neteisingai.</w:t>
            </w:r>
          </w:p>
        </w:tc>
        <w:tc>
          <w:tcPr>
            <w:tcW w:w="207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939D53" w14:textId="77777777" w:rsidR="003535D7" w:rsidRDefault="00C8342E" w:rsidP="00B51680">
            <w:pPr>
              <w:jc w:val="left"/>
              <w:rPr>
                <w:sz w:val="22"/>
                <w:szCs w:val="22"/>
              </w:rPr>
            </w:pPr>
            <w:r>
              <w:rPr>
                <w:sz w:val="22"/>
                <w:szCs w:val="22"/>
              </w:rPr>
              <w:t>Įsisavinęs ir supranta svarbias su nagrinėjama tema  ar probleminiu klausimu  susijusias žinias, bet jo žinios nėra labai detalios.</w:t>
            </w:r>
          </w:p>
        </w:tc>
        <w:tc>
          <w:tcPr>
            <w:tcW w:w="207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939D54" w14:textId="77777777" w:rsidR="003535D7" w:rsidRDefault="00C8342E" w:rsidP="00B51680">
            <w:pPr>
              <w:jc w:val="left"/>
              <w:rPr>
                <w:sz w:val="22"/>
                <w:szCs w:val="22"/>
              </w:rPr>
            </w:pPr>
            <w:r>
              <w:rPr>
                <w:sz w:val="22"/>
                <w:szCs w:val="22"/>
              </w:rPr>
              <w:t>Pilnai ir detaliai įsisavinta nagrinėjamos temos medžiaga,  supranta visas svarbias su nagrinėjama tema susijusias žinias.</w:t>
            </w:r>
          </w:p>
        </w:tc>
      </w:tr>
      <w:tr w:rsidR="003535D7" w14:paraId="2A939D5B" w14:textId="77777777">
        <w:trPr>
          <w:trHeight w:val="2456"/>
        </w:trPr>
        <w:tc>
          <w:tcPr>
            <w:tcW w:w="16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A939D56" w14:textId="77777777" w:rsidR="003535D7" w:rsidRDefault="00C8342E" w:rsidP="00B51680">
            <w:pPr>
              <w:jc w:val="left"/>
              <w:rPr>
                <w:sz w:val="22"/>
                <w:szCs w:val="22"/>
              </w:rPr>
            </w:pPr>
            <w:r>
              <w:rPr>
                <w:sz w:val="22"/>
                <w:szCs w:val="22"/>
              </w:rPr>
              <w:lastRenderedPageBreak/>
              <w:t>Problemų sprendimo</w:t>
            </w:r>
          </w:p>
        </w:tc>
        <w:tc>
          <w:tcPr>
            <w:tcW w:w="207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939D57" w14:textId="77777777" w:rsidR="003535D7" w:rsidRDefault="00C8342E" w:rsidP="00B51680">
            <w:pPr>
              <w:jc w:val="left"/>
              <w:rPr>
                <w:sz w:val="22"/>
                <w:szCs w:val="22"/>
              </w:rPr>
            </w:pPr>
            <w:r>
              <w:rPr>
                <w:sz w:val="22"/>
                <w:szCs w:val="22"/>
              </w:rPr>
              <w:t>Pasiūlo sprendimą, kuris tik dalinai padeda įveikti sunkumus ar prieštaravimus.</w:t>
            </w:r>
          </w:p>
        </w:tc>
        <w:tc>
          <w:tcPr>
            <w:tcW w:w="207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939D58" w14:textId="77777777" w:rsidR="003535D7" w:rsidRDefault="00C8342E" w:rsidP="00B51680">
            <w:pPr>
              <w:jc w:val="left"/>
              <w:rPr>
                <w:sz w:val="22"/>
                <w:szCs w:val="22"/>
              </w:rPr>
            </w:pPr>
            <w:r>
              <w:rPr>
                <w:sz w:val="22"/>
                <w:szCs w:val="22"/>
              </w:rPr>
              <w:t>Pasiūlo sprendimą, kaip įveikti sunkumus ar prieštaravimus, bet šis sprendimas nėra veiksmingiausias ir tinkamiausias.</w:t>
            </w:r>
          </w:p>
        </w:tc>
        <w:tc>
          <w:tcPr>
            <w:tcW w:w="207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939D59" w14:textId="77777777" w:rsidR="003535D7" w:rsidRDefault="00C8342E" w:rsidP="00B51680">
            <w:pPr>
              <w:jc w:val="left"/>
              <w:rPr>
                <w:sz w:val="22"/>
                <w:szCs w:val="22"/>
              </w:rPr>
            </w:pPr>
            <w:r>
              <w:rPr>
                <w:sz w:val="22"/>
                <w:szCs w:val="22"/>
              </w:rPr>
              <w:t>Pasiūlo gerą sprendimą, kaip įveikti sunkumus ar prieštaravimus, bet tik bendrais bruožais paaiškina, kodėl pasiūlytas sprendimas yra veiksmingas ir tinkamas.</w:t>
            </w:r>
          </w:p>
        </w:tc>
        <w:tc>
          <w:tcPr>
            <w:tcW w:w="207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939D5A" w14:textId="77777777" w:rsidR="003535D7" w:rsidRDefault="00C8342E" w:rsidP="00B51680">
            <w:pPr>
              <w:jc w:val="left"/>
              <w:rPr>
                <w:sz w:val="22"/>
                <w:szCs w:val="22"/>
              </w:rPr>
            </w:pPr>
            <w:r>
              <w:rPr>
                <w:sz w:val="22"/>
                <w:szCs w:val="22"/>
              </w:rPr>
              <w:t>Pasiūlo gerą sprendimą, kaip įveikti sunkumus ar prieštaravimus ir išsamiai paaiškina, kodėl pasiūlytas sprendimas yra veiksmingas ir tinkamas.</w:t>
            </w:r>
          </w:p>
        </w:tc>
      </w:tr>
      <w:tr w:rsidR="003535D7" w14:paraId="2A939D66" w14:textId="77777777" w:rsidTr="00B51680">
        <w:trPr>
          <w:trHeight w:val="4154"/>
        </w:trPr>
        <w:tc>
          <w:tcPr>
            <w:tcW w:w="16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A939D5C" w14:textId="77777777" w:rsidR="003535D7" w:rsidRDefault="00C8342E" w:rsidP="00B51680">
            <w:pPr>
              <w:jc w:val="left"/>
              <w:rPr>
                <w:sz w:val="22"/>
                <w:szCs w:val="22"/>
              </w:rPr>
            </w:pPr>
            <w:r>
              <w:rPr>
                <w:sz w:val="22"/>
                <w:szCs w:val="22"/>
              </w:rPr>
              <w:t>Praktiniai veiklos</w:t>
            </w:r>
          </w:p>
        </w:tc>
        <w:tc>
          <w:tcPr>
            <w:tcW w:w="207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939D5D" w14:textId="77777777" w:rsidR="003535D7" w:rsidRDefault="00C8342E" w:rsidP="00B51680">
            <w:pPr>
              <w:jc w:val="left"/>
              <w:rPr>
                <w:sz w:val="22"/>
                <w:szCs w:val="22"/>
              </w:rPr>
            </w:pPr>
            <w:r>
              <w:rPr>
                <w:sz w:val="22"/>
                <w:szCs w:val="22"/>
              </w:rPr>
              <w:t>Atlikdamas užduotis, daro neišsamias ir prieštaringas išvadas,  gautus rezultatus pateikia kitiems.</w:t>
            </w:r>
          </w:p>
          <w:p w14:paraId="2A939D5E" w14:textId="77777777" w:rsidR="003535D7" w:rsidRDefault="00C8342E" w:rsidP="00B51680">
            <w:pPr>
              <w:jc w:val="left"/>
              <w:rPr>
                <w:sz w:val="22"/>
                <w:szCs w:val="22"/>
              </w:rPr>
            </w:pPr>
            <w:r>
              <w:rPr>
                <w:sz w:val="22"/>
                <w:szCs w:val="22"/>
              </w:rPr>
              <w:t>Naudojantis pavyzdžiu atlieką tyrimą, nesinaudoja  jokiais geografinės informacijos šaltiniais.</w:t>
            </w:r>
          </w:p>
        </w:tc>
        <w:tc>
          <w:tcPr>
            <w:tcW w:w="207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939D5F" w14:textId="77777777" w:rsidR="003535D7" w:rsidRDefault="00C8342E" w:rsidP="00B51680">
            <w:pPr>
              <w:jc w:val="left"/>
              <w:rPr>
                <w:sz w:val="22"/>
                <w:szCs w:val="22"/>
              </w:rPr>
            </w:pPr>
            <w:r>
              <w:rPr>
                <w:sz w:val="22"/>
                <w:szCs w:val="22"/>
              </w:rPr>
              <w:t>Atlikdami užduotis, daro paprasčiausias ir neišsamias išvadas, gautus rezultatus pateikia kitiems.</w:t>
            </w:r>
          </w:p>
          <w:p w14:paraId="2A939D60" w14:textId="77777777" w:rsidR="003535D7" w:rsidRDefault="00C8342E" w:rsidP="00B51680">
            <w:pPr>
              <w:jc w:val="left"/>
              <w:rPr>
                <w:sz w:val="22"/>
                <w:szCs w:val="22"/>
              </w:rPr>
            </w:pPr>
            <w:r>
              <w:rPr>
                <w:sz w:val="22"/>
                <w:szCs w:val="22"/>
              </w:rPr>
              <w:t>Naudojantis pavyzdžiu atlieką tyrimą, tačiau ribotai naudojasi geografinės informacijos šaltiniais.</w:t>
            </w:r>
          </w:p>
          <w:p w14:paraId="2A939D61" w14:textId="77777777" w:rsidR="003535D7" w:rsidRDefault="00C8342E" w:rsidP="00B51680">
            <w:pPr>
              <w:jc w:val="left"/>
              <w:rPr>
                <w:sz w:val="22"/>
                <w:szCs w:val="22"/>
              </w:rPr>
            </w:pPr>
            <w:r>
              <w:rPr>
                <w:sz w:val="22"/>
                <w:szCs w:val="22"/>
              </w:rPr>
              <w:t xml:space="preserve"> </w:t>
            </w:r>
          </w:p>
        </w:tc>
        <w:tc>
          <w:tcPr>
            <w:tcW w:w="207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939D62" w14:textId="77777777" w:rsidR="003535D7" w:rsidRDefault="00C8342E" w:rsidP="00B51680">
            <w:pPr>
              <w:jc w:val="left"/>
              <w:rPr>
                <w:sz w:val="22"/>
                <w:szCs w:val="22"/>
              </w:rPr>
            </w:pPr>
            <w:r>
              <w:rPr>
                <w:sz w:val="22"/>
                <w:szCs w:val="22"/>
              </w:rPr>
              <w:t>Savarankiškai atlieka tyrimus, moka naudotis įvairiais geografinės informacijos šaltiniais, atsirenka reikiamą ir patikimą informaciją. Atlikę darbą pateikia išvadas,</w:t>
            </w:r>
          </w:p>
          <w:p w14:paraId="2A939D63" w14:textId="77777777" w:rsidR="003535D7" w:rsidRDefault="00C8342E" w:rsidP="00B51680">
            <w:pPr>
              <w:jc w:val="left"/>
              <w:rPr>
                <w:sz w:val="22"/>
                <w:szCs w:val="22"/>
              </w:rPr>
            </w:pPr>
            <w:r>
              <w:rPr>
                <w:sz w:val="22"/>
                <w:szCs w:val="22"/>
              </w:rPr>
              <w:t>nurodo, kas sekėsi ir kas nepavyko. Gautus rezultatus apiformina ir perteikia kitiems.</w:t>
            </w:r>
          </w:p>
        </w:tc>
        <w:tc>
          <w:tcPr>
            <w:tcW w:w="207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939D64" w14:textId="77777777" w:rsidR="003535D7" w:rsidRDefault="00C8342E" w:rsidP="00B51680">
            <w:pPr>
              <w:jc w:val="left"/>
              <w:rPr>
                <w:sz w:val="22"/>
                <w:szCs w:val="22"/>
              </w:rPr>
            </w:pPr>
            <w:r>
              <w:rPr>
                <w:sz w:val="22"/>
                <w:szCs w:val="22"/>
              </w:rPr>
              <w:t>Kelia hipotezes ir savarankiškai pasirinkdamas tinkamus informacijos šaltinius, atlieką tyrimus. Atlikę darbą, padaro išvadas,</w:t>
            </w:r>
          </w:p>
          <w:p w14:paraId="2A939D65" w14:textId="77777777" w:rsidR="003535D7" w:rsidRDefault="00C8342E" w:rsidP="00B51680">
            <w:pPr>
              <w:jc w:val="left"/>
              <w:rPr>
                <w:sz w:val="22"/>
                <w:szCs w:val="22"/>
              </w:rPr>
            </w:pPr>
            <w:r>
              <w:rPr>
                <w:sz w:val="22"/>
                <w:szCs w:val="22"/>
              </w:rPr>
              <w:t>nurodo, kas sekėsi ir kas nepavyko, geba pateikti racionalų sprendimo būdą problemoms spręsti. Gautus rezultatus įvairiomis formomis  perteikia kitiems.</w:t>
            </w:r>
          </w:p>
        </w:tc>
      </w:tr>
      <w:tr w:rsidR="003535D7" w14:paraId="2A939D6C" w14:textId="77777777" w:rsidTr="00B51680">
        <w:trPr>
          <w:trHeight w:val="4300"/>
        </w:trPr>
        <w:tc>
          <w:tcPr>
            <w:tcW w:w="16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A939D67" w14:textId="77777777" w:rsidR="003535D7" w:rsidRDefault="00C8342E" w:rsidP="00B51680">
            <w:pPr>
              <w:jc w:val="left"/>
              <w:rPr>
                <w:sz w:val="22"/>
                <w:szCs w:val="22"/>
              </w:rPr>
            </w:pPr>
            <w:r>
              <w:rPr>
                <w:sz w:val="22"/>
                <w:szCs w:val="22"/>
              </w:rPr>
              <w:t>Komunikavimo</w:t>
            </w:r>
          </w:p>
        </w:tc>
        <w:tc>
          <w:tcPr>
            <w:tcW w:w="207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939D68" w14:textId="77777777" w:rsidR="003535D7" w:rsidRDefault="00C8342E" w:rsidP="00B51680">
            <w:pPr>
              <w:jc w:val="left"/>
              <w:rPr>
                <w:sz w:val="22"/>
                <w:szCs w:val="22"/>
              </w:rPr>
            </w:pPr>
            <w:r>
              <w:rPr>
                <w:sz w:val="22"/>
                <w:szCs w:val="22"/>
              </w:rPr>
              <w:t>Mažai dėmesio į privalomas komunikacijos taisykles bei konvencijas ir daro daug klaidų.</w:t>
            </w:r>
          </w:p>
        </w:tc>
        <w:tc>
          <w:tcPr>
            <w:tcW w:w="207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939D69" w14:textId="77777777" w:rsidR="003535D7" w:rsidRDefault="00C8342E" w:rsidP="00B51680">
            <w:pPr>
              <w:jc w:val="left"/>
              <w:rPr>
                <w:sz w:val="22"/>
                <w:szCs w:val="22"/>
              </w:rPr>
            </w:pPr>
            <w:r>
              <w:rPr>
                <w:sz w:val="22"/>
                <w:szCs w:val="22"/>
              </w:rPr>
              <w:t>Stengiasi, bet nesugeba laikytis kai kurių privalomų komunikacijos taisyklių bei konvencijų ir daro nemažai klaidų.</w:t>
            </w:r>
          </w:p>
        </w:tc>
        <w:tc>
          <w:tcPr>
            <w:tcW w:w="207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939D6A" w14:textId="77777777" w:rsidR="003535D7" w:rsidRDefault="00C8342E" w:rsidP="00B51680">
            <w:pPr>
              <w:jc w:val="left"/>
              <w:rPr>
                <w:sz w:val="22"/>
                <w:szCs w:val="22"/>
              </w:rPr>
            </w:pPr>
            <w:r>
              <w:rPr>
                <w:sz w:val="22"/>
                <w:szCs w:val="22"/>
              </w:rPr>
              <w:t>Žodžiu, raštu ar kitais būdais komunikuoja be klaidų, laikydamasis visų privalomų taisyklių, nors ir daro vieną kitą klaidą.</w:t>
            </w:r>
          </w:p>
        </w:tc>
        <w:tc>
          <w:tcPr>
            <w:tcW w:w="207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939D6B" w14:textId="77777777" w:rsidR="003535D7" w:rsidRDefault="00C8342E" w:rsidP="00B51680">
            <w:pPr>
              <w:jc w:val="left"/>
              <w:rPr>
                <w:sz w:val="22"/>
                <w:szCs w:val="22"/>
              </w:rPr>
            </w:pPr>
            <w:r>
              <w:rPr>
                <w:sz w:val="22"/>
                <w:szCs w:val="22"/>
              </w:rPr>
              <w:t>Žodžiu, raštu, naudodamas formules, meninės raiškos priemones bei kitais būdais komunikuoja be klaidų, laikydamasis visų privalomų taisyklių. Taip pat jis laikosi kai kurių nebūtinų komunikacijos taisyklių bei konvencijų, kurios pagerina komunikacijos kokybę</w:t>
            </w:r>
          </w:p>
        </w:tc>
      </w:tr>
      <w:tr w:rsidR="003535D7" w14:paraId="2A939D72" w14:textId="77777777" w:rsidTr="00B51680">
        <w:trPr>
          <w:trHeight w:val="2740"/>
        </w:trPr>
        <w:tc>
          <w:tcPr>
            <w:tcW w:w="16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A939D6D" w14:textId="77777777" w:rsidR="003535D7" w:rsidRDefault="00C8342E" w:rsidP="00B51680">
            <w:pPr>
              <w:jc w:val="left"/>
              <w:rPr>
                <w:sz w:val="22"/>
                <w:szCs w:val="22"/>
              </w:rPr>
            </w:pPr>
            <w:r>
              <w:rPr>
                <w:sz w:val="22"/>
                <w:szCs w:val="22"/>
              </w:rPr>
              <w:lastRenderedPageBreak/>
              <w:t xml:space="preserve">Pažinimo </w:t>
            </w:r>
          </w:p>
        </w:tc>
        <w:tc>
          <w:tcPr>
            <w:tcW w:w="207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939D6E" w14:textId="77777777" w:rsidR="003535D7" w:rsidRDefault="00C8342E" w:rsidP="00B51680">
            <w:pPr>
              <w:jc w:val="left"/>
              <w:rPr>
                <w:sz w:val="22"/>
                <w:szCs w:val="22"/>
              </w:rPr>
            </w:pPr>
            <w:r>
              <w:rPr>
                <w:sz w:val="22"/>
                <w:szCs w:val="22"/>
              </w:rPr>
              <w:t>Daro daug klaidų organizuodamas savo mokymąsi, taikydamas mokymosi būdus ir vertindamas mokymosi rezultatus, nesugeba susikoncentruoti.</w:t>
            </w:r>
          </w:p>
        </w:tc>
        <w:tc>
          <w:tcPr>
            <w:tcW w:w="207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939D6F" w14:textId="77777777" w:rsidR="003535D7" w:rsidRDefault="00C8342E" w:rsidP="00B51680">
            <w:pPr>
              <w:jc w:val="left"/>
              <w:rPr>
                <w:sz w:val="22"/>
                <w:szCs w:val="22"/>
              </w:rPr>
            </w:pPr>
            <w:r>
              <w:rPr>
                <w:sz w:val="22"/>
                <w:szCs w:val="22"/>
              </w:rPr>
              <w:t>Dalinai įvykdo savo mokymosi planus, taiko mokymosi būdus neatsižvelgdamas į mokymosi tikslus, nepakankamai susikoncentruoja, nekritiškai vertina mokymosi rezultatus.</w:t>
            </w:r>
          </w:p>
        </w:tc>
        <w:tc>
          <w:tcPr>
            <w:tcW w:w="207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939D70" w14:textId="77777777" w:rsidR="003535D7" w:rsidRDefault="00C8342E" w:rsidP="00B51680">
            <w:pPr>
              <w:jc w:val="left"/>
              <w:rPr>
                <w:sz w:val="22"/>
                <w:szCs w:val="22"/>
              </w:rPr>
            </w:pPr>
            <w:r>
              <w:rPr>
                <w:sz w:val="22"/>
                <w:szCs w:val="22"/>
              </w:rPr>
              <w:t>Organizuoja savo mokymąsi, bet pasirenka ne efektyviausius mokymosi būdus. Moksleivis teisingai įvertina svarbiausius mokymosi rezultatus, tačiau neįvertina atskirų detalių.</w:t>
            </w:r>
          </w:p>
        </w:tc>
        <w:tc>
          <w:tcPr>
            <w:tcW w:w="207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939D71" w14:textId="77777777" w:rsidR="003535D7" w:rsidRDefault="00C8342E" w:rsidP="00B51680">
            <w:pPr>
              <w:jc w:val="left"/>
              <w:rPr>
                <w:sz w:val="22"/>
                <w:szCs w:val="22"/>
              </w:rPr>
            </w:pPr>
            <w:r>
              <w:rPr>
                <w:sz w:val="22"/>
                <w:szCs w:val="22"/>
              </w:rPr>
              <w:t>Organizuoja savo mokymąsi, pasirenka veiksmingus mokymosi būdus, susikoncentruoja, kritiškai vertina mokymosi rezultatus, atsižvelgdamas į mokymosi tikslus.</w:t>
            </w:r>
          </w:p>
        </w:tc>
      </w:tr>
    </w:tbl>
    <w:p w14:paraId="31C5694B" w14:textId="77777777" w:rsidR="00B51680" w:rsidRDefault="00B51680" w:rsidP="00DD0FF1">
      <w:pPr>
        <w:pStyle w:val="Antrat1"/>
        <w:spacing w:before="0"/>
        <w:ind w:firstLine="720"/>
      </w:pPr>
    </w:p>
    <w:p w14:paraId="2A939D73" w14:textId="4C160DCE" w:rsidR="003535D7" w:rsidRDefault="006F4440" w:rsidP="00193556">
      <w:pPr>
        <w:pStyle w:val="Antrat1"/>
        <w:spacing w:before="0"/>
      </w:pPr>
      <w:bookmarkStart w:id="14" w:name="_Toc116395481"/>
      <w:r>
        <w:t>3. SKAITMENINĖS MOKYMO PRIEMONĖS, SKIRTOS ĮGYVENDINTI BENDRĄSIAS PROGRAMAS</w:t>
      </w:r>
      <w:bookmarkEnd w:id="14"/>
    </w:p>
    <w:p w14:paraId="2A939D74" w14:textId="600B8B76" w:rsidR="003535D7" w:rsidRDefault="003535D7" w:rsidP="00DD0FF1">
      <w:pPr>
        <w:ind w:firstLine="720"/>
      </w:pPr>
    </w:p>
    <w:p w14:paraId="35F21F9C" w14:textId="10F5D9B7" w:rsidR="00A02440" w:rsidRDefault="00A02440" w:rsidP="00DD0FF1">
      <w:pPr>
        <w:ind w:firstLine="720"/>
        <w:rPr>
          <w:i/>
        </w:rPr>
      </w:pPr>
      <w:r>
        <w:rPr>
          <w:i/>
        </w:rPr>
        <w:t>5 lentelė. Skaitmeninės mokymo priemonės</w:t>
      </w:r>
    </w:p>
    <w:p w14:paraId="42ADEE11" w14:textId="77777777" w:rsidR="009F1A1C" w:rsidRDefault="009F1A1C" w:rsidP="00DD0FF1">
      <w:pPr>
        <w:ind w:firstLine="720"/>
        <w:rPr>
          <w:i/>
        </w:rPr>
      </w:pPr>
    </w:p>
    <w:tbl>
      <w:tblPr>
        <w:tblW w:w="96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0"/>
        <w:gridCol w:w="5491"/>
        <w:gridCol w:w="2496"/>
      </w:tblGrid>
      <w:tr w:rsidR="00650203" w:rsidRPr="00C71FBD" w14:paraId="29728BB2" w14:textId="77777777" w:rsidTr="00543C6F">
        <w:tc>
          <w:tcPr>
            <w:tcW w:w="1630" w:type="dxa"/>
            <w:shd w:val="clear" w:color="auto" w:fill="auto"/>
          </w:tcPr>
          <w:p w14:paraId="2F0DD389" w14:textId="77777777" w:rsidR="00650203" w:rsidRPr="00C71FBD" w:rsidRDefault="00650203" w:rsidP="00543C6F">
            <w:pPr>
              <w:rPr>
                <w:rFonts w:eastAsia="Calibri"/>
                <w:b/>
                <w:bCs/>
                <w:sz w:val="22"/>
                <w:szCs w:val="22"/>
                <w:lang w:eastAsia="en-US"/>
              </w:rPr>
            </w:pPr>
            <w:r w:rsidRPr="00C71FBD">
              <w:rPr>
                <w:rFonts w:eastAsia="Calibri"/>
                <w:b/>
                <w:bCs/>
                <w:sz w:val="22"/>
                <w:szCs w:val="22"/>
                <w:lang w:eastAsia="en-US"/>
              </w:rPr>
              <w:t>Pavadinimas</w:t>
            </w:r>
          </w:p>
        </w:tc>
        <w:tc>
          <w:tcPr>
            <w:tcW w:w="5491" w:type="dxa"/>
            <w:shd w:val="clear" w:color="auto" w:fill="auto"/>
          </w:tcPr>
          <w:p w14:paraId="4078FAAC" w14:textId="77777777" w:rsidR="00650203" w:rsidRPr="00C71FBD" w:rsidRDefault="00650203" w:rsidP="00543C6F">
            <w:pPr>
              <w:rPr>
                <w:rFonts w:eastAsia="Calibri"/>
                <w:b/>
                <w:bCs/>
                <w:sz w:val="22"/>
                <w:szCs w:val="22"/>
                <w:lang w:eastAsia="en-US"/>
              </w:rPr>
            </w:pPr>
            <w:r w:rsidRPr="00C71FBD">
              <w:rPr>
                <w:rFonts w:eastAsia="Calibri"/>
                <w:b/>
                <w:bCs/>
                <w:sz w:val="22"/>
                <w:szCs w:val="22"/>
                <w:lang w:eastAsia="en-US"/>
              </w:rPr>
              <w:t>Mokymo priemonės anotacija</w:t>
            </w:r>
          </w:p>
        </w:tc>
        <w:tc>
          <w:tcPr>
            <w:tcW w:w="2496" w:type="dxa"/>
          </w:tcPr>
          <w:p w14:paraId="7C357265" w14:textId="77777777" w:rsidR="00650203" w:rsidRPr="00C71FBD" w:rsidRDefault="00650203" w:rsidP="00543C6F">
            <w:pPr>
              <w:rPr>
                <w:rFonts w:eastAsia="Calibri"/>
                <w:b/>
                <w:bCs/>
                <w:sz w:val="22"/>
                <w:szCs w:val="22"/>
                <w:lang w:eastAsia="en-US"/>
              </w:rPr>
            </w:pPr>
            <w:r w:rsidRPr="00812F9F">
              <w:rPr>
                <w:rFonts w:eastAsia="Calibri"/>
                <w:b/>
                <w:bCs/>
                <w:sz w:val="22"/>
                <w:szCs w:val="22"/>
                <w:lang w:eastAsia="en-US"/>
              </w:rPr>
              <w:t>Nuoroda</w:t>
            </w:r>
          </w:p>
        </w:tc>
      </w:tr>
      <w:tr w:rsidR="00650203" w:rsidRPr="00C71FBD" w14:paraId="10901B0C" w14:textId="77777777" w:rsidTr="00543C6F">
        <w:tc>
          <w:tcPr>
            <w:tcW w:w="1630" w:type="dxa"/>
            <w:shd w:val="clear" w:color="auto" w:fill="auto"/>
          </w:tcPr>
          <w:p w14:paraId="2A660102" w14:textId="77777777" w:rsidR="00650203" w:rsidRPr="00812F9F" w:rsidRDefault="00650203" w:rsidP="00543C6F">
            <w:pPr>
              <w:jc w:val="left"/>
              <w:rPr>
                <w:rFonts w:eastAsia="Calibri"/>
                <w:bCs/>
                <w:sz w:val="22"/>
                <w:szCs w:val="22"/>
                <w:lang w:eastAsia="en-US"/>
              </w:rPr>
            </w:pPr>
            <w:r w:rsidRPr="00812F9F">
              <w:rPr>
                <w:rFonts w:eastAsia="Calibri"/>
                <w:bCs/>
                <w:sz w:val="22"/>
                <w:szCs w:val="22"/>
                <w:lang w:eastAsia="en-US"/>
              </w:rPr>
              <w:t>Lietuvos geografija 6–7 klasei</w:t>
            </w:r>
          </w:p>
          <w:p w14:paraId="26417F4C" w14:textId="77777777" w:rsidR="00650203" w:rsidRPr="00C71FBD" w:rsidRDefault="00650203" w:rsidP="00543C6F">
            <w:pPr>
              <w:rPr>
                <w:rFonts w:eastAsia="Calibri"/>
                <w:b/>
                <w:bCs/>
                <w:sz w:val="22"/>
                <w:szCs w:val="22"/>
                <w:lang w:eastAsia="en-US"/>
              </w:rPr>
            </w:pPr>
          </w:p>
        </w:tc>
        <w:tc>
          <w:tcPr>
            <w:tcW w:w="5491" w:type="dxa"/>
            <w:shd w:val="clear" w:color="auto" w:fill="auto"/>
          </w:tcPr>
          <w:p w14:paraId="39BD4AB8" w14:textId="77777777" w:rsidR="00650203" w:rsidRPr="00812F9F" w:rsidRDefault="00650203" w:rsidP="00543C6F">
            <w:pPr>
              <w:jc w:val="left"/>
              <w:rPr>
                <w:rFonts w:eastAsia="Calibri"/>
                <w:bCs/>
                <w:sz w:val="22"/>
                <w:szCs w:val="22"/>
                <w:lang w:eastAsia="en-US"/>
              </w:rPr>
            </w:pPr>
            <w:r w:rsidRPr="00812F9F">
              <w:rPr>
                <w:rFonts w:eastAsia="Calibri"/>
                <w:bCs/>
                <w:sz w:val="22"/>
                <w:szCs w:val="22"/>
                <w:lang w:eastAsia="en-US"/>
              </w:rPr>
              <w:t>Nacionalinė švietimo agentūra, įgyvendindama projektą „Skaitmeninė švietimo transformacija“ („EdTech“), sukūrė Lietuvos geografijai mokyti(s) skirtą priemonę. Mokiniai čia ras skirtingais būdais pateiktą medžiagą, ją nagrinės, atliks įvairias užduotis ir įsivertins savo pasiekimus.</w:t>
            </w:r>
          </w:p>
          <w:p w14:paraId="2DE852F5" w14:textId="77777777" w:rsidR="00650203" w:rsidRPr="00C71FBD" w:rsidRDefault="00650203" w:rsidP="00543C6F">
            <w:pPr>
              <w:jc w:val="left"/>
              <w:rPr>
                <w:rFonts w:eastAsia="Calibri"/>
                <w:b/>
                <w:bCs/>
                <w:sz w:val="22"/>
                <w:szCs w:val="22"/>
                <w:lang w:eastAsia="en-US"/>
              </w:rPr>
            </w:pPr>
            <w:r w:rsidRPr="00812F9F">
              <w:rPr>
                <w:rFonts w:eastAsia="Calibri"/>
                <w:bCs/>
                <w:sz w:val="22"/>
                <w:szCs w:val="22"/>
                <w:lang w:eastAsia="en-US"/>
              </w:rPr>
              <w:t>Šioje priemonėje didelis dėmesys skiriamas savo artimiausios aplinkos pažinimui, nepamirštant globalių Jungtinių Tautų darnaus vystymosi tikslų. Įvairūs geografiniai reiškiniai, dėsningumai ir jų sąsajos atskleidžiamos Lietuvos geografijos kontekste.</w:t>
            </w:r>
          </w:p>
        </w:tc>
        <w:tc>
          <w:tcPr>
            <w:tcW w:w="2496" w:type="dxa"/>
          </w:tcPr>
          <w:p w14:paraId="44C339E0" w14:textId="77777777" w:rsidR="00650203" w:rsidRPr="00C71FBD" w:rsidRDefault="00BF2377" w:rsidP="00543C6F">
            <w:pPr>
              <w:rPr>
                <w:rFonts w:eastAsia="Calibri"/>
                <w:b/>
                <w:bCs/>
                <w:sz w:val="22"/>
                <w:szCs w:val="22"/>
                <w:lang w:eastAsia="en-US"/>
              </w:rPr>
            </w:pPr>
            <w:hyperlink r:id="rId215" w:history="1">
              <w:r w:rsidR="00650203" w:rsidRPr="00812F9F">
                <w:rPr>
                  <w:color w:val="0000FF"/>
                  <w:u w:val="single"/>
                </w:rPr>
                <w:t>Lietuvos geografija 6-7 kl. (emokykla.lt)</w:t>
              </w:r>
            </w:hyperlink>
          </w:p>
        </w:tc>
      </w:tr>
      <w:tr w:rsidR="00650203" w:rsidRPr="00C71FBD" w14:paraId="23FAB024" w14:textId="77777777" w:rsidTr="00543C6F">
        <w:tc>
          <w:tcPr>
            <w:tcW w:w="1630" w:type="dxa"/>
          </w:tcPr>
          <w:p w14:paraId="036A5894" w14:textId="77777777" w:rsidR="00650203" w:rsidRPr="00C71FBD" w:rsidRDefault="00650203" w:rsidP="00543C6F">
            <w:pPr>
              <w:rPr>
                <w:rFonts w:eastAsia="Calibri"/>
                <w:b/>
                <w:bCs/>
                <w:sz w:val="22"/>
                <w:szCs w:val="22"/>
                <w:lang w:eastAsia="en-US"/>
              </w:rPr>
            </w:pPr>
            <w:r w:rsidRPr="00B53954">
              <w:rPr>
                <w:color w:val="000000"/>
              </w:rPr>
              <w:t>5x5 TRADICIJOS</w:t>
            </w:r>
          </w:p>
        </w:tc>
        <w:tc>
          <w:tcPr>
            <w:tcW w:w="5491" w:type="dxa"/>
          </w:tcPr>
          <w:p w14:paraId="21D4E89B" w14:textId="77777777" w:rsidR="00650203" w:rsidRPr="00C71FBD" w:rsidRDefault="00650203" w:rsidP="00543C6F">
            <w:pPr>
              <w:rPr>
                <w:rFonts w:eastAsia="Calibri"/>
                <w:b/>
                <w:bCs/>
                <w:sz w:val="22"/>
                <w:szCs w:val="22"/>
                <w:lang w:eastAsia="en-US"/>
              </w:rPr>
            </w:pPr>
            <w:r w:rsidRPr="00B53954">
              <w:rPr>
                <w:color w:val="000000"/>
              </w:rPr>
              <w:t>Šioje interaktyvioje bibliotekoje galima rasti dainų, instrumentinių kūrinių, pasakojimų garso įrašų, šokių vaizdo įrašų ir tautinių kostiumų nuotraukų – po penkis vienetus kiekvienai regiono paveldo sričiai pailiustruoti – ir dar keletą staigmenų: vokalinių ir instrumentinių sutartinių, 3–5 dainininkų atliekamų dainų įrašų ir kt. Viską galima lengvai naršyti internetu, pasirenkant dominantį regioną ir tradiciją. Šią 2022 m. ansamblio parengtą medžiagą geriau suprasti padės tradicijų sričių ekspertų komentarai, nušviečiantys platesnį kontekstą.</w:t>
            </w:r>
          </w:p>
        </w:tc>
        <w:tc>
          <w:tcPr>
            <w:tcW w:w="2496" w:type="dxa"/>
          </w:tcPr>
          <w:p w14:paraId="7FEC36AE" w14:textId="77777777" w:rsidR="00650203" w:rsidRPr="00C71FBD" w:rsidRDefault="00BF2377" w:rsidP="00543C6F">
            <w:pPr>
              <w:rPr>
                <w:rFonts w:eastAsia="Calibri"/>
                <w:b/>
                <w:bCs/>
                <w:sz w:val="22"/>
                <w:szCs w:val="22"/>
                <w:lang w:eastAsia="en-US"/>
              </w:rPr>
            </w:pPr>
            <w:hyperlink r:id="rId216" w:history="1">
              <w:r w:rsidR="00650203" w:rsidRPr="00B53954">
                <w:rPr>
                  <w:color w:val="0000FF"/>
                  <w:u w:val="single"/>
                </w:rPr>
                <w:t>5x5 Tradicijos (vu.lt)</w:t>
              </w:r>
            </w:hyperlink>
          </w:p>
        </w:tc>
      </w:tr>
      <w:tr w:rsidR="00650203" w:rsidRPr="00C71FBD" w14:paraId="310D1CF3" w14:textId="77777777" w:rsidTr="00543C6F">
        <w:tc>
          <w:tcPr>
            <w:tcW w:w="1630" w:type="dxa"/>
          </w:tcPr>
          <w:p w14:paraId="63442387" w14:textId="77777777" w:rsidR="00650203" w:rsidRPr="00B53954" w:rsidRDefault="00650203" w:rsidP="00543C6F">
            <w:pPr>
              <w:rPr>
                <w:color w:val="000000"/>
              </w:rPr>
            </w:pPr>
            <w:r w:rsidRPr="006E41DF">
              <w:rPr>
                <w:color w:val="000000"/>
              </w:rPr>
              <w:t>„Classtime“</w:t>
            </w:r>
          </w:p>
        </w:tc>
        <w:tc>
          <w:tcPr>
            <w:tcW w:w="5491" w:type="dxa"/>
          </w:tcPr>
          <w:p w14:paraId="4813D2B3" w14:textId="77777777" w:rsidR="00650203" w:rsidRPr="006E41DF" w:rsidRDefault="00650203" w:rsidP="00543C6F">
            <w:pPr>
              <w:jc w:val="left"/>
              <w:rPr>
                <w:color w:val="000000"/>
              </w:rPr>
            </w:pPr>
            <w:r w:rsidRPr="006E41DF">
              <w:rPr>
                <w:color w:val="000000"/>
              </w:rPr>
              <w:t>Individualios mokinių pažangos stebėjimo skaitmeninė mokymo priemonė, skirta klasėje arba nuotoliniu būdu organizuoti mokinių pasiekimų patikrinimą, vesti užsiėmimus, viktorinas. Didinama mokytojo ir besimokančiojo sąveika, didinamas mokymosi pažangos skaidrumas, palengvinamas ir pagreitinamas mokytojo darbas.</w:t>
            </w:r>
          </w:p>
          <w:p w14:paraId="3B870301" w14:textId="77777777" w:rsidR="00650203" w:rsidRPr="006E41DF" w:rsidRDefault="00650203" w:rsidP="00543C6F">
            <w:pPr>
              <w:jc w:val="left"/>
              <w:rPr>
                <w:color w:val="000000"/>
              </w:rPr>
            </w:pPr>
            <w:r w:rsidRPr="006E41DF">
              <w:rPr>
                <w:color w:val="000000"/>
              </w:rPr>
              <w:t>Vieni iš  „Classtime“ autorių yra talentingi programuotojai iš Ukrainos. Prasidėjus karui bendrovė „Classtime“ visiems mokytojams iš Ukrainos sustabdė mokėjimus už platformos naudojimą.</w:t>
            </w:r>
          </w:p>
          <w:p w14:paraId="458B1F5F" w14:textId="77777777" w:rsidR="00650203" w:rsidRPr="006E41DF" w:rsidRDefault="00650203" w:rsidP="00543C6F">
            <w:pPr>
              <w:jc w:val="left"/>
              <w:rPr>
                <w:color w:val="000000"/>
              </w:rPr>
            </w:pPr>
            <w:r w:rsidRPr="006E41DF">
              <w:rPr>
                <w:color w:val="000000"/>
              </w:rPr>
              <w:t xml:space="preserve">Kviečiame Lietuvos švietimo bendruomenę įsigyti „Classtime“ licencijų ir taip prisijungti prie bendrovės  </w:t>
            </w:r>
            <w:r w:rsidRPr="006E41DF">
              <w:rPr>
                <w:color w:val="000000"/>
              </w:rPr>
              <w:lastRenderedPageBreak/>
              <w:t>„Classtime“ iniciatyvos leisti Ukrainos mokytojams ir mokiniams nemokamai naudoti platforma ugdyme.</w:t>
            </w:r>
          </w:p>
          <w:p w14:paraId="053F4978" w14:textId="77777777" w:rsidR="00650203" w:rsidRPr="006E41DF" w:rsidRDefault="00650203" w:rsidP="00543C6F">
            <w:pPr>
              <w:jc w:val="left"/>
              <w:rPr>
                <w:color w:val="000000"/>
              </w:rPr>
            </w:pPr>
            <w:r w:rsidRPr="006E41DF">
              <w:rPr>
                <w:color w:val="000000"/>
              </w:rPr>
              <w:t>VšĮ „Švietimo tinklas“ atliko platformos „Classtime“ lokalizavimo darbus. Dabar veikia lietuviška „Classtime“ versija.</w:t>
            </w:r>
          </w:p>
          <w:p w14:paraId="67F23EC8" w14:textId="77777777" w:rsidR="00650203" w:rsidRPr="006E41DF" w:rsidRDefault="00650203" w:rsidP="00543C6F">
            <w:pPr>
              <w:jc w:val="left"/>
              <w:rPr>
                <w:color w:val="000000"/>
              </w:rPr>
            </w:pPr>
            <w:r w:rsidRPr="006E41DF">
              <w:rPr>
                <w:color w:val="000000"/>
              </w:rPr>
              <w:t>Mokymo(si) turinio dalijimosi platformoje „Inovatyvi Mokykla“ http://www.inovatyvimokykla.lt/ įvairių dalykų mokytojai gali laisvai naudotis kitų mokytojų paruoštais interaktyviais mokymo ištekliais, mokytojų sukurtus darbus, naudojant skaitmeninę priemonę „Classtime“ nuolat pildome ir atnaujiname.</w:t>
            </w:r>
          </w:p>
          <w:p w14:paraId="535F75B7" w14:textId="77777777" w:rsidR="00650203" w:rsidRPr="00B53954" w:rsidRDefault="00650203" w:rsidP="00543C6F">
            <w:pPr>
              <w:jc w:val="left"/>
              <w:rPr>
                <w:color w:val="000000"/>
              </w:rPr>
            </w:pPr>
            <w:r w:rsidRPr="006E41DF">
              <w:rPr>
                <w:color w:val="000000"/>
              </w:rPr>
              <w:t xml:space="preserve"> Daugiau informacijos rasite čia: https://tinklas.lt/classtime/.</w:t>
            </w:r>
          </w:p>
        </w:tc>
        <w:tc>
          <w:tcPr>
            <w:tcW w:w="2496" w:type="dxa"/>
          </w:tcPr>
          <w:p w14:paraId="1033DF60" w14:textId="77777777" w:rsidR="00650203" w:rsidRDefault="00BF2377" w:rsidP="00543C6F">
            <w:hyperlink r:id="rId217" w:history="1">
              <w:r w:rsidR="00650203" w:rsidRPr="009A7934">
                <w:rPr>
                  <w:color w:val="0000FF"/>
                  <w:u w:val="single"/>
                </w:rPr>
                <w:t>Classtime</w:t>
              </w:r>
            </w:hyperlink>
          </w:p>
        </w:tc>
      </w:tr>
      <w:tr w:rsidR="00650203" w:rsidRPr="00C71FBD" w14:paraId="0D7310D6" w14:textId="77777777" w:rsidTr="00543C6F">
        <w:tc>
          <w:tcPr>
            <w:tcW w:w="1630" w:type="dxa"/>
          </w:tcPr>
          <w:p w14:paraId="5F1C5D28" w14:textId="77777777" w:rsidR="00650203" w:rsidRPr="00740B3E" w:rsidRDefault="00650203" w:rsidP="00543C6F">
            <w:pPr>
              <w:jc w:val="left"/>
              <w:rPr>
                <w:color w:val="000000"/>
              </w:rPr>
            </w:pPr>
            <w:r w:rsidRPr="00740B3E">
              <w:rPr>
                <w:color w:val="000000"/>
              </w:rPr>
              <w:t>Vieningi drauge</w:t>
            </w:r>
          </w:p>
          <w:p w14:paraId="5E2EC14A" w14:textId="77777777" w:rsidR="00650203" w:rsidRPr="006E41DF" w:rsidRDefault="00650203" w:rsidP="00543C6F">
            <w:pPr>
              <w:rPr>
                <w:color w:val="000000"/>
              </w:rPr>
            </w:pPr>
          </w:p>
        </w:tc>
        <w:tc>
          <w:tcPr>
            <w:tcW w:w="5491" w:type="dxa"/>
          </w:tcPr>
          <w:p w14:paraId="42BA1417" w14:textId="77777777" w:rsidR="00650203" w:rsidRPr="006E41DF" w:rsidRDefault="00650203" w:rsidP="00543C6F">
            <w:pPr>
              <w:jc w:val="left"/>
              <w:rPr>
                <w:color w:val="000000"/>
              </w:rPr>
            </w:pPr>
            <w:r w:rsidRPr="00740B3E">
              <w:rPr>
                <w:color w:val="000000"/>
              </w:rPr>
              <w:t>Tai edukacinis žaidimas, skirtas padėti Ukrainos vaikams susipažinti su lietuvių kalba, kultūra bei gerinti jų emocinę savijautą. Pagrindinis herojus Cepas kviečia mažuosius ukrainiečius interaktyviai mokytis lietuvių kalbos. Žaidime pateikiamos šešios įtraukčiai svarbios temos: restoranas, parduotuvė, mokykla, ekologija, geografija ir istorija, pagalba ir saugumas. Priemonėje galima rasti nuorodas į interneto puslapius, kurie skirti ukrainiečiams, atvykusiems į Lietuvą.</w:t>
            </w:r>
          </w:p>
        </w:tc>
        <w:tc>
          <w:tcPr>
            <w:tcW w:w="2496" w:type="dxa"/>
          </w:tcPr>
          <w:p w14:paraId="77A198E2" w14:textId="77777777" w:rsidR="00650203" w:rsidRDefault="00BF2377" w:rsidP="00543C6F">
            <w:hyperlink r:id="rId218" w:history="1">
              <w:r w:rsidR="00650203" w:rsidRPr="00740B3E">
                <w:rPr>
                  <w:color w:val="0000FF"/>
                  <w:u w:val="single"/>
                </w:rPr>
                <w:t>Vieningi drauge (multimediamark.lt)</w:t>
              </w:r>
            </w:hyperlink>
          </w:p>
        </w:tc>
      </w:tr>
      <w:tr w:rsidR="00650203" w:rsidRPr="00C71FBD" w14:paraId="34657DC9" w14:textId="77777777" w:rsidTr="00543C6F">
        <w:tc>
          <w:tcPr>
            <w:tcW w:w="1630" w:type="dxa"/>
          </w:tcPr>
          <w:p w14:paraId="1259A99A" w14:textId="77777777" w:rsidR="00650203" w:rsidRPr="00740B3E" w:rsidRDefault="00650203" w:rsidP="00543C6F">
            <w:pPr>
              <w:rPr>
                <w:color w:val="000000"/>
              </w:rPr>
            </w:pPr>
            <w:r w:rsidRPr="009A7934">
              <w:rPr>
                <w:color w:val="000000"/>
              </w:rPr>
              <w:t>„Wordwall“</w:t>
            </w:r>
          </w:p>
        </w:tc>
        <w:tc>
          <w:tcPr>
            <w:tcW w:w="5491" w:type="dxa"/>
          </w:tcPr>
          <w:p w14:paraId="14CC33D8" w14:textId="77777777" w:rsidR="00650203" w:rsidRPr="009A7934" w:rsidRDefault="00650203" w:rsidP="00543C6F">
            <w:pPr>
              <w:jc w:val="left"/>
              <w:rPr>
                <w:color w:val="000000"/>
              </w:rPr>
            </w:pPr>
            <w:r w:rsidRPr="009A7934">
              <w:rPr>
                <w:color w:val="000000"/>
              </w:rPr>
              <w:t xml:space="preserve">Ši populiari mokymo(si) platforma „Wordwall“ išversta į 38 kalbas. „Wordwall“ – tai įvairių skaitmeninių priemonių platforma, skirta mokytojui parengti interaktyvias užduotis. VšĮ „Švietimo tinklas“ kartu su platformos „Wordwall“ kūrėjais „Visual Education Ltd“ atliko „Wordwall“ lokalizavimo darbus. Dabar veikia lietuviška „Wordwall“ versija. </w:t>
            </w:r>
          </w:p>
          <w:p w14:paraId="78ED901A" w14:textId="77777777" w:rsidR="00650203" w:rsidRPr="00740B3E" w:rsidRDefault="00650203" w:rsidP="00543C6F">
            <w:pPr>
              <w:jc w:val="left"/>
              <w:rPr>
                <w:color w:val="000000"/>
              </w:rPr>
            </w:pPr>
            <w:r w:rsidRPr="009A7934">
              <w:rPr>
                <w:color w:val="000000"/>
              </w:rPr>
              <w:t>Platformoje įvairių dalykų mokytojai galės laisvai naudotis kitų mokytojų paruoštais interaktyviais mokymo ištekliais. Svetainėje pateikiama daugybė užduočių pavyzdžių: viktorinos, laimės ratas, priskyrimas grupėms, trūkstamas žodis, kt.  Mokytojų kūrybinių puslapis platformoje „Wordwall“ nuolat atnaujinamas. Daugiau informacijos rasite čia: https://www.tinklas.lt/wordwall/ .</w:t>
            </w:r>
          </w:p>
        </w:tc>
        <w:tc>
          <w:tcPr>
            <w:tcW w:w="2496" w:type="dxa"/>
          </w:tcPr>
          <w:p w14:paraId="4CBE1CD9" w14:textId="77777777" w:rsidR="00650203" w:rsidRPr="00740B3E" w:rsidRDefault="00BF2377" w:rsidP="00543C6F">
            <w:hyperlink r:id="rId219" w:history="1">
              <w:r w:rsidR="00650203" w:rsidRPr="009A7934">
                <w:rPr>
                  <w:color w:val="0000FF"/>
                  <w:u w:val="single"/>
                </w:rPr>
                <w:t>Wordwall | Greitesniu būdu kurkite geresnes pamokas</w:t>
              </w:r>
            </w:hyperlink>
          </w:p>
        </w:tc>
      </w:tr>
      <w:tr w:rsidR="00650203" w:rsidRPr="00C71FBD" w14:paraId="3966B255" w14:textId="77777777" w:rsidTr="00543C6F">
        <w:tc>
          <w:tcPr>
            <w:tcW w:w="1630" w:type="dxa"/>
          </w:tcPr>
          <w:p w14:paraId="34975067" w14:textId="77777777" w:rsidR="00650203" w:rsidRPr="00740B3E" w:rsidRDefault="00650203" w:rsidP="00543C6F">
            <w:pPr>
              <w:rPr>
                <w:color w:val="000000"/>
              </w:rPr>
            </w:pPr>
            <w:r w:rsidRPr="00740B3E">
              <w:rPr>
                <w:color w:val="000000"/>
              </w:rPr>
              <w:t>„STUDY JAMS!“</w:t>
            </w:r>
          </w:p>
          <w:p w14:paraId="2BF444BA" w14:textId="77777777" w:rsidR="00650203" w:rsidRPr="009A7934" w:rsidRDefault="00650203" w:rsidP="00543C6F">
            <w:pPr>
              <w:rPr>
                <w:color w:val="000000"/>
              </w:rPr>
            </w:pPr>
          </w:p>
        </w:tc>
        <w:tc>
          <w:tcPr>
            <w:tcW w:w="5491" w:type="dxa"/>
          </w:tcPr>
          <w:p w14:paraId="54FD6E15" w14:textId="77777777" w:rsidR="00650203" w:rsidRPr="009A7934" w:rsidRDefault="00650203" w:rsidP="00543C6F">
            <w:pPr>
              <w:jc w:val="left"/>
              <w:rPr>
                <w:color w:val="000000"/>
              </w:rPr>
            </w:pPr>
            <w:r w:rsidRPr="00740B3E">
              <w:rPr>
                <w:color w:val="000000"/>
              </w:rPr>
              <w:t>Animacijos labai paprastai aiškinančios gamtamokslines sąvokas, reiškinius ir dėsningumus.</w:t>
            </w:r>
          </w:p>
        </w:tc>
        <w:tc>
          <w:tcPr>
            <w:tcW w:w="2496" w:type="dxa"/>
          </w:tcPr>
          <w:p w14:paraId="197505A8" w14:textId="77777777" w:rsidR="00650203" w:rsidRDefault="00BF2377" w:rsidP="00543C6F">
            <w:hyperlink r:id="rId220" w:history="1">
              <w:r w:rsidR="00650203" w:rsidRPr="00740B3E">
                <w:rPr>
                  <w:color w:val="0000FF"/>
                  <w:u w:val="single"/>
                </w:rPr>
                <w:t>StudyJams! Science Activities | Scholastic.com</w:t>
              </w:r>
            </w:hyperlink>
          </w:p>
        </w:tc>
      </w:tr>
      <w:tr w:rsidR="00650203" w:rsidRPr="00C71FBD" w14:paraId="308D8233" w14:textId="77777777" w:rsidTr="00543C6F">
        <w:tc>
          <w:tcPr>
            <w:tcW w:w="1630" w:type="dxa"/>
          </w:tcPr>
          <w:p w14:paraId="33D4387A" w14:textId="77777777" w:rsidR="00650203" w:rsidRPr="00740B3E" w:rsidRDefault="00650203" w:rsidP="00543C6F">
            <w:pPr>
              <w:jc w:val="left"/>
              <w:rPr>
                <w:color w:val="000000"/>
              </w:rPr>
            </w:pPr>
            <w:r w:rsidRPr="00740B3E">
              <w:rPr>
                <w:color w:val="000000"/>
              </w:rPr>
              <w:t>ArcGIS mokykloms ir universitetams</w:t>
            </w:r>
          </w:p>
          <w:p w14:paraId="6F8772BD" w14:textId="77777777" w:rsidR="00650203" w:rsidRPr="00740B3E" w:rsidRDefault="00650203" w:rsidP="00543C6F">
            <w:pPr>
              <w:rPr>
                <w:color w:val="000000"/>
              </w:rPr>
            </w:pPr>
          </w:p>
        </w:tc>
        <w:tc>
          <w:tcPr>
            <w:tcW w:w="5491" w:type="dxa"/>
          </w:tcPr>
          <w:p w14:paraId="3A49B55F" w14:textId="77777777" w:rsidR="00650203" w:rsidRPr="00740B3E" w:rsidRDefault="00650203" w:rsidP="00543C6F">
            <w:pPr>
              <w:jc w:val="left"/>
              <w:rPr>
                <w:color w:val="000000"/>
              </w:rPr>
            </w:pPr>
            <w:r w:rsidRPr="00740B3E">
              <w:rPr>
                <w:color w:val="000000"/>
              </w:rPr>
              <w:t>UAB „Hnit-Baltic“, kartu su pasauline geoinformacinių sistemų (GIS) lydere „Esri Inc.“, dovanoja Lietuvos mokykloms galimybę nemokamai prisijungti ir naudotis ArcGIS žemėlapių kūrimo, erdvinių duomenų valdymo ir analizės sistema.</w:t>
            </w:r>
          </w:p>
        </w:tc>
        <w:tc>
          <w:tcPr>
            <w:tcW w:w="2496" w:type="dxa"/>
          </w:tcPr>
          <w:p w14:paraId="38BFC8F7" w14:textId="77777777" w:rsidR="00650203" w:rsidRPr="00740B3E" w:rsidRDefault="00BF2377" w:rsidP="00543C6F">
            <w:hyperlink r:id="rId221" w:history="1">
              <w:r w:rsidR="00650203" w:rsidRPr="00740B3E">
                <w:rPr>
                  <w:color w:val="0000FF"/>
                  <w:u w:val="single"/>
                </w:rPr>
                <w:t>GIS mokykla - visiems, kurie mokosi (gisbaltic.eu)</w:t>
              </w:r>
            </w:hyperlink>
          </w:p>
        </w:tc>
      </w:tr>
      <w:tr w:rsidR="00650203" w:rsidRPr="00C71FBD" w14:paraId="005FEC8F" w14:textId="77777777" w:rsidTr="00543C6F">
        <w:tc>
          <w:tcPr>
            <w:tcW w:w="1630" w:type="dxa"/>
          </w:tcPr>
          <w:p w14:paraId="3FC8A988" w14:textId="77777777" w:rsidR="00650203" w:rsidRPr="00740B3E" w:rsidRDefault="00650203" w:rsidP="00543C6F">
            <w:pPr>
              <w:jc w:val="left"/>
              <w:rPr>
                <w:color w:val="000000"/>
              </w:rPr>
            </w:pPr>
            <w:r w:rsidRPr="00740B3E">
              <w:rPr>
                <w:color w:val="000000"/>
              </w:rPr>
              <w:t>KTU ir LAISVĖS TV projektas „Mokykla+“</w:t>
            </w:r>
          </w:p>
          <w:p w14:paraId="101C996E" w14:textId="77777777" w:rsidR="00650203" w:rsidRPr="00740B3E" w:rsidRDefault="00650203" w:rsidP="00543C6F">
            <w:pPr>
              <w:jc w:val="left"/>
              <w:rPr>
                <w:color w:val="000000"/>
              </w:rPr>
            </w:pPr>
          </w:p>
        </w:tc>
        <w:tc>
          <w:tcPr>
            <w:tcW w:w="5491" w:type="dxa"/>
          </w:tcPr>
          <w:p w14:paraId="3436CE54" w14:textId="77777777" w:rsidR="00650203" w:rsidRPr="00740B3E" w:rsidRDefault="00650203" w:rsidP="00543C6F">
            <w:pPr>
              <w:jc w:val="left"/>
              <w:rPr>
                <w:color w:val="000000"/>
              </w:rPr>
            </w:pPr>
            <w:r w:rsidRPr="00740B3E">
              <w:rPr>
                <w:color w:val="000000"/>
              </w:rPr>
              <w:t>Šiandien mokytojai, vykdydami nuotolinį mokymą, susiduria su nemažai iššūkių: turinio kūrimu, klasės dinamikos suvaldymu, mokinių vertinimu ir grįžtamojo ryšio teikimu.</w:t>
            </w:r>
          </w:p>
          <w:p w14:paraId="35963D4A" w14:textId="77777777" w:rsidR="00650203" w:rsidRPr="00740B3E" w:rsidRDefault="00650203" w:rsidP="00543C6F">
            <w:pPr>
              <w:jc w:val="left"/>
              <w:rPr>
                <w:color w:val="000000"/>
              </w:rPr>
            </w:pPr>
            <w:r w:rsidRPr="00740B3E">
              <w:rPr>
                <w:color w:val="000000"/>
              </w:rPr>
              <w:lastRenderedPageBreak/>
              <w:t>Projekto Mokykla Plius tikslas – padėti mokytojams sukurti aktualų turinį. Tai siekiame padaryti visos Lietuvos mokytojų pastangomis!</w:t>
            </w:r>
          </w:p>
        </w:tc>
        <w:tc>
          <w:tcPr>
            <w:tcW w:w="2496" w:type="dxa"/>
          </w:tcPr>
          <w:p w14:paraId="5FBA1261" w14:textId="77777777" w:rsidR="00650203" w:rsidRPr="00740B3E" w:rsidRDefault="00BF2377" w:rsidP="00543C6F">
            <w:hyperlink r:id="rId222" w:history="1">
              <w:r w:rsidR="00650203" w:rsidRPr="00740B3E">
                <w:rPr>
                  <w:color w:val="0000FF"/>
                  <w:u w:val="single"/>
                </w:rPr>
                <w:t>Mokykla Plius - KTU ir Laisvės TV projektas Mokykla Plius | KTU</w:t>
              </w:r>
            </w:hyperlink>
          </w:p>
        </w:tc>
      </w:tr>
      <w:tr w:rsidR="00650203" w:rsidRPr="00C71FBD" w14:paraId="19E0B72F" w14:textId="77777777" w:rsidTr="00543C6F">
        <w:tc>
          <w:tcPr>
            <w:tcW w:w="1630" w:type="dxa"/>
          </w:tcPr>
          <w:p w14:paraId="7B02CAD7" w14:textId="77777777" w:rsidR="00650203" w:rsidRPr="00740B3E" w:rsidRDefault="00650203" w:rsidP="00543C6F">
            <w:pPr>
              <w:jc w:val="left"/>
              <w:rPr>
                <w:color w:val="000000"/>
              </w:rPr>
            </w:pPr>
            <w:r w:rsidRPr="00740B3E">
              <w:rPr>
                <w:color w:val="000000"/>
              </w:rPr>
              <w:t>VALSTYBĖS PAŽINIMO CENTRAS</w:t>
            </w:r>
          </w:p>
          <w:p w14:paraId="352C9058" w14:textId="77777777" w:rsidR="00650203" w:rsidRPr="00740B3E" w:rsidRDefault="00650203" w:rsidP="00543C6F">
            <w:pPr>
              <w:jc w:val="left"/>
              <w:rPr>
                <w:color w:val="000000"/>
              </w:rPr>
            </w:pPr>
          </w:p>
        </w:tc>
        <w:tc>
          <w:tcPr>
            <w:tcW w:w="5491" w:type="dxa"/>
          </w:tcPr>
          <w:p w14:paraId="09AA59F6" w14:textId="77777777" w:rsidR="00650203" w:rsidRPr="00740B3E" w:rsidRDefault="00650203" w:rsidP="00543C6F">
            <w:pPr>
              <w:jc w:val="left"/>
              <w:rPr>
                <w:color w:val="000000"/>
              </w:rPr>
            </w:pPr>
            <w:r w:rsidRPr="00740B3E">
              <w:rPr>
                <w:color w:val="000000"/>
              </w:rPr>
              <w:t>Valstybės pažinimo centras – tai moderni edukacinė erdvė, duris atvėrusi 2016 m. kovo 10 d. Nuolatinėje Centro ekspozicijoje siekiama atsakyti į klausimus, kaip veikia demokratiška valstybė ir jos institucijos, kaip piliečiai gali prisidėti prie valstybės kūrimo ir valdymo, kokiais būdais galima spręsti visai visuomenei ar vietos bendruomenei aktualias problemas. Nuolatinę Centro ekspoziciją papildo periodiškai atnaujinamos teminės parodos, supažindinančios su svarbiausiais valstybingumo simboliais ar įvykiais. Valstybės pažinimo centre pristatoma informacija kuriama drauge su lankytojais: šiuolaikinėmis technologijomis kiekvienas kviečiamas kurti asmeninį santykį su pateikiama medžiaga ir dalintis nuomone, ekspozicijų erdves paverčiant diskusijų forumu.</w:t>
            </w:r>
          </w:p>
        </w:tc>
        <w:tc>
          <w:tcPr>
            <w:tcW w:w="2496" w:type="dxa"/>
          </w:tcPr>
          <w:p w14:paraId="6749EB9C" w14:textId="77777777" w:rsidR="00650203" w:rsidRPr="00740B3E" w:rsidRDefault="00BF2377" w:rsidP="00543C6F">
            <w:hyperlink r:id="rId223" w:history="1">
              <w:r w:rsidR="00650203" w:rsidRPr="006E06D8">
                <w:rPr>
                  <w:color w:val="0000FF"/>
                  <w:u w:val="single"/>
                </w:rPr>
                <w:t>Pažink valstybę! (pazinkvalstybe.lt)</w:t>
              </w:r>
            </w:hyperlink>
          </w:p>
        </w:tc>
      </w:tr>
      <w:tr w:rsidR="00650203" w:rsidRPr="00C71FBD" w14:paraId="38A4B334" w14:textId="77777777" w:rsidTr="00543C6F">
        <w:tc>
          <w:tcPr>
            <w:tcW w:w="1630" w:type="dxa"/>
          </w:tcPr>
          <w:p w14:paraId="5CE0550C" w14:textId="77777777" w:rsidR="00650203" w:rsidRPr="00932423" w:rsidRDefault="00650203" w:rsidP="00543C6F">
            <w:pPr>
              <w:jc w:val="left"/>
              <w:rPr>
                <w:color w:val="000000"/>
              </w:rPr>
            </w:pPr>
            <w:r w:rsidRPr="00932423">
              <w:rPr>
                <w:color w:val="000000"/>
              </w:rPr>
              <w:t>LIETUVOS MUZIEJŲ FENOMENAI</w:t>
            </w:r>
          </w:p>
          <w:p w14:paraId="252B986F" w14:textId="77777777" w:rsidR="00650203" w:rsidRPr="00740B3E" w:rsidRDefault="00650203" w:rsidP="00543C6F">
            <w:pPr>
              <w:jc w:val="left"/>
              <w:rPr>
                <w:color w:val="000000"/>
              </w:rPr>
            </w:pPr>
          </w:p>
        </w:tc>
        <w:tc>
          <w:tcPr>
            <w:tcW w:w="5491" w:type="dxa"/>
          </w:tcPr>
          <w:p w14:paraId="1483A375" w14:textId="77777777" w:rsidR="00650203" w:rsidRPr="00932423" w:rsidRDefault="00650203" w:rsidP="00543C6F">
            <w:pPr>
              <w:jc w:val="left"/>
              <w:rPr>
                <w:color w:val="000000"/>
              </w:rPr>
            </w:pPr>
            <w:r w:rsidRPr="00932423">
              <w:rPr>
                <w:color w:val="000000"/>
              </w:rPr>
              <w:t xml:space="preserve">Projektas „Lietuvos muziejų fenomenai“ – tarsi kultūrinis medaus korys, kuriame sudėtas mūsų šalies muziejų sukurtų vaizdo siužetų ciklas. Kiekvienas projekto dalyvis pristato iš savo muziejaus fondų atrinktą vieną išskirtinį eksponatą – fenomeną, vertybę, simbolį, atspindintį esminius dalykus: įdomumą, unikalumą, aktualumą visuomenei. </w:t>
            </w:r>
          </w:p>
          <w:p w14:paraId="19227DC6" w14:textId="77777777" w:rsidR="00650203" w:rsidRPr="00740B3E" w:rsidRDefault="00650203" w:rsidP="00543C6F">
            <w:pPr>
              <w:jc w:val="left"/>
              <w:rPr>
                <w:color w:val="000000"/>
              </w:rPr>
            </w:pPr>
            <w:r w:rsidRPr="00932423">
              <w:rPr>
                <w:color w:val="000000"/>
              </w:rPr>
              <w:t>Lietuvos muziejų asociacija (LMA) ir Tarptautinės muziejų tarybos (ICOM) Lietuvos skyrius (ICOM-Lietuva) parengė virtualaus nacionalinio projekto „Lietuvos muziejų fenomenai“ tęsinį – 60 naujų vaizdo siužetų. 2021 metų tema EKSPONATAS – NEŠANTIS LAIMĘ IR VILTĮ pakvietė muziejininkus pristatyti tai, kas įvairiais istoriniais laikotarpiais buvo, yra ir gali būti vilties, laimės ir optimizmo šaltinis.</w:t>
            </w:r>
          </w:p>
        </w:tc>
        <w:tc>
          <w:tcPr>
            <w:tcW w:w="2496" w:type="dxa"/>
          </w:tcPr>
          <w:p w14:paraId="5B3FC63B" w14:textId="77777777" w:rsidR="00650203" w:rsidRDefault="00BF2377" w:rsidP="00543C6F">
            <w:hyperlink r:id="rId224" w:history="1">
              <w:r w:rsidR="00650203" w:rsidRPr="00932423">
                <w:rPr>
                  <w:color w:val="0000FF"/>
                  <w:u w:val="single"/>
                </w:rPr>
                <w:t>(169) LIETUVOS MUZIEJŲ FENOMENAI - YouTube</w:t>
              </w:r>
            </w:hyperlink>
          </w:p>
        </w:tc>
      </w:tr>
      <w:tr w:rsidR="00650203" w:rsidRPr="00C71FBD" w14:paraId="19AF4900" w14:textId="77777777" w:rsidTr="00543C6F">
        <w:tc>
          <w:tcPr>
            <w:tcW w:w="1630" w:type="dxa"/>
          </w:tcPr>
          <w:p w14:paraId="217BAFB4" w14:textId="77777777" w:rsidR="00650203" w:rsidRPr="00932423" w:rsidRDefault="00650203" w:rsidP="00543C6F">
            <w:pPr>
              <w:jc w:val="left"/>
              <w:rPr>
                <w:color w:val="000000"/>
              </w:rPr>
            </w:pPr>
            <w:r w:rsidRPr="006E06D8">
              <w:rPr>
                <w:color w:val="000000"/>
              </w:rPr>
              <w:t>LMA Vrublevskių bibliotekos žemėlapiai</w:t>
            </w:r>
          </w:p>
        </w:tc>
        <w:tc>
          <w:tcPr>
            <w:tcW w:w="5491" w:type="dxa"/>
          </w:tcPr>
          <w:p w14:paraId="21104FC1" w14:textId="77777777" w:rsidR="00650203" w:rsidRPr="00932423" w:rsidRDefault="00650203" w:rsidP="00543C6F">
            <w:pPr>
              <w:jc w:val="left"/>
              <w:rPr>
                <w:color w:val="000000"/>
              </w:rPr>
            </w:pPr>
            <w:r w:rsidRPr="006E06D8">
              <w:rPr>
                <w:color w:val="000000"/>
              </w:rPr>
              <w:t>Atvertas virtualus istorinių Lietuvos žemėlapių archyvas. Lietuvos mokslų akademijos Vrublevskių biblioteka dalinasi savo fonduose sukauptais ir 2015–2019 metais suskaitmenintais bei su koordinačių sistema susietais istoriniais žemėlapiais. Skaitmeniniai istoriniai žemėlapiai turi ne mažesnę vertę mokymui. Tokių žemėlapių duomenų bazė tampa svarbiu įrankiu geografijos, istorijos ir kitų dalykų mokytojams, aukštųjų mokyklų dėstytojams. Lygindami istorinius duomenis su šių dienų teminiais ir ortofotografiniais žemėlapiais, mokiniai bei studentai geriau suvokia šalyje vykusius ir vykstančius gamtos, socialinius, politinius, ekonominius ir kitus procesus.</w:t>
            </w:r>
          </w:p>
        </w:tc>
        <w:tc>
          <w:tcPr>
            <w:tcW w:w="2496" w:type="dxa"/>
          </w:tcPr>
          <w:p w14:paraId="09D05DE8" w14:textId="77777777" w:rsidR="00650203" w:rsidRPr="00932423" w:rsidRDefault="00BF2377" w:rsidP="00543C6F">
            <w:hyperlink r:id="rId225" w:history="1">
              <w:r w:rsidR="00650203" w:rsidRPr="006E06D8">
                <w:rPr>
                  <w:color w:val="0000FF"/>
                  <w:u w:val="single"/>
                </w:rPr>
                <w:t>LMA Vrublevskių bibliotekos žemėlapiai (arcgis.com)</w:t>
              </w:r>
            </w:hyperlink>
          </w:p>
        </w:tc>
      </w:tr>
      <w:tr w:rsidR="00650203" w:rsidRPr="00C71FBD" w14:paraId="283C8A35" w14:textId="77777777" w:rsidTr="00543C6F">
        <w:tc>
          <w:tcPr>
            <w:tcW w:w="1630" w:type="dxa"/>
          </w:tcPr>
          <w:p w14:paraId="749055EB" w14:textId="77777777" w:rsidR="00650203" w:rsidRPr="00932423" w:rsidRDefault="00650203" w:rsidP="00543C6F">
            <w:pPr>
              <w:jc w:val="left"/>
              <w:rPr>
                <w:color w:val="000000"/>
              </w:rPr>
            </w:pPr>
            <w:r w:rsidRPr="00932423">
              <w:rPr>
                <w:color w:val="000000"/>
              </w:rPr>
              <w:t>Lietuvos raudonoji knyga</w:t>
            </w:r>
          </w:p>
          <w:p w14:paraId="603D1F2A" w14:textId="77777777" w:rsidR="00650203" w:rsidRPr="006E06D8" w:rsidRDefault="00650203" w:rsidP="00543C6F">
            <w:pPr>
              <w:jc w:val="left"/>
              <w:rPr>
                <w:color w:val="000000"/>
              </w:rPr>
            </w:pPr>
          </w:p>
        </w:tc>
        <w:tc>
          <w:tcPr>
            <w:tcW w:w="5491" w:type="dxa"/>
          </w:tcPr>
          <w:p w14:paraId="23E185C5" w14:textId="77777777" w:rsidR="00650203" w:rsidRPr="006E06D8" w:rsidRDefault="00650203" w:rsidP="00543C6F">
            <w:pPr>
              <w:jc w:val="left"/>
              <w:rPr>
                <w:color w:val="000000"/>
              </w:rPr>
            </w:pPr>
            <w:r w:rsidRPr="00932423">
              <w:rPr>
                <w:color w:val="000000"/>
              </w:rPr>
              <w:lastRenderedPageBreak/>
              <w:t xml:space="preserve">2021 m. išleista ketvirtoji Lietuvos raudonoji knyga, kurioje aprašytos 566 saugomos rūšys (225 gyvūnai, 224 augalai ir 117 grybų (įskaitant kerpes). Knygą </w:t>
            </w:r>
            <w:r w:rsidRPr="00932423">
              <w:rPr>
                <w:color w:val="000000"/>
              </w:rPr>
              <w:lastRenderedPageBreak/>
              <w:t>rengė gausus būrys gamtos tyrėjų, kurią išleido LR Aplinkos ministerija. Tikslai: padėti visuomenei pažinti Lietuvos gamtą bei jos apsaugą ir puoselėjimą; sodinti jaunus medelius leistinose vietovėse; sudaryti detalų visų Lietuvoje saugomų gyvūnų, augalų ir grybų žinyną su išsamiais aprašymais, žemėlapiais, iliustracijomis, videoįrašais ir žemėlapiais; reguliariai pildyti ir taisyti duomenis apie Lietuvos fauną ir florą remdamasis knygomis, straipsniais ir skaitytojų pastebėjimais.</w:t>
            </w:r>
          </w:p>
        </w:tc>
        <w:tc>
          <w:tcPr>
            <w:tcW w:w="2496" w:type="dxa"/>
          </w:tcPr>
          <w:p w14:paraId="1DD5A58B" w14:textId="77777777" w:rsidR="00650203" w:rsidRDefault="00BF2377" w:rsidP="00543C6F">
            <w:hyperlink r:id="rId226" w:history="1">
              <w:r w:rsidR="00650203" w:rsidRPr="00932423">
                <w:rPr>
                  <w:color w:val="0000FF"/>
                  <w:u w:val="single"/>
                </w:rPr>
                <w:t xml:space="preserve">Atsisiųsti 2021 m. Lietuvos raudonąją </w:t>
              </w:r>
              <w:r w:rsidR="00650203" w:rsidRPr="00932423">
                <w:rPr>
                  <w:color w:val="0000FF"/>
                  <w:u w:val="single"/>
                </w:rPr>
                <w:lastRenderedPageBreak/>
                <w:t>knygą .pdf - Lietuvos raudonoji knyga</w:t>
              </w:r>
            </w:hyperlink>
          </w:p>
        </w:tc>
      </w:tr>
      <w:tr w:rsidR="00650203" w:rsidRPr="00C71FBD" w14:paraId="1DD04D26" w14:textId="77777777" w:rsidTr="00543C6F">
        <w:tc>
          <w:tcPr>
            <w:tcW w:w="1630" w:type="dxa"/>
          </w:tcPr>
          <w:p w14:paraId="358EDC63" w14:textId="77777777" w:rsidR="00650203" w:rsidRPr="00B51356" w:rsidRDefault="00650203" w:rsidP="00543C6F">
            <w:pPr>
              <w:jc w:val="left"/>
              <w:rPr>
                <w:color w:val="000000"/>
              </w:rPr>
            </w:pPr>
            <w:r w:rsidRPr="00B51356">
              <w:rPr>
                <w:color w:val="000000"/>
              </w:rPr>
              <w:lastRenderedPageBreak/>
              <w:t>Lituanistinio švietimo įstaigoms. Pradinis ir pagrindinis ugdymas</w:t>
            </w:r>
          </w:p>
          <w:p w14:paraId="44A9803B" w14:textId="77777777" w:rsidR="00650203" w:rsidRPr="00932423" w:rsidRDefault="00650203" w:rsidP="00543C6F">
            <w:pPr>
              <w:jc w:val="left"/>
              <w:rPr>
                <w:color w:val="000000"/>
              </w:rPr>
            </w:pPr>
          </w:p>
        </w:tc>
        <w:tc>
          <w:tcPr>
            <w:tcW w:w="5491" w:type="dxa"/>
          </w:tcPr>
          <w:p w14:paraId="35A92F1A" w14:textId="77777777" w:rsidR="00650203" w:rsidRPr="00B51356" w:rsidRDefault="00650203" w:rsidP="00543C6F">
            <w:pPr>
              <w:jc w:val="left"/>
              <w:rPr>
                <w:color w:val="000000"/>
              </w:rPr>
            </w:pPr>
            <w:r w:rsidRPr="00B51356">
              <w:rPr>
                <w:color w:val="000000"/>
              </w:rPr>
              <w:t xml:space="preserve">Skaitmeninių mokymo priemonių rinkinys skirtas užsienyje besimokantiems 2–10 klasių mokiniams lietuviams bei Lietuvos mokyklas lankantiems ukrainiečiams, kitiems užsieniečiams, taip pat iš užsienio grįžusiems lietuviams, kurie papildomai mokosi lietuvių kalbos. </w:t>
            </w:r>
          </w:p>
          <w:p w14:paraId="3680BFDA" w14:textId="77777777" w:rsidR="00650203" w:rsidRPr="00B51356" w:rsidRDefault="00650203" w:rsidP="00543C6F">
            <w:pPr>
              <w:jc w:val="left"/>
              <w:rPr>
                <w:color w:val="000000"/>
              </w:rPr>
            </w:pPr>
            <w:r w:rsidRPr="00B51356">
              <w:rPr>
                <w:color w:val="000000"/>
              </w:rPr>
              <w:t>Priemonės parengtos pagal Lituanistinio švietimo integruotą programą ir skirtos mokytis lietuvių kalbos bei susipažinti su Lietuvos istorija, geografija, kultūra. Rinkinį sudaro vaizdo ir garso medžiaga, interaktyvios užduotys, pamokų pateiktys, papildoma medžiaga.</w:t>
            </w:r>
          </w:p>
          <w:p w14:paraId="044CEC02" w14:textId="77777777" w:rsidR="00650203" w:rsidRPr="00932423" w:rsidRDefault="00650203" w:rsidP="00543C6F">
            <w:pPr>
              <w:jc w:val="left"/>
              <w:rPr>
                <w:color w:val="000000"/>
              </w:rPr>
            </w:pPr>
            <w:r w:rsidRPr="00B51356">
              <w:rPr>
                <w:color w:val="000000"/>
              </w:rPr>
              <w:t>Atskiri mokymosi objektai, kaip papildoma mokymo priemonė praturtins ir Lietuvos bendrojo lavinimo mokyklose dėstomas lietuvių kalbos, geografijos ir istorijos pamokas, 2–4 klasėms skirtos logopedinės pratybos padidins pagalbos mokiniui specialistų mokymo išteklius.</w:t>
            </w:r>
          </w:p>
        </w:tc>
        <w:tc>
          <w:tcPr>
            <w:tcW w:w="2496" w:type="dxa"/>
          </w:tcPr>
          <w:p w14:paraId="1606CC17" w14:textId="77777777" w:rsidR="00650203" w:rsidRPr="00932423" w:rsidRDefault="00BF2377" w:rsidP="00543C6F">
            <w:hyperlink r:id="rId227" w:history="1">
              <w:r w:rsidR="00650203" w:rsidRPr="001F078C">
                <w:rPr>
                  <w:color w:val="0000FF"/>
                  <w:u w:val="single"/>
                </w:rPr>
                <w:t>All courses | NŠA VMA (lm.lt)</w:t>
              </w:r>
            </w:hyperlink>
          </w:p>
        </w:tc>
      </w:tr>
      <w:tr w:rsidR="00650203" w:rsidRPr="00C71FBD" w14:paraId="47D5C94F" w14:textId="77777777" w:rsidTr="00543C6F">
        <w:tc>
          <w:tcPr>
            <w:tcW w:w="1630" w:type="dxa"/>
          </w:tcPr>
          <w:p w14:paraId="5B2C6685" w14:textId="77777777" w:rsidR="00650203" w:rsidRPr="00B51356" w:rsidRDefault="00650203" w:rsidP="00543C6F">
            <w:pPr>
              <w:jc w:val="left"/>
              <w:rPr>
                <w:color w:val="000000"/>
              </w:rPr>
            </w:pPr>
            <w:r w:rsidRPr="0025081D">
              <w:rPr>
                <w:color w:val="000000"/>
              </w:rPr>
              <w:t>„Merge EDU“</w:t>
            </w:r>
          </w:p>
        </w:tc>
        <w:tc>
          <w:tcPr>
            <w:tcW w:w="5491" w:type="dxa"/>
          </w:tcPr>
          <w:p w14:paraId="5165F39A" w14:textId="77777777" w:rsidR="00650203" w:rsidRPr="00B51356" w:rsidRDefault="00650203" w:rsidP="00543C6F">
            <w:pPr>
              <w:jc w:val="left"/>
              <w:rPr>
                <w:color w:val="000000"/>
              </w:rPr>
            </w:pPr>
            <w:r w:rsidRPr="0025081D">
              <w:rPr>
                <w:color w:val="000000"/>
              </w:rPr>
              <w:t>„Merge EDU“ – tai yra interaktyvaus mokymo(si) platforma, kurioje pasitelkiami virtualios ir papildančiosios realybės sprendimai (VR/AR). Skaitmeninis turinys skirtas STEAM ugdymui klasėje ir namuose. Daugiau nei 1000 AR objektų ir virš 100 užsiėmimų planų. Suderinamumas su „Microsoft Teams“, „Tinkercad“, „Paint 3D“ programomis. Naudojant specialiai „Merge EDU“ platformai sukurtą kubą mokiniai turi galimybę tyrinėti saulės sistemą, fosilijas ir senovinius artefaktus, DNR molekulę, žmogaus kūną, vandenynus ir kt. tiesiog savo delne.</w:t>
            </w:r>
          </w:p>
        </w:tc>
        <w:tc>
          <w:tcPr>
            <w:tcW w:w="2496" w:type="dxa"/>
          </w:tcPr>
          <w:p w14:paraId="4F3F3B61" w14:textId="77777777" w:rsidR="00650203" w:rsidRPr="00932423" w:rsidRDefault="00BF2377" w:rsidP="00543C6F">
            <w:hyperlink r:id="rId228" w:history="1">
              <w:r w:rsidR="00650203" w:rsidRPr="0025081D">
                <w:rPr>
                  <w:color w:val="0000FF"/>
                  <w:u w:val="single"/>
                </w:rPr>
                <w:t>Learn Science, Master STEM, Be Future Ready. | AR/VR Learning &amp; Creation (mergeedu.com)</w:t>
              </w:r>
            </w:hyperlink>
          </w:p>
        </w:tc>
      </w:tr>
      <w:tr w:rsidR="00650203" w:rsidRPr="00C71FBD" w14:paraId="2B718D78" w14:textId="77777777" w:rsidTr="00543C6F">
        <w:tc>
          <w:tcPr>
            <w:tcW w:w="1630" w:type="dxa"/>
          </w:tcPr>
          <w:p w14:paraId="6F98CA11" w14:textId="77777777" w:rsidR="00650203" w:rsidRPr="001F078C" w:rsidRDefault="00650203" w:rsidP="00543C6F">
            <w:pPr>
              <w:jc w:val="left"/>
              <w:rPr>
                <w:color w:val="000000"/>
              </w:rPr>
            </w:pPr>
            <w:r w:rsidRPr="001F078C">
              <w:rPr>
                <w:color w:val="000000"/>
              </w:rPr>
              <w:t>Epamokos</w:t>
            </w:r>
          </w:p>
          <w:p w14:paraId="538CDD5E" w14:textId="77777777" w:rsidR="00650203" w:rsidRPr="0025081D" w:rsidRDefault="00650203" w:rsidP="00543C6F">
            <w:pPr>
              <w:jc w:val="left"/>
              <w:rPr>
                <w:color w:val="000000"/>
              </w:rPr>
            </w:pPr>
          </w:p>
        </w:tc>
        <w:tc>
          <w:tcPr>
            <w:tcW w:w="5491" w:type="dxa"/>
          </w:tcPr>
          <w:p w14:paraId="5E154E44" w14:textId="77777777" w:rsidR="00650203" w:rsidRPr="0025081D" w:rsidRDefault="00650203" w:rsidP="00543C6F">
            <w:pPr>
              <w:jc w:val="left"/>
              <w:rPr>
                <w:color w:val="000000"/>
              </w:rPr>
            </w:pPr>
            <w:r w:rsidRPr="001F078C">
              <w:rPr>
                <w:color w:val="000000"/>
              </w:rPr>
              <w:t xml:space="preserve"> „Epamokas“ rengia mokytojai praktikai, todėl „Epamokos“ yra profesionalios ir patrauklios. Pamokos turinys skirtas mokiniui, o mokytojui ji yra papildoma ugdymo priemonė, padedanti sumažinti pasiruošimo pamokoms krūvį.</w:t>
            </w:r>
          </w:p>
        </w:tc>
        <w:tc>
          <w:tcPr>
            <w:tcW w:w="2496" w:type="dxa"/>
          </w:tcPr>
          <w:p w14:paraId="72686EDA" w14:textId="77777777" w:rsidR="00650203" w:rsidRDefault="00BF2377" w:rsidP="00543C6F">
            <w:hyperlink r:id="rId229" w:history="1">
              <w:r w:rsidR="00650203" w:rsidRPr="001F078C">
                <w:rPr>
                  <w:color w:val="0000FF"/>
                  <w:u w:val="single"/>
                </w:rPr>
                <w:t>Titulinis | Epamokos.pedagogas.lt</w:t>
              </w:r>
            </w:hyperlink>
          </w:p>
        </w:tc>
      </w:tr>
      <w:tr w:rsidR="00650203" w:rsidRPr="00C71FBD" w14:paraId="6DC89AB0" w14:textId="77777777" w:rsidTr="00543C6F">
        <w:tc>
          <w:tcPr>
            <w:tcW w:w="1630" w:type="dxa"/>
          </w:tcPr>
          <w:p w14:paraId="3E4CFA34" w14:textId="77777777" w:rsidR="00650203" w:rsidRPr="001F078C" w:rsidRDefault="00650203" w:rsidP="00543C6F">
            <w:pPr>
              <w:jc w:val="left"/>
              <w:rPr>
                <w:color w:val="000000"/>
              </w:rPr>
            </w:pPr>
            <w:r w:rsidRPr="001F078C">
              <w:rPr>
                <w:color w:val="000000"/>
              </w:rPr>
              <w:t>eLKlasė</w:t>
            </w:r>
          </w:p>
          <w:p w14:paraId="2A276CEA" w14:textId="77777777" w:rsidR="00650203" w:rsidRPr="001F078C" w:rsidRDefault="00650203" w:rsidP="00543C6F">
            <w:pPr>
              <w:jc w:val="left"/>
              <w:rPr>
                <w:color w:val="000000"/>
              </w:rPr>
            </w:pPr>
          </w:p>
        </w:tc>
        <w:tc>
          <w:tcPr>
            <w:tcW w:w="5491" w:type="dxa"/>
          </w:tcPr>
          <w:p w14:paraId="458A268C" w14:textId="77777777" w:rsidR="00650203" w:rsidRPr="001F078C" w:rsidRDefault="00650203" w:rsidP="00543C6F">
            <w:pPr>
              <w:jc w:val="left"/>
              <w:rPr>
                <w:color w:val="000000"/>
              </w:rPr>
            </w:pPr>
            <w:r w:rsidRPr="001F078C">
              <w:rPr>
                <w:color w:val="000000"/>
              </w:rPr>
              <w:t>eLKlasė - tai intuityvi ir inovatyvi mokymo(si) valdymo platforma, skirta tiek mokytojams, tiek mokiniams. Paprasta skaitmenizuoti pamokas, tinka naudoti nuotoliniu būdu ir klasės darbui.</w:t>
            </w:r>
          </w:p>
        </w:tc>
        <w:tc>
          <w:tcPr>
            <w:tcW w:w="2496" w:type="dxa"/>
          </w:tcPr>
          <w:p w14:paraId="5FF5A505" w14:textId="77777777" w:rsidR="00650203" w:rsidRPr="001F078C" w:rsidRDefault="00BF2377" w:rsidP="00543C6F">
            <w:hyperlink r:id="rId230" w:history="1">
              <w:r w:rsidR="00650203" w:rsidRPr="001F078C">
                <w:rPr>
                  <w:color w:val="0000FF"/>
                  <w:u w:val="single"/>
                </w:rPr>
                <w:t>eLKlasė (emokykla.lt)</w:t>
              </w:r>
            </w:hyperlink>
          </w:p>
        </w:tc>
      </w:tr>
      <w:tr w:rsidR="00650203" w:rsidRPr="00C71FBD" w14:paraId="3183AC04" w14:textId="77777777" w:rsidTr="00543C6F">
        <w:tc>
          <w:tcPr>
            <w:tcW w:w="1630" w:type="dxa"/>
          </w:tcPr>
          <w:p w14:paraId="43E34507" w14:textId="77777777" w:rsidR="00650203" w:rsidRPr="0025081D" w:rsidRDefault="00650203" w:rsidP="00543C6F">
            <w:pPr>
              <w:rPr>
                <w:color w:val="000000"/>
              </w:rPr>
            </w:pPr>
            <w:r w:rsidRPr="0025081D">
              <w:rPr>
                <w:color w:val="000000"/>
              </w:rPr>
              <w:t>Vedliai</w:t>
            </w:r>
          </w:p>
          <w:p w14:paraId="00DBF763" w14:textId="77777777" w:rsidR="00650203" w:rsidRPr="001F078C" w:rsidRDefault="00650203" w:rsidP="00543C6F">
            <w:pPr>
              <w:jc w:val="left"/>
              <w:rPr>
                <w:color w:val="000000"/>
              </w:rPr>
            </w:pPr>
          </w:p>
        </w:tc>
        <w:tc>
          <w:tcPr>
            <w:tcW w:w="5491" w:type="dxa"/>
          </w:tcPr>
          <w:p w14:paraId="11AE3C47" w14:textId="77777777" w:rsidR="00650203" w:rsidRPr="001F078C" w:rsidRDefault="00650203" w:rsidP="00543C6F">
            <w:pPr>
              <w:jc w:val="left"/>
              <w:rPr>
                <w:color w:val="000000"/>
              </w:rPr>
            </w:pPr>
            <w:r w:rsidRPr="0025081D">
              <w:rPr>
                <w:color w:val="000000"/>
              </w:rPr>
              <w:t xml:space="preserve">Pasaulinį apdovanojimą pelnęs startuolis mokytojams ir vaikams kuria inovatyvų ir kūrybiškumą skatinantį pamokų turinį, mokytojų darbą klasėje palengvinančias bei įvairius vaikų poreikius </w:t>
            </w:r>
            <w:r w:rsidRPr="0025081D">
              <w:rPr>
                <w:color w:val="000000"/>
              </w:rPr>
              <w:lastRenderedPageBreak/>
              <w:t>atliepiančias skaitmenines pratybas, mentorių pagalbą. Būtina prisijungti.</w:t>
            </w:r>
          </w:p>
        </w:tc>
        <w:tc>
          <w:tcPr>
            <w:tcW w:w="2496" w:type="dxa"/>
          </w:tcPr>
          <w:p w14:paraId="644B22D2" w14:textId="77777777" w:rsidR="00650203" w:rsidRPr="001F078C" w:rsidRDefault="00BF2377" w:rsidP="00543C6F">
            <w:hyperlink r:id="rId231" w:history="1">
              <w:r w:rsidR="00650203" w:rsidRPr="00CB4412">
                <w:rPr>
                  <w:rStyle w:val="Hipersaitas"/>
                </w:rPr>
                <w:t>https://www.vedliai.lt/</w:t>
              </w:r>
            </w:hyperlink>
            <w:r w:rsidR="00650203">
              <w:t xml:space="preserve"> </w:t>
            </w:r>
          </w:p>
        </w:tc>
      </w:tr>
      <w:tr w:rsidR="00650203" w:rsidRPr="00C71FBD" w14:paraId="562EBB83" w14:textId="77777777" w:rsidTr="00543C6F">
        <w:tc>
          <w:tcPr>
            <w:tcW w:w="1630" w:type="dxa"/>
          </w:tcPr>
          <w:p w14:paraId="236AEFD2" w14:textId="77777777" w:rsidR="00650203" w:rsidRPr="001F078C" w:rsidRDefault="00650203" w:rsidP="00543C6F">
            <w:pPr>
              <w:jc w:val="left"/>
              <w:rPr>
                <w:color w:val="000000"/>
              </w:rPr>
            </w:pPr>
            <w:r w:rsidRPr="001F078C">
              <w:rPr>
                <w:color w:val="000000"/>
              </w:rPr>
              <w:t>EMA elektroninė mokymosi aplinka</w:t>
            </w:r>
          </w:p>
          <w:p w14:paraId="587F0103" w14:textId="77777777" w:rsidR="00650203" w:rsidRPr="0025081D" w:rsidRDefault="00650203" w:rsidP="00543C6F">
            <w:pPr>
              <w:rPr>
                <w:color w:val="000000"/>
              </w:rPr>
            </w:pPr>
          </w:p>
        </w:tc>
        <w:tc>
          <w:tcPr>
            <w:tcW w:w="5491" w:type="dxa"/>
          </w:tcPr>
          <w:p w14:paraId="1B56B2FF" w14:textId="77777777" w:rsidR="00650203" w:rsidRPr="0025081D" w:rsidRDefault="00650203" w:rsidP="00543C6F">
            <w:pPr>
              <w:jc w:val="left"/>
              <w:rPr>
                <w:color w:val="000000"/>
              </w:rPr>
            </w:pPr>
            <w:r w:rsidRPr="001F078C">
              <w:rPr>
                <w:color w:val="000000"/>
              </w:rPr>
              <w:t>EMA – tai elektroninė mokymosi aplinka, kuri leidžia diferencijuoti ir individualizuoti mokymo(si) procesą ir suteikia interaktyvią motyvavimo sistemą. Elektroninė mokymosi aplinka skirta mokiniams, besimokantiems matematikos, lietuvių kalbos, anglų kalbos, gamtos mokslų, pasaulio pažinimo, biologijos, istorijos bei geografijos dalykų.</w:t>
            </w:r>
          </w:p>
        </w:tc>
        <w:tc>
          <w:tcPr>
            <w:tcW w:w="2496" w:type="dxa"/>
          </w:tcPr>
          <w:p w14:paraId="681DB17B" w14:textId="77777777" w:rsidR="00650203" w:rsidRDefault="00BF2377" w:rsidP="00543C6F">
            <w:hyperlink r:id="rId232" w:history="1">
              <w:r w:rsidR="00650203" w:rsidRPr="001F078C">
                <w:rPr>
                  <w:color w:val="0000FF"/>
                  <w:u w:val="single"/>
                </w:rPr>
                <w:t>EMA elektroninė mokymosi aplinka (emapamokos.lt)</w:t>
              </w:r>
            </w:hyperlink>
          </w:p>
        </w:tc>
      </w:tr>
      <w:tr w:rsidR="00650203" w:rsidRPr="00C71FBD" w14:paraId="16DC5A68" w14:textId="77777777" w:rsidTr="00543C6F">
        <w:tc>
          <w:tcPr>
            <w:tcW w:w="1630" w:type="dxa"/>
          </w:tcPr>
          <w:p w14:paraId="59DC65C8" w14:textId="77777777" w:rsidR="00650203" w:rsidRPr="001F078C" w:rsidRDefault="00650203" w:rsidP="00543C6F">
            <w:pPr>
              <w:jc w:val="left"/>
              <w:rPr>
                <w:bCs/>
                <w:color w:val="000000"/>
              </w:rPr>
            </w:pPr>
            <w:r w:rsidRPr="001F078C">
              <w:rPr>
                <w:bCs/>
                <w:color w:val="000000"/>
              </w:rPr>
              <w:t>eduka KLASĖ</w:t>
            </w:r>
          </w:p>
          <w:p w14:paraId="773997A6" w14:textId="77777777" w:rsidR="00650203" w:rsidRPr="001F078C" w:rsidRDefault="00650203" w:rsidP="00543C6F">
            <w:pPr>
              <w:jc w:val="left"/>
              <w:rPr>
                <w:color w:val="000000"/>
              </w:rPr>
            </w:pPr>
          </w:p>
        </w:tc>
        <w:tc>
          <w:tcPr>
            <w:tcW w:w="5491" w:type="dxa"/>
          </w:tcPr>
          <w:p w14:paraId="777BAE04" w14:textId="77777777" w:rsidR="00650203" w:rsidRPr="001F078C" w:rsidRDefault="00650203" w:rsidP="00543C6F">
            <w:pPr>
              <w:jc w:val="left"/>
              <w:rPr>
                <w:color w:val="000000"/>
              </w:rPr>
            </w:pPr>
            <w:r w:rsidRPr="001F078C">
              <w:rPr>
                <w:color w:val="000000"/>
              </w:rPr>
              <w:t xml:space="preserve"> „EDUKA klasės“ skaitmeninėje mokymo(si) aplinkoje galima naudotis daugiau nei 400 skaitmeninių vadovėlių ir jų komplektų, užduočių biblioteka, kurią sudaro daugiau nei 25000 įvairių tipų skaitmeninių užduočių, diagnostinių ir bandomųjų testų; diferencijuoti ir individualizuoti mokymą(si); kurti savo užduotis ir testus pagal skirtingą sudėtingumo lygį; vienoje vietoje ruoštis pamokoms, kaupti joms skirtą mokomąją ir metodinę medžiagą; vienoje sistemoje gauti ir analizuoti mokinių rezultatus.</w:t>
            </w:r>
          </w:p>
          <w:p w14:paraId="5ECFD340" w14:textId="77777777" w:rsidR="00650203" w:rsidRPr="001F078C" w:rsidRDefault="00650203" w:rsidP="00543C6F">
            <w:pPr>
              <w:jc w:val="left"/>
              <w:rPr>
                <w:color w:val="000000"/>
              </w:rPr>
            </w:pPr>
          </w:p>
        </w:tc>
        <w:tc>
          <w:tcPr>
            <w:tcW w:w="2496" w:type="dxa"/>
          </w:tcPr>
          <w:p w14:paraId="65E82B92" w14:textId="77777777" w:rsidR="00650203" w:rsidRPr="001F078C" w:rsidRDefault="00BF2377" w:rsidP="00543C6F">
            <w:hyperlink r:id="rId233" w:history="1">
              <w:r w:rsidR="00650203" w:rsidRPr="001F078C">
                <w:rPr>
                  <w:color w:val="0000FF"/>
                  <w:u w:val="single"/>
                </w:rPr>
                <w:t>EDUKA klasė - eduka.lt</w:t>
              </w:r>
            </w:hyperlink>
          </w:p>
        </w:tc>
      </w:tr>
      <w:tr w:rsidR="00650203" w:rsidRPr="00C71FBD" w14:paraId="3A1B4A31" w14:textId="77777777" w:rsidTr="00543C6F">
        <w:tc>
          <w:tcPr>
            <w:tcW w:w="1630" w:type="dxa"/>
          </w:tcPr>
          <w:p w14:paraId="1E84FD82" w14:textId="77777777" w:rsidR="00650203" w:rsidRPr="0025081D" w:rsidRDefault="00650203" w:rsidP="00543C6F">
            <w:pPr>
              <w:rPr>
                <w:color w:val="000000"/>
              </w:rPr>
            </w:pPr>
            <w:r w:rsidRPr="0025081D">
              <w:rPr>
                <w:color w:val="000000"/>
              </w:rPr>
              <w:t>„Scoolsy“</w:t>
            </w:r>
          </w:p>
          <w:p w14:paraId="6EFE20C4" w14:textId="77777777" w:rsidR="00650203" w:rsidRPr="001F078C" w:rsidRDefault="00650203" w:rsidP="00543C6F">
            <w:pPr>
              <w:jc w:val="left"/>
              <w:rPr>
                <w:bCs/>
                <w:color w:val="000000"/>
              </w:rPr>
            </w:pPr>
          </w:p>
        </w:tc>
        <w:tc>
          <w:tcPr>
            <w:tcW w:w="5491" w:type="dxa"/>
          </w:tcPr>
          <w:p w14:paraId="263BF66A" w14:textId="77777777" w:rsidR="00650203" w:rsidRPr="0025081D" w:rsidRDefault="00650203" w:rsidP="00543C6F">
            <w:pPr>
              <w:jc w:val="left"/>
              <w:rPr>
                <w:color w:val="000000"/>
              </w:rPr>
            </w:pPr>
            <w:r w:rsidRPr="0025081D">
              <w:rPr>
                <w:color w:val="000000"/>
              </w:rPr>
              <w:t xml:space="preserve">„Scoolsy“ suteikia realias galimybes užtikrinti individualizuotą ugdymą kiekvienam vaikui – mokiniai yra įgalinti tuo pačiu metu mokytis skirtingas vieno dalyko temas ar pasirinkti skirtingus tos pačios užduoties atsiskaitymo būdus. „Scoolsy“ kursas išdėstytas nuo lengviausių (bazinių) temų iki aukštesniojo lygio temų, kas leidžia iš esmės performuoti mokinių pasiekimų vertinimo sampratą, t.y. užtikrinti individualų mokymąsi be spragų. „Scoolsy“ rasite integruotą humanitarinių ir socialinių bei gamtos mokslų kursą, grįstą fenomenais.   </w:t>
            </w:r>
          </w:p>
          <w:p w14:paraId="65691A0C" w14:textId="77777777" w:rsidR="00650203" w:rsidRPr="001F078C" w:rsidRDefault="00650203" w:rsidP="00543C6F">
            <w:pPr>
              <w:jc w:val="left"/>
              <w:rPr>
                <w:color w:val="000000"/>
              </w:rPr>
            </w:pPr>
            <w:r w:rsidRPr="0025081D">
              <w:rPr>
                <w:color w:val="000000"/>
              </w:rPr>
              <w:t>2023–2024 m. m. siūlomas šių dalykų turinys 5–10 klasėms pagal atnaujintas Bendrąsias programas: lietuvių kalbos, matematikos, anglų kalbos, integruotų humanitarinių ir socialinių dalykų (istorijos, etikos / tikybos, ekonomikos, socialinės geografijos, pilietiškumo, psichologijos); integruotų gamtos mokslų dalykų (fizikos, chemijos, biologijos, gamtinės geografijos).</w:t>
            </w:r>
          </w:p>
        </w:tc>
        <w:tc>
          <w:tcPr>
            <w:tcW w:w="2496" w:type="dxa"/>
          </w:tcPr>
          <w:p w14:paraId="0C191A86" w14:textId="77777777" w:rsidR="00650203" w:rsidRPr="001F078C" w:rsidRDefault="00BF2377" w:rsidP="00543C6F">
            <w:hyperlink r:id="rId234" w:anchor="iwGAFYwfwMurTeKpSDoRDowINOVSISFAD" w:history="1">
              <w:r w:rsidR="00650203" w:rsidRPr="0025081D">
                <w:rPr>
                  <w:color w:val="0000FF"/>
                  <w:u w:val="single"/>
                </w:rPr>
                <w:t>Scoolsy</w:t>
              </w:r>
            </w:hyperlink>
          </w:p>
        </w:tc>
      </w:tr>
      <w:tr w:rsidR="00650203" w:rsidRPr="00C71FBD" w14:paraId="71DCD734" w14:textId="77777777" w:rsidTr="00543C6F">
        <w:tc>
          <w:tcPr>
            <w:tcW w:w="1630" w:type="dxa"/>
          </w:tcPr>
          <w:p w14:paraId="43FA0687" w14:textId="77777777" w:rsidR="00650203" w:rsidRPr="00CD0272" w:rsidRDefault="00650203" w:rsidP="00543C6F">
            <w:pPr>
              <w:jc w:val="left"/>
              <w:rPr>
                <w:bCs/>
                <w:color w:val="000000"/>
              </w:rPr>
            </w:pPr>
            <w:r w:rsidRPr="00CD0272">
              <w:rPr>
                <w:bCs/>
                <w:color w:val="000000"/>
              </w:rPr>
              <w:t>Geografija 9–10 kl.</w:t>
            </w:r>
          </w:p>
          <w:p w14:paraId="69D942E1" w14:textId="77777777" w:rsidR="00650203" w:rsidRPr="0025081D" w:rsidRDefault="00650203" w:rsidP="00543C6F">
            <w:pPr>
              <w:rPr>
                <w:color w:val="000000"/>
              </w:rPr>
            </w:pPr>
          </w:p>
        </w:tc>
        <w:tc>
          <w:tcPr>
            <w:tcW w:w="5491" w:type="dxa"/>
          </w:tcPr>
          <w:p w14:paraId="4EE7A9C6" w14:textId="77777777" w:rsidR="00650203" w:rsidRPr="00CD0272" w:rsidRDefault="00650203" w:rsidP="00543C6F">
            <w:pPr>
              <w:jc w:val="left"/>
              <w:rPr>
                <w:color w:val="000000"/>
              </w:rPr>
            </w:pPr>
            <w:r w:rsidRPr="00CD0272">
              <w:rPr>
                <w:color w:val="000000"/>
              </w:rPr>
              <w:t>Skaitmeninė mokymo priemonė atitinka atnaujintą geografijos bendrąją programą. Mokomuosius objektus sudaro teorinė dalis, interaktyvios ir kūrybinės užduotys. Teorinėje dalyje medžiaga struktūruota ir pateikiama trumpais teiginiais, ją lydi gausi vaizdinė medžiaga (žemėlapiai, schemos, paveikslai, animuoti piešiniai, fotonuotraukos). Atnaujintoje priemonėje pateikiama naujausia statistikos informacija, dabartines socialines ir ekonomines tendencijas pasaulyje atitinkantys teiginiai ir išvados.   </w:t>
            </w:r>
          </w:p>
          <w:p w14:paraId="2868EA52" w14:textId="77777777" w:rsidR="00650203" w:rsidRPr="0025081D" w:rsidRDefault="00650203" w:rsidP="00543C6F">
            <w:pPr>
              <w:jc w:val="left"/>
              <w:rPr>
                <w:color w:val="000000"/>
              </w:rPr>
            </w:pPr>
            <w:r w:rsidRPr="00CD0272">
              <w:rPr>
                <w:color w:val="000000"/>
              </w:rPr>
              <w:lastRenderedPageBreak/>
              <w:t>Priemonė skirta 9–10 (I–II gimnazijos) klasių mokiniams, tačiau atnaujinti mokomieji objektai tinka ir III–IV gimnazijos klasių mokiniams.</w:t>
            </w:r>
          </w:p>
        </w:tc>
        <w:tc>
          <w:tcPr>
            <w:tcW w:w="2496" w:type="dxa"/>
          </w:tcPr>
          <w:p w14:paraId="5BF21A03" w14:textId="77777777" w:rsidR="00650203" w:rsidRDefault="00BF2377" w:rsidP="00543C6F">
            <w:hyperlink r:id="rId235" w:history="1">
              <w:r w:rsidR="00650203" w:rsidRPr="00CD0272">
                <w:rPr>
                  <w:color w:val="0000FF"/>
                  <w:u w:val="single"/>
                </w:rPr>
                <w:t>SMP – Geografija 9–10 kl. (emokykla.lt)</w:t>
              </w:r>
            </w:hyperlink>
          </w:p>
        </w:tc>
      </w:tr>
      <w:tr w:rsidR="00650203" w:rsidRPr="00C71FBD" w14:paraId="3EB8CD6F" w14:textId="77777777" w:rsidTr="00543C6F">
        <w:tc>
          <w:tcPr>
            <w:tcW w:w="1630" w:type="dxa"/>
          </w:tcPr>
          <w:p w14:paraId="4038D83B" w14:textId="77777777" w:rsidR="00650203" w:rsidRPr="00CD0272" w:rsidRDefault="00650203" w:rsidP="00543C6F">
            <w:pPr>
              <w:jc w:val="left"/>
              <w:rPr>
                <w:color w:val="000000"/>
              </w:rPr>
            </w:pPr>
            <w:r w:rsidRPr="00CD0272">
              <w:rPr>
                <w:color w:val="000000"/>
              </w:rPr>
              <w:t>Edukacinė aplinka MozaBook (išversta į lietuvių kalbą)</w:t>
            </w:r>
          </w:p>
          <w:p w14:paraId="5FCC3077" w14:textId="77777777" w:rsidR="00650203" w:rsidRPr="00CD0272" w:rsidRDefault="00650203" w:rsidP="00543C6F">
            <w:pPr>
              <w:jc w:val="left"/>
              <w:rPr>
                <w:bCs/>
                <w:color w:val="000000"/>
              </w:rPr>
            </w:pPr>
          </w:p>
        </w:tc>
        <w:tc>
          <w:tcPr>
            <w:tcW w:w="5491" w:type="dxa"/>
          </w:tcPr>
          <w:p w14:paraId="376C27B0" w14:textId="77777777" w:rsidR="00650203" w:rsidRPr="00CD0272" w:rsidRDefault="00650203" w:rsidP="00543C6F">
            <w:pPr>
              <w:jc w:val="left"/>
              <w:rPr>
                <w:color w:val="000000"/>
              </w:rPr>
            </w:pPr>
            <w:r w:rsidRPr="00CD0272">
              <w:rPr>
                <w:color w:val="000000"/>
              </w:rPr>
              <w:t>Tai visame pasaulyje populiari interaktyvi edukacinė platforma, skirta dirbti su išmaniaisiais ekranais. „MOZABOOK“ suteikia galimybę naudotis labai didelės apimties medijų biblioteka, kurios turinys yra skirtas mokytis bei pažinti įvairius fizikos, chemijos reiškinius, istorinius įvykius ir kt.</w:t>
            </w:r>
          </w:p>
        </w:tc>
        <w:tc>
          <w:tcPr>
            <w:tcW w:w="2496" w:type="dxa"/>
          </w:tcPr>
          <w:p w14:paraId="4B3B5857" w14:textId="77777777" w:rsidR="00650203" w:rsidRPr="00CD0272" w:rsidRDefault="00BF2377" w:rsidP="00543C6F">
            <w:hyperlink r:id="rId236" w:history="1">
              <w:r w:rsidR="00650203" w:rsidRPr="00CD0272">
                <w:rPr>
                  <w:color w:val="0000FF"/>
                  <w:u w:val="single"/>
                </w:rPr>
                <w:t>„Mozaik“ skaitmeninis išsilavinimas ir mokymasis (mozaweb.com)</w:t>
              </w:r>
            </w:hyperlink>
          </w:p>
        </w:tc>
      </w:tr>
    </w:tbl>
    <w:p w14:paraId="2D2D42A2" w14:textId="77777777" w:rsidR="00650203" w:rsidRDefault="00650203" w:rsidP="00650203">
      <w:pPr>
        <w:spacing w:line="360" w:lineRule="auto"/>
        <w:ind w:firstLine="720"/>
        <w:jc w:val="right"/>
        <w:rPr>
          <w:rFonts w:eastAsia="Calibri"/>
          <w:b/>
          <w:lang w:eastAsia="en-US"/>
        </w:rPr>
      </w:pPr>
    </w:p>
    <w:p w14:paraId="3C621871" w14:textId="77777777" w:rsidR="00650203" w:rsidRPr="0064297B" w:rsidRDefault="00650203" w:rsidP="00650203">
      <w:pPr>
        <w:spacing w:line="360" w:lineRule="auto"/>
        <w:jc w:val="left"/>
        <w:rPr>
          <w:rFonts w:eastAsia="Calibri"/>
          <w:lang w:eastAsia="en-US"/>
        </w:rPr>
      </w:pPr>
      <w:r w:rsidRPr="0064297B">
        <w:rPr>
          <w:rFonts w:eastAsia="Calibri"/>
          <w:lang w:eastAsia="en-US"/>
        </w:rPr>
        <w:t>Naudingos nuorodos į internetines svetaines</w:t>
      </w:r>
    </w:p>
    <w:tbl>
      <w:tblPr>
        <w:tblW w:w="96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5387"/>
        <w:gridCol w:w="2545"/>
      </w:tblGrid>
      <w:tr w:rsidR="00650203" w:rsidRPr="00C71FBD" w14:paraId="64F01321" w14:textId="77777777" w:rsidTr="00543C6F">
        <w:tc>
          <w:tcPr>
            <w:tcW w:w="1701" w:type="dxa"/>
            <w:shd w:val="clear" w:color="auto" w:fill="auto"/>
          </w:tcPr>
          <w:p w14:paraId="1A508DDB" w14:textId="77777777" w:rsidR="00650203" w:rsidRPr="00C71FBD" w:rsidRDefault="00650203" w:rsidP="00543C6F">
            <w:pPr>
              <w:jc w:val="left"/>
              <w:rPr>
                <w:rFonts w:eastAsia="Calibri"/>
                <w:sz w:val="22"/>
                <w:szCs w:val="22"/>
                <w:lang w:eastAsia="en-US"/>
              </w:rPr>
            </w:pPr>
            <w:r w:rsidRPr="00C71FBD">
              <w:rPr>
                <w:rFonts w:eastAsia="Calibri"/>
                <w:b/>
                <w:bCs/>
                <w:sz w:val="22"/>
                <w:szCs w:val="22"/>
                <w:lang w:eastAsia="en-US"/>
              </w:rPr>
              <w:t>Pavadinimas</w:t>
            </w:r>
          </w:p>
        </w:tc>
        <w:tc>
          <w:tcPr>
            <w:tcW w:w="5387" w:type="dxa"/>
            <w:shd w:val="clear" w:color="auto" w:fill="auto"/>
          </w:tcPr>
          <w:p w14:paraId="1F5EC621" w14:textId="77777777" w:rsidR="00650203" w:rsidRPr="00C71FBD" w:rsidRDefault="00650203" w:rsidP="00543C6F">
            <w:pPr>
              <w:jc w:val="left"/>
              <w:rPr>
                <w:rFonts w:eastAsia="Calibri"/>
                <w:sz w:val="22"/>
                <w:szCs w:val="22"/>
                <w:lang w:eastAsia="en-US"/>
              </w:rPr>
            </w:pPr>
            <w:r w:rsidRPr="00C71FBD">
              <w:rPr>
                <w:rFonts w:eastAsia="Calibri"/>
                <w:b/>
                <w:bCs/>
                <w:sz w:val="22"/>
                <w:szCs w:val="22"/>
                <w:lang w:eastAsia="en-US"/>
              </w:rPr>
              <w:t>Mokymo priemonės anotacija</w:t>
            </w:r>
          </w:p>
        </w:tc>
        <w:tc>
          <w:tcPr>
            <w:tcW w:w="2545" w:type="dxa"/>
          </w:tcPr>
          <w:p w14:paraId="11E3A2FA" w14:textId="77777777" w:rsidR="00650203" w:rsidRPr="00C71FBD" w:rsidRDefault="00650203" w:rsidP="00543C6F">
            <w:pPr>
              <w:jc w:val="left"/>
              <w:rPr>
                <w:rFonts w:eastAsia="Calibri"/>
                <w:sz w:val="22"/>
                <w:szCs w:val="22"/>
                <w:lang w:eastAsia="en-US"/>
              </w:rPr>
            </w:pPr>
            <w:r w:rsidRPr="00812F9F">
              <w:rPr>
                <w:rFonts w:eastAsia="Calibri"/>
                <w:b/>
                <w:bCs/>
                <w:sz w:val="22"/>
                <w:szCs w:val="22"/>
                <w:lang w:eastAsia="en-US"/>
              </w:rPr>
              <w:t>Nuoroda</w:t>
            </w:r>
          </w:p>
        </w:tc>
      </w:tr>
      <w:tr w:rsidR="00650203" w:rsidRPr="00C71FBD" w14:paraId="09E8F7CF" w14:textId="77777777" w:rsidTr="00543C6F">
        <w:tc>
          <w:tcPr>
            <w:tcW w:w="1701" w:type="dxa"/>
            <w:shd w:val="clear" w:color="auto" w:fill="auto"/>
          </w:tcPr>
          <w:p w14:paraId="691ACFAC" w14:textId="77777777" w:rsidR="00650203" w:rsidRPr="00C71FBD" w:rsidRDefault="00650203" w:rsidP="00543C6F">
            <w:pPr>
              <w:jc w:val="left"/>
              <w:rPr>
                <w:rFonts w:eastAsia="Calibri"/>
                <w:sz w:val="22"/>
                <w:szCs w:val="22"/>
                <w:lang w:eastAsia="en-US"/>
              </w:rPr>
            </w:pPr>
            <w:r w:rsidRPr="00C71FBD">
              <w:rPr>
                <w:rFonts w:eastAsia="Calibri"/>
                <w:sz w:val="22"/>
                <w:szCs w:val="22"/>
                <w:lang w:eastAsia="en-US"/>
              </w:rPr>
              <w:t>PC geografija</w:t>
            </w:r>
          </w:p>
        </w:tc>
        <w:tc>
          <w:tcPr>
            <w:tcW w:w="5387" w:type="dxa"/>
            <w:shd w:val="clear" w:color="auto" w:fill="auto"/>
          </w:tcPr>
          <w:p w14:paraId="449DEEE6" w14:textId="77777777" w:rsidR="00650203" w:rsidRPr="00C71FBD" w:rsidRDefault="00650203" w:rsidP="00543C6F">
            <w:pPr>
              <w:jc w:val="left"/>
              <w:rPr>
                <w:rFonts w:eastAsia="Calibri"/>
                <w:sz w:val="22"/>
                <w:szCs w:val="22"/>
                <w:lang w:eastAsia="en-US"/>
              </w:rPr>
            </w:pPr>
            <w:r w:rsidRPr="00C71FBD">
              <w:rPr>
                <w:rFonts w:eastAsia="Calibri"/>
                <w:sz w:val="22"/>
                <w:szCs w:val="22"/>
                <w:lang w:eastAsia="en-US"/>
              </w:rPr>
              <w:t>Skaitmeninis 3D turinys skirtas socialiniams mokslams, sutelkiant dėmesį į geografiją ir atskiras integralias jos sritis. Pagrindinė 3D platforma sumanyta kaip prekybos centras. Visos prekės susijusios su geografija: žaliavomis, jų gavyba, transportavimu, eksportu ir importu, geografiniu gamybos išsidėstymu ir visas gyvenimo sritis apimančia šiuolaikine globalizacija.</w:t>
            </w:r>
          </w:p>
        </w:tc>
        <w:tc>
          <w:tcPr>
            <w:tcW w:w="2545" w:type="dxa"/>
          </w:tcPr>
          <w:p w14:paraId="79E2B93B" w14:textId="77777777" w:rsidR="00650203" w:rsidRPr="00C71FBD" w:rsidRDefault="00BF2377" w:rsidP="00543C6F">
            <w:pPr>
              <w:jc w:val="left"/>
              <w:rPr>
                <w:rFonts w:eastAsia="Calibri"/>
                <w:sz w:val="22"/>
                <w:szCs w:val="22"/>
                <w:lang w:eastAsia="en-US"/>
              </w:rPr>
            </w:pPr>
            <w:hyperlink r:id="rId237" w:anchor="1" w:history="1">
              <w:r w:rsidR="00650203" w:rsidRPr="00C71FBD">
                <w:rPr>
                  <w:rFonts w:eastAsia="Calibri"/>
                  <w:color w:val="0000FF"/>
                  <w:sz w:val="22"/>
                  <w:szCs w:val="22"/>
                  <w:u w:val="single"/>
                  <w:lang w:eastAsia="en-US"/>
                </w:rPr>
                <w:t>https://3d.ugdome.lt/#1</w:t>
              </w:r>
            </w:hyperlink>
          </w:p>
        </w:tc>
      </w:tr>
      <w:tr w:rsidR="00650203" w:rsidRPr="00C71FBD" w14:paraId="7A2FA464" w14:textId="77777777" w:rsidTr="00543C6F">
        <w:tc>
          <w:tcPr>
            <w:tcW w:w="1701" w:type="dxa"/>
            <w:shd w:val="clear" w:color="auto" w:fill="auto"/>
          </w:tcPr>
          <w:p w14:paraId="49777EEA" w14:textId="77777777" w:rsidR="00650203" w:rsidRPr="00C71FBD" w:rsidRDefault="00650203" w:rsidP="00543C6F">
            <w:pPr>
              <w:jc w:val="left"/>
              <w:rPr>
                <w:rFonts w:eastAsia="Calibri"/>
                <w:sz w:val="22"/>
                <w:szCs w:val="22"/>
                <w:lang w:eastAsia="en-US"/>
              </w:rPr>
            </w:pPr>
            <w:r w:rsidRPr="00C71FBD">
              <w:rPr>
                <w:rFonts w:eastAsia="Calibri"/>
                <w:sz w:val="22"/>
                <w:szCs w:val="22"/>
                <w:lang w:eastAsia="en-US"/>
              </w:rPr>
              <w:t xml:space="preserve">Svetainė geografija.lt  </w:t>
            </w:r>
          </w:p>
        </w:tc>
        <w:tc>
          <w:tcPr>
            <w:tcW w:w="5387" w:type="dxa"/>
            <w:shd w:val="clear" w:color="auto" w:fill="auto"/>
          </w:tcPr>
          <w:p w14:paraId="084CB220" w14:textId="77777777" w:rsidR="00650203" w:rsidRPr="00C71FBD" w:rsidRDefault="00650203" w:rsidP="00543C6F">
            <w:pPr>
              <w:jc w:val="left"/>
              <w:rPr>
                <w:rFonts w:eastAsia="Calibri"/>
                <w:sz w:val="22"/>
                <w:szCs w:val="22"/>
                <w:lang w:eastAsia="en-US"/>
              </w:rPr>
            </w:pPr>
            <w:r w:rsidRPr="00C71FBD">
              <w:rPr>
                <w:rFonts w:eastAsia="Calibri"/>
                <w:sz w:val="22"/>
                <w:szCs w:val="22"/>
                <w:lang w:eastAsia="en-US"/>
              </w:rPr>
              <w:t xml:space="preserve">Lietuvos geografijos mokytojų asociacijos svetainė, kurioje skelbiamos su geografija susijusios pasaulio naujienos, dalijamasi mokymo medžiaga, vaizdine medžiaga, užduočių paketais, pristatymais, video medžiaga. Dalis šios svetainės turinio yra neprieinamas ne LGMA nariams.  </w:t>
            </w:r>
          </w:p>
        </w:tc>
        <w:tc>
          <w:tcPr>
            <w:tcW w:w="2545" w:type="dxa"/>
          </w:tcPr>
          <w:p w14:paraId="015A244F" w14:textId="77777777" w:rsidR="00650203" w:rsidRPr="00C71FBD" w:rsidRDefault="00BF2377" w:rsidP="00543C6F">
            <w:pPr>
              <w:jc w:val="left"/>
              <w:rPr>
                <w:rFonts w:eastAsia="Calibri"/>
                <w:sz w:val="22"/>
                <w:szCs w:val="22"/>
                <w:lang w:eastAsia="en-US"/>
              </w:rPr>
            </w:pPr>
            <w:hyperlink r:id="rId238" w:history="1">
              <w:r w:rsidR="00650203" w:rsidRPr="00CB4412">
                <w:rPr>
                  <w:rStyle w:val="Hipersaitas"/>
                  <w:rFonts w:eastAsia="Calibri"/>
                  <w:sz w:val="22"/>
                  <w:szCs w:val="22"/>
                  <w:lang w:eastAsia="en-US"/>
                </w:rPr>
                <w:t>www.geografija.lt</w:t>
              </w:r>
            </w:hyperlink>
            <w:r w:rsidR="00650203">
              <w:rPr>
                <w:rFonts w:eastAsia="Calibri"/>
                <w:color w:val="0000FF"/>
                <w:sz w:val="22"/>
                <w:szCs w:val="22"/>
                <w:u w:val="single"/>
                <w:lang w:eastAsia="en-US"/>
              </w:rPr>
              <w:t xml:space="preserve"> </w:t>
            </w:r>
          </w:p>
        </w:tc>
      </w:tr>
      <w:tr w:rsidR="00650203" w:rsidRPr="00C71FBD" w14:paraId="08C07D1F" w14:textId="77777777" w:rsidTr="00543C6F">
        <w:tc>
          <w:tcPr>
            <w:tcW w:w="1701" w:type="dxa"/>
            <w:shd w:val="clear" w:color="auto" w:fill="auto"/>
          </w:tcPr>
          <w:p w14:paraId="10C28B4A" w14:textId="77777777" w:rsidR="00650203" w:rsidRPr="00C71FBD" w:rsidRDefault="00650203" w:rsidP="00543C6F">
            <w:pPr>
              <w:jc w:val="left"/>
              <w:rPr>
                <w:rFonts w:eastAsia="Calibri"/>
                <w:sz w:val="22"/>
                <w:szCs w:val="22"/>
                <w:lang w:eastAsia="en-US"/>
              </w:rPr>
            </w:pPr>
            <w:r w:rsidRPr="00C71FBD">
              <w:rPr>
                <w:rFonts w:eastAsia="Calibri"/>
                <w:sz w:val="22"/>
                <w:szCs w:val="22"/>
                <w:lang w:eastAsia="en-US"/>
              </w:rPr>
              <w:t xml:space="preserve">Svetainė manogaublys.lt </w:t>
            </w:r>
          </w:p>
        </w:tc>
        <w:tc>
          <w:tcPr>
            <w:tcW w:w="5387" w:type="dxa"/>
            <w:shd w:val="clear" w:color="auto" w:fill="auto"/>
          </w:tcPr>
          <w:p w14:paraId="126657BF" w14:textId="77777777" w:rsidR="00650203" w:rsidRPr="00C71FBD" w:rsidRDefault="00650203" w:rsidP="00543C6F">
            <w:pPr>
              <w:jc w:val="left"/>
              <w:rPr>
                <w:rFonts w:eastAsia="Calibri"/>
                <w:sz w:val="22"/>
                <w:szCs w:val="22"/>
                <w:lang w:eastAsia="en-US"/>
              </w:rPr>
            </w:pPr>
            <w:r w:rsidRPr="00C71FBD">
              <w:rPr>
                <w:rFonts w:eastAsia="Calibri"/>
                <w:sz w:val="22"/>
                <w:szCs w:val="22"/>
                <w:lang w:eastAsia="en-US"/>
              </w:rPr>
              <w:t>Lietuvos geografijos mokytojų asociacijos svetainė, kurioje skelbiami testai atskiroms klasėms, olimpiadoms, talpinami Brandos egzaminų testai.</w:t>
            </w:r>
          </w:p>
        </w:tc>
        <w:tc>
          <w:tcPr>
            <w:tcW w:w="2545" w:type="dxa"/>
          </w:tcPr>
          <w:p w14:paraId="7B410743" w14:textId="77777777" w:rsidR="00650203" w:rsidRPr="00C71FBD" w:rsidRDefault="00BF2377" w:rsidP="00543C6F">
            <w:pPr>
              <w:jc w:val="left"/>
              <w:rPr>
                <w:rFonts w:eastAsia="Calibri"/>
                <w:sz w:val="22"/>
                <w:szCs w:val="22"/>
                <w:lang w:eastAsia="en-US"/>
              </w:rPr>
            </w:pPr>
            <w:hyperlink r:id="rId239" w:history="1">
              <w:r w:rsidR="00650203" w:rsidRPr="00CB4412">
                <w:rPr>
                  <w:rStyle w:val="Hipersaitas"/>
                  <w:rFonts w:eastAsia="Calibri"/>
                  <w:sz w:val="22"/>
                  <w:szCs w:val="22"/>
                  <w:lang w:eastAsia="en-US"/>
                </w:rPr>
                <w:t>http://www.manogaublys.lt/</w:t>
              </w:r>
            </w:hyperlink>
          </w:p>
        </w:tc>
      </w:tr>
      <w:tr w:rsidR="00650203" w:rsidRPr="00C71FBD" w14:paraId="53136016" w14:textId="77777777" w:rsidTr="00543C6F">
        <w:tc>
          <w:tcPr>
            <w:tcW w:w="1701" w:type="dxa"/>
            <w:shd w:val="clear" w:color="auto" w:fill="auto"/>
          </w:tcPr>
          <w:p w14:paraId="5B8CB167" w14:textId="77777777" w:rsidR="00650203" w:rsidRPr="00C71FBD" w:rsidRDefault="00650203" w:rsidP="00543C6F">
            <w:pPr>
              <w:jc w:val="left"/>
              <w:rPr>
                <w:rFonts w:eastAsia="Calibri"/>
                <w:sz w:val="22"/>
                <w:szCs w:val="22"/>
                <w:lang w:eastAsia="en-US"/>
              </w:rPr>
            </w:pPr>
            <w:r w:rsidRPr="00C71FBD">
              <w:rPr>
                <w:rFonts w:eastAsia="Calibri"/>
                <w:sz w:val="22"/>
                <w:szCs w:val="22"/>
                <w:lang w:eastAsia="en-US"/>
              </w:rPr>
              <w:t xml:space="preserve">Lietuvos erdvinės informacijos portalas geoportal.lt </w:t>
            </w:r>
          </w:p>
        </w:tc>
        <w:tc>
          <w:tcPr>
            <w:tcW w:w="5387" w:type="dxa"/>
            <w:shd w:val="clear" w:color="auto" w:fill="auto"/>
          </w:tcPr>
          <w:p w14:paraId="3F7E9D87" w14:textId="77777777" w:rsidR="00650203" w:rsidRPr="00C71FBD" w:rsidRDefault="00650203" w:rsidP="00543C6F">
            <w:pPr>
              <w:jc w:val="left"/>
              <w:rPr>
                <w:rFonts w:eastAsia="Calibri"/>
                <w:sz w:val="22"/>
                <w:szCs w:val="22"/>
                <w:lang w:eastAsia="en-US"/>
              </w:rPr>
            </w:pPr>
            <w:r w:rsidRPr="00C71FBD">
              <w:rPr>
                <w:rFonts w:eastAsia="Calibri"/>
                <w:sz w:val="22"/>
                <w:szCs w:val="22"/>
                <w:lang w:eastAsia="en-US"/>
              </w:rPr>
              <w:t xml:space="preserve">Šioje svetainėje centralizuotai teikiami valstybės kadastro, registrų tvarkytojų, valstybės ir savivaldybių institucijų bei kitų asmenų sukurti ir tvarkomi erdviniai duomenų rinkiniai, jų metaduomenys. Mokytojams šioje svetainėje ypač naudingi įvairios tematikos skaitmeniniai žemėlapiai. </w:t>
            </w:r>
          </w:p>
        </w:tc>
        <w:tc>
          <w:tcPr>
            <w:tcW w:w="2545" w:type="dxa"/>
          </w:tcPr>
          <w:p w14:paraId="776E071A" w14:textId="77777777" w:rsidR="00650203" w:rsidRPr="00C71FBD" w:rsidRDefault="00BF2377" w:rsidP="00543C6F">
            <w:pPr>
              <w:jc w:val="left"/>
              <w:rPr>
                <w:rFonts w:eastAsia="Calibri"/>
                <w:sz w:val="22"/>
                <w:szCs w:val="22"/>
                <w:lang w:eastAsia="en-US"/>
              </w:rPr>
            </w:pPr>
            <w:hyperlink r:id="rId240" w:history="1">
              <w:r w:rsidR="00650203" w:rsidRPr="00CB4412">
                <w:rPr>
                  <w:rStyle w:val="Hipersaitas"/>
                  <w:rFonts w:eastAsia="Calibri"/>
                  <w:sz w:val="22"/>
                  <w:szCs w:val="22"/>
                  <w:lang w:eastAsia="en-US"/>
                </w:rPr>
                <w:t>https://www.geoportal.lt/geoportal/</w:t>
              </w:r>
            </w:hyperlink>
          </w:p>
        </w:tc>
      </w:tr>
      <w:tr w:rsidR="00650203" w:rsidRPr="00C71FBD" w14:paraId="0B04C415" w14:textId="77777777" w:rsidTr="00543C6F">
        <w:tc>
          <w:tcPr>
            <w:tcW w:w="1701" w:type="dxa"/>
            <w:shd w:val="clear" w:color="auto" w:fill="auto"/>
          </w:tcPr>
          <w:p w14:paraId="295A1EB6" w14:textId="77777777" w:rsidR="00650203" w:rsidRPr="00C71FBD" w:rsidRDefault="00650203" w:rsidP="00543C6F">
            <w:pPr>
              <w:jc w:val="left"/>
              <w:rPr>
                <w:rFonts w:eastAsia="Calibri"/>
                <w:sz w:val="22"/>
                <w:szCs w:val="22"/>
                <w:lang w:eastAsia="en-US"/>
              </w:rPr>
            </w:pPr>
            <w:r w:rsidRPr="00C71FBD">
              <w:rPr>
                <w:rFonts w:eastAsia="Calibri"/>
                <w:sz w:val="22"/>
                <w:szCs w:val="22"/>
                <w:lang w:eastAsia="en-US"/>
              </w:rPr>
              <w:t xml:space="preserve">Svetainė e-test </w:t>
            </w:r>
          </w:p>
        </w:tc>
        <w:tc>
          <w:tcPr>
            <w:tcW w:w="5387" w:type="dxa"/>
            <w:shd w:val="clear" w:color="auto" w:fill="auto"/>
          </w:tcPr>
          <w:p w14:paraId="0158E31E" w14:textId="77777777" w:rsidR="00650203" w:rsidRPr="00C71FBD" w:rsidRDefault="00650203" w:rsidP="00543C6F">
            <w:pPr>
              <w:jc w:val="left"/>
              <w:rPr>
                <w:rFonts w:eastAsia="Calibri"/>
                <w:sz w:val="22"/>
                <w:szCs w:val="22"/>
                <w:lang w:eastAsia="en-US"/>
              </w:rPr>
            </w:pPr>
            <w:r w:rsidRPr="00C71FBD">
              <w:rPr>
                <w:rFonts w:eastAsia="Calibri"/>
                <w:sz w:val="22"/>
                <w:szCs w:val="22"/>
                <w:lang w:eastAsia="en-US"/>
              </w:rPr>
              <w:t xml:space="preserve">Svetainė skirta testų sudarymui ir dalijimuisi. Galima kurti įvairių tipų testų klausimus, naudoti vaizdinę medžiagą. Mokytojai gali naudotis kolegų sukurtais ir paviešintais testais arba tik atskirais testų klausimais. Sistema pati vertina ir pateikia rezultatus. Daug testų į pagalbą geografijos mokytojams šioje sistemoje yra paskelbusi Lietuvos geografijos mokytojų asociacija. </w:t>
            </w:r>
          </w:p>
        </w:tc>
        <w:tc>
          <w:tcPr>
            <w:tcW w:w="2545" w:type="dxa"/>
          </w:tcPr>
          <w:p w14:paraId="4A0DB5D0" w14:textId="77777777" w:rsidR="00650203" w:rsidRPr="00C71FBD" w:rsidRDefault="00BF2377" w:rsidP="00543C6F">
            <w:pPr>
              <w:jc w:val="left"/>
              <w:rPr>
                <w:rFonts w:eastAsia="Calibri"/>
                <w:sz w:val="22"/>
                <w:szCs w:val="22"/>
                <w:lang w:eastAsia="en-US"/>
              </w:rPr>
            </w:pPr>
            <w:hyperlink r:id="rId241" w:history="1">
              <w:r w:rsidR="00650203" w:rsidRPr="00CB4412">
                <w:rPr>
                  <w:rStyle w:val="Hipersaitas"/>
                  <w:rFonts w:eastAsia="Calibri"/>
                  <w:sz w:val="22"/>
                  <w:szCs w:val="22"/>
                  <w:lang w:eastAsia="en-US"/>
                </w:rPr>
                <w:t>http://www.etest.lt/</w:t>
              </w:r>
            </w:hyperlink>
          </w:p>
        </w:tc>
      </w:tr>
      <w:tr w:rsidR="00650203" w:rsidRPr="00C71FBD" w14:paraId="5E8F945F" w14:textId="77777777" w:rsidTr="00543C6F">
        <w:tc>
          <w:tcPr>
            <w:tcW w:w="1701" w:type="dxa"/>
            <w:shd w:val="clear" w:color="auto" w:fill="auto"/>
          </w:tcPr>
          <w:p w14:paraId="50E31E90" w14:textId="77777777" w:rsidR="00650203" w:rsidRPr="00C71FBD" w:rsidRDefault="00650203" w:rsidP="00543C6F">
            <w:pPr>
              <w:jc w:val="left"/>
              <w:rPr>
                <w:rFonts w:eastAsia="Calibri"/>
                <w:sz w:val="22"/>
                <w:szCs w:val="22"/>
                <w:lang w:eastAsia="en-US"/>
              </w:rPr>
            </w:pPr>
            <w:r w:rsidRPr="00C71FBD">
              <w:rPr>
                <w:rFonts w:eastAsia="Calibri"/>
                <w:sz w:val="22"/>
                <w:szCs w:val="22"/>
                <w:lang w:eastAsia="en-US"/>
              </w:rPr>
              <w:t xml:space="preserve">Interaktyvios pamokos </w:t>
            </w:r>
          </w:p>
        </w:tc>
        <w:tc>
          <w:tcPr>
            <w:tcW w:w="5387" w:type="dxa"/>
            <w:shd w:val="clear" w:color="auto" w:fill="auto"/>
          </w:tcPr>
          <w:p w14:paraId="34185859" w14:textId="77777777" w:rsidR="00650203" w:rsidRPr="00C71FBD" w:rsidRDefault="00650203" w:rsidP="00543C6F">
            <w:pPr>
              <w:jc w:val="left"/>
              <w:rPr>
                <w:rFonts w:eastAsia="Calibri"/>
                <w:sz w:val="22"/>
                <w:szCs w:val="22"/>
                <w:lang w:eastAsia="en-US"/>
              </w:rPr>
            </w:pPr>
            <w:r w:rsidRPr="00C71FBD">
              <w:rPr>
                <w:rFonts w:eastAsia="Calibri"/>
                <w:sz w:val="22"/>
                <w:szCs w:val="22"/>
                <w:lang w:eastAsia="en-US"/>
              </w:rPr>
              <w:t>Šioje duomenų bazėje talpinamos interaktyvios pamokos, video mokymai visiems mokomiesiems dalyvams. Šias pamokas galima lengvai koreguoti, pritaikyti pagal kiekvieno mokytojo asmeninius poreikius.</w:t>
            </w:r>
          </w:p>
        </w:tc>
        <w:tc>
          <w:tcPr>
            <w:tcW w:w="2545" w:type="dxa"/>
          </w:tcPr>
          <w:p w14:paraId="25022699" w14:textId="77777777" w:rsidR="00650203" w:rsidRPr="00C71FBD" w:rsidRDefault="00BF2377" w:rsidP="00543C6F">
            <w:pPr>
              <w:jc w:val="left"/>
              <w:rPr>
                <w:rFonts w:eastAsia="Calibri"/>
                <w:sz w:val="22"/>
                <w:szCs w:val="22"/>
                <w:lang w:eastAsia="en-US"/>
              </w:rPr>
            </w:pPr>
            <w:hyperlink r:id="rId242" w:tgtFrame="_blank" w:history="1">
              <w:r w:rsidR="00650203" w:rsidRPr="00C71FBD">
                <w:rPr>
                  <w:rFonts w:eastAsia="Calibri"/>
                  <w:color w:val="0000FF"/>
                  <w:sz w:val="22"/>
                  <w:szCs w:val="22"/>
                  <w:u w:val="single"/>
                  <w:lang w:eastAsia="en-US"/>
                </w:rPr>
                <w:t>www.ismaniklase.lt</w:t>
              </w:r>
            </w:hyperlink>
          </w:p>
        </w:tc>
      </w:tr>
      <w:tr w:rsidR="00650203" w:rsidRPr="00C71FBD" w14:paraId="3F5FF8B4" w14:textId="77777777" w:rsidTr="00543C6F">
        <w:tc>
          <w:tcPr>
            <w:tcW w:w="1701" w:type="dxa"/>
            <w:shd w:val="clear" w:color="auto" w:fill="auto"/>
          </w:tcPr>
          <w:p w14:paraId="453BE3B7" w14:textId="77777777" w:rsidR="00650203" w:rsidRPr="00C71FBD" w:rsidRDefault="00650203" w:rsidP="00543C6F">
            <w:pPr>
              <w:jc w:val="left"/>
              <w:rPr>
                <w:rFonts w:eastAsia="Calibri"/>
                <w:sz w:val="22"/>
                <w:szCs w:val="22"/>
                <w:lang w:eastAsia="en-US"/>
              </w:rPr>
            </w:pPr>
            <w:r w:rsidRPr="00C71FBD">
              <w:rPr>
                <w:rFonts w:eastAsia="Calibri"/>
                <w:sz w:val="22"/>
                <w:szCs w:val="22"/>
                <w:lang w:eastAsia="en-US"/>
              </w:rPr>
              <w:t>LRT mediateka</w:t>
            </w:r>
          </w:p>
        </w:tc>
        <w:tc>
          <w:tcPr>
            <w:tcW w:w="5387" w:type="dxa"/>
            <w:shd w:val="clear" w:color="auto" w:fill="auto"/>
          </w:tcPr>
          <w:p w14:paraId="259BD034" w14:textId="77777777" w:rsidR="00650203" w:rsidRPr="00C71FBD" w:rsidRDefault="00650203" w:rsidP="00543C6F">
            <w:pPr>
              <w:jc w:val="left"/>
              <w:rPr>
                <w:rFonts w:eastAsia="Calibri"/>
                <w:sz w:val="22"/>
                <w:szCs w:val="22"/>
                <w:lang w:eastAsia="en-US"/>
              </w:rPr>
            </w:pPr>
            <w:r w:rsidRPr="00C71FBD">
              <w:rPr>
                <w:rFonts w:eastAsia="Calibri"/>
                <w:sz w:val="22"/>
                <w:szCs w:val="22"/>
                <w:lang w:eastAsia="en-US"/>
              </w:rPr>
              <w:t>Mediatekoje pateikiamos pamokos vaikams, įdomių atostogų vaizdo įrašai ir įdomios pamokos tiesiogiai, galima pasiklausyti radijo įrašų ir atrasti radijo serialo, radijo teatro, radijo dokumentikos žanrus.</w:t>
            </w:r>
          </w:p>
        </w:tc>
        <w:tc>
          <w:tcPr>
            <w:tcW w:w="2545" w:type="dxa"/>
          </w:tcPr>
          <w:p w14:paraId="658F23DE" w14:textId="77777777" w:rsidR="00650203" w:rsidRPr="00C71FBD" w:rsidRDefault="00BF2377" w:rsidP="00543C6F">
            <w:pPr>
              <w:jc w:val="left"/>
              <w:rPr>
                <w:rFonts w:eastAsia="Calibri"/>
                <w:sz w:val="22"/>
                <w:szCs w:val="22"/>
                <w:lang w:eastAsia="en-US"/>
              </w:rPr>
            </w:pPr>
            <w:hyperlink r:id="rId243" w:history="1">
              <w:r w:rsidR="00650203" w:rsidRPr="00CB4412">
                <w:rPr>
                  <w:rStyle w:val="Hipersaitas"/>
                  <w:rFonts w:eastAsia="Calibri"/>
                  <w:sz w:val="22"/>
                  <w:szCs w:val="22"/>
                  <w:lang w:eastAsia="en-US"/>
                </w:rPr>
                <w:t>https://www.lrt.lt/mediateka</w:t>
              </w:r>
            </w:hyperlink>
            <w:r w:rsidR="00650203">
              <w:rPr>
                <w:rFonts w:eastAsia="Calibri"/>
                <w:color w:val="0000FF"/>
                <w:sz w:val="22"/>
                <w:szCs w:val="22"/>
                <w:u w:val="single"/>
                <w:lang w:eastAsia="en-US"/>
              </w:rPr>
              <w:t xml:space="preserve"> </w:t>
            </w:r>
          </w:p>
        </w:tc>
      </w:tr>
      <w:tr w:rsidR="00650203" w:rsidRPr="00C71FBD" w14:paraId="3DE24C2D" w14:textId="77777777" w:rsidTr="00543C6F">
        <w:tc>
          <w:tcPr>
            <w:tcW w:w="1701" w:type="dxa"/>
            <w:shd w:val="clear" w:color="auto" w:fill="auto"/>
          </w:tcPr>
          <w:p w14:paraId="5FD4F14C" w14:textId="77777777" w:rsidR="00650203" w:rsidRPr="00C71FBD" w:rsidRDefault="00650203" w:rsidP="00543C6F">
            <w:pPr>
              <w:jc w:val="left"/>
              <w:rPr>
                <w:rFonts w:eastAsia="Calibri"/>
                <w:sz w:val="22"/>
                <w:szCs w:val="22"/>
                <w:lang w:eastAsia="en-US"/>
              </w:rPr>
            </w:pPr>
            <w:r w:rsidRPr="00C71FBD">
              <w:rPr>
                <w:rFonts w:eastAsia="Calibri"/>
                <w:sz w:val="22"/>
                <w:szCs w:val="22"/>
                <w:lang w:eastAsia="en-US"/>
              </w:rPr>
              <w:t xml:space="preserve">Lietuvos </w:t>
            </w:r>
            <w:r>
              <w:rPr>
                <w:rFonts w:eastAsia="Calibri"/>
                <w:sz w:val="22"/>
                <w:szCs w:val="22"/>
                <w:lang w:eastAsia="en-US"/>
              </w:rPr>
              <w:t xml:space="preserve">integrali </w:t>
            </w:r>
            <w:r w:rsidRPr="00C71FBD">
              <w:rPr>
                <w:rFonts w:eastAsia="Calibri"/>
                <w:sz w:val="22"/>
                <w:szCs w:val="22"/>
                <w:lang w:eastAsia="en-US"/>
              </w:rPr>
              <w:t>muzie</w:t>
            </w:r>
            <w:r>
              <w:rPr>
                <w:rFonts w:eastAsia="Calibri"/>
                <w:sz w:val="22"/>
                <w:szCs w:val="22"/>
                <w:lang w:eastAsia="en-US"/>
              </w:rPr>
              <w:t>jų informacinė sistema</w:t>
            </w:r>
          </w:p>
        </w:tc>
        <w:tc>
          <w:tcPr>
            <w:tcW w:w="5387" w:type="dxa"/>
            <w:shd w:val="clear" w:color="auto" w:fill="auto"/>
          </w:tcPr>
          <w:p w14:paraId="0739DDA2" w14:textId="77777777" w:rsidR="00650203" w:rsidRPr="00C71FBD" w:rsidRDefault="00650203" w:rsidP="00543C6F">
            <w:pPr>
              <w:jc w:val="left"/>
              <w:rPr>
                <w:rFonts w:eastAsia="Calibri"/>
                <w:sz w:val="22"/>
                <w:szCs w:val="22"/>
                <w:lang w:eastAsia="en-US"/>
              </w:rPr>
            </w:pPr>
            <w:r w:rsidRPr="00396CE8">
              <w:rPr>
                <w:rFonts w:eastAsia="Calibri"/>
                <w:sz w:val="22"/>
                <w:szCs w:val="22"/>
                <w:lang w:eastAsia="en-US"/>
              </w:rPr>
              <w:t>Lietuvos integrali muziejų informacinė sistema (LIMIS) – tai centralizuotai prižiūrima Lietuvos muziejuose saugomų kultūros paveldo vertybių apskaitai, valdymui ir viešinimui skirta sistema, kurioje duomenis teikia daugiau nei 110 Lietuvos muziejų ir kitų institucijų.</w:t>
            </w:r>
          </w:p>
        </w:tc>
        <w:tc>
          <w:tcPr>
            <w:tcW w:w="2545" w:type="dxa"/>
          </w:tcPr>
          <w:p w14:paraId="51F84E57" w14:textId="77777777" w:rsidR="00650203" w:rsidRPr="00C71FBD" w:rsidRDefault="00BF2377" w:rsidP="00543C6F">
            <w:pPr>
              <w:jc w:val="left"/>
              <w:rPr>
                <w:rFonts w:eastAsia="Calibri"/>
                <w:sz w:val="22"/>
                <w:szCs w:val="22"/>
                <w:lang w:eastAsia="en-US"/>
              </w:rPr>
            </w:pPr>
            <w:hyperlink r:id="rId244" w:history="1">
              <w:r w:rsidR="00650203" w:rsidRPr="00396CE8">
                <w:rPr>
                  <w:color w:val="0000FF"/>
                  <w:u w:val="single"/>
                </w:rPr>
                <w:t>Limis</w:t>
              </w:r>
            </w:hyperlink>
          </w:p>
        </w:tc>
      </w:tr>
      <w:tr w:rsidR="00650203" w:rsidRPr="00C71FBD" w14:paraId="3B746505" w14:textId="77777777" w:rsidTr="00543C6F">
        <w:tc>
          <w:tcPr>
            <w:tcW w:w="1701" w:type="dxa"/>
            <w:shd w:val="clear" w:color="auto" w:fill="auto"/>
          </w:tcPr>
          <w:p w14:paraId="2D913BC2" w14:textId="77777777" w:rsidR="00650203" w:rsidRPr="00C71FBD" w:rsidRDefault="00650203" w:rsidP="00543C6F">
            <w:pPr>
              <w:jc w:val="left"/>
              <w:rPr>
                <w:rFonts w:eastAsia="Calibri"/>
                <w:sz w:val="22"/>
                <w:szCs w:val="22"/>
                <w:lang w:eastAsia="en-US"/>
              </w:rPr>
            </w:pPr>
            <w:r w:rsidRPr="00C71FBD">
              <w:rPr>
                <w:rFonts w:eastAsia="Calibri"/>
                <w:sz w:val="22"/>
                <w:szCs w:val="22"/>
                <w:lang w:eastAsia="en-US"/>
              </w:rPr>
              <w:lastRenderedPageBreak/>
              <w:t>Svetainė „iMokytojai“</w:t>
            </w:r>
          </w:p>
        </w:tc>
        <w:tc>
          <w:tcPr>
            <w:tcW w:w="5387" w:type="dxa"/>
            <w:shd w:val="clear" w:color="auto" w:fill="auto"/>
          </w:tcPr>
          <w:p w14:paraId="37AE3A0C" w14:textId="77777777" w:rsidR="00650203" w:rsidRPr="00C71FBD" w:rsidRDefault="00650203" w:rsidP="00543C6F">
            <w:pPr>
              <w:jc w:val="left"/>
              <w:rPr>
                <w:rFonts w:eastAsia="Calibri"/>
                <w:sz w:val="22"/>
                <w:szCs w:val="22"/>
                <w:lang w:eastAsia="en-US"/>
              </w:rPr>
            </w:pPr>
            <w:r w:rsidRPr="00C71FBD">
              <w:rPr>
                <w:rFonts w:eastAsia="Calibri"/>
                <w:sz w:val="22"/>
                <w:szCs w:val="22"/>
                <w:lang w:eastAsia="en-US"/>
              </w:rPr>
              <w:t>Suprasdami, kaip svarbu mokytojams mokytis vieniems iš kitų, semtis įkvėpimo ir patirties, šios bendruomenės nariai svetainėje dalijasi savo jau išbandytomis inovatyviomis idėjomis, kaip praturtinti ugdymo procesą naujais IT įrankiais ir kaip kurti jaukią bei prasmingą aplinką savo klasėje bei mokykloje.</w:t>
            </w:r>
          </w:p>
        </w:tc>
        <w:tc>
          <w:tcPr>
            <w:tcW w:w="2545" w:type="dxa"/>
          </w:tcPr>
          <w:p w14:paraId="31F5BD85" w14:textId="77777777" w:rsidR="00650203" w:rsidRPr="00C71FBD" w:rsidRDefault="00BF2377" w:rsidP="00543C6F">
            <w:pPr>
              <w:jc w:val="left"/>
              <w:rPr>
                <w:rFonts w:eastAsia="Calibri"/>
                <w:sz w:val="22"/>
                <w:szCs w:val="22"/>
                <w:lang w:eastAsia="en-US"/>
              </w:rPr>
            </w:pPr>
            <w:hyperlink r:id="rId245" w:tgtFrame="_blank" w:history="1">
              <w:r w:rsidR="00650203" w:rsidRPr="00C71FBD">
                <w:rPr>
                  <w:rFonts w:eastAsia="Calibri"/>
                  <w:color w:val="0000FF"/>
                  <w:sz w:val="22"/>
                  <w:szCs w:val="22"/>
                  <w:u w:val="single"/>
                  <w:lang w:eastAsia="en-US"/>
                </w:rPr>
                <w:t>https://imokytojai.lt</w:t>
              </w:r>
            </w:hyperlink>
          </w:p>
        </w:tc>
      </w:tr>
      <w:tr w:rsidR="00650203" w:rsidRPr="00C71FBD" w14:paraId="1A022A16" w14:textId="77777777" w:rsidTr="00543C6F">
        <w:tc>
          <w:tcPr>
            <w:tcW w:w="1701" w:type="dxa"/>
            <w:shd w:val="clear" w:color="auto" w:fill="auto"/>
          </w:tcPr>
          <w:p w14:paraId="7B543227" w14:textId="77777777" w:rsidR="00650203" w:rsidRPr="00C71FBD" w:rsidRDefault="00650203" w:rsidP="00543C6F">
            <w:pPr>
              <w:jc w:val="left"/>
              <w:rPr>
                <w:rFonts w:eastAsia="Calibri"/>
                <w:sz w:val="22"/>
                <w:szCs w:val="22"/>
                <w:lang w:eastAsia="en-US"/>
              </w:rPr>
            </w:pPr>
            <w:r w:rsidRPr="00C71FBD">
              <w:rPr>
                <w:rFonts w:eastAsia="Calibri"/>
                <w:sz w:val="22"/>
                <w:szCs w:val="22"/>
                <w:lang w:eastAsia="en-US"/>
              </w:rPr>
              <w:t xml:space="preserve">Skaitmeninių mokymo priemonių naudojimo ugdyme metodika </w:t>
            </w:r>
          </w:p>
        </w:tc>
        <w:tc>
          <w:tcPr>
            <w:tcW w:w="5387" w:type="dxa"/>
            <w:shd w:val="clear" w:color="auto" w:fill="auto"/>
          </w:tcPr>
          <w:p w14:paraId="6814EAFE" w14:textId="77777777" w:rsidR="00650203" w:rsidRPr="00C71FBD" w:rsidRDefault="00650203" w:rsidP="00543C6F">
            <w:pPr>
              <w:shd w:val="clear" w:color="auto" w:fill="FFFFFF"/>
              <w:jc w:val="left"/>
              <w:rPr>
                <w:rFonts w:eastAsia="Calibri"/>
                <w:sz w:val="22"/>
                <w:szCs w:val="22"/>
                <w:lang w:eastAsia="en-US"/>
              </w:rPr>
            </w:pPr>
            <w:r w:rsidRPr="00C71FBD">
              <w:rPr>
                <w:sz w:val="22"/>
                <w:szCs w:val="22"/>
                <w:lang w:eastAsia="en-US"/>
              </w:rPr>
              <w:t xml:space="preserve">Skaitmeninių mokymo priemonių naudojimo ugdyme metodika, kurioje pateikiamos keturios geografinės temos, kaip išbandyti pavyzdžiai, padedantys tikslingai ir naudingai taikyti mokytojams skaitmenines mokymo priemones ugdymo procese. </w:t>
            </w:r>
          </w:p>
          <w:p w14:paraId="0587F09D" w14:textId="77777777" w:rsidR="00650203" w:rsidRPr="00C71FBD" w:rsidRDefault="00650203" w:rsidP="00543C6F">
            <w:pPr>
              <w:jc w:val="left"/>
              <w:rPr>
                <w:rFonts w:eastAsia="Calibri"/>
                <w:sz w:val="22"/>
                <w:szCs w:val="22"/>
                <w:lang w:eastAsia="en-US"/>
              </w:rPr>
            </w:pPr>
          </w:p>
        </w:tc>
        <w:tc>
          <w:tcPr>
            <w:tcW w:w="2545" w:type="dxa"/>
          </w:tcPr>
          <w:p w14:paraId="4B265E72" w14:textId="77777777" w:rsidR="00650203" w:rsidRPr="00C71FBD" w:rsidRDefault="00BF2377" w:rsidP="00543C6F">
            <w:pPr>
              <w:shd w:val="clear" w:color="auto" w:fill="FFFFFF"/>
              <w:jc w:val="left"/>
              <w:rPr>
                <w:sz w:val="22"/>
                <w:szCs w:val="22"/>
                <w:lang w:val="en-US" w:eastAsia="en-US"/>
              </w:rPr>
            </w:pPr>
            <w:hyperlink r:id="rId246" w:history="1">
              <w:r w:rsidR="00650203" w:rsidRPr="00CB4412">
                <w:rPr>
                  <w:rStyle w:val="Hipersaitas"/>
                  <w:rFonts w:eastAsia="Calibri"/>
                  <w:sz w:val="22"/>
                  <w:szCs w:val="22"/>
                  <w:lang w:eastAsia="en-US"/>
                </w:rPr>
                <w:t>https://smpmetodika.ugdome.lt/pavyzdziai/</w:t>
              </w:r>
            </w:hyperlink>
            <w:r w:rsidR="00650203">
              <w:rPr>
                <w:rFonts w:eastAsia="Calibri"/>
                <w:color w:val="0000FF"/>
                <w:sz w:val="22"/>
                <w:szCs w:val="22"/>
                <w:u w:val="single"/>
                <w:lang w:eastAsia="en-US"/>
              </w:rPr>
              <w:t xml:space="preserve"> </w:t>
            </w:r>
          </w:p>
        </w:tc>
      </w:tr>
      <w:tr w:rsidR="00650203" w:rsidRPr="00C71FBD" w14:paraId="66999688" w14:textId="77777777" w:rsidTr="00543C6F">
        <w:tc>
          <w:tcPr>
            <w:tcW w:w="1701" w:type="dxa"/>
            <w:shd w:val="clear" w:color="auto" w:fill="auto"/>
          </w:tcPr>
          <w:p w14:paraId="60154C55" w14:textId="77777777" w:rsidR="00650203" w:rsidRPr="00C71FBD" w:rsidRDefault="00650203" w:rsidP="00543C6F">
            <w:pPr>
              <w:jc w:val="left"/>
              <w:rPr>
                <w:rFonts w:eastAsia="Calibri"/>
                <w:sz w:val="22"/>
                <w:szCs w:val="22"/>
                <w:shd w:val="clear" w:color="auto" w:fill="F9F9F9"/>
                <w:lang w:eastAsia="en-US"/>
              </w:rPr>
            </w:pPr>
            <w:r w:rsidRPr="00C71FBD">
              <w:rPr>
                <w:rFonts w:eastAsia="Calibri"/>
                <w:sz w:val="22"/>
                <w:szCs w:val="22"/>
                <w:lang w:eastAsia="en-US"/>
              </w:rPr>
              <w:t>Youtube  Gaublys</w:t>
            </w:r>
          </w:p>
          <w:p w14:paraId="2C1E3784" w14:textId="77777777" w:rsidR="00650203" w:rsidRPr="00C71FBD" w:rsidRDefault="00650203" w:rsidP="00543C6F">
            <w:pPr>
              <w:jc w:val="left"/>
              <w:rPr>
                <w:rFonts w:eastAsia="Calibri"/>
                <w:color w:val="0070C0"/>
                <w:sz w:val="22"/>
                <w:szCs w:val="22"/>
                <w:lang w:eastAsia="en-US"/>
              </w:rPr>
            </w:pPr>
          </w:p>
        </w:tc>
        <w:tc>
          <w:tcPr>
            <w:tcW w:w="5387" w:type="dxa"/>
            <w:shd w:val="clear" w:color="auto" w:fill="auto"/>
          </w:tcPr>
          <w:p w14:paraId="1E44863E" w14:textId="77777777" w:rsidR="00650203" w:rsidRPr="00C71FBD" w:rsidRDefault="00650203" w:rsidP="00543C6F">
            <w:pPr>
              <w:shd w:val="clear" w:color="auto" w:fill="FFFFFF"/>
              <w:jc w:val="left"/>
              <w:rPr>
                <w:color w:val="3B3E4F"/>
                <w:sz w:val="22"/>
                <w:szCs w:val="22"/>
                <w:lang w:eastAsia="en-US"/>
              </w:rPr>
            </w:pPr>
            <w:r w:rsidRPr="00C71FBD">
              <w:rPr>
                <w:color w:val="3B3E4F"/>
                <w:sz w:val="22"/>
                <w:szCs w:val="22"/>
                <w:lang w:eastAsia="en-US"/>
              </w:rPr>
              <w:t xml:space="preserve">Pateikiamos atrinktos 385 nuorodos į tinkamus mokymui ir mokymuisi vaizdo siužetus. </w:t>
            </w:r>
          </w:p>
          <w:p w14:paraId="45DEB058" w14:textId="77777777" w:rsidR="00650203" w:rsidRPr="00C71FBD" w:rsidRDefault="00650203" w:rsidP="00543C6F">
            <w:pPr>
              <w:shd w:val="clear" w:color="auto" w:fill="FFFFFF"/>
              <w:jc w:val="left"/>
              <w:rPr>
                <w:color w:val="3B3E4F"/>
                <w:sz w:val="22"/>
                <w:szCs w:val="22"/>
                <w:lang w:eastAsia="en-US"/>
              </w:rPr>
            </w:pPr>
          </w:p>
        </w:tc>
        <w:tc>
          <w:tcPr>
            <w:tcW w:w="2545" w:type="dxa"/>
          </w:tcPr>
          <w:p w14:paraId="0B20062D" w14:textId="77777777" w:rsidR="00650203" w:rsidRPr="00C71FBD" w:rsidRDefault="00BF2377" w:rsidP="00543C6F">
            <w:pPr>
              <w:shd w:val="clear" w:color="auto" w:fill="FFFFFF"/>
              <w:jc w:val="left"/>
              <w:rPr>
                <w:sz w:val="22"/>
                <w:szCs w:val="22"/>
                <w:lang w:val="en-US" w:eastAsia="en-US"/>
              </w:rPr>
            </w:pPr>
            <w:hyperlink r:id="rId247" w:history="1">
              <w:r w:rsidR="00650203" w:rsidRPr="00CB4412">
                <w:rPr>
                  <w:rStyle w:val="Hipersaitas"/>
                  <w:sz w:val="22"/>
                  <w:szCs w:val="22"/>
                  <w:lang w:eastAsia="en-US"/>
                </w:rPr>
                <w:t>https://www.youtube.com/user/vadovelisgaublys/playlists</w:t>
              </w:r>
            </w:hyperlink>
          </w:p>
        </w:tc>
      </w:tr>
      <w:tr w:rsidR="00650203" w:rsidRPr="00C71FBD" w14:paraId="114100B4" w14:textId="77777777" w:rsidTr="00543C6F">
        <w:tc>
          <w:tcPr>
            <w:tcW w:w="1701" w:type="dxa"/>
            <w:shd w:val="clear" w:color="auto" w:fill="auto"/>
          </w:tcPr>
          <w:p w14:paraId="2D30C35D" w14:textId="77777777" w:rsidR="00650203" w:rsidRPr="00C71FBD" w:rsidRDefault="00650203" w:rsidP="00543C6F">
            <w:pPr>
              <w:jc w:val="left"/>
              <w:rPr>
                <w:rFonts w:eastAsia="Calibri"/>
                <w:sz w:val="22"/>
                <w:szCs w:val="22"/>
                <w:shd w:val="clear" w:color="auto" w:fill="F9F9F9"/>
                <w:lang w:eastAsia="en-US"/>
              </w:rPr>
            </w:pPr>
            <w:r w:rsidRPr="00C71FBD">
              <w:rPr>
                <w:rFonts w:eastAsia="Calibri"/>
                <w:sz w:val="22"/>
                <w:szCs w:val="22"/>
                <w:lang w:eastAsia="en-US"/>
              </w:rPr>
              <w:t>LGMA Youtube</w:t>
            </w:r>
          </w:p>
          <w:p w14:paraId="42C3861A" w14:textId="77777777" w:rsidR="00650203" w:rsidRPr="00C71FBD" w:rsidRDefault="00650203" w:rsidP="00543C6F">
            <w:pPr>
              <w:jc w:val="left"/>
              <w:rPr>
                <w:rFonts w:eastAsia="Calibri"/>
                <w:color w:val="0070C0"/>
                <w:sz w:val="22"/>
                <w:szCs w:val="22"/>
                <w:shd w:val="clear" w:color="auto" w:fill="F9F9F9"/>
                <w:lang w:eastAsia="en-US"/>
              </w:rPr>
            </w:pPr>
          </w:p>
        </w:tc>
        <w:tc>
          <w:tcPr>
            <w:tcW w:w="5387" w:type="dxa"/>
            <w:shd w:val="clear" w:color="auto" w:fill="auto"/>
          </w:tcPr>
          <w:p w14:paraId="61FC5994" w14:textId="77777777" w:rsidR="00650203" w:rsidRPr="00C71FBD" w:rsidRDefault="00650203" w:rsidP="00543C6F">
            <w:pPr>
              <w:shd w:val="clear" w:color="auto" w:fill="FFFFFF"/>
              <w:jc w:val="left"/>
              <w:rPr>
                <w:color w:val="3B3E4F"/>
                <w:sz w:val="22"/>
                <w:szCs w:val="22"/>
                <w:lang w:eastAsia="en-US"/>
              </w:rPr>
            </w:pPr>
            <w:r w:rsidRPr="00C71FBD">
              <w:rPr>
                <w:color w:val="3B3E4F"/>
                <w:sz w:val="22"/>
                <w:szCs w:val="22"/>
                <w:lang w:eastAsia="en-US"/>
              </w:rPr>
              <w:t>Pateikiami 43 vaizdo siužetai į tinkamus mokymui ir mokymuisi vaizdo siužetus.</w:t>
            </w:r>
          </w:p>
          <w:p w14:paraId="29055D35" w14:textId="77777777" w:rsidR="00650203" w:rsidRPr="00C71FBD" w:rsidRDefault="00650203" w:rsidP="00543C6F">
            <w:pPr>
              <w:shd w:val="clear" w:color="auto" w:fill="FFFFFF"/>
              <w:jc w:val="left"/>
              <w:rPr>
                <w:color w:val="3B3E4F"/>
                <w:sz w:val="22"/>
                <w:szCs w:val="22"/>
                <w:lang w:eastAsia="en-US"/>
              </w:rPr>
            </w:pPr>
          </w:p>
        </w:tc>
        <w:tc>
          <w:tcPr>
            <w:tcW w:w="2545" w:type="dxa"/>
          </w:tcPr>
          <w:p w14:paraId="4DD576F2" w14:textId="77777777" w:rsidR="00650203" w:rsidRPr="00C71FBD" w:rsidRDefault="00BF2377" w:rsidP="00543C6F">
            <w:pPr>
              <w:shd w:val="clear" w:color="auto" w:fill="FFFFFF"/>
              <w:jc w:val="left"/>
              <w:rPr>
                <w:sz w:val="22"/>
                <w:szCs w:val="22"/>
                <w:lang w:val="en-US" w:eastAsia="en-US"/>
              </w:rPr>
            </w:pPr>
            <w:hyperlink r:id="rId248" w:history="1">
              <w:r w:rsidR="00650203" w:rsidRPr="00CB4412">
                <w:rPr>
                  <w:rStyle w:val="Hipersaitas"/>
                  <w:sz w:val="22"/>
                  <w:szCs w:val="22"/>
                  <w:lang w:eastAsia="en-US"/>
                </w:rPr>
                <w:t>https://www.youtube.com/channel/UCjBbf8jiCb-NZopNGWMz5SQ/playlists</w:t>
              </w:r>
            </w:hyperlink>
            <w:r w:rsidR="00650203">
              <w:rPr>
                <w:color w:val="0000FF"/>
                <w:sz w:val="22"/>
                <w:szCs w:val="22"/>
                <w:u w:val="single"/>
                <w:lang w:eastAsia="en-US"/>
              </w:rPr>
              <w:t xml:space="preserve"> </w:t>
            </w:r>
          </w:p>
        </w:tc>
      </w:tr>
      <w:tr w:rsidR="00650203" w:rsidRPr="00C71FBD" w14:paraId="57F20281" w14:textId="77777777" w:rsidTr="00543C6F">
        <w:tc>
          <w:tcPr>
            <w:tcW w:w="1701" w:type="dxa"/>
            <w:shd w:val="clear" w:color="auto" w:fill="auto"/>
          </w:tcPr>
          <w:p w14:paraId="05C4A441" w14:textId="77777777" w:rsidR="00650203" w:rsidRPr="00C71FBD" w:rsidRDefault="00650203" w:rsidP="00543C6F">
            <w:pPr>
              <w:jc w:val="left"/>
              <w:rPr>
                <w:rFonts w:eastAsia="Calibri"/>
                <w:sz w:val="22"/>
                <w:szCs w:val="22"/>
                <w:lang w:eastAsia="en-US"/>
              </w:rPr>
            </w:pPr>
            <w:r w:rsidRPr="00C71FBD">
              <w:rPr>
                <w:rFonts w:eastAsia="Calibri"/>
                <w:sz w:val="22"/>
                <w:szCs w:val="22"/>
                <w:lang w:eastAsia="en-US"/>
              </w:rPr>
              <w:t xml:space="preserve">Geografija radijuje GOLD FM </w:t>
            </w:r>
          </w:p>
        </w:tc>
        <w:tc>
          <w:tcPr>
            <w:tcW w:w="5387" w:type="dxa"/>
            <w:shd w:val="clear" w:color="auto" w:fill="auto"/>
          </w:tcPr>
          <w:p w14:paraId="63DE0131" w14:textId="77777777" w:rsidR="00650203" w:rsidRPr="00C71FBD" w:rsidRDefault="00650203" w:rsidP="00543C6F">
            <w:pPr>
              <w:shd w:val="clear" w:color="auto" w:fill="FFFFFF"/>
              <w:jc w:val="left"/>
              <w:rPr>
                <w:rFonts w:eastAsia="Calibri"/>
                <w:sz w:val="22"/>
                <w:szCs w:val="22"/>
                <w:lang w:eastAsia="en-US"/>
              </w:rPr>
            </w:pPr>
            <w:r w:rsidRPr="00C71FBD">
              <w:rPr>
                <w:color w:val="3B3E4F"/>
                <w:sz w:val="22"/>
                <w:szCs w:val="22"/>
                <w:lang w:eastAsia="en-US"/>
              </w:rPr>
              <w:t>Apie 20 geografinių temų, tinkamų mokymo procesui arba savarankiškam mokinių darbui.</w:t>
            </w:r>
            <w:r w:rsidRPr="00C71FBD">
              <w:rPr>
                <w:rFonts w:eastAsia="Calibri"/>
                <w:sz w:val="22"/>
                <w:szCs w:val="22"/>
                <w:lang w:eastAsia="en-US"/>
              </w:rPr>
              <w:t xml:space="preserve"> </w:t>
            </w:r>
          </w:p>
          <w:p w14:paraId="56E09BC0" w14:textId="77777777" w:rsidR="00650203" w:rsidRPr="00C71FBD" w:rsidRDefault="00650203" w:rsidP="00543C6F">
            <w:pPr>
              <w:shd w:val="clear" w:color="auto" w:fill="FFFFFF"/>
              <w:jc w:val="left"/>
              <w:rPr>
                <w:color w:val="3B3E4F"/>
                <w:sz w:val="22"/>
                <w:szCs w:val="22"/>
                <w:lang w:eastAsia="en-US"/>
              </w:rPr>
            </w:pPr>
          </w:p>
        </w:tc>
        <w:tc>
          <w:tcPr>
            <w:tcW w:w="2545" w:type="dxa"/>
          </w:tcPr>
          <w:p w14:paraId="01C4049F" w14:textId="77777777" w:rsidR="00650203" w:rsidRPr="00C71FBD" w:rsidRDefault="00BF2377" w:rsidP="00543C6F">
            <w:pPr>
              <w:shd w:val="clear" w:color="auto" w:fill="FFFFFF"/>
              <w:jc w:val="left"/>
              <w:rPr>
                <w:sz w:val="22"/>
                <w:szCs w:val="22"/>
                <w:lang w:val="en-US" w:eastAsia="en-US"/>
              </w:rPr>
            </w:pPr>
            <w:hyperlink r:id="rId249" w:history="1">
              <w:r w:rsidR="00650203" w:rsidRPr="00CB4412">
                <w:rPr>
                  <w:rStyle w:val="Hipersaitas"/>
                  <w:sz w:val="22"/>
                  <w:szCs w:val="22"/>
                  <w:lang w:eastAsia="en-US"/>
                </w:rPr>
                <w:t>https://geografija.lt/2017/09/geografija-radijuje/</w:t>
              </w:r>
            </w:hyperlink>
          </w:p>
        </w:tc>
      </w:tr>
      <w:tr w:rsidR="00650203" w:rsidRPr="00C71FBD" w14:paraId="0898F090" w14:textId="77777777" w:rsidTr="00543C6F">
        <w:tc>
          <w:tcPr>
            <w:tcW w:w="1701" w:type="dxa"/>
            <w:shd w:val="clear" w:color="auto" w:fill="auto"/>
          </w:tcPr>
          <w:p w14:paraId="7A56F849" w14:textId="77777777" w:rsidR="00650203" w:rsidRPr="00C71FBD" w:rsidRDefault="00650203" w:rsidP="00543C6F">
            <w:pPr>
              <w:jc w:val="left"/>
              <w:rPr>
                <w:rFonts w:eastAsia="Calibri"/>
                <w:color w:val="030303"/>
                <w:sz w:val="22"/>
                <w:szCs w:val="22"/>
                <w:lang w:eastAsia="en-US"/>
              </w:rPr>
            </w:pPr>
            <w:r w:rsidRPr="00C71FBD">
              <w:rPr>
                <w:rFonts w:eastAsia="Calibri"/>
                <w:color w:val="030303"/>
                <w:sz w:val="22"/>
                <w:szCs w:val="22"/>
                <w:lang w:eastAsia="en-US"/>
              </w:rPr>
              <w:t xml:space="preserve">Google maps </w:t>
            </w:r>
          </w:p>
        </w:tc>
        <w:tc>
          <w:tcPr>
            <w:tcW w:w="5387" w:type="dxa"/>
            <w:shd w:val="clear" w:color="auto" w:fill="auto"/>
          </w:tcPr>
          <w:p w14:paraId="75800F2A" w14:textId="77777777" w:rsidR="00650203" w:rsidRPr="00C71FBD" w:rsidRDefault="00650203" w:rsidP="00543C6F">
            <w:pPr>
              <w:shd w:val="clear" w:color="auto" w:fill="FFFFFF"/>
              <w:jc w:val="left"/>
              <w:rPr>
                <w:color w:val="202122"/>
                <w:sz w:val="22"/>
                <w:szCs w:val="22"/>
              </w:rPr>
            </w:pPr>
            <w:r w:rsidRPr="00C71FBD">
              <w:rPr>
                <w:color w:val="202122"/>
                <w:sz w:val="22"/>
                <w:szCs w:val="22"/>
              </w:rPr>
              <w:t xml:space="preserve">Tai internetinio žemėlapio paslauga, kurį prižiūri Google. Ji teikia paslaugas, tokias kaip žemėlapio peržiūra ar objekto paieška. Programa sudaro galimybę rasti kelionės maršrutą automobiliu, dviračiu arba pėsčiomis, arba pasinaudojant viešuoju transportu. Taip pat talpinamos palydovinės fotografijos, kurių senumas skiriasi nuo mėnesio iki keleto metų. Svetainėje taip pat įdiegta galimybė „Google Street View“, leidžianti detaliai pamatyti įvairias pasaulio vietas. </w:t>
            </w:r>
          </w:p>
          <w:p w14:paraId="4CD2A7D5" w14:textId="77777777" w:rsidR="00650203" w:rsidRPr="00C71FBD" w:rsidRDefault="00650203" w:rsidP="00543C6F">
            <w:pPr>
              <w:shd w:val="clear" w:color="auto" w:fill="FFFFFF"/>
              <w:jc w:val="left"/>
              <w:rPr>
                <w:color w:val="3B3E4F"/>
                <w:sz w:val="22"/>
                <w:szCs w:val="22"/>
              </w:rPr>
            </w:pPr>
            <w:r w:rsidRPr="00C71FBD">
              <w:rPr>
                <w:color w:val="202122"/>
                <w:sz w:val="22"/>
                <w:szCs w:val="22"/>
              </w:rPr>
              <w:t xml:space="preserve">Šis skaitmeninis įrankis labai tinka mokinių skaitmeniniams gebėjimams formuoti. </w:t>
            </w:r>
          </w:p>
          <w:p w14:paraId="487D6DAC" w14:textId="77777777" w:rsidR="00650203" w:rsidRPr="00C71FBD" w:rsidRDefault="00650203" w:rsidP="00543C6F">
            <w:pPr>
              <w:shd w:val="clear" w:color="auto" w:fill="FFFFFF"/>
              <w:jc w:val="left"/>
              <w:rPr>
                <w:color w:val="3B3E4F"/>
                <w:sz w:val="22"/>
                <w:szCs w:val="22"/>
                <w:lang w:eastAsia="en-US"/>
              </w:rPr>
            </w:pPr>
          </w:p>
        </w:tc>
        <w:tc>
          <w:tcPr>
            <w:tcW w:w="2545" w:type="dxa"/>
            <w:shd w:val="clear" w:color="auto" w:fill="auto"/>
          </w:tcPr>
          <w:p w14:paraId="0EE52A6A" w14:textId="77777777" w:rsidR="00650203" w:rsidRPr="00C71FBD" w:rsidRDefault="00BF2377" w:rsidP="00543C6F">
            <w:pPr>
              <w:shd w:val="clear" w:color="auto" w:fill="FFFFFF"/>
              <w:jc w:val="left"/>
              <w:rPr>
                <w:sz w:val="22"/>
                <w:szCs w:val="22"/>
                <w:lang w:val="en-US" w:eastAsia="en-US"/>
              </w:rPr>
            </w:pPr>
            <w:hyperlink r:id="rId250" w:history="1">
              <w:r w:rsidR="00650203" w:rsidRPr="00CB4412">
                <w:rPr>
                  <w:rStyle w:val="Hipersaitas"/>
                  <w:sz w:val="22"/>
                  <w:szCs w:val="22"/>
                  <w:lang w:eastAsia="en-US"/>
                </w:rPr>
                <w:t>https://www.google.lt/maps/</w:t>
              </w:r>
            </w:hyperlink>
          </w:p>
        </w:tc>
      </w:tr>
      <w:tr w:rsidR="00650203" w:rsidRPr="00C71FBD" w14:paraId="6E0B62B8" w14:textId="77777777" w:rsidTr="00543C6F">
        <w:tc>
          <w:tcPr>
            <w:tcW w:w="1701" w:type="dxa"/>
            <w:shd w:val="clear" w:color="auto" w:fill="auto"/>
          </w:tcPr>
          <w:p w14:paraId="6E5185CC" w14:textId="77777777" w:rsidR="00650203" w:rsidRPr="00C71FBD" w:rsidRDefault="00650203" w:rsidP="00543C6F">
            <w:pPr>
              <w:jc w:val="left"/>
              <w:rPr>
                <w:rFonts w:eastAsia="Calibri"/>
                <w:color w:val="030303"/>
                <w:sz w:val="22"/>
                <w:szCs w:val="22"/>
                <w:lang w:eastAsia="en-US"/>
              </w:rPr>
            </w:pPr>
            <w:r w:rsidRPr="00C71FBD">
              <w:rPr>
                <w:rFonts w:eastAsia="Calibri"/>
                <w:color w:val="030303"/>
                <w:sz w:val="22"/>
                <w:szCs w:val="22"/>
                <w:lang w:eastAsia="en-US"/>
              </w:rPr>
              <w:t xml:space="preserve">Google Earth </w:t>
            </w:r>
          </w:p>
        </w:tc>
        <w:tc>
          <w:tcPr>
            <w:tcW w:w="5387" w:type="dxa"/>
            <w:shd w:val="clear" w:color="auto" w:fill="auto"/>
          </w:tcPr>
          <w:p w14:paraId="4886D9DF" w14:textId="77777777" w:rsidR="00650203" w:rsidRPr="00C71FBD" w:rsidRDefault="00650203" w:rsidP="00543C6F">
            <w:pPr>
              <w:shd w:val="clear" w:color="auto" w:fill="FFFFFF"/>
              <w:jc w:val="left"/>
              <w:rPr>
                <w:rFonts w:eastAsia="Calibri"/>
                <w:color w:val="202122"/>
                <w:sz w:val="22"/>
                <w:szCs w:val="22"/>
                <w:shd w:val="clear" w:color="auto" w:fill="FFFFFF"/>
                <w:lang w:eastAsia="en-US"/>
              </w:rPr>
            </w:pPr>
            <w:r w:rsidRPr="00C71FBD">
              <w:rPr>
                <w:rFonts w:eastAsia="Calibri"/>
                <w:bCs/>
                <w:color w:val="202122"/>
                <w:sz w:val="22"/>
                <w:szCs w:val="22"/>
                <w:shd w:val="clear" w:color="auto" w:fill="FFFFFF"/>
                <w:lang w:eastAsia="en-US"/>
              </w:rPr>
              <w:t>Google Earth</w:t>
            </w:r>
            <w:r w:rsidRPr="00C71FBD">
              <w:rPr>
                <w:rFonts w:eastAsia="Calibri"/>
                <w:color w:val="202122"/>
                <w:sz w:val="22"/>
                <w:szCs w:val="22"/>
                <w:shd w:val="clear" w:color="auto" w:fill="FFFFFF"/>
                <w:lang w:eastAsia="en-US"/>
              </w:rPr>
              <w:t xml:space="preserve"> („Google Žemė“) – nemokama internetinė programa, kuria naudojantis galima išvysti beveik bet kurią pasaulio vietą. Jos pagrindą sudaro milžiniška aukštos kokybės palydovinių nuotraukų bazė. Vaizdai demonstruojami 2D ir 3D formatu. Nuotraukos taip pat pildomos iš „Panoramio“ projekto vartotojų sukeltais vaizdais. </w:t>
            </w:r>
          </w:p>
          <w:p w14:paraId="7861161A" w14:textId="77777777" w:rsidR="00650203" w:rsidRPr="00C71FBD" w:rsidRDefault="00650203" w:rsidP="00543C6F">
            <w:pPr>
              <w:shd w:val="clear" w:color="auto" w:fill="FFFFFF"/>
              <w:jc w:val="left"/>
              <w:rPr>
                <w:rFonts w:eastAsia="Calibri"/>
                <w:color w:val="202122"/>
                <w:sz w:val="22"/>
                <w:szCs w:val="22"/>
                <w:shd w:val="clear" w:color="auto" w:fill="FFFFFF"/>
                <w:lang w:eastAsia="en-US"/>
              </w:rPr>
            </w:pPr>
            <w:r w:rsidRPr="00C71FBD">
              <w:rPr>
                <w:rFonts w:eastAsia="Calibri"/>
                <w:color w:val="202122"/>
                <w:sz w:val="22"/>
                <w:szCs w:val="22"/>
                <w:shd w:val="clear" w:color="auto" w:fill="FFFFFF"/>
                <w:lang w:eastAsia="en-US"/>
              </w:rPr>
              <w:t xml:space="preserve">Ši programa sudaro galimybę neakivaizdžiai „keliauti“ po pasaulį, jį tyrinėti, matuoti atstumus, sudaryti sausumos reljefo profilius. </w:t>
            </w:r>
          </w:p>
          <w:p w14:paraId="3F99D855" w14:textId="77777777" w:rsidR="00650203" w:rsidRPr="00C71FBD" w:rsidRDefault="00650203" w:rsidP="00543C6F">
            <w:pPr>
              <w:shd w:val="clear" w:color="auto" w:fill="FFFFFF"/>
              <w:jc w:val="left"/>
              <w:rPr>
                <w:color w:val="3B3E4F"/>
                <w:sz w:val="22"/>
                <w:szCs w:val="22"/>
                <w:lang w:eastAsia="en-US"/>
              </w:rPr>
            </w:pPr>
          </w:p>
        </w:tc>
        <w:tc>
          <w:tcPr>
            <w:tcW w:w="2545" w:type="dxa"/>
            <w:shd w:val="clear" w:color="auto" w:fill="auto"/>
          </w:tcPr>
          <w:p w14:paraId="0C0D1C82" w14:textId="77777777" w:rsidR="00650203" w:rsidRPr="00C71FBD" w:rsidRDefault="00BF2377" w:rsidP="00543C6F">
            <w:pPr>
              <w:shd w:val="clear" w:color="auto" w:fill="FFFFFF"/>
              <w:jc w:val="left"/>
              <w:rPr>
                <w:sz w:val="22"/>
                <w:szCs w:val="22"/>
                <w:lang w:val="en-US" w:eastAsia="en-US"/>
              </w:rPr>
            </w:pPr>
            <w:hyperlink r:id="rId251" w:history="1">
              <w:r w:rsidR="00650203" w:rsidRPr="00CB4412">
                <w:rPr>
                  <w:rStyle w:val="Hipersaitas"/>
                  <w:sz w:val="22"/>
                  <w:szCs w:val="22"/>
                  <w:lang w:eastAsia="en-US"/>
                </w:rPr>
                <w:t>https://www.google.com/earth/</w:t>
              </w:r>
            </w:hyperlink>
            <w:r w:rsidR="00650203">
              <w:rPr>
                <w:color w:val="0000FF"/>
                <w:sz w:val="22"/>
                <w:szCs w:val="22"/>
                <w:u w:val="single"/>
                <w:lang w:eastAsia="en-US"/>
              </w:rPr>
              <w:t xml:space="preserve"> </w:t>
            </w:r>
          </w:p>
        </w:tc>
      </w:tr>
    </w:tbl>
    <w:p w14:paraId="45D70F39" w14:textId="77777777" w:rsidR="00650203" w:rsidRPr="00C71FBD" w:rsidRDefault="00650203" w:rsidP="00650203">
      <w:pPr>
        <w:spacing w:line="360" w:lineRule="auto"/>
        <w:ind w:firstLine="720"/>
        <w:jc w:val="right"/>
        <w:rPr>
          <w:rFonts w:eastAsia="Calibri"/>
          <w:lang w:eastAsia="en-US"/>
        </w:rPr>
      </w:pPr>
      <w:r w:rsidRPr="00C71FBD">
        <w:rPr>
          <w:rFonts w:eastAsia="Calibri"/>
          <w:b/>
          <w:lang w:eastAsia="en-US"/>
        </w:rPr>
        <w:t>Parengė:</w:t>
      </w:r>
      <w:r w:rsidRPr="00C71FBD">
        <w:rPr>
          <w:rFonts w:eastAsia="Calibri"/>
          <w:lang w:eastAsia="en-US"/>
        </w:rPr>
        <w:t xml:space="preserve"> geografijos mokytoja ekspertė </w:t>
      </w:r>
      <w:r w:rsidRPr="00C71FBD">
        <w:rPr>
          <w:rFonts w:eastAsia="Calibri"/>
          <w:i/>
          <w:lang w:eastAsia="en-US"/>
        </w:rPr>
        <w:t>Angelė Pakamorienė</w:t>
      </w:r>
    </w:p>
    <w:p w14:paraId="666FEA93" w14:textId="77777777" w:rsidR="00650203" w:rsidRDefault="00650203" w:rsidP="00650203">
      <w:pPr>
        <w:spacing w:line="360" w:lineRule="auto"/>
        <w:ind w:firstLine="720"/>
        <w:jc w:val="right"/>
        <w:rPr>
          <w:rFonts w:eastAsia="Calibri"/>
          <w:i/>
          <w:lang w:eastAsia="en-US"/>
        </w:rPr>
      </w:pPr>
      <w:r w:rsidRPr="00C71FBD">
        <w:rPr>
          <w:rFonts w:eastAsia="Calibri"/>
          <w:lang w:eastAsia="en-US"/>
        </w:rPr>
        <w:t xml:space="preserve">mokytojas ekspertas </w:t>
      </w:r>
      <w:r w:rsidRPr="00C71FBD">
        <w:rPr>
          <w:rFonts w:eastAsia="Calibri"/>
          <w:i/>
          <w:lang w:eastAsia="en-US"/>
        </w:rPr>
        <w:t>Rytas Šalna</w:t>
      </w:r>
    </w:p>
    <w:p w14:paraId="2A939D78" w14:textId="77777777" w:rsidR="003535D7" w:rsidRDefault="003535D7" w:rsidP="00DD0FF1">
      <w:pPr>
        <w:ind w:firstLine="720"/>
      </w:pPr>
    </w:p>
    <w:p w14:paraId="2A939D7B" w14:textId="3ED2273E" w:rsidR="003535D7" w:rsidRDefault="006F4440" w:rsidP="00193556">
      <w:pPr>
        <w:pStyle w:val="Antrat1"/>
        <w:spacing w:before="0"/>
      </w:pPr>
      <w:bookmarkStart w:id="15" w:name="_Toc116395482"/>
      <w:r>
        <w:t>4. LITERATŪROS IR ŠALTINIŲ SĄRAŠAS</w:t>
      </w:r>
      <w:bookmarkEnd w:id="15"/>
    </w:p>
    <w:p w14:paraId="2A939D7C" w14:textId="77777777" w:rsidR="003535D7" w:rsidRDefault="003535D7" w:rsidP="00DD0FF1">
      <w:pPr>
        <w:ind w:firstLine="720"/>
      </w:pPr>
    </w:p>
    <w:p w14:paraId="2A939D7D" w14:textId="77777777" w:rsidR="003535D7" w:rsidRDefault="003535D7" w:rsidP="00DD0FF1">
      <w:pPr>
        <w:ind w:firstLine="720"/>
      </w:pPr>
    </w:p>
    <w:p w14:paraId="2A939D7E" w14:textId="77777777" w:rsidR="003535D7" w:rsidRDefault="00C8342E" w:rsidP="00DD0FF1">
      <w:pPr>
        <w:ind w:firstLine="720"/>
      </w:pPr>
      <w:r>
        <w:rPr>
          <w:b/>
        </w:rPr>
        <w:t>THE FUTURE IS NOW  SCIENCE FOR ACHIEVING SUSTAINABLE DEVELOPMENT. GLOBAL SUSTAINABLE DEVELOPMENT REPORT</w:t>
      </w:r>
      <w:r>
        <w:t xml:space="preserve"> (2019). 2012 m. </w:t>
      </w:r>
      <w:r>
        <w:lastRenderedPageBreak/>
        <w:t>„Rio+20“ konferencijos taip pat „Ateitis, kurios norime“ ir „Transformacija“ mūsų pasaulis: tvaraus vystymosi darbotvarkė iki 2030 m.“ ataskaita.</w:t>
      </w:r>
    </w:p>
    <w:p w14:paraId="2A939D7F" w14:textId="77777777" w:rsidR="003535D7" w:rsidRDefault="003535D7" w:rsidP="00DD0FF1">
      <w:pPr>
        <w:ind w:firstLine="720"/>
      </w:pPr>
    </w:p>
    <w:p w14:paraId="2A939D80" w14:textId="77777777" w:rsidR="003535D7" w:rsidRDefault="00C8342E" w:rsidP="00DD0FF1">
      <w:pPr>
        <w:ind w:firstLine="720"/>
      </w:pPr>
      <w:r>
        <w:rPr>
          <w:b/>
        </w:rPr>
        <w:t>JT DARNAUS VYSTYMOSI DARBOTVARKĖS IKI 2030 M. ĮGYVENDINIMO LIETUVOJE ATASKAITA</w:t>
      </w:r>
      <w:r>
        <w:t xml:space="preserve"> (2018). Lietuva, siekdama užtikrinti ekonominio vystymosi, socialinių problemų sprendimo ir aplinkos apsaugos suderinamumą ir integravimą, sukūrė institucinę ir strateginio planavimo sistemą, besiremiančią darnaus vystymosi principais. Visos valstybės institucijos, rengdamos atitinkamos srities strateginius dokumentus, vadovaujasi aukštesnio lygmens strategijomis, visų pirma – Nacionaline darnaus vystymosi strategija ir Valstybės pažangos strategija „Lietuva 2030“. Tai užtikrina skirtingų politikos sričių suderinamumą ir kompleksinį problemų sprendimą. Darbotvarkės 2030 ataskaitos rengimas – naudinga praktika, kuri padėjo sustiprinti valstybės institucijų bendradarbiavimą ir ryšius su nevyriausybinėmis organizacijomis. Ataskaitos rengimas paskatino suformuluoti ir išskirti Lietuvai prioritetines sritis: skurdo, socialinės atskirties ir pajamų nelygybės mažinimas, užimtumo skatinimas, visuomenės sveikatos stiprinimas, sveikatos priežiūros kokybės ir paslaugų prieinamumo didinimas, inovatyvios ekonomikos ir išmaniosios energetikos plėtra, kokybiškas išsilavinimas, vystomasis bendradarbiavimas.</w:t>
      </w:r>
    </w:p>
    <w:p w14:paraId="2A939D81" w14:textId="77777777" w:rsidR="003535D7" w:rsidRDefault="003535D7" w:rsidP="00DD0FF1">
      <w:pPr>
        <w:ind w:firstLine="720"/>
      </w:pPr>
    </w:p>
    <w:p w14:paraId="2A939D82" w14:textId="77777777" w:rsidR="003535D7" w:rsidRDefault="00C8342E" w:rsidP="00DD0FF1">
      <w:pPr>
        <w:ind w:firstLine="720"/>
      </w:pPr>
      <w:r>
        <w:rPr>
          <w:b/>
        </w:rPr>
        <w:t xml:space="preserve">Sustainable Schools. Best Practices Guide (2010). </w:t>
      </w:r>
      <w:r>
        <w:t>Darnios mokyklos geriausios praktikos vadovas skirtas padėti mokykloms įgyvendinti veiksmus, kurie padeda sumažinti šiltnamio efektą sukeliančių dujų kiekį ir skatina protingą išteklių naudojimą. Šiuo leidiniu siekiama skatinti elgesio pokyčius, kurie lemia aplinkos tvarumo kultūrą. Vadovas skirtas padėti mokyklos bendruomenei pradinėje ir vidurinėje mokykloje spręsti tvarumo problemas. Joje aprašoma geriausia praktika, padedanti žaliosios komandos lyderiams (pvz., mokiniams, mokytojams, administratoriams, pagalbiniam personalui, tėvams) vadovauti mokyklos bendruomenei aplinkosaugos veiksmais energijos, atliekų, vandens, mokyklos teritorijos ir transporto srityse.</w:t>
      </w:r>
    </w:p>
    <w:p w14:paraId="2A939D83" w14:textId="77777777" w:rsidR="003535D7" w:rsidRDefault="003535D7" w:rsidP="00DD0FF1">
      <w:pPr>
        <w:ind w:firstLine="720"/>
      </w:pPr>
    </w:p>
    <w:p w14:paraId="2A939D84" w14:textId="77777777" w:rsidR="003535D7" w:rsidRDefault="00C8342E" w:rsidP="00DD0FF1">
      <w:pPr>
        <w:ind w:firstLine="720"/>
      </w:pPr>
      <w:r>
        <w:rPr>
          <w:b/>
        </w:rPr>
        <w:t>DARNAUS VYSTYMOSI TIKSLAI MES TURIME PLANĄ. Metodinės rekomendacijos pedagogams (2016).</w:t>
      </w:r>
      <w:r>
        <w:t xml:space="preserve"> Metodinės rekomendacijos skirtos darnaus vystymosi tikslų problematikos pristatymui bendrojo lavinimo mokyklose. Jose pristatomi pamokų pavyzdžiai, kurie gali būti pritaikyti etikos, pilietiškumo, istorijos, geografijos pamokose. Rekomendacijose rasite kaip stiprinti ir plėtoti ugdytojų ir ugdytinių sąmoningumą ir supratimą apie priklausymą unikaliam pasauliui, aktyvią pilietinę veiklą, siekiant padėti geriau suvokti globalias žmonių, šalių ir kultūrų tarpusavio sąsajas, stiprinti pagarbą įvairovei, žmogaus teisėms bei aplinkai.</w:t>
      </w:r>
    </w:p>
    <w:p w14:paraId="2A939D85" w14:textId="77777777" w:rsidR="003535D7" w:rsidRDefault="003535D7" w:rsidP="00DD0FF1">
      <w:pPr>
        <w:ind w:firstLine="720"/>
      </w:pPr>
    </w:p>
    <w:p w14:paraId="2A939D86" w14:textId="77777777" w:rsidR="003535D7" w:rsidRDefault="003535D7" w:rsidP="00DD0FF1">
      <w:pPr>
        <w:ind w:firstLine="720"/>
      </w:pPr>
    </w:p>
    <w:p w14:paraId="2A939D87" w14:textId="77777777" w:rsidR="003535D7" w:rsidRDefault="00C8342E" w:rsidP="00DD0FF1">
      <w:pPr>
        <w:ind w:firstLine="720"/>
      </w:pPr>
      <w:r>
        <w:rPr>
          <w:b/>
        </w:rPr>
        <w:t>World largest lesson.</w:t>
      </w:r>
      <w:r>
        <w:t xml:space="preserve"> Prieiga per internetą: </w:t>
      </w:r>
      <w:hyperlink r:id="rId252">
        <w:r>
          <w:rPr>
            <w:color w:val="1155CC"/>
            <w:u w:val="single"/>
          </w:rPr>
          <w:t>http://worldslargestlesson.globalgoals.org/</w:t>
        </w:r>
      </w:hyperlink>
      <w:r>
        <w:t xml:space="preserve"> [Žiūrėta 2022 m. vasario 22 d.].</w:t>
      </w:r>
    </w:p>
    <w:p w14:paraId="2A939D88" w14:textId="77777777" w:rsidR="003535D7" w:rsidRDefault="003535D7" w:rsidP="00DD0FF1">
      <w:pPr>
        <w:ind w:firstLine="720"/>
      </w:pPr>
    </w:p>
    <w:p w14:paraId="2A939D89" w14:textId="77777777" w:rsidR="003535D7" w:rsidRDefault="00C8342E" w:rsidP="00DD0FF1">
      <w:pPr>
        <w:ind w:firstLine="720"/>
      </w:pPr>
      <w:r>
        <w:rPr>
          <w:b/>
        </w:rPr>
        <w:t>The Global Goals (2015).</w:t>
      </w:r>
      <w:r>
        <w:t xml:space="preserve"> Prieiga per internetą: </w:t>
      </w:r>
      <w:hyperlink r:id="rId253" w:anchor="the-goals">
        <w:r>
          <w:rPr>
            <w:color w:val="1155CC"/>
            <w:u w:val="single"/>
          </w:rPr>
          <w:t>http://www.globalgoals.org/#the-goals</w:t>
        </w:r>
      </w:hyperlink>
      <w:r>
        <w:t xml:space="preserve"> [Žiūrėta 2022 m. vasario 22 d.].</w:t>
      </w:r>
    </w:p>
    <w:p w14:paraId="2A939D8A" w14:textId="77777777" w:rsidR="003535D7" w:rsidRDefault="003535D7" w:rsidP="00DD0FF1">
      <w:pPr>
        <w:ind w:firstLine="720"/>
      </w:pPr>
    </w:p>
    <w:p w14:paraId="2A939D8B" w14:textId="1BAEF039" w:rsidR="00A62BA7" w:rsidRDefault="00A62BA7">
      <w:r>
        <w:br w:type="page"/>
      </w:r>
    </w:p>
    <w:p w14:paraId="2A939D9E" w14:textId="5477CB0F" w:rsidR="003535D7" w:rsidRDefault="006F4440" w:rsidP="00A62BA7">
      <w:pPr>
        <w:jc w:val="center"/>
      </w:pPr>
      <w:r>
        <w:rPr>
          <w:b/>
        </w:rPr>
        <w:lastRenderedPageBreak/>
        <w:t>5. UŽDUOČIŲ AR MOKINIŲ DARBŲ, ILIUSTRUOJANČIŲ PASIEKIMŲ LYGIUS, PAVYZDŽIAI</w:t>
      </w:r>
    </w:p>
    <w:p w14:paraId="2A939D9F" w14:textId="77777777" w:rsidR="003535D7" w:rsidRDefault="003535D7" w:rsidP="00DD0FF1">
      <w:pPr>
        <w:ind w:firstLine="720"/>
      </w:pPr>
    </w:p>
    <w:tbl>
      <w:tblPr>
        <w:tblStyle w:val="a3"/>
        <w:tblW w:w="9923"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95"/>
        <w:gridCol w:w="1680"/>
        <w:gridCol w:w="5448"/>
      </w:tblGrid>
      <w:tr w:rsidR="003535D7" w14:paraId="2A939DA8" w14:textId="77777777" w:rsidTr="00B51680">
        <w:tc>
          <w:tcPr>
            <w:tcW w:w="2795" w:type="dxa"/>
            <w:tcBorders>
              <w:top w:val="single" w:sz="4" w:space="0" w:color="000000"/>
              <w:left w:val="single" w:sz="4" w:space="0" w:color="000000"/>
              <w:right w:val="single" w:sz="4" w:space="0" w:color="000000"/>
            </w:tcBorders>
            <w:shd w:val="clear" w:color="auto" w:fill="auto"/>
            <w:vAlign w:val="center"/>
          </w:tcPr>
          <w:p w14:paraId="2A939DA0" w14:textId="77777777" w:rsidR="003535D7" w:rsidRDefault="00C8342E" w:rsidP="00DD0FF1">
            <w:pPr>
              <w:ind w:firstLine="720"/>
              <w:jc w:val="center"/>
              <w:rPr>
                <w:b/>
                <w:smallCaps/>
              </w:rPr>
            </w:pPr>
            <w:r>
              <w:rPr>
                <w:b/>
                <w:smallCaps/>
              </w:rPr>
              <w:t>PAMOKOS / VEIKLOS</w:t>
            </w:r>
          </w:p>
          <w:p w14:paraId="2A939DA1" w14:textId="77777777" w:rsidR="003535D7" w:rsidRDefault="00C8342E" w:rsidP="00DD0FF1">
            <w:pPr>
              <w:ind w:firstLine="720"/>
              <w:jc w:val="center"/>
              <w:rPr>
                <w:b/>
                <w:smallCaps/>
              </w:rPr>
            </w:pPr>
            <w:r>
              <w:rPr>
                <w:b/>
                <w:smallCaps/>
              </w:rPr>
              <w:t>PLANAS</w:t>
            </w:r>
          </w:p>
        </w:tc>
        <w:tc>
          <w:tcPr>
            <w:tcW w:w="7128" w:type="dxa"/>
            <w:gridSpan w:val="2"/>
            <w:tcBorders>
              <w:top w:val="single" w:sz="4" w:space="0" w:color="000000"/>
              <w:left w:val="single" w:sz="4" w:space="0" w:color="000000"/>
              <w:right w:val="single" w:sz="4" w:space="0" w:color="000000"/>
            </w:tcBorders>
            <w:shd w:val="clear" w:color="auto" w:fill="auto"/>
          </w:tcPr>
          <w:p w14:paraId="2A939DA2" w14:textId="77777777" w:rsidR="003535D7" w:rsidRDefault="00C8342E" w:rsidP="00DD0FF1">
            <w:pPr>
              <w:ind w:firstLine="720"/>
              <w:rPr>
                <w:b/>
                <w:smallCaps/>
              </w:rPr>
            </w:pPr>
            <w:r>
              <w:rPr>
                <w:b/>
                <w:smallCaps/>
              </w:rPr>
              <w:t xml:space="preserve">TEMA: </w:t>
            </w:r>
            <w:r>
              <w:t>Struvės geodezinis lankas</w:t>
            </w:r>
          </w:p>
          <w:p w14:paraId="2A939DA3" w14:textId="77777777" w:rsidR="003535D7" w:rsidRDefault="003535D7" w:rsidP="00DD0FF1">
            <w:pPr>
              <w:ind w:firstLine="720"/>
              <w:rPr>
                <w:b/>
                <w:smallCaps/>
              </w:rPr>
            </w:pPr>
          </w:p>
          <w:p w14:paraId="2A939DA4" w14:textId="77777777" w:rsidR="003535D7" w:rsidRDefault="00C8342E" w:rsidP="00DD0FF1">
            <w:pPr>
              <w:ind w:firstLine="720"/>
              <w:rPr>
                <w:b/>
                <w:smallCaps/>
              </w:rPr>
            </w:pPr>
            <w:r>
              <w:rPr>
                <w:b/>
                <w:smallCaps/>
              </w:rPr>
              <w:t xml:space="preserve">KLASĖ: </w:t>
            </w:r>
            <w:r>
              <w:t>11–12 (III-IV gimnazijos) klasės</w:t>
            </w:r>
          </w:p>
          <w:p w14:paraId="2A939DA5" w14:textId="77777777" w:rsidR="003535D7" w:rsidRDefault="003535D7" w:rsidP="00DD0FF1">
            <w:pPr>
              <w:ind w:firstLine="720"/>
              <w:rPr>
                <w:b/>
                <w:smallCaps/>
              </w:rPr>
            </w:pPr>
          </w:p>
          <w:p w14:paraId="2A939DA6" w14:textId="77777777" w:rsidR="003535D7" w:rsidRDefault="00C8342E" w:rsidP="00DD0FF1">
            <w:pPr>
              <w:ind w:firstLine="720"/>
            </w:pPr>
            <w:r>
              <w:rPr>
                <w:b/>
                <w:smallCaps/>
              </w:rPr>
              <w:t xml:space="preserve">ATLIKIMO LAIKAS: </w:t>
            </w:r>
            <w:r>
              <w:t>2 pamokos</w:t>
            </w:r>
          </w:p>
          <w:p w14:paraId="2A939DA7" w14:textId="77777777" w:rsidR="003535D7" w:rsidRDefault="003535D7" w:rsidP="00DD0FF1">
            <w:pPr>
              <w:ind w:firstLine="720"/>
            </w:pPr>
          </w:p>
        </w:tc>
      </w:tr>
      <w:tr w:rsidR="003535D7" w14:paraId="2A939DD9" w14:textId="77777777" w:rsidTr="00B51680">
        <w:tc>
          <w:tcPr>
            <w:tcW w:w="4475" w:type="dxa"/>
            <w:gridSpan w:val="2"/>
            <w:shd w:val="clear" w:color="auto" w:fill="auto"/>
          </w:tcPr>
          <w:p w14:paraId="2A939DA9" w14:textId="77777777" w:rsidR="003535D7" w:rsidRDefault="003535D7" w:rsidP="00DD0FF1">
            <w:pPr>
              <w:ind w:firstLine="720"/>
              <w:rPr>
                <w:b/>
                <w:smallCaps/>
                <w:sz w:val="22"/>
                <w:szCs w:val="22"/>
              </w:rPr>
            </w:pPr>
          </w:p>
          <w:p w14:paraId="2A939DAA" w14:textId="77777777" w:rsidR="003535D7" w:rsidRDefault="00C8342E" w:rsidP="00DD0FF1">
            <w:pPr>
              <w:ind w:firstLine="720"/>
              <w:rPr>
                <w:b/>
                <w:smallCaps/>
                <w:sz w:val="22"/>
                <w:szCs w:val="22"/>
              </w:rPr>
            </w:pPr>
            <w:r>
              <w:rPr>
                <w:b/>
                <w:smallCaps/>
                <w:sz w:val="22"/>
                <w:szCs w:val="22"/>
              </w:rPr>
              <w:t>MOKYMOSI UŽDAVINIAI</w:t>
            </w:r>
          </w:p>
          <w:p w14:paraId="2A939DAB" w14:textId="77777777" w:rsidR="003535D7" w:rsidRDefault="00C8342E" w:rsidP="00DD0FF1">
            <w:pPr>
              <w:tabs>
                <w:tab w:val="left" w:pos="284"/>
              </w:tabs>
              <w:ind w:firstLine="720"/>
              <w:rPr>
                <w:sz w:val="22"/>
                <w:szCs w:val="22"/>
              </w:rPr>
            </w:pPr>
            <w:r>
              <w:rPr>
                <w:sz w:val="22"/>
                <w:szCs w:val="22"/>
              </w:rPr>
              <w:t xml:space="preserve">1. Susipažins su UNESCO </w:t>
            </w:r>
            <w:hyperlink r:id="rId254">
              <w:r>
                <w:rPr>
                  <w:sz w:val="22"/>
                  <w:szCs w:val="22"/>
                </w:rPr>
                <w:t>Pasaulio paveldo sąraše</w:t>
              </w:r>
            </w:hyperlink>
            <w:r>
              <w:rPr>
                <w:sz w:val="22"/>
                <w:szCs w:val="22"/>
              </w:rPr>
              <w:t> esančiu Struvės geodezinis lanku, dirbdami mažomis grupėmis, aiškinsis kuo jis svarbus Lietuvai ir pasauliui.</w:t>
            </w:r>
          </w:p>
          <w:p w14:paraId="2A939DAC" w14:textId="77777777" w:rsidR="003535D7" w:rsidRDefault="00C8342E" w:rsidP="00DD0FF1">
            <w:pPr>
              <w:tabs>
                <w:tab w:val="left" w:pos="284"/>
              </w:tabs>
              <w:ind w:firstLine="720"/>
              <w:rPr>
                <w:sz w:val="22"/>
                <w:szCs w:val="22"/>
              </w:rPr>
            </w:pPr>
            <w:r>
              <w:rPr>
                <w:sz w:val="22"/>
                <w:szCs w:val="22"/>
              </w:rPr>
              <w:t>2.</w:t>
            </w:r>
            <w:r>
              <w:rPr>
                <w:sz w:val="22"/>
                <w:szCs w:val="22"/>
              </w:rPr>
              <w:tab/>
              <w:t xml:space="preserve">Realioje vietovėje apskaičiuos atstumus, įvertins kraštovaizdį ir sudarys vietovės akinę nuotrauką. </w:t>
            </w:r>
          </w:p>
          <w:p w14:paraId="2A939DAD" w14:textId="77777777" w:rsidR="003535D7" w:rsidRDefault="00C8342E" w:rsidP="00DD0FF1">
            <w:pPr>
              <w:tabs>
                <w:tab w:val="left" w:pos="284"/>
              </w:tabs>
              <w:ind w:firstLine="720"/>
              <w:rPr>
                <w:sz w:val="22"/>
                <w:szCs w:val="22"/>
              </w:rPr>
            </w:pPr>
            <w:r>
              <w:rPr>
                <w:sz w:val="22"/>
                <w:szCs w:val="22"/>
              </w:rPr>
              <w:t>3. Nagrinėdamas šaltinius, kritiškai įvertins geografijos mokslo koncepcijas ir mokslininkų indėlį geografijos mokslui bei pateiks 2-3 argumentuotas išvadas.</w:t>
            </w:r>
          </w:p>
          <w:p w14:paraId="2A939DAE" w14:textId="77777777" w:rsidR="003535D7" w:rsidRDefault="003535D7" w:rsidP="00DD0FF1">
            <w:pPr>
              <w:tabs>
                <w:tab w:val="left" w:pos="326"/>
              </w:tabs>
              <w:ind w:firstLine="720"/>
              <w:rPr>
                <w:sz w:val="22"/>
                <w:szCs w:val="22"/>
              </w:rPr>
            </w:pPr>
          </w:p>
        </w:tc>
        <w:tc>
          <w:tcPr>
            <w:tcW w:w="5448" w:type="dxa"/>
            <w:vMerge w:val="restart"/>
            <w:shd w:val="clear" w:color="auto" w:fill="auto"/>
          </w:tcPr>
          <w:p w14:paraId="2A939DAF" w14:textId="77777777" w:rsidR="003535D7" w:rsidRDefault="003535D7" w:rsidP="00DD0FF1">
            <w:pPr>
              <w:ind w:firstLine="720"/>
              <w:rPr>
                <w:b/>
                <w:smallCaps/>
                <w:sz w:val="22"/>
                <w:szCs w:val="22"/>
              </w:rPr>
            </w:pPr>
          </w:p>
          <w:p w14:paraId="2A939DB0" w14:textId="77777777" w:rsidR="003535D7" w:rsidRDefault="00C8342E" w:rsidP="00DD0FF1">
            <w:pPr>
              <w:ind w:firstLine="720"/>
              <w:rPr>
                <w:b/>
                <w:smallCaps/>
                <w:sz w:val="22"/>
                <w:szCs w:val="22"/>
              </w:rPr>
            </w:pPr>
            <w:r>
              <w:rPr>
                <w:b/>
                <w:smallCaps/>
                <w:sz w:val="22"/>
                <w:szCs w:val="22"/>
              </w:rPr>
              <w:t>MOKINIŲ PASIEKIMAI</w:t>
            </w:r>
          </w:p>
          <w:p w14:paraId="2A939DB1" w14:textId="77777777" w:rsidR="003535D7" w:rsidRDefault="00C8342E" w:rsidP="00DD0FF1">
            <w:pPr>
              <w:ind w:firstLine="720"/>
              <w:rPr>
                <w:sz w:val="22"/>
                <w:szCs w:val="22"/>
              </w:rPr>
            </w:pPr>
            <w:r>
              <w:rPr>
                <w:sz w:val="22"/>
                <w:szCs w:val="22"/>
              </w:rPr>
              <w:t>(Bendrosios programos projektas, 2022 m.)</w:t>
            </w:r>
          </w:p>
          <w:p w14:paraId="2A939DB2" w14:textId="77777777" w:rsidR="003535D7" w:rsidRDefault="003535D7" w:rsidP="00DD0FF1">
            <w:pPr>
              <w:ind w:firstLine="720"/>
              <w:rPr>
                <w:b/>
                <w:i/>
                <w:sz w:val="22"/>
                <w:szCs w:val="22"/>
              </w:rPr>
            </w:pPr>
          </w:p>
          <w:p w14:paraId="2A939DB3" w14:textId="77777777" w:rsidR="003535D7" w:rsidRDefault="00C8342E" w:rsidP="00DD0FF1">
            <w:pPr>
              <w:numPr>
                <w:ilvl w:val="0"/>
                <w:numId w:val="8"/>
              </w:numPr>
              <w:pBdr>
                <w:top w:val="nil"/>
                <w:left w:val="nil"/>
                <w:bottom w:val="nil"/>
                <w:right w:val="nil"/>
                <w:between w:val="nil"/>
              </w:pBdr>
              <w:ind w:left="0" w:firstLine="720"/>
              <w:rPr>
                <w:color w:val="000000"/>
                <w:sz w:val="22"/>
                <w:szCs w:val="22"/>
              </w:rPr>
            </w:pPr>
            <w:r>
              <w:rPr>
                <w:color w:val="000000"/>
                <w:sz w:val="22"/>
                <w:szCs w:val="22"/>
              </w:rPr>
              <w:t>Analizuoja įvairialypius pranešimus ir kompleksines komunikacines intencijas visose gyvenimo srityse.</w:t>
            </w:r>
          </w:p>
          <w:p w14:paraId="2A939DB4" w14:textId="77777777" w:rsidR="003535D7" w:rsidRDefault="00C8342E" w:rsidP="00DD0FF1">
            <w:pPr>
              <w:numPr>
                <w:ilvl w:val="0"/>
                <w:numId w:val="8"/>
              </w:numPr>
              <w:pBdr>
                <w:top w:val="nil"/>
                <w:left w:val="nil"/>
                <w:bottom w:val="nil"/>
                <w:right w:val="nil"/>
                <w:between w:val="nil"/>
              </w:pBdr>
              <w:ind w:left="0" w:firstLine="720"/>
              <w:rPr>
                <w:color w:val="000000"/>
                <w:sz w:val="22"/>
                <w:szCs w:val="22"/>
              </w:rPr>
            </w:pPr>
            <w:r>
              <w:rPr>
                <w:color w:val="000000"/>
                <w:sz w:val="22"/>
                <w:szCs w:val="22"/>
              </w:rPr>
              <w:t>Formuoja dialogišką santykį su Lietuvos, Europos ir pasaulio kultūros objektais, reiškiniais ir kūriniais, juos lygindami ir siedami su platesniais kontekstais.</w:t>
            </w:r>
          </w:p>
          <w:p w14:paraId="2A939DB5" w14:textId="77777777" w:rsidR="003535D7" w:rsidRDefault="00C8342E" w:rsidP="00DD0FF1">
            <w:pPr>
              <w:numPr>
                <w:ilvl w:val="0"/>
                <w:numId w:val="8"/>
              </w:numPr>
              <w:pBdr>
                <w:top w:val="nil"/>
                <w:left w:val="nil"/>
                <w:bottom w:val="nil"/>
                <w:right w:val="nil"/>
                <w:between w:val="nil"/>
              </w:pBdr>
              <w:ind w:left="0" w:firstLine="720"/>
              <w:rPr>
                <w:color w:val="000000"/>
                <w:sz w:val="22"/>
                <w:szCs w:val="22"/>
              </w:rPr>
            </w:pPr>
            <w:r>
              <w:rPr>
                <w:color w:val="000000"/>
                <w:sz w:val="22"/>
                <w:szCs w:val="22"/>
              </w:rPr>
              <w:t>Tikslingai renkasi ir taiko veiklos priemones ir būdus, atsižvelgia į kūrybos paskirtį, etikos ir intelektinės nuosavybės normas. Laikosi kūrybinės veiklos susitarimų, tačiau juos vertina kritiškai, nebijo pasielgti savaip, nepažeidžia kitų interesų.</w:t>
            </w:r>
          </w:p>
          <w:p w14:paraId="2A939DB6" w14:textId="77777777" w:rsidR="003535D7" w:rsidRDefault="00C8342E" w:rsidP="00DD0FF1">
            <w:pPr>
              <w:numPr>
                <w:ilvl w:val="0"/>
                <w:numId w:val="8"/>
              </w:numPr>
              <w:pBdr>
                <w:top w:val="nil"/>
                <w:left w:val="nil"/>
                <w:bottom w:val="nil"/>
                <w:right w:val="nil"/>
                <w:between w:val="nil"/>
              </w:pBdr>
              <w:ind w:left="0" w:firstLine="720"/>
              <w:rPr>
                <w:color w:val="000000"/>
                <w:sz w:val="22"/>
                <w:szCs w:val="22"/>
              </w:rPr>
            </w:pPr>
            <w:r>
              <w:rPr>
                <w:color w:val="000000"/>
                <w:sz w:val="22"/>
                <w:szCs w:val="22"/>
              </w:rPr>
              <w:t>Aktyviais veiksmais prisideda prie kultūros ir gamtos išteklių saugojimo. Skatina prie šios veiklos prisidėti aplinkinius.</w:t>
            </w:r>
          </w:p>
          <w:p w14:paraId="2A939DB7" w14:textId="77777777" w:rsidR="003535D7" w:rsidRDefault="003535D7" w:rsidP="00DD0FF1">
            <w:pPr>
              <w:pBdr>
                <w:top w:val="nil"/>
                <w:left w:val="nil"/>
                <w:bottom w:val="nil"/>
                <w:right w:val="nil"/>
                <w:between w:val="nil"/>
              </w:pBdr>
              <w:ind w:firstLine="720"/>
              <w:rPr>
                <w:color w:val="000000"/>
                <w:sz w:val="22"/>
                <w:szCs w:val="22"/>
              </w:rPr>
            </w:pPr>
          </w:p>
          <w:p w14:paraId="2A939DB8" w14:textId="77777777" w:rsidR="003535D7" w:rsidRDefault="00C8342E" w:rsidP="00DD0FF1">
            <w:pPr>
              <w:numPr>
                <w:ilvl w:val="0"/>
                <w:numId w:val="8"/>
              </w:numPr>
              <w:pBdr>
                <w:top w:val="nil"/>
                <w:left w:val="nil"/>
                <w:bottom w:val="nil"/>
                <w:right w:val="nil"/>
                <w:between w:val="nil"/>
              </w:pBdr>
              <w:ind w:left="0" w:firstLine="720"/>
              <w:rPr>
                <w:color w:val="000000"/>
                <w:sz w:val="22"/>
                <w:szCs w:val="22"/>
              </w:rPr>
            </w:pPr>
            <w:r>
              <w:rPr>
                <w:color w:val="000000"/>
                <w:sz w:val="22"/>
                <w:szCs w:val="22"/>
              </w:rPr>
              <w:t>Orientuojasi įvairiose geografinės erdvės perspektyvose (lokalinėje, regioninėje ir globalinėje) ir kartografiniuose kūriniuose, suvokia ir interpretuoja juose esančius bei pavaizduotus objektus (A2.).</w:t>
            </w:r>
          </w:p>
          <w:p w14:paraId="2A939DB9" w14:textId="77777777" w:rsidR="003535D7" w:rsidRDefault="00C8342E" w:rsidP="00DD0FF1">
            <w:pPr>
              <w:numPr>
                <w:ilvl w:val="0"/>
                <w:numId w:val="8"/>
              </w:numPr>
              <w:pBdr>
                <w:top w:val="nil"/>
                <w:left w:val="nil"/>
                <w:bottom w:val="nil"/>
                <w:right w:val="nil"/>
                <w:between w:val="nil"/>
              </w:pBdr>
              <w:ind w:left="0" w:firstLine="720"/>
              <w:rPr>
                <w:color w:val="000000"/>
                <w:sz w:val="22"/>
                <w:szCs w:val="22"/>
              </w:rPr>
            </w:pPr>
            <w:r>
              <w:rPr>
                <w:color w:val="000000"/>
                <w:sz w:val="22"/>
                <w:szCs w:val="22"/>
              </w:rPr>
              <w:t>Paaiškina, taiko ir kritiškai vertina geografijos mokslo koncepcijas ir sąvokas; vertina mokslininkų indėlį geografijos mokslui ir naudą visuomenei, naudojantis geografinės informacijos sistemos (GIS) interaktyviaisiais žemėlapiais.</w:t>
            </w:r>
          </w:p>
          <w:p w14:paraId="2A939DBA" w14:textId="77777777" w:rsidR="003535D7" w:rsidRDefault="003535D7" w:rsidP="00DD0FF1">
            <w:pPr>
              <w:ind w:firstLine="720"/>
              <w:rPr>
                <w:b/>
                <w:smallCaps/>
                <w:sz w:val="22"/>
                <w:szCs w:val="22"/>
              </w:rPr>
            </w:pPr>
          </w:p>
          <w:p w14:paraId="2A939DBB" w14:textId="77777777" w:rsidR="003535D7" w:rsidRDefault="00C8342E" w:rsidP="00DD0FF1">
            <w:pPr>
              <w:ind w:firstLine="720"/>
              <w:rPr>
                <w:b/>
                <w:smallCaps/>
                <w:sz w:val="22"/>
                <w:szCs w:val="22"/>
              </w:rPr>
            </w:pPr>
            <w:r>
              <w:rPr>
                <w:b/>
                <w:smallCaps/>
                <w:sz w:val="22"/>
                <w:szCs w:val="22"/>
              </w:rPr>
              <w:t>MOKYMOSI TURINYS</w:t>
            </w:r>
          </w:p>
          <w:p w14:paraId="2A939DBC" w14:textId="77777777" w:rsidR="003535D7" w:rsidRDefault="00C8342E" w:rsidP="00DD0FF1">
            <w:pPr>
              <w:ind w:firstLine="720"/>
              <w:rPr>
                <w:sz w:val="22"/>
                <w:szCs w:val="22"/>
              </w:rPr>
            </w:pPr>
            <w:r>
              <w:rPr>
                <w:sz w:val="22"/>
                <w:szCs w:val="22"/>
              </w:rPr>
              <w:t xml:space="preserve">16.1. Geografinis mąstymas ir Žemės sistema ir globalieji iššūkiai žmonijai. </w:t>
            </w:r>
          </w:p>
          <w:p w14:paraId="2A939DBD" w14:textId="77777777" w:rsidR="003535D7" w:rsidRDefault="00C8342E" w:rsidP="00DD0FF1">
            <w:pPr>
              <w:ind w:firstLine="720"/>
              <w:rPr>
                <w:sz w:val="22"/>
                <w:szCs w:val="22"/>
              </w:rPr>
            </w:pPr>
            <w:r>
              <w:rPr>
                <w:sz w:val="22"/>
                <w:szCs w:val="22"/>
              </w:rPr>
              <w:t>16.1.1. Taikydami geografijos mokslo koncepcijas ir sąvokas, gebės skaityti ir kritiškai vertinti įvairiuose geografiniuose šaltiniuose pateikiamą informaciją ir jos pateikimo būdus.</w:t>
            </w:r>
          </w:p>
          <w:p w14:paraId="2A939DBE" w14:textId="77777777" w:rsidR="003535D7" w:rsidRDefault="003535D7" w:rsidP="00DD0FF1">
            <w:pPr>
              <w:ind w:firstLine="720"/>
              <w:rPr>
                <w:b/>
                <w:smallCaps/>
                <w:sz w:val="22"/>
                <w:szCs w:val="22"/>
              </w:rPr>
            </w:pPr>
          </w:p>
          <w:p w14:paraId="2A939DBF" w14:textId="77777777" w:rsidR="003535D7" w:rsidRDefault="00C8342E" w:rsidP="00DD0FF1">
            <w:pPr>
              <w:ind w:firstLine="720"/>
              <w:rPr>
                <w:b/>
                <w:smallCaps/>
                <w:sz w:val="22"/>
                <w:szCs w:val="22"/>
              </w:rPr>
            </w:pPr>
            <w:r>
              <w:rPr>
                <w:b/>
                <w:smallCaps/>
                <w:sz w:val="22"/>
                <w:szCs w:val="22"/>
              </w:rPr>
              <w:t>REFLEKSIJA</w:t>
            </w:r>
          </w:p>
          <w:p w14:paraId="2A939DC0" w14:textId="77777777" w:rsidR="003535D7" w:rsidRDefault="00C8342E" w:rsidP="00DD0FF1">
            <w:pPr>
              <w:numPr>
                <w:ilvl w:val="0"/>
                <w:numId w:val="8"/>
              </w:numPr>
              <w:pBdr>
                <w:top w:val="nil"/>
                <w:left w:val="nil"/>
                <w:bottom w:val="nil"/>
                <w:right w:val="nil"/>
                <w:between w:val="nil"/>
              </w:pBdr>
              <w:ind w:left="0" w:firstLine="720"/>
              <w:rPr>
                <w:color w:val="000000"/>
                <w:sz w:val="22"/>
                <w:szCs w:val="22"/>
              </w:rPr>
            </w:pPr>
            <w:r>
              <w:rPr>
                <w:color w:val="000000"/>
                <w:sz w:val="22"/>
                <w:szCs w:val="22"/>
              </w:rPr>
              <w:t xml:space="preserve">Kuo ypatingas yra Struvės geodezinis lankas? </w:t>
            </w:r>
          </w:p>
          <w:p w14:paraId="2A939DC1" w14:textId="77777777" w:rsidR="003535D7" w:rsidRDefault="00C8342E" w:rsidP="00DD0FF1">
            <w:pPr>
              <w:numPr>
                <w:ilvl w:val="0"/>
                <w:numId w:val="8"/>
              </w:numPr>
              <w:pBdr>
                <w:top w:val="nil"/>
                <w:left w:val="nil"/>
                <w:bottom w:val="nil"/>
                <w:right w:val="nil"/>
                <w:between w:val="nil"/>
              </w:pBdr>
              <w:ind w:left="0" w:firstLine="720"/>
              <w:rPr>
                <w:color w:val="000000"/>
                <w:sz w:val="22"/>
                <w:szCs w:val="22"/>
              </w:rPr>
            </w:pPr>
            <w:r>
              <w:rPr>
                <w:color w:val="000000"/>
                <w:sz w:val="22"/>
                <w:szCs w:val="22"/>
              </w:rPr>
              <w:t>Kiek Lietuvoje yra šio lanko punktų?</w:t>
            </w:r>
          </w:p>
          <w:p w14:paraId="2A939DC2" w14:textId="77777777" w:rsidR="003535D7" w:rsidRDefault="00C8342E" w:rsidP="00DD0FF1">
            <w:pPr>
              <w:numPr>
                <w:ilvl w:val="0"/>
                <w:numId w:val="8"/>
              </w:numPr>
              <w:pBdr>
                <w:top w:val="nil"/>
                <w:left w:val="nil"/>
                <w:bottom w:val="nil"/>
                <w:right w:val="nil"/>
                <w:between w:val="nil"/>
              </w:pBdr>
              <w:ind w:left="0" w:firstLine="720"/>
              <w:rPr>
                <w:color w:val="000000"/>
                <w:sz w:val="22"/>
                <w:szCs w:val="22"/>
              </w:rPr>
            </w:pPr>
            <w:r>
              <w:rPr>
                <w:color w:val="000000"/>
                <w:sz w:val="22"/>
                <w:szCs w:val="22"/>
              </w:rPr>
              <w:t xml:space="preserve">Kaip mes kiekvienas galėtume prisidėti prie šių punktų saugojimo ir puoselėjimo? </w:t>
            </w:r>
          </w:p>
          <w:p w14:paraId="2A939DC3" w14:textId="77777777" w:rsidR="003535D7" w:rsidRDefault="003535D7" w:rsidP="00DD0FF1">
            <w:pPr>
              <w:ind w:firstLine="720"/>
              <w:rPr>
                <w:b/>
                <w:smallCaps/>
                <w:sz w:val="22"/>
                <w:szCs w:val="22"/>
              </w:rPr>
            </w:pPr>
          </w:p>
          <w:p w14:paraId="2A939DC4" w14:textId="77777777" w:rsidR="003535D7" w:rsidRDefault="00C8342E" w:rsidP="00DD0FF1">
            <w:pPr>
              <w:ind w:firstLine="720"/>
              <w:rPr>
                <w:b/>
                <w:smallCaps/>
                <w:sz w:val="22"/>
                <w:szCs w:val="22"/>
              </w:rPr>
            </w:pPr>
            <w:r>
              <w:rPr>
                <w:b/>
                <w:smallCaps/>
                <w:sz w:val="22"/>
                <w:szCs w:val="22"/>
              </w:rPr>
              <w:t>VERTINIMAS</w:t>
            </w:r>
          </w:p>
          <w:p w14:paraId="2A939DC5" w14:textId="77777777" w:rsidR="003535D7" w:rsidRDefault="00C8342E" w:rsidP="00DD0FF1">
            <w:pPr>
              <w:ind w:firstLine="720"/>
              <w:rPr>
                <w:sz w:val="22"/>
                <w:szCs w:val="22"/>
              </w:rPr>
            </w:pPr>
            <w:r>
              <w:rPr>
                <w:sz w:val="22"/>
                <w:szCs w:val="22"/>
              </w:rPr>
              <w:lastRenderedPageBreak/>
              <w:t>Pagiriame ar paskatiname mokinius, kurie:</w:t>
            </w:r>
          </w:p>
          <w:p w14:paraId="2A939DC6" w14:textId="77777777" w:rsidR="003535D7" w:rsidRDefault="00C8342E" w:rsidP="00DD0FF1">
            <w:pPr>
              <w:numPr>
                <w:ilvl w:val="0"/>
                <w:numId w:val="8"/>
              </w:numPr>
              <w:pBdr>
                <w:top w:val="nil"/>
                <w:left w:val="nil"/>
                <w:bottom w:val="nil"/>
                <w:right w:val="nil"/>
                <w:between w:val="nil"/>
              </w:pBdr>
              <w:ind w:left="0" w:firstLine="720"/>
              <w:rPr>
                <w:color w:val="000000"/>
                <w:sz w:val="22"/>
                <w:szCs w:val="22"/>
              </w:rPr>
            </w:pPr>
            <w:r>
              <w:rPr>
                <w:color w:val="000000"/>
                <w:sz w:val="22"/>
                <w:szCs w:val="22"/>
              </w:rPr>
              <w:t>padarė žymią pažangą atlikdami užduotis;</w:t>
            </w:r>
          </w:p>
          <w:p w14:paraId="2A939DC7" w14:textId="77777777" w:rsidR="003535D7" w:rsidRDefault="00C8342E" w:rsidP="00DD0FF1">
            <w:pPr>
              <w:numPr>
                <w:ilvl w:val="0"/>
                <w:numId w:val="8"/>
              </w:numPr>
              <w:pBdr>
                <w:top w:val="nil"/>
                <w:left w:val="nil"/>
                <w:bottom w:val="nil"/>
                <w:right w:val="nil"/>
                <w:between w:val="nil"/>
              </w:pBdr>
              <w:ind w:left="0" w:firstLine="720"/>
              <w:rPr>
                <w:color w:val="000000"/>
                <w:sz w:val="22"/>
                <w:szCs w:val="22"/>
              </w:rPr>
            </w:pPr>
            <w:r>
              <w:rPr>
                <w:color w:val="000000"/>
                <w:sz w:val="22"/>
                <w:szCs w:val="22"/>
              </w:rPr>
              <w:t xml:space="preserve">aktyviai dalyvavo pamokose; </w:t>
            </w:r>
          </w:p>
          <w:p w14:paraId="2A939DC8" w14:textId="77777777" w:rsidR="003535D7" w:rsidRDefault="00C8342E" w:rsidP="00DD0FF1">
            <w:pPr>
              <w:numPr>
                <w:ilvl w:val="0"/>
                <w:numId w:val="8"/>
              </w:numPr>
              <w:pBdr>
                <w:top w:val="nil"/>
                <w:left w:val="nil"/>
                <w:bottom w:val="nil"/>
                <w:right w:val="nil"/>
                <w:between w:val="nil"/>
              </w:pBdr>
              <w:ind w:left="0" w:firstLine="720"/>
              <w:rPr>
                <w:color w:val="000000"/>
                <w:sz w:val="22"/>
                <w:szCs w:val="22"/>
              </w:rPr>
            </w:pPr>
            <w:r>
              <w:rPr>
                <w:color w:val="000000"/>
                <w:sz w:val="22"/>
                <w:szCs w:val="22"/>
              </w:rPr>
              <w:t xml:space="preserve">siekė pažangos; </w:t>
            </w:r>
          </w:p>
          <w:p w14:paraId="2A939DC9" w14:textId="77777777" w:rsidR="003535D7" w:rsidRDefault="00C8342E" w:rsidP="00DD0FF1">
            <w:pPr>
              <w:numPr>
                <w:ilvl w:val="0"/>
                <w:numId w:val="8"/>
              </w:numPr>
              <w:pBdr>
                <w:top w:val="nil"/>
                <w:left w:val="nil"/>
                <w:bottom w:val="nil"/>
                <w:right w:val="nil"/>
                <w:between w:val="nil"/>
              </w:pBdr>
              <w:ind w:left="0" w:firstLine="720"/>
              <w:rPr>
                <w:color w:val="000000"/>
                <w:sz w:val="22"/>
                <w:szCs w:val="22"/>
              </w:rPr>
            </w:pPr>
            <w:r>
              <w:rPr>
                <w:color w:val="000000"/>
                <w:sz w:val="22"/>
                <w:szCs w:val="22"/>
              </w:rPr>
              <w:t xml:space="preserve">pasiekė tinkamą (asmeninį) gebėjimų lygį; </w:t>
            </w:r>
          </w:p>
          <w:p w14:paraId="2A939DCA" w14:textId="77777777" w:rsidR="003535D7" w:rsidRDefault="00C8342E" w:rsidP="00DD0FF1">
            <w:pPr>
              <w:numPr>
                <w:ilvl w:val="0"/>
                <w:numId w:val="8"/>
              </w:numPr>
              <w:pBdr>
                <w:top w:val="nil"/>
                <w:left w:val="nil"/>
                <w:bottom w:val="nil"/>
                <w:right w:val="nil"/>
                <w:between w:val="nil"/>
              </w:pBdr>
              <w:ind w:left="0" w:firstLine="720"/>
              <w:rPr>
                <w:color w:val="000000"/>
                <w:sz w:val="22"/>
                <w:szCs w:val="22"/>
              </w:rPr>
            </w:pPr>
            <w:r>
              <w:rPr>
                <w:color w:val="000000"/>
                <w:sz w:val="22"/>
                <w:szCs w:val="22"/>
              </w:rPr>
              <w:t xml:space="preserve">tobulino kritinio mąstymo, tyrimo, analizės gebėjimus; </w:t>
            </w:r>
          </w:p>
          <w:p w14:paraId="2A939DCB" w14:textId="77777777" w:rsidR="003535D7" w:rsidRDefault="00C8342E" w:rsidP="00DD0FF1">
            <w:pPr>
              <w:numPr>
                <w:ilvl w:val="0"/>
                <w:numId w:val="8"/>
              </w:numPr>
              <w:pBdr>
                <w:top w:val="nil"/>
                <w:left w:val="nil"/>
                <w:bottom w:val="nil"/>
                <w:right w:val="nil"/>
                <w:between w:val="nil"/>
              </w:pBdr>
              <w:ind w:left="0" w:firstLine="720"/>
              <w:rPr>
                <w:color w:val="000000"/>
                <w:sz w:val="22"/>
                <w:szCs w:val="22"/>
              </w:rPr>
            </w:pPr>
            <w:r>
              <w:rPr>
                <w:color w:val="000000"/>
                <w:sz w:val="22"/>
                <w:szCs w:val="22"/>
              </w:rPr>
              <w:t>ugdėsi nuostatas (darbštumas, atsakingumas, pozityvumas).</w:t>
            </w:r>
          </w:p>
          <w:p w14:paraId="2A939DCC" w14:textId="77777777" w:rsidR="003535D7" w:rsidRDefault="003535D7" w:rsidP="00DD0FF1">
            <w:pPr>
              <w:pBdr>
                <w:top w:val="nil"/>
                <w:left w:val="nil"/>
                <w:bottom w:val="nil"/>
                <w:right w:val="nil"/>
                <w:between w:val="nil"/>
              </w:pBdr>
              <w:ind w:firstLine="720"/>
              <w:rPr>
                <w:color w:val="000000"/>
                <w:sz w:val="22"/>
                <w:szCs w:val="22"/>
              </w:rPr>
            </w:pPr>
          </w:p>
          <w:p w14:paraId="2A939DCD" w14:textId="77777777" w:rsidR="003535D7" w:rsidRDefault="00C8342E" w:rsidP="00DD0FF1">
            <w:pPr>
              <w:ind w:firstLine="720"/>
              <w:rPr>
                <w:sz w:val="22"/>
                <w:szCs w:val="22"/>
              </w:rPr>
            </w:pPr>
            <w:r>
              <w:rPr>
                <w:sz w:val="22"/>
                <w:szCs w:val="22"/>
              </w:rPr>
              <w:t>Įvertinimas (vertinimas mokytojo nuožiūra):</w:t>
            </w:r>
          </w:p>
          <w:p w14:paraId="2A939DCE" w14:textId="77777777" w:rsidR="003535D7" w:rsidRDefault="00C8342E" w:rsidP="00DD0FF1">
            <w:pPr>
              <w:pBdr>
                <w:top w:val="nil"/>
                <w:left w:val="nil"/>
                <w:bottom w:val="nil"/>
                <w:right w:val="nil"/>
                <w:between w:val="nil"/>
              </w:pBdr>
              <w:ind w:firstLine="720"/>
              <w:rPr>
                <w:color w:val="000000"/>
                <w:sz w:val="22"/>
                <w:szCs w:val="22"/>
              </w:rPr>
            </w:pPr>
            <w:r>
              <w:rPr>
                <w:color w:val="000000"/>
                <w:sz w:val="22"/>
                <w:szCs w:val="22"/>
              </w:rPr>
              <w:t>Kraštovaizdžio vertinimo galimi kriterijai. Keliais bruožais apibūdintas: reljefas, dirvožemis, vandenys, augalinė danga, matomi statiniai, aprašyta emocija.</w:t>
            </w:r>
          </w:p>
          <w:p w14:paraId="2A939DCF" w14:textId="77777777" w:rsidR="003535D7" w:rsidRDefault="003535D7" w:rsidP="00DD0FF1">
            <w:pPr>
              <w:ind w:firstLine="720"/>
              <w:rPr>
                <w:sz w:val="22"/>
                <w:szCs w:val="22"/>
              </w:rPr>
            </w:pPr>
          </w:p>
          <w:p w14:paraId="2A939DD0" w14:textId="77777777" w:rsidR="003535D7" w:rsidRDefault="00C8342E" w:rsidP="00DD0FF1">
            <w:pPr>
              <w:ind w:firstLine="720"/>
              <w:rPr>
                <w:sz w:val="22"/>
                <w:szCs w:val="22"/>
              </w:rPr>
            </w:pPr>
            <w:r>
              <w:rPr>
                <w:sz w:val="22"/>
                <w:szCs w:val="22"/>
              </w:rPr>
              <w:t xml:space="preserve">Akinės nuotraukos parengimo galimi  vertinimo kriterijai: </w:t>
            </w:r>
          </w:p>
          <w:p w14:paraId="2A939DD1" w14:textId="77777777" w:rsidR="003535D7" w:rsidRDefault="00C8342E" w:rsidP="00DD0FF1">
            <w:pPr>
              <w:numPr>
                <w:ilvl w:val="0"/>
                <w:numId w:val="8"/>
              </w:numPr>
              <w:pBdr>
                <w:top w:val="nil"/>
                <w:left w:val="nil"/>
                <w:bottom w:val="nil"/>
                <w:right w:val="nil"/>
                <w:between w:val="nil"/>
              </w:pBdr>
              <w:ind w:left="0" w:firstLine="720"/>
              <w:rPr>
                <w:color w:val="000000"/>
                <w:sz w:val="22"/>
                <w:szCs w:val="22"/>
              </w:rPr>
            </w:pPr>
            <w:r>
              <w:rPr>
                <w:color w:val="000000"/>
                <w:sz w:val="22"/>
                <w:szCs w:val="22"/>
              </w:rPr>
              <w:t>nubraižytas vietovės planas;</w:t>
            </w:r>
          </w:p>
          <w:p w14:paraId="2A939DD2" w14:textId="77777777" w:rsidR="003535D7" w:rsidRDefault="00C8342E" w:rsidP="00DD0FF1">
            <w:pPr>
              <w:numPr>
                <w:ilvl w:val="0"/>
                <w:numId w:val="8"/>
              </w:numPr>
              <w:pBdr>
                <w:top w:val="nil"/>
                <w:left w:val="nil"/>
                <w:bottom w:val="nil"/>
                <w:right w:val="nil"/>
                <w:between w:val="nil"/>
              </w:pBdr>
              <w:ind w:left="0" w:firstLine="720"/>
              <w:rPr>
                <w:color w:val="000000"/>
                <w:sz w:val="22"/>
                <w:szCs w:val="22"/>
              </w:rPr>
            </w:pPr>
            <w:r>
              <w:rPr>
                <w:color w:val="000000"/>
                <w:sz w:val="22"/>
                <w:szCs w:val="22"/>
              </w:rPr>
              <w:t>apytiksliai išlaikyti atstumai ir kampai;</w:t>
            </w:r>
          </w:p>
          <w:p w14:paraId="2A939DD3" w14:textId="77777777" w:rsidR="003535D7" w:rsidRDefault="00C8342E" w:rsidP="00DD0FF1">
            <w:pPr>
              <w:numPr>
                <w:ilvl w:val="0"/>
                <w:numId w:val="8"/>
              </w:numPr>
              <w:pBdr>
                <w:top w:val="nil"/>
                <w:left w:val="nil"/>
                <w:bottom w:val="nil"/>
                <w:right w:val="nil"/>
                <w:between w:val="nil"/>
              </w:pBdr>
              <w:ind w:left="0" w:firstLine="720"/>
              <w:rPr>
                <w:color w:val="000000"/>
                <w:sz w:val="22"/>
                <w:szCs w:val="22"/>
              </w:rPr>
            </w:pPr>
            <w:r>
              <w:rPr>
                <w:color w:val="000000"/>
                <w:sz w:val="22"/>
                <w:szCs w:val="22"/>
              </w:rPr>
              <w:t>pateiktas pavadinimas;</w:t>
            </w:r>
          </w:p>
          <w:p w14:paraId="2A939DD4" w14:textId="77777777" w:rsidR="003535D7" w:rsidRDefault="00C8342E" w:rsidP="00DD0FF1">
            <w:pPr>
              <w:numPr>
                <w:ilvl w:val="0"/>
                <w:numId w:val="8"/>
              </w:numPr>
              <w:pBdr>
                <w:top w:val="nil"/>
                <w:left w:val="nil"/>
                <w:bottom w:val="nil"/>
                <w:right w:val="nil"/>
                <w:between w:val="nil"/>
              </w:pBdr>
              <w:ind w:left="0" w:firstLine="720"/>
              <w:rPr>
                <w:color w:val="000000"/>
                <w:sz w:val="22"/>
                <w:szCs w:val="22"/>
              </w:rPr>
            </w:pPr>
            <w:r>
              <w:rPr>
                <w:color w:val="000000"/>
                <w:sz w:val="22"/>
                <w:szCs w:val="22"/>
              </w:rPr>
              <w:t>nurodytas mastelis;</w:t>
            </w:r>
          </w:p>
          <w:p w14:paraId="2A939DD5" w14:textId="77777777" w:rsidR="003535D7" w:rsidRDefault="00C8342E" w:rsidP="00DD0FF1">
            <w:pPr>
              <w:numPr>
                <w:ilvl w:val="0"/>
                <w:numId w:val="8"/>
              </w:numPr>
              <w:pBdr>
                <w:top w:val="nil"/>
                <w:left w:val="nil"/>
                <w:bottom w:val="nil"/>
                <w:right w:val="nil"/>
                <w:between w:val="nil"/>
              </w:pBdr>
              <w:ind w:left="0" w:firstLine="720"/>
              <w:rPr>
                <w:color w:val="000000"/>
                <w:sz w:val="22"/>
                <w:szCs w:val="22"/>
              </w:rPr>
            </w:pPr>
            <w:r>
              <w:rPr>
                <w:color w:val="000000"/>
                <w:sz w:val="22"/>
                <w:szCs w:val="22"/>
              </w:rPr>
              <w:t>nubraižyti objektai paaiškinti legendoje;</w:t>
            </w:r>
          </w:p>
          <w:p w14:paraId="2A939DD6" w14:textId="77777777" w:rsidR="003535D7" w:rsidRDefault="00C8342E" w:rsidP="00DD0FF1">
            <w:pPr>
              <w:numPr>
                <w:ilvl w:val="0"/>
                <w:numId w:val="8"/>
              </w:numPr>
              <w:pBdr>
                <w:top w:val="nil"/>
                <w:left w:val="nil"/>
                <w:bottom w:val="nil"/>
                <w:right w:val="nil"/>
                <w:between w:val="nil"/>
              </w:pBdr>
              <w:ind w:left="0" w:firstLine="720"/>
              <w:rPr>
                <w:color w:val="000000"/>
                <w:sz w:val="22"/>
                <w:szCs w:val="22"/>
              </w:rPr>
            </w:pPr>
            <w:r>
              <w:rPr>
                <w:color w:val="000000"/>
                <w:sz w:val="22"/>
                <w:szCs w:val="22"/>
              </w:rPr>
              <w:t>nurodyta autorystė.</w:t>
            </w:r>
          </w:p>
          <w:p w14:paraId="2A939DD7" w14:textId="77777777" w:rsidR="003535D7" w:rsidRDefault="003535D7" w:rsidP="00DD0FF1">
            <w:pPr>
              <w:ind w:firstLine="720"/>
            </w:pPr>
          </w:p>
          <w:p w14:paraId="2A939DD8" w14:textId="77777777" w:rsidR="003535D7" w:rsidRDefault="00C8342E" w:rsidP="00DD0FF1">
            <w:pPr>
              <w:ind w:firstLine="720"/>
              <w:rPr>
                <w:i/>
                <w:sz w:val="22"/>
                <w:szCs w:val="22"/>
              </w:rPr>
            </w:pPr>
            <w:r>
              <w:t xml:space="preserve">Antros pamokos pabaigoje mokinių įgyta kompetencija vertinama pagal individualius mokinių pasiekimus, kurie yra aprašyti pagal 4 pasiekimų lygių požymius (5 priedas). </w:t>
            </w:r>
          </w:p>
        </w:tc>
      </w:tr>
      <w:tr w:rsidR="003535D7" w14:paraId="2A939DF6" w14:textId="77777777" w:rsidTr="00B51680">
        <w:trPr>
          <w:trHeight w:val="274"/>
        </w:trPr>
        <w:tc>
          <w:tcPr>
            <w:tcW w:w="4475" w:type="dxa"/>
            <w:gridSpan w:val="2"/>
            <w:shd w:val="clear" w:color="auto" w:fill="auto"/>
          </w:tcPr>
          <w:p w14:paraId="2A939DDA" w14:textId="77777777" w:rsidR="003535D7" w:rsidRDefault="003535D7" w:rsidP="00DD0FF1">
            <w:pPr>
              <w:ind w:firstLine="720"/>
              <w:rPr>
                <w:b/>
                <w:smallCaps/>
                <w:sz w:val="22"/>
                <w:szCs w:val="22"/>
              </w:rPr>
            </w:pPr>
          </w:p>
          <w:p w14:paraId="2A939DDB" w14:textId="77777777" w:rsidR="003535D7" w:rsidRDefault="00C8342E" w:rsidP="00DD0FF1">
            <w:pPr>
              <w:ind w:firstLine="720"/>
              <w:rPr>
                <w:b/>
                <w:smallCaps/>
                <w:sz w:val="22"/>
                <w:szCs w:val="22"/>
              </w:rPr>
            </w:pPr>
            <w:r>
              <w:rPr>
                <w:b/>
                <w:smallCaps/>
                <w:sz w:val="22"/>
                <w:szCs w:val="22"/>
              </w:rPr>
              <w:t xml:space="preserve">MOKYMOSI VEIKLA </w:t>
            </w:r>
          </w:p>
          <w:p w14:paraId="2A939DDC" w14:textId="77777777" w:rsidR="003535D7" w:rsidRDefault="003535D7" w:rsidP="00DD0FF1">
            <w:pPr>
              <w:pBdr>
                <w:top w:val="nil"/>
                <w:left w:val="nil"/>
                <w:bottom w:val="nil"/>
                <w:right w:val="nil"/>
                <w:between w:val="nil"/>
              </w:pBdr>
              <w:ind w:firstLine="720"/>
              <w:rPr>
                <w:color w:val="000000"/>
                <w:sz w:val="22"/>
                <w:szCs w:val="22"/>
              </w:rPr>
            </w:pPr>
          </w:p>
          <w:p w14:paraId="2A939DDD" w14:textId="77777777" w:rsidR="003535D7" w:rsidRDefault="00C8342E" w:rsidP="00DD0FF1">
            <w:pPr>
              <w:ind w:firstLine="720"/>
              <w:rPr>
                <w:b/>
                <w:color w:val="0000FF"/>
                <w:sz w:val="22"/>
                <w:szCs w:val="22"/>
                <w:highlight w:val="white"/>
                <w:u w:val="single"/>
              </w:rPr>
            </w:pPr>
            <w:r>
              <w:rPr>
                <w:i/>
                <w:sz w:val="22"/>
                <w:szCs w:val="22"/>
              </w:rPr>
              <w:t xml:space="preserve">Pirma pamoka. </w:t>
            </w:r>
          </w:p>
          <w:p w14:paraId="2A939DDE" w14:textId="77777777" w:rsidR="003535D7" w:rsidRDefault="003535D7" w:rsidP="00DD0FF1">
            <w:pPr>
              <w:pBdr>
                <w:top w:val="nil"/>
                <w:left w:val="nil"/>
                <w:bottom w:val="nil"/>
                <w:right w:val="nil"/>
                <w:between w:val="nil"/>
              </w:pBdr>
              <w:ind w:firstLine="720"/>
              <w:rPr>
                <w:i/>
                <w:color w:val="000000"/>
                <w:sz w:val="22"/>
                <w:szCs w:val="22"/>
              </w:rPr>
            </w:pPr>
          </w:p>
          <w:p w14:paraId="2A939DDF" w14:textId="77777777" w:rsidR="003535D7" w:rsidRDefault="00C8342E" w:rsidP="00DD0FF1">
            <w:pPr>
              <w:numPr>
                <w:ilvl w:val="0"/>
                <w:numId w:val="8"/>
              </w:numPr>
              <w:pBdr>
                <w:top w:val="nil"/>
                <w:left w:val="nil"/>
                <w:bottom w:val="nil"/>
                <w:right w:val="nil"/>
                <w:between w:val="nil"/>
              </w:pBdr>
              <w:ind w:left="0" w:firstLine="720"/>
              <w:rPr>
                <w:color w:val="000000"/>
                <w:sz w:val="22"/>
                <w:szCs w:val="22"/>
              </w:rPr>
            </w:pPr>
            <w:r>
              <w:rPr>
                <w:color w:val="000000"/>
                <w:sz w:val="22"/>
                <w:szCs w:val="22"/>
              </w:rPr>
              <w:t xml:space="preserve">Diskusija. </w:t>
            </w:r>
            <w:r>
              <w:rPr>
                <w:i/>
                <w:color w:val="000000"/>
                <w:sz w:val="22"/>
                <w:szCs w:val="22"/>
              </w:rPr>
              <w:t>Kokiais būdais galime nustatyti Žemės formą ir dydį, elipsoido parametrus? Kodėl buvo svarbu tiksliai išmatuoti Žemę? Kas atliko šiuos skaičiavimus?</w:t>
            </w:r>
            <w:r>
              <w:rPr>
                <w:color w:val="000000"/>
                <w:sz w:val="22"/>
                <w:szCs w:val="22"/>
              </w:rPr>
              <w:t xml:space="preserve"> </w:t>
            </w:r>
          </w:p>
          <w:p w14:paraId="2A939DE0" w14:textId="77777777" w:rsidR="003535D7" w:rsidRDefault="003535D7" w:rsidP="00DD0FF1">
            <w:pPr>
              <w:pBdr>
                <w:top w:val="nil"/>
                <w:left w:val="nil"/>
                <w:bottom w:val="nil"/>
                <w:right w:val="nil"/>
                <w:between w:val="nil"/>
              </w:pBdr>
              <w:ind w:firstLine="720"/>
              <w:rPr>
                <w:color w:val="000000"/>
                <w:sz w:val="22"/>
                <w:szCs w:val="22"/>
              </w:rPr>
            </w:pPr>
          </w:p>
          <w:p w14:paraId="2A939DE1" w14:textId="77777777" w:rsidR="003535D7" w:rsidRDefault="00C8342E" w:rsidP="00DD0FF1">
            <w:pPr>
              <w:numPr>
                <w:ilvl w:val="0"/>
                <w:numId w:val="8"/>
              </w:numPr>
              <w:pBdr>
                <w:top w:val="nil"/>
                <w:left w:val="nil"/>
                <w:bottom w:val="nil"/>
                <w:right w:val="nil"/>
                <w:between w:val="nil"/>
              </w:pBdr>
              <w:ind w:left="0" w:firstLine="720"/>
              <w:rPr>
                <w:color w:val="000000"/>
                <w:sz w:val="22"/>
                <w:szCs w:val="22"/>
              </w:rPr>
            </w:pPr>
            <w:r>
              <w:rPr>
                <w:color w:val="000000"/>
                <w:sz w:val="22"/>
                <w:szCs w:val="22"/>
              </w:rPr>
              <w:t xml:space="preserve">Filmuko analizė (nuoroda yra šaltinyje). Diskusija. </w:t>
            </w:r>
            <w:r>
              <w:rPr>
                <w:i/>
                <w:color w:val="000000"/>
                <w:sz w:val="22"/>
                <w:szCs w:val="22"/>
              </w:rPr>
              <w:t>Kas yra Struvės geodezinis lankas? Kaip jis atsirado ir kuo jis svarbus? Kokiais trimis kriterijais remiantis Struvės geodezinis lankas buvo įtrauktas į Pasaulio paveldo sąrašą?</w:t>
            </w:r>
            <w:r>
              <w:rPr>
                <w:color w:val="000000"/>
                <w:sz w:val="22"/>
                <w:szCs w:val="22"/>
              </w:rPr>
              <w:t xml:space="preserve"> Naudokitės šaltiniais: Pasaulio paveldas – jaunimo rankose, 2006, 59 psl. (knygos nuoroda yra šaltiniuose). Naudokite 1 priedą. </w:t>
            </w:r>
          </w:p>
          <w:p w14:paraId="2A939DE2" w14:textId="77777777" w:rsidR="003535D7" w:rsidRDefault="003535D7" w:rsidP="00DD0FF1">
            <w:pPr>
              <w:pBdr>
                <w:top w:val="nil"/>
                <w:left w:val="nil"/>
                <w:bottom w:val="nil"/>
                <w:right w:val="nil"/>
                <w:between w:val="nil"/>
              </w:pBdr>
              <w:ind w:firstLine="720"/>
              <w:rPr>
                <w:color w:val="000000"/>
                <w:sz w:val="22"/>
                <w:szCs w:val="22"/>
              </w:rPr>
            </w:pPr>
          </w:p>
          <w:p w14:paraId="2A939DE3" w14:textId="77777777" w:rsidR="003535D7" w:rsidRDefault="00C8342E" w:rsidP="00DD0FF1">
            <w:pPr>
              <w:numPr>
                <w:ilvl w:val="0"/>
                <w:numId w:val="8"/>
              </w:numPr>
              <w:pBdr>
                <w:top w:val="nil"/>
                <w:left w:val="nil"/>
                <w:bottom w:val="nil"/>
                <w:right w:val="nil"/>
                <w:between w:val="nil"/>
              </w:pBdr>
              <w:ind w:left="0" w:firstLine="720"/>
              <w:rPr>
                <w:color w:val="000000"/>
                <w:sz w:val="22"/>
                <w:szCs w:val="22"/>
              </w:rPr>
            </w:pPr>
            <w:r>
              <w:rPr>
                <w:color w:val="000000"/>
                <w:sz w:val="22"/>
                <w:szCs w:val="22"/>
              </w:rPr>
              <w:t xml:space="preserve">Panagrinėkite Struvės geodezinio lanko atsiradimo istoriją: </w:t>
            </w:r>
            <w:r>
              <w:rPr>
                <w:i/>
                <w:color w:val="000000"/>
                <w:sz w:val="22"/>
                <w:szCs w:val="22"/>
              </w:rPr>
              <w:t>Kokiame amžiuje jis buvo sugalvotas? Kokia buvo to meto politinė situacija? Su kokiais techniniais ir kultūriniais sunkumais susidūrė mokslininkai matuodami 26 dienovidinį?</w:t>
            </w:r>
            <w:r>
              <w:rPr>
                <w:color w:val="000000"/>
                <w:sz w:val="22"/>
                <w:szCs w:val="22"/>
              </w:rPr>
              <w:t xml:space="preserve"> </w:t>
            </w:r>
          </w:p>
          <w:p w14:paraId="2A939DE4" w14:textId="77777777" w:rsidR="003535D7" w:rsidRDefault="003535D7" w:rsidP="00DD0FF1">
            <w:pPr>
              <w:pBdr>
                <w:top w:val="nil"/>
                <w:left w:val="nil"/>
                <w:bottom w:val="nil"/>
                <w:right w:val="nil"/>
                <w:between w:val="nil"/>
              </w:pBdr>
              <w:ind w:firstLine="720"/>
              <w:rPr>
                <w:color w:val="000000"/>
                <w:sz w:val="22"/>
                <w:szCs w:val="22"/>
              </w:rPr>
            </w:pPr>
          </w:p>
          <w:p w14:paraId="2A939DE5" w14:textId="77777777" w:rsidR="003535D7" w:rsidRDefault="00C8342E" w:rsidP="00DD0FF1">
            <w:pPr>
              <w:numPr>
                <w:ilvl w:val="0"/>
                <w:numId w:val="8"/>
              </w:numPr>
              <w:pBdr>
                <w:top w:val="nil"/>
                <w:left w:val="nil"/>
                <w:bottom w:val="nil"/>
                <w:right w:val="nil"/>
                <w:between w:val="nil"/>
              </w:pBdr>
              <w:ind w:left="0" w:firstLine="720"/>
              <w:rPr>
                <w:color w:val="000000"/>
                <w:sz w:val="22"/>
                <w:szCs w:val="22"/>
              </w:rPr>
            </w:pPr>
            <w:r>
              <w:rPr>
                <w:color w:val="000000"/>
                <w:sz w:val="22"/>
                <w:szCs w:val="22"/>
              </w:rPr>
              <w:t xml:space="preserve">Naudodamiesi atlasu mokiniai individualiai aiškinasi ir nustato Europoje vedamo 26 rytų ilgumos dienovidinio lanko pradžią ir pabaigą, nustato valstybių teritorijas, </w:t>
            </w:r>
            <w:r>
              <w:rPr>
                <w:color w:val="000000"/>
                <w:sz w:val="22"/>
                <w:szCs w:val="22"/>
              </w:rPr>
              <w:lastRenderedPageBreak/>
              <w:t xml:space="preserve">per kurias šis dienovidinis vedamas. Pildomas 2 priedas. </w:t>
            </w:r>
          </w:p>
          <w:p w14:paraId="2A939DE6" w14:textId="77777777" w:rsidR="003535D7" w:rsidRDefault="003535D7" w:rsidP="00DD0FF1">
            <w:pPr>
              <w:ind w:firstLine="720"/>
              <w:rPr>
                <w:sz w:val="22"/>
                <w:szCs w:val="22"/>
              </w:rPr>
            </w:pPr>
          </w:p>
          <w:p w14:paraId="2A939DE7" w14:textId="77777777" w:rsidR="003535D7" w:rsidRDefault="00C8342E" w:rsidP="00DD0FF1">
            <w:pPr>
              <w:numPr>
                <w:ilvl w:val="0"/>
                <w:numId w:val="8"/>
              </w:numPr>
              <w:pBdr>
                <w:top w:val="nil"/>
                <w:left w:val="nil"/>
                <w:bottom w:val="nil"/>
                <w:right w:val="nil"/>
                <w:between w:val="nil"/>
              </w:pBdr>
              <w:ind w:left="0" w:firstLine="720"/>
              <w:rPr>
                <w:color w:val="000000"/>
                <w:sz w:val="22"/>
                <w:szCs w:val="22"/>
              </w:rPr>
            </w:pPr>
            <w:r>
              <w:rPr>
                <w:color w:val="000000"/>
                <w:sz w:val="22"/>
                <w:szCs w:val="22"/>
              </w:rPr>
              <w:t>Remiantis šaltiniu tame pačiame 1 priede, nubraižomas Struvės geodezinis lankas (atliekami matavimai) ir Lietuvoje esantys punktai pažymimi 2 priedo žemėlapyje.</w:t>
            </w:r>
          </w:p>
          <w:p w14:paraId="2A939DE8" w14:textId="77777777" w:rsidR="003535D7" w:rsidRDefault="003535D7" w:rsidP="00DD0FF1">
            <w:pPr>
              <w:ind w:firstLine="720"/>
              <w:rPr>
                <w:sz w:val="22"/>
                <w:szCs w:val="22"/>
              </w:rPr>
            </w:pPr>
          </w:p>
          <w:p w14:paraId="2A939DE9" w14:textId="77777777" w:rsidR="003535D7" w:rsidRDefault="00C8342E" w:rsidP="00DD0FF1">
            <w:pPr>
              <w:ind w:firstLine="720"/>
              <w:rPr>
                <w:i/>
                <w:sz w:val="22"/>
                <w:szCs w:val="22"/>
              </w:rPr>
            </w:pPr>
            <w:r>
              <w:rPr>
                <w:i/>
                <w:sz w:val="22"/>
                <w:szCs w:val="22"/>
              </w:rPr>
              <w:t xml:space="preserve">Antra pamoka </w:t>
            </w:r>
            <w:r>
              <w:rPr>
                <w:b/>
                <w:i/>
                <w:sz w:val="22"/>
                <w:szCs w:val="22"/>
              </w:rPr>
              <w:t>(išvyka į pasirinktą / artimiausią Struvės geodezinio lanko punktą)</w:t>
            </w:r>
          </w:p>
          <w:p w14:paraId="2A939DEA" w14:textId="77777777" w:rsidR="003535D7" w:rsidRDefault="003535D7" w:rsidP="00DD0FF1">
            <w:pPr>
              <w:ind w:firstLine="720"/>
              <w:rPr>
                <w:sz w:val="22"/>
                <w:szCs w:val="22"/>
              </w:rPr>
            </w:pPr>
          </w:p>
          <w:p w14:paraId="2A939DEB" w14:textId="77777777" w:rsidR="003535D7" w:rsidRDefault="00C8342E" w:rsidP="00DD0FF1">
            <w:pPr>
              <w:numPr>
                <w:ilvl w:val="0"/>
                <w:numId w:val="8"/>
              </w:numPr>
              <w:pBdr>
                <w:top w:val="nil"/>
                <w:left w:val="nil"/>
                <w:bottom w:val="nil"/>
                <w:right w:val="nil"/>
                <w:between w:val="nil"/>
              </w:pBdr>
              <w:ind w:left="0" w:firstLine="720"/>
              <w:rPr>
                <w:color w:val="000000"/>
                <w:sz w:val="22"/>
                <w:szCs w:val="22"/>
              </w:rPr>
            </w:pPr>
            <w:r>
              <w:rPr>
                <w:color w:val="000000"/>
                <w:sz w:val="22"/>
                <w:szCs w:val="22"/>
              </w:rPr>
              <w:t xml:space="preserve">Įvertinkite kraštovaizdį, kuriame yra Struvės geodezinio lanko punktas (reljefą, dirvožemį, vandenis, augalinę dangą, matomus statinius, kokią emociją pajutote). </w:t>
            </w:r>
          </w:p>
          <w:p w14:paraId="2A939DEC" w14:textId="77777777" w:rsidR="003535D7" w:rsidRDefault="003535D7" w:rsidP="00DD0FF1">
            <w:pPr>
              <w:pBdr>
                <w:top w:val="nil"/>
                <w:left w:val="nil"/>
                <w:bottom w:val="nil"/>
                <w:right w:val="nil"/>
                <w:between w:val="nil"/>
              </w:pBdr>
              <w:ind w:firstLine="720"/>
              <w:rPr>
                <w:color w:val="000000"/>
                <w:sz w:val="22"/>
                <w:szCs w:val="22"/>
              </w:rPr>
            </w:pPr>
          </w:p>
          <w:p w14:paraId="2A939DED" w14:textId="77777777" w:rsidR="003535D7" w:rsidRDefault="00C8342E" w:rsidP="00DD0FF1">
            <w:pPr>
              <w:numPr>
                <w:ilvl w:val="0"/>
                <w:numId w:val="8"/>
              </w:numPr>
              <w:pBdr>
                <w:top w:val="nil"/>
                <w:left w:val="nil"/>
                <w:bottom w:val="nil"/>
                <w:right w:val="nil"/>
                <w:between w:val="nil"/>
              </w:pBdr>
              <w:ind w:left="0" w:firstLine="720"/>
              <w:rPr>
                <w:color w:val="000000"/>
                <w:sz w:val="22"/>
                <w:szCs w:val="22"/>
              </w:rPr>
            </w:pPr>
            <w:r>
              <w:rPr>
                <w:color w:val="000000"/>
                <w:sz w:val="22"/>
                <w:szCs w:val="22"/>
              </w:rPr>
              <w:t xml:space="preserve">Nufotografuokite šią vietovę iš skirtingų 4 perspektyvų. Kitą pamoką pasiruoškite parodą </w:t>
            </w:r>
            <w:r>
              <w:rPr>
                <w:i/>
                <w:color w:val="000000"/>
                <w:sz w:val="22"/>
                <w:szCs w:val="22"/>
              </w:rPr>
              <w:t>Struvės geodezinio lanko punktas.</w:t>
            </w:r>
            <w:r>
              <w:rPr>
                <w:color w:val="000000"/>
                <w:sz w:val="22"/>
                <w:szCs w:val="22"/>
              </w:rPr>
              <w:t xml:space="preserve"> </w:t>
            </w:r>
          </w:p>
          <w:p w14:paraId="2A939DEE" w14:textId="77777777" w:rsidR="003535D7" w:rsidRDefault="003535D7" w:rsidP="00DD0FF1">
            <w:pPr>
              <w:pBdr>
                <w:top w:val="nil"/>
                <w:left w:val="nil"/>
                <w:bottom w:val="nil"/>
                <w:right w:val="nil"/>
                <w:between w:val="nil"/>
              </w:pBdr>
              <w:ind w:firstLine="720"/>
              <w:rPr>
                <w:color w:val="000000"/>
                <w:sz w:val="22"/>
                <w:szCs w:val="22"/>
              </w:rPr>
            </w:pPr>
          </w:p>
          <w:p w14:paraId="2A939DEF" w14:textId="77777777" w:rsidR="003535D7" w:rsidRDefault="00C8342E" w:rsidP="00DD0FF1">
            <w:pPr>
              <w:numPr>
                <w:ilvl w:val="0"/>
                <w:numId w:val="8"/>
              </w:numPr>
              <w:pBdr>
                <w:top w:val="nil"/>
                <w:left w:val="nil"/>
                <w:bottom w:val="nil"/>
                <w:right w:val="nil"/>
                <w:between w:val="nil"/>
              </w:pBdr>
              <w:ind w:left="0" w:firstLine="720"/>
              <w:rPr>
                <w:color w:val="000000"/>
                <w:sz w:val="22"/>
                <w:szCs w:val="22"/>
              </w:rPr>
            </w:pPr>
            <w:r>
              <w:rPr>
                <w:color w:val="000000"/>
                <w:sz w:val="22"/>
                <w:szCs w:val="22"/>
              </w:rPr>
              <w:t>Dirbdami grupėse (geriausia po 4) mokiniai  atlieka Žemės dydžio supaprastintus skaičiavimus (žr. daugiau apie tai 3 priedą).</w:t>
            </w:r>
          </w:p>
          <w:p w14:paraId="2A939DF0" w14:textId="77777777" w:rsidR="003535D7" w:rsidRDefault="003535D7" w:rsidP="00DD0FF1">
            <w:pPr>
              <w:pBdr>
                <w:top w:val="nil"/>
                <w:left w:val="nil"/>
                <w:bottom w:val="nil"/>
                <w:right w:val="nil"/>
                <w:between w:val="nil"/>
              </w:pBdr>
              <w:ind w:firstLine="720"/>
              <w:rPr>
                <w:color w:val="000000"/>
                <w:sz w:val="22"/>
                <w:szCs w:val="22"/>
              </w:rPr>
            </w:pPr>
          </w:p>
          <w:p w14:paraId="2A939DF1" w14:textId="77777777" w:rsidR="003535D7" w:rsidRDefault="00C8342E" w:rsidP="00DD0FF1">
            <w:pPr>
              <w:numPr>
                <w:ilvl w:val="0"/>
                <w:numId w:val="8"/>
              </w:numPr>
              <w:pBdr>
                <w:top w:val="nil"/>
                <w:left w:val="nil"/>
                <w:bottom w:val="nil"/>
                <w:right w:val="nil"/>
                <w:between w:val="nil"/>
              </w:pBdr>
              <w:ind w:left="0" w:firstLine="720"/>
              <w:rPr>
                <w:color w:val="000000"/>
                <w:sz w:val="22"/>
                <w:szCs w:val="22"/>
              </w:rPr>
            </w:pPr>
            <w:r>
              <w:rPr>
                <w:color w:val="000000"/>
                <w:sz w:val="22"/>
                <w:szCs w:val="22"/>
              </w:rPr>
              <w:t>Dirbdami grupėse (geriausia tose pačiose) mokiniai atlieka šios vietovės akinę nuotrauką. Pildomas 4 priedas.</w:t>
            </w:r>
          </w:p>
          <w:p w14:paraId="2A939DF2" w14:textId="77777777" w:rsidR="003535D7" w:rsidRDefault="003535D7" w:rsidP="00DD0FF1">
            <w:pPr>
              <w:pBdr>
                <w:top w:val="nil"/>
                <w:left w:val="nil"/>
                <w:bottom w:val="nil"/>
                <w:right w:val="nil"/>
                <w:between w:val="nil"/>
              </w:pBdr>
              <w:ind w:firstLine="720"/>
              <w:rPr>
                <w:color w:val="000000"/>
                <w:sz w:val="22"/>
                <w:szCs w:val="22"/>
              </w:rPr>
            </w:pPr>
          </w:p>
          <w:p w14:paraId="2A939DF4" w14:textId="53F82E86" w:rsidR="003535D7" w:rsidRDefault="00C8342E" w:rsidP="00177FFA">
            <w:pPr>
              <w:numPr>
                <w:ilvl w:val="0"/>
                <w:numId w:val="8"/>
              </w:numPr>
              <w:pBdr>
                <w:top w:val="nil"/>
                <w:left w:val="nil"/>
                <w:bottom w:val="nil"/>
                <w:right w:val="nil"/>
                <w:between w:val="nil"/>
              </w:pBdr>
              <w:ind w:left="0" w:firstLine="720"/>
              <w:rPr>
                <w:sz w:val="22"/>
                <w:szCs w:val="22"/>
              </w:rPr>
            </w:pPr>
            <w:r>
              <w:rPr>
                <w:color w:val="000000"/>
                <w:sz w:val="22"/>
                <w:szCs w:val="22"/>
              </w:rPr>
              <w:t>Pamokos apibendrinimas (refleksija).</w:t>
            </w:r>
          </w:p>
        </w:tc>
        <w:tc>
          <w:tcPr>
            <w:tcW w:w="5448" w:type="dxa"/>
            <w:vMerge/>
            <w:shd w:val="clear" w:color="auto" w:fill="auto"/>
          </w:tcPr>
          <w:p w14:paraId="2A939DF5" w14:textId="77777777" w:rsidR="003535D7" w:rsidRDefault="003535D7" w:rsidP="00DD0FF1">
            <w:pPr>
              <w:widowControl w:val="0"/>
              <w:pBdr>
                <w:top w:val="nil"/>
                <w:left w:val="nil"/>
                <w:bottom w:val="nil"/>
                <w:right w:val="nil"/>
                <w:between w:val="nil"/>
              </w:pBdr>
              <w:spacing w:line="276" w:lineRule="auto"/>
              <w:ind w:firstLine="720"/>
              <w:jc w:val="left"/>
              <w:rPr>
                <w:sz w:val="22"/>
                <w:szCs w:val="22"/>
              </w:rPr>
            </w:pPr>
          </w:p>
        </w:tc>
      </w:tr>
      <w:tr w:rsidR="003535D7" w14:paraId="2A939E04" w14:textId="77777777" w:rsidTr="00B51680">
        <w:trPr>
          <w:trHeight w:val="558"/>
        </w:trPr>
        <w:tc>
          <w:tcPr>
            <w:tcW w:w="9923" w:type="dxa"/>
            <w:gridSpan w:val="3"/>
            <w:shd w:val="clear" w:color="auto" w:fill="auto"/>
          </w:tcPr>
          <w:p w14:paraId="2A939DF7" w14:textId="77777777" w:rsidR="003535D7" w:rsidRDefault="003535D7" w:rsidP="00DD0FF1">
            <w:pPr>
              <w:ind w:firstLine="720"/>
              <w:rPr>
                <w:b/>
                <w:sz w:val="22"/>
                <w:szCs w:val="22"/>
              </w:rPr>
            </w:pPr>
          </w:p>
          <w:p w14:paraId="2A939DF8" w14:textId="77777777" w:rsidR="003535D7" w:rsidRDefault="00C8342E" w:rsidP="00DD0FF1">
            <w:pPr>
              <w:ind w:firstLine="720"/>
              <w:rPr>
                <w:b/>
                <w:sz w:val="22"/>
                <w:szCs w:val="22"/>
              </w:rPr>
            </w:pPr>
            <w:r>
              <w:rPr>
                <w:b/>
                <w:sz w:val="22"/>
                <w:szCs w:val="22"/>
              </w:rPr>
              <w:t>PRIEMONĖS</w:t>
            </w:r>
          </w:p>
          <w:p w14:paraId="2A939DF9" w14:textId="77777777" w:rsidR="003535D7" w:rsidRDefault="003535D7" w:rsidP="00DD0FF1">
            <w:pPr>
              <w:ind w:firstLine="720"/>
              <w:rPr>
                <w:b/>
                <w:sz w:val="22"/>
                <w:szCs w:val="22"/>
              </w:rPr>
            </w:pPr>
          </w:p>
          <w:p w14:paraId="2A939DFA" w14:textId="77777777" w:rsidR="003535D7" w:rsidRDefault="00C8342E" w:rsidP="00DD0FF1">
            <w:pPr>
              <w:ind w:firstLine="720"/>
              <w:rPr>
                <w:color w:val="000000"/>
                <w:sz w:val="22"/>
                <w:szCs w:val="22"/>
              </w:rPr>
            </w:pPr>
            <w:r>
              <w:rPr>
                <w:sz w:val="22"/>
                <w:szCs w:val="22"/>
              </w:rPr>
              <w:t>Pasiruošimas pamokai:</w:t>
            </w:r>
          </w:p>
          <w:p w14:paraId="2A939DFB" w14:textId="77777777" w:rsidR="003535D7" w:rsidRDefault="00C8342E" w:rsidP="00DD0FF1">
            <w:pPr>
              <w:numPr>
                <w:ilvl w:val="0"/>
                <w:numId w:val="5"/>
              </w:numPr>
              <w:pBdr>
                <w:top w:val="nil"/>
                <w:left w:val="nil"/>
                <w:bottom w:val="nil"/>
                <w:right w:val="nil"/>
                <w:between w:val="nil"/>
              </w:pBdr>
              <w:ind w:left="0" w:firstLine="720"/>
              <w:jc w:val="left"/>
              <w:rPr>
                <w:i/>
                <w:color w:val="000000"/>
                <w:sz w:val="22"/>
                <w:szCs w:val="22"/>
              </w:rPr>
            </w:pPr>
            <w:r>
              <w:rPr>
                <w:color w:val="000000"/>
                <w:sz w:val="22"/>
                <w:szCs w:val="22"/>
              </w:rPr>
              <w:t xml:space="preserve">UNESCO  Lietuvoje. </w:t>
            </w:r>
            <w:hyperlink r:id="rId255">
              <w:r>
                <w:rPr>
                  <w:i/>
                  <w:color w:val="0000FF"/>
                  <w:sz w:val="22"/>
                  <w:szCs w:val="22"/>
                  <w:u w:val="single"/>
                </w:rPr>
                <w:t>https://www.unesco.lt</w:t>
              </w:r>
            </w:hyperlink>
            <w:r>
              <w:rPr>
                <w:i/>
                <w:color w:val="0000FF"/>
                <w:sz w:val="22"/>
                <w:szCs w:val="22"/>
                <w:u w:val="single"/>
              </w:rPr>
              <w:t>,</w:t>
            </w:r>
            <w:r>
              <w:rPr>
                <w:i/>
                <w:color w:val="000000"/>
                <w:sz w:val="22"/>
                <w:szCs w:val="22"/>
              </w:rPr>
              <w:t xml:space="preserve"> žiūrėta 2022-05-05</w:t>
            </w:r>
          </w:p>
          <w:p w14:paraId="2A939DFC" w14:textId="77777777" w:rsidR="003535D7" w:rsidRDefault="00C8342E" w:rsidP="00DD0FF1">
            <w:pPr>
              <w:numPr>
                <w:ilvl w:val="0"/>
                <w:numId w:val="5"/>
              </w:numPr>
              <w:pBdr>
                <w:top w:val="nil"/>
                <w:left w:val="nil"/>
                <w:bottom w:val="nil"/>
                <w:right w:val="nil"/>
                <w:between w:val="nil"/>
              </w:pBdr>
              <w:ind w:left="0" w:firstLine="720"/>
              <w:jc w:val="left"/>
              <w:rPr>
                <w:i/>
                <w:color w:val="000000"/>
                <w:sz w:val="22"/>
                <w:szCs w:val="22"/>
              </w:rPr>
            </w:pPr>
            <w:r>
              <w:rPr>
                <w:color w:val="000000"/>
                <w:sz w:val="22"/>
                <w:szCs w:val="22"/>
              </w:rPr>
              <w:t xml:space="preserve">UNESCO pripažintas, mūsų nepažintas: kas tas Struvės geodezinis lankas, kuris driekiasi per Lietuvą? </w:t>
            </w:r>
            <w:hyperlink r:id="rId256">
              <w:r>
                <w:rPr>
                  <w:color w:val="0000FF"/>
                  <w:sz w:val="22"/>
                  <w:szCs w:val="22"/>
                  <w:u w:val="single"/>
                </w:rPr>
                <w:t>https://www.15min.lt/max/naujiena/gyvenimas/unesco-pripazintas-musu-nepazintas-kas-tas-struves-geodezinis-lankas-kuris-driekiasi-per-lietuva-1222-1357090</w:t>
              </w:r>
            </w:hyperlink>
            <w:r>
              <w:rPr>
                <w:color w:val="000000"/>
                <w:sz w:val="22"/>
                <w:szCs w:val="22"/>
              </w:rPr>
              <w:t>,</w:t>
            </w:r>
            <w:r>
              <w:rPr>
                <w:i/>
                <w:color w:val="000000"/>
                <w:sz w:val="22"/>
                <w:szCs w:val="22"/>
              </w:rPr>
              <w:t xml:space="preserve"> žiūrėta </w:t>
            </w:r>
            <w:r>
              <w:rPr>
                <w:color w:val="000000"/>
                <w:sz w:val="22"/>
                <w:szCs w:val="22"/>
              </w:rPr>
              <w:t xml:space="preserve"> </w:t>
            </w:r>
            <w:r>
              <w:rPr>
                <w:i/>
                <w:color w:val="000000"/>
                <w:sz w:val="22"/>
                <w:szCs w:val="22"/>
              </w:rPr>
              <w:t>2022-05-05</w:t>
            </w:r>
          </w:p>
          <w:p w14:paraId="2A939DFD" w14:textId="77777777" w:rsidR="003535D7" w:rsidRDefault="00C8342E" w:rsidP="00DD0FF1">
            <w:pPr>
              <w:numPr>
                <w:ilvl w:val="0"/>
                <w:numId w:val="5"/>
              </w:numPr>
              <w:pBdr>
                <w:top w:val="nil"/>
                <w:left w:val="nil"/>
                <w:bottom w:val="nil"/>
                <w:right w:val="nil"/>
                <w:between w:val="nil"/>
              </w:pBdr>
              <w:ind w:left="0" w:firstLine="720"/>
              <w:jc w:val="left"/>
              <w:rPr>
                <w:color w:val="000000"/>
                <w:sz w:val="22"/>
                <w:szCs w:val="22"/>
              </w:rPr>
            </w:pPr>
            <w:r>
              <w:rPr>
                <w:color w:val="000000"/>
                <w:sz w:val="22"/>
                <w:szCs w:val="22"/>
              </w:rPr>
              <w:t xml:space="preserve">Valstybinės kultūro paveldo komisija:  </w:t>
            </w:r>
            <w:hyperlink r:id="rId257">
              <w:r>
                <w:rPr>
                  <w:i/>
                  <w:color w:val="0000FF"/>
                  <w:sz w:val="22"/>
                  <w:szCs w:val="22"/>
                  <w:u w:val="single"/>
                </w:rPr>
                <w:t>https://vkpk.lt/naujienos/struves-geodezinis-lankas-pripazintas-unesco-bet-vis-dar-nezinomas-lietuvoje/</w:t>
              </w:r>
            </w:hyperlink>
            <w:r>
              <w:rPr>
                <w:i/>
                <w:color w:val="000000"/>
                <w:sz w:val="22"/>
                <w:szCs w:val="22"/>
              </w:rPr>
              <w:t xml:space="preserve"> žiūrėta, 2022-05-05</w:t>
            </w:r>
          </w:p>
          <w:p w14:paraId="2A939DFE" w14:textId="77777777" w:rsidR="003535D7" w:rsidRDefault="00C8342E" w:rsidP="00DD0FF1">
            <w:pPr>
              <w:numPr>
                <w:ilvl w:val="0"/>
                <w:numId w:val="5"/>
              </w:numPr>
              <w:pBdr>
                <w:top w:val="nil"/>
                <w:left w:val="nil"/>
                <w:bottom w:val="nil"/>
                <w:right w:val="nil"/>
                <w:between w:val="nil"/>
              </w:pBdr>
              <w:shd w:val="clear" w:color="auto" w:fill="FFFFFF"/>
              <w:ind w:left="0" w:firstLine="720"/>
              <w:jc w:val="left"/>
              <w:rPr>
                <w:color w:val="000000"/>
                <w:sz w:val="22"/>
                <w:szCs w:val="22"/>
              </w:rPr>
            </w:pPr>
            <w:r>
              <w:rPr>
                <w:color w:val="000000"/>
                <w:sz w:val="22"/>
                <w:szCs w:val="22"/>
              </w:rPr>
              <w:t xml:space="preserve">Mokymo vadovas pedagogams </w:t>
            </w:r>
            <w:r>
              <w:rPr>
                <w:i/>
                <w:color w:val="000000"/>
                <w:sz w:val="22"/>
                <w:szCs w:val="22"/>
              </w:rPr>
              <w:t>Pasaulio paveldas – jaunimo rankose</w:t>
            </w:r>
            <w:r>
              <w:rPr>
                <w:color w:val="000000"/>
                <w:sz w:val="22"/>
                <w:szCs w:val="22"/>
              </w:rPr>
              <w:t xml:space="preserve"> (2006 m., .pdf formatas): </w:t>
            </w:r>
            <w:hyperlink r:id="rId258">
              <w:r>
                <w:rPr>
                  <w:color w:val="0000FF"/>
                  <w:sz w:val="22"/>
                  <w:szCs w:val="22"/>
                  <w:u w:val="single"/>
                </w:rPr>
                <w:t>https://unesco.lt/images/stories/Pasaulio%20paveldas%20jaunimo%20rankose.pdf</w:t>
              </w:r>
            </w:hyperlink>
            <w:r>
              <w:rPr>
                <w:color w:val="0000FF"/>
                <w:sz w:val="22"/>
                <w:szCs w:val="22"/>
                <w:u w:val="single"/>
              </w:rPr>
              <w:t xml:space="preserve">, </w:t>
            </w:r>
            <w:r>
              <w:rPr>
                <w:i/>
                <w:color w:val="000000"/>
                <w:sz w:val="22"/>
                <w:szCs w:val="22"/>
              </w:rPr>
              <w:t>, žiūrėta 2022-05-05</w:t>
            </w:r>
          </w:p>
          <w:p w14:paraId="2A939DFF" w14:textId="77777777" w:rsidR="003535D7" w:rsidRDefault="00C8342E" w:rsidP="00DD0FF1">
            <w:pPr>
              <w:ind w:firstLine="720"/>
              <w:rPr>
                <w:sz w:val="22"/>
                <w:szCs w:val="22"/>
              </w:rPr>
            </w:pPr>
            <w:r>
              <w:rPr>
                <w:sz w:val="22"/>
                <w:szCs w:val="22"/>
              </w:rPr>
              <w:t>Medžiaga, reikalinga pamokoje:</w:t>
            </w:r>
          </w:p>
          <w:p w14:paraId="2A939E00" w14:textId="77777777" w:rsidR="003535D7" w:rsidRDefault="00C8342E" w:rsidP="00DD0FF1">
            <w:pPr>
              <w:numPr>
                <w:ilvl w:val="0"/>
                <w:numId w:val="7"/>
              </w:numPr>
              <w:pBdr>
                <w:top w:val="nil"/>
                <w:left w:val="nil"/>
                <w:bottom w:val="nil"/>
                <w:right w:val="nil"/>
                <w:between w:val="nil"/>
              </w:pBdr>
              <w:ind w:left="0" w:firstLine="720"/>
              <w:jc w:val="left"/>
              <w:rPr>
                <w:i/>
                <w:color w:val="000000"/>
                <w:sz w:val="22"/>
                <w:szCs w:val="22"/>
              </w:rPr>
            </w:pPr>
            <w:r>
              <w:rPr>
                <w:color w:val="000000"/>
                <w:sz w:val="22"/>
                <w:szCs w:val="22"/>
              </w:rPr>
              <w:t xml:space="preserve">Filmas. </w:t>
            </w:r>
            <w:hyperlink r:id="rId259">
              <w:r>
                <w:rPr>
                  <w:color w:val="000000"/>
                  <w:sz w:val="22"/>
                  <w:szCs w:val="22"/>
                </w:rPr>
                <w:t>Energetikos ir technikos muziejus</w:t>
              </w:r>
            </w:hyperlink>
            <w:r>
              <w:rPr>
                <w:color w:val="000000"/>
                <w:sz w:val="22"/>
                <w:szCs w:val="22"/>
              </w:rPr>
              <w:t xml:space="preserve">. Struvės geodezinis lankas. </w:t>
            </w:r>
            <w:hyperlink r:id="rId260">
              <w:r>
                <w:rPr>
                  <w:i/>
                  <w:color w:val="0000FF"/>
                  <w:sz w:val="22"/>
                  <w:szCs w:val="22"/>
                  <w:u w:val="single"/>
                </w:rPr>
                <w:t>https://youtu.be/u0BDSmMzvGU</w:t>
              </w:r>
            </w:hyperlink>
            <w:r>
              <w:rPr>
                <w:i/>
                <w:color w:val="000000"/>
                <w:sz w:val="22"/>
                <w:szCs w:val="22"/>
              </w:rPr>
              <w:t>, žiūrėta 2022-05-05</w:t>
            </w:r>
          </w:p>
          <w:p w14:paraId="2A939E01" w14:textId="77777777" w:rsidR="003535D7" w:rsidRDefault="00C8342E" w:rsidP="00DD0FF1">
            <w:pPr>
              <w:numPr>
                <w:ilvl w:val="0"/>
                <w:numId w:val="7"/>
              </w:numPr>
              <w:pBdr>
                <w:top w:val="nil"/>
                <w:left w:val="nil"/>
                <w:bottom w:val="nil"/>
                <w:right w:val="nil"/>
                <w:between w:val="nil"/>
              </w:pBdr>
              <w:shd w:val="clear" w:color="auto" w:fill="FFFFFF"/>
              <w:ind w:left="0" w:firstLine="720"/>
              <w:jc w:val="left"/>
              <w:rPr>
                <w:color w:val="000000"/>
                <w:sz w:val="22"/>
                <w:szCs w:val="22"/>
              </w:rPr>
            </w:pPr>
            <w:r>
              <w:rPr>
                <w:color w:val="000000"/>
                <w:sz w:val="22"/>
                <w:szCs w:val="22"/>
              </w:rPr>
              <w:t xml:space="preserve">UNESCO pasaulio paveldo Lietuvoje metai: </w:t>
            </w:r>
            <w:hyperlink r:id="rId261">
              <w:r>
                <w:rPr>
                  <w:color w:val="0000FF"/>
                  <w:sz w:val="22"/>
                  <w:szCs w:val="22"/>
                  <w:u w:val="single"/>
                </w:rPr>
                <w:t>https://unesco.lt/kultura/pasaulio-paveldas/unesco-pasaulio-paveldo-metai-lietuvoje-2020</w:t>
              </w:r>
            </w:hyperlink>
            <w:r>
              <w:rPr>
                <w:i/>
                <w:color w:val="000000"/>
                <w:sz w:val="22"/>
                <w:szCs w:val="22"/>
              </w:rPr>
              <w:t>, žiūrėta 2022-05-05</w:t>
            </w:r>
          </w:p>
          <w:p w14:paraId="2A939E02" w14:textId="77777777" w:rsidR="003535D7" w:rsidRDefault="00BF2377" w:rsidP="00DD0FF1">
            <w:pPr>
              <w:numPr>
                <w:ilvl w:val="0"/>
                <w:numId w:val="7"/>
              </w:numPr>
              <w:pBdr>
                <w:top w:val="nil"/>
                <w:left w:val="nil"/>
                <w:bottom w:val="nil"/>
                <w:right w:val="nil"/>
                <w:between w:val="nil"/>
              </w:pBdr>
              <w:shd w:val="clear" w:color="auto" w:fill="FFFFFF"/>
              <w:ind w:left="0" w:firstLine="720"/>
              <w:jc w:val="left"/>
              <w:rPr>
                <w:color w:val="000000"/>
                <w:sz w:val="22"/>
                <w:szCs w:val="22"/>
              </w:rPr>
            </w:pPr>
            <w:hyperlink r:id="rId262">
              <w:r w:rsidR="00C8342E">
                <w:rPr>
                  <w:color w:val="0000FF"/>
                  <w:sz w:val="22"/>
                  <w:szCs w:val="22"/>
                  <w:u w:val="single"/>
                </w:rPr>
                <w:t>https://drive.google.com/file/d/1dwYyDCrXN3zRbiAJoseAVwwymfBYbZsd/view?usp=sharing</w:t>
              </w:r>
            </w:hyperlink>
          </w:p>
          <w:p w14:paraId="2A939E03" w14:textId="77777777" w:rsidR="003535D7" w:rsidRDefault="00C8342E" w:rsidP="00DD0FF1">
            <w:pPr>
              <w:numPr>
                <w:ilvl w:val="0"/>
                <w:numId w:val="7"/>
              </w:numPr>
              <w:pBdr>
                <w:top w:val="nil"/>
                <w:left w:val="nil"/>
                <w:bottom w:val="nil"/>
                <w:right w:val="nil"/>
                <w:between w:val="nil"/>
              </w:pBdr>
              <w:shd w:val="clear" w:color="auto" w:fill="FFFFFF"/>
              <w:ind w:left="0" w:firstLine="720"/>
              <w:jc w:val="left"/>
              <w:rPr>
                <w:color w:val="000000"/>
                <w:sz w:val="22"/>
                <w:szCs w:val="22"/>
              </w:rPr>
            </w:pPr>
            <w:r>
              <w:rPr>
                <w:color w:val="000000"/>
                <w:sz w:val="22"/>
                <w:szCs w:val="22"/>
              </w:rPr>
              <w:t xml:space="preserve">Mokymo vadovas pedagogams </w:t>
            </w:r>
            <w:r>
              <w:rPr>
                <w:i/>
                <w:color w:val="000000"/>
                <w:sz w:val="22"/>
                <w:szCs w:val="22"/>
              </w:rPr>
              <w:t>Pasaulio paveldas – jaunimo rankose</w:t>
            </w:r>
            <w:r>
              <w:rPr>
                <w:color w:val="000000"/>
                <w:sz w:val="22"/>
                <w:szCs w:val="22"/>
              </w:rPr>
              <w:t xml:space="preserve"> (2006 m., .pdf formatas): </w:t>
            </w:r>
            <w:hyperlink r:id="rId263">
              <w:r>
                <w:rPr>
                  <w:color w:val="0000FF"/>
                  <w:sz w:val="22"/>
                  <w:szCs w:val="22"/>
                  <w:u w:val="single"/>
                </w:rPr>
                <w:t>https://unesco.lt/images/stories/Pasaulio%20paveldas%20jaunimo%20rankose.pdf</w:t>
              </w:r>
            </w:hyperlink>
            <w:r>
              <w:rPr>
                <w:color w:val="0000FF"/>
                <w:sz w:val="22"/>
                <w:szCs w:val="22"/>
                <w:u w:val="single"/>
              </w:rPr>
              <w:t>,</w:t>
            </w:r>
            <w:r>
              <w:rPr>
                <w:i/>
                <w:color w:val="000000"/>
                <w:sz w:val="22"/>
                <w:szCs w:val="22"/>
              </w:rPr>
              <w:t xml:space="preserve"> , žiūrėta 2022-05-05</w:t>
            </w:r>
          </w:p>
        </w:tc>
      </w:tr>
    </w:tbl>
    <w:p w14:paraId="2A939E05" w14:textId="77777777" w:rsidR="003535D7" w:rsidRDefault="00C8342E" w:rsidP="00DD0FF1">
      <w:pPr>
        <w:ind w:firstLine="720"/>
      </w:pPr>
      <w:r>
        <w:br w:type="page"/>
      </w:r>
    </w:p>
    <w:p w14:paraId="2A939E06" w14:textId="77777777" w:rsidR="003535D7" w:rsidRDefault="00C8342E" w:rsidP="00DD0FF1">
      <w:pPr>
        <w:tabs>
          <w:tab w:val="left" w:pos="400"/>
          <w:tab w:val="right" w:pos="9638"/>
        </w:tabs>
        <w:spacing w:line="360" w:lineRule="auto"/>
        <w:ind w:firstLine="720"/>
        <w:jc w:val="right"/>
      </w:pPr>
      <w:r>
        <w:lastRenderedPageBreak/>
        <w:t>1 priedas</w:t>
      </w:r>
    </w:p>
    <w:p w14:paraId="2A939E07" w14:textId="77777777" w:rsidR="003535D7" w:rsidRDefault="00C8342E" w:rsidP="00193556">
      <w:pPr>
        <w:spacing w:line="360" w:lineRule="auto"/>
        <w:jc w:val="center"/>
        <w:rPr>
          <w:b/>
        </w:rPr>
      </w:pPr>
      <w:r>
        <w:rPr>
          <w:b/>
        </w:rPr>
        <w:t>Tranguliacija</w:t>
      </w:r>
    </w:p>
    <w:p w14:paraId="2A939E08" w14:textId="77777777" w:rsidR="003535D7" w:rsidRDefault="00C8342E" w:rsidP="00DD0FF1">
      <w:pPr>
        <w:spacing w:line="360" w:lineRule="auto"/>
        <w:ind w:firstLine="720"/>
      </w:pPr>
      <w:r>
        <w:t xml:space="preserve">1. </w:t>
      </w:r>
      <w:r>
        <w:rPr>
          <w:noProof/>
        </w:rPr>
        <w:drawing>
          <wp:inline distT="114300" distB="114300" distL="114300" distR="114300" wp14:anchorId="2A939E75" wp14:editId="2A939E76">
            <wp:extent cx="5815770" cy="3234343"/>
            <wp:effectExtent l="0" t="0" r="0" b="0"/>
            <wp:docPr id="1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64"/>
                    <a:srcRect l="1068" r="1228"/>
                    <a:stretch>
                      <a:fillRect/>
                    </a:stretch>
                  </pic:blipFill>
                  <pic:spPr>
                    <a:xfrm>
                      <a:off x="0" y="0"/>
                      <a:ext cx="5815770" cy="3234343"/>
                    </a:xfrm>
                    <a:prstGeom prst="rect">
                      <a:avLst/>
                    </a:prstGeom>
                    <a:ln/>
                  </pic:spPr>
                </pic:pic>
              </a:graphicData>
            </a:graphic>
          </wp:inline>
        </w:drawing>
      </w:r>
    </w:p>
    <w:p w14:paraId="2A939E09" w14:textId="77777777" w:rsidR="003535D7" w:rsidRDefault="003535D7" w:rsidP="00DD0FF1">
      <w:pPr>
        <w:spacing w:line="360" w:lineRule="auto"/>
        <w:ind w:firstLine="720"/>
      </w:pPr>
    </w:p>
    <w:p w14:paraId="2A939E0A" w14:textId="77777777" w:rsidR="003535D7" w:rsidRDefault="00C8342E" w:rsidP="00DD0FF1">
      <w:pPr>
        <w:spacing w:line="360" w:lineRule="auto"/>
        <w:ind w:firstLine="720"/>
      </w:pPr>
      <w:r>
        <w:t>2.</w:t>
      </w:r>
      <w:r>
        <w:rPr>
          <w:noProof/>
        </w:rPr>
        <w:drawing>
          <wp:inline distT="114300" distB="114300" distL="114300" distR="114300" wp14:anchorId="2A939E77" wp14:editId="2A939E78">
            <wp:extent cx="5946748" cy="3342754"/>
            <wp:effectExtent l="0" t="0" r="0" b="0"/>
            <wp:docPr id="1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65"/>
                    <a:srcRect/>
                    <a:stretch>
                      <a:fillRect/>
                    </a:stretch>
                  </pic:blipFill>
                  <pic:spPr>
                    <a:xfrm>
                      <a:off x="0" y="0"/>
                      <a:ext cx="5946748" cy="3342754"/>
                    </a:xfrm>
                    <a:prstGeom prst="rect">
                      <a:avLst/>
                    </a:prstGeom>
                    <a:ln/>
                  </pic:spPr>
                </pic:pic>
              </a:graphicData>
            </a:graphic>
          </wp:inline>
        </w:drawing>
      </w:r>
    </w:p>
    <w:p w14:paraId="2A939E0B" w14:textId="77777777" w:rsidR="003535D7" w:rsidRDefault="00C8342E" w:rsidP="00DD0FF1">
      <w:pPr>
        <w:spacing w:line="276" w:lineRule="auto"/>
        <w:ind w:firstLine="720"/>
      </w:pPr>
      <w:r>
        <w:lastRenderedPageBreak/>
        <w:t xml:space="preserve">3. </w:t>
      </w:r>
      <w:r>
        <w:rPr>
          <w:noProof/>
        </w:rPr>
        <w:drawing>
          <wp:inline distT="114300" distB="114300" distL="114300" distR="114300" wp14:anchorId="2A939E79" wp14:editId="2A939E7A">
            <wp:extent cx="5937569" cy="3124368"/>
            <wp:effectExtent l="0" t="0" r="0" b="0"/>
            <wp:docPr id="11"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66"/>
                    <a:srcRect/>
                    <a:stretch>
                      <a:fillRect/>
                    </a:stretch>
                  </pic:blipFill>
                  <pic:spPr>
                    <a:xfrm>
                      <a:off x="0" y="0"/>
                      <a:ext cx="5937569" cy="3124368"/>
                    </a:xfrm>
                    <a:prstGeom prst="rect">
                      <a:avLst/>
                    </a:prstGeom>
                    <a:ln/>
                  </pic:spPr>
                </pic:pic>
              </a:graphicData>
            </a:graphic>
          </wp:inline>
        </w:drawing>
      </w:r>
    </w:p>
    <w:p w14:paraId="2A939E0C" w14:textId="77777777" w:rsidR="003535D7" w:rsidRDefault="003535D7" w:rsidP="00DD0FF1">
      <w:pPr>
        <w:spacing w:line="276" w:lineRule="auto"/>
        <w:ind w:firstLine="720"/>
      </w:pPr>
    </w:p>
    <w:p w14:paraId="2A939E0D" w14:textId="77777777" w:rsidR="003535D7" w:rsidRDefault="00C8342E" w:rsidP="00DD0FF1">
      <w:pPr>
        <w:spacing w:line="276" w:lineRule="auto"/>
        <w:ind w:firstLine="720"/>
        <w:rPr>
          <w:rFonts w:ascii="Arial" w:eastAsia="Arial" w:hAnsi="Arial" w:cs="Arial"/>
        </w:rPr>
      </w:pPr>
      <w:r>
        <w:rPr>
          <w:rFonts w:ascii="Arial" w:eastAsia="Arial" w:hAnsi="Arial" w:cs="Arial"/>
        </w:rPr>
        <w:t xml:space="preserve">4. </w:t>
      </w:r>
      <w:r>
        <w:rPr>
          <w:rFonts w:ascii="Arial" w:eastAsia="Arial" w:hAnsi="Arial" w:cs="Arial"/>
          <w:noProof/>
        </w:rPr>
        <w:drawing>
          <wp:inline distT="114300" distB="114300" distL="114300" distR="114300" wp14:anchorId="2A939E7B" wp14:editId="2A939E7C">
            <wp:extent cx="5944417" cy="3264797"/>
            <wp:effectExtent l="0" t="0" r="0" b="0"/>
            <wp:docPr id="1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67"/>
                    <a:srcRect/>
                    <a:stretch>
                      <a:fillRect/>
                    </a:stretch>
                  </pic:blipFill>
                  <pic:spPr>
                    <a:xfrm>
                      <a:off x="0" y="0"/>
                      <a:ext cx="5944417" cy="3264797"/>
                    </a:xfrm>
                    <a:prstGeom prst="rect">
                      <a:avLst/>
                    </a:prstGeom>
                    <a:ln/>
                  </pic:spPr>
                </pic:pic>
              </a:graphicData>
            </a:graphic>
          </wp:inline>
        </w:drawing>
      </w:r>
    </w:p>
    <w:p w14:paraId="2A939E0E" w14:textId="77777777" w:rsidR="003535D7" w:rsidRDefault="00C8342E" w:rsidP="00DD0FF1">
      <w:pPr>
        <w:spacing w:line="276" w:lineRule="auto"/>
        <w:ind w:firstLine="720"/>
        <w:rPr>
          <w:rFonts w:ascii="Arial" w:eastAsia="Arial" w:hAnsi="Arial" w:cs="Arial"/>
        </w:rPr>
      </w:pPr>
      <w:r>
        <w:rPr>
          <w:rFonts w:ascii="Arial" w:eastAsia="Arial" w:hAnsi="Arial" w:cs="Arial"/>
        </w:rPr>
        <w:t xml:space="preserve"> </w:t>
      </w:r>
    </w:p>
    <w:p w14:paraId="2A939E0F" w14:textId="77777777" w:rsidR="003535D7" w:rsidRDefault="003535D7" w:rsidP="00DD0FF1">
      <w:pPr>
        <w:spacing w:line="360" w:lineRule="auto"/>
        <w:ind w:firstLine="720"/>
        <w:jc w:val="right"/>
        <w:rPr>
          <w:rFonts w:ascii="Arial" w:eastAsia="Arial" w:hAnsi="Arial" w:cs="Arial"/>
        </w:rPr>
      </w:pPr>
    </w:p>
    <w:p w14:paraId="2A939E10" w14:textId="77777777" w:rsidR="003535D7" w:rsidRDefault="00C8342E" w:rsidP="00DD0FF1">
      <w:pPr>
        <w:ind w:firstLine="720"/>
        <w:rPr>
          <w:rFonts w:ascii="Arial" w:eastAsia="Arial" w:hAnsi="Arial" w:cs="Arial"/>
        </w:rPr>
      </w:pPr>
      <w:r>
        <w:br w:type="page"/>
      </w:r>
    </w:p>
    <w:p w14:paraId="2A939E11" w14:textId="77777777" w:rsidR="003535D7" w:rsidRDefault="00C8342E" w:rsidP="00DD0FF1">
      <w:pPr>
        <w:tabs>
          <w:tab w:val="left" w:pos="400"/>
          <w:tab w:val="right" w:pos="9638"/>
        </w:tabs>
        <w:spacing w:line="360" w:lineRule="auto"/>
        <w:ind w:firstLine="720"/>
        <w:jc w:val="right"/>
      </w:pPr>
      <w:r>
        <w:lastRenderedPageBreak/>
        <w:t>2 priedas</w:t>
      </w:r>
    </w:p>
    <w:p w14:paraId="2A939E12" w14:textId="77777777" w:rsidR="003535D7" w:rsidRDefault="00C8342E" w:rsidP="00193556">
      <w:pPr>
        <w:spacing w:line="360" w:lineRule="auto"/>
        <w:jc w:val="right"/>
        <w:rPr>
          <w:rFonts w:ascii="Arial" w:eastAsia="Arial" w:hAnsi="Arial" w:cs="Arial"/>
        </w:rPr>
      </w:pPr>
      <w:r>
        <w:rPr>
          <w:rFonts w:ascii="Arial" w:eastAsia="Arial" w:hAnsi="Arial" w:cs="Arial"/>
          <w:noProof/>
        </w:rPr>
        <w:drawing>
          <wp:inline distT="114300" distB="114300" distL="114300" distR="114300" wp14:anchorId="2A939E7D" wp14:editId="70F4886D">
            <wp:extent cx="6119820" cy="6438900"/>
            <wp:effectExtent l="0" t="0" r="0" b="0"/>
            <wp:docPr id="1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68"/>
                    <a:srcRect/>
                    <a:stretch>
                      <a:fillRect/>
                    </a:stretch>
                  </pic:blipFill>
                  <pic:spPr>
                    <a:xfrm>
                      <a:off x="0" y="0"/>
                      <a:ext cx="6119820" cy="6438900"/>
                    </a:xfrm>
                    <a:prstGeom prst="rect">
                      <a:avLst/>
                    </a:prstGeom>
                    <a:ln/>
                  </pic:spPr>
                </pic:pic>
              </a:graphicData>
            </a:graphic>
          </wp:inline>
        </w:drawing>
      </w:r>
    </w:p>
    <w:p w14:paraId="2A939E13" w14:textId="77777777" w:rsidR="003535D7" w:rsidRDefault="00C8342E" w:rsidP="00DD0FF1">
      <w:pPr>
        <w:spacing w:line="360" w:lineRule="auto"/>
        <w:ind w:firstLine="720"/>
        <w:jc w:val="right"/>
        <w:rPr>
          <w:color w:val="1155CC"/>
          <w:sz w:val="20"/>
          <w:szCs w:val="20"/>
          <w:u w:val="single"/>
        </w:rPr>
      </w:pPr>
      <w:r>
        <w:rPr>
          <w:sz w:val="20"/>
          <w:szCs w:val="20"/>
        </w:rPr>
        <w:t>Pagal:</w:t>
      </w:r>
      <w:hyperlink r:id="rId269">
        <w:r>
          <w:rPr>
            <w:sz w:val="20"/>
            <w:szCs w:val="20"/>
          </w:rPr>
          <w:t xml:space="preserve"> </w:t>
        </w:r>
      </w:hyperlink>
      <w:hyperlink r:id="rId270">
        <w:r>
          <w:rPr>
            <w:color w:val="1155CC"/>
            <w:sz w:val="20"/>
            <w:szCs w:val="20"/>
            <w:u w:val="single"/>
          </w:rPr>
          <w:t>http://st.hist-geo.co.uk/img/ue/ue-pays-capitales-fleuves-2.png</w:t>
        </w:r>
      </w:hyperlink>
    </w:p>
    <w:p w14:paraId="2A939E14" w14:textId="77777777" w:rsidR="003535D7" w:rsidRDefault="00C8342E" w:rsidP="00DD0FF1">
      <w:pPr>
        <w:spacing w:line="360" w:lineRule="auto"/>
        <w:ind w:firstLine="720"/>
      </w:pPr>
      <w:r>
        <w:t>Sutartiniai ženklai</w:t>
      </w:r>
    </w:p>
    <w:p w14:paraId="2A939E15" w14:textId="77777777" w:rsidR="003535D7" w:rsidRDefault="003535D7" w:rsidP="00DD0FF1">
      <w:pPr>
        <w:spacing w:line="360" w:lineRule="auto"/>
        <w:ind w:firstLine="720"/>
      </w:pPr>
    </w:p>
    <w:p w14:paraId="2A939E16" w14:textId="77777777" w:rsidR="003535D7" w:rsidRDefault="00C8342E" w:rsidP="00DD0FF1">
      <w:pPr>
        <w:ind w:firstLine="720"/>
      </w:pPr>
      <w:r>
        <w:br w:type="page"/>
      </w:r>
    </w:p>
    <w:p w14:paraId="2A939E17" w14:textId="77777777" w:rsidR="003535D7" w:rsidRDefault="00C8342E" w:rsidP="00DD0FF1">
      <w:pPr>
        <w:spacing w:line="360" w:lineRule="auto"/>
        <w:ind w:firstLine="720"/>
        <w:jc w:val="right"/>
      </w:pPr>
      <w:r>
        <w:lastRenderedPageBreak/>
        <w:t>3 priedas</w:t>
      </w:r>
    </w:p>
    <w:p w14:paraId="2A939E18" w14:textId="77777777" w:rsidR="003535D7" w:rsidRDefault="00C8342E" w:rsidP="00193556">
      <w:pPr>
        <w:jc w:val="center"/>
        <w:rPr>
          <w:b/>
        </w:rPr>
      </w:pPr>
      <w:r>
        <w:rPr>
          <w:b/>
        </w:rPr>
        <w:t>Žemės dydžio supaprastintas skaičiavimas</w:t>
      </w:r>
    </w:p>
    <w:p w14:paraId="2A939E19" w14:textId="77777777" w:rsidR="003535D7" w:rsidRDefault="00C8342E" w:rsidP="00DD0FF1">
      <w:pPr>
        <w:ind w:firstLine="720"/>
        <w:rPr>
          <w:sz w:val="22"/>
          <w:szCs w:val="22"/>
        </w:rPr>
      </w:pPr>
      <w:r>
        <w:rPr>
          <w:b/>
        </w:rPr>
        <w:t>Reikalingos priemonės:</w:t>
      </w:r>
      <w:r>
        <w:rPr>
          <w:sz w:val="22"/>
          <w:szCs w:val="22"/>
        </w:rPr>
        <w:t xml:space="preserve"> juosta ar ruletė, smeigės ar kuoliukai maršrutui pažymėti, kompiuteris.</w:t>
      </w:r>
    </w:p>
    <w:p w14:paraId="2A939E1A" w14:textId="77777777" w:rsidR="003535D7" w:rsidRDefault="00C8342E" w:rsidP="00DD0FF1">
      <w:pPr>
        <w:ind w:firstLine="720"/>
        <w:rPr>
          <w:b/>
          <w:sz w:val="22"/>
          <w:szCs w:val="22"/>
        </w:rPr>
      </w:pPr>
      <w:r>
        <w:rPr>
          <w:b/>
          <w:sz w:val="22"/>
          <w:szCs w:val="22"/>
        </w:rPr>
        <w:t>Darbo eiga:</w:t>
      </w:r>
    </w:p>
    <w:p w14:paraId="2A939E1B" w14:textId="77777777" w:rsidR="003535D7" w:rsidRDefault="00C8342E" w:rsidP="00DD0FF1">
      <w:pPr>
        <w:spacing w:line="360" w:lineRule="auto"/>
        <w:ind w:firstLine="720"/>
        <w:rPr>
          <w:sz w:val="22"/>
          <w:szCs w:val="22"/>
        </w:rPr>
      </w:pPr>
      <w:r>
        <w:rPr>
          <w:sz w:val="22"/>
          <w:szCs w:val="22"/>
        </w:rPr>
        <w:t>1.</w:t>
      </w:r>
      <w:r>
        <w:rPr>
          <w:sz w:val="14"/>
          <w:szCs w:val="14"/>
        </w:rPr>
        <w:t xml:space="preserve">   </w:t>
      </w:r>
      <w:r>
        <w:rPr>
          <w:sz w:val="22"/>
          <w:szCs w:val="22"/>
        </w:rPr>
        <w:t>Išvyka į Struvės geodezinio lanko vieną iš punktų arba į kitą kalvotą vietovę.</w:t>
      </w:r>
    </w:p>
    <w:p w14:paraId="2A939E1C" w14:textId="77777777" w:rsidR="003535D7" w:rsidRDefault="00C8342E" w:rsidP="00DD0FF1">
      <w:pPr>
        <w:spacing w:line="360" w:lineRule="auto"/>
        <w:ind w:firstLine="720"/>
        <w:rPr>
          <w:sz w:val="22"/>
          <w:szCs w:val="22"/>
        </w:rPr>
      </w:pPr>
      <w:r>
        <w:rPr>
          <w:sz w:val="22"/>
          <w:szCs w:val="22"/>
        </w:rPr>
        <w:t>2.</w:t>
      </w:r>
      <w:r>
        <w:rPr>
          <w:sz w:val="14"/>
          <w:szCs w:val="14"/>
        </w:rPr>
        <w:t xml:space="preserve">   </w:t>
      </w:r>
      <w:r>
        <w:rPr>
          <w:sz w:val="22"/>
          <w:szCs w:val="22"/>
        </w:rPr>
        <w:t>Mokiniai dirbdami grupėse:</w:t>
      </w:r>
    </w:p>
    <w:p w14:paraId="2A939E1D" w14:textId="77777777" w:rsidR="003535D7" w:rsidRDefault="00C8342E" w:rsidP="00DD0FF1">
      <w:pPr>
        <w:spacing w:line="360" w:lineRule="auto"/>
        <w:ind w:firstLine="720"/>
        <w:rPr>
          <w:sz w:val="22"/>
          <w:szCs w:val="22"/>
        </w:rPr>
      </w:pPr>
      <w:r>
        <w:rPr>
          <w:sz w:val="22"/>
          <w:szCs w:val="22"/>
        </w:rPr>
        <w:t>2.1. suplanuoja matavimo maršrutą nuo kalno papėdės iki kalno kitos pusės papėdės. Matavimo maršruto pradžia ir pabaiga turėtų būti aiškiuose objektuose (kelias, stulpas, ryškus medis ar pan.), kuriuos galima atpažinti ortofotografiniame žemėlapyje;</w:t>
      </w:r>
    </w:p>
    <w:p w14:paraId="2A939E1E" w14:textId="77777777" w:rsidR="003535D7" w:rsidRDefault="00C8342E" w:rsidP="00DD0FF1">
      <w:pPr>
        <w:spacing w:line="360" w:lineRule="auto"/>
        <w:ind w:firstLine="720"/>
        <w:rPr>
          <w:sz w:val="22"/>
          <w:szCs w:val="22"/>
        </w:rPr>
      </w:pPr>
      <w:r>
        <w:rPr>
          <w:sz w:val="22"/>
          <w:szCs w:val="22"/>
        </w:rPr>
        <w:t>2.2. pažymi smeigėmis vietovėje matavimo maršrutą;</w:t>
      </w:r>
    </w:p>
    <w:p w14:paraId="2A939E1F" w14:textId="77777777" w:rsidR="003535D7" w:rsidRDefault="00C8342E" w:rsidP="00DD0FF1">
      <w:pPr>
        <w:spacing w:line="360" w:lineRule="auto"/>
        <w:ind w:firstLine="720"/>
        <w:rPr>
          <w:sz w:val="22"/>
          <w:szCs w:val="22"/>
        </w:rPr>
      </w:pPr>
      <w:r>
        <w:rPr>
          <w:sz w:val="22"/>
          <w:szCs w:val="22"/>
        </w:rPr>
        <w:t>2.3. nubraižo matavimo maršruto schemą, pažymėdami tarpinius matomus stabilius vietovės objektus;</w:t>
      </w:r>
    </w:p>
    <w:p w14:paraId="2A939E20" w14:textId="77777777" w:rsidR="003535D7" w:rsidRDefault="00C8342E" w:rsidP="00DD0FF1">
      <w:pPr>
        <w:spacing w:line="360" w:lineRule="auto"/>
        <w:ind w:firstLine="720"/>
        <w:rPr>
          <w:sz w:val="22"/>
          <w:szCs w:val="22"/>
        </w:rPr>
      </w:pPr>
      <w:r>
        <w:rPr>
          <w:sz w:val="22"/>
          <w:szCs w:val="22"/>
        </w:rPr>
        <w:t>2.4. atlieka maršruto ilgio matavimus ir nustato maršruto ilgį S1;</w:t>
      </w:r>
    </w:p>
    <w:p w14:paraId="2A939E21" w14:textId="77777777" w:rsidR="003535D7" w:rsidRDefault="00C8342E" w:rsidP="00DD0FF1">
      <w:pPr>
        <w:spacing w:line="360" w:lineRule="auto"/>
        <w:ind w:firstLine="720"/>
        <w:rPr>
          <w:sz w:val="22"/>
          <w:szCs w:val="22"/>
        </w:rPr>
      </w:pPr>
      <w:r>
        <w:rPr>
          <w:sz w:val="22"/>
          <w:szCs w:val="22"/>
        </w:rPr>
        <w:t>2.5. kompiuteriu prisijungia prie</w:t>
      </w:r>
      <w:hyperlink r:id="rId271">
        <w:r>
          <w:rPr>
            <w:sz w:val="22"/>
            <w:szCs w:val="22"/>
          </w:rPr>
          <w:t xml:space="preserve"> </w:t>
        </w:r>
      </w:hyperlink>
      <w:hyperlink r:id="rId272">
        <w:r>
          <w:rPr>
            <w:color w:val="1155CC"/>
            <w:sz w:val="22"/>
            <w:szCs w:val="22"/>
            <w:u w:val="single"/>
          </w:rPr>
          <w:t>www.maps.lt</w:t>
        </w:r>
      </w:hyperlink>
      <w:r>
        <w:rPr>
          <w:sz w:val="22"/>
          <w:szCs w:val="22"/>
        </w:rPr>
        <w:t xml:space="preserve"> svetainės, pasirenka ortofotografinį žemėlapį, suranda savo maršruto vietovės objektus ir naudodami matavimo įrankį pamatuoja maršruto ilgį S2;</w:t>
      </w:r>
    </w:p>
    <w:p w14:paraId="2A939E22" w14:textId="77777777" w:rsidR="003535D7" w:rsidRDefault="00C8342E" w:rsidP="00DD0FF1">
      <w:pPr>
        <w:spacing w:line="360" w:lineRule="auto"/>
        <w:ind w:firstLine="720"/>
        <w:rPr>
          <w:sz w:val="22"/>
          <w:szCs w:val="22"/>
        </w:rPr>
      </w:pPr>
      <w:r>
        <w:rPr>
          <w:sz w:val="22"/>
          <w:szCs w:val="22"/>
        </w:rPr>
        <w:t>2.6. sulygina S1 ir S2 dydžius ir apskaičiuoja, kiek žemės reljefas įtakojo ilgių pokyčius (S1-S2). Jei S1 yra mažesnis nei S2, padaryta matavimo klaidų.</w:t>
      </w:r>
    </w:p>
    <w:p w14:paraId="2A939E23" w14:textId="77777777" w:rsidR="003535D7" w:rsidRDefault="00C8342E" w:rsidP="00DD0FF1">
      <w:pPr>
        <w:spacing w:line="360" w:lineRule="auto"/>
        <w:ind w:firstLine="720"/>
        <w:rPr>
          <w:sz w:val="22"/>
          <w:szCs w:val="22"/>
        </w:rPr>
      </w:pPr>
      <w:r>
        <w:rPr>
          <w:sz w:val="22"/>
          <w:szCs w:val="22"/>
        </w:rPr>
        <w:t>3.</w:t>
      </w:r>
      <w:r>
        <w:rPr>
          <w:sz w:val="14"/>
          <w:szCs w:val="14"/>
        </w:rPr>
        <w:t xml:space="preserve">   </w:t>
      </w:r>
      <w:r>
        <w:rPr>
          <w:sz w:val="22"/>
          <w:szCs w:val="22"/>
        </w:rPr>
        <w:t>Mokiniai taiko prielaidą, kad jų išmatuotas linijos ilgis yra palei dienovidinį išmatuotas visas Žemės pusrutulio lankas (nuo Š iki P). Apskaičiuoja menamą Žemės spindulį R. Sulygina gautąjį dydį su tikruoju Žemės elipsoido spinduliu R=6 371 km.</w:t>
      </w:r>
    </w:p>
    <w:p w14:paraId="2A939E24" w14:textId="77777777" w:rsidR="003535D7" w:rsidRDefault="00C8342E" w:rsidP="00DD0FF1">
      <w:pPr>
        <w:spacing w:line="360" w:lineRule="auto"/>
        <w:ind w:firstLine="720"/>
        <w:rPr>
          <w:sz w:val="22"/>
          <w:szCs w:val="22"/>
        </w:rPr>
      </w:pPr>
      <w:r>
        <w:rPr>
          <w:noProof/>
        </w:rPr>
        <w:drawing>
          <wp:inline distT="0" distB="0" distL="0" distR="0" wp14:anchorId="2A939E7F" wp14:editId="2A939E80">
            <wp:extent cx="4310501" cy="2121575"/>
            <wp:effectExtent l="0" t="0" r="0" b="0"/>
            <wp:docPr id="15"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73"/>
                    <a:srcRect l="9234" t="31175" r="64204" b="45582"/>
                    <a:stretch>
                      <a:fillRect/>
                    </a:stretch>
                  </pic:blipFill>
                  <pic:spPr>
                    <a:xfrm>
                      <a:off x="0" y="0"/>
                      <a:ext cx="4310501" cy="2121575"/>
                    </a:xfrm>
                    <a:prstGeom prst="rect">
                      <a:avLst/>
                    </a:prstGeom>
                    <a:ln/>
                  </pic:spPr>
                </pic:pic>
              </a:graphicData>
            </a:graphic>
          </wp:inline>
        </w:drawing>
      </w:r>
    </w:p>
    <w:p w14:paraId="2A939E25" w14:textId="77777777" w:rsidR="003535D7" w:rsidRDefault="00C8342E" w:rsidP="00DD0FF1">
      <w:pPr>
        <w:ind w:firstLine="720"/>
        <w:rPr>
          <w:sz w:val="22"/>
          <w:szCs w:val="22"/>
        </w:rPr>
      </w:pPr>
      <w:r>
        <w:br w:type="page"/>
      </w:r>
    </w:p>
    <w:p w14:paraId="2A939E26" w14:textId="77777777" w:rsidR="003535D7" w:rsidRDefault="00C8342E" w:rsidP="00DD0FF1">
      <w:pPr>
        <w:spacing w:line="360" w:lineRule="auto"/>
        <w:ind w:firstLine="720"/>
        <w:jc w:val="right"/>
      </w:pPr>
      <w:r>
        <w:lastRenderedPageBreak/>
        <w:t>4 priedas</w:t>
      </w:r>
    </w:p>
    <w:p w14:paraId="2A939E27" w14:textId="77777777" w:rsidR="003535D7" w:rsidRDefault="00C8342E" w:rsidP="00DD0FF1">
      <w:pPr>
        <w:spacing w:line="360" w:lineRule="auto"/>
        <w:ind w:firstLine="720"/>
        <w:rPr>
          <w:b/>
        </w:rPr>
      </w:pPr>
      <w:r>
        <w:rPr>
          <w:b/>
        </w:rPr>
        <w:t>Akinė nuotrauka</w:t>
      </w:r>
    </w:p>
    <w:p w14:paraId="2A939E28" w14:textId="77777777" w:rsidR="003535D7" w:rsidRDefault="00C8342E" w:rsidP="00DD0FF1">
      <w:pPr>
        <w:ind w:firstLine="720"/>
      </w:pPr>
      <w:r>
        <w:t>Tai paprasčiausiomis priemonėmis sudarytas vietovės vaizdas. Akinė nuotrauka yra apytikslio mastelio, su topografiniais ar kitais sutartiniais ženklais, gana vaizdi, tačiau nelabai tiksli. Daroma popieriuje, pritvirtintame ant planšetės. Naudojamasi kompasu, vizuojamąja liniuote, skriestuvu. Atstumai matuojami žingsniais, netiesioginiais metodais (pagal užkirčius, trikampių panašumą). Reljefas vaizduojamas horizontalėmis. Taškų aukščių skirtumai nustatomi iš akies. Akinė nuotrauka plačiai naudota kaip topografinė nuotrauka pirmiesiems žemėlapiams sudaryti. Dabar kartais naudojama ekspedicijose.</w:t>
      </w:r>
    </w:p>
    <w:p w14:paraId="2A939E29" w14:textId="77777777" w:rsidR="003535D7" w:rsidRDefault="00C8342E" w:rsidP="00193556">
      <w:pPr>
        <w:jc w:val="center"/>
      </w:pPr>
      <w:r>
        <w:rPr>
          <w:noProof/>
        </w:rPr>
        <w:drawing>
          <wp:inline distT="114300" distB="114300" distL="114300" distR="114300" wp14:anchorId="2A939E81" wp14:editId="2A939E82">
            <wp:extent cx="4858369" cy="6041166"/>
            <wp:effectExtent l="0" t="0" r="0" b="0"/>
            <wp:docPr id="16"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74"/>
                    <a:srcRect/>
                    <a:stretch>
                      <a:fillRect/>
                    </a:stretch>
                  </pic:blipFill>
                  <pic:spPr>
                    <a:xfrm>
                      <a:off x="0" y="0"/>
                      <a:ext cx="4858369" cy="6041166"/>
                    </a:xfrm>
                    <a:prstGeom prst="rect">
                      <a:avLst/>
                    </a:prstGeom>
                    <a:ln/>
                  </pic:spPr>
                </pic:pic>
              </a:graphicData>
            </a:graphic>
          </wp:inline>
        </w:drawing>
      </w:r>
    </w:p>
    <w:p w14:paraId="2A939E2A" w14:textId="77777777" w:rsidR="003535D7" w:rsidRDefault="00C8342E" w:rsidP="00DD0FF1">
      <w:pPr>
        <w:ind w:firstLine="720"/>
      </w:pPr>
      <w:r>
        <w:t xml:space="preserve"> </w:t>
      </w:r>
      <w:r>
        <w:rPr>
          <w:b/>
        </w:rPr>
        <w:t>Vieta eskizui (atskiras lapas).</w:t>
      </w:r>
      <w:r>
        <w:br w:type="page"/>
      </w:r>
    </w:p>
    <w:p w14:paraId="2A939E2B" w14:textId="77777777" w:rsidR="003535D7" w:rsidRDefault="00C8342E" w:rsidP="00DD0FF1">
      <w:pPr>
        <w:tabs>
          <w:tab w:val="left" w:pos="400"/>
          <w:tab w:val="right" w:pos="9638"/>
        </w:tabs>
        <w:spacing w:line="360" w:lineRule="auto"/>
        <w:ind w:firstLine="720"/>
        <w:jc w:val="right"/>
        <w:rPr>
          <w:color w:val="000000"/>
        </w:rPr>
      </w:pPr>
      <w:r>
        <w:rPr>
          <w:color w:val="000000"/>
        </w:rPr>
        <w:lastRenderedPageBreak/>
        <w:t>5 priedas</w:t>
      </w:r>
    </w:p>
    <w:p w14:paraId="2A939E2C" w14:textId="77777777" w:rsidR="003535D7" w:rsidRDefault="00C8342E" w:rsidP="00DD0FF1">
      <w:pPr>
        <w:tabs>
          <w:tab w:val="left" w:pos="400"/>
          <w:tab w:val="right" w:pos="9638"/>
        </w:tabs>
        <w:spacing w:line="360" w:lineRule="auto"/>
        <w:ind w:firstLine="720"/>
        <w:jc w:val="left"/>
        <w:rPr>
          <w:b/>
          <w:color w:val="000000"/>
        </w:rPr>
      </w:pPr>
      <w:r>
        <w:rPr>
          <w:b/>
          <w:color w:val="000000"/>
        </w:rPr>
        <w:t>Pasiekimų lygiai</w:t>
      </w:r>
    </w:p>
    <w:tbl>
      <w:tblPr>
        <w:tblStyle w:val="a4"/>
        <w:tblW w:w="10198"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0"/>
        <w:gridCol w:w="2410"/>
        <w:gridCol w:w="2694"/>
        <w:gridCol w:w="2834"/>
      </w:tblGrid>
      <w:tr w:rsidR="003535D7" w14:paraId="2A939E31" w14:textId="77777777" w:rsidTr="00193556">
        <w:trPr>
          <w:trHeight w:val="340"/>
        </w:trPr>
        <w:tc>
          <w:tcPr>
            <w:tcW w:w="2260" w:type="dxa"/>
            <w:shd w:val="clear" w:color="auto" w:fill="auto"/>
          </w:tcPr>
          <w:p w14:paraId="2A939E2D" w14:textId="77777777" w:rsidR="003535D7" w:rsidRDefault="00C8342E" w:rsidP="00DD0FF1">
            <w:pPr>
              <w:ind w:firstLine="720"/>
              <w:jc w:val="center"/>
              <w:rPr>
                <w:b/>
                <w:color w:val="000000"/>
                <w:sz w:val="22"/>
                <w:szCs w:val="22"/>
              </w:rPr>
            </w:pPr>
            <w:r>
              <w:rPr>
                <w:b/>
                <w:color w:val="000000"/>
                <w:sz w:val="22"/>
                <w:szCs w:val="22"/>
              </w:rPr>
              <w:t>Slenkstinis (I)</w:t>
            </w:r>
          </w:p>
        </w:tc>
        <w:tc>
          <w:tcPr>
            <w:tcW w:w="2410" w:type="dxa"/>
            <w:shd w:val="clear" w:color="auto" w:fill="auto"/>
          </w:tcPr>
          <w:p w14:paraId="2A939E2E" w14:textId="77777777" w:rsidR="003535D7" w:rsidRDefault="00C8342E" w:rsidP="00DD0FF1">
            <w:pPr>
              <w:ind w:firstLine="720"/>
              <w:jc w:val="center"/>
              <w:rPr>
                <w:b/>
                <w:color w:val="000000"/>
                <w:sz w:val="22"/>
                <w:szCs w:val="22"/>
              </w:rPr>
            </w:pPr>
            <w:r>
              <w:rPr>
                <w:b/>
                <w:color w:val="000000"/>
                <w:sz w:val="22"/>
                <w:szCs w:val="22"/>
              </w:rPr>
              <w:t>Patenkinamas (II)</w:t>
            </w:r>
          </w:p>
        </w:tc>
        <w:tc>
          <w:tcPr>
            <w:tcW w:w="2694" w:type="dxa"/>
            <w:shd w:val="clear" w:color="auto" w:fill="auto"/>
          </w:tcPr>
          <w:p w14:paraId="2A939E2F" w14:textId="77777777" w:rsidR="003535D7" w:rsidRDefault="00C8342E" w:rsidP="00DD0FF1">
            <w:pPr>
              <w:ind w:firstLine="720"/>
              <w:jc w:val="center"/>
              <w:rPr>
                <w:b/>
                <w:color w:val="000000"/>
                <w:sz w:val="22"/>
                <w:szCs w:val="22"/>
              </w:rPr>
            </w:pPr>
            <w:r>
              <w:rPr>
                <w:b/>
                <w:color w:val="000000"/>
                <w:sz w:val="22"/>
                <w:szCs w:val="22"/>
              </w:rPr>
              <w:t>Pagrindinis (III)</w:t>
            </w:r>
          </w:p>
        </w:tc>
        <w:tc>
          <w:tcPr>
            <w:tcW w:w="2834" w:type="dxa"/>
            <w:shd w:val="clear" w:color="auto" w:fill="auto"/>
          </w:tcPr>
          <w:p w14:paraId="2A939E30" w14:textId="77777777" w:rsidR="003535D7" w:rsidRDefault="00C8342E" w:rsidP="00DD0FF1">
            <w:pPr>
              <w:ind w:firstLine="720"/>
              <w:jc w:val="center"/>
              <w:rPr>
                <w:b/>
                <w:color w:val="000000"/>
                <w:sz w:val="22"/>
                <w:szCs w:val="22"/>
              </w:rPr>
            </w:pPr>
            <w:r>
              <w:rPr>
                <w:b/>
                <w:color w:val="000000"/>
                <w:sz w:val="22"/>
                <w:szCs w:val="22"/>
              </w:rPr>
              <w:t>Aukštesnysis (IV)</w:t>
            </w:r>
          </w:p>
        </w:tc>
      </w:tr>
      <w:tr w:rsidR="003535D7" w14:paraId="2A939E5F" w14:textId="77777777" w:rsidTr="00193556">
        <w:trPr>
          <w:trHeight w:val="283"/>
        </w:trPr>
        <w:tc>
          <w:tcPr>
            <w:tcW w:w="2260" w:type="dxa"/>
            <w:shd w:val="clear" w:color="auto" w:fill="auto"/>
          </w:tcPr>
          <w:p w14:paraId="2A939E32" w14:textId="77777777" w:rsidR="003535D7" w:rsidRDefault="00C8342E" w:rsidP="00DD0FF1">
            <w:pPr>
              <w:tabs>
                <w:tab w:val="left" w:pos="284"/>
              </w:tabs>
              <w:ind w:firstLine="720"/>
              <w:jc w:val="left"/>
              <w:rPr>
                <w:sz w:val="22"/>
                <w:szCs w:val="22"/>
              </w:rPr>
            </w:pPr>
            <w:r>
              <w:rPr>
                <w:sz w:val="22"/>
                <w:szCs w:val="22"/>
              </w:rPr>
              <w:t xml:space="preserve">Susipažins su UNESCO </w:t>
            </w:r>
            <w:hyperlink r:id="rId275">
              <w:r>
                <w:rPr>
                  <w:sz w:val="22"/>
                  <w:szCs w:val="22"/>
                </w:rPr>
                <w:t>Pasaulio paveldo sąraše</w:t>
              </w:r>
            </w:hyperlink>
            <w:r>
              <w:rPr>
                <w:sz w:val="22"/>
                <w:szCs w:val="22"/>
              </w:rPr>
              <w:t> esančiu Struvės geodezinis lanku, dirbdami mažomis grupėmis, aiškinsis kuo jis svarbus Lietuvai ir pasauliui.</w:t>
            </w:r>
          </w:p>
          <w:p w14:paraId="2A939E33" w14:textId="77777777" w:rsidR="003535D7" w:rsidRDefault="00C8342E" w:rsidP="00DD0FF1">
            <w:pPr>
              <w:ind w:firstLine="720"/>
              <w:jc w:val="left"/>
              <w:rPr>
                <w:sz w:val="22"/>
                <w:szCs w:val="22"/>
              </w:rPr>
            </w:pPr>
            <w:r>
              <w:rPr>
                <w:sz w:val="22"/>
                <w:szCs w:val="22"/>
              </w:rPr>
              <w:t xml:space="preserve">Realioje vietovėje apskaičiuos atstumus, įvertins kraštovaizdį ir sudarys vietovės akinę nuotrauką. </w:t>
            </w:r>
          </w:p>
          <w:p w14:paraId="2A939E34" w14:textId="77777777" w:rsidR="003535D7" w:rsidRDefault="003535D7" w:rsidP="00DD0FF1">
            <w:pPr>
              <w:ind w:firstLine="720"/>
              <w:jc w:val="left"/>
              <w:rPr>
                <w:sz w:val="22"/>
                <w:szCs w:val="22"/>
              </w:rPr>
            </w:pPr>
          </w:p>
          <w:p w14:paraId="2A939E35" w14:textId="77777777" w:rsidR="003535D7" w:rsidRDefault="00C8342E" w:rsidP="00DD0FF1">
            <w:pPr>
              <w:ind w:firstLine="720"/>
              <w:jc w:val="left"/>
              <w:rPr>
                <w:color w:val="000000"/>
                <w:sz w:val="22"/>
                <w:szCs w:val="22"/>
              </w:rPr>
            </w:pPr>
            <w:r>
              <w:rPr>
                <w:color w:val="000000"/>
                <w:sz w:val="22"/>
                <w:szCs w:val="22"/>
              </w:rPr>
              <w:t>Taisyklingai, tačiau ne visada tiksliai vartoja geografijos sąvokas, terminus, ir simbolius, atlikdamas įprastas užduotis.</w:t>
            </w:r>
          </w:p>
          <w:p w14:paraId="2A939E36" w14:textId="77777777" w:rsidR="003535D7" w:rsidRDefault="003535D7" w:rsidP="00DD0FF1">
            <w:pPr>
              <w:ind w:firstLine="720"/>
              <w:jc w:val="left"/>
              <w:rPr>
                <w:color w:val="000000"/>
                <w:sz w:val="22"/>
                <w:szCs w:val="22"/>
              </w:rPr>
            </w:pPr>
          </w:p>
          <w:p w14:paraId="2A939E37" w14:textId="77777777" w:rsidR="003535D7" w:rsidRDefault="003535D7" w:rsidP="00DD0FF1">
            <w:pPr>
              <w:ind w:firstLine="720"/>
              <w:jc w:val="left"/>
              <w:rPr>
                <w:color w:val="000000"/>
                <w:sz w:val="22"/>
                <w:szCs w:val="22"/>
              </w:rPr>
            </w:pPr>
          </w:p>
          <w:p w14:paraId="2A939E38" w14:textId="77777777" w:rsidR="003535D7" w:rsidRDefault="00C8342E" w:rsidP="00DD0FF1">
            <w:pPr>
              <w:ind w:firstLine="720"/>
              <w:jc w:val="left"/>
              <w:rPr>
                <w:color w:val="000000"/>
                <w:sz w:val="22"/>
                <w:szCs w:val="22"/>
              </w:rPr>
            </w:pPr>
            <w:r>
              <w:rPr>
                <w:color w:val="000000"/>
                <w:sz w:val="22"/>
                <w:szCs w:val="22"/>
              </w:rPr>
              <w:t xml:space="preserve">Nurodo, kad geografija ir kiti mokslai padeda pažinti ir suprasti gamtos ir visuomenės objektus, procesus, reiškinius bei numatyti procesų, reiškinių pasekmes, rasti problemų sprendimo būdų. </w:t>
            </w:r>
          </w:p>
          <w:p w14:paraId="2A939E39" w14:textId="77777777" w:rsidR="003535D7" w:rsidRDefault="003535D7" w:rsidP="00DD0FF1">
            <w:pPr>
              <w:ind w:firstLine="720"/>
              <w:jc w:val="left"/>
              <w:rPr>
                <w:color w:val="000000"/>
                <w:sz w:val="22"/>
                <w:szCs w:val="22"/>
              </w:rPr>
            </w:pPr>
          </w:p>
          <w:p w14:paraId="2A939E3A" w14:textId="77777777" w:rsidR="003535D7" w:rsidRDefault="003535D7" w:rsidP="00DD0FF1">
            <w:pPr>
              <w:ind w:firstLine="720"/>
              <w:jc w:val="left"/>
              <w:rPr>
                <w:color w:val="000000"/>
                <w:sz w:val="22"/>
                <w:szCs w:val="22"/>
              </w:rPr>
            </w:pPr>
          </w:p>
          <w:p w14:paraId="2A939E3B" w14:textId="77777777" w:rsidR="003535D7" w:rsidRDefault="00C8342E" w:rsidP="00DD0FF1">
            <w:pPr>
              <w:ind w:firstLine="720"/>
              <w:jc w:val="left"/>
              <w:rPr>
                <w:color w:val="000000"/>
                <w:sz w:val="22"/>
                <w:szCs w:val="22"/>
              </w:rPr>
            </w:pPr>
            <w:r>
              <w:rPr>
                <w:color w:val="000000"/>
                <w:sz w:val="22"/>
                <w:szCs w:val="22"/>
              </w:rPr>
              <w:t>Pateikia geografijos mokslo teorijų taikymo praktikoje pavyzdžių. (A1.1.)</w:t>
            </w:r>
          </w:p>
        </w:tc>
        <w:tc>
          <w:tcPr>
            <w:tcW w:w="2410" w:type="dxa"/>
            <w:shd w:val="clear" w:color="auto" w:fill="auto"/>
          </w:tcPr>
          <w:p w14:paraId="2A939E3C" w14:textId="77777777" w:rsidR="003535D7" w:rsidRDefault="00C8342E" w:rsidP="00DD0FF1">
            <w:pPr>
              <w:tabs>
                <w:tab w:val="left" w:pos="284"/>
              </w:tabs>
              <w:ind w:firstLine="720"/>
              <w:jc w:val="left"/>
              <w:rPr>
                <w:sz w:val="22"/>
                <w:szCs w:val="22"/>
              </w:rPr>
            </w:pPr>
            <w:r>
              <w:rPr>
                <w:sz w:val="22"/>
                <w:szCs w:val="22"/>
              </w:rPr>
              <w:t xml:space="preserve">Susipažins su UNESCO </w:t>
            </w:r>
            <w:hyperlink r:id="rId276">
              <w:r>
                <w:rPr>
                  <w:sz w:val="22"/>
                  <w:szCs w:val="22"/>
                </w:rPr>
                <w:t>Pasaulio paveldo sąraše</w:t>
              </w:r>
            </w:hyperlink>
            <w:r>
              <w:rPr>
                <w:sz w:val="22"/>
                <w:szCs w:val="22"/>
              </w:rPr>
              <w:t> esančiu Struvės geodezinis lanku, dirbdami mažomis grupėmis, aiškinsis kuo jis svarbus Lietuvai ir pasauliui.</w:t>
            </w:r>
          </w:p>
          <w:p w14:paraId="2A939E3D" w14:textId="77777777" w:rsidR="003535D7" w:rsidRDefault="003535D7" w:rsidP="00DD0FF1">
            <w:pPr>
              <w:tabs>
                <w:tab w:val="left" w:pos="284"/>
              </w:tabs>
              <w:ind w:firstLine="720"/>
              <w:jc w:val="left"/>
              <w:rPr>
                <w:sz w:val="22"/>
                <w:szCs w:val="22"/>
              </w:rPr>
            </w:pPr>
          </w:p>
          <w:p w14:paraId="2A939E3E" w14:textId="77777777" w:rsidR="003535D7" w:rsidRDefault="00C8342E" w:rsidP="00DD0FF1">
            <w:pPr>
              <w:ind w:firstLine="720"/>
              <w:jc w:val="left"/>
              <w:rPr>
                <w:sz w:val="22"/>
                <w:szCs w:val="22"/>
              </w:rPr>
            </w:pPr>
            <w:r>
              <w:rPr>
                <w:sz w:val="22"/>
                <w:szCs w:val="22"/>
              </w:rPr>
              <w:t xml:space="preserve">Realioje vietovėje apskaičiuos atstumus, įvertins kraštovaizdį ir sudarys vietovės akinę nuotrauką. </w:t>
            </w:r>
          </w:p>
          <w:p w14:paraId="2A939E3F" w14:textId="77777777" w:rsidR="003535D7" w:rsidRDefault="003535D7" w:rsidP="00DD0FF1">
            <w:pPr>
              <w:ind w:firstLine="720"/>
              <w:jc w:val="left"/>
              <w:rPr>
                <w:sz w:val="22"/>
                <w:szCs w:val="22"/>
              </w:rPr>
            </w:pPr>
          </w:p>
          <w:p w14:paraId="2A939E40" w14:textId="77777777" w:rsidR="003535D7" w:rsidRDefault="00C8342E" w:rsidP="00DD0FF1">
            <w:pPr>
              <w:ind w:firstLine="720"/>
              <w:jc w:val="left"/>
              <w:rPr>
                <w:color w:val="000000"/>
                <w:sz w:val="22"/>
                <w:szCs w:val="22"/>
              </w:rPr>
            </w:pPr>
            <w:r>
              <w:rPr>
                <w:color w:val="000000"/>
                <w:sz w:val="22"/>
                <w:szCs w:val="22"/>
              </w:rPr>
              <w:t>Taisyklingai vartoja pagrindines geografijos sąvokas, terminus ir simbolius, atlikdamas užduotis, aiškindamas reiškinius procesus standartinėse situacijose.</w:t>
            </w:r>
          </w:p>
          <w:p w14:paraId="2A939E41" w14:textId="77777777" w:rsidR="003535D7" w:rsidRDefault="00C8342E" w:rsidP="00DD0FF1">
            <w:pPr>
              <w:ind w:firstLine="720"/>
              <w:jc w:val="left"/>
              <w:rPr>
                <w:color w:val="000000"/>
                <w:sz w:val="22"/>
                <w:szCs w:val="22"/>
              </w:rPr>
            </w:pPr>
            <w:r>
              <w:rPr>
                <w:color w:val="000000"/>
                <w:sz w:val="22"/>
                <w:szCs w:val="22"/>
              </w:rPr>
              <w:t xml:space="preserve">Paaiškina, kad remiantis geografija ir kitais mokslais galima pažinti mus supantį pasaulį kaip visumą. Įvardija geografijos ir kitų gamtos ir visuomenės mokslų sprendžiamas problemas. </w:t>
            </w:r>
          </w:p>
          <w:p w14:paraId="2A939E42" w14:textId="77777777" w:rsidR="003535D7" w:rsidRDefault="003535D7" w:rsidP="00DD0FF1">
            <w:pPr>
              <w:ind w:firstLine="720"/>
              <w:jc w:val="left"/>
              <w:rPr>
                <w:color w:val="000000"/>
                <w:sz w:val="22"/>
                <w:szCs w:val="22"/>
              </w:rPr>
            </w:pPr>
          </w:p>
          <w:p w14:paraId="2A939E43" w14:textId="77777777" w:rsidR="003535D7" w:rsidRDefault="003535D7" w:rsidP="00DD0FF1">
            <w:pPr>
              <w:ind w:firstLine="720"/>
              <w:jc w:val="left"/>
              <w:rPr>
                <w:color w:val="000000"/>
                <w:sz w:val="22"/>
                <w:szCs w:val="22"/>
              </w:rPr>
            </w:pPr>
          </w:p>
          <w:p w14:paraId="2A939E44" w14:textId="77777777" w:rsidR="003535D7" w:rsidRDefault="003535D7" w:rsidP="00DD0FF1">
            <w:pPr>
              <w:ind w:firstLine="720"/>
              <w:jc w:val="left"/>
              <w:rPr>
                <w:color w:val="000000"/>
                <w:sz w:val="22"/>
                <w:szCs w:val="22"/>
              </w:rPr>
            </w:pPr>
          </w:p>
          <w:p w14:paraId="2A939E45" w14:textId="77777777" w:rsidR="003535D7" w:rsidRDefault="003535D7" w:rsidP="00DD0FF1">
            <w:pPr>
              <w:ind w:firstLine="720"/>
              <w:jc w:val="left"/>
              <w:rPr>
                <w:color w:val="000000"/>
                <w:sz w:val="22"/>
                <w:szCs w:val="22"/>
              </w:rPr>
            </w:pPr>
          </w:p>
          <w:p w14:paraId="2A939E46" w14:textId="77777777" w:rsidR="003535D7" w:rsidRDefault="00C8342E" w:rsidP="00DD0FF1">
            <w:pPr>
              <w:ind w:firstLine="720"/>
              <w:jc w:val="left"/>
              <w:rPr>
                <w:color w:val="000000"/>
                <w:sz w:val="22"/>
                <w:szCs w:val="22"/>
              </w:rPr>
            </w:pPr>
            <w:r>
              <w:rPr>
                <w:color w:val="000000"/>
                <w:sz w:val="22"/>
                <w:szCs w:val="22"/>
              </w:rPr>
              <w:t>Pateikia geografijos mokslo teorijų praktinio taikymo pavyzdžių. (A1.2.)</w:t>
            </w:r>
          </w:p>
        </w:tc>
        <w:tc>
          <w:tcPr>
            <w:tcW w:w="2694" w:type="dxa"/>
            <w:shd w:val="clear" w:color="auto" w:fill="auto"/>
          </w:tcPr>
          <w:p w14:paraId="2A939E47" w14:textId="77777777" w:rsidR="003535D7" w:rsidRDefault="00C8342E" w:rsidP="00DD0FF1">
            <w:pPr>
              <w:tabs>
                <w:tab w:val="left" w:pos="284"/>
              </w:tabs>
              <w:ind w:firstLine="720"/>
              <w:jc w:val="left"/>
              <w:rPr>
                <w:sz w:val="22"/>
                <w:szCs w:val="22"/>
              </w:rPr>
            </w:pPr>
            <w:r>
              <w:rPr>
                <w:sz w:val="22"/>
                <w:szCs w:val="22"/>
              </w:rPr>
              <w:t xml:space="preserve">Susipažins su UNESCO </w:t>
            </w:r>
            <w:hyperlink r:id="rId277">
              <w:r>
                <w:rPr>
                  <w:sz w:val="22"/>
                  <w:szCs w:val="22"/>
                </w:rPr>
                <w:t>Pasaulio paveldo sąraše</w:t>
              </w:r>
            </w:hyperlink>
            <w:r>
              <w:rPr>
                <w:sz w:val="22"/>
                <w:szCs w:val="22"/>
              </w:rPr>
              <w:t> esančiu Struvės geodezinis lanku, dirbdami mažomis grupėmis, aiškinsis kuo jis svarbus Lietuvai ir pasauliui.</w:t>
            </w:r>
          </w:p>
          <w:p w14:paraId="2A939E48" w14:textId="77777777" w:rsidR="003535D7" w:rsidRDefault="003535D7" w:rsidP="00DD0FF1">
            <w:pPr>
              <w:tabs>
                <w:tab w:val="left" w:pos="284"/>
              </w:tabs>
              <w:ind w:firstLine="720"/>
              <w:jc w:val="left"/>
              <w:rPr>
                <w:sz w:val="22"/>
                <w:szCs w:val="22"/>
              </w:rPr>
            </w:pPr>
          </w:p>
          <w:p w14:paraId="2A939E49" w14:textId="77777777" w:rsidR="003535D7" w:rsidRDefault="003535D7" w:rsidP="00DD0FF1">
            <w:pPr>
              <w:tabs>
                <w:tab w:val="left" w:pos="284"/>
              </w:tabs>
              <w:ind w:firstLine="720"/>
              <w:jc w:val="left"/>
              <w:rPr>
                <w:sz w:val="22"/>
                <w:szCs w:val="22"/>
              </w:rPr>
            </w:pPr>
          </w:p>
          <w:p w14:paraId="2A939E4A" w14:textId="77777777" w:rsidR="003535D7" w:rsidRDefault="00C8342E" w:rsidP="00DD0FF1">
            <w:pPr>
              <w:pBdr>
                <w:top w:val="nil"/>
                <w:left w:val="nil"/>
                <w:bottom w:val="nil"/>
                <w:right w:val="nil"/>
                <w:between w:val="nil"/>
              </w:pBdr>
              <w:ind w:firstLine="720"/>
              <w:jc w:val="left"/>
              <w:rPr>
                <w:sz w:val="22"/>
                <w:szCs w:val="22"/>
              </w:rPr>
            </w:pPr>
            <w:r>
              <w:rPr>
                <w:sz w:val="22"/>
                <w:szCs w:val="22"/>
              </w:rPr>
              <w:t xml:space="preserve">Realioje vietovėje apskaičiuos atstumus, įvertins kraštovaizdį ir sudarys vietovės akinę nuotrauką. </w:t>
            </w:r>
          </w:p>
          <w:p w14:paraId="2A939E4B" w14:textId="77777777" w:rsidR="003535D7" w:rsidRDefault="003535D7" w:rsidP="00DD0FF1">
            <w:pPr>
              <w:pBdr>
                <w:top w:val="nil"/>
                <w:left w:val="nil"/>
                <w:bottom w:val="nil"/>
                <w:right w:val="nil"/>
                <w:between w:val="nil"/>
              </w:pBdr>
              <w:ind w:firstLine="720"/>
              <w:jc w:val="left"/>
              <w:rPr>
                <w:sz w:val="22"/>
                <w:szCs w:val="22"/>
              </w:rPr>
            </w:pPr>
          </w:p>
          <w:p w14:paraId="2A939E4C" w14:textId="77777777" w:rsidR="003535D7" w:rsidRDefault="00C8342E" w:rsidP="00DD0FF1">
            <w:pPr>
              <w:pBdr>
                <w:top w:val="nil"/>
                <w:left w:val="nil"/>
                <w:bottom w:val="nil"/>
                <w:right w:val="nil"/>
                <w:between w:val="nil"/>
              </w:pBdr>
              <w:ind w:firstLine="720"/>
              <w:jc w:val="left"/>
              <w:rPr>
                <w:color w:val="000000"/>
                <w:sz w:val="22"/>
                <w:szCs w:val="22"/>
              </w:rPr>
            </w:pPr>
            <w:r>
              <w:rPr>
                <w:color w:val="000000"/>
                <w:sz w:val="22"/>
                <w:szCs w:val="22"/>
              </w:rPr>
              <w:t>Paaiškina ir tinkamai vartoja geografijos sąvokas, terminus ir simbolius, aiškindamas reiškinius procesus standartinėse situacijose.</w:t>
            </w:r>
          </w:p>
          <w:p w14:paraId="2A939E4D" w14:textId="77777777" w:rsidR="003535D7" w:rsidRDefault="003535D7" w:rsidP="00DD0FF1">
            <w:pPr>
              <w:pBdr>
                <w:top w:val="nil"/>
                <w:left w:val="nil"/>
                <w:bottom w:val="nil"/>
                <w:right w:val="nil"/>
                <w:between w:val="nil"/>
              </w:pBdr>
              <w:ind w:firstLine="720"/>
              <w:jc w:val="left"/>
              <w:rPr>
                <w:color w:val="000000"/>
                <w:sz w:val="22"/>
                <w:szCs w:val="22"/>
              </w:rPr>
            </w:pPr>
          </w:p>
          <w:p w14:paraId="2A939E4E" w14:textId="77777777" w:rsidR="003535D7" w:rsidRDefault="003535D7" w:rsidP="00DD0FF1">
            <w:pPr>
              <w:pBdr>
                <w:top w:val="nil"/>
                <w:left w:val="nil"/>
                <w:bottom w:val="nil"/>
                <w:right w:val="nil"/>
                <w:between w:val="nil"/>
              </w:pBdr>
              <w:ind w:firstLine="720"/>
              <w:jc w:val="left"/>
              <w:rPr>
                <w:color w:val="000000"/>
                <w:sz w:val="22"/>
                <w:szCs w:val="22"/>
              </w:rPr>
            </w:pPr>
          </w:p>
          <w:p w14:paraId="2A939E4F" w14:textId="77777777" w:rsidR="003535D7" w:rsidRDefault="00C8342E" w:rsidP="00DD0FF1">
            <w:pPr>
              <w:pBdr>
                <w:top w:val="nil"/>
                <w:left w:val="nil"/>
                <w:bottom w:val="nil"/>
                <w:right w:val="nil"/>
                <w:between w:val="nil"/>
              </w:pBdr>
              <w:ind w:firstLine="720"/>
              <w:jc w:val="left"/>
              <w:rPr>
                <w:color w:val="000000"/>
                <w:sz w:val="22"/>
                <w:szCs w:val="22"/>
              </w:rPr>
            </w:pPr>
            <w:r>
              <w:rPr>
                <w:color w:val="000000"/>
                <w:sz w:val="22"/>
                <w:szCs w:val="22"/>
              </w:rPr>
              <w:t xml:space="preserve">Paaiškina, kaip remiantis geografijos ir kitų mokslų žiniomis galima spręsti gamtines ir visuomenines problemas. Analizuoja geografijos mokslo galimybes ir apibūdina ribas sprendžiant įvairias problemas bei priimant sprendimus. </w:t>
            </w:r>
          </w:p>
          <w:p w14:paraId="2A939E50" w14:textId="77777777" w:rsidR="003535D7" w:rsidRDefault="003535D7" w:rsidP="00DD0FF1">
            <w:pPr>
              <w:pBdr>
                <w:top w:val="nil"/>
                <w:left w:val="nil"/>
                <w:bottom w:val="nil"/>
                <w:right w:val="nil"/>
                <w:between w:val="nil"/>
              </w:pBdr>
              <w:ind w:firstLine="720"/>
              <w:jc w:val="left"/>
              <w:rPr>
                <w:color w:val="000000"/>
                <w:sz w:val="22"/>
                <w:szCs w:val="22"/>
              </w:rPr>
            </w:pPr>
          </w:p>
          <w:p w14:paraId="2A939E51" w14:textId="77777777" w:rsidR="003535D7" w:rsidRDefault="003535D7" w:rsidP="00DD0FF1">
            <w:pPr>
              <w:pBdr>
                <w:top w:val="nil"/>
                <w:left w:val="nil"/>
                <w:bottom w:val="nil"/>
                <w:right w:val="nil"/>
                <w:between w:val="nil"/>
              </w:pBdr>
              <w:ind w:firstLine="720"/>
              <w:jc w:val="left"/>
              <w:rPr>
                <w:color w:val="000000"/>
                <w:sz w:val="22"/>
                <w:szCs w:val="22"/>
              </w:rPr>
            </w:pPr>
          </w:p>
          <w:p w14:paraId="2A939E52" w14:textId="77777777" w:rsidR="003535D7" w:rsidRDefault="003535D7" w:rsidP="00DD0FF1">
            <w:pPr>
              <w:pBdr>
                <w:top w:val="nil"/>
                <w:left w:val="nil"/>
                <w:bottom w:val="nil"/>
                <w:right w:val="nil"/>
                <w:between w:val="nil"/>
              </w:pBdr>
              <w:ind w:firstLine="720"/>
              <w:jc w:val="left"/>
              <w:rPr>
                <w:color w:val="000000"/>
                <w:sz w:val="22"/>
                <w:szCs w:val="22"/>
              </w:rPr>
            </w:pPr>
          </w:p>
          <w:p w14:paraId="2A939E53" w14:textId="77777777" w:rsidR="003535D7" w:rsidRDefault="00C8342E" w:rsidP="00DD0FF1">
            <w:pPr>
              <w:pBdr>
                <w:top w:val="nil"/>
                <w:left w:val="nil"/>
                <w:bottom w:val="nil"/>
                <w:right w:val="nil"/>
                <w:between w:val="nil"/>
              </w:pBdr>
              <w:ind w:firstLine="720"/>
              <w:jc w:val="left"/>
              <w:rPr>
                <w:color w:val="000000"/>
                <w:sz w:val="22"/>
                <w:szCs w:val="22"/>
              </w:rPr>
            </w:pPr>
            <w:r>
              <w:rPr>
                <w:color w:val="000000"/>
                <w:sz w:val="22"/>
                <w:szCs w:val="22"/>
              </w:rPr>
              <w:t>Paaiškina sąsajas tarp geografijos mokslo teorijų ir jų praktinio taikymo. Nurodo Lietuvos mokslininkų indėlį į geografijos mokslą. (A1.3.)</w:t>
            </w:r>
          </w:p>
        </w:tc>
        <w:tc>
          <w:tcPr>
            <w:tcW w:w="2834" w:type="dxa"/>
            <w:shd w:val="clear" w:color="auto" w:fill="auto"/>
          </w:tcPr>
          <w:p w14:paraId="2A939E54" w14:textId="77777777" w:rsidR="003535D7" w:rsidRDefault="00C8342E" w:rsidP="00DD0FF1">
            <w:pPr>
              <w:tabs>
                <w:tab w:val="left" w:pos="284"/>
              </w:tabs>
              <w:ind w:firstLine="720"/>
              <w:jc w:val="left"/>
              <w:rPr>
                <w:sz w:val="22"/>
                <w:szCs w:val="22"/>
              </w:rPr>
            </w:pPr>
            <w:r>
              <w:rPr>
                <w:sz w:val="22"/>
                <w:szCs w:val="22"/>
              </w:rPr>
              <w:t xml:space="preserve">Susipažins su UNESCO </w:t>
            </w:r>
            <w:hyperlink r:id="rId278">
              <w:r>
                <w:rPr>
                  <w:sz w:val="22"/>
                  <w:szCs w:val="22"/>
                </w:rPr>
                <w:t>Pasaulio paveldo sąraše</w:t>
              </w:r>
            </w:hyperlink>
            <w:r>
              <w:rPr>
                <w:sz w:val="22"/>
                <w:szCs w:val="22"/>
              </w:rPr>
              <w:t> esančiu Struvės geodezinis lanku, dirbdami mažomis grupėmis, aiškinsis kuo jis svarbus Lietuvai ir pasauliui.</w:t>
            </w:r>
          </w:p>
          <w:p w14:paraId="2A939E55" w14:textId="77777777" w:rsidR="003535D7" w:rsidRDefault="003535D7" w:rsidP="00DD0FF1">
            <w:pPr>
              <w:tabs>
                <w:tab w:val="left" w:pos="284"/>
              </w:tabs>
              <w:ind w:firstLine="720"/>
              <w:jc w:val="left"/>
              <w:rPr>
                <w:sz w:val="22"/>
                <w:szCs w:val="22"/>
              </w:rPr>
            </w:pPr>
          </w:p>
          <w:p w14:paraId="2A939E56" w14:textId="77777777" w:rsidR="003535D7" w:rsidRDefault="003535D7" w:rsidP="00DD0FF1">
            <w:pPr>
              <w:tabs>
                <w:tab w:val="left" w:pos="284"/>
              </w:tabs>
              <w:ind w:firstLine="720"/>
              <w:jc w:val="left"/>
              <w:rPr>
                <w:sz w:val="22"/>
                <w:szCs w:val="22"/>
              </w:rPr>
            </w:pPr>
          </w:p>
          <w:p w14:paraId="2A939E57" w14:textId="77777777" w:rsidR="003535D7" w:rsidRDefault="00C8342E" w:rsidP="00DD0FF1">
            <w:pPr>
              <w:ind w:firstLine="720"/>
              <w:jc w:val="left"/>
              <w:rPr>
                <w:sz w:val="22"/>
                <w:szCs w:val="22"/>
              </w:rPr>
            </w:pPr>
            <w:r>
              <w:rPr>
                <w:sz w:val="22"/>
                <w:szCs w:val="22"/>
              </w:rPr>
              <w:t xml:space="preserve">Realioje vietovėje apskaičiuos atstumus, įvertins kraštovaizdį ir sudarys vietovės akinę nuotrauką. </w:t>
            </w:r>
          </w:p>
          <w:p w14:paraId="2A939E58" w14:textId="77777777" w:rsidR="003535D7" w:rsidRDefault="003535D7" w:rsidP="00DD0FF1">
            <w:pPr>
              <w:ind w:firstLine="720"/>
              <w:jc w:val="left"/>
              <w:rPr>
                <w:sz w:val="22"/>
                <w:szCs w:val="22"/>
              </w:rPr>
            </w:pPr>
          </w:p>
          <w:p w14:paraId="2A939E59" w14:textId="77777777" w:rsidR="003535D7" w:rsidRDefault="00C8342E" w:rsidP="00DD0FF1">
            <w:pPr>
              <w:ind w:firstLine="720"/>
              <w:jc w:val="left"/>
              <w:rPr>
                <w:color w:val="000000"/>
                <w:sz w:val="22"/>
                <w:szCs w:val="22"/>
              </w:rPr>
            </w:pPr>
            <w:r>
              <w:rPr>
                <w:color w:val="000000"/>
                <w:sz w:val="22"/>
                <w:szCs w:val="22"/>
              </w:rPr>
              <w:t>Tinkamai vartoja geografijos sąvokas ir terminus, aiškindamas reiškinius procesus nestandartinėse situacijose.</w:t>
            </w:r>
          </w:p>
          <w:p w14:paraId="2A939E5A" w14:textId="77777777" w:rsidR="003535D7" w:rsidRDefault="003535D7" w:rsidP="00DD0FF1">
            <w:pPr>
              <w:ind w:firstLine="720"/>
              <w:jc w:val="left"/>
              <w:rPr>
                <w:color w:val="000000"/>
                <w:sz w:val="22"/>
                <w:szCs w:val="22"/>
              </w:rPr>
            </w:pPr>
          </w:p>
          <w:p w14:paraId="2A939E5B" w14:textId="77777777" w:rsidR="003535D7" w:rsidRDefault="003535D7" w:rsidP="00DD0FF1">
            <w:pPr>
              <w:ind w:firstLine="720"/>
              <w:jc w:val="left"/>
              <w:rPr>
                <w:color w:val="000000"/>
                <w:sz w:val="22"/>
                <w:szCs w:val="22"/>
              </w:rPr>
            </w:pPr>
          </w:p>
          <w:p w14:paraId="2A939E5C" w14:textId="77777777" w:rsidR="003535D7" w:rsidRDefault="003535D7" w:rsidP="00DD0FF1">
            <w:pPr>
              <w:ind w:firstLine="720"/>
              <w:jc w:val="left"/>
              <w:rPr>
                <w:color w:val="000000"/>
                <w:sz w:val="22"/>
                <w:szCs w:val="22"/>
              </w:rPr>
            </w:pPr>
          </w:p>
          <w:p w14:paraId="2A939E5D" w14:textId="77777777" w:rsidR="003535D7" w:rsidRDefault="00C8342E" w:rsidP="00DD0FF1">
            <w:pPr>
              <w:ind w:firstLine="720"/>
              <w:jc w:val="left"/>
              <w:rPr>
                <w:color w:val="000000"/>
                <w:sz w:val="22"/>
                <w:szCs w:val="22"/>
              </w:rPr>
            </w:pPr>
            <w:r>
              <w:rPr>
                <w:color w:val="000000"/>
                <w:sz w:val="22"/>
                <w:szCs w:val="22"/>
              </w:rPr>
              <w:t xml:space="preserve">Argumentuotai paaiškina, kad remiantis geografijos ir kitų mokslų žiniomis galima spręsti gamtines ir visuomenines problemas. Analizuoja ir kritiškai vertina geografijos mokslo galimybes ir ribas sprendžiant įvairias </w:t>
            </w:r>
            <w:r>
              <w:rPr>
                <w:sz w:val="22"/>
                <w:szCs w:val="22"/>
              </w:rPr>
              <w:t>aktualijas</w:t>
            </w:r>
            <w:r>
              <w:rPr>
                <w:color w:val="000000"/>
                <w:sz w:val="22"/>
                <w:szCs w:val="22"/>
              </w:rPr>
              <w:t xml:space="preserve"> lokalias, regionines ir globalines konteksto problemas bei priimant sprendimus. </w:t>
            </w:r>
          </w:p>
          <w:p w14:paraId="2A939E5E" w14:textId="77777777" w:rsidR="003535D7" w:rsidRDefault="00C8342E" w:rsidP="00DD0FF1">
            <w:pPr>
              <w:ind w:firstLine="720"/>
              <w:jc w:val="left"/>
              <w:rPr>
                <w:color w:val="000000"/>
                <w:sz w:val="22"/>
                <w:szCs w:val="22"/>
              </w:rPr>
            </w:pPr>
            <w:r>
              <w:rPr>
                <w:color w:val="000000"/>
                <w:sz w:val="22"/>
                <w:szCs w:val="22"/>
              </w:rPr>
              <w:t>Paaiškina, taiko ir kritiškai vertina geografijos mokslo koncepcijas ir sąvokas. Nurodo Lietuvos mokslininkų indėlį į geografijos mokslą ir vaidmenį visuomenėje. (A1.4.)</w:t>
            </w:r>
          </w:p>
        </w:tc>
      </w:tr>
    </w:tbl>
    <w:p w14:paraId="2A939E60" w14:textId="77777777" w:rsidR="003535D7" w:rsidRDefault="003535D7" w:rsidP="00DD0FF1">
      <w:pPr>
        <w:tabs>
          <w:tab w:val="left" w:pos="400"/>
          <w:tab w:val="right" w:pos="9638"/>
        </w:tabs>
        <w:spacing w:line="360" w:lineRule="auto"/>
        <w:ind w:firstLine="720"/>
        <w:jc w:val="left"/>
      </w:pPr>
    </w:p>
    <w:p w14:paraId="2A939E61" w14:textId="77777777" w:rsidR="003535D7" w:rsidRDefault="003535D7" w:rsidP="00DD0FF1">
      <w:pPr>
        <w:tabs>
          <w:tab w:val="left" w:pos="284"/>
        </w:tabs>
        <w:ind w:firstLine="720"/>
        <w:rPr>
          <w:sz w:val="22"/>
          <w:szCs w:val="22"/>
        </w:rPr>
      </w:pPr>
    </w:p>
    <w:p w14:paraId="2A939E62" w14:textId="77777777" w:rsidR="003535D7" w:rsidRDefault="003535D7" w:rsidP="00DD0FF1">
      <w:pPr>
        <w:tabs>
          <w:tab w:val="left" w:pos="284"/>
        </w:tabs>
        <w:ind w:firstLine="720"/>
      </w:pPr>
    </w:p>
    <w:sectPr w:rsidR="003535D7" w:rsidSect="00C277C3">
      <w:pgSz w:w="11906" w:h="16838"/>
      <w:pgMar w:top="1442" w:right="567" w:bottom="1134" w:left="1701" w:header="567" w:footer="567" w:gutter="0"/>
      <w:pgNumType w:start="1"/>
      <w:cols w:space="1296"/>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4A81B4" w14:textId="77777777" w:rsidR="00344D12" w:rsidRDefault="00344D12">
      <w:r>
        <w:separator/>
      </w:r>
    </w:p>
  </w:endnote>
  <w:endnote w:type="continuationSeparator" w:id="0">
    <w:p w14:paraId="0F1AC175" w14:textId="77777777" w:rsidR="00344D12" w:rsidRDefault="00344D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Times New Roman"/>
    <w:charset w:val="00"/>
    <w:family w:val="auto"/>
    <w:pitch w:val="default"/>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5B6F55" w14:textId="77777777" w:rsidR="00BF2377" w:rsidRDefault="00BF2377">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DD89EC" w14:textId="77777777" w:rsidR="00BF2377" w:rsidRDefault="00BF2377">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FB4CF1" w14:textId="77777777" w:rsidR="00BF2377" w:rsidRDefault="00BF2377">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223418" w14:textId="77777777" w:rsidR="00344D12" w:rsidRDefault="00344D12">
      <w:r>
        <w:separator/>
      </w:r>
    </w:p>
  </w:footnote>
  <w:footnote w:type="continuationSeparator" w:id="0">
    <w:p w14:paraId="59EE66B0" w14:textId="77777777" w:rsidR="00344D12" w:rsidRDefault="00344D12">
      <w:r>
        <w:continuationSeparator/>
      </w:r>
    </w:p>
  </w:footnote>
  <w:footnote w:id="1">
    <w:p w14:paraId="2A939E8D" w14:textId="77777777" w:rsidR="00344D12" w:rsidRDefault="00344D12">
      <w:pPr>
        <w:pBdr>
          <w:top w:val="nil"/>
          <w:left w:val="nil"/>
          <w:bottom w:val="nil"/>
          <w:right w:val="nil"/>
          <w:between w:val="nil"/>
        </w:pBdr>
        <w:rPr>
          <w:color w:val="000000"/>
          <w:sz w:val="20"/>
          <w:szCs w:val="20"/>
        </w:rPr>
      </w:pPr>
      <w:r>
        <w:rPr>
          <w:vertAlign w:val="superscript"/>
        </w:rPr>
        <w:footnoteRef/>
      </w:r>
      <w:r>
        <w:rPr>
          <w:i/>
          <w:color w:val="000000"/>
          <w:sz w:val="20"/>
          <w:szCs w:val="20"/>
        </w:rPr>
        <w:t xml:space="preserve"> Geografijos bendrosios programos projektas</w:t>
      </w:r>
      <w:r>
        <w:rPr>
          <w:color w:val="000000"/>
          <w:sz w:val="20"/>
          <w:szCs w:val="20"/>
        </w:rPr>
        <w:t>. (2022).  [Žiūrėta 2022 xxxx XX d.]. Prieiga internete:</w:t>
      </w:r>
    </w:p>
  </w:footnote>
  <w:footnote w:id="2">
    <w:p w14:paraId="2A939E8E" w14:textId="77777777" w:rsidR="00344D12" w:rsidRDefault="00344D12">
      <w:pPr>
        <w:pBdr>
          <w:top w:val="nil"/>
          <w:left w:val="nil"/>
          <w:bottom w:val="nil"/>
          <w:right w:val="nil"/>
          <w:between w:val="nil"/>
        </w:pBdr>
        <w:rPr>
          <w:color w:val="000000"/>
          <w:sz w:val="20"/>
          <w:szCs w:val="20"/>
        </w:rPr>
      </w:pPr>
      <w:r>
        <w:rPr>
          <w:vertAlign w:val="superscript"/>
        </w:rPr>
        <w:footnoteRef/>
      </w:r>
      <w:r>
        <w:rPr>
          <w:i/>
          <w:color w:val="000000"/>
          <w:sz w:val="20"/>
          <w:szCs w:val="20"/>
        </w:rPr>
        <w:t xml:space="preserve"> Bendrųjų programų atnaujinimo gairės</w:t>
      </w:r>
      <w:r>
        <w:rPr>
          <w:color w:val="000000"/>
          <w:sz w:val="20"/>
          <w:szCs w:val="20"/>
        </w:rPr>
        <w:t>. (2019). Švietimo, mokslo ir sporto ministerija. Vilnius: Švietimo aprūpinimo centras. [Žiūrėta 2021 spalio 12 d.]. Prieiga internete:</w:t>
      </w:r>
    </w:p>
    <w:p w14:paraId="2A939E8F" w14:textId="77777777" w:rsidR="00344D12" w:rsidRDefault="00BF2377">
      <w:pPr>
        <w:pBdr>
          <w:top w:val="nil"/>
          <w:left w:val="nil"/>
          <w:bottom w:val="nil"/>
          <w:right w:val="nil"/>
          <w:between w:val="nil"/>
        </w:pBdr>
        <w:rPr>
          <w:color w:val="000000"/>
          <w:sz w:val="20"/>
          <w:szCs w:val="20"/>
        </w:rPr>
      </w:pPr>
      <w:hyperlink r:id="rId1">
        <w:r w:rsidR="00344D12">
          <w:rPr>
            <w:color w:val="0000FF"/>
            <w:sz w:val="20"/>
            <w:szCs w:val="20"/>
            <w:u w:val="single"/>
          </w:rPr>
          <w:t>https://www.nsa.smm.lt/wp-content/uploads/2020/01/bendruju-programu-atnaujinimo-gaires_internetine-versija.pdf</w:t>
        </w:r>
      </w:hyperlink>
    </w:p>
  </w:footnote>
  <w:footnote w:id="3">
    <w:p w14:paraId="2A939E90" w14:textId="77777777" w:rsidR="00344D12" w:rsidRDefault="00344D12">
      <w:pPr>
        <w:rPr>
          <w:sz w:val="20"/>
          <w:szCs w:val="20"/>
        </w:rPr>
      </w:pPr>
      <w:r>
        <w:rPr>
          <w:vertAlign w:val="superscript"/>
        </w:rPr>
        <w:footnoteRef/>
      </w:r>
      <w:r>
        <w:rPr>
          <w:sz w:val="20"/>
          <w:szCs w:val="20"/>
        </w:rPr>
        <w:t> Lietuvos Respublikos švietimo, sporto ir mokslo ministro 2021 gegužės 28 d. įsakymas “Dėl švietimo, mokslo ir sporto ministro 2019 m. lapkričio 18 d. įsakymo Nr. V-1317 “Dėl bendrųjų programų atnaujinimo gairių patvirtinimo” pakeitimo. Projektas. (2021). [Žiūrėta 2021 gegužės 31 d.]. Prieiga internete:</w:t>
      </w:r>
    </w:p>
    <w:p w14:paraId="2A939E91" w14:textId="77777777" w:rsidR="00344D12" w:rsidRDefault="00BF2377">
      <w:pPr>
        <w:pBdr>
          <w:top w:val="nil"/>
          <w:left w:val="nil"/>
          <w:bottom w:val="nil"/>
          <w:right w:val="nil"/>
          <w:between w:val="nil"/>
        </w:pBdr>
        <w:rPr>
          <w:color w:val="000000"/>
          <w:sz w:val="20"/>
          <w:szCs w:val="20"/>
        </w:rPr>
      </w:pPr>
      <w:hyperlink r:id="rId2">
        <w:r w:rsidR="00344D12">
          <w:rPr>
            <w:color w:val="0000FF"/>
            <w:sz w:val="20"/>
            <w:szCs w:val="20"/>
            <w:u w:val="single"/>
          </w:rPr>
          <w:t>https://www.smm.lt/uploads/documents/2021-05-28%20Gairi%C5%B3%20keitimo%20projektas.pdf</w:t>
        </w:r>
      </w:hyperlink>
    </w:p>
  </w:footnote>
  <w:footnote w:id="4">
    <w:p w14:paraId="2A939E92" w14:textId="77777777" w:rsidR="00344D12" w:rsidRDefault="00344D12">
      <w:pPr>
        <w:pBdr>
          <w:top w:val="nil"/>
          <w:left w:val="nil"/>
          <w:bottom w:val="nil"/>
          <w:right w:val="nil"/>
          <w:between w:val="nil"/>
        </w:pBdr>
        <w:rPr>
          <w:color w:val="000000"/>
          <w:sz w:val="20"/>
          <w:szCs w:val="20"/>
        </w:rPr>
      </w:pPr>
      <w:r>
        <w:rPr>
          <w:vertAlign w:val="superscript"/>
        </w:rPr>
        <w:footnoteRef/>
      </w:r>
      <w:r>
        <w:rPr>
          <w:color w:val="000000"/>
          <w:sz w:val="20"/>
          <w:szCs w:val="20"/>
        </w:rPr>
        <w:t> </w:t>
      </w:r>
      <w:r>
        <w:rPr>
          <w:i/>
          <w:color w:val="000000"/>
          <w:sz w:val="20"/>
          <w:szCs w:val="20"/>
        </w:rPr>
        <w:t>Bendrųjų programų atnaujinimo vadovas.</w:t>
      </w:r>
      <w:r>
        <w:rPr>
          <w:color w:val="000000"/>
          <w:sz w:val="20"/>
          <w:szCs w:val="20"/>
        </w:rPr>
        <w:t xml:space="preserve"> (2021). </w:t>
      </w:r>
      <w:hyperlink r:id="rId3">
        <w:r>
          <w:rPr>
            <w:color w:val="0000FF"/>
            <w:sz w:val="20"/>
            <w:szCs w:val="20"/>
            <w:u w:val="single"/>
          </w:rPr>
          <w:t>https://www.mokykla2030.lt/wp-content/uploads/2021/06/BP-rengimo-vadovas-2021-06-10-red.pdf</w:t>
        </w:r>
      </w:hyperlink>
    </w:p>
  </w:footnote>
  <w:footnote w:id="5">
    <w:p w14:paraId="2A939E93" w14:textId="77777777" w:rsidR="00344D12" w:rsidRDefault="00344D12">
      <w:pPr>
        <w:rPr>
          <w:sz w:val="20"/>
          <w:szCs w:val="20"/>
        </w:rPr>
      </w:pPr>
      <w:r>
        <w:rPr>
          <w:vertAlign w:val="superscript"/>
        </w:rPr>
        <w:footnoteRef/>
      </w:r>
      <w:r>
        <w:rPr>
          <w:sz w:val="20"/>
          <w:szCs w:val="20"/>
        </w:rPr>
        <w:t xml:space="preserve"> </w:t>
      </w:r>
      <w:r>
        <w:rPr>
          <w:i/>
          <w:sz w:val="20"/>
          <w:szCs w:val="20"/>
        </w:rPr>
        <w:t>Planuojami pokyčiai viduriniame ugdyme. Medžiaga diskusijoms</w:t>
      </w:r>
      <w:r>
        <w:rPr>
          <w:sz w:val="20"/>
          <w:szCs w:val="20"/>
        </w:rPr>
        <w:t xml:space="preserve"> (2021). Švietimo, mokslo ir sporto ministerija.</w:t>
      </w:r>
      <w:r>
        <w:t xml:space="preserve"> </w:t>
      </w:r>
      <w:r>
        <w:rPr>
          <w:sz w:val="20"/>
          <w:szCs w:val="20"/>
        </w:rPr>
        <w:t xml:space="preserve">[Žiūrėta 2021 spalio 12 d.]. Prieiga internete: </w:t>
      </w:r>
    </w:p>
    <w:p w14:paraId="2A939E94" w14:textId="77777777" w:rsidR="00344D12" w:rsidRDefault="00BF2377">
      <w:pPr>
        <w:rPr>
          <w:sz w:val="20"/>
          <w:szCs w:val="20"/>
        </w:rPr>
      </w:pPr>
      <w:hyperlink r:id="rId4">
        <w:r w:rsidR="00344D12">
          <w:rPr>
            <w:color w:val="0000FF"/>
            <w:sz w:val="20"/>
            <w:szCs w:val="20"/>
            <w:u w:val="single"/>
          </w:rPr>
          <w:t>https://www.smm.lt/uploads/documents/Planuojami%20pokyc%CC%8Ciai%20viduriniame%20ugdyme_B%26W.pdf</w:t>
        </w:r>
      </w:hyperlink>
    </w:p>
  </w:footnote>
  <w:footnote w:id="6">
    <w:p w14:paraId="2A939E95" w14:textId="77777777" w:rsidR="00344D12" w:rsidRDefault="00344D12">
      <w:pPr>
        <w:rPr>
          <w:sz w:val="20"/>
          <w:szCs w:val="20"/>
        </w:rPr>
      </w:pPr>
      <w:r>
        <w:rPr>
          <w:vertAlign w:val="superscript"/>
        </w:rPr>
        <w:footnoteRef/>
      </w:r>
      <w:r>
        <w:rPr>
          <w:sz w:val="20"/>
          <w:szCs w:val="20"/>
        </w:rPr>
        <w:t> </w:t>
      </w:r>
      <w:r>
        <w:rPr>
          <w:i/>
          <w:sz w:val="20"/>
          <w:szCs w:val="20"/>
        </w:rPr>
        <w:t>Vidurinio ugdymo programos įgyvendinimas nuo 2023–2024 mokslo metų</w:t>
      </w:r>
      <w:r>
        <w:rPr>
          <w:sz w:val="20"/>
          <w:szCs w:val="20"/>
        </w:rPr>
        <w:t>. (2021). Švietimo, mokslo ir sporto ministerija. [Žiūrėta 2021 spalio 12 d.]. Prieiga internete:</w:t>
      </w:r>
    </w:p>
    <w:p w14:paraId="2A939E96" w14:textId="77777777" w:rsidR="00344D12" w:rsidRDefault="00BF2377">
      <w:pPr>
        <w:jc w:val="left"/>
        <w:rPr>
          <w:sz w:val="20"/>
          <w:szCs w:val="20"/>
        </w:rPr>
      </w:pPr>
      <w:hyperlink r:id="rId5">
        <w:r w:rsidR="00344D12">
          <w:rPr>
            <w:color w:val="0563C1"/>
            <w:sz w:val="20"/>
            <w:szCs w:val="20"/>
            <w:u w:val="single"/>
          </w:rPr>
          <w:t>https://www.smm.lt/web/lt/veikla/viesosios-konsultacijos/vidurinis-inf</w:t>
        </w:r>
      </w:hyperlink>
      <w:r w:rsidR="00344D12">
        <w:rPr>
          <w:sz w:val="20"/>
          <w:szCs w:val="20"/>
        </w:rPr>
        <w:t xml:space="preserve"> </w:t>
      </w:r>
    </w:p>
  </w:footnote>
  <w:footnote w:id="7">
    <w:p w14:paraId="2A939E97" w14:textId="77777777" w:rsidR="00344D12" w:rsidRDefault="00344D12">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r>
        <w:rPr>
          <w:i/>
          <w:color w:val="000000"/>
          <w:sz w:val="20"/>
          <w:szCs w:val="20"/>
        </w:rPr>
        <w:t>Bendrųjų programų projektai</w:t>
      </w:r>
      <w:r>
        <w:rPr>
          <w:color w:val="000000"/>
          <w:sz w:val="20"/>
          <w:szCs w:val="20"/>
        </w:rPr>
        <w:t>. (2021). [Žiūrėta 2021 spalio 12 d.]. Prieiga internete:</w:t>
      </w:r>
    </w:p>
    <w:p w14:paraId="2A939E98" w14:textId="77777777" w:rsidR="00344D12" w:rsidRDefault="00344D12">
      <w:pPr>
        <w:pBdr>
          <w:top w:val="nil"/>
          <w:left w:val="nil"/>
          <w:bottom w:val="nil"/>
          <w:right w:val="nil"/>
          <w:between w:val="nil"/>
        </w:pBdr>
        <w:rPr>
          <w:color w:val="000000"/>
          <w:sz w:val="20"/>
          <w:szCs w:val="20"/>
        </w:rPr>
      </w:pPr>
      <w:r>
        <w:rPr>
          <w:color w:val="000000"/>
          <w:sz w:val="20"/>
          <w:szCs w:val="20"/>
        </w:rPr>
        <w:t xml:space="preserve"> </w:t>
      </w:r>
      <w:hyperlink r:id="rId6">
        <w:r>
          <w:rPr>
            <w:color w:val="0000FF"/>
            <w:sz w:val="20"/>
            <w:szCs w:val="20"/>
            <w:u w:val="single"/>
          </w:rPr>
          <w:t>https://www.emokykla.lt/bendrasis/bendruju-programu-projektai2</w:t>
        </w:r>
      </w:hyperlink>
      <w:r>
        <w:rPr>
          <w:color w:val="000000"/>
          <w:sz w:val="20"/>
          <w:szCs w:val="20"/>
        </w:rPr>
        <w:t xml:space="preserve"> </w:t>
      </w:r>
    </w:p>
  </w:footnote>
  <w:footnote w:id="8">
    <w:p w14:paraId="2A939E99" w14:textId="77777777" w:rsidR="00344D12" w:rsidRDefault="00344D12">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r>
        <w:rPr>
          <w:i/>
          <w:color w:val="000000"/>
          <w:sz w:val="20"/>
          <w:szCs w:val="20"/>
        </w:rPr>
        <w:t xml:space="preserve">Lietuvos Respublikos Švietimo įstatymas </w:t>
      </w:r>
      <w:r>
        <w:rPr>
          <w:color w:val="000000"/>
          <w:sz w:val="20"/>
          <w:szCs w:val="20"/>
        </w:rPr>
        <w:t>(1991). [Žiūrėta 2021 spalio 12 d.]. Prieiga internete:</w:t>
      </w:r>
    </w:p>
    <w:p w14:paraId="2A939E9A" w14:textId="77777777" w:rsidR="00344D12" w:rsidRDefault="00BF2377">
      <w:pPr>
        <w:pBdr>
          <w:top w:val="nil"/>
          <w:left w:val="nil"/>
          <w:bottom w:val="nil"/>
          <w:right w:val="nil"/>
          <w:between w:val="nil"/>
        </w:pBdr>
        <w:rPr>
          <w:color w:val="000000"/>
          <w:sz w:val="20"/>
          <w:szCs w:val="20"/>
        </w:rPr>
      </w:pPr>
      <w:hyperlink r:id="rId7">
        <w:r w:rsidR="00344D12">
          <w:rPr>
            <w:color w:val="0000FF"/>
            <w:sz w:val="20"/>
            <w:szCs w:val="20"/>
            <w:u w:val="single"/>
          </w:rPr>
          <w:t>https://e-seimas.lrs.lt/portal/legalAct/lt/TAD/TAIS.1480/asr</w:t>
        </w:r>
      </w:hyperlink>
    </w:p>
    <w:p w14:paraId="2A939E9B" w14:textId="77777777" w:rsidR="00344D12" w:rsidRDefault="00344D12">
      <w:pPr>
        <w:pBdr>
          <w:top w:val="nil"/>
          <w:left w:val="nil"/>
          <w:bottom w:val="nil"/>
          <w:right w:val="nil"/>
          <w:between w:val="nil"/>
        </w:pBdr>
        <w:rPr>
          <w:color w:val="000000"/>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045BE3" w14:textId="77777777" w:rsidR="00BF2377" w:rsidRDefault="00BF2377">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EC1A29" w14:textId="2D4D31D7" w:rsidR="00344D12" w:rsidRPr="00596251" w:rsidRDefault="00344D12" w:rsidP="00193556">
    <w:pPr>
      <w:pStyle w:val="Antrats"/>
      <w:jc w:val="right"/>
      <w:rPr>
        <w:i/>
      </w:rPr>
    </w:pPr>
    <w:r w:rsidRPr="00596251">
      <w:rPr>
        <w:i/>
      </w:rPr>
      <w:t xml:space="preserve">Tekstas neredaguotas. </w:t>
    </w:r>
    <w:r w:rsidRPr="00596251">
      <w:rPr>
        <w:i/>
      </w:rPr>
      <w:t>202</w:t>
    </w:r>
    <w:r w:rsidR="00BF2377">
      <w:rPr>
        <w:i/>
      </w:rPr>
      <w:t>6</w:t>
    </w:r>
    <w:r w:rsidRPr="00596251">
      <w:rPr>
        <w:i/>
      </w:rPr>
      <w:t>-08-</w:t>
    </w:r>
    <w:r w:rsidR="00BF2377">
      <w:rPr>
        <w:i/>
      </w:rPr>
      <w:t>27</w:t>
    </w:r>
    <w:bookmarkStart w:id="13" w:name="_GoBack"/>
    <w:bookmarkEnd w:id="13"/>
  </w:p>
  <w:p w14:paraId="23766ACE" w14:textId="77777777" w:rsidR="00344D12" w:rsidRDefault="00344D12" w:rsidP="00193556">
    <w:pPr>
      <w:spacing w:after="120"/>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EF8738" w14:textId="77777777" w:rsidR="00BF2377" w:rsidRDefault="00BF237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99A202C"/>
    <w:multiLevelType w:val="singleLevel"/>
    <w:tmpl w:val="A99A202C"/>
    <w:lvl w:ilvl="0">
      <w:start w:val="1"/>
      <w:numFmt w:val="decimal"/>
      <w:suff w:val="space"/>
      <w:lvlText w:val="%1)"/>
      <w:lvlJc w:val="left"/>
    </w:lvl>
  </w:abstractNum>
  <w:abstractNum w:abstractNumId="1" w15:restartNumberingAfterBreak="0">
    <w:nsid w:val="AFB3B0FD"/>
    <w:multiLevelType w:val="singleLevel"/>
    <w:tmpl w:val="AFB3B0FD"/>
    <w:lvl w:ilvl="0">
      <w:start w:val="1"/>
      <w:numFmt w:val="decimal"/>
      <w:suff w:val="space"/>
      <w:lvlText w:val="%1)"/>
      <w:lvlJc w:val="left"/>
    </w:lvl>
  </w:abstractNum>
  <w:abstractNum w:abstractNumId="2" w15:restartNumberingAfterBreak="0">
    <w:nsid w:val="00CA8A3E"/>
    <w:multiLevelType w:val="singleLevel"/>
    <w:tmpl w:val="00CA8A3E"/>
    <w:lvl w:ilvl="0">
      <w:start w:val="1"/>
      <w:numFmt w:val="decimal"/>
      <w:suff w:val="space"/>
      <w:lvlText w:val="%1)"/>
      <w:lvlJc w:val="left"/>
    </w:lvl>
  </w:abstractNum>
  <w:abstractNum w:abstractNumId="3" w15:restartNumberingAfterBreak="0">
    <w:nsid w:val="05B63A35"/>
    <w:multiLevelType w:val="multilevel"/>
    <w:tmpl w:val="A210DE06"/>
    <w:lvl w:ilvl="0">
      <w:start w:val="1"/>
      <w:numFmt w:val="bullet"/>
      <w:lvlText w:val="●"/>
      <w:lvlJc w:val="left"/>
      <w:pPr>
        <w:ind w:left="1637" w:hanging="360"/>
      </w:pPr>
      <w:rPr>
        <w:rFonts w:ascii="Noto Sans Symbols" w:eastAsia="Noto Sans Symbols" w:hAnsi="Noto Sans Symbols" w:cs="Noto Sans Symbols"/>
      </w:rPr>
    </w:lvl>
    <w:lvl w:ilvl="1">
      <w:start w:val="1"/>
      <w:numFmt w:val="bullet"/>
      <w:lvlText w:val="o"/>
      <w:lvlJc w:val="left"/>
      <w:pPr>
        <w:ind w:left="2357" w:hanging="360"/>
      </w:pPr>
      <w:rPr>
        <w:rFonts w:ascii="Courier New" w:eastAsia="Courier New" w:hAnsi="Courier New" w:cs="Courier New"/>
      </w:rPr>
    </w:lvl>
    <w:lvl w:ilvl="2">
      <w:start w:val="1"/>
      <w:numFmt w:val="bullet"/>
      <w:lvlText w:val="▪"/>
      <w:lvlJc w:val="left"/>
      <w:pPr>
        <w:ind w:left="3077" w:hanging="360"/>
      </w:pPr>
      <w:rPr>
        <w:rFonts w:ascii="Noto Sans Symbols" w:eastAsia="Noto Sans Symbols" w:hAnsi="Noto Sans Symbols" w:cs="Noto Sans Symbols"/>
      </w:rPr>
    </w:lvl>
    <w:lvl w:ilvl="3">
      <w:start w:val="1"/>
      <w:numFmt w:val="bullet"/>
      <w:lvlText w:val="●"/>
      <w:lvlJc w:val="left"/>
      <w:pPr>
        <w:ind w:left="3797" w:hanging="360"/>
      </w:pPr>
      <w:rPr>
        <w:rFonts w:ascii="Noto Sans Symbols" w:eastAsia="Noto Sans Symbols" w:hAnsi="Noto Sans Symbols" w:cs="Noto Sans Symbols"/>
      </w:rPr>
    </w:lvl>
    <w:lvl w:ilvl="4">
      <w:start w:val="1"/>
      <w:numFmt w:val="bullet"/>
      <w:lvlText w:val="o"/>
      <w:lvlJc w:val="left"/>
      <w:pPr>
        <w:ind w:left="4517" w:hanging="360"/>
      </w:pPr>
      <w:rPr>
        <w:rFonts w:ascii="Courier New" w:eastAsia="Courier New" w:hAnsi="Courier New" w:cs="Courier New"/>
      </w:rPr>
    </w:lvl>
    <w:lvl w:ilvl="5">
      <w:start w:val="1"/>
      <w:numFmt w:val="bullet"/>
      <w:lvlText w:val="▪"/>
      <w:lvlJc w:val="left"/>
      <w:pPr>
        <w:ind w:left="5237" w:hanging="360"/>
      </w:pPr>
      <w:rPr>
        <w:rFonts w:ascii="Noto Sans Symbols" w:eastAsia="Noto Sans Symbols" w:hAnsi="Noto Sans Symbols" w:cs="Noto Sans Symbols"/>
      </w:rPr>
    </w:lvl>
    <w:lvl w:ilvl="6">
      <w:start w:val="1"/>
      <w:numFmt w:val="bullet"/>
      <w:lvlText w:val="●"/>
      <w:lvlJc w:val="left"/>
      <w:pPr>
        <w:ind w:left="5957" w:hanging="360"/>
      </w:pPr>
      <w:rPr>
        <w:rFonts w:ascii="Noto Sans Symbols" w:eastAsia="Noto Sans Symbols" w:hAnsi="Noto Sans Symbols" w:cs="Noto Sans Symbols"/>
      </w:rPr>
    </w:lvl>
    <w:lvl w:ilvl="7">
      <w:start w:val="1"/>
      <w:numFmt w:val="bullet"/>
      <w:lvlText w:val="o"/>
      <w:lvlJc w:val="left"/>
      <w:pPr>
        <w:ind w:left="6677" w:hanging="360"/>
      </w:pPr>
      <w:rPr>
        <w:rFonts w:ascii="Courier New" w:eastAsia="Courier New" w:hAnsi="Courier New" w:cs="Courier New"/>
      </w:rPr>
    </w:lvl>
    <w:lvl w:ilvl="8">
      <w:start w:val="1"/>
      <w:numFmt w:val="bullet"/>
      <w:lvlText w:val="▪"/>
      <w:lvlJc w:val="left"/>
      <w:pPr>
        <w:ind w:left="7397" w:hanging="360"/>
      </w:pPr>
      <w:rPr>
        <w:rFonts w:ascii="Noto Sans Symbols" w:eastAsia="Noto Sans Symbols" w:hAnsi="Noto Sans Symbols" w:cs="Noto Sans Symbols"/>
      </w:rPr>
    </w:lvl>
  </w:abstractNum>
  <w:abstractNum w:abstractNumId="4" w15:restartNumberingAfterBreak="0">
    <w:nsid w:val="067C788E"/>
    <w:multiLevelType w:val="multilevel"/>
    <w:tmpl w:val="38932E8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20757AE"/>
    <w:multiLevelType w:val="multilevel"/>
    <w:tmpl w:val="38932E8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93948C3"/>
    <w:multiLevelType w:val="multilevel"/>
    <w:tmpl w:val="193948C3"/>
    <w:lvl w:ilvl="0">
      <w:start w:val="1"/>
      <w:numFmt w:val="decimal"/>
      <w:lvlText w:val="%1)"/>
      <w:lvlJc w:val="left"/>
      <w:pPr>
        <w:ind w:left="360" w:hanging="360"/>
      </w:pPr>
      <w:rPr>
        <w:rFonts w:eastAsia="Calibri"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24190F30"/>
    <w:multiLevelType w:val="multilevel"/>
    <w:tmpl w:val="BF6E78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44E6C48"/>
    <w:multiLevelType w:val="multilevel"/>
    <w:tmpl w:val="244E6C48"/>
    <w:lvl w:ilvl="0">
      <w:start w:val="1"/>
      <w:numFmt w:val="decimal"/>
      <w:lvlText w:val="%1)"/>
      <w:lvlJc w:val="left"/>
      <w:pPr>
        <w:ind w:left="360" w:hanging="360"/>
      </w:pPr>
      <w:rPr>
        <w:rFonts w:eastAsia="Calibri"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25894086"/>
    <w:multiLevelType w:val="multilevel"/>
    <w:tmpl w:val="45649B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94627B8"/>
    <w:multiLevelType w:val="multilevel"/>
    <w:tmpl w:val="FC4A68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E7031D4"/>
    <w:multiLevelType w:val="multilevel"/>
    <w:tmpl w:val="2E7031D4"/>
    <w:lvl w:ilvl="0">
      <w:start w:val="1"/>
      <w:numFmt w:val="decimal"/>
      <w:lvlText w:val="%1)"/>
      <w:lvlJc w:val="left"/>
      <w:pPr>
        <w:ind w:left="360" w:hanging="360"/>
      </w:pPr>
      <w:rPr>
        <w:rFonts w:eastAsia="Calibri"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2E826973"/>
    <w:multiLevelType w:val="multilevel"/>
    <w:tmpl w:val="2E826973"/>
    <w:lvl w:ilvl="0">
      <w:start w:val="1"/>
      <w:numFmt w:val="decimal"/>
      <w:lvlText w:val="%1)"/>
      <w:lvlJc w:val="left"/>
      <w:pPr>
        <w:ind w:left="360" w:hanging="360"/>
      </w:pPr>
      <w:rPr>
        <w:rFonts w:eastAsia="Calibri"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36522F92"/>
    <w:multiLevelType w:val="multilevel"/>
    <w:tmpl w:val="6F4409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7CB2A1B"/>
    <w:multiLevelType w:val="multilevel"/>
    <w:tmpl w:val="33B625F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38932E8A"/>
    <w:multiLevelType w:val="multilevel"/>
    <w:tmpl w:val="38932E8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397873B1"/>
    <w:multiLevelType w:val="multilevel"/>
    <w:tmpl w:val="23A244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43212A02"/>
    <w:multiLevelType w:val="singleLevel"/>
    <w:tmpl w:val="43212A02"/>
    <w:lvl w:ilvl="0">
      <w:start w:val="1"/>
      <w:numFmt w:val="decimal"/>
      <w:suff w:val="space"/>
      <w:lvlText w:val="%1)"/>
      <w:lvlJc w:val="left"/>
    </w:lvl>
  </w:abstractNum>
  <w:abstractNum w:abstractNumId="18" w15:restartNumberingAfterBreak="0">
    <w:nsid w:val="51724CC9"/>
    <w:multiLevelType w:val="multilevel"/>
    <w:tmpl w:val="51724CC9"/>
    <w:lvl w:ilvl="0">
      <w:start w:val="1"/>
      <w:numFmt w:val="decimal"/>
      <w:lvlText w:val="%1)"/>
      <w:lvlJc w:val="left"/>
      <w:pPr>
        <w:ind w:left="360" w:hanging="360"/>
      </w:pPr>
      <w:rPr>
        <w:rFonts w:eastAsia="Calibri"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55095B0C"/>
    <w:multiLevelType w:val="singleLevel"/>
    <w:tmpl w:val="55095B0C"/>
    <w:lvl w:ilvl="0">
      <w:start w:val="1"/>
      <w:numFmt w:val="decimal"/>
      <w:suff w:val="space"/>
      <w:lvlText w:val="%1)"/>
      <w:lvlJc w:val="left"/>
    </w:lvl>
  </w:abstractNum>
  <w:abstractNum w:abstractNumId="20" w15:restartNumberingAfterBreak="0">
    <w:nsid w:val="5F9A0871"/>
    <w:multiLevelType w:val="singleLevel"/>
    <w:tmpl w:val="5F9A0871"/>
    <w:lvl w:ilvl="0">
      <w:start w:val="1"/>
      <w:numFmt w:val="decimal"/>
      <w:suff w:val="space"/>
      <w:lvlText w:val="%1)"/>
      <w:lvlJc w:val="left"/>
    </w:lvl>
  </w:abstractNum>
  <w:abstractNum w:abstractNumId="21" w15:restartNumberingAfterBreak="0">
    <w:nsid w:val="626E5B6F"/>
    <w:multiLevelType w:val="multilevel"/>
    <w:tmpl w:val="626E5B6F"/>
    <w:lvl w:ilvl="0">
      <w:start w:val="1"/>
      <w:numFmt w:val="decimal"/>
      <w:lvlText w:val="%1)"/>
      <w:lvlJc w:val="left"/>
      <w:pPr>
        <w:ind w:left="360" w:hanging="360"/>
      </w:pPr>
      <w:rPr>
        <w:rFonts w:eastAsia="Calibri"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687A6949"/>
    <w:multiLevelType w:val="multilevel"/>
    <w:tmpl w:val="687A6949"/>
    <w:lvl w:ilvl="0">
      <w:start w:val="1"/>
      <w:numFmt w:val="decimal"/>
      <w:lvlText w:val="%1)"/>
      <w:lvlJc w:val="left"/>
      <w:pPr>
        <w:ind w:left="360" w:hanging="360"/>
      </w:pPr>
      <w:rPr>
        <w:rFonts w:eastAsia="Calibri"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69BE6766"/>
    <w:multiLevelType w:val="multilevel"/>
    <w:tmpl w:val="E0A236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7BCD3D93"/>
    <w:multiLevelType w:val="multilevel"/>
    <w:tmpl w:val="E7FE9E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7D197F47"/>
    <w:multiLevelType w:val="multilevel"/>
    <w:tmpl w:val="4CF605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7FB92756"/>
    <w:multiLevelType w:val="multilevel"/>
    <w:tmpl w:val="8B4678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4"/>
  </w:num>
  <w:num w:numId="2">
    <w:abstractNumId w:val="10"/>
  </w:num>
  <w:num w:numId="3">
    <w:abstractNumId w:val="13"/>
  </w:num>
  <w:num w:numId="4">
    <w:abstractNumId w:val="9"/>
  </w:num>
  <w:num w:numId="5">
    <w:abstractNumId w:val="23"/>
  </w:num>
  <w:num w:numId="6">
    <w:abstractNumId w:val="26"/>
  </w:num>
  <w:num w:numId="7">
    <w:abstractNumId w:val="16"/>
  </w:num>
  <w:num w:numId="8">
    <w:abstractNumId w:val="25"/>
  </w:num>
  <w:num w:numId="9">
    <w:abstractNumId w:val="14"/>
  </w:num>
  <w:num w:numId="10">
    <w:abstractNumId w:val="3"/>
  </w:num>
  <w:num w:numId="11">
    <w:abstractNumId w:val="7"/>
  </w:num>
  <w:num w:numId="12">
    <w:abstractNumId w:val="15"/>
  </w:num>
  <w:num w:numId="13">
    <w:abstractNumId w:val="12"/>
  </w:num>
  <w:num w:numId="14">
    <w:abstractNumId w:val="6"/>
  </w:num>
  <w:num w:numId="15">
    <w:abstractNumId w:val="11"/>
  </w:num>
  <w:num w:numId="16">
    <w:abstractNumId w:val="8"/>
  </w:num>
  <w:num w:numId="17">
    <w:abstractNumId w:val="22"/>
  </w:num>
  <w:num w:numId="18">
    <w:abstractNumId w:val="18"/>
  </w:num>
  <w:num w:numId="19">
    <w:abstractNumId w:val="21"/>
  </w:num>
  <w:num w:numId="20">
    <w:abstractNumId w:val="2"/>
  </w:num>
  <w:num w:numId="21">
    <w:abstractNumId w:val="0"/>
  </w:num>
  <w:num w:numId="22">
    <w:abstractNumId w:val="20"/>
  </w:num>
  <w:num w:numId="23">
    <w:abstractNumId w:val="19"/>
  </w:num>
  <w:num w:numId="24">
    <w:abstractNumId w:val="17"/>
  </w:num>
  <w:num w:numId="25">
    <w:abstractNumId w:val="1"/>
  </w:num>
  <w:num w:numId="26">
    <w:abstractNumId w:val="5"/>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hyphenationZone w:val="396"/>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35D7"/>
    <w:rsid w:val="000957C4"/>
    <w:rsid w:val="001173AF"/>
    <w:rsid w:val="00177FFA"/>
    <w:rsid w:val="00193556"/>
    <w:rsid w:val="001A67C4"/>
    <w:rsid w:val="00216BDD"/>
    <w:rsid w:val="00223D1C"/>
    <w:rsid w:val="00327110"/>
    <w:rsid w:val="00344D12"/>
    <w:rsid w:val="003535D7"/>
    <w:rsid w:val="00543C6F"/>
    <w:rsid w:val="00564464"/>
    <w:rsid w:val="00596251"/>
    <w:rsid w:val="00650203"/>
    <w:rsid w:val="00665887"/>
    <w:rsid w:val="006A3FE1"/>
    <w:rsid w:val="006E7F0D"/>
    <w:rsid w:val="006F4440"/>
    <w:rsid w:val="007058E5"/>
    <w:rsid w:val="00794185"/>
    <w:rsid w:val="00904BBB"/>
    <w:rsid w:val="009F1A1C"/>
    <w:rsid w:val="00A02440"/>
    <w:rsid w:val="00A41806"/>
    <w:rsid w:val="00A62BA7"/>
    <w:rsid w:val="00AB73FF"/>
    <w:rsid w:val="00AD3947"/>
    <w:rsid w:val="00B51680"/>
    <w:rsid w:val="00BF2377"/>
    <w:rsid w:val="00C277C3"/>
    <w:rsid w:val="00C8342E"/>
    <w:rsid w:val="00D21ADA"/>
    <w:rsid w:val="00D767F6"/>
    <w:rsid w:val="00DD0FF1"/>
    <w:rsid w:val="00E52DE3"/>
    <w:rsid w:val="00F3220F"/>
    <w:rsid w:val="00FA139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A939BD8"/>
  <w15:docId w15:val="{FB4DBC1E-E50F-4054-BBD5-DFCC8367F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lt-LT" w:eastAsia="lt-LT"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style>
  <w:style w:type="paragraph" w:styleId="Antrat1">
    <w:name w:val="heading 1"/>
    <w:basedOn w:val="prastasis"/>
    <w:next w:val="prastasis"/>
    <w:uiPriority w:val="9"/>
    <w:qFormat/>
    <w:pPr>
      <w:keepNext/>
      <w:keepLines/>
      <w:spacing w:before="240"/>
      <w:jc w:val="center"/>
      <w:outlineLvl w:val="0"/>
    </w:pPr>
    <w:rPr>
      <w:b/>
    </w:rPr>
  </w:style>
  <w:style w:type="paragraph" w:styleId="Antrat2">
    <w:name w:val="heading 2"/>
    <w:basedOn w:val="prastasis"/>
    <w:next w:val="prastasis"/>
    <w:uiPriority w:val="9"/>
    <w:unhideWhenUsed/>
    <w:qFormat/>
    <w:pPr>
      <w:keepNext/>
      <w:keepLines/>
      <w:spacing w:line="360" w:lineRule="auto"/>
      <w:jc w:val="center"/>
      <w:outlineLvl w:val="1"/>
    </w:pPr>
  </w:style>
  <w:style w:type="paragraph" w:styleId="Antrat3">
    <w:name w:val="heading 3"/>
    <w:basedOn w:val="prastasis"/>
    <w:next w:val="prastasis"/>
    <w:uiPriority w:val="9"/>
    <w:unhideWhenUsed/>
    <w:qFormat/>
    <w:pPr>
      <w:keepNext/>
      <w:keepLines/>
      <w:spacing w:line="360" w:lineRule="auto"/>
      <w:jc w:val="center"/>
      <w:outlineLvl w:val="2"/>
    </w:pPr>
  </w:style>
  <w:style w:type="paragraph" w:styleId="Antrat4">
    <w:name w:val="heading 4"/>
    <w:basedOn w:val="prastasis"/>
    <w:next w:val="prastasis"/>
    <w:uiPriority w:val="9"/>
    <w:semiHidden/>
    <w:unhideWhenUsed/>
    <w:qFormat/>
    <w:pPr>
      <w:keepNext/>
      <w:keepLines/>
      <w:spacing w:before="240" w:after="40"/>
      <w:outlineLvl w:val="3"/>
    </w:pPr>
    <w:rPr>
      <w:b/>
    </w:rPr>
  </w:style>
  <w:style w:type="paragraph" w:styleId="Antrat5">
    <w:name w:val="heading 5"/>
    <w:basedOn w:val="prastasis"/>
    <w:next w:val="prastasis"/>
    <w:uiPriority w:val="9"/>
    <w:semiHidden/>
    <w:unhideWhenUsed/>
    <w:qFormat/>
    <w:pPr>
      <w:keepNext/>
      <w:keepLines/>
      <w:spacing w:before="220" w:after="40"/>
      <w:outlineLvl w:val="4"/>
    </w:pPr>
    <w:rPr>
      <w:b/>
      <w:sz w:val="22"/>
      <w:szCs w:val="22"/>
    </w:rPr>
  </w:style>
  <w:style w:type="paragraph" w:styleId="Antrat6">
    <w:name w:val="heading 6"/>
    <w:basedOn w:val="prastasis"/>
    <w:next w:val="prastasis"/>
    <w:uiPriority w:val="9"/>
    <w:semiHidden/>
    <w:unhideWhenUsed/>
    <w:qFormat/>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Pavadinimas">
    <w:name w:val="Title"/>
    <w:basedOn w:val="prastasis"/>
    <w:next w:val="prastasis"/>
    <w:uiPriority w:val="10"/>
    <w:qFormat/>
    <w:pPr>
      <w:keepNext/>
      <w:keepLines/>
      <w:spacing w:before="480" w:after="120"/>
    </w:pPr>
    <w:rPr>
      <w:b/>
      <w:sz w:val="72"/>
      <w:szCs w:val="72"/>
    </w:r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tblPr>
      <w:tblStyleRowBandSize w:val="1"/>
      <w:tblStyleColBandSize w:val="1"/>
      <w:tblCellMar>
        <w:left w:w="115" w:type="dxa"/>
        <w:right w:w="115" w:type="dxa"/>
      </w:tblCellMar>
    </w:tblPr>
  </w:style>
  <w:style w:type="paragraph" w:styleId="Komentarotekstas">
    <w:name w:val="annotation text"/>
    <w:basedOn w:val="prastasis"/>
    <w:link w:val="KomentarotekstasDiagrama"/>
    <w:uiPriority w:val="99"/>
    <w:semiHidden/>
    <w:unhideWhenUsed/>
    <w:rPr>
      <w:sz w:val="20"/>
      <w:szCs w:val="20"/>
    </w:rPr>
  </w:style>
  <w:style w:type="character" w:customStyle="1" w:styleId="KomentarotekstasDiagrama">
    <w:name w:val="Komentaro tekstas Diagrama"/>
    <w:basedOn w:val="Numatytasispastraiposriftas"/>
    <w:link w:val="Komentarotekstas"/>
    <w:uiPriority w:val="99"/>
    <w:semiHidden/>
    <w:rPr>
      <w:sz w:val="20"/>
      <w:szCs w:val="20"/>
    </w:rPr>
  </w:style>
  <w:style w:type="character" w:styleId="Komentaronuoroda">
    <w:name w:val="annotation reference"/>
    <w:basedOn w:val="Numatytasispastraiposriftas"/>
    <w:uiPriority w:val="99"/>
    <w:semiHidden/>
    <w:unhideWhenUsed/>
    <w:rPr>
      <w:sz w:val="16"/>
      <w:szCs w:val="16"/>
    </w:rPr>
  </w:style>
  <w:style w:type="paragraph" w:styleId="Debesliotekstas">
    <w:name w:val="Balloon Text"/>
    <w:basedOn w:val="prastasis"/>
    <w:link w:val="DebesliotekstasDiagrama"/>
    <w:uiPriority w:val="99"/>
    <w:semiHidden/>
    <w:unhideWhenUsed/>
    <w:rsid w:val="00C8342E"/>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8342E"/>
    <w:rPr>
      <w:rFonts w:ascii="Segoe UI" w:hAnsi="Segoe UI" w:cs="Segoe UI"/>
      <w:sz w:val="18"/>
      <w:szCs w:val="18"/>
    </w:rPr>
  </w:style>
  <w:style w:type="paragraph" w:styleId="Antrats">
    <w:name w:val="header"/>
    <w:basedOn w:val="prastasis"/>
    <w:link w:val="AntratsDiagrama"/>
    <w:uiPriority w:val="99"/>
    <w:unhideWhenUsed/>
    <w:rsid w:val="00193556"/>
    <w:pPr>
      <w:tabs>
        <w:tab w:val="center" w:pos="4819"/>
        <w:tab w:val="right" w:pos="9638"/>
      </w:tabs>
    </w:pPr>
  </w:style>
  <w:style w:type="character" w:customStyle="1" w:styleId="AntratsDiagrama">
    <w:name w:val="Antraštės Diagrama"/>
    <w:basedOn w:val="Numatytasispastraiposriftas"/>
    <w:link w:val="Antrats"/>
    <w:uiPriority w:val="99"/>
    <w:rsid w:val="00193556"/>
  </w:style>
  <w:style w:type="paragraph" w:styleId="Porat">
    <w:name w:val="footer"/>
    <w:basedOn w:val="prastasis"/>
    <w:link w:val="PoratDiagrama"/>
    <w:uiPriority w:val="99"/>
    <w:unhideWhenUsed/>
    <w:rsid w:val="00193556"/>
    <w:pPr>
      <w:tabs>
        <w:tab w:val="center" w:pos="4819"/>
        <w:tab w:val="right" w:pos="9638"/>
      </w:tabs>
    </w:pPr>
  </w:style>
  <w:style w:type="character" w:customStyle="1" w:styleId="PoratDiagrama">
    <w:name w:val="Poraštė Diagrama"/>
    <w:basedOn w:val="Numatytasispastraiposriftas"/>
    <w:link w:val="Porat"/>
    <w:uiPriority w:val="99"/>
    <w:rsid w:val="00193556"/>
  </w:style>
  <w:style w:type="paragraph" w:styleId="Turinys1">
    <w:name w:val="toc 1"/>
    <w:basedOn w:val="prastasis"/>
    <w:next w:val="prastasis"/>
    <w:autoRedefine/>
    <w:uiPriority w:val="39"/>
    <w:unhideWhenUsed/>
    <w:rsid w:val="00193556"/>
    <w:pPr>
      <w:spacing w:after="100"/>
    </w:pPr>
  </w:style>
  <w:style w:type="paragraph" w:styleId="Turinys2">
    <w:name w:val="toc 2"/>
    <w:basedOn w:val="prastasis"/>
    <w:next w:val="prastasis"/>
    <w:autoRedefine/>
    <w:uiPriority w:val="39"/>
    <w:unhideWhenUsed/>
    <w:rsid w:val="00193556"/>
    <w:pPr>
      <w:spacing w:after="100"/>
      <w:ind w:left="240"/>
    </w:pPr>
  </w:style>
  <w:style w:type="paragraph" w:styleId="Turinys3">
    <w:name w:val="toc 3"/>
    <w:basedOn w:val="prastasis"/>
    <w:next w:val="prastasis"/>
    <w:autoRedefine/>
    <w:uiPriority w:val="39"/>
    <w:unhideWhenUsed/>
    <w:rsid w:val="00193556"/>
    <w:pPr>
      <w:spacing w:after="100"/>
      <w:ind w:left="480"/>
    </w:pPr>
  </w:style>
  <w:style w:type="character" w:styleId="Hipersaitas">
    <w:name w:val="Hyperlink"/>
    <w:basedOn w:val="Numatytasispastraiposriftas"/>
    <w:uiPriority w:val="99"/>
    <w:unhideWhenUsed/>
    <w:rsid w:val="00193556"/>
    <w:rPr>
      <w:color w:val="0000FF" w:themeColor="hyperlink"/>
      <w:u w:val="single"/>
    </w:rPr>
  </w:style>
  <w:style w:type="paragraph" w:styleId="Turinioantrat">
    <w:name w:val="TOC Heading"/>
    <w:basedOn w:val="Antrat1"/>
    <w:next w:val="prastasis"/>
    <w:uiPriority w:val="39"/>
    <w:unhideWhenUsed/>
    <w:qFormat/>
    <w:rsid w:val="00193556"/>
    <w:pPr>
      <w:spacing w:line="259" w:lineRule="auto"/>
      <w:jc w:val="left"/>
      <w:outlineLvl w:val="9"/>
    </w:pPr>
    <w:rPr>
      <w:rFonts w:asciiTheme="majorHAnsi" w:eastAsiaTheme="majorEastAsia" w:hAnsiTheme="majorHAnsi" w:cstheme="majorBidi"/>
      <w:b w:val="0"/>
      <w:color w:val="365F91" w:themeColor="accent1" w:themeShade="BF"/>
      <w:sz w:val="32"/>
      <w:szCs w:val="32"/>
    </w:rPr>
  </w:style>
  <w:style w:type="paragraph" w:styleId="prastasiniatinklio">
    <w:name w:val="Normal (Web)"/>
    <w:basedOn w:val="prastasis"/>
    <w:uiPriority w:val="99"/>
    <w:unhideWhenUsed/>
    <w:rsid w:val="001173AF"/>
    <w:pPr>
      <w:spacing w:before="100" w:beforeAutospacing="1" w:after="100" w:afterAutospacing="1"/>
      <w:jc w:val="left"/>
    </w:pPr>
  </w:style>
  <w:style w:type="table" w:styleId="Lentelstinklelis">
    <w:name w:val="Table Grid"/>
    <w:basedOn w:val="prastojilentel"/>
    <w:qFormat/>
    <w:rsid w:val="00223D1C"/>
    <w:pPr>
      <w:jc w:val="left"/>
    </w:pPr>
    <w:rPr>
      <w:rFonts w:asciiTheme="minorHAnsi" w:eastAsiaTheme="minorHAnsi" w:hAnsiTheme="minorHAnsi" w:cstheme="minorBid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223D1C"/>
    <w:pPr>
      <w:spacing w:after="160" w:line="259" w:lineRule="auto"/>
      <w:ind w:left="720"/>
      <w:contextualSpacing/>
      <w:jc w:val="left"/>
    </w:pPr>
    <w:rPr>
      <w:rFonts w:asciiTheme="minorHAnsi" w:eastAsiaTheme="minorHAnsi" w:hAnsiTheme="minorHAnsi" w:cstheme="minorBidi"/>
      <w:kern w:val="2"/>
      <w:sz w:val="22"/>
      <w:szCs w:val="22"/>
      <w:lang w:eastAsia="en-US"/>
      <w14:ligatures w14:val="standardContextual"/>
    </w:rPr>
  </w:style>
  <w:style w:type="paragraph" w:customStyle="1" w:styleId="Default">
    <w:name w:val="Default"/>
    <w:qFormat/>
    <w:rsid w:val="00223D1C"/>
    <w:pPr>
      <w:autoSpaceDE w:val="0"/>
      <w:autoSpaceDN w:val="0"/>
      <w:adjustRightInd w:val="0"/>
      <w:jc w:val="left"/>
    </w:pPr>
    <w:rPr>
      <w:rFonts w:eastAsiaTheme="minorHAnsi"/>
      <w:color w:val="000000"/>
      <w:lang w:eastAsia="en-US"/>
      <w14:ligatures w14:val="standardContextual"/>
    </w:rPr>
  </w:style>
  <w:style w:type="paragraph" w:styleId="Betarp">
    <w:name w:val="No Spacing"/>
    <w:uiPriority w:val="1"/>
    <w:qFormat/>
    <w:rsid w:val="00794185"/>
  </w:style>
  <w:style w:type="numbering" w:customStyle="1" w:styleId="Sraonra1">
    <w:name w:val="Sąrašo nėra1"/>
    <w:next w:val="Sraonra"/>
    <w:uiPriority w:val="99"/>
    <w:semiHidden/>
    <w:unhideWhenUsed/>
    <w:rsid w:val="006F4440"/>
  </w:style>
  <w:style w:type="table" w:customStyle="1" w:styleId="Lentelstinklelis1">
    <w:name w:val="Lentelės tinklelis1"/>
    <w:basedOn w:val="prastojilentel"/>
    <w:next w:val="Lentelstinklelis"/>
    <w:uiPriority w:val="39"/>
    <w:qFormat/>
    <w:rsid w:val="006F4440"/>
    <w:pPr>
      <w:jc w:val="left"/>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pdorotaspaminjimas">
    <w:name w:val="Unresolved Mention"/>
    <w:basedOn w:val="Numatytasispastraiposriftas"/>
    <w:uiPriority w:val="99"/>
    <w:semiHidden/>
    <w:unhideWhenUsed/>
    <w:rsid w:val="006F4440"/>
    <w:rPr>
      <w:color w:val="605E5C"/>
      <w:shd w:val="clear" w:color="auto" w:fill="E1DFDD"/>
    </w:rPr>
  </w:style>
  <w:style w:type="character" w:customStyle="1" w:styleId="Perirtashipersaitas1">
    <w:name w:val="Peržiūrėtas hipersaitas1"/>
    <w:basedOn w:val="Numatytasispastraiposriftas"/>
    <w:uiPriority w:val="99"/>
    <w:semiHidden/>
    <w:unhideWhenUsed/>
    <w:rsid w:val="006F4440"/>
    <w:rPr>
      <w:color w:val="954F72"/>
      <w:u w:val="single"/>
    </w:rPr>
  </w:style>
  <w:style w:type="character" w:styleId="Perirtashipersaitas">
    <w:name w:val="FollowedHyperlink"/>
    <w:basedOn w:val="Numatytasispastraiposriftas"/>
    <w:uiPriority w:val="99"/>
    <w:semiHidden/>
    <w:unhideWhenUsed/>
    <w:rsid w:val="006F4440"/>
    <w:rPr>
      <w:color w:val="800080" w:themeColor="followedHyperlink"/>
      <w:u w:val="single"/>
    </w:rPr>
  </w:style>
  <w:style w:type="table" w:customStyle="1" w:styleId="Lentelstinklelis2">
    <w:name w:val="Lentelės tinklelis2"/>
    <w:basedOn w:val="prastojilentel"/>
    <w:next w:val="Lentelstinklelis"/>
    <w:rsid w:val="006F4440"/>
    <w:pPr>
      <w:jc w:val="left"/>
    </w:pPr>
    <w:rPr>
      <w:rFonts w:ascii="Calibri" w:eastAsia="SimSun"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6839100">
      <w:bodyDiv w:val="1"/>
      <w:marLeft w:val="0"/>
      <w:marRight w:val="0"/>
      <w:marTop w:val="0"/>
      <w:marBottom w:val="0"/>
      <w:divBdr>
        <w:top w:val="none" w:sz="0" w:space="0" w:color="auto"/>
        <w:left w:val="none" w:sz="0" w:space="0" w:color="auto"/>
        <w:bottom w:val="none" w:sz="0" w:space="0" w:color="auto"/>
        <w:right w:val="none" w:sz="0" w:space="0" w:color="auto"/>
      </w:divBdr>
      <w:divsChild>
        <w:div w:id="172336638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osp.stat.gov.lt/lietuvos-gyventojai-2020/gyventoju-migracija/tarptautine-migracija" TargetMode="External"/><Relationship Id="rId21" Type="http://schemas.openxmlformats.org/officeDocument/2006/relationships/image" Target="media/image8.png"/><Relationship Id="rId63" Type="http://schemas.openxmlformats.org/officeDocument/2006/relationships/hyperlink" Target="https://smp.emokykla.lt/?Dalykai=2122&amp;Klases=2076&amp;Mokymosi-turinio-sritys=2530&amp;Skaitmeniniu-mokymo-priemoniu-tipai=KL_PROJ_22_20&amp;perpage=80&amp;Mokymosi-turinio-srities-tema=17736" TargetMode="External"/><Relationship Id="rId159" Type="http://schemas.openxmlformats.org/officeDocument/2006/relationships/hyperlink" Target="https://smp.emokykla.lt/?Dalykai=2122&amp;Klases=2077&amp;Mokymosi-turinio-sritys=2536&amp;Skaitmeniniu-mokymo-priemoniu-tipai=KL_PROJ_22_20&amp;perpage=80&amp;Mokymosi-turinio-srities-tema=17788" TargetMode="External"/><Relationship Id="rId170" Type="http://schemas.openxmlformats.org/officeDocument/2006/relationships/hyperlink" Target="https://smp.emokykla.lt/?Dalykai=2122&amp;Klases=2077&amp;Mokymosi-turinio-sritys=2537&amp;Skaitmeniniu-mokymo-priemoniu-tipai=KL_PROJ_22_20&amp;perpage=80&amp;Mokymosi-turinio-srities-tema=17796" TargetMode="External"/><Relationship Id="rId226" Type="http://schemas.openxmlformats.org/officeDocument/2006/relationships/hyperlink" Target="https://www.raudonojiknyga.lt/atsisiusti-lietuvos-raudonaja-knyga-pdf" TargetMode="External"/><Relationship Id="rId268" Type="http://schemas.openxmlformats.org/officeDocument/2006/relationships/image" Target="media/image21.png"/><Relationship Id="rId32" Type="http://schemas.openxmlformats.org/officeDocument/2006/relationships/hyperlink" Target="https://www.geoedu.lt/wp-content/uploads/2020/06/2016-Charter-Fulltext-%E2%80%93-Lithuanian-pdf.pdf" TargetMode="External"/><Relationship Id="rId74" Type="http://schemas.openxmlformats.org/officeDocument/2006/relationships/hyperlink" Target="https://www.vle.lt/straipsnis/ciklonas/" TargetMode="External"/><Relationship Id="rId128" Type="http://schemas.openxmlformats.org/officeDocument/2006/relationships/hyperlink" Target="https://smp.emokykla.lt/?Dalykai=2122&amp;Klases=2077&amp;Mokymosi-turinio-sritys=2539&amp;Skaitmeniniu-mokymo-priemoniu-tipai=KL_PROJ_22_20&amp;perpage=80&amp;Mokymosi-turinio-srities-tema=17818" TargetMode="External"/><Relationship Id="rId5" Type="http://schemas.openxmlformats.org/officeDocument/2006/relationships/styles" Target="styles.xml"/><Relationship Id="rId181" Type="http://schemas.openxmlformats.org/officeDocument/2006/relationships/hyperlink" Target="https://smp.emokykla.lt/?Dalykai=2122&amp;Klases=2077&amp;Mokymosi-turinio-sritys=2537&amp;Skaitmeniniu-mokymo-priemoniu-tipai=KL_PROJ_22_20&amp;perpage=80&amp;Mokymosi-turinio-srities-tema=17802" TargetMode="External"/><Relationship Id="rId237" Type="http://schemas.openxmlformats.org/officeDocument/2006/relationships/hyperlink" Target="https://3d.ugdome.lt/" TargetMode="External"/><Relationship Id="rId258" Type="http://schemas.openxmlformats.org/officeDocument/2006/relationships/hyperlink" Target="https://unesco.lt/images/stories/Pasaulio%20paveldas%20jaunimo%20rankose.pdf" TargetMode="External"/><Relationship Id="rId279" Type="http://schemas.openxmlformats.org/officeDocument/2006/relationships/fontTable" Target="fontTable.xml"/><Relationship Id="rId22" Type="http://schemas.openxmlformats.org/officeDocument/2006/relationships/image" Target="media/image9.png"/><Relationship Id="rId43" Type="http://schemas.openxmlformats.org/officeDocument/2006/relationships/hyperlink" Target="https://osp.stat.gov.lt/darnaus-vystymosi-rodikliai" TargetMode="External"/><Relationship Id="rId64" Type="http://schemas.openxmlformats.org/officeDocument/2006/relationships/hyperlink" Target="https://smp2014ge.ugdome.lt/index.php/site/mo/mo_id/7" TargetMode="External"/><Relationship Id="rId118" Type="http://schemas.openxmlformats.org/officeDocument/2006/relationships/hyperlink" Target="https://www.europarl.europa.eu/topics/lt/article/20200624STO81906/migracijos-priezastys" TargetMode="External"/><Relationship Id="rId139" Type="http://schemas.openxmlformats.org/officeDocument/2006/relationships/hyperlink" Target="https://pilietiskumas.smp.emokykla.lt/themes/view/es-reiksme/mokymosi-objektai" TargetMode="External"/><Relationship Id="rId85" Type="http://schemas.openxmlformats.org/officeDocument/2006/relationships/hyperlink" Target="https://www.vle.lt/straipsnis/krantas/" TargetMode="External"/><Relationship Id="rId150" Type="http://schemas.openxmlformats.org/officeDocument/2006/relationships/hyperlink" Target="https://zum.lrv.lt/lt/veiklos-sritys/zemes-ir-maisto-ukis/zemes-ukis/" TargetMode="External"/><Relationship Id="rId171" Type="http://schemas.openxmlformats.org/officeDocument/2006/relationships/hyperlink" Target="https://smp.emokykla.lt/?Dalykai=2122&amp;Klases=2077&amp;Mokymosi-turinio-sritys=2537&amp;Skaitmeniniu-mokymo-priemoniu-tipai=KL_PROJ_22_20&amp;perpage=80&amp;Mokymosi-turinio-srities-tema=17797" TargetMode="External"/><Relationship Id="rId192" Type="http://schemas.openxmlformats.org/officeDocument/2006/relationships/hyperlink" Target="https://klimatokaita.lt/aktualijos/duk/kaip-susidaro-siltnamio-efektas/" TargetMode="External"/><Relationship Id="rId206" Type="http://schemas.openxmlformats.org/officeDocument/2006/relationships/hyperlink" Target="https://klimatokaita.lt/aktualijos/duk/kaip-as-asmeniskai-galiu-prisideti-prie-kovos-su-klimato-kaita/" TargetMode="External"/><Relationship Id="rId227" Type="http://schemas.openxmlformats.org/officeDocument/2006/relationships/hyperlink" Target="https://nsa.vma.lm.lt/course/index.php?categoryid=25." TargetMode="External"/><Relationship Id="rId248" Type="http://schemas.openxmlformats.org/officeDocument/2006/relationships/hyperlink" Target="https://www.youtube.com/channel/UCjBbf8jiCb-NZopNGWMz5SQ/playlists" TargetMode="External"/><Relationship Id="rId269" Type="http://schemas.openxmlformats.org/officeDocument/2006/relationships/hyperlink" Target="http://st.hist-geo.co.uk/img/ue/ue-pays-capitales-fleuves-2.png" TargetMode="External"/><Relationship Id="rId12" Type="http://schemas.openxmlformats.org/officeDocument/2006/relationships/image" Target="media/image3.jpeg"/><Relationship Id="rId33" Type="http://schemas.openxmlformats.org/officeDocument/2006/relationships/image" Target="media/image14.png"/><Relationship Id="rId108" Type="http://schemas.openxmlformats.org/officeDocument/2006/relationships/hyperlink" Target="https://smp2014ge.ugdome.lt/index.php/site/mo/mo_id/33" TargetMode="External"/><Relationship Id="rId129" Type="http://schemas.openxmlformats.org/officeDocument/2006/relationships/hyperlink" Target="https://osp.stat.gov.lt/lietuvos-svietimas-ir-kultura-2023/svietimas/bendrieji-svietimo-rodikliai" TargetMode="External"/><Relationship Id="rId280" Type="http://schemas.openxmlformats.org/officeDocument/2006/relationships/theme" Target="theme/theme1.xml"/><Relationship Id="rId54" Type="http://schemas.openxmlformats.org/officeDocument/2006/relationships/hyperlink" Target="https://smp2014ge.ugdome.lt/index.php/site/mo/mo_id/7" TargetMode="External"/><Relationship Id="rId75" Type="http://schemas.openxmlformats.org/officeDocument/2006/relationships/hyperlink" Target="https://www.vle.lt/straipsnis/anticiklonas/" TargetMode="External"/><Relationship Id="rId96" Type="http://schemas.openxmlformats.org/officeDocument/2006/relationships/hyperlink" Target="https://smp.emokykla.lt/?Dalykai=2122&amp;Klases=2076&amp;Mokymosi-turinio-sritys=2532&amp;Skaitmeniniu-mokymo-priemoniu-tipai=KL_PROJ_22_20&amp;perpage=80&amp;Mokymosi-turinio-srities-tema=17756" TargetMode="External"/><Relationship Id="rId140" Type="http://schemas.openxmlformats.org/officeDocument/2006/relationships/hyperlink" Target="https://smp.emokykla.lt/?Dalykai=2122&amp;Klases=2077&amp;Mokymosi-turinio-sritys=2535&amp;Skaitmeniniu-mokymo-priemoniu-tipai=KL_PROJ_22_20&amp;perpage=80&amp;Mokymosi-turinio-srities-tema=17779" TargetMode="External"/><Relationship Id="rId161" Type="http://schemas.openxmlformats.org/officeDocument/2006/relationships/hyperlink" Target="https://smp2014ge.ugdome.lt/index.php/site/mo/mo_id/36" TargetMode="External"/><Relationship Id="rId182" Type="http://schemas.openxmlformats.org/officeDocument/2006/relationships/hyperlink" Target="https://klimatokaita.lt/aktualijos/duk/kokia-yra-iskastinio-kuro-ateitis/" TargetMode="External"/><Relationship Id="rId217" Type="http://schemas.openxmlformats.org/officeDocument/2006/relationships/hyperlink" Target="https://www.classtime.com/lt" TargetMode="External"/><Relationship Id="rId6" Type="http://schemas.openxmlformats.org/officeDocument/2006/relationships/settings" Target="settings.xml"/><Relationship Id="rId238" Type="http://schemas.openxmlformats.org/officeDocument/2006/relationships/hyperlink" Target="http://www.geografija.lt" TargetMode="External"/><Relationship Id="rId259" Type="http://schemas.openxmlformats.org/officeDocument/2006/relationships/hyperlink" Target="https://www.youtube.com/channel/UCPN2YUzvJtZbDcKcAtm9DcA" TargetMode="External"/><Relationship Id="rId23" Type="http://schemas.openxmlformats.org/officeDocument/2006/relationships/image" Target="media/image10.png"/><Relationship Id="rId119" Type="http://schemas.openxmlformats.org/officeDocument/2006/relationships/hyperlink" Target="https://smp2014ge.ugdome.lt/index.php/site/mo/mo_id/33" TargetMode="External"/><Relationship Id="rId270" Type="http://schemas.openxmlformats.org/officeDocument/2006/relationships/hyperlink" Target="http://st.hist-geo.co.uk/img/ue/ue-pays-capitales-fleuves-2.png" TargetMode="External"/><Relationship Id="rId44" Type="http://schemas.openxmlformats.org/officeDocument/2006/relationships/hyperlink" Target="https://smp.emokykla.lt/?Dalykai=2122&amp;Klases=2076&amp;Mokymosi-turinio-sritys=2530&amp;Skaitmeniniu-mokymo-priemoniu-tipai=KL_PROJ_22_20&amp;perpage=80&amp;Mokymosi-turinio-srities-tema=17723" TargetMode="External"/><Relationship Id="rId65" Type="http://schemas.openxmlformats.org/officeDocument/2006/relationships/hyperlink" Target="https://smp.emokykla.lt/?Dalykai=2122&amp;Klases=2076&amp;Mokymosi-turinio-sritys=2530&amp;Skaitmeniniu-mokymo-priemoniu-tipai=KL_PROJ_22_20&amp;perpage=80&amp;Mokymosi-turinio-srities-tema=17738" TargetMode="External"/><Relationship Id="rId86" Type="http://schemas.openxmlformats.org/officeDocument/2006/relationships/hyperlink" Target="https://smp.emokykla.lt/?Dalykai=2122&amp;Klases=2076&amp;Mokymosi-turinio-sritys=2531&amp;Skaitmeniniu-mokymo-priemoniu-tipai=KL_PROJ_22_20&amp;perpage=80&amp;Mokymosi-turinio-srities-tema=17750" TargetMode="External"/><Relationship Id="rId130" Type="http://schemas.openxmlformats.org/officeDocument/2006/relationships/hyperlink" Target="https://smp.emokykla.lt/?Dalykai=2122&amp;Klases=2077&amp;Mokymosi-turinio-sritys=2539&amp;Skaitmeniniu-mokymo-priemoniu-tipai=KL_PROJ_22_20&amp;perpage=80&amp;Mokymosi-turinio-srities-tema=17819" TargetMode="External"/><Relationship Id="rId151" Type="http://schemas.openxmlformats.org/officeDocument/2006/relationships/hyperlink" Target="https://smp.emokykla.lt/?Dalykai=2122&amp;Klases=2077&amp;Mokymosi-turinio-sritys=2535&amp;Skaitmeniniu-mokymo-priemoniu-tipai=KL_PROJ_22_20&amp;perpage=80&amp;Mokymosi-turinio-srities-tema=17785" TargetMode="External"/><Relationship Id="rId172" Type="http://schemas.openxmlformats.org/officeDocument/2006/relationships/hyperlink" Target="https://smp.emokykla.lt/?Dalykai=2122&amp;Klases=2077&amp;Mokymosi-turinio-sritys=2537&amp;Skaitmeniniu-mokymo-priemoniu-tipai=KL_PROJ_22_20&amp;perpage=80&amp;Mokymosi-turinio-srities-tema=17798" TargetMode="External"/><Relationship Id="rId193" Type="http://schemas.openxmlformats.org/officeDocument/2006/relationships/hyperlink" Target="https://smp.emokykla.lt/?Dalykai=2122&amp;Klases=2077&amp;Mokymosi-turinio-sritys=2538&amp;Skaitmeniniu-mokymo-priemoniu-tipai=KL_PROJ_22_20&amp;perpage=80&amp;Mokymosi-turinio-srities-tema=17807" TargetMode="External"/><Relationship Id="rId207" Type="http://schemas.openxmlformats.org/officeDocument/2006/relationships/hyperlink" Target="https://arp.lt/tvarumo-tikslai-ir-siekiai-pasaulyje-svarba-ir-igyvendinimo-budai/" TargetMode="External"/><Relationship Id="rId228" Type="http://schemas.openxmlformats.org/officeDocument/2006/relationships/hyperlink" Target="https://mergeedu.com/" TargetMode="External"/><Relationship Id="rId249" Type="http://schemas.openxmlformats.org/officeDocument/2006/relationships/hyperlink" Target="https://geografija.lt/2017/09/geografija-radijuje/" TargetMode="External"/><Relationship Id="rId13" Type="http://schemas.openxmlformats.org/officeDocument/2006/relationships/image" Target="media/image4.jpeg"/><Relationship Id="rId109" Type="http://schemas.openxmlformats.org/officeDocument/2006/relationships/hyperlink" Target="https://www.lrs.lt/sip/getFile3?p_fid=70193" TargetMode="External"/><Relationship Id="rId260" Type="http://schemas.openxmlformats.org/officeDocument/2006/relationships/hyperlink" Target="https://youtu.be/u0BDSmMzvGU" TargetMode="External"/><Relationship Id="rId34" Type="http://schemas.openxmlformats.org/officeDocument/2006/relationships/image" Target="media/image15.png"/><Relationship Id="rId55" Type="http://schemas.openxmlformats.org/officeDocument/2006/relationships/hyperlink" Target="https://smp.emokykla.lt/?Dalykai=2122&amp;Klases=2076&amp;Mokymosi-turinio-sritys=2530&amp;Skaitmeniniu-mokymo-priemoniu-tipai=KL_PROJ_22_20&amp;perpage=80&amp;Mokymosi-turinio-srities-tema=17731" TargetMode="External"/><Relationship Id="rId76" Type="http://schemas.openxmlformats.org/officeDocument/2006/relationships/hyperlink" Target="https://smp.emokykla.lt/?Dalykai=2122&amp;Klases=2076&amp;Mokymosi-turinio-sritys=2531&amp;Skaitmeniniu-mokymo-priemoniu-tipai=KL_PROJ_22_20&amp;perpage=80&amp;Mokymosi-turinio-srities-tema=17744" TargetMode="External"/><Relationship Id="rId97" Type="http://schemas.openxmlformats.org/officeDocument/2006/relationships/hyperlink" Target="https://am.lrv.lt/lt/veiklos-sritys-1/klimato-politika/klimato-kaita/bendra-informacija-apie-klimato-kaita/" TargetMode="External"/><Relationship Id="rId120" Type="http://schemas.openxmlformats.org/officeDocument/2006/relationships/hyperlink" Target="https://www.vle.lt/straipsnis/diaspora-1/" TargetMode="External"/><Relationship Id="rId141" Type="http://schemas.openxmlformats.org/officeDocument/2006/relationships/hyperlink" Target="https://smp.emokykla.lt/?Dalykai=2122&amp;Klases=2077&amp;Mokymosi-turinio-sritys=2535&amp;Skaitmeniniu-mokymo-priemoniu-tipai=KL_PROJ_22_20&amp;perpage=80&amp;Mokymosi-turinio-srities-tema=17780" TargetMode="External"/><Relationship Id="rId7" Type="http://schemas.openxmlformats.org/officeDocument/2006/relationships/webSettings" Target="webSettings.xml"/><Relationship Id="rId162" Type="http://schemas.openxmlformats.org/officeDocument/2006/relationships/hyperlink" Target="https://smp.emokykla.lt/?Dalykai=2122&amp;Klases=2077&amp;Mokymosi-turinio-sritys=2536&amp;Skaitmeniniu-mokymo-priemoniu-tipai=KL_PROJ_22_20&amp;perpage=80&amp;Mokymosi-turinio-srities-tema=17790" TargetMode="External"/><Relationship Id="rId183" Type="http://schemas.openxmlformats.org/officeDocument/2006/relationships/hyperlink" Target="https://smp.emokykla.lt/?Dalykai=2122&amp;Klases=2077&amp;Mokymosi-turinio-sritys=2537&amp;Skaitmeniniu-mokymo-priemoniu-tipai=KL_PROJ_22_20&amp;perpage=80&amp;Mokymosi-turinio-srities-tema=17803" TargetMode="External"/><Relationship Id="rId218" Type="http://schemas.openxmlformats.org/officeDocument/2006/relationships/hyperlink" Target="https://vieningidrauge.multimediamark.lt/" TargetMode="External"/><Relationship Id="rId239" Type="http://schemas.openxmlformats.org/officeDocument/2006/relationships/hyperlink" Target="http://www.manogaublys.lt/" TargetMode="External"/><Relationship Id="rId250" Type="http://schemas.openxmlformats.org/officeDocument/2006/relationships/hyperlink" Target="https://www.google.lt/maps/" TargetMode="External"/><Relationship Id="rId271" Type="http://schemas.openxmlformats.org/officeDocument/2006/relationships/hyperlink" Target="http://www.maps.lt/" TargetMode="External"/><Relationship Id="rId24" Type="http://schemas.openxmlformats.org/officeDocument/2006/relationships/image" Target="media/image11.png"/><Relationship Id="rId45" Type="http://schemas.openxmlformats.org/officeDocument/2006/relationships/hyperlink" Target="https://smp.emokykla.lt/?Dalykai=2122&amp;Klases=2076&amp;Mokymosi-turinio-sritys=2530&amp;Skaitmeniniu-mokymo-priemoniu-tipai=KL_PROJ_22_20&amp;perpage=80&amp;Mokymosi-turinio-srities-tema=17724" TargetMode="External"/><Relationship Id="rId66" Type="http://schemas.openxmlformats.org/officeDocument/2006/relationships/hyperlink" Target="https://smp2014ge.ugdome.lt/index.php/site/mo/mo_id/7" TargetMode="External"/><Relationship Id="rId87" Type="http://schemas.openxmlformats.org/officeDocument/2006/relationships/hyperlink" Target="https://www.vle.lt/straipsnis/vandenynas/" TargetMode="External"/><Relationship Id="rId110" Type="http://schemas.openxmlformats.org/officeDocument/2006/relationships/hyperlink" Target="https://smp.emokykla.lt/?Dalykai=2122&amp;Klases=2076&amp;Mokymosi-turinio-sritys=2533&amp;Skaitmeniniu-mokymo-priemoniu-tipai=KL_PROJ_22_20&amp;perpage=80&amp;Mokymosi-turinio-srities-tema=17765" TargetMode="External"/><Relationship Id="rId131" Type="http://schemas.openxmlformats.org/officeDocument/2006/relationships/hyperlink" Target="https://pilietiskumas.smp.emokykla.lt/themes/view/es-reiksme/mokymosi-objektai" TargetMode="External"/><Relationship Id="rId152" Type="http://schemas.openxmlformats.org/officeDocument/2006/relationships/hyperlink" Target="https://smp2014ge.ugdome.lt/index.php/site/mo/mo_id/29" TargetMode="External"/><Relationship Id="rId173" Type="http://schemas.openxmlformats.org/officeDocument/2006/relationships/hyperlink" Target="https://smp.emokykla.lt/?Dalykai=2122&amp;Klases=2077&amp;Mokymosi-turinio-sritys=2537&amp;Skaitmeniniu-mokymo-priemoniu-tipai=KL_PROJ_22_20&amp;perpage=80&amp;Mokymosi-turinio-srities-tema=17799" TargetMode="External"/><Relationship Id="rId194" Type="http://schemas.openxmlformats.org/officeDocument/2006/relationships/hyperlink" Target="https://gamtostyrimai.lt/projektai/klimato-kaitos-ir-zmogaus-veiklos-salygojamu-veiksniu-poveikiai-ekosistemu-buklei-ju-funkcionavimui-teikiamoms-paslaugoms-ir-istekliu-tvarumui-klimatas-ir-ekosistemos/" TargetMode="External"/><Relationship Id="rId208" Type="http://schemas.openxmlformats.org/officeDocument/2006/relationships/hyperlink" Target="https://www.europarl.europa.eu/topics/lt/article/20200618STO81513/zaliasis-susitarimas-klimatui-neutrali-ir-tvari-es" TargetMode="External"/><Relationship Id="rId229" Type="http://schemas.openxmlformats.org/officeDocument/2006/relationships/hyperlink" Target="https://epamokos.pedagogas.lt/" TargetMode="External"/><Relationship Id="rId240" Type="http://schemas.openxmlformats.org/officeDocument/2006/relationships/hyperlink" Target="https://www.geoportal.lt/geoportal/" TargetMode="External"/><Relationship Id="rId261" Type="http://schemas.openxmlformats.org/officeDocument/2006/relationships/hyperlink" Target="https://unesco.lt/kultura/pasaulio-paveldas/unesco-pasaulio-paveldo-metai-lietuvoje-2020" TargetMode="External"/><Relationship Id="rId14" Type="http://schemas.openxmlformats.org/officeDocument/2006/relationships/image" Target="media/image5.png"/><Relationship Id="rId35" Type="http://schemas.openxmlformats.org/officeDocument/2006/relationships/image" Target="media/image16.png"/><Relationship Id="rId56" Type="http://schemas.openxmlformats.org/officeDocument/2006/relationships/hyperlink" Target="https://smp.emokykla.lt/?Dalykai=2122&amp;Klases=2076&amp;Mokymosi-turinio-sritys=2530&amp;Skaitmeniniu-mokymo-priemoniu-tipai=KL_PROJ_22_20&amp;perpage=80&amp;Mokymosi-turinio-srities-tema=17732" TargetMode="External"/><Relationship Id="rId77" Type="http://schemas.openxmlformats.org/officeDocument/2006/relationships/hyperlink" Target="https://www.vle.lt/straipsnis/atmosferos-cirkuliacija/" TargetMode="External"/><Relationship Id="rId100" Type="http://schemas.openxmlformats.org/officeDocument/2006/relationships/hyperlink" Target="https://smp.emokykla.lt/?Dalykai=2122&amp;Klases=2076&amp;Mokymosi-turinio-sritys=2532&amp;Skaitmeniniu-mokymo-priemoniu-tipai=KL_PROJ_22_20&amp;perpage=80&amp;Mokymosi-turinio-srities-tema=17759" TargetMode="External"/><Relationship Id="rId8" Type="http://schemas.openxmlformats.org/officeDocument/2006/relationships/footnotes" Target="footnotes.xml"/><Relationship Id="rId98" Type="http://schemas.openxmlformats.org/officeDocument/2006/relationships/hyperlink" Target="https://smp.emokykla.lt/?Dalykai=2122&amp;Klases=2076&amp;Mokymosi-turinio-sritys=2532&amp;Skaitmeniniu-mokymo-priemoniu-tipai=KL_PROJ_22_20&amp;perpage=80&amp;Mokymosi-turinio-srities-tema=17757" TargetMode="External"/><Relationship Id="rId121" Type="http://schemas.openxmlformats.org/officeDocument/2006/relationships/hyperlink" Target="https://smp.emokykla.lt/?Dalykai=2122&amp;Klases=2076&amp;Mokymosi-turinio-sritys=2533&amp;Skaitmeniniu-mokymo-priemoniu-tipai=KL_PROJ_22_20&amp;perpage=80&amp;Mokymosi-turinio-srities-tema=17769" TargetMode="External"/><Relationship Id="rId142" Type="http://schemas.openxmlformats.org/officeDocument/2006/relationships/hyperlink" Target="https://www.ecb.europa.eu/ecb-and-you/explainers/tell-me-more/html/growth.lt.html" TargetMode="External"/><Relationship Id="rId163" Type="http://schemas.openxmlformats.org/officeDocument/2006/relationships/hyperlink" Target="https://eimin.lrv.lt/uploads/eimin/documents/files/Turizmo%20sektoriaus%20analiz%C4%97%20bei%20strategin%C4%97s%20pl%C4%97tros%20kryptys.pdf" TargetMode="External"/><Relationship Id="rId184" Type="http://schemas.openxmlformats.org/officeDocument/2006/relationships/hyperlink" Target="https://osp.stat.gov.lt/lietuvos-aplinka-zemes-ukis-ir-energetika-2020/energetika/atsinaujinantys-energijos-istekliai" TargetMode="External"/><Relationship Id="rId219" Type="http://schemas.openxmlformats.org/officeDocument/2006/relationships/hyperlink" Target="https://wordwall.net/lt" TargetMode="External"/><Relationship Id="rId230" Type="http://schemas.openxmlformats.org/officeDocument/2006/relationships/hyperlink" Target="https://www.emokykla.lt/skaitmenines-mokymo-priemones/priemones/priemone/72" TargetMode="External"/><Relationship Id="rId251" Type="http://schemas.openxmlformats.org/officeDocument/2006/relationships/hyperlink" Target="https://www.google.com/earth/" TargetMode="External"/><Relationship Id="rId25" Type="http://schemas.openxmlformats.org/officeDocument/2006/relationships/image" Target="media/image12.png"/><Relationship Id="rId46" Type="http://schemas.openxmlformats.org/officeDocument/2006/relationships/hyperlink" Target="https://smp.emokykla.lt/?Dalykai=2122&amp;Klases=2076&amp;Mokymosi-turinio-sritys=2530&amp;Skaitmeniniu-mokymo-priemoniu-tipai=KL_PROJ_22_20&amp;perpage=80&amp;Mokymosi-turinio-srities-tema=17725" TargetMode="External"/><Relationship Id="rId67" Type="http://schemas.openxmlformats.org/officeDocument/2006/relationships/hyperlink" Target="https://www.vle.lt/straipsnis/atmosfera/" TargetMode="External"/><Relationship Id="rId272" Type="http://schemas.openxmlformats.org/officeDocument/2006/relationships/hyperlink" Target="http://www.maps.lt/" TargetMode="External"/><Relationship Id="rId88" Type="http://schemas.openxmlformats.org/officeDocument/2006/relationships/hyperlink" Target="https://smp.emokykla.lt/?Dalykai=2122&amp;Klases=2076&amp;Mokymosi-turinio-sritys=2531&amp;Skaitmeniniu-mokymo-priemoniu-tipai=KL_PROJ_22_20&amp;perpage=80&amp;Mokymosi-turinio-srities-tema=17751" TargetMode="External"/><Relationship Id="rId111" Type="http://schemas.openxmlformats.org/officeDocument/2006/relationships/hyperlink" Target="https://smp2014ge.ugdome.lt/index.php/site/mo/mo_id/33" TargetMode="External"/><Relationship Id="rId132" Type="http://schemas.openxmlformats.org/officeDocument/2006/relationships/hyperlink" Target="https://pilietiskumas.smp.emokykla.lt/themes/view/tarptautines-organizacijos-jto-reiksme-lietuvai-ir-globaliam-pasauliui/mokymosi-objektai" TargetMode="External"/><Relationship Id="rId153" Type="http://schemas.openxmlformats.org/officeDocument/2006/relationships/hyperlink" Target="https://smp2014ge.ugdome.lt/index.php/site/mo/mo_id/31" TargetMode="External"/><Relationship Id="rId174" Type="http://schemas.openxmlformats.org/officeDocument/2006/relationships/hyperlink" Target="https://lgt.lrv.lt/lt/apie-lietuvos-zemes-gelmes/pozeminis-vanduo1/istekliai-ir-gavyba/" TargetMode="External"/><Relationship Id="rId195" Type="http://schemas.openxmlformats.org/officeDocument/2006/relationships/hyperlink" Target="https://smp.emokykla.lt/?Dalykai=2122&amp;Klases=2077&amp;Mokymosi-turinio-sritys=2538&amp;Skaitmeniniu-mokymo-priemoniu-tipai=KL_PROJ_22_20&amp;perpage=80&amp;Mokymosi-turinio-srities-tema=17808" TargetMode="External"/><Relationship Id="rId209" Type="http://schemas.openxmlformats.org/officeDocument/2006/relationships/header" Target="header1.xml"/><Relationship Id="rId220" Type="http://schemas.openxmlformats.org/officeDocument/2006/relationships/hyperlink" Target="https://studyjams.scholastic.com/studyjams/jams/science/index.htm" TargetMode="External"/><Relationship Id="rId241" Type="http://schemas.openxmlformats.org/officeDocument/2006/relationships/hyperlink" Target="http://www.etest.lt/" TargetMode="External"/><Relationship Id="rId15" Type="http://schemas.openxmlformats.org/officeDocument/2006/relationships/image" Target="media/image6.jpeg"/><Relationship Id="rId36" Type="http://schemas.openxmlformats.org/officeDocument/2006/relationships/hyperlink" Target="https://smp.emokykla.lt/?Dalykai=2122&amp;Klases=2076&amp;Skaitmeniniu-mokymo-priemoniu-tipai=KL_PROJ_22_20&amp;perpage=80&amp;Mokymosi-turinio-sritys=2529" TargetMode="External"/><Relationship Id="rId57" Type="http://schemas.openxmlformats.org/officeDocument/2006/relationships/hyperlink" Target="https://smp.emokykla.lt/?Dalykai=2122&amp;Klases=2076&amp;Mokymosi-turinio-sritys=2530&amp;Skaitmeniniu-mokymo-priemoniu-tipai=KL_PROJ_22_20&amp;perpage=80&amp;Mokymosi-turinio-srities-tema=17733" TargetMode="External"/><Relationship Id="rId262" Type="http://schemas.openxmlformats.org/officeDocument/2006/relationships/hyperlink" Target="https://drive.google.com/file/d/1dwYyDCrXN3zRbiAJoseAVwwymfBYbZsd/view?usp=sharing" TargetMode="External"/><Relationship Id="rId78" Type="http://schemas.openxmlformats.org/officeDocument/2006/relationships/hyperlink" Target="https://smp.emokykla.lt/?Dalykai=2122&amp;Klases=2076&amp;Mokymosi-turinio-sritys=2531&amp;Skaitmeniniu-mokymo-priemoniu-tipai=KL_PROJ_22_20&amp;perpage=80&amp;Mokymosi-turinio-srities-tema=17745" TargetMode="External"/><Relationship Id="rId99" Type="http://schemas.openxmlformats.org/officeDocument/2006/relationships/hyperlink" Target="https://smp.emokykla.lt/?Dalykai=2122&amp;Klases=2076&amp;Mokymosi-turinio-sritys=2532&amp;Skaitmeniniu-mokymo-priemoniu-tipai=KL_PROJ_22_20&amp;perpage=80&amp;Mokymosi-turinio-srities-tema=17758" TargetMode="External"/><Relationship Id="rId101" Type="http://schemas.openxmlformats.org/officeDocument/2006/relationships/hyperlink" Target="https://smp.emokykla.lt/?Dalykai=2122&amp;Klases=2076&amp;Mokymosi-turinio-sritys=2532&amp;Skaitmeniniu-mokymo-priemoniu-tipai=KL_PROJ_22_20&amp;perpage=80&amp;Mokymosi-turinio-srities-tema=17760,17761" TargetMode="External"/><Relationship Id="rId122" Type="http://schemas.openxmlformats.org/officeDocument/2006/relationships/hyperlink" Target="https://smp2014ge.ugdome.lt/index.php/site/mo/mo_id/33" TargetMode="External"/><Relationship Id="rId143" Type="http://schemas.openxmlformats.org/officeDocument/2006/relationships/hyperlink" Target="https://smp.emokykla.lt/?Dalykai=2122&amp;Klases=2077&amp;Mokymosi-turinio-sritys=2535&amp;Skaitmeniniu-mokymo-priemoniu-tipai=KL_PROJ_22_20&amp;perpage=80&amp;Mokymosi-turinio-srities-tema=17782" TargetMode="External"/><Relationship Id="rId164" Type="http://schemas.openxmlformats.org/officeDocument/2006/relationships/hyperlink" Target="https://smp.emokykla.lt/?Dalykai=2122&amp;Klases=2077&amp;Mokymosi-turinio-sritys=2536&amp;Skaitmeniniu-mokymo-priemoniu-tipai=KL_PROJ_22_20&amp;perpage=80&amp;Mokymosi-turinio-srities-tema=17791" TargetMode="External"/><Relationship Id="rId185" Type="http://schemas.openxmlformats.org/officeDocument/2006/relationships/hyperlink" Target="https://www.ena.lt/atsinaujinantys-energijos-istekliai/" TargetMode="External"/><Relationship Id="rId9" Type="http://schemas.openxmlformats.org/officeDocument/2006/relationships/endnotes" Target="endnotes.xml"/><Relationship Id="rId210" Type="http://schemas.openxmlformats.org/officeDocument/2006/relationships/header" Target="header2.xml"/><Relationship Id="rId26" Type="http://schemas.openxmlformats.org/officeDocument/2006/relationships/image" Target="media/image13.png"/><Relationship Id="rId231" Type="http://schemas.openxmlformats.org/officeDocument/2006/relationships/hyperlink" Target="https://www.vedliai.lt/" TargetMode="External"/><Relationship Id="rId252" Type="http://schemas.openxmlformats.org/officeDocument/2006/relationships/hyperlink" Target="http://worldslargestlesson.globalgoals.org/" TargetMode="External"/><Relationship Id="rId273" Type="http://schemas.openxmlformats.org/officeDocument/2006/relationships/image" Target="media/image22.png"/><Relationship Id="rId47" Type="http://schemas.openxmlformats.org/officeDocument/2006/relationships/hyperlink" Target="https://smp.emokykla.lt/?Dalykai=2122&amp;Klases=2076&amp;Mokymosi-turinio-sritys=2530&amp;Skaitmeniniu-mokymo-priemoniu-tipai=KL_PROJ_22_20&amp;perpage=80&amp;Mokymosi-turinio-srities-tema=17726" TargetMode="External"/><Relationship Id="rId68" Type="http://schemas.openxmlformats.org/officeDocument/2006/relationships/hyperlink" Target="https://smp.emokykla.lt/?Dalykai=2122&amp;Klases=2076&amp;Mokymosi-turinio-sritys=2531&amp;Skaitmeniniu-mokymo-priemoniu-tipai=KL_PROJ_22_20&amp;perpage=80&amp;Mokymosi-turinio-srities-tema=17740" TargetMode="External"/><Relationship Id="rId89" Type="http://schemas.openxmlformats.org/officeDocument/2006/relationships/hyperlink" Target="https://www.meteo.lt/kita/ivairenybes/tropiku-ciklonai/" TargetMode="External"/><Relationship Id="rId112" Type="http://schemas.openxmlformats.org/officeDocument/2006/relationships/hyperlink" Target="https://smp.emokykla.lt/?Dalykai=2122&amp;Klases=2076&amp;Mokymosi-turinio-sritys=2533&amp;Skaitmeniniu-mokymo-priemoniu-tipai=KL_PROJ_22_20&amp;perpage=80&amp;Mokymosi-turinio-srities-tema=17766" TargetMode="External"/><Relationship Id="rId133" Type="http://schemas.openxmlformats.org/officeDocument/2006/relationships/hyperlink" Target="https://socmin.lrv.lt/lt/veiklos-sritys/tarptautinis-bendradarbiavimas-ir-es/tarptautines-organizacijos/jto/?lang=lt" TargetMode="External"/><Relationship Id="rId154" Type="http://schemas.openxmlformats.org/officeDocument/2006/relationships/hyperlink" Target="https://smp.emokykla.lt/?Dalykai=2122&amp;Klases=2077&amp;Mokymosi-turinio-sritys=2536&amp;Skaitmeniniu-mokymo-priemoniu-tipai=KL_PROJ_22_20&amp;perpage=80&amp;Mokymosi-turinio-srities-tema=17787" TargetMode="External"/><Relationship Id="rId175" Type="http://schemas.openxmlformats.org/officeDocument/2006/relationships/hyperlink" Target="https://smp.emokykla.lt/?Dalykai=2122&amp;Klases=2077&amp;Mokymosi-turinio-sritys=2537&amp;Skaitmeniniu-mokymo-priemoniu-tipai=KL_PROJ_22_20&amp;perpage=80&amp;Mokymosi-turinio-srities-tema=17800" TargetMode="External"/><Relationship Id="rId196" Type="http://schemas.openxmlformats.org/officeDocument/2006/relationships/hyperlink" Target="https://klimatokaita.lt/klimato-kaita/statistika/temperaturos-pokytis/" TargetMode="External"/><Relationship Id="rId200" Type="http://schemas.openxmlformats.org/officeDocument/2006/relationships/hyperlink" Target="https://smp.emokykla.lt/?Dalykai=2122&amp;Klases=2077&amp;Mokymosi-turinio-sritys=2538&amp;Skaitmeniniu-mokymo-priemoniu-tipai=KL_PROJ_22_20&amp;perpage=80&amp;Mokymosi-turinio-srities-tema=17812" TargetMode="External"/><Relationship Id="rId16" Type="http://schemas.openxmlformats.org/officeDocument/2006/relationships/hyperlink" Target="http://www.mokykla2030.lt" TargetMode="External"/><Relationship Id="rId221" Type="http://schemas.openxmlformats.org/officeDocument/2006/relationships/hyperlink" Target="https://www.gisbaltic.eu/lt-lt/gis-mokykla" TargetMode="External"/><Relationship Id="rId242" Type="http://schemas.openxmlformats.org/officeDocument/2006/relationships/hyperlink" Target="http://www.ismaniklase.lt" TargetMode="External"/><Relationship Id="rId263" Type="http://schemas.openxmlformats.org/officeDocument/2006/relationships/hyperlink" Target="https://unesco.lt/images/stories/Pasaulio%20paveldas%20jaunimo%20rankose.pdf" TargetMode="External"/><Relationship Id="rId37" Type="http://schemas.openxmlformats.org/officeDocument/2006/relationships/hyperlink" Target="https://smp.emokykla.lt/?Dalykai=2122&amp;Klases=2076&amp;Skaitmeniniu-mokymo-priemoniu-tipai=KL_PROJ_22_20&amp;perpage=80&amp;Mokymosi-turinio-sritys=2529" TargetMode="External"/><Relationship Id="rId58" Type="http://schemas.openxmlformats.org/officeDocument/2006/relationships/hyperlink" Target="https://smp2014ge.ugdome.lt/index.php/site/mo/mo_id/7" TargetMode="External"/><Relationship Id="rId79" Type="http://schemas.openxmlformats.org/officeDocument/2006/relationships/hyperlink" Target="https://www.vle.lt/straipsnis/klimato-klasifikacija/" TargetMode="External"/><Relationship Id="rId102" Type="http://schemas.openxmlformats.org/officeDocument/2006/relationships/hyperlink" Target="https://smp.emokykla.lt/?Dalykai=2122&amp;Klases=2076&amp;Mokymosi-turinio-sritys=2533&amp;Skaitmeniniu-mokymo-priemoniu-tipai=KL_PROJ_22_20&amp;perpage=80&amp;Mokymosi-turinio-srities-tema=17762" TargetMode="External"/><Relationship Id="rId123" Type="http://schemas.openxmlformats.org/officeDocument/2006/relationships/hyperlink" Target="https://www.europarl.europa.eu/topics/lt/article/20200624STO81906/migracijos-priezastys" TargetMode="External"/><Relationship Id="rId144" Type="http://schemas.openxmlformats.org/officeDocument/2006/relationships/hyperlink" Target="https://www.europarl.europa.eu/topics/lt/article/20151201STO05603/ziedine-ekonomika-kas-tai-ir-kodel-ji-svarbi" TargetMode="External"/><Relationship Id="rId90" Type="http://schemas.openxmlformats.org/officeDocument/2006/relationships/hyperlink" Target="https://www.vle.lt/straipsnis/el-nino-srove/" TargetMode="External"/><Relationship Id="rId165" Type="http://schemas.openxmlformats.org/officeDocument/2006/relationships/hyperlink" Target="https://www.vle.lt/straipsnis/tarptautine-prekyba/" TargetMode="External"/><Relationship Id="rId186" Type="http://schemas.openxmlformats.org/officeDocument/2006/relationships/hyperlink" Target="https://enmin.lrv.lt/lt/veiklos-sritys-3/atsinaujinantys-energijos-istekliai/" TargetMode="External"/><Relationship Id="rId211" Type="http://schemas.openxmlformats.org/officeDocument/2006/relationships/footer" Target="footer1.xml"/><Relationship Id="rId232" Type="http://schemas.openxmlformats.org/officeDocument/2006/relationships/hyperlink" Target="https://emapamokos.lt/" TargetMode="External"/><Relationship Id="rId253" Type="http://schemas.openxmlformats.org/officeDocument/2006/relationships/hyperlink" Target="http://www.globalgoals.org/" TargetMode="External"/><Relationship Id="rId274" Type="http://schemas.openxmlformats.org/officeDocument/2006/relationships/image" Target="media/image23.png"/><Relationship Id="rId27" Type="http://schemas.openxmlformats.org/officeDocument/2006/relationships/hyperlink" Target="https://www.geoedu.lt/wp-content/uploads/2020/06/1992-Charter-Fulltext-%E2%80%93-Lithuanian-pdf.pdf" TargetMode="External"/><Relationship Id="rId48" Type="http://schemas.openxmlformats.org/officeDocument/2006/relationships/hyperlink" Target="https://smp2014ge.ugdome.lt/index.php/site/mo/mo_id/2" TargetMode="External"/><Relationship Id="rId69" Type="http://schemas.openxmlformats.org/officeDocument/2006/relationships/hyperlink" Target="https://smp.emokykla.lt/?Dalykai=2122&amp;Klases=2076&amp;Mokymosi-turinio-sritys=2531&amp;Skaitmeniniu-mokymo-priemoniu-tipai=KL_PROJ_22_20&amp;perpage=80&amp;Mokymosi-turinio-srities-tema=17741" TargetMode="External"/><Relationship Id="rId113" Type="http://schemas.openxmlformats.org/officeDocument/2006/relationships/hyperlink" Target="https://smp2014ge.ugdome.lt/index.php/site/mo/mo_id/33" TargetMode="External"/><Relationship Id="rId134" Type="http://schemas.openxmlformats.org/officeDocument/2006/relationships/hyperlink" Target="https://ltaid.urm.lt/lietuvos-vystomasis-bendradarbiavimas/daugiasalis-bendradarbiavimas/jt-darnaus-vystymosi-darbotvarke/10" TargetMode="External"/><Relationship Id="rId80" Type="http://schemas.openxmlformats.org/officeDocument/2006/relationships/hyperlink" Target="https://smp.emokykla.lt/?Dalykai=2122&amp;Klases=2076&amp;Mokymosi-turinio-sritys=2531&amp;Skaitmeniniu-mokymo-priemoniu-tipai=KL_PROJ_22_20&amp;perpage=80&amp;Mokymosi-turinio-srities-tema=17746" TargetMode="External"/><Relationship Id="rId155" Type="http://schemas.openxmlformats.org/officeDocument/2006/relationships/hyperlink" Target="https://www.vle.lt/straipsnis/globalizacija/" TargetMode="External"/><Relationship Id="rId176" Type="http://schemas.openxmlformats.org/officeDocument/2006/relationships/hyperlink" Target="https://www.vle.lt/straipsnis/pozeminis-vanduo/" TargetMode="External"/><Relationship Id="rId197" Type="http://schemas.openxmlformats.org/officeDocument/2006/relationships/hyperlink" Target="https://smp.emokykla.lt/?Dalykai=2122&amp;Klases=2077&amp;Mokymosi-turinio-sritys=2538&amp;Skaitmeniniu-mokymo-priemoniu-tipai=KL_PROJ_22_20&amp;perpage=80&amp;Mokymosi-turinio-srities-tema=17809" TargetMode="External"/><Relationship Id="rId201" Type="http://schemas.openxmlformats.org/officeDocument/2006/relationships/hyperlink" Target="https://klimatokaita.lt/aktualijos/duk/kas-yra-klimato-kaitos-svelninimas/" TargetMode="External"/><Relationship Id="rId222" Type="http://schemas.openxmlformats.org/officeDocument/2006/relationships/hyperlink" Target="https://mokyklaplius.ktu.edu/" TargetMode="External"/><Relationship Id="rId243" Type="http://schemas.openxmlformats.org/officeDocument/2006/relationships/hyperlink" Target="https://www.lrt.lt/mediateka" TargetMode="External"/><Relationship Id="rId264" Type="http://schemas.openxmlformats.org/officeDocument/2006/relationships/image" Target="media/image17.png"/><Relationship Id="rId17" Type="http://schemas.openxmlformats.org/officeDocument/2006/relationships/hyperlink" Target="http://www.emokykla.lt" TargetMode="External"/><Relationship Id="rId38" Type="http://schemas.openxmlformats.org/officeDocument/2006/relationships/hyperlink" Target="https://smp2014ge.ugdome.lt/index.php/site/mo/mo_id/1" TargetMode="External"/><Relationship Id="rId59" Type="http://schemas.openxmlformats.org/officeDocument/2006/relationships/hyperlink" Target="https://smp.emokykla.lt/?Dalykai=2122&amp;Klases=2076&amp;Mokymosi-turinio-sritys=2530&amp;Skaitmeniniu-mokymo-priemoniu-tipai=KL_PROJ_22_20&amp;perpage=80&amp;Mokymosi-turinio-srities-tema=17734" TargetMode="External"/><Relationship Id="rId103" Type="http://schemas.openxmlformats.org/officeDocument/2006/relationships/hyperlink" Target="https://smp2014ge.ugdome.lt/index.php/site/mo/mo_id/33" TargetMode="External"/><Relationship Id="rId124" Type="http://schemas.openxmlformats.org/officeDocument/2006/relationships/hyperlink" Target="https://www.vle.lt/straipsnis/geroves-valstybe/" TargetMode="External"/><Relationship Id="rId70" Type="http://schemas.openxmlformats.org/officeDocument/2006/relationships/hyperlink" Target="https://www.vle.lt/straipsnis/saules-spinduliuote/" TargetMode="External"/><Relationship Id="rId91" Type="http://schemas.openxmlformats.org/officeDocument/2006/relationships/hyperlink" Target="https://smp.emokykla.lt/?Dalykai=2122&amp;Klases=2076&amp;Mokymosi-turinio-sritys=2531&amp;Skaitmeniniu-mokymo-priemoniu-tipai=KL_PROJ_22_20&amp;perpage=80&amp;Mokymosi-turinio-srities-tema=17752" TargetMode="External"/><Relationship Id="rId145" Type="http://schemas.openxmlformats.org/officeDocument/2006/relationships/hyperlink" Target="https://www.europarl.europa.eu/topics/lt/article/20200618STO81513/zaliasis-susitarimas-klimatui-neutrali-ir-tvari-es" TargetMode="External"/><Relationship Id="rId166" Type="http://schemas.openxmlformats.org/officeDocument/2006/relationships/hyperlink" Target="https://smp.emokykla.lt/?Dalykai=2122&amp;Klases=2077&amp;Mokymosi-turinio-sritys=2536&amp;Skaitmeniniu-mokymo-priemoniu-tipai=KL_PROJ_22_20&amp;perpage=80&amp;Mokymosi-turinio-srities-tema=17792" TargetMode="External"/><Relationship Id="rId187" Type="http://schemas.openxmlformats.org/officeDocument/2006/relationships/hyperlink" Target="https://smp.emokykla.lt/?Skaitmeniniu-mokymo-priemoniu-tipai=KL_PROJ_22_20&amp;search=Pasaulio%20temperat%C5%ABriniai%20poky%C4%8Diai" TargetMode="External"/><Relationship Id="rId1" Type="http://schemas.openxmlformats.org/officeDocument/2006/relationships/customXml" Target="../customXml/item1.xml"/><Relationship Id="rId212" Type="http://schemas.openxmlformats.org/officeDocument/2006/relationships/footer" Target="footer2.xml"/><Relationship Id="rId233" Type="http://schemas.openxmlformats.org/officeDocument/2006/relationships/hyperlink" Target="https://www.eduka.lt/klase/" TargetMode="External"/><Relationship Id="rId254" Type="http://schemas.openxmlformats.org/officeDocument/2006/relationships/hyperlink" Target="https://www.unesco.lt/kultura/pasaulio-paveldas/pasaulio-paveldo-sarasas" TargetMode="External"/><Relationship Id="rId28" Type="http://schemas.openxmlformats.org/officeDocument/2006/relationships/hyperlink" Target="https://www.igu-cge.org/2000-declaration/" TargetMode="External"/><Relationship Id="rId49" Type="http://schemas.openxmlformats.org/officeDocument/2006/relationships/hyperlink" Target="https://smp.emokykla.lt/?Dalykai=2122&amp;Klases=2076&amp;Mokymosi-turinio-sritys=2530&amp;Skaitmeniniu-mokymo-priemoniu-tipai=KL_PROJ_22_20&amp;perpage=80&amp;Mokymosi-turinio-srities-tema=17727" TargetMode="External"/><Relationship Id="rId114" Type="http://schemas.openxmlformats.org/officeDocument/2006/relationships/hyperlink" Target="https://osp.stat.gov.lt/lietuvos-gyventojai-2020/gyventoju-migracija/vidaus-migracija" TargetMode="External"/><Relationship Id="rId275" Type="http://schemas.openxmlformats.org/officeDocument/2006/relationships/hyperlink" Target="https://www.unesco.lt/kultura/pasaulio-paveldas/pasaulio-paveldo-sarasas" TargetMode="External"/><Relationship Id="rId60" Type="http://schemas.openxmlformats.org/officeDocument/2006/relationships/hyperlink" Target="https://smp2014ge.ugdome.lt/index.php/site/mo/mo_id/7" TargetMode="External"/><Relationship Id="rId81" Type="http://schemas.openxmlformats.org/officeDocument/2006/relationships/hyperlink" Target="https://www.meteo.lt/klimatas/lietuvos-klimatas/" TargetMode="External"/><Relationship Id="rId135" Type="http://schemas.openxmlformats.org/officeDocument/2006/relationships/hyperlink" Target="https://finmin.lrv.lt/lt/es-ir-tarptautinis-bendradarbiavimas/tarptautines-finansu-institucijos/tarptautinis-valiutos-fondas/" TargetMode="External"/><Relationship Id="rId156" Type="http://schemas.openxmlformats.org/officeDocument/2006/relationships/hyperlink" Target="https://www.europarl.europa.eu/topics/lt/article/20190603STO53520/ekonomines-globalizacijos-nauda-europoje-pagrindiniai-faktai" TargetMode="External"/><Relationship Id="rId177" Type="http://schemas.openxmlformats.org/officeDocument/2006/relationships/hyperlink" Target="https://www.vle.lt/straipsnis/lietuvos-pozeminiai-vandenys/" TargetMode="External"/><Relationship Id="rId198" Type="http://schemas.openxmlformats.org/officeDocument/2006/relationships/hyperlink" Target="https://climate.ec.europa.eu/climate-change/consequences-climate-change_lt" TargetMode="External"/><Relationship Id="rId202" Type="http://schemas.openxmlformats.org/officeDocument/2006/relationships/hyperlink" Target="https://klimatokaita.lt/aktualijos/duk/ar-dar-ne-per-velu-stabdyti-klimato-kaita/" TargetMode="External"/><Relationship Id="rId223" Type="http://schemas.openxmlformats.org/officeDocument/2006/relationships/hyperlink" Target="https://pazinkvalstybe.lt/" TargetMode="External"/><Relationship Id="rId244" Type="http://schemas.openxmlformats.org/officeDocument/2006/relationships/hyperlink" Target="https://www.limis.lt/" TargetMode="External"/><Relationship Id="rId18" Type="http://schemas.openxmlformats.org/officeDocument/2006/relationships/image" Target="media/image4.png"/><Relationship Id="rId39" Type="http://schemas.openxmlformats.org/officeDocument/2006/relationships/hyperlink" Target="https://www.vle.lt/straipsnis/geosferos/" TargetMode="External"/><Relationship Id="rId265" Type="http://schemas.openxmlformats.org/officeDocument/2006/relationships/image" Target="media/image18.png"/><Relationship Id="rId50" Type="http://schemas.openxmlformats.org/officeDocument/2006/relationships/hyperlink" Target="https://smp2014ge.ugdome.lt/index.php/site/mo/mo_id/3" TargetMode="External"/><Relationship Id="rId104" Type="http://schemas.openxmlformats.org/officeDocument/2006/relationships/hyperlink" Target="https://osp.stat.gov.lt/gyventojai1" TargetMode="External"/><Relationship Id="rId125" Type="http://schemas.openxmlformats.org/officeDocument/2006/relationships/hyperlink" Target="https://commission.europa.eu/strategy-and-policy/sustainable-development-goals_lt" TargetMode="External"/><Relationship Id="rId146" Type="http://schemas.openxmlformats.org/officeDocument/2006/relationships/hyperlink" Target="https://smp.emokykla.lt/?Dalykai=2122&amp;Klases=2077&amp;Mokymosi-turinio-sritys=2535&amp;Skaitmeniniu-mokymo-priemoniu-tipai=KL_PROJ_22_20&amp;perpage=80&amp;Mokymosi-turinio-srities-tema=17783" TargetMode="External"/><Relationship Id="rId167" Type="http://schemas.openxmlformats.org/officeDocument/2006/relationships/hyperlink" Target="https://www.vle.lt/straipsnis/tarptautine-bendrove/" TargetMode="External"/><Relationship Id="rId188" Type="http://schemas.openxmlformats.org/officeDocument/2006/relationships/hyperlink" Target="https://klimatokaita.lt/klimato-kaita/statistika/temperaturos-pokytis/" TargetMode="External"/><Relationship Id="rId71" Type="http://schemas.openxmlformats.org/officeDocument/2006/relationships/hyperlink" Target="https://smp.emokykla.lt/?Dalykai=2122&amp;Klases=2076&amp;Mokymosi-turinio-sritys=2531&amp;Skaitmeniniu-mokymo-priemoniu-tipai=KL_PROJ_22_20&amp;perpage=80&amp;Mokymosi-turinio-srities-tema=17742" TargetMode="External"/><Relationship Id="rId92" Type="http://schemas.openxmlformats.org/officeDocument/2006/relationships/hyperlink" Target="https://www.meteo.lt/kita/ivairenybes/tropiku-ciklonai/" TargetMode="External"/><Relationship Id="rId213" Type="http://schemas.openxmlformats.org/officeDocument/2006/relationships/header" Target="header3.xml"/><Relationship Id="rId234" Type="http://schemas.openxmlformats.org/officeDocument/2006/relationships/hyperlink" Target="https://scoolsy.lt/" TargetMode="External"/><Relationship Id="rId2" Type="http://schemas.openxmlformats.org/officeDocument/2006/relationships/customXml" Target="../customXml/item2.xml"/><Relationship Id="rId29" Type="http://schemas.openxmlformats.org/officeDocument/2006/relationships/hyperlink" Target="https://www.igu-cge.org/2007-declaration/" TargetMode="External"/><Relationship Id="rId255" Type="http://schemas.openxmlformats.org/officeDocument/2006/relationships/hyperlink" Target="https://www.unesco.lt" TargetMode="External"/><Relationship Id="rId276" Type="http://schemas.openxmlformats.org/officeDocument/2006/relationships/hyperlink" Target="https://www.unesco.lt/kultura/pasaulio-paveldas/pasaulio-paveldo-sarasas" TargetMode="External"/><Relationship Id="rId40" Type="http://schemas.openxmlformats.org/officeDocument/2006/relationships/hyperlink" Target="https://smp.emokykla.lt/?Dalykai=2122&amp;Klases=2076&amp;Skaitmeniniu-mokymo-priemoniu-tipai=KL_PROJ_22_20&amp;perpage=80&amp;Mokymosi-turinio-sritys=2529" TargetMode="External"/><Relationship Id="rId115" Type="http://schemas.openxmlformats.org/officeDocument/2006/relationships/hyperlink" Target="https://smp.emokykla.lt/?Dalykai=2122&amp;Klases=2076&amp;Mokymosi-turinio-sritys=2533&amp;Skaitmeniniu-mokymo-priemoniu-tipai=KL_PROJ_22_20&amp;perpage=80&amp;Mokymosi-turinio-srities-tema=17767" TargetMode="External"/><Relationship Id="rId136" Type="http://schemas.openxmlformats.org/officeDocument/2006/relationships/hyperlink" Target="https://smp.emokykla.lt/?Dalykai=2122&amp;Klases=2077&amp;Mokymosi-turinio-sritys=2539&amp;Skaitmeniniu-mokymo-priemoniu-tipai=KL_PROJ_22_20&amp;perpage=80&amp;Mokymosi-turinio-srities-tema=17820" TargetMode="External"/><Relationship Id="rId157" Type="http://schemas.openxmlformats.org/officeDocument/2006/relationships/hyperlink" Target="https://www.europarl.europa.eu/topics/lt/article/20190910STO60748/kaip-suvaldyti-globalizacija-es-atsakas" TargetMode="External"/><Relationship Id="rId178" Type="http://schemas.openxmlformats.org/officeDocument/2006/relationships/hyperlink" Target="https://lgt.lrv.lt/lt/apie-lietuvos-zemes-gelmes/pozeminis-vanduo1/" TargetMode="External"/><Relationship Id="rId61" Type="http://schemas.openxmlformats.org/officeDocument/2006/relationships/hyperlink" Target="https://smp.emokykla.lt/?Dalykai=2122&amp;Klases=2076&amp;Mokymosi-turinio-sritys=2530&amp;Skaitmeniniu-mokymo-priemoniu-tipai=KL_PROJ_22_20&amp;perpage=80&amp;Mokymosi-turinio-srities-tema=17735" TargetMode="External"/><Relationship Id="rId82" Type="http://schemas.openxmlformats.org/officeDocument/2006/relationships/hyperlink" Target="https://smp.emokykla.lt/?Dalykai=2122&amp;Klases=2076&amp;Mokymosi-turinio-sritys=2531&amp;Skaitmeniniu-mokymo-priemoniu-tipai=KL_PROJ_22_20&amp;perpage=80&amp;Mokymosi-turinio-srities-tema=17748" TargetMode="External"/><Relationship Id="rId199" Type="http://schemas.openxmlformats.org/officeDocument/2006/relationships/hyperlink" Target="https://www.europarl.europa.eu/topics/lt/article/20180703STO07123/klimato-kaita-europoje-faktai-ir-skaiciai" TargetMode="External"/><Relationship Id="rId203" Type="http://schemas.openxmlformats.org/officeDocument/2006/relationships/hyperlink" Target="https://klimatokaita.lt/aktualijos/duk/kaip-svelninant-klimato-kaita-prisides-lietuva/" TargetMode="External"/><Relationship Id="rId19" Type="http://schemas.openxmlformats.org/officeDocument/2006/relationships/image" Target="media/image6.png"/><Relationship Id="rId224" Type="http://schemas.openxmlformats.org/officeDocument/2006/relationships/hyperlink" Target="https://www.youtube.com/channel/UCcGg8-W985lWM3TF2wX6TWA/featured" TargetMode="External"/><Relationship Id="rId245" Type="http://schemas.openxmlformats.org/officeDocument/2006/relationships/hyperlink" Target="https://imokytojai.lt" TargetMode="External"/><Relationship Id="rId266" Type="http://schemas.openxmlformats.org/officeDocument/2006/relationships/image" Target="media/image19.png"/><Relationship Id="rId30" Type="http://schemas.openxmlformats.org/officeDocument/2006/relationships/hyperlink" Target="https://www.igu-cge.org/2013-declaration/" TargetMode="External"/><Relationship Id="rId105" Type="http://schemas.openxmlformats.org/officeDocument/2006/relationships/hyperlink" Target="https://smp.emokykla.lt/?Dalykai=2122&amp;Klases=2076&amp;Mokymosi-turinio-sritys=2533&amp;Skaitmeniniu-mokymo-priemoniu-tipai=KL_PROJ_22_20&amp;perpage=80&amp;Mokymosi-turinio-srities-tema=17763" TargetMode="External"/><Relationship Id="rId126" Type="http://schemas.openxmlformats.org/officeDocument/2006/relationships/hyperlink" Target="https://smp.emokykla.lt/?Dalykai=2122&amp;Klases=2077&amp;Mokymosi-turinio-sritys=2539&amp;Skaitmeniniu-mokymo-priemoniu-tipai=KL_PROJ_22_20&amp;perpage=80&amp;Mokymosi-turinio-srities-tema=17816" TargetMode="External"/><Relationship Id="rId147" Type="http://schemas.openxmlformats.org/officeDocument/2006/relationships/hyperlink" Target="https://agriculture.ec.europa.eu/common-agricultural-policy_lt" TargetMode="External"/><Relationship Id="rId168" Type="http://schemas.openxmlformats.org/officeDocument/2006/relationships/hyperlink" Target="https://smp.emokykla.lt/?Dalykai=2122&amp;Klases=2077&amp;Mokymosi-turinio-sritys=2536&amp;Skaitmeniniu-mokymo-priemoniu-tipai=KL_PROJ_22_20&amp;perpage=80&amp;Mokymosi-turinio-srities-tema=17793" TargetMode="External"/><Relationship Id="rId51" Type="http://schemas.openxmlformats.org/officeDocument/2006/relationships/hyperlink" Target="https://smp.emokykla.lt/?Dalykai=2122&amp;Klases=2076&amp;Mokymosi-turinio-sritys=2530&amp;Skaitmeniniu-mokymo-priemoniu-tipai=KL_PROJ_22_20&amp;perpage=80&amp;Mokymosi-turinio-srities-tema=17728" TargetMode="External"/><Relationship Id="rId72" Type="http://schemas.openxmlformats.org/officeDocument/2006/relationships/hyperlink" Target="https://www.vle.lt/straipsnis/atmosferos-cirkuliacija/" TargetMode="External"/><Relationship Id="rId93" Type="http://schemas.openxmlformats.org/officeDocument/2006/relationships/hyperlink" Target="https://smp.emokykla.lt/?Dalykai=2122&amp;Klases=2076&amp;Mokymosi-turinio-sritys=2532&amp;Skaitmeniniu-mokymo-priemoniu-tipai=KL_PROJ_22_20&amp;perpage=80&amp;Mokymosi-turinio-srities-tema=17753" TargetMode="External"/><Relationship Id="rId189" Type="http://schemas.openxmlformats.org/officeDocument/2006/relationships/hyperlink" Target="https://klimatokaita.lt/klimato-kaita/klimato-kaita-pasaulyje/" TargetMode="External"/><Relationship Id="rId3" Type="http://schemas.openxmlformats.org/officeDocument/2006/relationships/customXml" Target="../customXml/item3.xml"/><Relationship Id="rId214" Type="http://schemas.openxmlformats.org/officeDocument/2006/relationships/footer" Target="footer3.xml"/><Relationship Id="rId235" Type="http://schemas.openxmlformats.org/officeDocument/2006/relationships/hyperlink" Target="https://geografija9-10.mkp.emokykla.lt/" TargetMode="External"/><Relationship Id="rId256" Type="http://schemas.openxmlformats.org/officeDocument/2006/relationships/hyperlink" Target="https://www.15min.lt/max/naujiena/gyvenimas/unesco-pripazintas-musu-nepazintas-kas-tas-struves-geodezinis-lankas-kuris-driekiasi-per-lietuva-1222-1357090" TargetMode="External"/><Relationship Id="rId277" Type="http://schemas.openxmlformats.org/officeDocument/2006/relationships/hyperlink" Target="https://www.unesco.lt/kultura/pasaulio-paveldas/pasaulio-paveldo-sarasas" TargetMode="External"/><Relationship Id="rId116" Type="http://schemas.openxmlformats.org/officeDocument/2006/relationships/hyperlink" Target="https://smp2014ge.ugdome.lt/index.php/site/mo/mo_id/33" TargetMode="External"/><Relationship Id="rId137" Type="http://schemas.openxmlformats.org/officeDocument/2006/relationships/hyperlink" Target="https://ltaid.urm.lt/lietuvos-vystomasis-bendradarbiavimas/lietuvos-vystomojo-bendradarbiavimo-politika/strategines-kryptys/49" TargetMode="External"/><Relationship Id="rId158" Type="http://schemas.openxmlformats.org/officeDocument/2006/relationships/hyperlink" Target="https://smp2014ge.ugdome.lt/index.php/site/mo/mo_id/36" TargetMode="External"/><Relationship Id="rId20" Type="http://schemas.openxmlformats.org/officeDocument/2006/relationships/image" Target="media/image7.png"/><Relationship Id="rId41" Type="http://schemas.openxmlformats.org/officeDocument/2006/relationships/hyperlink" Target="https://am.lrv.lt/lt/veiklos-sritys-1/darnus-vystymasis-ir-strateginiai-pokyciai/darnus-vystymasis/darnus-vystymasis-ir-lietuva/" TargetMode="External"/><Relationship Id="rId62" Type="http://schemas.openxmlformats.org/officeDocument/2006/relationships/hyperlink" Target="https://smp2014ge.ugdome.lt/index.php/site/mo/mo_id/7" TargetMode="External"/><Relationship Id="rId83" Type="http://schemas.openxmlformats.org/officeDocument/2006/relationships/hyperlink" Target="https://www.vle.lt/straipsnis/mikroklimatas/" TargetMode="External"/><Relationship Id="rId179" Type="http://schemas.openxmlformats.org/officeDocument/2006/relationships/hyperlink" Target="https://smp.emokykla.lt/?Dalykai=2122&amp;Klases=2077&amp;Mokymosi-turinio-sritys=2537&amp;Skaitmeniniu-mokymo-priemoniu-tipai=KL_PROJ_22_20&amp;perpage=80&amp;Mokymosi-turinio-srities-tema=17801" TargetMode="External"/><Relationship Id="rId190" Type="http://schemas.openxmlformats.org/officeDocument/2006/relationships/hyperlink" Target="https://smp.emokykla.lt/?Dalykai=2122&amp;Klases=2077&amp;Mokymosi-turinio-sritys=2538&amp;Skaitmeniniu-mokymo-priemoniu-tipai=KL_PROJ_22_20&amp;perpage=80&amp;Mokymosi-turinio-srities-tema=17806" TargetMode="External"/><Relationship Id="rId204" Type="http://schemas.openxmlformats.org/officeDocument/2006/relationships/hyperlink" Target="https://www.europarl.europa.eu/topics/lt/topic/climate-change" TargetMode="External"/><Relationship Id="rId225" Type="http://schemas.openxmlformats.org/officeDocument/2006/relationships/hyperlink" Target="https://maps-lmavb.hub.arcgis.com/" TargetMode="External"/><Relationship Id="rId246" Type="http://schemas.openxmlformats.org/officeDocument/2006/relationships/hyperlink" Target="https://smpmetodika.ugdome.lt/pavyzdziai/" TargetMode="External"/><Relationship Id="rId267" Type="http://schemas.openxmlformats.org/officeDocument/2006/relationships/image" Target="media/image20.png"/><Relationship Id="rId106" Type="http://schemas.openxmlformats.org/officeDocument/2006/relationships/hyperlink" Target="https://smp2014ge.ugdome.lt/index.php/site/mo/mo_id/33" TargetMode="External"/><Relationship Id="rId127" Type="http://schemas.openxmlformats.org/officeDocument/2006/relationships/hyperlink" Target="https://smp.emokykla.lt/?Dalykai=2122&amp;Klases=2077&amp;Mokymosi-turinio-sritys=2539&amp;Skaitmeniniu-mokymo-priemoniu-tipai=KL_PROJ_22_20&amp;perpage=80&amp;Mokymosi-turinio-srities-tema=17817" TargetMode="External"/><Relationship Id="rId10" Type="http://schemas.openxmlformats.org/officeDocument/2006/relationships/image" Target="media/image1.jpeg"/><Relationship Id="rId31" Type="http://schemas.openxmlformats.org/officeDocument/2006/relationships/hyperlink" Target="https://www.igu-cge.org/2015-declaration/" TargetMode="External"/><Relationship Id="rId52" Type="http://schemas.openxmlformats.org/officeDocument/2006/relationships/hyperlink" Target="https://smp.emokykla.lt/?Dalykai=2122&amp;Klases=2076&amp;Mokymosi-turinio-sritys=2530&amp;Skaitmeniniu-mokymo-priemoniu-tipai=KL_PROJ_22_20&amp;perpage=80&amp;Mokymosi-turinio-srities-tema=17729" TargetMode="External"/><Relationship Id="rId73" Type="http://schemas.openxmlformats.org/officeDocument/2006/relationships/hyperlink" Target="https://smp.emokykla.lt/?Dalykai=2122&amp;Klases=2076&amp;Mokymosi-turinio-sritys=2531&amp;Skaitmeniniu-mokymo-priemoniu-tipai=KL_PROJ_22_20&amp;perpage=80&amp;Mokymosi-turinio-srities-tema=17743" TargetMode="External"/><Relationship Id="rId94" Type="http://schemas.openxmlformats.org/officeDocument/2006/relationships/hyperlink" Target="https://smp.emokykla.lt/?Dalykai=2122&amp;Klases=2076&amp;Mokymosi-turinio-sritys=2532&amp;Skaitmeniniu-mokymo-priemoniu-tipai=KL_PROJ_22_20&amp;perpage=80&amp;Mokymosi-turinio-srities-tema=17755" TargetMode="External"/><Relationship Id="rId148" Type="http://schemas.openxmlformats.org/officeDocument/2006/relationships/hyperlink" Target="https://smp.emokykla.lt/?Dalykai=2122&amp;Klases=2077&amp;Mokymosi-turinio-sritys=2535&amp;Skaitmeniniu-mokymo-priemoniu-tipai=KL_PROJ_22_20&amp;perpage=80&amp;Mokymosi-turinio-srities-tema=17784" TargetMode="External"/><Relationship Id="rId169" Type="http://schemas.openxmlformats.org/officeDocument/2006/relationships/hyperlink" Target="https://www.vle.lt/straipsnis/protekcionizmas/" TargetMode="External"/><Relationship Id="rId4" Type="http://schemas.openxmlformats.org/officeDocument/2006/relationships/numbering" Target="numbering.xml"/><Relationship Id="rId180" Type="http://schemas.openxmlformats.org/officeDocument/2006/relationships/hyperlink" Target="https://www.vle.lt/straipsnis/energetika/" TargetMode="External"/><Relationship Id="rId215" Type="http://schemas.openxmlformats.org/officeDocument/2006/relationships/hyperlink" Target="https://ltgeo.smp.emokykla.lt/" TargetMode="External"/><Relationship Id="rId236" Type="http://schemas.openxmlformats.org/officeDocument/2006/relationships/hyperlink" Target="https://www.mozaweb.com/lt/mozaBook" TargetMode="External"/><Relationship Id="rId257" Type="http://schemas.openxmlformats.org/officeDocument/2006/relationships/hyperlink" Target="https://vkpk.lt/naujienos/struves-geodezinis-lankas-pripazintas-unesco-bet-vis-dar-nezinomas-lietuvoje/" TargetMode="External"/><Relationship Id="rId278" Type="http://schemas.openxmlformats.org/officeDocument/2006/relationships/hyperlink" Target="https://www.unesco.lt/kultura/pasaulio-paveldas/pasaulio-paveldo-sarasas" TargetMode="External"/><Relationship Id="rId42" Type="http://schemas.openxmlformats.org/officeDocument/2006/relationships/hyperlink" Target="https://smp.emokykla.lt/?Dalykai=2122&amp;Klases=2076&amp;Mokymosi-turinio-sritys=2529&amp;Skaitmeniniu-mokymo-priemoniu-tipai=KL_PROJ_22_20&amp;perpage=80&amp;Mokymosi-turinio-srities-tema=17722" TargetMode="External"/><Relationship Id="rId84" Type="http://schemas.openxmlformats.org/officeDocument/2006/relationships/hyperlink" Target="https://smp.emokykla.lt/?Dalykai=2122&amp;Klases=2076&amp;Mokymosi-turinio-sritys=2531&amp;Skaitmeniniu-mokymo-priemoniu-tipai=KL_PROJ_22_20&amp;perpage=80&amp;Mokymosi-turinio-srities-tema=17749" TargetMode="External"/><Relationship Id="rId138" Type="http://schemas.openxmlformats.org/officeDocument/2006/relationships/hyperlink" Target="https://smp.emokykla.lt/?Dalykai=2122&amp;Klases=2077&amp;Mokymosi-turinio-sritys=2535&amp;Skaitmeniniu-mokymo-priemoniu-tipai=KL_PROJ_22_20&amp;perpage=80&amp;Mokymosi-turinio-srities-tema=17778" TargetMode="External"/><Relationship Id="rId191" Type="http://schemas.openxmlformats.org/officeDocument/2006/relationships/hyperlink" Target="https://climatedetectives.esa.int/lt/the-greenhouse-effect-and-its-consequences-investigating-global-warming/" TargetMode="External"/><Relationship Id="rId205" Type="http://schemas.openxmlformats.org/officeDocument/2006/relationships/hyperlink" Target="https://smp.emokykla.lt/?Dalykai=2122&amp;Klases=2077&amp;Mokymosi-turinio-sritys=2538&amp;Skaitmeniniu-mokymo-priemoniu-tipai=KL_PROJ_22_20&amp;perpage=80&amp;Mokymosi-turinio-srities-tema=17814" TargetMode="External"/><Relationship Id="rId247" Type="http://schemas.openxmlformats.org/officeDocument/2006/relationships/hyperlink" Target="https://www.youtube.com/user/vadovelisgaublys/playlists" TargetMode="External"/><Relationship Id="rId107" Type="http://schemas.openxmlformats.org/officeDocument/2006/relationships/hyperlink" Target="https://smp.emokykla.lt/?Dalykai=2122&amp;Klases=2076&amp;Mokymosi-turinio-sritys=2533&amp;Skaitmeniniu-mokymo-priemoniu-tipai=KL_PROJ_22_20&amp;perpage=80&amp;Mokymosi-turinio-srities-tema=17764" TargetMode="External"/><Relationship Id="rId11" Type="http://schemas.openxmlformats.org/officeDocument/2006/relationships/image" Target="media/image2.png"/><Relationship Id="rId53" Type="http://schemas.openxmlformats.org/officeDocument/2006/relationships/hyperlink" Target="https://smp.emokykla.lt/?Dalykai=2122&amp;Klases=2076&amp;Mokymosi-turinio-sritys=2530&amp;Skaitmeniniu-mokymo-priemoniu-tipai=KL_PROJ_22_20&amp;perpage=80&amp;Mokymosi-turinio-srities-tema=17730" TargetMode="External"/><Relationship Id="rId149" Type="http://schemas.openxmlformats.org/officeDocument/2006/relationships/hyperlink" Target="https://osp.stat.gov.lt/verslas-lietuvoje-2021/zemes-ukis" TargetMode="External"/><Relationship Id="rId95" Type="http://schemas.openxmlformats.org/officeDocument/2006/relationships/hyperlink" Target="https://www.vle.lt/straipsnis/vertikalusis-zoniskumas/" TargetMode="External"/><Relationship Id="rId160" Type="http://schemas.openxmlformats.org/officeDocument/2006/relationships/hyperlink" Target="https://ntis.lt/turizmo-istekliai/" TargetMode="External"/><Relationship Id="rId216" Type="http://schemas.openxmlformats.org/officeDocument/2006/relationships/hyperlink" Target="https://5x5.ratilio.kc.vu.l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mokykla2030.lt/wp-content/uploads/2021/06/BP-rengimo-vadovas-2021-06-10-red.pdf" TargetMode="External"/><Relationship Id="rId7" Type="http://schemas.openxmlformats.org/officeDocument/2006/relationships/hyperlink" Target="https://e-seimas.lrs.lt/portal/legalAct/lt/TAD/TAIS.1480/asr" TargetMode="External"/><Relationship Id="rId2" Type="http://schemas.openxmlformats.org/officeDocument/2006/relationships/hyperlink" Target="https://www.smm.lt/uploads/documents/2021-05-28%20Gairi%C5%B3%20keitimo%20projektas.pdf" TargetMode="External"/><Relationship Id="rId1" Type="http://schemas.openxmlformats.org/officeDocument/2006/relationships/hyperlink" Target="https://www.nsa.smm.lt/wp-content/uploads/2020/01/bendruju-programu-atnaujinimo-gaires_internetine-versija.pdf" TargetMode="External"/><Relationship Id="rId6" Type="http://schemas.openxmlformats.org/officeDocument/2006/relationships/hyperlink" Target="https://www.emokykla.lt/bendrasis/bendruju-programu-projektai2" TargetMode="External"/><Relationship Id="rId5" Type="http://schemas.openxmlformats.org/officeDocument/2006/relationships/hyperlink" Target="https://www.smm.lt/web/lt/veikla/viesosios-konsultacijos/vidurinis-inf" TargetMode="External"/><Relationship Id="rId4" Type="http://schemas.openxmlformats.org/officeDocument/2006/relationships/hyperlink" Target="https://www.smm.lt/uploads/documents/Planuojami%20pokyc%CC%8Ciai%20viduriniame%20ugdyme_B%26W.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441e4d8e-a8ab-46be-9694-e40af28e9c6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149875867A94D24C97D3673D8ECB2620" ma:contentTypeVersion="18" ma:contentTypeDescription="Kurkite naują dokumentą." ma:contentTypeScope="" ma:versionID="677e7cbdcb88a159d13cb60ac0dccc96">
  <xsd:schema xmlns:xsd="http://www.w3.org/2001/XMLSchema" xmlns:xs="http://www.w3.org/2001/XMLSchema" xmlns:p="http://schemas.microsoft.com/office/2006/metadata/properties" xmlns:ns3="bd2a18c2-06d4-44cd-af38-3237b532008a" xmlns:ns4="441e4d8e-a8ab-46be-9694-e40af28e9c61" targetNamespace="http://schemas.microsoft.com/office/2006/metadata/properties" ma:root="true" ma:fieldsID="7a20c38b0e76cd0d1655ea113f61097b" ns3:_="" ns4:_="">
    <xsd:import namespace="bd2a18c2-06d4-44cd-af38-3237b532008a"/>
    <xsd:import namespace="441e4d8e-a8ab-46be-9694-e40af28e9c6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MediaServiceLocation"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2a18c2-06d4-44cd-af38-3237b532008a"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SharingHintHash" ma:index="10" nillable="true" ma:displayName="Bendrinimo užuominos maiš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1e4d8e-a8ab-46be-9694-e40af28e9c6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231A9C-F33D-4052-9CED-6A9E0A21E9E7}">
  <ds:schemaRefs>
    <ds:schemaRef ds:uri="http://schemas.microsoft.com/sharepoint/v3/contenttype/forms"/>
  </ds:schemaRefs>
</ds:datastoreItem>
</file>

<file path=customXml/itemProps2.xml><?xml version="1.0" encoding="utf-8"?>
<ds:datastoreItem xmlns:ds="http://schemas.openxmlformats.org/officeDocument/2006/customXml" ds:itemID="{79D93637-8BE6-4AD9-AA92-0AF687F16671}">
  <ds:schemaRefs>
    <ds:schemaRef ds:uri="http://schemas.openxmlformats.org/package/2006/metadata/core-properties"/>
    <ds:schemaRef ds:uri="http://purl.org/dc/terms/"/>
    <ds:schemaRef ds:uri="http://www.w3.org/XML/1998/namespace"/>
    <ds:schemaRef ds:uri="http://schemas.microsoft.com/office/infopath/2007/PartnerControls"/>
    <ds:schemaRef ds:uri="http://schemas.microsoft.com/office/2006/documentManagement/types"/>
    <ds:schemaRef ds:uri="http://purl.org/dc/elements/1.1/"/>
    <ds:schemaRef ds:uri="http://purl.org/dc/dcmitype/"/>
    <ds:schemaRef ds:uri="441e4d8e-a8ab-46be-9694-e40af28e9c61"/>
    <ds:schemaRef ds:uri="bd2a18c2-06d4-44cd-af38-3237b532008a"/>
    <ds:schemaRef ds:uri="http://schemas.microsoft.com/office/2006/metadata/properties"/>
  </ds:schemaRefs>
</ds:datastoreItem>
</file>

<file path=customXml/itemProps3.xml><?xml version="1.0" encoding="utf-8"?>
<ds:datastoreItem xmlns:ds="http://schemas.openxmlformats.org/officeDocument/2006/customXml" ds:itemID="{14BFA98A-78F3-43A1-85BB-34DDE912E1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2a18c2-06d4-44cd-af38-3237b532008a"/>
    <ds:schemaRef ds:uri="441e4d8e-a8ab-46be-9694-e40af28e9c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63</Pages>
  <Words>80529</Words>
  <Characters>45902</Characters>
  <Application>Microsoft Office Word</Application>
  <DocSecurity>0</DocSecurity>
  <Lines>382</Lines>
  <Paragraphs>252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Nacionaline svietimo agentura</Company>
  <LinksUpToDate>false</LinksUpToDate>
  <CharactersWithSpaces>126179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Salomėja Vanagienė</dc:creator>
  <cp:lastModifiedBy>Nijolė Selvestravičiūtė-Grybovienė</cp:lastModifiedBy>
  <cp:revision>4</cp:revision>
  <cp:lastPrinted>2024-08-14T08:38:00Z</cp:lastPrinted>
  <dcterms:created xsi:type="dcterms:W3CDTF">2026-08-14T08:00:00Z</dcterms:created>
  <dcterms:modified xsi:type="dcterms:W3CDTF">2026-08-27T09:27:00Z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0x010100149875867A94D24C97D3673D8ECB2620</vt:lpwstr>
  </property>
</Properties>
</file>