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heading=h.gjdgxs" w:colFirst="0" w:colLast="0"/>
    <w:bookmarkEnd w:id="0"/>
    <w:p w14:paraId="3414C2A0" w14:textId="1B0CC856" w:rsidR="007624E7" w:rsidRDefault="00685FD6" w:rsidP="000E6268">
      <w:pPr>
        <w:snapToGrid w:val="0"/>
        <w:spacing w:after="0" w:line="360" w:lineRule="auto"/>
        <w:jc w:val="center"/>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59264" behindDoc="0" locked="0" layoutInCell="1" allowOverlap="1" wp14:anchorId="2625F635" wp14:editId="19631D68">
                <wp:simplePos x="0" y="0"/>
                <wp:positionH relativeFrom="column">
                  <wp:posOffset>1210310</wp:posOffset>
                </wp:positionH>
                <wp:positionV relativeFrom="paragraph">
                  <wp:posOffset>212</wp:posOffset>
                </wp:positionV>
                <wp:extent cx="3542030" cy="397510"/>
                <wp:effectExtent l="0" t="0" r="1270" b="2540"/>
                <wp:wrapSquare wrapText="bothSides"/>
                <wp:docPr id="929983034" name="Grupė 5"/>
                <wp:cNvGraphicFramePr/>
                <a:graphic xmlns:a="http://schemas.openxmlformats.org/drawingml/2006/main">
                  <a:graphicData uri="http://schemas.microsoft.com/office/word/2010/wordprocessingGroup">
                    <wpg:wgp>
                      <wpg:cNvGrpSpPr/>
                      <wpg:grpSpPr>
                        <a:xfrm>
                          <a:off x="0" y="0"/>
                          <a:ext cx="3542030" cy="397510"/>
                          <a:chOff x="0" y="0"/>
                          <a:chExt cx="3542535" cy="397510"/>
                        </a:xfrm>
                      </wpg:grpSpPr>
                      <pic:pic xmlns:pic="http://schemas.openxmlformats.org/drawingml/2006/picture">
                        <pic:nvPicPr>
                          <pic:cNvPr id="886531640" name="Paveikslėlis 1" descr="ESFIVP-I-2"/>
                          <pic:cNvPicPr>
                            <a:picLocks noChangeAspect="1"/>
                          </pic:cNvPicPr>
                        </pic:nvPicPr>
                        <pic:blipFill>
                          <a:blip r:embed="rId12"/>
                          <a:srcRect t="13433" b="14925"/>
                          <a:stretch>
                            <a:fillRect/>
                          </a:stretch>
                        </pic:blipFill>
                        <pic:spPr bwMode="auto">
                          <a:xfrm>
                            <a:off x="0" y="38100"/>
                            <a:ext cx="1171575" cy="359410"/>
                          </a:xfrm>
                          <a:prstGeom prst="rect">
                            <a:avLst/>
                          </a:prstGeom>
                          <a:noFill/>
                        </pic:spPr>
                      </pic:pic>
                      <pic:pic xmlns:pic="http://schemas.openxmlformats.org/drawingml/2006/picture">
                        <pic:nvPicPr>
                          <pic:cNvPr id="837448168" name="Paveikslėlis 6" descr="Paveikslėlis, kuriame yra ekrano kopija, Šriftas, Grafika, tekstas&#10;&#10;Dirbtinio intelekto sugeneruotas turinys gali būti neteisingas."/>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865120" y="83820"/>
                            <a:ext cx="677415" cy="288000"/>
                          </a:xfrm>
                          <a:prstGeom prst="rect">
                            <a:avLst/>
                          </a:prstGeom>
                          <a:noFill/>
                        </pic:spPr>
                      </pic:pic>
                      <pic:pic xmlns:pic="http://schemas.openxmlformats.org/drawingml/2006/picture">
                        <pic:nvPicPr>
                          <pic:cNvPr id="1174742925" name="Paveikslėlis 4" descr="Paveikslėlis, kuriame yra Šriftas, tekstas, baltas, ekrano kopija&#10;&#10;Dirbtinio intelekto sugeneruotas turinys gali būti neteisingas."/>
                          <pic:cNvPicPr>
                            <a:picLocks noChangeAspect="1"/>
                          </pic:cNvPicPr>
                        </pic:nvPicPr>
                        <pic:blipFill rotWithShape="1">
                          <a:blip r:embed="rId14" cstate="print">
                            <a:extLst>
                              <a:ext uri="{28A0092B-C50C-407E-A947-70E740481C1C}">
                                <a14:useLocalDpi xmlns:a14="http://schemas.microsoft.com/office/drawing/2010/main" val="0"/>
                              </a:ext>
                            </a:extLst>
                          </a:blip>
                          <a:srcRect l="11454" t="17220" r="15460" b="34487"/>
                          <a:stretch>
                            <a:fillRect/>
                          </a:stretch>
                        </pic:blipFill>
                        <pic:spPr bwMode="auto">
                          <a:xfrm>
                            <a:off x="1569717" y="0"/>
                            <a:ext cx="865505" cy="3594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15D13BA0" id="Grupė 5" o:spid="_x0000_s1026" style="position:absolute;margin-left:95.3pt;margin-top:0;width:278.9pt;height:31.3pt;z-index:251659264;mso-width-relative:margin" coordsize="35425,3975"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JY1IqYDAADvCwAADgAAAGRycy9lMm9Eb2MueG1s7FbN&#13;&#10;btw2EL4XyDsQCpCTbS31s5IVr4Ogjg0Dabuo2+bMpSiJkUQSJPfvSXrtva/RvFeHlHbjXbtoEMQH&#13;&#10;Azksl6TI4czH75vhxZtN36EV04ZLMQvw2SRATFBZclHPgt9/uz7NA2QsESXppGCzYMtM8ObyxQ8X&#13;&#10;a1WwSDayK5lGYESYYq1mQWOtKsLQ0Ib1xJxJxQR8rKTuiYWhrsNSkzVY77swmkym4VrqUmlJmTEw&#13;&#10;ezV8DC69/api1P5SVYZZ1M0C8M36Vvt24drw8oIUtSaq4XR0g3yFFz3hAg7dm7oilqCl5g9M9Zxq&#13;&#10;aWRlz6jsQ1lVnDIfA0SDJ0fR3Gi5VD6WuljXag8TQHuE01ebpT+vbrS6U3MNSKxVDVj4kYtlU+ne&#13;&#10;/YOXaOMh2+4hYxuLKEzGaRJNYkCWwrf4PEvxiCltAPgH22jz7t7GNE6PN4a7Y8MDZxSnBfxGBKD3&#13;&#10;AIH/ZwrsskvNgtFI/0U2eqLbpTqFy1LE8gXvuN164sG1OKfEas7pXA8DAHOuES9nQZ5P0xhPEwBG&#13;&#10;kB54PycrxlvT/fNnxw3CASqZocDDd3fXt3/MT29PI0dFZ9EZGUwSF/J7SVuDhPyxIaJmb40CSoPQ&#13;&#10;3OrwcLkfHviz6Li65l3nLtH1x8jh2CP6PALeQM0rSZc9E3bQmmYdgCCFabgyAdIF6xcMotW3pXeI&#13;&#10;FEbTX8FBpzMcJ3EcIFAZTs6jdFCasZpZ2jiHKnDMrXWBwMbdBx/FZ8ddiAbYiRbrn2QJQJKllV5p&#13;&#10;j7IzzvFkJOCOoRhnOM12REvPk4Ghe6IBytrYGyZ75DoQDTjlTyCr92Z0b7fEOS6kw3SHv3NuvArw&#13;&#10;dbhC6DwfpsZZkuR4Cnn6MaZO90w9YPAJaiG7AbPRVhPEWk2ERK1U/CM5QZ/+0ryyxJygG00q3sKU&#13;&#10;ZS1UAfPq5ebta99ccb2wXHCJuLCsY62VyCxrJpheSliJQKpcbA2qScfR4tPfliPBLOMuy0NheN5q&#13;&#10;iSDtAR4W+KwgTDuKYxAPMOueHr65UCJITTiCxAQJO49z6PkDd3KZZlmCR7VEeT4Z5PRdLUNeh2SS&#13;&#10;ZEnk8tmjckm+RC6f9THK4gQtSOcFc6CkZ6EWpKX9wG1z1xAFdMY+cz5xsYGy8t/ycS89jJMUrsJV&#13;&#10;oSxyXIeSh9NkCj2oRzEkvOyp6xFOp+cZzrzMjiQGAkwnT1GQSNGJwwo1zPiaelyo/AMLXpW+/I4v&#13;&#10;YPdsvT+G/v13+uW/AAAA//8DAFBLAwQKAAAAAAAAACEATwDErUvhAgBL4QIAFQAAAGRycy9tZWRp&#13;&#10;YS9pbWFnZTEuanBlZ//Y/+EUcEV4aWYAAElJKgAIAAAADgAAAQQAAQAAAIoFAAABAQQAAQAAAIoC&#13;&#10;AAACAQMABQAAALYAAAADAQMAAQAAAAUAAAAGAQMAAQAAAAUAAAAOAQIAEgAAAMAAAAASAQMAAQAA&#13;&#10;AAEAAAAVAQMAAQAAAAUAAAAaAQUAAQAAANIAAAAbAQUAAQAAANoAAAAoAQMAAQAAAAIAAAAxAQIA&#13;&#10;HgAAAOIAAAAyAQIAFAAAAAABAABphwQAAQAAABQBAABYCQAACAAIAAgACAAIAGltYWdlIGRlc2Ny&#13;&#10;aXB0aW9uAMDGLQAQJwAAwMYtABAnAABBZG9iZSBQaG90b3Nob3AgQ1M1IE1hY2ludG9zaAAyMDE1&#13;&#10;OjA2OjAyIDE3OjU1OjU5AAQAAaADAAEAAAABAAAAAqAEAAEAAACKBQAAA6AEAAEAAACKAgAAHOoH&#13;&#10;AAwIAABKAQAAAAAAABzqAAAAC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GAAMBAwABAAAABgAAABoBBQABAAAApgkAABsBBQABAAAA&#13;&#10;rgkAACgBAwABAAAAAgAAAAECBAABAAAAtgkAAAICBAABAAAAsgoAAAAAAABIAAAAAQAAAEgAAAAB&#13;&#10;AAAA/9j/7QAMQWRvYmVfQ00AAf/uAA5BZG9iZQBkgAAAAAH/2wCEAAwICAgJCAwJCQwRCwoLERUP&#13;&#10;DAwPFRgTExUTExgRDAwMDAwMEQwMDAwMDAwMDAwMDAwMDAwMDAwMDAwMDAwMDAwBDQsLDQ4NEA4O&#13;&#10;EBQODg4UFA4ODg4UEQwMDAwMEREMDAwMDAwRDAwMDAwMDAwMDAwMDAwMDAwMDAwMDAwMDAwMDP/A&#13;&#10;ABEIAEkAoAMBIgACEQEDEQH/3QAEAAr/xAE/AAABBQEBAQEBAQAAAAAAAAADAAECBAUGBwgJCgsB&#13;&#10;AAEFAQEBAQEBAAAAAAAAAAEAAgMEBQYHCAkKCxAAAQQBAwIEAgUHBggFAwwzAQACEQMEIRIxBUFR&#13;&#10;YRMicYEyBhSRobFCIyQVUsFiMzRygtFDByWSU/Dh8WNzNRaisoMmRJNUZEXCo3Q2F9JV4mXys4TD&#13;&#10;03Xj80YnlKSFtJXE1OT0pbXF1eX1VmZ2hpamtsbW5vY3R1dnd4eXp7fH1+f3EQACAgECBAQDBAUG&#13;&#10;BwcGBTUBAAIRAyExEgRBUWFxIhMFMoGRFKGxQiPBUtHwMyRi4XKCkkNTFWNzNPElBhaisoMHJjXC&#13;&#10;0kSTVKMXZEVVNnRl4vKzhMPTdePzRpSkhbSVxNTk9KW1xdXl9VZmdoaWprbG1ub2JzdHV2d3h5en&#13;&#10;t8f/2gAMAwEAAhEDEQA/APVUkkklKSSSSUpJCfk49bi2y1jHDUhzgD+Kb7Zif6ev/Pb/AHpKTJKL&#13;&#10;LK7G7q3B7eJaQRPyUklKSSSSUpJJJJSkkkklKSSSSUpJJJJSkkkklP8A/9D1VRssZWw2WODWNEuc&#13;&#10;eAFJZvX5+we2J9RsTxKSg1XZPUOqWu+wuNNNYO1xJaCf+E2+7/rX+eiDpvWAP6ZPnucr3S21N6fR&#13;&#10;6IDWlgJAM+4+62SPz/V371aQTbkVdAY+X5ljrLC7cdhgHw3l3uf+8i/sHA/l/wCd/sWkvNv8YnVe&#13;&#10;q4f1grqxM3IxqjiVuNdVrmN3GzIaX7WH6XtapcGE5Z8AIGl6seXL7cTI609ZZTk9GvN9LjbiWGHM&#13;&#10;IAjwa8/v/wCiu/61YtjHyKsmoW1Hc0/eD+64fvLxarrnX7bWVHq2SwWODC+294Y0OO3da6Xba2/n&#13;&#10;olXVernY2vrV9Vlhs9UOutYxorG6pxu1bZ9o9zKvZ/1asS5CUd5ja/lmf3pfo/3GEc5GQ+U/bF9q&#13;&#10;SXh4+sP1g/8ALTM/7fs/8ku6/wAWefn5tPUTm5N2Ua7Kgw3Pc/aC127ZvJ2oZuSligZmQNdE4uaj&#13;&#10;klwgEPaPO1jnSGwCZdwP6yz29StLanewtfBnUeo11noVuoEu/Nc238/6dVf+E3q9fYK6bLHDc1jS&#13;&#10;4t8QBMIFWTjbWl4Yxw942y4DfvaHB2xn0vTsVRso39TbVWTaa2ltrq3HdLQ1nvsc4+33+l+b/pVP&#13;&#10;JzjWwlg2vDg1rbWlvqOO6K6nS393+c9/pV/pU/23BALdQHAEt9N2u7Z7duz6f6Wv9H9NO/NwS2bD&#13;&#10;LQC4lzTA2gucx0t9trWsd+h/nUlfRA/qLwbZdWxrd+0kFxaWWfZ2ssbuZufku/mP+2/0qJTnWvyW&#13;&#10;1ua1oJ2FgO5wIrbe6zd9F1Xv9L6P+j/0qnddUyypprEZB9z3+0SNrWsd7T+mfv8A0Vb0mZeIbAGQ&#13;&#10;CP0ZMEEEOrY2v6P/AA7ElIR1U+n6jqYYWgt9wJ9zfVr3CPb7P5z/AEal+0XNs221bJAgbtZ23v8A&#13;&#10;cCG+x32b9H/6LRPt+G4QHEiAfoOg7gwtYPb7nubaz9H9NDsyOmW472P/AJksId7HNG0Ddsna3a/b&#13;&#10;+k9P+c/wiSvo3K3iytrwIDwHR8RKkmaZAOuonXQp0kP/0fVVC2qu2t1djQ5jhDmnuppJKcJzM3o+&#13;&#10;TNQ9bEsOrSCSTHi36Frf9Jt/TMV7p/UzmWvrNXp7Gh07p5MRG1qvrCvdf0rqTsjb6mPkbi499Tu2&#13;&#10;f12e5zPzLEE7+buryz/Gb/4pa/8AwnV/58yV6mvMP8ZmNknr9WQKbDR9lrZ6wY7ZuFmQ5zPVj09+&#13;&#10;1zfYrfIkDNZIGh3a/NAnEQBeo2eYqNgwMj0jfBfX9pDB+g9PX0PtDh/hftH8zv8AZ/bVb4q1Rh9Q&#13;&#10;H6dmJbdTWQ6wGt7qiG/pNt+zb+j/ALSdldjPTcMFz3tL/UFge6tweNtbRU3Y6v0P+N960hkjEyII&#13;&#10;lxHi0MI/ofper/V8H/hbQMJSEdCKFbS79EeWXl9Zt9b1vTZ6vriDMfovS/O9D7N6Pp7/APz2u7/x&#13;&#10;U/zHU/8AjKv+pcuGp6b1TJJFGJk5DmAbtlT7CB9Fm7Y1236PtXoH+LPBzsOnqIzMa7FL7KiwXVur&#13;&#10;3ANdOz1Gt3KHmjEcsYiQNcPy/wB79Efus3Lxl79mJGh3D2dwqNNgugVbT6hJgbY90n+qq7KMGxos&#13;&#10;kkBgJL3vnadzm+rvdu/Pfs9X6CsXVi2l9RMCxpaT8RtVU9Or9Q2PcNocHtG0CCHVXO3u/O92Oz0/&#13;&#10;9F/22sl0VXYuG+0NDiy6wteIc6YYa3OcBPs3tqYz1ET7LiNc2AQ6CGkOdzBa6wmf53a7+fd+lQWd&#13;&#10;La0Qyz2gCPaCQ5orY33f6NvoM/RKTcA24rK8iA+XusAALd1hc61rd3+D3PSV9Un2bDNNbB/M1AbG&#13;&#10;hx2QIe3cN22z6O79IgMwsOn6dwLDBrG6IDnVCn37t3s9Giqnb/58Un9Krdu95G7cYgRuL3Wsf/Yb&#13;&#10;Y+n/AIpL9mwZa8M0ZIa0w57HtvFj973u+k32/wBf6f8AN+mlfVVuLiOxxVWfTLg3aDucY9lPurJF&#13;&#10;mxzGMqep0YdGxry5z3uE75LORAc2sFux7av0W/8An/S/nLFEdP2BwY4FpLHwQJ3Vvbawep+bX7fo&#13;&#10;+n/wijjYNlN1LjtLGs98drAyqj2/R/RenV+6kr6tyqtlVbKqxtZW0NY3wAG1oU0kkkP/0vVUkkkl&#13;&#10;KVPqWD9toDQ7bYw7mTwTEbX/ANZXEklOTg9WNW7G6gTXZVpvdyf5Nm38/wDl/wCFVl/V+mRDrmkO&#13;&#10;9sQTOnG3ai5GDiZLg+6sPc0QHagx4e2EL9j9NmfRE8fSd/5JDVOjjU9Mo6nbe2jHbh4dstu9JoYT&#13;&#10;I2/m+x2R/wCev+EVHM+oWS2XYGW20dq8gbTH/H0hzf8A2XXY1VV1VtrraGMaIa0cKaVK4i8p9T+l&#13;&#10;dS6dnZgzsd1IfXWGPlrmuh1u7a+tzvH89dWkkiom2FrDZU9jXFhc0gPbyCR9If1VRfi9QeDvt9z6&#13;&#10;nAhrjsFjhbuZq33Vbn0+nZt9T9D/ANuaKSSGgMXLY/2u9vreo0NcWt2Fz32MsaPpfT9T+Xa/Zb+h&#13;&#10;pTV4edWwH1S+wbZ3WOIdAqc9uo2/pLGXf9uf9bWgkkm3Nc3Nupo2+o1722PMks2EkOp9bT3elu/m&#13;&#10;fz09tGdWXWNe5wG542uJI91jy1tRGy3fV6NVTHfzP/nzRSSVbl0U5b6nHdZIhoDnvbMuDrX1b3er&#13;&#10;7a/ZS61/856n+DRBh53qMsdcS4bS4B7tpI9D8zbt9zW5X/bv/bOgkkq2vhV5FdbhkGXF0gSXQIbu&#13;&#10;bud7tvqeps/kKwkkkh//0/VUkkklKSSSSUpJJJJSkkkklKSSSSUpJJJJSkkkklKSSSSUpJJJJSkk&#13;&#10;kklP/9n/7RNEUGhvdG9zaG9wIDMuMAA4QklNBAQAAAAAACUcAVoAAxslRxwCAAACAAAcAngAEWlt&#13;&#10;YWdlIGRlc2NyaXB0aW9uADhCSU0EJQAAAAAAEGzsDRVrsEJW9250SrWmCxE4QklNBDoAAAAAAJMA&#13;&#10;AAAQAAAAAQAAAAAAC3ByaW50T3V0cHV0AAAABQAAAABDbHJTZW51bQAAAABDbHJTAAAAAFJHQkMA&#13;&#10;AAAASW50ZWVudW0AAAAASW50ZQAAAABDbHJtAAAAAE1wQmxib29sAQAAAA9wcmludFNpeHRlZW5C&#13;&#10;aXRib29sAAAAAAtwcmludGVyTmFtZVRFWFQAAAABAAAAOEJJTQQ7AAAAAAGyAAAAEAAAAAEAAAAA&#13;&#10;ABJwcmludE91dHB1dE9wdGlvbnMAAAASAAAAAENwdG5ib29sAAAAAABDbGJyYm9vbAAAAAAAUmdz&#13;&#10;TWJvb2wAAAAAAENybkNib29sAAAAAABDbnRDYm9vbAAAAAAATGJsc2Jvb2wAAAAAAE5ndHZib29s&#13;&#10;AAAAAABFbWxEYm9vbAAAAAAASW50cmJvb2wAAAAAAEJja2dPYmpjAAAAAQAAAAAAAFJHQkMAAAAD&#13;&#10;AAAAAFJkICBkb3ViQG/gAAAAAAAAAAAAR3JuIGRvdWJAb+AAAAAAAAAAAABCbCAgZG91YkBv4AAA&#13;&#10;AAAAAAAAAEJyZFRVbnRGI1JsdAAAAAAAAAAAAAAAAEJsZCBVbnRGI1JsdAAAAAAAAAAAAAAAAFJz&#13;&#10;bHRVbnRGI1B4bEByv//wAAAAAAAACnZlY3RvckRhdGFib29sAQAAAABQZ1BzZW51bQAAAABQZ1Bz&#13;&#10;AAAAAFBnUEMAAAAATGVmdFVudEYjUmx0AAAAAAAAAAAAAAAAVG9wIFVudEYjUmx0AAAAAAAAAAAA&#13;&#10;AAAAU2NsIFVudEYjUHJjQFkAAAAAAAA4QklNA+0AAAAAABABK///AAEAAgEr//8AAQACOEJJTQQm&#13;&#10;AAAAAAAOAAAAAAAAAAAAAD+AAAA4QklNBA0AAAAAAAQAAAAeOEJJTQQZAAAAAAAEAAAAHjhCSU0D&#13;&#10;8wAAAAAACQAAAAAAAAAAAQA4QklNJxAAAAAAAAoAAQAAAAAAAAACOEJJTQP1AAAAAABIAC9mZgAB&#13;&#10;AGxmZgAGAAAAAAABAC9mZgABAKGZmgAGAAAAAAABADIAAAABAFoAAAAGAAAAAAABADUAAAABAC0A&#13;&#10;AAAGAAAAAAABOEJJTQP4AAAAAABwAAD/////////////////////////////A+gAAAAA////////&#13;&#10;/////////////////////wPoAAAAAP////////////////////////////8D6AAAAAD/////////&#13;&#10;////////////////////A+gAADhCSU0EAAAAAAAAAgAAOEJJTQQCAAAAAAACAAA4QklNBDAAAAAA&#13;&#10;AAEBADhCSU0ELQAAAAAABgABAAAAAzhCSU0ECAAAAAAAEAAAAAEAAAJAAAACQAAAAAA4QklNBB4A&#13;&#10;AAAAAAQAAAAAOEJJTQQaAAAAAANJAAAABgAAAAAAAAAAAAACigAABYoAAAAKAEUAUwBGAEkAVgBQ&#13;&#10;AC0ASQAtADIAAAABAAAAAAAAAAAAAAAAAAAAAAAAAAEAAAAAAAAAAAAABYoAAAKKAAAAAAAAAAAA&#13;&#10;AAAAAAAAAAEAAAAAAAAAAAAAAAAAAAAAAAAAEAAAAAEAAAAAAABudWxsAAAAAgAAAAZib3VuZHNP&#13;&#10;YmpjAAAAAQAAAAAAAFJjdDEAAAAEAAAAAFRvcCBsb25nAAAAAAAAAABMZWZ0bG9uZwAAAAAAAAAA&#13;&#10;QnRvbWxvbmcAAAKKAAAAAFJnaHRsb25nAAAFigAAAAZzbGljZXNWbExzAAAAAU9iamMAAAABAAAA&#13;&#10;AAAFc2xpY2UAAAASAAAAB3NsaWNlSURsb25nAAAAAAAAAAdncm91cElEbG9uZwAAAAAAAAAGb3Jp&#13;&#10;Z2luZW51bQAAAAxFU2xpY2VPcmlnaW4AAAANYXV0b0dlbmVyYXRlZAAAAABUeXBlZW51bQAAAApF&#13;&#10;U2xpY2VUeXBlAAAAAEltZyAAAAAGYm91bmRzT2JqYwAAAAEAAAAAAABSY3QxAAAABAAAAABUb3Ag&#13;&#10;bG9uZwAAAAAAAAAATGVmdGxvbmcAAAAAAAAAAEJ0b21sb25nAAACigAAAABSZ2h0bG9uZwAABYoA&#13;&#10;AAADdXJsVEVYVAAAAAEAAAAAAABudWxsVEVYVAAAAAEAAAAAAABNc2dlVEVYVAAAAAEAAAAAAAZh&#13;&#10;bHRUYWdURVhUAAAAAQAAAAAADmNlbGxUZXh0SXNIVE1MYm9vbAEAAAAIY2VsbFRleHRURVhUAAAA&#13;&#10;AQAAAAAACWhvcnpBbGlnbmVudW0AAAAPRVNsaWNlSG9yekFsaWduAAAAB2RlZmF1bHQAAAAJdmVy&#13;&#10;dEFsaWduZW51bQAAAA9FU2xpY2VWZXJ0QWxpZ24AAAAHZGVmYXVsdAAAAAtiZ0NvbG9yVHlwZWVu&#13;&#10;dW0AAAARRVNsaWNlQkdDb2xvclR5cGUAAAAATm9uZQAAAAl0b3BPdXRzZXRsb25nAAAAAAAAAAps&#13;&#10;ZWZ0T3V0c2V0bG9uZwAAAAAAAAAMYm90dG9tT3V0c2V0bG9uZwAAAAAAAAALcmlnaHRPdXRzZXRs&#13;&#10;b25nAAAAAAA4QklNBCgAAAAAAAwAAAACP/AAAAAAAAA4QklNBBQAAAAAAAQAAAADOEJJTQQMAAAA&#13;&#10;AArOAAAAAQAAAKAAAABJAAAB4AAAiOAAAAqyABgAAf/Y/+0ADEFkb2JlX0NNAAH/7gAOQWRvYmUA&#13;&#10;ZIAAAAAB/9sAhAAMCAgICQgMCQkMEQsKCxEVDwwMDxUYExMVExMYEQwMDAwMDBEMDAwMDAwMDAwM&#13;&#10;DAwMDAwMDAwMDAwMDAwMDAwMAQ0LCw0ODRAODhAUDg4OFBQODg4OFBEMDAwMDBERDAwMDAwMEQwM&#13;&#10;DAwMDAwMDAwMDAwMDAwMDAwMDAwMDAwMDAz/wAARCABJAKADASIAAhEBAxEB/90ABAAK/8QBPwAA&#13;&#10;AQUBAQEBAQEAAAAAAAAAAwABAgQFBgcICQoLAQABBQEBAQEBAQAAAAAAAAABAAIDBAUGBwgJCgsQ&#13;&#10;AAEEAQMCBAIFBwYIBQMMMwEAAhEDBCESMQVBUWETInGBMgYUkaGxQiMkFVLBYjM0coLRQwclklPw&#13;&#10;4fFjczUWorKDJkSTVGRFwqN0NhfSVeJl8rOEw9N14/NGJ5SkhbSVxNTk9KW1xdXl9VZmdoaWprbG&#13;&#10;1ub2N0dXZ3eHl6e3x9fn9xEAAgIBAgQEAwQFBgcHBgU1AQACEQMhMRIEQVFhcSITBTKBkRShsUIj&#13;&#10;wVLR8DMkYuFygpJDUxVjczTxJQYWorKDByY1wtJEk1SjF2RFVTZ0ZeLys4TD03Xj80aUpIW0lcTU&#13;&#10;5PSltcXV5fVWZnaGlqa2xtbm9ic3R1dnd4eXp7fH/9oADAMBAAIRAxEAPwD1VJJJJSkkkklKSQn5&#13;&#10;OPW4tstYxw1Ic4A/im+2Yn+nr/z2/wB6SkySiyyuxu6twe3iWkET8lJJSkkkklKSSSSUpJJJJSkk&#13;&#10;kklKSSSSUpJJJJT/AP/Q9VUbLGVsNljg1jRLnHgBSWb1+fsHtifUbE8SkoNV2T1DqlrvsLjTTWDt&#13;&#10;cSWgn/hNvu/61/nog6b1gD+mT57nK90ttTen0eiA1pYCQDPuPutkj8/1d+9WkE25FXQGPl+ZY6yw&#13;&#10;u3HYYB8N5d7n/vIv7BwP5f8Anf7FpLzb/GJ1XquH9YK6sTNyMao4lbjXVa5jdxsyGl+1h+l7WqXB&#13;&#10;hOWfACBperHly+3EyOtPWWU5PRrzfS424lhhzCAI8GvP7/8Aorv+tWLYx8irJqFtR3NP3g/uuH7y&#13;&#10;8Wq651+21lR6tksFjgwvtveGNDjt3Wul22tv56JV1Xq52Nr61fVZYbPVDrrWMaKxuqcbtW2faPcy&#13;&#10;r2f9WrEuQlHeY2v5Zn96X6P9xhHORkPlP2xfakl4ePrD9YP/AC0zP+37P/JLuv8AFnn5+bT1E5uT&#13;&#10;dlGuyoMNz3P2gtdu2bydqGbkpYoGZkDXROLmo5JcIBD2jztY50hsAmXcD+ss9vUrS2p3sLXwZ1Hq&#13;&#10;NdZ6FbqBLvzXNt/P+nVX/hN6vX2Cumyxw3NY0uLfEATCBVk421peGMcPeNsuA372hwdsZ9L07FUb&#13;&#10;KN/U21Vk2mtpba6tx3S0NZ77HOPt9/pfm/6VTyc41sJYNrw4Na21pb6jjuiup0t/d/nPf6Vf6VP9&#13;&#10;twQC3UBwBLfTdru2e3bs+n+lr/R/TTvzcEtmwy0AuJc0wNoLnMdLfba1rHfof51JX0QP6i8G2XVs&#13;&#10;a3ftJBcWlln2drLG7mbn5Lv5j/tv9KiU51r8ltbmtaCdhYDucCK23us3fRdV7/S+j/o/9Kp3XVMs&#13;&#10;qaaxGQfc9/tEja1rHe0/pn7/ANFW9JmXiGwBkAj9GTBBBDq2Nr+j/wAOxJSEdVPp+o6mGFoLfcCf&#13;&#10;c31a9wj2+z+c/wBGpftFzbNttWyQIG7Wdt7/AHAhvsd9m/R/+i0T7fhuEBxIgH6DoO4MLWD2+57m&#13;&#10;2s/R/TQ7MjpluO9j/wCZLCHexzRtA3bJ2t2v2/pPT/nP8Ikr6Nyt4sra8CA8B0fESpJmmQDrqJ10&#13;&#10;KdJD/9H1VQtqrtrdXY0OY4Q5p7qaSSnCczN6PkzUPWxLDq0gkkx4t+ha3/Sbf0zFe6f1M5lr6zV6&#13;&#10;exodO6eTERtar6wr3X9K6k7I2+pj5G4uPfU7tn9dnucz8yxBO/m7q8s/xm/+KWv/AMJ1f+fMlepr&#13;&#10;zD/GZjZJ6/VkCmw0fZa2esGO2bhZkOcz1Y9Pftc32K3yJAzWSBod2vzQJxEAXqNnmKjYMDI9I3wX&#13;&#10;1/aQwfoPT19D7Q4f4X7R/M7/AGf21W+KtUYfUB+nZiW3U1kOsBre6ohv6Tbfs2/o/wC0nZXYz03D&#13;&#10;Bc97S/1BYHurcHjbW0VN2Or9D/jfetIZIxMiCJcR4tDCP6H6Xq/1fB/4W0DCUhHQihW0u/RHll5f&#13;&#10;WbfW9b02er64gzH6L0vzvQ+zej6e/wD89ru/8VP8x1P/AIyr/qXLhqem9UySRRiZOQ5gG7ZU+wgf&#13;&#10;RZu2Ndt+j7V6B/izwc7Dp6iMzGuxS+yosF1bq9wDXTs9Rrdyh5oxHLGIkDXD8v8Ae/RH7rNy8Ze/&#13;&#10;ZiRodw9ncKjTYLoFW0+oSYG2PdJ/qquyjBsaLJJAYCS9752nc5vq73bvz37PV+grF1YtpfUTAsaW&#13;&#10;k/EbVVPTq/UNj3DaHB7RtAgh1Vzt7vzvdjs9P/Rf9trJdFV2LhvtDQ4susLXiHOmGGtznAT7N7am&#13;&#10;M9RE+y4jXNgEOghpDncwWusJn+d2u/n3fpUFnS2tEMs9oAj2gkOaK2N93+jb6DP0Sk3ANuKyvIgP&#13;&#10;l7rAAC3dYXOta3d/g9z0lfVJ9mwzTWwfzNQGxocdkCHt3Ddts+ju/SIDMLDp+ncCwwaxuiA51Qp9&#13;&#10;+7d7PRoqp2/+fFJ/Sq3bveRu3GIEbi91rH/2G2Pp/wCKS/ZsGWvDNGSGtMOex7bxY/e97vpN9v8A&#13;&#10;X+n/ADfppX1Vbi4jscVVn0y4N2g7nGPZT7qyRZscxjKnqdGHRsa8uc97hO+SzkQHNrBbse2r9Fv/&#13;&#10;AJ/0v5yxRHT9gcGOBaSx8ECd1b22sHqfm1+36Pp/8Io42DZTdS47SxrPfHawMqo9v0f0Xp1fupK+&#13;&#10;rcqrZVWyqsbWVtDWN8ABtaFNJJJD/9L1VJJJJSlT6lg/baA0O22MO5k8ExG1/wDWVxJJTk4PVjVu&#13;&#10;xuoE12Vab3cn+TZt/P8A5f8AhVZf1fpkQ65pDvbEEzpxt2ouRg4mS4PurD3NEB2oMeHthC/Y/TZn&#13;&#10;0RPH0nf+SQ1To41PTKOp23tox24eHbLbvSaGEyNv5vsdkf8Anr/hFRzPqFktl2BlttHavIG0x/x9&#13;&#10;Ic3/ANl12NVVdVba62hjGiGtHCmlSuIvKfU/pXUunZ2YM7HdSH11hj5a5rodbu2vrc7x/PXVpJIq&#13;&#10;Jthaw2VPY1xYXNID28gkfSH9VUX4vUHg77fc+pwIa47BY4W7mat91W59Pp2bfU/Q/wDbmikkhoDF&#13;&#10;y2P9rvb63qNDXFrdhc99jLGj6X0/U/l2v2W/oaU1eHnVsB9UvsG2d1jiHQKnPbqNv6Sxl3/bn/W1&#13;&#10;oJJJtzXNzbqaNvqNe9tjzJLNhJDqfW093pbv5n89PbRnVl1jXucBueNriSPdY8tbURst31ejVUx3&#13;&#10;8z/580UklW5dFOW+px3WSIaA572zLg619W93q+2v2Uutf/Oep/g0QYed6jLHXEuG0uAe7aSPQ/M2&#13;&#10;7fc1uV/27/2zoJJKtr4VeRXW4ZBlxdIEl0CG7m7ne7b6nqbP5CsJJJIf/9P1VJJJJSkkkklKSSSS&#13;&#10;UpJJJJSkkkklKSSSSUpJJJJSkkkklKSSSSUpJJJJT//ZOEJJTQQhAAAAAABVAAAAAQEAAAAPAEEA&#13;&#10;ZABvAGIAZQAgAFAAaABvAHQAbwBzAGgAbwBwAAAAEwBBAGQAbwBiAGUAIABQAGgAbwB0AG8AcwBo&#13;&#10;AG8AcAAgAEMAUwA1AAAAAQA4QklNBAYAAAAAAAcACAAAAAEBAP/hD5dodHRwOi8vbnMuYWRvYmUu&#13;&#10;Y29tL3hhcC8xLjAvADw/eHBhY2tldCBiZWdpbj0i77u/IiBpZD0iVzVNME1wQ2VoaUh6cmVTek5U&#13;&#10;Y3prYzlkIj8+IDx4OnhtcG1ldGEgeG1sbnM6eD0iYWRvYmU6bnM6bWV0YS8iIHg6eG1wdGs9IkFk&#13;&#10;b2JlIFhNUCBDb3JlIDUuMC1jMDYwIDYxLjEzNDc3NywgMjAxMC8wMi8xMi0xNzozMjowMCAgICAg&#13;&#10;ICAgIj4gPHJkZjpSREYgeG1sbnM6cmRmPSJodHRwOi8vd3d3LnczLm9yZy8xOTk5LzAyLzIyLXJk&#13;&#10;Zi1zeW50YXgtbnMjIj4gPHJkZjpEZXNjcmlwdGlvbiByZGY6YWJvdXQ9IiIgeG1sbnM6ZGM9Imh0&#13;&#10;dHA6Ly9wdXJsLm9yZy9kYy9lbGVtZW50cy8xLjEvIiB4bWxuczp4bXA9Imh0dHA6Ly9ucy5hZG9i&#13;&#10;ZS5jb20veGFwLzEuMC8iIHhtbG5zOnBob3Rvc2hvcD0iaHR0cDovL25zLmFkb2JlLmNvbS9waG90&#13;&#10;b3Nob3AvMS4wLyIgeG1sbnM6eG1wTU09Imh0dHA6Ly9ucy5hZG9iZS5jb20veGFwLzEuMC9tbS8i&#13;&#10;IHhtbG5zOnN0RXZ0PSJodHRwOi8vbnMuYWRvYmUuY29tL3hhcC8xLjAvc1R5cGUvUmVzb3VyY2VF&#13;&#10;dmVudCMiIHhtbG5zOnN0UmVmPSJodHRwOi8vbnMuYWRvYmUuY29tL3hhcC8xLjAvc1R5cGUvUmVz&#13;&#10;b3VyY2VSZWYjIiBkYzpkZXNjcmlwdGlvbj0iaW1hZ2UgZGVzY3JpcHRpb24iIGRjOmZvcm1hdD0i&#13;&#10;aW1hZ2UvanBlZyIgeG1wOkNyZWF0ZURhdGU9IjIwMTUtMDYtMDJUMTc6NDQ6MjArMDM6MDAiIHht&#13;&#10;cDpNb2RpZnlEYXRlPSIyMDE1LTA2LTAyVDE3OjU1OjU5KzAzOjAwIiB4bXA6TWV0YWRhdGFEYXRl&#13;&#10;PSIyMDE1LTA2LTAyVDE3OjU1OjU5KzAzOjAwIiBwaG90b3Nob3A6Q29sb3JNb2RlPSIzIiBwaG90&#13;&#10;b3Nob3A6SUNDUHJvZmlsZT0ic1JHQiBJRUM2MTk2Ni0yLjEiIHhtcE1NOkluc3RhbmNlSUQ9Inht&#13;&#10;cC5paWQ6QTBFNjM5MDgwODIwNjgxMUJBNzE5N0Y0OERBRTNCM0UiIHhtcE1NOkRvY3VtZW50SUQ9&#13;&#10;InhtcC5kaWQ6MEE4MDExNzQwNzIwNjgxMUJBNzE5N0Y0OERBRTNCM0UiIHhtcE1NOk9yaWdpbmFs&#13;&#10;RG9jdW1lbnRJRD0ieG1wLmRpZDowQTgwMTE3NDA3MjA2ODExQkE3MTk3RjQ4REFFM0IzRSI+IDx4&#13;&#10;bXBNTTpIaXN0b3J5PiA8cmRmOlNlcT4gPHJkZjpsaSBzdEV2dDphY3Rpb249InNhdmVkIiBzdEV2&#13;&#10;dDppbnN0YW5jZUlEPSJ4bXAuaWlkOjBBODAxMTc0MDcyMDY4MTFCQTcxOTdGNDhEQUUzQjNFIiBz&#13;&#10;dEV2dDp3aGVuPSIyMDE1LTA2LTAyVDE3OjU1OjU5KzAzOjAwIiBzdEV2dDpzb2Z0d2FyZUFnZW50&#13;&#10;PSJBZG9iZSBQaG90b3Nob3AgQ1M1IE1hY2ludG9zaCIgc3RFdnQ6Y2hhbmdlZD0iLyIvPiA8cmRm&#13;&#10;OmxpIHN0RXZ0OmFjdGlvbj0iY29udmVydGVkIiBzdEV2dDpwYXJhbWV0ZXJzPSJmcm9tIGltYWdl&#13;&#10;L3RpZmYgdG8gaW1hZ2UvanBlZyIvPiA8cmRmOmxpIHN0RXZ0OmFjdGlvbj0iZGVyaXZlZCIgc3RF&#13;&#10;dnQ6cGFyYW1ldGVycz0iY29udmVydGVkIGZyb20gaW1hZ2UvdGlmZiB0byBpbWFnZS9qcGVnIi8+&#13;&#10;IDxyZGY6bGkgc3RFdnQ6YWN0aW9uPSJzYXZlZCIgc3RFdnQ6aW5zdGFuY2VJRD0ieG1wLmlpZDpB&#13;&#10;MEU2MzkwODA4MjA2ODExQkE3MTk3RjQ4REFFM0IzRSIgc3RFdnQ6d2hlbj0iMjAxNS0wNi0wMlQx&#13;&#10;Nzo1NTo1OSswMzowMCIgc3RFdnQ6c29mdHdhcmVBZ2VudD0iQWRvYmUgUGhvdG9zaG9wIENTNSBN&#13;&#10;YWNpbnRvc2giIHN0RXZ0OmNoYW5nZWQ9Ii8iLz4gPC9yZGY6U2VxPiA8L3htcE1NOkhpc3Rvcnk+&#13;&#10;IDx4bXBNTTpEZXJpdmVkRnJvbSBzdFJlZjppbnN0YW5jZUlEPSJ4bXAuaWlkOjBBODAxMTc0MDcy&#13;&#10;MDY4MTFCQTcxOTdGNDhEQUUzQjNFIiBzdFJlZjpkb2N1bWVudElEPSJ4bXAuZGlkOjBBODAxMTc0&#13;&#10;MDcyMDY4MTFCQTcxOTdGNDhEQUUzQjNFIiBzdFJlZjpvcmlnaW5hbERvY3VtZW50SUQ9InhtcC5k&#13;&#10;aWQ6MEE4MDExNzQwNzIwNjgxMUJBNzE5N0Y0OERBRTNCM0UiLz4gPC9yZGY6RGVzY3JpcHRpb24+&#13;&#10;IDwvcmRmOlJERj4gPC94OnhtcG1ldGE+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PD94cGFja2V0IGVuZD0idyI/Pv/iDFhJQ0NfUFJPRklMRQAB&#13;&#10;AQAADEhMaW5vAhAAAG1udHJSR0IgWFlaIAfOAAIACQAGADEAAGFjc3BNU0ZUAAAAAElFQyBzUkdC&#13;&#10;AAAAAAAAAAAAAAABAAD21gABAAAAANMtSFAgIAAAAAAAAAAAAAAAAAAAAAAAAAAAAAAAAAAAAAAA&#13;&#10;AAAAAAAAAAAAAAAAAAAAAAAAEWNwcnQAAAFQAAAAM2Rlc2MAAAGEAAAAbHd0cHQAAAHwAAAAFGJr&#13;&#10;cHQAAAIEAAAAFHJYWVoAAAIYAAAAFGdYWVoAAAIsAAAAFGJYWVoAAAJAAAAAFGRtbmQAAAJUAAAA&#13;&#10;cGRtZGQAAALEAAAAiHZ1ZWQAAANMAAAAhnZpZXcAAAPUAAAAJGx1bWkAAAP4AAAAFG1lYXMAAAQM&#13;&#10;AAAAJHRlY2gAAAQwAAAADHJUUkMAAAQ8AAAIDGdUUkMAAAQ8AAAIDGJUUkMAAAQ8AAAIDHRleHQA&#13;&#10;AAAAQ29weXJpZ2h0IChjKSAxOTk4IEhld2xldHQtUGFja2FyZCBDb21wYW55AABkZXNjAAAAAAAA&#13;&#10;ABJzUkdCIElFQzYxOTY2LTIuMQAAAAAAAAAAAAAAEnNSR0IgSUVDNjE5NjYtMi4xAAAAAAAAAAAA&#13;&#10;AAAAAAAAAAAAAAAAAAAAAAAAAAAAAAAAAAAAAAAAAAAAAAAAAAAAAABYWVogAAAAAAAA81EAAQAA&#13;&#10;AAEWzFhZWiAAAAAAAAAAAAAAAAAAAAAAWFlaIAAAAAAAAG+iAAA49QAAA5BYWVogAAAAAAAAYpkA&#13;&#10;ALeFAAAY2lhZWiAAAAAAAAAkoAAAD4QAALbPZGVzYwAAAAAAAAAWSUVDIGh0dHA6Ly93d3cuaWVj&#13;&#10;LmNoAAAAAAAAAAAAAAAWSUVDIGh0dHA6Ly93d3cuaWVjLmNoAAAAAAAAAAAAAAAAAAAAAAAAAAAA&#13;&#10;AAAAAAAAAAAAAAAAAAAAAAAAAAAAAAAAAGRlc2MAAAAAAAAALklFQyA2MTk2Ni0yLjEgRGVmYXVs&#13;&#10;dCBSR0IgY29sb3VyIHNwYWNlIC0gc1JHQgAAAAAAAAAAAAAALklFQyA2MTk2Ni0yLjEgRGVmYXVs&#13;&#10;dCBSR0IgY29sb3VyIHNwYWNlIC0gc1JHQgAAAAAAAAAAAAAAAAAAAAAAAAAAAABkZXNjAAAAAAAA&#13;&#10;ACxSZWZlcmVuY2UgVmlld2luZyBDb25kaXRpb24gaW4gSUVDNjE5NjYtMi4xAAAAAAAAAAAAAAAs&#13;&#10;UmVmZXJlbmNlIFZpZXdpbmcgQ29uZGl0aW9uIGluIElFQzYxOTY2LTIuMQAAAAAAAAAAAAAAAAAA&#13;&#10;AAAAAAAAAAAAAAAAdmlldwAAAAAAE6T+ABRfLgAQzxQAA+3MAAQTCwADXJ4AAAABWFlaIAAAAAAA&#13;&#10;TAlWAFAAAABXH+dtZWFzAAAAAAAAAAEAAAAAAAAAAAAAAAAAAAAAAAACjwAAAAJzaWcgAAAAAENS&#13;&#10;VCBjdXJ2AAAAAAAABAAAAAAFAAoADwAUABkAHgAjACgALQAyADcAOwBAAEUASgBPAFQAWQBeAGMA&#13;&#10;aABtAHIAdwB8AIEAhgCLAJAAlQCaAJ8ApACpAK4AsgC3ALwAwQDGAMsA0ADVANsA4ADlAOsA8AD2&#13;&#10;APsBAQEHAQ0BEwEZAR8BJQErATIBOAE+AUUBTAFSAVkBYAFnAW4BdQF8AYMBiwGSAZoBoQGpAbEB&#13;&#10;uQHBAckB0QHZAeEB6QHyAfoCAwIMAhQCHQImAi8COAJBAksCVAJdAmcCcQJ6AoQCjgKYAqICrAK2&#13;&#10;AsECywLVAuAC6wL1AwADCwMWAyEDLQM4A0MDTwNaA2YDcgN+A4oDlgOiA64DugPHA9MD4APsA/kE&#13;&#10;BgQTBCAELQQ7BEgEVQRjBHEEfgSMBJoEqAS2BMQE0wThBPAE/gUNBRwFKwU6BUkFWAVnBXcFhgWW&#13;&#10;BaYFtQXFBdUF5QX2BgYGFgYnBjcGSAZZBmoGewaMBp0GrwbABtEG4wb1BwcHGQcrBz0HTwdhB3QH&#13;&#10;hgeZB6wHvwfSB+UH+AgLCB8IMghGCFoIbgiCCJYIqgi+CNII5wj7CRAJJQk6CU8JZAl5CY8JpAm6&#13;&#10;Cc8J5Qn7ChEKJwo9ClQKagqBCpgKrgrFCtwK8wsLCyILOQtRC2kLgAuYC7ALyAvhC/kMEgwqDEMM&#13;&#10;XAx1DI4MpwzADNkM8w0NDSYNQA1aDXQNjg2pDcMN3g34DhMOLg5JDmQOfw6bDrYO0g7uDwkPJQ9B&#13;&#10;D14Peg+WD7MPzw/sEAkQJhBDEGEQfhCbELkQ1xD1ERMRMRFPEW0RjBGqEckR6BIHEiYSRRJkEoQS&#13;&#10;oxLDEuMTAxMjE0MTYxODE6QTxRPlFAYUJxRJFGoUixStFM4U8BUSFTQVVhV4FZsVvRXgFgMWJhZJ&#13;&#10;FmwWjxayFtYW+hcdF0EXZReJF64X0hf3GBsYQBhlGIoYrxjVGPoZIBlFGWsZkRm3Gd0aBBoqGlEa&#13;&#10;dxqeGsUa7BsUGzsbYxuKG7Ib2hwCHCocUhx7HKMczBz1HR4dRx1wHZkdwx3sHhYeQB5qHpQevh7p&#13;&#10;HxMfPh9pH5Qfvx/qIBUgQSBsIJggxCDwIRwhSCF1IaEhziH7IiciVSKCIq8i3SMKIzgjZiOUI8Ij&#13;&#10;8CQfJE0kfCSrJNolCSU4JWgllyXHJfcmJyZXJocmtyboJxgnSSd6J6sn3CgNKD8ocSiiKNQpBik4&#13;&#10;KWspnSnQKgIqNSpoKpsqzysCKzYraSudK9EsBSw5LG4soizXLQwtQS12Last4S4WLkwugi63Lu4v&#13;&#10;JC9aL5Evxy/+MDUwbDCkMNsxEjFKMYIxujHyMioyYzKbMtQzDTNGM38zuDPxNCs0ZTSeNNg1EzVN&#13;&#10;NYc1wjX9Njc2cjauNuk3JDdgN5w31zgUOFA4jDjIOQU5Qjl/Obw5+To2OnQ6sjrvOy07azuqO+g8&#13;&#10;JzxlPKQ84z0iPWE9oT3gPiA+YD6gPuA/IT9hP6I/4kAjQGRApkDnQSlBakGsQe5CMEJyQrVC90M6&#13;&#10;Q31DwEQDREdEikTORRJFVUWaRd5GIkZnRqtG8Ec1R3tHwEgFSEtIkUjXSR1JY0mpSfBKN0p9SsRL&#13;&#10;DEtTS5pL4kwqTHJMuk0CTUpNk03cTiVObk63TwBPSU+TT91QJ1BxULtRBlFQUZtR5lIxUnxSx1MT&#13;&#10;U19TqlP2VEJUj1TbVShVdVXCVg9WXFapVvdXRFeSV+BYL1h9WMtZGllpWbhaB1pWWqZa9VtFW5Vb&#13;&#10;5Vw1XIZc1l0nXXhdyV4aXmxevV8PX2Ffs2AFYFdgqmD8YU9homH1YklinGLwY0Njl2PrZEBklGTp&#13;&#10;ZT1lkmXnZj1mkmboZz1nk2fpaD9olmjsaUNpmmnxakhqn2r3a09rp2v/bFdsr20IbWBtuW4Sbmtu&#13;&#10;xG8eb3hv0XArcIZw4HE6cZVx8HJLcqZzAXNdc7h0FHRwdMx1KHWFdeF2Pnabdvh3VnezeBF4bnjM&#13;&#10;eSp5iXnnekZ6pXsEe2N7wnwhfIF84X1BfaF+AX5ifsJ/I3+Ef+WAR4CogQqBa4HNgjCCkoL0g1eD&#13;&#10;uoQdhICE44VHhauGDoZyhteHO4efiASIaYjOiTOJmYn+imSKyoswi5aL/IxjjMqNMY2Yjf+OZo7O&#13;&#10;jzaPnpAGkG6Q1pE/kaiSEZJ6kuOTTZO2lCCUipT0lV+VyZY0lp+XCpd1l+CYTJi4mSSZkJn8mmia&#13;&#10;1ZtCm6+cHJyJnPedZJ3SnkCerp8dn4uf+qBpoNihR6G2oiailqMGo3aj5qRWpMelOKWpphqmi6b9&#13;&#10;p26n4KhSqMSpN6mpqhyqj6sCq3Wr6axcrNCtRK24ri2uoa8Wr4uwALB1sOqxYLHWskuywrM4s660&#13;&#10;JbSctRO1irYBtnm28Ldot+C4WbjRuUq5wro7urW7LrunvCG8m70VvY++Cr6Evv+/er/1wHDA7MFn&#13;&#10;wePCX8Lbw1jD1MRRxM7FS8XIxkbGw8dBx7/IPci8yTrJuco4yrfLNsu2zDXMtc01zbXONs62zzfP&#13;&#10;uNA50LrRPNG+0j/SwdNE08bUSdTL1U7V0dZV1tjXXNfg2GTY6Nls2fHadtr724DcBdyK3RDdlt4c&#13;&#10;3qLfKd+v4DbgveFE4cziU+Lb42Pj6+Rz5PzlhOYN5pbnH+ep6DLovOlG6dDqW+rl63Dr++yG7RHt&#13;&#10;nO4o7rTvQO/M8Fjw5fFy8f/yjPMZ86f0NPTC9VD13vZt9vv3ivgZ+Kj5OPnH+lf65/t3/Af8mP0p&#13;&#10;/br+S/7c/23////uAA5BZG9iZQBkQAAAAAH/2wCEAAEBAQEBAQEBAQEBAQEBAQEBAQEBAQEBAQEB&#13;&#10;AQECAQEBAQEBAgICAgICAgICAgICAgIDAwMDAwMDAwMDAwMDAwMBAQEBAQEBAgEBAgMCAgIDAwMD&#13;&#10;AwMDAwMDAwMDAwMDAwMDAwMDAwMDAwMDAwMDAwMDAwMDAwMDAwMDAwMDAwMDA//AABEIAooFigMB&#13;&#10;EQACEQEDEQH/3QAEALL/xAGiAAAABgIDAQAAAAAAAAAAAAAHCAYFBAkDCgIBAAsBAAAGAwEBAQAA&#13;&#10;AAAAAAAAAAYFBAMHAggBCQAKCxAAAgEDBAEDAwIDAwMCBgl1AQIDBBEFEgYhBxMiAAgxFEEyIxUJ&#13;&#10;UUIWYSQzF1JxgRhikSVDobHwJjRyChnB0TUn4VM2gvGSokRUc0VGN0djKFVWVxqywtLi8mSDdJOE&#13;&#10;ZaOzw9PjKThm83UqOTpISUpYWVpnaGlqdnd4eXqFhoeIiYqUlZaXmJmapKWmp6ipqrS1tre4ubrE&#13;&#10;xcbHyMnK1NXW19jZ2uTl5ufo6er09fb3+Pn6EQACAQMCBAQDBQQEBAYGBW0BAgMRBCESBTEGACIT&#13;&#10;QVEHMmEUcQhCgSORFVKhYhYzCbEkwdFDcvAX4YI0JZJTGGNE8aKyJjUZVDZFZCcKc4OTRnTC0uLy&#13;&#10;VWV1VjeEhaOzw9Pj8ykalKS0xNTk9JWltcXV5fUoR1dmOHaGlqa2xtbm9md3h5ent8fX5/dIWGh4&#13;&#10;iJiouMjY6Pg5SVlpeYmZqbnJ2en5KjpKWmp6ipqqusra6vr/2gAMAwEAAhEDEQA/A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D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R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P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U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d/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b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X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H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S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9/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T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V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ff49+691737r3Xvfuvde9+691737r3Xvfuvde9+691737r3Xvfuvde9+691737&#13;&#10;r3Xvfuvde9+691737r3Xvfuvde9+691737r3Xvfuvde9+691737r3Xvfuvde9+691737r3Xvfuvd&#13;&#10;e9+691737r3Xvfuvde9+691737r3Xvfuvde9+691737r3Xvfuvde9+691737r3Xvfuvde9+69173&#13;&#10;7r3TFmN0bZ288Eef3FgsHJVK70yZjL4/GPUJEQsjQLWyIXCkgMVva4v9fdSyr8RA6sqO/wAAJ+wV&#13;&#10;6Z/9JXXP/Pf7K/8AQqwX/X/3rxI/4h+0dW8Gb+A/sPXv9JXXP/Pf7K/9CrBf9f8A37xI/wCIftHX&#13;&#10;vBm/gP7D17/SV1z/AM9/srj6/wC/qwX/AF/9+8SP+IftHXvBm/gP7D17/SV1z/z3+yv/AEKsF/1/&#13;&#10;9+8SP+IftHXvBm/gP7D10ey+uRyd/wCyQLgc7qwQ5JsB/n/68e/eJH/EP2jr3gzfwH9h67/0lddf&#13;&#10;899sr/0KsF/1/wDfvEj/AIh+0de8Gb+A/sPXv9JXXP8Az3+yv/QqwX/X/wB+8SP+IftHXvBm/hP7&#13;&#10;D17/AElddf8APfbK/wDQqwX/AF/9+8SP+IftHXvBm/gP7D17/SV11/z32yv/AEKsF/1/9+8SP+If&#13;&#10;tHXvBm/hP7D17/SV11/z32yv/QqwX/X/AN+8SP8AiH7R17wZv4D+w9e/0lddf899sr/0KsF/1/8A&#13;&#10;fvEj/iH7R17wZv4D+w9df6Suuf8Anv8AZP8A6FWC/wCv/v3iR/xD9vW/Bm/gb9h67/0ldc/89/sr&#13;&#10;/wBCrBf9f/fvEj/iH7R1rwZv4D+w9df6Suuf+e/2T/6FWC/6/wDv3iR/xD9o694M38B/Yeu/9JXX&#13;&#10;P/Pf7K/9CrBf9f8A37xI/wCIft694M38B/Yevf6Suuf+e/2V/wChVgv+v/v3iR/xD9o694M38B/Y&#13;&#10;ep+N3rs3M1kePw+7ds5WvmWRoqHG57FV1ZKsSGSVo6allZ2CqCzELwASePew6E0BB/PrRjkUVZSB&#13;&#10;9h6U3u3VO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Df49+691737r3Xvfuvde9+691737r3Xvfuvde9+691737r3Xvfuvde9+691737&#13;&#10;r3Xvfuvde9+691737r3Xvfuvde9+691737r3Xvfuvde9+691737r3Xvfuvde9+691737r3Xvfuvd&#13;&#10;e9+691737r3Xvfuvde9+691737r3Xvfuvde9+691737r3Xvfuvde9+691737r3Xvfuvde9+690D/&#13;&#10;AHJ3JtvpzbT5bLOtbmKxZYtv7filVKvLVaLyzcEx08ZIM85UhRZVDOyqWpZViWp4+XSi3t3uH0rg&#13;&#10;DifTql3fm/Nydkbkr907pr3rcjWtpSJSUpMfSISafHY+nuRFDGCQq3JJuzFnZmJWzs51N0IYokhQ&#13;&#10;IgoB/PpHfT/YfT/G4+nuvTnXri45/wB7+lvfutde5/p/W/4/Pv3XusU88NLDLU1EscEEEbyzTSss&#13;&#10;cccaAs7uzGwAAvc+/dbGeHSH29mJt4ZCoytOHh21jJnp8WsilJMvXrxPkZlYA+GIHTAh/tku1nRQ&#13;&#10;tRk18ursNAp5npe/7yPr/vPu3TfXjbj/AH3P+Pv3Xuuv9h9P9jx+ffuvdd/769/xb37r3XRsB/vR&#13;&#10;/wCRe/de67/31/8Aiffuvde/2PPH+t/sPp791vr34va1v6H/AG/v3XuvX/r9fp79175deH/Ff94P&#13;&#10;v3XuvW/1v9a/4v8Am/v3Xup+LyuRwmRosviK2pxuUx1TFWUFdSTNDU0tTA2uKWGRDcEEf7H6Hj3s&#13;&#10;Eg1HVSAylWFR1b98c/kZju28dHt/cD02N7BxtNeqpRpgptxU0C/uZXFR8ASAeqppl/Ry6Dx3EZlB&#13;&#10;OJBpb4v8PRDd2hgOtMof5fI9Gm9qOkX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9Hf49+691737r3Xvfuvde9+691737r3Xvfuvde9+691737r&#13;&#10;3Xvfuvde9+691737r3Xvfuvde9+691737r3Xvfuvde9+691737r3Xvfuvde9+691737r3Xvfuvde&#13;&#10;9+691737r3Xvfuvde9+691737r3Xvfuvde9+691737r3Xvfuvde9+691737r3Xvfuvde9+691737&#13;&#10;r3XvfuvdA/3L3LtvpvbbZbLMtbma1ZYdv7filVKvLVaLy7HkxU0VwZ5ypCiyqGdlUtSyrEtTx8h0&#13;&#10;ot7d7h6LgDifTql7fm/Nydj7lrt0bprmrclWNZI01JSY+kQkwY/H05JEUMYJCqCSSSzFnZmJW7s5&#13;&#10;1N0IY4khQImAOkafzf8A2H+2916v17+ht/r/AJ/PHv3W+vf7c8fT/bj6+/da6xTzxU0ElTUSxwQQ&#13;&#10;I0s00rrHFFEg1O7u3AAAJNz9PfuHWxnh0Wncu6sj2PnaTam33kgw0tSqtJpZTWLEdc1fVqLEQxqC&#13;&#10;6Rnk2Bb1FQrZOo0HShVEa6m49GNxmNpcPj6PGUKCOloqdIIl4JIUeqR7fVmN2Y/liT+fbgFBQdJ2&#13;&#10;JJqep39B/wAV+p59+615dd/7G/1/1/fuvZPXX9fpfm/+Nhfkn37rfXrj8/1/qbe/de66+hv+Pzaw&#13;&#10;59+6117gf7Dn37r2evf7wLC/+Hv3Xj139P8Ajdubc+/db69cf69/96/1vfutfb16/P8Aj/X/AHr3&#13;&#10;7r3Xv9vz/gP6/n349b67/wCJvf8A5F7917qdi8pksJkaLL4itqcbk8dUxVlDXUcrwVNLUwNrilhk&#13;&#10;WxBBH/EEcn3sEg1Hl1UqGBVhUHq3745/IzHdt46Pb+4JKbG9g46m1VNKuiGm3FSwr68tio/oJABq&#13;&#10;qaZf0cug8dxGZQTiQaW+L/D0Q3doYDrTKH+XyPRpvajpF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f//S3+Pfuvde9+691737r3Xvfuvde9+691737r3X&#13;&#10;vfuvde9+691737r3Xvfuvde9+691737r3Xvfuvde9+691737r3Xvfuvde9+691737r3Xvfuvde9+&#13;&#10;691737r3XvfuvdFX+RvyNx3UuOk29t6SmyPYWRptVPTnRPTbbpp1/byuVj5BlIOqmpm/VxJIPHYS&#13;&#10;J55xGNK/F/g6W2loZzrfCD+fyH+U9VzH5K96f8/HzX1+nhxY/P4/yf2h8eX+Lo2+ktv4B13/ALMr&#13;&#10;3p/z8fNc/wBYsXwLfW/2/v3jy/xHrf0dt/AOuv8AZle9P+fj5r8f7pxgH/uP7948v8XXvo7b+Add&#13;&#10;/wCzK96H/mo+b/6k4z/X/wCVf37x5f4j176O2/gHTXl/lb3JgsfNksl2bmoaaEWsIcW0s0rf5qmp&#13;&#10;4/Bd5HPCqP8AXNhc+/GeUZLHry2VuxoEHWTGfJn5AzUcVRX9g5qmqKgeY0nixbGjSQXipZH+39Tq&#13;&#10;tvI3016tPptb3jzebdeaztQaBB/Pqf8A7Mt3n9P9I+avb/jjjPz/AF/yf37xpf4j1r6S2/gHXh8l&#13;&#10;e9D/AM1Gzf8AriLF/wBP+of37x5f4j1v6O2/gHXv9mV7z/5+Pm/+pWM/+p/fvHm/i619JbfwDrv/&#13;&#10;AGZXvP8A5+Pm/p/xyxn/AF49+8eX+I9e+ktvNB1x/wBmV70Nv+Mj5r/qVjP/AKn+vv3jy/xHrf0l&#13;&#10;t/AOuX+zK95/T/SNmv8AqVjP97+39+8eX+I9e+jtv4B17/Zle8/+fj5r6/8AHHGfT/G9P7948v8A&#13;&#10;EevfR238A6DDdW8Nzb3yzZzdmarc7lWhhpvu66QMyU8A/ahhjQKkaC5OlFAuS36iSW2ZmNWNenUR&#13;&#10;I10xig6TY/r+f95t/sPeur9eJ+n1/r9D/vPv3Xuvc/65I/PA+n9Pfut9Yp54KWGWoqJY4IKeN5Zp&#13;&#10;pXCRxRxjUzyOxAAA+pJ9+68Mmg6Kj2J2JNueZ8Xi3khwMEnJ5jlyksbcTzjgiMEXjjP+DNzYK0zV&#13;&#10;x0pSPTk8ehO6f2n/AArFtn6yPTX5iNRSK49cGLuHQj+hmYCQ/wC0hP6n3dR5npuZqnSPLoZBb/bf&#13;&#10;T+nHu3TP29d/X6fj6W+lv8ffut9d/wC2v/vvz7917rr+vP8Ar3/r7917r344t/vvpz791rr3+9/8&#13;&#10;U9+6914/7z/vfv3Xuvfn/ffT6e/de69/vYt+P99/vHv3Xuuvr/vubj8+/de+fXfP+v8Ajj/be/fL&#13;&#10;r1OvfT62A/3jn37rfXv94/3309+60Ovf69v9Yf63v3Xup+KymRwmRosviK6px2Tx1TFWUFdSSvDU&#13;&#10;0tVCweKaGVLEEEf7H6fT3sEg1HWioYFWyD1b98c/kZje28dHt/cElNjewsdTaqmlGiGm3FTQr68r&#13;&#10;io/oJABqqaZf0cug8dxGZQTiQaTx/wAPRDd2hgOtMof5fI9Gm9qOkX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f/9Pf49+691737r3Xvfuvde9+691737r3Xvfu&#13;&#10;vde9+691737r3Xvfuvde9+691737r3Xvfuvde9+691737r3Xvfuvde9+691737r3Xvfuvde9+691&#13;&#10;737r3XvfuvdFX+RvyNx3UuPk27t6SnyXYWRptVNTHRPTbcpp0/byuVj+hlI9VNTN+riSQeOwkTzz&#13;&#10;iMaV+L/B0utLQznW+EH8/kP8p6qCyeTyObyFblsvW1OSyeQqZayur6yVp6mrqZ31yzzSvclmP19l&#13;&#10;pJJqcno9UBRpUUA6gWH1H+t/X3r7et567+n0+v8ArH/iffuvde+l+Lf7H/iv9ffut9NeZzOPwGOn&#13;&#10;ymTnWnpadfUbXllcg+OCnj4LOx4Vf9ibAEj1acevKpY06Bna0+Q7J3Sdw5OMw7e27NfF425an++N&#13;&#10;ng8hsA8iC0sjf10LbSbe6DuNenmpGukcT0PP5/w/r/iP63936Z67/p9f+Rf19+618+vf7b8j/jXv&#13;&#10;3Xuvf1/2/wDtvoL+/de69/T/AG//ABTj37r3Xuf+RH/e/fuvde/4n8/7D6e/der17+n+Nv8AX+vv&#13;&#10;3Xuvfn/H6X5t/vP59+631762/wCRf4e/dax17j6c/nj/AHj37r3UqhoazJVtLjsdS1FdX11RFS0d&#13;&#10;HSxPUVVTUzuIoYIIYwWZ2YhVUAkn34CuB14kL3HgOlB2F8L/AJebpc47F9dUtPgIirWbfGyIJ8lI&#13;&#10;vqWaojfIhlQHlIm5v6mGqwVw21weC/zHTUe4WSZL5+w/5ukPtv8Alx/J2fNUK7g2LjqHDpL5a2U7&#13;&#10;02fP5I4R5BTLHR10j3lICagvpBJvwPehaTk5H8x1dt0swva2fsP+bo1q/DjvWNVSPbWJVEVURF3H&#13;&#10;g1VUUWVVAmsABYAD259NN6fzHSX6+2/iP7D1y/2Tvvj/AJ5zF/8AoS4P/ef3vfvppvT+Y699fbfx&#13;&#10;fyP+br3+yd98f885izx/z0mD55/5be9/TTen8x176+2/i/kevf7J33v/AM83i/8AC25cH/treb3r&#13;&#10;6aavD+Y699fbfxfyPXX+yd98c/79vF8j/npcH/1+9++mm9P59e+vtvX+R69/snfe9/8Aj28X/wCh&#13;&#10;LhL/APW7376ab0/n176+29f5Hrx+Hfe5/wCYbxfFv+YlwZv/ALeb3v6ab0/mOvfX2vr/ACPXf+yd&#13;&#10;97/883ix+P8Aj5cH9P8Aqd799NN6fzHXvr7b1/keuv8AZO++Of8Aft4v/wBCXB/9fvfvppvT+fXh&#13;&#10;f23r/I9d/wCyd97/APPN4v6f89Lg/wDYf7u9++mm9P5jr319t/F/I9e/2Trve9/7uYv6W/4+XCf9&#13;&#10;fvfvppvT+Y699fbfxfyPXv8AZO+97/8AHuYuxHP+/lwn+9eb376ab0/mOvfX238X8j0UXsLNwdWb&#13;&#10;uy+x99UmUwO5MLN4quiqMdUukkbjXT1tFUxgxz08ykPDPEzI62IPtO9UYq2COl0YE0YkjNQekX/p&#13;&#10;d2R/yv1f/nuq/wDePT7rrHV/Cfr3+l3ZB+tdV/j/AJd1Z/T6/p9+1Dr3hP17/S9sj/lfq+B/zrqv&#13;&#10;6/Xk6fftQ694T9Pm3e38VT5WhyW163cCZjHVMVXRVeIxWTero6mFtcM8clMl1IPPPFvrx72Hoajq&#13;&#10;rQkgq9KH16u2+NXyUx3cmJiwu4EGG7Ax9NqqKOojSjj3HSwr+5lcXTE3SQAXqaUgFOXQeO4jNIJx&#13;&#10;KNLYb/D0HryzNu2pMof5fI/5D0a72o6Q9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f//U3+Pfuvde9+691737r3Xvfuvde9+691737r3Xvfuvde9+691737r3Xvfuvde9&#13;&#10;+691737r3Xvfuvde9+691737r3Xvfuvde9+691737r3Xvfuvde9+690Vj5G/I3HdS46Tb23pKbI9&#13;&#10;hZGmvT07aZ6bblNOn7eVysfIMhHqpqZv1cSSDx2EieecRjSvxf4OltpaGc63wg/n8h/lPVQOUymR&#13;&#10;zWRrcvlq2pyOTyNTJWV9fWStNU1VTO2uWaaVySWJ+t/9h7LSSTU9HyqFUKuAOoJH+IHPP+P9Peur&#13;&#10;efXv+Nj/AIrz791rr30t/sf96/r/AMV9+69npqzWYx+Bx8+Tyc4gpYBYngvLIf8ANwwR/V3b6Ko/&#13;&#10;2NgCRomgz1sKWNB0Ujce5M12HnaWnijZYpahabEYtX/ag8zhRLK30MhHqkkIsAOLKLe2ySx6Vqoj&#13;&#10;HRr9tYKl23h6LEUoBFNEDNLazVFVJ6qipYfX1tewN7Cy/QD24BQUHSVm1HV0+/63/Ef72fe+q9e/&#13;&#10;p/X/AF+f9bn37r3XuP8ADjk/1Hv3XuHXrHn/AB/p791vy67/ABxb+n0/H+t7914ddc/74ce/da69&#13;&#10;/vR/3j37rfy69/vh/X/Ye/da69/r/n/ere/de+fXv6/T/D/YH37r3UqhoazJ1lLjcdS1FdX108dL&#13;&#10;R0dJE81TVVM7+OGCCCO7MzMQFAFyffhUmg60SFFSaDq3D42/G2j6vo4d17shp67f9dB6EOiem2tT&#13;&#10;TpZ6KicXVqplOmoqV+gvFGdGppTKCDQNTfF/g6I7y7Mx8OPCf4f9jo3PtT0g697917r3v3Xuve/d&#13;&#10;e697917r3v3Xuve/de697917r3v3Xuve/de697917r3v3Xuve/de697917oq3yo+K+0PkvtD7Ss+&#13;&#10;3we/sJTzts7eSw6paOVrynD5gRjXPjp3/wA5Hy0THyxerWkjE8CzL6EcD/q8ullnePaPjKniP8o+&#13;&#10;f+HrXa3J8ee19nbnyW091bbbAZPFVMlPNJkamFKOojVykVfjpoizVFNKBrhniRlZfob3AKGjdWKs&#13;&#10;KHoUJcQyIHQ1B/1ft6ecX0YoCPms4Sf7dPi4Ao/xC1dXf/rR/wAU9+CevWjP6DoRcZ1nsvFFXTER&#13;&#10;1sy2/eybtXajbgmGX9n/ABuIx7sFA6oZHPn0uIIIKaNYaeGKCJB6IoY0ijTj6KiAAD/WHvfVK9Om&#13;&#10;LymRwmSosviK2px2Tx1TFWUNdSStDU0tTAweKaGVOQQR/wAQePfgSDUdVZQy0YYPVv3xz+RmO7bx&#13;&#10;ybf3A9PjewcbTaqmmGmCm3FTQr+5lcUn0EgA1VNMv6OXQeO4jM4JxINLfF/h6Ibu0MB1plD/AC+R&#13;&#10;6NN7UdIuve/de697917r3v3Xuve/de697917r3v3Xuve/de697917r3v3Xuve/de697917r3v3Xu&#13;&#10;ve/de697917r3v3Xuve/de697917r3v3Xuve/de697917r3v3Xuve/de697917r3v3Xuve/de697&#13;&#10;917r3v3Xuve/de697917r3v3Xuve/de697917r3v3Xuve/de6ZNw7l29tLE1We3TncRtzCUShqvL&#13;&#10;ZzI0mKx1MD+nzVlc6RqT9FBa5PAufemZVFWNB1ZEeRtKAk+g6JDvH+ZP8YNqVstDQ5ndW93hYpLU&#13;&#10;bP220tEHXhlirNxT46OUD/Vws6H8MfaZryEGgqfsH/FdGCbVduKkBftP+avTLgP5n3xmzNZFS5Be&#13;&#10;xNqRSOqHIbg2rRz0cQY21yrtmuyM9h9TphJ/w91F7CfUfl1Ztou1FRpP2H/OB0enZe+dn9i7fpN1&#13;&#10;bG3Hid07ertS0+Uw9XHV0xlQAy002j1RTR3AkglVZEJsyg+1SurjUpqOi6SOSJtEgIPz6VXu3VOv&#13;&#10;e/de6AbuP5MdLdEJHH2NvOjx2XqIPuKPbWPhqMxuSriJskoxOOV3hjfkJPVGKJiCA5It7aknji+M&#13;&#10;59PPpTBaXFzmJcepwP8AV9nRW6T+aN8aqmtWlmoOzqCAvpbI1e1sS9Gi3t5WjocnNUafzxTk/wCH&#13;&#10;tj62H0P7P9npYdnugOKn8z/m6Oz1r2z1z3Bgf7ydbbtxW68UjpFUvQSSR1mOnkUulNlcXWLHVUkp&#13;&#10;AJWOohRiOQCOfalJEkFUNei+WCWBtMq0P+rh0Inu/TXXvfuvde9+690B2+Pkb0/1/vHavXmc3fRT&#13;&#10;773hubb+1cTtPDEZbMw5DcmUhxVBPmIKUlaGAPMju9W6EoCYlkYBS000aMEJyTSnSiO0nljaVV7V&#13;&#10;BNTgYzj16HH270n697917r3v3Xuve/de6Kz8kPlp198Zp9mUu7sfmc5Wbvq6snHbd+xlyWMwlCoS&#13;&#10;pzctNWywq6+Z44YojInkPkKt+0QWJrhYSA2a9LLWyluwxQgBfXzPp0ZbE5GLMYrGZeCCrpocpj6L&#13;&#10;Iw02Qpno6+nirqZamOCupJfVFMgYLLG3KsCp5Ht4GoB9ekjDSxU+XTh731rr3v3Xuve/de697917&#13;&#10;r3v3XukRvvsnYPWOIOd7B3fgNo4s6xDUZvI09G9ZJGAXgx1K581TKAQfFTxu/wDtPujuiCrmnTkc&#13;&#10;UszaYlLH5f6sdEl3D/M9+MuFrJaXH/6Qt1xRuyLX7f2rSw0cwU21xLuauxs1j+NUI/1vaY3sIOKn&#13;&#10;8v8AOR0YLtF2wqdI+0/5genfZ38yf4w7rroaCuzG69kPUOI4qjeW3PDQmRuFWat29UZGOIX+skxR&#13;&#10;B9WYDn3ZbyEmhqPtHVX2m7QVADfYf89Oj14vKYzN46jy+GyNDl8VkaeOrx+TxlXT1+PrqWZdUVTR&#13;&#10;1lKzxyxsOVdGII+h9qQQRUZHRcysp0sKEdT/AHvrXXvfuvdFU7g+aPx96UyVRgN07wbK7oo3Mdbt&#13;&#10;jaVFJuDK0Ei/rgyMkLJSUsq8XgqapJRcHRbn2xJcxRmhNT8ulsFhc3A1ItAfM4/2f5dA5t/+Z18Z&#13;&#10;M1kIqKvk3/tWGWRY/wCJ7g2rTy4+LU2kPKNt1mRnC/1PgNvz7bF7CT5j8un22i7UVGk/IH/OB0e3&#13;&#10;au7dsb4wVBufZ+exW5dv5OPy0OXw1bBXUU6jh0E0BIV0N1kjazowKuoYEe1KsrjUpqOi10eNikgo&#13;&#10;R5HpQ+7dV6Czsvu7qbp6jWt7J35t/aokjM1PQ1tUajNVsQuDJj8BQLNXVCgggtDTsAeCR7beWOP4&#13;&#10;zTp6K3nnNIlJ/wAH7eHRMsn/ADSfjZQVT09LjO0c3ErlVrsZtfCxUsgvYOiZnK0k1j9RqhB/qB7T&#13;&#10;/XQ+h/l/n6XjZ7oipKj8z/kHQi9d/wAwj4ydh5GnxA3bkNlZKslSGkh37ijg6SaV20hGzVLLVY+H&#13;&#10;n81FXGD+CT7ul3C5pWn29NS7ZdxjVQMP6Jr/ACwf2dHYjkSVElidJI5EWSOSNg6SI41I6OvBBHII&#13;&#10;+vtT0X9c/fuvddEgAkkAAXJPAAH1JPv3XuiWdl/zAPjT1nlKjCVG66/eWXopWhraTYWMXPQUsyNp&#13;&#10;eF8xUS01A7gghlhq3KkEMAePaZ7uFDStfs6XxbZdyjVTSP6WP5ZPSa2b/Mm+MW7cjBja3L7q2Q9S&#13;&#10;4ihq95bdWmx3kbhFnrsDUZBIVJ+sk5RF+rMo591W9hY0NR9v+xXq77VdoKgBvsP+enR7MdksdmKC&#13;&#10;jyuJr6LKYzIU8VXQZHHVUFbQV1LOuuGpo6ymZo5Y3Ugq6MQRyD7VAgio6LiCp0sKEdTfe+tde9+6&#13;&#10;91737r3Xvfuvde9+691737r3Xvfuvde9+691737r3Xvfuvde9+691737r3Xvfuvde9+691wkkjhj&#13;&#10;kmmkSKKJGkllkZUjjjRdTySO1gFABJJNgPfuvcegI6f+Q2yO8Nzdm4bYTPk8N1rXYHFTbpSVTjtw&#13;&#10;5HLR1j1f8HiC3ampzShEqi9pyzNGvjVJJWY5llZgvBaZ9elM9rJbojSYL1x6Upx/b+XQ9e3uk3Xv&#13;&#10;fuvde9+691737r3Xvfuvde9+691737r3Xvfuvde9+691737r3Xvfuvde9+691737r3Xvfuvde9+6&#13;&#10;91737r3Xvfuvde9+691737r3Xvfuvde9+691737r3Xvfuvdf/9Xf49+691737r3Xvfuvde9+6917&#13;&#10;37r3Xvfuvde9+691737r3Xvfuvde9+691737r3Xvfuvde9+691737r3Xvfuvde9+691737r3Xvfu&#13;&#10;vde9+690Vf5G/I3HdS46Tb23pKbI9hZGm1U1O2iam25TTp+3lcrHyDKQdVNTN+riSQeOwkTzziMa&#13;&#10;V+L/AAdLbS0M51vhB/P5dVBZTKZDNZCty2WrqnJZPJVMtXXV9XM01TV1U765ZpZn5LMT/X/D2Wkk&#13;&#10;mp6PgoUBQKAdQP8AeD9P6e9dbz13/sP+N/m5Pv3W+vX/ANb82sfx+ffuvdNeZzGOwOPnyeTnWClp&#13;&#10;x6ibGSWVv0QQR/VnY8BR/rmwBI0TQV62AWNB0Tzee8shvDIeectT4+BiuPx6sTHTxk28kn+qlcD1&#13;&#10;v/sBYAD22ST0rRQox0LHTG0/HHLuutj9cokpMQrixWMHx1dat/ySDEpv9A/4I97QefTUzfhHQ/8A&#13;&#10;0/p/W/1t/j7c6T9e/wCJ9+69176D+v0N/wCv+t791vr3+v8A4n/Dn/W9+6917n8n/ehb8+/da66/&#13;&#10;330t/j+ffuvdd8/Tjnn/AG3Pv3Xuvf7b/iffuvddfW/5vf8AwP8AX8+/db67/wBb/jZt+OffutdS&#13;&#10;qGhrcnW0uOx1LPXZCuqIqSjpKWJ56iqqKhwkEEEMd2ZmYhVC/U+9ipwOvEhRU+XVuPxt+NtF1dRw&#13;&#10;7s3XBT13YFdT+hPRPTbWpp09dFROLq1SwJWoqFNgLxxnRraUxgg8Mam4/wCDoivLwzHw4/gH8/8A&#13;&#10;Y6Nx7U9IOve/de697917r3v3Xuve/de697917r3v3Xuve/de697917r3v3Xuve/de697917r3v3X&#13;&#10;uve/de697917r3v3XugT7t6S273Lt00VaI8duTHRyvt7cSRBp6GZvUaSrC2aWklNvJHe6n1pZhy1&#13;&#10;LEsq/PyPSm2uXt3qMqeI/wBXn1TDvPZm4tgbir9r7ox8mPy2Ok0yI12hqIGJMNbRTgaZYZQNUci8&#13;&#10;EcGxBAK2RkOluPQgjkSVA6GoPSXtb6fT6/j3Xpzrr+v+wPP9R791rr31H+8/8Tz7917qfjMpkcJk&#13;&#10;aLL4itqcdlMdVRVlDXUkjQ1VLUwNrimhkQgggj/iDxce9gkGo68QGBVsg9W/fHT5GY3trHR7f3BJ&#13;&#10;TY3sLHU2qppl0w024qaBf3Mrio+AJAPVU0y/o5dB47iMygnEg0t8X+Hogu7QwHWmUP8AL5Ho03tR&#13;&#10;0i697917r3v3Xuve/de697917r3v3Xuve/de697917r3v3Xuve/de697917r3v3Xuve/de697917&#13;&#10;r3v3Xuve/de697917r3v3Xuve/de697917r3v3Xuve/de697917r3v3Xuve/de697917r3v3Xuve&#13;&#10;/de697917r3v3Xuve/de697917r3v3Xuve/de6Bbv/pHb/yD62yHW+4q+sxNJWZLDZWmy+Phgnr8&#13;&#10;bVYnIJUtLSR1P7euWDz0pZgQqys1iRYtSxCZNBx0otrhrWXxVFcEU+3oI9j/AAK+Lux6KKnHW9Lu&#13;&#10;2sQATZffFbVbhraoj6NLRuY6BD/hBRxg/ke21tIFHCv29PybleSGurT8hj/Z/n1N3x8GfjDvfE1W&#13;&#10;Ofq/C7Wq5oWSkzeyhJtvJY6Yj0VMEdCRSysv+oqqeVD+VvYjbWsDCmmn2daj3G7jaust8jn/AGeq&#13;&#10;svjflt4/ET5pVHReRy02Q2zuXdVBsTMUw1QUeYTcUEdRsHdEVExdYam9VRs1iSscs0Oo31BDCWt7&#13;&#10;jwzwJof8h6OLpY72w+oAoQNQ+VOI/ketgX2bdBnotvyv73h+PPTee3xAlPUblrJYdubLoakBoKnc&#13;&#10;2UjkalmqI7jVDSwxzVkqca1i8dwXB9szy+DGWHHy6V2Vt9VOIzwGT9n+zw6rK+H3w4HyJSv+QnyI&#13;&#10;yGb3JjdzZauqMLhqjIVdLWbxqIKpqfIZ7PZKnZJ0ohMj09LT0zxs5jJ1JCiJKit7fxv1Zcg/z6Nr&#13;&#10;6++l/wAWtgARx+XoAPXqyXJfCz4t5TFviJumNpU9O0RiFTjY6/GZRLrpEiZegnjqdQ+t2lNz9b8+&#13;&#10;1htoCKaeiobheBtXiH+X+DqpruDrffP8u7u7avY3WGYyWV663LPOlLT5GYkV9FTTJNm9hbrNOFjm&#13;&#10;vEyy0dV41b6Soolp3PtBIj2kodDg/wCqh6OoJY9zt2imFGH+oEf6vl59Xu7G3jhewtnbY3ztyc1G&#13;&#10;D3XhMdncbI2nyrT5CmWoEFQqkhZYiTFMl7q6sp5Hs0Rg6hhwPQckjaKQxvxU06jdib3x/W2xt079&#13;&#10;yuPy+Uxm0sNWZ3IUOCpYqzKzUVBH5ak0lPPJEh0IDI5eRVVFZibD352CKXPl1uKMyyCJSAWNM9VB&#13;&#10;ZP5C/Mj5k1lTt/oDaFd1h1zLNJR1m6oquShlMN9Ev8V7AnjjEbAWZqTCxfcKCVJmXn2XGa4uDpiF&#13;&#10;B/q8/wDN0eC1sbAa7ltben+Zf8px0VX/AEK5XoP5o9F7Bzm5IN15sdl9LZ3LZamp6iCnevze9KSq&#13;&#10;nghesd5pgh488oRpCSxjS9vbPhmK5VCamo/ydKzOtzYSSqKDS4/YD1steznoKde9+691737r3UPI&#13;&#10;5ChxOPrsrk6qChxuMo6nIZCtqXEVNR0NFA1TV1VRK3CpHGrO7H6AE+9EgCp8utgFiFXJPVFPUtFX&#13;&#10;fOf5q5jsrOU08/V/XtTS5anoaxC1NHt3B1jxbF23NE+pVfIVKvkKyE3V1FWB9R7K4wbq51n4R/g8&#13;&#10;h/q+fQimI26wES/G2PzPE/l5fl1fF7Neg51737r3Xvfuvde9+691737r3XvfuvdFj+SHxY2P8ml2&#13;&#10;LFvPKZrEw7KymUrFkwH2UdfkaDMU0UVdivu62OZYVeSnppDIInNkKgAtqViaBZqajSnSy1vJLTVo&#13;&#10;AOqnH5dQtsfCb4ubVooqKj6f2zlDHGqyVm51rNz1tQ4Hqmlmzks4VmPJESoo+iqBx78LaAfhr9vX&#13;&#10;n3C8c1LkfZj/AAdB33H/AC+OgOxNt5KDaO08f1rvEU0z4PP7aNVR46OuWMmmgy+CRmpZaV30iXxw&#13;&#10;rMFuY5AeDSS0ide0UPTsG53MTDxDrXzB4/kfXomP8sntfdW2OyN5fHTdFTUNi2pc3lcNjqiQzDb+&#13;&#10;7NuV60+fx1Fc2SKqhM0syrdfLAGUAySMyaykKuYjw/yjpfu0KPEtynHFfmDw/wBXz6u79mfQf6r1&#13;&#10;/mEfJfJ9Idd47Z+y69qDsDscV1NT5OncrWbb2xRhY8tl6R05jqZ3kSlpJLAreaVCJIVPtJdzGNNK&#13;&#10;8T/IdGe2WgnlMkgqqfzP+rj0DvxM/l6bIbZ+I7G78xdTuvdW6aSDOUO0K6trabFYCgyCCqo3zSUc&#13;&#10;kc1XXyowlnjnk8cRbxtE0il/bVvaKVDy5J8ulF7ucniGK2NAMV9fs+XRtN5/Bj4v7yw9Tim6tw22&#13;&#10;aiSFo6XN7PM+38tj5iPRVQtSt4JWU86auCVD+UPtQ1rAwpSn2dIY9xu42rrr8jkf6vs6q62DuDfX&#13;&#10;8vL5OHrjdOZqMr1Ju2qx8uQqHSWHHZPbGWqGosXvmko2Z1grsdIjx1qRk6limhBdTDIESs1pNob4&#13;&#10;T/MevRxKsW52nioKOOHyPmPsPl+3q/xWV1V0YMrAMrKQysrC4ZSOCCPofZr0Guig96/C7rD5Cdj7&#13;&#10;d7B31X7gh/gW3F27U4XBT0uOjzkNPkpsjQvkck0ckyrGaidGWEI7AraVQlinltkmcOx6XW9/LbRG&#13;&#10;KMDJrU+XSow/w4+L+Co0oqPpPZFREiBBJmMfLuCsYAW1PX56SpnJ/qTJf3sW0A4KOqNf3jGpkP5Y&#13;&#10;/wAHRV/lT/L96iy3XW6d5dTbdj2Lvfa2GyG4IMfiKirbAbkpsVTNXVeJqMTVPJHBM8SOKWWl8Q8m&#13;&#10;kShkN1YntI9BaMUI/n0ts9ynEqxznUrGnzFf9Wa9NH8rnurOby2Ru/qjclfNkZeuWxOQ2rVVUjzV&#13;&#10;Me2cyZqebDeVySYaGogUwBuVSoEa/txoq6sZCymM+XD7Ot7vAqSLMgpqqD9o8/z/AMnVq3tf0TdV&#13;&#10;I/zHvkTuahrcH8ausqisXcG8Kehm3nLiGcZWppc5UfZbf2VRvEQytXt+7VItmeJoY7mOaVWL7yU1&#13;&#10;EKefH/N0d7VaoQbuXgOFeGOJ/LoUvj9/Lm6f2JtjG13bGCpexuwKymhqcsuSqap9sYOplQPJisRi&#13;&#10;6Z44qhYifG9TViQyMCyLEjaPbkVnGq1kyf5dM3O6TyORAdK/zPz/AOK6EHtP+X/8cuw8DW0WF2ZR&#13;&#10;dc7iMD/wrcuzxNQ/ZVQU+E1uDEgo6qEtbyo0SyFbiOWMnV7s9pCw7RQ/LpqHc7qJqs2seYP+fj0R&#13;&#10;P4adq78+NPyAynxQ7Vq5G2/lc/JgsMk00stHg92VirVYDJYN5hqFBnUeICIKAZJoJrRt5taW3kaG&#13;&#10;XwH4E/z/ANnoxv4Y7u2F5DxAr9o8wfmOrx/Zp0Huve/de697917oHs5371DtvsnE9Q5vedLQdjZ1&#13;&#10;seuK21Jjc5JNVvlb/wAORchBSvSIZdJ0iSoU/wBbce2zNGr+GTk9PrbTvEZ1WqDzqPL869J/uD5R&#13;&#10;9HdFzpj+w970dBnZYUni2zjKaszm4WhlGqKafG4tJGp0dfVHJVGJHH6WPusk8UWHOfTq8FncXArE&#13;&#10;uPU4H+z+XSH6x+cnxv7Xz1LtbAb2kxO4cjOlNi8ZuvFVu3zlaiQ6Yqagr6kGkaZ2sscDVAkkYhY0&#13;&#10;Ym3uqXUMhoDQ/PpybbrqFdbLUDjTNP8AL0Yze+/Nm9bbeq91783JitrbeomRJ8nl6laeEzyAmGlp&#13;&#10;k5eaeTS3jghRpHsdKm3t5nVBqc0HSSOOSVtEYqeicp/Ml+KjZI0J3XuSOmExiGYfZmf/AIaVDafO&#13;&#10;I0iNXo/PNLqt/Z9p/rIK0z+zpf8Auq801oPsrn/N/Po4exuwNldmbept17B3Lid1bfq3eKLJYmpW&#13;&#10;eNKiMAy0lXEbSQToGUvBOiSLcalFx7UI6uNSGo6QyRSQtolFD0sPdum+m/LZbFYHG1mYzmTx+GxG&#13;&#10;OgeqyGUytZT4/HUNNH/nKisratkjjQflnYAf196JAFTgdbVWY6VFSfIdEt3L/MU+K23K+THx72ye&#13;&#10;45YXMc1RtrbGarqBXU2bx19VHTwzL+Q8Dup/DH2ma8gHnX8ujBNrvGFSoH2noUOqPlz8fu58hDhd&#13;&#10;k9gUL7inv4Nt52lrduZqqccmLH0+YjiSre3qKUckrAAkgAG147iKQ0U59D0zNY3MA1SLj1GR/sfn&#13;&#10;0ZL2/wBJOic97fKr4/bf292r1vmOysVRb2g2rurb02BfHZ+SePM1235oaWgaogpGg1O0qLfy6QTy&#13;&#10;RY2TSzxBWQnNCPPpfbWVyzpKqdtQa1HCv29Vv/y3+++oul8P2zTdn71odpTbgyW0J8OlZRZesaui&#13;&#10;x1LkUrXQ4umnCiMzRA69N9XF+bJLSWOPVrNK0/y9Gm6W09wU8FdVK14fL1PVvHWfyP6S7izdZtzr&#13;&#10;Xf2O3Vm8fipc3WY+koM3SSwYuCrhoZawvk6WBCqzVEKEKxN3HFrkL0mikOlDU9Ek1pcQLrlWgJpx&#13;&#10;HH8j1M7V7+6h6RkwcXaW86bacm5Fr3wi1GMzuRNcmLaFa9l/g1LU6BGaiG5k031cXsbbkmjiprNK&#13;&#10;/b1qG2nuKmFdVOOQP8J6FumqYKymp6umkEtNVQRVNPKAwEkE8YlikAYAi6kHkX9uA1FR0yQQaHrP&#13;&#10;791roF675DdN43tGLpat3tSwdnT1FFSRbVbF55p2qMji0zVFF/EY6Q0YMlLIkovU8A2Nm49tGaMP&#13;&#10;4ZPd6dKBazmH6gL2etR5Y4Vr0NHt3pP1737r3Xvfuvde9+691737r3Xvfuvde9+691737r3Xvfuv&#13;&#10;de9+691737r3Xvfuvde9+691737r3Xvfuvde9+691737r3Xvfuvdf//W3+Pfuvde9+691737r3Xv&#13;&#10;fuvde9+691737r3Xvfuvde9+691737r3Xvfuvde9+691737r3Xvfuvde9+691737r3Xvfuvde9+6&#13;&#10;91737r3RUvkj8lMV0/Qx7awM1NkOxM2hhoaZtE9Nt6KWlkqUyeVj+hlMcbPTUzfqsJJB47CRPPOI&#13;&#10;xpX4j/LpdZ2ZuDrbCD+f+rzPVQ+UymRzWRrctlq2pyOTyVTLWV1dWStNU1dTO+uSaaV+SxJ5v/xT&#13;&#10;2WE1NT0eqqqAq4A6g/7H/ef8ffut9e/1x/vrX59+63Trx4/w/wB5uf6e/da6VOzNl7i3/uPH7X2t&#13;&#10;QSZDK5GQBEW6Q00Cm89bWz8rFDEPVJI344F2IBsqs7aV6pJIkS63NAOrmOm+iNp9S7aXGx0tJms/&#13;&#10;XLDNuDPVdJFJJW1SL6aejSYMYqWIlhFGOTcu5LE2M4oVjWnE9B+4upJ3rwA4DoX/AOC4b/nU4z/z&#13;&#10;gpf+jPbulfTpjU3qepC0FCihUoqRFUWCrTQqoH9AAvv1B6da1H165fZUf/KpTf8AUiL/AIp79Qde&#13;&#10;qfXr32dH/wAqlN/1Ii/4p79QdeqfXr32VH/yqU3/AFIi/wCKe/UHXqn1699lR/8AKpTf9SIv+Ke/&#13;&#10;UHXqn1699lR/8qlN/wBSIv8Ainv1B16p9evfZUf/ACqU3/UiL/inv1B16p9evfZ0f/KpTf8AUiL/&#13;&#10;AIp79QdeqfXr32VH/wAqlN/1Ii/4p79QdeqfXr32VH/yqU3/AFIi/wCKe/UHXqn1699lR/8AKpTf&#13;&#10;9SIv+Ke/UHXqn165LS0yMGSmgRlN1ZYY1YG1rgge/UHXqnrP731rr3v3Xuve/de697917r3v3Xuv&#13;&#10;e/de697917r3v3Xuve/de697917r3v3Xuve/de697917r3v3Xuve/de697917r3v3Xuve/de6BPu&#13;&#10;3pLbvc23TRVojx25MfHK+3dxJEGmoZmGo0lWF5lpJTbyR3uD60sw5alhWUZ4+R6U21y9u9RkHiP9&#13;&#10;Xn1TDvLZu4dgbiyG190Y+XHZbHSFZI2u0FRA3+YraKcDTLDKBqjkXgj62YEArZWRtLcehBHIkqB0&#13;&#10;OD0lv8fz/vP+t7r1evXvp/S39f6e/dbr17n/AHx9+611PxeUyWEyNFl8RW1OOymNqYqugrqOZoaq&#13;&#10;lqoH1xTRSpYgg/7D8Hj67BINR1oqrAqwqDx6t++OfyMx3beOj2/uB6bG9g46m1VNMumCm3FSwr68&#13;&#10;rio+AJAPVU0y/o5dB47iMygnEg0t8X+Hohu7QwHWmUP8vl/mPRpvajpF1737r3Xvfuvde9+69173&#13;&#10;7r3Xvfuvde9+691737r3Xvfuvde9+691737r3Xvfuvde9+691737r3Xvfuvde9+691737r3Xvfuv&#13;&#10;de9+691737r3Xvfuvde9+691737r3Xvfuvde9+691737r3Xvfuvde9+691737r3Xvfuvde9+6917&#13;&#10;37r3Xvfuvde9+691737r3Xvfuvda/wBla6Lvj+Zri8htG1Zi8J2ltSpFbTsJIJcf1BQ0kuayIqE9&#13;&#10;JillxU3hcGzB4wpJYXKSfFvQV4VH8v8AiuhKAbbaSH4lT/xqtP8AD1sA+zboNdUh/wA2bdlVVbt6&#13;&#10;h6/hdvt6DA5vdktOh/4E1ecyS4Shd1/JjWgnWP8A5aP/AF9ll+xLKnyr+3/iuhBsqDw3k9SB+wV/&#13;&#10;y9XF9ebSpNhbC2Zsmhiiipdp7WwW3olhVVRv4TjIqJ5Tp+rSMhd2PLMSxuST7MUXQgX0HRHK5kla&#13;&#10;Q/iJP7elj7t030R7+YntGl3R8V971ksYes2bkds7sxbFQTFUU+biw1c4Y8j/ACKtqhcf63tLeLqg&#13;&#10;J9KH/J0YbW5S8UfxAj+Vf8I6R38sXd1RuL41fwWqmMj7G31uTbtKjks8eOrYabdMHJ/s+bIVCqL8&#13;&#10;abcAD3WybVDT0P8As9ObugW61D8QB/Ph/kHVhs8ENTDNTVMMVRT1EUkFRTzxpLDPDKhjlhmikBVl&#13;&#10;ZSVZWBBBsfazorBINR1hoaChxdHTY7GUdJjsfRQx01HQ0NPDSUdJTxLpigpqWnCpGijhVRQAPoPe&#13;&#10;gABQdbJLGpNT1Rv8of8At5X07/4evx9/96qk9lk3+5q/avQhtP8Akkv9j/4D1en7NOg71737r3Xv&#13;&#10;fuvdVh/zM++TsbrbH9O7frDHuftBHlzngcioodi0c/jqY2C8g5OpX7Vfw0MVUhHI9or2XSnhjieP&#13;&#10;2f7PRvtNt4kpnbgnD7f9j/N0P3wk6JHRPR2Cx+UoxT713iIt3bzMiaammrshTr/DsHKSNQ+wpfHC&#13;&#10;6XIE5nZf1+3baLwos8Tk9JtwuPqLgkfCuB/lP5n+VOjfe1HSHr3v3Xuve/de697917r3v3Xuve/d&#13;&#10;e697917r3v3XumzNZjGbdw+Vz+aq4sfh8Hja7L5WvnOmCix2NpmrK2qmI+ixxozt/gPeiQoqfLqy&#13;&#10;qXYKuScDqiD+XvQ13ZXy/wB+dp01NJTYmgpN+bsrGZfRBVb4y70uMxbstwJGSpqJFF7EQvb6cldo&#13;&#10;C9wX9Kn9vQi3MiKxWHzNB+z/AIrq/L2a9BvqhH5Oae4/5i+0+v8AJMazA4bcfV+ypKc3MbYYR0+6&#13;&#10;tx06o3HL1tYjEjkj8j2VT/qXYQ8Kgf5+hJafobWZBxIY/nwH+AdX3ezXoN9e9+691Ub/ADZ9oU1R&#13;&#10;sbqnfqwIKvEbrym0JqhVAeWm3FiGzNPDK/1KxvjJTGD9Nb2/UfZffqNKv+XR3srkSPF6gH9mP8vR&#13;&#10;7/iju6o318cenNyVkhmrZ9kYvGVs7Es9RW7cDbbq6mVj9XlkpGkf/aibce1Vu2qFT8v8GOi69jEd&#13;&#10;06D1r+3P+Xowft7pL1737r3QQ9+76xPW3THZe8szNHFS4jaGaFOkhA+8ytfRtjcNjow31apq5oYF&#13;&#10;/wAWueAfbczBImY+nT9rG0twiL5kfs8/5dVa/wApXZ+Q++7f39LHJHivtNvbQoZmVvHWZBppczlE&#13;&#10;jb6aqeMUhcf0mX2hsFNWf8ujfepBpSLzyf8AJ/n6uo9mXRD1Qj02U7o/mX7i3HlS1fQbf3zv3N0Y&#13;&#10;lOomj2JST7e2dJzfT4GhoJVAPBQAf19lUdJLzUfU/wAuHQkn/wAX2oIMEqB+3j/l6vu9mvQb6979&#13;&#10;17qij+aThH2j3V1T2Xhf8gyuW2zYVcPpdszsbOrV0dexH1kSOtpowf8AUxoPx7K74aZVYeY/wdCL&#13;&#10;Z2127xNkA/yI6u52tnItz7Y25uWBQkG4cDiM5CgJISLLY+OvjUE/0EgHsyU6lDeo6D7rocp6Ej9n&#13;&#10;T97t1Xr3v3Xutfj57bzyfXfzWxO+sIkEmY2ngNh57FrUqXpjkMess9J9xGOWjDqpdONQutxe/spu&#13;&#10;mKXOoeVOhNtqLLYeG3BiQejmfGL4ObTyW3abt35G46bsntHsJBuqux+6Kiqqsfg4syBWwR5Ch1qt&#13;&#10;XXyI6vVNVBkiY+GONTG0kiiC1Ur4k2WOekF3uDq/gWp0IuMedP8AAOgz+fnw8602n1fU9y9U7ao9&#13;&#10;k5XZ+QxQ3Ji8F5KXEZPC5XIxYmKtgxurRBU0tVPTsGpggaJpC6kqrLS6t0VPEjFKcendtvpZJvAm&#13;&#10;OoNwJ41Gf8HQJdFbV7H/AJhO9cTP3LuXJDrLpfbGBw9bFi5WpqjOZeem8CkSy61/iGSNPLU5Ov0M&#13;&#10;6xokSBNcTK3Er3bfqHtUf6vzPSi4eLbIz4A75CT9n+wPIdWUZz4A/FXMbdn2/TdaQ4GRqVoKPPYf&#13;&#10;ObgTP0E+jTHWx1tdVTrM6nnTVRyxt/aQ+1htICKUp+3oqXc7wNqL1+RAp/g6rc+HuT3R8Zvmdn/j&#13;&#10;/mMpJU4HceUy2zsknrio6+tocfLm9kbnioyx0TVEQjiXk6Y6t1JbSCEduWhuDEeBx/m6Nb5Uu7AX&#13;&#10;KjIoR/lH+r06vv8AZr0G+qMPk9vrffzC+TtD8YuvctJQbE2vnqnEZCRGc42py+BRn3ju7NxQMonj&#13;&#10;x2ialoIWezMl4yslSbFczvcT+CnAH/iz0IrSKOxtDdyjuIr+R4Afb5/7HVguwvgR8YtkYWlxtT15&#13;&#10;RbzySQKlfuHeNRV5bIZGfTaSf7TyLSU4J/SlNToAPqWa7FWtpCooRX7eiyTcruRqhtI9B/qr0Vb5&#13;&#10;ffATYeK2Pm+1+icdU7N3Lsijl3Jk9tY6urpsXlsVilNZkKzELVSSTUddSxIaiIU8gjcRlFjWVlf2&#13;&#10;xcWqhC8WKeXSyx3KRpBDcdwbAPz+fy6Mn8CfkFle9+m2XdlY1fvnYGQi2zuGvlYNU5mikpRU4DPV&#13;&#10;ZH1mniEkE7E3klgklP67e3rWUyx0biOkm5Wy289UwrZHy9R1J76+IPx13Jhe1u0M110lZvqp2xun&#13;&#10;cs2c/vTvamL5ugwEs9JXfw2kyUdGCrRRnxinCG3qU3N9y28JVpCM0J4n/P162vrpWSFW7agUoOFf&#13;&#10;sr1XJ/Lp+OvTfemI7Wqe1NmrumfbeR2jBhZDn9z4X7OLJ0uQkrk07draQSazBEbyhiNPptc3R2cM&#13;&#10;cobxBWlPX59Gm6XU9uU8FqVrXAPCnqD1br1T8Xui+kc9Xbn6v2Ku2M7ksRNga2uG493ZkzYmetgy&#13;&#10;E1J9vuCvq4l1TU0D60jD+m2qxIJhHBFEdSCh/Pokmu7i4XRM1QDXgBn8gOq0P5uf/Fz6G/r9j2Of&#13;&#10;r9bVGD49or/iv59G2yfDJ+X+Xq43an/Hr7b/AO1Bh/8A3XR+zBPhH2dEcnxt9p6f/duqdUb78/7e&#13;&#10;w4v/AMOrr7/301APZY/+5w+0f4B0IYv+SMfsb/jx6vI9mfQe697917r3v3Xuve/de697917r3v3X&#13;&#10;uve/de697917r3v3Xuve/de697917r3v3Xuve/de697917r3v3Xuve/de697917r3v3Xuv/X3+Pf&#13;&#10;uvde9+691737r3Xvfuvde9+691737r3Xvfuvde9+691737r3Xvfuvde9+691737r3Xvfuvde9+69&#13;&#10;1737r3Xvfuvde9+690Vf5G/I3HdSY6Tb23pKbI9hZGmvT07aJ6bblNOn7eVysfIMpB1U1M36uJJB&#13;&#10;47CRPPOIxpX4v8HS20tDOdT4Qfz+zqkTtPc+Rapw26cvX1NdX1G9qKry2QrJWnqqn72mqYq+eaWS&#13;&#10;5LNG7/Xj8eytjU6j69CKJAAUUUFMdLD/AF/9h731Trr83+v1/r/vX+w9+6912f8Akf8AxPv3XulT&#13;&#10;szZm4uwNxY/a+18fJkctkJCqILrBTQKw89dWz2IigiHqkkb6DgXYgGyqznSoz1SSRI0LyGgHVz/S&#13;&#10;XSW3emduihoRHkNx5COJ9xbieILPXzqNQpaUNcxUkRv4or8/re7ng0iiWJfn5noP3Ny9w9TgDgP9&#13;&#10;Xn0Nft3pN1737r3Xvfuvde9+691737r3Xvfuvde9+691737r3Xvfuvde9+691737r3Xvfuvde9+6&#13;&#10;91737r3Xvfuvde9+691737r3Xvfuvde9+691737r3Xvfuvde9+691737r3Xvfuvde9+691737r3X&#13;&#10;vfuvde9+691737r3Xvfuvde9+691737r3XvfuvdAn3d0jt3ubbpoq0R47cmOjlfbu4kiDTUM7DUa&#13;&#10;SrC8y0kpt5I73B9aWYctSxLKPn5HpTbXL271GQeI/wBXn1TDvPZm4tgbiyG190Y+TH5XHSaXja7Q&#13;&#10;1ELXMFbRT/plhlA1RyLwRwbEEArZCjaWx0II5ElQOhweksP8Pz+D/W9r+69X69+B/vV7fT37r3Xu&#13;&#10;PoOP99x791vqdi8pkcJkqHL4isqMblMdUxVdDX0cjw1VLUwMHimhlSxBBH/EfT3sEg1HVWAZSrZB&#13;&#10;6t/+OfyMxvbeOTb+4JKbHdhY2m1VNKuiGm3FTQr+5lcVH9BIB6qmmX9HLoPHcRmUE4kGk/F/h6Ib&#13;&#10;u0MB1plD/L5Ho03tR0i697917r3v3Xuve/de697917r3v3Xuve/de697917r3v3Xuve/de697917&#13;&#10;r3v3Xuve/de697917r3v3Xuve/de697917r3v3Xuve/de697917r3v3Xuve/de697917r3v3Xuve&#13;&#10;/de697917r3v3Xuve/de697917r3v3Xuve/de697917r3v3Xuve/de6rj+evy6pOnNr1nVuxcisv&#13;&#10;a27ca0FVUUcoaTY238jEY5MnO6XKZCpjJWgiFnQH7k6QIRKjurjw18NPiP8AL/Z6NdtsjO/jSDsX&#13;&#10;+Z/zDz/Z69RP5efxYrOn9p1PaW+6B6XsTfmPihoMZVxlavau0ZZFrIqSqR/VHWV7rHUVSN6o0SGI&#13;&#10;6ZBMvv1pB4a+I3E/yHW9zvBO/gx/Cv8AM/5h1ZP7WdFPVCf80UfbfJTrKuqOKMdY7ZBY8L/km/c1&#13;&#10;NVcn+iuhPsrvv7YfYP8ACehJs+bVh/SP+AdX2ezToN9e9+690Vr5sTRQfFful5SArbVjhUn6eWoz&#13;&#10;FLTwf7HWy29sXP8AYN/q8+lm35vI6ev+Q9FP/lOU8y9Qdl1RBFPL2SlPEf7JnptsUUlQB/iFliv/&#13;&#10;AK49sWHwMfn0t3mnjIP6P+Xq1X2u6Juve/de6os+UP8A28r6d/8AD1+Pv/vV0nsrm/3MX7V6EVp/&#13;&#10;ySX+x/8AAer0/Zp0Heve/de6ac9nMVtjB5jcmdrYsdhcBjK7MZavnNoaPHY2masramQjmyRozEDk&#13;&#10;24596JCgseA6sqs7BFyTgdUSfH/DZX5tfMnP9v7ro5X2JsvIU25nx9SPJTUuOxc5peutoPwYy0jR&#13;&#10;Cqq1tomENUSLy8lcSm5uNbcBn/MOhHcsu32IhT4mx+34j/q+XV+Ps16DXVJv8vHdG5sz8qu6qHMb&#13;&#10;iz2Voodpb0nhosll8hXUsM0PY2Mgiljp6qRkVkR2RWC3CsQOCR7LLMkzNU+R/wAI6EG6Ios0IAGR&#13;&#10;/wAdPVk/yn7J7E6n6gyu8urduwbo3dSZfBUdNiqnDZXPxPR19etPXTtjMLLDUPoQkhlkAX6tcD2t&#13;&#10;nd449SCp6KbOKKacRzGi0PnT/D1Vx/s+vzk/58nh/wD0U/ZFv9b/AIuPtD9Vc+n8j0cfu3b/AOM/&#13;&#10;70P83XX+z6/OT/nymH/9FP2R/wDXH376q5/h/kevfu3b/wCM/wC9D/N17/Z9fnJ9R0ph/wDY9Tdk&#13;&#10;j/Yf8XH376q49P5Hr37t2/8AjP8AvQ/zdCT078z/AJg7z7U6+2nu/qPF4va24t2YbEbgycPWu/cX&#13;&#10;JQYmtrVgrqyPI19fJBCY42L+SVCotcgj3eO5nZwrDBPoemp7CxjhZ0c1AJHcP83VxXsx6Iuve/de&#13;&#10;6po+fnyhq985NPi10v8Ac7gyWWy9JiN81uDDVUuUyn3SrR7BxDU5PkIn0tkWXjWq05NhUL7LrqfW&#13;&#10;fAjz6/5uj7bbQRj6yfFBivkPU/5P29Hr+IHxypPjh1VTYCs+2qt8bklhzu+8nTlZInyhh8dLhaOc&#13;&#10;cvTY+NjFG17PI00wCiXSFNvD4MdDxPHouvro3U2ofCMD/P8An0az2o6RdUF5AHH/AM1CMVo0mTtb&#13;&#10;GFNfHGS2jE9Bb/XEsen/AFx7KuF7/tuhKM7Rj+H/AC9X6ezXoNde9+691Wf/ADVZok+O21onK+Wf&#13;&#10;t7bohW41Ex7SzsjuB9bACxP4uP6j2ivv7Ifb/kPRts/+5Tf6U/4R0N3wFhlg+I/T0cwIdqLdkwv9&#13;&#10;fFUb+ytRCf8AWKMpHt21/wBx1/P/AAnpPuX+5r0+X/HR0cL2o6Q9cJZY4Y5JppEihiR5ZZZXWOOK&#13;&#10;ONdbySO9gqqASSTYD37r3HA6og+WPeG5fmN2ztz469FJJmNoY7OFWyFO7rQbpz9MrxVu5a2oQHRh&#13;&#10;8XCZWikIIcGSez6oApXcStcOIo8j/D8/s6EdlbpYwG5uMMR+wen2n/Y6uE6K6e290T1htrrfbv78&#13;&#10;WIpjNlso8axz53cFbabMZmoUXI8stxEhJ8cSxxBiEB9mEUYiQIP9R6I7mdrmYyt58B6DyHQve3Om&#13;&#10;OqC/gYDQfOLf9HWemqNF2tRAOLN91BuWGSZefzpikv7KrXFzQ/PoSblmwUj+j/g6v09mvQb69791&#13;&#10;7qlr+brPA1T0FSqR9zFB2dUSD8iGok2/HATb8FopLf63H59l1+cp+f8Ak6PtkBpIf9L/AM/dWrdI&#13;&#10;wy0/S/UVPOCJ4OsNgwzBvqJYtqUiSA/43B9rYv7JfsH+Donuc3Eh/pN/hPQn+3Omeve/de6oU+Zu&#13;&#10;3qXd38wLrratciSUW5Mj0zgq2NxqR6LK55KGrV1/IMcjXHsquF1XYU+dOhJYsU21nHkGP7Or6/Zr&#13;&#10;0G+iufNZEk+K/dKuLgbTDi9uGiy1NIjc/wBGAPti5/sG/wBXn0s2/wD3Mj+3/Iei3/yqqKmh+Pe6&#13;&#10;q6OJRVV3bGdSpnsPJJHSbWwy00Rb/UpqcqPwWb+vtmxH6RPz/wA3SreCfqVH9Ef4T1Zn7W9FPVGP&#13;&#10;cESwfzT9nyRDS1Tu/qaSZl4LOdq0FKS1vrdEVefxx7LJP9zR9o/wDoRQf8kc/Y3+E9XfZevXFYrJ&#13;&#10;5Rk8i43H1teyXtrWjpmqCl/8dNvZkTQE+nQeUamC+vWsl8UvkbUdD9j7w7HqOu6/s3NbiwVZimFL&#13;&#10;mHxEmOfLZqHMZCveoXH5As0z06JbSnGr1G5Hslgm8Jy9Kk/6vn0Lby1+piEQbQAa8K8BT1HVgH/D&#13;&#10;qWW/7xk3D/6HdSf/AJXPav67+h/P/Y6Lf3MP9+j/AHn/AKG6iV/80WsydDW46s+MG4JqTIUlRRVc&#13;&#10;Lb6qCs1NVwtBPEwbbn0ZWINx+fejfVFCn8/9jrY2fSQwlyP6P/Q3SZ/lN0+cx25u6aOsoshRUFXg&#13;&#10;9m1LLVUtTTRS1dHX18VMV8yqGZUnl+n4PvVhXU32Dq286SkZHGp/ydW1dvf8yn7Q/wDEd71/95qp&#13;&#10;9r5f7NvsP+Dolg/t0/0w/wAPVXn8o7jA94j/AKu+wv8A3CyvtFYcG/L/AC9G+9cY/wDbf5Orh/Zh&#13;&#10;0R9Up/zc/wDi59D/APUD2P8A+5GD9lt/xX8/8nR/svwyfl/l6uN2p/x6+2/+1Bh//ddH7ME+EfZ0&#13;&#10;RyfG32np/wDduqdUcb8/7exYr/w6ev8A/wB9NQfn2WP/ALnfmP8AAOhDF/yRj9jf8ePV4/sz6D3X&#13;&#10;vfuvde9+691737r3Xvfuvde9+691737r3Xvfuvde9+691737r3Xvfuvde9+691737r3Xvfuvde9+&#13;&#10;691737r3Xvfuvde9+691/9Df49+691737r3Xvfuvde9+691737r3Xvfuvde9+691737r3Xvfuvde&#13;&#10;9+691737r3Xvfuvde9+691737r3Xvfuvde9+690Vf5G/I3HdS46Tbu3ZKbI9hZGmvT050T0226ad&#13;&#10;Lx5XKx8hpSDqpaVv1cSSDx2EieecRjSuW/wdLbS0M51vhB/P/V5nqoLJ5PIZrIVuXy1bU5HJ5Gpm&#13;&#10;rK+urJmnqqqpnYvLNNM5JLEm/wBf9b2WEkmpz0fABVCrgDoEe7P+PSo/z/ueox/tqKp/x91fh0/D&#13;&#10;8X5dLzaGU/jO2MHkS2t56CFJ2JB1VVMPtao3/wCWiN72DUV6o4oxHSkt9Pxyf98fduqdKnZezNxd&#13;&#10;gbioNrbWoJMhlcjJpVF9MFLApHnrq6fkRwRL6pJG4/AuSFO1VnbSvHqkkixIXfAHVz/SfSW3emdu&#13;&#10;ihoRHkNx5COJ9xbheLTPXzqNQpaUNcxUkRJEUQPP63ux4M4YViWnn5noP3Ny9w9TgDgP9Xn0Nft7&#13;&#10;pN1737r3Xvfuvde9+691737r3Xvfuvde9+691737r3Xvfuvde9+691737r3Xvfuvde9+691737r3&#13;&#10;Xvfuvde9+691737r3Xvfuvde9+691737r3Xvfuvde9+691737r3Xvfuvde9+691737r3Xvfuvde9&#13;&#10;+691737r3Xvfuvde9+691737r3Xvfuvde9+691737r3QJ93dI7d7m26aKtEeO3Jjo5X27uJItU1D&#13;&#10;O3qNJVheZaWVgPJHe4PrSzDlqWJZVoePkelFtcvbvUZB4j/V59Uw7z2ZuLYO48htbdGPkx2Wx0gD&#13;&#10;o3qhqYGJ8FbRTAaZYZANUci/UcGxBAK2VkYq3QhjkSVA6HB6Sx/r7r1fr3Fv9gP9b/Y+/de69e35&#13;&#10;t/r/AOPv3Xup+LyuRwmRosxiK2px2UxtTFV0NdSSvBU0tTC+uKaKVLEFT/xQ+9gkZHWiFYaWyD5d&#13;&#10;W/fHP5GY7tvHJt/cElPjewsbTXqqYaYKbcVNAv7mVxUfAEgA1VNMv6P1oPGSIzKCcSDS3xf4eiG7&#13;&#10;tDA2tMof5fI/5D0ab2o6Rde9+691737r3Xvfuvde9+691737r3Xvfuvde9+691737r3Xvfuvde9+&#13;&#10;691737r3Xvfuvde9+691737r3Xvfuvde9+691737r3Xvfuvde9+691737r3Xvfuvde9+691737r3&#13;&#10;Xvfuvde9+691737r3Xvfuvde9+691737r3Xvfuvde9+690ST5k/L3CfHHbH8FwL0eX7Z3HRSNtzD&#13;&#10;SFZ6fBUkl4f7z5+JTxEjBhS07WNRIpH+bSRlTXFwIVovxH+Xz6MLCxa6fU2EHE+vyH+X06Kh8Jfi&#13;&#10;FnN3Z2L5OfIRKzM5rN1x3Ns7A7h1z1uSrqqT7qHfG5YJx9CSJMbSsoFtM5UIIQU9tblj40v2j/Oe&#13;&#10;lt/fLGv0ltgDBI8vkP8AL+zq4r2Y9EXXvfuvdU9fzY+u6mrwfV3aVHTu8GGrstsvPTJ6vHHl0TLb&#13;&#10;fdwOVRZKeuRmPGqRF4JFy+/TCv8Al/m6PNmlALwnzoR/gP8Ak6sY+OPZVB230j1xvijqkqajI7Zx&#13;&#10;tHmwsivJS7kxMAxe4KWYAkqVq4pWTVYshR7WYe1cLh4lYenRXdxGG4eM+uPsOR0Nvt3pP1W//M77&#13;&#10;LotqdAx7CjqoxnOzdw4uijogw8/8A23WRbhytfYchFqIaGA/18tvoGsjvXAi0fxf5OjXaIi9z4vk&#13;&#10;g/mcf4K9CR/L568q+vvjFs45GB6XI73rMpv+qgkQo6QZ5o6fCSHVyfLjaaimFwLa7fj3e0QpCK+e&#13;&#10;emtzlEl21OC9v7OP8yejse1PRf1737r3VFnyh/7eV9O/+Hr8ffz/ANnXSeyub/c1ftX/ACdCK0/5&#13;&#10;JL/Y/wDgPV6fs06DvXvfuvdVO/zQe+/7tbOxHRe36zTmd7rDnd4mCS0lHtKgqicbjZdBuDkKyIuw&#13;&#10;v/mqdlYFZhdBey0AiHnk/Z0dbRbanNw3BcD7fM/kP8PSk+GPYnxj6D6SwWCyncnXdPvbcpG6t8sc&#13;&#10;3TNNDmMhCopsK8ig+nH0yxUxUMyeYTSIbSH3u2eGKIAsKnJ6rfxXdzcFhGdIwP8AP+fRsP8AZvfj&#13;&#10;H/z+/r7/AM/kP/FPaj6iD+IdIfobv/fZ6qA+CPaXXXXnyW7c3RvfeWC2zt3M7X3fR4rMZatSmoa+&#13;&#10;prd/Y3I0kFLM3DNJBFJKoH1VSfZfauiTMzGgof8ACOjzcYZZbVEjUkgjH5Hq8br/ALf6x7V/i3+j&#13;&#10;nfG3t5fwL7H+MDBV6Vpxwyfm+wNUE/T5ft5tH9dDf09maSJJXQa06D0sE0NPFUrXhXoR/d+muve/&#13;&#10;de697917r3v3Xuve/de6qz+c/wAz6jZjVHRPS1bNX9m5po8TuXOYXXVVW1FyBEEW38H9rqZ81U6g&#13;&#10;hMYLUqsAv+UspgQ3Vxp/Sj4nifT5fb0cbdYB/wDGbjCDIB8/mfl/h+zisvg78MKfpPGwdmdj0kVb&#13;&#10;27nKNmpqScpUx7Dx1dGfNQwSeoPkp0YrW1Kk6FJgiOkyvNa2tvD/AFH+I/y6b3C/NwfCi+Afz/2P&#13;&#10;Tqxr2s6K+ve/de6oh+fGNyPTHzA6371paWWXH5iTZe7VlWM6KrM9e11PjsvidRNiTQwUBbkema34&#13;&#10;v7K7oGO4Eg86H9nQj20rPYtbnyqPybz/AJnq8rB5rF7kw2J3DhKyHI4bOY2iy+Kr6dtUFZjsjTLV&#13;&#10;0dVE3+peN1Yf6/szBDAMOB6DzKUYo2CMHp0976r1Sr/NY7BgzGc6r6awrtX5ahet3ZmqCl/flSsz&#13;&#10;OjC7VovFFcid1FY/jI1aZImAs4JLb5wSsY4jPR/s8RVXnbgcD8uPVrXSexD1j1F1vsCRVWq2rs7A&#13;&#10;4nJFGV0fMQ0CNmZo2Tgq9W0zrYkWP1P19rok0RqnoOia4k8ad5PUmn2eX8uhQ9udM9UtfMv5Ybj7&#13;&#10;g3SPi/8AHP7vOrmMgdvbqzmAkEk2669mKVO2MHVxHSuMiCscjW6xHKquuoUiSPOW3M5kbwYv+L6P&#13;&#10;7GyWBPq7rFMgHy+Z+foPL7eB5PiJ8T9u/GraBkqvtMz2buOlhO8NzIhaOnS4nXbeBeQBkoYHALvY&#13;&#10;NUSDyyAKsUUSm3gEK1PxHj/m6Lr29a7egwg4D/Kfn/g6OD7U9Ieve/de6oOz88Xxi/mTtuLNlMft&#13;&#10;Tde8arOyV8ymGhG3u2KGalyGSZha0OPyFXUeRhwDTNwRx7KifBvKnhX+R/zdCRf8b2rSuWAp+a+X&#13;&#10;5gfz6vx+vI5B+h9mvQb697917qg/525STv75gbG6Z2lL96+ATb+wJ5adxPDBuDP5VsnuKpLr6VWi&#13;&#10;ppoEqb/5toJQ3KkAruj4twEX7OhJtwFtYtPJ51b8gMft8vt6vmoaKmxtFR46iiEFHQUtPRUkK3Kw&#13;&#10;01LCIIIlJ5sqqAPZmAAKDoOEliSfPqV731rr3v3XuqOPk7/28s6Y/wDDq6I/96iH2WTf7mL9q9CG&#13;&#10;0/5JL/Y/+A9Xj+zPoPdFe+af/ZLPdX/hot/7s6f2xc/2Df6vPpZt/wDuZH9v+Q9F4/lYf9k4Z/8A&#13;&#10;8S1ub/3msL7asf7E/b/kHSneP9yh/pR/hPVlHtZ0VdUa9zf9vS9kf0/vZ1N/t/7u0fsrk/3OH2j/&#13;&#10;ACdCKD/kjt9jf4T1eDW0kNfR1dBUgtT1tNPSTqDYtDUxGGUAm/1Vj+PZmRUUPQeBIII8uqKv5a+R&#13;&#10;PWnyU7Q6l3K4oc3kMLm9vwwTgxPPuLYmf1VePRG51/bCtmA/1MR9llmdExQ+lPzH+o9CLdR4tosy&#13;&#10;ZAIP5Ef8V1e97NOg51737r3XvfuvdB329/zKftD/AMR3vX/3mqn3SX+zb7D/AIOnYP7dP9MP8PVX&#13;&#10;n8o//iw94/8Aa32H/wC4eV9orDg/5f5ejfeuMf8Atv8AJ1cP7MOiPqmr+blip2o+is4iMaenqew8&#13;&#10;VUSW9CT1kWHrKJC34LLBUH/kH/D2XX4+E/b/AJOj3ZT/AGi/6U/4erWerc5Sbm6z693FQSpNR5zZ&#13;&#10;O1srTyRsGUx12EgqALr9CNWlh9QQQeR7XRnVGpHoOieZSkzqfIn/AA9Lz3fprqjffn/b2LF/+HT1&#13;&#10;/wD7z1NQceyx/wDc4faP8A6EMX/JGP2N/wAePV5Hsz6D3Xvfuvde9+691737r3Xvfuvde9+69173&#13;&#10;7r3Xvfuvde9+691737r3Xvfuvde9+691737r3Xvfuvde9+691737r3Xvfuvde9+691//0d/j37r3&#13;&#10;Xvfuvde9+691737r3Xvfuvde9+691737r3Xvfuvde9+691737r3Xvfuvde9+691737r3Xvfuvde9&#13;&#10;+690Vf5G/I3H9S46Tbu3ZKbI9hZGm1U9OdE9NtumnT9vKZSPkNKwOqlpW/VxJIPHpWVPPOIxpX4v&#13;&#10;8HS20tDOdbYUfz+Q/wA/VQWTyeRzWRrctlq2oyOTyNTLWV9fVytPVVVVO/klmmlkJJZib8+y0knJ&#13;&#10;6PgAoCgUA6gi9yf94H0B/wBf3rq3QP8Adv8Ax6VH/wBr6k/3mhqfdG4dOw/H+XUbpPKfcYHI4tmv&#13;&#10;Jja8SoCTxTZCPUigf8tI5T/sffkOKdemFGr0ZPZey9xdgbix+19rUEmRyuQksiA6YKWBbeatrZ7E&#13;&#10;RQRA6pJG+g4F2IBdVGdtK8ek0kiRIXkNAOrnukuktu9M7dFDQiPIbiyEcT7i3E8QWevnUahS0oa5&#13;&#10;ipYiT4or8/re7Hg0iiWJaefmeg9cXD3D1OAOA/1efQ1+3ek/Xvfuvde9+691737r3Xvfuvde9+69&#13;&#10;1737r3Xvfuvde9+691737r3Xvfuvde9+691737r3Xvfuvde9+691737r3Xvfuvde9+691737r3Xv&#13;&#10;fuvde9+691737r3Xvfuvde9+691737r3Xvfuvde9+691737r3Xvfuvde9+691737r3Xvfuvde9+6&#13;&#10;91737r3Xvfuvde9+691737r3QJ929I7d7m26aKuEeP3Jjo5X29uJIg09FM3qNJVhfVLSStbyR3up&#13;&#10;9aWYctSxCVfn5HpTbXL271GQeI/1efVMO8tm7h2DuLIbW3RQSY7LY6XS6NdoamFiTBW0U/AlhlUa&#13;&#10;o5F4I4NiCAVsrI2luPQgikSVQ6GoPSWJsePr/vf4916v17/ff8V9+6914n/C9v8AYc+/de6n4vKZ&#13;&#10;HCZGiy+IranHZTG1MVXQ11HK8NTS1MDa4poZU5BB/wCKH3sEg1HWioYaWyD1b98c/kZju28dHt/c&#13;&#10;ElNjuwcbTaqqlXTDTbipoV/cyuKj4AkA9VTTD9HLoPHcRmUE4kGlvi/w9EN3aGA60yh/l8j0ab2o&#13;&#10;6Rde9+691737r3Xvfuvde9+691737r3Xvfuvde9+691737r3Xvfuvde9+691737r3Xvfuvde9+69&#13;&#10;1737r3Xvfuvde9+691737r3Xvfuvde9+691737r3Xvfuvde9+691737r3Xvfuvde9+691737r3Xv&#13;&#10;fuvde9+691737r3RW/lf8kqH447BTK02Lnz+99zff4/ZGDSmqZaKWuo4ozWZXMTwD0UlGJ4XkjDC&#13;&#10;SZmSJNIZ5Y2LiYQpXiTw6WWVobuSlaKvE/5B9vWu/geys9J24e3+0NmVPbuZkycmcq8XuZ6+kxWR&#13;&#10;zClTQPkoaWBxJSUwVRDQIEhskcZUwoYmKA51+I41fb0KGiUQ+DEdApTHkP8AV59WED+al2kAAOi8&#13;&#10;AABYAZTcQAA4FrU/tX9dJ/COiv8Ac8P+/D/Lrv8A4dT7S/58ZgT/AORTcX/1P799dJ/CP59e/c0P&#13;&#10;+/D/AC6uG613TVb5652BvauoFxVbvDZW1d01mMRpHTG1W4MFBlqigR5QGIheYxgsATbkX9mKNqQM&#13;&#10;fMA9EcqCOVoxnSSP2GnUftDrjbXbmwtzdd7upmqMFufHPQ1LRFVqqKdXWooMnQyOCFqKWdI6iFiC&#13;&#10;NaDUGW4OnQSIUbgetwyvBKJU4j/VT8+qPcRkvk1/Lh3fmsdNt/8Avx1Dm8j9x9y8VcNoZwi0VNlK&#13;&#10;LK0okOGyxiVYp4Z1YMFsY6hI4ZQWAzWjHFVP7D/m6EDLabpGCDpcftH5eY/1Y6HDJfzb8WcW/wDB&#13;&#10;uksh/G3iKxJkt607YunqGFld5KXHCaZFPJQLEWHGpb3Dpv8AGFz9v+x0nGynV3SY+z/Z6DPqzoXv&#13;&#10;P5vdsUXc/wAg6WuwHWtI1K9PSVFHVYWHMYajnNTSbT2TiKk+aOgd2Y1OQcnVqkZZZahiy0SKW5fx&#13;&#10;JeH+rA6dmubfb4fAtsv+2h9SfX5f5Or1aamp6OngpKSCGlpaWGKmpqanjSGCnp4EEUMEEMYCoiKA&#13;&#10;qqoAAAA49mgFBQdB0kk1PWb37r3VN+U/mn7sx2TyOPX48+VaGuq6MStvTJIZFpahoPIUGFaxYLfS&#13;&#10;Cbf1P19l31zV+H+fR6NnQgHxP5f7PREezfkVuDsj5H7Q+Q0nXFTh6naeZ2DmF2qmQra6CvbYuUiy&#13;&#10;aQNmGoomjFSYghb7ZtF7gP8AT2leYvMJacKY+zoxitVitTa6q1BFft+Vejv/APDre7f+8dhx9f8A&#13;&#10;f7ZP/wCsntT9c38H8/8AY6L/ANzJ/vz+X+z1cDtXMvuPbG3Nwy0b4+TPYHD5mTHyOZHoXymPjrno&#13;&#10;3kKqWMRk0ElRe30H09mCnUob1HRG66HKcaEj9nROu1vgB0x3Jv7P9j7y3F2c+4NxTU0lVHQbjwkW&#13;&#10;OpYqOijoKSjx1PV4ud44Y4olCIZWtyb8+072kcjl2Jqf9Xp0vh3OeCIRIFoPkf8AP0Hf/DWHxw/5&#13;&#10;3vbH/oTbb/8ArL7p9DD6n9o/zdOfvi69F/Yf8/Xv+Gsfjh/zvu2P/Qm21/8AWX376GH1P7R/m69+&#13;&#10;+Lr0X9h/z9Vq/Eb42bA70707H623lW7npcBtLAblyeMnwGRx9Fk5KnEbwocDSrWVFZSVMbIYKmRn&#13;&#10;CwqS+kggAgo7eFZZSjVoB/lHRtfXUltbrKgBJIGa+YJ9R1d18evin1p8aZN2Tdf1m7K6XeKYSPKP&#13;&#10;ujKY7ImGPAtVvSLQjHUdGE1GskMusOTpS2mx1GcUCQ10Vz69B+6vJbvT4gA014V86epPp0Zf290k&#13;&#10;697917r3v3Xuve/de6ru+dHy4yPSuHPXHW9PW1HaG5cYKiXMw0NRNSbLwdYXgTJRSaCktfPpdaSM&#13;&#10;XEVjNJ9I0kR3Vx4Y0JxP8v8AZ6NNushO3iy/APL1P+bqmzoHuCr6Q3xV9j13VkfZG7/3JMPkt01e&#13;&#10;XVcHX1bs+RzEEUUMhmrpdRAqZXLIC5UanLAuikMTa6VPz6PbmD6iPwg+hfOlM/L7Oj0/8Op9pf8A&#13;&#10;PjMD/wCfTcX/ANT+1X10n8I6L/3ND/vw/wAunXBfzQ+z8tm8Pi5ekMLFFk8rj8fJLHk9wNJFHWVa&#13;&#10;U7yIrQWJAa4B4v78L6Q/hHVW2eEKT4hx9nV03sz6IOi6fJ/49YP5IdY1uy6+oixWfoJ/4zs3cLwm&#13;&#10;X+DZ+CFooxUhBrakqUYwVca3OkiRQZI47MzwiZNPmOHSqzumtZtYyDgj1H+f06qW65+SPyO+Ckx6&#13;&#10;m7b67q9y7JoaqoO34MlVVWPWnhkmaSWTZO84oamlqaGR2aY0zxPoclQadjIvtAk01r2OKj/VwPR1&#13;&#10;La2u4jxoWo3nT/KPXoVd1fzYK/J418b1r03LBueuH29BWbhz7ZimpqqUaEMWCw9LFLVvqI0J9zHc&#13;&#10;/UMOPd2viRRFz9vTKbMoassmPkKfzJ6dPiF8S+zN69n/AOzOfJWHIrlzkxuPbm3txReDO5fcFgcf&#13;&#10;uDN40hTQ0tBZDj6EpG2tIj444IkWbdvbuz+NN9v29avr2KOH6S1pTgSOAHoPUnzP+Xq4v2Y9EXVQ&#13;&#10;X8wD5fZ3GNmehOp0y1PXtEaHsXd1HS1cUlNBUwhpdqYKoVQdUkbAV1UhsFPgjJJlKl93cEfpR/mf&#13;&#10;8nR5ttipAuZv9qP8p/ydEF+M3yKq/jTJmMvhul8fuzd+YBpW3XnarLw1mOxHpY4nEU1NTlII5HXy&#13;&#10;VEgYvKQoYhEVQkhmMOQoJPRld2v1QCs5CjyFOPz6N5/w6n2n/wA+MwX/AJ9Nxf8AXj2o+uk/hH8+&#13;&#10;kP7nh/34f5dCn0l/MU7D7T7X2N17lOoMThMfuzORYmry1NkM5LPQRSwvJ9ykdTCqHSVFwxAtf3eO&#13;&#10;8d5AhUZPTVxtcUMLShySor5dW0ezDok6JH81vidD8k9m0WQ25JSY/s/Z0VU+2aurYQUecx9QRLWb&#13;&#10;XydUAfGsjgS0k7ArFLcNpjmlcJrmDxlqvxD+fy6MNvvfpX0v8Dcfl8/8/RAutfnf3f8AGakp+pu/&#13;&#10;OsMruE7agTHYqqy9XU7a3bS46lAhpoZK+pgqqbK00aKFpp0ClksTUSrp9pI7qWH9ORa0/I9GU23W&#13;&#10;92fGt3pXjTI/2Pn/AIOlHvv+Z9v/AH/RNs7ovqetw+6s4jUVFlqisl3hnoXnXRfA7axlGiGpW945&#13;&#10;JXmUH6wm1/dnvXYaY1of29Vj2iKI+JcPUDy4D8zX/N0O/wAFfhzuPrPK1nePcySSdnZyCt/gWGra&#13;&#10;kV+Q23DmtTZjN52s1PqytarvGyB2MMTyiRmlmdIXLW3ZD4snH/V/PpNuN8kq/TwfAOJ9acAPkP8A&#13;&#10;V87P/a7oo697917r3v3XuqPPk5BM38yrpiRYZWT+9HRbaxGxQqm54i7agLWX8n8eyyav1i/avQht&#13;&#10;P+SU/wBj/wCDq8P2Z9B7osHzQRpPi33SiKzsdotZVBLG2SpybAc8fX2xc/2Df6vPpZt/+5kf2/5D&#13;&#10;0Xj+VlG8fxxzwdHQt2xuZlDqVLL/AHawo1C/4uD7asf7E/b/AJB0p3j/AHKH+lH+E9WTe1nRV1R3&#13;&#10;3LBMf5pGx5BDKUO6uqGDhHKFV29Rh21WtYW5N/ZXL/uaPtX/ACdCGA/7qG+xv8J6vE9mnQe6qZ+a&#13;&#10;HxA7An39T/JP46/eDfFHU0eW3Ht3DOkGbbM4pFWm3VtiM+momeNFStobFpSutEmaWVPaC5t21+NF&#13;&#10;x8/846OrC+i8L6W6+HgCeFPQ/wCQ9InZn803cG2YBt3u3p7IjdGKC0uSyGAqmwFXPPEoRmrtp56E&#13;&#10;GnmNtUmmqClidMUa2Huq3zLiRc/s6ck2dHOqB8H1z/MdKTN/zZ9qeAxbS6a3NlMjKPHTR5vcWNxc&#13;&#10;Amf0x3TGQVzyWP8AYXSW+gYXv72b8fhX+fVF2V698gA+Q/4rqw/49dj7m7a6i2nv3eO1J9lbjzi5&#13;&#10;Zsht6aiyVCtKlJmqiix9RSxZYCdoqiljhqEkbhtd19NvauF2kjDsKHosuokgnaJDqApn8vl0KO4c&#13;&#10;NTbjwGc29WM6Umew+Tw1U8dvIlNlKJ6Gdkv+Qrkj/H24w1KV9emUYo4ceRB/Z1r7dIdt79/l7dnd&#13;&#10;gbJ7M2Bk8tg9yNRQ1S00n8OkrWwFRUJht07WyFVG0FXSzxVMyyR6l/UgZ45IWjJTFI9o5Vxx/wBW&#13;&#10;OhLcQRbnCrxNQj/LxBHr1Z18cvnTs35H9i13X2A2VuHbUlJtXIbliyecr8dL92+PyNJRSY6Kix4k&#13;&#10;sxSqMwkaa1oyNJJBC2G6WZ9AFMdFN1tz2sXiswOaYH29Cx8quhKX5FdQZnYq1FPQbhpamDcWzsnV&#13;&#10;BvtqLcuNikjpkrGQMwgqYZZqSZlUlFk8gVmRVLk8XjR6fPy6Zs7k2s4k8jg/Z1U90/8ALTuz4W05&#13;&#10;6Z7p6uy2W25hqqqXAw11TJhstiYJ6hp6hMDmnhqKLJ49pGeWAI1lLton0ARqgjuJLf8ATkFQOjme&#13;&#10;ygv/ANeB6E8fMH7RxB/1U6MpL/Nl6pFPqh6v7Ckq9P8AmJavbcNNrt9PulqHa1/z4f8AYfj299en&#13;&#10;8J6SfuaWuXH8+ihdV9h5b5HfzANq9wYPZOZxeNrdy7fqslj6U1O4k2/jsHsyPbgr8vlaSmhjiSU0&#13;&#10;vlLPGqoX0an062To/jXQkA8x/IdLpYltdtaBmBoD8q1Nf8vWwz7N+gx1737r3Xvfuvde9+691737&#13;&#10;r3Xvfuvde9+691737r3Xvfuvde9+691737r3Xvfuvde9+691737r3Xvfuvde9+691737r3Xvfuvd&#13;&#10;f//S3+Pfuvde9+691737r3Xvfuvde9+691737r3Xvfuvde9+691737r3Xvfuvde9+691737r3Xvf&#13;&#10;uvde9+690HnbO5Mns/rXe258M0MeWwu3shW4+SoiE8UVVHFphmaFvS+gnUFa6kgagRcGkrFYyw4j&#13;&#10;p2BFkmVG4E9UO5TJ5HNZCty2WranI5PJVE1XX19XK81TVVM7mSWeaVySWJJN/wDiPZQSSanoTBQo&#13;&#10;0rwHUH/bcfn/AIp711vr31/P5/1vz/h7917oHu7D/v0qM/j+PUf/ALhVP/E+6Pw6dh+P8uk58Zdu&#13;&#10;7l3r2fQ7J2xj5cjktzUdTTrEt1pqQUYFa+Sr57FYYIY0k1yNwNVhdioPolLPoXierXTpHCZHwB1s&#13;&#10;mdJdJbd6Z26KGhEeQ3HkY4n3FuJ4gs9fOg1ClpQ3MVLESRFFe5/W92PBzFEsS08/M9BW5uXuHqcA&#13;&#10;cB/q8+hr9u9Juve/de697917r3v3Xuve/de697917r3v3Xuve/de697917r3v3Xuve/de697917r&#13;&#10;3v3Xuve/de697917r3v3Xuve/de697917r3v3Xuve/de697917r3v3Xuve/de697917r3v3Xuve/&#13;&#10;de697917r3v3Xuve/de697917r3v3Xuve/de697917r3v3Xuve/de697917r3v3Xuve/de697917&#13;&#10;oE+7uktu9zbdNFWiPH7kx0cr7d3CkWqainYajSVYXmWkla3kjvdT60sw5aliWVfn5HpTbXL271GQ&#13;&#10;eI/1efVMG89m7h2BuLIbX3Tj5MdlsdIVdH9UVTCxvDW0M9tMsEo9Uci8EcGxBAK2UoxVuhDHIsqB&#13;&#10;0NQekt/vH0t9f6f7b6+69X67P0/r/vX+uffutdet/wAa/wB7v791vqfi8pkcJkaLL4iuqcdlMdUx&#13;&#10;VlBX0krw1NJUwPrjmhkTkMDb/kXvYJBqOqsFYFWyD1b98c/kZju28dHt/cElNjewsdTaqqlXTBTb&#13;&#10;ipoU/cyuKj+gkAGqppl/Ry6ft3EZlBOJBpb4v8PRDd2hgOtMof5fI/5+jTe1HSLr3v3Xuve/de69&#13;&#10;7917r3v3Xuve/de697917r3v3Xuve/de697917r3v3Xuve/de697917r3v3Xuve/de697917r3v3&#13;&#10;Xuve/de697917r3v3Xuve/de697917r3v3Xuve/de697917r3v3Xuve/de697917r3v3Xuve/de6&#13;&#10;97917r3v3Xuve/de697917r3v3XuuEkcc0ckM0aSxSo0csUiq8ckbrpeORGuCpBIIIsR7917h0kq&#13;&#10;PrzYGPrVydBsfZ9DkkcSpkKPbOFpq1ZAdQkWrhgWQNfm4a/ugjQGoUfs6cM0pFCxp9p6WHu/TfXv&#13;&#10;fuvde9+691737r3Xvfuvde9+691737r3Xvfuvde9+691737r3RHvjn8L6f4/dsb37Ri7Fn3W+8sR&#13;&#10;m8ScJJtWPCrjlzO5aXcRn/iC5Cq8xjNMIdPgTVq1XFtJSw23gyF61r8ujG6v/qoVi0adJBrWvAEe&#13;&#10;g9ejw+1XRd1737r3Xvfuvde9+691737r3Xvfuvde9+691737r3Xvfuvde9+691737r3UOvx9BlKW&#13;&#10;WhydDR5GinAE1HX00NZSzAG4EtPUKyNz/Ue9EAih62CVNVND0x4fZGy9u1JrNv7Q2vgqtgytVYfA&#13;&#10;YnGVLK4IcGeiiRiDc35596CIuVAH5dWaSRxR2J+0k9Kj3bqnXvfuvde9+691737r3Xvfuvde9+69&#13;&#10;1737r3XvfuvdNWXwWEz9N9lnsPis3RhtYpMvj6TJU2u1tXgrEdb/AONveiqthhXqysyGqkj7OouE&#13;&#10;2ptbbIkXbm2sBt9ZhaVcJh8dihKL6rSCgjj1C/PPvQVV+EAdbaR3+NiftNen/wB26p1737r3Xvfu&#13;&#10;vde9+691737r3Xvfuvde9+691737r3Xvfuvde9+691737r3XvfuvdMOa2rtjcqxruPbmBz6xC0S5&#13;&#10;rD4/KrGCbkRiujksL88e6lVb4gD1dXdPgJH2GnUbDbJ2Zt2UT7f2jtjBTi4E2GwGKxkoDCzASUUS&#13;&#10;HkcHn34Ii5AA/LrzSSPh2J+0k9Kf3bqnXvfuvdNeXweEz9N9lnsPi83Rhtf2mXx9JkqbWBYP4KxH&#13;&#10;S/8Ajb3oqGwwr1ZWZDVSR9nWLD7c2/t6N4cBgsNg4ZLeSLD4uixkcmn9OtKJEBt+Lj34Kq/CKdeZ&#13;&#10;3fLkn7TXp5976r1Dr8dj8rTPRZSho8lRy28lJX0sFZTSW+muCoVlP+xHvRAOD1sEqaqaHqlv5rNi&#13;&#10;+wu/uu/iX1ftzam0f4rk9uSb4zeG21iMfXy5DPMtfS09XUUESTPSY7G6clJCHAld11C8MZ9ltzRp&#13;&#10;RBGAPXHr0f2GqO2a9mJagNASeA+3zJx1bb1d1ZsjpzZ2K2NsLC0+HwuMhRXdUjOQy1aEC1GXzVaq&#13;&#10;q1TVTEapJX/wRAsaoimEcaxrpXokmmknkMkhqT/L5DoQ/d+muve/de697917r3v3Xuve/de69791&#13;&#10;7r3v3Xuve/de697917r3v3Xuve/de697917r3v3Xuve/de697917r3v3Xuve/de697917r//09/j&#13;&#10;37r3Xvfuvde9+691737r3Xvfuvde9+691737r3Xvfuvde9+691737r3Xvfuvde9+691737r3Xvfu&#13;&#10;vdA78gv+ZKdl/wDhqZH/AKFHtqf+yb7OlFp/uSn29UWn/Y3/AMP629lPQl69/rc/7z/rXt791rru&#13;&#10;/wDsP+Kf6/v3XuHSW3N1zvDtZ9ubF2Nh6jN7jzW5qKKnpoRpgpoFoqk1OQyFS3ogpoFvJNNIQqqP&#13;&#10;rewPtDSEKuSerCVIQZJDQAdXbfFn4tbP+NOzxQ0Pgze+81BA+8d4vBpmrpltIMTiRINcGPgf/NRc&#13;&#10;NIw8svq0qhpBAsK+pPE9B28vHu5KnCjgP8p+fRpvb/SPr3v3Xuve/de697917r3v3Xuve/de6979&#13;&#10;17r3v3Xuve/de697917r3v3Xuve/de697917r3v3Xuve/de697917r3v3Xuve/de697917r3v3Xu&#13;&#10;ve/de697917r3v3Xuve/de697917r3v3Xuve/de607P+FP2996bT7T+JcO1d3bn21DWdf9ny1kW3&#13;&#10;8/lsNHVSxbixSRSVKY6WMOygkKWBIBIHvOL7pG3bffbPvTXsEcxWa3prRXpVJOGoGlfl1ix95Dd9&#13;&#10;22u42gbZdTW2tbnV4Ujx6qGCmrQwrSppXhU049atX+mTt/8A5+r2Qf8Ayedz8D/zq95e/uDYv+UK&#13;&#10;D/nDH/0D1jL/AFu5r/6Od3/2Uzf9B9e/0y9v/X/Sr2Tbi3+/53R/9Ve/fuDYv+UKD/nDH/0D17+t&#13;&#10;vNf/AEc7v/som/6D68O5O3/z2t2R/rf353R/vF6r379wbF/yhQf84Y/+gevf1t5q8tzu/wDsom/6&#13;&#10;D68e5e3v+fq9k/8Aoc7o/p/1Fe/fuDYv+UKD/nDH/wBA9e/rbzX/ANHO7/7KJv8AoPr3+mXt/wD5&#13;&#10;+r2R+bf7/nc/4/6qvfv3BsX/AChW/wDzhj/6B69/W3mr/o53f/ZRN/0H17/TL29/z9Xsj/0Od0H8&#13;&#10;f9RXv37g2L/lCg/5wx/9A9e/rbzX/wBHO7/7KJv+g+vf6Ze3v+fq9kj/AB/vzuj/AHj/ACr379wb&#13;&#10;F/yhQf8AOGP/AKB69/W3mv8A6Od3/wBlM3/QfXv9Mnb/APz9bsj6/T+/O5/r+f8AlK9+/cGxf8oV&#13;&#10;v/zhj/6B61/W3mr/AKOd3/2Uzf8AQfXv9Mvb/wBP9KvZP4/5jnc/+x+tV79+4Ni/5Qrf/nDH/wBA&#13;&#10;9b/rbzV/0c7v/spm/wCg+vf6ZO3v+fq9kf4/7/nc/wDvP+Ve/fuDYv8AlCt/+cMf/QPXv6281/8A&#13;&#10;Rzu/+yib/oPr3+mTt/8A5+t2T/T/AI/jdH/1V79+4Nh/5Qrf/nDH/wBA9e/rbzV/0c7v/spm/wCg&#13;&#10;+vf6ZO3vz2r2Rz+f787nH+91Xv37g2L/AJQoP+cMf/QPWv6281/9HO7/AOymb/oPr3+mTt8f81V7&#13;&#10;I/8AQ53P/t/+BXv37g2L/lCt/wDnDH/0D1v+tvNX/Rzu/wDspm/6D6xP292xMQZez+w5WAteTe25&#13;&#10;XIH1sNVT70eXtgPxWNuf+bMf/QPXv63c2D/lp3f/AGUzf9B9cP8ASx2n/wA/L7A/9DLcf4P+FT7r&#13;&#10;/V3l7/lAt/8AnDH/ANA9b/rfzZ/0dLv/ALKZv+g+vf6WO0/x2X2B/h/v8tx/X/X+59+/q5y//wAo&#13;&#10;Fv8A84Yv+getf1u5s/6Ol3/2Uzf9B9ePbPaf57L7A/H/ADGW4/8A6p9+/q5y9/ygW/8Azhi/6B63&#13;&#10;/W7mz/o6Xf8A2Uzf9B9e/wBLHah+vZXYH/oZbj/+qfe/6ucvf8oFv/zhi/6B69/W7mz/AKOl3/2U&#13;&#10;zf8AQfXa9t9qxkOnZvYSMvIdd6bjVhx9QRU3/wBt78OXuXxkWNv/AM4Y/wDoHr39bubOH70u/wDs&#13;&#10;pm/6D6z/AOmTt7/n6vZH/oc7n/H4/wCBXu37g2L/AJQrf/nDH/0D1r+tvNf/AEc7v/som/6D69/p&#13;&#10;l7f/AOfq9kX/AK/343R/sL/5V79+4Ni/5QoP+cMf/QPXv6281f8ARzu/+ymb/oPr3+mTt/8A5+r2&#13;&#10;R/6HG5//AKq9+/cGw/8AKFb/APOGP/oHr39beav+jnd/9lM3/QfXv9Mnb/1PavZP/oc7n/3r7r37&#13;&#10;9wbF/wAoVv8A84Y/+gevf1t5q/6Od3/2UTf9B9e/0ydvf8/V7I/1/wC/O5v/AKq9+/cGxf8AKFb/&#13;&#10;APOGP/oHr39bua/+jnd/9lM3/QfXv9Mnbw/5qr2T+R/x/O5vpf8A6ivfv3BsX/KFb/8AOGP/AKB6&#13;&#10;9/W3mr/o53f/AGUzf9B9e/0ydv2/5mr2T/sN87ova/8A1Fe/fuDYv+UKD/nDH/0D17+tvNX/AEc7&#13;&#10;v/spm/6D68O5e3v+fq9kf+hzuf8A+qvfv3BsX/KFB/zhj/6B69/W3mv/AKOd3/2UTf8AQfXf+mXt&#13;&#10;/wD5+r2R+fpvnc/4/H/Ar379wbD/AMoUH/OGP/oHr39beav+jnd/9lE3/QfXX+mTt/6HtXsj/wBD&#13;&#10;jc9v9j/lXv37g2L/AJQoP+cMf/QPXv6281f9HO7/AOymb/oPrw7k7f8A+fq9kA/X/j+dz/8A1V79&#13;&#10;+4Ni/wCUKD/nDH/0D17+tvNX/Rzu/wDsom/6D68O5e3v+fq9kf4f7/ndH/1V79+4Ni/5QoP+cMf/&#13;&#10;AED17+tvNf8A0c7v/spm/wCg+vf6ZO3/AK/6Veyf/Q53P/8AVXv37g2L/lCg/wCcMf8A0D1r+tvN&#13;&#10;X/Rzu/8Asom/6D69/pk7f5/4yt2Rz/2fO5//AKq9+/cGxf8AKFB/zhj/AOget/1t5q/6Od3/ANlM&#13;&#10;3/QfXf8Apk7fH/NVuyP/AEOdz/8A1V79+4Ni/wCUK3/5wx/9A9e/rbzX/wBHO7/7KZv+g+uv9Mvb&#13;&#10;/wBP9KvZF/8Aw+dz8f0/5Svfv3BsX/KFb/8AOGP/AKB69/W3mr/o53f/AGUzf9B9We/yZez+y85/&#13;&#10;M1+KGJzXYe+cxi6zd27o6zG5XdufyFBVonWGclVKmjq6h45AHUMA6mxAP1APuJffXZ9otvafeZ7e&#13;&#10;1hjdY46MsaKw/Xi4EKCMHqTPZ3mLmC+9yNstb2+uJonM2pHmkdDS3mIqrMQaEAiowQD19Gv3y66z&#13;&#10;1697917r3v3Xu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qlT5j9Q919XfJyh+VfV22a7eGKaq23nKlcbjqrNfw&#13;&#10;TLYDCQbbr8bncbQXqVoaylpwTVR2VfK6a4mVCxbcRyRzeOgrw/1Ho/sJ4JrT6OU0OR6VBNcfMdDp&#13;&#10;0x/MD3f2z2PsjYM/x6zu3qbPZMY3cG5Ic3lsxT4hXo5PHW/Y/wAGphFEKgR+Vp6myRlrkkBvbkd2&#13;&#10;zuE00rx/1U6Tz7YkMTSiWtBUClP8vVm/td0Ude9+691737r3Xvfuvde9+691737r3Xvfuvde9+69&#13;&#10;1737r3Xvfuvde9+691737r3Xvfuvde9+691737r3Xvfuvde9+691737r3X//1N/j37r3Xvfuvde9&#13;&#10;+691737r3Xvfuvde9+691737r3Xvfuvde9+691737r3Xvfuvde9+691737r3XvfuvdA38hGVekuz&#13;&#10;WY2Vdp5JmPJsoQEmw9tT/wBk32dKLT/clPt6otjkSVElidJYpFV45I2V0dGF1ZHW4IP1BB9lPQk4&#13;&#10;dc+bf8QLWv8A4+/de69c/wC8/wC9+/de6OT8GhbuHLf0/uDmf/d1jfam0/tfy6L9y/3HH2j/AAHq&#13;&#10;2r2ZdEfXvfuvde9+691737r3Xvfuvde9+691737r3Xvfuvde9+691737r3Xvfuvde9+691737r3X&#13;&#10;vfuvde9+691737r3Xvfuvde9+691737r3Xvfuvde9+691737r3Xvfuvde9+691737r3Xvfuvde9+&#13;&#10;691737r3WmJ/wqe/5mv8Qv8AxHnaf/vSYn3nd9z7/kjb3/zWt/8Aq3J1iR95/wD3I2X/AEt1/ht+&#13;&#10;tUkf8i/21/eZHWKnXf8Arf8AGvfuvddf1/r/AL42Pv3Xuu+f97/1/fuvde4/wv8A7zb/AB966911&#13;&#10;/X/ff7E+99e67/2H+v7117r30/H1PP8AxJ9+6917n/W/3n3vr3Xv9b/H8f1/rb3rr3Xv6fT/AH39&#13;&#10;D7917r35+n0/x976910f8P6/737917rv+v8AvP8AvfvXXuvf77/kR9+6911/xv62/wBube99e67+&#13;&#10;tv8Ab/8AFD7917rw+n+P/GvfuvddW/H45/3v/D3rr3Xf5+nB/wB8fe+vde/3j/if9t7117r3+3/1&#13;&#10;/wCnvfXuvW45/wCKW9669Xrx/H+v/re99e68fx/xv/ePfuvddfT/AGP5uffut9d3/wAb/wC+/PvX&#13;&#10;Wuvfn/Y8f1976916/wDvr/4+/de69/vv8Pfuvde/33/Ffp7117rx5sP8f96976917/iPeuvcOvf7&#13;&#10;f/eR7317rr/Y/j/inv3XurTf5KPP80X4j/8Ah4bw/wDfW533D/v5/wBOi3v/AJpR/wDaRD1Knsn/&#13;&#10;ANPP2v7Z/wDtFm6+lJ75U9dD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V3+Pfuvde9+691737r3Xvfuvde9+691737r3Xvfuvde9+691737r3&#13;&#10;Xvfuvde9+691737r3Xvfuvde9+690DvyC/5kp2X/AOGpkf8AoUe2p/7Jvs6UWn+5Kfb1rz7jxufw&#13;&#10;Dzbg2efNHqaoy+2pQ0lHWgnVNW4+JeYpzyZBER5PrYtcOTmoyOhQpDDS/wC3rNtXsfAbnCUwk/hu&#13;&#10;VNg2NrHAaST6Wo6j0rL/AKws/wDtIHPvwYHrzRsueI6EEf7Y2+g+v+3926b6OV8Gv+Zw5cf9mFmf&#13;&#10;rb/ndY32ptP7X8ukG5f7jj/TD/AerafZl0Rde9+691737r3Xvfuvde9+691737r3Xvfuvde9+691&#13;&#10;737r3Xvfuvde9+691737r3Xvfuvde9+691737r3Xvfuvde9+691737r3Xvfuvde9+691737r3Xvf&#13;&#10;uvde9+691737r3Xvfuvde9+691737r3XvfuvdaYn/Cp7/ma/xC/8R52n/sf9/JiePed33Pv+SNvf&#13;&#10;/Na3/wCOSdYkfee/3I2X/S3X+G361Sv99+P9bj3mP1ip10OL/wCv/vuPe+t9e4/4r/vv9j791rrv&#13;&#10;/Acf7z7917r3+P8Ah/T3rr3Xv97/AMLX/wB59+6911b8c/7f8+99e67/AN7/ANf8f778+9de69/X&#13;&#10;/Yf77j3vr3XX/Ef4fn/D37r3Xf5H++49+6917/eP9b6fW30966917/ff63vfXuvf8j/1v8Peuvde&#13;&#10;vcfX3vr3Xv8AYj/iv+v7117r3P8Axu/v3XuuwrFS4U6AQrMAdIZgSqlvpcgNb/WP9PfqitOraWpq&#13;&#10;pgUFfKprQfnQ4+R66/2P+8+/dV697317r3+3+v8AT3rr3Xv+K/43+vvfXuvf8R/vvp/xT37r3Xvx&#13;&#10;9bf7wffuvefXv95/N/euvde+n+3J4/4n3vr3Xvz/AMU/4r7117rr+o/w/wB7/wAffuvdd/n/AH3+&#13;&#10;3PvfXuvW/H/Gh/vHvXXuvf77j/jXv3Xuvf635/x5+nvfXuvc/wDI/wDH3rr3Xv8AH6n6W976917/&#13;&#10;AH34/PvXXurTP5KH/b0X4j8/8xjvC3/orM97iD37/wCnRb3/AM0o/wDtIh6lT2T/AOnn7X9s/wD2&#13;&#10;izdfSk98qeuh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W3+Pfuvde9+691737r3Xvfuvde9+691737r3Xvfuvde9+691737r3Xvfuvde9+691&#13;&#10;737r3Xvfuvde9+690DvyC/5kp2X/AOGpkf8AoUe2pv7Jvs6UWv8AuSn29UXf7b6/61vZT0JPLoCO&#13;&#10;y+tfu/PuPbkFq1dU+SxsK2+6t6nrKNF+kv5eMfr+o9dw9GWuR0/HIB2t0iNqds5rB+OizIfNY1LI&#13;&#10;DK/+5KnQcDw1D/5wD/US8/QB1HuoY9XaJWyuOrWv5fm5sJuXtjLVGIrY6i2wMwZqc/t1dOTmsb6a&#13;&#10;imb1LzcBuVNuCfa20IMuPTon3NSsAB/iH+A9XD+zPoh697917r3v3Xuve/de697917r3v3Xuve/d&#13;&#10;e697917r3v3Xuve/de697917r3v3Xuve/de697917r3v3Xuve/de697917r3v3Xuve/de697917r&#13;&#10;3v3Xuve/de697917r3v3Xuve/de697917r3v3Xuve/de60xP+FT3/M1/iF/4jztP/X/4+TE2953f&#13;&#10;c+/5I29/81rf/jknWJH3n/8AcjZf9Ldf4bfrVK/1/wDfH/D3mR1ip119PoP99f8Aw966913b/fcf&#13;&#10;09+69176/j8f74e99e69/vP/ABr37r3Xj/xr/jfHvXXuvD/H/iP9f37r3Xfv3Xuuv9t/tuPfuvdd&#13;&#10;E/4f6/8AUX+nvfXuvf04t/vX1ufp7117r3+wP+t+OT7917r1v9sP9h/sffuvde4/p/X/AHx97691&#13;&#10;3z/vvpf88e9de69/vjx/t/e+vdC71t0B3n3JR5LIdSdPdl9m0OGqYaLMVWwtlbh3bT4qrqYjPT0+&#13;&#10;RlwdPOIHkQFo1lKlgCRcA+4h90fvA+xHse1onvRzpsXKJ3DWbX987tY7Z9T4WnxPp/rZ4PG8PWni&#13;&#10;eHq0al1U1Cow5b9vueOcbeS65U2m63GOFtLtbwSTBGIqFbQraSRkA0qOHVzPxo/lmdlZ7+X38wct&#13;&#10;v7qjeO2u8M9kdv1/U+0Nz7VzGJ3t9v09CN2VIweByEEdS7bi+/rcRTosZaWSFAg/STxe+8r/AHuH&#13;&#10;s3yb/eF+y3IXt/z1s+5e381vuac0bnY39lfbTHJvVLLafH3C2nkhtX2u7skurx5ZFit7K88aeiES&#13;&#10;RZf+3X3ceY7r2G5sl33bJ7berl42soJI3S4IsB4wCRuoP+MtJJCopVioC0xWozd3xM+UXX+3cnu/&#13;&#10;ffx37q2ZtXCwpPl9ybp6y3jgMFjIZJVgjkrstlaSKCIO7LGutxdiFFyQD145C+9z91T3U5lh5M9s&#13;&#10;PcvlbmPeLgO0Vjte/wC1X95IsY1OyW1rdSzMqKCzsqEKuWIHWKW7e03udsO3y7tvewX9pawjVJLN&#13;&#10;bSxxoPVnZQo/M5OOi93/AOKX+o/2HvIfqPuvfU/T37r3Xf8AsR/yP37rXXv99/rf7b37r3XX+x/F&#13;&#10;/wDYf73791vrs3/HHv3Wuvf7f/ePfuvddf1/2P8Arf6/v3Xuu/8AiP8AD/bWt7917rw/33+v+feu&#13;&#10;vde/1v8Aifp7317r39T/ALD3rr3Xv9hb/Dj3vr3Xvr/vfvXXuvf72P8Aevx7917r1vr/ALx7317q&#13;&#10;0z+Sj/29F+I//h4bw/3jq3Pe4f8Afz/p0O9/80o/+0iHqVPZP/p5+1fbP/2jTdfSk98qeuh3Xvfu&#13;&#10;vde9+691737r3Xvfuvde9+691737r3Xvfuvde9+691737r3Xvfuvde9+690wbq3TgNk7dzG7N05K&#13;&#10;LD7ewFFLkcvk5455YqKiht5Z5I6VJJCBccIhP+HvTMEUs2AOrIjSOEQVJ4dFr/2ej4n/APP5cF/5&#13;&#10;6N1f/UHtj6qD+L+R/wA3Sv8Ad17/AL7/AJj/AD9e/wBno+J//P5cH/56N1f/AFB799VB/F/I/wCb&#13;&#10;r37uvf8Aff8AMf5+u/8AZ6Pif/z+XB/+ejdX/wBQe/fVQfxfyP8Am69+7r3/AH3/ADH+fo2Ksrqr&#13;&#10;KwZWAZWUgqykXDKR9QfwfajpF137917r3v3Xuve/de697917r3v3Xuve/de697917r3v3Xuve/de&#13;&#10;697917r3v3Xuve/de697917r3v3Xuve/de697917r3v3Xuve/de697917r3v3Xuve/de697917r3&#13;&#10;v3Xuve/de697917r3v3Xuve/de697917oBu0fk70R01Utjuwux8Jh8ykYkbAUi1uez8auuuH7jDY&#13;&#10;GKpqIBICND1CIp+uq3Ptp54o8Mc9KYbO5nFYkJHrwH7T0Xtf5lvxZacQnO7ujjLW+6fZ2T8Fv9Vp&#13;&#10;QmW3/Tu/+Htn62D5/s6U/um8pwH7ejBdV/J7orurInDdb9gY/PZxaOWvfCS4/NYbLLS05UVMy0Oc&#13;&#10;pqZ3WMuodogyi45I59vJPFIaIanpNNZ3MA1SrQeuCP5dD37d6Tde9+691737r3Xvfuvde9+690An&#13;&#10;Zfyf6J6e3DDtTsjsGi2zuCfHU2Wixs2J3FkJDjquaSnpqlpcRR1Eah3hkAVnDcXIsQS088UbaXND&#13;&#10;+fSmGzuZ11xLUfaP8p6G/HZCjy2Pocpjp1qsfkqOmyFDUoHVKijrIFqKadFkAYB0ZWAIB55HtwEE&#13;&#10;VHScgqSp4jqZ731rr3v3Xuve/de697917r3v3Xuve/de697917r3v3Xuve/de697917r3v3Xuve/&#13;&#10;de697917r3v3Xuve/de697917r3v3Xuve/de697917r3v3Xuve/de697917r3v3Xuve/de697917&#13;&#10;r3v3Xuve/de697917r3v3Xuve/de697917r3v3Xuve/de697917r3v3Xuve/de697917r3v3Xuve&#13;&#10;/de6/9ff49+691737r3Xvfuvde9+691737r3Xvfuvde9+691737r3Xvfuvde9+691737r3Xvfuvd&#13;&#10;e9+691737r3QO/IL/mSnZf8A4amR/wChR7an/sm+zpRa/wC5Cfb1RbY/4c8fT63/AK+ynoSdd/8A&#13;&#10;E/k/4j37rfQD9l9afeefcW3ae1X6psljIV4q7cvV0iL/ALt/MiD9fJHruHoy+Y6fjk/C3Rk/5WnH&#13;&#10;ySzA/P8Aoq3OD/rf3gxHB/23tRZf235H/J0h3f8A3FH+mH+A9bDHs26DPXvfuvde9+691737r3Xv&#13;&#10;fuvde9+691737r3Xvfuvde9+691737r3Xvfuvde9+691737r3Xvfuvde9+691737r3Xvfuvde9+6&#13;&#10;91737r3Xvfuvde9+691737r3Xvfuvde9+691737r3Xvfuvde9+691737r3WmJ/wqe/5mx8Qv/Eed&#13;&#10;p/j/ALOTE+87vuff8kbe/wDmtb/8ck6xI+8//uRsv+luv8Nv1qlf7a5/p+f6+8x+sVOvc/7Y/wDG&#13;&#10;/fuvde/P5/33+t7317r3+uP8Prf37r3Xv+NfT37r3Xv9f+n0t7917r30/J/33+t7117rr/iv1H0v&#13;&#10;/sffuvdd/wBf68+/de69/wAj/wB9b37r3Xj/AL7/AG9/e+vde/3n+vvXXuljtrrvsHekFTVbN2Lv&#13;&#10;HdtNRTJT1tRtnbGaz1PR1EieVIKmbFwSrG5X1KrEEjm1vZJu3M3Lmwuke+bhbWTSAlBPPFCWAwSo&#13;&#10;kZSwBwSPPo523l3mDeYmn2ixuLtENGaGGWUA0rQlFYA0NaHNOrdvhz/Lx3X2j8Mfm52BuzYG4cR2&#13;&#10;DS7exGJ6ax+c2/ksVuGXK9fSRdobsixGOyMKTSNloosdiKeRE0szzRhiwOjkZ987+8c5a9h/vuew&#13;&#10;nsftO8Wku0cy314/MTQzRzeDb7jE+y7H4rIxSKH95zzXU8jMDHHY6iNBY9ZYe0XsJunMfs/znvO6&#13;&#10;2M0N/wCGkdiksTRSF7XTeS6BIoYiakUIoKE6hWvw1RZHpjuHEUNXlct1P2XjMZj6eWrr8lkdibpo&#13;&#10;qChpIUMk1TV1lTSrHHGigs7uwAAuSPfWW1565IvrlLOy3ixmmkIVES7gd3Y8FVVkLMT5AAk9Ytz8&#13;&#10;mc4WsD3N1tN5HHGCzM1rOqqoFSzMUAAAySTQDj0Gv++/FvYp6DXQx9E95dv/AB87CxG/+k93Zrae&#13;&#10;8oJoaVP4UfuaXPU0s6k4HOYSUPT5GlncKGpKiJ1LaWUCRVZYk98PY72i+8R7cbh7Xe92yWu/bBfo&#13;&#10;wmguVP6Z0kLPbzoUmtLmGpaG6t5Ip4GAeORWFehjyLztzdyJzBDvXJl1Jb3YZVCpVlmBP9lJFlZU&#13;&#10;Y40MDx7aNQ9b9OL742VtSr6f6w7p7E652r8guxtpYarfYcOYgxsuW3SuLh/vDBtvGV9RPMlM1eZ4&#13;&#10;cck87PPoMcTzyRvb85Tmv7ovufzvN7i+7/3auUd5372p5T3e/itt5WFrhP3Ut9cR2U3iBImvmitI&#13;&#10;45twks4ZFsY2E96LaF0c9zbfnTZttl2rl3mu/tbbe9whQ/TeIqNJMI1MwiRmZgussIwzEtTSpdge&#13;&#10;tP8A/mz97/IvfHys7S6i7e3NNHs7qveNZSdf7EwsdRiNp0u2a+mTKbR3LUYsyP8Ad5OtxVVTT1Fd&#13;&#10;UySuGkkigMUAWJft2/uh/YL7sPtp9znk33R9gNnihvectosrzd9ylkS83K4v1j8O+tJ70IhENjfp&#13;&#10;c26WkMdvbxSJIwt1meVm5P8A3qOd/cDePc7cuUuabkiz22Yra28YaOHwXAkhmZKnxJXidC0jlqEk&#13;&#10;IVTHVWf++H+w/Hvqh1jD0ttudadjbxoZcptHr/e+6sbDUNSTZHbm1M9nKGGqRFlellq8ZBLGsiq6&#13;&#10;MULXAYG1iPZFunNPLGyXC2u9bja2crLqCT3EUTFakagsjqSKgioFKg+nR3t3LXMe7wfVbVt9zdRA&#13;&#10;lS8UEsi6hSo1IjCoqMVrkdW39Hfy8d17v/lrfJztnNbA3DSdt02+tsbj62wWT27kqXc52v1RBJ/e&#13;&#10;1sdjqiFaspkqbN5ZBCkZM0uPgsDZT75F+/P94ty/7cf3o3tL92Wy3WD+ru9bLuse8T/VW4skv94d&#13;&#10;G2KsgL1uoJ9ka2EbNCnhb4rhpHogyu5K9g9z3T7ufMnMt7YyJuv1EU1pE8Unj+FYg+KFjKhh4qTz&#13;&#10;gUBLGJcUoeqn8v0/21t/G1eZz3VvY2ExFBEJq7K5fZO5cZjaKEuIhLV11ZTJFEpYqup2AuQPrx76&#13;&#10;12PO3Jm53SWG27vZXE8hokcV1BI7EAmioshZjQE0AOAT1izdcn822Nu93fbXdwxRirO9tMiKPVmZ&#13;&#10;AAPmTToO/Ym6DnXX++/2J9+6917+v++/HvfXuurH/b/n/inv3Xuu/wA+/de697917r3+9W49+691&#13;&#10;7n/eveuvddf7D/b/ANPe+vdd/wCP+939+6911/gf9hf/AG/49+6913/sP99/h7117q0z+Sif+xov&#13;&#10;xG/8PDeH+8dWZ73EHv5/06Le/wDmlH/2kQ9Sp7Jf9PP2v7Z/+0abr6UnvlT10O697917r3v3Xuve&#13;&#10;/de697917r3v3Xuve/de697917r3v3Xuve/de697917r3v3Xui2/MH/smHu7/wAMLLf70vti5/sG&#13;&#10;+zpXY/7mR/b1VP8AA34kdPfIPrjd+5uxaPP1GUwu9nwVC+Izs2LhWgXBUeQCywxowZ/JPIdf1sbf&#13;&#10;j2htYI5VJeuD0cbjez2sqrFShFcj59Hm/wCGzPi7/wA6zev/AKF9T/169qvoofn+3ov/AHtd/L9n&#13;&#10;Xh/LM+Lo/wCXZvU/6+76n/iIvfvoofn+3r372u/l+zqwJESJEjjUKkaqiKPoqINKqL/0HtX0Wdcv&#13;&#10;fuvde9+691737r3Xvfuvde9+691737r3Xvfuvde9+691737r3Xvfuvde9+691737r3Xvfuvde9+6&#13;&#10;91737r3Xvfuvde9+691737r3Xvfuvde9+691737r3Xvfuvde9+691737r3Xvfuvde9+691737r3R&#13;&#10;OPnL3xlehOj67MbYnFLvLd2Vp9n7ZrbK74ieupZq3I5yONwQXp6aCRYSeFnkiZgygqU11KYo+3ic&#13;&#10;dL9ut1ubij/Coqfn8uiIfDD4NbX7d2hD3h3vNmNzR7vr8hW4DbbZevo/4nSw18lNV7g3RlaWRa2a&#13;&#10;WqqI5TFEk8d0AlkaTyhUS21qsi+JJmvDoxv9weB/p7eg08TTh8gOHVhzfCP4qtTfanpfbAi06dS1&#13;&#10;GcSota1/vEqxNf8A2rXf/H2s+mg/h/w9Ff7wvK18Q/y/zdOXUvxI6R6P3xk9+9a7fyOCyuUwNRty&#13;&#10;SjmzmSzGMpqCrr6fI1DUSZl56iORpKaIFvuCNN1Ci/vcdvHE2tOtTXtxcRiOU1ANeFD/AC6Mt7e6&#13;&#10;Sde9+691737r3Xvfuvde9+691Xn8ofgTT/JLsqm7EPaU2zHh21i9uyYldmJuFZRjKupqRWLXHK0W&#13;&#10;nWKgL4/Cbab6jqsEk1r4z69VPy/2ejO03I2sPhaNWa8af5D0fDbGETbW2tvbcjnNVHt/B4nCJVNH&#13;&#10;4WqUxVBHQLO0WptJcR6iuo2va5+vtUo0qF9Oi521uX9ST+3p8976r1737r3Xvfuvde9+691737r3&#13;&#10;Xvfuvde9+691737r3Xvfuvde9+691737r3Xvfuvde9+691737r3Xvfuvde9+691737r3Xvfuvde9&#13;&#10;+691737r3Xvfuvde9+691737r3Xvfuvde9+691737r3Xvfuvde9+691737r3Xvfuvde9+691737r&#13;&#10;3Xvfuvde9+691737r3Xvfuvde9+691737r3Xvfuvdf/Q3+Pfuvde9+691737r3Xvfuvde9+69173&#13;&#10;7r3Xvfuvde9+691737r3Xvfuvde9+691737r3Xvfuvde9+690DvyC/5kp2X/AOGpkf8AoUe2p/7J&#13;&#10;vs6UWv8AuQn29UXW/J9lPQk+3r35/wBjf8/19+6917nn6E/7429+6959DT8RJtl9afIRd7ZiuXB0&#13;&#10;e5NqZjalTI0ajGplsrk6Gto6+rluPAjmlaOWSxXU6u2keR/b1sVSbU3njpNfCSW28NRUgg/s6vJB&#13;&#10;DAMpDKwBBBBBBFwQR7Neg5137917r3v3Xuve/de697917r3v3Xuve/de697917r3v3Xuve/de697&#13;&#10;917r3v3Xuve/de697917r3v3Xuve/de697917r3v3Xuve/de697917r3v3Xuve/de697917r3v3X&#13;&#10;uve/de697917r3v3Xuve/de60xP+FT3/ADNf4hf+I87T/wBv/eTE+87vuff8kbe/+a1v/wAck6xI&#13;&#10;+8//ALkbL/pbr/Db9apX++5/r7zH6xU66v8A77/jfvfXuu/fuvde/wBiTz7917rr/eP8QD9Pfuvd&#13;&#10;d/776j37r3XX05/H5/qf999ffuvdd/7f/fcce9de68f99+fp7317rq/+N/p9Pr7917rvn6D/AHoc&#13;&#10;e9de68f99/xF/fuvdDt8e/kp3L8Xd+0nYvS+8a3a2bjEUGVoeavb26MWkvkfC7pwUx8FbStzZZBr&#13;&#10;iY+SB4plWRYP+8F92/2V+9L7d3Ptb76bDb79tFxVlWZdM1rNpZFurK5QrPaXSKzBJ4HR9LMhJRmV&#13;&#10;hxyD7j83+2e9jfuT7traXAkT4oZkBromjJ0yLXhWjLxRlbPW/R1921T1OyekT2/lNl9e9u9s7NwG&#13;&#10;UXryXcFLQ1lZu2fbcGa3Pt/aeNzMq1lb9g8rpIkayPGANbHhm/OU95vuzb1tvuj7nQfd62jfeZ+Q&#13;&#10;vbzdb+zm3prI3CQWlndvarc391ZRfRoJChmRwIddt/jLQwosix9zdj5nSTZ9obmmS3sdz3OCJvpv&#13;&#10;FALTNEJJIoVkKySeHUg0BIpnyrqefzgvln8lN3/Ijsv42bxy39z+p+utwU8WC2PteSrosfu/E11B&#13;&#10;BuDbO7N5VbN5MlUT0lRTzpTuftaZ/TFCJlkmf7MP7ln7nv3VfbL7q/J/3kPa2yTd+bOb9phl3Ler&#13;&#10;sx3N1b3VTFuW12LBQlja2l/FPavHCqzTm3Q3ks7xpo5efez91PcTc+fdw9u90l+k2uwlHhwRakW4&#13;&#10;R0V4pp2rWYsrAhf7JGrpXUCxpk/B/wB9z77WdYe9KDae58psrdO2944M0i5vamexO48M9fRU+Soo&#13;&#10;8tg6+PJ42aqx1YrwVEaTRIzQTo0cgGiRHQspKt92ax5i2W85f3LX9NfQy28vhyPDIYpkaOQJLEyS&#13;&#10;xMUYhZI3SRDRkZWAIMNp3O42XdLfeLMKZrWRJY9a6l1xsHQspwwDAEqaq3BgQSDN3jv3evYe7stv&#13;&#10;3fO6c7uveedrzlMtufOZKqyGZrK64KTvXTsXHjCqsKqQsaqqRhVVQC/lLk3lLkLley5J5J2y12nZ&#13;&#10;9thS3tbK0gjt7W3gjXSkUMESrHGirgKqgft6f3ff973/AHeXft6upbm9mfW80jlpC1ag6q1Gn8IW&#13;&#10;gUABQAAOnns3trsHuPMYfcfZm5K3d25MNtnFbSTcmWZJ89ksPgmlGJOfyxHmrqiCGQUy1dU7zNDH&#13;&#10;Eju3jB9l3Ift1yR7YbRNy97f7bBtG3z3VzeG1tUENtHcXkhnunhgSkcIuLhpLmVYlVHuJppiNcrk&#13;&#10;rOZebN+5vuoL/mO4a7uIIEtxK+ZHjjLeH4j8ZHVW0a2qxRVDEkVIc/71/Tm9vY16DnRnPix8q+9/&#13;&#10;in2HRbs6Q3LWUlXkquhpM3sqqSpym0t+Q+bx0+I3Dt1HUVDMXaOnnhaOqhLsaeaJmJONX3p/um+w&#13;&#10;f3wPbOf229/dli3KwAMtvdA+DfbbMBUXVheLSW2lWg1gEwzx6obqKa3eSJpM9rvdDnj2x5hj3Hky&#13;&#10;dtUrKr2zVeG5BIASSKtCxrRXWkin4GGa79WK7DwlLV7F2ZvncOzdt9t7v2vHnE68Xc2ObMV1Tj6G&#13;&#10;KTdJ2zjaqRKuupKGdnQ1EUJGhdTWsbfnAc3exnM11/XL3E9nNo3ff/bflreLmwj5h+hme1W2M8v7&#13;&#10;vkv7mGEW8E89oIJZQfDSN54VYR+PAr9yrbfbOOWz2neJ4INzuofE+m8VfEYqq+N4SE63SNjTUAcZ&#13;&#10;Pn1pk/zTflp8ku2vkH2h0p2fl/7tbB6n3/m8Bt7rTbUlVSbYqqfE1rxYHd+Z8pEuTrK2jMNZDUVY&#13;&#10;0xLMRTQ06u6t94391P8Ac5+6t7Afds5X91vYmwe+3LnTZ7LcrrfdxWKTd50voIrlrMvGojsra2dh&#13;&#10;D9Fa6Yw0Ie4e5uQ9w/Ij7zfup7h80c+blyXzFKLaw2y5aKO0hJELBD+nPIT3SvIhWQF8JqoiJmtV&#13;&#10;/wDr++p3WMHXX+H+xt/vPHv3Xuu/r/j/ALEf7e/vfXuvf7yP+N8+/de69/vf++PvXXuve99e69/t&#13;&#10;uf8AW+v9feuvde55/wB9b/D37r3XX+2H9f8AX/p7917z67/3n/jY/r7317r3+8cD+vH9b+/de66J&#13;&#10;/wBbg/8AG/x791vq03+Sjf8A4dF+I/8AT++G8Pz/AN+sz3uH/fz/AKdDvf8AzSj/AO0iHqU/ZL/p&#13;&#10;5+1/bP8A9o03X0pPfKnrod1737r3Xvfuvde9+691737r3Xvfuvde9+691737r3Xvfuvde9+69173&#13;&#10;7r3XvfuvdFt+YP8A2TD3d/4YWW/6J9sXP9g32dK7H/cyP7eihfynv+ZMdi/0/wBJ8tv/AEFMd7Ys&#13;&#10;P7Nvt6W7z/bp/pf8p6tP9ruifr3v3Xuve/de6Iv1V8zZey/kxvr49N1zHhotm5TfuMTdg3Y2QfIH&#13;&#10;Y2abDtO2EONhEf3WnyBBVt4v06pP1e0qXGuYxU4VzX06MZrDwrRbrVXUAaU9fnXo9HtV0XdJPfu6&#13;&#10;P7kbG3pvT7H+J/3Q2nuLdH8N+5+y/iH8Aw82W+x+88c3i8vi8fl8T6b6tDWsau2lC3oCerxJ4kix&#13;&#10;1pqIH7TTot3xF+U8nyjwG8c1LsiPZLbTy+Oxggj3G24lr1yNG9WJvI1DReIpo0lbPqve4tb2zbz+&#13;&#10;OCaUp0rvbP6NlAbVqr5U/wAp6Mb2Fuv+4ewd8b5+w/iv9zNn7m3X/C/uvsf4l/d3Cz5j7D73xzeH&#13;&#10;zeHx+Xwvovq0NbSXnbShb0BPSWJPElWOtNRA/aadE36n+fOwd39L7s7k7HxEXW1Btjdsm0oMJTZo&#13;&#10;7qyW4q1sPT5ejhwsX2lC71EvmkTw6CiLEZpJUj1FEyXaNGZHFKGnrXpdNtsiTrBEddRWtKAZpnj0&#13;&#10;E+xv5nuG7B7U2V13guncrBjt6bxwO1afcGU3nSwV1DHncpHjEyM2Ao8bURsYvIJGhWvsQCPIPr7o&#13;&#10;l6HcIF4mnH/Y6ek2gxQtK0mVBNKegrStf8nVpc88FLBNVVU0VNTU0Uk9RUTyJDBBBChkmmmmkIVU&#13;&#10;VQWZmIAAuePa7h0TgEmg6q37b/mbbYw+4ptndG7Fre1stHUPRrnpZ6qjwVXVxMQ6YHG0EM1bkI+L&#13;&#10;CX9hW/VH5E0uUMl6AdMQr0cQbSzJ4lw2genn+Z4D+fQZS/zFvkps/wAWX7I+Mj43bIdDNUS4bfuz&#13;&#10;tULsB+1mc9DV04Y/2SYSCfx7b+smXLpj8x09+67R+2KXP2qf5CnVhHx2+U3WPyTw9VVbOqqnGbkx&#13;&#10;MMUu4NmZvwQ53FxyMIhWwCFmjqqMyHQtVASASqypE7qhWQzpMO3BHl0WXVnLat35B4EcP9g9GS9v&#13;&#10;dJOiRdu/MZeqPkf110JPsOLKUm+5NlxTbwk3V/DTiDvLccu3Y5Dh2x8yyLTNGJWvVprB03jtqKWS&#13;&#10;50TCKnGma+vRhBY+Natc6qaa4p6Cvr59Ax3N/Mq2/t3dNRsbo3ZM/bWbpah6OfOrUVabflrYWKTQ&#13;&#10;YKhxcMtVklUjSZ0aGMkXiaVCHLcl6AdMQ1H/AFft6UQbSzJ4lw2genn+dcDoIH/mUd/7Mnpq3tD4&#13;&#10;4xYvBTyqoZ6Leuy55Uc8CmyG4YqyF2tyB4uf8Pr7b+slXLrj8x0/+6bZ8Qy5/I/4KdWR/H35J9b/&#13;&#10;ACP21PnNj1lTTZPFmCLcm1cusMGewFRUKTCZ4oXdJaeUq/gqoWKPYg6JFeNVkM6TCq8fMdFNzaS2&#13;&#10;r6ZOB4EcD/q9OjAe3uk3QH96/ITrX48bXTcnYOVkjlrmmgwG3cZGlXuHcdXAoeWDF0TMihIwymao&#13;&#10;mdIY9ShnDvGrNSypEtW6UW1rLdPpiHDifIdVsn+ZF31vipqanp/41VGZwcErRiY0G8t7VOlPq1TP&#13;&#10;teClhiYjkx2bT9NTWuUf1krH9NMfmejb91W0Y/XlofyH+GvSv6+/mexUu44NqfIDqvK9cVEkscU+&#13;&#10;bxaZSRMb5TpE2W2rmIUrY4FsS0kE072/TCbe7Je5pKtP9Xp03LtHZrtn1fI0z+Yx1arh8xitwYrH&#13;&#10;ZzB5Gjy+Gy9HT5DGZPH1EdXQ19DVRiamqqWphJV0dSGVlNj7XAhhUZHRMysjFWFCOpVXV0tBS1Nd&#13;&#10;XVMFHRUVPNV1lZVTR09LS0tNGZqipqZ5SFSNEBZ3YgAAkmw97JAFT14Ak0HHqqLsb+Z3DJueq2l0&#13;&#10;F1bkOyZoJpoIM9kGyaw5UwNoknw+2MPA9ZLTk8pLNNC5H1hW49l73vdpiWv+r06OYto7Ndy+n5Dy&#13;&#10;+0nHSJn/AJhPyr20gyW9Pi9JQ4VbSSTT7X7H2yphBuxGSyqVES8f2jER/h719XOvxJ/I9OfuyzfE&#13;&#10;ctT9qn/B1ZJ8cO7f9mD6txnZq7Tq9mw5TI5bHwYqryceYEoxFV9jPWUuQjgpvJEZlliBaBDqRrj2&#13;&#10;shl8ZNdKdFV3b/SzGLVqoB8uP7eh39u9Juve/de6rG/mn7Nyud6O2vujHQS1NLsrfFPUZtYkZxS4&#13;&#10;vO42bFpkZrcBEq/tYCT+Zh7RXykxhh5Ho32eRVuGQ/iGPy/2Olj/AC9e+tkb76V2n1kmVoqDsDr7&#13;&#10;HT4ev23UzRwVuSxNNVyT4/O4eFyDUQmB0SpMYLRSq3kCq8bPa0lVoxH5jpvc7aSOdpqVVvP5+h6s&#13;&#10;I9q+izr3v3Xuve/de6rR+RXzv3x1P2zuHp7Y3SVRvHNYGHDVC5iXJ5StjyUOawtPl4XpNvYWhM2l&#13;&#10;DOYGc1fLow0j2imumjkMarWnRta7bHNCJ5JKA1xjFDTiT/k6BKq/mAfLrCU75jcXxdegwEKmWesq&#13;&#10;tmdm4enjgUamd8rXl4UFv7Rjt+fbRu7gZZP5HpQNssmOlJan7VPRtvjD86+u/kXkxs+pxNVsLsNq&#13;&#10;aaqpdvV9fFlMbnYKWIzVZwGaSOAyyxIrSyU01PG4jBZPKqSMiiG6WU6SKHpFd7dLarrB1L68CPtH&#13;&#10;R5farou6qX31/NCrNj7o3Pt6q+PWTmptu7lzW3Y8tU9gS46LInE5GahSqWGTb0ixmZYjKIhK+kXG&#13;&#10;pgNXtA18VYjRw+f+x0dR7OJEDeLxAPw/9DdWO9OdiDtrq/ZPZIw5wA3jg6fMjDGv/ihx3ndk+2OQ&#13;&#10;8NP5bab6/Al/9T7WRv4iB6Ur0V3EXgTNFWuk0r0DPy2+Tknxe2jtjc8Wyk3s+5NxvgBRybhbby0Q&#13;&#10;jxsuRNV51oq0yEiPQE0pa+rUbWLdxN4Cg0rXp+ytBduULaaCvCv+UdDz1nvL/SL1zsPf/wDDv4P/&#13;&#10;AH22dtvdn8J+7+//AIZ/eDDw5U0H33ih83h8vj8vhTXbVoW9g6ja0D+or0mmj8KVoq10kj9nS492&#13;&#10;6b6It3j8z5em+/8AYfSC9cx7ij3muzWk3K27GxT47+925JtvAJiBjakS/b+Lzc1K+S+j0W1FLLc+&#13;&#10;HKI6VrTz9ejG3sPHtmuNVKVxSvAV9ej0+1XRd0SXtL5hnrX5L9ffHtuv0y0O+J9m0z7tO6TQPjZN&#13;&#10;45qTCwlMH/DphKIGQOQatPJfT6LXKV7jROIacaZr69GENj4to1zqpprinoK8a9ID5C/zEti9Ubir&#13;&#10;Ngddbem7U31Q1D4/JfaVxottYjJq/ibGmupoqiauqo3BWanpowit6DOJFdFrNeKh0oNR/l05bbXJ&#13;&#10;MviSnQp/af8AN/qx0Wg/zNu9dq1dFWdifH/G0GBq5lEamn3htKqqYj6mFHk84tXC7hbkWgIP+H19&#13;&#10;s/Wyg96in5jpZ+6bZxSKQ1/I/wCCnVo3Q/fOxfkLsaDe+x6ioSOOoOOzmDySxRZjb2XjiWaSgyEM&#13;&#10;LOhDKyyQzRsUkQ3BDB0VbFKsy6l6J7m2ktZPDk/I+RHQ1e3ek/RA/kh8/wDrzo/PVWw9sYWq7N7E&#13;&#10;pJVpMhicbXLj8Jg6+T0pj8nmFiqHkq1JXVR0sDlTeOSSKQafaSa7SNtCip/wdGVrtstwviOdCn9p&#13;&#10;/L0+fRdW+dHzKpqb+8FZ8SsjHtYJ9y9U2yuzqdVov1eZsvIrQqhH0mMGj8+2fqrnjox9h6Vfu6xJ&#13;&#10;0ibu+1f8HS+wX81bpyo2tLkdzbH31ht3U8nhbauKTF5qkqXKm1RTZ+qloVESsNMgmp0kW40RyC5F&#13;&#10;xfJpqwIPTbbNOHojAr6nH8s9Cd8ZfnZi/kp2ZlOvcb1tkdqwUG0slumHOVm5afKyTjHZWhxv2U+K&#13;&#10;gooViDis1+UVT2KBNB16lvDdeM+jTTHr0zd7cbSISl9WaUpT1+fy6OD2P2TsvqbaOT3xv7OUuA27&#13;&#10;ilXzVVRqkmqamW4psfjqSIGWoqZiCIoYlLGxNgqsQod1jXU5oOkMUMk7iOIVJ6qxzX8zXsDeGbq8&#13;&#10;Z0H0DlN00dK5CVWWgzu4MvUxFiIp59vbQjtS6gOFNZN/r/j2hN67GkS/5f8AB0cLtMSLW5kp9lAP&#13;&#10;2nj+wdd4X+Zrv/Z+bpMX350DlNrUlU6iSqxMGc2/l6WEOBLPBt7eEdqrSD+gVsNv9V+PfheuppKt&#13;&#10;P5f4etttMTrqtpK/bQj9o/zdWndddj7M7X2ljN77CzlLn9u5VG8FXT6klp6iKwqaDIUkoElPUwk6&#13;&#10;ZYJVDLwbaSCVyOsi6kNR0TSxSQuY5BQjpce79N9Vs/ID+Y1tDrHdtf111ptGo7R3jjKx8Vk6qLIP&#13;&#10;Qbex+Zjk8U2LpGpIaioyFRE4aKaOFY0V/SsrMrKEUt4qNoQVP8uja22t5UEszaFP7af5OgNf59fL&#13;&#10;+kj/AIpX/FqWLB/5w1D7J7PpI/D+q/8AFJi0P051eO35t7a+ruBkp/I9KP3bYnAlz9q/4Ojs/Ej5&#13;&#10;TVfycxO8aut69qdiVeyazDY2uL5k5eiyVblIqmWWOk8tLSywtTinUyxSKxAlSzNzZVbzmYGopSnR&#13;&#10;fe2YtCoDatVfKlKfn0b/ANqOkPXvfuvde9+691737r3Xvfuvde9+691737r3Xvfuvde9+691737r&#13;&#10;3Xvfuvde9+691737r3Xvfuvde9+691737r3Xvfuvdf/R3+Pfuvde9+691737r3Xvfuvde9+69173&#13;&#10;7r3Xvfuvde9+691737r3Xvfuvde9+691737r3Xvfuvde9+690DvyC/5kp2X/AOGpkf8AD+yPbU/9&#13;&#10;k32dKLX/AHIT7eqLuOP8fzb6/wCHsp6EvXvp+eB9f8OPpx7917rx/wAfp/xv37rXXrj/AG/59+69&#13;&#10;9vR/PjB8nzgzj+uOxsgWwjGKj2zuWrlucOT6IMRlpnN/tPosM7H9jhGPhsYlkFxp7H4eR6LLyy1j&#13;&#10;xouPmPX5/b/h+3qzYEMAykMrAEEEEEEXBBHtf0Tdd+/de697917r3v3Xuve/de697917r3v3Xuve&#13;&#10;/de697917r3v3Xuve/de697917r3v3Xuve/de697917r3v3Xuve/de697917r3v3Xuve/de69791&#13;&#10;7r3v3Xuve/de697917r3v3Xuve/de697917rTE/4VP8A/M1/iF/4jztL/XNtyYnj3nd9z7/kjb3/&#13;&#10;AM1rf/jknWI/3n/9yNl/0t1/ht+tUr/fX595j9Yq9e/4r/Tn/X9+691639f9h/sPfuvde/437317&#13;&#10;r3++/wCJ966917/bf77/AB9+6917/YfX3vr3Xvp/yL/Ye9de69/T/D/D6/09+6916/Nve+vdc445&#13;&#10;JdZjjeTxoZZDGjNojUgNI9h6VFxcnjkf191LKtNRpXA+306ukcklfDUtpFTQE0A4k04AV4nrh/vv&#13;&#10;+Re99U6dsBlzgM9hM6tBj8qcLl8bllxmWglqcVkjjqxK0UGTp4Xjd6ebR45kWRWZCQGU2ISbhZ/v&#13;&#10;CwnsPEeHx43j8SMhZE1qV1xkhgHWupSVIDAEg8Olu3XjbduEG4KiyGCRJAjglHKMG0uAQSrUowBB&#13;&#10;IJyD0InbPe3bfePY1b2x2hvvPbp35V1cVXDnamsemfDClnNTQUe3Kai8cONpqV/VTU1EkccR9SKG&#13;&#10;JJjn2l9lPan2J9ubL2m9pNitNj5e2+MxRWVtEBGQw/UeYtqe5nnJL3FxcNJPcSM0k0juxJEHNXPX&#13;&#10;NnOvMT81cx30txfMwZZNRXwtJqiwqtBEqGmhYwoU541PWfufvbsj5AZnbe6O1swm6N4be2jjNlSb&#13;&#10;vqYFj3DuTEYSpqJsPU7srYyBXV8EU/2prpEE0sMcXneWRTI1vaf2b9uvY7l+55Q9q9tj2bZp7y4v&#13;&#10;ksLcBLO1nu2ElyLOAAJbQTT67g28QWFJ5pmjRA+kX5x555h59u7fc+aJRc3lvAtuZyKSzRozGMzG&#13;&#10;tHkQMV8SgZlC6yzDUQd+n++/w9yf0EOu7cf8V/4n37rXXv6/8i976917/ff8T+feuvddf73b/X97&#13;&#10;690r9g7yyPXe99pb+w9Ji67M7L3FiN04amzdH/EcQ2YwVcmSxT5HH60WoijnjjkaCQmOQLokVkZl&#13;&#10;If5r5cseceWNx5S3R5Y7Xc7aa1maCV4JxDcRtFL4U8ZWSGQo7BJomWWNiHjdXVWBvsG8T8u73a79&#13;&#10;axxyy2cqTRrKpaMyRsGQsoI1BXAbSTpalGBUkFQb07p7Y7C7Lqe4d49hbrzfaFTlabMrveXL1VNn&#13;&#10;qHIUUglx0uIraJozQrSFVFHDRiKOnVVSFEVQAHuTPaj209u/b629qOSNisds5atIGtottgtoksxA&#13;&#10;4IkjaDSUkEupjMZAzTMzNKXZmJMN45z5r3/mJubt33CebciwcXBkYSKy/D4bKR4YX8CppVRhQOpP&#13;&#10;c/dO/O/t6Dsbs6upc3vqpwOAwWe3NHRQ0WR3T/drGphMVmNwCmtFLXChhpqWWojjTyrCjyBpTJI6&#13;&#10;L2i9n/b/ANieSYvbf2tsRtWw21xdz2tiju0Fn9ddS3s8ForljDai5nmkgtlbwbVJBb2yRW0UMMbv&#13;&#10;OfOm+c+7wOYOZGWW9MUUUsyqEafwV8NJZadrS+GERnAXUEBI1VJCi34/rf8Ap9L+5N6CfXMxSrEk&#13;&#10;5ik8EkjwpMVYRPLEqvLErkWLKJELLe4DLf6j3rUpYoCKgA0rmhrQ09DQ0+w+nVzHIIxKVIQkgGmC&#13;&#10;QASAeBIBBI4io9R1w/3r3bqnXv8Ain/I/fuvde/33+x/r7917r3/ABH+3H+39+6917/fD/X/ADf3&#13;&#10;7r3Xv9v7117r3/E/72Offuvde/331/3r37r3Xr/05/3s+99e69/t/wDiPeuvdWmfyUf+3o3xH/8A&#13;&#10;Dw3h/h/zSzPe4g9/P+nQ71/zSj/7SIepV9k/+nn7V9s//aNN19KT3yp66G9e9+691737r3Xvfuvd&#13;&#10;e9+691737r3Xvfuvde9+691737r3Xvfuvde9+691737r3RbfmD/2TD3d/wCGFlv96X2xc/2DfZ0r&#13;&#10;sf8AcyP7eqPfizv75h7R2duCi+Om1K7P7WqdyvVZuppNo0G4Uhz/APC6eJoGqaoFkIp1gbxjixv9&#13;&#10;T7LYXuFB8EVH2V6EF3FYu4N0QDTGaY6M7/pp/mj/APPuMyf/ACmOH/6N9veLe+h/Z/sdJPp9o/iH&#13;&#10;+9f7PR3fhzvT5R7vTsQ/JTbdXt8487SGzDV7Zo9uGs+6GT/vHoWkA8wj8VDct+nVx+o+1Vs07avG&#13;&#10;FOFMU9ei+/js49H0pBrWua+lP8vR2vanov6o4+LP/byfu/8A8Onvz/Y/7/ST2WQ/7mN9rdCG7/5J&#13;&#10;Uf2J/g6vH9mfQe6Cjvn/AJkb3P8A+Io7F/8AeQrPbcv9k32H/B0/bf7kx/6Zf8I6rl/lKf8AHi9w&#13;&#10;83/39m2//dPP7R2Hwt+XRpvXxx/Yf8I6sR+Q3/Mge8f/ABD/AGZ/7xdb7WTf2TfYf8HRXa/7kx/6&#13;&#10;Zf8ACOqGfgd8eKT5Eb7r6Xe8tfV9W9bCLceXwUVTUU1NmNxbhK0WNxjSQMrRJUx0DyVckTCRo6dY&#13;&#10;lZNYdSu1h8Z+74RnoR7jdG1jrH8b4B+Q8/yr/PrYb25sTZOz6Glxm1Noba25QUQjFLSYTCY3GQw+&#13;&#10;L9DotJGnqFr6z6ieSb8+zZURRRQB0GHlkkNXYn7T1Xd/M/7lyOx+rNu9Z4Gsko8h2nXZEZyenlMc&#13;&#10;67Q2+kLZCgJSzKtbU1NNGxuA8Uc8RDK7D2kvZCqBB5/4OjTaIBJMZm/Bw+0/5uht+E/xx230h1Lt&#13;&#10;vLz4mkk7I3phaDP7sz09Oj5OkXLU6V9LtilnkXXDT0cbxxyxIdMk6ySNe6BXLaFYowfxH/VTpPuF&#13;&#10;09xMVB7FNAPs8/8AV5dHJqKenq6eekq4IaqlqoZaeppqiJJqeop5kMc0E8MgKujqSrKwIIJBFvan&#13;&#10;jg9IQSDUdUKfKHZknwm+Uewe3+rKVsRtHdEs2ei2/SFoMaklDVx0u+9nwxr6RRVNPUQyxR3AhM+m&#13;&#10;IKIYyCqZfppg6cD/AKiOhHZyC/s2gmywxXz+R+3/ADdXw4nKUWbxWMzWNmFTjsvj6PKY+oXhZ6Kv&#13;&#10;plq6WZQfw0bqw/1/ZoCCKjz6DjKVYqeIx1QF/M1oa3J/KfbONxiPLksh17syhx8UTaJJK6r3Hk4K&#13;&#10;REa4sxkZQD+Db2VXn9vQeg6Eu0kCzJPqf8A6uI+OXx02R8d9i43bu38dQz7nnoadt47v+3Q5XceX&#13;&#10;ZRJVlquQeRKOOS60lICEjQAkGVpJHMIYVhWg4+Z6I7q6kupCzHt8h6D/AD+p6HLM4XEbixVfg89j&#13;&#10;KDM4bKU0lHksVk6WGuoK6lmGmSnqqSoVkdD+QwPt0gMKHI6TKzIwZTQjz6oKo8fJ8Lvn3jcFgKme&#13;&#10;l2FuDPYfHrTyyytHJ1/2JLHCaSqLktKuKq2vG7MWZ6NHYksR7Kv9xrqg4V/kf83QlJ+v20s3xAH/&#13;&#10;AHpf8/8Al62CPZt0GeqBtu42X53fODOyblqKqs6w2fJlquOgSeSOEdf7SyS4zD4mlZGBiOVrJopq&#13;&#10;vxtrtPUMjAqpBSo+quTXgP8AAP8AP0JXP7u28afjNP8AejxP5Dh9g6voxGHxO38ZQ4XBY2hw+Hxl&#13;&#10;NHR47F4ylgocfQ0sI0xU9JSUyqkaKPoqqB7NQAooMDoNszOxZjUnz6Az5J/H3afyF64zO1szjqFd&#13;&#10;ywUNVU7K3M8Ea5Hb+fjjMlE0dYB5PtJpAsVZT3KSRkmwkWN0amiWVCDx8j0ptLp7WUOD2+Y9R/n9&#13;&#10;OiA/yt+2s0f7/wDx/wBzTTmTaizbr2xS1TlpsXAuTXE7uwyBv0xpVzU06RrwHlnb+17SWMhzEfLI&#13;&#10;/wAvRlvEK0W5Tzwf8IP+r5dHX+b0+Zp/ip3PJgjOtcdt0UMxpi4k/hFTuCjp9whinOg496kS/jRq&#13;&#10;vxf2quq+A1P9Wei/b9JvI9Xqf20NP59Fb/lVR7AHUe75MW2LbsZ931Q3Xcxfx1MCtFTjbiWb9z7H&#13;&#10;V9w0ZX0eYzA+ocMWOnQf4q/y6Wbz4njLX4KY9K+f59Wn+13RP1hp6anpYxDSwQ00IeWQRU8SQxiS&#13;&#10;eVp55BHGANTuzO5tcsSTyT78ABw62STk9Zvfutde9+69015vCYjcuHye38/jqTL4TM0NTjcri6+F&#13;&#10;Kijr6CsiMNTS1ML8MrqSCP8Abc+9EBhQ8D1ZWZGDKaEcOqa+6P5Ye58LmZt4/G/dgUQVRyNBtDOZ&#13;&#10;SfD53ETq/kjj23u6MhJNDcQ/eNA6KBqqJG9RLpLJgdUR/Lz/AG9HsG7oy6LpfzGQftH+avQabb+a&#13;&#10;Py8+MmZpNpd87Uyu68XE3jWk35Sy47cNRSxPaWbA79okkjrhe955xWg/QOPdFuZ4Tplz9v8An/4v&#13;&#10;p17Cyu1125AP9Hh+Y8v5dW2/H75OdX/I7Bz5DY+Rmpc3jIoX3Bs/MrFTbhwplIQTvBG7pUUrP6Y6&#13;&#10;undkPCv45CYwvhnSYVXj6dEtzaTWrUkGDwI4H/Z+XRhvb3SXrgsUSPJIkaLJLp8sioqvLoXSnkYc&#13;&#10;tYcC/wBB7917rn7917qgr5sbSxfQXy/617C6/pIMAuefbG/J6DGxJSUcW4sduaShzJp6aEBFirIo&#13;&#10;YnnQLZ3kmuCHPspuVEU4ZMVof59CXb3NzZNHLmlV/KmP2dX6+zboNdVn/wA1b/snXan/AImLbn/v&#13;&#10;H5/2ivv7Efb/AJD0bbN/uU3+lP8AhXozPw4/7Je6T/8ADHoP+t0nt62/sF+zpJf/AO5kn29E7/my&#13;&#10;/wDMp+sP/Eh1P+P/ADDdT7T3/wAC/b0u2b+2f7P8vR7PjN/2Tp0P/wCIf64/95Gk9qoP7FfsH+Do&#13;&#10;uu/9ypP9M3+Hob/bvSfqjT5vX/2fjoz/AJZdNf8AvyKz6eyu5/3KX8v8PQi2/wD5Jz/7b/B1eX7N&#13;&#10;Og71r2/zKcplMJ8r8JmMHV1NBmsVsbZORxFdRMyVlHk6PMV1RQ1VI6ciWOVVeMjkMAR7KbwkT1Ho&#13;&#10;OhPtShrIq2QSf8nVpPxB+K21eg9iYXKZPD0ld21nsdDkd3blroI6jJYyqyEIml21iJ5QWp6emDeG&#13;&#10;YxENUSBpJCV8aRrbeBYlBI7jx/zdE99ePcyFVNEHAevzP2/y6NFvLZu2uwNsZrZ278TSZvb2foZ8&#13;&#10;fksfWRJLHJFMhUTQswJjmia0kEyWeOQK6EMoIfZVdSrZB6RxyPE4kjNCOqVP5dVVlOsPlR290vUV&#13;&#10;U01A1Bu3CVkRbQk2f663SKKhr5Ih6binevTgD/Of049ltoSk7Rn5/wAuj/dAs1mk4+R/Jh/xXVxX&#13;&#10;cW7qrYHU3Zm96AA5Daew92bgxwZFkU5HFYOesx4dGuCvmRNQIta/sxlYpGzDyB6IoEEs6RngSB/P&#13;&#10;qo/+Vr1nhd27l7L7m3VCud3Lt6ux2KwFXk7VktHlc6tRk8/ny1RqJrHUQxx1F9Sh5ubvwX2SBmMj&#13;&#10;ZI6O94mZESBMA1r9gpQdXcezPoP9URfzLOvcR1R3D1j3Dsyhx+Jye8zk8llaOKkg+wqt07Hr6Gq/&#13;&#10;jNTQEeJ2rI62BKpSumUxs8gLyOzFd6gSRZF8/wDCOhHtUrTQPDIa6f8AAa4/KnV0GwsXtGTB4Ldu&#13;&#10;3tp7f27PuPbuLyLPicNjsfUrSZajhyX2ctRRxRuyAlCVJsSoNrgezFAtAygCo6IZWk1GN2J0kjJ9&#13;&#10;MdU0/MzPbg+Svy/2X8bMFkpafbe28tidvyeAtJTpmspRJmt47klg4EkmPoSYFVh6TTyhSBK1y65J&#13;&#10;muBCOAx/n6PbBVtbFrphk1P5eQ/M/wCHq5vrrrjZnVG08XsrYmDpMFgcTBHFFBTRoJ6ydUCTZHJ1&#13;&#10;QAeoqpiNU08hLMfzawBiiLGulBQdEMssk7mSQ1J/1Y+XXuxOudm9rbTyuyt94OjzuAy0DxS09TEh&#13;&#10;mpJihWHI42pIL09VCTrhnjIZG+htcHbosi6WFR16KWSFxJGaEdUz/DTPZ/40/L7evxpzuSlqdtbl&#13;&#10;y2VwUJqNUUL5rF0LZrZu5IoORHJkKACB0X9RnhDEiJLF1sTDOYTwOP8AN0fX6rd2K3SjIAP5eY/L&#13;&#10;/J1dfu2TKw7U3NLgg7ZuLb2akwyxLrkbKpjZWx4jTm7GYJYW5Psxeug040PRBHp8RdXCor9nVJH8&#13;&#10;qkbEm7L7MqNySUMnZRwuIbZf8UMbZB8fLUVjb2mxTVN2NTcUPmKfu+IyfWMy2LbHRrNePl/l6P8A&#13;&#10;ePE8FAnwVNf5Ur/Pq9j2adB3rDHTU8Ms88UEMU1UyPUzRxIktS8UYijaeRQC5VQFUsTYCw49+63U&#13;&#10;8Os3v3Wuve/de697917r3v3Xuve/de697917r3v3Xuve/de697917r3v3Xuve/de697917r3v3Xu&#13;&#10;ve/de697917r3v3Xuve/de6//9Lf49+691737r3Xvfuvde9+691737r3Xvfuvde9+691737r3Xvf&#13;&#10;uvde9+691737r3Xvfuvde9+691737r3TNuHAYvdODyu3M3Tfd4jNUNRjshTeSSIy01TGY5FWWIhl&#13;&#10;bm6spBBsR70yhgVPA9WRmRg68R1TD3x0Rnemc9Y+fKbPyk0n8Az4j/w1/wALymgaY6qNQf6LKo1p&#13;&#10;/bRCuWExN8vI9CG2uVuF9GHEf5fs6AM/0/2H+v7Z6U9e/wAfzb/Y8e/de69/sf8Ab/7xb37rx69Y&#13;&#10;f7xb/W/p9ffuvfb0fz4wfJ9sGcf1x2PX3whMdHtrctXIScOxIjgxOWnf/lEPCwTsf2OFc+GxiWW9&#13;&#10;xp7H4eR6LLyz1fqwjPmPX7Pn/h6s2BDAMpDKwBBBBBBFwQR7X9E3Xfv3Xuve/de697917r3v3Xuv&#13;&#10;e/de697917r3v3Xuve/de697917r3v3Xuve/de697917r3v3Xuve/de697917r3v3Xuve/de6979&#13;&#10;17r3v3Xuve/de697917r3v3Xuve/de697917r3v3XutMT/hU9/zNf4hf+I87T/8AekxPvO77n3/J&#13;&#10;G3v/AJrW/wD1bk6xI+8//uRsv+luv8Nv1qlf72fxx+PeY/WKnXv955H+v/j9Pe+vde/wBH/FP6ce&#13;&#10;/de699P8P+Ke9de69/vv8Pe+vdeH/EC3vXXuvf4f77/H3vr3Xr/8a/23v3Xuvf7H/kR96690KPVX&#13;&#10;SfbHeGWyG3+odg7j7EzuMohkq/DbVojlMrT44y+A17Y+E+VoVcqjyqhVCyhiCy3jv3N93va32W5e&#13;&#10;HNvu7zDt/LO1GRYvrdzuobK0ErmiRtcXDxwq7nCIzhnNQoND0KuVeSObOeLqSy5SsZL+aFQzJEAX&#13;&#10;CnGrSSCRUZIBAxWlRW8H+Wn/ACxOzM9SfKSX5FdW7k64bcXSGX6p65TfWFqsXL/eXf4lmm3jiYpx&#13;&#10;qL4ZsdS+uxF6q1m5tws/vNP73P2f9rrv2kj+7nzztnMyjm203PmE7He2W6KvL+2AJe2FybeWXwZN&#13;&#10;wF6Gth2O5s5SrAIQ2aX3dfu3cyTw8zN7g7ZLYG5257K1E4KHxLnUWmQCuYfCQVNaeJ8J8qpNwfAv&#13;&#10;5k7UxeXzu5fjh2ngsDgaWrr81nMrtupocNjKCgQy1eQrMpUFaeOCNVLtM0gTTze3vrdyl9+b7mnP&#13;&#10;2/2fKfI/unytvG67i4jtbKy3zb7m8uJCCwjhtoZ3nkkoCdCIWABqMHrGC99hfeHbbeW8v+X7uGGE&#13;&#10;FnkdVWNVXizOWChRxqTTopH9f9v/AK3+I95U9RF11wP8P6/8jHvfXuu+Abe9de69+P6H+nH+wHHv&#13;&#10;fXuvfkc/1/5F7117r30/2/8Axv3vr3Xrf0+n++N/euvde/r/AMb/ANb37r3XX+2/3r3vr3Xf+wP/&#13;&#10;ABFvfuvde/H0Hv3XujHdW/EP5L93bbO8Oo+m95dh7aWtnxs2X2pR0+VpaXI01jNQ1op5S8MwDK/j&#13;&#10;lVWKMrgFGVjAXut96n7tvsVu8Gwe9PPOycqXt1GZYId23C2sHniBAaSAXLx+MisQrPHqVW7SQ2Op&#13;&#10;H5Z9ovcjnPbRvHKu0TX9sSV8SHQwDA0KsNdVb5MAaUIwQerlc7/K87PT+VftSkousc3P8nKHuit7&#13;&#10;bymyYqBJd5DA7hmXrafaMcN7kJjqbF5yWHV+2Y5bc6tXFXYf73f2cm/vZ955Kvuddth9qJOVLfab&#13;&#10;fdnvLc7NJvlozb19dHuAk+njjkhvLvaXeRwst3bwRIQxQSZd333auZR92W2tYdukbmRL83z26geM&#13;&#10;UlP0phIbHbCsU5AIAKtQnNaYe1/if8jui8FS7m7h6h3d1zgq6uXG0GQ3XSU+KjyGQZNf2ePjnlEk&#13;&#10;8gS7usKMVQFmsoJ99sPab7z/AN3X353C62r2T522bmy4sUSS5Tadwt782ySFhG9x9M8ghWQo4jMp&#13;&#10;UOUYJUqQMQOafaf3E5IsBunNu1TbfAzBVabQupj+FBr1MfMhQaDJoM9F69zv1HnXj/vf+J/1vr71&#13;&#10;17rx/wB6976917/ffn/X+vvXXuvf71f/AFvfuvdet/vuf969769Xrq3+w/2/9Pfuvde/21/z/rX/&#13;&#10;ACPfuvdd/wC3/r9fr7117q0z+Sj/ANvRfiP/AOHhu/8A99ZnvcQe/f8A06Le/wDmlH/2kQ9Sp7Jf&#13;&#10;9PP2r7Z/+0abr6UnvlT10O697917r3v3Xuve/de697917r3v3Xuve/de697917r3v3Xuve/de697&#13;&#10;917r3v3Xui2/MH/smHu7/wAMLL/70vti5/sG+zpXY/7lx/b0UL+U9/zJjsW3/Pz5f/eUx3tiw/s2&#13;&#10;+3pbvP8Abp/pf8p6tP8Aa7on697917r3v3XuqOPiz/28n7v/APDp78/3nekh9lkP+5jfa3Qhu/8A&#13;&#10;klR/Yn+Dq8f2Z9B7oJ++f+ZG9z/+In7F/wDeQrPbcv8AZN9h/wAHT9t/uTH/AKZf8I6rl/lKD/fi&#13;&#10;9w/+HZtv/wB08/tHYcG/Lo03r44/sP8Ak6sS+Qv/ADILvG3/AD5/sv8A94ut9rJv7JvsP+Dortf9&#13;&#10;yY/9Mv8AhHVeP8pWniXYPb1UFAmm3ft+nkewuYqbCySQpf8AoDK9v9c+0dh8Lfl0ab0f1Ix8j/h6&#13;&#10;tu9mHRJ1RL/NOZqjvXqWgqi38N/uHRsQf0A1e8K2GuIvxfxxx3/2Hsrvv7VR8v8AKehHs/8AuM58&#13;&#10;9X+QdXsKqoqoiqiIoVEUBVVVFlVVHAAHAA9mnQc65e/de6qR/m1QU7bA6hqXCmqi3hn4IT/aFPUY&#13;&#10;WOSpA/w1RRX/ANYe0F/8Kn7ejvZT+pJ9g/y9H++M1RVVXx26MnrNRqH6m6/DM4Ot0Ta9NHBI1+SW&#13;&#10;QKxP5vf2qgr4K19B0WXdBdSU/iP+HqqP5tqH+ffRysAVYdMKyn6FT2NVKwP+uPaC5/3KX8v8PRzt&#13;&#10;/wDyTn/23+Dq8z2adB7r3v3XuqHP5lyrJ8qup46EKck2wNmIfFbyeZuwcwKMNp5188X5tb8W9ld7&#13;&#10;/binoP8ACehHtP8AuG9f4j/gHV4m656ml2vuSqoiy1lNgMxPSFL6xUw46SSApbm+oC1vZk2FJHp0&#13;&#10;H4wC6g+o6pd/lJwU77v7oqnANZFtvaUELG2v7epylZJVAE82LRQlv8bey6wprb7Oj3eifDQeVT/g&#13;&#10;6vB9mfQf697917qiP4rgY3+ZH2pQYv0487u75oXSI/tLQQ7gq54Yhp4KrLFCFH04HsrgxeED1boR&#13;&#10;3mdqQtxon+AdXoZHHUGXx9ficpR0+QxmUo6rHZGgrIknpK6grYGpqyjqoJAVeOWNmR0YWKkg8ezM&#13;&#10;gEUPn0HQSpDLgjqovsr+Wtuva25p9+fFzsyr2hXxyzVVDt3LZXLYavxZciV6PB70w+uV4mPojgrI&#13;&#10;RZQBLUSct7QPZsp1wNT/AFevR3FuqOnh3iV+YFQftB/yfs6D6n+XfzM+LeYxuC+R+yJN3bannFND&#13;&#10;k8rTUNJX1kMR1SDA7620Hx9VMqHW0dVHNKRYO0d9XuguLiA6ZhUf6vPp02NhdqWtWofl/lByP5dW&#13;&#10;9dT9q7P7o2JhOw9j1z1mDzUT/tVCLBkcZX07eKuxGVpVZvFUwPdXUMVI0vGzxujsYRyLIgdeB6I5&#13;&#10;4ZLeQxScR/qqOhH936a697917r3v3Xuve/de6S+8dlbS7BwFbtbe23cTufb+QQpVYvMUcVXTM2kq&#13;&#10;k8OsaopkuTFPEyyIfUjKwB91ZVcaWFR1eOR4m1xkgj0616OwNv1fwb+ZWHfZWRrjtmjyGB3Bjoam&#13;&#10;Z2nrthbmn+1zW28lJ9JgmirpUle5JjinNpRwUuDbXHbwGfy6E8TDcLE+IMmoP2jgf8v8utjuWWKC&#13;&#10;KSeeSOGGGN5ZppXWOKKKNS8kkkjkBVUAkkmwHJ9nHQV44HVL/ZHzS+QHyA7Jr+qPiFiKimxFJJUw&#13;&#10;/wB6aOioJs5maKnnFNUZ+fJ5wGjw+NZiogkcJMQyEypJIIFLXuZZX8OD/V/m6P4rC2tovGvTn08h&#13;&#10;8qDJP+qnU6k+In8w3KQrkcn8o6rD1s48hxw7f7SvTs3JinjxFGaRSP6Ql1/ofe/AuznXT/bHqpvd&#13;&#10;sGBDX/ar/lz0SL5Pdc99da9i9f4jvvf0XYeYqaOCq29lo9x5vcop8Oub8MtOazP01NUJeYM2goRz&#13;&#10;e/PtLOkqMBKan7Sf8PRjaS200TNbLpFcigGafLrZz9nfQR6rO/mrf9k67V4v/wAZi25/7x2f9or7&#13;&#10;+xH2j/AejbZv9ym/0p/wr0Zr4cf9kvdJf+GPj/8ArdJ7etv7Bfs6SX/+5kn29E7/AJst/wDRP1ha&#13;&#10;3/Mw6n6/+G3U+09/8C/b0u2X+2f7P8vR7PjN/wBk6dEf+If64/8AeRpPaqH+xX7B0XXf+5Un+mb/&#13;&#10;AA9Df7d6T9UafN//ALL36N/5Y9N/1/5+RWf09ldz/uUv5f4ehDt//JOf/bf4Ory/Zp0HuqJvm1QU&#13;&#10;+W+fXT2Lq0ElJkn6ax9VGwJWSnrN8zU8yEf0KsQfZXcit0B9nQi28ldtcjy1f4Or2fZp0Heve/de&#13;&#10;6o3+NAA/mYdw2H/MVd6H/b7gnJPssh/3Nb7W/wAvQhuv+SSn2J/gHVz++Nq0W+tl7u2TkZGioN37&#13;&#10;Zzu2K2ZEEjw0uexcuLnmjRiAWRZSyi45A5HsxddalT5inRDG5jkWQcVIP7OqLfif27U/CLuXsLqD&#13;&#10;vSirMDgM/UY+Cuy8dJVVcGJyeJeZcLuWmhp0aWoxlfTzvqmgR2t4WC2WQArgkNtIUl4H/VX7OhFe&#13;&#10;wC/gWa3NSOHzrxH2jq32b5VfGyDE/wAafvLq80fi83ih3jhajKFQuoqMFTytXF/+bYp9X4tf2Y+P&#13;&#10;DSuodEf0V2W0+G37Mft4dU+d770yX8wH5I7K2B1PRZGXYe1YpcbT5+qop6dKfGV1bFPvDfNfBKAa&#13;&#10;WnMcVPFSxTBZJDFEpVZphEpdK5upgsfAf6iejy2jG22rSTHuOaf4B/q/wZ6v0xuPpcTjqDFUMfho&#13;&#10;cZRUuPo4r38VLRQLTU8dz9dKKB7NQABQeXQbJLEseJ6ox+PoFZ/M97Cnr+aml393t9kX/UPCuSx9&#13;&#10;Pp1f0pSwFv7P+Hssi/3NP2t/l6ENzjaVp/Cn+Tq9v2adB3r3v3XuqJPkL/kX8zzrqeg4qKvfvQ/3&#13;&#10;pj4Y+d8bj6nXb+tKqg3/ALP+Hsrl/wBzR9q/5OhFbZ2lq/wv/l6vb9mnQd6rA+QX8uHD753VXdkd&#13;&#10;KbtTrTeNdXvmarD1SVibalzUsvnlyeJyOJvV4qR5SZXEMU6ayTFHEOPaGWzDNriOk9G9turRoIrh&#13;&#10;dQGK+dPnXB/l0XSu7f8A5gvxFEVR2hjZOx9gU08UEmYz5j3binjkfwqx3th2XJUksh4h/izctb9l&#13;&#10;r2LPiXVv8eR88/z6VCDbL3EJ0t8sH9hwfy6tA+NnyU2V8ltmTbl2xFPiMzh5oKLde1K+aOevwFdU&#13;&#10;RtJTMtRGqLUUtQEkNNUqia9DqyJIjoq6GZZlqMEcR0UXdpJaSaXyDwPr/s9GK9vdJeve/de69791&#13;&#10;7r3v3Xuve/de697917r3v3Xuve/de697917r3v3Xuve/de697917r3v3Xuve/de697917r3v3Xuv&#13;&#10;e/de6//T3+Pfuvde9+691737r3Xvfuvde9+691737r3Xvfuvde9+691737r3Xvfuvde9+691737r&#13;&#10;3Xvfuvde9+691737r3Sf3TtbBb0wOR21uXHw5PD5SAwVVLMP9jHPBIvqjljazxSoQysAQQR7qyhx&#13;&#10;pbh1dHaNg6GhHVNHfHQ+d6Zzw/z+U2flJ3/gGf0AfgyfwrKeMaY6qNQf6LKoLpb1ohZNEYm+Xr0I&#13;&#10;La6W4T0YcR/lHy6AP6/7z/rf0t7Z6U9e/wAf94P9foAPfuvdePv3XqdetYHn8/6319+630fz4wfJ&#13;&#10;84M0HXPY2QLYQ+Kk21uWskJOGJtHBictO/8AyifRYJ2P7HCufDYxLLe409j8PLorvLPXWaIZ8x6/&#13;&#10;MfP/AFcerNgQwDKQysAQQQQQRcEEe1/RN137917r3v3Xuve/de697917r3v3Xuve/de697917r3v&#13;&#10;3Xuve/de697917r3v3Xuve/de697917r3v3Xuve/de697917r3v3Xuve/de697917r3v3Xuve/de&#13;&#10;697917r3v3Xuve/de60xP+FT3/M1/iF/4jztP/3pMT7zu+59/wAkbe/+a1v/AMck6xI+8/8A7kbL&#13;&#10;/pbr/Db9apN/8P8Ab/Tnjn3mP1ip178X/wABb/Yi3vfXuvf4/wCx/wCI966913/xH+xt7317r3++&#13;&#10;/wB8feuvde/4rzf/AG3v3Xuvf6/5/wB5/wBh7317r3+xP+v/AMb9669178f8i49+690pdn7y3Z17&#13;&#10;ubC702LuPM7R3Zt2tiyOD3Dt/IVOLy+MrYv0z0lbSMrqSCVYXsykqwKkgh/mvlPljnrlu+5O5026&#13;&#10;23badyhkt7uzvIY7i1uYJVKSQzwSq8csbqSGR1KkHI6M9n3nduX9zh3nY7iS1urdg8csTFHRh5gj&#13;&#10;9hBwRUEEGnW9L0X8tMPsf4wfGHd/zR7a6/2R2v3VtrB1VPJlWpNrfx6bcjPkdu1tRh4SyUdsZNQH&#13;&#10;L1rpBQwVTsH+1WSOIfn9/eh+4NzZ7o/fI93OU/7vzkTct75K5EvHhn+lk8eC0ubS2gG6WVtPdvG1&#13;&#10;zPFuP1cdttkEl3fvEg8GOVAKdseSvc622j255c3T3c3O2st03eKMjxNMHiNNVoqx1Og+EY/Fc6Il&#13;&#10;kJr4dQooW/nn9yfIA/IKn6Yzm8JqfoGs2ftLf3Xu1sAr4/EbgiyED0GSzG66inkb+KVUGVo65aUT&#13;&#10;N4YIfC0UKSSSSzfRZ/cB+xn3ddl+6nD7xcscvxw+5Avt12XmS9u/1tys7q0vCw26PxY0fbYHsm2+&#13;&#10;eWziSNndkN088kauMHPvqc38+DnheULq7I2GSCC6toogUjl1AqzTMGPjukqPpqQqKUIQN3tQ9778&#13;&#10;dYPde+n/ABu/v3Xuvf77/W9+6914f717317rof73/tx+ef8AY+9de67/AORfQn37r3XX0+gAP+++&#13;&#10;tvfuvdd/T/D/AJH7317r31/33+w966917/ip9+6917/eOfe+vdHI+B/anyB64+SnV+K+O+7qzbu6&#13;&#10;+xN67W2RW4yWN8jtTcWPzWYioJqfeG33ZYaujp45ZJ3clZacK00EsMiiQYh/fl9qfu2e6H3auaZ/&#13;&#10;vTbLBu/K/L23X27yu6N9XY/Q2k0z3W3XEQ+ptrxYldEa2IeUO0DLJHI0bzF7F8z8+bB7jbbZcg3T&#13;&#10;QXG43ENu8Z7oZUeQBvGjJCsqLV9RoyAFlZTnreKj+THQ1f2/kfj1jO3tjP3bRYqTIPsY5JKjJ07g&#13;&#10;PejZUZIZa6FV+4nxMdSKxIP3niSEiT3+fDH9yT70W1ex1j96jmHkDd5PbqaVGfcIhHC72eHN0sbL&#13;&#10;cXVtYzx1EG7zWEm3aijB5QyJJ2eT3C5Kn5pk5Gtt1tjvEaajbFwXHyIqoZxxaJXEoXuKqpDdaJHy&#13;&#10;87V787S747Af5G7ryO5Owtmbq3HsitoZiaXB7XfbuamxlZgtr4OLTT0VFHNE5SOFAZD+7K0krtI3&#13;&#10;6Jn3Ufaj7vntJ7Fcv7P92ParPbOUdwsrXcLN7Skn1sV3bxSxX1xdEvLez3ELRs11PLLJIunv0hQO&#13;&#10;Jfu3zRz1zLzzfr7gXT3F9ZTzW5UgpHD4cjKY4YuEcdRUAZbDMWbuJZOf9j/vvz7yN6jPr3+v9Of8&#13;&#10;Lcc+/de66/H+2/3r+h9+6913+P8AX/1x7917r3+3/wBt/h7917rrj+v/ACP3vr3Xf45/p/yP3rr3&#13;&#10;n11/xTj/AHvg+99e67/P+w/31vfuveXVpf8AJQP/AGNF+I35vvDeH+v/AMysz3uH/fz/AKdFvf8A&#13;&#10;zSj/AO0iHqVfZP8A6eftf2z/APaNN19KX3yp66G9e9+691737r3Xvfuvde9+691737r3Xvfuvde9&#13;&#10;+691737r3Xvfuvde9+691737r3RbfmD/ANkw93f+GFlv+ifbFz/YN9nSux/3Lj+3ooX8p7/mTHYv&#13;&#10;/iT5f/eVxx9sWHwN9v8Ak6W7z/bp/pf8p6tP9ruifr3v3Xuve/de6ogwmVp+g/5nG4p92ypi8JvH&#13;&#10;eW4tWRqHWKkWj7UxzZbC1r1EhCCFa+pginkLBY9MmojQR7KwfCvat5n/AA9CNlNztICZIUf8Z4/y&#13;&#10;HV7/ALNOg50FHfP/ADI3uf8A8RR2L/7yFZ7bl/sm+w/4On7b/cmP/TL/AIR1XL/KV/48XuH/AMOz&#13;&#10;bZ/9Y8/tHYfC35dGm9fHH9h/ydWI/IX/AJkF3j/4h/sv/wB4ut9rJv7JvsP+Dortf9yY/wDTL/hH&#13;&#10;Ve/8pf8A5lx2z/4e2H/1v+LF7SWHwt+XRnvX9on2H/D1bR7X9EvVQf8ANf60rsjtvrbtjHU0ksG2&#13;&#10;q7JbR3HLGus09JnWirtv1UthdIkqIamFnJtrniXgsLl98hoJB9h/ydHezTAM8J88j8uP+Tqwb42d&#13;&#10;vYru7prZO+aCtiqcjNiKPGbqp1kVp8bu3GUqU2do6pAdS6pQZ4dQBeGSOS1nHtXDIJIww/P7ei27&#13;&#10;ga3naM8K1H2Hh0O3t3pN1Rn/ADHN6ydzd4dYfH/YLJm8vtupkx1fHRN5o/7572qqWmjxU8keoA0V&#13;&#10;NBDJO30iM0iuQ0bhSy8bxJREuaf4T0Idrj8C3e5kwGz+Qrn8+rqtobcpNnbT2vtGgYvQ7W27hNuU&#13;&#10;TsoRnpMHjYsZTMUBIBKRA2vx7MVXSoX0FOiGRzJI0h/ESf29Ur/Nj/sv3ozj/ny//vx6r2W3P+5S&#13;&#10;/l/h6Ptv/wCSbJ/tv8HV5Xs06D3TflstjMDjMhms1X0mKxGKo6jIZLJV88dLRUNFSxGapqqqomIV&#13;&#10;ERQWZmNgPeiQoqcDraqWIVRUnqhXalVUfNH59028cVSVEvX20c3i86s88MqxQbK69kjOHNYjco2X&#13;&#10;rkQ+EnUv3L8WjaxUtbi61DgP8A/z9CRwLDbdB+Igj82/zD/B1fw6LIrI6q6OpR0cBldWFmVlPBBH&#13;&#10;BB9m3Qa6oR+KeWj+KXzW3t1PvSVcThdyVGV2HRV9cxp6UGpyUWb6+zMkklrR10AjgjY8A1SliApI&#13;&#10;KoD4FyUbzx/m/wBXz6El4v1lgs0eSKN/kI/L/J1fh7Neg30hezOw9udU7E3P2DuurjpMLtjFVGRn&#13;&#10;DSLHLWzoumhxdHr/AFVFVMY6eBLcu6j3R3EaF28unIYmmkEScT/qr+XVQv8ALE2bmt59q9td/Zym&#13;&#10;bwGDJYSmq3VhDVbp3hmI9xZ1qRz9WpoIkWUE8CqT634QWSlpGlP+ono83eRY4Utl+38gKD/V8urt&#13;&#10;PZl0H+ve/de6LH8yqXZ9V8ZO4hvUUX8Pg2blKrDvWCLVFu+GAnZzUTScidskaaNNBBIZl/Sze2Ln&#13;&#10;T4DavT+fl0ssPE+rTw/XP2ef8uif/wAptcuOq+z2n8/8CO/qIYzXr8H8UXb8P8a8N+NXjNDrt/tN&#13;&#10;/aewrob0r0t3nT4qetD+yuP8vVrntf0Tde9+691737r3XvfuvdY5poaeGWoqJY4III3mmmmdYoYY&#13;&#10;YlLySyyOQFVQCWYmwHJ9+69xwOtdj5Cbgo/lt82sFt/r6T+M4M5Pa3X2Ny1KDLTVmIwVZJkdz7hi&#13;&#10;aK+qkhaWvmSVbh4I1kHDAeyeU+Pc0TIwOhRbKbKwLS4NCxHzPAf4Pz6vC+R75OP4/d2vhjIMknVO&#13;&#10;/mpjEbTKRtipMrQEc+QJqMennVa3NvZnNXwWp6HoP2lPqo9XDUP8PVe38pb+7v8Acbtvwfa/3s/v&#13;&#10;ZhP4kRo+8O3f4Of4Hf8AteL7n+IW/Gq/5t7SWFNLevRnvWrWn8ND+3z/AMnVuXsw6JOqNv5pX/M7&#13;&#10;Olv/AA0x/wC9ZJ7K77+1X7P8vQi2f/cd/t/yDq8n2adB3qs7+at/2TrtT/xMW3P/AHjs/wC0V9/Y&#13;&#10;j7f8h6Ntn/3Kb/Sn/CvRmvhx/wBkvdJf+GPQf9bpPb1t/YL9nSS//wBzJPt6Lv8AzQ9oVu4fjrQZ&#13;&#10;+hgkmOx9/YPM5JkUsIMPkqCr27NK6jm33VXRgt9AL3/qGr5axV9D0q2hwt0VP4lP7RQ/4K9C98Eu&#13;&#10;xMT2B8ZeuFoauKbJbLxKbFz1EHU1GOrNuf5HQJPGOQJqEUtRGfoVe31BActXDQj1GOmNxiMd21eD&#13;&#10;ZH5/7PRwfajpD1Rp83/+y+Ojf+WPTf8Arf8AMyKz+vsruf8Acpfy/wAPQi2//knSf7b/AAdXl+zT&#13;&#10;oO9UafMf/t4Z0d/2sej7f+jAk9ldx/uWv5f4ehDY/wDJMk/2/wDg6vL9mnQe697917qjf403/wCH&#13;&#10;MO4P/Dq70/8Ad/P7LIf9zW+1v8vQhuv+SSn2J/gHV2+YylJg8TlM3kGZKDD46tyla6LrdKTH0zVd&#13;&#10;SyJxchEYgX59mRIAJPl0H1UswUcTjqmHoLZMX8wjs7sPt7vWsrKvZmypqXbuz+usVkKjG0lBTZcT&#13;&#10;1dNTz1tC0c6x08SLJLJG6yVVQ2pnWKLwsWxJ9W5klOBwHR9cyfuyFYbYdzZLH5f6vyHRqI/5ZPxe&#13;&#10;jrRVNQb4mg16zjZN3yiiIvfxl4YFqNP44nv/AI+1H0UPz/b0j/e93Snb+z/Z6OB1r1F1r09hnwPW&#13;&#10;uzsPtLHTMj1Yx8UkldkZIgRFLlctWtLV1bqCQj1M7lQSAQPahI0jFEFOkMs807apWLH/AFeXDoR/&#13;&#10;d+muqGO75Zfi1/MLw/auRhnh2dunOUm75KyOIyh8Fu3HPtnfbIqcSTU00tbOIf1W8JNtaklUn6F3&#13;&#10;r8ia/t4/5ehHb0vNsMI+ICn5jK/5Or3aGuosnRUeSxtXT1+OyFLT11BXUc0dRSVtFVwiopaulqIi&#13;&#10;VeORGV0dSQwIINj7NAQRUdB0gqaHBHXq6uo8ZRVmSyNVT0OPx9LUV1dXVc0dPSUdHSRGeqqqqolI&#13;&#10;SOONFZ3diAoBJNh78SAKnrwBJoMk9UTdJSS/Kf8AmGZrtfHQzzbM2lmqjdsdY8LQouE2ljo9sbEL&#13;&#10;q/Ec1VPFR1JhPqsJjzoYgsj/AF7vWOANf2cOhFcf4ntghPxEU/M5P+Xq+P2adBzr3v3XumPc1Pt+&#13;&#10;r25nqbdkeOl2vNh8lHuOPL+L+FNgzRv/ABT+Imf0CAQazKWNgtyT702kqdXDz6shcODH8VcU418u&#13;&#10;qQP5WSTL3x2yMK1S+0U2DWoHfXoeb++VF/dx6i/+7TTCsK6uf1/4+yyx/tWpwp/lHQh3j/cZK8dX&#13;&#10;+Q1/ydXt+zToOde9+691737r3Xvfuvde9+691737r3Xvfuvde9+691737r3Xvfuvde9+691737r3&#13;&#10;Xvfuvde9+691737r3Xvfuvde9+691//U3+Pfuvde9+691737r3Xvfuvde9+691737r3Xvfuvde9+&#13;&#10;691737r3Xvfuvde9+691737r3Xvfuvde9+691737r3XvfuvdJ/dG1sDvPBZDbW5cdBlMPk4DDVUs&#13;&#10;4/2Mc8Eg9UcsbWeOVCGVgCCCPdWVXXS3Dq6O0bB0NCOqaO+OiM70znufPlNn5SZ/7v57x/WwL/wv&#13;&#10;KGMaY6qNf9ZZVBdLWdELJoTEfUeXQgtrlbhfRhxH+X7OgD/2H+w/5F7Z49Keuv8AX/2/9Pfuvdd3&#13;&#10;/wB6+v8AT/inv3XuvG//ABrn37r3R/PjB8n2wZoOuex8gWwjGOk21uaskucMSRHBiMtO/wBaS9lh&#13;&#10;nY/scK/7NjErt7jT2Pw8uiy9stX6sQz5j1+Y+f8Aq48bNgQwDKQysAQQQQQRcEEezDom679+6917&#13;&#10;37r3Xvfuvde9+691737r3Xvfuvde9+691737r3Xvfuvde9+691737r3Xvfuvde9+691737r3Xvfu&#13;&#10;vde9+691737r3Xvfuvde9+691737r3Xvfuvde9+691737r3WmJ/wqe/5mv8AEL/xHnaf/vSYn3nd&#13;&#10;9z7/AJI29/8ANa3/AOOSdYkfef8A9yNl/wBLdf4bfrVK/wBf8+8x+sVOvf0/4j37r3Xf++/r7917&#13;&#10;rr/jX+PvfXuvfn/ePfuvdev9f9h9ePeuvddfj/ifx791vr1/6/7Af4/649769Tr3AH9f9e/+tyfe&#13;&#10;utdchbUCVDWIJVidLWN9J0kG3+sQffvKnWwQCCRUenr+yh/1cel52V2hv7uDddZvXsjc+S3XuOsi&#13;&#10;p6T73ISKIaDG0Ufhx+Fw1BAEp6KgpY7RUtDSRRwQoAsaKOPYQ5G5B5N9teXk5V5E22Da7BJJpjFA&#13;&#10;gXxLi5le4urmZsvPdXVxJJcXVzMzz3M8kk00jyOzE+5l5o37m/dX3rmK5e6uGCqCxwiIKJHGo7Y4&#13;&#10;0UUREAVRwHXe5+0N+712rsfZm7dzZHcOA61p8vQbGpsrKK2o25iM5LBUVmCx+QmBqBQLLAstNRNI&#13;&#10;YYHaVoEjM0uvewchcm8q79vHM/LW3QWF7zBLDPuUkCCL625giFvHdXCpRJLr6dIrd7llM0kEFvDI&#13;&#10;7R28Cx73Tmjfd62qx2bdrh7iDbRItsJDqaKOQqWiVj3eGGUFEJKoS2gAMR0gf6fj/YfT2L+g/wBe&#13;&#10;4+o/24/437117rr+n5P/ABu30976313/AIf6/wDj/r/X3rrXXre99e69/Tj/AG/+8+/de66/p/j/&#13;&#10;AL4e/de67/33+H+29+6917+l/wDYe/de66P4/p/xv37r3Xvp9b/1559+69x6WvX3Ye8uq90Ue9+v&#13;&#10;s9V7X3fjKXLUmJ3HjPEmWw38bxU+DyFXiKqRWNNVfa1M8cNXFpmhZvLA8cypIoY5w5O5Y5/5en5T&#13;&#10;5zsoty2y6Mfj2s664J1ilSZY54/hlhLxp4kMgaKZQY5UeJnRjrl/mHeOVtzXedimNtdxq6xyqBrj&#13;&#10;8RDGzRkg6X0Myhx3JXUpDAME5BmMtTZaLP02UyVNnYMimWhzUFdVQ5eHKpUirTJx5KNxMtQJQJRM&#13;&#10;H1h/VfVz7PpbOzms22+aJHt2QxtEVUxmMjSUKEaShXtKkaSMUp0Xpe3sd4NwjmdbgP4glDMJPErq&#13;&#10;1h66teru1V1VzWvT7vzfm7Ozd2ZffW+szPuLdu4JKWfO52sSBa7MVtLQxY7+I5F4FQTVUyQq9TUu&#13;&#10;DJPKXmlZ5XdyR8n8n8se3/LFlyXyXYxbZtO2xiG0tIFEdvawKT4dvbxDsht4VIjggjCxQRKkMSJG&#13;&#10;iKF2/b9u3M+7Tb7vkpnu7jSZJCAGkZUVNbUABdgoLtxZqsakk9JH/e/r/X/W9iXon69/h/trc+/d&#13;&#10;e66/4j+t7n37r3Xf++/P+t7917rr/ff0/wBb/X9+691y966911/xq1/fuvde/wBv/wAb9+6911/v&#13;&#10;jb83PvfXurTf5KH/AG9F+I//AIeG7/8AeOrM7f3D/v3/ANOi3v8A5pR/9pEPUqeyf/Tz9r+2f/tG&#13;&#10;m6+lJ75U9dDuve/de697917r3v3Xuve/de697917r3v3Xuve/de697917r3v3Xuve/de697917oG&#13;&#10;PkRsvPdjdIdm7G2vDBUbh3RtTIYnEQVNTFRwS1tQF8SS1UxCIOOWY29tTKXiKrxPSi1kWK4SR8AH&#13;&#10;PVO2wviR/MH6uxtXh+vc4NoYvIVxydbQ4PsPDUdPU17QJSmrmRH5fxxol/6KB7L1t7tMJj7D0eSX&#13;&#10;u2SmsvcR6qel1/oT/mi/8/JzP/oz8Vb/AG2r3bwr31P7eqfUbR/CP95PXQ6U/mi/8/JzI/8AKn4k&#13;&#10;/wDRXv3hX3qf29a+o2j+Ef7yerktl02dotnbTo90Tmq3LSbawVNuKpMwqDUZ2DFxRZac1C8PrqBI&#13;&#10;2sfqvf8APsxWoUBuNM9EUhUyMU4VNPsrjopPzB+G+E+TONx2bxGSpdr9m7dpJKHE5yrhllxOYxTS&#13;&#10;NULgtwrTK0yxxys8lPUxK7Ql5B45A9lYuLYTCoww6W2N+1oSrCqHy8x8x0SnB4n+aT0vQwbaxFLN&#13;&#10;vfbuNRaXGSVNbsXesaU0CiKGKmrcnMmYWFUCrFHOVVVACqoBHtKBfRigyPyPRgzbRcHW3aT9o/2O&#13;&#10;pGcm/mmdrYXL7Tr9rUm38BuDG1uHzgal6ywK1WKydO1FXUj1GTnlq1WSN2RjSgSWJsR72frZBppg&#13;&#10;/YOtL+54WDg1IyPiP+x0br4IfGzf/wAcdn71x/YNVt2XI7uzWKylJR7fr6vJfw+CgoZKV4shUT08&#13;&#10;EfkZnuBA0i2/t34Ci1heFTr8+kW43cV06mKtFrx6NX29t3Kbv6m7Q2ng4o581ujrveu3cPBNNHTx&#13;&#10;TZTN7aqcbj4paiYhEVpZUDOxso5PA9vyAtGyjiQf8HSKBgk6O3AMCfyPRQv5f3QXZnQWzN/4fszE&#13;&#10;UWIyGf3PjsljYqPMY7MCWjpsV9rLJJLjZJFQ6+ArG5+vtPaRSRKQ4pXpdudzDcuphNaA+RH+HqwH&#13;&#10;2r6LOk1vHaG3d/bXzmzd24yDMbc3Hj5sZlsdUA6KimmF7o6ENHJGwWSGVCHjdVdCGUEVZQ6lWyD1&#13;&#10;eOR4nEiGhHDqnzJfDT5YfGjduU3J8UN7y7h21knMj4OfI4Kgy700RZ4aTcOC3PpxGQaFXZIaqJhM&#13;&#10;fUUihLWJebeeFtUBqP8AVxBx0eC/srtAl4tCPtp+RGR/q49Z6vM/zWN/wS7aGDfZ0FUhp63NUkPX&#13;&#10;+154oH9LyRZmSoepiYfUSY+0o/sn6+/VvnFOH7B14Ls8Z11rTy7j/L/P0Zv4jfBzH9EZOXsjsLMU&#13;&#10;29e266KpEVZT/cT4fa/8RBGSkxtVXqs9XW1AZkmr5o0OhmjRAGd5H7e18I63y3+DpHe7ibhfCiGl&#13;&#10;P5n/AGPl1YN7V9FnVBn8xGkz9f8AMfryg2pU/ZbprtrdcUe26wT/AGppNwVO8MhDhqn7kgiPx1Bi&#13;&#10;bXb02vzb2U3YJuBTjjoSbWVFixfhVq/ZQV6Ff+9P813amnFVW213J4VEUOS/hPWGY8yKNKSNWYeW&#13;&#10;O5t/anUOf7fN/bmq+XFP8B6Z0bM/cDT82H+Hpmyfx0/mC/JuWlxneG76bZGymmhqKjG1+T2/FQ+O&#13;&#10;N9SSps/YBKVdRGfVEMlKhU/7sX3ow3c2JDQf6vIdWF1tlpm3XU35/wCE/wCTqzn49fHTYHxw2cds&#13;&#10;bMgmq8hkXhq9z7pyKxHM7kyEMZSOWpMQ0xU8Op1paSP0RKzEl5HklddDCkK6V/M9FF1dSXT63wBw&#13;&#10;HkP9Xmeh89u9JuiT/Ln4Z7a+S1DR53GZCHaXZ2DpDR4rcUkDzY3MY9XaaHC7kgg/cMSSMzQVMV5I&#13;&#10;dTeiVToCa4thMKjDdGFlftaHSw1IfLzHzH+bol+Kp/5pXTlHDtPHUP8Af7BY9BSYnIzzbL3kq08I&#13;&#10;8UQhyVfNBljGAAEWvA0rYAAcBMPrYxpGR+R6Xk7ROdZ7SftH+x+zqNP8XvnB8p8zim+R27Y9kbIx&#13;&#10;9SlYMZLVbflaNeY2kw+z9nsaZqsoWRajJSpIilvU4/bbXgXM5/WNB/q8h1v6zb7NT9Kupj9v8yfL&#13;&#10;7OrcerusdodPbHwfX+xsd/DsBgoDHF5GWWur6uZvLW5XKVQVfNU1EhMksmkC5CoqRqiKYRosahF4&#13;&#10;DokmmeeQyyGpP+qg6Df5R7e7q3T1Jk8J0JlY8Jvyqy2Fl/iIzb7eyEWHoav7+uixGUVSqTzSRQws&#13;&#10;sjxo8LTKz2OhqTiRo6RcenbNrdJw1yKrQ+Vc/Mf6s9Vtwbj/AJsG1Ihi6jBV2eEAEUVVUYrqnPyF&#13;&#10;B+lzksU+qUn66p3Zvw39PaPVfLj/ADHo10bM/dUD82HTNWfF/wCd3ykyuLX5A7pTaG0KOqSqWny1&#13;&#10;ft809KovE9Ritj7IIgkrFRmVJK9oX0kgzWNm0YLqc/qmg+f+YdWF3t1mp+mGo/Kv8yfL7K/Z1bz1&#13;&#10;B1PtLpPYGC662XTSQ4fCxOZKmpZJMhlslUv5shmMnMgUPPUSEs1lCqumNFWNEUGEcaxIEXoknne4&#13;&#10;lMsnE/y+XQme79M9e9+690QX5odLfJPtDKbC3D0PvWHbY2TR5kzY2i3Xlto5+vymYmh8lRT1tGi0&#13;&#10;0saw00cYSpqUA1PYEO3tJcxTOQ0R4fOh6MrC4tIVZbha6qeQIoP9Xp0TWnyH82LaQ/hYp9zZOOI6&#13;&#10;FmqKDqTdha3AcZZ0qZXuOfXMf8eb+0wN+uM/yPS8jZnzgf70P5Y6b8t0X/Ml+QkYw3Z24Kvb2165&#13;&#10;kWtgz+5dr7cwMsIsStftjr0PLOF+qrPREFubg+r34xXk2H4fM0H7B/m62txtVrmIVI9ASf2n/P1Y&#13;&#10;R8Vfhlsj4001RmjXNvDsfLUYo8nuyqpFpKfHUblZJ8TtvHlpDBCzqvmmd2lm0gkologrgtlhzxb1&#13;&#10;6LLy/kuzpppQeXr8z0cappqesp6ijq4IqmlqoZaappp41lgqKeeMxTQTROCrI6kqykWINj7U8cHp&#13;&#10;CCQajqmfe3wO796U7CrexfiHvHTSVUlQ1NtyTMUeGz+NpKmYVBwNQ+e/3F5SgRlXQK2RW4TXG7J5&#13;&#10;SWvayxtqgP8An/nx6PY9ytriLwr1fzpUfbjIP+qvTRuTu7+ZtsXb+Wze79rYrEYXAUklVl9yZTBd&#13;&#10;fw0lLBEdHmerp6paZmZiqRrGhMjsqIrMyqdNLeKtWxT5Dq6W+0yMFjNSeAq3Rb9tbM+WXzw3Vid6&#13;&#10;5X7fOYvac8OITd2Zo8NtHbGMgjrRkKjF0bYeljkq5VZi8iwwTyJqXyFQy3ZCz3R1HNPPgOlLSWW3&#13;&#10;IUGC2aCpP8+tkX2c9BXqs7+at/2TrtT/AMTFtz/3js/7R339iPtH+A9G2z/7lN/pT/hXozXw4/7J&#13;&#10;e6Sv/wA8Pj/+t0nt22/sF+zpJf8A+5kn29D1ufbWD3lt3N7U3LjoMtgNxYysxGXx1SCYqugroTBU&#13;&#10;RFlIZTpN0dCGRgGUhgCHmUMpVuB6TI7RuHQ0IyOqaMr8Jflb8dN55Lc/xU3vJmsHXuTHQfxfC4jO&#13;&#10;GjiczU+O3LhNz6MPkRDqKxT6iWOphBCW0ktNtPC2qA1H+rjXHR8NwsrqMJeLQ/YSPyIyP9XHp9j7&#13;&#10;I/mrW+wPXsDVH+b+9k23sNSWtbWahataX68306f9h73rvvT+Q6r4Wz8dX8z/AMX0mcN8Sfmn273T&#13;&#10;sXt3vKba2PrdsZ3aNbVVGWy+3IqoYHbOdXMpi8bi+v4Kin8nMwj8pS7P+5IPqNC3uZJBJJ5U9PL7&#13;&#10;OrNe2EEDQ29TUHgDxIp+Lq732Z9B/qrj5G/F/uHsX5gdW9vbVwmOrNjbYq+sJsxkZ89iqKppk2vu&#13;&#10;18vlymNqZFnk0QEMgRDqPA59oZoJHuA6jGP5dHFrdwRWLwuaMdXkfMY6tH9ruifr3v3XuquulPjB&#13;&#10;3Bsv5s9jd1bgweOpev8AcOd7RyGKykWdxNVV1FNunLS1eHL4uCVqhC6OC4eMafofaGOCRbkyEdtT&#13;&#10;5+vRxcXcD7esCnuAXFD5cerLdxJhpdv52LcctLBt6TD5NM7PW1C0lFDhnonXKS1dU7KIolg1mSQs&#13;&#10;Aq3JItf2tamk6uHRSmrWNHGop9vl1rW9WY/vPbPbG/aD4Tbg31vDbtFkvtV3JisJT0uHyuKimdsQ&#13;&#10;+5aHcqNjdaapUp3rERnHkkjRFdlBMniCQ/TEnoVzG3eFTfgKT5E8D50pn9nRu/71fzaYB+5iMlNb&#13;&#10;62230pIT/wCc0f8AvXtRqv8A/UB0h0bL6j9r9J7OfKD+Yz07ANx9l7Ger25SSRGvqs915j/4FEju&#13;&#10;ECVuZ2WacU+snSjPOvqIAv8AQ1M95Hlxj5j/ADdXWz2uftibPybP7DX/AAdWZfFb5Nbe+Tew6ncV&#13;&#10;Djm2/ufb1XBjN4baao+8THVlTCZqGvoKvShlpKtUkMJdVdWjkjYHQHdbBMJlrwI49FN5aNaSaSag&#13;&#10;8D/q8x08/JD44bK+SeyV2tuh5cXl8ZLNW7U3XRQRz5HbuRmjEczLDIUE9LOFRaqlZ1EgVSGSRI5E&#13;&#10;3NCsy6WwfI9VtbqS1k1pkHiPX/Z6rPwXVf8AMf8AjLDJtbrOtpewNh0ssn8Mgo6vbW4MXTxO7SIK&#13;&#10;LD7saDJ0N7lpIKQeEOSbuSGKIR3kA0pkft/w9GzTbVd98va35g/tGD17OdWfzH/kzBHtXsyupuv9&#13;&#10;h1csYykFZVba29i6iJJBI61uI2m0+TrgNIaOCqBhLhTqQ3YeKXk2HwPyH8hnryzbVad8Xc3lxJ/a&#13;&#10;cDqzH44fHHZXxs2Qdq7XaXJ5bJyw12691VsMcOR3Fk4YzHE7QoWEFNAGdaWlV2EYZiWeR5JHXQwr&#13;&#10;Cukfmeim6upLuTW+AOA9P9Xn0JfZtFvLJdd72x3XlTR0W+chtfNUO1a6vq56Cmoc3WUD09BXNWU0&#13;&#10;crxvC7CWJghGtV1WW5FpAxQhONMdMwmMSqZfhBFfs6qGo2/mu9dIMYkGU3bQQgLDUVsvWe9HmC+k&#13;&#10;SHJTSPkje30qHB/JHN/aAfXJjJ/Yejw/uaXJoP8Aeh/Lh02Z3qv+ZR8kqcbW7Hrf7n7KrJY0yMGU&#13;&#10;r9p7VwksauJGXJYrZ4lyVcgIDrFPFJHqCkaSLjRS8m7XwPyH+DrazbVaHXFlvlUn8icDqzD4w/Gj&#13;&#10;anxn2PNtzDVT5zcecngyG8N1T060s2ZrqeNo6SmpqZWfwUdKryCmhLsQXkdmLSH2tghWFaDJPE9F&#13;&#10;N3dvdyamwBwHp/snoyvt7pJ1737r3Xvfuvde9+691737r3Xvfuvde9+691737r3Xvfuvde9+6917&#13;&#10;37r3Xvfuvde9+691737r3Xvfuvde9+691737r3X/1d/j37r3Xvfuvde9+691737r3Xvfuvde9+69&#13;&#10;1737r3Xvfuvde9+691737r3Xvfuvde9+691737r3Xvfuvde9+691737r3XvfuvdJ/dO1sDvTA5Hb&#13;&#10;W5cdBlMPk4TDVUs4/wCQo54JB6o5Y2s8ciEMrAEEEe6socaW4dXR2jYOhoR1TT3v0Pnumc7Y+fKb&#13;&#10;Pyk7/wAAz+j/AF5P4XlPGAsdVGtz+FlUa0tZ0QsmhMTfI8OhBa3K3CejDiP8v2dAHcfgj/H2z0p6&#13;&#10;6t/vv9j/AF9+6317g/8AFf8AEe/da4de/wB5/wCKfg+/db6P58YPk+cEcf1x2PkCcITHSbZ3NWSE&#13;&#10;nDEnRBicvO//ACifRYJ2P7HCOfDYxLLe4p2Pw9eiu9s9VZYhnzHr9nz/AMPVmwIYBlIZWAKsCCCC&#13;&#10;Lggj2v6Juu/fuvde9+691737r3Xvfuvde9+691737r3Xvfuvde9+691737r3Xvfuvde9+691737r&#13;&#10;3Xvfuvde9+691737r3Xvfuvde9+691737r3Xvfuvde9+691737r3XvfuvdaYn/Cp/wD5mv8AEH/x&#13;&#10;Hvaf9P8AnpMT/X3nd9z7/kjb3/zWt/8AjknWJH3n/wDcjZf9Ldf4bfrVK/31veY/WKnXV/8Ab/1/&#13;&#10;2Pv3Xuu/+R/63vfXuvf77/Yn82966911/vH+8fX3vr3Xv999f959+69139f+N8j3rr3Xv94/43+P&#13;&#10;e+vde/2P4H1/H59+691mip55kqJYYJpY6OET1ckUTyJS07VEdIk9QyC0aGWWKMM1gXdV+rKDRpI0&#13;&#10;Kq7AFzRQTTUaFqD1NATQeQJ4A9OJFLIrvGpYINTEAkKuoLVj5DUyrU41MBxI6w/8jH/EX936b69/&#13;&#10;vv8Aff63v3Xuvc8/7xY/19+69178nn/jXvXXuvf7z/vPB/x9769178/6/v3Xuuuf+Rf4f4e/de67&#13;&#10;5/3q/wDvh7917r304/2HPv3XuvC3+2sP9t7117r1uP6/n/eOPfuvde/p+fx+Offuvde976911+B/&#13;&#10;vh/gPfuvdd3HIvY8+/de6zilqWppq1aaoajgnp6aarEMjU0FTVxyy0tPLUAaVklWCZo0JBYI5AIV&#13;&#10;rNmSMSCEsA7AsFqKkKQGIHEgFlBPAFhXiOnRDMYjcBCY1IUtQ6QzBiqlqUBYKxA4kKxHA9Rzcfj8&#13;&#10;/wBbf4+79Nddk/76xt/t/e+vdev/AMR/tvfuvde/3v8A3j37r3XXP1t/sPz9ffuvY67/AOK+/de6&#13;&#10;9f8A4r/vPPv3Xuur/n/W/wCKe9db+XXuf9f68f8AE8+/da6tM/kof9vRfiP9QBvHeH/vrM9x7iD3&#13;&#10;8/6dFvf/ADSj/wC0iHqVfZP/AKeftX2z/wDaNN19KX3yp66G9e9+691737r3Xvfuvde9+691737r&#13;&#10;3Xvfuvde9+691737r3Xvfuvde9+691737r3Xvfuvde9+691737r3Xvfuvde9+691737r3Xvfuvde&#13;&#10;9+691737r3Xvfuvde9+691737r3Xvfuvde9+691737r3Xvfuvde9+691Rr82P+y/ejP/ACi/+89j&#13;&#10;1Xsruf8Acpfy/wAPQhsP+SbJ/tv8HV5Xs06D3Xvfuvde9+691737r3Xvfuvde9+691737r3Xvfuv&#13;&#10;de9+691737r3Xvfuvde9+691737r3Xvfuvde9+691737r3Xvfuvde9+691737r3XvfuvdU4fzUuw&#13;&#10;8s9d1V0xR1rY7DZvy7v3DK0hjp62X+I/wPApVEWvFSstZO6MSpYxuQDGp9l185qsY+3o92eJaPOc&#13;&#10;kYH+E/tx1a/sDY+3uttl7a2JtWjjocDtjE0mKx8MaIjSrBH+9W1JQDXPUSF56iU8vI7OxJYn2vRQ&#13;&#10;ihV4DomlkaWQyPxJ6BTub5c9L9CbtxWzOyMrmcdlcvgU3HTyY/CVWXpIcdNXzY2D7o0BeVHkkp5t&#13;&#10;AEJFlJLDgFqS4jibS/29PwWM9zGZIgKA0406qy+bvyx2r8nsbsTpzpXEbi3GG3jSZyaumxE1HVZb&#13;&#10;OLj6jB4TDYTGSXqJAwrp2meWNPUIwoYaiENzcLOBHH69HG32T2haecgYpx4DiSf2dXK9H7Fqusun&#13;&#10;+tdg17pJktq7NwOJyrxOJIWy8FAjZbwOvBj+5MvjP5W3sxiTw41Q+Q6IriQTTvIOBJp9nl0Kftzp&#13;&#10;nr3v3Xuve/de697917r3v3Xuve/de697917r3v3Xuve/de6IL/Mo3Lm9vfGDMU+Glmgj3PuzbW2s&#13;&#10;3NASsgwlQZ8pUwmReVSaWkhgk5syOyG6sQUl6SIceZHRltSK12C3kCR9vD/L0q/5f2P2tRfFbriX&#13;&#10;bAomkyK5uu3LNTGNqmbc75ueDIDJFfV5oo0hhQPYiFIrenSTa0AEAp+fVNzLm8bX5Up9lOjn+1PS&#13;&#10;DoDfkb2NsTrTp7fWY7AraCPFZDbOcwtLh6uSI1O58hlMXLR0+Ax1G/qnknL6XCqQiapJCsaMwamd&#13;&#10;UjJbzH7elNpFJLOoj4gg19KefVa/8pXa2ciTuLeksU8G3K3+622qKVlcU+RzGParyVeIW/SzUkVR&#13;&#10;AH/p9wP8faKwU1ZvLh0a7069kfnk/l/s/wCTq5r2ZdEPXvfuvde9+691737r3Xvfuvde9+691737&#13;&#10;r3Xvfuvde9+691737r3Xvfuvde9+691737r3Xvfuvde9+691737r3Xvfuvde9+691737r3Xvfuvd&#13;&#10;e9+691737r3Xvfuvde9+691737r3X//W3+Pfuvde9+691737r3Xvfuvde9+691737r3Xvfuvde9+&#13;&#10;691737r3Xvfuvde9+691737r3Xvfuvde9+691737r3Xvfuvde9+691737r3Sf3RtfBbzwOR21uTH&#13;&#10;w5PD5SAwVVLMP9jHPBIPVHLG1nikQhlYAggj3VlVxpbh1dHaNg6GhHVNHe/Q+d6Zz1v38ps/KTyf&#13;&#10;wDP+MWtYyfwvJhBpjqo1/wAAsqgulrOiFk0TRH5eR6EFrcpcJ6MOI/y/Z0ATEKCWICi5YsbAC3JJ&#13;&#10;/HHtnpT8ukjk9+bRxFxWZ2iaVbgwUkhr5tQ/sNHRiTSf+DW/xt70SB1cRufLoOsr3jjItSYfD1dY&#13;&#10;w4Watlioor/6pYovKzD/AAJU/wCt7rrHl04IfXoOcp29vHIFkp6mkxMRuNFBSr5NI/BnqvI4P+1I&#13;&#10;R/sPddTHpwRIPn1Y78H/AJ41W1KrH9R94Zyes2rWTJS7R35lql5qja1RM+mHC7irZyWbGMxC09S7&#13;&#10;XozZHP2mk0qy2utP6chx5H0/2OincNuEgM9uO7zHr8x8/wDD9vG85HWRVdGV0dQ6OhDK6sLqysOC&#13;&#10;COQR7NOg91y9+691737r3Xvfuvde9+691737r3Xvfuvde9+691737r3Xvfuvde9+691737r3Xvfu&#13;&#10;vde9+691737r3Xvfuvde9+691737r3Xvfuvde9+691737r3XvfuvdaYn/Cp7/mbHxB/w687T/wDe&#13;&#10;kxN/ed33Pv8Akjb3/wA1rf8A45J1iR95/wD3I2X/AEt1/ht+tUn+n+34/wAfeY/WKnXZ/wB6+n/F&#13;&#10;efe+vddcf1tz9R/vXvXXuu/95/3j3vr3Xr/n/effuvdeP+t/t/r7917r3+x/2PvXXuvf7z/vfHvf&#13;&#10;Xuht6W+OXdHyKyOWw3S2x6nf+ZwdLHX5TC4rL7epsxT0EsniGQTFZWrp6iWBX0pJNDGyRsyK7KXQ&#13;&#10;GJvd3319ovYTYY+avebf7Xlva5JBEL2+ZobQSthI3uSvgxyP/oaSOrSUOgNpag05O9vOcuf5pbfk&#13;&#10;6yN/LCAXjSSESBT+Lw3kVyvkWClQcEg9Xq/BT+Vl2p/su3zUx3evXFdsnsLtDrqm666nxedlxLVc&#13;&#10;ddhZR2BTZZ3o550Wnmz9Dt4Bi6H/ACWUfkEcEfv9/wB7p7L8t/eX9gIfY3m/bOY+XNq5hm3Pme6s&#13;&#10;LtpoLazubd9hCyvDVGMVhuu73phYMfEt7V9K1UnNv2Q+7RzKvIHOFrzvYNZX+52otbNJfDYgx/4y&#13;&#10;JAVZsNcpbjiv9kc8CKhd/fy+vmL1XtLM787G6QzuytnbfpvusxuHcOd2ZjsbRRFgkaNNPkhrkkci&#13;&#10;OGGMNJI5WONWdgp7L+2336fug+8nNkPIvtP7hbPzJvNwGaOy225+suWRaa5PCgV2WKOoMkrARxg1&#13;&#10;dlGesT979hfdzlvbJd53/ZZLS1gGp5ZZbdEUfMmbifICpY4AJPRN/wDeP8fr7yv6iDrx/wAf+Ne/&#13;&#10;de69f/fWP+9+99e69/vv95+nv3Xuujf/AG3+Nz9Pp7117r3PP4vf/jXPv3Xuu7/05/2H/Ej3vr3X&#13;&#10;vr/tvz/r/wBPfuvddWv/ALH68+/de67/AOR8+/de66H+x/H/ABX37rx67tb/AFv99xx7917rr/fX&#13;&#10;Fxb8/n37r3Rmukfh18kPkfh8nnukOtajsTHYSsSgzIw25tmQ5DE1MsZkp1yWGyWRgrIEmAYwSywK&#13;&#10;kul/GzaGtj571fer+7z93KW0i99ea7PlUX9fppNw8WCG4K/GkNw0XgSSIMvGkhkRSrOoDKTI/J3t&#13;&#10;J7h+4Fk9/wAm7cdwjibS/hzW+pG9HjaVZErxUsoDDKkjq7ban8q3tX/hrjf2zMv13NTfKHNdwUHb&#13;&#10;2C2hLXYL+MJS7UlGxcftebKRVJox5cRU5vJwKakgyVUauQwsnCnnD++B9mI/72nli22fnC0uPaa2&#13;&#10;5VvNkvd1WaRdsi3TcWTeHvi+kpcCN9u2rbFfQPpnmvAJP7VDmbtP3Z+Zf+Bmv9lu7ApzJNfC+jgY&#13;&#10;xGQeAfp0hDh9C67dppBVyC0ihqY00tdzfCT5Q/Hra8W8e6erKnrzb1TWx46irc5ujY4nyVfKQfs8&#13;&#10;Ti6LJy1dXIqnySLTQOUQGRwqAsO4vsx98L7sv3it4udh9i+crDmq6skWS5XbWluVtkfWI2uZEiMU&#13;&#10;AlMbiLxnTxWRlj1MpHWHXNvs17lch7aN35v2trC3LaVaWa2q7H8KIJi7nzIRWIFSaAV6Kr/vv+Kf&#13;&#10;T3kn1GHXuD/xr/ivvfXuvf6/+H+xPvXXuvf1/wCN+99e66A/5ELj/X9+69139Pp/X8/7a/v3XuPX&#13;&#10;vp+feuvde+n9D/re/de6tM/kof8Ab0X4jfT/AI/DeH45I/0WZ33EHv5/06Le/wDmlH/2kQ9Sp7J/&#13;&#10;9PQ2r7Z/+0abr6UnvlT10O697917r3v3Xuve/de697917r3v3Xuve/de697917r3v3Xuve/de697&#13;&#10;917r3v3Xuve/de697917r3v3Xuve/de697917r3v3Xuve/de697917r3v3Xuve/de697917r3v3X&#13;&#10;uve/de697917r3v3Xuve/de697917qtX5G/EjtHtb5TdZdybYrNpQ7R2n/o9OViyuWyFLmL7U3dN&#13;&#10;ncj9tRQUc0b6oZFEP7wu1w2kc+0U0EjziRaUFOja1vYYbNoHrqOrgPUU6sq9reinr3v3Xuve/de6&#13;&#10;97917r3v3Xuve/de697917r3v3Xuve/de697917r3v3Xuve/de697917r3v3Xuve/de697917r3v&#13;&#10;3Xuve/de697917r3v3XuiU/Mb4g0PyewuDrsTm6bbG/9pR1kGFydfBNPh8pja9llqMNmhS3mjRZE&#13;&#10;EsFREkhjJkBicSelNcW/jAEGhHRhY3xtCQwqrftB9R0UvbHRf8zLAQ4fadH29gafbWGkoqalqa7d&#13;&#10;VPW060FDIqxU7ZFsVNlmg8ahAhFwnpCgce04ivR26sfb/qPS17naWJcpk/L/AGadWX9h9DdN9sVU&#13;&#10;GQ7E642turJU1OlJBlshjkTMJSRuZI6T+LUhjqTCrMzJEZSqlmIALG614o5MuK9FMVzPCKROQPTy&#13;&#10;/Z1x6/6D6X6rq2yPX3Wm0tsZRo3h/jFDioZM0sMilJYI8zWeWqWNwSHRZQrfkH35Io48ooHXpbm4&#13;&#10;mFJXJHp5fs6F3250x1737r3Xvfuvde9+691737r3Xvfuvde9+691737r3Xvfuvde9+690H3afWe1&#13;&#10;u4dhbi663lSyVOB3JRrT1DU7rFW0VTBMtXj8nj53VglRTTpHNEzKy6ls6shZTSRFkUo3n07DM8Eg&#13;&#10;lTiOqh0+EXzK6Dy+Rn+O/akGTwNdUmcUtBn/AO7FVWeP008md2vnw+JlmVPSsoqJTa/6AdPsv+mu&#13;&#10;Ij+icfbTo7/eFhcqBcpQ/MV/YRn/AAdPR29/NtySfYVWb+xgYeM1a5PoyjcKeNf3eHQ1Q/rcer/Y&#13;&#10;+96b84/6B6rq2UZAr+T/AOXpw2z/AC5O3Ozdw0m6vlH3RW5rx6GfE4fL5XdGdlptYL40Z7PpHTY9&#13;&#10;OOVpKadLcLpPI2tnI51Tt/lP+r9vWn3SCJdFpHT8qD9g4/y6ti2NsXanW21sRsvZOFpMBtrB0/22&#13;&#10;PxtGG0oCxkmnnmlLSTTSuWkmmlZnkclnYkk+16IqLpUUA6JZJHlcySGpPSt926p1737r3Xvfuvde&#13;&#10;9+691737r3Xvfuvde9+691737r3Xvfuvde9+691737r3Xvfuvde9+691737r3Xvfuvde9+691737&#13;&#10;r3Xvfuvde9+691737r3Xvfuvde9+691737r3Xvfuvde9+691/9ff49+691737r3Xvfuvde9+6917&#13;&#10;37r3Xvfuvde9+691737r3Xvfuvde9+691737r3Xvfuvde9+691737r3Xvfuvde9+691737r3Xvfu&#13;&#10;vde9+690n907WwO9MDkdtblx0OUw2UgMFVSzAj/GOaCVbNHLG1njlQhlYAggj3VlDrpbh1dHaNg6&#13;&#10;GhHVIPyK+Ky9Y58/xSmye4dm5SeT+7+bny+beFfrIMXkYEqBFDVRgfRVCyqPIlrOiFc0BjbOR5dC&#13;&#10;K1vPHTGGHEY/1U6LUOrdiWJ/gCfn/l4Zf/6o9saV6V+K/r17/RbsP/nQr/r/AMQy3P5/5WPftI69&#13;&#10;4r+vXv8ARbsP84BT/wCRHLf7yPP79pHXvFf169/os2J/zoU/1v4hlh9P6f5R73pXr3iP69Gg2f37&#13;&#10;2/sHbWJ2ftbe+RodvYGlFFiKGrpMTm5aKiRi0NHHX56nqakxRA6IY2mKxoFjjCoqqHlmlQaVOOkj&#13;&#10;2tvI5d1FT9o/wHpTf7Nb39/z8Kb8fXbu0fr/AOe/3v6ib+L/AAf5uqfRWv8AB/M/5+u/9mt7/wD+&#13;&#10;fgzcc/8AHu7Rvb/Efw/376ib+L/B/m699Da/wfzP+fr3+zW9/wB/+Zgzfj/mHdo//UHv31E3r/g6&#13;&#10;99Fa/wAH8z/n66/2a3v+x/4yDN/6Du0v9hyMf799RN6/4OvfRWv8H8z/AJ+u/wDZre//APn4M1yP&#13;&#10;+ed2jb/3A9++om/i/wAHXvobX+H+Z/z9Gl+JXdXZ3ZPYGewu9t0SZzGUWzqzKU1K+KwdAI6+PNUN&#13;&#10;KlQJcXTQubRzSLpZivq+lwCFFtLI7kOa4/zdIr63hhiDRrQk+p9D1YP7W9FXXvfuvde9+691737r&#13;&#10;3Xvfuvde9+691737r3Xvfuvde9+691737r3Xvfuvde9+691737r3Xvfuvde9+691pif8Knv+Zr/E&#13;&#10;L/xHnaf/AL0mJ953fc+/5I29/wDNa3/45J1iR95//cjZf9Ldf4bfrVK95kdYqddAf0/3r68/4e9d&#13;&#10;bPXf/I/futddf4fX/Y/0+nv3Xuvc/wCtxwePe+vddg396691635/33+w9769173rr3Sn2ZvXdvXe&#13;&#10;58NvTYm5MztHdu3ayPIYTcW3shUYvLYyri4WWmrKRldbglHW+l1LIwKkgh/mzlLlfnzlq+5N5226&#13;&#10;23fadyhe3u7O8hjuLa5glUrJFPBKrRyRupIZXUgjy6M9m3rd+Xtzh3nYrmS0urdg8csTFHVh5gjy&#13;&#10;8iDUEVBBBI63t9r/AC9666T6/wDjbsv5fd1bL2x8hez9j7Qm3Bj6+GPDum58rhI6vI1e4qTFxGkw&#13;&#10;tIKotRCurhSUks6sItADJH+ff7q/3enu594D3m93OfPuN+3V/P7Zco7tuNvYlZhIt0m33P0dxFsz&#13;&#10;3Mxn3Z3kiuL2O2tDcyw22i2JNy1vBP24233T2HlDY+Xtn9094t7ffdzgh8RTRP1njDsZAo0wR6v0&#13;&#10;xJJ4cbPQClaDWj/nTdgd55D5ebo657C3pkMv1hgaDbm5+ntuUmnH7Vptsblwcc5ysOOpT46qtWr+&#13;&#10;+op8lP5JX8JRHSEJGv1Vf3Ivtr7C8ufcf5c589ruWI9j5j3VZ7PmeedNW6T7xtN3cWV0l3NIWnig&#13;&#10;Esb3NpYExxWsVyKQRyvLq50/fD3/AJ1uPdOfl3fL1pdshSKexiQ6YRDNGDr0igeTWJEMjamIWgIX&#13;&#10;HVPvP/I/6e+w3WJXXVgP95976917/b3+o/437117r3+xI/1r8e99e67/ANv9f8P63Pv3XuvfT/eh&#13;&#10;x/t/euvddD/ePoP8B7317ru3++tb3rr3XX9bf7b/AFx7317r31J/x+v/ABT37r3Xdv8AjX+w9669&#13;&#10;17j3vr3XiL/77/H37r3Rgfi5vbu3ZHevW03x73Zmdpdo7j3bt/Z+3anFy3p8nV7lzEGLpcRncbKH&#13;&#10;p66gmmkj+4pKqKSFwLsl1BEGfeU5I9jufPY/mXafvHbZZbpybb2Fzebml+q+BDbWcL3Mt0JSVa1l&#13;&#10;tkjaaK6ikimt3QSxSI6hhIHtfvPOezc9baeQ7qS13G5uIoIylWVzK6oEkjyssZLdyMCKZwQCN6ip&#13;&#10;+YvxrwfdOI+Nmb7p2cO6q2jRH261Q0ERzCmOGPBVuVQNj6TLVbMXpsPLViqdbaYjrj1/nqv/AHeH&#13;&#10;3uOcPYzcfvccle3e4W/Ib3DT2kSs1zfLtkzSSR3lvasFv73bbWPwkk3EW+mSNhdqrWy3E0Pax/df&#13;&#10;2+sub4vby83i3O8OmYiwWrqB2M39mkz1LJAX8QgGi8K6UPz73l3pub5U9w4Tv7emW3juvYO+NzbP&#13;&#10;xklZajw+N23jsvIcEm1sFTBKehoamkMNZHHDGpk8nllLyu7t98f3FeTvu/8AKv3V+S9x+7TsNvy/&#13;&#10;yvvu1WG6wwxKfHka9tIZWkvp3Z57q+FRFcTXEsspePQXooA46e++8c7bl7n7tY883j3VxYXM0Eeo&#13;&#10;gRpCHJjEMa0SNHjKPQKCagvVqnomn+w95c9Q917n/kf/ABPv3Xuvf776f7D37r3Xfv3Xuuvrz9ff&#13;&#10;uvde/wB5t/X3vr3Xrj+v1/5F7117r1vp/vv9b3vr3Vpf8lH/ALei/Efn/mMN4fn/AL9bnvcP+/n/&#13;&#10;AE6He/8AmlF/2kQ9Sr7J/wDTz9r+2f8A7RpuvpS++VPXQ3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0N/j37r3Xvfuvde9+691737r3Xvfuvde&#13;&#10;9+691737r3Xvfuvde9+691737r3Xvfuvde9+691737r3Xvfuvde9+691737r3Xvfuvde9+691737&#13;&#10;r3XvfuvdJ/dO1sDvTA5HbW5cdBlMPlIGgqqWcf7GOeCQeqOWNrPHKhDKwBBBHurKHXS3Dq6O0bB0&#13;&#10;NCOqaO+Oh8701nvV5sps7KTyf3fz3jH+L/wvKaAFjqo1/wAAsqjXH9HRCyWFoj6joQW1ylwnow4j&#13;&#10;oA/pa/1/3wv7Z6U9e5/3j6nk39+63178j8f77j/iffutde/3k2/H+HB49+6317g/04/1uP8AX9+6&#13;&#10;911/hb/W+l/pzf8AHv3Wuu/98f8AX/w9+6917k/T+v8AyP37r3XVz/jwbcf63v3W+jt/BHntPdH1&#13;&#10;/wCPAyH+87jxntVaf2h+z/KOi3c/7Af6b/IerWfZj0Sde9+691737r3Xvfuvde9+691737r3Xvfu&#13;&#10;vde9+691737r3Xvfuvde9+691737r3Xvfuvde9+691737r3WmJ/wqe/5mv8AEL/xHnaf/vSYn3nd&#13;&#10;9z7/AJI29/8ANa3/AOOSdYkfef8A9yNl/wBLdf4bfrVKt/xH095j9Yqde+vN/wDfA+99e69/vf54&#13;&#10;vwf8ffuvde/qPx/xUf0966917j6H/XP/ACP3vr3Xv99/xA9+69173rr3Xv8AeD/S/vfXupmOr6nF&#13;&#10;19Dk6NolrMfV01fStNT09XCtTSTLPA01LVq8UihlBMciMjC4ZWBI9s3EEd1A9tNXRIrK1CVNGBBo&#13;&#10;ykMpocEEEcQQen7W5msrqO8tyBJEyupIDAMpDCqsCpFRkEEHgRTp43fvDdW/9zZnee+NxZndm69w&#13;&#10;1suSzm4twZCqymXylbMRrqK2vq2Z3NgFUE2VQFUBQACblblXlnkflyx5O5M2+22nadshjt7SztIY&#13;&#10;7e1toIlCRQwQRKkcUUagKiIoVQKAdK943jdeYNym3je7iS6urhi8ksrF3dj5ljU/IDgBQAAADqXu&#13;&#10;bf289543aWJ3ZuPKbhotiYRttbRTL1Brp8Bts10mTi29QVs4aZaGGeaeWmpDIYoDJJ4lQOwLOw8m&#13;&#10;8qcrX+6bny3t1vYT73ci9v3t4kiN5eCCG1+rudAUS3Jtra3gadwZXht4I2crFGFf3TmHet6tbSy3&#13;&#10;a5e4jsIzFb+IdTRRFi/hKx7vDVmYohYqmptAUE9JAexJ0TdeP+8/X6e99e68P+RX/wBb3rr3Xv8A&#13;&#10;e/yfe+vde/31/wDD/X966917/fXv/T37r3Xv9j9Pfuvde/3354976917/eTz/vXvXXuuvrzx/Qf8&#13;&#10;i9+6912ORz/vh/T37r3XQ/2H1/F+Pfuvdd/63++v9T7917pTbO3lujr7cmL3hsrN1+2904OWafC5&#13;&#10;7FyLBk8RVT0klH99jaqxaCojSVjBURFZYX0yxOkiI6kvMfLmw837Hc8s80WkV/t16hiuLadBJBPE&#13;&#10;aaopo2qksMgGmWJw0cqFo5FZGZSabNvO6cvbnFvOyzNb3UNTHKlNaFlKlkJB0sAx0sO5TRlIYAhh&#13;&#10;nq6qpqpa6oqZ562eoernrJ5pJaqaqlkMstTNUSEu0jOSzOSWJNyb+zdIoo4xDGoVFAUKAAoUCgAA&#13;&#10;wABgDhTHSB555ZzcyuzSMxYuSSxYmpYsclick1qTmtelHvPfO7+xM62599bhye69xyY7D4qpz2bq&#13;&#10;GrsxXUOAxUWEw6ZHJS3mqXgo6eCmWaod5DHGilyFFiXlzljl3k/axsnKtlDt1mJJ5lgt41ihWS5m&#13;&#10;kuLh0jQBEM08ss0gUANJI7kamJJhvO+btzDeDcd7na5uNEcZlkoZGWJFjj1vTU5VFVNblnKqAWNB&#13;&#10;0k/98f8AW/r7Puivrv8A5H/T/b+9da69z/vr+99e699Lf1/P/FT7917j17k/4e/de69yP9v/ALf3&#13;&#10;7r3Xv6e9de69/vv98Pe+vdWl/wAlD/t6L8Rrf89hvAfX8f6Lc9+PcP8Av5/06Le/+aUf/aRD1Kns&#13;&#10;n/08/avtn/7RpuvpS++VPXQ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9Hf49+691737r3Xvfuvde9+691737r3Xvfuvde9+691737r3Xvfuvde&#13;&#10;9+691737r3Xvfuvde9+691737r3Xvfuvde9+691737r3Xvfuvde9+691737r3XvfuvdJ/dG18FvP&#13;&#10;BZHbW5cdBlMPlIDBVUs4/wBjHNDIPVHLG1njkQhlYAggj3VlV10tw6ujtGwdDQjqmjvjofO9M563&#13;&#10;7+T2dlJ5P4Bn/H/gXGKynjGmOqjUX+gWVQXS1nRCyWExN8vXoQW1ylwnow4j/V5dAH+f97F/p7Z6&#13;&#10;U9e/2BuPp/T37r3Xvyf9t/Ti3Fvfuvde5/P+vx+be/db664/H9Rb/kZ/3r37rXXL/Yf4/wCv/Ue/&#13;&#10;db66P+9H/jfv3Wuvf7xf+l/x/Qjn37r32dHa+CQH+lTc/wD4j/If63/Hx4z2qtP7Q/Z/lHRduf8A&#13;&#10;YD/Tf5D1az7MeiTr3v3Xuve/de697917r3v3Xuve/de697917r3v3Xuve/de697917r3v3Xuve/d&#13;&#10;e697917r3v3Xuve/de60xP8AhU9/zNf4hf8AiPO0/wD3pMT7zu+59/yRt7/5rW//AFbk6xI+8/8A&#13;&#10;7kbL/pbr/Db9apfvMfrFTrrnn6fj+p+vv3XuvW/3r37r3Xh/sf8Aff4+99e69/xr/W+vvXXuvfj/&#13;&#10;AJFb3vr3XXFv6H/A/n/D37rfXf8Ah/vre9da66/xuP8Aex9fe+vdd/4/6/8AUf717917qTS0NZWC&#13;&#10;pNJSVVUKOmkras08Es/21FCyrNVzmIHRGpZQztYC4ufbUk0UOkSsF1kKtSBVjwUV4k0NAMnp+G2u&#13;&#10;LnWbeNpPDUu2lSdKClWanBRUVJwK5PUb/jZ/3w9u9MdeP45/3349+6917/X/AMD/AK3vXXuvf4fX&#13;&#10;37r3XXP+2vb+vv3Xuvf48Dj/AA9+6914f4f8it731s9d/wCw/wCK/X3rrXXvz/h/vh7317r3+v8A&#13;&#10;7f8AwH+Pv3Xuuufx/sR7917rv/iv+sf9j7917r3+HvXXupLUVYtHFkXpKlcfPUz0MNc0MgpJaumi&#13;&#10;jnqaSOpICNLGk0TugOpVdCRZhdsTQmY24ceIoDFajUFYkKxHEAlWAPAlSBwPTxt7gW4uyjeEzFA9&#13;&#10;DpLqAxUNw1AMpIrUAg+fUW9uLn/jft3pnrs/0/p/vrX9+6917/b/AO9f4/n3rr3XXPH+++v+F/fu&#13;&#10;vdd/8R/X/bD3vr3XX4/x4/3jn37rfXfH+9fT/bXHvXWuuuP9a3P+Hv3Xuu/9f37r3XuR/wARa3+2&#13;&#10;9+691aZ/JQ/7ei/Ef/w8N4fj/v1md9xB7+f9Oi3v/mlH/wBpEPUqeyf/AE9Davtn/wC0abr6Unvl&#13;&#10;T10O697917r3v3Xuve/de697917r3v3Xuve/de697917r3v3Xuve/de697917r3v3Xuve/de6rb+&#13;&#10;U/zzqOp97L0/09tKn7A7NWWjpclJVR5DIYrFZPIoslFgKPD4VkqchXsskbPHFPGsRZYz5JNaRop7&#13;&#10;rQ3hxip6NbPbRNH487aU/n9tTwHQLYrub+Z5PX42sqepqWPGV1dRxSU1bsaljgpYaqdY2kqqWCtS&#13;&#10;vjjjDapCzAqASSLH20JL2vD+XSgwbRQjXkf0v9Q6uN9mXRF1737r3Xvfuvde9+691737r3Xvfuvd&#13;&#10;e9+691737r3Xvfuvde9+691737r3XvfuvdFN+Z3eW7/j504u/dkUmArM3JuzCYHx7jo66ux6UmSp&#13;&#10;6maeVIKCppX8oMChSZCoBN1PBCe5laKPUnGvS2wt0uZ/DkrShOPy6ED41dk5/t/o7r7sjdFPi6XP&#13;&#10;boxtdVZKDC09TSYxJaTN1WNT7SnrJqiRQUgRmDTN6iSLCwF4HMkQduJ/z9NXcSwXDRJWg9ePAHoc&#13;&#10;vbvSfr3v3Xuve/de697917r3v3Xuve/de697917ogny0+b8nxh3ptvZ8PWqb1fPbYTcsmQk3c23l&#13;&#10;pEfK1OLWiWlXGVus3pi5kMi/qto4uUlxc+CwXTWorx/2OjKy2/6uMyF9NDThXyB9R69HJ653cvYH&#13;&#10;XuxN+LQHFLvbZu193LizVfenGruTCQZkUBrfHD5vD5vH5fEmu2rQt7BSja0D+oB/b0hlTwpWjrXS&#13;&#10;SP2GnSy926b697917r3v3Xuve/de697917r3v3Xuve/de697917r3v3Xuve/de697917r3v3Xuve&#13;&#10;/de697917r3v3Xuve/de697917r3v3XusSTwySTQxzRPLTlBPEkiNJAZE8kYmRTddS+pdQFxyPfu&#13;&#10;vUPHrL7917ohny2+bL/F/dW1trxdbJvZ9yYCXPvXSbtbbq0aR5KTHrSLTrja7yFjGX8nkW300n6+&#13;&#10;0s9z4LBaVqK8ejKy28XaFy+mhpwr/lHRturd8L2Z1vsXsJcacMN6bVwe5v4S1X/EDjTmMela1D99&#13;&#10;4oPN4i5QS+FNdtWhb2D8ba0D8KjpFNH4MrRVrpJFel77v011737r3Xvfuvde9+690Vv5ZfJM/GHY&#13;&#10;OD3omzv76zZzdtNtePGtnjt6OlE+Hrcs9e9YKOtL6ftBGIREt9erWNGlmJ5vBUNStTTpZZWn1chT&#13;&#10;VpoK8K+YHqPXp4+Lnfx+SPWH+kVtqjZ0ibiyu35MQuaOeQvjIYJvu0rzSUfEgnHo8Ppt+pve4JfG&#13;&#10;TXSmadVvLb6WbwtWrFa0p/n6GHfm6F2Psbee9Gojkl2htTcW6GxwqPtDXrgMPNljRCr0S+Ly+Hx+&#13;&#10;TxvpvfS1rFx20IW9AT0xEniSLHWmogftNOiUfE35zSfJ3f2f2NL1kmyjhto1m7I8lHvBtw/cJR5q&#13;&#10;hw7UD0jYui0k/eiQSiU/oI0eq6poLnxnKlaUFePRhe7eLSISB9VTSlKeRPqfTqwL2r6LOve/de69&#13;&#10;7917r3v3Xuve/de697917r3v3Xuve/de697917r3v3Xuve/de697917r3v3Xuve/de697917r3v3&#13;&#10;Xuve/de697917r3v3Xuve/de697917r3v3Xuve/de697917r3v3Xuve/de6//9Lf49+691737r3X&#13;&#10;vfuvde9+691737r3Xvfuvde9+691737r3Xvfuvde9+691737r3Xvfuvde9+691737r3Xvfuvde9+&#13;&#10;691737r3Xvfuvde9+691737r3Xvfuvde9+690n907WwO9MFkNtblx0GUw+ThMNVSzj/YxzwSLZo5&#13;&#10;Y2s8ciEMrAEEEe6socaW4dXR2jYOhoR1TT3x0Pnumc7Y+fKbPyk8n8Az/jHI5f8AhWV0DTHVRrz9&#13;&#10;AsqjXH9HRCyaFoj8vLoQW1ytwnow4j/N8ugCFv8Akf1+v0PtnpT163+88cj37r3l176f0/w/Hv3X&#13;&#10;uvfT/Yn/AHv37r1Ovf1/pb6fj+nHv3W+vcc+/da69c/8V/5H7917o7XwS/5mpuj/AMR/X/8AvR4z&#13;&#10;2qtP7Q/Z/lHRduf9iP8ATf5D1az7MeiTr3v3Xuve/de697917r3v3Xuve/de697917r3v3Xuve/d&#13;&#10;e697917r3v3Xuve/de697917r3v3Xuve/de60xP+FT3/ADNj4hf+I87T/wDelxPvO77n3/JG3v8A&#13;&#10;5rW//VuTrEj7z3+5Gy/6W6/w2/WqV/vf+x+nvMfrFTrx/wB9b/iPfuvddfT/AHn/AG1ve+vdcv8A&#13;&#10;ff7f3rr3XX/E/wC+Hv3Xuvf77/Y/63v3Xuvf8T+Pfuvde/P1/wB7PP8Are/de69z/tvp+b/jm3v3&#13;&#10;Xuhl6R+P/bHyM3VLsfpvbdDu7d8VDLkU27Ju7Ze2crX0kILVL4il3dkaBq0xKDJNHR+V40Bd1VPV&#13;&#10;7iz3g96/bL2D5Pk5/wDdzc/3NskLBZr17a7mt7fVhWuZLaCdbaNmIRZZ/DjLssYcuyqRfybyHzT7&#13;&#10;gbi2z8o263d0q6/C8e3idlHEos8sZk08WEeoqKFqAjq/n+W1/Kp7X29R/J9/lJ10Nhy9g9LZPprY&#13;&#10;cORy21txyg78WWXcW6qX+7VbXLTz4xqLHfbySFHJmk0cK3v55v7zv++R9mdnuvaZPuqc3rzINs5r&#13;&#10;tN9387XWjbVtWlX2qb6mOIN+9ReS6Apov0hLyR1QnOr7uv3ZeZtvg5kb3L276I39g9hbB5I5G/xj&#13;&#10;UZpR4MkgUxlIgpJ1VLUFK1qX37/LG+bvV+2Nwb23/wBM0+1dnbXpp63NbozXZvUOPw9HSQyeNZ2q&#13;&#10;KvPoSZWKpBGF8kjssaIZGVT2L9sv7yT7kfvNzZZche1XP1pzBve4EeBY2NruVxcvgFmMUdkxRIwd&#13;&#10;U0r6Y4UDPK6IpYYr7592/wB5eXLCfdd62gW1pbAtJNJd2SRhR+LU9yuD+EEBjUClTTohP+v/AL3w&#13;&#10;eP8AH3nF1B3XX9f9h/rcH/D37r3XYsf9sP8AW/r9Peuvde/23vfXuvf77n/iffuvdeH/ABT/AGPv&#13;&#10;XXuvf635+n+w976914fT/kfv3Xuvf63+w9+6911/sP6e/de67P8Avvzf/b+9de6Nh0b8H/k/8lNt&#13;&#10;Vm7ejutqfsLCY2uOOykmK371rSZLEVpBaKHMYHMZmmr6TyqrPAammRZVBaIuov7xi99Pvmfdl+7N&#13;&#10;utps/v3zXBytNfoz2rX1vfJBcqlPEFvcratbTPHqXxUilZ4taeIq61rKPJvsx7le4O3Nu3Ju3C/g&#13;&#10;RtDmO5tAyN6SRvOsiEjK60XUMrUZ6u0zf8qbtWT+VttfrvH7Ajl+U+M7hqu5cltJMztiPIyfx2p/&#13;&#10;uDXbTi3JNWDGlI8DFjspKprQnmp3SNmkOmThVsX98j7Lj+9o3m73Hm2OL2gn5Vt9ht9y/Wfbn3Oz&#13;&#10;Zt5TcynhCaHVNd3+zl0iPjMLdnrGI2jzNvvuycyn7stty9b2AbmWO9O4NCHiDkyN9O0Pil/CbTbC&#13;&#10;OQ1cKGQhTU91IPe/wr+S3xlwuLz/AHp13S9fY/N1jUOGTI7862yOVy9REuuoONwGBzFXXzxwgqai&#13;&#10;eKmaOLUvkZC6X7v+xH3v/u4/ecuLyD2D5ni5oWwA+pls7a+NtATQrHLdSWsdtHM4OpIWlErqGZEZ&#13;&#10;VYjC3nX2e9xfbuyTcOdNvFhHK2lNdzaM7n+hFHO8jgfiKoQoyxA6Kz/xX/fD3kp1GfXQ+n5/w/2H&#13;&#10;v3Xuu/63Hv3Xuvf7yLce/de66v8A7H/jf49+69Trv8/7xx7917r34+p/24/3v37r3Xv9v/xr37r3&#13;&#10;XX9fx/Tn8+9de6tN/kof9vRfiN/4eG8P/fW538e4g9/P+nRb3/zSj/7SIepU9k/+nobX9s//AGjT&#13;&#10;dfSk98qeuh3Xvfuvde9+691737r3Xvfuvde9+691737r3Xvfuvde9+691737r3Xvfuvde9+69173&#13;&#10;7r3VFX8u2hg7G+VnbvZu441yOZx+N3TuGinqh5JKbObt3UsFRkYi30daZ6qBSPospA/HsrtO+cu3&#13;&#10;zP7ehFuh8KzSJMAkD8gOH+Dq9X2adB3r3v3Xuve/de697917r3v3Xuve/de697917r3v3Xuve/de&#13;&#10;697917r3v3Xuve/de697917qun+aD/2TPD/4kfan/uDX+0d9/Y/mP8vRptH+5Z/0p/wjoY/gv/2S&#13;&#10;f03/ANqTMf8AvV5D25a/2C/6vM9Mbj/ua/5f4B0bP2o6Rde9+691737r3Xvfuvde9+691737r3Xv&#13;&#10;fuvdAt2b8dul+5Mrj832XsPG7ryuKoP4XQVtZWZiklp8f9w9WKVf4ZUwBl8kjv6gTdjz7aeGOQ1c&#13;&#10;V6UQ3VxApWJqA58v8vQq4PCYrbWEw+3MFRxY7CYDF4/CYfHwmRoaDFYqkShx9HE0pZisUMaIpZib&#13;&#10;Dkk8+3AAoCjgOmWYuxdskmp/Pp0976r1737r3Xvfuvde9+691737r3Xvfuvde9+691737r3Xvfuv&#13;&#10;de9+691737r3Xvfuvde9+691737r3Xvfuvde9+691737r3QZd07wynXvUXZm+cJHSy5jaOxtz7hx&#13;&#10;cddG81G2QxOIlrKQVUUbIzx+RFLqHBI4uPbcrFI2YcQOnreMSzpG3BiB0R3+WXu7cm/Ngdwbv3fm&#13;&#10;KzPbjzva8tdlcpXSa56meTa2PAAVbLHGigJFFGqpGgVEVVUAJrJiyszZJPRhuyJHJGiCgC/5T1Zf&#13;&#10;7W9FPQM9nfHrpruXIY3K9mbExu7Mjh6OTH42rrKvLUstLRSzmpemU4yogDKXJazg8k+23hjkNXFe&#13;&#10;lEN1cW4KwtpB+z/L0Ju3tv4baeBw22Nu0EWLwO38ZRYfDY2AyNDQ43HU60tFSRNMzOQkaqoLsWNr&#13;&#10;kk8+7qoUBV4Dpl2Z2Luak5PTz731Xr3v3Xuve/de697917oO+y+p+vO4cHSbb7K2xR7rwlDlIc1S&#13;&#10;UFbPXUyU+Up6SahirI5sdLDIGEVRMltdiG5FwCKPGkgo4qOnYZ5YG1xGhOP9VepXXfWexep9ujaf&#13;&#10;Xm3aXbG3lranIjGUc1bURGurAi1NS0tfLNIWcIgN3twLe/IiRjSgoOtSzSTtrlNT0qcxiMbn8RlM&#13;&#10;DmKSOvxGbx1diMrQzFxFW43JUzUddSSmMq2mSJ2RtJBseCD7sQGBB4HqisVYMuCMjoJOs/jl0p07&#13;&#10;ma7cHWmwcbtTM5LGyYetr6OtzFVLPjJaqKtko9OSqZ1VDLBE50qDdRzbj22kMUZ1IKHp+a6uJ1CS&#13;&#10;tUDPl/kHQ2e3ek/Xvfuvde9+691737r3Xvfuvde9+691737r3Xvfuvde9+691737r3Xvfuvde9+6&#13;&#10;91737r3Xvfuvde9+691737r3Xvfuvde9+691737r3Xvfuvde9+691737r3Xvfuvde9+691737r3X&#13;&#10;vfuvdf/T3+Pfuvde9+691737r3Xvfuvde9+691737r3Xvfuvde9+691737r3Xvfuvde9+691737r&#13;&#10;3Xvfuvde9+691737r3Xvfuvde9+691737r3Xvfuvde9+691737r3Xvfuvde9+691Gq6Kjr4TT11J&#13;&#10;TVsBZXMFXBFUQl1/SxjmBW4/Bt70QDx62CRkY6a/7r7a/wCedwX/AJ6Mf/17960r6Dq2t/U/t69/&#13;&#10;dfbX/PO4L/z00H/Xv37SvoOta39T+3r3919tf887gv8Az00H/Xv37SvoOva39T+3oFvkTt/A0nSf&#13;&#10;YlRS4TEU1RFgg0U9PjaKGaNvvoReOWNAQbccH21OqiJqDpTaOxuUqTx6pS/2H/E/63sr6EPXX0/2&#13;&#10;35t9R9OPr791vrv/ABP1/wCNfn37rXR2vgl/zNPc/wD4j+v/APeixntVaf2h+z/KOi7cv7Bf9N/k&#13;&#10;PVrPsx6JOve/de697917r3v3Xuve/de697917r3v3Xuve/de697917r3v3Xuve/de697917r3v3X&#13;&#10;uve/de697917rTE/4VPf8zX+IX/iPO0/x/2cmJ953fc+/wCSNvf/ADWt/wDq3J1iR95//cjZf9Ld&#13;&#10;f4bfrVK/4r/xr3mP1ip11x+Pr/xPvfXuu/8Aev8AYfn37r3Xf9OP+Ne9de66/wB9xb6+99e69b8f&#13;&#10;n6/j/b+9de+fXv8AeLf7D/efe+vde/43+Peuvde/1+f97+vv3XunHD5jL7eyuPzmAymRwmbw9ZT5&#13;&#10;HE5jEVtTjcpjMhSSCakrsfX0bJLDNE4V45Y3VlYAgg+0l/t9hu1jNtm6Qx3NtcI0csUqLJHJG4Ku&#13;&#10;kiOCro6kqysCGBIII6U2d5d7fdR31hK8E0TBkkjYo6MDUMrKQVIPAg163eupvmvsP47/ABn+K8fz&#13;&#10;a7wxlJ3T2psnbmXrHyNC824jQ7oZ8lgsvu3Gbdp2aip6OhlpKKuytZFGklRFK7u0nlI+DP3+/u3f&#13;&#10;cz71P3xPeS5+4PyELXkHk/cbm2iOp7Dbp9ysES33TbtokvnEM9w+6xX7QWloyWNpb+Amq1gktBL2&#13;&#10;f5c94Nl5B9u+WR7x7wke8bnbwltYBl/VGtJJ0iU+GiRsiSzOFUuGJJbVSjD+eRvrtrKfI3bmDyHY&#13;&#10;tXuboDcfXu0exOmcLhK6lfZApMjSSYjM5WKTEH7fJVcldTVVRHXTNLIlLUQxxuISoP0Ff3CHt17U&#13;&#10;8q/dBmvtt5UTl/3Esd23HZ+b3ubW4g3Y31pP49pb3X1o+pt449turFxaJ4VtHcPO6wrM8xOFX31d&#13;&#10;65qn5/tbGe+afYri1hubGONl+nOqqSvWM6Zn8RCyyPqZY3QKQpBNIf8Avv8AAf199zusLOvH/bf4&#13;&#10;/n+vHvXXuvf8T7917r3+t/vre99e699T9fx+R/sePeuvde/3jj8fT/bD37r3Xvx/vv8AiPfuvde+&#13;&#10;nv3Xuvf7x/sCPfuvde/31vfuvdet/wAjv7317o2nwd3J3dhPlD07iOgt6ZrZG+d6762zs85HGMs1&#13;&#10;DPhsvmIY8wu5MPUB6avx0FOJKuppqqGRNMXkCh0Vhi399Llv2H5g+6/zrdfeT2S337lHadov9xvb&#13;&#10;adGZwllayz+JaSRlbi3vRopa3FrJFcxzMphkV6HqV/ZLcuc7L3M2i05Hu5LS7vLmGElCNDRs48Tx&#13;&#10;UaqSRqmpmV1IoKgaqdbstP8ANz4uZTvOt+NGP7o2r/pghg8CYlJy+OfOvI0D7XodxSJ/DZ81AwUy&#13;&#10;Ylakzgnx+MyLIifA0n92h98zlr2CtPvacye3t5ccnxzpNcWZLx7o22poke/n2+L/AB+22yZS8f1Y&#13;&#10;QSxRq140Udn4d0/Y5PeH23uedH9urfd4f3sFwgNV8Q1/SWQ/pNOtNRh1F6UGmtQNG35Xbo7q3N8g&#13;&#10;e04/kFu7Mby7Q2vvTcezdw5LLS6YIJ9s5qfFtRYPHxBaejx6tGz0dLRxpAqMDGtmuf0EPux8reyH&#13;&#10;KnsLyrbfdy2uz2nky8260vtshsUCQvbX0CXUdwzCrzz3CyiWe4mZ555WaSZ3kZmPF33V3PnHcuft&#13;&#10;0Tnq6ku9xtriWCRpMAeE7IBHH8McWKoiAJpIIrWpLx/X/W/pe/8Asfc89R511/vA/wBh/tveuvde&#13;&#10;/wB9/wARz7317r30P++/33Hv3Xuu7f8AIvxf3rr1evf65v8A8j9+6917/eP99x7317rwFieB7917&#13;&#10;r34/PH9fr/j7917q0z+Sj/29F+I//h4bv/8AfW573D/v3/06Le/+aUf/AGkQ9Sr7J/8AT0Nr+2f/&#13;&#10;ALRpuvpSe+VPXQ3r3v3Xuve/de697917r3v3Xuve/de697917r3v3Xuve/de697917r3v3Xuve/d&#13;&#10;e6ro+ROzvnpmO0svX9Eb2x2F63koMMmKx8+Q2rTSxVseNjTLO8eVop5vVUCRgTIQQRaw49o5lujI&#13;&#10;TEaL+XRravtqwgXC1fNcH1xw6qf+JmA+TOd3hven+Oe4qTAbnpsTDJuqoqqrCUq1WNOU0Ror5imq&#13;&#10;Ea1R6rRqp/2HHtDAJSx8E0PRzeNarGpuhUVxx/ydWtfHvZnz5w/au36/vPfGNzPWkNNmxncdDkNq&#13;&#10;VM088uFniw5jjxVDDMdFY0DkrIBYG9xcFbCt0JAZT2/l0TXUm2tCRbrR8UwfXPH5dGV+S3yM2n8b&#13;&#10;NgPu3PwnLZrJTS43aO1oJ1p6rP5ZIvK4eYh/DS06lZKup0NoBVVVpJI0Z+aZYVqck8B0ktLV7uTQ&#13;&#10;uAOJ9P8AZ6rH2rL/ADEPl5Cd7YHe3+iTYNfLMcFPSZfIbAws1OkrK64Y7fhqs1WxqboKqpZ42YFV&#13;&#10;l9JCol+ruO4HSP2D/P0bv+7LH9Nl1sOONR/OuB9nThuPrX+ZH8eaKbfGM7Yre2MPh4nrcvj6fc2Z&#13;&#10;7BeLHwgtVNWbd33Sx1EiBbl2x2uVFu4KaSy7ZLyHuDah9tf5HrSS7VdHwymgnhgL/Mf5ejy/EH5d&#13;&#10;4L5NberqOuoaXbnZW2aeGbcu3aaWSSgraGVxBHuHb7VBMppWkIjmhkZnp3ZEd3V45HU29wJhQ4I6&#13;&#10;Lr6ya0aoyh4H/If9Wejl+1PSDqmPb3zJ3bsD5ad9UHae/srV9S7Jl7MixW1/tsa+mqw+ejpNtYrC&#13;&#10;pHFHI9S5tTQh5rHWWlYKrOpaLhknbWe0Vx/g6PmsElsozCoDtpz9oyT00U+9vn38yJ6ncXWE0vTn&#13;&#10;Vb1U0WDq6bNSbRpZ4o5DEG/vNSxNmMlIukrPPRxClVwyrHG119+1XVx3J2r+z/ZPVjHttiNMve/n&#13;&#10;iv8ALgP8PSG39H/MI+IS0W/Nx9mZbfW0oq2npq/IVG6st2RtVJKmQJDQZyh3bHHW0sc5/aWpiii9&#13;&#10;RCJOkjIDR/q7fvLVH21H8+nI/wB2XtY0QKfs0n8qf6vl1br8bu8sT8hup8F2LjqVcbXTyVGI3Nhl&#13;&#10;kMy4XcuNVP4jQxzHlonWSKpp2PqMMseqz6gDCGUTRhx+f29El3btazGI5HEH1HQ7+3ek3VRvyC+f&#13;&#10;W+Mzv6Tpb4n4Qbk3GK+bDz7yp8Ym4qiuylOStXT7PxEqvTNBTlW8uRrEkhZVdkjESrO5fLdsW8OA&#13;&#10;VPrx/Z0d222xrH496aDjTh+0/wCTpI0Hxd/mQ7thGazvyIqdoV1RaVsNUdtb1oJYHcajHLSbEpJ8&#13;&#10;cgB4IhlYf0FvehBeNktT8z/k6u15tSdqxavnpH+XPRdPlDsD5s9e9cDF9471bfPV8248UFyY3Jjt&#13;&#10;yxpuGKGobFFanMQwZpNUf3H+6/Gf7fq0e2J1uUSkpqtfWv8As9KrOWwllrbrpeh8qY/LHVvHwW/7&#13;&#10;JP6a/wC1HmP/AHq8h7MLX+wX8/8ACeiTcf8Ac1/y/wAA6Dv+Yp2n2B1H0ltjcfW+567aecr+0sJg&#13;&#10;6vI4+OkknmxNTtPN5CeiP3kcqhWmpYJCQob0AXsSDW7dkiBQ0z/kPTu1wxzXBWUagFJ/Oo6MJ8Z9&#13;&#10;z57enQXVG690ZKbMbhz2zsZkMvlKhIUnrq2ZW8tRKlOqIC1udKgf4e3YGLQqzZJHSa7RY7l0QUAO&#13;&#10;Ohz9u9JuqlfnF332/wBZ/I/qHZ+xN85Tbe2s7t7albl8RRQY2Snr6nIb7rsVWSztVwSP66eKOMgM&#13;&#10;AAtwAbkoLqWRJgqmgoP8PR3t1tBLau8igkE5/IdW1e1/RJ1737r3XvfuvdUw/K7cnzu6cye/OyIO&#13;&#10;yYsN1HJviqotpU9BJtKtraTEZbISjb9K1DPQPONMKqHMkjEEck+y2drqMl60WuOHR/Zrt04WLRV9&#13;&#10;OePEcerBvh3vfdXY/wAb+tN6b2zE2f3Pm6bcj5XL1ENJTzVj0W8sjjaVnhoY4ohoghijGiMXC3Nz&#13;&#10;clZbszwqzZJ/z9Fd9GkV28cYoBTH5DpAfPvsnfHVfQUu6evtxVm19wHeW3Mb/FKGOlkqBQ1iVLVV&#13;&#10;OBVxyqA/jW5C344Pul27JFVTQ16d2yKOa50Sioof8nRP5Pnr2RN1R0/1v1XQ1HZXyL3jtyKXcmZb&#13;&#10;Gx5M4OqmrKhKWOPD0iJDUZGSmRKqQyqKanhKySiTUyxpvqn8NUTLnj0u/dsQmeWbsiU4HCvDz9P5&#13;&#10;nppf43/zL9yU0u58l3hX4TKyqao7ZTtzcGHqTK3r+2ix204DhYzfjSJ1jH0vb37wbw9xanyr/qHW&#13;&#10;/qtpU6BGCPXSD/hz06fGD5g907H7mpvjt8nmrKqryGVg2xQZnPRUsW49vbkrNP8ABaevyVGPHkKG&#13;&#10;vZ40iqXLteWKVZ2guPe4biRJPCm+z5jrV5YwSQfVWnlmg4Eef2Ef6hXq2TsfE7mzuwt34jZmcqNt&#13;&#10;7urtv5OLbGcpvt/Jjs8KZpMTO33SPH4zOEWUMp9Ba1jYhdIGKEKaHy6JYmRZVaQVWuR8vPqs/wDl&#13;&#10;5fJ3sjsPenYXVXcm5q/P7lpKGPObbkzMNDSV1G2ErDit0YV1pooi7hpqaZUa7KI5j9L2R2k7Oxjk&#13;&#10;NT5f5ejbc7SKONZoBQcDT58D1bL7X9EvSN7E3ti+t9ibv37mmAxm0dvZXPVSFxG1QMdSNURUUTEH&#13;&#10;9yeQLDELG7soAJPursEQufLpyKMyyLGvFjTqvT+Xh2J3v3RP2T2T2dvjLZvaFLUw7a23hJ6XH0+K&#13;&#10;/j1TImZy9RSfawRuPsac0sEa62BWobVdlB9o7NpZCzuaj/L/AKv8PRnukVtAEihUBjknzpwH7f8A&#13;&#10;J0az5PfJLa/xo2CN0Zin/jO4czPNjdnbXjnFPLm8nFEJKiaonsxho6VWR6qcIxGpI1BeRAVE8whS&#13;&#10;pyTwHSOztHu5NC4A4n0/2T1WbtKn/mJ/LanXfOJ37J1PsfJNLJgp6bNZLr3Cz0gcm2Fp9tw1OXq4&#13;&#10;QfTHV1ZdHPCzEKdKJfq7juB0j9n+DPRtJ+67L9Nl1sOONR/OuB9nWfd20P5jPxfoZd/jtGs7W2vh&#13;&#10;0+8z0Y3FmOw6Sjx0XqqJcxhd608ValOoBaaox5LRJd2ljUFh5lvIO/VqA+df8PWkfa7s+Fo0E8MB&#13;&#10;f2EY/b1Yh8TvlHgPk3sipykdHDgd7bbkpqPeW2Y52nhppqpGaizGJlk9b0VX45PGHu8To8TltKyy&#13;&#10;K7ecTrXgRx6LL2za0kpWqngf8h+fRjN2bnw+ytsbh3huGp+zwW18Lks/l6kLraLH4qjetqmjjuNb&#13;&#10;6EIRAbs1lHJHt5mCqWPAdJERpHEa8SaD8+qUcb3Z81Pmtu/cVN0flD1f19g6hUM1Hkl2/S4qCqZv&#13;&#10;4emd3dSwy5GqrpY1LvDQLoUXYQotmYtEtzcsfDNB+yn59CA29hYRg3A1sfzr9g4Afb0uan4mfzFM&#13;&#10;HGclifk5LnayK0n8NbtvsqYysOdEEO4aEUbfT6Ssg938C7GQ9fzP+XpsXu1saGKn+1X/ACGvVgvx&#13;&#10;ao+/aHrKWn+R9eK/f0e5crHSN/v3JJItsw09PBi1mqtsKKednlWomErky6XVZLMtgrgEoT9bjX+X&#13;&#10;RZeG2M1bX4afPj+fVfnyd2b89xS97Zibe+Nbov8A4yDXjCiv2p5/9GZlqp6fHfbfZfdaxjtMZXze&#13;&#10;TV/b1c+0c63Xca9ufTh0Z2km3fpqF/Uxmh+L/Bx6Kz8RdrfMrPbK3NUfG3dtDt/a8O6DDnaaqrdu&#13;&#10;Urz7g/hNPJ51TNUlRIR9uYVurheDxe5LEC3BU+CaD8uld69irgXYqaY48Py6th+Km2Pl7gc5u6X5&#13;&#10;K7rodw4aoxWOj2xBTVm36p6fJpWO9dKRhKWnKgxaR+4SDxYCx9r7dbgMfGOOia9exZV+kFDXPHh+&#13;&#10;fRRvlnuD52dRZTsHsvH9jw4bp6Ldgp9sU1DJtOrrqTF5atFLhqc0NTQPPxcB/JIxHJJPtPObqMl6&#13;&#10;0WuOltku3TqsRSr0zx4jj59Ht+F2/N29mfGvrne2+czPuHdGZbeIyeXqYKOnmqxjd+ZTE0WuGgji&#13;&#10;iHjp4IohpjFwoJubkq7ZmeEM2Tn/AA9F1/GkV20cYoBTH5Doxm4dwYXaeCy+5tx5Klw+BwOPqsrl&#13;&#10;8pWOUpqHH0UJnqaiUgEkKoNlUFmNgoJIBeJCjU3AdJVVnYIgqTw6pn3R8xfk38od85LYHxN29W7c&#13;&#10;21RMwmz602NXPy45pPGmX3Bn8xqo8PFLpJgggIqDYqs0rHQC5riadtEAoP5/7HR8ljaWkYlvDU/y&#13;&#10;+wDz/wBXDp+j+If8w6oiXITfKd6WvkXytj27e7XEMTn1eF1pceae4+hCIV/AJHPvf093x1/zPVPr&#13;&#10;tsGBD/xlf8/RvviRs35W7OqN9Y/5H7xTdWKijwMeyJxk8XnGqJ2erOdq/wCJxww5AKqrSIErQASx&#13;&#10;KAEMSot1nWvjGvp59Ir6SzkCm1WhzXBHpT5evDoPPmHRfMzH7hye9uj96Ue3erNr9dvmM9S/c7bS&#13;&#10;sXI4Nq/K56qjpctRzzSOaRYNAWTS1goAN70uPqQ2qM0UDp2xNiVEdwtXLUHHzoB1F/lx909n9z7S&#13;&#10;7MyHZ27azdlbg9xYOixdRWUmLpGpKWqxss88SLi4IFYM6hiWBP8Aj79ZyPIGLmvDr26wQwOghXTU&#13;&#10;H/J0ZX5P4bvvOdeUFH8dM3TYDfabqxtRXVtVUYqmR9spjaxK+mSTMQTxamqGpGsEDWU2NrgvTiUp&#13;&#10;+jxr/LpLZtbLKTdCq0+fHHp+fVcXxg71+TtR8vsZ0l3F2LVZyDFSbzxu5MIlJtxqCXI4balZXweO&#13;&#10;vxtHC7LHNHG6sjgEjm449ooJZvqPDkNeNf2dGl5bWgsTPAtK0IOfMjq6n2Z9EHVSvQ3ffb26fnl2&#13;&#10;f1duDfOUyewcNuHtuixe2Z4MatBR023szLTYaKF4YFl/YjUKpMhJt6iT7L4pZGuihOKnH2dHdzbQ&#13;&#10;JtyTKoDELn7Rnq2r2YdEnQf9s5fI4DqvsvO4eqehy2F6/wB5ZfF1sao0lHkcbtyprKKqRZQykxyo&#13;&#10;rgMpFxyCOPdJCRGxHEA/4OnYFDTorZBYA/t6Ip/Ld7l7O7h2v2jWdl7vyO7arB5/btNipsjFQxvR&#13;&#10;QVuPqZaqKM0UUVw7Ip9QNrcW9pbOR5A2s1pTox3WCKBkES6ag1/l1ZX7W9FPXvfuvde9+691737r&#13;&#10;3Xvfuvde9+691737r3Xvfuvde9+691737r3Xvfuvde9+691737r3Xvfuvde9+691737r3Xvfuvde&#13;&#10;9+691737r3Xvfuvde9+691//1N/j37r3Xvfuvde9+691737r3Xvfuvde9+691737r3Xvfuvde9+6&#13;&#10;91737r3Xvfuvde9+691737r3Xvfuvde9+691737r3Xvfuvde9+691737r3Xvfuvde9+691737r3X&#13;&#10;vfuvde9+691737r3Xvfuvde9+690CHyR/wCZG9kf9qEf+58Ptmf+xbpTaf7kp9vVHf8At78f7x/i&#13;&#10;PZV0I+vf8Vt/U8c+/de699bfX/X/AORfT37r3R2fgj/zNTc//iP8hb/WG48Z7VWf9ofs/wAo6Ltz&#13;&#10;/sF/03+Q9WtezHok697917r3v3Xuve/de697917r3v3Xuve/de697917r3v3Xuve/de697917r3v&#13;&#10;3Xuve/de697917r3v3XutMT/AIVPf8zX+IX/AIjztP8A96TE+87vuff8kbe/+a1v/wAck6xI+8//&#13;&#10;ALkbL/pbr/Db9apX++/417zI6xU69/xP+2966917/W/41/j7317r3++4966917+n4/5F9PfuvdeB&#13;&#10;/wCR/wCHvfXuvf8AIv8AA/4e9de69/ha/wDtvfuvde/r/sP9j/h7317rsEqQ1hcENyAwJBuAVa4I&#13;&#10;/wADx71xFOtg0II8vUV/kcHpR7v3lurf+48pu3e24Mtujc2ZnFTk83mqyWur6t1QRRK00xOmOKNV&#13;&#10;ihiQBI41WONVRVUFOxbBsnLG0w7Fy7axWVnbjTHDCixxoCSTRVAFWYlmbizEsxLEkmO77xuu/wC4&#13;&#10;SbtvNw9zczGrySMWY+g+SgYVVoqrRVAUAdcspvPdeb27traWY3BlcptvZ0mZl2ph6+rlq6Lb394Z&#13;&#10;IZ81Dh0mJNPDUSU8UskEZEfk1SBQ8kjN6z2DZNv3W83ywtYoby/EQuZkRVefwAywmZgB4jRo5RWa&#13;&#10;rBKJXSqgbut53W+2622m8uHltrMyGBGOoReLo8QR1yqsUUlAdIarAAsxKYt/rD/ivs36LOnnH7fz&#13;&#10;mVx2ey+OxdZW4va9FR5HcOQggZ6XD0VflYMHQ1NdKPSiy1dTBBHc3Z3AA4JCG53Kws7m3s7qZI5b&#13;&#10;t2jgRmAaV0jeZlQcWKxRvIQOCqSeHS2326+u7W4vbaJnhtFV5nA7Y1d1jQsfLU7KoHEk+gJDP/xP&#13;&#10;/Ej8+1vSLroH+v8Ah/xX3vr32dd/8j966911+b8f8Uv7317rv/Yf09+6917/AIn8fj/ePeuvde4/&#13;&#10;33PvfXunen2/m6rA5PdFNi62bb2FyuEwmXzMcDPj8fl9x0tfW4HH1dQLqktXFjMhJAp5YU8tv0n2&#13;&#10;Xy7ttkG6w7HNcRreXMU08UJYCWSG3eBJ5USupkhe5t1kYAhGniBILrVZHt97LYS7nFEzW8DxxySA&#13;&#10;dqPMJGiVj5FxDIV8joPyq0f7H639r+kfSk2nvHdOxM0m4tmZ7J7Yz8NDlsbT5vC1L0GVpKLPYqbB&#13;&#10;5eOhr4SJYDPR1E9M8kLK/jkdQwDH2Ub7y/sfM+3naOYrSK+tTJDKYZ0WSJpLeVJ4WaNwVYxTxxyp&#13;&#10;qBCyIjjKggz2neNz2K8/eGzztbT6JEEiGjqsqNHJob4kLIzLqUhgGIBFek+k00UqTxyyRzxyLKky&#13;&#10;OyTJKra1lSRTqDAjUCDe/Ps2ZVZSjAEEUp5U9KenReskiSCZGIcHUGBNQQagg8a1zXjXp+3Zu/c+&#13;&#10;+9wV+6t5Z3Jbl3NlFohlM7mKh6zK5N8fQRYynqMjXS3knm8MMayTys0khBeRndmYlex7Fs3LW1Q7&#13;&#10;Hy9ax2VlbgiKCFBHFEpYvojjUBUQFjpRQEQUVVVQAF27btue+377pu8zXFxIFDyOau+hFRSzcWbS&#13;&#10;qgsasxGpiWJJTh+n+8H6/wC8X9mvRd13/r/71/xHv3XuvfT/AHj6/wDGvfuvdevx/wAj/r7917rr&#13;&#10;8/61uP8AY8+99e67/wB9+f8Aefeuvde/330v/vHvfXuurf73+eb+/de674I/3j6e9de6tL/kof8A&#13;&#10;b0X4j/47w3h/vHVud9xB7+f9Oi3v/mlH/wBpEPUq+yf/AE8/a/tn/wC0abr6UvvlT10N697917r3&#13;&#10;v3Xuve/de697917r3v3Xuve/de697917r3v3Xuve/de697917r3v3Xuve/de6o2/lV2/0u90f+Gp&#13;&#10;S2/9Cbn2WWP9o32f5ehDvP8AYJ9v+Tq8n2Z9B7qh/wCW7VHyC+emyulqiqmO2tv5DZuzJooHYLFS&#13;&#10;ZOnh3bvSupwCLVHgnaBn45p4x9Fv7K5z4t0I/LA/z9COypbbc044mp/yD/V8+r1Mdj6HE4+hxWMp&#13;&#10;KegxuMo6bH46hpIlgpaKhooFpqSkpoUAVI441VEUCwAAHszAAFB0HSSxLNknqZ731rqhbd9HB8Xf&#13;&#10;5j2AqttKuJ2pvPcm3quXHwqIqOLb3Zz/AMF3HTCnSyeCnr2qainjUBY/FEFF0HsqYeBd9vAn+R6E&#13;&#10;kZ+s2sh8sAf2rkfy6vp9mvQb61sMl1ZF3P8AzA94dc1fk/hWd7w3vPnjE5il/u9hcnV5zPRxT/2H&#13;&#10;kpaaWKN/w7LYE2HsmKeJdFPVj/n6FYmMG2rKOIRafaQAP59bIOMxmPwuOoMPiKKmxuKxdHTY/G4+&#13;&#10;ihSno6Gho4RT0tJSwRAKkcaKqoqiwAA9nAAAoOgqzFiWY1J6DXvfbdDu7pXtfbmRgjqKbKdfbsiC&#13;&#10;yKGEVXFhJqnH1aX+jwVCRTRn8MoP490lAaJgfQ9PWzFLhGHkw/w9VrfykMpUzba7uwjyMaPH5zZG&#13;&#10;VgiJOhKnMUGSpKuRR9LstDCD/wAFHtHYHDD7P8vRrvQGqNvkf8n+fo53ze7Oreqvjb2Bm8RUyUee&#13;&#10;zlPSbMwlTEdEtPVbnqBQV1TBIDdJYaH7uaF15WRVIta4UXTmOEkcTj9vSDb4RNdKrcBk/l/s06LX&#13;&#10;/K96axW3eqa/uOuoYpdz9gZPJ4zEV8sYaWg2jgK44x6ajZhdPuchBUvUFTZ1igv+jlmyjATxPM/4&#13;&#10;P+L6V7vOWmEAOFyftP8AmHVo/td0T9V0/wA0H/smaH/xJG1P/cGv9o73+xH2/wCfo02j/cs/6U/4&#13;&#10;R0MfwX/7JP6a/wC1HmP/AHq8h7ctf9x1/P8Awnpjcf8Ac1/y/wAA6L5/Na/7J42b/wCJn29/7w+4&#13;&#10;/bd9/ZD7R/gPSnZv9ym/0p/wr0aX4f8A/ZMPSP8A4YOH/wChW9u239gv2dJL7/cyT7ejI+3+knVG&#13;&#10;38x3/srPov8A8NTZB/23ZWS9ld5/br9g/wAJ6EO1f7hSfaf+Ojq8n2adB7r3v3Xuve/de6r5/ma/&#13;&#10;9kvZD/w99of9b5vaS9/sfzHRntP+5f5H/J0InwE/7JH6f/6g92/+9/lvd7X/AHHX8/8ACemty/3N&#13;&#10;f8v+OjoMv5nn/ZMUn/iQNpf9a6v23e/2P5j/AC9PbR/uX/tT/k6D3+Vz01isD1hle58hQxy7l31l&#13;&#10;MjhsHXTRq0lBtLAVX2NTHRSNyhqshHUfcEfqWCEf2TetlGAniHieH2dObvOzSiAHCip+0/5h/h6t&#13;&#10;R9ruifqiz+ahi49udw9Sb8xapSZiv2tNHJUwqI5JKvaO4BWY6rkZLFpFFYqBzzpRFvZRYrvhSRWH&#13;&#10;p/g6EWztqgeM8Af8I6vLpKgVdLTVSqVWpp4ahVJuVE0YkCk/4X9mgyK9B4ihp1RD8jaCb4m/O3av&#13;&#10;cOMhkpto7yzFNvaqWnVhHJSZqRsH2bjF0izSt5aisVdJC/cw/Uj2VTfoXQccDn/P0IrU/W7cYD8Q&#13;&#10;FP2ZU/4P2dXwwTw1MMNTTSx1FPURRzwTwussM0MqCSKWKRCQyspBVgbEcj2a9Bwgg0PVX/8ANG7T&#13;&#10;lwPV+1uo8PNI2Z7NzkdZk6WmJed9t7ZniqY6V4Y/VeqyT0fi/wBV4JFAPNkN9JpQRjz/AMn+z0cb&#13;&#10;RDqmM7cEGPtP+xX9vRzvjR1NF0n0jsHr8wpHlcfh4shuZ1C6p905k/xPPFpFJ1iKeRqeJif81HGO&#13;&#10;AAApgj8OIL5+f29ILub6i4aTyrQfYOHVRXywyFL3p89dq9WZ/KRUuydq5PaOz62SerjoqOnxb08W&#13;&#10;6961PnmZUjmdZpqbykg/tRjkKB7L7g+LdBScCg/z9HdkDb7cZVHcan8+A6uyot7daY2ipMdj937H&#13;&#10;ocfQUtPRUNHS7hwUFLSUdLEIKalpoI5gqRxoqoiKAAAAOB7Mg8YFAR+0dEBimJqVap+R6zyb/wCv&#13;&#10;Jo5Ipd7bMlikRo5YpNyYN45I3XS6SI0xBUg2IIsR79rj9R+3rQim4hT+w9UrfGWTHdR/zFd2dfbP&#13;&#10;raVtlbqrt+bfoYsfUR1eMGFlw8m/sBSwSwFkb7ZqWGmjcEkDUL+prl0FEuyq8DX/AD9H92DNtgkk&#13;&#10;HcNJ/Pgf8PVt3yS2Tmexeh+1dl7dTy57O7OysGIpg2lq7IU0YrqXHKxsAal4hACxABfkgX9r5lLx&#13;&#10;Mo406JbSRYrlJH4A5/1fLqqX+Xh8oOtumsJuzpztaq/uNX1+9KrcGO3DlqWeDHGunxlLg8jgM/Np&#13;&#10;1UUlO1CrRyVCiL1yLI8bIokQ2k6RgxyYzx/z9HG52cs7CeHuoKU/nUevHq7LCZ/Bbmx0OX23msTu&#13;&#10;DE1N/t8phMjR5XHT2sT4a2geSJrXH6WPsyBDCqmvRAysh0uCD6HHTt731XoBvlL/ANk3d682/wCM&#13;&#10;U755/wBbb0/tqf8AsW+w9KbP/cuP/TD/AA9Em/lO/wDMnOyP/EmN/wC8tQD2msPgb7el+8/2yf6X&#13;&#10;/KerUva7on6IT/Mo/wCyVdz/APhz7M/93ie0l5/YfmOjLaf9zB9h6Uv8vT/skHqX/g2/f8P+amZn&#13;&#10;8e72n+46/n/hPVNz/wBzX/L/AI6OgA/mqdlV+3OrNkdb46panHYu4K+vzXikKvU4PZqU1QMfMqn/&#13;&#10;ADctbWUk3I5aAAcavbN85CBB5/5OlOzxBpWlP4RQfaf9gfz6NX8OOoMT070FsTF0tHDDntzYXG7x&#13;&#10;3fXCMLVVud3BRJkDT1Mv1K0UTx0US/QLHqA1OxL9tGI4gBxOT0jv52nuWJ4KaD7B/n49Gl9v9I+v&#13;&#10;e/de6Cjvn/mRvc//AIijsX/3kKz23L/ZN9h/wdP23+5Mf+mX/COq5P5Sn/Hjdw/+HZtv/wB08/tH&#13;&#10;YfC35f5ejTevjj+w/wCTq3L2YdEnVG3VH/b1Pdf/AIdfaH+t/wAeVXeyyP8A3OP2n/AehFN/yRx9&#13;&#10;i/4R1eT7M+g71Rt8Z/8At5f3F9P+Pq71/p/z0M3ssh/3Mb7W/wAvQhu/+SSn2J/gHV5Psz6D3QXd&#13;&#10;4/8AMle4P/EXdgf+8nV+25f7JvsP+Dp62/3Ij/0y/wCEdVsfykv+PO7m/wDDm2n/AO6qr49o7Dg3&#13;&#10;5f5ejXevjj+w/wCTq3j2YdEnXvfuvde9+691737r3Xvfuvde9+691737r3Xvfuvde9+691737r3X&#13;&#10;vfuvde9+691737r3Xvfuvde9+691737r3Xvfuvde9+691737r3Xvfuvde9+691//1d/j37r3Xvfu&#13;&#10;vde9+691737r3Xvfuvde9+691737r3Xvfuvde9+691737r3Xvfuvde9+691737r3Xvfuvde9+691&#13;&#10;737r3Xvfuvde9+691737r3Xvfuvde9+691737r3Xvfuvde9+691737r3Xvfuvde9+690CHyR/wCZ&#13;&#10;G9j/APahH/ufD7Zn/sW6U2f+5Kfb1R39bE/6/wDh/h7KuhH14n/jfIvcfj37r3Xr/wDEf09+690Z&#13;&#10;34kdkbW697aMe6q0Y2n3TtjIYOjr5dIo6Sr/AIvj6lJshKSPHCSixmWxVWdS+lNTK/bOqSd3mKdI&#13;&#10;76F5YOwVKmv8j1cqCGAZSGVgCrAgggi4II9mnQf679+691737r3Xvfuvde9+691737r3Xvfuvde9&#13;&#10;+691737r3Xvfuvde9+691737r3Xvfuvde9+691737r3WmJ/wqe/5mv8AEEf9+87T/wDekxPvO77n&#13;&#10;3/JG3v8A5rW//HJOsSPvP/7kbL/pbr/Db9apN/8AfD+v095kdYq069/vHI+oPPHvXWuvXP1/2P14&#13;&#10;t/sffuvdd/7b8/7b3vr3Xv8Ab+/de67966911x7317rr/H/H/jXv3Xuu/p/xv/b+/de69f6/j/be&#13;&#10;9de69+Of9j/xT3vr3Xr/AO3/AKf7H3rrfRmPjP8AFffPyu3TV7G6z3V1njt6wwipoNq753c21Mvu&#13;&#10;OnVGeofbC1NNJDXPCFLTU8MxnVAZDF41Zxj994z7yvt791nkV/c33Wt90GwwGlzebftl1ucdmKE+&#13;&#10;JeR2STT20FAa3MsQtkaiPMruitJHtx7X737o7g+0cuXdnHeKKrBczmGSVfMxVQrJT8SqxccSunPW&#13;&#10;xZ8RP5TG+OvfiV8v+re5odor2j3/AIWl27tOXEZc5vE4Sn2Vj23FsLI1WT8EZj1bklWeshjjJ8dJ&#13;&#10;C2onSF+Zn75f99f7Rc3ffL9i+ffYXc7295J5Evrm9355bO5tVnG7g7TeKlrMkdxNNt+zPeTQEJ4T&#13;&#10;y3oRdbo4ToB7Ufdc3nl72t5r5Z5vEA3PfYxFC0b+KkawJ4lsxYqoH+NNqYAVpGprwpSZ8h/5ZXyC&#13;&#10;+LOx5N/d1bm6X2tiHeWmw+OHYhrtybpyMSBzi9r4CnovuKyYBlMhjXxxKRJO8Ud3Hen7sn95d91/&#13;&#10;74fNk/J/3ept5364s0WS7nGx7jbWNnGxohur66hhtYWko3gwtL484STwIpPDfThvz7923nv202U7&#13;&#10;9zhdbdaw5CL9UWlmcCvhwxiLVI1PTCjLlVz1Xd/vr/717z+6x+68P9geb8ce99e6n0+KyVTj6/K0&#13;&#10;1BVz4zFS0MGTr4aeWSkoJckZBj0rJ1BWMzGKQR6yNRUgXI9p3uraO4jtZJFWWUMUQkBmCU1lRxOn&#13;&#10;UuqnCor0qjsrua1lvoo2aGAoJHAJVDJUJqPlqKsBXiRTj1A/33+Ht/pL17/ef9h/vV/e+vdG4+L3&#13;&#10;wy7M+XldlcJ1FurqsbtxAeabZO7t6HbO66zHJGJJMxh8ZU0ritpY+VmeklkaEj95Yw8ZfFv70H3v&#13;&#10;/aL7n3K0XPfvem6WmwyOkTbjZ7VeblaQSyMEjju5LKOZrMyOVSJ7lIopZHWKKR5To6lj209neY/d&#13;&#10;d5LXlS6sfqoqk289wYZyop+oiGMh0FclC2n8QXFdg3qP+Uxvfb38urvnoHeUW0P9P/aO8aPfuCyF&#13;&#10;Hl2q8Li8hsNqX+4eHkzggXSsyJlYppfEwjTJSj+zcfN57yf31ftDu/8Aed+2nvJyJut1N7VctbLf&#13;&#10;7Rucx264juZG30vJuEotpVW4eG3nsdhmCxxCRmsZQglDhTnnyp913edv+79vfIW7iH9+blOLmNlk&#13;&#10;rEkluU+mTxAgoCFkDEqaeM3pUUV/Jn+Xf3d8R9sUm5e69z9PYSTLSiHb+18bv05jee43EgSokw23&#13;&#10;KWj8zwQXvPVyaKeLhXlDvGj/AEE/dY/vBfu8ffNv7y2+72277xbbcdN3fSbLf2W327lQwhe9vIoI&#13;&#10;GuCrIwtonkuNDrIYhFVxhP7i/d/5z9q9sXc+cbqwg14jhS5Mk8prT9OJYtRA/E50ov4mBpUh39b/&#13;&#10;AE5v/rfX3m71BnXv99/vH09769163+3/ANt7917rr8cf7Dn8fge9de67/wCKjn37r3Xv99/vHvfX&#13;&#10;uurfn/YX/wCRe9de68P9j/vP1+nvfXuu/r/sP9t7117r3H++t7317rw/1v8Aieffuvdet/vX9f8A&#13;&#10;ifeuvdWl/wAlH/t6L8Rz/wBnhu/m/wD36zPe4g9/P+nQ71/zSj/7SIepV9k/+nn7V9s//aNN19KX&#13;&#10;3yp66G9e9+691737r3Xvfuvde9+691737r3Xvfuvde9+691737r3Xvfuvde9+691737r3XvfuvdU&#13;&#10;bfyrP+Zu9z/+GpSn/wBef2WWP9o32f5ehFvP9gn2/wCTq8n2Z9B3qh9f9+9/Na/3LAxCp7Dfw+X0&#13;&#10;hv7y9cEYYrf66jVQhf8AYeyrhfZ9f8Ix0I/j2ft/h/wHP+Dq+D2a9Bzr3v3XuqIvn+wz/wA2eocL&#13;&#10;ilEmSiwHVuCdIuZGydf2DkaylQgf2jHVwW/NiPxb2VXfdcAD5f4ehHtnZYOzcKsf5D/N1e77Neg5&#13;&#10;1Rp8fkVv5nnZpYBim7u6nTj9LaqpCQf9ZiPZXF/uaftb/L0Irn/kkL9if5Ory/Zp0HekX2R/zLzf&#13;&#10;v/hl7p/90c/uknwN9h6ch/tl+0f4eqnv5RX/AAD78/6iesv+tWf9obD8f5f5ejne/wDQv9t/z70O&#13;&#10;X80uKeT424d4Qxjg7U2xLVFb2EBwGXgUtb8eV4x/r29u339iPtH+A9J9n/3KP+lP+EdDR8Dqimqf&#13;&#10;iZ069KyskeL3BTyaSDappt5ZGCqDW+h8isT7ctf7Bfz/AMJ6Y3IEXr1+X+AdG79qOkPVdP8ANB/7&#13;&#10;Jnh/8SPtX/3ByHtHff2P5j/L0abR/uUf9Kf8I6GP4Lf9kn9Nf9qTMf8AvV5D25a/2C/n/hPTG4/7&#13;&#10;myfaP8A6L9/NZRm+O+0CBcJ3Lt1n/wAFOytwxgn/AGLAe2r7+xH2/wCQ9Kdm/wBym/0p/wAK9Gg+&#13;&#10;HciS/GDpFkYMo2Ji0JU3GuJnikX/AFwwIPt62/sF+zpJf/7mSfb0ZT2/0k6o2/mO/wDZWfRf/hqb&#13;&#10;I/2P/GSsnx7K7z+3X7B/hPQi2r/cOT7T/wAdHV5Ps06DvXvfuvde9+691Xz/ADNP+yXsh/4e+0P+&#13;&#10;t83tJe/2P5joz2n/AHL/ACP+ToRPgL/2SP0//wBQe7f/AHv8t7vaf7jr+f8AhPTW5f7mv+X/AB0d&#13;&#10;Bl/M7/7Jjl/8SBtP/rVV+273+x/Mf5ento/3L/2p/wAnQpfAtFT4ldOhQFBxu5XsPoWk3vk3dv8A&#13;&#10;Ykk+3LX+wX8/8J6Z3L/c1/y/46Oje+1HSHqkX+bf/wAfL0l/2o97f+7DG+yy/wDiX7D0INl/s5Pt&#13;&#10;H+A9XUYf/i0Yr/tW0P8A7ir7Ml+EdELfEft6If8AzIOov9I/QFXurH03m3B1RXHdlMUQtPJt2dVo&#13;&#10;t2Uq8GyLD4q+Q/0pPr+ClvI9cWocV/wefRjtU/hXOg8Hx+fl/m/Ppa/Antb/AEqfG/Z5q6n7jPbD&#13;&#10;8nX2c1uGmJ29DGMHUOD6j5MbJR6pG/VIJOSQfdrR9cIrxGP838um9yh8G6anBu4fnx/n0SXFQ/7N&#13;&#10;j/MXr8o9sh150W6mEsyzUUsGwq77egjjZv25FrdwzSVQWx8lMGHKqT7TD9e7r5L/AJP9nowb/Etr&#13;&#10;08Gk/wCfv8y/z6un9mXRB1rmdk9WYntD+Ybu/rDeGSyWExW8OwcjDPkcZ9quRgWt2qc1g/tfvY5I&#13;&#10;/wB1/tk9SG6NxYkEE7pruyjYqehTFM0O2LMgqVUf4aHo8H/DTvTv/Pyey/8A11v/AKg9qvoE/iPR&#13;&#10;f++Zv4F/n17/AIac6d/5+T2X+P8Anl/x/wBUPv30CfxHrX75m/gX+f8An6FDpj+Xh1l0p2Ztjs/B&#13;&#10;723zmMrtaXJy0eOy/wDAf4dUPk8JU4R/uPs6SOX0JUtImlx6lF7i4N47RI3DgnHTU+6S3ERhZQAf&#13;&#10;t9a9WB+1fRZ0Vjur4a9Dd61VTmN1bWkxG66pbTbw2lVDB56dguhZcgoSWkrHA0gSVlLK4ChQwXj2&#13;&#10;xJbRSmrCh9R0st7+5txpQ1X0OR/nH7eqyO1/hx3r8RKPJdv9C9p5vKbdwCjI7ghx4lwm4cZi4H1P&#13;&#10;V5fDxyTUOXoYR6qoug0rd2pjEjuqKS3lt/1I2wP2/wCz0bw31vekQXCAE8PMH7DxB/1V6se+F/yW&#13;&#10;l+SfWNRlc5S0tBvnaNfDg93wUKGKhrZJ6f7jGZ+igJPijq0WQNDqOiWKULaPR7WW03jJniOPRVf2&#13;&#10;n0k1F+Fsj/KPy6Ef5Sf9k3d6/wDiKd8/+89P7tP/AGLfYemrP/cuP/TD/D0Sb+U7/wAyc7I/8SYf&#13;&#10;/eWoPaew+Bvt6MN5/tk/0v8Al6tS9ruibohP8yj/ALJV3P8A+HPsz/3eJ7SXv9h+Y6Mtq/3MH2Hp&#13;&#10;S/y9P+yQepf+Db9/9+ZmfdrT/cdfz/wnqm5/7mv+X/HR0Rv+bhR1KZ7pDIFW+0nxG+aKN/7AqaWs&#13;&#10;xk8y/wCBKzR/6/8AsPaa/Hcp+3ox2UjTIPmP8vVxGwa6lyexdlZKiKtRZDaW3K6kZLFDS1eHhnpy&#13;&#10;hHFtDC1vZghqgPyHRHKCsrA+RP8Ah6Vvu3TfXvfuvdBR3z/zI3uf/wARR2L/AO8hWe25f7JvsP8A&#13;&#10;g6ftv9yY/wDTL/hHVcv8pT/jxe4P/Ds23/7p5vaOw+Fvy6NN6+OP7D/k6tx9mHRJ1Rt1R/29T3WP&#13;&#10;+zs7R/3nZVcfZXH/ALnH7T/gPQin/wCSOPsX/COryfZp0HeqNvjYRD/My7dSSyvLuvvMRg8Fi2bn&#13;&#10;nUD/AF0Bb/WHsrh/3Nb7W/y9CG6/5JKfYn+AdXk+zToPdBd3h/zJXt//AMRd2B/7ydX7bl/sm+w/&#13;&#10;4Onrb/ciP/TL/hHVbH8pL/jzu5v6f3m2n/7q6se0dhwb8v8AL0a718cf2H/J1bx7MOiTr3v3Xuve&#13;&#10;/de697917r3v3Xuve/de697917r3v3Xuve/de697917r3v3Xuve/de697917r3v3Xuve/de69791&#13;&#10;7r3v3Xuve/de697917r3v3Xuve/de6//1t/j37r3Xvfuvde9+691737r3Xvfuvde9+691737r3Xv&#13;&#10;fuvde9+691737r3Xvfuvde9+691737r3Xvfuvde9+691737r3Xvfuvde9+691737r3Xvfuvde9+6&#13;&#10;91737r3Xvfuvde9+691737r3Xvfuvde9+690CHyR/wCZG9kf9qEf+58Ptmf+xbpTZ/7kp9vVHf1/&#13;&#10;4m/+v/T2VdCPrr8/0HPHB9+6912P99+Ofz791voPocoKvs2qxyPePE7SdXW9wtTW5GmqZCP6Xj8P&#13;&#10;ute6nV9NI6+p6s8+MHyfODag647Gr2bCM0dHtnc1ZJdsMSQkGJy07m5pPosE7H9nhXPhsYl1vcae&#13;&#10;x+Hkeii9s9VZoRnzHr8x8/8AD9vVm4IYBlIZWAIIIIIIuCCPa/om679+691737r3Xvfuvde9+691&#13;&#10;737r3Xvfuvde9+691737r3Xvfuvde9+691737r3Xvfuvde9+691pif8ACp7/AJmx8Qf/ABHnaf8A&#13;&#10;70mJ953fc+/5I29/81rf/q3J1iR95/8A3I2X/S3X+G361Sv9795kdYqde/3w/qPfuvde/wCR8n37&#13;&#10;r3Xv6f7x791vrr/iLDjj/ePfuvdd/wC9/wBfxz791rrq1/8Aev8AXHv3W+u/999b+/da69/vv+Kj&#13;&#10;37r3Xv8Ae/8Abe/de69/xPvXXuvf76/+v/X37rfTrgmzS5vDttyTIRbhGToP4HLiJZ4MtHmPuk/h&#13;&#10;j4yalKypUCbR4WjYMHsVINvaW/WyexmXcgjW5R/FEgBjMek6w4aqlNNdQbBFa46V7f8AXG/hG2Fx&#13;&#10;cmRBEYyVfxCwCaCCCG1U0kEEHh1uyZL+ZB8avihL0v8AG/vLuDL767dxe1NrbV7d3xiqcbtx+z92&#13;&#10;Y/AQUeYy3ZWbon1pPVVyyGSCliqqmEHyVccSkO/wl3/90l96D76G5e4n3qfYLlPbOUuS7/cNxveU&#13;&#10;dkmR9mm3ja/qn+gG12E0Yjsop7FVlilvnsbWed0FskdpKJYOyV394H279sJdo9vudN3e83VIoYb2&#13;&#10;4UCZYJhGA8l3IhorNJxVFd1B1SBQKnW4/m3rul/mlvnMZXf9d2PsneOF2zv3p3PtnRncCOtN2Y0V&#13;&#10;lDj9nzUzvSrjKXIJkKSD7Q6JDE0rFpHcn6mP7pS32XbPuJ8m8tW/K45P3rYo5tp3/bWtFs7td72y&#13;&#10;VrS8ur+IKkhu9xWOLcWkmBkkju4nJKlT1zx+9X+9G94Ly5ur9r+yuo4bmxfxPEiFrMgosJBKCNZV&#13;&#10;lQaMHTUksT1Wbb/jfvpN1jf0Zr45/ETuv5WVuZxPSOM2pubPYGNKjIbayXYOyNq7jNAwBOUoMJui&#13;&#10;uo6irpUJCS1FKkiRMVWUoXTVjX95T73HsZ90Xlu35y9/dwvdn2e5fwhfQ7NvG52kcpKqsdzPtdhe&#13;&#10;x2jyMwWEXTQ+O1Vh1srASb7ee0fOHuk80HJwt554PihkuoYZtNK61jldWdPIsoIBwaYrfp8bv5T3&#13;&#10;Z23/AIE/LTrLtPamJxHfncNZi8hsbFpuDbmXjpf9FdPHuTrunG4sZUzUlK2Ty02Ro6otOFSCRTKd&#13;&#10;NwPnf+8r/fZeyG4/3g/sxzx7Q8x3d/7Y8r2+4w8xXUVpuVskx5gP0Vx4223dnBdXC7LFaWW5RyQw&#13;&#10;SyyGSaG1DSa45M5/b77rnMO3ex/NHLHMttEm+bsyPbqJI3C/RqJLQeMjFV8ScyK4qAFYF6jhSt3r&#13;&#10;/Ln+VHxp2XLv/uva2zdj7bWYUlHJW9q9bVeUzNcbacdt/A43KTVtfUAHW8VJTyFEvI+mNWYdzPu4&#13;&#10;f3kX3Qvvb83zcj/d55gveZL+1jEtz4XL/MNvbWsbagjXd9ebXb2Vt4pRxCs86POyOsKyMrAYe87f&#13;&#10;d39yvbvZm37nCK1s7cYXVe2xeRqV0RRq5eR/6KKaDJoM9Ea/3304/wBt7zp6g3oRun8fvzM9r9bY&#13;&#10;Xq7KZbCdjZzfG2MJsfLYOurMZmKDdGZzMOLwtVj8hj2SaF1nlQiSNgQLn2CPcvceSdn9ud+3n3KS&#13;&#10;2fl2z2+8uNzW8SN7Q2EFvJLd/UpMDE0HgI5lEgKFK6hToScnQb5d817bZ8syyQbhPcwxW8kRZZEl&#13;&#10;kcIjKVIYULZp5V8ut1nPfzRPh11R27tb44bp7eqM/uKkx1Pgd09qR09JkNg4HdNBDFQpQb23XRSL&#13;&#10;FFW1cgd6uakglpaSXUlXNTaZBH8I0H9zP9+H3y9seY/vT8q8mWnLFvuN9PuG1cnyStb7q+2XUk1z&#13;&#10;psLV4kjhitEkigs7W9ktLq6hjkdIE02yXfYq++8j7S8r81Wvt9ue7eNcKgjmvKBraKZNKhLiYHSs&#13;&#10;khqzFQ0cZxI6E41Ov5i2M3xh/md3tQ763jmN+1D7ukzG1N0ZfKtmjkOuN0Use6uu0xlerNAaOLEV&#13;&#10;tJFClJaBNLLGiAaR9lX937vXJXMP3OOQN05G2G15Wh/dkcN5tFpbfRx7bvFoz2e92UluUjkjuLbd&#13;&#10;4L2G5E6C4MyOZ6yFieXP3hLXe7P3f3qDfLuS+Pja7eaRi+q0lUTWojapUxrDIqroolQaAZHRJT+P&#13;&#10;9b/Wt/j7zG6hfr3+3/33+v7917rr6j6fW/HvXXh13/xP+3976911b/fG9/8Abe/de675/qf99x71&#13;&#10;17r3+82/3j3vr3Xvr7917r31/wB9/tre9de4de4v/iPfuvZ69/vj/sPe+vdev/xP+8ce9de6tM/k&#13;&#10;of8Ab0X4jf8Ah4bw/P8A36zPe4g9/P8Ap0W9/wDNKP8A7SIepU9k/wDp6G1/bP8A9o03X0pPfKnr&#13;&#10;od1737r3Xvfuvde9+691737r3Xvfuvde9+691737r3Xvfuvde9+691737r3Xvfuvde9+691Rt/Kr&#13;&#10;/wCZu9z/APhqU3/vT+yux/tG+z/L0It4/sE+3/J1eT7NOg71Sz/Mg6y3TsDtHYHym2RBKEoqrbtN&#13;&#10;na2GN5Uw27dq1y1e18rkAliIKuFY6S5OnVTqjENMgYtvEZJBOv8AqI4dH+1TJJC1nJ86fMHiPy/y&#13;&#10;9WWdCfIrrn5A7Qxm4NpZqgjzj0cLbi2dPWQLuHbmSWMfeU1TQMRK8Ae/gq0TxyrYghtSKtimSZaq&#13;&#10;c+Y6Kbm1ltnKuMeR8j/q9Olt2X2v1/1Btut3V2FufGbdxdJBLNFHV1MQyOUliW4ocLjAfNV1DnhI&#13;&#10;oEY/k2UFhZ5EjGpzTpuGCWd9EQqf8H2+nVNvxfwu4/lz8yNwfI3OYuootk7NzabhpxPcwwV2No1x&#13;&#10;vXu16eoUaHqKaKOCuqmjGm8LM2kzx6i6EGe4Mp4DP+YdHt2yWVgLVT3MKft+I/5Pz+XV63s06DvV&#13;&#10;G3x8/wC3nfZ//h190j/rJUn8+yuL/c0/a3+XoRXP/JIT7E/ydXk+zToO9Ivsj/mXe/f/AAy90/8A&#13;&#10;ujn90k/s2+w/4OnIf7ZftH+Hqp7+UX/wD79/6iesf+tWf9obD8f5f5ejneuMX+2/596sc+TXUR7x&#13;&#10;6R3111TGGPMZTGx122552EccW5MLUplcOskx4jSaWIU00nOmORzY/T2snj8WIp5+X29FdpP9PcLK&#13;&#10;eA4/YeP+fqrP4FfKfC9IPuD4+d3zTbLp6XctfUYLMZyKWlptuZyWQUuc2zuLWL0kTTx+aGdwI0ka&#13;&#10;byuqsjBDaziMmKTH+Q/Po43Kza4pc2/djIHmPIj1/wBVOrtMVmMTnaGHJ4PKY7M42pUNT5DFVtNk&#13;&#10;aGoUgENDV0jPG4sQbqx9mQIYVBr0H2VlOlhQ/Pqu7+aHX0C/HOlxr1tIuQm7C2xURUDVMK1ksEdF&#13;&#10;XiSaOlLa2RSRdgtgSL+0l6R4VPOv+fo02cH6otTGk/4R0N3wW/7JP6a/7UeY/wDeryHty1/sF/P/&#13;&#10;AAnpPuP+5sn5f4B1E+dPVeT7a+OG8sRgqaWu3BtuWg3thaCBDJNXTbedmyNJBGvqeV6CWsEKICzy&#13;&#10;aEAu3v10heEgcRnre3TCG6UtgNg/n/s06LL/AC5vk/saq6wxnSW8tx4zbu79n1eRh2yuarIMfBub&#13;&#10;b+TyEmUghx9ZVMkb1dLNPLA1LqDmIRPGHAl8bFpOujw2NCOHSvdLSTxTcRglW408iMfs6tYBBAII&#13;&#10;IIBBBuCDyCCPa/om6ot/mKV1FWfLbpSOkq6Wrei25smlrUpqiGdqOqHY2RlNNVJESY5NDK2h7GxB&#13;&#10;tyPZXeUM609B/hPQi2sEWT1xUn/jo6vT9mnQd697917r3v3Xuq+f5mn/AGS9kP8Aw99of9b5vaS9&#13;&#10;/sfzHRntP+5f+1P+ToQ/gJ/2SP09/wBQe7f/AHv8t7va/wC46/n/AIT01uX+5r/l/wAdHQZ/zOzb&#13;&#10;4xS/+JA2l/1rq/r7bvf7H8x/l6e2j/cv/an/ACdCp8Dv+yS+nP8AtVbi/wDe0yXty1/3HX8/8J6Z&#13;&#10;3L/c1/y/wDo3ftR0h6pE/m3/APHy9Jf9qPe31/7WGN9ll/8AEv2HoQbL8En2j/L1dTh/+LRiv+1b&#13;&#10;Q/8AuKvsyX4R0Qt8R+3rLksbQ5jHZDEZSlircZlaKqxuRopwWhq6Gugalq6WZRa6yRsyML/Q+/EA&#13;&#10;ih8+tKSpDLgjrX3637Sy3wX7E+U/VOSkq/39u5OLYkrozNNuqka/XeaZCLLHUY7JGrqCv18aLfgE&#13;&#10;FKObZ3jP5fb5HoTSwruEUMw9RX7PxD9op0fz+Wj1K+x+j6nsHK07LuPtvLNm2mmuagbXxDyUG3o5&#13;&#10;C41XmkasrQ2o60njP1HtXZx6Y9Z4t/g6Ld2n8S48IcEFPzPH/IOrGfazoq6pS/mJ9bbt6x7k2N8r&#13;&#10;Nj08j06Vu2Rm6xInmixG8dpTp/AarKKgFqWupIoKUX9JaBo3IMsasWXiMkonX5ftHR/tcqSwNZyf&#13;&#10;P8weP7OrHuh/lL1L37t7F1229yYzHbqnp4BmNh5XIU1LuXE5IpaopoKOco9ZAHv4aumVkdSurRJq&#13;&#10;jVbFPHKKg0Pp0V3NnPbMQwqvkRw/2Pz6MRU1NNRwS1VXUQUtNAhknqKmWOCCGMfV5ZpSFUD8km3t&#13;&#10;6tMnpKASaDpOba31svecmWi2huzbm6XwVTDR5n+72Zx+ZXF1dREZoaWukx0kixyMoLBGIPH091V1&#13;&#10;aukg06s8UkdPEUrXhUU6c89uDBbVxFduDcuYxuAwWMjWbI5jMVtPjsZQQvKsCy1lbVMscal3VdTs&#13;&#10;Bcj3skKKsaDrSqzsFQVJ8h17C5/A7jo1yO3s3iM9j3sUrsLkqPKUbhhddNTQvIhv+LN78GVhVTXr&#13;&#10;zI6Gjgg/MU6K58uvkH1p1R1Lv3D5zP4mu3dubauf21gdmUtZTVearq/OYuXFxzVuPiLPBRw+Xy1E&#13;&#10;86qmlSilpGRGYuJkSMgnJFKdLLG1mmmVlBCggk+WM/t6Kt/Kf2Nm8L172dvvIU01Nid7Z/b+MwJm&#13;&#10;Up97Fs+nrlyFfTA/qiM2QNOJBwZIZFvdD7YsVIVn8jT+Velm8yK0iRjioJP50/zdH6+SGMq8x8fe&#13;&#10;7cZQRtNW1fVe/EpYEVmkqJ12zUyR08SrclpCNCj8kj2qnFYWA9D0W2hC3UZP8Q/w9V3/AMp3eO3h&#13;&#10;szsvYcmTpId0DdlNuenxM06RVlbh6rCw456uihkIaZYZaVhOYwdGuMtYOt0liy0Za549Ge8xtrSU&#13;&#10;DFKV+derdfNCZjTiWMzrGszQa18ywuxRJTHfUFLKwDWsSCPx7MOiShpXohv8yj/slXc3/hz7M/8A&#13;&#10;d4ntJef2H5joy2r/AHMH2HpS/wAvT/skHqX/AINv3/35mZ92tP8Acdfz/wAJ6puf+5z/AJf8dHTJ&#13;&#10;/MG6Kync/SLV216KTIbw64yL7rxNBTxtLWZXEtStS7jxFHGty0rQ+OqjjUFpHp1jUFnA96u4jJHU&#13;&#10;cV/1Hq22XCwXFHNFfH5+X+b8+gG+BnzR2RU7D2/0t2puCi2punaNOuF2rm89VJQ4bcWAgYrisbJl&#13;&#10;Kplip6yjTTSJFMyLLEkXjLS61DVrcrpEchoRw6U7jYSeIbiEVDZIHEH/AGerYIJ4amGKoppoqinn&#13;&#10;RZYZ4JElhmicakkiljJVlI5BBsfa/jkdEpBBoem6iz+CydfkcVjc1ichk8OKc5bHUWRo6uvxYqzI&#13;&#10;tIcjRwO0kHlMUoj8qrq0Na+k20GUmgPDqxRgAxBAPD59B73z/wAyN7n/APET9i/+8hWe6S/2TfYf&#13;&#10;8HTtt/uTH/pl/wAI6rm/lKf8eJ3B/wCHbtz68/8ALnm/PtHYfC35dGm9fHH9h/wjq3H2YdEnVG3V&#13;&#10;H/b1Pdf1H+/s7R/rzbZVb7K4/wDc4/af8B6EU/8AyRx9i/4R1eT7NOg71Q33/Lk/iZ89sV3TPjqu&#13;&#10;o2Zu7Kf3sEkEayGuxWfxh29v/H07MQjVdPLLUVMcLMLeSmZiA4b2VS1t7rxPI5/bx6EltS920wV7&#13;&#10;gKfmMr/k/n1dfsTsfYvZuDpdx7B3Vhd04irhjmWpxNbFUSU/lW4gr6S4mppl+jwVEaSIQVZQQR7M&#13;&#10;kdJBVDXoPyRSQtplUg/6v29Jnvuto6DpHtyWuq6ajik6031TRyVU8VPHJU1G1quKnp0eYgF5GIVE&#13;&#10;HLHgAn3qYgRNX0P+Dq9qCbiOn8Q/wjquL+Un/wAed3N/4cu0/wD3V1ftHYcG/L/L0ab18cf2H/J1&#13;&#10;bx7MOiTr3v3Xuve/de697917r3v3Xuve/de697917r3v3Xuve/de697917r3v3Xuve/de697917r&#13;&#10;3v3Xuve/de697917r3v3Xuve/de697917r3v3Xuve/de6//X3+Pfuvde9+691737r3Xvfuvde9+6&#13;&#10;91737r3Xvfuvde9+691737r3Xvfuvde9+691737r3Xvfuvde9+691737r3Xvfuvde9+691737r3X&#13;&#10;vfuvde9+691737r3Xvfuvde9+691737r3Xvfuvde9+691737r3TLuPb2J3ZgsrtvO0orcRmaOWhr&#13;&#10;6Yu8ZkglHOiSMhlZTZkZSCGAI+nvTKGGk8D1ZHaNg68R1TH3x0Pnemc7Y+fKbPyk8n8A3B4/8DJ/&#13;&#10;C8oUAWOqjUE/QLKo1x/R0QrlhMR9R0Iba5S4X0YcR/m+XQBf77j+vtnpT11wOT+Bc8/QD8n/AFv8&#13;&#10;ffut9F661yZzPY268pq1JWUNfJCfyKcZSnjplN/6RhV/2HuimrE9PyDTGB6dGG5/2J/23+t7v0x8&#13;&#10;+j+fGD5PnBnH9cdj15OFJjo9tbmrJCThyT44MTlp3/5RPosE7H9nhGPhsYlkFxp7H4eR6K7yz11m&#13;&#10;iGfMevzHz/1cerNgQwDKQysAQQQQQRcEEe1/RN137917r3v3Xuve/de697917r3v3Xuve/de6979&#13;&#10;17r3v3Xuve/de697917r3v3Xuve/de60xP8AhU9/zNf4hf8AiPO0/wD3pMT7zu+59/yRt7/5rW//&#13;&#10;AByTrEj7z/8AuRsv+luv8Nv1qlfn/bf717zH6xU69/rc/wBPz+Pe+vde/wB5PvXXuvcf76/+2t79&#13;&#10;17rw/wCJ/wB49+6911xyfx/jb/b+/db67/w/29ufp+Pe+tde9+6911/vuODcf19+6313/vv+Ne9d&#13;&#10;a69/tv8AX/3i/v3Xuvf7f/eze1vr731vqVQV9bi62jyeMq6rH5HHVVPX4/IUU8tJW0VbSTCopKyj&#13;&#10;qoCrxyxSKrxyIwZWAIIIHtm4t4Lu3e1ukWSKVSjowDK6sCrKykEMrAkMCCCDQ9OwTz2s6XVs5jkj&#13;&#10;YMjKSrKykFWUjIYEAgg1ByOsMsss8sk80jzTTO8ss0rtJLLLI2uSWR3N2ZiSWJNyf8fbiqqKEQUA&#13;&#10;FABgADgB1SR5JXaSUlmYkkk1JJySSckk5JPHqVU5TJVtLjqCtyNdV0WIgnpsTSVNVPPTYymqap6+&#13;&#10;pp8dBKxWGOSeSSZ0iABkdnILMSWYrW2glknhjVHmIaRlUAuwUIGcgVYhFVQWqQqheAA6dmvLu4hi&#13;&#10;t55HeOEERqzErGGOpggJooLEsQKAsSeJPUH/AAP+w9v9J+lj15lt84LfO08n1nlM7hOwIM/jI9n5&#13;&#10;LbFfVY3P0+4KqqWlxq4qto2SRJZJHEa6WF9Wk8Ej2G+ctl5S5j5T3LYufLO23DZbu2mjvra9ijnt&#13;&#10;JrRo2E8dzDKrRSQtHqEiOrKVqCCOjrly732x36zueWZpINwEqC3eFikglZgqaWBBBLEDjQg0OK9b&#13;&#10;zeW+fXxr6F3f1b8cu7++MLku6p9uYPCb73PHT0393cRvGkxNPS1lb2BmMTHFj8JNlavyzR07RxpA&#13;&#10;rB6hKWBonb8/1/7rX71f3leX+ePvV/dy5Dbb+QJtzvr/AJc2qaRrbc9w2S4vZ5bT9zWM+qS5hs7F&#13;&#10;omDTTQtdoAu2/XSnw+u1V173+3fJe77b7f8AN+9xtvDxRxzyUBjSdY1DNcyIBHA071KqQoUnuEal&#13;&#10;etUr+atW9rN82u4cP2fvfM72o8ZmY8h1nU19VHNh8b1fuuji3Vs7F7ZpqMJSR00FJVx08z00Y808&#13;&#10;csspeZpHP2Lf3VNl7Vw/cT5Bvva3l625aM1gsO8WkFrLayjmHb2bbN8N4tzqvHuRuVncoz3cks2h&#13;&#10;UHiMgQ9cwPvQzc0/68W6WfMd7JeRRuHsi7KUSznUTQrCEpGFVWCEqAWZCXq1T1XP9fpx/sP+Ke+i&#13;&#10;HWPXU/G5PJYatgyWIyFdisjSmQ01fjqueiraczRtDI0FVTMsiFkZkJVhwSPofbNxbW95C1tdxrLG&#13;&#10;3FXUMpoa5Ugg5AOelFpeXdhcLd2MrQyrXS6MUZagg0ZSCKgkGh4HqDwB/h/X/efb/SfqdXZTJZJa&#13;&#10;JchkK2vXG0EWLxq1tVPVLQY2CR5oMfRidj4oEeR2SJLKCzEDk+2Iba2ti5t41jMrF30qF1OQAXag&#13;&#10;7mIABY1JAGcdKbi7u7sRi6leQRII01MW0RqSVRak6UUkkKMCpoB1B/33+wt7e6TdeH++H4976914&#13;&#10;fU/7e/8AxHvXXuuvqfe+t9d/X8/7H/efeutde/1/9t7917r3++v/AI/4e/de66/1r8f1/PvfXuuz&#13;&#10;/sPxfj6+/de68f8Abfnjn/A+/de69/h/T/b+9de69/xPvfXurTP5KH/b0X4j/wDh4bw/99bnvcP+&#13;&#10;/n/Tod6/5pR/9pEPUqeyf/Tz9q+2f/tFm6+lJ75U9dDuve/de697917r3v3Xuve/de697917r3v3&#13;&#10;Xuve/de697917r3v3Xuve/de697917r3v3Xuic/Gz4cbX+Ne6N3bowW8c/uSo3bjo8bPS5ejx9LD&#13;&#10;Rwx5D+Ih4moxdm1enmwt+L+00NsIWLA1r0vu79rtFRlAoa9HG9qekHTTncFhtz4fJbe3Fi6HNYPM&#13;&#10;Uk1BlMVk6aKroK+jnXTLT1NPMCrKR/UcGxFiAfeiAwocg9WVmRgyGhHn1WH2D/Kt64zOXmy3WfYm&#13;&#10;5Ot1lkedMTWY1N4Y6hkYkiLF1D1dBWRRAWAE9TO45OsjgImsUJqhp/Po3i3mVRSVA3z4f5D0x7W/&#13;&#10;lRbZTK0+Q7H7l3LvCmRlafH4bb8G3J6hUN1p5Mxka3KP4z/b0Qo1iQrKbMNLYLWrNX7B/wAX1t95&#13;&#10;elIowPtNf5UHVnuwuv8AZvWG18ds3YeAoNt7cxSFaXHUCMA0j8zVdXUSlpZ55SNUs87tI55Zj7Wo&#13;&#10;ioulRQdFMkskzmSQ1J6WPu3TfROdjfDja2xvkTuP5E0m8M/XZvceS3bk5du1NHjo8XSzbuaRquOO&#13;&#10;qiHmZYvIfHfngXJ9pltgsxmrxrj7el8l+8lqLUqAAAK/Z0cb2p6QdNOexMWfweawU8skEGaxORxM&#13;&#10;08IUywxZGjejkliD8alDkrfi/wBfemGpSvr1ZG0MG9DXosvxd+J+3Pi7DvaLb+683uj++8u35ats&#13;&#10;xR0FH9kNvLWrTrTii/V5PvX1lj/ZW359swQCCtDWtP5dK7y9a806lC6a/wA6f5ujYe3+kXRVO+vh&#13;&#10;t0p8hKg5ndWIrMFvAQLAN57Tnp8ZmqiOJNFPHlo54pqatVAFVWqIGlVAEjlRbAMS20cuTg+o6W21&#13;&#10;/cWw0oar6Hh+Xp0Rys/lNSU08j7a+QOQx9NI1vBV7DZ6hUvx5KygzUCuQP8AmwvtL9B6P/L/AGej&#13;&#10;Ab1/FH/P/Y6csL/KV2ylQk26+7Nw5mMlTOmF2hQYKocfVlSsyVfkwD/RmiP9bfj3sWA82/l1Vt6a&#13;&#10;nZGB9pr/AJB1Z71b1xt/qLYO2uuNrS5KbAbWo5qLHTZephq8lLHUVsuQmkrKinihjZzJM59ESgCw&#13;&#10;AFva2NBGgReA6KZpWnlMr8T6dL/3fprqvbu3+XF0v2xna/de3q/LdY7iyk8tXkxt+mo6/bdfWTsX&#13;&#10;nrpNu1Xj8UrsdT/a1MMbG7GMuxYpJLONzqU6T/L9nRnb7rPCoRwHA9eP7eq9vkf8KqD40dfy7qzn&#13;&#10;yIyOUWsqlxO1do0eyqigrtwZV4zMaUE56WKCnhQGSqqvG4RbAI0jxxskmthCtS9fQU/2ejO1vzdy&#13;&#10;aFipTia8B+z9nQp/EL+Xgd04fbHb3cOWzOEgq5cbuTaWzcMaekyNRRxSpX4vK7jr6yKUxR1ACyR0&#13;&#10;kMYkMZVnlRiYxe3tNQDyYHkOmr3dPDJggAJ4Enh9g/z9Xf8Asz6D3Xvfuvde9+690BvyG6NxHyG6&#13;&#10;4qOuc1nMjt6iqMvi8x/EsXBS1NUk2Ldnji8VX6CrayG+h/p7amiEyaCadKLW4a1l8VRXFOn7pLqr&#13;&#10;G9JdX7V6vxOUrc1j9qw5OKnymRiggrKr+J5upzcrTRU1kXS9SyKF/sgX5v73EnhoEBrTqtxMbiZp&#13;&#10;iKV8vsFOk98ieicP8ieun67zedyW3aNs3jM2MjioKWpqlnxglWOExVfpKMJTfkHgWPvU0QmTQTTq&#13;&#10;9rcm1l8VRXFOlJ0v1djulusdqdY4nKVuZx+1KaupqfJ5CKCGsqxX5aoy8jzRU1kXS9QyAL+AL839&#13;&#10;7ijESBBmnVLiY3EzTEUr5fYKdCj7c6Z6KB8n/h/tn5QZDZ2Qz+787teTZ9Jl6Onjw9Fj6tKyLMT0&#13;&#10;88zTGt5VkNOoUrxybj2nntxOQSaU6XWl81oGCqDq/wAnRuKWnWkpaalRmdaaCGnVmtqZYYxGGa3F&#13;&#10;yBz7UDAp0iJqa9Z/futdEd+SPwW2H8jt8YzfuU3RnNpZelwtLg8muEocdUx5mmoaqWekqJ2rOUnR&#13;&#10;JWh8lmuixgj0D2lmtVmbXWnRjabjJaxmIKGFaivl0c3BYXG7awmG27hqZaPD4DFY/C4qjT9FLjcV&#13;&#10;SJQ0NMl/wkUaqP8AW9qQAoCjgOkDMXYu3Emp/Pp1976r01ZzB4bc2IyOA3Di6DN4TLUstFk8TlKW&#13;&#10;GtoK+kmFpIKqlnDI6n+hH1sRyB70QGFGyOrKzIwZTQjz6rM7H/lW9S7lyVRkuvt6bk63WpkeU4ee&#13;&#10;hh3jhKNmfUI8dHWVFHWpGP8AUzV0p/oQOPaJ7FCaoafz6Not4mQUlUN8+B/yj+XQaU/8pqtqHSPN&#13;&#10;/IWrqqGJl0U9PsCYyMoP9l6vOukZt9LRt7p9AfN/5f7PTp3ofhi/41/sdH4+NPxZ2T8YcTuKg2lm&#13;&#10;9y5+s3bJiJ89X7gqKExPNhEqY6L+GY+ggiSnS1VJrDPIzem72UAKoYFhB0mtei27vJLsguAAtaU+&#13;&#10;fr+zpf8AePT+G7262znWefzWewOJzkmOmqa3b01HFWl8VXx5OjhmWuhnjkh88UbyRlQW0izKefd5&#13;&#10;YxKmgmnTdvO1tKJVAJHr1WNW/wApMRTPJge/aqkjY6VirevtcwjP4esos3EGP+HhAP8Ah7RGwPk/&#13;&#10;8v8AZ6NhvX8Uf/Gv9joQeu/5VPWO38pT5LsXf+4ew4aeRZzhaDFw7MxVY4bU0OSkhqq6rkiPIIgq&#13;&#10;oGP11DkG6WKA1c1/l03LvMrCkShfnWv+Qf5erQMJhMPtrEY3AbfxlFhsJh6ODH4vFY2mipKGgoqZ&#13;&#10;BHBTUtNCAqIoFgAP959rQAooMAdFDMzsWY1J6cmVXVkdVdHUq6MAysrCzKynggjgg+99V6q37S/l&#13;&#10;b9ebs3LWbk6339lerlr6mWtlwP8AAItz4WiqpnMki4MLW4+elhubrC00oT6JpQKioXsUY1Q0+XH/&#13;&#10;ADdHEO8SoumVdfzrQ/ng9DX8VPhmvxl3Fujcr9n5LflZujC0+Gq6efbqYCkjFLXLWwVhDV9fI8iW&#13;&#10;eNbyABXb25BbeCxbVWvy6T3l/wDVoE0aaGvGv+QdDp8gOlMV8getcl1rms1kdv0ORyGJyLZPFwU1&#13;&#10;RVxS4msWsijENX6CrkaW/Nvp7dmiEyaCadJ7W4NtKJVFeOPt6cejOpMb0X1btfq3EZauzmP2x/Gj&#13;&#10;BlMlDTwVlUc1uCr3DP5YaX0KEkq2jQD+yovzf3uKMRRhAa061cTG4mMxFK0x9gA/ydC17c6Y6Ir3&#13;&#10;j/L66N7mytduikjyfXW7sjLJU5DKbSFIMXlayVtUtZltu1aNC0rklpJKV6d5GJeRnYklLLaRyHUO&#13;&#10;0/L/ADdGNvudxAoQ96j14/t/z16KwP5T+Wp2NLQ/I2sp8U7EvTjr6pRgp+qmCHcKxuf6sbf63tj6&#13;&#10;A/x/y/2eln76ByYs/wCm/wChejh/Fr4Zbb+MGR3Bm8Zvncm7cxuXFQYjJJW0mPxOC8FNVithqYcV&#13;&#10;B55hOrBlV3rWUK7jRc6gogthCS1ak9Iby/a7UKVCgZ9T+3/Y6NTvTbNPvXZ27Nm1dTNR0m7dtZ3b&#13;&#10;NVWUyo9RS0+excuKnqYFlupeNZSyhha4F+Pb7LqUr6inSONzHIsg/CQf2GvQCfGH4vbf+MOF3Thc&#13;&#10;BujMbnj3VlKDKVM+XpKKkalegpGpI4oEouCGDksWP1+ntqCAQggGtelN5eNdlSyhdPRoPb/SPqjb&#13;&#10;qb1fzUt2FfUF3Z2lqI5022ZWob/0seP9f2Vx/wC5x+0/4D0Ip/8Akjj7F/wjq8n2adB3oLu3Omuv&#13;&#10;O8dqS7P7GwMWZxZlNVQ1CSPSZXDZARmNMjhslDaSCZQSDa6OvokR0JUtyRJKulx09BPLbvriND/I&#13;&#10;/b1Wnm/5TeGjrpqvY/eW4MBDrc00GZ2lS5mtjiZrrFJlcTkMZcgf2lphf/Uj2jNgPwt/Lo2XejSk&#13;&#10;kYP2Gn+Q9EDo/jFmOyfkJW9GdZ9gzdkJtySoTdnYeRw9Ri9vYFMbUikz1XTxff171MEErJTRSLLH&#13;&#10;9zOdEaiK07JBCXl8JDWnE/6vLoyN2Irb6iZdFeC1qfl5D/Y6vl+NPxj2d8ZNtZfBbXzOdz9buSpo&#13;&#10;K/cOVzbUaLU11BTvTxHHUFFGi00NpHIjeSV+fVI1vZrDAsIoDWvQcu7t7tgzgADgB0ZT290k6979&#13;&#10;17r3v3Xuve/de697917r3v3Xuve/de697917r3v3Xuve/de697917r3v3Xuve/de697917r3v3Xu&#13;&#10;ve/de697917r3v3Xuve/de697917r3v3Xuv/0N/j37r3Xvfuvde9+691737r3Xvfuvde9+691737&#13;&#10;r3Xvfuvde9+691737r3Xvfuvde9+691737r3Xvfuvde9+691737r3Xvfuvde9+691737r3Xvfuvd&#13;&#10;e9+691737r3Xvfuvde9+691737r3Xvfuvde9+691737r3Sf3RtfA7zwWQ23uXHQZTD5OEw1VLOP9&#13;&#10;jHPBIPVHLG1njlQhlYAggj3VlDrpbh1dHaNg6GhHVNPfHQ+e6Zzv+78ps/KTSfwDcHjH+LjFZTQN&#13;&#10;MdVGv+ssqgulrOiFc0Jib5eR6EFtcrcL6MOI/wAo+XRWN75P+D7TztcraJFoZKeBgbEVFcRRwsv9&#13;&#10;SrSBv9h7ZbA6WIKsB0A/SH/Hz5P/ALUM/wD7sKb3ROPT0/wj7ejQ3/A/2xuP9gPbnSb7eu7f635/&#13;&#10;3vn37r3R+/jB8oDgzj+uex8gWwjGOk21uarkucMxOiHE5edzzSfRYJ2P7PCOfDYxLLe40/pvw8j0&#13;&#10;WXlnqrLCM+Y9fs+f+HqzcEMAykMrAEEEEEEXBBHtf0Tdd+/de697917r3v3Xuve/de697917r3v3&#13;&#10;Xuve/de697917r3v3Xuve/de697917rTE/4VPf8AM2PiFf8A5952n/vO5MSPed33Pv8Akjb3/wA1&#13;&#10;7f8A6tydYkfef/3I2X/S3X+G361SuPp/vv8AePeY/WKnXv8AYf8AGx7317r39feuvde/2P8Ar+/d&#13;&#10;e66/33+x+nPvfXuu/wAf76/vXXuvf74f74e99e68f8T/AI/763vXXuvf719f9t9Pp7317r3++/3n&#13;&#10;/D37r3Xr/kc/7H+n+Pv3Xuvf8UB/x966917/AIr7917r35/3359+6917/ff4+99e69b/AJF+Pfuv&#13;&#10;dOmDzeX2zmsVuLb+TrMNnsFkqPL4XMY6d6XI4nK46oWrx+Rx9VFZ4Z4JUSWGVCHR1V1IYAhDue2b&#13;&#10;dvW23Gz7vAl1aXUbwzQyqHilikUpJFIjAq8ciMUdGBV1JVgQSOldhfXm2XsW47fIYp4GWSN1wyOp&#13;&#10;qrqfJlNCrDIIBFCAeoVTU1FZUVFXWVE1VV1c0tTVVNTK89TU1E7mWaeomlJZ3diWZmJJJJJv7VRx&#13;&#10;xwxrFCoVFAAAAAAGAABgADAAwB0xLLLcStPOxd3JZmYkszE1LEnJJJqSTUnJ6c8xuTP7hjwsOdzO&#13;&#10;TzMe3MLT7cwS5Ksnrf4RgKSqnraTD0BnZjHTRS1E7RQr6U1kKAOPaSx2vbdte4k263jgN1KZ5jGi&#13;&#10;p4szKiNK+kDVIyxopc1JCipNOlV7ue4bisC38zzC2jEMWti2iJWZljUnIRWdtK8FBoKAABk5/wCK&#13;&#10;/wDFLe1/SHrl/wAb9669119L3/4n/W+o9769x69yb/74H/H37r3Xj/tvfuvde9+69178/wC+/wB4&#13;&#10;966917/ff1/w976913/X3rr3XX0/17f8j9769178+9de69b/AI3/AIf4e99e67/33/Gveuvdcf8A&#13;&#10;Y8f4Wtb+nv3Xuu+efe+vde+n/Gv9t7917q0z+Sj/ANvRfiN9P+Pw3f8A7H/jFmd9w/79/wDTod7/&#13;&#10;AOaUf/aRD1Knsl/08/a/tn/7RpuvpSe+VPXQ7r3v3Xuve/de697917r3v3Xuve/de697917r3v3X&#13;&#10;uve/de697917r3v3Xuve/de697917r3v3Xuve/de697917r3v3Xuve/de697917r3v3Xuve/de69&#13;&#10;7917r3v3Xuve/de697917r3v3Xuve/de697917r3v3Xuve/de697917qjf8AmgZWWPvrpSj3LHVT&#13;&#10;df47atDlZoFWRoZpavec8W746dBw0poqWgDAc2Kf1HssvT+qoPCn+XPQh2gf4s5X4if8gp/OvVv+&#13;&#10;F7c6lzGLw+QwnY2w6nGZdaGHDPT7nwcSVT1pWGgoqanaZWEzMyRLTlBIH/bKBvT7XiSMgUYft6JG&#13;&#10;gnUkMjVHHB6En250z1737r3Xvfuvde9+691737r3Xvfuvde9+691737r3Xvfuvde9+691737r3Xv&#13;&#10;fuvde9+691737r3Xvfuvde9+691737r3Xvfuvde9+691737r3Xvfuvde9+691737r3Xvfuvde9+6&#13;&#10;91737r3Xvfuvde9+691737r3Xvfuvde9+691737r3TNuLIVuI2/ncrjcbPmcjjMNlMhQYilVnqsr&#13;&#10;W0VE9TS42mReTJO6rEgHJLD3piQpIz1ZAGcKTQEjPp1T9VfO75mxxSYF/i9PS7sdGpY5BsLs19NY&#13;&#10;y6BLFgnYyP6uVT7gg8fUey43Vxw0Z+w9Hg26w+Lxcf6Zf8PS/wDgr8Yu08L2Lur5Id7UlVit37ki&#13;&#10;zP8ABcNlRDHnpsjuas+73BuXM0UFhRll109NSuFfTJKWijVYtd7WBw5ml4/zz59NbjdwtELW3NVF&#13;&#10;K04Y4Aev29Wt+1/RN1737r3SD7Trs3jOsexsltoTnceP2Hu+uwApgzVJzdJt+oqMUKdU5L+dY9AH&#13;&#10;N7e6SEiNiOND/g6dgCmZA/AsK/ZXPVQX8rDfvW22m7ZxO5txYPAb0z1Ttqrx0mfyFJjXzGEx8VWK&#13;&#10;inxtXXsivJDPN5J4VfWwdH0sI2KF9i6LqDGhNOjveIpXCMgJUVrTyOOrncJufbW5RWNtzcODz646&#13;&#10;daXINhMtQZUUNU8YmSmrDQySeKQoQ4R7Egg2sfZkGVvhNeiFkdPjBFfUU6fPe+q9e9+691737r3X&#13;&#10;vfuvde9+691737r3Xvfuvde9+691737r3Xvfuvde9+691737r3Xvfuvde9+691737r3Xvfuvde9+&#13;&#10;691737r3Xvfuvde9+691737r3X//0d/j37r3Xvfuvde9+691737r3Xvfuvde9+691737r3Xvfuvd&#13;&#10;e9+691737r3Xvfuvde9+691737r3Xvfuvde9+691737r3Xvfuvde9+691737r3Xvfuvde9+69173&#13;&#10;7r3Xvfuvde9+691737r3Xvfuvde9+691737r3XvfuvdJ/dO1sDvTA5HbW5cdDlMPlIDBVUswP/Bo&#13;&#10;5oJFs0csbWeORCGVgCCCPdWUOuluB6ujtGwdDQjrX7+c/TG4ek2xWNUVOT2buPL1E+E3EIToZKGA&#13;&#10;yDC5Zoxojq18gcDgTKhkj+kiRlNzEYjTyPQlsLhbgFuDDiP83y6Kb0hzufJ3/wCdDP8AX8f7kKb6&#13;&#10;e2E49LZvhHRpP8f99/X250m66/3v/fcce/de69/S45+n+w/1/fuvdW2fCreG4Nz9b5bH53Iy5KHa&#13;&#10;2bixGGkqfXU02MbHR1EdE9QfU6RMSItdyq2QHQqgGNqxZCD5dEe4xqkoKimoVPRx/arov697917r&#13;&#10;3v3Xuve/de697917r3v3Xuve/de697917r3v3Xuve/de697917rTE/4VPj/jK/xC/wAevO0/9h/v&#13;&#10;5MT7zu+59/yRt7/5rW//AFbk6xI+89/uRsv+luv8Nv1qlc/4/j/jd/eZHWKnXX+P+x/wB/PPv3Xu&#13;&#10;vf7f/ff4H3rr3Xf+t/rH3vr3Xv8Aiv8ArXPvXXuuv97v9P8AivvfW+u/eutde+v9Pr/t/wDA+/de&#13;&#10;69/yLj/eve+vddc/71/rkf63vXXuu/6f1/p+Pp7317r3vXXuvf09+6917+g/4n/b39+6917/AJH9&#13;&#10;Of8AY+/de664/pb/AGH1976916/+x/4ke9de69xx731vru/+BH19661178/8j+v19+6917/iv55t&#13;&#10;7317r314tb/eR711759e5/4j/ePr7917r39B/wAaHHvfXuvX/wBb/X9+6911/vh+R791vrv/AIm/&#13;&#10;vWetddXuf+I/w976913/AMV/2/v3XuuuL/7H/ffT37rfXf8Ar/nj6+9da69/h/vvpf37r3Xv8P8A&#13;&#10;D+tufe+vde/3g/63v3Xuuv8AW4P+w5/HHv3Xvt6tM/kof9vRviP+P9/hvD+g/wCaWZ2/uH/fz/p0&#13;&#10;O9f80o/+0iHqVfZP/p5+1fbP/wBo03X0pffKnrob1737r3Xvfuvde9+691737r3Xvfuvde9+6917&#13;&#10;37r3Xvfuvde9+691737r3Xvfuvde9+691737r3Xvfuvde9+691737r3Xvfuvde9+691737r3Xvfu&#13;&#10;vde9+691737r3Xvfuvde9+691737r3Xvfuvde9+691737r3Xvfuvde9+690DvdHQ/Wffu3Idtdk4&#13;&#10;H+JwUM0tVhspR1ElBnMFVzosc1RiclDynkCoJYpFeKTSnkjbQtm5IklFHHT9vcy2zaojSvEeR+3o&#13;&#10;mOD/AJWvR2E3DQZyLe/a0yYvI02SoaNsrtaFlno6hammE9ZDiQzAMq3Mao3HBHtMLGMGtT/L/N0v&#13;&#10;beLhl06Vz9v+fqzD2t6Keve/de697917r3v3Xuve/de697917r3v3Xuve/de697917r3v3Xuve/d&#13;&#10;e697917r3v3Xuve/de697917r3v3Xuve/de697917r3v3Xuve/de697917r3v3Xuve/de697917r&#13;&#10;3v3Xuve/de697917r3v3Xuve/de697917r3v3Xuve/de697917r3v3Xuve/de697917r3v3Xuve/&#13;&#10;de6r+7Q/lufHvsbP125ced09fZHJ1MlXX0ezq7GR4GoqZ3MlRPHh8vSVS05djfRSyRRDm0Yv7SPZ&#13;&#10;xOdQqPs4dGcO63MShDRgPWtf2g9Dh8cfjBsb4y4nceK2Vmd2Zld01eOrsrNuitxlToqMZDLBAcfB&#13;&#10;i6SkSJWWZhJq1s1l9XHt2GBYQQpJr69J7q7ku2BkAGnhT/i+jI+3uknXvfuvde9+691737r3Xvfu&#13;&#10;vde9+691737r3Xvfuvde9+691737r3Xvfuvde9+691737r3Xvfuvde9+691737r3Xvfuvde9+691&#13;&#10;737r3Xvfuvde9+691//S3+Pfuvde9+691737r3Xvfuvde9+691737r3Xvfuvde9+691737r3Xvfu&#13;&#10;vde9+691737r3Xvfuvde9+691737r3Xvfuvde9+691737r3Xvfuvde9+691737r3Xvfuvde9+691&#13;&#10;737r3Xvfuvde9+691737r3Xvfuvde9+691737r3SL7C692j2ntHMbG3zh6fObczlOYKuknFpIpB6&#13;&#10;qeuoahfXBUwPaSCeMhkYAg+6uiyLpbIPTkUrwuJIzQjqgrffxW3d8ae1cnTVX3Gb6/zmKrTs/eAh&#13;&#10;0x1cYyFPJ/BcwIhohyECfrThZVHli9OtIyiSBoXzw8j0JobxLuGoww4j/KPl1Fv/AK3+H4/23uvV&#13;&#10;s9e/x/3v+v19+6917/eeOPoAbe/db6tF+Bn/AB42+P8Aw7Kf8W/5dER9r7P4W+3ol3P+0X7P8vR7&#13;&#10;vazos697917r3v3Xuve/de697917r3v3Xuve/de697917r3v3Xuve/de697917rTD/4VPf8AM2Pi&#13;&#10;D/4jztP+v/PSYn+nvO77n3/JG3v/AJrW/wDxyTrEj7z/APuRsv8Apbr/AA2/WqVe31/3m39eb295&#13;&#10;kdYqdd/7Dj/ifeuvde/331/HvfXuvf77/kXvXXuvcDjn/if9v7317r3B/wB4vx/sfeuvddH6fn6f&#13;&#10;0/x9+69178/4W/p/Q/X3vr3Xf+2/x+v+9+9de69f/fDn/ePe+vde55/3j3rr3Xvp/rk/48+/de69&#13;&#10;/vd/8bcf1J976917/XH+2/3j3rr3Xv6f4/7H6e99e69f/kX0966917/Y/wC2/wBa3Hv3Xuvf7b8f&#13;&#10;1/4n37r3Xv8Affn/AHj3vr3Xv9j/AMR7917r35/3j3rr3XX+2/23+2976913/vv9j7917r3++5/x&#13;&#10;9+6917/bf8VHv3Xuuv8AD/HkW/x/PvXXuu/6/wDFPr/jYe/de69/yL/be99e69/sP+K/4+9de69/&#13;&#10;vv8AXP8Ar+/de69/vv8Ab+/de69+f94/417917r1+bcX/wAPe+vde/oP9Yf0966916/P++/1/e+v&#13;&#10;dWmfyUf+3ovxG/8ADw3h/wC+sz3PuH/fz/p0W9/80o/+0iHqVPZP/p6G1/bP/wBo03X0pPfKnrod&#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9Pf&#13;&#10;49+691737r3Xvfuvde9+691737r3Xvfuvde9+691737r3Xvfuvde9+691737r3Xvfuvde9+69173&#13;&#10;7r3Xvfuvde9+691737r3Xvfuvde9+691737r3Xvfuvde9+691737r3Xvfuvde9+691737r3Xvfuv&#13;&#10;de9+691737r3Xvfuvde9+690SH533/0Y7Vtx/v8Ayl/95/Ie0l38A+3oy2z+2b/S/wCUdVVf7H/e&#13;&#10;f6j8D2X9HeevW5/1/wDiP6j37rXXv9f8H/X/AMffut9Wi/Az/jxd7/8Ah2U//uoi9mFp8J+3ol3P&#13;&#10;+0X7P8vR7vavos697917r3v3Xuve/de697917r3v3Xuve/de697917r3v3Xuve/de697917qvP5z&#13;&#10;/wAsr4zfzBDs/Id5Ue74dzdf4zNYrZ24dp7nrMNJjqXOzw1lbBXYsiSlqo2mp4nOuNZLAqkqXuB7&#13;&#10;yd7nc78g289tyleC1W5ZWkrDBLqZAQp/WjelAThaV8+gnzLyNynzi8D8z2f1X04YR/qzR6Q+nV/Y&#13;&#10;yR1roX4q0pilTWhnuL/hNrX7Z+7yHS+T2T2hj4w0kOE3Fmt67A3XIG5WmpjNk63FzMv0Ms1fShvq&#13;&#10;EX6AVP8AeO97l+Dd0b/qEswf+0f/AC9EsXsh7MviXaGT/qKvCP8Aq/X+XVVnbf8ALi3L0RPNH218&#13;&#10;a957LpYpWgGbr5d61e155UbSy0W7MXkJ8ZPzY/sVbcEH8j2mf7y/vanx7qB/1B2f/bP0ZRfd/wDZ&#13;&#10;uYVi2zV9l3eV/MfUVH59AP8A6A+nz/zBUJ/8j+7v/rh7p/wTfvT/ANHZf+ySz/7Z+nv+B49of+jU&#13;&#10;f+yq8/7aOvf6A+n/APniofz9Nwbu/wDrh79/wTfvT/0dl/7JLP8A7Z+vf8Dv7Q/9Go/9lV5/20de&#13;&#10;/wBAfT//ADxUPP8ATP7u/wBj/wAvD37/AIJv3p/6Oy/9kln/ANs/Xv8AgePaHj+6j/2VXn/bR17/&#13;&#10;AEB9P/8APFQ/+hDu7/64e/f8E370/wDR2X/sks/+2fr3/A8e0P8A0aj/ANlV5/20de/0B9P/APPF&#13;&#10;Qj/yYN3f73/EPfv+Cb96f+jsv/ZJZ/8AbP17/gePaH/o1H/sqvP+2jr3+gPqD8bKiP8A5MG7v/rh&#13;&#10;79/wTfvT/wBHZf8Asks/+2fr3/A8e0I/5ZR/7Krz/to6UG0vjp0rld1bZxddseOSiyW4MNQVkabj&#13;&#10;3hGz0tZkY6aoRZI8iGUlWI1KQR9Rz79/wTfvT/0dl/7JLP8A7Z+tH7vHtD/0aj/2VXn/AG0dW5/8&#13;&#10;NjfCb/nz1R/XnsbtL/69e3f+Cb96P+jqv/ZJZ/8AWjpJ/wAD77S/9Gs/9lV3/wBb+uh/LG+E31/0&#13;&#10;O1B4vx2N2if/AJNe9/8ABN+8/wD0dU/7JLP/AK0da/4H32l/6NZ/7Krv/rf13/w2P8Jh/wA0dn/x&#13;&#10;H+kbtL/69e9f8E17z/8AR1T/ALJLP/rR17/gffaX/o1n/squ/wDrf0DPyC/l6/ETYfUW7N2bX6pk&#13;&#10;oM5ijgRRVUm/OyKxIvvtzUeNqdVPV5h421QzSL6lNr3FiB7033m/eimN1X/sks/+tHV4/u+e0jOA&#13;&#10;drP/AGVXf/W/qtE9B9P/APPFRf8An/3d9P8Az4e2/wDgm/en/o7L/wBkln/2z9Kf+B49of8Ao1H/&#13;&#10;ALKrz/rf17/QH0//AM8VD+f+Yg3d/wDXD37/AIJv3p/6Oy/9kln/ANs/W/8AgePaH/o1H/sqvP8A&#13;&#10;to67/wBAfT/42VD/AOhBu3j/ANaHv3/BN+9P/R2X/sks/wDtn61/wPHtD/0aj/2VXn/bR17/AEB9&#13;&#10;P/8APFQ/6/8AH93f7H/l4e/f8E371f8AR2X/ALJLP/tn63/wPHtD/wBGo/8AZVef9tHXv9AXUH1/&#13;&#10;uVDx/wBX/d1/6/8AOw9+/wCCb96f+jsv/ZJZ/wDbP1r/AIHj2h/6NR/7Krz/ALaOvf6A+n/+eKi/&#13;&#10;2G4N3f73/EPfv+Cb96v+jsv/AGSWf/bP1v8A4Hj2h/6NR/7Krz/to69/oC6f5P8AcqH/ANCDdt//&#13;&#10;AHYe/f8ABN+9P/R2X/sks/8Atn69/wADx7Q/9Go/9lV5/wBtHXv9AXT/APzxUNj/ANnBu61v/Ph7&#13;&#10;9/wTfvT/ANHZf+ySz/7Z+tf8Dx7Q/wDRqP8A2VXn/bR14dB9P/8APFRc/wDZwbu/3v8AiHv3/BN+&#13;&#10;9P8A0dl/7JLP/tn63/wPHtD/ANGo/wDZVef9tHXh0F0//wA8VF/6EG7j/sf+Lh79/wAE371f9HZf&#13;&#10;+ySz/wC2fr3/AAPHtD/0aj/2VXn/AG0de/0B9Pnj+5UX/oQbv/8Arh79/wAE370/9HZf+ySz/wC2&#13;&#10;fr3/AAPHtD/0aj/2VXn/AG0de/0B9P8A/PFRf+hBu76/7DIe/f8ABN+9P/R2X/sks/8Atn69/wAD&#13;&#10;x7Q/9Go/9lV5/wBtHXv9AfT/APzxMP8A6EG7fp/r/wAQ9+/4Jv3p/wCjsv8A2SWf/bP17/gePaH/&#13;&#10;AKNR/wCyq8/7aOvf6A+n/wAbKh/9CDdv/wBcPfv+Cb96f+jsv/ZJZ/8AbP17/gePaH/o1H/sqvP+&#13;&#10;2jo/H8tn4GfFX5G/KDDdZdsdYy53aFbtHeGWqKCi3v2FhJ2rsRj1qKGUV+IysMwCN9VD2b8g+37b&#13;&#10;7zPvO8wV91Ug1x9JZ+nygB6RX/3ffaWC1aSLayCKf8Sbv1HrP1sW/wDDAX8q/wD7x7zn/o6u7P8A&#13;&#10;7IPZp/wSfvB/0c0/7JbX/rT0H/8AWM9r/wDo2n/spuv+t/XX/DAX8q//ALx7zn/o6u7P/sg9+/4J&#13;&#10;P3g/6Oaf9ktr/wBaevf6xntf/wBG0/8AZTdf9b+vf8MA/wAq/wD7x7zn/o6+7P8Abf8AHwe/f8En&#13;&#10;7wf9HNP+yW1/609e/wBYz2v/AOjaf+ym6/639e/4YB/lX/8AePmd/wDR192f/ZB79/wSfvD/ANHN&#13;&#10;P+yW1/609e/1jPa//o2n/spuv+t/Xv8AhgL+Vh/3j5nf/R1d2f8A2Qe/f8En7wf9HNP+yW1/609e&#13;&#10;/wBYz2v/AOjaf+ym6/639e/4YC/lX/8AePmd/wDR192f/ZB79/wSfvB/0c0/7JbX/rT17/WM9r/+&#13;&#10;jaf+ym6/639d/wDDAX8q/wD7x7zn/o6u7P8A7IPfv+CT94f+jmn/AGS2v/Wnr3+sZ7X/APRtP/ZT&#13;&#10;df8AW/oWei/5OP8AL5+N/bGzu7eoOmMttrsjYVbW5Da2cqO0+1c9Dj6vIYmowdVI+Iz2ZqaSbVTV&#13;&#10;U6BZ4HALagAwBBLzD75+5fNWzT7Bvd+strcgLIgt7dCwVg47kiVh3KDgj04dGux+0/IXLm6Rb1s1&#13;&#10;iYbmDUUfx7h6alZG7XlZTVWIyp41GaHqz/3EfUj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f/9Tf49+691737r3Xvfuvde9+691737r3Xvfuvde9&#13;&#10;+691737r3Xvfuvde9+691737r3Xvfuvde9+691737r3Xvfuvde9+691737r3Xvfuvde9+691737r&#13;&#10;3Xvfuvde9+691737r3Xvfuvde9+691737r3Xvfuvde9+691737r3Xvfuvde9+690SH53/wDMsNq/&#13;&#10;+H5S/wDvP5D2ku/7Mfb0ZbZ/bN9n+UdVU8/W3+9fj2X9HXXfP+H+xN7f09+6917i4/1z/vX+Pv3W&#13;&#10;/s6tF+Bn/Hjb3/8ADsp/9f8A4s8XtfZ/Cft6Jdz/ALRfs6Pd7WdFnXvfuvde9+691737r3Xvfuvd&#13;&#10;e9+691737r3Xvfuvde9+691737r3Xvfuvde9+691737r3WOaGGphlp6iKOennjkhngmjWWGaGVSk&#13;&#10;sUsTgqyspIZSLEcH37r3DI6I/wBxfy4Phv3YKup3H0zgNtZ2qVj/AHm65D7Cy6TsbtWSwbf8VBVT&#13;&#10;H8vXUU9/zyBZO9tC/lQ/LH+x0ui3G7iwH1D0bP8APj/PqqjuL+Q9XRmqr+g+7KeqTVI1LtftjFvS&#13;&#10;ypGBqjQ7z2nFIsjn9IBwka/ktybJnsWGUNft/wBX+QdGUW9KcTpT5rn+R/znqqfuH+X38vujxVVW&#13;&#10;9Ok911uDpFeWXdGyoYt9bdSlRtP3lZXbVaqajjJ/5X44G+l1Fx7SPDLH8S/5f8HRnFeWs2I3FfQ4&#13;&#10;P7DSv5dE1ZWRmSRWR0Yq6OCrKy+kqyn6EHg39t9Keuufp/xX/X9+6910Offut+XSt2F/x/Wy+P8A&#13;&#10;mLNuf+7iH3rrR4Hq/wC/w+h/1/6n6C3t7pB13z/rf4W4/wBj791rPXv95HN/9h791voufyz/AOyf&#13;&#10;9+8i99rf4fXemO96bh1eL4x/q8uqYOf9j+AP6/6x9t9LOuv+Rf7b37rfXr/7H/b+/de67/P9f6/0&#13;&#10;P+8e/daPXrfn/in+9e/db68f99b8fn37rXXvxz791vr3+++nHvXWuvc/7xz/AK39fe+vdeP+8c2/&#13;&#10;3sj37r3Xv6f8a9+62fl17/be/da699f98fp7917r39fp/vPv3XurWP5M3/Zb+2//ABH/AGF/S3/F&#13;&#10;pX+ntRaf26/n/g6L91/3Cb7R/hHW4N7OOgn1737r3Xvfuvde9+691737r3Xvfuvde9+691737r3X&#13;&#10;vfuvde9+691737r3Xvfuvde9+691737r3Xvfuvde9+691737r3Xvfuvde9+691737r3Xvfuvde9+&#13;&#10;691737r3Xvfuvde9+691737r3Xvfuvde9+691737r3VPPzz7h+UGxO6cVheocvvnG7TfYmErzDtn&#13;&#10;ba5ShmzE+WyMVZJLVfZTkylI4VaMycKFOkXuS66kmWWiEgU6PdugtJLctMAWqeJ+Q6ta2FV5XIbF&#13;&#10;2XX57zHOVu09uVeZ+4iEE/8AFanDwzZHzwBVCP5mfUmkWNxYfT2vSpQE8aDomlCiVgvAE0+yvRDv&#13;&#10;5n+4M9tvoDalbt7N5fA1k3bu36SarwuSrMXVS0r7Pz0z00k9C8bNGXjjcoTpLKptcD2lvSREKev+&#13;&#10;Q9GO0KrXLBgD2nj9o6Mr8S8hkMt8bemsjla2syORrNj4uarrq+pmrKyqmOsNLUVVQzO7G3LMxP8A&#13;&#10;j7et6mFa+nSS9AW7kC4FejEe3ukv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1d/j37r3Xvfuvde9+691737r3Xvfuvde9+691737&#13;&#10;r3Xvfuvde9+691737r3Xvfuvde9+691737r3Xvfuvde9+691737r3Xvfuvde9+691737r3Xvfuvd&#13;&#10;e9+691737r3Xvfuvde9+691737r3Xvfuvde9+691737r3Xvfuvde9+691737r3RIfnf/AMyw2r9b&#13;&#10;/wB/KT6f+G9kPaS8+Afb0ZbZ/bN9n+UdVU/14/23/EE+y/o6+zrv6f7zx/hb37r3XjY8e/db6Nv8&#13;&#10;We/KDqjLVm2dzwou0dz1tPPUZeJHapwWTSIU0dbMiX8tKy2WdVXWlhIl7MjqbeYRmjcD0gvbUzrr&#13;&#10;T4l8vX/Z6t2p6inrKeCrpJ4aqlqoYqimqaeVJ6eop50EsM8E0RKujqQyspIIIINvZlxyOiIgg0PW&#13;&#10;b37rXXvfuvde9+691737r3Xvfuvde9+691737r3Xvfuvde9+691737r3Xvfuvde9+691737r3Xvf&#13;&#10;uvde9+691737r3Rce4PiJ8ae+hUSdrdM7I3Rkqq5m3GuM/ge7mJXT/x9+3WpMnYfUKavTfm3tp4I&#13;&#10;pPiX/J/g6UxXlzBiNyB6cR+w1HVVPcf8irqrOCqyHR/a+6thVzLJLFt/fFFS71288xP7dLTZSi+w&#13;&#10;r6SK1h5JvvXBF7G9glexHGNv2/6v8/RlFvTjEyA/MY/ka1/aOqqO4v5T/wA0epDVVVN1zD2pgqZj&#13;&#10;pzPU+R/vTNKv1TTtaeOlzZa318eNdQeNZ4ule2mTyr9mf9nozh3Kzl/HpPo2P58P59Ed23gs3tvs&#13;&#10;3auF3Hh8rgcxQ7w27DW4nNY+rxeSpJRmYQY6qhrkSWNgfqHQH2xwx0tqCtRmvV9Vgf8AY+3ekHXj&#13;&#10;+OP8Af8AG3+Pv3Xuu/wffuvdFy+WQI+P+/f9fav0P/Z6Y4WHvTcOnYvjHVMH+w/3j230r68P8f8A&#13;&#10;b/X37r3XX++P1/2N/fuvceu/+KW/23v3XuPXr/8AFP8AW9+6917+nv3W+vfn/ff7D37rXXgP9h/t&#13;&#10;vfuveXXv9t791unXv99/X37r3Xj7917rr/ff8Rf37rXXZH0+v+t7917rr/fW+vv3W+rWf5M3/Zb+&#13;&#10;2/8AxH3YX/upX6+1Fp/br+f+Dou3X/cJvy/wjrcG9nHQT697917r3v3Xuve/de697917r3v3Xuve&#13;&#10;/de697917r3v3Xuve/de697917r3v3Xuve/de697917r3v3Xuve/de697917r3v3Xuve/de69791&#13;&#10;7pMS722ZBmhtufd22IdxNNDTLgZc/io801RUKrQU4xbyicu4ZSieO5BFgbj3XWldNRX0r1fw5NOv&#13;&#10;SaetDT9vSn926p1737r3TBnd17W2uKU7m3LgNuiuMq0RzuZx2IFY1Pp84pTkJI/IU1pr0XtqW9rj&#13;&#10;3Usq/EQOrrG7/ApNPQV6e4pYp4o54JI5oZo0lhmidZIpYpFDxyRyISGVgQQQbEcj3bqnDqFlsxic&#13;&#10;DQVGVzmUx2GxdIoeryWWrabHUFMhOkPUVlYyRoL8XZh70SFFSadbVWY6VFT8ugcT5PfHOSv/AIan&#13;&#10;eXVTVRfxgf36279uz3sFWtNR4CSeBaTn2348Naah+3pR9HdUr4bfsPQ00GQoMrR0+RxdbSZLH1kS&#13;&#10;zUldQVMNZR1ULfplp6qnZkdT+GViPbgIIqM9JyCpowoepfvfWukfUdhbBpJ56Wq3xs+mqaaaSnqa&#13;&#10;eo3LhYZ6eeFzFNBPDJOGR1YFWVgCCCCL+6eIgxqH7enBDKRUKf2HpTUVdRZKlgrsdWUtfQ1SCWmr&#13;&#10;KKoiqqWojJsJIKiAsjrx9VJHuwIIqOqEEGhweq1f5rH/AGTvtD/xMu3f/eK3D7R339iPt/yHo12f&#13;&#10;/cpv9Kf8K9Gh+Hv/AGTB0j/4YeK/6L9vW39gv2dJL7/cyT7ejJkgAkmwHJJ4AA/J9v8ASTpLYTfO&#13;&#10;ydy1k+O25vDa2fyFNE89TQ4TcGJytZTwRyLE809LQzSOiKzKpZlABIH1I91DoxopB/Pq7RSIKupA&#13;&#10;+YI6VPu3VOg63h2/1T19MaXfPZGxtpVmhJBQbg3ThcVkXjkXVG8ePq5lnYEcgrGbjn3RpY0+JgPz&#13;&#10;6djgmlFY0LD5A0/b0nsF8i+g9zTrSYLubrLIVjsqR0Ue9dvx1srN9BDR1E6Sv/yAh96E0TcGH7er&#13;&#10;ta3KZaNv2HoZEdJEWSNleN1V0dGDI6MNSsrLwQRyCPbnSfpizG69r7dmo6bcG5MBg6jIFhQQZjMY&#13;&#10;7GTVxRgjCjirZEaUgsoOgHkgfn3Usq4YgdXWN3yik09BXrLn9ybd2pjJs1unPYXbWGpyq1GWz+Uo&#13;&#10;cNjIGf8AQs1fkZI4lJsbBnF/eyyqKsaDrSo7nSgJPoBXoPdrd+9I73yqYLaXbPXu4M1LIIqfEYzd&#13;&#10;mFqMlVuf7NFQrN5J/wDpyre6LNExorAn7enXtriManRgPWh6Fz6e3OmOgVynyR+P+Fyr4TK909YU&#13;&#10;OUilMNRR1G9dvq9LMG0NDWOJykLg8MsrKR+QPbRnhBoWH7elAtLll1CNqfYehXw+bw24sdT5fb+X&#13;&#10;xmdxNWpakymHr6TJ46pUHSWp62id4nAPF1Y+3AQwqpqOmWVkOlwQfnjpz976r0nand+06LMwbdrN&#13;&#10;0bdpNwVLQpTYKpzeNgzNQ1Rb7dYMZLKJ3MlxoCodX4v7rqUHSSK9XEchXWFNPWmP29KL3bqnXvfu&#13;&#10;vdJ3Fbv2nna+rxWE3Rt3MZOgWR67G4rN43IV9GkMoglaro6SV5IwrsqMXUWYgHkj3UMrGgIPV2jk&#13;&#10;UamUgH1B6UXu3VOve/de697917pgx269r5fJVuGxO5MBlMvjfL/EcVjsxjq3JY/wTCmn+9oaaRpY&#13;&#10;tEhEb+RRZiFPPHuoZSaAgnq5R1AZgQD506TG8u4Oqeu5hS767I2RtGsZEkSg3BufD4zIyRyC6SRY&#13;&#10;6qmWd1I51LGRb3ppI0+NgOrRwTS5jQsPkDT9vXHZ3cXU/Yc32uxuytjbtrdLucfgN0YbJ5JUjGp3&#13;&#10;fHUszTqAOSWjAtz9PflljfCsD+fXpIJosyIV+0HoSPd+muuEkkcMck00iRRRI0kssjKkccaLqeSR&#13;&#10;2sAoAJJJsB7917j0zYPc+2tzRTz7b3Dg9ww0sixVU2Dy1BloqaVwWSKeSgkkCMQCQrEE+9Blb4TX&#13;&#10;qzI6YcEfaKdcMhuva2JroMZlNy4DG5KpeKOmx+QzGOo66oknYLAkFJUSLI5ckBAqkkkW96LKDQkD&#13;&#10;rYjdhqVSR9nT/wC7dU6Ydxbp2xtDHtlt2bjwO18UjiNsnuLL4/CY9XILBGrclJFGDYE2Lfj3pmVR&#13;&#10;VjT7erIjyHSgLH5CvQXY35L/AB5y9cMbju7eramtdxHFAN77eiM8hNlSmeadVlY/gRlifx7bE8JN&#13;&#10;Aw/b08bS6UVMbfsPQ2RSxzxxzQyJNDMiSxSxOskcsci60kjdLhlYEEEGxHt3pPw65+/de697917o&#13;&#10;F878jugttVz4zOdzdaY7IxOYp6GXeeBerppFbS0dXTwzs0TA/USBT7aM0KmhYft6ULaXLiqxtT7D&#13;&#10;0v8Aau+Nl76oWyeyd27a3fj4yiy1u2c7jM7SwvICyRzTYyWVUY2PpYg8Hjj3dXVxVSD9nTTxyRmk&#13;&#10;ilT8xTp2r83hsVJTw5TL4zGy1kiRUkVfX0tHJVSyP444qdKh1LszEKFUEk8e9llHE060FZvhBPXP&#13;&#10;KZbFYOhnymayePw+MpdBqcjlKymx9DTiWQQxGerq2SNNTsqLqYXJAHJHvxIAqTTrSqzHSoqfl13j&#13;&#10;MpjM1Q0+Uw2RoMtjasO1LkcZWU9fQ1KxyGGRqerpWeNwrqyEqxsQQeQffgQRUZ68ysp0sKH59N9N&#13;&#10;uva1ZlGwdJuXAVWaUSlsPTZnHT5RRCuqYtj4pDKNA5b0cD6+9BlJoCK9WMbhdRU09aY6cMllMZhq&#13;&#10;OXI5jI0GKx9OAZ67JVlPQ0cIPAMtVVMiL/sWHvZIAqcdVCsxooqegayXyd+OmJnNNXd4dWpOps8U&#13;&#10;O99v1jRkGxWX7KeTQR+Q1j7bM8I4sP29KBZ3TZEbfsPS62h2h1t2CH/uLv8A2bvBo4/LNFtrcuHz&#13;&#10;VRBHcAtU02PmkkjsSAdai3uyyI/wkHpp4ZYv7RSv2gjpde79N9QMplcXhKGfKZrJUGIxlKIzVZHK&#13;&#10;VlPQUNMJZVgiM9XVskaanZUXUwuxAHJHvRIAqcdbVWY6VFT8uuOPzGIy2NizGKyuOyeImjllhyuP&#13;&#10;rqasxssUDtFPJFXUzNEyoyOrkNYFSDyD78CCKg462VZW0sCD6efQR1HyV+PdJlThKnu3q2HJiTwv&#13;&#10;TvvjbumKa+nwTVIqPEj34KO4N+LX9t+NCDTUP29PC0uiNXhtT7D0M1LVU1dTQVlFUQVlHVQx1FLV&#13;&#10;Us0dRTVNPMgkingniJV0ZSGVlJBHIPt0EEVHTBBBoeg93p3H1P1zPHSb87I2TtKumVHix+e3Jicd&#13;&#10;kpInBKTR46olE5jNv84I9P8AjyPdGkjTDMB05HBNKKxoWHyHTrs7sjr7sKCWp2Jvjae8YadVapbb&#13;&#10;O4cVm2pQ5sv3ceOlkaIk8WkCn35XR/gIPWpIpYv7RSv2gjpae79N9Rqyso8fSzVtfVU1DR0yGWoq&#13;&#10;6yeKmpaeMfWSaeYqiKPyWIHvxIAqetgEmgz0DOW+S3x6wcxp8n3b1bBUKSHp4977eqp4yDYrLDR1&#13;&#10;EjIf8GAPtozwjiw/b0+tpdNkRt+w9KrZ/b/VPYMwptjdkbG3bWFGkNBt7dOFyuQSNF1u8mPo5nmU&#13;&#10;AcktGLDn3ZZI3wrA/n1R4JohWRCo+YNOhF936a697917r3v3Xuve/de697917r3v3Xuve/de6979&#13;&#10;17r3v3Xuve/de697917r3v3Xuve/de697917r3v3Xuve/de6/9bf49+691737r3Xvfuvde9+6917&#13;&#10;37r3Xvfuvde9+691737r3Xvfuvde9+691737r3Xvfuvde9+691737r3Xvfuvde9+691737r3Xvfu&#13;&#10;vde9+691737r3Xvfuvde9+691737r3Xvfuvde9+691737r3Xvfuvde9+691737r3Xvfuvde9+690&#13;&#10;Sj51UtTN1Zt2eGnmmho98UMtXLHG7x0sUmEroI5ah1FkVpGRAzEDUyj6kD2ku/7Mfb0Y7YQJj9n+&#13;&#10;UdVRn+n0/Psv6Ox17/fW9+6917/fXtf6H37r3l14XP8At/8AX/2Hv3XujmfGf5MVHXdRS7I3vVTV&#13;&#10;WxKqbRj699c1RtKomkuXQC7PQuzXmhFzGSZIx+tHVQTmPsfh/g6QXln4w8SMd3+H/Z6thp6inrKe&#13;&#10;CrpJ4aqlqoYqimqaeVJ6eop50EsM8E0RKujqQyspIIIINvZjxyOiIgg0PWb37r3Xvfuvde9+6917&#13;&#10;37r3Xvfuvde9+691737r3Xvfuvde9+691737r3Xvfuvde9+691737r3Xvfuvde9+691737r3Xvfu&#13;&#10;vde9+690AfyI2v05l+vszme29qbIz8OGx9UdvVm7NvYnNV2PzzRNJh/7vTVsMk8NX9wEeJqYq4IL&#13;&#10;3CqzBmYR6CZAOlNq04lCwkipzQ+Xz6pI/wBvz/X/AIp7KuhH17/e/wAX/H+tf37r3XX+9/7Hn8+/&#13;&#10;de6Lp8sv+yf9+8/U7WH9P+Y0x3vTcOnYv7Qf6vLqmD/ffX/Y/n230s69/T/W9+6917+o5/wH+v79&#13;&#10;1rr34P8AvH+9n37r32ddf8U/3k8e/de+3rv8k/776f1Pv3Xuvf77/ilh791vr39f99/h791rrv68&#13;&#10;8/0P+Pv3Xvl11YWtbn+v+P49+69Trr/D/iePp+ffuvde/P8Aj/j9Ppze3v3XuHXj+P8Aevfut469&#13;&#10;/X+nv3Wvt6tZ/kzf9lv7b/8AEfdhf+6lR7UWn9uPz/wHov3X/cJvy/wjrcG9nHQT697917r3v3Xu&#13;&#10;ve/de697917r3v3Xuve/de697917r3v3Xuve/de697917r3v3Xuve/de697917r3v3Xuve/de697&#13;&#10;917r3v3Xuve/de697917qj3+Zv15ktg9qdcfIbauuiqMxLj6DI18CsDR702UyV+3MjJJx+5PRokc&#13;&#10;YB+lEfpx7LL1NMglHn/hH+r+XQh2mUSQtbP5f4Dx/n/h6uG6u35je0Outl9hYkoKLd+3MXmxDGxc&#13;&#10;UdTV0ytX452P9umqBLTyf7Uh9mEbh0DjzHRHNGYZWiP4TTpee79NdUbd9o/yy+fW2Oo6Vnq9lddV&#13;&#10;MG3s54yfAtDt9m3B2JO7XOiWWa+IDfQvHFxc8lcv6914fkMfsyf83QhtqWW2mY/E2R+eF/z9XN72&#13;&#10;3ft/rbZW4t6bhlWg27tDCVmXrzCiArR46nLpS0cN1UySELDBECNTsqj6j2ZMwRSx4DoijjeaQRrk&#13;&#10;sadUZ7M2n3P/ADJuzM/uXd25qrZ/UW0q8Rw0dOJKzGYJaq70O3dt4xmjhqcnJBaStyE/KKVZxpaC&#13;&#10;nJWqyXjlmNFH+qg6EMjwbVCEQVdv2n5n5eg/2T0dOX+Vn8c2xTUUWZ7Oir/CVTMHcWEkqBPp9Msl&#13;&#10;IcYKcrq5KCNbjgMDz7VfQxU4n/V+XRf++LmtaLT0of8AP0TOCt7c/ltd24XBZPPVm7+kN41BqnhW&#13;&#10;OaPHZrCipSmytbR4uR5Eos3jQ8ckiwyFZlMSu5jlARNWSzlocqf5/wCz0vpButuWA0yL+0H/ACg9&#13;&#10;X00FdR5Oho8lj6iKsoMhS09dQ1cDB4aqjq4RUU1RC4+qujKyn8g+zQEEVHQcIKkg8R1RL89fh9sn&#13;&#10;pza2Q7nwW5905TOb27XkgrsTljijiqNN1U+V3JVmkNJTxzExS06xx65D6SdVzYgrurdYl8QE5P8A&#13;&#10;n6EW3X0k7+AwACrx+yg6tI+GX/ZLfSn/AIZlN/7mTf19rrb+wXoov/8AcyT7f8nRZ/5rH/ZO+0P/&#13;&#10;ABMu3f8A3itw+2b7+yH2j/AelWz/AO5Tf6U/4V6ND8Pf+yYekf8Aww8V/vb+3rb+wX7Okl9/uZJ9&#13;&#10;vRUv5g3yfrtpY2L49dYTVNZ2Vv2GmodxSYjXPkcHgc1anpMHRJT3cZHLhwiKvrSnYsAGnhcMXcxU&#13;&#10;eCnE8f8AN+fSzbLMOfqZfhXhXzI8/sH+H7Ohy+Fvxcofjl14s2Zgpqjs/eEFJXbyyKaJv4XGF8tF&#13;&#10;tPHzrceGk1E1DobTTlnu0aQhHbaDwkqfiPH/ADdJ7+8N1LRfgXh8/n/m+X59dfO/vHcHRfRNXlto&#13;&#10;VJod27vz1FsvCZRADNhfv6GpyWSzFMGBHljpqWWOB/7EsiSC+i3v11KYoqrgnHXtut1uLij5VRUj&#13;&#10;1+XRH/jD/L12v2717hu3+6d3bvr8nv2ObP4/D4XJU1PKKCqqX+3yGfzOTgq56moqwPuLRmPSrrqd&#13;&#10;2uFTQWiyJ4khOf8AVnowu9zeCUwQKO3BJ/yDHDoedyfyrehclSOu2909jbZyFv2Z5cnhs7jwbWvP&#13;&#10;QVVFFK/PNkq0/P8AsHWsYiO0kdJl3i4B71Uj8x/l/wAnR/8ArTY9D1n19svr7GztV0ezds4fbsVb&#13;&#10;JEIJMg2LoUpZ8jLAGcI9RIrTOgchSxAJA9qkQIgQeXRbNIZpWlP4iT1T/wDzYZzS746MqQSDT4Xd&#13;&#10;M4K/UGHL0Elx/jx7L7/41+zo82b+ykHzH+Dp5696X3x/MG3Ple7+59w7g2t0zT5bIY3rXZWGniiq&#13;&#10;aigoqg08poZKpJaeFEZfFW1/gklqZ1lRPEkSadpG92xkkNF8h1WW4j2xBbwAGSncT/l/yDyHWT5R&#13;&#10;fy6di7F6xz3ZPS+R3RRZvYtBLuLKYPL5JMrT5PCYsfdZOrx1UkUU9PVUsSvVA+R0dYygVGIb3ue0&#13;&#10;VELx1x16z3SSWYRTgUbAI9f9nh0B22/kH8iPlztjrL4tbVyNRjctJQ10PZe/5a2dKnP7bxkpFNV5&#13;&#10;yrpx5UpoKPxpXAOZK+pKI3+cKyNCWa4UQL+Z+Xz/ANWelD21rZO944x+Eeh+X58PTo4lH/Kk6Tjw&#13;&#10;Ao6/ffZNXuQ05D52mqNuUWN+802EsOAkoZ2WG/Jhatd7XHmHBCj6GPTQk1/1eXSE7zPqwq09M1/b&#13;&#10;X/J0T3pfM9g/B35cU3T24869dsbdOewuCzKIZYsJmcPuh1pttb2pqGRnFPUUskkZqCuplVKin1ut&#13;&#10;m9p4y1tP4Z4E/wAjwPS6dY9wsvHQdwBI9QRxH5/5j1sE+zboM9Ua9+/9vPuteP8AmK+mP9j6KXn2&#13;&#10;WS/7mj7V/wAnQitv+SQ32P8A5eryvZn0Heve/de6o3/l1f8AZYHe/wBT/v1ewOeP+fn4r2WWf9u3&#13;&#10;2H/COhDun+4Uf2j/AI6eryPZn0Huve/de697917rWVpez+zes/lN39D1DTPU787G3p2X1ng2ghWp&#13;&#10;raSp3F2fHWJWYynlGg1QNIIoHl9MZfyNwliS63SZvD4kkfz6FpihltI/H+FQrH8l8+rBevf5Xe28&#13;&#10;lR/3j767E3hujfGZLZHNU+28jS01FBkKs+SpStzuZp6yryEoJOuo/YDNf0sAGKtLIEVlJqfTosl3&#13;&#10;dgdNsoCjhX/MKU6Qnfv8tKh2TtfI9g/H/de7Xz206eTPSbXzdXS1OQrIMahq55tr5zEQ0csNZCiG&#13;&#10;SGCRJGlYaUlV9CtSWzCqXiJx5f5unLbdjI4iuVFGxUf5Qa46MV/L3+Uea7x2dmdj7+rzkewtgQ0c&#13;&#10;y5icj7zdG1qtjTU2SrSANdVSSqKerm4MgkgkbVI8rF60nMq6G4j+Y6S7nZrbuJIhRW8vQ/7P+fo9&#13;&#10;G/8A/jxN7f8Aho7k/wDdNN7VP8B+w9F8X9qv2j/D1rY/GftnuLBYHdfSPRVFW/6Qu5twbdp6bOUE&#13;&#10;qQVuDxGFoK7+KyY+qchaSSRZ1ebIOwFNBFI6lZCkkZPC8gBji4tToVXUMDMLi4+GMHB860p9v2eZ&#13;&#10;6P715/K4yNBmMBvTsDueWs3TQ5zGbiyNFhdvzZCmmrKGvTISQvuPMVkdRO0jJZp2pIzzfSfalLE4&#13;&#10;Z2z0Wy7wCCkaYpTJ/wAlP8vVivyD7ow3QXVO5eyMvEtbNjYoqLA4gyeJs3uPIsYcTjBIOVQveWd1&#13;&#10;BKQxyuAStismlEUZc/6j0V2tu1zMIh58T6Dz6qE6S+OPaXzwy2R7t7335nMZsl8lWUGDhxqxmryJ&#13;&#10;p59Nbjdn0VcJKTG46lb9k1HglMkyspR5BLKEEUL3RMkpx/q4enR3cXUO3KLe3UFvP/OfUno3Ga/l&#13;&#10;ZfHutxUtLhc/2Rg8qIiKXKyZrE5WNZ7eiStx09DGsqX5ZIpISfw6+3zYxEYJH+r7OkS7xcg1YKR9&#13;&#10;hH+XoqfWfZXa/wAA+8qLpTtbNzbi6bz01I9HWyNUSYugwuUqWpaPem2RVF5KMU8yuuUx6sUOmWwd&#13;&#10;xDMzCPJay+G+VP8AqqOlssUO5W/jwijj9tR5H/If+K6vXVldVdGV0dQyOpDKysLqysOCCOQR7NOg&#13;&#10;51Sz81+7uyu4O8sd8SOocnUYzHyZHF7e3LJQ1c1F/eTcOUp0rq6my1dTDyLi8ZTveqhUaWdJ2lWQ&#13;&#10;RxBS25leSXwI+HD7T/sdH+328UFub2cVNCR8h8vmf83Q/bO/lc9AYjCUtNu7Jb03fnzAn8RyiZiP&#13;&#10;A481RX9xsXi6CItFFf8ASs9RM35Lc2Dq2MQHcST0mfd7lmqgCj7K9FC+Vfw9zfxSxa9y9B793xjd&#13;&#10;uJMuC3LHHmp8fuTbkObP2NPUxZ7AikM+PqJXWlkjkQPG7xXaUOWjTz25gHiRE0/mOltnfLeHwLhQ&#13;&#10;TxGMGnyNc9S/jN8GMf3jtjYXfKd7ZOSsbPU+RzuDrtktkMlR5vbeaDZDETZ+bOanMniV4ak09zHI&#13;&#10;khjBJT3uG2EqiXV/L/Z69d7ibd2tzH5YNfIjjSnVgf8AMR/7JG7O/wCovYf/AL8LF+1d5/uOfy/w&#13;&#10;9Fm1/wC5qfn/AID1VV0nnPkJ8ietdi/Ffp6ql2ptDZlDnsj2Pup6ypx1FPHuLeFfmaWny2SoQ05p&#13;&#10;BHUCODHQgvUzCVpAYYg0SCMzTIII8Acf29HM62trK15PlmppH2ADHz+fl1Yj8bv5e2P6A7H292fL&#13;&#10;2hXbpzGFoMvSyYqPa8OGxs0mZxEuLmKztXVMumITFlJX1EAkL+FkNoInD6q0+XRXdbmbmIwhKA0z&#13;&#10;WvA19OjR/I3oXC/I3rodeZvNV236dNwYfcEGVx9LBWVME+LMkTxpBUMqHywTTRBifSWDaWtpL80Q&#13;&#10;mTQTTpHa3LWsviqK4Ip0VbF/ytvjhRU6R12V7MzFRpHlqancmIpQ0hHqaKHH42IKL/pUlrfkn6+2&#13;&#10;BYxeZP8Aq/LpYd4uicBR+R/z9FG+VHwXk+OO3k7w6L3puyOh2lkMfPl6Ovroo9ybdWrq0oqTO4PP&#13;&#10;YaOlZ4knkjjlhaIOit5PI6hwqee28EeJGTQft6XWe4i6b6e4UVbh6H5EGvVmvw27tyPfXRO3d4Z9&#13;&#10;o5N1Yusrtp7rnhjSKKszWFWNxkVijAVWqqSelqZUVVVZJHCKECj2ttpTLEGPEYPRRf24trgovwnI&#13;&#10;+w9Jj+YT/wBkgdvf62wv/fnYX3q7/wBx2/L/AAjq+2f7nJ/tv+OnqqPoD/S/8n9l7B+KWys1VbL6&#13;&#10;z2TSbgz/AGnuOISMldBnN3VeUpaWoiheM1KBZ0jo8cZEWWczTTXjgV4y+ISTKIFwo4/t6ObnwLR2&#13;&#10;vJBqdqBR9g/1VPp0fjK/ysug5trT4vDZ7f2P3OKNlo90VmWx9en8QEf7c1dhUpYYHgL/AK4oTE+n&#13;&#10;hZQfV7Vmxi00BNei0bxca6sAR6Z/w16rw63+TndnxWxXbvx3hhmym5IM3Uba2c8kr5JNk7phyzYv&#13;&#10;MVeApZQwnhrIyZqOEL4/uBFMEYSTLIjSaSANF58PsPRpLaW94yXJwKVPzFMV+z/Bj06Of1n/ACxc&#13;&#10;RuTDru35D793tluwdyqMtmaDb+VoIxjKyuHmlp8tnMxTV81fVre00qGOMPqVfKoEjKY7IEapSanp&#13;&#10;BNu7I2i2UaRjPn9gFKDoqfyW+N+7vg5vLZPa3Ue9M9Ptysyz0mJzFZ4Ys1g83Txmt/u/nnoVipq6&#13;&#10;mrqeOUj9hElRJopYQFDSMTQtbMHQ4/n0stLpNwjaGZRWmR5Eeo9KdXqdO9iUnbXVuxOx6OFKZN3b&#13;&#10;bx+WqKSMs0dDkni8OXx8bsSWWnqkmhDE8hb/AJ9mkT+JGH9eg9cRGCZoj+E/y8v5dN3enUmM706s&#13;&#10;3T1dl8lUYaj3MmKvlqSmjq6nHz4jN02bpp4aeZkViXplQgsPSx/1vepYxKhQ4r1u2nNtMJgK0rj7&#13;&#10;RTomOG/lZ/HagpY48tnOzM9V2HmqJs/hqCBn/PgpaDHKUX/aWkc/7V7TCxiHEn/V+XS9t4uScBR+&#13;&#10;R/z9Fw+Tn8u7FdUbJyvbfRm6t2LU7GpzuDMYHM1sFRkYcZjz56zNbbzuKhpJYZKJB9w8UquTGjuk&#13;&#10;ysqxuzPaCNfEjPDpVaboZpBDcKO7AI4fYQa8ejrfAbv3O969MSHeNa2R3psPL/3XzWUlt9zm6E0c&#13;&#10;dZg81WleDPJEz087nmSSBpW9Uh9qbWUyx93EdINytlt5/wBMUVhUD09R0eL2q6Luve/de697917r&#13;&#10;3v3Xuve/de697917r3v3Xuve/de697917r3v3Xuve/de697917r3v3Xuve/de697917r/9ff49+6&#13;&#10;91737r3Xvfuvde9+691737r3Xvfuvde9+691737r3Xvfuvde9+691737r3Xvfuvde9+691737r3X&#13;&#10;vfuvde9+691737r3Xvfuvde9+691737r3Xvfuvde9+691737r3Xvfuvde9+691737r3Xvfuvde9+&#13;&#10;691737r3Xvfuvde9+69035bE43O42uw+YoabJYvJU0tJXUNXEs1PVU8y6ZIpY2+oP4P1BsQQQD70&#13;&#10;QGFDw62rFSGU0I6p/wDkV8dcl1HkpM9gkqcl1/kqnTSVh1TVO36iZrpiss4+q/inqDw49LWkHrLZ&#13;&#10;4DGaj4ej+0u1nGlsOP5/MdFcP1+l/wDbf63tP0t68SP+I/2/v3Wuvfgf73+f9gR7917rr/C31/H4&#13;&#10;sPx791vo5vxn+S9R13UUuyN71U1VsSqm8dBkH1z1G0aid7l0Auz0LsdU0K3MZJljHLo6mCcodL/D&#13;&#10;/g6Lryz8UeJGO7/D/s9Ww09RT1lPBV0k8NVS1UMVRTVNPKk9PUU86CWGeCaIlXR1IZWUkEEEG3sy&#13;&#10;45HRIQQaHrN791rr3v3Xuve/de697917r3v3Xuve/de697917r3v3Xuve/de697917r3v3Xuve/d&#13;&#10;e697917r3v3Xuve/de697917pKb13rtzr7bmQ3TumvTH4rHpdmNnqKuocH7egoKe4Ms8pGmOMf4k&#13;&#10;kKGYVd1RdTdXjjeVwiCpPVMHdfde4+5dxnIZAvj9v495Y9u7djmL02Op2NjU1JWwlqpQAZpiP6Il&#13;&#10;kAHsrllaVqnh5DoQ29ululFyTxP+ry6Bb/kZtz7a6U9e/H0+nPv32da69+P9hb/C3+w9+690otq9&#13;&#10;EbX+TOZi6S3llM7hdvbzpq/7vKbbloIczR1G36GTdGMlpmydPUwFfuqKETI0RLxF1Vo2IdXI4xK4&#13;&#10;Q4r01NO1tGZkFSKYPzIH+XoA+4v5GHdO2xV5DpXszaHZtBGDJDg90U9RsLdLqfpS0srPXYydl/Ms&#13;&#10;1ZSKfqFX6e7vZSDKEH+R/wA38+qw7zA2JVKfzH+f+XVVfbvxY+RPQ8sy9tdPb52dRwyvD/HqvDTV&#13;&#10;+1ZpEOlkpN3Yj7jGTHkG0VW3BB+hHtM0bp8YI6Mop4Jh+k4b7Dn8xxHQBX/P/I/pyfdOnaY69/vv&#13;&#10;9b8+/db69/vf++B9+6959df8T7917rvn/jf9Of8AD37r3Xv+RW9+6914/wC+H9PfuvDr3Fv+J9+6&#13;&#10;1176c3+v++v7917r3++/3n8+9de69/xT8/j8e99b66/4n8D8+/da6tZ/kzf9lv7b/r/o+7C/1/8A&#13;&#10;i0Lf2otP7cfn/g6Lt1/3Cb8v8I63BvZx0FOve/de697917r3v3Xuve/de697917r3v3Xuve/de69&#13;&#10;7917r3v3Xuve/de697917r3v3Xuve/de697917r3v3Xuve/de697917r3v3Xuve/de6Lj8suoh3Z&#13;&#10;0LvzZlNTCpz8WOO4tpAIXmG59vg5DHU9Pb6NVqstAWsbJO3F/bNxH4kRXz4j8ulVlP4FyrnhwP2H&#13;&#10;/Nx/LonH8rDtU53rXd3UmSqCcj1/mf41hIJWIf8Au3ueR5aqngjb+zTZGOoklP4NUgt7T2L1Qxny&#13;&#10;6X7xDplWcfiFD9o/2P8AB1YV3J2LRdS9Wb77Hr/G0e09uV+SpoJSQlZlTH9thMcSCLfc1kkFODf6&#13;&#10;v7VSv4cZf06LLeIzzLEPxH+Xn/LquD+V31nWz4rsb5BbmElVnN85iq27hchUj9+ooaesGW3XlFe3&#13;&#10;qWsyDRRFgeHpXFufaOxTBlPE4/z9Gm7yiqWycFyf8AH5D/D0K/8AM93RVYH40riaWdohvPsDbG3q&#13;&#10;1EYqZqClpazdLo1v7Pmx0Fwf8Pbl81Iaep/2emdoQNd6j+FSf8A/y9Fl+I/zY+O/QnRu2tgZ2m3v&#13;&#10;/elK3O5ndNRituUdVQ1WWymVkaCSGpkrImfx0KUdPqKD/N/09s29zDFGFNa+fSu92+5ubgyqRTAG&#13;&#10;fl9nrXoy3/DoXxn/AOOHZH/oK0H/ANcPb310Pz/Z/s9JP3Rd+q/tP+bok/zn+W3R/wAjettr4LY1&#13;&#10;Lu1d17c3nBl4KnPYOkx9KuEqMPV0WWpUqYaqdtUkzUT6dFj4/rxYprm4jmQBa1B6MNvsri1lZpCK&#13;&#10;EeR8648vt6tg+IOWq818ZOk62ukeWoTYeJx2tyS7QYYNh6TUTybRQILn2vtyTApPp0TXyhbuQD1/&#13;&#10;w56LF/NT/wCycttf+Jd23/7ymd9s339iPt/yHpVs/wDuUf8ASn/COjIfDL/slvpTi3+/Mpv/AHMm&#13;&#10;9u239gvSa/8A9zJPt/ydFn/ms/8AZO20P/Ey7c/94vcPtm+/sR9v+Q9Ktm/3Kb/Sn/CvU/A/IjB/&#13;&#10;HD4JdQbsqxT126cpsOhxOxtvyudWXzzxOyz1CIdf2dGCJ6xwR6dMQZZJY7+WYQ2qt5kY681q11uL&#13;&#10;p+EGpPy/zny6DL4A/HjL7qy9b8t+4pXz26t2V+SyWxo8lonlEtXO8OS3rVR/pSR28lNjYgAsUYaV&#13;&#10;VAanKUtYSx8eTNeH+fp3croIv0UGAONP8H+f/i+rcvZh0SdFK+aXQWU+Q/S1ZtXbclOm79v5mi3f&#13;&#10;tWGqljpqbJZLH0lRj58PPVykLEKmmqp1jdyEEwiMhVAzKnuYjNHReIyOlthcraz63+Eih/z9VxdB&#13;&#10;fOTefxhxeP6P+QPWe5hj9pF6DFV0FMMZu3D4tqhpI6KfEZfw0+Qp0LEUtRHVRfthVBlXSQjiumgH&#13;&#10;hSLgftHRrc7fHdsbi2cVb8wfzHDq07qD5TdGd4tFSbB31j6nPSRNK+1MukuD3PGI1LzLFisiENSI&#13;&#10;1GqSSjaaNR9X9ro54pcKc+nn0Tz2dxb5kXHqMj/Y/Pownt7pL1R//Nu43b0t/wCG7vD/AN2VDb2W&#13;&#10;X/xr9nQg2X+zf7R1b51Hs+i6/wCruvdl0ECQU+2tn7fxRVF0+SqpsZGtdVSf1eafyTSMeS7Enk+z&#13;&#10;CNQkYUeQ6JJ3MszSHzJ6cex6aKt6935RzqHgq9mboppkYXV4p8HPFIpB+oIJHv0mUb7D1qE0lUj1&#13;&#10;H+Hqn3+Ufg6KfP8AeG5ZEVsji8RsTB0suka0o8/W5SvyEYb6gM+NpiR+dI/p7QWA7mb7P5/8V0d7&#13;&#10;0xCRp5Ek/sp/n6u19mXRB1Rb/M/p46T5C9N5eC0VbNs3FQtMvDkY3etXPTEn/aWna3srvf7UH5f5&#13;&#10;ehFtBrbOD6n/AADq9L2adB3qjXv3/t591pz/AMxX0x/X/U0vsrl/3NH2r/k6EVt/ySG+x/8AL1eV&#13;&#10;7NOg71737r3VG/8ALr/7LA73/wDDV7A/2H/GUMV7LLP+3b7D/hHQh3T/AHCj+0f8dPV5Hsz6D3Xv&#13;&#10;fuvde9+691Q58TsHQ5j+Yv2jV1sMc0m3N1d5ZygEiBxHXHc9RhVmUNwGWOslKn8GxHNvZVbit2fk&#13;&#10;W6Ed6xXa1A8wg/lXq+P2a9Bzr3v3XuqE/iTTL13/ADEt9bHwxNPiJc93PtGOnjskZwuLq6rN42B0&#13;&#10;XiyHH05t+Cvsqt+y7KjhUjoSXp8Xa1kbjRD+ZoP8vV3+/wD/AI8Tev8A4aW5P/dNN7MpPgb7D0H4&#13;&#10;v7VftH+HqmH+UvtKir98du72nhjlrdtbb2zt+glkVXanXduQq62skhLfpYriUQsvOlmW9mIJfYLV&#13;&#10;mb0H+H/iuj3eZCI0j9ST+z/i+ry/Zn0Huqcv5tu6KmLFdL7LhmkWjr8hu/c+Qg1ERvUYqnosViJC&#13;&#10;PyVWsrRcjgNx9T7Lr9vhX7ej3ZUFZJPsH+En/J1Zz0btOi2N031ftOggSCDCbF2zSyKg0iWufExV&#13;&#10;GTq3H+rnqXlmkP5Zyfa2JQsSgeg6KblzJcO58yf9j+XQqe3OmOqo/wCbDtGjrOrOtt8+KP8AiWA3&#13;&#10;3NtkTBQJjjt0YGpyM6M4FyqzYuGwJ4LG31PtBfr2K/oaf6v2dHOzORK8fkRX9h/2ejs/FLdVXvT4&#13;&#10;49N7gr5GlrZ9jYjHVc7ktJUVOARsBNUysfq8jUpkc/kk+1Nu2qFSfT/BjpBeoI7uRR6/4c/5eqkt&#13;&#10;vV9N1d/NGydXvVhQUuT7J3alLV1lo4oV7H21VxbVqRLKQojkbI0sWsmyhj/qSPaAHw72rep/nw/w&#13;&#10;9HTgzbQBHntH/GSK/wCDq/D2a9Bvoln8wTdWE238WOxKTLTwrV7q/ge28DRyMvlr8tNnabIFYEP1&#13;&#10;MFPTz1TH8CP+pHtNdsBAQfOn+How2xGe8UrwWpP7KdIL+WHg8nifjKK3IQyxU+5Owd1ZzDmVSomx&#13;&#10;sdNRYBpoQfqhqqGpAI+pB91sgRDnzP8Am6c3dg13QeSgH+Z/wEdLf+Yl/wBki9n/APUXsT/bf6Qs&#13;&#10;X7td/wBgfy/w9N7X/uan5/4D0HP8r3atBhvjpV7iigjGR3jvnPVdZV6R5paTDRw4XH0jP+Y4miqJ&#13;&#10;EX8NK5/PulioERb1PTu7uWugnkoH8/8AUOrH/azoq6S+8t67T6927kN2b2z+N21t3FxiStyuVqFp&#13;&#10;6ePUbRwxjl5ZZD6YoYlaR2sqKzED3VmVF1MaDq8cbysEjFSfTqurd381Po7DVstHtXae/N4xwyOn&#13;&#10;8U+1xm3sZUqpsJaP+JTtVlSOf3qSI/4e0bX0Y+EE9GibPOwq7Bf5/wCr9vQF9wfzJ+uO1uo+xevD&#13;&#10;1vvLEZDd21cphcbWSVmDyVBT5CphtRz1tpIZFjSQKzNGjsLXCk8e2pLxZIymkivSmDapIJ1l1ghT&#13;&#10;Xz6G7+VC7HojfkeolF7bybKt/SpfZ2FDED/EKL/63t6x/sz9v+QdJt5/3IX/AEv+U9Dr/MI/7JA7&#13;&#10;d/8AJB/9+fhfbt3/ALjt+X+EdJ9s/wBzk/P/AI6ege/labQosN0Fnd1rCv8AFN577yf3NVYB3xm3&#13;&#10;aOHG4ykYj+zFM1bIv+Mre2rFQIi3qen94ctcBPJR/M/6h1Zf7W9FPVCu6duY3JfzVIMVUQRvSDsj&#13;&#10;aWeMJRSjV1BsCj3THIyG4P8AlUYc3+p9lTKDe0+Y/wA/QkRyNnr/AESP506vq9mvQb6r/wD5l9DB&#13;&#10;V/FvM1EqBpMZvHZ1dTMRzHPJXtjWdf8AHx1Ei/6xPtJej9D8x0Z7SaXdPUHpX/y9Z5J/iJ1R5G1G&#13;&#10;Jt9QKxNz44+xsvoU/wDBQdI/wA92tP8Acdfz/wAJ6b3P/c1/y/46Ojc7g3Dg9qYXJbj3Nl8fgsDh&#13;&#10;6V6zKZfK1UNFQUNNHYNLUVM5CqCSFUXuzEKASQCoZgo1MaAdIlVnYIgqT5DqurfH80joXbtdPQbU&#13;&#10;we9t/eCR4/4rQ0FFgcHUBDYPSz5uZKxgTexehQWsQTf2ja+iBooJ6NI9nuGFXIX5cT/LH8+gi3Z/&#13;&#10;NG6z3hszeO1K3q/e2PO5tqbh2/DPHXYHJQRzZnETY6N6qJ5Kc+MGQF9JJ03sCeC218rKV0nIPT6b&#13;&#10;RLHIrhwaEHzHA9c/5RzN/Au8lJNhltgsBzYM1HlgxH+vYf7b3uw4N+X+XrW9fFH/ALb/ACdXD+zD&#13;&#10;oj697917r3v3Xuve/de697917r3v3Xuve/de697917r3v3Xuve/de697917r3v3Xuve/de697917&#13;&#10;r3v3Xuv/0N/j37r3Xvfuvde9+691737r3Xvfuvde9+691737r3Xvfuvde9+691737r3Xvfuvde9+&#13;&#10;691737r3Xvfuvde9+691737r3Xvfuvde9+691737r3Xvfuvde9+691737r3Xvfuvde9+691737r3&#13;&#10;Xvfuvde9+691737r3Xvfuvde9+691737r3XvfuvdN+WxONzuNrsPmKGmyWLyVNLSV1DVxLNT1VPM&#13;&#10;umSKWNvqD+D9QbEEEA+9EBhQ8OtqxUhlNCOqf/kX8dMl1HknzuBjqcl1/kqm1JVm8tRgKmZrx4nK&#13;&#10;uP7N+KeoPDj0t+4PUWzQGM1HDo/tLtZxpfDj+f2dFcNvpa//ABP+t7T9LOvf7H+tj9Ab/T6+/de6&#13;&#10;99Rc/wDGv6e/de69/h+AD/rix9+630cz4zfJio67qKXZG96qaq2JUzaKDISF56jaVRPJcugF3ehd&#13;&#10;yTNCATGbyRj9aOqgnKdj8P8AB/sdF95Z+MPEj+L/AA/7PVsNPUU9ZTwVdJPDVUtVDFUU1TTypPT1&#13;&#10;FPOglhngmiJV0dSGVlJBBBBt7MeOR0RkEGh6ze/da697917r3v3Xuve/de697917r3v3Xuve/de6&#13;&#10;97917r3v3Xuve/de697917r3v3Xuve/de697917pKb13rtzr7bmQ3TunIJj8Vj0uzGz1FXUOD9vQ&#13;&#10;UFPcGWeUjTHGv+JJChmFXdUXU3V443lcIgqT1TB3X3ZuPubcZyGQL4/b2PeaPbu3Y5S9Pjqdjpap&#13;&#10;qWFhLVygAzTEf7QlkUD2VyytK1Tw8uhDb26W6UXj5n/V5dAtx9bf776Wt7a6U9df7f8AFhx/vXv3&#13;&#10;Xuvfj+n+v9R/W9/futdd2/pz/vr3B9+631ZZ8SPjxlcDWY7treK1ONr/ALWpO1MCwMNQlNk6J6Kb&#13;&#10;LZdHGpfJBK609OQCA3kex0j2utoSCJG/IdE9/dqwMEeR5n7PIdWD+1vRV1wliinikhmjSaGZHili&#13;&#10;lRZIpYpF0SRyRvcMrAkEEWI9+69wyOiR9xfy5vhz3YKqp3L0xt3b2dqQx/vN12r7BzKVDm7Vs8e3&#13;&#10;PDRVcx5u9fRz3/INhZh7aF/Kn2Y/2P5dLYtxu4eD6h6Nn+fH9h6qo7i/kOzqaqv6C7silQvI1Jtf&#13;&#10;tnFtFIkdtSI+9NpRMHb+yAcGg/Jb2lexP+htX7f8/wDsdGcO9LwnSnzX/Mf856qn7i/l7fMDo8VV&#13;&#10;XvHpTdGTwVIryy7o2NFHvvAJSoxQ1lZV7Xapko47/mvhgP0uouLpXglj+Jf8o/l0ZxXtrNiNxX0O&#13;&#10;D+w0r+XRMZEeJ2jkRo5I2ZHR1KOkiGzI6sLgg8EEe2ulXXH/AHj+n4+p49+6117/AIn/AIr791vr&#13;&#10;31v/ALz791rrr8fX/fX5Hv3Xs9d/7a1/999Pfuvde/2P/Fb/AJHv3Xuvf0/3x59+6917/kX+H+3H&#13;&#10;v3XurWP5M3/Zb+2//Efdh/8AupT2otP7cfn/AIOi7dP9wm+0f4R1uDezjoKde9+691737r3Xvfuv&#13;&#10;de9+691737r3Xvfuvde9+691737r3Xvfuvde9+691737r3Xvfuvde9+691737r3Xvfuvde9+6917&#13;&#10;37r3Xvfuvde9+691737r3VG7U/8Ason8xWndf9xvXvbVaQlv8nok2/2RWaHiYj0JBjM/Ept/ZhgU&#13;&#10;+kMLFn+4936A/wCA/wCY9CH/AHN2v1ZP8K/5x/h6Gz+Z3vzJ5HF9W/Hnaokq9x9kbkosxX4+mYio&#13;&#10;qKOmrRhdr451+hSsyUzyLxw9IP8AYuXrntiXif8AUOmNoiAL3T8FFP8AKf2D/D1Yx1L15jOp+tNk&#13;&#10;9c4nQ1HtHb9BiWnRSgrq+OPy5bJsp+jVVU81S4/1Tn2sjQRoEHl0VTymaZpW/Ef+K/YOiQfzScBU&#13;&#10;5b444rK08buu1+zNt5SudQSsNBW4nI4DW9voDUVlMoJ/JA/PtNfCsIPof8/Rhs7Uuivqp/wg9OXw&#13;&#10;l6w6I7E+M/W2fy3U3Ve4twQU2Zw24cll9g7TyuXlyuJz9TSg5OvrqSSaSV6cQShpHJ0OnPv1qkTw&#13;&#10;glQT54HWtwluIrtlV2AwRk04D5+vRrf9l0+Pn/Piem//AEWGyf8A6h9qPBi/hH7B0i+quf8Afjf7&#13;&#10;0f8AP17/AGXT4+f8+J6b/wDRYbJ/+offvBi/hH7B176q5/343+9H/P0KOGwuG25i6LCbfxOMwWFx&#13;&#10;sIpsdiMNQUuLxdBThiwgosfRIkUSAkkLGgFyePdwAooooOmWZnOpjUnzPVcv81P/ALJz21/4l7bf&#13;&#10;/vKZ32kvv7Efb/kPRrs/+5Tf6U/4R0ZH4Zc/FzpT/wAMym/9zJvbtt/YL0lv/wDcyT7f8nRZ/wCa&#13;&#10;z/2TvtD/AMTLtz/3itw+2b7+yH2/5D0q2b/cpv8ASn/CvSx2B0RtP5C/BrqbYm50Snqm2FjK7bO4&#13;&#10;UhWWu2zuCKORaPJ0tyC0ZuYqmDUBLEzJdW0uu0iWa1VW9MfLqkty9ruLyJwrkeo6Jv8AErvLdnxK&#13;&#10;7WzHxi73dsZtSpzZp8Tk6yZzjtq5vIProstQVk1gcJlwySM9gsUjLORHepuxbytBIYZeH+D/AGD0&#13;&#10;uvbdL2EXdvlqftHp9o/2PTq8v6+zPoPde9+690kt4bC2T2Di2wu+dp7e3diyH00W4cRQ5WGFpF0t&#13;&#10;LTCsRzFJYC0kRVgQCCCB7qyK4o4r1eOWSI6o2Kn5HqmP5yfDbaXR236HvTpOoym0afEbhxcGZ2/B&#13;&#10;k66ZMNUV0+nE7g2zlJ5Gqqdo6oRxvC0zgGRHiMYQqS65t1iHiR4/1eXR9t9+9wxt58kjB9fUEcOr&#13;&#10;NPiH2xl+6Pj9sLfG4nEu5JabIYTcNSsaxrW5Tb2TlxD5IollDVUcUVTKFVVDyMqqFAHtZbyGSIMe&#13;&#10;PRTfQrBctGnDiPz6rU/m2/8AH29Lf+G5vD/3Z0PtHf8AxL9nRrsv9nJ9o6u1oP8AgDR/9QlP/wBa&#13;&#10;R7Mhw6IDxPSf35/x428//DU3F/7qJven+A/Yerxf2q/aP8PVR/8AKJ/R8gv+D9Vf71uT2gsPx/l/&#13;&#10;l6Od7/0L/bf8+9XN+zHoi6o2/mkf8zw6V/w2pEf/AF7pb+yu+/tV+z/L0Itn/wBx3+3/ACDq8n2a&#13;&#10;dB3qjL5MSpgP5lnVOVyJFPRVW5OlKtZ5PTGtK+UhxD1DMf7KSRPqP4sf6eyybF4CfUdCG07tqdR6&#13;&#10;P/l6vN9mfQe697917qjb+XV/2WB3v/4am/8A/wB+fireyyz/ALdvsP8AhHQh3T/cKP7R/wAdPV5P&#13;&#10;sz6D3Xvfuvde9+691Rp8Of8At4Z3hx/y8e8f/fgR+yu3/wBy2/P/AA9CK+/5Jif7T/B1eX7NOg71&#13;&#10;hqamno6eerq5oqalpYZampqJ5Figp6eBDLNNNK5AVEUFmYmwAuffuGT1sAk0HVEPwg8nbPzo7H7X&#13;&#10;oYnGHpp+z98LMysqRQ7uzMmJw9EdX0doa92VTyRE5/HsqtqyXJf7T+3/AIvoRbhSDblhPHtH7M/5&#13;&#10;Ort9/wD/AB4m9v8Aw0dyf+6ab2Zv8B+w9EEX9qv2j/D1Un/KJ/zXyA/5adWf9C7i9oLD8f5f5ejn&#13;&#10;e/8AQv8Abf8APvVzPsx6IuqZ/wCbft6oaDpPdkaOaSCbeu3a2XSfHFU1SY7JYyMt/WRYas2/on+v&#13;&#10;7Lr9fhb7ej7ZXH6ifYf8PVp/Te5KPd/UvWm56GZJqbObE2rkFaNgwSWfCwmpga30eKXXG6nkMpB5&#13;&#10;HtbEQ0asPQdE9wpSd0Pkx/w9CT7c6Z6qv/mv7lpKPp3rzaRdRkNwdi/xyGMkamx22du1lHXME+th&#13;&#10;Lk6W5/xt+faG+YCML6mv7P8Ai+jjZkJnd/ILT9pH+bo4fxF23V7U+NHS+Hro2iqv7j4zLSxP+uI7&#13;&#10;jZ9xLFIPwyrVBWU8ggg8j2ot10wKD6f4c9Ib5w93Iw9afsx/k6IJ/M22/wBW7iznX+IwlLmMn8ks&#13;&#10;w9BjMBhdrUqVsuW21VV7Q0cG5oFIcOagyri2hBlZvKrKYgGjSXojLAD4z6en+rh0Z7S0yqxagiHE&#13;&#10;nyPy/wAvTbt+P+ax15hsdt6kxFLu3HwUkENDV5jI9abiyNEniUilqspV10VZI8V9Jkq2lFwQrsoH&#13;&#10;vS/XIKDP7D1tv3PKxcmh/wBsP5Up+zrJQ/C/5T/JHd+K3P8ALbfkeG29iJD4ttYuvw1flUppGDVF&#13;&#10;Dg8dtlTh6DzBFWat8ksxsuqOWwK7FtPM1ZzQD/V5Y60b+ztUKWS1J880/OuT9nVvW2dtYPZu3sLt&#13;&#10;TbONp8Rt/b2NpMTiMbSqVho6CihEMESliWY2F3dyWdiWYliSTBVCgKvAdEju0jl3NScnooX8xH/s&#13;&#10;kXs//qK2J+bf81CxftPef2B/L/D0u2v/AHNT8/8AAemf+W3/ANkpbR/w3FvX/wB6Ob3qz/sB9p6t&#13;&#10;uv8AuYfsH+Do+PtV0W9UdfOPLbk73+XfX3xppstLits4ut2njHjXU9PHmd3U0eXy+5Zqe4WaWnx0&#13;&#10;8UdOjfp0OFK+ZySy5LS3Ah4DH8+hDt6rb2TXRFSan8hgD9vVpXWvxh6K6pw9Jitqdb7YaamijSbP&#13;&#10;5vE0Gd3NkZVQLJU12cyMTzFnN3McRSJSSI40WyhakESCgUdE8t5czNV3P2A0H7OkP8sthbFT46dz&#13;&#10;ZJNl7SXI47r3cdVQV67cw61tDUw0LPFUUdUIdcUinlXRgQeQfdbhE8FjQcPTp2yll+qjXUaEjzPR&#13;&#10;bv5UP/Mit/f0/wBLWRt9f+eOw39fbNj/AGZ+3/J0p3n/AHIX/S/5T0O38wj/ALJA7d/PGwv/AH52&#13;&#10;F9u3f+47fl/hHSfbP9zk/wBt/wAdPSV/lq/9krbb/wDDp3n/AO7lvdbL+w/M9X3b/cw/YOj8e1fR&#13;&#10;b1Rpmf8At7NDb/nrcF/r/wDMm6c/T2Vn/c78/wDJ0IV/5I35H/j3V5fs06D3RDP5kv8A2Spuv/w5&#13;&#10;Nl/+9BF7SXv9gftHRltX+5g+w/4Onz+Xh/2SJ1Z/1Eb8/wDfi5b3a0/3HH5/4eqbn/ua/wCX/HR0&#13;&#10;TD+ZdvXdG9O2epfjhgq9qTF5iLAZetp/JJHTZHc27dxTbbwQyKqfXHRRwmSMWsDUMeWVdKa9ZmkW&#13;&#10;If6iejDaY0jge6bjkfkBU/t/ydWH9Q/Ejorp3AUGLw2w9vZ3NQU8K5Ld+58PQZvcWVrUT9+rFVkU&#13;&#10;l+1R2uRTUnjiUWGkkairjt4oxQCp9T0Vz31zOxYsQPQGg/2fz6U3b/XuwJ+r+xZp9j7Pmmpdibuq&#13;&#10;aaWbbWFkkp6iDb9RLBPBI8BKOjAMrqQQQCDf3uVE8NjQcD5fLqsEsvjIAx+IeZ9eq6P5Rw/3B95/&#13;&#10;9rXYH+2+zy/HtLYcH/L/AC9Ge9cY/wDbf5OriPZh0R9e9+691737r3Xvfuvde9+691737r3Xvfuv&#13;&#10;de9+691737r3Xvfuvde9+691737r3Xvfuvde9+691737r3X/0d/j37r3Xvfuvde9+691737r3Xvf&#13;&#10;uvde9+691737r3Xvfuvde9+691737r3Xvfuvde9+691737r3Xvfuvde9+691737r3Xvfuvde9+69&#13;&#10;1737r3Xvfuvde9+691737r3Xvfuvde9+691737r3Xvfuvde9+691737r3Xvfuvde9+691737r3Xv&#13;&#10;fuvde9+69035bE43O42uw+YoabJYvJU0tJXUNXEs1NVU8y6ZIpY2+oP4P1BsQQQD70QCKHrasVIZ&#13;&#10;cEdU/wDyL+OmS6jyT53ApU5Hr7JVOmkqzqmqMBUTNePE5Vx9VJ4p6g8OPS1pB6iyeExGoyvR9aXY&#13;&#10;nXS2HH8+it3/AN99OPrxb2x0t67/AOK3/PP+x9+6317/AHvj+vH++t7917rv8f7D/eB+ePfuvdHL&#13;&#10;+M/yYqOu6im2RveqmqtiVMwjoMg/knqNpVE73LoBdnoHYlpoRcxkmWMG7o6qCcodDcP8HRfeWYlH&#13;&#10;iR/F/h/2erYaeop6yngq6SeGqpaqGKopqmnlSenqKedBLDPBNESro6kMrKSCCCDb2Y8cjoiIIND1&#13;&#10;m9+691737r3Xvfuvde9+691737r3Xvfuvde9+691737r3Xvfuvde9+691737r3XvfuvdJTeu9dud&#13;&#10;fbcr907pyCY/FY9Lsxs9RV1Dg/b0FBT3BlnlI0xxr/iSQoZhV3VF1N05HG8rhEFSeqX+7O7Nx9y7&#13;&#10;jOQyBbH7ex7yx7d26kxanx1O5sampIsJaqUAGaYj/aEAQAeyuWVpWqeHkOhBb26W6aRxPE+v+x0C&#13;&#10;/P8AQf4fjn+n+HtrpT17/fH/AG359+6911+P8OP6f7wPfuvde/r/AMSB/rcW/r7917qxr4v/ABf/&#13;&#10;AOLd2V2TjvxDW7V2rWxW/pJTZvN08g/1npqZx/SSQfpX2tt7f/RH/IdFF7e8YYT9p/yD/P1Y17Xd&#13;&#10;FPXvfuvde9+691737r3Xvfuvde9+690Xbt74lfGzvlah+1+mtj7qyFT/AJ3cLYpcNu0+nSAm8MA1&#13;&#10;LlFH+0irtwOOPbTwxPllH+r7OlEV3cwYjcgenEfsNR1VT3F/Ir6kzwqsh0j2puzr2udZJYsBvOjp&#13;&#10;d8bcaXUTFSUuQpTQZClitYGSeStcfWzfT2lexU5Rqfb/AKv8/RnFvTjEyA/MY/ka1/l1VT3D/Ka+&#13;&#10;aHUpqqqj6+pe18FTk2zHVGSG5aiRSNSBdqVcdJmme36hDjpFB41m4JSvbTJ5V+zP+z/Lozi3Kzlx&#13;&#10;q0n0bH8+H8+q7M7gM9tjJ1WE3Lhctt7NUT+KtxGcxtZicnSSA2MdTQZBI5YyLfR0HtjpcCGAI6ab&#13;&#10;H8f8V/w59+6917/H8f7D37rfXvfuvDr3J/H9P9j791rrr/eP9t/r/X37r3VrP8mb/st/bf8A4j7s&#13;&#10;L/3Ur7UWn9uPz/wdF+6/7hN9o/wjrcG9nHQT697917r3v3Xuve/de697917r3v3Xuve/de697917&#13;&#10;r3v3Xuve/de697917r3v3Xuve/de697917r3v3Xuve/de697917r3v3Xuve/de697917r3v3Xuqy&#13;&#10;/wCZ71I+7eoMN2liYCc51Xl1evmgAWdtqbimioa5tSetjTVq0UyfURoZ34BY+0V7HqjEg4r/AIOj&#13;&#10;baJtExhbg4/mP9iv8ui3fDqTc3yw+VUve2/afz0fVGy9sQIpLTUZ3TDhBgMME120maoTK5vSL+Oc&#13;&#10;Acix9sW+qefxH/CB+3/VnpXfaLKz+nj/ABk/srU/5B9nV4vs06D3SD7P69wfa/X27eutyK/8H3bh&#13;&#10;qnFVMsQVp6KZ7TUGTplbgzUtQkVTDq41ot7i490dBIhQ+fTkMrQyrKnFT/q/b1R31f2l29/Lo7Dz&#13;&#10;/XHZm063cXWu4ci2QjagdoKXIvCq0sW79j5OpH28kksCxJWUMzI3pjjlaCRLksR5LNyjioP+qo6E&#13;&#10;M0MG6RCWJqMP9VCP8v8Ah6sTw/8AMh+KGTo1qa3eme27OyBzjszsndE1YjEf5pn2/TV1Pq/HE5X/&#13;&#10;AB9rBeQHzI/L/N0VttV4poFB+wj/AC06Z/8Ahyf4+ZDdu1tobYh3luGfc25cHt/+NfwSPD4LFx5n&#13;&#10;JR45slVyZeaKrZYfIJDGlGSVB5U2vr6yIsFWpqerfum5CF3oKAmlanHl6fz6sF9q+izqtL+an/2T&#13;&#10;ltr/AMS9tr/3lM7b2jvv7Efb/kPRts/+5R/0p/wjoyPwy/7Jc6U/8Mym/wAf+Uyb27bf2C/Z0lv/&#13;&#10;APcyT7f8nRZ/5rH/AGTvtD/xMu3f/eK3D7Zvv7Efb/kPSrZ/9ym/0p/wr0aH4ef9kwdI/wDhh4r/&#13;&#10;AHt/b1t/YL9nSS+/3Lk+3oOPmp8UMf8AIzZH8V2/BS0na+0KOol2rkX0QDOUS3qKjaOTqDYeOZtT&#13;&#10;UkkhtDOb6ljlmvW5g8Var8Q/n8unbC9NrJpf4G4/L5/5/l0A3wA+VVfnEb449uVFTQdhbPFRi9o1&#13;&#10;eaD0+QzGPw2qGs2nlBVEOMljVjZYgw1SwIQwEkDNKzaT1/Rk4jh/m6U7lZhf8ahyp408q+Y+R/1c&#13;&#10;ejf/ACM+UWw/jNSbNrN74/P5RN5ZXI0FLTbdhoKivpqPE0iT5HKGDIT06SJE89LGyCUN+7cX06Sp&#13;&#10;mnWGmrz6Q2tnJdlhGQNPr8/9R6CSk/mR/FGpo/uZt4bhoJ9Gv+HVeytyvWXtfx66GCanv+P8/b/H&#13;&#10;239ZBTif2dPHarwGgAP5jog/yv8Al/VfLCPB9D9EbO3LkcXl89Q1VZUVdFGud3TX0RLY+goMVTPK&#13;&#10;Kahhc/czT1EgYlFZ1gjjcyJJ7jx6Rxg0r+Z6MrKxFnW4uGFQPyH5+v8Aqz1bf8Z+o5Ojekdidb1c&#13;&#10;0NTl8Pj6ir3BU07F4Jc/m66XMZaOCQ/rjhlnNPC9hqjjViATb2YQR+FEEPHz6Jbuf6i4aUcDw+wY&#13;&#10;HVW/824/7+3pb/w3d3/05/3J0PtDf/Ev2Ho32X+zk+0f4OrtaD/gDR/9QlP/ANaR7Mhw6IG4npP7&#13;&#10;8/48bef/AIam4v8A3Tze9P8AAfsPVov7VftH+Hqo/wDlEf5v5Bc/2+quP6XG5D7QWH4/y/y9HW9/&#13;&#10;6F/tv+ferm/Zj0RdUbfzR/8AmePS39f7pxf+9dL7K77+1X7P8vQi2f8A3Hf7f8g6vJ9mnQd6qv8A&#13;&#10;5lHx43PvjF7X7t6/oa3I7j6+opcXuWhxaSSZZtsRVjZfG5rHRQDyMcbUvUPMsd2Ec3lACwufaG9i&#13;&#10;ZgJV8uP2dHO1XSRk28hoGyPt4U/PrrpH+Z51flds4rGd1xZnaW8aClgpMrncfh6jNbbzUsMYibKx&#13;&#10;Q4gSVdNJMQXlp/tWRGPokYHSuor1CoEuD6+XWrjaZQ5NvQqfKtCPl6dDllf5i3xKx1K1RS9jZDOS&#13;&#10;hSy0WK2PveOqe30CtmMfSQgn8apR/jb28buAedfyP+XpOu13pOVp9pH+Qnogn8tHKU2c+VHcWboh&#13;&#10;KKPMbD3llaQToI5xS5DsXD1cAmRSwDaXGoBjY/k+0lkazMfkf8I6M92BWzQHyYD/AIyer2vZp0HO&#13;&#10;ve/de697917rXT6o7v2d0B83O598b6gzUuBqN4dwbed8HRU9fV09Tkt9PPDVS01RPATCvgYPoLOL&#13;&#10;iyNzYnjkWK5Z24VPQomt3ubBI46Vopz9n59WlD+Yx8SvszUnsPJiYIGGPOxt7feMxH+bDig+3v8A&#13;&#10;jme3+Ptd9ZBTj/I9E/7rva00j9o/z9Ej+Q3zo3N8iqWXoz407M3ZLFvFXxWYzEtIn9589jZgErMT&#13;&#10;icVj3mWio5VuKysqJ7tCWV1gTWzJprppR4UIOf2noxtduS1P1F0w7eHoPnXzPoP8PR+Phd8Y1+Nv&#13;&#10;W89Lm3pazsPeU1Jld51lIwmpqH7aJkxW26KoH+ciolklLyjh5pJWUmPx2V20HgpnieP+bosv7v6q&#13;&#10;Xt+FeH+U/n0Znf8A/wAeJvX/AMNLcn/unm9uyfA32HpLF/ar9o/w9VJfyif818gf+WnVn/Qu4/aG&#13;&#10;w/H+X+Xo53v/AEL/AG3/AD71c17MeiLov3yd6NovkL0/uHr2WeGhzDNBnNpZSoVmhxu6cUjnGyz6&#13;&#10;QSIZkkmo6hlUssU0jKpYAe2Z4vGjKefl9vSmzuDbTiXy4H7D/qr1Vd8ZPlxuD4kTZH4+fIzam5sf&#13;&#10;htv5GrkwlbT0gqcrtcV1Q1RU0po5HVa3FVErPVU1TSSMQXcxiaORRGhhuDb/AKUoNB/L/Y6ObuyW&#13;&#10;9pc2rCp/Yf8AMfL/ADdHlzn8yD4o4rEvkMfvTOblrBEXTBYbZW6qfJySBbiHzbgpaGjU34u1Vb83&#13;&#10;tz7VG8gAqDX8ui5dqvGahUD5kj/JU9V/bfwnY/8AMc+QdDvfcGCrdtdIbNnp6GUF5DRUO36Op+9m&#13;&#10;23Q5Eqi1WXybm9XNEtoEYMwCRQo6QB7ubURRR/g9Pt6M2aLa7Xw1NZG/mfX5AdX0wQQ00MNNTRR0&#13;&#10;9PTxRwQQQosUMMMSCOKKKNAAqqoAVQLAcD2a8MDoNkkmp6ol+QW9sv8AHb+YcO5d8bayGf2vLHjq&#13;&#10;/BLAsaNXbdquv02dVS4KWqtCanH1DTkws66pE9TIJVk9lcrGG78RhUf7FOhHbRrdbZ4EZoeB+3VX&#13;&#10;P29Hbpf5mfxdqIkkmye9aF3UM0FVtCpeWIkXKSGilmS4/OlyP6H2p+th+f7Oi87Td/I/n080X8x/&#13;&#10;4oVU0cM29s5jlcgNPW7K3S8MV/zIKCmne3/BUPvf1kHqf2dVO1XgFQoP5jo1nXnafXfbOGbP9cbw&#13;&#10;wm7sXE6RVM2JqxJPQTSKXjgydBKEqKWRlBZY6iJGI5Atz7fSRJBVDXpHLDLA2mVSp/1ft6LL/MR/&#13;&#10;7JG7P+v/AAK2H9P/ABIWL9s3n9gfy/w9K9r/ANzU/P8AwHpn/lt/9kpbS/8ADi3r/wC9HN71Z/2A&#13;&#10;+09W3X/cw/YP8HR8farot6pK+fexN/dQ/IbZvyt2fjJcnhUqNqVuSrft5Z6HEbp2o0dBBjs54PVH&#13;&#10;SZCjhp4klJXU3mjBVgmotuleOYTLwx+0dCDbZI57VrNzQ5/MH0+YPRr9jfzLvjPuTFUlRurMZ/rz&#13;&#10;LvChrsVmNuZvOQQVWn95KPJ7Vp6xZotV/HLJHEzCxaNDdQ+l5Cw7qjpFJtN2jUQBh8iB/hp0HnyT&#13;&#10;+d/xr3h0z2XsTaG8MtuTO7s2fmcHixR7R3Lj6MVuQpDDB91UbgpqPSgJ9TKrf4A+6T3ULRlFNSfl&#13;&#10;07abddRzpJIoABrxH+SvWT+VD/zIvf3/AIlnI/8AvH4f36w/sj9v+Qda3n/chf8AS/5T0O/8wj/s&#13;&#10;kDt3/W2F/wC/Owvt27/3Hb8v8I6T7Z/ucn5/8dPSV/lq/wDZK22//Dp3n/7uW491sv7D8z1fdv8A&#13;&#10;cw/YOj8e1fRb1Rpmf+3s0P1/4+3A/wDvm6f2Vn/c78/8nQhX/kjfkf8Aj3V5fs06D3RDP5k3/ZKm&#13;&#10;6/8Aw5Nl/wDvQRe0l7/YH7R0ZbV/uYPsP+Dp8/l4f9kidWf8t9+f+/Fy3u1p/YD8/wDD1XdP9zX/&#13;&#10;AC/46OilfzMOpd70O8Ov/kjsmgqq2n2lj8bidxVNDTvUvtyt27nZc/tvcFdDGCft5JKiSCSYgJG0&#13;&#10;cSuQZVunvY2DCZfL+XS3aZoyjWsh45HzqKEdDf1p/M2+P25cHj5Ow6nNdcblWniTL0s+AzG4MGa4&#13;&#10;J+/JiK/bsVZO0DNyn3FPG630kNbWzqXkTDvwf5dJ5tpuUY+FRh5ZAP51p1I7W/mC/Fyu2FvPA4He&#13;&#10;+W3Hk87tPcWGoYcZs3ddKn3uUxE1DTeafPUlEioHkXUwY2Fzz9PfpLuAoQDWo9D1qDbLsSq7KAAQ&#13;&#10;eI8j8q9AZ/KO/wCLH3n/ANrXYH+t/wAA8t9Pbdhwb8v8vSjeuMf+2/ydXEezDoj697917r3v3Xuv&#13;&#10;e/de697917r3v3Xuve/de697917r3v3Xuve/de697917r3v3Xuve/de697917r3v3Xuv/9Lf49+6&#13;&#10;91737r3Xvfuvde9+691737r3Xvfuvde9+691737r3Xvfuvde9+691737r3Xvfuvde9+691737r3X&#13;&#10;vfuvde9+691737r3Xvfuvde9+691737r3Xvfuvde9+691737r3Xvfuvde9+691737r3Xvfuvde9+&#13;&#10;691737r3Xvfuvde9+691737r3Xvfuvde9+69035bE43O42uw+YoabJYvJU0tJXUNXEs1NVU0y6ZI&#13;&#10;pY2+oP4P1BsQQQD70QCKHh1tWKkMpoR1T/8AIv46ZLqPJPnsElTkuv8AJVOmkrCGmqcBUTElMVln&#13;&#10;H1UninqG4celrSfqLZ4TEaj4f8HR/aXazrobDD+fz6K5Y3NuPx7T9LKde/1v99f6/T37r2evH+vP&#13;&#10;+29+69148HgXv/yL37rfRzPjP8mKjruopdkb3qpqrYtVN48fXya5qjaVRM9y6AXZ6F2OqaEXMZJk&#13;&#10;jH60dVBP4fa/D/B0XXlmJh4kXxf4f9nq2GnqKesp4KuknhqqWqhiqKapp5Unp6innQSwzwTREq6O&#13;&#10;pDKykgggg29mPHI6JCCDQ9Zvfutde9+691737r3Xvfuvde9+691737r3Xvfuvde9+691737r3Xvf&#13;&#10;uvdJTeu9dudfbcyG6d016Y/FY9Lsxs9RV1Dg/b0FBT3BlnlI0xxj/EkhQzCruqLqbq8cbyuEQVJ6&#13;&#10;pg7s7r3H3NuI5DIF8ft7HvLHt3bscpenx1O7WNRUMLCWrlABmmI/oqWRQPZXLK0pqeHp0Ibe3S3S&#13;&#10;g4nifX/Y6Bb8/wBf9hx7a6Ude/2P/Ivfuvde/P4v+frz/r+/de68Lf4f1vf/AHr37r3VjPxe+L//&#13;&#10;ABbuyeysd/xyrdq7WrY7/wBJKfN5unlH+s9NTOP6SSD9K+1tvb/6JJ+Q6Kby94wwn7T/AJB/l6sa&#13;&#10;9ruinr3v3Xuve/de697917r3v3Xuve/de697917r3v3Xuve/de697917oOexeoOq+3sX/Bu0eutm&#13;&#10;b/xwjkihg3ZtzFZtqMS/rfH1FdE8tNJ+RLTujg8hgefdGjR8OAenY5pYTWJiv2H/AFV6q+7i/kp/&#13;&#10;FXf33Vd1tkN6dK5ma7Qw4XJPu/aSSNcu8+390vJWEFuRHT5aBF5AUCwCZ7KM5Q0/mP8AP/Poxi3i&#13;&#10;4TEoDj9h/aMfy6qo7i/kr/K7YBqq7rqq2b3ThofK8KYHKptXdf28I1GSo29ut4abUV/TDSZOpdj6&#13;&#10;QCbXSvZzLw7vs6M4d2tZMPVD8xj9o/y06rA7D6l7Q6lypwfZ/Xu8+v8AKXPjo93bcyuCkqVH0lon&#13;&#10;yMUaTxkcrJCzKw5DEc+0xUqaMKfb0YJIkg1RsGHyNf8AB0H31/r/AL3fj3rq/XiR/vh7917q1j+T&#13;&#10;N/2XBts/9+/7C/8AdQvtRaf26/n/AID0X7r/ALhN9o/wjrcG9nHQT697917r3v3Xuve/de697917&#13;&#10;r3v3Xuve/de697917r3v3Xuve/de697917r3v3Xuve/de697917r3v3Xuve/de697917r3v3Xuve&#13;&#10;/de697917r3v3Xum3MYfE7hxWRwWdxtDmMLl6Oox2UxWSpoa3H5Cgq4jDU0lZSVAZJI5EJVkYEEe&#13;&#10;9EBhQ5B62rMjBlNCOB6TOxutOvusqGsxvX2zdu7NochUrWV9Nt7F0uNStqkj8KT1Zp1BkZUGlS5N&#13;&#10;hwLD3VERBRBTq8k0sxrKxanr0uPd+m+ve/de6YNy7U2xvPFTYLd+3cJujC1BDT4ncGLosxjpHUFU&#13;&#10;kakr0kj1qCdL6bi/BHurKrCjCo6sjvG2qMlT6jHRaq34LfE+vqWqp+m8JHK7aytFmd2Y2mBvey0e&#13;&#10;OyEUKj/BUA/FvbP0sFa6f8P+fpWNxvQKa/5D/N0IOyPjN0D1zVw5HZ3UuysVk6Zlely0mIiyuXpH&#13;&#10;Q3V6TK5k1FRE1wOY5Qfd1giTKqOm5Ly6lFHckenAfy6HP270m6SW89hbK7FxMeB35tXA7vw0NbDk&#13;&#10;ocZuHG0uUooshBDJTw1sUFWrKsqRyyorgXCuwvYn3VkVxRxUdXjlkibVGSp+XTtgcBhNrYfH7e23&#13;&#10;icfgsFiadaTGYjFUsNFj6CmQllgpaWAKiKCSbKPqT72FCjSuB1pmZ2Luak+fTPvXYGyOx8TDgt/b&#13;&#10;UwO8MNT18WUp8ZuHGUuUo4MlBBLSw10MFWrKsqxzTRrIoBCuwvZj70yK4o4r1uOWSJtUZKn5dPWD&#13;&#10;wWF2xiMdt/buKoMJg8TSx0WMxOLpYaLH0FJELR09JSU4VEQfhVA97ChRpXAHWmZnYs5qT5np1976&#13;&#10;r0FWQ6N6dyu74uwMj1nsuq3tFX0mVTdMmAx4zf8AE6EoaPIvXogd54vGmiViWGlbHge2zFGW1lRX&#13;&#10;16eFzOqeGHOnhSuOnvfXWPXfZtDDjuwtk7Z3jSUvlNGu4MPRZKWgafT53xtVUIZaZn0KHeB0JAAJ&#13;&#10;497dEcUcA9VjmlhNYmK/YegAm+B/xMnm879OYlXve0O4N5U8N73t9vT5JY7f4abe2vpYP4f5n/P0&#13;&#10;q/eV7/H/ACH+bob+venOrOqKeWn652DtjaP3CeKqqsRi6eLJ1kQIYR12XkDVU6ggELNMwB+nt1I4&#13;&#10;4/gAHSeW4mnNZWLf4P2cOhK936Z6Dze/UvWHZU2OqewdgbS3nUYhJ4sZNuTBY/Ly0MVS6yVEVM9Y&#13;&#10;jlUdkQso4JAuPdHjjf4wDTp2OeaIERMVr6HoQlVUVVVQqqAqqoAVVAsFUD6Afge79NdYqingq6ee&#13;&#10;kqoYqmlqoZaepp50WWGeCZDHNDNG4IZWUlWUixBsffuOD1sEg1HSH2N1X1t1kMovXmxdrbLGbakf&#13;&#10;LjbWGocR/EmoPL9j94aNF8gh883iDcLrfTbUb0WNE+AUr05JNLNTxWLU4VPS+936a6DreXUXV3Ye&#13;&#10;RxuX311/tHd2Uw8QgxeQ3BgsflKuhgE/3Ihpp6tGZU8hL6QbaiTa590aONzVwD07HPNECsbFQfQ9&#13;&#10;CL7v011737r3Rf8AevxW+O3YVfPlN19RbOrspVO0tXkqGhkwGQrZnYs89bW7eellmkJPMkrMx/r7&#13;&#10;Za3hc1ZR/g/wdKo726iFEc0/b/hr1TjvTo7q7ur5bwfHnojZ9DsPZmyanIQ9gbroq7N5rI1ZwbKu&#13;&#10;66tJM9VVSxpTTlcVRRoqq1SxklLxsgjL2iSSfwohQDic/n0eJcTQWX1Nw2pm4DA48OAH2nq73q7p&#13;&#10;frHpnCU+C662hh9vQxUsdLVZGCkhkzuX0WZ581m5AamqkdgGJlkIBsEVVCqDKOJIxRBToPzXE07a&#13;&#10;pWJ+XkPsHQo+3Omeve/de697917qgn417G2d2J88O99s762zhd14GfK911D4zOUEFfSipg7AQQVU&#13;&#10;KTqTHKmptEsZV1BNmFz7KoUV7llYVGf8PQlupJItujeMkHs4fZ1Z+fgl8TTUmqPTmI8pbVpGe3gt&#13;&#10;Ne97CjXI+G3+Gi3+Htb9Lb/w/wAz/n6J/wB43tKa/wCQ/wA3Q97G6u656yonoOvtkbY2fTTKq1P8&#13;&#10;Aw1Fj6it0HUrZCsgQTVDA/Rp5GP+Pt1I0TCADpNJNLMaysW+09Lz3fpvrDU09PWU89JVwRVNLVQy&#13;&#10;09TTTxrLBUU86GKaCaJwVZHUlWUixBsffiKih68CQajpD7G6r626yGUHXmxtr7LGbajbL/3bw1Fi&#13;&#10;f4kcf5fsfvPs0XyCHzzeINwut7W1G9EjRPgFK9OyTSzU8Vi1OFT0vvd+muve/de6D7f/AFR1r2pQ&#13;&#10;xY7sTZG294U1OHFI2axlPVVdD5DeQ47IWFRTFv7RglQn8+6PGkgo4r07FPNCaxMV+zoEsd8HPili&#13;&#10;61K+m6Z2/LOjiQR5HI7ly9EWBvZ8blq6enZf9paIj/D20LWAfh/w9KDuN6RQyH9gH+AdGexOIxOB&#13;&#10;x1Jh8HjMfhsRj4hBQYvE0VNjsdRQAlhDSUNGqRRoCSdKKBz7fAAFBgdI2ZmOpjUnzPUirqqehpam&#13;&#10;tq5Up6Sjp5qqqnkNo4aenjMs0rn+iqCT/gPeyaCp68ASaDqkrrHGZX+Y53rvTcvZOXzNH0j1fJA+&#13;&#10;3djYysegUpnKmeDA0LyJ+ieqhopqnK1qAzHSkETRRmMxFiA3kpL/AAr5f6v59CCYrtdsqRAGR+J+&#13;&#10;zj+yuB1YOvwT+JqxJEOm8NpRQoLZzd7SkAWu8zZEux/xZifav6W3/h/mf8/RX+8b3+P+Q/zdMuX/&#13;&#10;AJfPxLytJLTp1d/CZpFIjr8RuzedPV0zHjyRLPkJYGI/pLC6/wBR70bSAilKfmerLud6DXXX7QP8&#13;&#10;3VYfU+GyvxV/mC0fVW089XZXb1bufE7Pr0mkQvl9r71wlPmMdDmY6ZUjeooGq6eVpFRR5YCyqqMV&#13;&#10;9okBgutC+tPyPRvMy3m2mZxQ0J+wivD7afs6vs3TtPbO+MHW7Z3hgMTubb2RNOa7C5uhp8jjas0l&#13;&#10;SlbStPSVSsjGOaOOVCRdWUMOR7NWVWGlhUdBtHeNtcZII8x1j2ns/auxMJT7b2Xt3D7WwFJJUTU2&#13;&#10;HwWPpsbj4ZaqY1FTKlLSqqhpHYs7WuSbn3pVVBpUUHW3keRtchJPqelJ7t1TqPVUtLXU09FW01PW&#13;&#10;UdVDJT1VJVQx1FNUwSqUlgngmBV0YEhlYEEcEe/EA4PWwSDUYPRZtwfCz4tbmrZa/J9MbViqZ3aS&#13;&#10;T+CPl9sU5djqZhRbaqaSEXJJOmMe2DbQHJX/AAjpWu4XiCgkP50P+EHrjiPhV8WMHIstF0ttOdlI&#13;&#10;YDMHK7hiJH+rhz9TUow/wZSPfhbQDgvXm3C8bjIfyoP8A6MHtvae1tm484naG2tv7VxRlM5xm28N&#13;&#10;jsHjzOyLG0xo8ZHFHrKqqltN7AD6Ae3VVVFFAH2dJXd5Dqclj8zXrvdG1dtb2wVftjd+CxW5du5Q&#13;&#10;U4yOEzdFBkcZWikq46+l+5o6lWRvHPFHNGSPS6qwsQD72yhhpYVHXkd42DoaEeY6w7S2ZtPYWEg2&#13;&#10;3srbmG2rgKaWeeDEYLH02Nx8U9VIZamZaalVV1yMdTta5P1PvSqqCiig628jytrkJY+p6Uvu3VOg&#13;&#10;7k6i6ul3uOypOv8AaMnYAljnG8nwOObcQnhoBi4p/wCKmPy61plWBX1aggCg2FvdPDj1a6Cvr074&#13;&#10;83h+FqOn0rjoRPd+muk3uzZ21N+YWfbe9Nu4fdOAqpYJqjD53H02Tx801LKJqaV6WqVkLRuAyNa4&#13;&#10;PI91ZVcaWFR1dJHibXGSD6jrJtbam2dkYKi2xs/A4rbO3sb9x9hhcJQwY7G0hq6p66qMFJTKqKZJ&#13;&#10;pJJXIF2ZmY3JPvaqqjSooOtO7yNrkJJPmen50SVHilRZI5FZJI3UOjo40ujo3BBHBB+vvfVeHRa9&#13;&#10;0/Dr4x7yrpclnOmtofe1DGSebCw121/NITdpZYtsT0aM7HlnK6mNySSSfbLW8DGpUf4P8HStL+7j&#13;&#10;FFkP55/w16bMV8Iviph5VmpOl9szOhBAytTns7GSDf1Q5urqEb/WZT70LaAfh/w9WO43rChkP5UH&#13;&#10;+AdGA2rsbZWxaSWg2TtDbGz6Gdo2qKTbGBxeBpqh4VKxPUQ4uKJXZQzAM4JFzzyfbqoqYUAfZ0le&#13;&#10;SSQ1kYt9pr0qfduqde9+691737r3Xvfuvde9+691737r3Xvfuvde9+691737r3Xvfuvde9+69173&#13;&#10;7r3Xvfuvde9+691737r3X//T3+Pfuvde9+691737r3Xvfuvde9+691737r3Xvfuvde9+691737r3&#13;&#10;Xvfuvde9+691737r3Xvfuvde9+691737r3Xvfuvde9+691737r3Xvfuvde9+691737r3Xvfuvde9&#13;&#10;+691737r3Xvfuvde9+691737r3Xvfuvde9+691737r3Xvfuvde9+691737r3Xvfuvde9+69035bE&#13;&#10;43O42uw+YoabJYvJU0tJXUNXEs1NVU8y6ZIpY2+oP4P1BsQQQD70QGFDkdbVipDKaEdU/wDyK+Om&#13;&#10;S6jyT53ApU5Lr/JVJFJWHVLU4Cpma6YnLOOSp+lPUHhx6WtIPUWzwmM1Hw9H9pdicaWw4/n9nRXP&#13;&#10;+J5/x/3359p+lnXv+R+/deHXv8T/ALf/AA/oPfuvde/rb8/1v/rXv791vo1XSXyq3P1HiJ9tZLEH&#13;&#10;ee3F/cw1BUZd8VVYOZ31zx0leaeqvTSXZjTmOyv6kZbuHURXDRjSRUdIbiyS4bWDpbzxx/wZ+fQ4&#13;&#10;/wCz/r/z6Zv9hvkX+v8A2p/b31n9H+f+x0m/df8AT/4z/s9e/wBn/X6/6J2/9Dof/Wf376z+j/P/&#13;&#10;AGOvfuv+n/xn/Z69/s/6f8+nb/0Oh/vX8H96+s/o/wA/9jr37r/4Z/xn/Z69/s/6/wDPp2/9Dof/&#13;&#10;AFn97+s/o/z/ANjr37r/AKf/ABn/AGevf7P+n/Ppz/6HQ/8ArP799Z/R/n/sde/df9P+X+z13/s/&#13;&#10;y/8APp2/9Dof/Wf376z+j/P/AGOvfus/x/y/2euv9n/T/n07f+h0P9a//Fn9++s/o/z/ANjr37r/&#13;&#10;AOGf8Z/2evf7P+vH/GJ2/wDQ6A/+Q/vX1n9H+f8Asde/df8Awz/jP+z0F29v5ptFtDIQ4yHpU5ar&#13;&#10;MHnq1HZC0a0gkt9vGxGBm1M4uxFhZdJ51cVN9T8P8/8AY6dTZy4r4lP9r/s9J7D/AM1+vz2QgxmM&#13;&#10;+Or1FVUN6VHa9kjjH655n/u0QqL9WY/7ybA+F+T+D+f+x1s7MFFTL/xn/oboOu5O7N090ZyPJ5lB&#13;&#10;isNQqUwm2KSrkq6DFLIB5pWqGjhNTUSW/cqWhQsAFVEQBQzLK0pqeHp0pt7dLdaLknifX/V6dA3/&#13;&#10;AFP+8jm/4t7a6UfLr3++P+H+39+6117/AB+p+n1t/vfv3W+HXv8AWP0/2PH+w9+61x6sZ+L/AMX/&#13;&#10;APi3dldk47/jlW7W2tWxc/iSmzebp5B/rNTUzj+kkg/Svtbb2/45PyHRTe3nGGI/af8AIOrGva7o&#13;&#10;p697917r3v3Xuve/de697917r3v3Xuve/de697917r3v3Xuve/de697917r3v3Xuve/de697917p&#13;&#10;m3Btzb27MVVYHdOBw25cHXKErcNuDF0OZxVYg5CVWOyKSQyD/B0PvRVWFGFR1ZXZDqQkH1GOq6u4&#13;&#10;v5S3ww7Z+6rKDYVf1PnqkyyfxfqrKnAUolcXjB2rkI6zDpGrclKaghYgkax6SqZ7SFsjH2dGEW63&#13;&#10;cWGIcfMf5RQ/tr1VP3F/It7j28KrIdJ9o7R7HoY1aWHA7spKnYm5mBPppKSqjavx1Q44vLPU0ann&#13;&#10;0r9CleykGUNf5H/N/Poyi3mBsSqU/mP8/wDLrr+WV8WPkP8AH75x7e/0v9R7z2XQrsjsGiXcFZjT&#13;&#10;kNpVNW2KXx09HvDDNU4uaRuSqRVbMRzb3q3jkScaxTj/AIOt7hcQTWLeE4bhjz4jy4j9nW0P7Neg&#13;&#10;11737r3Xvfuvde9+691737r3Xvfuvde9+691737r3Xvfuvde9+691737r3Xvfuvde9+691737r3X&#13;&#10;vfuvde9+691737r3Xvfuvde9+691737r3Xvfuvde9+691737r3Xvfuvde9+691737r3Xvfuvde9+&#13;&#10;691737r3Xvfuvde9+691737r3Xvfuvde9+691737r3Xvfuvde9+691737r3Xvfuvde9+691737r3&#13;&#10;Xvfuvde9+691737r3Xvfuvde9+691737r3Xvfuvda83XnYOX+Dfy57GrO1NrZvI4fch3RiamvoIE&#13;&#10;NdkMDm9yxZ/E7t261c8MNWkjU8YljMy21yKxE0Wj2UI5tpzrHr/xfQnliXcLJfBYAih/MClD6dWy&#13;&#10;9E/M3qP5D7yyWyNg027oMri9t1O5559xYrHYyjmoaXJUuMmhpDT1lRK8qvVxswaJV03IY8gL4rmO&#13;&#10;ZtKV4Vz0S3NhNaxiSQihNMV/zdG09qOkXXvfuvde9+691Rr8Of8At4Z3j/2se8P/AH4Efsrt/wDc&#13;&#10;tv8Abf4ehDff8kyP/af4OryvZp0Huve/de697917r3v3Xuve/de697917r3v3Xuve/de697917r3&#13;&#10;v3Xum3MYynzeIyuGqy4pcvja7GVJjIEgp6+lakmKE3F9Lm1x9feiNQIPn1ZWKsGHka9a+fTvZvYH&#13;&#10;8u7t3e+zex9kZDMbX3Q1JBWvSH7JsvS4KpqBgt37QyFWpp6mJoqqZZadnTlwkjxSwlfZTG72khVx&#13;&#10;UH/VUdCWeGLc4FeJqEcPlXiD1YRTfzQfjNPAs0sXY9FIyg/a1W1KJ51JF9Bair5or/jiQj/H2r+t&#13;&#10;h+f7P9nosO0XYPFf2/7HQR9i/wA1HbtRSyYbpHrfc2f3PX/5JjMhvCCmoqGCsl9MUtNgMFPV1Ncb&#13;&#10;kBYTNTkn8kCxbe+FKRDPz6fi2dgdVw4AHp/nNKfz64fC/wCKfaGR7RqflD8hoq6j3PVVORzG28Dm&#13;&#10;o0iz9bm8xA9LPuPPY2wFDFTwyPHQ0LIkitpfRCkMQl9bQOX8eXj/AJfXr1/eQrD9JbcOBI4ADyHr&#13;&#10;8z1br7MOiTr3v3Xuve/de697917r3v3Xuve/de697917r3v3Xuve/de697917r3v3Xuve/de6979&#13;&#10;17r3v3Xuve/de697917r3v3Xuve/de697917r3v3Xuve/de697917r3v3Xuve/de697917r3v3Xu&#13;&#10;ve/de697917r3v3Xuve/de697917r3v3Xuve/de6/9Tf49+691737r3Xvfuvde9+691737r3Xvfu&#13;&#10;vde9+691737r3Xvfuvde9+691737r3Xvfuvde9+691737r3Xvfuvde9+691737r3Xvfuvde9+691&#13;&#10;737r3Xvfuvde9+691737r3Xvfuvde9+691737r3Xvfuvde9+691737r3Xvfuvde9+691737r3Xvf&#13;&#10;uvde9+691737r3XvfuvdN+WxONzuNrsPmKGmyWLyVNLSV1DVxLNT1VNMumSKWNvqD+D9QbEEEA+9&#13;&#10;EBhQ8D1tWKkMpoR1T/8AIr46ZLqPJPncDHU5Lr/JVOmkq21TVOAqJnumKyr83U3tT1B4celrSD1F&#13;&#10;k0BiNR8P+Do/tLsTjS2GH8/s6K4P99/xA9sdLOvf0/2I4H+xPv3Xuvf7fj/ivv3Xuvf8V9+6917/&#13;&#10;AIgfgf8AEe/de69/xv8A3xJ9+6917/G3+9f6/v3Xh142+n1/3v6e/de69/vv9f37r3XuB9P9sffu&#13;&#10;vde/29/9Y+/de6ZNxZyl25hq3L1ZBSlhJii1aWqKhzop6aM/1dyAeDYXJ4B96JpnqyqWNOiZQU+a&#13;&#10;3ln5BCj1uUytTJPK30jiDNd5JG5CRRiw/oAAB+B7ayT0r7UX0A6NrsvZmO2fjxDCFqMhUKjV+QK+&#13;&#10;ud7X8UQPKxLf0p+f1G5Pt1Vp0mdyx6Wf+9XsP9t+Pe+m+vfn+n0/2P4t7917rq/9P8D9f+I9+631&#13;&#10;3+f9jf8Ap79XrXVjPxf+L3/Fu7K7Kx//AByrdq7VrYv62kp83m6eQf6z01Mw/pJIP0r7W29v/okn&#13;&#10;5D/L0U3t7xhhP2n/ACDqxr2u6Ke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k5uXZ20d50aY/eG1tubrx8TmSKh3Lg8ZnaOORhZpEpspFKgYgAEhb+6&#13;&#10;sqthgD9vV0kkjNY2Kn5Gn+Dps2t1p1zseaWo2VsDZOz6ieIwzz7W2rgtvzTQswdopZcTBCzKSqkq&#13;&#10;Ta4B/Hvyoi5UAfYOtvNLIKSMW+0k/wCHpbe7dN9e9+691737r3SXxux9lYfMVe4sRs/a+K3BkDUt&#13;&#10;X53G7fxNDmK1q2b7isarydLCs8hlkGuUu51Ny1zz7qEQHUAAfs6uZZGXQzEgeVTT9nSo926p1737&#13;&#10;r3Xvfuvde9+691737r3Xvfuvde9+691737r3Xvfuvde9+691737r3TDuLau2N349sTuzbmB3Rimb&#13;&#10;W2N3Fh8fm8ez206mo8lHLGTbi+n3plVhRhX7erI7xnUhKn5GnQGz/ED4xVNQamTpDYCyFtRWDDJS&#13;&#10;0973sKSmZIgP8Alv8PbX00Fa6R0pF9dgU8Q9Chs7qfq/r2zbF682VtGUI0bVO3ds4fE1sqMLOJ62&#13;&#10;jhSaS44JdySPr7uscafCAPy6Zknml/tGLfaT0IHu/TXXvfuvde9+691737r3Xvfuvde9+691737r&#13;&#10;3Xvfuvde9+691737r3Xvfuvde9+691737r3Xvfuvde9+691737r3Xvfuvde9+691737r3Xvfuvde&#13;&#10;9+691737r3Xvfuvde9+691737r3Xvfuvde9+691737r3Xvfuvde9+691737r3Xvfuvde9+691737&#13;&#10;r3X/1d/j37r3Xvfuvde9+691737r3Xvfuvde9+691737r3Xvfuvde9+691737r3Xvfuvde9+6917&#13;&#10;37r3Xvfuvde9+691737r3Xvfuvde9+691737r3Xvfuvde9+691737r3Xvfuvde9+691737r3Xvfu&#13;&#10;vde9+691737r3Xvfuvde9+691737r3Xvfuvde9+691737r3Xvfuvde9+691737r3TflsTjc7ja7D&#13;&#10;5ihpsli8lTS0ldQ1cSzU1VTTLpkiljb6g/g/UGxBBAPvRAYUPDrasVIZTQjqoD5FfHTJdR5KTPYJ&#13;&#10;KnJdf5KptSVbapajAVErXTFZVwP0n6U9QeHHpa0g9RbNAYjUfD0f2l2J10Nhh/P7Oit/4/8AE+0/&#13;&#10;S359e/4pf+vv3Wuvf6/5/H5/2/v3W+PXRP8AxP19+6113/rfX/fG/v3XuvEf1/qD/h/X37r3Xv8A&#13;&#10;bkf8a/Fvfut9d/T/AG3+N/futddf778fk8e/dbp148/154/2B/p791rotXYuUyO9dz02z8AjVUON&#13;&#10;mdZQjHwvkANNVUTuOBHTqTHqP0Je17ge22yaDpTGAq626GLZmzMfs/H+GDTUZCoVTkMgV0vPIORH&#13;&#10;FflYl/sr/sTc+7gUHTLuWPSzP1P+wP8Asb2H0976r176j/er/X/Y39+6116x/r/vH/FPfuvde/x/&#13;&#10;pb/D37r3VjPxf+L3/Fu7K7Jx548VbtXa1dFz+JKfN5unkH+s1NTOP6SSD9K+1tvb/wCiP+Q6Kr29&#13;&#10;4wwn7T/kHVjXtd0U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9bf49+691737r3Xvfuvde9+691737r3Xvfuvde9+691737r3Xvfuvde&#13;&#10;9+691737r3Xvfuvde9+691737r3Xvfuvde9+691737r3Xvfuvde9+691737r3Xvfuvde9+691737&#13;&#10;r3Xvfuvde9+691737r3Xvfuvde9+691737r3Xvfuvde9+691737r3Xvfuvde9+691737r3Xvfuvd&#13;&#10;e9+691737r3TflsTjc7ja7D5ihpsli8lTS0ldQ1cSzU1VTTLpkiljb6g/g/UGxBBAPvRAYUPDras&#13;&#10;VIZTQjqn/wCRfx1yXUeSfO4GOoyXX+SqSKSrbVNUYCpma6YnKuB+k/SnqDw49LfuD1Fs0JiNV+E/&#13;&#10;y6P7S7WcaXww/n9n+born1FvafpZ13/Qf77j37r3XH8c/wC2t/X37r3Xdhb/AHj/AB/2/v3XuvfX&#13;&#10;/X/J/oPfuvdesP8Aiv5vf37r3Xv6cfn/AHx9+69143/3j/be/de+fSX3Xkq+jx4osLGZ87ly9Hi0&#13;&#10;DACIsv8AlGRmY8LHTodbMQRqKrY6gPeieroBXPAdRdm7Nodo0BjjIqsnUhXyWSkH7tTL+oomq5WN&#13;&#10;TfSt7k+o3J48BTrbuXOeHSy/1/8AjX1t7302Ovf76/8AyP37r3Xvp/sP6f09+6917/G/H+2+n+t/&#13;&#10;h7917qxr4v8Axf8A+Ld2V2Tj/wDjlW7V2rWxf9PKfN5unlH+s9NTMP6SSD9K+1tvb/jk/IdFN7ec&#13;&#10;YYfzP+Qf5T1Yz7XdFP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19/j37r3Xvfuvde9+691737r3Xvfuvde9+691737r3Xvfuvd&#13;&#10;e9+691737r3Xvfuvde9+691737r3Xvfuvde9+691737r3Xvfuvde9+691737r3Xvfuvde9+69173&#13;&#10;7r3Xvfuvde9+691737r3Xvfuvde9+691737r3Xvfuvde9+691737r3Xvfuvde9+691737r3Xvfuv&#13;&#10;de9+691737r3Xvfuvde9+69035XFY3O42tw+YoqbJYvJU0tJXUNXEs1PVU8y6ZIpY2+oP4P1BsQQ&#13;&#10;QD70QGFDw62rMrBlNCOixN8MejyzMMbuBASSEXcNXpUE3CrqBNh9Bck/4+0/0sXz6W/vC59R+zrj&#13;&#10;/smHSH/Ov3F/6ENT/wBG+/fSxfPr37xufl+zr3+yYdIf86/cX/oQ1P8A0b799LF8/wBvXv3hc/L9&#13;&#10;nXv9kw6Q/wCdfuK39P7w1J/3tffvpYvn17943Py/Z17/AGTDo/8A51+4v/Qhqf8Ao3376WL5/t69&#13;&#10;+8Ln1H7Ovf7Jh0f+cfuI/wDkw1P/AEb799LF8+vfvC59R+zr3+yX9H/86/cVv/Dhqf8Ao3376WL5&#13;&#10;9e/eFx8v2de/2TDpD/lQ3H/6ENT/ANG+/fSxfPr37xufl+zrEPhT0UJ2qf4ZuHztGsJl/vBU6hEr&#13;&#10;axGDp4BJJIH1P1+gt76WL59e/eNzwqP2dZf9kw6Q5/3H7j5/7OGp/wCjffvpYvn1794XPqP2de/2&#13;&#10;TDo//nX7i/8AQhqf63/1Pv30sXz69+8bn5fs69/smHR//Ov3F/6ENV/0b799LF8/29e/eFz8v2de&#13;&#10;/wBkv6Q/5UNx/wDoQ1P/AEb799LF8/29e/eFz6j9nT3tz4m9L7ZzeOz1JhMhXVeLqFq6Wny+VnyG&#13;&#10;P+5jBMMs9FIAkmhrOqvddQBINvdltolOrqr31w6lSQK+g6Mp7f6R9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H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S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T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V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t/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f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Q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d/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L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T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X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W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D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ZUEsDBAoAAAAAAAAAIQAKroRI6RgAAOkY&#13;&#10;AAAUAAAAZHJzL21lZGlhL2ltYWdlMi5wbmeJUE5HDQoaCgAAAA1JSERSAAAAmgAAAEUIBgAAALKX&#13;&#10;/+0AAAABc1JHQgCuzhzpAAAABGdBTUEAALGPC/xhBQAAAAlwSFlzAAAh1QAAIdUBBJy0nQAAGH5J&#13;&#10;REFUeF7tXQmUHEd5Hh0+AAlZkter3Z3tc2enu6vPMTYm4TQJmCuAQYQEJ8aYCJ6RVj4eN0EGG7DB&#13;&#10;EphYWikO4ACBxAkk5IKEYPMwl+0YnIDBF/gA40PGFjp2JVta5f9q/qrpnkPoHEmZ+d6rN9PfX9XT&#13;&#10;U/11nX9Vl/roo48++uijj/3CggWlEyLPOBmhapcjpltQMQxHxUMYHV08zKauIQnMm6PQuo0PjyrE&#13;&#10;gfWhMDB/zocaSdX8bCrsewYGSvOYOpiYnQb27Ulo3MDHHXHGipnjJtZPL1t62e4FTEmcd9XmZ0t+&#13;&#10;1e5jmZJYftXWN06snTqLDzUQd+X67WfyYRFp6E6fHI/tRkiF+R6mW5D5zk2Ik4TWb5jqGlLf+Li6&#13;&#10;xixy/pPpIx4DpdK8VFhP4LprkbuLaYlIWO9T/ynyzCeZPmjIQvs6df5YWH/KdFusuHJm4PwN07tX&#13;&#10;rt3uMyVBolkL/oKrNy1iSmJi3dSmlZNTD/GhBuKePzn1Qz4sIhPOjeqCstCdCUxzCZsKSH2ngjj0&#13;&#10;BG5gqmuIAmOZvkZh/xPTRwWy0Pk+rrtFaIG1jLgZ2GLPablpBwq6r9eqPIt865VMt0V3hBbWSyoV&#13;&#10;ksi9mU0FpP7IYRMakIbGpVloraOvs+rM0YFOQgPSqn1RGpifC0qlQtV0kDAnDZ2rEmG+l487oitC&#13;&#10;SyLzZimgwN2mxJaG1vvZrBEE5bG9ERq3N+bUj/Yax5RLpafw9wPFnKGh0lP5+75i1lBpn9Ie+9uu&#13;&#10;e09C21csWrTo6fx1rzA4WHoafcytH3VGl4Rm/TcyolodtJTQapGzy6cSjKNIBG5noSWe9aJa6Nyq&#13;&#10;qgJ80tP0qzQwWgSrADFQNfiXVErt0GmE/ST99uc8b3gxR5PAb1K1fg21z36dBM5nmS5A+OaGRLjb&#13;&#10;Gtfg7KqF9t+G9kmDHEWDGskfJ/uncI1xYHyTqOPp4boBaRHomjbHvv2meuwixsaWDKSR+2V5fv4t&#13;&#10;EhO+T5K55aZ2EloS2p+Q/0m4D0eB/WWmS/TfxykN5Yt9XUL5Edr2YCaMj+A31HkSYf2X4ywsNNwV&#13;&#10;wFM+XZsKdyfiI9D/3Enpr+YoLeiK0FLfugUXg+/0B96uLo7q+HtkBIYQo6686CahUZoPg0emx555&#13;&#10;phCmHwfO6eo8se/gRhYQVa1qTTiPw06N4m1UvL8gqY48nzL3P+RvhO4m319icvSSP14+V50PQmRa&#13;&#10;g671Mdhw0yD61LOelwnr31WaanX0GRxVIq4ar1E26gB9KxGOLs3zIR4vn8FJJCqV8ghd91bY0sj6&#13;&#10;PPWE0zB0npH51sPgssB5jKNqdBQatdHU71Ce/iPTVHOUjqX//6CyRZ79d+p7PqShfT8n0TAMYyHy&#13;&#10;DnbqAFwVVeRoQY2EthEc5VNLzxfoThstsH+Ai+DDOVQK3Kv+TOQ3eqFirL3Q6KmUT04zTwJaqc7D&#13;&#10;lMJsyvxfyzSB81Mc12mJ2Ulgfxc2inMrcxLqXM1CS0LnJ/JcVJqNjZWOY1qCbobseeEhYEpiaGjo&#13;&#10;qep8uH4qOb5imqXjYUvcUdGwOYXeIIn4PvB03o10mG8rzlFpar75F8xJdBLa2Niip6s0eaEBVDus&#13;&#10;0eejdDGVcmw6Jg2sLytb5o0UhhLoun4jefrfTEmUy+WnIA9gi3xXl54K3RGacH6IC+DDUlYxfXVR&#13;&#10;+DSMBQvBR5HhMLdeRiQsXlyan3nOreDHxw2baYm0MpKAlzZ78SlMl+gJe7PiSVSnMq2RBdYfUMbf&#13;&#10;wocaKk2T0HQGJr71EeY00EZR9ti3vsN0QWgIROXFXqoFzueUbdGikm4XRcJeHwtzUxa5VzKloeKn&#13;&#10;wvkWUxIHKjR/fPiFTEtQcyRQNvpPE0wDCxVPNcTzmdOoRbZsotD93sqURleEFkd1ofChBBW171cX&#13;&#10;TcJ4AhyKYRznhdYGs6rVxfOTqmlR1fAWdY7MN3V7J4vs6xXP1F5BpckLjdoisqrlc7Vt9KL0kelC&#13;&#10;93GmCkLLC1AhC9wrlX18fOhEpluAai4IhgzfqffIESh/Cr32AxVaGNqFNibyVtno/7+PaVTFuqlA&#13;&#10;9+9dzSEOrfthw4NH0Qs99y51Bsz/wQXwoQYVv7fpCxfO6phKLL7QFqGhHUCl06SKT2J6lNL/WB/n&#13;&#10;hKY4BKb2CirNHoTWFmlk3w07lULTTBWE1lwCAVSVflLZm4UmG9uBvZzagI/ATk2NHZQnMg/lceTe&#13;&#10;xFElDqXQSEB/zjSVWK7sLCDgGvYUuDeq0Z2q0zd/hIvjQw1UmVTcbucLn4mro6/g7wWh0U35AHi0&#13;&#10;daJx68NMU4O/HIGXtpzQVBGOwNReQaXZV6FR4/3nsFMjeRtT+y00IRrNAepEXU+dDD0Vp3jcSKYk&#13;&#10;uiU0Er68VwhM7TW61EZrLzQgDuyL1MUnQb3Rnxda7JVDiBB8VLUvZlqik9AyYV+j+HB8JGa6gNQz&#13;&#10;z4sDay191UW8SpMXGpWin1U8HbYdz6JOguyFUcn2KFP7KzTqqDhPgqPe7Y+Y01DxD5fQEt98r+Ij&#13;&#10;b/Rspguw7ZMG48C8kA81uiO00JJVHH0t9NgUSIiyilAhL7Q0MHXX2zNOHGJaIgxMLdK80IRnvFzx&#13;&#10;sWffRVRhcBdTYKjmstC8kykJlSYvNPQUqe0lq4xUWN9gWsPLPwieeQHT+yU0tD0Vt6fOwOES2hjd&#13;&#10;P8Xz0FTLoDnl1T21yNpOX7vfRouielsMnhxMFYDpEfUHEPJCw/SG4hO//M9MU2k2XCVBbFG2vNAA&#13;&#10;arjK2QiEmnDv8P1RMTAwMC/yzZdQm0cKO/Ts3+foEjp+TmgABjvBo+oWYwMu0xJ0I+R4VOwXJ633&#13;&#10;R2gYOlEcVdkoHfW0EQlDDrEgHC6hAakwv6Fs1E6+Pxo3Xoh8xdAUVa2y5qJe/b9ydI2uCC30DDnY&#13;&#10;WPPtLzLVAs8dqqk/kBcaQFWSHLshfoZuwGb07pCpYWCtUGnQnuHoErhpJIw7lb05RJ51BUfVULZm&#13;&#10;oQERd1wgNqpObych/4C+60FYNUamELgDcpZDpvHMXzCtQdW77sGht810KfXNDYpH+5UeksfoenbE&#13;&#10;nvV5xVNponu3AIlIDog3C61KD6NKk/jOA0xLYORf2fDQMi0RVIZTZSMR/z3TCrPoIZHCbhcy3z48&#13;&#10;A7Zx1VlDGfUTFegiC+2sPGK//B3EiUOnZVqJqt9v48YiUMb+bGzJvAF0+fPn5qgFJIHxBkrzuEpL&#13;&#10;N+NeetLLbNZA9Z4/l+8OCjZpYI4yFcYd6lxU2m5qHtlXwKBw/nz2SU/TpUYcjJyet9F5/pdNEklo&#13;&#10;LEfHgn5jikqercIbfRH4QhoedkgD47V5PgtM7eJETYMb87b580ty2i2plE/N8zVhF3zwCjYKsT+c&#13;&#10;sUnD8wZD6hn/UuUFlfobxbjxu2xuQVdKtD766Autj66gL7Q+uoK+0ProCg650CYmp7+5YnK60EsC&#13;&#10;Vkxuu335uq338aHE2R9//ATEXTm5o9AjfMvk9gr4ZVdsLkzV0EX+FfgzrpwpjM9NrN366MTk9oJ3&#13;&#10;gYKoLPGpF3s/3IyYkqBOyveSunftfgPjTJhWSyP3wdQz/4jpQ4pUWGswUJz4xteYOiLRBaFN3QIj&#13;&#10;H2rQSR7EyfhQ4tzVmxbVT7S9cMOXb9jugX/rx7acxJTEyvXTXwR/9md2F4YWVqzb8uTEuum27uJA&#13;&#10;7BmXYiggDszLPW/kNPTw0DVn834j8o3fU918ElvhITpUUL93MK7/UKInhUaYFQvnXozLIfBNOqZu&#13;&#10;2n+4wwtH1U2nEvIrTB8w4ECQhO29fuGS0xca4QgVWmloaN6JWeQ8VAvdh8VYfZzqIOF44S4c5e8H&#13;&#10;jMgzT4OIMuH+DVMtgGs2fz1i0bNCSyrlEWrfJHCVxqIYphVmYVooH5jXoDSLlG1wcLDgEoPpp3Rs&#13;&#10;yQAftgC/jd+NfTMLx02PqIJTJGOOBxdpdgGnEu0f4EaV+KMiMgzpKJoHbPy1AFwb1iDgu2maxwv6&#13;&#10;z2nFSprXTGAmBTZcUxC0Xw6ZB+LLa6FrhHMD/ObY1BY9JzTM/ylXZa46tY8VPEU42qxM2NIrWAXi&#13;&#10;ChPIVGV9HTwWaDhDQwa42LM+reJnoftRGTEHuEVhxoDtu6iU0os7RLX8Yo4mRaz4doFKufMQLxbl&#13;&#10;F2MNgeJlYkbq2xtUs4A6KB+l9uMLVTwVKB+kB4aojjyfBC29RlSg9uu75YlaMTvxzPPzcVXIArvF&#13;&#10;a0Oh14Q2KwstOf9Jbaiv4gknbm7kW+/ATUmF/YQqGaTXBt8ofILLIwudd8KWBuYfM1UKXfNZOtPb&#13;&#10;CI1EJleUU0n66bheCs6lm32pSuOPmy9BPPjfZ7HzoVpoX944n/1jcDL41nMRj3BMFrkPqTjMScTC&#13;&#10;PFPxSWB9Cj56SWjfVWtaYyuqo6+ALQ3ch2vC1fOfCEnFfDWfTgNTgbDVImdL4pdfBSdNyrPT1YIV&#13;&#10;ysPCgiOFnhJaYA4sUZkY+uZLmZZIQut+DE3QV+2unQnrCyo+HRbcuCmuXHCDapKpgrdEs9Co6pNe&#13;&#10;HmlktfRG08D+mUyT89AFIHZ9vg5tNEojbzwCUxJq/YUK9Bv6gciv0JK20NalV8HHr8njI/bLlylb&#13;&#10;EIw+m2kJ01xwgqod0tD6EtMaPSW0rDo6rDPRt2/NLwJutyA4row8U8WPg9F3MU2ZOrAEpRy1swrr&#13;&#10;GPcgNJSO8iZQmk8wpxGH9iWw4ZzV6gKL6YMmNCqx7mVaIu/3RlXmFFGFZoGykdAeYUpCCymwCk4A&#13;&#10;CtScuKN+ThsuU4VefK9VnQW/NxLDTqpKHoiF1bFHh56pjEttGKakRwi40Cs/jymJTkJLfOMsxVP1&#13;&#10;dXfk2bflQxIacokdAt0kvfzwYAmNSubCAHjBVy40b2RaQ6eL7M1MSShedNibhKr+V6k41DwobPrS&#13;&#10;c50B9KioAa87ACqgNIkCqyVNnFv5wxTaWo+SALfwoUYnoaV5X7Jo7Po9BWpPLeNkB09o1BlgWiIv&#13;&#10;tCSyv8u0hk6XE5o7OqjXotI1fojpAuBGpeJQ7/UypiV6TmgK40PzTgyFeQOWykFkOoOE9W8cRWGW&#13;&#10;qjLItsYzjCF8p+pjFds1Ogkt9MyPKn5Pe8Q140gSGvz/FJ+K4gJmBeoYGCoOPKOZlug5oSGTY2ew&#13;&#10;cB7PGzpZia0m7FZv2ECtcrI3CmpIo8qFqNis0UloFWOBo85PvdQWt24F7B2HrRz48IgSGqD/Q+je&#13;&#10;wFQBGbVZYUc8rOZiWqKnhAYhUO/vVxheYEqDbrJcopdGzoNMaYTV8jnIPAq7YCfBFdzGFToJDYBb&#13;&#10;tjy/cJ5o3qcDSALnavxGUCnnV9bPUTeX2ojNLtUS3RSaWmeKrSHosGVrryxUK7jsXzKl0VNCS7zc&#13;&#10;pidNC1MgonomtVSdEijFdNqq8VqmC9iT0KgToDsEVDphL46LI884Wbpi68Ff59ccXaPGOyGRELGa&#13;&#10;Xw6xBMGA3ia0m0KrLl48Xwk/DR14i2ixUb7J3SWRT1gAxLRGr1WdcynT/7qeIc4uukk31UL3CzXh&#13;&#10;1nfqiVzc6Lb7riW8SJgyX6/dbIabX5DStAkKkFQbWzg0Byolp8rl1nWjWWDrrRMwC4FrpOr3Ejaj&#13;&#10;Wm8/YBuYZyievhfyAnOjykbVXeFmQkzKhgFsogpTS5GXW0REzQwsXqmF9l06TRuRAT3ZGQgqZkpV&#13;&#10;5YaE99bF3rlxYBT805oxPDx/MZU8qymdnP5pBwwjII4KomIWMhWQvd7QvigNrbsT4U6nvn0dpoDI&#13;&#10;1G6+U8KvlJ9L1f2PE2FNw2dOzVPKPeNyv5f41ttlAgJVXx/I2+K4MR9Lvz2Rt1XNQT12F42PvCRv&#13;&#10;i3NTYwrBwMC8JDDPQRWJ/KNO0iMk2Aua50/z6Emh9dF99IXWR1fQF1ofXUFPCe1Nl2+cf8HqmUKD&#13;&#10;e+m1u+eA50ONFVfeeVw7vt05+vjt6CmhIe7KyenCfrfnTW59KfilS3cXepsr10+tAU8ZVFj4wudo&#13;&#10;O2DZR2e8lh7OlWun3nnu1TMFQa1Yu/VF4M/+zD1N93Db+ROT25bzoQbiLp+cfiMfNtAX2v9fJIHz&#13;&#10;xlqErR+KgXrzHfdYOWToC+3oRRJad2PLej5sQRLYb0tC5+7mkAWH4RVHfaEdncDGLnKMMXK/zdSR&#13;&#10;jV4VGnYjgidr09xlR4yNLCpjt/DIGzmNKY1wfAgLWFowPj4Sx8J4TcU4SW97tTfAm2eS0Hx1p3SW&#13;&#10;tcRMhTslhRbWhVYpLxpp3giR0XGgmdB2c2mCnroaN4e8NHBaFltjp/KwYr40rBgvo8PCPWiLHhPa&#13;&#10;7ESY0ssUE8zwq1dzpHFoY3qr5aZEorFVfU04WymN3n9X81Fh37M52Oiuztvb4avfmKc1v85xJELP&#13;&#10;kusaVCBqbv5YBc9uLNdrZ1chEc6HsQlyYd43MJZyUonUd/5F2ei/aM/eyDM/qR0EIudReDQnor6G&#13;&#10;AoGjleAiXk/rzmDLLipR9ZsRXXe48zLGXhJa5tlyB0q6IQ9gewRw8jVBkbVZ8mEj44H8RHvQ2Gdt&#13;&#10;LglOzqsipOPlU7A8jm2z0sD6BfgstNHFl8LFcjoSHe/xX/SYrQWO3s07jcwtNWE/Qg/B9+lG6tcd&#13;&#10;yVCqu17jtxAUT7/zA8UJvtGYplL2NCoKjTAX88iw5YUG0LmkBwuElvj1ndpJtPI1RLCHlZGX1dO5&#13;&#10;u6Kg4biQCvsz4BGYakWvCC2/8CUWVmF+MPbMCzkDC6up6ImVb5DBk82URDxef6oRMuHoN5dgg2Jw&#13;&#10;cDWiw8J1RcJ6h/qN/PanVOLpEobOdTvTEiT0jylb8yJknaZNG01Ujd9R9jZCo/adKd2FmoWWeI1V&#13;&#10;9XRdUymV5uDL5afLIQ9wsJFQW8bJSKR1LxZhtnWX6qkSDdUIiedS+lpom0SRcbLK4IULGy/yUlws&#13;&#10;TGzorJHfQ5ZE+ydM6/gktO8xVYC2514wlhcaHTZ5YtRXwSPQ90I7SfGHSmjCN85lWgNijz33kmSs&#13;&#10;fA5TGhlvL5uK1m1aJXq1M5CYC06g6uFirJRKI+enKoMTv7FlaS10ZYlGT/BOpiQi336Oip8v0RSH&#13;&#10;tgulvbM5KDv7ikk0Ca2AMLRjnca3Czde8YdCaGlo79UbptOqsZTameso/tdUu5Cq1MLKLI2e6wyE&#13;&#10;o1/CBsfIlCywH4tDZ20aNrapT4MlAcclQVmvVHwi6u+Zgk8atbekf1cm3IfzWw004lIby7de1ynQ&#13;&#10;edUC41IaHXlCQxuNqRaEgfEGSid3IEczgB60r9P53oqOEri+0AiUgbLRDz+t/H4d+aozLzSASrxv&#13;&#10;KVu9p1rvQVLH4QF47HI0iUa8VqfKTjiahJbvsabeKDygGx68XHX2vNAif/QKlUnBmFEQUyehYe2B&#13;&#10;zLz69u9zqtQ284bnd3QeVOdIArlAty2SwHoiCQydf4daaLE/+odMKxyHkgi2fRWa6q3SZ+E9CkBf&#13;&#10;aAxqgKu9/meadxfKRP3NMQhKaHhrseLEePkUzzOG8oFLxMI1xYG1SqWhUhPbFRTsavOVtGpfztR+&#13;&#10;Cy32LVkqpaL1dZN5d26q8lczLZEFjbG7fRWaEmjqG/rFJQAGvdU5e15oYW49AKpDlFLoPca+cU0S&#13;&#10;1LcKQEjHdIk2h0o0eTP3FDLf/qAa4yLMJoHJcTQEbBoTh+abasJ+OfXG5CYrWKnEcSX2V2jqtUoI&#13;&#10;iTBfUCPxB0GjpE65hJFphX2ZfCszldCJcKf2u+oUzs663d6BGRL8JtUUz8mEuR3rF2Drt9EIVOTf&#13;&#10;iMzIB3BC5KqaaFSvOhJU7ag22Z5CHNrXcBK50xDd0OvU058P1PlA118PrWBdKFV9evEKVl2xSSIS&#13;&#10;5sU6rXDuYFoC1b0aBFYh9c3GK5Lqdv22OwRcEz1cL1BCox7vTjV9hgFsEovkMUiLNxnKE+VAJfaK&#13;&#10;5v9F+bcTwzCq6sQ14X9xkgYmJre9evnk9J/xocbytVvOIqEV3pC2dNXuYxH3vKs2F3aqWbZh9wLw&#13;&#10;Z68q+iwtXzd9OvhmkaxYt/XNb6Pf5UONibVbz1mxfrrwppMLJmdGwPOhxsSGbadIftXuwrQRuJXr&#13;&#10;trdd6QNknvN6POH0xF+GPTrARdgXLbTfIENgSy5zy2OqVIjHzTPw5NZ8Wwe68a+nTNXvM6Ukheug&#13;&#10;85xKpdh70shZHfn2e9stcaOSNdW/S6F5TjFvQ2BaA1V4GjrvohLoCvovLfcQ+73h7YS10FlDPet3&#13;&#10;q3d0YucidU71dsHQM5+V/61285sAXoJL+fceKg1XU6fnQjQxwCe++zqVlqr1Z8rIffx2kFA+UX9C&#13;&#10;zR1MtQAj5zmh7XFHxT76aAt66uVWVQidlqnBrwt2KplaXJr76GOvgIHZlCfb0U6j6ucRakPdl0Tu&#13;&#10;zWhXUfuG96610HDur1Ho44BxXOLZX6UG/73U3tlIwvpNJOxfsctPv7rso48++uijjz4OHkql/wMz&#13;&#10;/IlhF90L0wAAAABJRU5ErkJgglBLAwQKAAAAAAAAACEAmzU1svkiAAD5IgAAFQAAAGRycy9tZWRp&#13;&#10;YS9pbWFnZTMuanBlZ//Y/+AAEEpGSUYAAQEBANwA3AAA/9sAQwACAQEBAQECAQEBAgICAgIEAwIC&#13;&#10;AgIFBAQDBAYFBgYGBQYGBgcJCAYHCQcGBggLCAkKCgoKCgYICwwLCgwJCgoK/9sAQwECAgICAgIF&#13;&#10;AwMFCgcGBwoKCgoKCgoKCgoKCgoKCgoKCgoKCgoKCgoKCgoKCgoKCgoKCgoKCgoKCgoKCgoKCgoK&#13;&#10;/8AAEQgAswEd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fsegpc84pqdKUfNzQAAgjil701SM4FOoAKOaKPwoAMiigHNFAB16GjOOtHWigAJ&#13;&#10;7UH3oo5z0oAKNwxR74o6jmgAozR74oPSgAz7UZJ6UdOMUc0AANGfWigmgA5o5xQKD16UABzikycZ&#13;&#10;JpenQUZ9qADnNH4UfhR9KAAHtRzR26Uc56UAHvRnvR+FGfagAOe1HfpQc9qPwoAKMntRRmgA/CjJ&#13;&#10;zwKMnuKQ/SgBTSDBO4U1QDwaUECgBQc9BS0AY4FFAAOO1BGetGaKADpQaM9qOaACiigDjGKACjNJ&#13;&#10;yeope+aADqc0ZwKPwoAxQAD0ooHTij8KAAccUUdRzRz3oAKPwoxigZ70AFGaOnQUHpQADjijHFAy&#13;&#10;BR36UAHSjNBGeKaFFADvegnHNFIBg5oAXvRntR74o96ACiijHOaACkzzS9KKADrRQCcdKB1oAb1H&#13;&#10;y0KQBilA9DS0ANUDqKd3o59aO9ABntRQM96M0ABGe9HPajnvRQAUY4xk0DPeo7qeG1t3ubmRUjjU&#13;&#10;s7McBQOpJ7CgD57/AG1vFfinxn4w8D/srfDTxLdabrHizVo77Vr/AE65Edxp+nWzGQyg5DKS8ZdC&#13;&#10;rKSbYrn5sV9CQwpbxLDGW2qoA3MWJ47k8k+55r59/Y60+5+L/wARPGX7YetRSeT4gvH0fwbHJuHk&#13;&#10;aPbuF3BS5C+bIgLLgbXicjiQ19Dd816WYctHkwqXwL3v8b1l92kfVPucuFvU5qz+1t6Lb79X8xOc&#13;&#10;5pe3FFHNeadQd6KBxxQM96ADnNIOBS0dRQAgzS9KBwMUdKADvQOlHPeigA5ozz0oznpRnPSgA5Io&#13;&#10;5oo7YoABQc5o57Uc0AHNJyM0tBOOaAA5NGPejp1oz3oAMe9HOaMelHPegApOfSlzRQAA55oxRRzQ&#13;&#10;AUfhRz3o57UAHXnFHNFHegA98UUc0UAcf8cfGl74N8BTnQ1ZtX1KVLDRY1IBa6mO1CM8ZXlueDtx&#13;&#10;3rzn9rXW/Fth8ItD/Z48N6x9q8WfEKaLQY7to/m+z7B9uvGQKf3axbt+OVEwIPFdVah/id8epL1z&#13;&#10;u0jwTAYY8fdl1KUfOe4by4+MHBVzXN/CK0Pxn/aS8VfHXUB5uj+Fd/hbwerg7TLG2b+7VWBGWkIh&#13;&#10;WWMjciMpHFeDwpWqZlnWMziUn7Ck/ZUo3fLJ021Odtm5Vm4a39ykmrczv2ZtCOHwdHBpe/P3pPql&#13;&#10;JKyv2ULP/FOz2R614E8GaF8O/BumeBfDNs0On6TYxWlnGzZby0UKCT3Y4yT3JJ71rUHniivoJSlK&#13;&#10;Tk92cSSirIKM0UVIwooooABxxRmiigAooo5oAKKOaKACjPaiigAooozigAzRRRQAUUc0c0AFFFFA&#13;&#10;B1ooo5oAKKKKACjNFHPpQAZz0NGaD9KD9KACjg0d+lFAFfU9RtdK06bU72TZDbxNJK2M4UDJrlfF&#13;&#10;Xj278C/CW68b+I4R9sS3MkNrtPMsjYhhwOeCyKT14Jq74vkHiDXbDwRGN0chF5qXT/UxsNqEejvg&#13;&#10;fRWrmPFn/FzPjdpfguEeZpvhNF1XVxjIN42RbRnptYAmTqQRwa+d4ozDFYHK/Z4R2xFaSpUvKc/t&#13;&#10;W6qnFSqyXWMJHbldGniMY5Vf4dNOUvNK2nrJ2in3kYPjC81/4Cfs3jTNEYS+NvEl0ljprNIge41u&#13;&#10;+baHLEFW8vLOSeCkBzXovwf+Gmi/B34Z6L8NPD4U2uj2KwLL5YUzP1klIHRncs592NchZRN8V/2l&#13;&#10;JtYcs2i/Di1a0tMZCza1dxBpn4fDeTaMiDKnDXcgzlePVDnsK+gwWX4XI8nw+WYZWhTjH10Vo3fV&#13;&#10;8ure7cpX1OKrXqY7GVMVU1cm/wA9bdtdLdkj4T+O/wC3Df8Ah345698XPBv7QPxAb4F/DXxLDp3x&#13;&#10;m1Dw38MtO1K00LUrBitxp8d07C9NsxuImv3hs714lgCwz2pMpT6M+G/7cXwF+KX7T2u/sk+F9Yvm&#13;&#10;8V6N4QsfFVnLLYEWGuaLdCMJqGn3QJju4FeWOJpFOBISo3bW2/mT8T723+CGp/GL48/sI/tuePPg&#13;&#10;H8Z7jx9q+oeIP2U/Htvaa4PF+uO6HdpGkuGmlGot5bxXtus6Mr7VaOOL917b/wAFFvE3xM/ZT+IH&#13;&#10;7Lv/AAWH+JHw3u9J1rw7aW3g39orw74YM9wINJ1e23OJHgeRJLbT9QMrRodwmnmtx5gOxqoo+p/j&#13;&#10;p/wUr/Zu/Z6e8/4T6TXGisfi1pnw3mn0/TVmVtdvtNh1GKMfvATGsE8W+THyuSuCVbE3xC/4KG/C&#13;&#10;zwP+1RcfsZaN8NPHHizx9Z+D4/FF1pnhfSIJY49MacQecZJriJeJGRSo5+cdRnHwz/wU5+EPjf4T&#13;&#10;/wDBOr9mPRPiRpPleNtb/ar8PeKfiBBb7HWHXtVfVNR1KNGiyphiurqWGPlsRRRjc2Nx0vj/AOIv&#13;&#10;B/hb/g4c1/XvHn7Y8/wN01/2X7aGHxjHqGhWou5jrEBFhv1y0ubY7lDS7UQS/wCj5DBQ4YCx9yfF&#13;&#10;r9taw+Cnwdk+OPjz9nb4lw6HYaJqGr+IPI0ezkm0S0sw7SyXKC74zHG0qiMyEoOx+Wuf0T/gpb8K&#13;&#10;dU/Zt1P9rvVvhD8RNF+HuneCR4rh8Q6todsqX+nsiOhgRLl3Z2Rw4VlXgHJB4rG/au8QeGfF/wDw&#13;&#10;R9+NWr+B/j5/wtSxm+B/jCO38dR3mm3Lasy6beoxL6XDDasyODGRFGgBjwRuDE+JePIpj/wbCwwJ&#13;&#10;C5k/4ZX01fLCndn+y4OMUAe+fF7/AIKvfsn/AAOtvgjqHxCvtetbP4/W9tceB71dJBht4ZjYBZb5&#13;&#10;y4FqgOo225jkLlvTnov2vf8Agod+zt+xJ4y+H/gH41Xmsf2p8S9YbT/Ddvo+lG5w6zW0BkmO5RFG&#13;&#10;JLy3Xcckl+AcHHxR8ZP2Sl/ba/ZF+Av7NkdiZNU1r9gvXW8P+ZMIQmsW83gS5sQ8hB2KbmCNX7lC&#13;&#10;44ya8C+LPxF+KH7af7Hnwb/b/wDjL4YvbbXNZ+OXw18GaOt3aIjS2+k/am1TUFVSfK+06xcX6leM&#13;&#10;xWFrkZWgLH6zfF/9tn4X/C74x6f+zb4e8N+IvHXxK1LRn1iLwL4Ls4ZryDTEfy2vriW5mgtbSDzM&#13;&#10;Rq088ZkdgqBzxWr+zf8Atb/Bv9qKHxBZfDvU7y117wfq39l+M/CWu2LWeqaDe7N4huYH7MuSkyF4&#13;&#10;ZQrGORwpI+QvCXiDw9+w3/wWd+Pfxr/asvNO8JeB/jb4T8NTeA/iZ4gultdIgn02yW1udJnvJdsN&#13;&#10;tcyMpmSN2HmJCpBLELXL/s5fFTw18Kf24P2wv+CvnjPWda0/9n/UrDw1pOh69FpM0kPieSytLWzn&#13;&#10;1G0iUb7m3imUxR3KK0Uq3DtG7BHwBY/TKgccVn+EfFGkeN/Cml+NPD07SafrGnw3tjI8ZUvDLGHQ&#13;&#10;lTyCVYcHkVoZHXNBIUUUUAH4UUUUAFFFFABRRmigAooooAKOaKKACjPaijIHU0AHvSZJ6UtFAB36&#13;&#10;0GiigA57VHdXUFlbyXd1KsccSF5HY4CqBkk/hUlcn8Tb2fUfsPgHT5GWbWJttwyHmO2XmQ/UjgZ4&#13;&#10;PIoJqS5I3KWjeILXw94U1r4w+I98cdwrXKxtgMttGCIYwCcbmHIwfmLik+AXhnUNM8HN4r8Rp/xO&#13;&#10;fEd02pakefkMnKRcjcAibRtOdp3AVk/FOCDxv418P/A7T4v9AULqmvxr90WcLYihI6FXkwMDkBQe&#13;&#10;leoY4xXx+F/4WuKqmJetLBp0odnWmlKrL/tyHJBNbOVWO6Z60o/UcphS+3VfNL/Cm1Ff9vS5pNdl&#13;&#10;FlbTdI0vR1mTS9PhtxcXDTz+TCqeZK3LO2AMsTySeT3qzmiivsNzyzkvAHx5+B3xY8T+IvBfwt+M&#13;&#10;PhXxJrHhG++x+LNK0HxBbXlzotzvkTybuKJ2a3k3wzLskCtuhkGMqcL4f+O3wR8W/E3V/gp4X+MP&#13;&#10;hbUvGXh+3WfXvCdh4gtptT02I7MST2qOZYVPmR4Z1APmL/eGfyb/AOFl+F/+CXP7ZOi/8FIfFNrN&#13;&#10;b/Dn4oeLvjD4H+Kkun6W8hTUrHxpr9/pNwBEwM95ceSLNC6lY4bd8soOVPgB8Mv2iv2fv27/AI9a&#13;&#10;f4QtJT8bbz9ifUPFFxFp8UFy3/Cb6nqEuqTx26hTHKi6ndPHCpDjy0jUl8EkK5T9RtX/AGyf2RPD&#13;&#10;/wAUP+FIa/8AtS/Dmx8Zm+isl8I3njawj1M3MgHlw/ZWlEvmOGG1Nu5sjAOa6rxL8Vvhf4L8W6D4&#13;&#10;B8X/ABG0HSte8VSTx+F9F1LWIILvWHhQPMtrC7h7gxoVZxGGKqQTgGvzh/ZW8MfATWv+DXnXLpLO&#13;&#10;DUtK1T4K+KtW8RXmsWySTXOvL9tkuLlzIMyTx38X7qRssDBCVPyoR4XD4y/bP1fw9/wS78XatoOl&#13;&#10;658WL7SPGg0X/hKdUaO1ltpbC2j06+vZk3ySBdPa2uZgv76Uq6/LI/AFj9mG+I3gCPx2PhY/jfSf&#13;&#10;+EobSDqo8Of2lF9vNgJRCbv7Pu8zyPNIj8zbt3fLnPFcn4C/a/8A2Tfir48m+Ffwu/ad+HviTxRb&#13;&#10;ed9o8N6B4ysby/i8k4l3W8UrSDYeGyvyng4r4E/Yq+I+heIf2Sf2vvgl+2v4vm8G/HTw7Nrum/Hz&#13;&#10;4lQadd3V1cadd2tyml65bRrGrrYQ2bt9mt4gkcUUHmhYhcFm5H4e61+0B+zMn7I3wt/bc+B3wu+L&#13;&#10;XwjTxt4Z8P8A7P8A8aPhH4k1DTtU0i9mtmi0q5vIJHja6jntl3TRp/o7Roxk85ljRwLH6n+Efix8&#13;&#10;LPH3iLXfCHgX4j6DrOreF7xbTxNpmk6vBcXGk3DKWWK5jjYtA7KCQrhSQCcVgfGD9qz9l/8AZ4vr&#13;&#10;PS/j9+0b4E8D3GoQtLp9v4w8XWWmvcxqcM8a3EqF1BOCRkDvXyP/AMEoP+Uhf7dH/ZWdJ/8ASOeo&#13;&#10;P+CRMaa3+2T+2p4g+KzXEvxKt/jxNp9x/a0ZW6g8JpGx0JUDDK27weaYyMCREVstgGgVj7y8PeId&#13;&#10;A8XaFZ+J/C2tWmpabqFslxYahYXCzQXMLqGSSN0JV0ZSCGBIIORXF/Eu+/Z8+NVzrX7Jvjrx3pd7&#13;&#10;qmoaAL3XPBdj4qNrqj6UZlQzSRW8yXC2rviJ24jkDtE25XZT8d/8EF5/ElpN+074P8NLCvwo0P8A&#13;&#10;aX8SWnwrhtJFNpa232l2nt7JVOxLNSYWRYwI90kpHzF6ueEv+VkTxx/2aNbf+n2CgD6f+GH7cX7D&#13;&#10;fxS8Q2Pw4+DX7Xvwp8R6tMgj0/QvDPj/AEy8uZFVfuxwwTMxwB0UcAV6wGG3cTX4HfDFvG/iX/g3&#13;&#10;6+APgj46+CdA8N/BO4+Kax6p8YPD+qTar4k8MIfEupH7cmnSWtvFYD7Ti1a7ivLqRYZ2It5GlMaf&#13;&#10;tN+2anhKX9kD4oWfj/4kXXg7Q7n4f6vb6v4wsbaWWbQ7eSzlSS/RIvnLQqxlG3n5Oo60BYm8Cftg&#13;&#10;/smfFL4gzfCX4ZftPfD3xF4qtmmFx4Z0LxpY3eoReSds263ilaQbDkNlflPBxVLxN+3N+xT4K+IM&#13;&#10;/wAJPGX7X3wv0jxXa3S21z4Z1T4gabb6hFMwBWNrZ5xIrkMpClckMPWvze+HviD9oH9m2x/ZD+GP&#13;&#10;7bnwR+F/xc+DL+OPC+ifs/8Axi+FOu6jpeqaRqE1uY9Hu760meNrlZrUbpYkHkFFYyea6okkPhD4&#13;&#10;XfG/9oP9rz/gpL+zT8GfhT4X1+X4hNoWiXWreLvEzWFpock+k30UN2US0uXnaNnMyqigh4EG5dwd&#13;&#10;Qdj9XfiJ8T/hx8IfCF18Qfiv4+0XwvoFgqtfa54i1SGys7YMwRTJNMyomWIUZIySB1rO+Evx/wDg&#13;&#10;V8fdGuvEPwJ+M/hTxpp9jc/Z72+8J+IrbUYbebAPlu9u7hHwQdpIODmvzP8AEnwQ+K37PH/BTn/g&#13;&#10;nz+x58afEq+I/hv4K+GWow6HeXaRNa6h4u0/SbtZJTG/INui6cbQuu+IuBGxYyGvVvjUdS8P/wDB&#13;&#10;xl8GI/gj9rjvPEPwT1l/jTb2NsvkzaHCbpdMuLjj7w1BYohJ98BYo87WKkCx9X+FP29f2G/HfjG3&#13;&#10;+Hfgf9sz4U614gurr7Na6FpPxC025vJpt23ylhjnLs+eNoBOeMU/4j/t3fsRfBzxnefDj4u/tifC&#13;&#10;3wr4i07y/wC0NB8SfEHTbG9tvMjWVPMgmnWRN0bo4yBlXVhwQa/F3w7dfEzVP+CAXjDwn8Qfhz4c&#13;&#10;s/g7cfGK6TxN8RbDWJNS8QaBG3iGIG6h0WS2t4ZcTGOHcuobwkzN5ZAZa+9/+C8tpa6f+yJ8E7Gx&#13;&#10;1Oa+hh/aG8Fxw3txN5klwoM4EjP/ABMw5Ldyc0BY+vvDv7XH7Kni/wCF+qfG/wAJftMfD/VPBWh3&#13;&#10;DW+teMNO8ZWM2lafMBGTHPdpKYYmAmiJVmBAlT+8M6Hwe/aL/Z+/aGsbzVPgF8cfCHji106ZYdQu&#13;&#10;fCPiS11KO1kYblSRreRwjEcgNgkc18bf8FJZdS1T/grR+xL4Q+KMcLfC+48ReJbxob6ZvsU3ieDT&#13;&#10;GbTDMpPlm4SYx/ZSfn3yTBM/MKf+1UItD/4L0fst3PwaZ08Saz4B8Xw/FaOw35l8NR2wbT2vQnAh&#13;&#10;F+JfKZ8AzIi5yAKAsffNGecUDPpRQSHWjFHPpRQAUe9FHNAAM9xRRRmgA/CjNBOKD9KAGySLGu9z&#13;&#10;gDqa474deZ4o8R6n8RJ1byZmNnpe4EYgQ8tz/ebn2Iapvi7rtzZ6FH4Z0o/6drUwtbdc9FPDt9MH&#13;&#10;b7bs9q6Dw7ott4d0S10SzH7u3iVFOMbuOWPuTyfc0GL9+tbovz6DLHwtoWna7deJbLT0jvr6OOO8&#13;&#10;uF+9KsYITP0BP6Z6DGh70UZ9qyo0aOHi40oqKbbsklrJtyenVttt7ttt6nRKc6jvJ32WvZKyXyWi&#13;&#10;8g5ooorUk898U/sn/s3+OvCun+B/GnwZ0HVtI0nxpL4u03T9RsVmit9ckvJ72S/UNnErXFzcSE9/&#13;&#10;OcEbWIOpp3wG+D+lfGm+/aK0/wAA2EXjjUtDj0bUPEqxn7TPYJIJEt2OcbA4DAY6ivzb/Zu/aZ+J&#13;&#10;H7Jn/BS641n9oL9oDX7r4S/Hi++KVvp48XeKjcaf4a1rwv4u1kZjFy4XT7NdIiijCxna8rqCMRrt&#13;&#10;1v8AgmL8UP2jvGX/AAVc8XRfGn4ieLmtfGnwAh8fR+B9Z8RXk9p4fbVNaW4tLNbWYiO3mtLCW2sn&#13;&#10;8uNMvbyNgl2LBVj7Y1//AIJ8/sYeKfEWo+JPEH7PHh26bWtWOq65pslu39m6rqBbcb27sAfsl1cl&#13;&#10;sN58sTybgG3ZAI7bxv8AAX4QfEj4ieEfiz458BWOpeI/Ac11L4P1e4QmbSnuY1juGiOcAuiqpyDw&#13;&#10;K/Lj9lyy+P8A+2h/wRo/ZL+Hl5+1h8RPD3iz4jfFDxXp198QtO8XXy6o0lvp3jW4s/tFwsyzXECT&#13;&#10;2VmWhZwGSBUBXClfYf2Lv28vi3+0Ra/An4OfHTUr7QfjR8OPj1f+Cfjp4fjvIo/7Rmg8F+KJoLx0&#13;&#10;t22TWt09rFcKQoha4tpDECsUbkCx9rXH7Lf7PN38YdU+P118INDk8Y674abw9rmvNYr52paWSpNp&#13;&#10;cfwzRnYgw4PCKvRQBh/DX9hX9kj4Q+K9N8a/Dv4HaPp9/oPnjw2f3k0OgicETDToZWaLTg6sysLZ&#13;&#10;Ygykqcg4r4X+FGvft5/Hf9iH9uzwj+y38VdevfilY/tV+MNC+Hd1qXiIibTdOiutO8yxsp7l9lkB&#13;&#10;am5WDa0axSSKyNGwDrf/AGO/jz8CPib+2J4f+BOueHv2jv2e/G2seBdTsdc+DvxM1bVZdN8bxmBj&#13;&#10;Jd2F/PdSSG6tfJlkGoRfZ55VDfM2GwCPs3V/+CfX7H2t+O9e+Jl18FrSHXvFF4LvxFqljqN1ayaj&#13;&#10;OBgSS+TKodgOASOB0rW+J37GX7Mvxi8SQ+NPH/wosrjXItK/sttdsriayvp9Pzn7FNc2zxyz22ef&#13;&#10;IkZoySTtyTn4n8G/BfSdW/4Lj+MP2UdQ+KXxWk+H+m/s9WviKy8O/wDC6vEwSLU31SGFrgSDUPNJ&#13;&#10;MbMu0uV56Z5rP0jXvFXxC/4LD/tVfDPxt4X+OHxA8OeFbHwQ3hnw/wDD74oXelWugtcaIjzt5X9r&#13;&#10;2KfvnAb5d5LI7HaWywM/R74e/DvwB8JvBth8O/hb4K0nw5oGlw+Vpui6Hp8VpaWqZLFY4olVEG4k&#13;&#10;4AHJJ71k23wC+Dlp8a7r9o218AWCeOL3w6ug3XiVUP2mXTRKJhbE5xsEihsYzkV8H/t8a6vw/wD2&#13;&#10;xv2JfhFcX/xi0nwJ4k0/x43izwX4f8Ya7c61e+VpFpcW0N0+m3ct1dyW9w+4sJpQgEmGMe4nkfgz&#13;&#10;8Zvi1q37MX/BQTxx8PvjF4+s/AXhXw3qtt8KfDvjzxZeXPi7wjqNn4duvt80rXU0l/YxSXKxSWqT&#13;&#10;SiRREzBIm3FwVj74P7D/AOya37M4/Y3b4F6GfhevTwV5DfYh/pn237uc/wDHz+96/e/KvTdT0jS9&#13;&#10;c0m40LWbCG8s7q3aC6tbqMSRzxsNrI6sCGUgkEEEEHmvI/8Agnb4g8QeMP8Agn18C/Fni3Xr3VdV&#13;&#10;1X4O+GLzU9T1K6ee4u7iXSrZ5JpZHJaR3clmZiSxJJJJr4W/Yw/bB8WaT/wb6fDXxP8AFv8AaSvd&#13;&#10;N8YfFLX9Q8E2PxI8W+KJPtWnS33iDULaTUje3EgIex0+O5u498ig/YUjVlJWgD70+Gv7Cn7JHwg8&#13;&#10;V6b40+HHwN0fTL7Q2uD4b2+ZJBoHnhhONOgkZotOEisysLZIgysVOQSK6nwD+z/8Gvhd8QfF3xW+&#13;&#10;H/w90/SvEXjy4tp/GGr2sZE2rS26OkLynPJRXcDAHDGvj3/ghT+0zrHjzwR8Vv2PvGnxyb4lax8E&#13;&#10;PiNdWOk+Pn14avJ4i8OX8s1zpl9LfLPMk8zbblCqt+5SOKNgGUivvOgGcn8YvgZ8H/2gfC0fgv41&#13;&#10;fDnSfEulwXsd7aWurWayfZbqMMI7mFvvQTpubZNGVkTcdrDNUfg9+zP8C/gLd6vq/wAJ/h1Z6Xqf&#13;&#10;iGSJ/EGuMz3Gpaq0SlYvtV5Ozz3PlqSqeY7bASFwDiu6zRnPagR5hpn7F/7LOj/AbVv2X9P+CGhx&#13;&#10;/D/XJp5dW8KG3LWlzJNKJZGZSc5MgD5zkMARgitLx3+zB8BPid8PvDvwq+IHwz0/V/D/AITvrG88&#13;&#10;O6XfBpI7G4s122sqknO6McAkn3zXe0E45oA5f4ufBT4S/HvwbJ8PfjR8O9I8T6LJKkv9na1YpcRp&#13;&#10;MnKTJuB8uVDysi4dDypB5rJ+EH7L/wABvgPq+qeJvhd8ObOx1nWxGuteIbiWS81PUVjGI0nvbhpL&#13;&#10;iZEHCI8hVBnaBk131FABRRRQAUd6KKACiiigAozQBgYozQAHNBz2oNBzQBm3nhXR77xFa+KbiKQ3&#13;&#10;lnE0cDeYdoBz/D0zyecfyGNLvRj3ox70CSS2Dmg/SiigYUUUUAfL/wC0f/wSY/Zd/ar+CWj/ALP/&#13;&#10;AMX5/El34e0b4tan8QEW11KGGe5vdQ1HUL+6spJBDn7G76lcR7ECS+Wsf73evmH0Lw/+xn8NfDf7&#13;&#10;auvft2WOua63i7xF4Ft/Cl7p011CdNSyhnWdZEjEIlE25cEmUrjooPNevUUAfPv7Nf8AwTk+C/7L&#13;&#10;XwS+D/wE+H/ijxTeaP8ABTxXqXiDwrc6xe20lzdXN7bavbypdtHbxrJGE1q6KiNIyGjhyzBWDw+L&#13;&#10;P+CZv7PHiX/goF4b/wCCkdtd+INL8feHtNa0msdJuraLS9ZY2V3Ypc30RgMk9xHbXkkSSCVSqRxL&#13;&#10;yq7T9EUUAfLt9/wSV/Zj1j4HfF74Ca9qviy80v4yfFTUPiHrGoNq0MN/omu3UsMwn02aKFPs4hlt&#13;&#10;42i3iU/eWRpEZlPW+Ff2GNGX49+Ef2kvjT8cfGPxK8UfD/S9RsvA8/ii30m2h0b7dHHFeXKR6bY2&#13;&#10;vmXE0USxs0hZFUt5cce417rRQB5Bon7F/wAMtD/be1b9va213Xm8X618P4/B91psl1B/ZqWMd0ly&#13;&#10;siRiHzRNvQAsZSu3I2Z5rkpf+CdWjaT+1L8Rv2uvhb+1D8TfBHib4px6TH4stfD8egXFlIunWi2t&#13;&#10;sI01HSbp48ICzYf5mc9goH0ZR0oA8R8QfsPeFPGvxw+DH7RnxD+LHjDxB4u+B6+IB4d1C+bToF1U&#13;&#10;6vai1uGvorWzijYpEqiPyFgAIy4fnONrf/BNn4Ka34y/aH8Zv4s8VW8n7TPhW10H4gWdteWiwWcM&#13;&#10;GmS6ak1iDbFopjDPIzGRpVMhDbcfLX0PRQB816Z/wTT8D+B9Q+Hvif4L/Hb4geC/EHw7+Elv8NrH&#13;&#10;XNLutOupNU0GBYvJW7hvbKa3NxHJCJlmhiiJdmDh48RDc/Zx/wCCdv7P/wCy34Z+FHgn4YvrzaP8&#13;&#10;HdE1ey8KafqmprcRvd6lIj3WqTjYN16f9KRHTZHHHqN2ixhZFCe8UUAeN237Efwr039uif8Ab/0P&#13;&#10;WtasPGF/8Pl8Iaxpdo9qum6lZrc/aFuJ0NuZnuVZYkEgmAEcKJtwDn2SiigA/CjvRRQAUUUUAFBG&#13;&#10;aKKACignFGaACijmgZ70AH4UYHpRSEZPNACnPagE96KPwoAPwooooADR70YHpR3oAKKKM9qACiii&#13;&#10;gAOe1HNB54ooAKDzxRRmgAooooAKKKKACiiigAooooAKKKKACiiigAoooOe1ABRRRQAdaBxxRRmg&#13;&#10;AoooPpQAUUUe9AAOBijmijmgA/CjnHSjmigA79KBx2oJo70AFFHTjNH4UAFFFFABRRRmgAooz3xQ&#13;&#10;D7UAFFFFABRRjnNFABRR+FFABRRnPSgnHNABR36UZ7UUAFH4UZo4JzQAUUfhQc9qAD8KM9qKM9qA&#13;&#10;CijNFABzRRRn0oAPwoozQDnmgA/Cj8KM0c0AFHSigjNABmjvmijPagAooooAKKKKAAcdqO9FGaAC&#13;&#10;iiigAooooAKKPwooAKKKPegAooooAKKKKACiiigAooooAKKKPegAooo5oAKKKKACj3oooAOvUUUU&#13;&#10;UAFHeiigAooooAKKKKACiiigAPSiiigAooooAKKKKACiiigAooooAKKKKACiiigAooooAKKKKACi&#13;&#10;iigAooooAKKKKACiiigD/9lQSwMEFAAGAAgAAAAhALxXsnnjAAAADAEAAA8AAABkcnMvZG93bnJl&#13;&#10;di54bWxMj09rwkAQxe+FfodlCr3VTaxNbcxGxP45SaFaEG9rdkyC2dmQXZP47Ts9tZeBx5t5837Z&#13;&#10;crSN6LHztSMF8SQCgVQ4U1Op4Hv3/jAH4YMmoxtHqOCKHpb57U2mU+MG+sJ+G0rBIeRTraAKoU2l&#13;&#10;9EWFVvuJa5HYO7nO6sCyK6Xp9MDhtpHTKEqk1TXxh0q3uK6wOG8vVsHHoIfVY/zWb86n9fWwe/rc&#13;&#10;b2JU6v5ufF3wWC1ABBzD3wX8MnB/yLnY0V3IeNGwfokSXlXAWGw/z+YzEEcFyTQBmWfyP0T+AwAA&#13;&#10;//8DAFBLAwQUAAYACAAAACEAd7/3sNAAAAArAgAAGQAAAGRycy9fcmVscy9lMm9Eb2MueG1sLnJl&#13;&#10;bHO8kcFqwzAMhu+DvoPRvXGSQimjTi9l0OvoHkDYiuM2lo3tjfXtZxiMFVp661ES+v4Pabv79rP4&#13;&#10;opRdYAVd04Ig1sE4tgo+jm/LDYhckA3OgUnBhTLshsXL9p1mLHUpTy5mUSmcFUylxFcps57IY25C&#13;&#10;JK6TMSSPpZbJyoj6jJZk37Zrmf4zYLhiioNRkA5mBeJ4iTX5MTuMo9O0D/rTE5cbEdL5ml2BmCwV&#13;&#10;BZ6Mw9/mqjlFsiBvS/TPkeibyHcduuc4dH+HkFcvHn4AAAD//wMAUEsBAi0AFAAGAAgAAAAhANDg&#13;&#10;c88UAQAARwIAABMAAAAAAAAAAAAAAAAAAAAAAFtDb250ZW50X1R5cGVzXS54bWxQSwECLQAUAAYA&#13;&#10;CAAAACEAOP0h/9YAAACUAQAACwAAAAAAAAAAAAAAAABFAQAAX3JlbHMvLnJlbHNQSwECLQAUAAYA&#13;&#10;CAAAACEAgJY1IqYDAADvCwAADgAAAAAAAAAAAAAAAABEAgAAZHJzL2Uyb0RvYy54bWxQSwECLQAK&#13;&#10;AAAAAAAAACEATwDErUvhAgBL4QIAFQAAAAAAAAAAAAAAAAAWBgAAZHJzL21lZGlhL2ltYWdlMS5q&#13;&#10;cGVnUEsBAi0ACgAAAAAAAAAhAAquhEjpGAAA6RgAABQAAAAAAAAAAAAAAAAAlOcCAGRycy9tZWRp&#13;&#10;YS9pbWFnZTIucG5nUEsBAi0ACgAAAAAAAAAhAJs1NbL5IgAA+SIAABUAAAAAAAAAAAAAAAAArwAD&#13;&#10;AGRycy9tZWRpYS9pbWFnZTMuanBlZ1BLAQItABQABgAIAAAAIQC8V7J54wAAAAwBAAAPAAAAAAAA&#13;&#10;AAAAAAAAANsjAwBkcnMvZG93bnJldi54bWxQSwECLQAUAAYACAAAACEAd7/3sNAAAAArAgAAGQAA&#13;&#10;AAAAAAAAAAAAAADrJAMAZHJzL19yZWxzL2Uyb0RvYy54bWwucmVsc1BLBQYAAAAACAAIAAICAADy&#13;&#10;JQ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7" type="#_x0000_t75" alt="ESFIVP-I-2" style="position:absolute;top:381;width:1171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Z5uzwAAAOcAAAAPAAAAZHJzL2Rvd25yZXYueG1sRI/LasMw&#13;&#10;EEX3hfyDmEJ3jZzWdY0TJZS4jxDIokkWWQ7W1DKxJGOptvv3nUWhm4HLcM/lrDaTbcVAfWi8U7CY&#13;&#10;JyDIVV43rlZwPr3d5yBCRKex9Y4U/FCAzXp2s8JC+9F90nCMtWCICwUqMDF2hZShMmQxzH1Hjn9f&#13;&#10;vrcYOfa11D2ODLetfEiSTFpsHC8Y7GhrqLoev62C1+e6jO/bU4VjaT7S6SIP+3RQ6u52Kpd8XpYg&#13;&#10;Ik3xv/GH2GkFeZ49PS6ylE3Yi51Arn8BAAD//wMAUEsBAi0AFAAGAAgAAAAhANvh9svuAAAAhQEA&#13;&#10;ABMAAAAAAAAAAAAAAAAAAAAAAFtDb250ZW50X1R5cGVzXS54bWxQSwECLQAUAAYACAAAACEAWvQs&#13;&#10;W78AAAAVAQAACwAAAAAAAAAAAAAAAAAfAQAAX3JlbHMvLnJlbHNQSwECLQAUAAYACAAAACEAaBWe&#13;&#10;bs8AAADnAAAADwAAAAAAAAAAAAAAAAAHAgAAZHJzL2Rvd25yZXYueG1sUEsFBgAAAAADAAMAtwAA&#13;&#10;AAMDAAAAAA==&#13;&#10;">
                  <v:imagedata r:id="rId15" o:title="ESFIVP-I-2" croptop="8803f" cropbottom="9781f"/>
                </v:shape>
                <v:shape id="Paveikslėlis 6" o:spid="_x0000_s1028" type="#_x0000_t75" alt="Paveikslėlis, kuriame yra ekrano kopija, Šriftas, Grafika, tekstas&#10;&#10;Dirbtinio intelekto sugeneruotas turinys gali būti neteisingas." style="position:absolute;left:28651;top:838;width:6774;height:2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jkC0QAAAOcAAAAPAAAAZHJzL2Rvd25yZXYueG1sRI/BSsNA&#13;&#10;EIbvQt9hmYIXsZtqbGPabSmKWIQebHvwuGSnSWh2NmQ32ejTOwfBy8DP8H8z33o72kYM2PnakYL5&#13;&#10;LAGBVDhTU6ngfHq7z0D4oMnoxhEq+EYP283kZq1z4yJ94nAMpWAI+VwrqEJocyl9UaHVfuZaJN5d&#13;&#10;XGd14NiV0nQ6Mtw28iFJFtLqmvhCpVt8qbC4Hnur4MnFn/T9I9SxP3/Fu93hue+Hg1K30/F1xWO3&#13;&#10;AhFwDP+NP8TeKMgel2mazRf8OHuxE8jNLwAAAP//AwBQSwECLQAUAAYACAAAACEA2+H2y+4AAACF&#13;&#10;AQAAEwAAAAAAAAAAAAAAAAAAAAAAW0NvbnRlbnRfVHlwZXNdLnhtbFBLAQItABQABgAIAAAAIQBa&#13;&#10;9CxbvwAAABUBAAALAAAAAAAAAAAAAAAAAB8BAABfcmVscy8ucmVsc1BLAQItABQABgAIAAAAIQDL&#13;&#10;ejkC0QAAAOcAAAAPAAAAAAAAAAAAAAAAAAcCAABkcnMvZG93bnJldi54bWxQSwUGAAAAAAMAAwC3&#13;&#10;AAAABQMAAAAA&#13;&#10;">
                  <v:imagedata r:id="rId16" o:title="Paveikslėlis, kuriame yra ekrano kopija, Šriftas, Grafika, tekstas&#10;&#10;Dirbtinio intelekto sugeneruotas turinys gali būti neteisingas"/>
                </v:shape>
                <v:shape id="Paveikslėlis 4" o:spid="_x0000_s1029" type="#_x0000_t75" alt="Paveikslėlis, kuriame yra Šriftas, tekstas, baltas, ekrano kopija&#10;&#10;Dirbtinio intelekto sugeneruotas turinys gali būti neteisingas." style="position:absolute;left:15697;width:865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O8yzwAAAOgAAAAPAAAAZHJzL2Rvd25yZXYueG1sRI/BasJA&#13;&#10;EIbvhb7DMoVepG5MY1NjNiItFq+1Ih6H7DQJzc6G7Ebj23cFwcvAzM//DV++Gk0rTtS7xrKC2TQC&#13;&#10;QVxa3XClYP+zeXkH4TyyxtYyKbiQg1Xx+JBjpu2Zv+m085UIEHYZKqi97zIpXVmTQTe1HXHIfm1v&#13;&#10;0Ie1r6Tu8RzgppVxFL1Jgw2HDzV29FFT+bcbjAIz7LftZpImh4uer78mnT++Dgulnp/Gz2UY6yUI&#13;&#10;T6O/N26IrQ4OszRJk3gRz+EqFg4gi38AAAD//wMAUEsBAi0AFAAGAAgAAAAhANvh9svuAAAAhQEA&#13;&#10;ABMAAAAAAAAAAAAAAAAAAAAAAFtDb250ZW50X1R5cGVzXS54bWxQSwECLQAUAAYACAAAACEAWvQs&#13;&#10;W78AAAAVAQAACwAAAAAAAAAAAAAAAAAfAQAAX3JlbHMvLnJlbHNQSwECLQAUAAYACAAAACEAgnzv&#13;&#10;Ms8AAADoAAAADwAAAAAAAAAAAAAAAAAHAgAAZHJzL2Rvd25yZXYueG1sUEsFBgAAAAADAAMAtwAA&#13;&#10;AAMDAAAAAA==&#13;&#10;">
                  <v:imagedata r:id="rId17" o:title="Paveikslėlis, kuriame yra Šriftas, tekstas, baltas, ekrano kopija&#10;&#10;Dirbtinio intelekto sugeneruotas turinys gali būti neteisingas" croptop="11285f" cropbottom="22601f" cropleft="7506f" cropright="10132f"/>
                </v:shape>
                <w10:wrap type="square"/>
              </v:group>
            </w:pict>
          </mc:Fallback>
        </mc:AlternateContent>
      </w:r>
    </w:p>
    <w:p w14:paraId="7D20C8C7" w14:textId="77777777" w:rsidR="00685FD6" w:rsidRDefault="00685FD6" w:rsidP="000E6268">
      <w:pPr>
        <w:snapToGrid w:val="0"/>
        <w:spacing w:after="0" w:line="360" w:lineRule="auto"/>
        <w:ind w:firstLine="720"/>
        <w:jc w:val="center"/>
        <w:rPr>
          <w:rFonts w:ascii="Times New Roman" w:eastAsia="Times New Roman" w:hAnsi="Times New Roman" w:cs="Times New Roman"/>
          <w:color w:val="002060"/>
          <w:sz w:val="24"/>
          <w:szCs w:val="24"/>
        </w:rPr>
      </w:pPr>
    </w:p>
    <w:p w14:paraId="3414C2A1" w14:textId="6983B76D" w:rsidR="007624E7" w:rsidRPr="00685FD6" w:rsidRDefault="007624E7" w:rsidP="000E6268">
      <w:pPr>
        <w:snapToGrid w:val="0"/>
        <w:spacing w:after="0" w:line="360" w:lineRule="auto"/>
        <w:ind w:firstLine="720"/>
        <w:jc w:val="center"/>
        <w:rPr>
          <w:rFonts w:ascii="Times New Roman" w:eastAsia="Times New Roman" w:hAnsi="Times New Roman" w:cs="Times New Roman"/>
          <w:sz w:val="24"/>
          <w:szCs w:val="24"/>
        </w:rPr>
      </w:pPr>
      <w:r w:rsidRPr="00685FD6">
        <w:rPr>
          <w:rFonts w:ascii="Times New Roman" w:eastAsia="Times New Roman" w:hAnsi="Times New Roman" w:cs="Times New Roman"/>
          <w:sz w:val="24"/>
          <w:szCs w:val="24"/>
        </w:rPr>
        <w:t>Europos Sąjungos struktūrinių fondų lėšų</w:t>
      </w:r>
    </w:p>
    <w:p w14:paraId="3414C2A2" w14:textId="77777777" w:rsidR="007624E7" w:rsidRPr="00685FD6" w:rsidRDefault="007624E7" w:rsidP="000E6268">
      <w:pPr>
        <w:snapToGrid w:val="0"/>
        <w:spacing w:after="0" w:line="360" w:lineRule="auto"/>
        <w:ind w:firstLine="720"/>
        <w:jc w:val="center"/>
        <w:rPr>
          <w:rFonts w:ascii="Times New Roman" w:eastAsia="Times New Roman" w:hAnsi="Times New Roman" w:cs="Times New Roman"/>
          <w:sz w:val="24"/>
          <w:szCs w:val="24"/>
        </w:rPr>
      </w:pPr>
      <w:r w:rsidRPr="00685FD6">
        <w:rPr>
          <w:rFonts w:ascii="Times New Roman" w:eastAsia="Times New Roman" w:hAnsi="Times New Roman" w:cs="Times New Roman"/>
          <w:sz w:val="24"/>
          <w:szCs w:val="24"/>
        </w:rPr>
        <w:t>bendrai finansuojamas projektas Nr. 09.2.1-ESFA-V-726-03-0001</w:t>
      </w:r>
    </w:p>
    <w:p w14:paraId="3414C2A3" w14:textId="77777777" w:rsidR="007624E7" w:rsidRPr="00685FD6" w:rsidRDefault="007624E7" w:rsidP="000E6268">
      <w:pPr>
        <w:snapToGrid w:val="0"/>
        <w:spacing w:after="0" w:line="360" w:lineRule="auto"/>
        <w:ind w:firstLine="720"/>
        <w:jc w:val="center"/>
        <w:rPr>
          <w:rFonts w:ascii="Times New Roman" w:eastAsia="Times New Roman" w:hAnsi="Times New Roman" w:cs="Times New Roman"/>
          <w:sz w:val="24"/>
          <w:szCs w:val="24"/>
        </w:rPr>
      </w:pPr>
      <w:r w:rsidRPr="00685FD6">
        <w:rPr>
          <w:rFonts w:ascii="Times New Roman" w:eastAsia="Times New Roman" w:hAnsi="Times New Roman" w:cs="Times New Roman"/>
          <w:sz w:val="24"/>
          <w:szCs w:val="24"/>
        </w:rPr>
        <w:t>„Skaitmeninio ugdymo turinio kūrimas ir diegimas“</w:t>
      </w:r>
    </w:p>
    <w:p w14:paraId="3414C2A4" w14:textId="77777777" w:rsidR="007624E7" w:rsidRDefault="007624E7" w:rsidP="000E6268">
      <w:pPr>
        <w:snapToGrid w:val="0"/>
        <w:spacing w:after="0" w:line="360" w:lineRule="auto"/>
        <w:jc w:val="center"/>
        <w:rPr>
          <w:rFonts w:ascii="Times New Roman" w:eastAsia="Times New Roman" w:hAnsi="Times New Roman" w:cs="Times New Roman"/>
          <w:sz w:val="24"/>
          <w:szCs w:val="24"/>
        </w:rPr>
      </w:pPr>
    </w:p>
    <w:p w14:paraId="3414C2A5" w14:textId="77777777" w:rsidR="007624E7" w:rsidRPr="00685FD6" w:rsidRDefault="007624E7" w:rsidP="000E6268">
      <w:pPr>
        <w:snapToGrid w:val="0"/>
        <w:spacing w:after="0" w:line="360" w:lineRule="auto"/>
        <w:ind w:firstLine="720"/>
        <w:jc w:val="center"/>
        <w:rPr>
          <w:rFonts w:ascii="Times New Roman" w:eastAsia="Times New Roman" w:hAnsi="Times New Roman" w:cs="Times New Roman"/>
          <w:b/>
          <w:bCs/>
          <w:smallCaps/>
          <w:color w:val="000000"/>
          <w:sz w:val="24"/>
          <w:szCs w:val="24"/>
          <w:lang w:eastAsia="en-US"/>
        </w:rPr>
      </w:pPr>
      <w:r w:rsidRPr="00685FD6">
        <w:rPr>
          <w:rFonts w:ascii="Times New Roman" w:eastAsia="Times New Roman" w:hAnsi="Times New Roman" w:cs="Times New Roman"/>
          <w:b/>
          <w:bCs/>
          <w:smallCaps/>
          <w:color w:val="000000"/>
          <w:sz w:val="24"/>
          <w:szCs w:val="24"/>
          <w:lang w:eastAsia="en-US"/>
        </w:rPr>
        <w:t>PSICHOLOGIJOS VIDURINIO UGDYMO BENDROSIOS PROGRAMOS ĮGYVENDINIMO REKOMENDACIJOS</w:t>
      </w:r>
    </w:p>
    <w:p w14:paraId="3414C2A6" w14:textId="73318298" w:rsidR="007624E7" w:rsidRPr="007624E7" w:rsidRDefault="007624E7" w:rsidP="000E6268">
      <w:pPr>
        <w:snapToGrid w:val="0"/>
        <w:spacing w:after="0" w:line="360" w:lineRule="auto"/>
        <w:ind w:firstLine="72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Psichologijos</w:t>
      </w:r>
      <w:r w:rsidRPr="007624E7">
        <w:rPr>
          <w:rFonts w:ascii="Times New Roman" w:eastAsia="Times New Roman" w:hAnsi="Times New Roman" w:cs="Times New Roman"/>
          <w:sz w:val="24"/>
          <w:szCs w:val="24"/>
          <w:lang w:eastAsia="en-US"/>
        </w:rPr>
        <w:t xml:space="preserve"> vidurinio ugdymo bendrosios programos įgyvendinimo rekomendacijas rengė:</w:t>
      </w:r>
      <w:r>
        <w:rPr>
          <w:rFonts w:ascii="Times New Roman" w:eastAsia="Times New Roman" w:hAnsi="Times New Roman" w:cs="Times New Roman"/>
          <w:sz w:val="24"/>
          <w:szCs w:val="24"/>
          <w:lang w:eastAsia="en-US"/>
        </w:rPr>
        <w:t xml:space="preserve"> Žydrė </w:t>
      </w:r>
      <w:proofErr w:type="spellStart"/>
      <w:r>
        <w:rPr>
          <w:rFonts w:ascii="Times New Roman" w:eastAsia="Times New Roman" w:hAnsi="Times New Roman" w:cs="Times New Roman"/>
          <w:sz w:val="24"/>
          <w:szCs w:val="24"/>
          <w:lang w:eastAsia="en-US"/>
        </w:rPr>
        <w:t>Arlauskaitė</w:t>
      </w:r>
      <w:proofErr w:type="spellEnd"/>
      <w:r>
        <w:rPr>
          <w:rFonts w:ascii="Times New Roman" w:eastAsia="Times New Roman" w:hAnsi="Times New Roman" w:cs="Times New Roman"/>
          <w:sz w:val="24"/>
          <w:szCs w:val="24"/>
          <w:lang w:eastAsia="en-US"/>
        </w:rPr>
        <w:t>, Jurga Misiūnienė</w:t>
      </w:r>
      <w:r w:rsidR="00DC07FA">
        <w:rPr>
          <w:rFonts w:ascii="Times New Roman" w:eastAsia="Times New Roman" w:hAnsi="Times New Roman" w:cs="Times New Roman"/>
          <w:sz w:val="24"/>
          <w:szCs w:val="24"/>
          <w:lang w:eastAsia="en-US"/>
        </w:rPr>
        <w:t>, Mindaugas Požėla</w:t>
      </w:r>
    </w:p>
    <w:p w14:paraId="3414C2A7" w14:textId="77777777" w:rsidR="00FC79A1" w:rsidRDefault="00FC79A1" w:rsidP="000E6268">
      <w:pPr>
        <w:snapToGrid w:val="0"/>
        <w:spacing w:after="0" w:line="360" w:lineRule="auto"/>
        <w:jc w:val="center"/>
        <w:rPr>
          <w:rFonts w:ascii="Times New Roman" w:eastAsia="Times New Roman" w:hAnsi="Times New Roman" w:cs="Times New Roman"/>
          <w:sz w:val="24"/>
          <w:szCs w:val="24"/>
        </w:rPr>
      </w:pPr>
    </w:p>
    <w:sdt>
      <w:sdtPr>
        <w:rPr>
          <w:rFonts w:ascii="Calibri" w:eastAsia="Calibri" w:hAnsi="Calibri" w:cs="Calibri"/>
          <w:color w:val="auto"/>
          <w:sz w:val="22"/>
          <w:szCs w:val="22"/>
          <w:lang w:val="lt-LT" w:eastAsia="lt-LT"/>
        </w:rPr>
        <w:id w:val="-1750569955"/>
        <w:docPartObj>
          <w:docPartGallery w:val="Table of Contents"/>
          <w:docPartUnique/>
        </w:docPartObj>
      </w:sdtPr>
      <w:sdtEndPr>
        <w:rPr>
          <w:b/>
          <w:bCs/>
          <w:noProof/>
        </w:rPr>
      </w:sdtEndPr>
      <w:sdtContent>
        <w:p w14:paraId="3414C2A8" w14:textId="77777777" w:rsidR="0062744E" w:rsidRPr="009B7310" w:rsidRDefault="009148AB" w:rsidP="000E6268">
          <w:pPr>
            <w:pStyle w:val="TOCHeading"/>
            <w:snapToGrid w:val="0"/>
            <w:spacing w:before="0" w:line="360" w:lineRule="auto"/>
            <w:rPr>
              <w:rFonts w:ascii="Times New Roman" w:hAnsi="Times New Roman" w:cs="Times New Roman"/>
              <w:b/>
              <w:color w:val="auto"/>
              <w:sz w:val="24"/>
              <w:szCs w:val="24"/>
              <w:lang w:val="lt-LT"/>
            </w:rPr>
          </w:pPr>
          <w:r w:rsidRPr="009B7310">
            <w:rPr>
              <w:rFonts w:ascii="Times New Roman" w:hAnsi="Times New Roman" w:cs="Times New Roman"/>
              <w:b/>
              <w:color w:val="auto"/>
              <w:sz w:val="24"/>
              <w:szCs w:val="24"/>
              <w:lang w:val="lt-LT"/>
            </w:rPr>
            <w:t>Turinys</w:t>
          </w:r>
        </w:p>
        <w:p w14:paraId="6D668F66" w14:textId="785B559F" w:rsidR="00337E01" w:rsidRPr="00337E01" w:rsidRDefault="0062744E">
          <w:pPr>
            <w:pStyle w:val="TOC1"/>
            <w:tabs>
              <w:tab w:val="right" w:leader="dot" w:pos="10195"/>
            </w:tabs>
            <w:rPr>
              <w:rFonts w:ascii="Times New Roman" w:eastAsiaTheme="minorEastAsia" w:hAnsi="Times New Roman" w:cs="Times New Roman"/>
              <w:noProof/>
              <w:kern w:val="2"/>
              <w:sz w:val="24"/>
              <w:szCs w:val="24"/>
              <w:lang w:val="en-LT" w:eastAsia="en-GB"/>
              <w14:ligatures w14:val="standardContextual"/>
            </w:rPr>
          </w:pPr>
          <w:r w:rsidRPr="00337E01">
            <w:rPr>
              <w:rFonts w:ascii="Times New Roman" w:hAnsi="Times New Roman" w:cs="Times New Roman"/>
              <w:sz w:val="24"/>
              <w:szCs w:val="24"/>
            </w:rPr>
            <w:fldChar w:fldCharType="begin"/>
          </w:r>
          <w:r w:rsidRPr="00337E01">
            <w:rPr>
              <w:rFonts w:ascii="Times New Roman" w:hAnsi="Times New Roman" w:cs="Times New Roman"/>
              <w:sz w:val="24"/>
              <w:szCs w:val="24"/>
            </w:rPr>
            <w:instrText xml:space="preserve"> TOC \o "1-3" \h \z \u </w:instrText>
          </w:r>
          <w:r w:rsidRPr="00337E01">
            <w:rPr>
              <w:rFonts w:ascii="Times New Roman" w:hAnsi="Times New Roman" w:cs="Times New Roman"/>
              <w:sz w:val="24"/>
              <w:szCs w:val="24"/>
            </w:rPr>
            <w:fldChar w:fldCharType="separate"/>
          </w:r>
          <w:hyperlink w:anchor="_Toc243041896" w:history="1">
            <w:r w:rsidR="00337E01" w:rsidRPr="00337E01">
              <w:rPr>
                <w:rStyle w:val="Hyperlink"/>
                <w:rFonts w:ascii="Times New Roman" w:hAnsi="Times New Roman" w:cs="Times New Roman"/>
                <w:noProof/>
              </w:rPr>
              <w:t>1. Dalyko naujo turinio mokymo rekomendacijos</w:t>
            </w:r>
            <w:r w:rsidR="00337E01" w:rsidRPr="00337E01">
              <w:rPr>
                <w:rFonts w:ascii="Times New Roman" w:hAnsi="Times New Roman" w:cs="Times New Roman"/>
                <w:noProof/>
                <w:webHidden/>
              </w:rPr>
              <w:tab/>
            </w:r>
            <w:r w:rsidR="00337E01" w:rsidRPr="00337E01">
              <w:rPr>
                <w:rFonts w:ascii="Times New Roman" w:hAnsi="Times New Roman" w:cs="Times New Roman"/>
                <w:noProof/>
                <w:webHidden/>
              </w:rPr>
              <w:fldChar w:fldCharType="begin"/>
            </w:r>
            <w:r w:rsidR="00337E01" w:rsidRPr="00337E01">
              <w:rPr>
                <w:rFonts w:ascii="Times New Roman" w:hAnsi="Times New Roman" w:cs="Times New Roman"/>
                <w:noProof/>
                <w:webHidden/>
              </w:rPr>
              <w:instrText xml:space="preserve"> PAGEREF _Toc243041896 \h </w:instrText>
            </w:r>
            <w:r w:rsidR="00337E01" w:rsidRPr="00337E01">
              <w:rPr>
                <w:rFonts w:ascii="Times New Roman" w:hAnsi="Times New Roman" w:cs="Times New Roman"/>
                <w:noProof/>
                <w:webHidden/>
              </w:rPr>
            </w:r>
            <w:r w:rsidR="00337E01" w:rsidRPr="00337E01">
              <w:rPr>
                <w:rFonts w:ascii="Times New Roman" w:hAnsi="Times New Roman" w:cs="Times New Roman"/>
                <w:noProof/>
                <w:webHidden/>
              </w:rPr>
              <w:fldChar w:fldCharType="separate"/>
            </w:r>
            <w:r w:rsidR="00E84179">
              <w:rPr>
                <w:rFonts w:ascii="Times New Roman" w:hAnsi="Times New Roman" w:cs="Times New Roman"/>
                <w:noProof/>
                <w:webHidden/>
              </w:rPr>
              <w:t>2</w:t>
            </w:r>
            <w:r w:rsidR="00337E01" w:rsidRPr="00337E01">
              <w:rPr>
                <w:rFonts w:ascii="Times New Roman" w:hAnsi="Times New Roman" w:cs="Times New Roman"/>
                <w:noProof/>
                <w:webHidden/>
              </w:rPr>
              <w:fldChar w:fldCharType="end"/>
            </w:r>
          </w:hyperlink>
        </w:p>
        <w:p w14:paraId="12982196" w14:textId="50A16148" w:rsidR="00337E01" w:rsidRPr="00337E01" w:rsidRDefault="00337E01">
          <w:pPr>
            <w:pStyle w:val="TOC1"/>
            <w:tabs>
              <w:tab w:val="right" w:leader="dot" w:pos="10195"/>
            </w:tabs>
            <w:rPr>
              <w:rFonts w:ascii="Times New Roman" w:eastAsiaTheme="minorEastAsia" w:hAnsi="Times New Roman" w:cs="Times New Roman"/>
              <w:noProof/>
              <w:kern w:val="2"/>
              <w:sz w:val="24"/>
              <w:szCs w:val="24"/>
              <w:lang w:val="en-LT" w:eastAsia="en-GB"/>
              <w14:ligatures w14:val="standardContextual"/>
            </w:rPr>
          </w:pPr>
          <w:hyperlink w:anchor="_Toc243041897" w:history="1">
            <w:r w:rsidRPr="00337E01">
              <w:rPr>
                <w:rStyle w:val="Hyperlink"/>
                <w:rFonts w:ascii="Times New Roman" w:hAnsi="Times New Roman" w:cs="Times New Roman"/>
                <w:noProof/>
              </w:rPr>
              <w:t>2. Veiklų planavimo ir kompetencijų ugdymo pavyzdžiai</w:t>
            </w:r>
            <w:r w:rsidRPr="00337E01">
              <w:rPr>
                <w:rFonts w:ascii="Times New Roman" w:hAnsi="Times New Roman" w:cs="Times New Roman"/>
                <w:noProof/>
                <w:webHidden/>
              </w:rPr>
              <w:tab/>
            </w:r>
            <w:r w:rsidRPr="00337E01">
              <w:rPr>
                <w:rFonts w:ascii="Times New Roman" w:hAnsi="Times New Roman" w:cs="Times New Roman"/>
                <w:noProof/>
                <w:webHidden/>
              </w:rPr>
              <w:fldChar w:fldCharType="begin"/>
            </w:r>
            <w:r w:rsidRPr="00337E01">
              <w:rPr>
                <w:rFonts w:ascii="Times New Roman" w:hAnsi="Times New Roman" w:cs="Times New Roman"/>
                <w:noProof/>
                <w:webHidden/>
              </w:rPr>
              <w:instrText xml:space="preserve"> PAGEREF _Toc243041897 \h </w:instrText>
            </w:r>
            <w:r w:rsidRPr="00337E01">
              <w:rPr>
                <w:rFonts w:ascii="Times New Roman" w:hAnsi="Times New Roman" w:cs="Times New Roman"/>
                <w:noProof/>
                <w:webHidden/>
              </w:rPr>
            </w:r>
            <w:r w:rsidRPr="00337E01">
              <w:rPr>
                <w:rFonts w:ascii="Times New Roman" w:hAnsi="Times New Roman" w:cs="Times New Roman"/>
                <w:noProof/>
                <w:webHidden/>
              </w:rPr>
              <w:fldChar w:fldCharType="separate"/>
            </w:r>
            <w:r w:rsidR="00E84179">
              <w:rPr>
                <w:rFonts w:ascii="Times New Roman" w:hAnsi="Times New Roman" w:cs="Times New Roman"/>
                <w:noProof/>
                <w:webHidden/>
              </w:rPr>
              <w:t>2</w:t>
            </w:r>
            <w:r w:rsidRPr="00337E01">
              <w:rPr>
                <w:rFonts w:ascii="Times New Roman" w:hAnsi="Times New Roman" w:cs="Times New Roman"/>
                <w:noProof/>
                <w:webHidden/>
              </w:rPr>
              <w:fldChar w:fldCharType="end"/>
            </w:r>
          </w:hyperlink>
        </w:p>
        <w:p w14:paraId="714D2FC3" w14:textId="45D7B91F" w:rsidR="00337E01" w:rsidRPr="00337E01" w:rsidRDefault="00337E01">
          <w:pPr>
            <w:pStyle w:val="TOC1"/>
            <w:tabs>
              <w:tab w:val="right" w:leader="dot" w:pos="10195"/>
            </w:tabs>
            <w:rPr>
              <w:rFonts w:ascii="Times New Roman" w:eastAsiaTheme="minorEastAsia" w:hAnsi="Times New Roman" w:cs="Times New Roman"/>
              <w:noProof/>
              <w:kern w:val="2"/>
              <w:sz w:val="24"/>
              <w:szCs w:val="24"/>
              <w:lang w:val="en-LT" w:eastAsia="en-GB"/>
              <w14:ligatures w14:val="standardContextual"/>
            </w:rPr>
          </w:pPr>
          <w:hyperlink w:anchor="_Toc243041898" w:history="1">
            <w:r w:rsidRPr="00337E01">
              <w:rPr>
                <w:rStyle w:val="Hyperlink"/>
                <w:rFonts w:ascii="Times New Roman" w:hAnsi="Times New Roman" w:cs="Times New Roman"/>
                <w:bCs/>
                <w:noProof/>
              </w:rPr>
              <w:t>3. Skaitmeninės mokymo priemonės, skirtos BP įgyvendinti</w:t>
            </w:r>
            <w:r w:rsidRPr="00337E01">
              <w:rPr>
                <w:rFonts w:ascii="Times New Roman" w:hAnsi="Times New Roman" w:cs="Times New Roman"/>
                <w:noProof/>
                <w:webHidden/>
              </w:rPr>
              <w:tab/>
            </w:r>
            <w:r w:rsidRPr="00337E01">
              <w:rPr>
                <w:rFonts w:ascii="Times New Roman" w:hAnsi="Times New Roman" w:cs="Times New Roman"/>
                <w:noProof/>
                <w:webHidden/>
              </w:rPr>
              <w:fldChar w:fldCharType="begin"/>
            </w:r>
            <w:r w:rsidRPr="00337E01">
              <w:rPr>
                <w:rFonts w:ascii="Times New Roman" w:hAnsi="Times New Roman" w:cs="Times New Roman"/>
                <w:noProof/>
                <w:webHidden/>
              </w:rPr>
              <w:instrText xml:space="preserve"> PAGEREF _Toc243041898 \h </w:instrText>
            </w:r>
            <w:r w:rsidRPr="00337E01">
              <w:rPr>
                <w:rFonts w:ascii="Times New Roman" w:hAnsi="Times New Roman" w:cs="Times New Roman"/>
                <w:noProof/>
                <w:webHidden/>
              </w:rPr>
            </w:r>
            <w:r w:rsidRPr="00337E01">
              <w:rPr>
                <w:rFonts w:ascii="Times New Roman" w:hAnsi="Times New Roman" w:cs="Times New Roman"/>
                <w:noProof/>
                <w:webHidden/>
              </w:rPr>
              <w:fldChar w:fldCharType="separate"/>
            </w:r>
            <w:r w:rsidR="00E84179">
              <w:rPr>
                <w:rFonts w:ascii="Times New Roman" w:hAnsi="Times New Roman" w:cs="Times New Roman"/>
                <w:noProof/>
                <w:webHidden/>
              </w:rPr>
              <w:t>22</w:t>
            </w:r>
            <w:r w:rsidRPr="00337E01">
              <w:rPr>
                <w:rFonts w:ascii="Times New Roman" w:hAnsi="Times New Roman" w:cs="Times New Roman"/>
                <w:noProof/>
                <w:webHidden/>
              </w:rPr>
              <w:fldChar w:fldCharType="end"/>
            </w:r>
          </w:hyperlink>
        </w:p>
        <w:p w14:paraId="392E357D" w14:textId="29F61E39" w:rsidR="00337E01" w:rsidRPr="00337E01" w:rsidRDefault="00337E01">
          <w:pPr>
            <w:pStyle w:val="TOC1"/>
            <w:tabs>
              <w:tab w:val="right" w:leader="dot" w:pos="10195"/>
            </w:tabs>
            <w:rPr>
              <w:rFonts w:ascii="Times New Roman" w:eastAsiaTheme="minorEastAsia" w:hAnsi="Times New Roman" w:cs="Times New Roman"/>
              <w:noProof/>
              <w:kern w:val="2"/>
              <w:sz w:val="24"/>
              <w:szCs w:val="24"/>
              <w:lang w:val="en-LT" w:eastAsia="en-GB"/>
              <w14:ligatures w14:val="standardContextual"/>
            </w:rPr>
          </w:pPr>
          <w:hyperlink w:anchor="_Toc243041899" w:history="1">
            <w:r w:rsidRPr="00337E01">
              <w:rPr>
                <w:rStyle w:val="Hyperlink"/>
                <w:rFonts w:ascii="Times New Roman" w:hAnsi="Times New Roman" w:cs="Times New Roman"/>
                <w:bCs/>
                <w:noProof/>
              </w:rPr>
              <w:t>4. Literatūros ir šaltinių sąrašas</w:t>
            </w:r>
            <w:r w:rsidRPr="00337E01">
              <w:rPr>
                <w:rFonts w:ascii="Times New Roman" w:hAnsi="Times New Roman" w:cs="Times New Roman"/>
                <w:noProof/>
                <w:webHidden/>
              </w:rPr>
              <w:tab/>
            </w:r>
            <w:r w:rsidRPr="00337E01">
              <w:rPr>
                <w:rFonts w:ascii="Times New Roman" w:hAnsi="Times New Roman" w:cs="Times New Roman"/>
                <w:noProof/>
                <w:webHidden/>
              </w:rPr>
              <w:fldChar w:fldCharType="begin"/>
            </w:r>
            <w:r w:rsidRPr="00337E01">
              <w:rPr>
                <w:rFonts w:ascii="Times New Roman" w:hAnsi="Times New Roman" w:cs="Times New Roman"/>
                <w:noProof/>
                <w:webHidden/>
              </w:rPr>
              <w:instrText xml:space="preserve"> PAGEREF _Toc243041899 \h </w:instrText>
            </w:r>
            <w:r w:rsidRPr="00337E01">
              <w:rPr>
                <w:rFonts w:ascii="Times New Roman" w:hAnsi="Times New Roman" w:cs="Times New Roman"/>
                <w:noProof/>
                <w:webHidden/>
              </w:rPr>
            </w:r>
            <w:r w:rsidRPr="00337E01">
              <w:rPr>
                <w:rFonts w:ascii="Times New Roman" w:hAnsi="Times New Roman" w:cs="Times New Roman"/>
                <w:noProof/>
                <w:webHidden/>
              </w:rPr>
              <w:fldChar w:fldCharType="separate"/>
            </w:r>
            <w:r w:rsidR="00E84179">
              <w:rPr>
                <w:rFonts w:ascii="Times New Roman" w:hAnsi="Times New Roman" w:cs="Times New Roman"/>
                <w:noProof/>
                <w:webHidden/>
              </w:rPr>
              <w:t>24</w:t>
            </w:r>
            <w:r w:rsidRPr="00337E01">
              <w:rPr>
                <w:rFonts w:ascii="Times New Roman" w:hAnsi="Times New Roman" w:cs="Times New Roman"/>
                <w:noProof/>
                <w:webHidden/>
              </w:rPr>
              <w:fldChar w:fldCharType="end"/>
            </w:r>
          </w:hyperlink>
        </w:p>
        <w:p w14:paraId="3CC6DA98" w14:textId="24A48B3E" w:rsidR="00337E01" w:rsidRPr="00337E01" w:rsidRDefault="00337E01">
          <w:pPr>
            <w:pStyle w:val="TOC1"/>
            <w:tabs>
              <w:tab w:val="right" w:leader="dot" w:pos="10195"/>
            </w:tabs>
            <w:rPr>
              <w:rFonts w:ascii="Times New Roman" w:eastAsiaTheme="minorEastAsia" w:hAnsi="Times New Roman" w:cs="Times New Roman"/>
              <w:noProof/>
              <w:kern w:val="2"/>
              <w:sz w:val="24"/>
              <w:szCs w:val="24"/>
              <w:lang w:val="en-LT" w:eastAsia="en-GB"/>
              <w14:ligatures w14:val="standardContextual"/>
            </w:rPr>
          </w:pPr>
          <w:hyperlink w:anchor="_Toc243041900" w:history="1">
            <w:r w:rsidRPr="00337E01">
              <w:rPr>
                <w:rStyle w:val="Hyperlink"/>
                <w:rFonts w:ascii="Times New Roman" w:hAnsi="Times New Roman" w:cs="Times New Roman"/>
                <w:noProof/>
              </w:rPr>
              <w:t>5. Užduočių ar mokinių darbų, iliustruojančių pasiekimų lygius, pavyzdžiai</w:t>
            </w:r>
            <w:r w:rsidRPr="00337E01">
              <w:rPr>
                <w:rFonts w:ascii="Times New Roman" w:hAnsi="Times New Roman" w:cs="Times New Roman"/>
                <w:noProof/>
                <w:webHidden/>
              </w:rPr>
              <w:tab/>
            </w:r>
            <w:r w:rsidRPr="00337E01">
              <w:rPr>
                <w:rFonts w:ascii="Times New Roman" w:hAnsi="Times New Roman" w:cs="Times New Roman"/>
                <w:noProof/>
                <w:webHidden/>
              </w:rPr>
              <w:fldChar w:fldCharType="begin"/>
            </w:r>
            <w:r w:rsidRPr="00337E01">
              <w:rPr>
                <w:rFonts w:ascii="Times New Roman" w:hAnsi="Times New Roman" w:cs="Times New Roman"/>
                <w:noProof/>
                <w:webHidden/>
              </w:rPr>
              <w:instrText xml:space="preserve"> PAGEREF _Toc243041900 \h </w:instrText>
            </w:r>
            <w:r w:rsidRPr="00337E01">
              <w:rPr>
                <w:rFonts w:ascii="Times New Roman" w:hAnsi="Times New Roman" w:cs="Times New Roman"/>
                <w:noProof/>
                <w:webHidden/>
              </w:rPr>
            </w:r>
            <w:r w:rsidRPr="00337E01">
              <w:rPr>
                <w:rFonts w:ascii="Times New Roman" w:hAnsi="Times New Roman" w:cs="Times New Roman"/>
                <w:noProof/>
                <w:webHidden/>
              </w:rPr>
              <w:fldChar w:fldCharType="separate"/>
            </w:r>
            <w:r w:rsidR="00E84179">
              <w:rPr>
                <w:rFonts w:ascii="Times New Roman" w:hAnsi="Times New Roman" w:cs="Times New Roman"/>
                <w:noProof/>
                <w:webHidden/>
              </w:rPr>
              <w:t>26</w:t>
            </w:r>
            <w:r w:rsidRPr="00337E01">
              <w:rPr>
                <w:rFonts w:ascii="Times New Roman" w:hAnsi="Times New Roman" w:cs="Times New Roman"/>
                <w:noProof/>
                <w:webHidden/>
              </w:rPr>
              <w:fldChar w:fldCharType="end"/>
            </w:r>
          </w:hyperlink>
        </w:p>
        <w:p w14:paraId="3414C2AE" w14:textId="33BCDF6C" w:rsidR="0062744E" w:rsidRDefault="0062744E" w:rsidP="000E6268">
          <w:pPr>
            <w:snapToGrid w:val="0"/>
            <w:spacing w:after="0" w:line="360" w:lineRule="auto"/>
          </w:pPr>
          <w:r w:rsidRPr="00337E01">
            <w:rPr>
              <w:rFonts w:ascii="Times New Roman" w:hAnsi="Times New Roman" w:cs="Times New Roman"/>
              <w:b/>
              <w:bCs/>
              <w:noProof/>
              <w:sz w:val="24"/>
              <w:szCs w:val="24"/>
            </w:rPr>
            <w:fldChar w:fldCharType="end"/>
          </w:r>
        </w:p>
      </w:sdtContent>
    </w:sdt>
    <w:p w14:paraId="72828F27" w14:textId="77777777" w:rsidR="003F69D0" w:rsidRDefault="003F69D0" w:rsidP="000E6268">
      <w:pPr>
        <w:snapToGrid w:val="0"/>
        <w:spacing w:after="0" w:line="360" w:lineRule="auto"/>
        <w:rPr>
          <w:rFonts w:ascii="Times New Roman" w:hAnsi="Times New Roman" w:cs="Times New Roman"/>
          <w:b/>
          <w:sz w:val="28"/>
          <w:szCs w:val="28"/>
        </w:rPr>
      </w:pPr>
      <w:r>
        <w:rPr>
          <w:rFonts w:ascii="Times New Roman" w:hAnsi="Times New Roman" w:cs="Times New Roman"/>
          <w:sz w:val="28"/>
          <w:szCs w:val="28"/>
        </w:rPr>
        <w:br w:type="page"/>
      </w:r>
    </w:p>
    <w:p w14:paraId="3414C2B0" w14:textId="1ABE761A" w:rsidR="00FC79A1" w:rsidRPr="00C87F30" w:rsidRDefault="007624E7" w:rsidP="00C87F30">
      <w:pPr>
        <w:pStyle w:val="Heading1"/>
        <w:snapToGrid w:val="0"/>
        <w:spacing w:before="0" w:after="0" w:line="360" w:lineRule="auto"/>
        <w:ind w:firstLine="567"/>
        <w:rPr>
          <w:rFonts w:ascii="Times New Roman" w:hAnsi="Times New Roman" w:cs="Times New Roman"/>
          <w:sz w:val="28"/>
          <w:szCs w:val="28"/>
        </w:rPr>
      </w:pPr>
      <w:bookmarkStart w:id="1" w:name="_Toc243041896"/>
      <w:r w:rsidRPr="003F69D0">
        <w:rPr>
          <w:rFonts w:ascii="Times New Roman" w:hAnsi="Times New Roman" w:cs="Times New Roman"/>
          <w:sz w:val="28"/>
          <w:szCs w:val="28"/>
        </w:rPr>
        <w:lastRenderedPageBreak/>
        <w:t xml:space="preserve">1. </w:t>
      </w:r>
      <w:r w:rsidR="003F69D0" w:rsidRPr="003F69D0">
        <w:rPr>
          <w:rFonts w:ascii="Times New Roman" w:hAnsi="Times New Roman" w:cs="Times New Roman"/>
          <w:sz w:val="28"/>
          <w:szCs w:val="28"/>
        </w:rPr>
        <w:t>Dalyko naujo turinio mokymo rekomendacijos</w:t>
      </w:r>
      <w:bookmarkEnd w:id="1"/>
    </w:p>
    <w:p w14:paraId="3414C2B1" w14:textId="77777777" w:rsidR="00FC79A1" w:rsidRDefault="00B20610" w:rsidP="000E6268">
      <w:pPr>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Psichologijos pamokų medžiaga pateikiama varijuojant mokymo metodus, atsižvelgiant į mokinių psichologinę, socialinę brandą ir turimus įgūdžius bei į ekonominės, kultūrinės ir religinės aplinkos patyrimą. Metodų įvairovės derinimas leis kiekvienam mokiniui pateiktas žinias bei praktinį patyrimą įsisavinti, pajusti bei integruoti į jau turimą asmeninę patirtį. Tinkamas metodų parinkimas bei jų keitimas (variavimas) psichologijos pamoką, o tuo pačiu ir psichologijos mokslą bendrai padarys įdomiu, suprantamu bei praktiškai pritaikomu.</w:t>
      </w:r>
    </w:p>
    <w:p w14:paraId="3414C2B2" w14:textId="77777777" w:rsidR="00FC79A1" w:rsidRDefault="00B20610" w:rsidP="000E6268">
      <w:pPr>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Pamokų metu rekomenduojama medžiagą proporcingai pateikti remiantis principu: lygiomis dalimis – psichologijos pamokos teorija, praktika ir patyriminė dalis. Supažindinimui su teorine medžiaga rekomenduojami tokie metodai kaip: pasakojimas, aiškinimas, iliustravimas, vaizdo ir garso įrašų naudojimas, mokymasis mokant kitus; praktinei ir patyriminei daliai itin tiktų diskusija, debatai, atvejų analizė, tyrinėjimas, stebėjimas, žaidimai, projektų rengimas.</w:t>
      </w:r>
    </w:p>
    <w:p w14:paraId="3414C2B3" w14:textId="4B3BF8F4" w:rsidR="00FC79A1" w:rsidRDefault="00B20610" w:rsidP="000E6268">
      <w:pPr>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Kiekvienos temos ar skyriaus (t.</w:t>
      </w:r>
      <w:r w:rsidR="00C54E1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y. temų grupės) pradžioje rekomenduojama taikyti metodus, kurie padėtų mokytojui įsivertinti mokinių turimas žinias ir /ar įsitikinimus (pavyzdžiui, viktorina, minčių lietus ir pan.), vėliau derinti paskaitą su praktiniu</w:t>
      </w:r>
      <w:r w:rsidR="004A3472">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w:t>
      </w:r>
      <w:r w:rsidR="004A3472">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patyriminiu darbu individualiai, porose ar mažose grupėse (pavyzdžiui, pasakojimas, diskusija ir pan.); pabaigoje svarbu apibendrinti ir įvertinti mokinių pasiekimus, taikant žinių patikrinimo testą arba praktinius mokinių darbus (pavyzdžiui, refleksija, projektinių darbų pristatymas ir pan.)</w:t>
      </w:r>
    </w:p>
    <w:p w14:paraId="3414C2B4" w14:textId="77777777" w:rsidR="00FC79A1" w:rsidRDefault="00B20610" w:rsidP="000E6268">
      <w:pPr>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Dirbant su klase psichologijos pamokose, siūloma sėdėti ne suoluose, bet ratu, kad mokiniai sutelktų dėmesį ne tik į mokytoją, bet galėtų matyti visos grupės narių reakcijas, veiksmus (klasės dydis bei išplanavimas neturi įtakos; jei nėra laisvos erdvės sustatyti kėdes ratus, siūloma j</w:t>
      </w:r>
      <w:r>
        <w:rPr>
          <w:rFonts w:ascii="Times New Roman" w:eastAsia="Times New Roman" w:hAnsi="Times New Roman" w:cs="Times New Roman"/>
          <w:sz w:val="24"/>
          <w:szCs w:val="24"/>
          <w:highlight w:val="white"/>
        </w:rPr>
        <w:t>as iškelti iš suolų ir statyti suolų šonuose – veidu į ratą).</w:t>
      </w:r>
    </w:p>
    <w:p w14:paraId="3414C2B5" w14:textId="77777777" w:rsidR="00FC79A1" w:rsidRDefault="00B20610" w:rsidP="000E6268">
      <w:pPr>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Planuojant mokymosi veiklas reikėtų atkreipti ypatingą dėmesį į individualius vaiko poreikius, gebėjimus ir galimybes, kilus mokymosi sunkumams, laiku suteikti reikiamą pagalbą, siekti sudominti mokinį, skatinti jį aktyviai veikti, spręsti problemas, dalintis savo žinojimu. Svarbu, kad ugdymosi procese būtų naudojamos įvairios mokymosi priemonės, ieškoma ryšių ir siekiama integralumo su kitų mokomųjų dalykų mokymosi medžiaga, užtikrinama mokymosi medžiagos ir metodų dermė, įtvirtinamos įgytos pozityvios mokymosi patirtys. </w:t>
      </w:r>
    </w:p>
    <w:p w14:paraId="437521E8" w14:textId="77777777" w:rsidR="00C87F30" w:rsidRDefault="00C87F30" w:rsidP="000E6268">
      <w:pPr>
        <w:pStyle w:val="Heading1"/>
        <w:snapToGrid w:val="0"/>
        <w:spacing w:before="0" w:after="0" w:line="360" w:lineRule="auto"/>
        <w:ind w:left="567"/>
        <w:rPr>
          <w:rFonts w:ascii="Times New Roman" w:hAnsi="Times New Roman" w:cs="Times New Roman"/>
          <w:sz w:val="28"/>
          <w:szCs w:val="28"/>
        </w:rPr>
      </w:pPr>
    </w:p>
    <w:p w14:paraId="3414C2B7" w14:textId="7FA291C0" w:rsidR="00FC79A1" w:rsidRPr="00C87F30" w:rsidRDefault="00B20610" w:rsidP="00C87F30">
      <w:pPr>
        <w:pStyle w:val="Heading1"/>
        <w:snapToGrid w:val="0"/>
        <w:spacing w:before="0" w:after="0" w:line="360" w:lineRule="auto"/>
        <w:ind w:firstLine="567"/>
        <w:jc w:val="both"/>
        <w:rPr>
          <w:rFonts w:ascii="Times New Roman" w:hAnsi="Times New Roman" w:cs="Times New Roman"/>
          <w:sz w:val="28"/>
          <w:szCs w:val="28"/>
        </w:rPr>
      </w:pPr>
      <w:bookmarkStart w:id="2" w:name="_Toc243041897"/>
      <w:r w:rsidRPr="003F69D0">
        <w:rPr>
          <w:rFonts w:ascii="Times New Roman" w:hAnsi="Times New Roman" w:cs="Times New Roman"/>
          <w:sz w:val="28"/>
          <w:szCs w:val="28"/>
        </w:rPr>
        <w:t xml:space="preserve">2. </w:t>
      </w:r>
      <w:r w:rsidR="003F69D0">
        <w:rPr>
          <w:rFonts w:ascii="Times New Roman" w:hAnsi="Times New Roman" w:cs="Times New Roman"/>
          <w:sz w:val="28"/>
          <w:szCs w:val="28"/>
        </w:rPr>
        <w:t xml:space="preserve">Veiklų </w:t>
      </w:r>
      <w:r w:rsidR="003F69D0" w:rsidRPr="003F69D0">
        <w:rPr>
          <w:rFonts w:ascii="Times New Roman" w:hAnsi="Times New Roman" w:cs="Times New Roman"/>
          <w:sz w:val="28"/>
          <w:szCs w:val="28"/>
        </w:rPr>
        <w:t>planavimo ir kompetencijų ugdymo pavyzdžiai</w:t>
      </w:r>
      <w:bookmarkEnd w:id="2"/>
    </w:p>
    <w:p w14:paraId="3414C2B8" w14:textId="287FCCE6" w:rsidR="00FC79A1" w:rsidRDefault="00B20610" w:rsidP="00C87F30">
      <w:pPr>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C305C1">
        <w:rPr>
          <w:rFonts w:ascii="Times New Roman" w:eastAsia="Times New Roman" w:hAnsi="Times New Roman" w:cs="Times New Roman"/>
          <w:b/>
          <w:sz w:val="24"/>
          <w:szCs w:val="24"/>
        </w:rPr>
        <w:t xml:space="preserve">1. </w:t>
      </w:r>
      <w:r w:rsidR="00242E19">
        <w:rPr>
          <w:rFonts w:ascii="Times New Roman" w:eastAsia="Times New Roman" w:hAnsi="Times New Roman" w:cs="Times New Roman"/>
          <w:b/>
          <w:sz w:val="24"/>
          <w:szCs w:val="24"/>
        </w:rPr>
        <w:t>Dalyko tikslai ir uždaviniai</w:t>
      </w:r>
    </w:p>
    <w:p w14:paraId="3414C2BA" w14:textId="77777777" w:rsidR="00FC79A1" w:rsidRDefault="00B20610" w:rsidP="000E6268">
      <w:pPr>
        <w:snapToGrid w:val="0"/>
        <w:spacing w:after="0" w:line="36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Psichologijos dalyko tikslas – ugdyti savarankišką asmenybę, gebančią kritiškai vertinti ir kūrybiškai panaudoti psichologijos mokslo žinias bei įgūdžius savo asmeniniame gyvenime bei tarpasmeniniuose santykiuose (renkantis savo gyvenimo kelią, sprendžiant problemas, teikiant pagalbą sau bei kitiems).</w:t>
      </w:r>
    </w:p>
    <w:p w14:paraId="4FC35A39" w14:textId="77777777" w:rsidR="004A3472" w:rsidRDefault="00B20610" w:rsidP="000E6268">
      <w:pPr>
        <w:snapToGrid w:val="0"/>
        <w:spacing w:after="0" w:line="36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Psichologijos dalyko uždaviniai: </w:t>
      </w:r>
    </w:p>
    <w:p w14:paraId="20983341" w14:textId="77777777" w:rsidR="004A3472" w:rsidRDefault="00B20610" w:rsidP="000E6268">
      <w:pPr>
        <w:snapToGrid w:val="0"/>
        <w:spacing w:after="0" w:line="36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supažindinami su psichologijos mokslo žinių pagrindais: pažintiniais ir emociniais procesais, asmenybės savybėmis ir raidos dėsniais, bendravimo dėsningumais; </w:t>
      </w:r>
    </w:p>
    <w:p w14:paraId="4CE470D5" w14:textId="77777777" w:rsidR="004A3472" w:rsidRDefault="00B20610" w:rsidP="000E6268">
      <w:pPr>
        <w:snapToGrid w:val="0"/>
        <w:spacing w:after="0" w:line="36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skatinami analizuoti, tyrinėti ir pažinti individualius savo ir kitų žmonių ypatumus, tarpasmeninių santykių dėsningumus, mokosi pagrįsti savo požiūrį į gyvenimo reiškinius psichologijos mokslo argumentais; </w:t>
      </w:r>
    </w:p>
    <w:p w14:paraId="3643AFC6" w14:textId="77777777" w:rsidR="004A3472" w:rsidRDefault="00B20610" w:rsidP="000E6268">
      <w:pPr>
        <w:snapToGrid w:val="0"/>
        <w:spacing w:after="0" w:line="36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ugdosi nuostatą taikyti psichologijos žinias ir praktinius įgūdžius savo asmenybės tobulinimui, gyvenimo efektyvumo didinimui, problemų sprendimui; </w:t>
      </w:r>
    </w:p>
    <w:p w14:paraId="3414C2BB" w14:textId="72C97969" w:rsidR="00FC79A1" w:rsidRDefault="00B20610" w:rsidP="000E6268">
      <w:pPr>
        <w:snapToGrid w:val="0"/>
        <w:spacing w:after="0" w:line="36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skatinami rūpintis savo psichine sveikata, suvokti psichohigienos svarbą, pozityviai vertinti psichologinę ir psichoterapinę pagalbą.</w:t>
      </w:r>
    </w:p>
    <w:p w14:paraId="3414C2BC" w14:textId="77777777" w:rsidR="00FC79A1" w:rsidRDefault="00FC79A1" w:rsidP="000E6268">
      <w:pPr>
        <w:snapToGrid w:val="0"/>
        <w:spacing w:after="0" w:line="360" w:lineRule="auto"/>
        <w:jc w:val="both"/>
        <w:rPr>
          <w:rFonts w:ascii="Times New Roman" w:eastAsia="Times New Roman" w:hAnsi="Times New Roman" w:cs="Times New Roman"/>
          <w:color w:val="000000"/>
          <w:sz w:val="24"/>
          <w:szCs w:val="24"/>
        </w:rPr>
      </w:pPr>
    </w:p>
    <w:p w14:paraId="3414C2BD" w14:textId="62B3A1CF" w:rsidR="00FC79A1" w:rsidRDefault="00C305C1" w:rsidP="00C87F30">
      <w:pPr>
        <w:tabs>
          <w:tab w:val="left" w:pos="426"/>
        </w:tabs>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2.2. </w:t>
      </w:r>
      <w:r w:rsidR="00242E19">
        <w:rPr>
          <w:rFonts w:ascii="Times New Roman" w:eastAsia="Times New Roman" w:hAnsi="Times New Roman" w:cs="Times New Roman"/>
          <w:b/>
          <w:sz w:val="24"/>
          <w:szCs w:val="24"/>
        </w:rPr>
        <w:t>Veiklų planavimas</w:t>
      </w:r>
    </w:p>
    <w:p w14:paraId="772BF8BB" w14:textId="77777777" w:rsidR="003F69D0" w:rsidRDefault="004A3472" w:rsidP="000E6268">
      <w:pPr>
        <w:pStyle w:val="BodyText"/>
        <w:tabs>
          <w:tab w:val="left" w:pos="567"/>
        </w:tabs>
        <w:snapToGrid w:val="0"/>
        <w:spacing w:line="360" w:lineRule="auto"/>
        <w:ind w:firstLine="567"/>
        <w:jc w:val="both"/>
      </w:pPr>
      <w:r>
        <w:t>Psichologijos</w:t>
      </w:r>
      <w:r w:rsidRPr="004C0A5F">
        <w:t xml:space="preserve"> ugdymo procesą rekomenduojama organizuoti remiantis mokslo metuose numatytu pamokų skaičiumi.</w:t>
      </w:r>
      <w:r w:rsidR="003F69D0">
        <w:t xml:space="preserve"> </w:t>
      </w:r>
    </w:p>
    <w:p w14:paraId="11CC615B" w14:textId="464F9C4C" w:rsidR="004A3472" w:rsidRDefault="004A3472" w:rsidP="000E6268">
      <w:pPr>
        <w:pStyle w:val="BodyText"/>
        <w:tabs>
          <w:tab w:val="left" w:pos="567"/>
        </w:tabs>
        <w:snapToGrid w:val="0"/>
        <w:spacing w:line="360" w:lineRule="auto"/>
        <w:ind w:firstLine="567"/>
        <w:jc w:val="both"/>
      </w:pPr>
      <w:r>
        <w:t>Psichologijos dalykui yra skiriama 70 valandų per dvejus mokslo metus, jas paskirstant taip:</w:t>
      </w:r>
    </w:p>
    <w:p w14:paraId="187B4CFE" w14:textId="77777777" w:rsidR="00242E19" w:rsidRPr="004C0A5F" w:rsidRDefault="00242E19" w:rsidP="000E6268">
      <w:pPr>
        <w:pStyle w:val="BodyText"/>
        <w:tabs>
          <w:tab w:val="left" w:pos="567"/>
        </w:tabs>
        <w:snapToGrid w:val="0"/>
        <w:spacing w:line="360" w:lineRule="auto"/>
        <w:ind w:firstLine="567"/>
        <w:jc w:val="both"/>
      </w:pPr>
    </w:p>
    <w:tbl>
      <w:tblPr>
        <w:tblStyle w:val="TableNormal1"/>
        <w:tblW w:w="69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4"/>
        <w:gridCol w:w="2596"/>
        <w:gridCol w:w="2596"/>
      </w:tblGrid>
      <w:tr w:rsidR="004A3472" w:rsidRPr="004C0A5F" w14:paraId="11494CB8" w14:textId="77777777" w:rsidTr="00815F12">
        <w:trPr>
          <w:trHeight w:val="182"/>
          <w:jc w:val="center"/>
        </w:trPr>
        <w:tc>
          <w:tcPr>
            <w:tcW w:w="1794" w:type="dxa"/>
          </w:tcPr>
          <w:p w14:paraId="68BFA957" w14:textId="77777777" w:rsidR="004A3472" w:rsidRPr="004C0A5F" w:rsidRDefault="004A3472" w:rsidP="000E6268">
            <w:pPr>
              <w:pStyle w:val="TableParagraph"/>
              <w:snapToGrid w:val="0"/>
              <w:spacing w:line="360" w:lineRule="auto"/>
              <w:ind w:right="99"/>
              <w:jc w:val="right"/>
              <w:rPr>
                <w:b/>
                <w:bCs/>
                <w:sz w:val="24"/>
                <w:szCs w:val="24"/>
              </w:rPr>
            </w:pPr>
            <w:proofErr w:type="spellStart"/>
            <w:r w:rsidRPr="004C0A5F">
              <w:rPr>
                <w:b/>
                <w:bCs/>
                <w:sz w:val="24"/>
                <w:szCs w:val="24"/>
              </w:rPr>
              <w:t>Klasės</w:t>
            </w:r>
            <w:proofErr w:type="spellEnd"/>
          </w:p>
        </w:tc>
        <w:tc>
          <w:tcPr>
            <w:tcW w:w="2596" w:type="dxa"/>
          </w:tcPr>
          <w:p w14:paraId="1BD051D0" w14:textId="77777777" w:rsidR="004A3472" w:rsidRPr="004C0A5F" w:rsidRDefault="004A3472" w:rsidP="000E6268">
            <w:pPr>
              <w:pStyle w:val="TableParagraph"/>
              <w:snapToGrid w:val="0"/>
              <w:spacing w:line="360" w:lineRule="auto"/>
              <w:ind w:right="1"/>
              <w:jc w:val="center"/>
              <w:rPr>
                <w:sz w:val="24"/>
                <w:szCs w:val="24"/>
              </w:rPr>
            </w:pPr>
            <w:r w:rsidRPr="004C0A5F">
              <w:rPr>
                <w:sz w:val="24"/>
                <w:szCs w:val="24"/>
              </w:rPr>
              <w:t xml:space="preserve">III </w:t>
            </w:r>
            <w:proofErr w:type="spellStart"/>
            <w:r w:rsidRPr="004C0A5F">
              <w:rPr>
                <w:sz w:val="24"/>
                <w:szCs w:val="24"/>
              </w:rPr>
              <w:t>gimnazijos</w:t>
            </w:r>
            <w:proofErr w:type="spellEnd"/>
            <w:r w:rsidRPr="004C0A5F">
              <w:rPr>
                <w:sz w:val="24"/>
                <w:szCs w:val="24"/>
              </w:rPr>
              <w:t xml:space="preserve"> </w:t>
            </w:r>
            <w:proofErr w:type="spellStart"/>
            <w:r w:rsidRPr="004C0A5F">
              <w:rPr>
                <w:sz w:val="24"/>
                <w:szCs w:val="24"/>
              </w:rPr>
              <w:t>klasė</w:t>
            </w:r>
            <w:proofErr w:type="spellEnd"/>
          </w:p>
        </w:tc>
        <w:tc>
          <w:tcPr>
            <w:tcW w:w="2596" w:type="dxa"/>
          </w:tcPr>
          <w:p w14:paraId="21DF5EEC" w14:textId="77777777" w:rsidR="004A3472" w:rsidRPr="004C0A5F" w:rsidRDefault="004A3472" w:rsidP="000E6268">
            <w:pPr>
              <w:pStyle w:val="TableParagraph"/>
              <w:snapToGrid w:val="0"/>
              <w:spacing w:line="360" w:lineRule="auto"/>
              <w:ind w:right="1"/>
              <w:jc w:val="center"/>
              <w:rPr>
                <w:sz w:val="24"/>
                <w:szCs w:val="24"/>
              </w:rPr>
            </w:pPr>
            <w:r w:rsidRPr="004C0A5F">
              <w:rPr>
                <w:sz w:val="24"/>
                <w:szCs w:val="24"/>
              </w:rPr>
              <w:t xml:space="preserve">IV </w:t>
            </w:r>
            <w:proofErr w:type="spellStart"/>
            <w:r w:rsidRPr="004C0A5F">
              <w:rPr>
                <w:sz w:val="24"/>
                <w:szCs w:val="24"/>
              </w:rPr>
              <w:t>gimnazijos</w:t>
            </w:r>
            <w:proofErr w:type="spellEnd"/>
            <w:r w:rsidRPr="004C0A5F">
              <w:rPr>
                <w:sz w:val="24"/>
                <w:szCs w:val="24"/>
              </w:rPr>
              <w:t xml:space="preserve"> </w:t>
            </w:r>
            <w:proofErr w:type="spellStart"/>
            <w:r w:rsidRPr="004C0A5F">
              <w:rPr>
                <w:sz w:val="24"/>
                <w:szCs w:val="24"/>
              </w:rPr>
              <w:t>klasė</w:t>
            </w:r>
            <w:proofErr w:type="spellEnd"/>
          </w:p>
        </w:tc>
      </w:tr>
      <w:tr w:rsidR="004A3472" w:rsidRPr="004C0A5F" w14:paraId="32628EB0" w14:textId="77777777" w:rsidTr="00815F12">
        <w:trPr>
          <w:trHeight w:val="434"/>
          <w:jc w:val="center"/>
        </w:trPr>
        <w:tc>
          <w:tcPr>
            <w:tcW w:w="1794" w:type="dxa"/>
          </w:tcPr>
          <w:p w14:paraId="4410DF2C" w14:textId="77777777" w:rsidR="004A3472" w:rsidRPr="004C0A5F" w:rsidRDefault="004A3472" w:rsidP="000E6268">
            <w:pPr>
              <w:pStyle w:val="TableParagraph"/>
              <w:snapToGrid w:val="0"/>
              <w:spacing w:line="360" w:lineRule="auto"/>
              <w:ind w:right="96"/>
              <w:jc w:val="right"/>
              <w:rPr>
                <w:b/>
                <w:sz w:val="24"/>
                <w:szCs w:val="24"/>
              </w:rPr>
            </w:pPr>
            <w:proofErr w:type="spellStart"/>
            <w:r w:rsidRPr="004C0A5F">
              <w:rPr>
                <w:b/>
                <w:sz w:val="24"/>
                <w:szCs w:val="24"/>
              </w:rPr>
              <w:t>Iš</w:t>
            </w:r>
            <w:proofErr w:type="spellEnd"/>
            <w:r w:rsidRPr="004C0A5F">
              <w:rPr>
                <w:b/>
                <w:spacing w:val="-2"/>
                <w:sz w:val="24"/>
                <w:szCs w:val="24"/>
              </w:rPr>
              <w:t xml:space="preserve"> </w:t>
            </w:r>
            <w:proofErr w:type="spellStart"/>
            <w:r w:rsidRPr="004C0A5F">
              <w:rPr>
                <w:b/>
                <w:sz w:val="24"/>
                <w:szCs w:val="24"/>
              </w:rPr>
              <w:t>viso</w:t>
            </w:r>
            <w:proofErr w:type="spellEnd"/>
            <w:r w:rsidRPr="004C0A5F">
              <w:rPr>
                <w:b/>
                <w:spacing w:val="-1"/>
                <w:sz w:val="24"/>
                <w:szCs w:val="24"/>
              </w:rPr>
              <w:t xml:space="preserve"> </w:t>
            </w:r>
            <w:proofErr w:type="spellStart"/>
            <w:r w:rsidRPr="004C0A5F">
              <w:rPr>
                <w:b/>
                <w:sz w:val="24"/>
                <w:szCs w:val="24"/>
              </w:rPr>
              <w:t>pamokų</w:t>
            </w:r>
            <w:proofErr w:type="spellEnd"/>
          </w:p>
        </w:tc>
        <w:tc>
          <w:tcPr>
            <w:tcW w:w="2596" w:type="dxa"/>
          </w:tcPr>
          <w:p w14:paraId="564E7AE4" w14:textId="0C0EC80C" w:rsidR="004A3472" w:rsidRPr="004C0A5F" w:rsidRDefault="004A3472" w:rsidP="000E6268">
            <w:pPr>
              <w:pStyle w:val="TableParagraph"/>
              <w:snapToGrid w:val="0"/>
              <w:spacing w:line="360" w:lineRule="auto"/>
              <w:ind w:left="4"/>
              <w:jc w:val="center"/>
              <w:rPr>
                <w:sz w:val="24"/>
                <w:szCs w:val="24"/>
              </w:rPr>
            </w:pPr>
            <w:r>
              <w:rPr>
                <w:sz w:val="24"/>
                <w:szCs w:val="24"/>
              </w:rPr>
              <w:t>36</w:t>
            </w:r>
          </w:p>
        </w:tc>
        <w:tc>
          <w:tcPr>
            <w:tcW w:w="2596" w:type="dxa"/>
          </w:tcPr>
          <w:p w14:paraId="1BCD69DA" w14:textId="0C1DD6B9" w:rsidR="004A3472" w:rsidRPr="004C0A5F" w:rsidRDefault="004A3472" w:rsidP="000E6268">
            <w:pPr>
              <w:pStyle w:val="TableParagraph"/>
              <w:snapToGrid w:val="0"/>
              <w:spacing w:line="360" w:lineRule="auto"/>
              <w:ind w:left="4"/>
              <w:jc w:val="center"/>
              <w:rPr>
                <w:sz w:val="24"/>
                <w:szCs w:val="24"/>
              </w:rPr>
            </w:pPr>
            <w:r>
              <w:rPr>
                <w:sz w:val="24"/>
                <w:szCs w:val="24"/>
              </w:rPr>
              <w:t>34</w:t>
            </w:r>
          </w:p>
        </w:tc>
      </w:tr>
    </w:tbl>
    <w:p w14:paraId="7D796B38" w14:textId="77777777" w:rsidR="00242E19" w:rsidRDefault="00242E19" w:rsidP="000E6268">
      <w:pPr>
        <w:pStyle w:val="BodyText"/>
        <w:tabs>
          <w:tab w:val="left" w:pos="567"/>
          <w:tab w:val="left" w:pos="9885"/>
        </w:tabs>
        <w:snapToGrid w:val="0"/>
        <w:spacing w:line="360" w:lineRule="auto"/>
        <w:ind w:right="-6" w:firstLine="567"/>
        <w:jc w:val="both"/>
      </w:pPr>
    </w:p>
    <w:p w14:paraId="0A08BC26" w14:textId="7CF927D1" w:rsidR="004A3472" w:rsidRPr="004C0A5F" w:rsidRDefault="004A3472" w:rsidP="000E6268">
      <w:pPr>
        <w:pStyle w:val="BodyText"/>
        <w:tabs>
          <w:tab w:val="left" w:pos="567"/>
          <w:tab w:val="left" w:pos="9885"/>
        </w:tabs>
        <w:snapToGrid w:val="0"/>
        <w:spacing w:line="360" w:lineRule="auto"/>
        <w:ind w:right="-6" w:firstLine="567"/>
        <w:jc w:val="both"/>
      </w:pPr>
      <w:r w:rsidRPr="004C0A5F">
        <w:t xml:space="preserve">Pastaba: privalomo turinio perteikimui rekomenduojamos valandos skaičiuotos pagal rekomendacijų </w:t>
      </w:r>
      <w:r w:rsidRPr="004C0A5F">
        <w:rPr>
          <w:spacing w:val="-57"/>
        </w:rPr>
        <w:t xml:space="preserve"> </w:t>
      </w:r>
      <w:r w:rsidRPr="004C0A5F">
        <w:t>rengimo</w:t>
      </w:r>
      <w:r w:rsidRPr="004C0A5F">
        <w:rPr>
          <w:spacing w:val="-1"/>
        </w:rPr>
        <w:t xml:space="preserve"> </w:t>
      </w:r>
      <w:r w:rsidRPr="004C0A5F">
        <w:t>metu galiojantį ugdymo planą.</w:t>
      </w:r>
    </w:p>
    <w:p w14:paraId="21353226" w14:textId="644708FD" w:rsidR="003F69D0" w:rsidRDefault="00B20610" w:rsidP="000E6268">
      <w:pPr>
        <w:tabs>
          <w:tab w:val="left" w:pos="426"/>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ir IV gimnazijos klasėje po 4 pamokas </w:t>
      </w:r>
      <w:r w:rsidR="004A3472">
        <w:rPr>
          <w:rFonts w:ascii="Times New Roman" w:eastAsia="Times New Roman" w:hAnsi="Times New Roman" w:cs="Times New Roman"/>
          <w:sz w:val="24"/>
          <w:szCs w:val="24"/>
        </w:rPr>
        <w:t>rekomenduoj</w:t>
      </w:r>
      <w:r>
        <w:rPr>
          <w:rFonts w:ascii="Times New Roman" w:eastAsia="Times New Roman" w:hAnsi="Times New Roman" w:cs="Times New Roman"/>
          <w:sz w:val="24"/>
          <w:szCs w:val="24"/>
        </w:rPr>
        <w:t xml:space="preserve">ama </w:t>
      </w:r>
      <w:r w:rsidR="004A3472">
        <w:rPr>
          <w:rFonts w:ascii="Times New Roman" w:eastAsia="Times New Roman" w:hAnsi="Times New Roman" w:cs="Times New Roman"/>
          <w:sz w:val="24"/>
          <w:szCs w:val="24"/>
        </w:rPr>
        <w:t xml:space="preserve">skirti </w:t>
      </w:r>
      <w:r>
        <w:rPr>
          <w:rFonts w:ascii="Times New Roman" w:eastAsia="Times New Roman" w:hAnsi="Times New Roman" w:cs="Times New Roman"/>
          <w:sz w:val="24"/>
          <w:szCs w:val="24"/>
        </w:rPr>
        <w:t>temų gilinimui bei atsiskaitymui. Kiekvienais mokslo metais siūloma po 2 pamokas skirti atsiskaitymui ir temų gilinimui arba 3 pamokas</w:t>
      </w:r>
      <w:r w:rsidR="00DF72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temų gilinimui ir 1 pamok</w:t>
      </w:r>
      <w:r w:rsidR="004A3472">
        <w:rPr>
          <w:rFonts w:ascii="Times New Roman" w:eastAsia="Times New Roman" w:hAnsi="Times New Roman" w:cs="Times New Roman"/>
          <w:sz w:val="24"/>
          <w:szCs w:val="24"/>
        </w:rPr>
        <w:t>ą</w:t>
      </w:r>
      <w:r>
        <w:rPr>
          <w:rFonts w:ascii="Times New Roman" w:eastAsia="Times New Roman" w:hAnsi="Times New Roman" w:cs="Times New Roman"/>
          <w:sz w:val="24"/>
          <w:szCs w:val="24"/>
        </w:rPr>
        <w:t xml:space="preserve"> atsiskaitymui. </w:t>
      </w:r>
    </w:p>
    <w:p w14:paraId="2C851229" w14:textId="328E8947" w:rsidR="004A3472" w:rsidRDefault="00B20610" w:rsidP="000E6268">
      <w:pPr>
        <w:tabs>
          <w:tab w:val="left" w:pos="426"/>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Papildomos pamokos temų gilinimui tinkamos šiais atvejais: </w:t>
      </w:r>
    </w:p>
    <w:p w14:paraId="64C3A969" w14:textId="77777777" w:rsidR="004A3472" w:rsidRDefault="00B20610" w:rsidP="000E6268">
      <w:pPr>
        <w:tabs>
          <w:tab w:val="left" w:pos="426"/>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užbaigus skyrių</w:t>
      </w:r>
      <w:r w:rsidR="004A34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5ED49C27" w14:textId="11F4B21C" w:rsidR="004A3472" w:rsidRDefault="00B20610" w:rsidP="000E6268">
      <w:pPr>
        <w:tabs>
          <w:tab w:val="left" w:pos="426"/>
        </w:tabs>
        <w:snapToGrid w:val="0"/>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2. atsiradus mokinių realioms gyvenimo aplinkybėms, kuomet, psichologijos </w:t>
      </w:r>
      <w:r>
        <w:rPr>
          <w:rFonts w:ascii="Times New Roman" w:eastAsia="Times New Roman" w:hAnsi="Times New Roman" w:cs="Times New Roman"/>
          <w:color w:val="000000"/>
          <w:sz w:val="24"/>
          <w:szCs w:val="24"/>
        </w:rPr>
        <w:t>mokytojo nuomone, psichologijos pamokos gali padėti tvarkytis su iškilusiomis psichologinėmis užduotimis (pv</w:t>
      </w:r>
      <w:r w:rsidR="004A3472">
        <w:rPr>
          <w:rFonts w:ascii="Times New Roman" w:eastAsia="Times New Roman" w:hAnsi="Times New Roman" w:cs="Times New Roman"/>
          <w:color w:val="000000"/>
          <w:sz w:val="24"/>
          <w:szCs w:val="24"/>
        </w:rPr>
        <w:t>z.</w:t>
      </w:r>
      <w:r>
        <w:rPr>
          <w:rFonts w:ascii="Times New Roman" w:eastAsia="Times New Roman" w:hAnsi="Times New Roman" w:cs="Times New Roman"/>
          <w:color w:val="000000"/>
          <w:sz w:val="24"/>
          <w:szCs w:val="24"/>
        </w:rPr>
        <w:t>, smurto šeimoje arba mokykloje atveju; krizės šeimoje, mokykloje arba visuomenėje atvej</w:t>
      </w:r>
      <w:r w:rsidR="004A3472">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rPr>
        <w:t xml:space="preserve">; kito reikšmingo įvykio mokykloje ar mokinio aplinkoje atveju); </w:t>
      </w:r>
    </w:p>
    <w:p w14:paraId="3414C2BE" w14:textId="77E8DEE2" w:rsidR="00FC79A1" w:rsidRDefault="00B20610" w:rsidP="000E6268">
      <w:pPr>
        <w:tabs>
          <w:tab w:val="left" w:pos="426"/>
        </w:tabs>
        <w:snapToGrid w:val="0"/>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psichologijos mokytojo asmeniniu sprendimu, kai psichologijos mokytojas įvertina temą kaip būtin</w:t>
      </w:r>
      <w:r w:rsidR="004A3472">
        <w:rPr>
          <w:rFonts w:ascii="Times New Roman" w:eastAsia="Times New Roman" w:hAnsi="Times New Roman" w:cs="Times New Roman"/>
          <w:color w:val="000000"/>
          <w:sz w:val="24"/>
          <w:szCs w:val="24"/>
        </w:rPr>
        <w:t>ą</w:t>
      </w:r>
      <w:r>
        <w:rPr>
          <w:rFonts w:ascii="Times New Roman" w:eastAsia="Times New Roman" w:hAnsi="Times New Roman" w:cs="Times New Roman"/>
          <w:color w:val="000000"/>
          <w:sz w:val="24"/>
          <w:szCs w:val="24"/>
        </w:rPr>
        <w:t xml:space="preserve"> papildomo nagrinėjimo dėl to, kad tema (pamoka) nenumatytai sukėlė daug jausmų, diskusijų arba neaiškumų ir būtina grįžti prie temos dar kartą. Temų gilinimui siūloma panaudoti kitokias, nei įprasta, pamokos formas: filmų peržiūra, psichologinių knygų (parinktų ištraukų) aptarimas, esė rašymas, projektų </w:t>
      </w:r>
      <w:r>
        <w:rPr>
          <w:rFonts w:ascii="Times New Roman" w:eastAsia="Times New Roman" w:hAnsi="Times New Roman" w:cs="Times New Roman"/>
          <w:sz w:val="24"/>
          <w:szCs w:val="24"/>
        </w:rPr>
        <w:t>rengimas</w:t>
      </w:r>
      <w:r>
        <w:rPr>
          <w:rFonts w:ascii="Times New Roman" w:eastAsia="Times New Roman" w:hAnsi="Times New Roman" w:cs="Times New Roman"/>
          <w:color w:val="000000"/>
          <w:sz w:val="24"/>
          <w:szCs w:val="24"/>
        </w:rPr>
        <w:t xml:space="preserve">. </w:t>
      </w:r>
    </w:p>
    <w:p w14:paraId="3414C2BF" w14:textId="77777777" w:rsidR="00FC79A1" w:rsidRDefault="00FC79A1" w:rsidP="000E6268">
      <w:pPr>
        <w:snapToGrid w:val="0"/>
        <w:spacing w:after="0" w:line="360" w:lineRule="auto"/>
        <w:jc w:val="both"/>
        <w:rPr>
          <w:rFonts w:ascii="Times New Roman" w:eastAsia="Times New Roman" w:hAnsi="Times New Roman" w:cs="Times New Roman"/>
          <w:color w:val="000000"/>
          <w:sz w:val="24"/>
          <w:szCs w:val="24"/>
        </w:rPr>
      </w:pPr>
    </w:p>
    <w:p w14:paraId="3414C2C0" w14:textId="19816133" w:rsidR="00FC79A1" w:rsidRDefault="00B20610" w:rsidP="00C87F30">
      <w:pPr>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2.3. </w:t>
      </w:r>
      <w:r w:rsidR="00242E19">
        <w:rPr>
          <w:rFonts w:ascii="Times New Roman" w:eastAsia="Times New Roman" w:hAnsi="Times New Roman" w:cs="Times New Roman"/>
          <w:b/>
          <w:sz w:val="24"/>
          <w:szCs w:val="24"/>
        </w:rPr>
        <w:t>Mokymo(si) ir vertinimo metodai</w:t>
      </w:r>
    </w:p>
    <w:p w14:paraId="3414C2C1" w14:textId="77777777" w:rsidR="00FC79A1" w:rsidRDefault="00B20610" w:rsidP="000E6268">
      <w:pPr>
        <w:snapToGrid w:val="0"/>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Žinių įtvirtinimui, kompetencijų ugdymui bei atsiskaitymui siūlom</w:t>
      </w:r>
      <w:r w:rsidRPr="00C305C1">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 naudoti praktinius mokinių darbus. Tai atskleidžia ir leidžia ugdyti bendrąsias bei specialiąsias kompetencijas, per praktinį patyrimą padeda integruoti naujai įgytus įgūdžius ir žinias, ugdo ir skatina tarpusavio bendradarbiavimą. Psichologijos dalykui įsisąmoninti, įgūdžiams įtvirtinti bei psichologijos dalyko vertinimui rekomenduojame refleksijas, projektinius darbus bei jų pristatymus, atvejų analizę, debatus, viktorinas ir klasės diskusijas. Vertinimui šios veiklos pateikiamos iš praeitų skyrių arba su tikslu pademonstruoti konkrečias kompetencijas. Viena refleksija, diskusija, projektas su pristatymu, debatai bei viktorina gali apimti kelių skyrių medžiagą.</w:t>
      </w:r>
    </w:p>
    <w:p w14:paraId="3414C2C2" w14:textId="77777777" w:rsidR="00FC79A1" w:rsidRDefault="00B20610" w:rsidP="000E6268">
      <w:pPr>
        <w:snapToGrid w:val="0"/>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Veiklų specifikacija: </w:t>
      </w:r>
    </w:p>
    <w:p w14:paraId="3414C2C3" w14:textId="77777777" w:rsidR="00FC79A1" w:rsidRDefault="00B20610" w:rsidP="000E6268">
      <w:pPr>
        <w:numPr>
          <w:ilvl w:val="0"/>
          <w:numId w:val="9"/>
        </w:numPr>
        <w:pBdr>
          <w:top w:val="nil"/>
          <w:left w:val="nil"/>
          <w:bottom w:val="nil"/>
          <w:right w:val="nil"/>
          <w:between w:val="nil"/>
        </w:pBdr>
        <w:snapToGrid w:val="0"/>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Refleksijos: pateikiamos raštu, atliekamos</w:t>
      </w:r>
      <w:r>
        <w:rPr>
          <w:rFonts w:ascii="Times New Roman" w:eastAsia="Times New Roman" w:hAnsi="Times New Roman" w:cs="Times New Roman"/>
          <w:sz w:val="24"/>
          <w:szCs w:val="24"/>
        </w:rPr>
        <w:t xml:space="preserve"> pamokos pabaigoje arba </w:t>
      </w:r>
      <w:r>
        <w:rPr>
          <w:rFonts w:ascii="Times New Roman" w:eastAsia="Times New Roman" w:hAnsi="Times New Roman" w:cs="Times New Roman"/>
          <w:color w:val="000000"/>
          <w:sz w:val="24"/>
          <w:szCs w:val="24"/>
        </w:rPr>
        <w:t>namie, apimtis ne daugiau 100 žodžių.</w:t>
      </w:r>
    </w:p>
    <w:p w14:paraId="3414C2C4" w14:textId="77777777" w:rsidR="00FC79A1" w:rsidRDefault="00B20610" w:rsidP="000E6268">
      <w:pPr>
        <w:numPr>
          <w:ilvl w:val="0"/>
          <w:numId w:val="9"/>
        </w:numPr>
        <w:pBdr>
          <w:top w:val="nil"/>
          <w:left w:val="nil"/>
          <w:bottom w:val="nil"/>
          <w:right w:val="nil"/>
          <w:between w:val="nil"/>
        </w:pBdr>
        <w:snapToGrid w:val="0"/>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Projektiniai darbai: pagal temą atliekami porose arba mažose grupėse (ne daugiau 4 mokinių)</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ir žodžiu pristatomi klasėje, naud</w:t>
      </w:r>
      <w:r>
        <w:rPr>
          <w:rFonts w:ascii="Times New Roman" w:eastAsia="Times New Roman" w:hAnsi="Times New Roman" w:cs="Times New Roman"/>
          <w:sz w:val="24"/>
          <w:szCs w:val="24"/>
        </w:rPr>
        <w:t xml:space="preserve">ojant skaidres; </w:t>
      </w:r>
      <w:r>
        <w:rPr>
          <w:rFonts w:ascii="Times New Roman" w:eastAsia="Times New Roman" w:hAnsi="Times New Roman" w:cs="Times New Roman"/>
          <w:color w:val="000000"/>
          <w:sz w:val="24"/>
          <w:szCs w:val="24"/>
        </w:rPr>
        <w:t xml:space="preserve"> pristatymo trukmė 15 min. </w:t>
      </w:r>
    </w:p>
    <w:p w14:paraId="3414C2C5" w14:textId="0309A78B" w:rsidR="00FC79A1" w:rsidRDefault="00B20610" w:rsidP="000E6268">
      <w:pPr>
        <w:numPr>
          <w:ilvl w:val="0"/>
          <w:numId w:val="9"/>
        </w:numPr>
        <w:pBdr>
          <w:top w:val="nil"/>
          <w:left w:val="nil"/>
          <w:bottom w:val="nil"/>
          <w:right w:val="nil"/>
          <w:between w:val="nil"/>
        </w:pBdr>
        <w:snapToGrid w:val="0"/>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Atvejų analizė: mokytojas pateikia problemines situacijas, mokiniai mažose grupėse jas aptaria ir, pasinaudodami psichologijos pamokose įgytomis žiniomis bei kompetencijomis, randa tinkamus sprendimo būdus. Galimas ir individualus darbas, bet darbas grupėje pranašesnis ir informatyvesnis</w:t>
      </w:r>
      <w:r w:rsidR="0094658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0094658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tiek mokytojui, tik mokiniams.</w:t>
      </w:r>
    </w:p>
    <w:p w14:paraId="3414C2C6" w14:textId="77777777" w:rsidR="00FC79A1" w:rsidRDefault="00B20610" w:rsidP="000E6268">
      <w:pPr>
        <w:numPr>
          <w:ilvl w:val="0"/>
          <w:numId w:val="9"/>
        </w:numPr>
        <w:pBdr>
          <w:top w:val="nil"/>
          <w:left w:val="nil"/>
          <w:bottom w:val="nil"/>
          <w:right w:val="nil"/>
          <w:between w:val="nil"/>
        </w:pBdr>
        <w:snapToGrid w:val="0"/>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Viktorina: klausimus paruošia psichologijos mokytojas, viktorinos trukmė 25-35 min. Likęs pamokos laikas skiriamas aptarimui, neaiškiems klausimams išsiaiškinti.</w:t>
      </w:r>
    </w:p>
    <w:p w14:paraId="3414C2C7" w14:textId="77777777" w:rsidR="00FC79A1" w:rsidRDefault="00B20610" w:rsidP="000E6268">
      <w:pPr>
        <w:numPr>
          <w:ilvl w:val="0"/>
          <w:numId w:val="9"/>
        </w:numPr>
        <w:pBdr>
          <w:top w:val="nil"/>
          <w:left w:val="nil"/>
          <w:bottom w:val="nil"/>
          <w:right w:val="nil"/>
          <w:between w:val="nil"/>
        </w:pBdr>
        <w:snapToGrid w:val="0"/>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Diskusija: temą arba klausimą formuluoja mokytojas; mokytojas moderuoja diskusiją, kad jos metu pasisakytų visi grupės mokiniai; diskusijos trukmė – iki 40 min, 5 min. paliekamos veiklos apibendrinimui. </w:t>
      </w:r>
    </w:p>
    <w:p w14:paraId="3414C2C8" w14:textId="77777777" w:rsidR="00FC79A1" w:rsidRDefault="00B20610" w:rsidP="000E6268">
      <w:pPr>
        <w:numPr>
          <w:ilvl w:val="0"/>
          <w:numId w:val="9"/>
        </w:numPr>
        <w:pBdr>
          <w:top w:val="nil"/>
          <w:left w:val="nil"/>
          <w:bottom w:val="nil"/>
          <w:right w:val="nil"/>
          <w:between w:val="nil"/>
        </w:pBdr>
        <w:snapToGrid w:val="0"/>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Debatai: mokytojas formuluoja temą bei priskiria mokinius į grupes, debatų trukmė – 35-40 min, likęs pamokos laikas skiriamas veiklos apibendrinimui.</w:t>
      </w:r>
    </w:p>
    <w:p w14:paraId="0BA80FBC" w14:textId="77777777" w:rsidR="00242E19" w:rsidRDefault="00B20610" w:rsidP="000E6268">
      <w:pPr>
        <w:widowControl w:val="0"/>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Užduotis, už kurias mokinys gauna dalyko įskaitą, tarpusavyje galima derinti įvairiais būdais, pasirenkant vieną arba kelis iš šių: </w:t>
      </w:r>
    </w:p>
    <w:p w14:paraId="774C2EC5" w14:textId="77777777" w:rsidR="00242E19" w:rsidRDefault="00B20610" w:rsidP="000E6268">
      <w:pPr>
        <w:widowControl w:val="0"/>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Mokslo metų gale arba kas pusmetį pateikiant žinių patikrin</w:t>
      </w:r>
      <w:r w:rsidR="005C6BD3">
        <w:rPr>
          <w:rFonts w:ascii="Times New Roman" w:eastAsia="Times New Roman" w:hAnsi="Times New Roman" w:cs="Times New Roman"/>
          <w:sz w:val="24"/>
          <w:szCs w:val="24"/>
        </w:rPr>
        <w:t xml:space="preserve">imo </w:t>
      </w:r>
      <w:r>
        <w:rPr>
          <w:rFonts w:ascii="Times New Roman" w:eastAsia="Times New Roman" w:hAnsi="Times New Roman" w:cs="Times New Roman"/>
          <w:sz w:val="24"/>
          <w:szCs w:val="24"/>
        </w:rPr>
        <w:t xml:space="preserve">testą, kuriame būtų klausimai apie svarbius psichologijos pamokų metu sužinotus faktus, dėsnius, sąvokas ir pan. </w:t>
      </w:r>
    </w:p>
    <w:p w14:paraId="0077B07A" w14:textId="36C676F1" w:rsidR="00242E19" w:rsidRDefault="00B20610" w:rsidP="000E6268">
      <w:pPr>
        <w:widowControl w:val="0"/>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Mokslo metų gale, kas pusmetį arba po skyriaus organizuojant bendrą klasės diskusiją, debatus arba viktoriną iš įvairių skyrių, atskirų temų, praktinių įgūdžių formavimo užduočių</w:t>
      </w:r>
      <w:r w:rsidR="00242E19">
        <w:rPr>
          <w:rFonts w:ascii="Times New Roman" w:eastAsia="Times New Roman" w:hAnsi="Times New Roman" w:cs="Times New Roman"/>
          <w:sz w:val="24"/>
          <w:szCs w:val="24"/>
        </w:rPr>
        <w:t>.</w:t>
      </w:r>
    </w:p>
    <w:p w14:paraId="2BFDF63D" w14:textId="77777777" w:rsidR="00242E19" w:rsidRDefault="00B20610" w:rsidP="000E6268">
      <w:pPr>
        <w:widowControl w:val="0"/>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Mokslo metų gale, kas pusmetį, po skyriaus ar konkrečiai temai skirtos pamokos raštu atliekama refleksija su psichologijos mokytojo suformuluota tema; refleksija gali būti rašoma pamokos pabaigoje arba namie</w:t>
      </w:r>
      <w:r w:rsidR="00242E1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414C2CA" w14:textId="0E4FF1DA" w:rsidR="00FC79A1" w:rsidRDefault="00B20610" w:rsidP="000E6268">
      <w:pPr>
        <w:widowControl w:val="0"/>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4. Paruoštas ir klasėje pristatytas mažų grupių projektas iš praeitų dalyko temų. </w:t>
      </w:r>
    </w:p>
    <w:p w14:paraId="3414C2CC" w14:textId="0874B123" w:rsidR="00FC79A1" w:rsidRDefault="00B20610" w:rsidP="000E6268">
      <w:pPr>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Tinkamai formuluoti bei vertinti rašto darbus, rekomenduojame remtis 2011 metais MRU išleista metodine priemone „Akademinio raštingumo pagrindai“, autoriai </w:t>
      </w:r>
      <w:proofErr w:type="spellStart"/>
      <w:r>
        <w:rPr>
          <w:rFonts w:ascii="Times New Roman" w:eastAsia="Times New Roman" w:hAnsi="Times New Roman" w:cs="Times New Roman"/>
          <w:color w:val="000000"/>
          <w:sz w:val="24"/>
          <w:szCs w:val="24"/>
        </w:rPr>
        <w:t>Erentaitė</w:t>
      </w:r>
      <w:proofErr w:type="spellEnd"/>
      <w:r>
        <w:rPr>
          <w:rFonts w:ascii="Times New Roman" w:eastAsia="Times New Roman" w:hAnsi="Times New Roman" w:cs="Times New Roman"/>
          <w:color w:val="000000"/>
          <w:sz w:val="24"/>
          <w:szCs w:val="24"/>
        </w:rPr>
        <w:t xml:space="preserve"> R., Žukauskienė R. </w:t>
      </w:r>
    </w:p>
    <w:p w14:paraId="3414C2CE" w14:textId="76FFC3D1" w:rsidR="00FC79A1" w:rsidRPr="00E64E90" w:rsidRDefault="005C6BD3" w:rsidP="000E6268">
      <w:pPr>
        <w:snapToGrid w:val="0"/>
        <w:spacing w:after="0" w:line="360" w:lineRule="auto"/>
        <w:jc w:val="both"/>
        <w:rPr>
          <w:rFonts w:ascii="Times New Roman" w:hAnsi="Times New Roman" w:cs="Times New Roman"/>
          <w:sz w:val="24"/>
          <w:szCs w:val="24"/>
        </w:rPr>
      </w:pPr>
      <w:hyperlink r:id="rId18" w:history="1">
        <w:r w:rsidRPr="00E64E90">
          <w:rPr>
            <w:rStyle w:val="Hyperlink"/>
            <w:rFonts w:ascii="Times New Roman" w:hAnsi="Times New Roman" w:cs="Times New Roman"/>
            <w:sz w:val="24"/>
            <w:szCs w:val="24"/>
          </w:rPr>
          <w:t>https://cris.mruni.eu/server/api/core/bitstreams/79560ba8-18f0-4134-83e1-37f533c6bdff/content</w:t>
        </w:r>
      </w:hyperlink>
    </w:p>
    <w:p w14:paraId="4075555D" w14:textId="77777777" w:rsidR="005C6BD3" w:rsidRDefault="005C6BD3" w:rsidP="000E6268">
      <w:pPr>
        <w:snapToGrid w:val="0"/>
        <w:spacing w:after="0" w:line="360" w:lineRule="auto"/>
        <w:jc w:val="both"/>
        <w:rPr>
          <w:rFonts w:ascii="Times New Roman" w:eastAsia="Times New Roman" w:hAnsi="Times New Roman" w:cs="Times New Roman"/>
          <w:sz w:val="24"/>
          <w:szCs w:val="24"/>
        </w:rPr>
      </w:pPr>
    </w:p>
    <w:p w14:paraId="3414C2CF" w14:textId="03C97CC8" w:rsidR="00FC79A1" w:rsidRDefault="00B20610" w:rsidP="00C87F30">
      <w:pPr>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2.4. </w:t>
      </w:r>
      <w:r w:rsidR="00242E19">
        <w:rPr>
          <w:rFonts w:ascii="Times New Roman" w:eastAsia="Times New Roman" w:hAnsi="Times New Roman" w:cs="Times New Roman"/>
          <w:b/>
          <w:sz w:val="24"/>
          <w:szCs w:val="24"/>
        </w:rPr>
        <w:t>Vadovėliai, papildoma literatūra</w:t>
      </w:r>
    </w:p>
    <w:p w14:paraId="3414C2D0" w14:textId="77777777" w:rsidR="00FC79A1" w:rsidRDefault="00B20610" w:rsidP="000E6268">
      <w:pPr>
        <w:numPr>
          <w:ilvl w:val="0"/>
          <w:numId w:val="2"/>
        </w:numPr>
        <w:tabs>
          <w:tab w:val="left" w:pos="851"/>
        </w:tabs>
        <w:snapToGrid w:val="0"/>
        <w:spacing w:after="0" w:line="36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Gailienė D., </w:t>
      </w:r>
      <w:proofErr w:type="spellStart"/>
      <w:r>
        <w:rPr>
          <w:rFonts w:ascii="Times New Roman" w:eastAsia="Times New Roman" w:hAnsi="Times New Roman" w:cs="Times New Roman"/>
          <w:sz w:val="24"/>
          <w:szCs w:val="24"/>
        </w:rPr>
        <w:t>Bulotaitė</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Sturlienė</w:t>
      </w:r>
      <w:proofErr w:type="spellEnd"/>
      <w:r>
        <w:rPr>
          <w:rFonts w:ascii="Times New Roman" w:eastAsia="Times New Roman" w:hAnsi="Times New Roman" w:cs="Times New Roman"/>
          <w:sz w:val="24"/>
          <w:szCs w:val="24"/>
        </w:rPr>
        <w:t xml:space="preserve"> N. Psichologija. Vadovėlis IX-X klasėms.- Vilnius: </w:t>
      </w:r>
      <w:proofErr w:type="spellStart"/>
      <w:r>
        <w:rPr>
          <w:rFonts w:ascii="Times New Roman" w:eastAsia="Times New Roman" w:hAnsi="Times New Roman" w:cs="Times New Roman"/>
          <w:sz w:val="24"/>
          <w:szCs w:val="24"/>
        </w:rPr>
        <w:t>Tyto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alba</w:t>
      </w:r>
      <w:proofErr w:type="spellEnd"/>
      <w:r>
        <w:rPr>
          <w:rFonts w:ascii="Times New Roman" w:eastAsia="Times New Roman" w:hAnsi="Times New Roman" w:cs="Times New Roman"/>
          <w:sz w:val="24"/>
          <w:szCs w:val="24"/>
        </w:rPr>
        <w:t xml:space="preserve">, 2011. </w:t>
      </w:r>
      <w:hyperlink r:id="rId19">
        <w:r>
          <w:rPr>
            <w:rFonts w:ascii="Times New Roman" w:eastAsia="Times New Roman" w:hAnsi="Times New Roman" w:cs="Times New Roman"/>
            <w:color w:val="1155CC"/>
            <w:sz w:val="24"/>
            <w:szCs w:val="24"/>
            <w:u w:val="single"/>
          </w:rPr>
          <w:t>https://www.knygos.lt/lt/knygos/psichologija-vadovelis-xi-xii-klasems/</w:t>
        </w:r>
      </w:hyperlink>
      <w:r>
        <w:rPr>
          <w:rFonts w:ascii="Times New Roman" w:eastAsia="Times New Roman" w:hAnsi="Times New Roman" w:cs="Times New Roman"/>
          <w:sz w:val="24"/>
          <w:szCs w:val="24"/>
        </w:rPr>
        <w:t xml:space="preserve"> (Pastaba. Jei nebus naujo vadovėlio, kai kurias temas galima </w:t>
      </w:r>
      <w:r w:rsidR="0062744E">
        <w:rPr>
          <w:rFonts w:ascii="Times New Roman" w:eastAsia="Times New Roman" w:hAnsi="Times New Roman" w:cs="Times New Roman"/>
          <w:sz w:val="24"/>
          <w:szCs w:val="24"/>
        </w:rPr>
        <w:t>rasti šiame vadovėlyje).</w:t>
      </w:r>
    </w:p>
    <w:p w14:paraId="3414C2D1" w14:textId="77777777" w:rsidR="00FC79A1" w:rsidRDefault="00B20610" w:rsidP="000E6268">
      <w:pPr>
        <w:widowControl w:val="0"/>
        <w:numPr>
          <w:ilvl w:val="0"/>
          <w:numId w:val="2"/>
        </w:numPr>
        <w:pBdr>
          <w:top w:val="nil"/>
          <w:left w:val="nil"/>
          <w:bottom w:val="nil"/>
          <w:right w:val="nil"/>
          <w:between w:val="nil"/>
        </w:pBdr>
        <w:tabs>
          <w:tab w:val="left" w:pos="851"/>
        </w:tabs>
        <w:snapToGrid w:val="0"/>
        <w:spacing w:after="0" w:line="360" w:lineRule="auto"/>
        <w:ind w:left="567" w:firstLine="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Endriulaitienė</w:t>
      </w:r>
      <w:proofErr w:type="spellEnd"/>
      <w:r>
        <w:rPr>
          <w:rFonts w:ascii="Times New Roman" w:eastAsia="Times New Roman" w:hAnsi="Times New Roman" w:cs="Times New Roman"/>
          <w:color w:val="000000"/>
          <w:sz w:val="24"/>
          <w:szCs w:val="24"/>
        </w:rPr>
        <w:t xml:space="preserve"> A., Perminas A. Asmenybės psichologija. Kaunas, VDU leidykla, 2007.</w:t>
      </w:r>
    </w:p>
    <w:p w14:paraId="3414C2D2" w14:textId="77777777" w:rsidR="00FC79A1" w:rsidRDefault="00B20610" w:rsidP="000E6268">
      <w:pPr>
        <w:numPr>
          <w:ilvl w:val="0"/>
          <w:numId w:val="2"/>
        </w:numPr>
        <w:tabs>
          <w:tab w:val="left" w:pos="851"/>
        </w:tabs>
        <w:snapToGrid w:val="0"/>
        <w:spacing w:after="0" w:line="36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Gailienė D. </w:t>
      </w:r>
      <w:proofErr w:type="spellStart"/>
      <w:r>
        <w:rPr>
          <w:rFonts w:ascii="Times New Roman" w:eastAsia="Times New Roman" w:hAnsi="Times New Roman" w:cs="Times New Roman"/>
          <w:sz w:val="24"/>
          <w:szCs w:val="24"/>
        </w:rPr>
        <w:t>Bulotaitė</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Sturlienė</w:t>
      </w:r>
      <w:proofErr w:type="spellEnd"/>
      <w:r>
        <w:rPr>
          <w:rFonts w:ascii="Times New Roman" w:eastAsia="Times New Roman" w:hAnsi="Times New Roman" w:cs="Times New Roman"/>
          <w:sz w:val="24"/>
          <w:szCs w:val="24"/>
        </w:rPr>
        <w:t xml:space="preserve"> N. Asmenybės ir bendravimo psichologija. Vadovėlis XI-XII klasėms.- Vilnius: </w:t>
      </w:r>
      <w:proofErr w:type="spellStart"/>
      <w:r>
        <w:rPr>
          <w:rFonts w:ascii="Times New Roman" w:eastAsia="Times New Roman" w:hAnsi="Times New Roman" w:cs="Times New Roman"/>
          <w:sz w:val="24"/>
          <w:szCs w:val="24"/>
        </w:rPr>
        <w:t>Tyto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alba</w:t>
      </w:r>
      <w:proofErr w:type="spellEnd"/>
      <w:r>
        <w:rPr>
          <w:rFonts w:ascii="Times New Roman" w:eastAsia="Times New Roman" w:hAnsi="Times New Roman" w:cs="Times New Roman"/>
          <w:sz w:val="24"/>
          <w:szCs w:val="24"/>
        </w:rPr>
        <w:t>, 2002.</w:t>
      </w:r>
    </w:p>
    <w:p w14:paraId="3414C2D3" w14:textId="77777777" w:rsidR="00FC79A1" w:rsidRDefault="00B20610" w:rsidP="000E6268">
      <w:pPr>
        <w:numPr>
          <w:ilvl w:val="0"/>
          <w:numId w:val="2"/>
        </w:numPr>
        <w:tabs>
          <w:tab w:val="left" w:pos="851"/>
        </w:tabs>
        <w:snapToGrid w:val="0"/>
        <w:spacing w:after="0" w:line="36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Bieliauskaitė R. Asmenybės psichologija (vadovėlis). Vilnius, 1993.</w:t>
      </w:r>
    </w:p>
    <w:p w14:paraId="3414C2D4" w14:textId="7E92AE25" w:rsidR="00FC79A1" w:rsidRDefault="00B20610" w:rsidP="000E6268">
      <w:pPr>
        <w:widowControl w:val="0"/>
        <w:numPr>
          <w:ilvl w:val="0"/>
          <w:numId w:val="2"/>
        </w:numPr>
        <w:pBdr>
          <w:top w:val="nil"/>
          <w:left w:val="nil"/>
          <w:bottom w:val="nil"/>
          <w:right w:val="nil"/>
          <w:between w:val="nil"/>
        </w:pBdr>
        <w:tabs>
          <w:tab w:val="left" w:pos="851"/>
        </w:tabs>
        <w:snapToGrid w:val="0"/>
        <w:spacing w:after="0" w:line="360" w:lineRule="auto"/>
        <w:ind w:left="567" w:firstLine="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Sondaitė</w:t>
      </w:r>
      <w:proofErr w:type="spellEnd"/>
      <w:r>
        <w:rPr>
          <w:rFonts w:ascii="Times New Roman" w:eastAsia="Times New Roman" w:hAnsi="Times New Roman" w:cs="Times New Roman"/>
          <w:color w:val="000000"/>
          <w:sz w:val="24"/>
          <w:szCs w:val="24"/>
        </w:rPr>
        <w:t xml:space="preserve"> J. Socialinės psichologijos praktinės užduotys. Metodinė priemonė. MRU 2011. </w:t>
      </w:r>
      <w:hyperlink r:id="rId20" w:history="1">
        <w:r w:rsidR="005C6BD3" w:rsidRPr="00571376">
          <w:rPr>
            <w:rStyle w:val="Hyperlink"/>
            <w:rFonts w:ascii="Times New Roman" w:eastAsia="Times New Roman" w:hAnsi="Times New Roman" w:cs="Times New Roman"/>
            <w:sz w:val="24"/>
            <w:szCs w:val="24"/>
          </w:rPr>
          <w:t>https://cris.mruni.eu/server/api/core/bitstreams/3cadb939-bae6-4a56-a3fb-196db20526c1/content</w:t>
        </w:r>
      </w:hyperlink>
      <w:r w:rsidR="005C6BD3">
        <w:rPr>
          <w:rFonts w:ascii="Times New Roman" w:eastAsia="Times New Roman" w:hAnsi="Times New Roman" w:cs="Times New Roman"/>
          <w:color w:val="000000"/>
          <w:sz w:val="24"/>
          <w:szCs w:val="24"/>
        </w:rPr>
        <w:t xml:space="preserve"> </w:t>
      </w:r>
    </w:p>
    <w:p w14:paraId="3414C2D5" w14:textId="77777777" w:rsidR="00C305C1" w:rsidRDefault="00B20610" w:rsidP="000E6268">
      <w:pPr>
        <w:numPr>
          <w:ilvl w:val="0"/>
          <w:numId w:val="2"/>
        </w:numPr>
        <w:tabs>
          <w:tab w:val="left" w:pos="851"/>
        </w:tabs>
        <w:snapToGrid w:val="0"/>
        <w:spacing w:after="0" w:line="360" w:lineRule="auto"/>
        <w:ind w:left="567" w:firstLine="0"/>
        <w:jc w:val="both"/>
        <w:rPr>
          <w:rFonts w:ascii="Times New Roman" w:eastAsia="Times New Roman" w:hAnsi="Times New Roman" w:cs="Times New Roman"/>
          <w:sz w:val="24"/>
          <w:szCs w:val="24"/>
        </w:rPr>
        <w:sectPr w:rsidR="00C305C1" w:rsidSect="00C87F30">
          <w:headerReference w:type="default" r:id="rId21"/>
          <w:footerReference w:type="even" r:id="rId22"/>
          <w:footerReference w:type="default" r:id="rId23"/>
          <w:headerReference w:type="first" r:id="rId24"/>
          <w:pgSz w:w="11906" w:h="16838"/>
          <w:pgMar w:top="1134" w:right="567" w:bottom="816" w:left="1134" w:header="567" w:footer="567" w:gutter="0"/>
          <w:pgNumType w:start="1"/>
          <w:cols w:space="1296"/>
          <w:titlePg/>
          <w:docGrid w:linePitch="299"/>
        </w:sectPr>
      </w:pPr>
      <w:r>
        <w:rPr>
          <w:rFonts w:ascii="Times New Roman" w:eastAsia="Times New Roman" w:hAnsi="Times New Roman" w:cs="Times New Roman"/>
          <w:sz w:val="24"/>
          <w:szCs w:val="24"/>
        </w:rPr>
        <w:t>Navickas V. Pažinimo psichol</w:t>
      </w:r>
      <w:r w:rsidR="00C305C1">
        <w:rPr>
          <w:rFonts w:ascii="Times New Roman" w:eastAsia="Times New Roman" w:hAnsi="Times New Roman" w:cs="Times New Roman"/>
          <w:sz w:val="24"/>
          <w:szCs w:val="24"/>
        </w:rPr>
        <w:t>ogija (vadovėlis). Kaunas, 1990.</w:t>
      </w:r>
    </w:p>
    <w:p w14:paraId="3414C2D9" w14:textId="17C586F5" w:rsidR="00FC79A1" w:rsidRPr="00C87F30" w:rsidRDefault="0062744E" w:rsidP="00C87F30">
      <w:pPr>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2.5. </w:t>
      </w:r>
      <w:r w:rsidR="00242E19">
        <w:rPr>
          <w:rFonts w:ascii="Times New Roman" w:eastAsia="Times New Roman" w:hAnsi="Times New Roman" w:cs="Times New Roman"/>
          <w:b/>
          <w:sz w:val="24"/>
          <w:szCs w:val="24"/>
        </w:rPr>
        <w:t>Mokymo ir mokymosi turinys</w:t>
      </w:r>
    </w:p>
    <w:tbl>
      <w:tblPr>
        <w:tblStyle w:val="a5"/>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3855"/>
        <w:gridCol w:w="829"/>
        <w:gridCol w:w="5261"/>
        <w:gridCol w:w="2055"/>
        <w:gridCol w:w="1830"/>
      </w:tblGrid>
      <w:tr w:rsidR="00FC79A1" w14:paraId="3414C2E2" w14:textId="77777777" w:rsidTr="00643561">
        <w:tc>
          <w:tcPr>
            <w:tcW w:w="840" w:type="dxa"/>
          </w:tcPr>
          <w:p w14:paraId="3414C2DA" w14:textId="77777777" w:rsidR="00FC79A1" w:rsidRDefault="00B20610" w:rsidP="000E6268">
            <w:pPr>
              <w:snapToGrid w:val="0"/>
              <w:spacing w:line="360" w:lineRule="auto"/>
              <w:jc w:val="both"/>
              <w:rPr>
                <w:b/>
              </w:rPr>
            </w:pPr>
            <w:r>
              <w:rPr>
                <w:b/>
              </w:rPr>
              <w:t>EIL.</w:t>
            </w:r>
          </w:p>
          <w:p w14:paraId="3414C2DB" w14:textId="77777777" w:rsidR="00FC79A1" w:rsidRDefault="00B20610" w:rsidP="000E6268">
            <w:pPr>
              <w:snapToGrid w:val="0"/>
              <w:spacing w:line="360" w:lineRule="auto"/>
              <w:jc w:val="both"/>
              <w:rPr>
                <w:b/>
              </w:rPr>
            </w:pPr>
            <w:r>
              <w:rPr>
                <w:b/>
              </w:rPr>
              <w:t>NR.</w:t>
            </w:r>
          </w:p>
        </w:tc>
        <w:tc>
          <w:tcPr>
            <w:tcW w:w="3855" w:type="dxa"/>
          </w:tcPr>
          <w:p w14:paraId="3414C2DC" w14:textId="77777777" w:rsidR="00FC79A1" w:rsidRPr="002E76DA" w:rsidRDefault="00B20610" w:rsidP="000E6268">
            <w:pPr>
              <w:snapToGrid w:val="0"/>
              <w:spacing w:line="360" w:lineRule="auto"/>
              <w:jc w:val="both"/>
              <w:rPr>
                <w:b/>
              </w:rPr>
            </w:pPr>
            <w:r w:rsidRPr="002E76DA">
              <w:rPr>
                <w:b/>
              </w:rPr>
              <w:t>SKYRIAUS TEMOS</w:t>
            </w:r>
          </w:p>
        </w:tc>
        <w:tc>
          <w:tcPr>
            <w:tcW w:w="829" w:type="dxa"/>
          </w:tcPr>
          <w:p w14:paraId="3414C2DD" w14:textId="77777777" w:rsidR="00FC79A1" w:rsidRDefault="00B20610" w:rsidP="000E6268">
            <w:pPr>
              <w:snapToGrid w:val="0"/>
              <w:spacing w:line="360" w:lineRule="auto"/>
              <w:jc w:val="both"/>
              <w:rPr>
                <w:b/>
              </w:rPr>
            </w:pPr>
            <w:r>
              <w:rPr>
                <w:b/>
              </w:rPr>
              <w:t>VAL.</w:t>
            </w:r>
          </w:p>
          <w:p w14:paraId="3414C2DE" w14:textId="77777777" w:rsidR="00FC79A1" w:rsidRDefault="00B20610" w:rsidP="000E6268">
            <w:pPr>
              <w:snapToGrid w:val="0"/>
              <w:spacing w:line="360" w:lineRule="auto"/>
              <w:jc w:val="both"/>
              <w:rPr>
                <w:b/>
              </w:rPr>
            </w:pPr>
            <w:r>
              <w:rPr>
                <w:b/>
              </w:rPr>
              <w:t>SK.</w:t>
            </w:r>
          </w:p>
        </w:tc>
        <w:tc>
          <w:tcPr>
            <w:tcW w:w="5261" w:type="dxa"/>
          </w:tcPr>
          <w:p w14:paraId="3414C2DF" w14:textId="77777777" w:rsidR="00FC79A1" w:rsidRDefault="00B20610" w:rsidP="000E6268">
            <w:pPr>
              <w:snapToGrid w:val="0"/>
              <w:spacing w:line="360" w:lineRule="auto"/>
              <w:jc w:val="center"/>
              <w:rPr>
                <w:b/>
              </w:rPr>
            </w:pPr>
            <w:r>
              <w:rPr>
                <w:b/>
              </w:rPr>
              <w:t>MOKINIŲ GEBĖJIMAI</w:t>
            </w:r>
          </w:p>
        </w:tc>
        <w:tc>
          <w:tcPr>
            <w:tcW w:w="2055" w:type="dxa"/>
          </w:tcPr>
          <w:p w14:paraId="3414C2E0" w14:textId="77777777" w:rsidR="00FC79A1" w:rsidRDefault="00B20610" w:rsidP="000E6268">
            <w:pPr>
              <w:snapToGrid w:val="0"/>
              <w:spacing w:line="360" w:lineRule="auto"/>
              <w:jc w:val="both"/>
              <w:rPr>
                <w:b/>
              </w:rPr>
            </w:pPr>
            <w:r>
              <w:rPr>
                <w:b/>
              </w:rPr>
              <w:t>VERTINIMO METODAI</w:t>
            </w:r>
          </w:p>
        </w:tc>
        <w:tc>
          <w:tcPr>
            <w:tcW w:w="1830" w:type="dxa"/>
          </w:tcPr>
          <w:p w14:paraId="3414C2E1" w14:textId="77777777" w:rsidR="00FC79A1" w:rsidRDefault="00B20610" w:rsidP="000E6268">
            <w:pPr>
              <w:snapToGrid w:val="0"/>
              <w:spacing w:line="360" w:lineRule="auto"/>
              <w:jc w:val="both"/>
              <w:rPr>
                <w:b/>
              </w:rPr>
            </w:pPr>
            <w:r>
              <w:rPr>
                <w:b/>
              </w:rPr>
              <w:t>PASTABOS</w:t>
            </w:r>
          </w:p>
        </w:tc>
      </w:tr>
      <w:tr w:rsidR="00FC79A1" w14:paraId="3414C2EF" w14:textId="77777777" w:rsidTr="00643561">
        <w:tc>
          <w:tcPr>
            <w:tcW w:w="840" w:type="dxa"/>
          </w:tcPr>
          <w:p w14:paraId="3414C2E3" w14:textId="77777777" w:rsidR="00FC79A1" w:rsidRDefault="00B20610" w:rsidP="000E6268">
            <w:pPr>
              <w:snapToGrid w:val="0"/>
              <w:spacing w:line="360" w:lineRule="auto"/>
              <w:jc w:val="both"/>
            </w:pPr>
            <w:r>
              <w:t>1.</w:t>
            </w:r>
          </w:p>
        </w:tc>
        <w:tc>
          <w:tcPr>
            <w:tcW w:w="3855" w:type="dxa"/>
          </w:tcPr>
          <w:p w14:paraId="3414C2E4" w14:textId="77777777" w:rsidR="00FC79A1" w:rsidRPr="002E76DA" w:rsidRDefault="00B20610" w:rsidP="000E6268">
            <w:pPr>
              <w:snapToGrid w:val="0"/>
              <w:spacing w:line="360" w:lineRule="auto"/>
              <w:jc w:val="both"/>
            </w:pPr>
            <w:r w:rsidRPr="002E76DA">
              <w:t>Psichologija - mokslinių ir praktinių žinių sistema.</w:t>
            </w:r>
          </w:p>
          <w:p w14:paraId="3414C2E5" w14:textId="77777777" w:rsidR="00FC79A1" w:rsidRPr="002E76DA" w:rsidRDefault="00B20610" w:rsidP="000E6268">
            <w:pPr>
              <w:numPr>
                <w:ilvl w:val="0"/>
                <w:numId w:val="1"/>
              </w:numPr>
              <w:snapToGrid w:val="0"/>
              <w:spacing w:line="360" w:lineRule="auto"/>
              <w:jc w:val="both"/>
            </w:pPr>
            <w:r w:rsidRPr="002E76DA">
              <w:t>Psichologija: mokslas tau ir apie tave.</w:t>
            </w:r>
          </w:p>
          <w:p w14:paraId="3414C2E6" w14:textId="77777777" w:rsidR="00FC79A1" w:rsidRPr="002E76DA" w:rsidRDefault="00B20610" w:rsidP="000E6268">
            <w:pPr>
              <w:numPr>
                <w:ilvl w:val="0"/>
                <w:numId w:val="1"/>
              </w:numPr>
              <w:snapToGrid w:val="0"/>
              <w:spacing w:line="360" w:lineRule="auto"/>
              <w:jc w:val="both"/>
            </w:pPr>
            <w:r w:rsidRPr="002E76DA">
              <w:t>Šiuolaikinės psichologijos struktūra.</w:t>
            </w:r>
          </w:p>
          <w:p w14:paraId="3414C2E7" w14:textId="77777777" w:rsidR="00FC79A1" w:rsidRPr="002E76DA" w:rsidRDefault="00B20610" w:rsidP="000E6268">
            <w:pPr>
              <w:numPr>
                <w:ilvl w:val="0"/>
                <w:numId w:val="1"/>
              </w:numPr>
              <w:snapToGrid w:val="0"/>
              <w:spacing w:line="360" w:lineRule="auto"/>
              <w:jc w:val="both"/>
            </w:pPr>
            <w:r w:rsidRPr="002E76DA">
              <w:t>Psichologijos tyrimo metodai.</w:t>
            </w:r>
          </w:p>
        </w:tc>
        <w:tc>
          <w:tcPr>
            <w:tcW w:w="829" w:type="dxa"/>
          </w:tcPr>
          <w:p w14:paraId="3414C2E8" w14:textId="77777777" w:rsidR="00FC79A1" w:rsidRDefault="00B20610" w:rsidP="000E6268">
            <w:pPr>
              <w:snapToGrid w:val="0"/>
              <w:spacing w:line="360" w:lineRule="auto"/>
            </w:pPr>
            <w:r>
              <w:t>3</w:t>
            </w:r>
          </w:p>
        </w:tc>
        <w:tc>
          <w:tcPr>
            <w:tcW w:w="5261" w:type="dxa"/>
          </w:tcPr>
          <w:p w14:paraId="3414C2E9" w14:textId="77777777" w:rsidR="00FC79A1" w:rsidRDefault="00B20610" w:rsidP="000E6268">
            <w:pPr>
              <w:snapToGrid w:val="0"/>
              <w:spacing w:line="360" w:lineRule="auto"/>
              <w:jc w:val="both"/>
            </w:pPr>
            <w:r>
              <w:t>1. Apibrėš psichologijos mokslo objektą ir numatys psichologijos žinių praktinių patyrimų pritaikymo galimybes asmeniniame gyvenime.</w:t>
            </w:r>
          </w:p>
          <w:p w14:paraId="3414C2EA" w14:textId="77777777" w:rsidR="00FC79A1" w:rsidRDefault="00B20610" w:rsidP="000E6268">
            <w:pPr>
              <w:snapToGrid w:val="0"/>
              <w:spacing w:line="360" w:lineRule="auto"/>
              <w:jc w:val="both"/>
            </w:pPr>
            <w:r>
              <w:t>2. Palygins šiuolaikinės psichologijos šakas, atskleidžiant jos struktūrą ir ryšį tarp teorijos ir praktikos.</w:t>
            </w:r>
          </w:p>
          <w:p w14:paraId="3414C2EB" w14:textId="77777777" w:rsidR="00FC79A1" w:rsidRDefault="00B20610" w:rsidP="000E6268">
            <w:pPr>
              <w:snapToGrid w:val="0"/>
              <w:spacing w:line="360" w:lineRule="auto"/>
              <w:jc w:val="both"/>
            </w:pPr>
            <w:r>
              <w:t>3. Apibūdins psichologijos vietą socialinių mokslų sistemoje, įvardinant jos ryšius su kitais mokslais.</w:t>
            </w:r>
          </w:p>
          <w:p w14:paraId="3414C2EC" w14:textId="77777777" w:rsidR="00FC79A1" w:rsidRDefault="00B20610" w:rsidP="000E6268">
            <w:pPr>
              <w:snapToGrid w:val="0"/>
              <w:spacing w:line="360" w:lineRule="auto"/>
              <w:jc w:val="both"/>
            </w:pPr>
            <w:r>
              <w:t>4. Atskleis pagrindinius psichologijos mokslo tyrimo metodų bruožus.</w:t>
            </w:r>
          </w:p>
        </w:tc>
        <w:tc>
          <w:tcPr>
            <w:tcW w:w="2055" w:type="dxa"/>
          </w:tcPr>
          <w:p w14:paraId="3414C2ED" w14:textId="77777777" w:rsidR="00FC79A1" w:rsidRDefault="00B20610" w:rsidP="000E6268">
            <w:pPr>
              <w:snapToGrid w:val="0"/>
              <w:spacing w:line="360" w:lineRule="auto"/>
            </w:pPr>
            <w:r>
              <w:t>Žinių patikrinimas bendroje diskusijoje apie psichologiją kaip mokslą.</w:t>
            </w:r>
          </w:p>
        </w:tc>
        <w:tc>
          <w:tcPr>
            <w:tcW w:w="1830" w:type="dxa"/>
          </w:tcPr>
          <w:p w14:paraId="3414C2EE" w14:textId="77777777" w:rsidR="00FC79A1" w:rsidRDefault="00FC79A1" w:rsidP="000E6268">
            <w:pPr>
              <w:snapToGrid w:val="0"/>
              <w:spacing w:line="360" w:lineRule="auto"/>
              <w:jc w:val="both"/>
            </w:pPr>
          </w:p>
        </w:tc>
      </w:tr>
      <w:tr w:rsidR="00FC79A1" w14:paraId="3414C30A" w14:textId="77777777" w:rsidTr="00643561">
        <w:tc>
          <w:tcPr>
            <w:tcW w:w="840" w:type="dxa"/>
          </w:tcPr>
          <w:p w14:paraId="3414C2F0" w14:textId="77777777" w:rsidR="00FC79A1" w:rsidRDefault="00B20610" w:rsidP="000E6268">
            <w:pPr>
              <w:snapToGrid w:val="0"/>
              <w:spacing w:line="360" w:lineRule="auto"/>
              <w:jc w:val="both"/>
            </w:pPr>
            <w:r>
              <w:t>2.</w:t>
            </w:r>
          </w:p>
        </w:tc>
        <w:tc>
          <w:tcPr>
            <w:tcW w:w="3855" w:type="dxa"/>
          </w:tcPr>
          <w:p w14:paraId="3414C2F1" w14:textId="77777777" w:rsidR="00FC79A1" w:rsidRPr="002E76DA" w:rsidRDefault="00B20610" w:rsidP="000E6268">
            <w:pPr>
              <w:snapToGrid w:val="0"/>
              <w:spacing w:line="360" w:lineRule="auto"/>
              <w:jc w:val="both"/>
            </w:pPr>
            <w:r w:rsidRPr="002E76DA">
              <w:t>Pažinimo psichologija.</w:t>
            </w:r>
          </w:p>
          <w:p w14:paraId="3414C2F2" w14:textId="77777777" w:rsidR="00FC79A1" w:rsidRPr="002E76DA" w:rsidRDefault="00B20610" w:rsidP="000E6268">
            <w:pPr>
              <w:numPr>
                <w:ilvl w:val="0"/>
                <w:numId w:val="3"/>
              </w:numPr>
              <w:snapToGrid w:val="0"/>
              <w:spacing w:line="360" w:lineRule="auto"/>
              <w:jc w:val="both"/>
            </w:pPr>
            <w:r w:rsidRPr="002E76DA">
              <w:t>Jutimas ir suvokimas</w:t>
            </w:r>
          </w:p>
          <w:p w14:paraId="3414C2F3" w14:textId="77777777" w:rsidR="00FC79A1" w:rsidRPr="002E76DA" w:rsidRDefault="00B20610" w:rsidP="000E6268">
            <w:pPr>
              <w:numPr>
                <w:ilvl w:val="0"/>
                <w:numId w:val="3"/>
              </w:numPr>
              <w:snapToGrid w:val="0"/>
              <w:spacing w:line="360" w:lineRule="auto"/>
              <w:jc w:val="both"/>
            </w:pPr>
            <w:r w:rsidRPr="002E76DA">
              <w:t>Dėmesys</w:t>
            </w:r>
          </w:p>
          <w:p w14:paraId="3414C2F4" w14:textId="77777777" w:rsidR="00FC79A1" w:rsidRPr="002E76DA" w:rsidRDefault="00B20610" w:rsidP="000E6268">
            <w:pPr>
              <w:numPr>
                <w:ilvl w:val="0"/>
                <w:numId w:val="3"/>
              </w:numPr>
              <w:snapToGrid w:val="0"/>
              <w:spacing w:line="360" w:lineRule="auto"/>
              <w:jc w:val="both"/>
            </w:pPr>
            <w:r w:rsidRPr="002E76DA">
              <w:t>Atmintis</w:t>
            </w:r>
          </w:p>
          <w:p w14:paraId="3414C2F5" w14:textId="77777777" w:rsidR="00FC79A1" w:rsidRPr="002E76DA" w:rsidRDefault="00B20610" w:rsidP="000E6268">
            <w:pPr>
              <w:numPr>
                <w:ilvl w:val="0"/>
                <w:numId w:val="3"/>
              </w:numPr>
              <w:snapToGrid w:val="0"/>
              <w:spacing w:line="360" w:lineRule="auto"/>
              <w:jc w:val="both"/>
            </w:pPr>
            <w:r w:rsidRPr="002E76DA">
              <w:t>Dėmesio ir atminties lavinimo būdai</w:t>
            </w:r>
          </w:p>
          <w:p w14:paraId="3414C2F6" w14:textId="77777777" w:rsidR="00FC79A1" w:rsidRPr="002E76DA" w:rsidRDefault="00B20610" w:rsidP="000E6268">
            <w:pPr>
              <w:numPr>
                <w:ilvl w:val="0"/>
                <w:numId w:val="3"/>
              </w:numPr>
              <w:snapToGrid w:val="0"/>
              <w:spacing w:line="360" w:lineRule="auto"/>
              <w:jc w:val="both"/>
            </w:pPr>
            <w:r w:rsidRPr="002E76DA">
              <w:t>Mąstymas ir jo operacijos</w:t>
            </w:r>
          </w:p>
          <w:p w14:paraId="3414C2F7" w14:textId="77777777" w:rsidR="00FC79A1" w:rsidRPr="002E76DA" w:rsidRDefault="00B20610" w:rsidP="000E6268">
            <w:pPr>
              <w:numPr>
                <w:ilvl w:val="0"/>
                <w:numId w:val="3"/>
              </w:numPr>
              <w:snapToGrid w:val="0"/>
              <w:spacing w:line="360" w:lineRule="auto"/>
              <w:jc w:val="both"/>
            </w:pPr>
            <w:r w:rsidRPr="002E76DA">
              <w:t>Problemų sprendimas</w:t>
            </w:r>
          </w:p>
          <w:p w14:paraId="3414C2F8" w14:textId="77777777" w:rsidR="00FC79A1" w:rsidRPr="002E76DA" w:rsidRDefault="00B20610" w:rsidP="000E6268">
            <w:pPr>
              <w:numPr>
                <w:ilvl w:val="0"/>
                <w:numId w:val="3"/>
              </w:numPr>
              <w:snapToGrid w:val="0"/>
              <w:spacing w:line="360" w:lineRule="auto"/>
              <w:jc w:val="both"/>
            </w:pPr>
            <w:r w:rsidRPr="002E76DA">
              <w:t>Kūrybinis mąstymas</w:t>
            </w:r>
          </w:p>
          <w:p w14:paraId="3414C2F9" w14:textId="77777777" w:rsidR="00FC79A1" w:rsidRPr="002E76DA" w:rsidRDefault="00B20610" w:rsidP="000E6268">
            <w:pPr>
              <w:numPr>
                <w:ilvl w:val="0"/>
                <w:numId w:val="3"/>
              </w:numPr>
              <w:snapToGrid w:val="0"/>
              <w:spacing w:line="360" w:lineRule="auto"/>
              <w:jc w:val="both"/>
            </w:pPr>
            <w:r w:rsidRPr="002E76DA">
              <w:t>Pagrindinės intelekto teorijos</w:t>
            </w:r>
          </w:p>
          <w:p w14:paraId="3414C2FA" w14:textId="77777777" w:rsidR="00FC79A1" w:rsidRPr="002E76DA" w:rsidRDefault="00B20610" w:rsidP="000E6268">
            <w:pPr>
              <w:numPr>
                <w:ilvl w:val="0"/>
                <w:numId w:val="3"/>
              </w:numPr>
              <w:snapToGrid w:val="0"/>
              <w:spacing w:line="360" w:lineRule="auto"/>
              <w:jc w:val="both"/>
            </w:pPr>
            <w:r w:rsidRPr="002E76DA">
              <w:lastRenderedPageBreak/>
              <w:t>Intelekto lavinimas ir svarba asmens gyvenime</w:t>
            </w:r>
          </w:p>
        </w:tc>
        <w:tc>
          <w:tcPr>
            <w:tcW w:w="829" w:type="dxa"/>
          </w:tcPr>
          <w:p w14:paraId="3414C2FB" w14:textId="77777777" w:rsidR="00FC79A1" w:rsidRDefault="00B20610" w:rsidP="000E6268">
            <w:pPr>
              <w:snapToGrid w:val="0"/>
              <w:spacing w:line="360" w:lineRule="auto"/>
            </w:pPr>
            <w:r>
              <w:lastRenderedPageBreak/>
              <w:t>9</w:t>
            </w:r>
          </w:p>
        </w:tc>
        <w:tc>
          <w:tcPr>
            <w:tcW w:w="5261" w:type="dxa"/>
          </w:tcPr>
          <w:p w14:paraId="3414C2FC" w14:textId="77777777" w:rsidR="00FC79A1" w:rsidRDefault="00B20610" w:rsidP="000E6268">
            <w:pPr>
              <w:snapToGrid w:val="0"/>
              <w:spacing w:line="360" w:lineRule="auto"/>
              <w:jc w:val="both"/>
            </w:pPr>
            <w:r>
              <w:t>1. Atskleis esminius jutimų ir suvokimo ypatumus, paaiškins individualių jutimo ir suvokimo skirtumų priežastis.</w:t>
            </w:r>
          </w:p>
          <w:p w14:paraId="3414C2FD" w14:textId="77777777" w:rsidR="00FC79A1" w:rsidRDefault="00B20610" w:rsidP="000E6268">
            <w:pPr>
              <w:snapToGrid w:val="0"/>
              <w:spacing w:line="360" w:lineRule="auto"/>
              <w:jc w:val="both"/>
            </w:pPr>
            <w:r>
              <w:t>2. Atskirs dėmesio rūšis ir paaiškins individualius dėmesio skirtumus.</w:t>
            </w:r>
          </w:p>
          <w:p w14:paraId="3414C2FE" w14:textId="77777777" w:rsidR="00FC79A1" w:rsidRDefault="00B20610" w:rsidP="000E6268">
            <w:pPr>
              <w:snapToGrid w:val="0"/>
              <w:spacing w:line="360" w:lineRule="auto"/>
              <w:jc w:val="both"/>
            </w:pPr>
            <w:r>
              <w:t>3. Atskirs atminties rūšis ir paaiškins jos veikimo dėsningumus.</w:t>
            </w:r>
          </w:p>
          <w:p w14:paraId="3414C2FF" w14:textId="77777777" w:rsidR="00FC79A1" w:rsidRDefault="00B20610" w:rsidP="000E6268">
            <w:pPr>
              <w:snapToGrid w:val="0"/>
              <w:spacing w:line="360" w:lineRule="auto"/>
              <w:jc w:val="both"/>
            </w:pPr>
            <w:r>
              <w:t>4. Atskleis išbandytus ir naujai išgirstus dėmesio ir atminties lavinimo būdus.</w:t>
            </w:r>
          </w:p>
          <w:p w14:paraId="3414C300" w14:textId="77777777" w:rsidR="00FC79A1" w:rsidRDefault="00B20610" w:rsidP="000E6268">
            <w:pPr>
              <w:snapToGrid w:val="0"/>
              <w:spacing w:line="360" w:lineRule="auto"/>
              <w:jc w:val="both"/>
            </w:pPr>
            <w:r>
              <w:t>5. Išvardins pagrindines mąstymo operacijas.</w:t>
            </w:r>
          </w:p>
          <w:p w14:paraId="3414C301" w14:textId="77777777" w:rsidR="00FC79A1" w:rsidRDefault="00B20610" w:rsidP="000E6268">
            <w:pPr>
              <w:snapToGrid w:val="0"/>
              <w:spacing w:line="360" w:lineRule="auto"/>
              <w:jc w:val="both"/>
            </w:pPr>
            <w:r>
              <w:lastRenderedPageBreak/>
              <w:t>6. Atpažins problemų sprendimo proceso etapus kasdieninėse paprastose situacijose.</w:t>
            </w:r>
          </w:p>
          <w:p w14:paraId="3414C302" w14:textId="77777777" w:rsidR="00FC79A1" w:rsidRDefault="00B20610" w:rsidP="000E6268">
            <w:pPr>
              <w:snapToGrid w:val="0"/>
              <w:spacing w:line="360" w:lineRule="auto"/>
              <w:jc w:val="both"/>
            </w:pPr>
            <w:r>
              <w:t>7. Atskleis kūrybinio mąstymo sąvoką ir jo svarbą kasdieniniame gyvenime.</w:t>
            </w:r>
          </w:p>
          <w:p w14:paraId="3414C303" w14:textId="77777777" w:rsidR="00FC79A1" w:rsidRDefault="00B20610" w:rsidP="000E6268">
            <w:pPr>
              <w:snapToGrid w:val="0"/>
              <w:spacing w:line="360" w:lineRule="auto"/>
              <w:jc w:val="both"/>
            </w:pPr>
            <w:r>
              <w:t>8. Atskleis intelekto sąvoką ir esminius intelekto teorijų skirtumus.</w:t>
            </w:r>
          </w:p>
          <w:p w14:paraId="3414C304" w14:textId="77777777" w:rsidR="00FC79A1" w:rsidRDefault="00B20610" w:rsidP="000E6268">
            <w:pPr>
              <w:snapToGrid w:val="0"/>
              <w:spacing w:line="360" w:lineRule="auto"/>
              <w:jc w:val="both"/>
            </w:pPr>
            <w:r>
              <w:t>9. Paaiškins asmeninę nuostatą į intelekto lavinimą ir svarbą pasiekimams.</w:t>
            </w:r>
          </w:p>
          <w:p w14:paraId="3414C305" w14:textId="77777777" w:rsidR="00FC79A1" w:rsidRDefault="00B20610" w:rsidP="000E6268">
            <w:pPr>
              <w:snapToGrid w:val="0"/>
              <w:spacing w:line="360" w:lineRule="auto"/>
            </w:pPr>
            <w:r>
              <w:t>10. Apibendrins savo pažinimo procesų tyrinėjimo rezultatus, išskiriant stipriąsias ir lavintinas puses.</w:t>
            </w:r>
          </w:p>
        </w:tc>
        <w:tc>
          <w:tcPr>
            <w:tcW w:w="2055" w:type="dxa"/>
          </w:tcPr>
          <w:p w14:paraId="3414C306" w14:textId="77777777" w:rsidR="00FC79A1" w:rsidRDefault="00B20610" w:rsidP="000E6268">
            <w:pPr>
              <w:snapToGrid w:val="0"/>
              <w:spacing w:line="360" w:lineRule="auto"/>
            </w:pPr>
            <w:r>
              <w:lastRenderedPageBreak/>
              <w:t xml:space="preserve">Žinių patikrinimo testas. </w:t>
            </w:r>
          </w:p>
          <w:p w14:paraId="3414C307" w14:textId="77777777" w:rsidR="00FC79A1" w:rsidRDefault="00B20610" w:rsidP="000E6268">
            <w:pPr>
              <w:snapToGrid w:val="0"/>
              <w:spacing w:line="360" w:lineRule="auto"/>
            </w:pPr>
            <w:r>
              <w:t>Projektinės veiklos „Kaip mes pažįstam pasaulį?“</w:t>
            </w:r>
          </w:p>
          <w:p w14:paraId="3414C308" w14:textId="77777777" w:rsidR="00FC79A1" w:rsidRDefault="00B20610" w:rsidP="000E6268">
            <w:pPr>
              <w:snapToGrid w:val="0"/>
              <w:spacing w:line="360" w:lineRule="auto"/>
            </w:pPr>
            <w:r>
              <w:t>pristatymo stebėjimas.</w:t>
            </w:r>
          </w:p>
        </w:tc>
        <w:tc>
          <w:tcPr>
            <w:tcW w:w="1830" w:type="dxa"/>
          </w:tcPr>
          <w:p w14:paraId="3414C309" w14:textId="77777777" w:rsidR="00FC79A1" w:rsidRDefault="00B20610" w:rsidP="000E6268">
            <w:pPr>
              <w:snapToGrid w:val="0"/>
              <w:spacing w:line="360" w:lineRule="auto"/>
            </w:pPr>
            <w:r>
              <w:t>Integruota pamoka su anglų k.: kokie pažinimo procesų stiprinimo ir būdai taikomi kitose pasaulio šalyse?</w:t>
            </w:r>
          </w:p>
        </w:tc>
      </w:tr>
      <w:tr w:rsidR="00FC79A1" w14:paraId="3414C321" w14:textId="77777777" w:rsidTr="00643561">
        <w:tc>
          <w:tcPr>
            <w:tcW w:w="840" w:type="dxa"/>
          </w:tcPr>
          <w:p w14:paraId="3414C30B" w14:textId="77777777" w:rsidR="00FC79A1" w:rsidRDefault="00B20610" w:rsidP="000E6268">
            <w:pPr>
              <w:snapToGrid w:val="0"/>
              <w:spacing w:line="360" w:lineRule="auto"/>
              <w:jc w:val="both"/>
            </w:pPr>
            <w:r>
              <w:t xml:space="preserve">3. </w:t>
            </w:r>
          </w:p>
        </w:tc>
        <w:tc>
          <w:tcPr>
            <w:tcW w:w="3855" w:type="dxa"/>
          </w:tcPr>
          <w:p w14:paraId="3414C30C" w14:textId="77777777" w:rsidR="00FC79A1" w:rsidRPr="002E76DA" w:rsidRDefault="00B20610" w:rsidP="000E6268">
            <w:pPr>
              <w:snapToGrid w:val="0"/>
              <w:spacing w:line="360" w:lineRule="auto"/>
              <w:jc w:val="both"/>
            </w:pPr>
            <w:r w:rsidRPr="002E76DA">
              <w:t>Asmenybės psichologija</w:t>
            </w:r>
          </w:p>
          <w:p w14:paraId="3414C30D" w14:textId="77777777" w:rsidR="00FC79A1" w:rsidRPr="002E76DA" w:rsidRDefault="00B20610" w:rsidP="000E6268">
            <w:pPr>
              <w:numPr>
                <w:ilvl w:val="0"/>
                <w:numId w:val="7"/>
              </w:numPr>
              <w:snapToGrid w:val="0"/>
              <w:spacing w:line="360" w:lineRule="auto"/>
              <w:jc w:val="both"/>
            </w:pPr>
            <w:r w:rsidRPr="002E76DA">
              <w:t>Asmenybės apibūdinimas, tipai, vientisumas</w:t>
            </w:r>
          </w:p>
          <w:p w14:paraId="3414C30E" w14:textId="77777777" w:rsidR="00FC79A1" w:rsidRPr="002E76DA" w:rsidRDefault="00B20610" w:rsidP="000E6268">
            <w:pPr>
              <w:numPr>
                <w:ilvl w:val="0"/>
                <w:numId w:val="7"/>
              </w:numPr>
              <w:snapToGrid w:val="0"/>
              <w:spacing w:line="360" w:lineRule="auto"/>
              <w:jc w:val="both"/>
            </w:pPr>
            <w:r w:rsidRPr="002E76DA">
              <w:t>Pagrindinės asmenybės teorijos</w:t>
            </w:r>
          </w:p>
          <w:p w14:paraId="3414C30F" w14:textId="77777777" w:rsidR="00FC79A1" w:rsidRPr="002E76DA" w:rsidRDefault="00B20610" w:rsidP="000E6268">
            <w:pPr>
              <w:numPr>
                <w:ilvl w:val="0"/>
                <w:numId w:val="7"/>
              </w:numPr>
              <w:snapToGrid w:val="0"/>
              <w:spacing w:line="360" w:lineRule="auto"/>
              <w:jc w:val="both"/>
            </w:pPr>
            <w:r w:rsidRPr="002E76DA">
              <w:t>Asmenybės raida.</w:t>
            </w:r>
          </w:p>
          <w:p w14:paraId="3414C310" w14:textId="77777777" w:rsidR="00FC79A1" w:rsidRPr="002E76DA" w:rsidRDefault="00B20610" w:rsidP="000E6268">
            <w:pPr>
              <w:numPr>
                <w:ilvl w:val="0"/>
                <w:numId w:val="7"/>
              </w:numPr>
              <w:snapToGrid w:val="0"/>
              <w:spacing w:line="360" w:lineRule="auto"/>
              <w:jc w:val="both"/>
            </w:pPr>
            <w:r w:rsidRPr="002E76DA">
              <w:t>Temperamentas</w:t>
            </w:r>
          </w:p>
          <w:p w14:paraId="3414C311" w14:textId="77777777" w:rsidR="00FC79A1" w:rsidRPr="002E76DA" w:rsidRDefault="00B20610" w:rsidP="000E6268">
            <w:pPr>
              <w:numPr>
                <w:ilvl w:val="0"/>
                <w:numId w:val="7"/>
              </w:numPr>
              <w:snapToGrid w:val="0"/>
              <w:spacing w:line="360" w:lineRule="auto"/>
              <w:jc w:val="both"/>
            </w:pPr>
            <w:r w:rsidRPr="002E76DA">
              <w:t>Charakteris</w:t>
            </w:r>
          </w:p>
          <w:p w14:paraId="3414C312" w14:textId="77777777" w:rsidR="00FC79A1" w:rsidRPr="002E76DA" w:rsidRDefault="00B20610" w:rsidP="000E6268">
            <w:pPr>
              <w:numPr>
                <w:ilvl w:val="0"/>
                <w:numId w:val="7"/>
              </w:numPr>
              <w:snapToGrid w:val="0"/>
              <w:spacing w:line="360" w:lineRule="auto"/>
              <w:jc w:val="both"/>
            </w:pPr>
            <w:r w:rsidRPr="002E76DA">
              <w:t>Savęs suvokimas.  „Aš“ vaizdas</w:t>
            </w:r>
          </w:p>
          <w:p w14:paraId="3414C313" w14:textId="77777777" w:rsidR="00FC79A1" w:rsidRPr="002E76DA" w:rsidRDefault="00B20610" w:rsidP="000E6268">
            <w:pPr>
              <w:numPr>
                <w:ilvl w:val="0"/>
                <w:numId w:val="7"/>
              </w:numPr>
              <w:snapToGrid w:val="0"/>
              <w:spacing w:line="360" w:lineRule="auto"/>
              <w:jc w:val="both"/>
            </w:pPr>
            <w:r w:rsidRPr="002E76DA">
              <w:t>Savęs vertinimas.</w:t>
            </w:r>
          </w:p>
          <w:p w14:paraId="3414C314" w14:textId="77777777" w:rsidR="00FC79A1" w:rsidRPr="002E76DA" w:rsidRDefault="00B20610" w:rsidP="000E6268">
            <w:pPr>
              <w:numPr>
                <w:ilvl w:val="0"/>
                <w:numId w:val="7"/>
              </w:numPr>
              <w:snapToGrid w:val="0"/>
              <w:spacing w:line="360" w:lineRule="auto"/>
              <w:jc w:val="both"/>
            </w:pPr>
            <w:r w:rsidRPr="002E76DA">
              <w:t>Pasitikėjimas savimi ir jo stiprinimas.</w:t>
            </w:r>
          </w:p>
          <w:p w14:paraId="3414C316" w14:textId="26AF524E" w:rsidR="00FC79A1" w:rsidRPr="00DF72EB" w:rsidRDefault="00B20610" w:rsidP="000E6268">
            <w:pPr>
              <w:numPr>
                <w:ilvl w:val="0"/>
                <w:numId w:val="7"/>
              </w:numPr>
              <w:snapToGrid w:val="0"/>
              <w:spacing w:line="360" w:lineRule="auto"/>
              <w:jc w:val="both"/>
            </w:pPr>
            <w:r w:rsidRPr="002E76DA">
              <w:lastRenderedPageBreak/>
              <w:t>Savo asmenybės stiprybių ir silpnybių pažinimas ir ugdymas.</w:t>
            </w:r>
          </w:p>
        </w:tc>
        <w:tc>
          <w:tcPr>
            <w:tcW w:w="829" w:type="dxa"/>
          </w:tcPr>
          <w:p w14:paraId="3414C317" w14:textId="77777777" w:rsidR="00FC79A1" w:rsidRDefault="00B20610" w:rsidP="000E6268">
            <w:pPr>
              <w:snapToGrid w:val="0"/>
              <w:spacing w:line="360" w:lineRule="auto"/>
              <w:rPr>
                <w:color w:val="9900FF"/>
              </w:rPr>
            </w:pPr>
            <w:r>
              <w:lastRenderedPageBreak/>
              <w:t>9</w:t>
            </w:r>
          </w:p>
        </w:tc>
        <w:tc>
          <w:tcPr>
            <w:tcW w:w="5261" w:type="dxa"/>
          </w:tcPr>
          <w:p w14:paraId="3414C318" w14:textId="77777777" w:rsidR="00FC79A1" w:rsidRDefault="00B20610" w:rsidP="000E6268">
            <w:pPr>
              <w:snapToGrid w:val="0"/>
              <w:spacing w:line="360" w:lineRule="auto"/>
              <w:jc w:val="both"/>
            </w:pPr>
            <w:r>
              <w:t xml:space="preserve">1. Apibūdins asmenybę kaip vientisą, sudėtingą sistemą. </w:t>
            </w:r>
          </w:p>
          <w:p w14:paraId="3414C319" w14:textId="77777777" w:rsidR="00FC79A1" w:rsidRDefault="00B20610" w:rsidP="000E6268">
            <w:pPr>
              <w:snapToGrid w:val="0"/>
              <w:spacing w:line="360" w:lineRule="auto"/>
              <w:jc w:val="both"/>
            </w:pPr>
            <w:r>
              <w:t>2. Palygins pagrindinius populiarių asmenybės teorijų teiginius, išskiriant jų panašumą ir skirtumus, ir apibrėš esminius asmenybės raidos dėsningumus.</w:t>
            </w:r>
          </w:p>
          <w:p w14:paraId="3414C31A" w14:textId="77777777" w:rsidR="00FC79A1" w:rsidRDefault="00B20610" w:rsidP="000E6268">
            <w:pPr>
              <w:snapToGrid w:val="0"/>
              <w:spacing w:line="360" w:lineRule="auto"/>
              <w:jc w:val="both"/>
            </w:pPr>
            <w:r>
              <w:t>3. Atpažins esminius temperamento ir charakterio bruožus.</w:t>
            </w:r>
          </w:p>
          <w:p w14:paraId="3414C31B" w14:textId="77777777" w:rsidR="00FC79A1" w:rsidRDefault="00B20610" w:rsidP="000E6268">
            <w:pPr>
              <w:snapToGrid w:val="0"/>
              <w:spacing w:line="360" w:lineRule="auto"/>
              <w:jc w:val="both"/>
            </w:pPr>
            <w:r>
              <w:t>4. Paaiškins asmens savęs suvokimo dėsnius.</w:t>
            </w:r>
          </w:p>
          <w:p w14:paraId="3414C31C" w14:textId="77777777" w:rsidR="00FC79A1" w:rsidRDefault="00B20610" w:rsidP="000E6268">
            <w:pPr>
              <w:snapToGrid w:val="0"/>
              <w:spacing w:line="360" w:lineRule="auto"/>
              <w:jc w:val="both"/>
            </w:pPr>
            <w:r>
              <w:t xml:space="preserve">5. Išvardins praktikoje išbandytas pasitikėjimo savimi stiprinimo technikas. </w:t>
            </w:r>
          </w:p>
          <w:p w14:paraId="3414C31D" w14:textId="77777777" w:rsidR="00FC79A1" w:rsidRDefault="00B20610" w:rsidP="000E6268">
            <w:pPr>
              <w:snapToGrid w:val="0"/>
              <w:spacing w:line="360" w:lineRule="auto"/>
              <w:jc w:val="both"/>
            </w:pPr>
            <w:r>
              <w:t xml:space="preserve">6. Apibendrins savo asmenybės Aš vaizdo, savęs vertinimo ir pasitikėjimo savimi tyrinėjimo </w:t>
            </w:r>
            <w:r>
              <w:lastRenderedPageBreak/>
              <w:t>rezultatus, išskiriant savo asmenybės stipriąsias ir tobulintinas puses.</w:t>
            </w:r>
          </w:p>
        </w:tc>
        <w:tc>
          <w:tcPr>
            <w:tcW w:w="2055" w:type="dxa"/>
          </w:tcPr>
          <w:p w14:paraId="3414C31E" w14:textId="77777777" w:rsidR="00FC79A1" w:rsidRDefault="00B20610" w:rsidP="000E6268">
            <w:pPr>
              <w:snapToGrid w:val="0"/>
              <w:spacing w:line="360" w:lineRule="auto"/>
            </w:pPr>
            <w:r>
              <w:lastRenderedPageBreak/>
              <w:t>Žinių patikrinimo testas.</w:t>
            </w:r>
          </w:p>
          <w:p w14:paraId="3414C31F" w14:textId="77777777" w:rsidR="00FC79A1" w:rsidRDefault="00B20610" w:rsidP="000E6268">
            <w:pPr>
              <w:snapToGrid w:val="0"/>
              <w:spacing w:line="360" w:lineRule="auto"/>
            </w:pPr>
            <w:r>
              <w:t>Refleksijos ,,</w:t>
            </w:r>
            <w:r>
              <w:rPr>
                <w:color w:val="000000"/>
              </w:rPr>
              <w:t>Mano asmenybės stipriosios ir tobulintinos pusės"</w:t>
            </w:r>
            <w:r>
              <w:t xml:space="preserve"> skaitymas.</w:t>
            </w:r>
          </w:p>
        </w:tc>
        <w:tc>
          <w:tcPr>
            <w:tcW w:w="1830" w:type="dxa"/>
          </w:tcPr>
          <w:p w14:paraId="3414C320" w14:textId="77777777" w:rsidR="00FC79A1" w:rsidRDefault="00FC79A1" w:rsidP="000E6268">
            <w:pPr>
              <w:snapToGrid w:val="0"/>
              <w:spacing w:line="360" w:lineRule="auto"/>
              <w:jc w:val="both"/>
            </w:pPr>
          </w:p>
        </w:tc>
      </w:tr>
      <w:tr w:rsidR="00FC79A1" w14:paraId="3414C33F" w14:textId="77777777" w:rsidTr="00643561">
        <w:tc>
          <w:tcPr>
            <w:tcW w:w="840" w:type="dxa"/>
          </w:tcPr>
          <w:p w14:paraId="3414C322" w14:textId="77777777" w:rsidR="00FC79A1" w:rsidRDefault="00B20610" w:rsidP="000E6268">
            <w:pPr>
              <w:snapToGrid w:val="0"/>
              <w:spacing w:line="360" w:lineRule="auto"/>
              <w:jc w:val="both"/>
            </w:pPr>
            <w:r>
              <w:t>4.</w:t>
            </w:r>
          </w:p>
        </w:tc>
        <w:tc>
          <w:tcPr>
            <w:tcW w:w="3855" w:type="dxa"/>
          </w:tcPr>
          <w:p w14:paraId="3414C323" w14:textId="77777777" w:rsidR="00FC79A1" w:rsidRPr="002E76DA" w:rsidRDefault="00B20610" w:rsidP="000E6268">
            <w:pPr>
              <w:snapToGrid w:val="0"/>
              <w:spacing w:line="360" w:lineRule="auto"/>
              <w:jc w:val="both"/>
              <w:rPr>
                <w:highlight w:val="white"/>
              </w:rPr>
            </w:pPr>
            <w:r w:rsidRPr="002E76DA">
              <w:rPr>
                <w:highlight w:val="white"/>
              </w:rPr>
              <w:t>Pagalbos sau ir kitam galimybių pažinimas</w:t>
            </w:r>
          </w:p>
          <w:p w14:paraId="3414C324"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Pagrindinės emocijos ir jausmai (pyktis, baimė, liūdesys, nuostaba, džiaugsmas, pasibjaurėjimas).</w:t>
            </w:r>
          </w:p>
          <w:p w14:paraId="3414C325"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Pagrindinės emocijų priežastys, jų svarba ir konstruktyvūs raiškos būdai.</w:t>
            </w:r>
          </w:p>
          <w:p w14:paraId="3414C326"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Asmeninių emocijų pažinimas ir valdymas</w:t>
            </w:r>
          </w:p>
          <w:p w14:paraId="3414C327"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Psichikos sveikata.</w:t>
            </w:r>
          </w:p>
          <w:p w14:paraId="3414C328"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Nuostatos ir mitai apie psichikos sutrikimus. Psichiatrinė ir psichoterapinė pagalba.</w:t>
            </w:r>
          </w:p>
          <w:p w14:paraId="3414C329"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Stresas ir jo valdymas.</w:t>
            </w:r>
          </w:p>
          <w:p w14:paraId="3414C32A"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Priklausomybės ir jų prevencija</w:t>
            </w:r>
          </w:p>
          <w:p w14:paraId="3414C32B"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Smurtas</w:t>
            </w:r>
          </w:p>
          <w:p w14:paraId="3414C32C"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lastRenderedPageBreak/>
              <w:t>Psichologinės krizės.</w:t>
            </w:r>
          </w:p>
          <w:p w14:paraId="3414C32D" w14:textId="77777777" w:rsidR="00FC79A1" w:rsidRPr="002E76DA" w:rsidRDefault="00B20610" w:rsidP="000E6268">
            <w:pPr>
              <w:numPr>
                <w:ilvl w:val="0"/>
                <w:numId w:val="8"/>
              </w:numPr>
              <w:snapToGrid w:val="0"/>
              <w:spacing w:line="360" w:lineRule="auto"/>
              <w:jc w:val="both"/>
              <w:rPr>
                <w:highlight w:val="white"/>
              </w:rPr>
            </w:pPr>
            <w:r w:rsidRPr="002E76DA">
              <w:rPr>
                <w:highlight w:val="white"/>
              </w:rPr>
              <w:t>Savižudybės.</w:t>
            </w:r>
          </w:p>
          <w:p w14:paraId="3414C32E" w14:textId="77777777" w:rsidR="00FC79A1" w:rsidRPr="002E76DA" w:rsidRDefault="00B20610" w:rsidP="000E6268">
            <w:pPr>
              <w:numPr>
                <w:ilvl w:val="0"/>
                <w:numId w:val="8"/>
              </w:numPr>
              <w:snapToGrid w:val="0"/>
              <w:spacing w:line="360" w:lineRule="auto"/>
              <w:jc w:val="both"/>
              <w:rPr>
                <w:highlight w:val="white"/>
              </w:rPr>
            </w:pPr>
            <w:proofErr w:type="spellStart"/>
            <w:r w:rsidRPr="002E76DA">
              <w:rPr>
                <w:highlight w:val="white"/>
              </w:rPr>
              <w:t>Savipagalba</w:t>
            </w:r>
            <w:proofErr w:type="spellEnd"/>
            <w:r w:rsidRPr="002E76DA">
              <w:rPr>
                <w:highlight w:val="white"/>
              </w:rPr>
              <w:t xml:space="preserve"> ir pagalba kitam sunkiose gyvenimo situacijose.</w:t>
            </w:r>
          </w:p>
        </w:tc>
        <w:tc>
          <w:tcPr>
            <w:tcW w:w="829" w:type="dxa"/>
          </w:tcPr>
          <w:p w14:paraId="3414C32F" w14:textId="77777777" w:rsidR="00FC79A1" w:rsidRDefault="00B20610" w:rsidP="000E6268">
            <w:pPr>
              <w:snapToGrid w:val="0"/>
              <w:spacing w:line="360" w:lineRule="auto"/>
            </w:pPr>
            <w:r>
              <w:lastRenderedPageBreak/>
              <w:t>11</w:t>
            </w:r>
          </w:p>
        </w:tc>
        <w:tc>
          <w:tcPr>
            <w:tcW w:w="5261" w:type="dxa"/>
          </w:tcPr>
          <w:p w14:paraId="3414C330" w14:textId="77777777" w:rsidR="00FC79A1" w:rsidRDefault="00B20610" w:rsidP="000E6268">
            <w:pPr>
              <w:snapToGrid w:val="0"/>
              <w:spacing w:line="360" w:lineRule="auto"/>
              <w:jc w:val="both"/>
            </w:pPr>
            <w:r>
              <w:t>1. Atpažins pagrindines emocijas ir jausmus, įvardins jų kilimo priežastis.</w:t>
            </w:r>
          </w:p>
          <w:p w14:paraId="3414C331" w14:textId="77777777" w:rsidR="00FC79A1" w:rsidRDefault="00B20610" w:rsidP="000E6268">
            <w:pPr>
              <w:snapToGrid w:val="0"/>
              <w:spacing w:line="360" w:lineRule="auto"/>
              <w:jc w:val="both"/>
            </w:pPr>
            <w:r>
              <w:t xml:space="preserve">2. Atskleis emocinių išgyvenimų svarbą žmogaus fizinei ir psichikos sveikatai, motyvacijai bei bendravimui. </w:t>
            </w:r>
          </w:p>
          <w:p w14:paraId="3414C332" w14:textId="77777777" w:rsidR="00FC79A1" w:rsidRDefault="00B20610" w:rsidP="000E6268">
            <w:pPr>
              <w:snapToGrid w:val="0"/>
              <w:spacing w:line="360" w:lineRule="auto"/>
              <w:jc w:val="both"/>
            </w:pPr>
            <w:r>
              <w:t xml:space="preserve">3. Atskleis psichikos sveikatos, streso, priklausomybės, smurto, psichologinės krizės sąvokas. </w:t>
            </w:r>
          </w:p>
          <w:p w14:paraId="3414C333" w14:textId="77777777" w:rsidR="00FC79A1" w:rsidRDefault="00B20610" w:rsidP="000E6268">
            <w:pPr>
              <w:snapToGrid w:val="0"/>
              <w:spacing w:line="360" w:lineRule="auto"/>
              <w:jc w:val="both"/>
            </w:pPr>
            <w:r>
              <w:t>4. Sustiprins adekvačias ir teigiamas nuostatas psichikos sutrikimų turinčių asmenų atžvilgiu.</w:t>
            </w:r>
          </w:p>
          <w:p w14:paraId="3414C334" w14:textId="77777777" w:rsidR="00FC79A1" w:rsidRDefault="00B20610" w:rsidP="000E6268">
            <w:pPr>
              <w:snapToGrid w:val="0"/>
              <w:spacing w:line="360" w:lineRule="auto"/>
              <w:jc w:val="both"/>
            </w:pPr>
            <w:r>
              <w:t>5. Išvardins praktikoje išbandytus konstruktyvius emocijų raiškos būdus ir streso valdymo strategijas.</w:t>
            </w:r>
          </w:p>
          <w:p w14:paraId="3414C335" w14:textId="77777777" w:rsidR="00FC79A1" w:rsidRDefault="00B20610" w:rsidP="000E6268">
            <w:pPr>
              <w:snapToGrid w:val="0"/>
              <w:spacing w:line="360" w:lineRule="auto"/>
              <w:jc w:val="both"/>
            </w:pPr>
            <w:r>
              <w:t>6. Paaiškins priklausomybių atsiradimo priežastis ir pateiks prevencijos pavyzdžių.</w:t>
            </w:r>
          </w:p>
          <w:p w14:paraId="3414C336" w14:textId="77777777" w:rsidR="00FC79A1" w:rsidRDefault="00B20610" w:rsidP="000E6268">
            <w:pPr>
              <w:snapToGrid w:val="0"/>
              <w:spacing w:line="360" w:lineRule="auto"/>
              <w:jc w:val="both"/>
            </w:pPr>
            <w:r>
              <w:t xml:space="preserve">7. Atskirs smurto rūšis, atskleis esmines priežastis ir pasekmes. </w:t>
            </w:r>
          </w:p>
          <w:p w14:paraId="3414C337" w14:textId="77777777" w:rsidR="00FC79A1" w:rsidRDefault="00B20610" w:rsidP="000E6268">
            <w:pPr>
              <w:snapToGrid w:val="0"/>
              <w:spacing w:line="360" w:lineRule="auto"/>
              <w:jc w:val="both"/>
            </w:pPr>
            <w:r>
              <w:t xml:space="preserve">8. Atskleis pagrindinius psichologinės krizės ir savižudybės rizikos požymius. </w:t>
            </w:r>
          </w:p>
          <w:p w14:paraId="3414C338" w14:textId="77777777" w:rsidR="00FC79A1" w:rsidRDefault="00B20610" w:rsidP="000E6268">
            <w:pPr>
              <w:snapToGrid w:val="0"/>
              <w:spacing w:line="360" w:lineRule="auto"/>
              <w:jc w:val="both"/>
            </w:pPr>
            <w:r>
              <w:t>9. Paaiškins ryšį tarp patiriamo streso, smurto, psichologinės krizės ir savižudybės rizikos.</w:t>
            </w:r>
          </w:p>
          <w:p w14:paraId="3414C339" w14:textId="77777777" w:rsidR="00FC79A1" w:rsidRDefault="00B20610" w:rsidP="000E6268">
            <w:pPr>
              <w:snapToGrid w:val="0"/>
              <w:spacing w:line="360" w:lineRule="auto"/>
              <w:jc w:val="both"/>
            </w:pPr>
            <w:r>
              <w:lastRenderedPageBreak/>
              <w:t>10. Argumentuos psichologinės (savi)pagalbos svarbą streso, smurto, priklausomybių ir krizinių išgyvenimų, įskaitant savižudybę, atveju.</w:t>
            </w:r>
          </w:p>
          <w:p w14:paraId="3414C33A" w14:textId="77777777" w:rsidR="00FC79A1" w:rsidRDefault="00B20610" w:rsidP="000E6268">
            <w:pPr>
              <w:snapToGrid w:val="0"/>
              <w:spacing w:line="360" w:lineRule="auto"/>
              <w:jc w:val="both"/>
            </w:pPr>
            <w:r>
              <w:t>11. Atpažins pagrindinius sunkių psichologinių išgyvenimų požymius ir nurodys psichologinės pagalbos galimybes.</w:t>
            </w:r>
          </w:p>
        </w:tc>
        <w:tc>
          <w:tcPr>
            <w:tcW w:w="2055" w:type="dxa"/>
          </w:tcPr>
          <w:p w14:paraId="3414C33B" w14:textId="77777777" w:rsidR="00FC79A1" w:rsidRDefault="00B20610" w:rsidP="000E6268">
            <w:pPr>
              <w:snapToGrid w:val="0"/>
              <w:spacing w:line="360" w:lineRule="auto"/>
              <w:jc w:val="both"/>
            </w:pPr>
            <w:r>
              <w:lastRenderedPageBreak/>
              <w:t>Žinių patikrinimo testas.</w:t>
            </w:r>
          </w:p>
          <w:p w14:paraId="3414C33C" w14:textId="77777777" w:rsidR="00FC79A1" w:rsidRDefault="00B20610" w:rsidP="000E6268">
            <w:pPr>
              <w:snapToGrid w:val="0"/>
              <w:spacing w:line="360" w:lineRule="auto"/>
              <w:jc w:val="both"/>
              <w:rPr>
                <w:color w:val="000000"/>
              </w:rPr>
            </w:pPr>
            <w:r>
              <w:t>Nesudėtingų a</w:t>
            </w:r>
            <w:r>
              <w:rPr>
                <w:color w:val="000000"/>
              </w:rPr>
              <w:t xml:space="preserve">tvejų analizės vertinimas. </w:t>
            </w:r>
          </w:p>
          <w:p w14:paraId="3414C33D" w14:textId="77777777" w:rsidR="00FC79A1" w:rsidRDefault="00B20610" w:rsidP="000E6268">
            <w:pPr>
              <w:snapToGrid w:val="0"/>
              <w:spacing w:line="360" w:lineRule="auto"/>
              <w:jc w:val="both"/>
              <w:rPr>
                <w:color w:val="000000"/>
              </w:rPr>
            </w:pPr>
            <w:r>
              <w:t>P</w:t>
            </w:r>
            <w:r>
              <w:rPr>
                <w:color w:val="000000"/>
              </w:rPr>
              <w:t xml:space="preserve">raktinių užduočių </w:t>
            </w:r>
            <w:r>
              <w:t>atlikimo stebėjimas</w:t>
            </w:r>
            <w:r>
              <w:rPr>
                <w:color w:val="000000"/>
              </w:rPr>
              <w:t>.</w:t>
            </w:r>
          </w:p>
        </w:tc>
        <w:tc>
          <w:tcPr>
            <w:tcW w:w="1830" w:type="dxa"/>
          </w:tcPr>
          <w:p w14:paraId="3414C33E" w14:textId="77777777" w:rsidR="00FC79A1" w:rsidRDefault="00B20610" w:rsidP="000E6268">
            <w:pPr>
              <w:snapToGrid w:val="0"/>
              <w:spacing w:line="360" w:lineRule="auto"/>
              <w:jc w:val="both"/>
            </w:pPr>
            <w:r>
              <w:t>Integruota pamoka su tikyba ir etika: kaip tinkamai išreikšti ir priimti savo bei kitų emocijas ir pagalbą iš įvairių šaltinių</w:t>
            </w:r>
          </w:p>
        </w:tc>
      </w:tr>
      <w:tr w:rsidR="00FC79A1" w14:paraId="3414C353" w14:textId="77777777" w:rsidTr="00643561">
        <w:tc>
          <w:tcPr>
            <w:tcW w:w="840" w:type="dxa"/>
          </w:tcPr>
          <w:p w14:paraId="3414C340" w14:textId="77777777" w:rsidR="00FC79A1" w:rsidRDefault="00B20610" w:rsidP="000E6268">
            <w:pPr>
              <w:snapToGrid w:val="0"/>
              <w:spacing w:line="360" w:lineRule="auto"/>
              <w:jc w:val="both"/>
            </w:pPr>
            <w:r>
              <w:t xml:space="preserve">5. </w:t>
            </w:r>
          </w:p>
        </w:tc>
        <w:tc>
          <w:tcPr>
            <w:tcW w:w="3855" w:type="dxa"/>
          </w:tcPr>
          <w:p w14:paraId="3414C341" w14:textId="77777777" w:rsidR="00FC79A1" w:rsidRPr="002E76DA" w:rsidRDefault="00B20610" w:rsidP="000E6268">
            <w:pPr>
              <w:snapToGrid w:val="0"/>
              <w:spacing w:line="360" w:lineRule="auto"/>
              <w:jc w:val="both"/>
            </w:pPr>
            <w:r w:rsidRPr="002E76DA">
              <w:t>Bendravimas. Bendravimo ypatumai.</w:t>
            </w:r>
          </w:p>
          <w:p w14:paraId="3414C342" w14:textId="77777777" w:rsidR="00FC79A1" w:rsidRPr="002E76DA" w:rsidRDefault="00B20610" w:rsidP="000E6268">
            <w:pPr>
              <w:numPr>
                <w:ilvl w:val="0"/>
                <w:numId w:val="5"/>
              </w:numPr>
              <w:snapToGrid w:val="0"/>
              <w:spacing w:line="360" w:lineRule="auto"/>
              <w:ind w:left="283"/>
              <w:jc w:val="both"/>
            </w:pPr>
            <w:r w:rsidRPr="002E76DA">
              <w:t>Komunikacija.</w:t>
            </w:r>
          </w:p>
          <w:p w14:paraId="3414C343" w14:textId="77777777" w:rsidR="00FC79A1" w:rsidRPr="002E76DA" w:rsidRDefault="00B20610" w:rsidP="000E6268">
            <w:pPr>
              <w:numPr>
                <w:ilvl w:val="0"/>
                <w:numId w:val="5"/>
              </w:numPr>
              <w:snapToGrid w:val="0"/>
              <w:spacing w:line="360" w:lineRule="auto"/>
              <w:ind w:left="283"/>
              <w:jc w:val="both"/>
            </w:pPr>
            <w:r w:rsidRPr="002E76DA">
              <w:t>Bendravimo įgūdžiai ir jų formavimasis.</w:t>
            </w:r>
          </w:p>
          <w:p w14:paraId="3414C344" w14:textId="77777777" w:rsidR="00FC79A1" w:rsidRPr="002E76DA" w:rsidRDefault="00B20610" w:rsidP="000E6268">
            <w:pPr>
              <w:numPr>
                <w:ilvl w:val="0"/>
                <w:numId w:val="5"/>
              </w:numPr>
              <w:snapToGrid w:val="0"/>
              <w:spacing w:line="360" w:lineRule="auto"/>
              <w:ind w:left="283"/>
              <w:jc w:val="both"/>
            </w:pPr>
            <w:r w:rsidRPr="002E76DA">
              <w:t>Kalbėjimas ir aktyvus klausymasis.</w:t>
            </w:r>
          </w:p>
          <w:p w14:paraId="3414C345" w14:textId="77777777" w:rsidR="00FC79A1" w:rsidRPr="002E76DA" w:rsidRDefault="00B20610" w:rsidP="000E6268">
            <w:pPr>
              <w:numPr>
                <w:ilvl w:val="0"/>
                <w:numId w:val="5"/>
              </w:numPr>
              <w:snapToGrid w:val="0"/>
              <w:spacing w:line="360" w:lineRule="auto"/>
              <w:ind w:left="283"/>
              <w:jc w:val="both"/>
            </w:pPr>
            <w:r w:rsidRPr="002E76DA">
              <w:t>Grįžtamasis ryšys.</w:t>
            </w:r>
          </w:p>
          <w:p w14:paraId="3414C346" w14:textId="77777777" w:rsidR="00FC79A1" w:rsidRPr="002E76DA" w:rsidRDefault="00B20610" w:rsidP="000E6268">
            <w:pPr>
              <w:numPr>
                <w:ilvl w:val="0"/>
                <w:numId w:val="5"/>
              </w:numPr>
              <w:snapToGrid w:val="0"/>
              <w:spacing w:line="360" w:lineRule="auto"/>
              <w:ind w:left="283"/>
              <w:jc w:val="both"/>
            </w:pPr>
            <w:r w:rsidRPr="002E76DA">
              <w:t xml:space="preserve">Neverbalinis elgesys praktikoje: situacijų modeliavimas, elgesio įvairovė. </w:t>
            </w:r>
          </w:p>
          <w:p w14:paraId="3414C347" w14:textId="77777777" w:rsidR="00FC79A1" w:rsidRPr="002E76DA" w:rsidRDefault="00B20610" w:rsidP="000E6268">
            <w:pPr>
              <w:numPr>
                <w:ilvl w:val="0"/>
                <w:numId w:val="5"/>
              </w:numPr>
              <w:snapToGrid w:val="0"/>
              <w:spacing w:line="360" w:lineRule="auto"/>
              <w:ind w:left="283"/>
              <w:jc w:val="both"/>
            </w:pPr>
            <w:r w:rsidRPr="002E76DA">
              <w:t>Kūno kalbos signalų atpažinimas ir interpretacija</w:t>
            </w:r>
          </w:p>
          <w:p w14:paraId="3414C348" w14:textId="77777777" w:rsidR="00FC79A1" w:rsidRPr="002E76DA" w:rsidRDefault="00B20610" w:rsidP="000E6268">
            <w:pPr>
              <w:numPr>
                <w:ilvl w:val="0"/>
                <w:numId w:val="5"/>
              </w:numPr>
              <w:snapToGrid w:val="0"/>
              <w:spacing w:line="360" w:lineRule="auto"/>
              <w:ind w:left="283"/>
              <w:jc w:val="both"/>
            </w:pPr>
            <w:r w:rsidRPr="002E76DA">
              <w:t>Pasirengimas darbo pokalbiui.</w:t>
            </w:r>
          </w:p>
        </w:tc>
        <w:tc>
          <w:tcPr>
            <w:tcW w:w="829" w:type="dxa"/>
          </w:tcPr>
          <w:p w14:paraId="3414C349" w14:textId="77777777" w:rsidR="00FC79A1" w:rsidRDefault="00B20610" w:rsidP="000E6268">
            <w:pPr>
              <w:snapToGrid w:val="0"/>
              <w:spacing w:line="360" w:lineRule="auto"/>
            </w:pPr>
            <w:r>
              <w:t>7</w:t>
            </w:r>
          </w:p>
        </w:tc>
        <w:tc>
          <w:tcPr>
            <w:tcW w:w="5261" w:type="dxa"/>
          </w:tcPr>
          <w:p w14:paraId="3414C34A" w14:textId="77777777" w:rsidR="00FC79A1" w:rsidRDefault="00B20610" w:rsidP="000E6268">
            <w:pPr>
              <w:snapToGrid w:val="0"/>
              <w:spacing w:line="360" w:lineRule="auto"/>
              <w:jc w:val="both"/>
              <w:rPr>
                <w:highlight w:val="yellow"/>
              </w:rPr>
            </w:pPr>
            <w:r>
              <w:t>1. Atskleis komunikacijos sąvoką ir atpažins pagrindines bendravimo proceso sudėtines dalis.</w:t>
            </w:r>
            <w:r>
              <w:rPr>
                <w:highlight w:val="yellow"/>
              </w:rPr>
              <w:t xml:space="preserve"> </w:t>
            </w:r>
          </w:p>
          <w:p w14:paraId="3414C34B" w14:textId="77777777" w:rsidR="00FC79A1" w:rsidRDefault="00B20610" w:rsidP="000E6268">
            <w:pPr>
              <w:snapToGrid w:val="0"/>
              <w:spacing w:line="360" w:lineRule="auto"/>
              <w:jc w:val="both"/>
            </w:pPr>
            <w:r>
              <w:t xml:space="preserve">2. Paaiškins efektyvaus bendravimo veiksnius ir pagrindines bendravimo klaidas. </w:t>
            </w:r>
          </w:p>
          <w:p w14:paraId="3414C34C" w14:textId="77777777" w:rsidR="00FC79A1" w:rsidRDefault="00B20610" w:rsidP="000E6268">
            <w:pPr>
              <w:snapToGrid w:val="0"/>
              <w:spacing w:line="360" w:lineRule="auto"/>
              <w:jc w:val="both"/>
            </w:pPr>
            <w:r>
              <w:t>3. Atskleis kūno kalbos, aktyvaus klausymosi ir grįžtamojo ryšio suteikimo svarbą efektyviam bendravimui.</w:t>
            </w:r>
          </w:p>
          <w:p w14:paraId="3414C34D" w14:textId="77777777" w:rsidR="00FC79A1" w:rsidRDefault="00B20610" w:rsidP="000E6268">
            <w:pPr>
              <w:snapToGrid w:val="0"/>
              <w:spacing w:line="360" w:lineRule="auto"/>
              <w:jc w:val="both"/>
            </w:pPr>
            <w:r>
              <w:t xml:space="preserve">4. Pademonstruos kalbėjimo, aktyvaus klausymosi ir grįžtamojo ryšio suteikimo ir priėmimo įgūdžius. </w:t>
            </w:r>
          </w:p>
          <w:p w14:paraId="3414C34E" w14:textId="77777777" w:rsidR="00FC79A1" w:rsidRDefault="00B20610" w:rsidP="000E6268">
            <w:pPr>
              <w:snapToGrid w:val="0"/>
              <w:spacing w:line="360" w:lineRule="auto"/>
              <w:jc w:val="both"/>
            </w:pPr>
            <w:r>
              <w:t>5. Atskirs verbalinį ir neverbalinį bendravimą ir atpažins dažniausius kūno kalbos ženklus.</w:t>
            </w:r>
          </w:p>
          <w:p w14:paraId="3414C34F" w14:textId="77777777" w:rsidR="00FC79A1" w:rsidRDefault="00FC79A1" w:rsidP="000E6268">
            <w:pPr>
              <w:snapToGrid w:val="0"/>
              <w:spacing w:line="360" w:lineRule="auto"/>
            </w:pPr>
          </w:p>
        </w:tc>
        <w:tc>
          <w:tcPr>
            <w:tcW w:w="2055" w:type="dxa"/>
          </w:tcPr>
          <w:p w14:paraId="3414C350" w14:textId="77777777" w:rsidR="00FC79A1" w:rsidRDefault="00B20610" w:rsidP="000E6268">
            <w:pPr>
              <w:snapToGrid w:val="0"/>
              <w:spacing w:line="360" w:lineRule="auto"/>
            </w:pPr>
            <w:r>
              <w:t>Žinių patikrinimo testas.</w:t>
            </w:r>
          </w:p>
          <w:p w14:paraId="3414C351" w14:textId="77777777" w:rsidR="00FC79A1" w:rsidRDefault="00B20610" w:rsidP="000E6268">
            <w:pPr>
              <w:snapToGrid w:val="0"/>
              <w:spacing w:line="360" w:lineRule="auto"/>
            </w:pPr>
            <w:r>
              <w:t>Pranešimo socialinės psichologijos tema stebėjimas ir grįžtamojo ryšio suteikimas.</w:t>
            </w:r>
          </w:p>
        </w:tc>
        <w:tc>
          <w:tcPr>
            <w:tcW w:w="1830" w:type="dxa"/>
          </w:tcPr>
          <w:p w14:paraId="3414C352" w14:textId="77777777" w:rsidR="00FC79A1" w:rsidRDefault="00B20610" w:rsidP="000E6268">
            <w:pPr>
              <w:snapToGrid w:val="0"/>
              <w:spacing w:line="360" w:lineRule="auto"/>
            </w:pPr>
            <w:r>
              <w:t>Integruota pamoka su lietuvių k.:  kaip tinkamai išreikšti savo mintis, kad būti suprastu?</w:t>
            </w:r>
          </w:p>
        </w:tc>
      </w:tr>
      <w:tr w:rsidR="00FC79A1" w14:paraId="3414C365" w14:textId="77777777" w:rsidTr="00643561">
        <w:tc>
          <w:tcPr>
            <w:tcW w:w="840" w:type="dxa"/>
          </w:tcPr>
          <w:p w14:paraId="3414C354" w14:textId="77777777" w:rsidR="00FC79A1" w:rsidRDefault="00B20610" w:rsidP="000E6268">
            <w:pPr>
              <w:snapToGrid w:val="0"/>
              <w:spacing w:line="360" w:lineRule="auto"/>
              <w:jc w:val="both"/>
            </w:pPr>
            <w:r>
              <w:t xml:space="preserve">6. </w:t>
            </w:r>
          </w:p>
        </w:tc>
        <w:tc>
          <w:tcPr>
            <w:tcW w:w="3855" w:type="dxa"/>
          </w:tcPr>
          <w:p w14:paraId="3414C355" w14:textId="77777777" w:rsidR="00FC79A1" w:rsidRPr="002E76DA" w:rsidRDefault="00B20610" w:rsidP="000E6268">
            <w:pPr>
              <w:snapToGrid w:val="0"/>
              <w:spacing w:line="360" w:lineRule="auto"/>
              <w:jc w:val="both"/>
            </w:pPr>
            <w:r w:rsidRPr="002E76DA">
              <w:t>Socialinis suvokimas</w:t>
            </w:r>
          </w:p>
          <w:p w14:paraId="3414C356" w14:textId="77777777" w:rsidR="00FC79A1" w:rsidRPr="002E76DA" w:rsidRDefault="00B20610" w:rsidP="000E6268">
            <w:pPr>
              <w:numPr>
                <w:ilvl w:val="0"/>
                <w:numId w:val="10"/>
              </w:numPr>
              <w:snapToGrid w:val="0"/>
              <w:spacing w:line="360" w:lineRule="auto"/>
              <w:ind w:left="283"/>
              <w:jc w:val="both"/>
            </w:pPr>
            <w:r w:rsidRPr="002E76DA">
              <w:t>Socialinio suvokimo ypatumai.</w:t>
            </w:r>
          </w:p>
          <w:p w14:paraId="3414C357" w14:textId="77777777" w:rsidR="00FC79A1" w:rsidRPr="002E76DA" w:rsidRDefault="00B20610" w:rsidP="000E6268">
            <w:pPr>
              <w:numPr>
                <w:ilvl w:val="0"/>
                <w:numId w:val="10"/>
              </w:numPr>
              <w:snapToGrid w:val="0"/>
              <w:spacing w:line="360" w:lineRule="auto"/>
              <w:ind w:left="283"/>
              <w:jc w:val="both"/>
            </w:pPr>
            <w:r w:rsidRPr="002E76DA">
              <w:t>Pirmojo įspūdžio ir aureolės efektai.</w:t>
            </w:r>
          </w:p>
          <w:p w14:paraId="3414C358" w14:textId="77777777" w:rsidR="00FC79A1" w:rsidRPr="002E76DA" w:rsidRDefault="00B20610" w:rsidP="000E6268">
            <w:pPr>
              <w:numPr>
                <w:ilvl w:val="0"/>
                <w:numId w:val="10"/>
              </w:numPr>
              <w:snapToGrid w:val="0"/>
              <w:spacing w:line="360" w:lineRule="auto"/>
              <w:ind w:left="283"/>
              <w:jc w:val="both"/>
            </w:pPr>
            <w:r w:rsidRPr="002E76DA">
              <w:lastRenderedPageBreak/>
              <w:t>Save išpildančios pranašystės ir baigmės efektai.</w:t>
            </w:r>
          </w:p>
          <w:p w14:paraId="3414C359" w14:textId="77777777" w:rsidR="00FC79A1" w:rsidRPr="002E76DA" w:rsidRDefault="00B20610" w:rsidP="000E6268">
            <w:pPr>
              <w:numPr>
                <w:ilvl w:val="0"/>
                <w:numId w:val="10"/>
              </w:numPr>
              <w:snapToGrid w:val="0"/>
              <w:spacing w:line="360" w:lineRule="auto"/>
              <w:ind w:left="283"/>
              <w:jc w:val="both"/>
            </w:pPr>
            <w:r w:rsidRPr="002E76DA">
              <w:t>Stereotipai ir nuostatos.</w:t>
            </w:r>
          </w:p>
          <w:p w14:paraId="3414C35A" w14:textId="77777777" w:rsidR="00FC79A1" w:rsidRPr="002E76DA" w:rsidRDefault="00B20610" w:rsidP="000E6268">
            <w:pPr>
              <w:numPr>
                <w:ilvl w:val="0"/>
                <w:numId w:val="10"/>
              </w:numPr>
              <w:snapToGrid w:val="0"/>
              <w:spacing w:line="360" w:lineRule="auto"/>
              <w:ind w:left="283"/>
              <w:jc w:val="both"/>
            </w:pPr>
            <w:r w:rsidRPr="002E76DA">
              <w:t>Diskriminacija.</w:t>
            </w:r>
          </w:p>
          <w:p w14:paraId="3414C35B" w14:textId="77777777" w:rsidR="00FC79A1" w:rsidRPr="002E76DA" w:rsidRDefault="00B20610" w:rsidP="000E6268">
            <w:pPr>
              <w:numPr>
                <w:ilvl w:val="0"/>
                <w:numId w:val="10"/>
              </w:numPr>
              <w:snapToGrid w:val="0"/>
              <w:spacing w:line="360" w:lineRule="auto"/>
              <w:ind w:left="283"/>
              <w:jc w:val="both"/>
            </w:pPr>
            <w:r w:rsidRPr="002E76DA">
              <w:t>Socialinė atribucija.</w:t>
            </w:r>
          </w:p>
        </w:tc>
        <w:tc>
          <w:tcPr>
            <w:tcW w:w="829" w:type="dxa"/>
          </w:tcPr>
          <w:p w14:paraId="3414C35C" w14:textId="77777777" w:rsidR="00FC79A1" w:rsidRDefault="00B20610" w:rsidP="000E6268">
            <w:pPr>
              <w:snapToGrid w:val="0"/>
              <w:spacing w:line="360" w:lineRule="auto"/>
            </w:pPr>
            <w:r>
              <w:lastRenderedPageBreak/>
              <w:t>6</w:t>
            </w:r>
          </w:p>
        </w:tc>
        <w:tc>
          <w:tcPr>
            <w:tcW w:w="5261" w:type="dxa"/>
          </w:tcPr>
          <w:p w14:paraId="3414C35D" w14:textId="77777777" w:rsidR="00FC79A1" w:rsidRDefault="00B20610" w:rsidP="000E6268">
            <w:pPr>
              <w:pBdr>
                <w:top w:val="nil"/>
                <w:left w:val="nil"/>
                <w:bottom w:val="nil"/>
                <w:right w:val="nil"/>
                <w:between w:val="nil"/>
              </w:pBdr>
              <w:snapToGrid w:val="0"/>
              <w:spacing w:line="360" w:lineRule="auto"/>
              <w:jc w:val="both"/>
            </w:pPr>
            <w:r>
              <w:t>1. Atskleis socialinio suvokimo sąvoką ir ypatumus, susiejant juos su žmonių tarpusavio santykiais.</w:t>
            </w:r>
          </w:p>
          <w:p w14:paraId="3414C35E" w14:textId="77777777" w:rsidR="00FC79A1" w:rsidRDefault="00B20610" w:rsidP="000E6268">
            <w:pPr>
              <w:pBdr>
                <w:top w:val="nil"/>
                <w:left w:val="nil"/>
                <w:bottom w:val="nil"/>
                <w:right w:val="nil"/>
                <w:between w:val="nil"/>
              </w:pBdr>
              <w:snapToGrid w:val="0"/>
              <w:spacing w:line="360" w:lineRule="auto"/>
              <w:jc w:val="both"/>
            </w:pPr>
            <w:r>
              <w:lastRenderedPageBreak/>
              <w:t>2. Atskleis socialinio suvokimo veiksnių sąvokas: stereotipai, nuostatos, diskriminacija, socialinė atribucija, socialinis vaidmuo.</w:t>
            </w:r>
          </w:p>
          <w:p w14:paraId="3414C35F" w14:textId="77777777" w:rsidR="00FC79A1" w:rsidRDefault="00B20610" w:rsidP="000E6268">
            <w:pPr>
              <w:pBdr>
                <w:top w:val="nil"/>
                <w:left w:val="nil"/>
                <w:bottom w:val="nil"/>
                <w:right w:val="nil"/>
                <w:between w:val="nil"/>
              </w:pBdr>
              <w:snapToGrid w:val="0"/>
              <w:spacing w:line="360" w:lineRule="auto"/>
              <w:jc w:val="both"/>
            </w:pPr>
            <w:r>
              <w:t>3. Paaiškins pirmo įspūdžio, aureolės, save išpildančios pranašystės ir baigmės efektų poveikį žmonių tarpusavio santykiams.</w:t>
            </w:r>
          </w:p>
          <w:p w14:paraId="3414C360" w14:textId="77777777" w:rsidR="00FC79A1" w:rsidRDefault="00B20610" w:rsidP="000E6268">
            <w:pPr>
              <w:pBdr>
                <w:top w:val="nil"/>
                <w:left w:val="nil"/>
                <w:bottom w:val="nil"/>
                <w:right w:val="nil"/>
                <w:between w:val="nil"/>
              </w:pBdr>
              <w:snapToGrid w:val="0"/>
              <w:spacing w:line="360" w:lineRule="auto"/>
              <w:jc w:val="both"/>
            </w:pPr>
            <w:r>
              <w:t>4. Atpažins populiarius stereotipus, nuostatas, diskriminacijos ir socialinės atribucijos atvejus, atskleis jų poveikį žmonių tarpusavio santykiams.</w:t>
            </w:r>
          </w:p>
        </w:tc>
        <w:tc>
          <w:tcPr>
            <w:tcW w:w="2055" w:type="dxa"/>
          </w:tcPr>
          <w:p w14:paraId="3414C361" w14:textId="77777777" w:rsidR="00FC79A1" w:rsidRDefault="00B20610" w:rsidP="000E6268">
            <w:pPr>
              <w:snapToGrid w:val="0"/>
              <w:spacing w:line="360" w:lineRule="auto"/>
            </w:pPr>
            <w:r>
              <w:lastRenderedPageBreak/>
              <w:t>Žinių patikrinimo testas.</w:t>
            </w:r>
          </w:p>
          <w:p w14:paraId="3414C362" w14:textId="77777777" w:rsidR="00FC79A1" w:rsidRDefault="00B20610" w:rsidP="000E6268">
            <w:pPr>
              <w:snapToGrid w:val="0"/>
              <w:spacing w:line="360" w:lineRule="auto"/>
              <w:jc w:val="both"/>
            </w:pPr>
            <w:r>
              <w:t xml:space="preserve">Nesudėtingų  socialinio </w:t>
            </w:r>
            <w:r>
              <w:lastRenderedPageBreak/>
              <w:t xml:space="preserve">suvokimo klaidos atvejų analizės vertinimas. </w:t>
            </w:r>
          </w:p>
          <w:p w14:paraId="3414C363" w14:textId="77777777" w:rsidR="00FC79A1" w:rsidRDefault="00B20610" w:rsidP="000E6268">
            <w:pPr>
              <w:snapToGrid w:val="0"/>
              <w:spacing w:line="360" w:lineRule="auto"/>
              <w:jc w:val="both"/>
            </w:pPr>
            <w:r>
              <w:t>Praktinių užduočių atlikimo stebėjimas.</w:t>
            </w:r>
          </w:p>
        </w:tc>
        <w:tc>
          <w:tcPr>
            <w:tcW w:w="1830" w:type="dxa"/>
          </w:tcPr>
          <w:p w14:paraId="3414C364" w14:textId="77777777" w:rsidR="00FC79A1" w:rsidRDefault="00FC79A1" w:rsidP="000E6268">
            <w:pPr>
              <w:snapToGrid w:val="0"/>
              <w:spacing w:line="360" w:lineRule="auto"/>
              <w:jc w:val="both"/>
            </w:pPr>
          </w:p>
        </w:tc>
      </w:tr>
      <w:tr w:rsidR="00FC79A1" w14:paraId="3414C379" w14:textId="77777777" w:rsidTr="00643561">
        <w:tc>
          <w:tcPr>
            <w:tcW w:w="840" w:type="dxa"/>
          </w:tcPr>
          <w:p w14:paraId="3414C366" w14:textId="77777777" w:rsidR="00FC79A1" w:rsidRDefault="00B20610" w:rsidP="000E6268">
            <w:pPr>
              <w:snapToGrid w:val="0"/>
              <w:spacing w:line="360" w:lineRule="auto"/>
              <w:jc w:val="both"/>
            </w:pPr>
            <w:r>
              <w:t>7.</w:t>
            </w:r>
          </w:p>
        </w:tc>
        <w:tc>
          <w:tcPr>
            <w:tcW w:w="3855" w:type="dxa"/>
          </w:tcPr>
          <w:p w14:paraId="3414C367" w14:textId="77777777" w:rsidR="00FC79A1" w:rsidRPr="002E76DA" w:rsidRDefault="00B20610" w:rsidP="000E6268">
            <w:pPr>
              <w:snapToGrid w:val="0"/>
              <w:spacing w:line="360" w:lineRule="auto"/>
              <w:jc w:val="both"/>
            </w:pPr>
            <w:r w:rsidRPr="002E76DA">
              <w:t>Grupės psichologija</w:t>
            </w:r>
          </w:p>
          <w:p w14:paraId="3414C368" w14:textId="77777777" w:rsidR="00FC79A1" w:rsidRPr="002E76DA" w:rsidRDefault="00B20610" w:rsidP="000E6268">
            <w:pPr>
              <w:numPr>
                <w:ilvl w:val="0"/>
                <w:numId w:val="6"/>
              </w:numPr>
              <w:snapToGrid w:val="0"/>
              <w:spacing w:line="360" w:lineRule="auto"/>
              <w:ind w:left="283"/>
              <w:jc w:val="both"/>
            </w:pPr>
            <w:r w:rsidRPr="002E76DA">
              <w:t>Grupės psichologija</w:t>
            </w:r>
          </w:p>
          <w:p w14:paraId="3414C369" w14:textId="77777777" w:rsidR="00FC79A1" w:rsidRPr="002E76DA" w:rsidRDefault="00B20610" w:rsidP="000E6268">
            <w:pPr>
              <w:numPr>
                <w:ilvl w:val="0"/>
                <w:numId w:val="6"/>
              </w:numPr>
              <w:snapToGrid w:val="0"/>
              <w:spacing w:line="360" w:lineRule="auto"/>
              <w:ind w:left="283"/>
              <w:jc w:val="both"/>
            </w:pPr>
            <w:r w:rsidRPr="002E76DA">
              <w:t>Grupės struktūra.</w:t>
            </w:r>
          </w:p>
          <w:p w14:paraId="3414C36A" w14:textId="77777777" w:rsidR="00FC79A1" w:rsidRPr="002E76DA" w:rsidRDefault="00B20610" w:rsidP="000E6268">
            <w:pPr>
              <w:numPr>
                <w:ilvl w:val="0"/>
                <w:numId w:val="6"/>
              </w:numPr>
              <w:snapToGrid w:val="0"/>
              <w:spacing w:line="360" w:lineRule="auto"/>
              <w:ind w:left="283"/>
              <w:jc w:val="both"/>
            </w:pPr>
            <w:r w:rsidRPr="002E76DA">
              <w:t>Asmenybės ir grupės santykis.</w:t>
            </w:r>
          </w:p>
          <w:p w14:paraId="3414C36B" w14:textId="77777777" w:rsidR="00FC79A1" w:rsidRPr="002E76DA" w:rsidRDefault="00B20610" w:rsidP="000E6268">
            <w:pPr>
              <w:numPr>
                <w:ilvl w:val="0"/>
                <w:numId w:val="6"/>
              </w:numPr>
              <w:snapToGrid w:val="0"/>
              <w:spacing w:line="360" w:lineRule="auto"/>
              <w:ind w:left="283"/>
              <w:jc w:val="both"/>
            </w:pPr>
            <w:r w:rsidRPr="002E76DA">
              <w:t>Socialinis palaikymas ir spaudimas.</w:t>
            </w:r>
          </w:p>
          <w:p w14:paraId="3414C36C" w14:textId="77777777" w:rsidR="00FC79A1" w:rsidRPr="002E76DA" w:rsidRDefault="00B20610" w:rsidP="000E6268">
            <w:pPr>
              <w:numPr>
                <w:ilvl w:val="0"/>
                <w:numId w:val="6"/>
              </w:numPr>
              <w:snapToGrid w:val="0"/>
              <w:spacing w:line="360" w:lineRule="auto"/>
              <w:ind w:left="283"/>
              <w:jc w:val="both"/>
            </w:pPr>
            <w:r w:rsidRPr="002E76DA">
              <w:t>Grupiniai vaidmeny</w:t>
            </w:r>
            <w:r w:rsidRPr="002E76DA">
              <w:rPr>
                <w:b/>
              </w:rPr>
              <w:t>s</w:t>
            </w:r>
            <w:r w:rsidRPr="002E76DA">
              <w:t>. Lyderystė.</w:t>
            </w:r>
          </w:p>
          <w:p w14:paraId="3414C36D" w14:textId="77777777" w:rsidR="00FC79A1" w:rsidRPr="002E76DA" w:rsidRDefault="00B20610" w:rsidP="000E6268">
            <w:pPr>
              <w:numPr>
                <w:ilvl w:val="0"/>
                <w:numId w:val="6"/>
              </w:numPr>
              <w:snapToGrid w:val="0"/>
              <w:spacing w:line="360" w:lineRule="auto"/>
              <w:ind w:left="283"/>
              <w:jc w:val="both"/>
            </w:pPr>
            <w:r w:rsidRPr="002E76DA">
              <w:t>Konformizmas.</w:t>
            </w:r>
          </w:p>
          <w:p w14:paraId="3414C36E" w14:textId="77777777" w:rsidR="00FC79A1" w:rsidRPr="002E76DA" w:rsidRDefault="00B20610" w:rsidP="000E6268">
            <w:pPr>
              <w:numPr>
                <w:ilvl w:val="0"/>
                <w:numId w:val="6"/>
              </w:numPr>
              <w:snapToGrid w:val="0"/>
              <w:spacing w:line="360" w:lineRule="auto"/>
              <w:ind w:left="283"/>
              <w:jc w:val="both"/>
            </w:pPr>
            <w:proofErr w:type="spellStart"/>
            <w:r w:rsidRPr="002E76DA">
              <w:t>Deindividualizacija</w:t>
            </w:r>
            <w:proofErr w:type="spellEnd"/>
            <w:r w:rsidRPr="002E76DA">
              <w:t>.</w:t>
            </w:r>
          </w:p>
          <w:p w14:paraId="3414C36F" w14:textId="77777777" w:rsidR="00FC79A1" w:rsidRPr="002E76DA" w:rsidRDefault="00B20610" w:rsidP="000E6268">
            <w:pPr>
              <w:numPr>
                <w:ilvl w:val="0"/>
                <w:numId w:val="6"/>
              </w:numPr>
              <w:snapToGrid w:val="0"/>
              <w:spacing w:line="360" w:lineRule="auto"/>
              <w:ind w:left="283"/>
              <w:jc w:val="both"/>
            </w:pPr>
            <w:r w:rsidRPr="002E76DA">
              <w:t>Manipuliacija.</w:t>
            </w:r>
          </w:p>
          <w:p w14:paraId="3414C370" w14:textId="77777777" w:rsidR="00FC79A1" w:rsidRPr="002E76DA" w:rsidRDefault="00B20610" w:rsidP="000E6268">
            <w:pPr>
              <w:numPr>
                <w:ilvl w:val="0"/>
                <w:numId w:val="6"/>
              </w:numPr>
              <w:snapToGrid w:val="0"/>
              <w:spacing w:line="360" w:lineRule="auto"/>
              <w:ind w:left="283"/>
              <w:jc w:val="both"/>
            </w:pPr>
            <w:r w:rsidRPr="002E76DA">
              <w:t>,,Psichologiniai žaidimai”</w:t>
            </w:r>
          </w:p>
        </w:tc>
        <w:tc>
          <w:tcPr>
            <w:tcW w:w="829" w:type="dxa"/>
          </w:tcPr>
          <w:p w14:paraId="3414C371" w14:textId="77777777" w:rsidR="00FC79A1" w:rsidRDefault="00B20610" w:rsidP="000E6268">
            <w:pPr>
              <w:snapToGrid w:val="0"/>
              <w:spacing w:line="360" w:lineRule="auto"/>
            </w:pPr>
            <w:r>
              <w:t>9</w:t>
            </w:r>
          </w:p>
        </w:tc>
        <w:tc>
          <w:tcPr>
            <w:tcW w:w="5261" w:type="dxa"/>
          </w:tcPr>
          <w:p w14:paraId="3414C372" w14:textId="77777777" w:rsidR="00FC79A1" w:rsidRDefault="00B20610" w:rsidP="000E6268">
            <w:pPr>
              <w:snapToGrid w:val="0"/>
              <w:spacing w:line="360" w:lineRule="auto"/>
              <w:jc w:val="both"/>
            </w:pPr>
            <w:r>
              <w:t>1. Atskleis socialinės grupės sąvoką, atskirs formalią ir neformalią grupes.</w:t>
            </w:r>
          </w:p>
          <w:p w14:paraId="3414C373" w14:textId="77777777" w:rsidR="00FC79A1" w:rsidRDefault="00B20610" w:rsidP="000E6268">
            <w:pPr>
              <w:snapToGrid w:val="0"/>
              <w:spacing w:line="360" w:lineRule="auto"/>
              <w:jc w:val="both"/>
            </w:pPr>
            <w:r>
              <w:t>2. Atskleis socialinio vaidmens ir grupės nario statuso sąvokas, įtaką bendravimui ir pateiks pavyzdžių.</w:t>
            </w:r>
          </w:p>
          <w:p w14:paraId="3414C374" w14:textId="77777777" w:rsidR="00FC79A1" w:rsidRDefault="00B20610" w:rsidP="000E6268">
            <w:pPr>
              <w:snapToGrid w:val="0"/>
              <w:spacing w:line="360" w:lineRule="auto"/>
              <w:jc w:val="both"/>
            </w:pPr>
            <w:r>
              <w:t xml:space="preserve">3. Atpažins grupės socialinės įtakos asmeniui būdus (socialinį pastiprinimą ir spaudimą, </w:t>
            </w:r>
            <w:proofErr w:type="spellStart"/>
            <w:r>
              <w:t>deindividualizaciją</w:t>
            </w:r>
            <w:proofErr w:type="spellEnd"/>
            <w:r>
              <w:t>, manipuliaciją, konformizmą) ir pasirinks jiems tinkamas reakcijas.</w:t>
            </w:r>
          </w:p>
          <w:p w14:paraId="3414C375" w14:textId="77777777" w:rsidR="00FC79A1" w:rsidRDefault="00B20610" w:rsidP="000E6268">
            <w:pPr>
              <w:snapToGrid w:val="0"/>
              <w:spacing w:line="360" w:lineRule="auto"/>
              <w:jc w:val="both"/>
            </w:pPr>
            <w:r>
              <w:t>4. Apibūdins praktikoje išbandytus bendradarbiavimo grupėje tobulinimo būdus .</w:t>
            </w:r>
          </w:p>
        </w:tc>
        <w:tc>
          <w:tcPr>
            <w:tcW w:w="2055" w:type="dxa"/>
          </w:tcPr>
          <w:p w14:paraId="3414C376" w14:textId="77777777" w:rsidR="00FC79A1" w:rsidRDefault="00B20610" w:rsidP="000E6268">
            <w:pPr>
              <w:snapToGrid w:val="0"/>
              <w:spacing w:line="360" w:lineRule="auto"/>
            </w:pPr>
            <w:r>
              <w:t>Žinių patikrinimo testas.</w:t>
            </w:r>
          </w:p>
          <w:p w14:paraId="3414C377" w14:textId="77777777" w:rsidR="00FC79A1" w:rsidRDefault="00B20610" w:rsidP="000E6268">
            <w:pPr>
              <w:snapToGrid w:val="0"/>
              <w:spacing w:line="360" w:lineRule="auto"/>
            </w:pPr>
            <w:r>
              <w:t xml:space="preserve">Viktorina apie grupę, santykį su asmeniu, jos specifiką bei funkcionavimą.  </w:t>
            </w:r>
          </w:p>
        </w:tc>
        <w:tc>
          <w:tcPr>
            <w:tcW w:w="1830" w:type="dxa"/>
          </w:tcPr>
          <w:p w14:paraId="3414C378" w14:textId="77777777" w:rsidR="00FC79A1" w:rsidRDefault="00FC79A1" w:rsidP="000E6268">
            <w:pPr>
              <w:snapToGrid w:val="0"/>
              <w:spacing w:line="360" w:lineRule="auto"/>
              <w:jc w:val="both"/>
            </w:pPr>
          </w:p>
        </w:tc>
      </w:tr>
      <w:tr w:rsidR="00FC79A1" w14:paraId="3414C389" w14:textId="77777777" w:rsidTr="00643561">
        <w:tc>
          <w:tcPr>
            <w:tcW w:w="840" w:type="dxa"/>
          </w:tcPr>
          <w:p w14:paraId="3414C37A" w14:textId="77777777" w:rsidR="00FC79A1" w:rsidRDefault="00B20610" w:rsidP="000E6268">
            <w:pPr>
              <w:snapToGrid w:val="0"/>
              <w:spacing w:line="360" w:lineRule="auto"/>
              <w:jc w:val="both"/>
            </w:pPr>
            <w:r>
              <w:t>8.</w:t>
            </w:r>
          </w:p>
        </w:tc>
        <w:tc>
          <w:tcPr>
            <w:tcW w:w="3855" w:type="dxa"/>
          </w:tcPr>
          <w:p w14:paraId="3414C37B" w14:textId="77777777" w:rsidR="00FC79A1" w:rsidRPr="002E76DA" w:rsidRDefault="00B20610" w:rsidP="000E6268">
            <w:pPr>
              <w:snapToGrid w:val="0"/>
              <w:spacing w:line="360" w:lineRule="auto"/>
              <w:jc w:val="both"/>
            </w:pPr>
            <w:r w:rsidRPr="002E76DA">
              <w:t>Konfliktai.</w:t>
            </w:r>
          </w:p>
          <w:p w14:paraId="3414C37C" w14:textId="77777777" w:rsidR="00FC79A1" w:rsidRPr="002E76DA" w:rsidRDefault="00B20610" w:rsidP="000E6268">
            <w:pPr>
              <w:numPr>
                <w:ilvl w:val="0"/>
                <w:numId w:val="4"/>
              </w:numPr>
              <w:snapToGrid w:val="0"/>
              <w:spacing w:line="360" w:lineRule="auto"/>
              <w:ind w:left="283"/>
              <w:jc w:val="both"/>
            </w:pPr>
            <w:r w:rsidRPr="002E76DA">
              <w:t>Konfliktas ir jo tipai.</w:t>
            </w:r>
          </w:p>
          <w:p w14:paraId="3414C37D" w14:textId="77777777" w:rsidR="00FC79A1" w:rsidRPr="002E76DA" w:rsidRDefault="00B20610" w:rsidP="000E6268">
            <w:pPr>
              <w:numPr>
                <w:ilvl w:val="0"/>
                <w:numId w:val="4"/>
              </w:numPr>
              <w:snapToGrid w:val="0"/>
              <w:spacing w:line="360" w:lineRule="auto"/>
              <w:ind w:left="283"/>
              <w:jc w:val="both"/>
            </w:pPr>
            <w:r w:rsidRPr="002E76DA">
              <w:t>Konflikto požymiai.</w:t>
            </w:r>
          </w:p>
          <w:p w14:paraId="3414C37E" w14:textId="77777777" w:rsidR="00FC79A1" w:rsidRPr="002E76DA" w:rsidRDefault="00B20610" w:rsidP="000E6268">
            <w:pPr>
              <w:numPr>
                <w:ilvl w:val="0"/>
                <w:numId w:val="4"/>
              </w:numPr>
              <w:snapToGrid w:val="0"/>
              <w:spacing w:line="360" w:lineRule="auto"/>
              <w:ind w:left="283"/>
              <w:jc w:val="both"/>
            </w:pPr>
            <w:r w:rsidRPr="002E76DA">
              <w:lastRenderedPageBreak/>
              <w:t>Konflikto priežastys.</w:t>
            </w:r>
          </w:p>
          <w:p w14:paraId="3414C37F" w14:textId="77777777" w:rsidR="00FC79A1" w:rsidRPr="002E76DA" w:rsidRDefault="00B20610" w:rsidP="000E6268">
            <w:pPr>
              <w:numPr>
                <w:ilvl w:val="0"/>
                <w:numId w:val="4"/>
              </w:numPr>
              <w:snapToGrid w:val="0"/>
              <w:spacing w:line="360" w:lineRule="auto"/>
              <w:ind w:left="283"/>
              <w:jc w:val="both"/>
            </w:pPr>
            <w:r w:rsidRPr="002E76DA">
              <w:t>Konfliktų sprendimo strategijos.</w:t>
            </w:r>
          </w:p>
          <w:p w14:paraId="3414C380" w14:textId="77777777" w:rsidR="00FC79A1" w:rsidRPr="002E76DA" w:rsidRDefault="00B20610" w:rsidP="000E6268">
            <w:pPr>
              <w:numPr>
                <w:ilvl w:val="0"/>
                <w:numId w:val="4"/>
              </w:numPr>
              <w:snapToGrid w:val="0"/>
              <w:spacing w:line="360" w:lineRule="auto"/>
              <w:ind w:left="283"/>
              <w:jc w:val="both"/>
            </w:pPr>
            <w:r w:rsidRPr="002E76DA">
              <w:t>Konstruktyvus konflikto sprendimas.</w:t>
            </w:r>
          </w:p>
        </w:tc>
        <w:tc>
          <w:tcPr>
            <w:tcW w:w="829" w:type="dxa"/>
          </w:tcPr>
          <w:p w14:paraId="3414C381" w14:textId="77777777" w:rsidR="00FC79A1" w:rsidRDefault="00B20610" w:rsidP="000E6268">
            <w:pPr>
              <w:snapToGrid w:val="0"/>
              <w:spacing w:line="360" w:lineRule="auto"/>
            </w:pPr>
            <w:r>
              <w:lastRenderedPageBreak/>
              <w:t>5</w:t>
            </w:r>
          </w:p>
        </w:tc>
        <w:tc>
          <w:tcPr>
            <w:tcW w:w="5261" w:type="dxa"/>
          </w:tcPr>
          <w:p w14:paraId="3414C382" w14:textId="77777777" w:rsidR="00FC79A1" w:rsidRDefault="00B20610" w:rsidP="000E6268">
            <w:pPr>
              <w:snapToGrid w:val="0"/>
              <w:spacing w:line="360" w:lineRule="auto"/>
              <w:jc w:val="both"/>
            </w:pPr>
            <w:r>
              <w:t>1. Atskleis konflikto sąvoką ir atskirs konfliktų tipus.</w:t>
            </w:r>
          </w:p>
          <w:p w14:paraId="3414C383" w14:textId="77777777" w:rsidR="00FC79A1" w:rsidRDefault="00B20610" w:rsidP="000E6268">
            <w:pPr>
              <w:snapToGrid w:val="0"/>
              <w:spacing w:line="360" w:lineRule="auto"/>
              <w:jc w:val="both"/>
            </w:pPr>
            <w:r>
              <w:t>2. Atpažins konflikto požymius ir kilimo priežastis.</w:t>
            </w:r>
          </w:p>
          <w:p w14:paraId="3414C384" w14:textId="77777777" w:rsidR="00FC79A1" w:rsidRDefault="00B20610" w:rsidP="000E6268">
            <w:pPr>
              <w:snapToGrid w:val="0"/>
              <w:spacing w:line="360" w:lineRule="auto"/>
              <w:jc w:val="both"/>
            </w:pPr>
            <w:r>
              <w:lastRenderedPageBreak/>
              <w:t>3. Palygins konstruktyvius ir destruktyvius konfliktus, atskleidžiant jų pasekmes, ir pateiks pavyzdžių.</w:t>
            </w:r>
          </w:p>
          <w:p w14:paraId="3414C385" w14:textId="77777777" w:rsidR="00FC79A1" w:rsidRDefault="00B20610" w:rsidP="000E6268">
            <w:pPr>
              <w:snapToGrid w:val="0"/>
              <w:spacing w:line="360" w:lineRule="auto"/>
            </w:pPr>
            <w:r>
              <w:t>4. Išvardins praktikoje išbandytus ir naujai išgirstus konstruktyvaus konfliktų sprendimo būdus.</w:t>
            </w:r>
          </w:p>
        </w:tc>
        <w:tc>
          <w:tcPr>
            <w:tcW w:w="2055" w:type="dxa"/>
          </w:tcPr>
          <w:p w14:paraId="3414C386" w14:textId="77777777" w:rsidR="00FC79A1" w:rsidRDefault="00B20610" w:rsidP="000E6268">
            <w:pPr>
              <w:snapToGrid w:val="0"/>
              <w:spacing w:line="360" w:lineRule="auto"/>
            </w:pPr>
            <w:r>
              <w:lastRenderedPageBreak/>
              <w:t>Žinių patikrinimo testas.</w:t>
            </w:r>
          </w:p>
          <w:p w14:paraId="3414C387" w14:textId="77777777" w:rsidR="00FC79A1" w:rsidRDefault="00B20610" w:rsidP="000E6268">
            <w:pPr>
              <w:snapToGrid w:val="0"/>
              <w:spacing w:line="360" w:lineRule="auto"/>
            </w:pPr>
            <w:r>
              <w:lastRenderedPageBreak/>
              <w:t xml:space="preserve">Ištraukos su konfliktine situacija nagrinėjimas. </w:t>
            </w:r>
          </w:p>
        </w:tc>
        <w:tc>
          <w:tcPr>
            <w:tcW w:w="1830" w:type="dxa"/>
          </w:tcPr>
          <w:p w14:paraId="3414C388" w14:textId="77777777" w:rsidR="00FC79A1" w:rsidRDefault="00FC79A1" w:rsidP="000E6268">
            <w:pPr>
              <w:snapToGrid w:val="0"/>
              <w:spacing w:line="360" w:lineRule="auto"/>
              <w:jc w:val="both"/>
            </w:pPr>
          </w:p>
        </w:tc>
      </w:tr>
      <w:tr w:rsidR="00FC79A1" w14:paraId="3414C396" w14:textId="77777777" w:rsidTr="00643561">
        <w:tc>
          <w:tcPr>
            <w:tcW w:w="840" w:type="dxa"/>
          </w:tcPr>
          <w:p w14:paraId="3414C38A" w14:textId="77777777" w:rsidR="00FC79A1" w:rsidRDefault="00B20610" w:rsidP="000E6268">
            <w:pPr>
              <w:snapToGrid w:val="0"/>
              <w:spacing w:line="360" w:lineRule="auto"/>
              <w:jc w:val="both"/>
            </w:pPr>
            <w:r>
              <w:t>9.</w:t>
            </w:r>
          </w:p>
        </w:tc>
        <w:tc>
          <w:tcPr>
            <w:tcW w:w="3855" w:type="dxa"/>
          </w:tcPr>
          <w:p w14:paraId="3414C38B" w14:textId="77777777" w:rsidR="00FC79A1" w:rsidRPr="002E76DA" w:rsidRDefault="00B20610" w:rsidP="000E6268">
            <w:pPr>
              <w:snapToGrid w:val="0"/>
              <w:spacing w:line="360" w:lineRule="auto"/>
              <w:jc w:val="both"/>
            </w:pPr>
            <w:r w:rsidRPr="002E76DA">
              <w:t>Bendradarbiavimas ir gyvenimo sunkumų įveika.</w:t>
            </w:r>
          </w:p>
          <w:p w14:paraId="3414C38C" w14:textId="77777777" w:rsidR="00FC79A1" w:rsidRPr="002E76DA" w:rsidRDefault="00B20610" w:rsidP="000E6268">
            <w:pPr>
              <w:numPr>
                <w:ilvl w:val="0"/>
                <w:numId w:val="11"/>
              </w:numPr>
              <w:snapToGrid w:val="0"/>
              <w:spacing w:line="360" w:lineRule="auto"/>
              <w:jc w:val="both"/>
            </w:pPr>
            <w:proofErr w:type="spellStart"/>
            <w:r w:rsidRPr="002E76DA">
              <w:t>Savipagalbos</w:t>
            </w:r>
            <w:proofErr w:type="spellEnd"/>
            <w:r w:rsidRPr="002E76DA">
              <w:t xml:space="preserve"> galimybės.</w:t>
            </w:r>
          </w:p>
          <w:p w14:paraId="3414C38D" w14:textId="77777777" w:rsidR="00FC79A1" w:rsidRPr="002E76DA" w:rsidRDefault="00B20610" w:rsidP="000E6268">
            <w:pPr>
              <w:numPr>
                <w:ilvl w:val="0"/>
                <w:numId w:val="11"/>
              </w:numPr>
              <w:snapToGrid w:val="0"/>
              <w:spacing w:line="360" w:lineRule="auto"/>
              <w:jc w:val="both"/>
            </w:pPr>
            <w:r w:rsidRPr="002E76DA">
              <w:t>Psichologinės pagalbos teikėjai artimoje aplinkoje.</w:t>
            </w:r>
          </w:p>
          <w:p w14:paraId="3414C38E" w14:textId="77777777" w:rsidR="00FC79A1" w:rsidRPr="002E76DA" w:rsidRDefault="00B20610" w:rsidP="000E6268">
            <w:pPr>
              <w:numPr>
                <w:ilvl w:val="0"/>
                <w:numId w:val="11"/>
              </w:numPr>
              <w:snapToGrid w:val="0"/>
              <w:spacing w:line="360" w:lineRule="auto"/>
              <w:jc w:val="both"/>
            </w:pPr>
            <w:r w:rsidRPr="002E76DA">
              <w:t>Psichologinis palaikymas patiriant gyvenimo sunkumus.</w:t>
            </w:r>
          </w:p>
        </w:tc>
        <w:tc>
          <w:tcPr>
            <w:tcW w:w="829" w:type="dxa"/>
          </w:tcPr>
          <w:p w14:paraId="3414C38F" w14:textId="77777777" w:rsidR="00FC79A1" w:rsidRDefault="00B20610" w:rsidP="000E6268">
            <w:pPr>
              <w:snapToGrid w:val="0"/>
              <w:spacing w:line="360" w:lineRule="auto"/>
            </w:pPr>
            <w:r>
              <w:t>3</w:t>
            </w:r>
          </w:p>
        </w:tc>
        <w:tc>
          <w:tcPr>
            <w:tcW w:w="5261" w:type="dxa"/>
          </w:tcPr>
          <w:p w14:paraId="3414C390" w14:textId="77777777" w:rsidR="00FC79A1" w:rsidRDefault="00B20610" w:rsidP="000E6268">
            <w:pPr>
              <w:snapToGrid w:val="0"/>
              <w:spacing w:line="360" w:lineRule="auto"/>
              <w:jc w:val="both"/>
            </w:pPr>
            <w:r>
              <w:t>1. Atskleis skirtumus tarp psichologo, psichoterapeuto ir psichiatro darbo specifikos ir teikiamų paslaugų.</w:t>
            </w:r>
          </w:p>
          <w:p w14:paraId="3414C391" w14:textId="77777777" w:rsidR="00FC79A1" w:rsidRDefault="00B20610" w:rsidP="000E6268">
            <w:pPr>
              <w:snapToGrid w:val="0"/>
              <w:spacing w:line="360" w:lineRule="auto"/>
              <w:jc w:val="both"/>
            </w:pPr>
            <w:r>
              <w:t>2. Apibūdins artimiausioje aplinkoje psichologinę pagalbą teikiančių visuomeninių organizacijų teikiamas paslaugas, jų svarbą smurto, psichologinių krizių ir priklausomybių prevencijoje.</w:t>
            </w:r>
          </w:p>
          <w:p w14:paraId="3414C392" w14:textId="77777777" w:rsidR="00FC79A1" w:rsidRDefault="00B20610" w:rsidP="000E6268">
            <w:pPr>
              <w:snapToGrid w:val="0"/>
              <w:spacing w:line="360" w:lineRule="auto"/>
              <w:jc w:val="both"/>
            </w:pPr>
            <w:r>
              <w:t>3. Apibrėš bendradarbiavimo su psichologinę pagalbą teikiančiomis visuomeninėmis organizacijomis galimybes ir ras būdą, kaip pagalbą pasiūlyti bendraamžiams.</w:t>
            </w:r>
          </w:p>
        </w:tc>
        <w:tc>
          <w:tcPr>
            <w:tcW w:w="2055" w:type="dxa"/>
          </w:tcPr>
          <w:p w14:paraId="3414C393" w14:textId="77777777" w:rsidR="00FC79A1" w:rsidRDefault="00B20610" w:rsidP="000E6268">
            <w:pPr>
              <w:snapToGrid w:val="0"/>
              <w:spacing w:line="360" w:lineRule="auto"/>
            </w:pPr>
            <w:r>
              <w:t>Žinių patikrinimo testas.</w:t>
            </w:r>
          </w:p>
          <w:p w14:paraId="3414C394" w14:textId="77777777" w:rsidR="00FC79A1" w:rsidRDefault="00B20610" w:rsidP="000E6268">
            <w:pPr>
              <w:snapToGrid w:val="0"/>
              <w:spacing w:line="360" w:lineRule="auto"/>
            </w:pPr>
            <w:r>
              <w:t>Debatų: „Ar gali kiti padėti ištikus gyvenimo sunkumams?“ stebėjimas.</w:t>
            </w:r>
          </w:p>
        </w:tc>
        <w:tc>
          <w:tcPr>
            <w:tcW w:w="1830" w:type="dxa"/>
          </w:tcPr>
          <w:p w14:paraId="3414C395" w14:textId="77777777" w:rsidR="00FC79A1" w:rsidRDefault="00B20610" w:rsidP="000E6268">
            <w:pPr>
              <w:snapToGrid w:val="0"/>
              <w:spacing w:line="360" w:lineRule="auto"/>
              <w:jc w:val="both"/>
            </w:pPr>
            <w:r>
              <w:t>Integruota su žmogaus sauga: kokios įstaigos ir organizacijos gali suteikti pagalbą? Kaip stiprinti savo, šeimos, bendruomenės sveikatą ir saugumą?</w:t>
            </w:r>
          </w:p>
        </w:tc>
      </w:tr>
    </w:tbl>
    <w:p w14:paraId="62784FBB" w14:textId="77777777" w:rsidR="00C87F30" w:rsidRDefault="00C87F30" w:rsidP="000E6268">
      <w:pPr>
        <w:snapToGrid w:val="0"/>
        <w:spacing w:after="0" w:line="360" w:lineRule="auto"/>
        <w:jc w:val="center"/>
        <w:rPr>
          <w:rFonts w:ascii="Times New Roman" w:eastAsia="Times New Roman" w:hAnsi="Times New Roman" w:cs="Times New Roman"/>
          <w:b/>
          <w:sz w:val="24"/>
          <w:szCs w:val="24"/>
        </w:rPr>
      </w:pPr>
    </w:p>
    <w:p w14:paraId="3414C397" w14:textId="3FC778F6" w:rsidR="00FC79A1" w:rsidRDefault="00B20610" w:rsidP="000E6268">
      <w:pPr>
        <w:snapToGrid w:val="0"/>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PSICHOLOGIJOS PAMOKA </w:t>
      </w:r>
      <w:r w:rsidR="00C34D11">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PSICHOLOGINĖ SVEIKATA“, IV </w:t>
      </w:r>
      <w:r w:rsidR="0062744E">
        <w:rPr>
          <w:rFonts w:ascii="Times New Roman" w:eastAsia="Times New Roman" w:hAnsi="Times New Roman" w:cs="Times New Roman"/>
          <w:b/>
          <w:sz w:val="24"/>
          <w:szCs w:val="24"/>
        </w:rPr>
        <w:t xml:space="preserve">GIMNAZIJOS </w:t>
      </w:r>
      <w:r>
        <w:rPr>
          <w:rFonts w:ascii="Times New Roman" w:eastAsia="Times New Roman" w:hAnsi="Times New Roman" w:cs="Times New Roman"/>
          <w:b/>
          <w:sz w:val="24"/>
          <w:szCs w:val="24"/>
        </w:rPr>
        <w:t>KLASĖ</w:t>
      </w:r>
    </w:p>
    <w:tbl>
      <w:tblPr>
        <w:tblStyle w:val="a6"/>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70"/>
        <w:gridCol w:w="11700"/>
      </w:tblGrid>
      <w:tr w:rsidR="00FC79A1" w14:paraId="3414C39A" w14:textId="77777777" w:rsidTr="00C34D11">
        <w:trPr>
          <w:trHeight w:val="315"/>
        </w:trPr>
        <w:tc>
          <w:tcPr>
            <w:tcW w:w="2970" w:type="dxa"/>
          </w:tcPr>
          <w:p w14:paraId="3414C398" w14:textId="77777777" w:rsidR="00FC79A1" w:rsidRDefault="00B20610" w:rsidP="000E6268">
            <w:pPr>
              <w:snapToGrid w:val="0"/>
              <w:spacing w:line="360" w:lineRule="auto"/>
              <w:jc w:val="both"/>
            </w:pPr>
            <w:r>
              <w:t>Veiklos tikslas</w:t>
            </w:r>
          </w:p>
        </w:tc>
        <w:tc>
          <w:tcPr>
            <w:tcW w:w="11700" w:type="dxa"/>
          </w:tcPr>
          <w:p w14:paraId="3414C399" w14:textId="77777777" w:rsidR="00FC79A1" w:rsidRDefault="00B20610" w:rsidP="000E6268">
            <w:pPr>
              <w:snapToGrid w:val="0"/>
              <w:spacing w:line="360" w:lineRule="auto"/>
              <w:jc w:val="both"/>
              <w:rPr>
                <w:strike/>
              </w:rPr>
            </w:pPr>
            <w:r>
              <w:t>Išsiaiškinti, kas yra psichologinė sveikata ir kokie yra ją lemiantys veiksniai</w:t>
            </w:r>
          </w:p>
        </w:tc>
      </w:tr>
      <w:tr w:rsidR="00FC79A1" w14:paraId="3414C39D" w14:textId="77777777" w:rsidTr="00C34D11">
        <w:trPr>
          <w:trHeight w:val="515"/>
        </w:trPr>
        <w:tc>
          <w:tcPr>
            <w:tcW w:w="2970" w:type="dxa"/>
          </w:tcPr>
          <w:p w14:paraId="3414C39B" w14:textId="77777777" w:rsidR="00FC79A1" w:rsidRDefault="00B20610" w:rsidP="000E6268">
            <w:pPr>
              <w:snapToGrid w:val="0"/>
              <w:spacing w:line="360" w:lineRule="auto"/>
              <w:jc w:val="both"/>
            </w:pPr>
            <w:r>
              <w:t>Žinios (vartojamos sąvokos, nagrinėjami reiškiniai)</w:t>
            </w:r>
          </w:p>
        </w:tc>
        <w:tc>
          <w:tcPr>
            <w:tcW w:w="11700" w:type="dxa"/>
          </w:tcPr>
          <w:p w14:paraId="3414C39C" w14:textId="77777777" w:rsidR="00FC79A1" w:rsidRDefault="00B20610" w:rsidP="000E6268">
            <w:pPr>
              <w:snapToGrid w:val="0"/>
              <w:spacing w:line="360" w:lineRule="auto"/>
              <w:jc w:val="both"/>
            </w:pPr>
            <w:r>
              <w:t xml:space="preserve">Psichinė, psichologinė sveikata; sveika asmenybė; brandi asmenybė; gyvenimo prasmė; prasmingos veiklos žmonių gyvenime; žmonių poreikiai; psichinę sveikatą lemiantys, įtakojantys veiksniai. </w:t>
            </w:r>
          </w:p>
        </w:tc>
      </w:tr>
      <w:tr w:rsidR="00FC79A1" w14:paraId="3414C3A5" w14:textId="77777777" w:rsidTr="00C34D11">
        <w:trPr>
          <w:trHeight w:val="56"/>
        </w:trPr>
        <w:tc>
          <w:tcPr>
            <w:tcW w:w="2970" w:type="dxa"/>
          </w:tcPr>
          <w:p w14:paraId="3414C39E" w14:textId="77777777" w:rsidR="00FC79A1" w:rsidRDefault="00B20610" w:rsidP="000E6268">
            <w:pPr>
              <w:snapToGrid w:val="0"/>
              <w:spacing w:line="360" w:lineRule="auto"/>
              <w:jc w:val="both"/>
            </w:pPr>
            <w:r>
              <w:t>Psichologijos pasiekimai</w:t>
            </w:r>
          </w:p>
        </w:tc>
        <w:tc>
          <w:tcPr>
            <w:tcW w:w="11700" w:type="dxa"/>
          </w:tcPr>
          <w:p w14:paraId="3414C39F" w14:textId="77777777" w:rsidR="00FC79A1" w:rsidRDefault="00B20610" w:rsidP="000E6268">
            <w:pPr>
              <w:snapToGrid w:val="0"/>
              <w:spacing w:line="360" w:lineRule="auto"/>
              <w:jc w:val="both"/>
            </w:pPr>
            <w:r>
              <w:t>Mokiniai gebės:</w:t>
            </w:r>
          </w:p>
          <w:p w14:paraId="47AA5317" w14:textId="77777777" w:rsidR="00C34D11" w:rsidRDefault="00B20610" w:rsidP="000E6268">
            <w:pPr>
              <w:pStyle w:val="ListParagraph"/>
              <w:numPr>
                <w:ilvl w:val="0"/>
                <w:numId w:val="13"/>
              </w:numPr>
              <w:tabs>
                <w:tab w:val="left" w:pos="168"/>
                <w:tab w:val="left" w:pos="309"/>
              </w:tabs>
              <w:snapToGrid w:val="0"/>
              <w:spacing w:line="360" w:lineRule="auto"/>
              <w:contextualSpacing w:val="0"/>
              <w:jc w:val="both"/>
            </w:pPr>
            <w:r w:rsidRPr="00C34D11">
              <w:t>suprasti ir apibūdinti, kas laikoma sveika asmenybe;</w:t>
            </w:r>
          </w:p>
          <w:p w14:paraId="074D691C" w14:textId="77777777" w:rsidR="00C34D11" w:rsidRDefault="00B20610" w:rsidP="000E6268">
            <w:pPr>
              <w:pStyle w:val="ListParagraph"/>
              <w:numPr>
                <w:ilvl w:val="0"/>
                <w:numId w:val="13"/>
              </w:numPr>
              <w:tabs>
                <w:tab w:val="left" w:pos="168"/>
                <w:tab w:val="left" w:pos="309"/>
              </w:tabs>
              <w:snapToGrid w:val="0"/>
              <w:spacing w:line="360" w:lineRule="auto"/>
              <w:contextualSpacing w:val="0"/>
              <w:jc w:val="both"/>
            </w:pPr>
            <w:r w:rsidRPr="00C34D11">
              <w:lastRenderedPageBreak/>
              <w:t>palyginti psichologiškai sveiką ir psichologinių sunkumų turinčią asmenybę;</w:t>
            </w:r>
          </w:p>
          <w:p w14:paraId="3DAC7685" w14:textId="77777777" w:rsidR="00C34D11" w:rsidRDefault="00B20610" w:rsidP="000E6268">
            <w:pPr>
              <w:pStyle w:val="ListParagraph"/>
              <w:numPr>
                <w:ilvl w:val="0"/>
                <w:numId w:val="13"/>
              </w:numPr>
              <w:tabs>
                <w:tab w:val="left" w:pos="168"/>
                <w:tab w:val="left" w:pos="309"/>
              </w:tabs>
              <w:snapToGrid w:val="0"/>
              <w:spacing w:line="360" w:lineRule="auto"/>
              <w:contextualSpacing w:val="0"/>
              <w:jc w:val="both"/>
            </w:pPr>
            <w:r w:rsidRPr="00C34D11">
              <w:t>nurodyti veiksnius, įtakojančius žmonių psichinę sveikatą;</w:t>
            </w:r>
          </w:p>
          <w:p w14:paraId="59D632E8" w14:textId="77777777" w:rsidR="00C34D11" w:rsidRDefault="00B20610" w:rsidP="000E6268">
            <w:pPr>
              <w:pStyle w:val="ListParagraph"/>
              <w:numPr>
                <w:ilvl w:val="0"/>
                <w:numId w:val="13"/>
              </w:numPr>
              <w:tabs>
                <w:tab w:val="left" w:pos="168"/>
                <w:tab w:val="left" w:pos="309"/>
              </w:tabs>
              <w:snapToGrid w:val="0"/>
              <w:spacing w:line="360" w:lineRule="auto"/>
              <w:contextualSpacing w:val="0"/>
              <w:jc w:val="both"/>
            </w:pPr>
            <w:r w:rsidRPr="00C34D11">
              <w:t>apibūdinti brandžią asmenybę;</w:t>
            </w:r>
          </w:p>
          <w:p w14:paraId="3414C3A4" w14:textId="42E4AD39" w:rsidR="00FC79A1" w:rsidRPr="00C34D11" w:rsidRDefault="00B20610" w:rsidP="000E6268">
            <w:pPr>
              <w:pStyle w:val="ListParagraph"/>
              <w:numPr>
                <w:ilvl w:val="0"/>
                <w:numId w:val="13"/>
              </w:numPr>
              <w:tabs>
                <w:tab w:val="left" w:pos="168"/>
                <w:tab w:val="left" w:pos="309"/>
              </w:tabs>
              <w:snapToGrid w:val="0"/>
              <w:spacing w:line="360" w:lineRule="auto"/>
              <w:contextualSpacing w:val="0"/>
              <w:jc w:val="both"/>
            </w:pPr>
            <w:r w:rsidRPr="00C34D11">
              <w:t>paaiškinti, kokiais būdais žmogus gali pajusti gyvenimo prasmės pojūtį.</w:t>
            </w:r>
          </w:p>
        </w:tc>
      </w:tr>
      <w:tr w:rsidR="00FC79A1" w14:paraId="3414C3AB" w14:textId="77777777" w:rsidTr="00C34D11">
        <w:trPr>
          <w:trHeight w:val="315"/>
        </w:trPr>
        <w:tc>
          <w:tcPr>
            <w:tcW w:w="2970" w:type="dxa"/>
          </w:tcPr>
          <w:p w14:paraId="3414C3A6" w14:textId="77777777" w:rsidR="00FC79A1" w:rsidRDefault="00B20610" w:rsidP="000E6268">
            <w:pPr>
              <w:snapToGrid w:val="0"/>
              <w:spacing w:line="360" w:lineRule="auto"/>
              <w:jc w:val="both"/>
            </w:pPr>
            <w:r>
              <w:lastRenderedPageBreak/>
              <w:t>Kompetencijos</w:t>
            </w:r>
          </w:p>
        </w:tc>
        <w:tc>
          <w:tcPr>
            <w:tcW w:w="11700" w:type="dxa"/>
          </w:tcPr>
          <w:p w14:paraId="3414C3A7" w14:textId="77777777" w:rsidR="00FC79A1" w:rsidRDefault="00B20610" w:rsidP="000E6268">
            <w:pPr>
              <w:snapToGrid w:val="0"/>
              <w:spacing w:line="360" w:lineRule="auto"/>
              <w:jc w:val="both"/>
            </w:pPr>
            <w:r>
              <w:t>Pažinimo – taiko turimas žinias ir supratimą naujame kontekste, aiškinasi naujas sąvokas ir reiškinius.</w:t>
            </w:r>
          </w:p>
          <w:p w14:paraId="3414C3A8" w14:textId="77777777" w:rsidR="00FC79A1" w:rsidRDefault="00B20610" w:rsidP="000E6268">
            <w:pPr>
              <w:snapToGrid w:val="0"/>
              <w:spacing w:line="360" w:lineRule="auto"/>
              <w:jc w:val="both"/>
            </w:pPr>
            <w:r>
              <w:t>Socialinė, emocinė ir sveikos gyvensenos – bendradarbiauja su kitais mokiniais, dalinasi informacija ir padeda jiems.</w:t>
            </w:r>
          </w:p>
          <w:p w14:paraId="3414C3A9" w14:textId="77777777" w:rsidR="00FC79A1" w:rsidRDefault="00B20610" w:rsidP="000E6268">
            <w:pPr>
              <w:snapToGrid w:val="0"/>
              <w:spacing w:line="360" w:lineRule="auto"/>
              <w:jc w:val="both"/>
            </w:pPr>
            <w:r>
              <w:t xml:space="preserve">Komunikavimo –tinkamai vartoja psichologijos sąvokas, suprantamai formuluoja savo mintis, geba išreikšti savo nuomonę, dirbant porose bei diskusijoje. </w:t>
            </w:r>
          </w:p>
          <w:p w14:paraId="3414C3AA" w14:textId="77777777" w:rsidR="00FC79A1" w:rsidRDefault="00B20610" w:rsidP="000E6268">
            <w:pPr>
              <w:snapToGrid w:val="0"/>
              <w:spacing w:line="360" w:lineRule="auto"/>
              <w:jc w:val="both"/>
            </w:pPr>
            <w:r>
              <w:t xml:space="preserve">Skaitmeninė kompetencija - tikslingai naudojant skaitmenines technologijas skatinamas mokinių bendravimas ir bendradarbiavimas. </w:t>
            </w:r>
          </w:p>
        </w:tc>
      </w:tr>
      <w:tr w:rsidR="00FC79A1" w14:paraId="3414C3AE" w14:textId="77777777" w:rsidTr="00C34D11">
        <w:trPr>
          <w:trHeight w:val="315"/>
        </w:trPr>
        <w:tc>
          <w:tcPr>
            <w:tcW w:w="2970" w:type="dxa"/>
          </w:tcPr>
          <w:p w14:paraId="3414C3AC" w14:textId="77777777" w:rsidR="00FC79A1" w:rsidRDefault="00B20610" w:rsidP="000E6268">
            <w:pPr>
              <w:snapToGrid w:val="0"/>
              <w:spacing w:line="360" w:lineRule="auto"/>
              <w:jc w:val="both"/>
            </w:pPr>
            <w:r>
              <w:t>Planuojama trukmė</w:t>
            </w:r>
          </w:p>
        </w:tc>
        <w:tc>
          <w:tcPr>
            <w:tcW w:w="11700" w:type="dxa"/>
          </w:tcPr>
          <w:p w14:paraId="3414C3AD" w14:textId="77777777" w:rsidR="00FC79A1" w:rsidRDefault="00B20610" w:rsidP="000E6268">
            <w:pPr>
              <w:snapToGrid w:val="0"/>
              <w:spacing w:line="360" w:lineRule="auto"/>
              <w:jc w:val="both"/>
            </w:pPr>
            <w:r>
              <w:t>Viena pamoka.</w:t>
            </w:r>
          </w:p>
        </w:tc>
      </w:tr>
      <w:tr w:rsidR="00FC79A1" w14:paraId="3414C3B1" w14:textId="77777777" w:rsidTr="00C34D11">
        <w:trPr>
          <w:trHeight w:val="315"/>
        </w:trPr>
        <w:tc>
          <w:tcPr>
            <w:tcW w:w="2970" w:type="dxa"/>
          </w:tcPr>
          <w:p w14:paraId="3414C3AF" w14:textId="77777777" w:rsidR="00FC79A1" w:rsidRDefault="00B20610" w:rsidP="000E6268">
            <w:pPr>
              <w:snapToGrid w:val="0"/>
              <w:spacing w:line="360" w:lineRule="auto"/>
              <w:jc w:val="both"/>
            </w:pPr>
            <w:r>
              <w:t>Veiklos tipas</w:t>
            </w:r>
          </w:p>
        </w:tc>
        <w:tc>
          <w:tcPr>
            <w:tcW w:w="11700" w:type="dxa"/>
          </w:tcPr>
          <w:p w14:paraId="3414C3B0" w14:textId="77777777" w:rsidR="00FC79A1" w:rsidRDefault="00B20610" w:rsidP="000E6268">
            <w:pPr>
              <w:snapToGrid w:val="0"/>
              <w:spacing w:line="360" w:lineRule="auto"/>
              <w:jc w:val="both"/>
            </w:pPr>
            <w:r>
              <w:t>Paskaita, pasakojimas, vaizdinė medžiaga, individualus darbas, pokalbis, mokinių praktiniai darbai, darbas porose, diskusija.</w:t>
            </w:r>
          </w:p>
        </w:tc>
      </w:tr>
      <w:tr w:rsidR="00FC79A1" w14:paraId="3414C3B4" w14:textId="77777777" w:rsidTr="00C34D11">
        <w:trPr>
          <w:trHeight w:val="315"/>
        </w:trPr>
        <w:tc>
          <w:tcPr>
            <w:tcW w:w="2970" w:type="dxa"/>
          </w:tcPr>
          <w:p w14:paraId="3414C3B2" w14:textId="77777777" w:rsidR="00FC79A1" w:rsidRDefault="00B20610" w:rsidP="000E6268">
            <w:pPr>
              <w:snapToGrid w:val="0"/>
              <w:spacing w:line="360" w:lineRule="auto"/>
              <w:jc w:val="both"/>
            </w:pPr>
            <w:r>
              <w:t>Priemonės</w:t>
            </w:r>
          </w:p>
        </w:tc>
        <w:tc>
          <w:tcPr>
            <w:tcW w:w="11700" w:type="dxa"/>
          </w:tcPr>
          <w:p w14:paraId="3414C3B3" w14:textId="77777777" w:rsidR="00FC79A1" w:rsidRDefault="00B20610" w:rsidP="000E6268">
            <w:pPr>
              <w:snapToGrid w:val="0"/>
              <w:spacing w:line="360" w:lineRule="auto"/>
              <w:jc w:val="both"/>
            </w:pPr>
            <w:r>
              <w:t>Kompiuteris arba planšetė, popieriaus lapai, rašikliai.</w:t>
            </w:r>
          </w:p>
        </w:tc>
      </w:tr>
      <w:tr w:rsidR="00FC79A1" w14:paraId="3414C3B7" w14:textId="77777777" w:rsidTr="00C34D11">
        <w:trPr>
          <w:trHeight w:val="315"/>
        </w:trPr>
        <w:tc>
          <w:tcPr>
            <w:tcW w:w="2970" w:type="dxa"/>
          </w:tcPr>
          <w:p w14:paraId="3414C3B5" w14:textId="77777777" w:rsidR="00FC79A1" w:rsidRDefault="00B20610" w:rsidP="000E6268">
            <w:pPr>
              <w:snapToGrid w:val="0"/>
              <w:spacing w:line="360" w:lineRule="auto"/>
              <w:jc w:val="both"/>
            </w:pPr>
            <w:r>
              <w:t>Tikrovės kontekstas (Įvadinė situacija, sudominimas)</w:t>
            </w:r>
          </w:p>
        </w:tc>
        <w:tc>
          <w:tcPr>
            <w:tcW w:w="11700" w:type="dxa"/>
          </w:tcPr>
          <w:p w14:paraId="3414C3B6" w14:textId="5F933476" w:rsidR="00FC79A1" w:rsidRDefault="00B20610" w:rsidP="000E6268">
            <w:pPr>
              <w:snapToGrid w:val="0"/>
              <w:spacing w:line="360" w:lineRule="auto"/>
              <w:jc w:val="both"/>
            </w:pPr>
            <w:r>
              <w:t xml:space="preserve">Pamoka nukreipia mokinių dėmesį į jiems aktualius iššūkius, potencialiai galinčius sukelti sunkumų.  Pvz. Nuotolinio mokymo laikotarpiu (arba grįžus po nuotolinio mokymo) mokiniai yra labiau pažeidžiami, todėl gerai tai paminėti ir pradėti pamoka parodant rūpestį ir supratimą apie mokinių apsunkintą psichologinę būseną </w:t>
            </w:r>
            <w:proofErr w:type="spellStart"/>
            <w:r>
              <w:t>covid‘o</w:t>
            </w:r>
            <w:proofErr w:type="spellEnd"/>
            <w:r>
              <w:t xml:space="preserve"> (</w:t>
            </w:r>
            <w:proofErr w:type="spellStart"/>
            <w:r>
              <w:t>pokovidinio</w:t>
            </w:r>
            <w:proofErr w:type="spellEnd"/>
            <w:r>
              <w:t xml:space="preserve"> laikotarpio)  kontekste. Tuo pačiu sutelkiama į pamokos temą – </w:t>
            </w:r>
            <w:r>
              <w:rPr>
                <w:b/>
                <w:i/>
              </w:rPr>
              <w:t>Psichologinę sveikatą.</w:t>
            </w:r>
          </w:p>
        </w:tc>
      </w:tr>
      <w:tr w:rsidR="00FC79A1" w14:paraId="3414C3BE" w14:textId="77777777" w:rsidTr="00C34D11">
        <w:trPr>
          <w:trHeight w:val="315"/>
        </w:trPr>
        <w:tc>
          <w:tcPr>
            <w:tcW w:w="2970" w:type="dxa"/>
          </w:tcPr>
          <w:p w14:paraId="3414C3B8" w14:textId="77777777" w:rsidR="00FC79A1" w:rsidRDefault="00B20610" w:rsidP="000E6268">
            <w:pPr>
              <w:snapToGrid w:val="0"/>
              <w:spacing w:line="360" w:lineRule="auto"/>
              <w:jc w:val="both"/>
            </w:pPr>
            <w:r>
              <w:t>Eiga</w:t>
            </w:r>
          </w:p>
        </w:tc>
        <w:tc>
          <w:tcPr>
            <w:tcW w:w="11700" w:type="dxa"/>
          </w:tcPr>
          <w:p w14:paraId="3414C3B9" w14:textId="77777777" w:rsidR="00FC79A1" w:rsidRDefault="00B20610" w:rsidP="000E6268">
            <w:pPr>
              <w:snapToGrid w:val="0"/>
              <w:spacing w:line="360" w:lineRule="auto"/>
              <w:jc w:val="both"/>
            </w:pPr>
            <w:r>
              <w:t>1. Įvadinė dalis apie psichologinės sveikatos apibrėžimą ir žmonių poreikius.</w:t>
            </w:r>
          </w:p>
          <w:p w14:paraId="3414C3BA" w14:textId="77777777" w:rsidR="00FC79A1" w:rsidRDefault="00B20610" w:rsidP="000E6268">
            <w:pPr>
              <w:snapToGrid w:val="0"/>
              <w:spacing w:line="360" w:lineRule="auto"/>
              <w:jc w:val="both"/>
            </w:pPr>
            <w:r>
              <w:t>2. Savarankiška užduotis apie brandžią asmenybę, jos charakteristiką. Vėliau aptarimas dirbant porose, bendra diskusija. Užbaigiama vaizdo medžiaga su brandžios asmenybės pilnu apibūdinimu.</w:t>
            </w:r>
          </w:p>
          <w:p w14:paraId="3414C3BB" w14:textId="77777777" w:rsidR="00FC79A1" w:rsidRDefault="00B20610" w:rsidP="000E6268">
            <w:pPr>
              <w:snapToGrid w:val="0"/>
              <w:spacing w:line="360" w:lineRule="auto"/>
              <w:jc w:val="both"/>
            </w:pPr>
            <w:r>
              <w:t>3. Pasakojimas bei vaizdinė medžiaga gilinantis į gyvenimo įprasminimo veiklas.</w:t>
            </w:r>
          </w:p>
          <w:p w14:paraId="3414C3BC" w14:textId="77777777" w:rsidR="00FC79A1" w:rsidRDefault="00B20610" w:rsidP="000E6268">
            <w:pPr>
              <w:snapToGrid w:val="0"/>
              <w:spacing w:line="360" w:lineRule="auto"/>
              <w:jc w:val="both"/>
            </w:pPr>
            <w:r>
              <w:lastRenderedPageBreak/>
              <w:t>4. Mokinių darbas porose: planuojant veiklas, kuriose galima atrasti psichologiško sveiko gyvenimo prasmę.</w:t>
            </w:r>
          </w:p>
          <w:p w14:paraId="3414C3BD" w14:textId="77777777" w:rsidR="00FC79A1" w:rsidRDefault="00B20610" w:rsidP="000E6268">
            <w:pPr>
              <w:snapToGrid w:val="0"/>
              <w:spacing w:line="360" w:lineRule="auto"/>
              <w:jc w:val="both"/>
            </w:pPr>
            <w:r>
              <w:t>5. Mokinių refleksija apie pamoką, apibendrinimas ir užbaigimas.</w:t>
            </w:r>
          </w:p>
        </w:tc>
      </w:tr>
      <w:tr w:rsidR="00FC79A1" w14:paraId="3414C3C6" w14:textId="77777777" w:rsidTr="00C34D11">
        <w:trPr>
          <w:trHeight w:val="315"/>
        </w:trPr>
        <w:tc>
          <w:tcPr>
            <w:tcW w:w="2970" w:type="dxa"/>
          </w:tcPr>
          <w:p w14:paraId="3414C3BF" w14:textId="77777777" w:rsidR="00FC79A1" w:rsidRDefault="00B20610" w:rsidP="000E6268">
            <w:pPr>
              <w:snapToGrid w:val="0"/>
              <w:spacing w:line="360" w:lineRule="auto"/>
              <w:jc w:val="both"/>
            </w:pPr>
            <w:r>
              <w:lastRenderedPageBreak/>
              <w:t xml:space="preserve">Refleksija </w:t>
            </w:r>
          </w:p>
        </w:tc>
        <w:tc>
          <w:tcPr>
            <w:tcW w:w="11700" w:type="dxa"/>
          </w:tcPr>
          <w:p w14:paraId="3414C3C0" w14:textId="77777777" w:rsidR="00FC79A1" w:rsidRDefault="00B20610" w:rsidP="000E6268">
            <w:pPr>
              <w:snapToGrid w:val="0"/>
              <w:spacing w:line="360" w:lineRule="auto"/>
              <w:jc w:val="both"/>
            </w:pPr>
            <w:r>
              <w:t>Mokinių įsivertinimas.</w:t>
            </w:r>
          </w:p>
          <w:p w14:paraId="3414C3C1" w14:textId="77777777" w:rsidR="00FC79A1" w:rsidRDefault="00B20610" w:rsidP="000E6268">
            <w:pPr>
              <w:snapToGrid w:val="0"/>
              <w:spacing w:line="360" w:lineRule="auto"/>
              <w:jc w:val="both"/>
            </w:pPr>
            <w:r>
              <w:t>Klasei pateikiami klausimai: „Kas yra psichinė sveikata? Koks yra brandus ir nebrandus žmogus? Kas suteikia žmonių gyvenimui prasmę? “ mokiniai atsako žodžiu, diskutuodami klasėje. Jei sėdi ratu, atsako kiekvienas po du - tris sakinius.</w:t>
            </w:r>
          </w:p>
          <w:p w14:paraId="3414C3C2" w14:textId="77777777" w:rsidR="00FC79A1" w:rsidRDefault="00B20610" w:rsidP="000E6268">
            <w:pPr>
              <w:snapToGrid w:val="0"/>
              <w:spacing w:line="360" w:lineRule="auto"/>
              <w:jc w:val="both"/>
            </w:pPr>
            <w:r>
              <w:t xml:space="preserve">Slenkstinis lygis. Mokiniai atsako, paminėdami psichinės sveikatos, sveikos ir brandžios asmenybės apibrėžimus, išsako nuomonę, jog gyvenimui reikalingos prasmingos veiklos.   </w:t>
            </w:r>
          </w:p>
          <w:p w14:paraId="3414C3C3" w14:textId="77777777" w:rsidR="00FC79A1" w:rsidRDefault="00B20610" w:rsidP="000E6268">
            <w:pPr>
              <w:snapToGrid w:val="0"/>
              <w:spacing w:line="360" w:lineRule="auto"/>
              <w:jc w:val="both"/>
            </w:pPr>
            <w:r>
              <w:t>Patenkinamas lygis. Remdamiesi pateikta medžiaga, mokiniai aptaria psichinės sveikatos ir nesveikatos apraiškas bei požymius, apibūdina, kokia gali būti brandi asmenybė, išvardina veiklas, suteikiančias gyvenimui prasmę.</w:t>
            </w:r>
          </w:p>
          <w:p w14:paraId="3414C3C4" w14:textId="77777777" w:rsidR="00FC79A1" w:rsidRDefault="00B20610" w:rsidP="000E6268">
            <w:pPr>
              <w:snapToGrid w:val="0"/>
              <w:spacing w:line="360" w:lineRule="auto"/>
              <w:jc w:val="both"/>
            </w:pPr>
            <w:r>
              <w:t>Pagrindinis lygis. Mokiniai diskutuoja apie faktorius, įtakojančius psichinę sveikatą ar nesveikatą, įvardina žmonių motyvaciją lemiančius poreikius, remdamiesi savo gyvenimo  realybe, komentuoja poveikį asmenybės brandai.</w:t>
            </w:r>
          </w:p>
          <w:p w14:paraId="3414C3C5" w14:textId="77777777" w:rsidR="00FC79A1" w:rsidRDefault="00B20610" w:rsidP="000E6268">
            <w:pPr>
              <w:snapToGrid w:val="0"/>
              <w:spacing w:line="360" w:lineRule="auto"/>
              <w:jc w:val="both"/>
              <w:rPr>
                <w:i/>
              </w:rPr>
            </w:pPr>
            <w:r>
              <w:t xml:space="preserve">Aukštesnysis lygis. Mokiniai savarankiškai nagrinėja savo ir kitų psichinės sveikatos situaciją, analizuoja žmogaus brandos virsmą ir brendimo sąlygas, palygina prasmingą ir beprasmį gyvenimą, kūrybiškai aptaria būdus, padedančius įprasminti savo gyvenimą.  </w:t>
            </w:r>
          </w:p>
        </w:tc>
      </w:tr>
      <w:tr w:rsidR="00FC79A1" w14:paraId="3414C3C9" w14:textId="77777777" w:rsidTr="00C34D11">
        <w:trPr>
          <w:trHeight w:val="315"/>
        </w:trPr>
        <w:tc>
          <w:tcPr>
            <w:tcW w:w="2970" w:type="dxa"/>
          </w:tcPr>
          <w:p w14:paraId="3414C3C7" w14:textId="77777777" w:rsidR="00FC79A1" w:rsidRDefault="00B20610" w:rsidP="000E6268">
            <w:pPr>
              <w:snapToGrid w:val="0"/>
              <w:spacing w:line="360" w:lineRule="auto"/>
              <w:jc w:val="both"/>
            </w:pPr>
            <w:r>
              <w:t>Veiklos plėtotė</w:t>
            </w:r>
          </w:p>
        </w:tc>
        <w:tc>
          <w:tcPr>
            <w:tcW w:w="11700" w:type="dxa"/>
          </w:tcPr>
          <w:p w14:paraId="3414C3C8" w14:textId="2F2F4B8F" w:rsidR="00FC79A1" w:rsidRDefault="00B20610" w:rsidP="000E6268">
            <w:pPr>
              <w:snapToGrid w:val="0"/>
              <w:spacing w:line="360" w:lineRule="auto"/>
              <w:jc w:val="both"/>
            </w:pPr>
            <w:r>
              <w:t>Temą verta plėtoti kit</w:t>
            </w:r>
            <w:r w:rsidR="00DF72EB">
              <w:t>u</w:t>
            </w:r>
            <w:r>
              <w:t>ose d</w:t>
            </w:r>
            <w:r w:rsidR="00DF72EB">
              <w:t>alykuose</w:t>
            </w:r>
            <w:r>
              <w:t>, pvz</w:t>
            </w:r>
            <w:r w:rsidR="00DF72EB">
              <w:t>.</w:t>
            </w:r>
            <w:r>
              <w:t>, etikoje.</w:t>
            </w:r>
          </w:p>
        </w:tc>
      </w:tr>
      <w:tr w:rsidR="00FC79A1" w14:paraId="3414C3CE" w14:textId="77777777" w:rsidTr="00C34D11">
        <w:trPr>
          <w:trHeight w:val="315"/>
        </w:trPr>
        <w:tc>
          <w:tcPr>
            <w:tcW w:w="2970" w:type="dxa"/>
          </w:tcPr>
          <w:p w14:paraId="3414C3CA" w14:textId="77777777" w:rsidR="00FC79A1" w:rsidRDefault="00B20610" w:rsidP="000E6268">
            <w:pPr>
              <w:snapToGrid w:val="0"/>
              <w:spacing w:line="360" w:lineRule="auto"/>
              <w:jc w:val="both"/>
            </w:pPr>
            <w:r>
              <w:t>Pagrindinė informacija ir patarimai mokytojui</w:t>
            </w:r>
          </w:p>
        </w:tc>
        <w:tc>
          <w:tcPr>
            <w:tcW w:w="11700" w:type="dxa"/>
          </w:tcPr>
          <w:p w14:paraId="3414C3CB" w14:textId="77777777" w:rsidR="00FC79A1" w:rsidRDefault="00B20610" w:rsidP="000E6268">
            <w:pPr>
              <w:snapToGrid w:val="0"/>
              <w:spacing w:line="360" w:lineRule="auto"/>
              <w:ind w:right="-20"/>
              <w:jc w:val="both"/>
            </w:pPr>
            <w:r>
              <w:t>Esmė šioje pamokoje: pamokos temos aktualumas bei mokytojo supratimas apie klasės mokinių bendruosius gebėjimus, jų kritinio mąstymą lygį. Pamoka ypatingai reikšminga besikartojančių visuomenėje  krizinių situacijų laikotarpiu, todėl yra taikomi įvairūs metodai, kurie leistų pasiekti keliamą tikslą. Mokiniai mokosi psichologijos antrus metus, jie turėtų gebėti pasinaudoti individualia patirtimi, gebėti dalyvauti diskusijoje,  išsakyti savo nuomonę, bendradarbiauti, būti empatiški bei palaikyti kitus, būti dėmesingi ir klausytis, pritaikyti pateikiamą informaciją savo asmeninei patirčiai bei aktualioms gyvenimo aplinkybėms</w:t>
            </w:r>
          </w:p>
          <w:p w14:paraId="3414C3CC" w14:textId="44726D50" w:rsidR="00FC79A1" w:rsidRDefault="00B20610" w:rsidP="000E6268">
            <w:pPr>
              <w:snapToGrid w:val="0"/>
              <w:spacing w:line="360" w:lineRule="auto"/>
              <w:jc w:val="both"/>
            </w:pPr>
            <w:r>
              <w:t>Naudota literatūra</w:t>
            </w:r>
            <w:r w:rsidR="00DF72EB">
              <w:t>:</w:t>
            </w:r>
          </w:p>
          <w:p w14:paraId="3414C3CD" w14:textId="77777777" w:rsidR="00FC79A1" w:rsidRDefault="00B20610" w:rsidP="000E6268">
            <w:pPr>
              <w:snapToGrid w:val="0"/>
              <w:spacing w:line="360" w:lineRule="auto"/>
              <w:jc w:val="both"/>
            </w:pPr>
            <w:r>
              <w:t xml:space="preserve">1.      Gailienė, D., </w:t>
            </w:r>
            <w:proofErr w:type="spellStart"/>
            <w:r>
              <w:t>Bulotaitė</w:t>
            </w:r>
            <w:proofErr w:type="spellEnd"/>
            <w:r>
              <w:t xml:space="preserve">, L., </w:t>
            </w:r>
            <w:proofErr w:type="spellStart"/>
            <w:r>
              <w:t>Sturlienė</w:t>
            </w:r>
            <w:proofErr w:type="spellEnd"/>
            <w:r>
              <w:t xml:space="preserve">, N. (2008). Psichologija. Vadovėlis XI-XII klasėms. Vilnius: </w:t>
            </w:r>
            <w:proofErr w:type="spellStart"/>
            <w:r>
              <w:t>Tyto</w:t>
            </w:r>
            <w:proofErr w:type="spellEnd"/>
            <w:r>
              <w:t xml:space="preserve"> </w:t>
            </w:r>
            <w:proofErr w:type="spellStart"/>
            <w:r>
              <w:t>alba</w:t>
            </w:r>
            <w:proofErr w:type="spellEnd"/>
            <w:r>
              <w:t>.</w:t>
            </w:r>
          </w:p>
        </w:tc>
      </w:tr>
    </w:tbl>
    <w:p w14:paraId="2A798205" w14:textId="77777777" w:rsidR="00C54E19" w:rsidRDefault="00C54E19" w:rsidP="000E6268">
      <w:pPr>
        <w:snapToGrid w:val="0"/>
        <w:spacing w:after="0" w:line="360" w:lineRule="auto"/>
        <w:textAlignment w:val="baseline"/>
        <w:rPr>
          <w:rFonts w:ascii="Times New Roman" w:hAnsi="Times New Roman" w:cs="Times New Roman"/>
          <w:b/>
          <w:sz w:val="24"/>
          <w:szCs w:val="24"/>
        </w:rPr>
        <w:sectPr w:rsidR="00C54E19" w:rsidSect="0060497F">
          <w:pgSz w:w="16838" w:h="11906" w:orient="landscape"/>
          <w:pgMar w:top="1134" w:right="567" w:bottom="816" w:left="1134" w:header="567" w:footer="567" w:gutter="0"/>
          <w:cols w:space="1296"/>
          <w:docGrid w:linePitch="299"/>
        </w:sectPr>
      </w:pPr>
      <w:bookmarkStart w:id="3" w:name="_Toc122100187"/>
    </w:p>
    <w:bookmarkEnd w:id="3"/>
    <w:p w14:paraId="5734BE0C" w14:textId="77777777" w:rsidR="009D76E6" w:rsidRPr="00D360E6" w:rsidRDefault="009D76E6" w:rsidP="009D76E6">
      <w:pPr>
        <w:spacing w:after="240" w:line="240" w:lineRule="auto"/>
        <w:jc w:val="center"/>
        <w:textAlignment w:val="baseline"/>
        <w:rPr>
          <w:rFonts w:ascii="Times New Roman" w:eastAsia="Times New Roman" w:hAnsi="Times New Roman" w:cs="Times New Roman"/>
          <w:b/>
          <w:sz w:val="24"/>
          <w:szCs w:val="24"/>
        </w:rPr>
      </w:pPr>
      <w:r w:rsidRPr="00D360E6">
        <w:rPr>
          <w:rFonts w:ascii="Times New Roman" w:eastAsia="Times New Roman" w:hAnsi="Times New Roman" w:cs="Times New Roman"/>
          <w:b/>
          <w:bCs/>
          <w:sz w:val="24"/>
          <w:szCs w:val="24"/>
        </w:rPr>
        <w:lastRenderedPageBreak/>
        <w:t>PSICHOLOGIJOS ILGALAIKI</w:t>
      </w:r>
      <w:r>
        <w:rPr>
          <w:rFonts w:ascii="Times New Roman" w:eastAsia="Times New Roman" w:hAnsi="Times New Roman" w:cs="Times New Roman"/>
          <w:b/>
          <w:bCs/>
          <w:sz w:val="24"/>
          <w:szCs w:val="24"/>
        </w:rPr>
        <w:t>O</w:t>
      </w:r>
      <w:r w:rsidRPr="00D360E6">
        <w:rPr>
          <w:rFonts w:ascii="Times New Roman" w:eastAsia="Times New Roman" w:hAnsi="Times New Roman" w:cs="Times New Roman"/>
          <w:b/>
          <w:bCs/>
          <w:sz w:val="24"/>
          <w:szCs w:val="24"/>
        </w:rPr>
        <w:t xml:space="preserve"> PLAN</w:t>
      </w:r>
      <w:r w:rsidRPr="00D360E6">
        <w:rPr>
          <w:rFonts w:ascii="Times New Roman" w:hAnsi="Times New Roman" w:cs="Times New Roman"/>
          <w:b/>
          <w:bCs/>
          <w:sz w:val="24"/>
          <w:szCs w:val="24"/>
        </w:rPr>
        <w:t xml:space="preserve">O </w:t>
      </w:r>
      <w:r>
        <w:rPr>
          <w:rFonts w:ascii="Times New Roman" w:hAnsi="Times New Roman" w:cs="Times New Roman"/>
          <w:b/>
          <w:bCs/>
          <w:sz w:val="24"/>
          <w:szCs w:val="24"/>
        </w:rPr>
        <w:t>RENGIMAS</w:t>
      </w:r>
    </w:p>
    <w:p w14:paraId="68DEA002" w14:textId="77777777" w:rsidR="00D637C5" w:rsidRPr="00643C5B" w:rsidRDefault="00D637C5" w:rsidP="00D637C5">
      <w:pPr>
        <w:spacing w:after="0" w:line="360" w:lineRule="auto"/>
        <w:ind w:firstLine="284"/>
        <w:jc w:val="both"/>
        <w:rPr>
          <w:rFonts w:ascii="Times New Roman" w:hAnsi="Times New Roman" w:cs="Times New Roman"/>
          <w:color w:val="000000"/>
          <w:sz w:val="24"/>
          <w:szCs w:val="24"/>
        </w:rPr>
      </w:pPr>
      <w:r w:rsidRPr="00643C5B">
        <w:rPr>
          <w:rFonts w:ascii="Times New Roman" w:hAnsi="Times New Roman" w:cs="Times New Roman"/>
          <w:color w:val="000000" w:themeColor="text1"/>
          <w:sz w:val="24"/>
          <w:szCs w:val="24"/>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3FAD4943" w14:textId="77777777" w:rsidR="00D637C5" w:rsidRPr="00643C5B" w:rsidRDefault="00D637C5" w:rsidP="00D637C5">
      <w:pPr>
        <w:spacing w:after="0" w:line="360" w:lineRule="auto"/>
        <w:ind w:firstLine="284"/>
        <w:jc w:val="both"/>
        <w:rPr>
          <w:rFonts w:ascii="Times New Roman" w:hAnsi="Times New Roman" w:cs="Times New Roman"/>
          <w:color w:val="000000"/>
          <w:sz w:val="24"/>
          <w:szCs w:val="24"/>
        </w:rPr>
      </w:pPr>
      <w:r w:rsidRPr="00643C5B">
        <w:rPr>
          <w:rFonts w:ascii="Times New Roman" w:hAnsi="Times New Roman" w:cs="Times New Roman"/>
          <w:color w:val="000000"/>
          <w:sz w:val="24"/>
          <w:szCs w:val="24"/>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75E075B0" w14:textId="77777777" w:rsidR="00D637C5" w:rsidRPr="00643C5B" w:rsidRDefault="00D637C5" w:rsidP="00D637C5">
      <w:pPr>
        <w:spacing w:after="0" w:line="360" w:lineRule="auto"/>
        <w:ind w:firstLine="284"/>
        <w:jc w:val="both"/>
        <w:rPr>
          <w:rFonts w:ascii="Times New Roman" w:hAnsi="Times New Roman" w:cs="Times New Roman"/>
          <w:color w:val="000000"/>
          <w:sz w:val="24"/>
          <w:szCs w:val="24"/>
        </w:rPr>
      </w:pPr>
      <w:r w:rsidRPr="00643C5B">
        <w:rPr>
          <w:rFonts w:ascii="Times New Roman" w:hAnsi="Times New Roman" w:cs="Times New Roman"/>
          <w:color w:val="000000"/>
          <w:sz w:val="24"/>
          <w:szCs w:val="24"/>
        </w:rPr>
        <w:t>Pateiktame ilgalaikio plano pavyzdyje nurodoma</w:t>
      </w:r>
      <w:r>
        <w:rPr>
          <w:rFonts w:ascii="Times New Roman" w:hAnsi="Times New Roman" w:cs="Times New Roman"/>
          <w:color w:val="000000"/>
          <w:sz w:val="24"/>
          <w:szCs w:val="24"/>
        </w:rPr>
        <w:t>:</w:t>
      </w:r>
    </w:p>
    <w:p w14:paraId="3F0FE5C9" w14:textId="77777777" w:rsidR="00D637C5" w:rsidRPr="00643C5B" w:rsidRDefault="00D637C5" w:rsidP="00D637C5">
      <w:pPr>
        <w:pStyle w:val="ListParagraph"/>
        <w:numPr>
          <w:ilvl w:val="0"/>
          <w:numId w:val="14"/>
        </w:numPr>
        <w:tabs>
          <w:tab w:val="left" w:pos="567"/>
        </w:tabs>
        <w:spacing w:line="360" w:lineRule="auto"/>
        <w:ind w:left="0" w:firstLine="284"/>
        <w:jc w:val="both"/>
        <w:rPr>
          <w:rFonts w:cs="Times New Roman"/>
          <w:color w:val="000000"/>
        </w:rPr>
      </w:pPr>
      <w:r w:rsidRPr="00643C5B">
        <w:rPr>
          <w:rFonts w:cs="Times New Roman"/>
          <w:color w:val="000000"/>
        </w:rPr>
        <w:t xml:space="preserve">stulpelyje Mokymo(si) turinio skyrius </w:t>
      </w:r>
      <w:r w:rsidRPr="00643C5B">
        <w:rPr>
          <w:rFonts w:eastAsia="Times New Roman" w:cs="Times New Roman"/>
        </w:rPr>
        <w:t>yra pateikiami BP turinio skyriai;</w:t>
      </w:r>
    </w:p>
    <w:p w14:paraId="5FEF2BCE" w14:textId="77777777" w:rsidR="00D637C5" w:rsidRPr="00643C5B" w:rsidRDefault="00D637C5" w:rsidP="00D637C5">
      <w:pPr>
        <w:pStyle w:val="ListParagraph"/>
        <w:numPr>
          <w:ilvl w:val="0"/>
          <w:numId w:val="14"/>
        </w:numPr>
        <w:tabs>
          <w:tab w:val="left" w:pos="567"/>
        </w:tabs>
        <w:spacing w:line="360" w:lineRule="auto"/>
        <w:ind w:left="0" w:firstLine="284"/>
        <w:jc w:val="both"/>
        <w:rPr>
          <w:rFonts w:cs="Times New Roman"/>
          <w:color w:val="000000"/>
        </w:rPr>
      </w:pPr>
      <w:r w:rsidRPr="00643C5B">
        <w:rPr>
          <w:rFonts w:cs="Times New Roman"/>
          <w:color w:val="000000"/>
        </w:rPr>
        <w:t>stulpelyje Mokymo(si) turinio tema yra pateikiamos BP temos. Po šio stulpelio galima įterpti stulpelį Tema, kuriame būtų pateikiamos pamokų temos;</w:t>
      </w:r>
    </w:p>
    <w:p w14:paraId="75706B3A" w14:textId="77777777" w:rsidR="00D637C5" w:rsidRPr="00643C5B" w:rsidRDefault="00D637C5" w:rsidP="00D637C5">
      <w:pPr>
        <w:pStyle w:val="ListParagraph"/>
        <w:numPr>
          <w:ilvl w:val="0"/>
          <w:numId w:val="14"/>
        </w:numPr>
        <w:tabs>
          <w:tab w:val="left" w:pos="567"/>
        </w:tabs>
        <w:spacing w:line="360" w:lineRule="auto"/>
        <w:ind w:left="0" w:firstLine="284"/>
        <w:jc w:val="both"/>
        <w:rPr>
          <w:rFonts w:cs="Times New Roman"/>
          <w:color w:val="000000"/>
        </w:rPr>
      </w:pPr>
      <w:r w:rsidRPr="00643C5B">
        <w:rPr>
          <w:rFonts w:cs="Times New Roman"/>
          <w:color w:val="000000"/>
        </w:rPr>
        <w:t xml:space="preserve">stulpelyje </w:t>
      </w:r>
      <w:r>
        <w:rPr>
          <w:rFonts w:cs="Times New Roman"/>
          <w:color w:val="000000"/>
        </w:rPr>
        <w:t>V</w:t>
      </w:r>
      <w:r w:rsidRPr="00643C5B">
        <w:rPr>
          <w:rFonts w:cs="Times New Roman"/>
          <w:color w:val="000000"/>
        </w:rPr>
        <w:t>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74CE97C3" w14:textId="77777777" w:rsidR="00D637C5" w:rsidRPr="00643C5B" w:rsidRDefault="00D637C5" w:rsidP="00D637C5">
      <w:pPr>
        <w:pStyle w:val="ListParagraph"/>
        <w:numPr>
          <w:ilvl w:val="0"/>
          <w:numId w:val="14"/>
        </w:numPr>
        <w:tabs>
          <w:tab w:val="left" w:pos="567"/>
        </w:tabs>
        <w:spacing w:line="360" w:lineRule="auto"/>
        <w:ind w:left="0" w:firstLine="284"/>
        <w:jc w:val="both"/>
        <w:rPr>
          <w:rFonts w:cs="Times New Roman"/>
          <w:color w:val="000000"/>
        </w:rPr>
      </w:pPr>
      <w:r w:rsidRPr="00643C5B">
        <w:rPr>
          <w:rFonts w:cs="Times New Roman"/>
          <w:color w:val="000000"/>
        </w:rPr>
        <w:t>stulpelyje Galimos mokinių veiklos pateikiamas veiklų sąrašas yra susietas su BP</w:t>
      </w:r>
      <w:r>
        <w:rPr>
          <w:rFonts w:cs="Times New Roman"/>
          <w:color w:val="000000"/>
        </w:rPr>
        <w:t>;</w:t>
      </w:r>
    </w:p>
    <w:p w14:paraId="34A1123F" w14:textId="77777777" w:rsidR="00D637C5" w:rsidRPr="00643C5B" w:rsidRDefault="00D637C5" w:rsidP="00D637C5">
      <w:pPr>
        <w:pStyle w:val="ListParagraph"/>
        <w:numPr>
          <w:ilvl w:val="0"/>
          <w:numId w:val="14"/>
        </w:numPr>
        <w:tabs>
          <w:tab w:val="left" w:pos="567"/>
        </w:tabs>
        <w:spacing w:line="360" w:lineRule="auto"/>
        <w:ind w:left="0" w:firstLine="284"/>
        <w:jc w:val="both"/>
        <w:rPr>
          <w:rFonts w:cs="Times New Roman"/>
          <w:color w:val="000000"/>
        </w:rPr>
      </w:pPr>
      <w:r w:rsidRPr="00643C5B">
        <w:rPr>
          <w:rFonts w:cs="Times New Roman"/>
          <w:color w:val="000000"/>
        </w:rPr>
        <w:t>stulpelyje Mokymo(si) priemonės (vadovėlis, SMP ir kita metodinė medžiaga) pateikiamos nuorodos į įvairius temai nagrinėti tinkamus šaltinius: vadovėlius, vaizdo įrašus, straipsnius, skaitmenines priemones ir kt.</w:t>
      </w:r>
      <w:r>
        <w:rPr>
          <w:rFonts w:cs="Times New Roman"/>
          <w:color w:val="000000"/>
        </w:rPr>
        <w:t>.</w:t>
      </w:r>
    </w:p>
    <w:p w14:paraId="2245BED9" w14:textId="77777777" w:rsidR="00D637C5" w:rsidRPr="00643C5B" w:rsidRDefault="00D637C5" w:rsidP="00D637C5">
      <w:pPr>
        <w:spacing w:after="0" w:line="360" w:lineRule="auto"/>
        <w:jc w:val="both"/>
        <w:rPr>
          <w:rFonts w:ascii="Times New Roman" w:hAnsi="Times New Roman" w:cs="Times New Roman"/>
          <w:color w:val="000000"/>
          <w:sz w:val="24"/>
          <w:szCs w:val="24"/>
        </w:rPr>
      </w:pPr>
      <w:r w:rsidRPr="00643C5B">
        <w:rPr>
          <w:rFonts w:ascii="Times New Roman" w:hAnsi="Times New Roman" w:cs="Times New Roman"/>
          <w:color w:val="000000"/>
          <w:sz w:val="24"/>
          <w:szCs w:val="24"/>
        </w:rPr>
        <w:t>Pastabos:</w:t>
      </w:r>
    </w:p>
    <w:p w14:paraId="68B75B01" w14:textId="77777777" w:rsidR="00D637C5" w:rsidRPr="00643C5B" w:rsidRDefault="00D637C5" w:rsidP="00D637C5">
      <w:pPr>
        <w:pStyle w:val="ListParagraph"/>
        <w:numPr>
          <w:ilvl w:val="0"/>
          <w:numId w:val="14"/>
        </w:numPr>
        <w:tabs>
          <w:tab w:val="left" w:pos="567"/>
          <w:tab w:val="left" w:pos="1134"/>
        </w:tabs>
        <w:spacing w:line="360" w:lineRule="auto"/>
        <w:ind w:left="0" w:firstLine="360"/>
        <w:jc w:val="both"/>
        <w:rPr>
          <w:rFonts w:cs="Times New Roman"/>
          <w:color w:val="000000"/>
        </w:rPr>
      </w:pPr>
      <w:r w:rsidRPr="00643C5B">
        <w:rPr>
          <w:rFonts w:cs="Times New Roman"/>
          <w:color w:val="000000" w:themeColor="text1"/>
        </w:rPr>
        <w:t>visos nuorodos patikrintos 2026-07-09;</w:t>
      </w:r>
    </w:p>
    <w:p w14:paraId="5D2B1CD6" w14:textId="77777777" w:rsidR="00D637C5" w:rsidRDefault="00D637C5" w:rsidP="00D637C5">
      <w:pPr>
        <w:pStyle w:val="ListParagraph"/>
        <w:numPr>
          <w:ilvl w:val="0"/>
          <w:numId w:val="14"/>
        </w:numPr>
        <w:tabs>
          <w:tab w:val="left" w:pos="567"/>
          <w:tab w:val="left" w:pos="1134"/>
        </w:tabs>
        <w:spacing w:line="360" w:lineRule="auto"/>
        <w:ind w:left="0" w:firstLine="360"/>
        <w:jc w:val="both"/>
        <w:rPr>
          <w:rFonts w:cs="Times New Roman"/>
          <w:color w:val="000000"/>
        </w:rPr>
      </w:pPr>
      <w:r w:rsidRPr="00643C5B">
        <w:rPr>
          <w:rFonts w:cs="Times New Roman"/>
          <w:color w:val="000000"/>
        </w:rPr>
        <w:t xml:space="preserve">simboliu * pažymėtos nuorodos į SMP ir kitus šaltinius, kurie nėra parengti NŠA; </w:t>
      </w:r>
    </w:p>
    <w:p w14:paraId="59FE3806" w14:textId="77777777" w:rsidR="00D637C5" w:rsidRPr="00643C5B" w:rsidRDefault="00D637C5" w:rsidP="00D637C5">
      <w:pPr>
        <w:pStyle w:val="ListParagraph"/>
        <w:numPr>
          <w:ilvl w:val="0"/>
          <w:numId w:val="14"/>
        </w:numPr>
        <w:tabs>
          <w:tab w:val="left" w:pos="567"/>
          <w:tab w:val="left" w:pos="1134"/>
        </w:tabs>
        <w:spacing w:line="360" w:lineRule="auto"/>
        <w:ind w:left="0" w:firstLine="360"/>
        <w:jc w:val="both"/>
        <w:rPr>
          <w:rFonts w:cs="Times New Roman"/>
          <w:color w:val="000000"/>
        </w:rPr>
      </w:pPr>
      <w:r w:rsidRPr="00643C5B">
        <w:rPr>
          <w:rFonts w:cs="Times New Roman"/>
          <w:color w:val="000000" w:themeColor="text1"/>
        </w:rPr>
        <w:t>vaizdo įrašuose, kurie įgarsinti kita, pvz., anglų kalba, nustatymuose pasirinkus parametrą Subtitrai ir tinkamą kalbą, galima peržiūrėti įrašą su subtitrais lietuvių kalba.</w:t>
      </w:r>
    </w:p>
    <w:p w14:paraId="6527CFA2" w14:textId="77777777" w:rsidR="0075746E" w:rsidRDefault="0075746E" w:rsidP="000E6268">
      <w:pPr>
        <w:snapToGri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3556812" w14:textId="77777777" w:rsidR="0075746E" w:rsidRDefault="0075746E" w:rsidP="000E6268">
      <w:pPr>
        <w:snapToGrid w:val="0"/>
        <w:spacing w:after="0" w:line="360" w:lineRule="auto"/>
        <w:jc w:val="both"/>
        <w:textAlignment w:val="baseline"/>
        <w:rPr>
          <w:rFonts w:ascii="Times New Roman" w:eastAsia="Times New Roman" w:hAnsi="Times New Roman" w:cs="Times New Roman"/>
          <w:b/>
          <w:sz w:val="24"/>
          <w:szCs w:val="24"/>
        </w:rPr>
        <w:sectPr w:rsidR="0075746E" w:rsidSect="00D34A6E">
          <w:pgSz w:w="11906" w:h="16838"/>
          <w:pgMar w:top="1134" w:right="567" w:bottom="816" w:left="1134" w:header="567" w:footer="567" w:gutter="0"/>
          <w:cols w:space="1296"/>
          <w:docGrid w:linePitch="360"/>
        </w:sectPr>
      </w:pPr>
    </w:p>
    <w:p w14:paraId="036E39DD" w14:textId="77777777" w:rsidR="009D76E6" w:rsidRPr="00E81B14" w:rsidRDefault="009D76E6" w:rsidP="009D76E6">
      <w:pPr>
        <w:spacing w:after="240" w:line="240" w:lineRule="auto"/>
        <w:jc w:val="center"/>
        <w:textAlignment w:val="baseline"/>
        <w:rPr>
          <w:rFonts w:ascii="Times New Roman" w:eastAsia="Times New Roman" w:hAnsi="Times New Roman" w:cs="Times New Roman"/>
          <w:b/>
          <w:sz w:val="24"/>
          <w:szCs w:val="24"/>
        </w:rPr>
      </w:pPr>
      <w:r w:rsidRPr="00E81B14">
        <w:rPr>
          <w:rFonts w:ascii="Times New Roman" w:hAnsi="Times New Roman" w:cs="Times New Roman"/>
          <w:b/>
          <w:sz w:val="24"/>
          <w:szCs w:val="24"/>
        </w:rPr>
        <w:lastRenderedPageBreak/>
        <w:t xml:space="preserve">PSICHOLOGIJOS </w:t>
      </w:r>
      <w:r w:rsidRPr="00E81B14">
        <w:rPr>
          <w:rFonts w:ascii="Times New Roman" w:eastAsia="Times New Roman" w:hAnsi="Times New Roman" w:cs="Times New Roman"/>
          <w:b/>
          <w:bCs/>
          <w:sz w:val="24"/>
          <w:szCs w:val="24"/>
        </w:rPr>
        <w:t>ILGALAIKI</w:t>
      </w:r>
      <w:r>
        <w:rPr>
          <w:rFonts w:ascii="Times New Roman" w:eastAsia="Times New Roman" w:hAnsi="Times New Roman" w:cs="Times New Roman"/>
          <w:b/>
          <w:bCs/>
          <w:sz w:val="24"/>
          <w:szCs w:val="24"/>
        </w:rPr>
        <w:t>O</w:t>
      </w:r>
      <w:r w:rsidRPr="00E81B14">
        <w:rPr>
          <w:rFonts w:ascii="Times New Roman" w:eastAsia="Times New Roman" w:hAnsi="Times New Roman" w:cs="Times New Roman"/>
          <w:b/>
          <w:bCs/>
          <w:sz w:val="24"/>
          <w:szCs w:val="24"/>
        </w:rPr>
        <w:t xml:space="preserve"> PLAN</w:t>
      </w:r>
      <w:r>
        <w:rPr>
          <w:rFonts w:ascii="Times New Roman" w:eastAsia="Times New Roman" w:hAnsi="Times New Roman" w:cs="Times New Roman"/>
          <w:b/>
          <w:bCs/>
          <w:sz w:val="24"/>
          <w:szCs w:val="24"/>
        </w:rPr>
        <w:t>O</w:t>
      </w:r>
      <w:r w:rsidRPr="00E81B14">
        <w:rPr>
          <w:rFonts w:ascii="Times New Roman" w:hAnsi="Times New Roman" w:cs="Times New Roman"/>
          <w:b/>
          <w:sz w:val="24"/>
          <w:szCs w:val="24"/>
        </w:rPr>
        <w:t xml:space="preserve"> III GIMNAZIJOS KLASEI</w:t>
      </w:r>
      <w:r>
        <w:rPr>
          <w:rFonts w:ascii="Times New Roman" w:hAnsi="Times New Roman" w:cs="Times New Roman"/>
          <w:b/>
          <w:sz w:val="24"/>
          <w:szCs w:val="24"/>
        </w:rPr>
        <w:t xml:space="preserve"> PAVYZDYS</w:t>
      </w:r>
    </w:p>
    <w:p w14:paraId="36AE87A9" w14:textId="77777777" w:rsidR="009D76E6" w:rsidRPr="00E81B14" w:rsidRDefault="009D76E6" w:rsidP="009D76E6">
      <w:pPr>
        <w:pStyle w:val="paragraph"/>
        <w:spacing w:before="0" w:beforeAutospacing="0" w:after="0" w:afterAutospacing="0"/>
        <w:textAlignment w:val="baseline"/>
        <w:rPr>
          <w:rStyle w:val="normaltextrun"/>
          <w:rFonts w:eastAsiaTheme="majorEastAsia"/>
          <w:b/>
          <w:bCs/>
        </w:rPr>
      </w:pPr>
      <w:r w:rsidRPr="00E81B14">
        <w:rPr>
          <w:rStyle w:val="normaltextrun"/>
          <w:rFonts w:eastAsiaTheme="majorEastAsia"/>
          <w:b/>
          <w:bCs/>
        </w:rPr>
        <w:t>Bendra informacija:</w:t>
      </w:r>
    </w:p>
    <w:p w14:paraId="609736F5" w14:textId="77777777" w:rsidR="009D76E6" w:rsidRPr="00E81B14" w:rsidRDefault="009D76E6" w:rsidP="009D76E6">
      <w:pPr>
        <w:pStyle w:val="paragraph"/>
        <w:spacing w:before="0" w:beforeAutospacing="0" w:after="0" w:afterAutospacing="0"/>
        <w:textAlignment w:val="baseline"/>
        <w:rPr>
          <w:rStyle w:val="normaltextrun"/>
          <w:rFonts w:eastAsiaTheme="majorEastAsia"/>
          <w:b/>
          <w:bCs/>
        </w:rPr>
      </w:pPr>
      <w:r w:rsidRPr="00E81B14">
        <w:rPr>
          <w:rStyle w:val="normaltextrun"/>
          <w:rFonts w:eastAsiaTheme="majorEastAsia"/>
          <w:b/>
          <w:bCs/>
        </w:rPr>
        <w:t>Mokslo metai</w:t>
      </w:r>
      <w:r w:rsidRPr="00E81B14">
        <w:rPr>
          <w:rStyle w:val="normaltextrun"/>
          <w:rFonts w:eastAsiaTheme="majorEastAsia"/>
        </w:rPr>
        <w:t xml:space="preserve"> ____________</w:t>
      </w:r>
    </w:p>
    <w:p w14:paraId="242449AB" w14:textId="77777777" w:rsidR="009D76E6" w:rsidRPr="00E81B14" w:rsidRDefault="009D76E6" w:rsidP="009D76E6">
      <w:pPr>
        <w:pStyle w:val="paragraph"/>
        <w:spacing w:before="0" w:beforeAutospacing="0" w:after="0" w:afterAutospacing="0"/>
        <w:textAlignment w:val="baseline"/>
        <w:rPr>
          <w:rStyle w:val="normaltextrun"/>
          <w:rFonts w:eastAsiaTheme="majorEastAsia"/>
        </w:rPr>
      </w:pPr>
      <w:r>
        <w:rPr>
          <w:rStyle w:val="normaltextrun"/>
          <w:rFonts w:eastAsiaTheme="majorEastAsia"/>
          <w:b/>
          <w:bCs/>
        </w:rPr>
        <w:t>Pamokų skaičius per savaitę</w:t>
      </w:r>
      <w:r w:rsidRPr="00E81B14">
        <w:rPr>
          <w:rStyle w:val="normaltextrun"/>
          <w:rFonts w:eastAsiaTheme="majorEastAsia"/>
        </w:rPr>
        <w:t xml:space="preserve"> 1</w:t>
      </w:r>
    </w:p>
    <w:p w14:paraId="1F2AF7D8" w14:textId="77777777" w:rsidR="009D76E6" w:rsidRPr="00E81B14" w:rsidRDefault="009D76E6" w:rsidP="009D76E6">
      <w:pPr>
        <w:pStyle w:val="paragraph"/>
        <w:spacing w:before="0" w:beforeAutospacing="0" w:after="0" w:afterAutospacing="0"/>
        <w:textAlignment w:val="baseline"/>
        <w:rPr>
          <w:rStyle w:val="normaltextrun"/>
          <w:rFonts w:eastAsiaTheme="majorEastAsia"/>
          <w:lang w:val="en-US"/>
        </w:rPr>
      </w:pPr>
      <w:r w:rsidRPr="00E81B14">
        <w:rPr>
          <w:rStyle w:val="normaltextrun"/>
          <w:rFonts w:eastAsiaTheme="majorEastAsia"/>
          <w:b/>
          <w:bCs/>
        </w:rPr>
        <w:t>Pamokų skaičius per mokslo metus</w:t>
      </w:r>
      <w:r w:rsidRPr="00E81B14">
        <w:rPr>
          <w:rStyle w:val="normaltextrun"/>
          <w:rFonts w:eastAsiaTheme="majorEastAsia"/>
        </w:rPr>
        <w:t xml:space="preserve"> </w:t>
      </w:r>
      <w:r w:rsidRPr="00E81B14">
        <w:rPr>
          <w:rStyle w:val="normaltextrun"/>
          <w:rFonts w:eastAsiaTheme="majorEastAsia"/>
          <w:lang w:val="en-US"/>
        </w:rPr>
        <w:t>36</w:t>
      </w:r>
    </w:p>
    <w:p w14:paraId="4E72E153" w14:textId="77777777" w:rsidR="009D76E6" w:rsidRPr="00E81B14" w:rsidRDefault="009D76E6" w:rsidP="009D76E6">
      <w:pPr>
        <w:spacing w:after="0" w:line="240" w:lineRule="auto"/>
        <w:textAlignment w:val="baseline"/>
        <w:rPr>
          <w:rFonts w:ascii="Times New Roman" w:eastAsia="Times New Roman" w:hAnsi="Times New Roman" w:cs="Times New Roman"/>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3"/>
        <w:gridCol w:w="1985"/>
        <w:gridCol w:w="851"/>
        <w:gridCol w:w="2693"/>
        <w:gridCol w:w="7371"/>
      </w:tblGrid>
      <w:tr w:rsidR="009D76E6" w:rsidRPr="00E81B14" w14:paraId="3353D5E4" w14:textId="77777777" w:rsidTr="00B16BF2">
        <w:tc>
          <w:tcPr>
            <w:tcW w:w="2263" w:type="dxa"/>
            <w:tcBorders>
              <w:top w:val="single" w:sz="4" w:space="0" w:color="auto"/>
            </w:tcBorders>
            <w:tcMar>
              <w:top w:w="28" w:type="dxa"/>
              <w:left w:w="57" w:type="dxa"/>
              <w:bottom w:w="28" w:type="dxa"/>
              <w:right w:w="57" w:type="dxa"/>
            </w:tcMar>
            <w:vAlign w:val="center"/>
            <w:hideMark/>
          </w:tcPr>
          <w:p w14:paraId="283B0E69"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 </w:t>
            </w:r>
            <w:r w:rsidRPr="00E81B14">
              <w:rPr>
                <w:rFonts w:ascii="Times New Roman" w:eastAsia="Times New Roman" w:hAnsi="Times New Roman" w:cs="Times New Roman"/>
                <w:b/>
                <w:bCs/>
                <w:iCs/>
              </w:rPr>
              <w:t>Mokymo(si) turinio skyrius</w:t>
            </w:r>
          </w:p>
        </w:tc>
        <w:tc>
          <w:tcPr>
            <w:tcW w:w="1985" w:type="dxa"/>
            <w:tcBorders>
              <w:top w:val="single" w:sz="4" w:space="0" w:color="auto"/>
            </w:tcBorders>
            <w:tcMar>
              <w:top w:w="28" w:type="dxa"/>
              <w:left w:w="57" w:type="dxa"/>
              <w:bottom w:w="28" w:type="dxa"/>
              <w:right w:w="57" w:type="dxa"/>
            </w:tcMar>
            <w:vAlign w:val="center"/>
            <w:hideMark/>
          </w:tcPr>
          <w:p w14:paraId="7CA4A323" w14:textId="77777777" w:rsidR="009D76E6" w:rsidRPr="00E81B14" w:rsidRDefault="009D76E6" w:rsidP="00B16BF2">
            <w:pPr>
              <w:spacing w:after="0" w:line="240" w:lineRule="auto"/>
              <w:jc w:val="center"/>
              <w:textAlignment w:val="baseline"/>
              <w:rPr>
                <w:rFonts w:ascii="Times New Roman" w:eastAsia="Times New Roman" w:hAnsi="Times New Roman" w:cs="Times New Roman"/>
                <w:lang w:val="en-US"/>
              </w:rPr>
            </w:pPr>
            <w:r w:rsidRPr="00E81B14">
              <w:rPr>
                <w:rFonts w:ascii="Times New Roman" w:eastAsia="Times New Roman" w:hAnsi="Times New Roman" w:cs="Times New Roman"/>
                <w:b/>
                <w:bCs/>
                <w:iCs/>
              </w:rPr>
              <w:t>Mokymo(si) turinio tema</w:t>
            </w:r>
          </w:p>
        </w:tc>
        <w:tc>
          <w:tcPr>
            <w:tcW w:w="851" w:type="dxa"/>
            <w:tcBorders>
              <w:top w:val="single" w:sz="4" w:space="0" w:color="auto"/>
            </w:tcBorders>
            <w:tcMar>
              <w:top w:w="28" w:type="dxa"/>
              <w:left w:w="57" w:type="dxa"/>
              <w:bottom w:w="28" w:type="dxa"/>
              <w:right w:w="57" w:type="dxa"/>
            </w:tcMar>
            <w:vAlign w:val="center"/>
            <w:hideMark/>
          </w:tcPr>
          <w:p w14:paraId="5313837A"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b/>
                <w:bCs/>
                <w:iCs/>
              </w:rPr>
              <w:t>Val. sk.</w:t>
            </w:r>
          </w:p>
        </w:tc>
        <w:tc>
          <w:tcPr>
            <w:tcW w:w="2693" w:type="dxa"/>
            <w:tcBorders>
              <w:top w:val="single" w:sz="4" w:space="0" w:color="auto"/>
            </w:tcBorders>
            <w:tcMar>
              <w:top w:w="28" w:type="dxa"/>
              <w:left w:w="57" w:type="dxa"/>
              <w:bottom w:w="28" w:type="dxa"/>
              <w:right w:w="57" w:type="dxa"/>
            </w:tcMar>
            <w:vAlign w:val="center"/>
            <w:hideMark/>
          </w:tcPr>
          <w:p w14:paraId="2EA7D2A3"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b/>
                <w:bCs/>
                <w:iCs/>
              </w:rPr>
              <w:t>Galimos mokinių veiklos</w:t>
            </w:r>
          </w:p>
        </w:tc>
        <w:tc>
          <w:tcPr>
            <w:tcW w:w="7371" w:type="dxa"/>
            <w:tcBorders>
              <w:top w:val="single" w:sz="4" w:space="0" w:color="auto"/>
              <w:bottom w:val="single" w:sz="4" w:space="0" w:color="auto"/>
            </w:tcBorders>
            <w:vAlign w:val="center"/>
          </w:tcPr>
          <w:p w14:paraId="77487F98" w14:textId="77777777" w:rsidR="009D76E6" w:rsidRPr="00E81B14" w:rsidRDefault="009D76E6" w:rsidP="00B16BF2">
            <w:pPr>
              <w:spacing w:after="0" w:line="240" w:lineRule="auto"/>
              <w:jc w:val="center"/>
              <w:textAlignment w:val="baseline"/>
              <w:rPr>
                <w:rFonts w:ascii="Times New Roman" w:eastAsia="Times New Roman" w:hAnsi="Times New Roman" w:cs="Times New Roman"/>
                <w:b/>
                <w:bCs/>
                <w:iCs/>
              </w:rPr>
            </w:pPr>
            <w:r>
              <w:rPr>
                <w:rFonts w:ascii="Times New Roman" w:eastAsia="Times New Roman" w:hAnsi="Times New Roman" w:cs="Times New Roman"/>
                <w:b/>
                <w:bCs/>
                <w:iCs/>
              </w:rPr>
              <w:t>Mokymo(si) priemonės (vadovėlis, SMP ir kita metodinė medžiaga)</w:t>
            </w:r>
          </w:p>
        </w:tc>
      </w:tr>
      <w:tr w:rsidR="009D76E6" w:rsidRPr="00E81B14" w14:paraId="43C94561" w14:textId="77777777" w:rsidTr="00B16BF2">
        <w:trPr>
          <w:trHeight w:val="371"/>
        </w:trPr>
        <w:tc>
          <w:tcPr>
            <w:tcW w:w="2263" w:type="dxa"/>
            <w:vMerge w:val="restart"/>
            <w:tcMar>
              <w:top w:w="28" w:type="dxa"/>
              <w:left w:w="57" w:type="dxa"/>
              <w:bottom w:w="28" w:type="dxa"/>
              <w:right w:w="57" w:type="dxa"/>
            </w:tcMar>
            <w:hideMark/>
          </w:tcPr>
          <w:p w14:paraId="3241666B"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Įvadas. Psichologija – mokslinių ir praktinių žinių sistema</w:t>
            </w:r>
          </w:p>
        </w:tc>
        <w:tc>
          <w:tcPr>
            <w:tcW w:w="1985" w:type="dxa"/>
            <w:vMerge w:val="restart"/>
            <w:tcMar>
              <w:top w:w="28" w:type="dxa"/>
              <w:left w:w="57" w:type="dxa"/>
              <w:bottom w:w="28" w:type="dxa"/>
              <w:right w:w="57" w:type="dxa"/>
            </w:tcMar>
            <w:hideMark/>
          </w:tcPr>
          <w:p w14:paraId="1202E181"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Psichologija – mokslas tau ir apie tave</w:t>
            </w:r>
          </w:p>
        </w:tc>
        <w:tc>
          <w:tcPr>
            <w:tcW w:w="851" w:type="dxa"/>
            <w:vMerge w:val="restart"/>
            <w:tcMar>
              <w:top w:w="28" w:type="dxa"/>
              <w:left w:w="57" w:type="dxa"/>
              <w:bottom w:w="28" w:type="dxa"/>
              <w:right w:w="57" w:type="dxa"/>
            </w:tcMar>
          </w:tcPr>
          <w:p w14:paraId="1391C20C"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p>
        </w:tc>
        <w:tc>
          <w:tcPr>
            <w:tcW w:w="2693" w:type="dxa"/>
            <w:vMerge w:val="restart"/>
            <w:tcMar>
              <w:top w:w="28" w:type="dxa"/>
              <w:left w:w="57" w:type="dxa"/>
              <w:bottom w:w="28" w:type="dxa"/>
              <w:right w:w="57" w:type="dxa"/>
            </w:tcMar>
            <w:hideMark/>
          </w:tcPr>
          <w:p w14:paraId="59CDF1F7"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Nagrinėjamos psichologijos šakos, psichologijos žinių pritaikymo galimybės</w:t>
            </w:r>
          </w:p>
        </w:tc>
        <w:tc>
          <w:tcPr>
            <w:tcW w:w="7371" w:type="dxa"/>
            <w:tcBorders>
              <w:top w:val="single" w:sz="4" w:space="0" w:color="auto"/>
            </w:tcBorders>
          </w:tcPr>
          <w:p w14:paraId="4CC885FE" w14:textId="77777777" w:rsidR="009D76E6" w:rsidRPr="00E81B14" w:rsidRDefault="009D76E6" w:rsidP="00B16BF2">
            <w:pPr>
              <w:spacing w:after="0" w:line="240" w:lineRule="auto"/>
              <w:rPr>
                <w:rFonts w:ascii="Times New Roman" w:eastAsia="Times New Roman" w:hAnsi="Times New Roman" w:cs="Times New Roman"/>
                <w:lang w:val="en-US"/>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xml:space="preserve">“, </w:t>
            </w:r>
            <w:r w:rsidRPr="00E81B14">
              <w:rPr>
                <w:rFonts w:ascii="Times New Roman" w:eastAsia="Times New Roman" w:hAnsi="Times New Roman" w:cs="Times New Roman"/>
                <w:lang w:val="en-US"/>
              </w:rPr>
              <w:t>2009 (p.11 – 26).</w:t>
            </w:r>
          </w:p>
        </w:tc>
      </w:tr>
      <w:tr w:rsidR="009D76E6" w:rsidRPr="00E81B14" w14:paraId="7AAD333C" w14:textId="77777777" w:rsidTr="00B16BF2">
        <w:trPr>
          <w:trHeight w:val="188"/>
        </w:trPr>
        <w:tc>
          <w:tcPr>
            <w:tcW w:w="2263" w:type="dxa"/>
            <w:vMerge/>
            <w:tcMar>
              <w:top w:w="28" w:type="dxa"/>
              <w:left w:w="57" w:type="dxa"/>
              <w:bottom w:w="28" w:type="dxa"/>
              <w:right w:w="57" w:type="dxa"/>
            </w:tcMar>
          </w:tcPr>
          <w:p w14:paraId="1B77677E"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ECA0AA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3807F6F2"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24997DEE" w14:textId="77777777" w:rsidR="009D76E6" w:rsidRPr="00E81B14" w:rsidRDefault="009D76E6" w:rsidP="00B16BF2">
            <w:pPr>
              <w:spacing w:after="0" w:line="240" w:lineRule="auto"/>
              <w:rPr>
                <w:rFonts w:ascii="Times New Roman" w:eastAsia="Times New Roman" w:hAnsi="Times New Roman" w:cs="Times New Roman"/>
              </w:rPr>
            </w:pPr>
          </w:p>
        </w:tc>
        <w:tc>
          <w:tcPr>
            <w:tcW w:w="7371" w:type="dxa"/>
            <w:tcBorders>
              <w:top w:val="single" w:sz="4" w:space="0" w:color="auto"/>
            </w:tcBorders>
          </w:tcPr>
          <w:p w14:paraId="2F80C909" w14:textId="77777777" w:rsidR="009D76E6" w:rsidRPr="00E81B14" w:rsidRDefault="009D76E6" w:rsidP="00B16BF2">
            <w:pPr>
              <w:spacing w:after="0" w:line="240" w:lineRule="auto"/>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36–44).</w:t>
            </w:r>
          </w:p>
        </w:tc>
      </w:tr>
      <w:tr w:rsidR="009D76E6" w:rsidRPr="00E81B14" w14:paraId="213C5050" w14:textId="77777777" w:rsidTr="00B16BF2">
        <w:trPr>
          <w:trHeight w:val="433"/>
        </w:trPr>
        <w:tc>
          <w:tcPr>
            <w:tcW w:w="2263" w:type="dxa"/>
            <w:vMerge/>
            <w:tcMar>
              <w:top w:w="28" w:type="dxa"/>
              <w:left w:w="57" w:type="dxa"/>
              <w:bottom w:w="28" w:type="dxa"/>
              <w:right w:w="57" w:type="dxa"/>
            </w:tcMar>
          </w:tcPr>
          <w:p w14:paraId="61938440"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tcMar>
              <w:top w:w="28" w:type="dxa"/>
              <w:left w:w="57" w:type="dxa"/>
              <w:bottom w:w="28" w:type="dxa"/>
              <w:right w:w="57" w:type="dxa"/>
            </w:tcMar>
          </w:tcPr>
          <w:p w14:paraId="7345640A"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Psichologijos mokslo raida</w:t>
            </w:r>
          </w:p>
        </w:tc>
        <w:tc>
          <w:tcPr>
            <w:tcW w:w="851" w:type="dxa"/>
            <w:tcMar>
              <w:top w:w="28" w:type="dxa"/>
              <w:left w:w="57" w:type="dxa"/>
              <w:bottom w:w="28" w:type="dxa"/>
              <w:right w:w="57" w:type="dxa"/>
            </w:tcMar>
          </w:tcPr>
          <w:p w14:paraId="481BB6D6" w14:textId="77777777" w:rsidR="009D76E6" w:rsidRPr="00E81B14" w:rsidRDefault="009D76E6" w:rsidP="00B16BF2">
            <w:pPr>
              <w:spacing w:after="0" w:line="240" w:lineRule="auto"/>
              <w:jc w:val="center"/>
              <w:textAlignment w:val="baseline"/>
              <w:rPr>
                <w:rFonts w:ascii="Times New Roman" w:eastAsia="Times New Roman" w:hAnsi="Times New Roman" w:cs="Times New Roman"/>
                <w:lang w:val="ru-RU"/>
              </w:rPr>
            </w:pPr>
            <w:r w:rsidRPr="00E81B14">
              <w:rPr>
                <w:rFonts w:ascii="Times New Roman" w:eastAsia="Times New Roman" w:hAnsi="Times New Roman" w:cs="Times New Roman"/>
                <w:lang w:val="ru-RU"/>
              </w:rPr>
              <w:t>1</w:t>
            </w:r>
          </w:p>
        </w:tc>
        <w:tc>
          <w:tcPr>
            <w:tcW w:w="2693" w:type="dxa"/>
            <w:tcMar>
              <w:top w:w="28" w:type="dxa"/>
              <w:left w:w="57" w:type="dxa"/>
              <w:bottom w:w="28" w:type="dxa"/>
              <w:right w:w="57" w:type="dxa"/>
            </w:tcMar>
          </w:tcPr>
          <w:p w14:paraId="6A421C76"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Nagrinėjama psichologijos mokslo raida</w:t>
            </w:r>
          </w:p>
        </w:tc>
        <w:tc>
          <w:tcPr>
            <w:tcW w:w="7371" w:type="dxa"/>
          </w:tcPr>
          <w:p w14:paraId="054ACA37"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(p.27 – 30).</w:t>
            </w:r>
          </w:p>
        </w:tc>
      </w:tr>
      <w:tr w:rsidR="009D76E6" w:rsidRPr="00E81B14" w14:paraId="54E7B82F" w14:textId="77777777" w:rsidTr="00B16BF2">
        <w:trPr>
          <w:trHeight w:val="204"/>
        </w:trPr>
        <w:tc>
          <w:tcPr>
            <w:tcW w:w="2263" w:type="dxa"/>
            <w:vMerge/>
            <w:tcMar>
              <w:top w:w="28" w:type="dxa"/>
              <w:left w:w="57" w:type="dxa"/>
              <w:bottom w:w="28" w:type="dxa"/>
              <w:right w:w="57" w:type="dxa"/>
            </w:tcMar>
          </w:tcPr>
          <w:p w14:paraId="21E1C69C"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6D8D1554"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Psichologijos tyrimo metodai</w:t>
            </w:r>
          </w:p>
        </w:tc>
        <w:tc>
          <w:tcPr>
            <w:tcW w:w="851" w:type="dxa"/>
            <w:vMerge w:val="restart"/>
            <w:tcMar>
              <w:top w:w="28" w:type="dxa"/>
              <w:left w:w="57" w:type="dxa"/>
              <w:bottom w:w="28" w:type="dxa"/>
              <w:right w:w="57" w:type="dxa"/>
            </w:tcMar>
          </w:tcPr>
          <w:p w14:paraId="58781C5E"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lang w:val="ru-RU"/>
              </w:rPr>
              <w:t>1</w:t>
            </w:r>
          </w:p>
        </w:tc>
        <w:tc>
          <w:tcPr>
            <w:tcW w:w="2693" w:type="dxa"/>
            <w:vMerge w:val="restart"/>
            <w:tcMar>
              <w:top w:w="28" w:type="dxa"/>
              <w:left w:w="57" w:type="dxa"/>
              <w:bottom w:w="28" w:type="dxa"/>
              <w:right w:w="57" w:type="dxa"/>
            </w:tcMar>
          </w:tcPr>
          <w:p w14:paraId="12E52EB9"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Aiškinamasi, kokie yra psichologijos tyrimo metodai</w:t>
            </w:r>
          </w:p>
        </w:tc>
        <w:tc>
          <w:tcPr>
            <w:tcW w:w="7371" w:type="dxa"/>
          </w:tcPr>
          <w:p w14:paraId="7D3E2A3F"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31–44).</w:t>
            </w:r>
          </w:p>
        </w:tc>
      </w:tr>
      <w:tr w:rsidR="009D76E6" w:rsidRPr="00E81B14" w14:paraId="7F18F84A" w14:textId="77777777" w:rsidTr="00B16BF2">
        <w:trPr>
          <w:trHeight w:val="203"/>
        </w:trPr>
        <w:tc>
          <w:tcPr>
            <w:tcW w:w="2263" w:type="dxa"/>
            <w:vMerge/>
            <w:tcMar>
              <w:top w:w="28" w:type="dxa"/>
              <w:left w:w="57" w:type="dxa"/>
              <w:bottom w:w="28" w:type="dxa"/>
              <w:right w:w="57" w:type="dxa"/>
            </w:tcMar>
          </w:tcPr>
          <w:p w14:paraId="5891C24F"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6AD8255E"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011E6ABB" w14:textId="77777777" w:rsidR="009D76E6" w:rsidRPr="00E81B14" w:rsidRDefault="009D76E6" w:rsidP="00B16BF2">
            <w:pPr>
              <w:spacing w:after="0" w:line="240" w:lineRule="auto"/>
              <w:jc w:val="center"/>
              <w:textAlignment w:val="baseline"/>
              <w:rPr>
                <w:rFonts w:ascii="Times New Roman" w:eastAsia="Times New Roman" w:hAnsi="Times New Roman" w:cs="Times New Roman"/>
                <w:lang w:val="ru-RU"/>
              </w:rPr>
            </w:pPr>
          </w:p>
        </w:tc>
        <w:tc>
          <w:tcPr>
            <w:tcW w:w="2693" w:type="dxa"/>
            <w:vMerge/>
            <w:tcMar>
              <w:top w:w="28" w:type="dxa"/>
              <w:left w:w="57" w:type="dxa"/>
              <w:bottom w:w="28" w:type="dxa"/>
              <w:right w:w="57" w:type="dxa"/>
            </w:tcMar>
          </w:tcPr>
          <w:p w14:paraId="06F14AD9" w14:textId="77777777" w:rsidR="009D76E6" w:rsidRPr="00E81B14" w:rsidRDefault="009D76E6" w:rsidP="00B16BF2">
            <w:pPr>
              <w:spacing w:after="0" w:line="240" w:lineRule="auto"/>
              <w:rPr>
                <w:rFonts w:ascii="Times New Roman" w:eastAsia="Times New Roman" w:hAnsi="Times New Roman" w:cs="Times New Roman"/>
              </w:rPr>
            </w:pPr>
          </w:p>
        </w:tc>
        <w:tc>
          <w:tcPr>
            <w:tcW w:w="7371" w:type="dxa"/>
          </w:tcPr>
          <w:p w14:paraId="71D1222C" w14:textId="77777777" w:rsidR="009D76E6" w:rsidRPr="00E81B14" w:rsidRDefault="009D76E6" w:rsidP="00B16BF2">
            <w:pPr>
              <w:spacing w:after="0" w:line="240" w:lineRule="auto"/>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55–75).</w:t>
            </w:r>
          </w:p>
        </w:tc>
      </w:tr>
      <w:tr w:rsidR="009D76E6" w:rsidRPr="00E81B14" w14:paraId="01CEE1A5" w14:textId="77777777" w:rsidTr="00B16BF2">
        <w:trPr>
          <w:trHeight w:val="182"/>
        </w:trPr>
        <w:tc>
          <w:tcPr>
            <w:tcW w:w="2263" w:type="dxa"/>
            <w:vMerge w:val="restart"/>
            <w:tcMar>
              <w:top w:w="28" w:type="dxa"/>
              <w:left w:w="57" w:type="dxa"/>
              <w:bottom w:w="28" w:type="dxa"/>
              <w:right w:w="57" w:type="dxa"/>
            </w:tcMar>
            <w:hideMark/>
          </w:tcPr>
          <w:p w14:paraId="7BFA3287"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Pažinimo procesai</w:t>
            </w:r>
          </w:p>
        </w:tc>
        <w:tc>
          <w:tcPr>
            <w:tcW w:w="1985" w:type="dxa"/>
            <w:vMerge w:val="restart"/>
            <w:tcMar>
              <w:top w:w="28" w:type="dxa"/>
              <w:left w:w="57" w:type="dxa"/>
              <w:bottom w:w="28" w:type="dxa"/>
              <w:right w:w="57" w:type="dxa"/>
            </w:tcMar>
            <w:hideMark/>
          </w:tcPr>
          <w:p w14:paraId="48716ACA"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Jutimai</w:t>
            </w:r>
          </w:p>
        </w:tc>
        <w:tc>
          <w:tcPr>
            <w:tcW w:w="851" w:type="dxa"/>
            <w:vMerge w:val="restart"/>
            <w:tcMar>
              <w:top w:w="28" w:type="dxa"/>
              <w:left w:w="57" w:type="dxa"/>
              <w:bottom w:w="28" w:type="dxa"/>
              <w:right w:w="57" w:type="dxa"/>
            </w:tcMar>
          </w:tcPr>
          <w:p w14:paraId="421AAA10"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p>
        </w:tc>
        <w:tc>
          <w:tcPr>
            <w:tcW w:w="2693" w:type="dxa"/>
            <w:vMerge w:val="restart"/>
            <w:tcMar>
              <w:top w:w="28" w:type="dxa"/>
              <w:left w:w="57" w:type="dxa"/>
              <w:bottom w:w="28" w:type="dxa"/>
              <w:right w:w="57" w:type="dxa"/>
            </w:tcMar>
            <w:hideMark/>
          </w:tcPr>
          <w:p w14:paraId="13FB0A1F"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Aiškinamasi, kas yra jutimas </w:t>
            </w:r>
          </w:p>
        </w:tc>
        <w:tc>
          <w:tcPr>
            <w:tcW w:w="7371" w:type="dxa"/>
          </w:tcPr>
          <w:p w14:paraId="20C006BA"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xml:space="preserve">“, 2009 (p. </w:t>
            </w:r>
            <w:r w:rsidRPr="00E81B14">
              <w:rPr>
                <w:rFonts w:ascii="Times New Roman" w:eastAsia="Times New Roman" w:hAnsi="Times New Roman" w:cs="Times New Roman"/>
                <w:lang w:val="en-US"/>
              </w:rPr>
              <w:t>47</w:t>
            </w:r>
            <w:r w:rsidRPr="00E81B14">
              <w:rPr>
                <w:rFonts w:ascii="Times New Roman" w:eastAsia="Times New Roman" w:hAnsi="Times New Roman" w:cs="Times New Roman"/>
              </w:rPr>
              <w:t>–54).</w:t>
            </w:r>
          </w:p>
        </w:tc>
      </w:tr>
      <w:tr w:rsidR="009D76E6" w:rsidRPr="00E81B14" w14:paraId="469403A7" w14:textId="77777777" w:rsidTr="00B16BF2">
        <w:trPr>
          <w:trHeight w:val="182"/>
        </w:trPr>
        <w:tc>
          <w:tcPr>
            <w:tcW w:w="2263" w:type="dxa"/>
            <w:vMerge/>
            <w:tcMar>
              <w:top w:w="28" w:type="dxa"/>
              <w:left w:w="57" w:type="dxa"/>
              <w:bottom w:w="28" w:type="dxa"/>
              <w:right w:w="57" w:type="dxa"/>
            </w:tcMar>
          </w:tcPr>
          <w:p w14:paraId="78B322C5"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0B49E9BD"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2D98BFF8"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58094B6F" w14:textId="77777777" w:rsidR="009D76E6" w:rsidRPr="00E81B14" w:rsidRDefault="009D76E6" w:rsidP="00B16BF2">
            <w:pPr>
              <w:spacing w:after="0" w:line="240" w:lineRule="auto"/>
              <w:rPr>
                <w:rFonts w:ascii="Times New Roman" w:eastAsia="Times New Roman" w:hAnsi="Times New Roman" w:cs="Times New Roman"/>
              </w:rPr>
            </w:pPr>
          </w:p>
        </w:tc>
        <w:tc>
          <w:tcPr>
            <w:tcW w:w="7371" w:type="dxa"/>
          </w:tcPr>
          <w:p w14:paraId="779FBFF5" w14:textId="77777777" w:rsidR="009D76E6" w:rsidRPr="00E81B14" w:rsidRDefault="009D76E6" w:rsidP="00B16BF2">
            <w:pPr>
              <w:spacing w:after="0" w:line="240" w:lineRule="auto"/>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255–300).</w:t>
            </w:r>
          </w:p>
        </w:tc>
      </w:tr>
      <w:tr w:rsidR="009D76E6" w:rsidRPr="00E81B14" w14:paraId="07B7B8EF" w14:textId="77777777" w:rsidTr="00B16BF2">
        <w:trPr>
          <w:trHeight w:val="182"/>
        </w:trPr>
        <w:tc>
          <w:tcPr>
            <w:tcW w:w="2263" w:type="dxa"/>
            <w:vMerge/>
            <w:tcMar>
              <w:top w:w="28" w:type="dxa"/>
              <w:left w:w="57" w:type="dxa"/>
              <w:bottom w:w="28" w:type="dxa"/>
              <w:right w:w="57" w:type="dxa"/>
            </w:tcMar>
          </w:tcPr>
          <w:p w14:paraId="375CFBDB"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0536C067"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Suvokimas</w:t>
            </w:r>
          </w:p>
        </w:tc>
        <w:tc>
          <w:tcPr>
            <w:tcW w:w="851" w:type="dxa"/>
            <w:vMerge w:val="restart"/>
            <w:tcMar>
              <w:top w:w="28" w:type="dxa"/>
              <w:left w:w="57" w:type="dxa"/>
              <w:bottom w:w="28" w:type="dxa"/>
              <w:right w:w="57" w:type="dxa"/>
            </w:tcMar>
          </w:tcPr>
          <w:p w14:paraId="207FD99B"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p>
        </w:tc>
        <w:tc>
          <w:tcPr>
            <w:tcW w:w="2693" w:type="dxa"/>
            <w:vMerge w:val="restart"/>
            <w:tcMar>
              <w:top w:w="28" w:type="dxa"/>
              <w:left w:w="57" w:type="dxa"/>
              <w:bottom w:w="28" w:type="dxa"/>
              <w:right w:w="57" w:type="dxa"/>
            </w:tcMar>
          </w:tcPr>
          <w:p w14:paraId="63CBCCE6"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Aiškinamasi, kas yra suvokimas</w:t>
            </w:r>
          </w:p>
        </w:tc>
        <w:tc>
          <w:tcPr>
            <w:tcW w:w="7371" w:type="dxa"/>
          </w:tcPr>
          <w:p w14:paraId="1C80793C" w14:textId="77777777" w:rsidR="009D76E6" w:rsidRPr="00E81B14" w:rsidRDefault="009D76E6" w:rsidP="00B16BF2">
            <w:pPr>
              <w:spacing w:after="0" w:line="240" w:lineRule="auto"/>
              <w:rPr>
                <w:rFonts w:ascii="Times New Roman" w:eastAsia="Times New Roman" w:hAnsi="Times New Roman" w:cs="Times New Roman"/>
              </w:rPr>
            </w:pPr>
            <w:proofErr w:type="spellStart"/>
            <w:r w:rsidRPr="00E81B14">
              <w:rPr>
                <w:rFonts w:ascii="Times New Roman" w:eastAsia="Times New Roman" w:hAnsi="Times New Roman" w:cs="Times New Roman"/>
                <w:lang w:val="en-US"/>
              </w:rPr>
              <w:t>Gailienė</w:t>
            </w:r>
            <w:proofErr w:type="spellEnd"/>
            <w:r w:rsidRPr="00E81B14">
              <w:rPr>
                <w:rFonts w:ascii="Times New Roman" w:eastAsia="Times New Roman" w:hAnsi="Times New Roman" w:cs="Times New Roman"/>
                <w:lang w:val="en-US"/>
              </w:rPr>
              <w:t xml:space="preserve"> Danutė, </w:t>
            </w:r>
            <w:proofErr w:type="spellStart"/>
            <w:r w:rsidRPr="00E81B14">
              <w:rPr>
                <w:rFonts w:ascii="Times New Roman" w:eastAsia="Times New Roman" w:hAnsi="Times New Roman" w:cs="Times New Roman"/>
                <w:lang w:val="en-US"/>
              </w:rPr>
              <w:t>Bulotaitė</w:t>
            </w:r>
            <w:proofErr w:type="spellEnd"/>
            <w:r w:rsidRPr="00E81B14">
              <w:rPr>
                <w:rFonts w:ascii="Times New Roman" w:eastAsia="Times New Roman" w:hAnsi="Times New Roman" w:cs="Times New Roman"/>
                <w:lang w:val="en-US"/>
              </w:rPr>
              <w:t xml:space="preserve"> Laima, </w:t>
            </w:r>
            <w:proofErr w:type="spellStart"/>
            <w:r w:rsidRPr="00E81B14">
              <w:rPr>
                <w:rFonts w:ascii="Times New Roman" w:eastAsia="Times New Roman" w:hAnsi="Times New Roman" w:cs="Times New Roman"/>
                <w:lang w:val="en-US"/>
              </w:rPr>
              <w:t>Sturlienė</w:t>
            </w:r>
            <w:proofErr w:type="spellEnd"/>
            <w:r w:rsidRPr="00E81B14">
              <w:rPr>
                <w:rFonts w:ascii="Times New Roman" w:eastAsia="Times New Roman" w:hAnsi="Times New Roman" w:cs="Times New Roman"/>
                <w:lang w:val="en-US"/>
              </w:rPr>
              <w:t xml:space="preserve"> Nijolė. </w:t>
            </w:r>
            <w:proofErr w:type="spellStart"/>
            <w:r w:rsidRPr="00E81B14">
              <w:rPr>
                <w:rFonts w:ascii="Times New Roman" w:eastAsia="Times New Roman" w:hAnsi="Times New Roman" w:cs="Times New Roman"/>
                <w:lang w:val="en-US"/>
              </w:rPr>
              <w:t>Psichologija</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Vadovėlis</w:t>
            </w:r>
            <w:proofErr w:type="spellEnd"/>
            <w:r w:rsidRPr="00E81B14">
              <w:rPr>
                <w:rFonts w:ascii="Times New Roman" w:eastAsia="Times New Roman" w:hAnsi="Times New Roman" w:cs="Times New Roman"/>
                <w:lang w:val="en-US"/>
              </w:rPr>
              <w:t xml:space="preserve"> IX-X </w:t>
            </w:r>
            <w:proofErr w:type="spellStart"/>
            <w:r w:rsidRPr="00E81B14">
              <w:rPr>
                <w:rFonts w:ascii="Times New Roman" w:eastAsia="Times New Roman" w:hAnsi="Times New Roman" w:cs="Times New Roman"/>
                <w:lang w:val="en-US"/>
              </w:rPr>
              <w:t>klasėms</w:t>
            </w:r>
            <w:proofErr w:type="spellEnd"/>
            <w:r w:rsidRPr="00E81B14">
              <w:rPr>
                <w:rFonts w:ascii="Times New Roman" w:eastAsia="Times New Roman" w:hAnsi="Times New Roman" w:cs="Times New Roman"/>
                <w:lang w:val="en-US"/>
              </w:rPr>
              <w:t xml:space="preserve">. „Tyto </w:t>
            </w:r>
            <w:proofErr w:type="gramStart"/>
            <w:r w:rsidRPr="00E81B14">
              <w:rPr>
                <w:rFonts w:ascii="Times New Roman" w:eastAsia="Times New Roman" w:hAnsi="Times New Roman" w:cs="Times New Roman"/>
                <w:lang w:val="en-US"/>
              </w:rPr>
              <w:t>alba“</w:t>
            </w:r>
            <w:proofErr w:type="gramEnd"/>
            <w:r w:rsidRPr="00E81B14">
              <w:rPr>
                <w:rFonts w:ascii="Times New Roman" w:eastAsia="Times New Roman" w:hAnsi="Times New Roman" w:cs="Times New Roman"/>
                <w:lang w:val="en-US"/>
              </w:rPr>
              <w:t>, 2009 (p. 55</w:t>
            </w:r>
            <w:r w:rsidRPr="00E81B14">
              <w:rPr>
                <w:rFonts w:ascii="Times New Roman" w:eastAsia="Times New Roman" w:hAnsi="Times New Roman" w:cs="Times New Roman"/>
              </w:rPr>
              <w:t>–63).</w:t>
            </w:r>
          </w:p>
        </w:tc>
      </w:tr>
      <w:tr w:rsidR="009D76E6" w:rsidRPr="00E81B14" w14:paraId="05680B8C" w14:textId="77777777" w:rsidTr="00B16BF2">
        <w:trPr>
          <w:trHeight w:val="182"/>
        </w:trPr>
        <w:tc>
          <w:tcPr>
            <w:tcW w:w="2263" w:type="dxa"/>
            <w:vMerge/>
            <w:tcMar>
              <w:top w:w="28" w:type="dxa"/>
              <w:left w:w="57" w:type="dxa"/>
              <w:bottom w:w="28" w:type="dxa"/>
              <w:right w:w="57" w:type="dxa"/>
            </w:tcMar>
          </w:tcPr>
          <w:p w14:paraId="2E3E5CE7"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297EC69D"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7F962D74"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3F5AB2BA" w14:textId="77777777" w:rsidR="009D76E6" w:rsidRPr="00E81B14" w:rsidRDefault="009D76E6" w:rsidP="00B16BF2">
            <w:pPr>
              <w:spacing w:after="0" w:line="240" w:lineRule="auto"/>
              <w:rPr>
                <w:rFonts w:ascii="Times New Roman" w:eastAsia="Times New Roman" w:hAnsi="Times New Roman" w:cs="Times New Roman"/>
              </w:rPr>
            </w:pPr>
          </w:p>
        </w:tc>
        <w:tc>
          <w:tcPr>
            <w:tcW w:w="7371" w:type="dxa"/>
          </w:tcPr>
          <w:p w14:paraId="15875F84" w14:textId="77777777" w:rsidR="009D76E6" w:rsidRPr="00E81B14" w:rsidRDefault="009D76E6" w:rsidP="00B16BF2">
            <w:pPr>
              <w:spacing w:after="0" w:line="240" w:lineRule="auto"/>
              <w:rPr>
                <w:rFonts w:ascii="Times New Roman" w:eastAsia="Times New Roman" w:hAnsi="Times New Roman" w:cs="Times New Roman"/>
                <w:lang w:val="en-US"/>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301–338).</w:t>
            </w:r>
          </w:p>
        </w:tc>
      </w:tr>
      <w:tr w:rsidR="009D76E6" w:rsidRPr="00E81B14" w14:paraId="2C099C05" w14:textId="77777777" w:rsidTr="00B16BF2">
        <w:trPr>
          <w:trHeight w:val="369"/>
        </w:trPr>
        <w:tc>
          <w:tcPr>
            <w:tcW w:w="2263" w:type="dxa"/>
            <w:vMerge/>
            <w:tcMar>
              <w:top w:w="28" w:type="dxa"/>
              <w:left w:w="57" w:type="dxa"/>
              <w:bottom w:w="28" w:type="dxa"/>
              <w:right w:w="57" w:type="dxa"/>
            </w:tcMar>
            <w:hideMark/>
          </w:tcPr>
          <w:p w14:paraId="038F9D01"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hideMark/>
          </w:tcPr>
          <w:p w14:paraId="3786EA1C"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Dėmesys</w:t>
            </w:r>
          </w:p>
        </w:tc>
        <w:tc>
          <w:tcPr>
            <w:tcW w:w="851" w:type="dxa"/>
            <w:vMerge w:val="restart"/>
            <w:tcMar>
              <w:top w:w="28" w:type="dxa"/>
              <w:left w:w="57" w:type="dxa"/>
              <w:bottom w:w="28" w:type="dxa"/>
              <w:right w:w="57" w:type="dxa"/>
            </w:tcMar>
          </w:tcPr>
          <w:p w14:paraId="4DCFF73B"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hideMark/>
          </w:tcPr>
          <w:p w14:paraId="3E4C8214"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Aiškinamasi, kas yra dėmesys ir kaip jis lavinamas</w:t>
            </w:r>
          </w:p>
        </w:tc>
        <w:tc>
          <w:tcPr>
            <w:tcW w:w="7371" w:type="dxa"/>
          </w:tcPr>
          <w:p w14:paraId="18270578"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63–66 ).</w:t>
            </w:r>
          </w:p>
        </w:tc>
      </w:tr>
      <w:tr w:rsidR="009D76E6" w:rsidRPr="00E81B14" w14:paraId="691CEFD4" w14:textId="77777777" w:rsidTr="00B16BF2">
        <w:trPr>
          <w:trHeight w:val="162"/>
        </w:trPr>
        <w:tc>
          <w:tcPr>
            <w:tcW w:w="2263" w:type="dxa"/>
            <w:vMerge/>
            <w:tcMar>
              <w:top w:w="28" w:type="dxa"/>
              <w:left w:w="57" w:type="dxa"/>
              <w:bottom w:w="28" w:type="dxa"/>
              <w:right w:w="57" w:type="dxa"/>
            </w:tcMar>
          </w:tcPr>
          <w:p w14:paraId="07B333F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00DDAE3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5371A795"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4A36E808"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3770453C"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Kahneman</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Daniel</w:t>
            </w:r>
            <w:proofErr w:type="spellEnd"/>
            <w:r w:rsidRPr="00E81B14">
              <w:rPr>
                <w:rFonts w:ascii="Times New Roman" w:eastAsia="Times New Roman" w:hAnsi="Times New Roman" w:cs="Times New Roman"/>
              </w:rPr>
              <w:t>. Mąstymas, greitas ir lėtas. „</w:t>
            </w:r>
            <w:proofErr w:type="spellStart"/>
            <w:r w:rsidRPr="00E81B14">
              <w:rPr>
                <w:rFonts w:ascii="Times New Roman" w:eastAsia="Times New Roman" w:hAnsi="Times New Roman" w:cs="Times New Roman"/>
              </w:rPr>
              <w:t>Eugrimas</w:t>
            </w:r>
            <w:proofErr w:type="spellEnd"/>
            <w:r w:rsidRPr="00E81B14">
              <w:rPr>
                <w:rFonts w:ascii="Times New Roman" w:eastAsia="Times New Roman" w:hAnsi="Times New Roman" w:cs="Times New Roman"/>
              </w:rPr>
              <w:t>“, 2016.</w:t>
            </w:r>
          </w:p>
        </w:tc>
      </w:tr>
      <w:tr w:rsidR="009D76E6" w:rsidRPr="00E81B14" w14:paraId="55213EFE" w14:textId="77777777" w:rsidTr="00B16BF2">
        <w:trPr>
          <w:trHeight w:val="40"/>
        </w:trPr>
        <w:tc>
          <w:tcPr>
            <w:tcW w:w="2263" w:type="dxa"/>
            <w:vMerge/>
            <w:tcMar>
              <w:top w:w="28" w:type="dxa"/>
              <w:left w:w="57" w:type="dxa"/>
              <w:bottom w:w="28" w:type="dxa"/>
              <w:right w:w="57" w:type="dxa"/>
            </w:tcMar>
          </w:tcPr>
          <w:p w14:paraId="16297A7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504C415B"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18743241"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3CB89432"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101A1EEE"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Newport</w:t>
            </w:r>
            <w:proofErr w:type="spellEnd"/>
            <w:r w:rsidRPr="00E81B14">
              <w:rPr>
                <w:rFonts w:ascii="Times New Roman" w:eastAsia="Times New Roman" w:hAnsi="Times New Roman" w:cs="Times New Roman"/>
              </w:rPr>
              <w:t xml:space="preserve"> Cal. Gilus darbas. „</w:t>
            </w:r>
            <w:proofErr w:type="spellStart"/>
            <w:r w:rsidRPr="00E81B14">
              <w:rPr>
                <w:rFonts w:ascii="Times New Roman" w:eastAsia="Times New Roman" w:hAnsi="Times New Roman" w:cs="Times New Roman"/>
              </w:rPr>
              <w:t>Eugrimas</w:t>
            </w:r>
            <w:proofErr w:type="spellEnd"/>
            <w:r w:rsidRPr="00E81B14">
              <w:rPr>
                <w:rFonts w:ascii="Times New Roman" w:eastAsia="Times New Roman" w:hAnsi="Times New Roman" w:cs="Times New Roman"/>
              </w:rPr>
              <w:t xml:space="preserve">“, </w:t>
            </w:r>
            <w:r w:rsidRPr="00E81B14">
              <w:rPr>
                <w:rFonts w:ascii="Times New Roman" w:eastAsia="Times New Roman" w:hAnsi="Times New Roman" w:cs="Times New Roman"/>
                <w:lang w:val="en-US"/>
              </w:rPr>
              <w:t>2023.</w:t>
            </w:r>
          </w:p>
        </w:tc>
      </w:tr>
      <w:tr w:rsidR="009D76E6" w:rsidRPr="00E81B14" w14:paraId="56E870B1" w14:textId="77777777" w:rsidTr="00B16BF2">
        <w:trPr>
          <w:trHeight w:val="369"/>
        </w:trPr>
        <w:tc>
          <w:tcPr>
            <w:tcW w:w="2263" w:type="dxa"/>
            <w:vMerge/>
            <w:tcMar>
              <w:top w:w="28" w:type="dxa"/>
              <w:left w:w="57" w:type="dxa"/>
              <w:bottom w:w="28" w:type="dxa"/>
              <w:right w:w="57" w:type="dxa"/>
            </w:tcMar>
            <w:hideMark/>
          </w:tcPr>
          <w:p w14:paraId="777A6864"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hideMark/>
          </w:tcPr>
          <w:p w14:paraId="2E03C787"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Atmintis</w:t>
            </w:r>
          </w:p>
        </w:tc>
        <w:tc>
          <w:tcPr>
            <w:tcW w:w="851" w:type="dxa"/>
            <w:vMerge w:val="restart"/>
            <w:tcMar>
              <w:top w:w="28" w:type="dxa"/>
              <w:left w:w="57" w:type="dxa"/>
              <w:bottom w:w="28" w:type="dxa"/>
              <w:right w:w="57" w:type="dxa"/>
            </w:tcMar>
          </w:tcPr>
          <w:p w14:paraId="620A61FA"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hideMark/>
          </w:tcPr>
          <w:p w14:paraId="435DAF27"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Aiškinamasi, kas yra atmintis ir kaip ji veikia, kokie jos stiprinimo būdai</w:t>
            </w:r>
          </w:p>
        </w:tc>
        <w:tc>
          <w:tcPr>
            <w:tcW w:w="7371" w:type="dxa"/>
          </w:tcPr>
          <w:p w14:paraId="7C154441"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67–86).</w:t>
            </w:r>
          </w:p>
        </w:tc>
      </w:tr>
      <w:tr w:rsidR="009D76E6" w:rsidRPr="00E81B14" w14:paraId="7C5DB369" w14:textId="77777777" w:rsidTr="00B16BF2">
        <w:trPr>
          <w:trHeight w:val="40"/>
        </w:trPr>
        <w:tc>
          <w:tcPr>
            <w:tcW w:w="2263" w:type="dxa"/>
            <w:vMerge/>
            <w:tcMar>
              <w:top w:w="28" w:type="dxa"/>
              <w:left w:w="57" w:type="dxa"/>
              <w:bottom w:w="28" w:type="dxa"/>
              <w:right w:w="57" w:type="dxa"/>
            </w:tcMar>
          </w:tcPr>
          <w:p w14:paraId="2E38128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382C029D"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0B6D09A5"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7117B2C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3532E3E6"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433–488).</w:t>
            </w:r>
          </w:p>
        </w:tc>
      </w:tr>
      <w:tr w:rsidR="009D76E6" w:rsidRPr="00E81B14" w14:paraId="7D947EDC" w14:textId="77777777" w:rsidTr="00B16BF2">
        <w:trPr>
          <w:trHeight w:val="40"/>
        </w:trPr>
        <w:tc>
          <w:tcPr>
            <w:tcW w:w="2263" w:type="dxa"/>
            <w:vMerge/>
            <w:tcMar>
              <w:top w:w="28" w:type="dxa"/>
              <w:left w:w="57" w:type="dxa"/>
              <w:bottom w:w="28" w:type="dxa"/>
              <w:right w:w="57" w:type="dxa"/>
            </w:tcMar>
          </w:tcPr>
          <w:p w14:paraId="31B8C093"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7C0A3CB"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545854CC"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5BB9FCD6"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092578B5"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Buzan Tony. Lavinkite atmintį. „Alma Litera“, </w:t>
            </w:r>
            <w:r w:rsidRPr="00E81B14">
              <w:rPr>
                <w:rFonts w:ascii="Times New Roman" w:eastAsia="Times New Roman" w:hAnsi="Times New Roman" w:cs="Times New Roman"/>
                <w:lang w:val="en-US"/>
              </w:rPr>
              <w:t>2016.</w:t>
            </w:r>
          </w:p>
        </w:tc>
      </w:tr>
      <w:tr w:rsidR="009D76E6" w:rsidRPr="00E81B14" w14:paraId="3755197A" w14:textId="77777777" w:rsidTr="00B16BF2">
        <w:trPr>
          <w:trHeight w:val="103"/>
        </w:trPr>
        <w:tc>
          <w:tcPr>
            <w:tcW w:w="2263" w:type="dxa"/>
            <w:vMerge/>
            <w:tcMar>
              <w:top w:w="28" w:type="dxa"/>
              <w:left w:w="57" w:type="dxa"/>
              <w:bottom w:w="28" w:type="dxa"/>
              <w:right w:w="57" w:type="dxa"/>
            </w:tcMar>
            <w:hideMark/>
          </w:tcPr>
          <w:p w14:paraId="44D3A63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hideMark/>
          </w:tcPr>
          <w:p w14:paraId="069CAC8E"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Mąstymo procesas</w:t>
            </w:r>
          </w:p>
        </w:tc>
        <w:tc>
          <w:tcPr>
            <w:tcW w:w="851" w:type="dxa"/>
            <w:vMerge w:val="restart"/>
            <w:tcMar>
              <w:top w:w="28" w:type="dxa"/>
              <w:left w:w="57" w:type="dxa"/>
              <w:bottom w:w="28" w:type="dxa"/>
              <w:right w:w="57" w:type="dxa"/>
            </w:tcMar>
          </w:tcPr>
          <w:p w14:paraId="439480E1" w14:textId="77777777" w:rsidR="009D76E6" w:rsidRPr="00E81B14" w:rsidRDefault="009D76E6" w:rsidP="00B16BF2">
            <w:pPr>
              <w:spacing w:after="0" w:line="240" w:lineRule="auto"/>
              <w:jc w:val="center"/>
              <w:textAlignment w:val="baseline"/>
              <w:rPr>
                <w:rFonts w:ascii="Times New Roman" w:eastAsia="Times New Roman" w:hAnsi="Times New Roman" w:cs="Times New Roman"/>
                <w:lang w:val="en-US"/>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hideMark/>
          </w:tcPr>
          <w:p w14:paraId="3321018B"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Nagrinėjamas mąstymo procesas, vaizduotė, kūrybinis mąstymas</w:t>
            </w:r>
          </w:p>
        </w:tc>
        <w:tc>
          <w:tcPr>
            <w:tcW w:w="7371" w:type="dxa"/>
          </w:tcPr>
          <w:p w14:paraId="1445081E"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87–106).</w:t>
            </w:r>
          </w:p>
        </w:tc>
      </w:tr>
      <w:tr w:rsidR="009D76E6" w:rsidRPr="00E81B14" w14:paraId="277A79A4" w14:textId="77777777" w:rsidTr="00B16BF2">
        <w:trPr>
          <w:trHeight w:val="129"/>
        </w:trPr>
        <w:tc>
          <w:tcPr>
            <w:tcW w:w="2263" w:type="dxa"/>
            <w:vMerge/>
            <w:tcMar>
              <w:top w:w="28" w:type="dxa"/>
              <w:left w:w="57" w:type="dxa"/>
              <w:bottom w:w="28" w:type="dxa"/>
              <w:right w:w="57" w:type="dxa"/>
            </w:tcMar>
          </w:tcPr>
          <w:p w14:paraId="56BF281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7E722B8F"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7CFDFD0A"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36E15EA5"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7EF8BD13"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489–528)</w:t>
            </w:r>
            <w:r>
              <w:rPr>
                <w:rFonts w:ascii="Times New Roman" w:eastAsia="Times New Roman" w:hAnsi="Times New Roman" w:cs="Times New Roman"/>
              </w:rPr>
              <w:t>.</w:t>
            </w:r>
          </w:p>
        </w:tc>
      </w:tr>
      <w:tr w:rsidR="009D76E6" w:rsidRPr="00E81B14" w14:paraId="23B7DA50" w14:textId="77777777" w:rsidTr="00B16BF2">
        <w:trPr>
          <w:trHeight w:val="552"/>
        </w:trPr>
        <w:tc>
          <w:tcPr>
            <w:tcW w:w="2263" w:type="dxa"/>
            <w:vMerge/>
            <w:tcMar>
              <w:top w:w="28" w:type="dxa"/>
              <w:left w:w="57" w:type="dxa"/>
              <w:bottom w:w="28" w:type="dxa"/>
              <w:right w:w="57" w:type="dxa"/>
            </w:tcMar>
          </w:tcPr>
          <w:p w14:paraId="2099461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3322E56E"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5CC87737"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1192530C"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3588B393" w14:textId="77777777" w:rsidR="009D76E6" w:rsidRPr="00E81B14" w:rsidRDefault="009D76E6" w:rsidP="00B16BF2">
            <w:pPr>
              <w:spacing w:after="0" w:line="240" w:lineRule="auto"/>
              <w:textAlignment w:val="baseline"/>
              <w:rPr>
                <w:rFonts w:ascii="Times New Roman" w:eastAsia="Times New Roman" w:hAnsi="Times New Roman" w:cs="Times New Roman"/>
                <w:lang w:val="en-US"/>
              </w:rPr>
            </w:pPr>
            <w:proofErr w:type="spellStart"/>
            <w:r w:rsidRPr="00E81B14">
              <w:rPr>
                <w:rFonts w:ascii="Times New Roman" w:eastAsia="Times New Roman" w:hAnsi="Times New Roman" w:cs="Times New Roman"/>
              </w:rPr>
              <w:t>Forsth</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Runar</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Leif</w:t>
            </w:r>
            <w:proofErr w:type="spellEnd"/>
            <w:r w:rsidRPr="00E81B14">
              <w:rPr>
                <w:rFonts w:ascii="Times New Roman" w:eastAsia="Times New Roman" w:hAnsi="Times New Roman" w:cs="Times New Roman"/>
              </w:rPr>
              <w:t>. Naujas praktinis mąstymas: sisteminis ir kūrybiškas problemų sprendimas. „</w:t>
            </w:r>
            <w:proofErr w:type="spellStart"/>
            <w:r w:rsidRPr="00E81B14">
              <w:rPr>
                <w:rFonts w:ascii="Times New Roman" w:eastAsia="Times New Roman" w:hAnsi="Times New Roman" w:cs="Times New Roman"/>
              </w:rPr>
              <w:t>Eugrimas</w:t>
            </w:r>
            <w:proofErr w:type="spellEnd"/>
            <w:r w:rsidRPr="00E81B14">
              <w:rPr>
                <w:rFonts w:ascii="Times New Roman" w:eastAsia="Times New Roman" w:hAnsi="Times New Roman" w:cs="Times New Roman"/>
              </w:rPr>
              <w:t xml:space="preserve">“. </w:t>
            </w:r>
            <w:r w:rsidRPr="00E81B14">
              <w:rPr>
                <w:rFonts w:ascii="Times New Roman" w:eastAsia="Times New Roman" w:hAnsi="Times New Roman" w:cs="Times New Roman"/>
                <w:lang w:val="en-US"/>
              </w:rPr>
              <w:t xml:space="preserve">2014. </w:t>
            </w:r>
            <w:proofErr w:type="spellStart"/>
            <w:r w:rsidRPr="00E81B14">
              <w:rPr>
                <w:rFonts w:ascii="Times New Roman" w:eastAsia="Times New Roman" w:hAnsi="Times New Roman" w:cs="Times New Roman"/>
                <w:lang w:val="en-US"/>
              </w:rPr>
              <w:t>Prieiga</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internetu</w:t>
            </w:r>
            <w:proofErr w:type="spellEnd"/>
            <w:r w:rsidRPr="00E81B14">
              <w:rPr>
                <w:rFonts w:ascii="Times New Roman" w:eastAsia="Times New Roman" w:hAnsi="Times New Roman" w:cs="Times New Roman"/>
                <w:lang w:val="en-US"/>
              </w:rPr>
              <w:t>:</w:t>
            </w:r>
          </w:p>
          <w:p w14:paraId="585DDB6D" w14:textId="77777777" w:rsidR="009D76E6" w:rsidRPr="00E81B14" w:rsidRDefault="009D76E6" w:rsidP="00B16BF2">
            <w:pPr>
              <w:spacing w:after="0" w:line="240" w:lineRule="auto"/>
              <w:textAlignment w:val="baseline"/>
              <w:rPr>
                <w:rFonts w:ascii="Times New Roman" w:eastAsia="Times New Roman" w:hAnsi="Times New Roman" w:cs="Times New Roman"/>
              </w:rPr>
            </w:pPr>
            <w:hyperlink r:id="rId25" w:history="1">
              <w:r w:rsidRPr="00E81B14">
                <w:rPr>
                  <w:rStyle w:val="Hyperlink"/>
                  <w:rFonts w:ascii="Times New Roman" w:eastAsia="Times New Roman" w:hAnsi="Times New Roman" w:cs="Times New Roman"/>
                </w:rPr>
                <w:t>https://kurybingumas.ugdome.lt/wp-content/uploads/2017/10/Naujas_praktinis_mastymas-1.pdf</w:t>
              </w:r>
            </w:hyperlink>
            <w:r w:rsidRPr="00E81B14">
              <w:rPr>
                <w:rFonts w:ascii="Times New Roman" w:eastAsia="Times New Roman" w:hAnsi="Times New Roman" w:cs="Times New Roman"/>
              </w:rPr>
              <w:t xml:space="preserve"> </w:t>
            </w:r>
            <w:r w:rsidRPr="00E81B14">
              <w:rPr>
                <w:rFonts w:ascii="Times New Roman" w:hAnsi="Times New Roman" w:cs="Times New Roman"/>
              </w:rPr>
              <w:t>*</w:t>
            </w:r>
          </w:p>
        </w:tc>
      </w:tr>
      <w:tr w:rsidR="009D76E6" w:rsidRPr="00E81B14" w14:paraId="7DD6DAA3" w14:textId="77777777" w:rsidTr="00B16BF2">
        <w:trPr>
          <w:trHeight w:val="277"/>
        </w:trPr>
        <w:tc>
          <w:tcPr>
            <w:tcW w:w="2263" w:type="dxa"/>
            <w:vMerge/>
            <w:tcMar>
              <w:top w:w="28" w:type="dxa"/>
              <w:left w:w="57" w:type="dxa"/>
              <w:bottom w:w="28" w:type="dxa"/>
              <w:right w:w="57" w:type="dxa"/>
            </w:tcMar>
          </w:tcPr>
          <w:p w14:paraId="5F3EF040"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0C93A224"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Bendrieji gebėjimai</w:t>
            </w:r>
          </w:p>
        </w:tc>
        <w:tc>
          <w:tcPr>
            <w:tcW w:w="851" w:type="dxa"/>
            <w:vMerge w:val="restart"/>
            <w:tcMar>
              <w:top w:w="28" w:type="dxa"/>
              <w:left w:w="57" w:type="dxa"/>
              <w:bottom w:w="28" w:type="dxa"/>
              <w:right w:w="57" w:type="dxa"/>
            </w:tcMar>
          </w:tcPr>
          <w:p w14:paraId="16BFFF38"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tcPr>
          <w:p w14:paraId="5EAECD66"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Nagrinėjami bendrieji gebėjimai (2–3 pasirinktinai), intelektas</w:t>
            </w:r>
          </w:p>
        </w:tc>
        <w:tc>
          <w:tcPr>
            <w:tcW w:w="7371" w:type="dxa"/>
          </w:tcPr>
          <w:p w14:paraId="730ABBE3"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107–114).</w:t>
            </w:r>
          </w:p>
        </w:tc>
      </w:tr>
      <w:tr w:rsidR="009D76E6" w:rsidRPr="00E81B14" w14:paraId="31972AA2" w14:textId="77777777" w:rsidTr="00B16BF2">
        <w:trPr>
          <w:trHeight w:val="276"/>
        </w:trPr>
        <w:tc>
          <w:tcPr>
            <w:tcW w:w="2263" w:type="dxa"/>
            <w:vMerge/>
            <w:tcMar>
              <w:top w:w="28" w:type="dxa"/>
              <w:left w:w="57" w:type="dxa"/>
              <w:bottom w:w="28" w:type="dxa"/>
              <w:right w:w="57" w:type="dxa"/>
            </w:tcMar>
          </w:tcPr>
          <w:p w14:paraId="368EA410"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938D59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34673BFA"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7774C726"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5608FB22"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529–574).</w:t>
            </w:r>
          </w:p>
        </w:tc>
      </w:tr>
      <w:tr w:rsidR="009D76E6" w:rsidRPr="00E81B14" w14:paraId="2D38A97E" w14:textId="77777777" w:rsidTr="00B16BF2">
        <w:trPr>
          <w:trHeight w:val="566"/>
        </w:trPr>
        <w:tc>
          <w:tcPr>
            <w:tcW w:w="2263" w:type="dxa"/>
            <w:vMerge w:val="restart"/>
            <w:tcMar>
              <w:top w:w="28" w:type="dxa"/>
              <w:left w:w="57" w:type="dxa"/>
              <w:bottom w:w="28" w:type="dxa"/>
              <w:right w:w="57" w:type="dxa"/>
            </w:tcMar>
            <w:hideMark/>
          </w:tcPr>
          <w:p w14:paraId="0F4B562E"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Asmenybės psichologija</w:t>
            </w:r>
          </w:p>
        </w:tc>
        <w:tc>
          <w:tcPr>
            <w:tcW w:w="1985" w:type="dxa"/>
            <w:tcMar>
              <w:top w:w="28" w:type="dxa"/>
              <w:left w:w="57" w:type="dxa"/>
              <w:bottom w:w="28" w:type="dxa"/>
              <w:right w:w="57" w:type="dxa"/>
            </w:tcMar>
            <w:hideMark/>
          </w:tcPr>
          <w:p w14:paraId="5835E792"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Asmenybės samprata</w:t>
            </w:r>
          </w:p>
        </w:tc>
        <w:tc>
          <w:tcPr>
            <w:tcW w:w="851" w:type="dxa"/>
            <w:tcMar>
              <w:top w:w="28" w:type="dxa"/>
              <w:left w:w="57" w:type="dxa"/>
              <w:bottom w:w="28" w:type="dxa"/>
              <w:right w:w="57" w:type="dxa"/>
            </w:tcMar>
          </w:tcPr>
          <w:p w14:paraId="2701A31C"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p>
        </w:tc>
        <w:tc>
          <w:tcPr>
            <w:tcW w:w="2693" w:type="dxa"/>
            <w:tcMar>
              <w:top w:w="28" w:type="dxa"/>
              <w:left w:w="57" w:type="dxa"/>
              <w:bottom w:w="28" w:type="dxa"/>
              <w:right w:w="57" w:type="dxa"/>
            </w:tcMar>
            <w:hideMark/>
          </w:tcPr>
          <w:p w14:paraId="04DB1F33"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Aptariamas asmenybės apibūdinimas, tipai, vientisumas</w:t>
            </w:r>
          </w:p>
        </w:tc>
        <w:tc>
          <w:tcPr>
            <w:tcW w:w="7371" w:type="dxa"/>
          </w:tcPr>
          <w:p w14:paraId="65489994"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XI-XII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xml:space="preserve">“, 2009 (p. </w:t>
            </w:r>
            <w:r w:rsidRPr="00E81B14">
              <w:rPr>
                <w:rFonts w:ascii="Times New Roman" w:eastAsia="Times New Roman" w:hAnsi="Times New Roman" w:cs="Times New Roman"/>
                <w:lang w:val="en-US"/>
              </w:rPr>
              <w:t>83</w:t>
            </w:r>
            <w:r w:rsidRPr="00E81B14">
              <w:rPr>
                <w:rFonts w:ascii="Times New Roman" w:eastAsia="Times New Roman" w:hAnsi="Times New Roman" w:cs="Times New Roman"/>
              </w:rPr>
              <w:t>–84).</w:t>
            </w:r>
          </w:p>
        </w:tc>
      </w:tr>
      <w:tr w:rsidR="009D76E6" w:rsidRPr="00E81B14" w14:paraId="2B5CB9A8" w14:textId="77777777" w:rsidTr="00B16BF2">
        <w:trPr>
          <w:trHeight w:val="277"/>
        </w:trPr>
        <w:tc>
          <w:tcPr>
            <w:tcW w:w="2263" w:type="dxa"/>
            <w:vMerge/>
            <w:tcMar>
              <w:top w:w="28" w:type="dxa"/>
              <w:left w:w="57" w:type="dxa"/>
              <w:bottom w:w="28" w:type="dxa"/>
              <w:right w:w="57" w:type="dxa"/>
            </w:tcMar>
            <w:hideMark/>
          </w:tcPr>
          <w:p w14:paraId="71CB21BC"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hideMark/>
          </w:tcPr>
          <w:p w14:paraId="18DA16C5"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Asmenybę aiškinančios teorijos</w:t>
            </w:r>
          </w:p>
        </w:tc>
        <w:tc>
          <w:tcPr>
            <w:tcW w:w="851" w:type="dxa"/>
            <w:vMerge w:val="restart"/>
            <w:tcMar>
              <w:top w:w="28" w:type="dxa"/>
              <w:left w:w="57" w:type="dxa"/>
              <w:bottom w:w="28" w:type="dxa"/>
              <w:right w:w="57" w:type="dxa"/>
            </w:tcMar>
          </w:tcPr>
          <w:p w14:paraId="01A84595"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hideMark/>
          </w:tcPr>
          <w:p w14:paraId="2F821994"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Nagrinėjamos asmenybę aiškinančios teorijos (2–3 pasirinktinai)</w:t>
            </w:r>
          </w:p>
        </w:tc>
        <w:tc>
          <w:tcPr>
            <w:tcW w:w="7371" w:type="dxa"/>
          </w:tcPr>
          <w:p w14:paraId="2D1C224D"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XI-XII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85–112).</w:t>
            </w:r>
          </w:p>
        </w:tc>
      </w:tr>
      <w:tr w:rsidR="009D76E6" w:rsidRPr="00E81B14" w14:paraId="702C58EB" w14:textId="77777777" w:rsidTr="00B16BF2">
        <w:trPr>
          <w:trHeight w:val="276"/>
        </w:trPr>
        <w:tc>
          <w:tcPr>
            <w:tcW w:w="2263" w:type="dxa"/>
            <w:vMerge/>
            <w:tcMar>
              <w:top w:w="28" w:type="dxa"/>
              <w:left w:w="57" w:type="dxa"/>
              <w:bottom w:w="28" w:type="dxa"/>
              <w:right w:w="57" w:type="dxa"/>
            </w:tcMar>
          </w:tcPr>
          <w:p w14:paraId="1F4B1D6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FB43042"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5EAC0D68"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098B4489" w14:textId="77777777" w:rsidR="009D76E6" w:rsidRPr="00E81B14" w:rsidRDefault="009D76E6" w:rsidP="00B16BF2">
            <w:pPr>
              <w:spacing w:after="0" w:line="240" w:lineRule="auto"/>
              <w:ind w:right="218"/>
              <w:rPr>
                <w:rFonts w:ascii="Times New Roman" w:eastAsia="Times New Roman" w:hAnsi="Times New Roman" w:cs="Times New Roman"/>
              </w:rPr>
            </w:pPr>
          </w:p>
        </w:tc>
        <w:tc>
          <w:tcPr>
            <w:tcW w:w="7371" w:type="dxa"/>
          </w:tcPr>
          <w:p w14:paraId="3ED0ED4C" w14:textId="77777777" w:rsidR="009D76E6" w:rsidRPr="00E81B14" w:rsidRDefault="009D76E6" w:rsidP="00B16BF2">
            <w:pPr>
              <w:spacing w:after="0" w:line="240" w:lineRule="auto"/>
              <w:ind w:right="218"/>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730–773).</w:t>
            </w:r>
          </w:p>
        </w:tc>
      </w:tr>
      <w:tr w:rsidR="009D76E6" w:rsidRPr="00E81B14" w14:paraId="1BBDD626" w14:textId="77777777" w:rsidTr="00B16BF2">
        <w:trPr>
          <w:trHeight w:val="369"/>
        </w:trPr>
        <w:tc>
          <w:tcPr>
            <w:tcW w:w="2263" w:type="dxa"/>
            <w:vMerge/>
            <w:tcMar>
              <w:top w:w="28" w:type="dxa"/>
              <w:left w:w="57" w:type="dxa"/>
              <w:bottom w:w="28" w:type="dxa"/>
              <w:right w:w="57" w:type="dxa"/>
            </w:tcMar>
          </w:tcPr>
          <w:p w14:paraId="705C272E"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1A57FAA3"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Asmenybės raida</w:t>
            </w:r>
          </w:p>
        </w:tc>
        <w:tc>
          <w:tcPr>
            <w:tcW w:w="851" w:type="dxa"/>
            <w:vMerge w:val="restart"/>
            <w:tcMar>
              <w:top w:w="28" w:type="dxa"/>
              <w:left w:w="57" w:type="dxa"/>
              <w:bottom w:w="28" w:type="dxa"/>
              <w:right w:w="57" w:type="dxa"/>
            </w:tcMar>
          </w:tcPr>
          <w:p w14:paraId="3C36FA7C"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tcPr>
          <w:p w14:paraId="24343486"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Aiškinamasi asmenybės raida</w:t>
            </w:r>
          </w:p>
        </w:tc>
        <w:tc>
          <w:tcPr>
            <w:tcW w:w="7371" w:type="dxa"/>
          </w:tcPr>
          <w:p w14:paraId="01CFCB7B"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XI-XII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xml:space="preserve">“, 2009 (p. </w:t>
            </w:r>
            <w:r w:rsidRPr="00E81B14">
              <w:rPr>
                <w:rFonts w:ascii="Times New Roman" w:eastAsia="Times New Roman" w:hAnsi="Times New Roman" w:cs="Times New Roman"/>
                <w:lang w:val="en-US"/>
              </w:rPr>
              <w:t>23</w:t>
            </w:r>
            <w:r w:rsidRPr="00E81B14">
              <w:rPr>
                <w:rFonts w:ascii="Times New Roman" w:eastAsia="Times New Roman" w:hAnsi="Times New Roman" w:cs="Times New Roman"/>
              </w:rPr>
              <w:t>–82).</w:t>
            </w:r>
          </w:p>
        </w:tc>
      </w:tr>
      <w:tr w:rsidR="009D76E6" w:rsidRPr="00E81B14" w14:paraId="149444D4" w14:textId="77777777" w:rsidTr="00B16BF2">
        <w:trPr>
          <w:trHeight w:val="40"/>
        </w:trPr>
        <w:tc>
          <w:tcPr>
            <w:tcW w:w="2263" w:type="dxa"/>
            <w:vMerge/>
            <w:tcMar>
              <w:top w:w="28" w:type="dxa"/>
              <w:left w:w="57" w:type="dxa"/>
              <w:bottom w:w="28" w:type="dxa"/>
              <w:right w:w="57" w:type="dxa"/>
            </w:tcMar>
          </w:tcPr>
          <w:p w14:paraId="5CCD2694"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54DE424"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583613E4"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2DA5F15D" w14:textId="77777777" w:rsidR="009D76E6" w:rsidRPr="00E81B14" w:rsidRDefault="009D76E6" w:rsidP="00B16BF2">
            <w:pPr>
              <w:spacing w:after="0" w:line="240" w:lineRule="auto"/>
              <w:ind w:right="218"/>
              <w:rPr>
                <w:rFonts w:ascii="Times New Roman" w:eastAsia="Times New Roman" w:hAnsi="Times New Roman" w:cs="Times New Roman"/>
              </w:rPr>
            </w:pPr>
          </w:p>
        </w:tc>
        <w:tc>
          <w:tcPr>
            <w:tcW w:w="7371" w:type="dxa"/>
          </w:tcPr>
          <w:p w14:paraId="522946F7" w14:textId="77777777" w:rsidR="009D76E6" w:rsidRPr="00A92E5B" w:rsidRDefault="009D76E6" w:rsidP="00B16BF2">
            <w:pPr>
              <w:spacing w:after="0" w:line="240" w:lineRule="auto"/>
              <w:ind w:right="218"/>
              <w:rPr>
                <w:rFonts w:ascii="Times New Roman" w:eastAsia="Times New Roman" w:hAnsi="Times New Roman" w:cs="Times New Roman"/>
                <w:lang w:val="en-US"/>
              </w:rPr>
            </w:pPr>
            <w:r w:rsidRPr="00E81B14">
              <w:rPr>
                <w:rFonts w:ascii="Times New Roman" w:eastAsia="Times New Roman" w:hAnsi="Times New Roman" w:cs="Times New Roman"/>
              </w:rPr>
              <w:t xml:space="preserve">Žukauskienė Rita. Raidos psichologija. „Margi raštai“, </w:t>
            </w:r>
            <w:r w:rsidRPr="00E81B14">
              <w:rPr>
                <w:rFonts w:ascii="Times New Roman" w:eastAsia="Times New Roman" w:hAnsi="Times New Roman" w:cs="Times New Roman"/>
                <w:lang w:val="en-US"/>
              </w:rPr>
              <w:t>2012.</w:t>
            </w:r>
          </w:p>
        </w:tc>
      </w:tr>
      <w:tr w:rsidR="009D76E6" w:rsidRPr="00E81B14" w14:paraId="01437B9B" w14:textId="77777777" w:rsidTr="00B16BF2">
        <w:trPr>
          <w:trHeight w:val="106"/>
        </w:trPr>
        <w:tc>
          <w:tcPr>
            <w:tcW w:w="2263" w:type="dxa"/>
            <w:vMerge/>
            <w:tcMar>
              <w:top w:w="28" w:type="dxa"/>
              <w:left w:w="57" w:type="dxa"/>
              <w:bottom w:w="28" w:type="dxa"/>
              <w:right w:w="57" w:type="dxa"/>
            </w:tcMar>
          </w:tcPr>
          <w:p w14:paraId="17213D5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713B7258"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109E9335"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2E8207AF" w14:textId="77777777" w:rsidR="009D76E6" w:rsidRPr="00E81B14" w:rsidRDefault="009D76E6" w:rsidP="00B16BF2">
            <w:pPr>
              <w:spacing w:after="0" w:line="240" w:lineRule="auto"/>
              <w:ind w:right="218"/>
              <w:rPr>
                <w:rFonts w:ascii="Times New Roman" w:eastAsia="Times New Roman" w:hAnsi="Times New Roman" w:cs="Times New Roman"/>
              </w:rPr>
            </w:pPr>
          </w:p>
        </w:tc>
        <w:tc>
          <w:tcPr>
            <w:tcW w:w="7371" w:type="dxa"/>
          </w:tcPr>
          <w:p w14:paraId="4D6D9D97" w14:textId="77777777" w:rsidR="009D76E6" w:rsidRPr="00E81B14" w:rsidRDefault="009D76E6" w:rsidP="00B16BF2">
            <w:pPr>
              <w:spacing w:after="0" w:line="240" w:lineRule="auto"/>
              <w:ind w:right="218"/>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189–249).</w:t>
            </w:r>
          </w:p>
        </w:tc>
      </w:tr>
      <w:tr w:rsidR="009D76E6" w:rsidRPr="00E81B14" w14:paraId="6E89C004" w14:textId="77777777" w:rsidTr="00B16BF2">
        <w:tc>
          <w:tcPr>
            <w:tcW w:w="2263" w:type="dxa"/>
            <w:vMerge/>
            <w:tcMar>
              <w:top w:w="28" w:type="dxa"/>
              <w:left w:w="57" w:type="dxa"/>
              <w:bottom w:w="28" w:type="dxa"/>
              <w:right w:w="57" w:type="dxa"/>
            </w:tcMar>
          </w:tcPr>
          <w:p w14:paraId="14E9A34E"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tcMar>
              <w:top w:w="28" w:type="dxa"/>
              <w:left w:w="57" w:type="dxa"/>
              <w:bottom w:w="28" w:type="dxa"/>
              <w:right w:w="57" w:type="dxa"/>
            </w:tcMar>
          </w:tcPr>
          <w:p w14:paraId="622AB170"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Temperamentas</w:t>
            </w:r>
          </w:p>
        </w:tc>
        <w:tc>
          <w:tcPr>
            <w:tcW w:w="851" w:type="dxa"/>
            <w:tcMar>
              <w:top w:w="28" w:type="dxa"/>
              <w:left w:w="57" w:type="dxa"/>
              <w:bottom w:w="28" w:type="dxa"/>
              <w:right w:w="57" w:type="dxa"/>
            </w:tcMar>
          </w:tcPr>
          <w:p w14:paraId="1AE613AF"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p>
        </w:tc>
        <w:tc>
          <w:tcPr>
            <w:tcW w:w="2693" w:type="dxa"/>
            <w:tcMar>
              <w:top w:w="28" w:type="dxa"/>
              <w:left w:w="57" w:type="dxa"/>
              <w:bottom w:w="28" w:type="dxa"/>
              <w:right w:w="57" w:type="dxa"/>
            </w:tcMar>
          </w:tcPr>
          <w:p w14:paraId="078DD15B"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Aiškinamasi, kas yra temperamentas</w:t>
            </w:r>
          </w:p>
        </w:tc>
        <w:tc>
          <w:tcPr>
            <w:tcW w:w="7371" w:type="dxa"/>
          </w:tcPr>
          <w:p w14:paraId="66A54D0C" w14:textId="77777777" w:rsidR="009D76E6" w:rsidRPr="00E81B14" w:rsidRDefault="009D76E6" w:rsidP="00B16BF2">
            <w:pPr>
              <w:spacing w:after="0" w:line="240" w:lineRule="auto"/>
              <w:ind w:right="218"/>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145–146).</w:t>
            </w:r>
          </w:p>
        </w:tc>
      </w:tr>
      <w:tr w:rsidR="009D76E6" w:rsidRPr="00E81B14" w14:paraId="379CC7E1" w14:textId="77777777" w:rsidTr="00B16BF2">
        <w:tc>
          <w:tcPr>
            <w:tcW w:w="2263" w:type="dxa"/>
            <w:vMerge/>
            <w:tcMar>
              <w:top w:w="28" w:type="dxa"/>
              <w:left w:w="57" w:type="dxa"/>
              <w:bottom w:w="28" w:type="dxa"/>
              <w:right w:w="57" w:type="dxa"/>
            </w:tcMar>
          </w:tcPr>
          <w:p w14:paraId="3598408E"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tcMar>
              <w:top w:w="28" w:type="dxa"/>
              <w:left w:w="57" w:type="dxa"/>
              <w:bottom w:w="28" w:type="dxa"/>
              <w:right w:w="57" w:type="dxa"/>
            </w:tcMar>
          </w:tcPr>
          <w:p w14:paraId="2CF15F07"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Charakteris</w:t>
            </w:r>
          </w:p>
        </w:tc>
        <w:tc>
          <w:tcPr>
            <w:tcW w:w="851" w:type="dxa"/>
            <w:tcMar>
              <w:top w:w="28" w:type="dxa"/>
              <w:left w:w="57" w:type="dxa"/>
              <w:bottom w:w="28" w:type="dxa"/>
              <w:right w:w="57" w:type="dxa"/>
            </w:tcMar>
          </w:tcPr>
          <w:p w14:paraId="42D76868"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p>
        </w:tc>
        <w:tc>
          <w:tcPr>
            <w:tcW w:w="2693" w:type="dxa"/>
            <w:tcMar>
              <w:top w:w="28" w:type="dxa"/>
              <w:left w:w="57" w:type="dxa"/>
              <w:bottom w:w="28" w:type="dxa"/>
              <w:right w:w="57" w:type="dxa"/>
            </w:tcMar>
          </w:tcPr>
          <w:p w14:paraId="5CCD47F4"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Aiškinamasi, kas yra charakteris</w:t>
            </w:r>
          </w:p>
        </w:tc>
        <w:tc>
          <w:tcPr>
            <w:tcW w:w="7371" w:type="dxa"/>
          </w:tcPr>
          <w:p w14:paraId="4A4E443D" w14:textId="77777777" w:rsidR="009D76E6" w:rsidRPr="00F57E63" w:rsidRDefault="009D76E6" w:rsidP="00B16BF2">
            <w:pPr>
              <w:spacing w:after="0" w:line="240" w:lineRule="auto"/>
              <w:ind w:right="218"/>
              <w:rPr>
                <w:rFonts w:ascii="Times New Roman" w:eastAsia="Times New Roman" w:hAnsi="Times New Roman" w:cs="Times New Roman"/>
                <w:highlight w:val="yellow"/>
              </w:rPr>
            </w:pPr>
            <w:proofErr w:type="spellStart"/>
            <w:r w:rsidRPr="003F5CAB">
              <w:rPr>
                <w:rFonts w:ascii="Times New Roman" w:eastAsia="Times New Roman" w:hAnsi="Times New Roman" w:cs="Times New Roman"/>
              </w:rPr>
              <w:t>Myers</w:t>
            </w:r>
            <w:proofErr w:type="spellEnd"/>
            <w:r w:rsidRPr="003F5CAB">
              <w:rPr>
                <w:rFonts w:ascii="Times New Roman" w:eastAsia="Times New Roman" w:hAnsi="Times New Roman" w:cs="Times New Roman"/>
              </w:rPr>
              <w:t xml:space="preserve"> </w:t>
            </w:r>
            <w:proofErr w:type="spellStart"/>
            <w:r w:rsidRPr="003F5CAB">
              <w:rPr>
                <w:rFonts w:ascii="Times New Roman" w:eastAsia="Times New Roman" w:hAnsi="Times New Roman" w:cs="Times New Roman"/>
              </w:rPr>
              <w:t>David</w:t>
            </w:r>
            <w:proofErr w:type="spellEnd"/>
            <w:r w:rsidRPr="003F5CAB">
              <w:rPr>
                <w:rFonts w:ascii="Times New Roman" w:eastAsia="Times New Roman" w:hAnsi="Times New Roman" w:cs="Times New Roman"/>
              </w:rPr>
              <w:t xml:space="preserve"> G.. Psichologija. „Poligrafija ir informatika“, 2008 (p. </w:t>
            </w:r>
            <w:r w:rsidRPr="003F5CAB">
              <w:rPr>
                <w:rFonts w:ascii="Times New Roman" w:eastAsia="Times New Roman" w:hAnsi="Times New Roman" w:cs="Times New Roman"/>
                <w:lang w:val="en-US"/>
              </w:rPr>
              <w:t>730</w:t>
            </w:r>
            <w:r w:rsidRPr="003F5CAB">
              <w:rPr>
                <w:rFonts w:ascii="Times New Roman" w:eastAsia="Times New Roman" w:hAnsi="Times New Roman" w:cs="Times New Roman"/>
              </w:rPr>
              <w:t>–731).</w:t>
            </w:r>
          </w:p>
        </w:tc>
      </w:tr>
      <w:tr w:rsidR="009D76E6" w:rsidRPr="00E81B14" w14:paraId="486B9759" w14:textId="77777777" w:rsidTr="00B16BF2">
        <w:tc>
          <w:tcPr>
            <w:tcW w:w="2263" w:type="dxa"/>
            <w:vMerge/>
            <w:tcMar>
              <w:top w:w="28" w:type="dxa"/>
              <w:left w:w="57" w:type="dxa"/>
              <w:bottom w:w="28" w:type="dxa"/>
              <w:right w:w="57" w:type="dxa"/>
            </w:tcMar>
          </w:tcPr>
          <w:p w14:paraId="14ACD5E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tcMar>
              <w:top w:w="28" w:type="dxa"/>
              <w:left w:w="57" w:type="dxa"/>
              <w:bottom w:w="28" w:type="dxa"/>
              <w:right w:w="57" w:type="dxa"/>
            </w:tcMar>
          </w:tcPr>
          <w:p w14:paraId="459716F3"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„Aš“ vaizdas</w:t>
            </w:r>
          </w:p>
        </w:tc>
        <w:tc>
          <w:tcPr>
            <w:tcW w:w="851" w:type="dxa"/>
            <w:tcMar>
              <w:top w:w="28" w:type="dxa"/>
              <w:left w:w="57" w:type="dxa"/>
              <w:bottom w:w="28" w:type="dxa"/>
              <w:right w:w="57" w:type="dxa"/>
            </w:tcMar>
          </w:tcPr>
          <w:p w14:paraId="505830CF"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tcMar>
              <w:top w:w="28" w:type="dxa"/>
              <w:left w:w="57" w:type="dxa"/>
              <w:bottom w:w="28" w:type="dxa"/>
              <w:right w:w="57" w:type="dxa"/>
            </w:tcMar>
          </w:tcPr>
          <w:p w14:paraId="62554871"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Nagrinėjamas „Aš“ vaizdas. Savęs vertinimas</w:t>
            </w:r>
          </w:p>
        </w:tc>
        <w:tc>
          <w:tcPr>
            <w:tcW w:w="7371" w:type="dxa"/>
          </w:tcPr>
          <w:p w14:paraId="7CC90FAF"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Bendravimo pagrindai. UAB „</w:t>
            </w:r>
            <w:proofErr w:type="spellStart"/>
            <w:r w:rsidRPr="00E81B14">
              <w:rPr>
                <w:rFonts w:ascii="Times New Roman" w:eastAsia="Times New Roman" w:hAnsi="Times New Roman" w:cs="Times New Roman"/>
              </w:rPr>
              <w:t>Kronta</w:t>
            </w:r>
            <w:proofErr w:type="spellEnd"/>
            <w:r w:rsidRPr="00E81B14">
              <w:rPr>
                <w:rFonts w:ascii="Times New Roman" w:eastAsia="Times New Roman" w:hAnsi="Times New Roman" w:cs="Times New Roman"/>
              </w:rPr>
              <w:t>“. 2007 (p. 29–32, 33–35).</w:t>
            </w:r>
          </w:p>
        </w:tc>
      </w:tr>
      <w:tr w:rsidR="009D76E6" w:rsidRPr="00E81B14" w14:paraId="59532E69" w14:textId="77777777" w:rsidTr="00B16BF2">
        <w:trPr>
          <w:trHeight w:val="369"/>
        </w:trPr>
        <w:tc>
          <w:tcPr>
            <w:tcW w:w="2263" w:type="dxa"/>
            <w:vMerge/>
            <w:tcMar>
              <w:top w:w="28" w:type="dxa"/>
              <w:left w:w="57" w:type="dxa"/>
              <w:bottom w:w="28" w:type="dxa"/>
              <w:right w:w="57" w:type="dxa"/>
            </w:tcMar>
          </w:tcPr>
          <w:p w14:paraId="629A0506"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49BFB343"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Emocijos ir jausmai</w:t>
            </w:r>
          </w:p>
        </w:tc>
        <w:tc>
          <w:tcPr>
            <w:tcW w:w="851" w:type="dxa"/>
            <w:vMerge w:val="restart"/>
            <w:tcMar>
              <w:top w:w="28" w:type="dxa"/>
              <w:left w:w="57" w:type="dxa"/>
              <w:bottom w:w="28" w:type="dxa"/>
              <w:right w:w="57" w:type="dxa"/>
            </w:tcMar>
          </w:tcPr>
          <w:p w14:paraId="5A4CE363"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tcPr>
          <w:p w14:paraId="52BC22D5"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Nagrinėjamas emocijų ir jausmų pasaulis</w:t>
            </w:r>
          </w:p>
        </w:tc>
        <w:tc>
          <w:tcPr>
            <w:tcW w:w="7371" w:type="dxa"/>
          </w:tcPr>
          <w:p w14:paraId="1691255D"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IX-X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117–136).</w:t>
            </w:r>
          </w:p>
        </w:tc>
      </w:tr>
      <w:tr w:rsidR="009D76E6" w:rsidRPr="00E81B14" w14:paraId="1B7F68C6" w14:textId="77777777" w:rsidTr="00B16BF2">
        <w:trPr>
          <w:trHeight w:val="40"/>
        </w:trPr>
        <w:tc>
          <w:tcPr>
            <w:tcW w:w="2263" w:type="dxa"/>
            <w:vMerge/>
            <w:tcMar>
              <w:top w:w="28" w:type="dxa"/>
              <w:left w:w="57" w:type="dxa"/>
              <w:bottom w:w="28" w:type="dxa"/>
              <w:right w:w="57" w:type="dxa"/>
            </w:tcMar>
          </w:tcPr>
          <w:p w14:paraId="672852E0"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1004853"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52E34FAC"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75746A2C" w14:textId="77777777" w:rsidR="009D76E6" w:rsidRPr="00E81B14" w:rsidRDefault="009D76E6" w:rsidP="00B16BF2">
            <w:pPr>
              <w:spacing w:after="0" w:line="240" w:lineRule="auto"/>
              <w:ind w:right="218"/>
              <w:rPr>
                <w:rFonts w:ascii="Times New Roman" w:eastAsia="Times New Roman" w:hAnsi="Times New Roman" w:cs="Times New Roman"/>
              </w:rPr>
            </w:pPr>
          </w:p>
        </w:tc>
        <w:tc>
          <w:tcPr>
            <w:tcW w:w="7371" w:type="dxa"/>
          </w:tcPr>
          <w:p w14:paraId="0E1A2162" w14:textId="77777777" w:rsidR="009D76E6" w:rsidRPr="00E81B14" w:rsidRDefault="009D76E6" w:rsidP="00B16BF2">
            <w:pPr>
              <w:spacing w:after="0" w:line="240" w:lineRule="auto"/>
              <w:ind w:right="218"/>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629–652).</w:t>
            </w:r>
          </w:p>
        </w:tc>
      </w:tr>
      <w:tr w:rsidR="009D76E6" w:rsidRPr="00E81B14" w14:paraId="2EF243CB" w14:textId="77777777" w:rsidTr="00B16BF2">
        <w:trPr>
          <w:trHeight w:val="40"/>
        </w:trPr>
        <w:tc>
          <w:tcPr>
            <w:tcW w:w="2263" w:type="dxa"/>
            <w:vMerge/>
            <w:tcMar>
              <w:top w:w="28" w:type="dxa"/>
              <w:left w:w="57" w:type="dxa"/>
              <w:bottom w:w="28" w:type="dxa"/>
              <w:right w:w="57" w:type="dxa"/>
            </w:tcMar>
          </w:tcPr>
          <w:p w14:paraId="01E321F1"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0199BBE6"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01CA1385"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405B78D4" w14:textId="77777777" w:rsidR="009D76E6" w:rsidRPr="00E81B14" w:rsidRDefault="009D76E6" w:rsidP="00B16BF2">
            <w:pPr>
              <w:spacing w:after="0" w:line="240" w:lineRule="auto"/>
              <w:ind w:right="218"/>
              <w:rPr>
                <w:rFonts w:ascii="Times New Roman" w:eastAsia="Times New Roman" w:hAnsi="Times New Roman" w:cs="Times New Roman"/>
              </w:rPr>
            </w:pPr>
          </w:p>
        </w:tc>
        <w:tc>
          <w:tcPr>
            <w:tcW w:w="7371" w:type="dxa"/>
          </w:tcPr>
          <w:p w14:paraId="1037277B" w14:textId="77777777" w:rsidR="009D76E6" w:rsidRPr="00E81B14" w:rsidRDefault="009D76E6" w:rsidP="00B16BF2">
            <w:pPr>
              <w:spacing w:after="0" w:line="240" w:lineRule="auto"/>
              <w:ind w:right="218"/>
              <w:rPr>
                <w:rFonts w:ascii="Times New Roman" w:eastAsia="Times New Roman" w:hAnsi="Times New Roman" w:cs="Times New Roman"/>
              </w:rPr>
            </w:pPr>
            <w:r w:rsidRPr="00E81B14">
              <w:rPr>
                <w:rFonts w:ascii="Times New Roman" w:eastAsia="Times New Roman" w:hAnsi="Times New Roman" w:cs="Times New Roman"/>
              </w:rPr>
              <w:t>Bendravimo pagrindai. UAB „</w:t>
            </w:r>
            <w:proofErr w:type="spellStart"/>
            <w:r w:rsidRPr="00E81B14">
              <w:rPr>
                <w:rFonts w:ascii="Times New Roman" w:eastAsia="Times New Roman" w:hAnsi="Times New Roman" w:cs="Times New Roman"/>
              </w:rPr>
              <w:t>Kronta</w:t>
            </w:r>
            <w:proofErr w:type="spellEnd"/>
            <w:r w:rsidRPr="00E81B14">
              <w:rPr>
                <w:rFonts w:ascii="Times New Roman" w:eastAsia="Times New Roman" w:hAnsi="Times New Roman" w:cs="Times New Roman"/>
              </w:rPr>
              <w:t>“. 2007 (p. 15–20).</w:t>
            </w:r>
          </w:p>
        </w:tc>
      </w:tr>
      <w:tr w:rsidR="009D76E6" w:rsidRPr="00E81B14" w14:paraId="49590DF1" w14:textId="77777777" w:rsidTr="00B16BF2">
        <w:trPr>
          <w:trHeight w:val="277"/>
        </w:trPr>
        <w:tc>
          <w:tcPr>
            <w:tcW w:w="2263" w:type="dxa"/>
            <w:vMerge w:val="restart"/>
            <w:tcMar>
              <w:top w:w="28" w:type="dxa"/>
              <w:left w:w="57" w:type="dxa"/>
              <w:bottom w:w="28" w:type="dxa"/>
              <w:right w:w="57" w:type="dxa"/>
            </w:tcMar>
            <w:hideMark/>
          </w:tcPr>
          <w:p w14:paraId="1F1F9FBC"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Pagalbos sau ir kitam galimybių pažinimas</w:t>
            </w:r>
          </w:p>
        </w:tc>
        <w:tc>
          <w:tcPr>
            <w:tcW w:w="1985" w:type="dxa"/>
            <w:vMerge w:val="restart"/>
            <w:tcMar>
              <w:top w:w="28" w:type="dxa"/>
              <w:left w:w="57" w:type="dxa"/>
              <w:bottom w:w="28" w:type="dxa"/>
              <w:right w:w="57" w:type="dxa"/>
            </w:tcMar>
            <w:hideMark/>
          </w:tcPr>
          <w:p w14:paraId="1B3FB2BC"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Ypatingi jausmai</w:t>
            </w:r>
          </w:p>
        </w:tc>
        <w:tc>
          <w:tcPr>
            <w:tcW w:w="851" w:type="dxa"/>
            <w:vMerge w:val="restart"/>
            <w:tcMar>
              <w:top w:w="28" w:type="dxa"/>
              <w:left w:w="57" w:type="dxa"/>
              <w:bottom w:w="28" w:type="dxa"/>
              <w:right w:w="57" w:type="dxa"/>
            </w:tcMar>
          </w:tcPr>
          <w:p w14:paraId="75B89C0D"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hideMark/>
          </w:tcPr>
          <w:p w14:paraId="4647A30C"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Aptariama, kokie yra ypatingi jausmai (pyktis, baimė, gėda, kaltė).</w:t>
            </w:r>
          </w:p>
        </w:tc>
        <w:tc>
          <w:tcPr>
            <w:tcW w:w="7371" w:type="dxa"/>
          </w:tcPr>
          <w:p w14:paraId="4546D4A8"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Lerner</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Harriet</w:t>
            </w:r>
            <w:proofErr w:type="spellEnd"/>
            <w:r w:rsidRPr="00E81B14">
              <w:rPr>
                <w:rFonts w:ascii="Times New Roman" w:eastAsia="Times New Roman" w:hAnsi="Times New Roman" w:cs="Times New Roman"/>
              </w:rPr>
              <w:t xml:space="preserve">. Pykčio šokis. „Alma </w:t>
            </w:r>
            <w:proofErr w:type="spellStart"/>
            <w:r w:rsidRPr="00E81B14">
              <w:rPr>
                <w:rFonts w:ascii="Times New Roman" w:eastAsia="Times New Roman" w:hAnsi="Times New Roman" w:cs="Times New Roman"/>
              </w:rPr>
              <w:t>littera</w:t>
            </w:r>
            <w:proofErr w:type="spellEnd"/>
            <w:r w:rsidRPr="00E81B14">
              <w:rPr>
                <w:rFonts w:ascii="Times New Roman" w:eastAsia="Times New Roman" w:hAnsi="Times New Roman" w:cs="Times New Roman"/>
              </w:rPr>
              <w:t>“, 2021.</w:t>
            </w:r>
          </w:p>
        </w:tc>
      </w:tr>
      <w:tr w:rsidR="009D76E6" w:rsidRPr="00E81B14" w14:paraId="3E880E5B" w14:textId="77777777" w:rsidTr="00B16BF2">
        <w:trPr>
          <w:trHeight w:val="276"/>
        </w:trPr>
        <w:tc>
          <w:tcPr>
            <w:tcW w:w="2263" w:type="dxa"/>
            <w:vMerge/>
            <w:tcMar>
              <w:top w:w="28" w:type="dxa"/>
              <w:left w:w="57" w:type="dxa"/>
              <w:bottom w:w="28" w:type="dxa"/>
              <w:right w:w="57" w:type="dxa"/>
            </w:tcMar>
          </w:tcPr>
          <w:p w14:paraId="7878B961"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A6CAE7B"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466E8245"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188865E3"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43B9809E"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w:t>
            </w: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Psichologija. „Poligrafija ir informatika“, 2008 (p. 653–658).</w:t>
            </w:r>
          </w:p>
        </w:tc>
      </w:tr>
      <w:tr w:rsidR="009D76E6" w:rsidRPr="00E81B14" w14:paraId="58619BE0" w14:textId="77777777" w:rsidTr="00B16BF2">
        <w:trPr>
          <w:trHeight w:val="40"/>
        </w:trPr>
        <w:tc>
          <w:tcPr>
            <w:tcW w:w="2263" w:type="dxa"/>
            <w:vMerge/>
            <w:tcMar>
              <w:top w:w="28" w:type="dxa"/>
              <w:left w:w="57" w:type="dxa"/>
              <w:bottom w:w="28" w:type="dxa"/>
              <w:right w:w="57" w:type="dxa"/>
            </w:tcMar>
          </w:tcPr>
          <w:p w14:paraId="049B948D"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5F9E9061"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Emocijų sutrikimai </w:t>
            </w:r>
          </w:p>
        </w:tc>
        <w:tc>
          <w:tcPr>
            <w:tcW w:w="851" w:type="dxa"/>
            <w:vMerge w:val="restart"/>
            <w:tcMar>
              <w:top w:w="28" w:type="dxa"/>
              <w:left w:w="57" w:type="dxa"/>
              <w:bottom w:w="28" w:type="dxa"/>
              <w:right w:w="57" w:type="dxa"/>
            </w:tcMar>
          </w:tcPr>
          <w:p w14:paraId="6115CB0D"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tcPr>
          <w:p w14:paraId="1C1BAE8E"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Nagrinėjami emocijų sutrikimai, emocijų ir nuotaikų valdymas</w:t>
            </w:r>
          </w:p>
        </w:tc>
        <w:tc>
          <w:tcPr>
            <w:tcW w:w="7371" w:type="dxa"/>
          </w:tcPr>
          <w:p w14:paraId="6D044896"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Elgesio ar (ir) emocijų</w:t>
            </w:r>
            <w:r>
              <w:rPr>
                <w:rFonts w:ascii="Times New Roman" w:eastAsia="Times New Roman" w:hAnsi="Times New Roman" w:cs="Times New Roman"/>
              </w:rPr>
              <w:t xml:space="preserve"> </w:t>
            </w:r>
            <w:r w:rsidRPr="00E81B14">
              <w:rPr>
                <w:rFonts w:ascii="Times New Roman" w:eastAsia="Times New Roman" w:hAnsi="Times New Roman" w:cs="Times New Roman"/>
              </w:rPr>
              <w:t>sunkumų arba sutrikimų</w:t>
            </w:r>
            <w:r>
              <w:rPr>
                <w:rFonts w:ascii="Times New Roman" w:eastAsia="Times New Roman" w:hAnsi="Times New Roman" w:cs="Times New Roman"/>
              </w:rPr>
              <w:t xml:space="preserve"> </w:t>
            </w:r>
            <w:r w:rsidRPr="00E81B14">
              <w:rPr>
                <w:rFonts w:ascii="Times New Roman" w:eastAsia="Times New Roman" w:hAnsi="Times New Roman" w:cs="Times New Roman"/>
              </w:rPr>
              <w:t>turintys vaikai: ugdymo ir</w:t>
            </w:r>
            <w:r>
              <w:rPr>
                <w:rFonts w:ascii="Times New Roman" w:eastAsia="Times New Roman" w:hAnsi="Times New Roman" w:cs="Times New Roman"/>
              </w:rPr>
              <w:t xml:space="preserve"> </w:t>
            </w:r>
            <w:r w:rsidRPr="00E81B14">
              <w:rPr>
                <w:rFonts w:ascii="Times New Roman" w:eastAsia="Times New Roman" w:hAnsi="Times New Roman" w:cs="Times New Roman"/>
              </w:rPr>
              <w:t xml:space="preserve">pagalbos teikimo specifika. 2017. Prieiga internetu: </w:t>
            </w:r>
            <w:hyperlink r:id="rId26" w:history="1">
              <w:r w:rsidRPr="00E81B14">
                <w:rPr>
                  <w:rStyle w:val="Hyperlink"/>
                  <w:rFonts w:ascii="Times New Roman" w:hAnsi="Times New Roman" w:cs="Times New Roman"/>
                </w:rPr>
                <w:t>https://www.nsa.smsm.lt/old/wp-content/uploads/2020/07/Elgesio-ir-emociju-sunkumu_GALUTINIS.pdf</w:t>
              </w:r>
            </w:hyperlink>
            <w:r w:rsidRPr="00E81B14">
              <w:rPr>
                <w:rFonts w:ascii="Times New Roman" w:eastAsia="Times New Roman" w:hAnsi="Times New Roman" w:cs="Times New Roman"/>
              </w:rPr>
              <w:t xml:space="preserve"> </w:t>
            </w:r>
            <w:r w:rsidRPr="00E81B14">
              <w:rPr>
                <w:rFonts w:ascii="Times New Roman" w:hAnsi="Times New Roman" w:cs="Times New Roman"/>
              </w:rPr>
              <w:t>*</w:t>
            </w:r>
          </w:p>
        </w:tc>
      </w:tr>
      <w:tr w:rsidR="009D76E6" w:rsidRPr="00E81B14" w14:paraId="2DECA777" w14:textId="77777777" w:rsidTr="00B16BF2">
        <w:trPr>
          <w:trHeight w:val="381"/>
        </w:trPr>
        <w:tc>
          <w:tcPr>
            <w:tcW w:w="2263" w:type="dxa"/>
            <w:vMerge/>
            <w:tcMar>
              <w:top w:w="28" w:type="dxa"/>
              <w:left w:w="57" w:type="dxa"/>
              <w:bottom w:w="28" w:type="dxa"/>
              <w:right w:w="57" w:type="dxa"/>
            </w:tcMar>
          </w:tcPr>
          <w:p w14:paraId="33A5C41B"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79611094"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1BC5F6A1"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14933184"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6DDF632D"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Nacionalinė psichikos sveikatos svetainė. Prieiga internetu: </w:t>
            </w:r>
            <w:hyperlink r:id="rId27" w:history="1">
              <w:r w:rsidRPr="00E81B14">
                <w:rPr>
                  <w:rStyle w:val="Hyperlink"/>
                  <w:rFonts w:ascii="Times New Roman" w:eastAsia="Times New Roman" w:hAnsi="Times New Roman" w:cs="Times New Roman"/>
                </w:rPr>
                <w:t>https://pagalbasau.lt/jaunimui/raidos-elgesio-ir-emociju-sutrikimai/</w:t>
              </w:r>
            </w:hyperlink>
            <w:r w:rsidRPr="00E81B14">
              <w:rPr>
                <w:rFonts w:ascii="Times New Roman" w:eastAsia="Times New Roman" w:hAnsi="Times New Roman" w:cs="Times New Roman"/>
              </w:rPr>
              <w:t xml:space="preserve"> </w:t>
            </w:r>
            <w:r w:rsidRPr="00E81B14">
              <w:rPr>
                <w:rFonts w:ascii="Times New Roman" w:hAnsi="Times New Roman" w:cs="Times New Roman"/>
              </w:rPr>
              <w:t>*</w:t>
            </w:r>
          </w:p>
        </w:tc>
      </w:tr>
      <w:tr w:rsidR="009D76E6" w:rsidRPr="00E81B14" w14:paraId="0EDD78E3" w14:textId="77777777" w:rsidTr="00B16BF2">
        <w:trPr>
          <w:trHeight w:val="433"/>
        </w:trPr>
        <w:tc>
          <w:tcPr>
            <w:tcW w:w="2263" w:type="dxa"/>
            <w:vMerge/>
            <w:tcMar>
              <w:top w:w="28" w:type="dxa"/>
              <w:left w:w="57" w:type="dxa"/>
              <w:bottom w:w="28" w:type="dxa"/>
              <w:right w:w="57" w:type="dxa"/>
            </w:tcMar>
          </w:tcPr>
          <w:p w14:paraId="6AE14C48"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60384E01"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Stresas</w:t>
            </w:r>
          </w:p>
        </w:tc>
        <w:tc>
          <w:tcPr>
            <w:tcW w:w="851" w:type="dxa"/>
            <w:vMerge w:val="restart"/>
            <w:tcMar>
              <w:top w:w="28" w:type="dxa"/>
              <w:left w:w="57" w:type="dxa"/>
              <w:bottom w:w="28" w:type="dxa"/>
              <w:right w:w="57" w:type="dxa"/>
            </w:tcMar>
          </w:tcPr>
          <w:p w14:paraId="6B15731F"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tcPr>
          <w:p w14:paraId="30EE68A5"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Nagrinėjamas stresas ir jo valdymas</w:t>
            </w:r>
          </w:p>
        </w:tc>
        <w:tc>
          <w:tcPr>
            <w:tcW w:w="7371" w:type="dxa"/>
          </w:tcPr>
          <w:p w14:paraId="4531497F"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Gailienė Danutė, </w:t>
            </w:r>
            <w:proofErr w:type="spellStart"/>
            <w:r w:rsidRPr="00E81B14">
              <w:rPr>
                <w:rFonts w:ascii="Times New Roman" w:eastAsia="Times New Roman" w:hAnsi="Times New Roman" w:cs="Times New Roman"/>
              </w:rPr>
              <w:t>Bulotaitė</w:t>
            </w:r>
            <w:proofErr w:type="spellEnd"/>
            <w:r w:rsidRPr="00E81B14">
              <w:rPr>
                <w:rFonts w:ascii="Times New Roman" w:eastAsia="Times New Roman" w:hAnsi="Times New Roman" w:cs="Times New Roman"/>
              </w:rPr>
              <w:t xml:space="preserve"> Laima, </w:t>
            </w:r>
            <w:proofErr w:type="spellStart"/>
            <w:r w:rsidRPr="00E81B14">
              <w:rPr>
                <w:rFonts w:ascii="Times New Roman" w:eastAsia="Times New Roman" w:hAnsi="Times New Roman" w:cs="Times New Roman"/>
              </w:rPr>
              <w:t>Sturlienė</w:t>
            </w:r>
            <w:proofErr w:type="spellEnd"/>
            <w:r w:rsidRPr="00E81B14">
              <w:rPr>
                <w:rFonts w:ascii="Times New Roman" w:eastAsia="Times New Roman" w:hAnsi="Times New Roman" w:cs="Times New Roman"/>
              </w:rPr>
              <w:t xml:space="preserve"> Nijolė. Psichologija. Vadovėlis XI-XII klasėms. „</w:t>
            </w:r>
            <w:proofErr w:type="spellStart"/>
            <w:r w:rsidRPr="00E81B14">
              <w:rPr>
                <w:rFonts w:ascii="Times New Roman" w:eastAsia="Times New Roman" w:hAnsi="Times New Roman" w:cs="Times New Roman"/>
              </w:rPr>
              <w:t>Tyto</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alba</w:t>
            </w:r>
            <w:proofErr w:type="spellEnd"/>
            <w:r w:rsidRPr="00E81B14">
              <w:rPr>
                <w:rFonts w:ascii="Times New Roman" w:eastAsia="Times New Roman" w:hAnsi="Times New Roman" w:cs="Times New Roman"/>
              </w:rPr>
              <w:t>“, 2009 (p. 211–217).</w:t>
            </w:r>
          </w:p>
        </w:tc>
      </w:tr>
      <w:tr w:rsidR="009D76E6" w:rsidRPr="00E81B14" w14:paraId="235E9B94" w14:textId="77777777" w:rsidTr="00B16BF2">
        <w:trPr>
          <w:trHeight w:val="431"/>
        </w:trPr>
        <w:tc>
          <w:tcPr>
            <w:tcW w:w="2263" w:type="dxa"/>
            <w:vMerge/>
            <w:tcMar>
              <w:top w:w="28" w:type="dxa"/>
              <w:left w:w="57" w:type="dxa"/>
              <w:bottom w:w="28" w:type="dxa"/>
              <w:right w:w="57" w:type="dxa"/>
            </w:tcMar>
          </w:tcPr>
          <w:p w14:paraId="61735795"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20F3D50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45406EF2"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53ED07FD"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47585917"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 xml:space="preserve">Nacionalinė psichikos sveikatos svetainė. Prieiga internetu: </w:t>
            </w:r>
            <w:hyperlink r:id="rId28" w:history="1">
              <w:r w:rsidRPr="00E81B14">
                <w:rPr>
                  <w:rStyle w:val="Hyperlink"/>
                  <w:rFonts w:ascii="Times New Roman" w:eastAsia="Times New Roman" w:hAnsi="Times New Roman" w:cs="Times New Roman"/>
                </w:rPr>
                <w:t>https://pagalbasau.lt/jaunimui/stresas/</w:t>
              </w:r>
            </w:hyperlink>
            <w:r w:rsidRPr="00E81B14">
              <w:rPr>
                <w:rFonts w:ascii="Times New Roman" w:eastAsia="Times New Roman" w:hAnsi="Times New Roman" w:cs="Times New Roman"/>
              </w:rPr>
              <w:t xml:space="preserve"> </w:t>
            </w:r>
            <w:r w:rsidRPr="00E81B14">
              <w:rPr>
                <w:rFonts w:ascii="Times New Roman" w:hAnsi="Times New Roman" w:cs="Times New Roman"/>
              </w:rPr>
              <w:t>*</w:t>
            </w:r>
          </w:p>
        </w:tc>
      </w:tr>
      <w:tr w:rsidR="009D76E6" w:rsidRPr="00E81B14" w14:paraId="0AEF1A8C" w14:textId="77777777" w:rsidTr="00B16BF2">
        <w:trPr>
          <w:trHeight w:val="80"/>
        </w:trPr>
        <w:tc>
          <w:tcPr>
            <w:tcW w:w="2263" w:type="dxa"/>
            <w:vMerge/>
            <w:tcMar>
              <w:top w:w="28" w:type="dxa"/>
              <w:left w:w="57" w:type="dxa"/>
              <w:bottom w:w="28" w:type="dxa"/>
              <w:right w:w="57" w:type="dxa"/>
            </w:tcMar>
          </w:tcPr>
          <w:p w14:paraId="7F833688"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67D00154"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31CFF25F"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1191EDD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7371" w:type="dxa"/>
          </w:tcPr>
          <w:p w14:paraId="265E4E50" w14:textId="77777777" w:rsidR="009D76E6" w:rsidRPr="00E81B14" w:rsidRDefault="009D76E6" w:rsidP="00B16BF2">
            <w:pPr>
              <w:spacing w:after="0" w:line="240" w:lineRule="auto"/>
              <w:textAlignment w:val="baseline"/>
              <w:rPr>
                <w:rFonts w:ascii="Times New Roman" w:eastAsia="Times New Roman" w:hAnsi="Times New Roman" w:cs="Times New Roman"/>
              </w:rPr>
            </w:pPr>
            <w:proofErr w:type="spellStart"/>
            <w:r w:rsidRPr="00E81B14">
              <w:rPr>
                <w:rFonts w:ascii="Times New Roman" w:eastAsia="Times New Roman" w:hAnsi="Times New Roman" w:cs="Times New Roman"/>
              </w:rPr>
              <w:t>Myers</w:t>
            </w:r>
            <w:proofErr w:type="spellEnd"/>
            <w:r w:rsidRPr="00E81B14">
              <w:rPr>
                <w:rFonts w:ascii="Times New Roman" w:eastAsia="Times New Roman" w:hAnsi="Times New Roman" w:cs="Times New Roman"/>
              </w:rPr>
              <w:t xml:space="preserve"> </w:t>
            </w:r>
            <w:proofErr w:type="spellStart"/>
            <w:r w:rsidRPr="00E81B14">
              <w:rPr>
                <w:rFonts w:ascii="Times New Roman" w:eastAsia="Times New Roman" w:hAnsi="Times New Roman" w:cs="Times New Roman"/>
              </w:rPr>
              <w:t>David</w:t>
            </w:r>
            <w:proofErr w:type="spellEnd"/>
            <w:r w:rsidRPr="00E81B14">
              <w:rPr>
                <w:rFonts w:ascii="Times New Roman" w:eastAsia="Times New Roman" w:hAnsi="Times New Roman" w:cs="Times New Roman"/>
              </w:rPr>
              <w:t xml:space="preserve"> G. Psichologija. „Poligrafija ir informatika“, 2008 (p. 6</w:t>
            </w:r>
            <w:r w:rsidRPr="00E81B14">
              <w:rPr>
                <w:rFonts w:ascii="Times New Roman" w:eastAsia="Times New Roman" w:hAnsi="Times New Roman" w:cs="Times New Roman"/>
                <w:lang w:val="en-US"/>
              </w:rPr>
              <w:t>73</w:t>
            </w:r>
            <w:r w:rsidRPr="00E81B14">
              <w:rPr>
                <w:rFonts w:ascii="Times New Roman" w:eastAsia="Times New Roman" w:hAnsi="Times New Roman" w:cs="Times New Roman"/>
              </w:rPr>
              <w:t>–728).</w:t>
            </w:r>
          </w:p>
        </w:tc>
      </w:tr>
      <w:tr w:rsidR="009D76E6" w:rsidRPr="00E81B14" w14:paraId="1D179EDB" w14:textId="77777777" w:rsidTr="00B16BF2">
        <w:trPr>
          <w:trHeight w:val="648"/>
        </w:trPr>
        <w:tc>
          <w:tcPr>
            <w:tcW w:w="2263" w:type="dxa"/>
            <w:vMerge/>
            <w:tcMar>
              <w:top w:w="28" w:type="dxa"/>
              <w:left w:w="57" w:type="dxa"/>
              <w:bottom w:w="28" w:type="dxa"/>
              <w:right w:w="57" w:type="dxa"/>
            </w:tcMar>
          </w:tcPr>
          <w:p w14:paraId="11DA2B47"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79BB0207"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Smurtas</w:t>
            </w:r>
          </w:p>
        </w:tc>
        <w:tc>
          <w:tcPr>
            <w:tcW w:w="851" w:type="dxa"/>
            <w:vMerge w:val="restart"/>
            <w:tcMar>
              <w:top w:w="28" w:type="dxa"/>
              <w:left w:w="57" w:type="dxa"/>
              <w:bottom w:w="28" w:type="dxa"/>
              <w:right w:w="57" w:type="dxa"/>
            </w:tcMar>
          </w:tcPr>
          <w:p w14:paraId="1649D270" w14:textId="77777777" w:rsidR="009D76E6" w:rsidRPr="00E81B14" w:rsidRDefault="009D76E6" w:rsidP="00B16BF2">
            <w:pPr>
              <w:spacing w:after="0" w:line="240" w:lineRule="auto"/>
              <w:jc w:val="center"/>
              <w:textAlignment w:val="baseline"/>
              <w:rPr>
                <w:rFonts w:ascii="Times New Roman" w:eastAsia="Times New Roman" w:hAnsi="Times New Roman" w:cs="Times New Roman"/>
                <w:lang w:val="ru-RU"/>
              </w:rPr>
            </w:pPr>
            <w:r w:rsidRPr="00E81B14">
              <w:rPr>
                <w:rFonts w:ascii="Times New Roman" w:eastAsia="Times New Roman" w:hAnsi="Times New Roman" w:cs="Times New Roman"/>
                <w:lang w:val="ru-RU"/>
              </w:rPr>
              <w:t>2</w:t>
            </w:r>
            <w:r w:rsidRPr="00E81B14">
              <w:rPr>
                <w:rStyle w:val="normaltextrun"/>
                <w:rFonts w:ascii="Times New Roman" w:hAnsi="Times New Roman" w:cs="Times New Roman"/>
              </w:rPr>
              <w:t>–</w:t>
            </w:r>
            <w:r w:rsidRPr="00E81B14">
              <w:rPr>
                <w:rFonts w:ascii="Times New Roman" w:eastAsia="Times New Roman" w:hAnsi="Times New Roman" w:cs="Times New Roman"/>
                <w:lang w:val="ru-RU"/>
              </w:rPr>
              <w:t>3</w:t>
            </w:r>
          </w:p>
        </w:tc>
        <w:tc>
          <w:tcPr>
            <w:tcW w:w="2693" w:type="dxa"/>
            <w:vMerge w:val="restart"/>
            <w:tcMar>
              <w:top w:w="28" w:type="dxa"/>
              <w:left w:w="57" w:type="dxa"/>
              <w:bottom w:w="28" w:type="dxa"/>
              <w:right w:w="57" w:type="dxa"/>
            </w:tcMar>
          </w:tcPr>
          <w:p w14:paraId="291ACAF6"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Aiškinamasi smurto ypatumai, jo rūšys, priežastys, pasekmės, pagalbos galimybės</w:t>
            </w:r>
          </w:p>
        </w:tc>
        <w:tc>
          <w:tcPr>
            <w:tcW w:w="7371" w:type="dxa"/>
          </w:tcPr>
          <w:p w14:paraId="03E902A8"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Atpažink smurtą ir kreipkis pagalbos. Prieiga internetu: </w:t>
            </w:r>
            <w:hyperlink r:id="rId29" w:history="1">
              <w:r w:rsidRPr="00E81B14">
                <w:rPr>
                  <w:rStyle w:val="Hyperlink"/>
                  <w:rFonts w:ascii="Times New Roman" w:hAnsi="Times New Roman" w:cs="Times New Roman"/>
                </w:rPr>
                <w:t>https://www.nsa.smsm.lt/wp-content/uploads/2025/09/Rekomendacijos-praktiniam-9-12-klasiu-plakato-taikymui.pdf</w:t>
              </w:r>
            </w:hyperlink>
            <w:r w:rsidRPr="00E81B14">
              <w:rPr>
                <w:rFonts w:ascii="Times New Roman" w:hAnsi="Times New Roman" w:cs="Times New Roman"/>
              </w:rPr>
              <w:t xml:space="preserve"> *</w:t>
            </w:r>
            <w:r w:rsidRPr="00E81B14">
              <w:rPr>
                <w:rFonts w:ascii="Times New Roman" w:eastAsia="Times New Roman" w:hAnsi="Times New Roman" w:cs="Times New Roman"/>
              </w:rPr>
              <w:t xml:space="preserve"> </w:t>
            </w:r>
          </w:p>
        </w:tc>
      </w:tr>
      <w:tr w:rsidR="009D76E6" w:rsidRPr="00E81B14" w14:paraId="70E847E6" w14:textId="77777777" w:rsidTr="00B16BF2">
        <w:trPr>
          <w:trHeight w:val="647"/>
        </w:trPr>
        <w:tc>
          <w:tcPr>
            <w:tcW w:w="2263" w:type="dxa"/>
            <w:vMerge/>
            <w:tcMar>
              <w:top w:w="28" w:type="dxa"/>
              <w:left w:w="57" w:type="dxa"/>
              <w:bottom w:w="28" w:type="dxa"/>
              <w:right w:w="57" w:type="dxa"/>
            </w:tcMar>
          </w:tcPr>
          <w:p w14:paraId="2E35F766"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6760D49A"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08C8FBE7" w14:textId="77777777" w:rsidR="009D76E6" w:rsidRPr="00E81B14" w:rsidRDefault="009D76E6" w:rsidP="00B16BF2">
            <w:pPr>
              <w:spacing w:after="0" w:line="240" w:lineRule="auto"/>
              <w:jc w:val="center"/>
              <w:textAlignment w:val="baseline"/>
              <w:rPr>
                <w:rFonts w:ascii="Times New Roman" w:eastAsia="Times New Roman" w:hAnsi="Times New Roman" w:cs="Times New Roman"/>
                <w:lang w:val="ru-RU"/>
              </w:rPr>
            </w:pPr>
          </w:p>
        </w:tc>
        <w:tc>
          <w:tcPr>
            <w:tcW w:w="2693" w:type="dxa"/>
            <w:vMerge/>
            <w:tcMar>
              <w:top w:w="28" w:type="dxa"/>
              <w:left w:w="57" w:type="dxa"/>
              <w:bottom w:w="28" w:type="dxa"/>
              <w:right w:w="57" w:type="dxa"/>
            </w:tcMar>
          </w:tcPr>
          <w:p w14:paraId="21748C3C" w14:textId="77777777" w:rsidR="009D76E6" w:rsidRPr="00E81B14" w:rsidRDefault="009D76E6" w:rsidP="00B16BF2">
            <w:pPr>
              <w:spacing w:after="0" w:line="240" w:lineRule="auto"/>
              <w:rPr>
                <w:rFonts w:ascii="Times New Roman" w:eastAsia="Times New Roman" w:hAnsi="Times New Roman" w:cs="Times New Roman"/>
              </w:rPr>
            </w:pPr>
          </w:p>
        </w:tc>
        <w:tc>
          <w:tcPr>
            <w:tcW w:w="7371" w:type="dxa"/>
          </w:tcPr>
          <w:p w14:paraId="0F349FEF"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Psichologinė pagalba smurtą patyrusiems vaikams. Prieiga internetu: </w:t>
            </w:r>
            <w:hyperlink r:id="rId30" w:anchor="page/1" w:history="1">
              <w:r w:rsidRPr="00E81B14">
                <w:rPr>
                  <w:rStyle w:val="Hyperlink"/>
                  <w:rFonts w:ascii="Times New Roman" w:eastAsia="Times New Roman" w:hAnsi="Times New Roman" w:cs="Times New Roman"/>
                </w:rPr>
                <w:t>https://heyzine.com/flip-book/eaae978bdf.html?fbclid=IwAR130tII3-pJ-hK-KkfOV8aMv-0s_fbVOHhWFjM7aJ11DeojWy-JrmptjjA#page/1</w:t>
              </w:r>
            </w:hyperlink>
            <w:r w:rsidRPr="00E81B14">
              <w:rPr>
                <w:rFonts w:ascii="Times New Roman" w:eastAsia="Times New Roman" w:hAnsi="Times New Roman" w:cs="Times New Roman"/>
              </w:rPr>
              <w:t xml:space="preserve"> </w:t>
            </w:r>
            <w:r w:rsidRPr="00E81B14">
              <w:rPr>
                <w:rFonts w:ascii="Times New Roman" w:hAnsi="Times New Roman" w:cs="Times New Roman"/>
              </w:rPr>
              <w:t>*</w:t>
            </w:r>
          </w:p>
        </w:tc>
      </w:tr>
      <w:tr w:rsidR="009D76E6" w:rsidRPr="00E81B14" w14:paraId="4F41126F" w14:textId="77777777" w:rsidTr="00B16BF2">
        <w:trPr>
          <w:trHeight w:val="648"/>
        </w:trPr>
        <w:tc>
          <w:tcPr>
            <w:tcW w:w="2263" w:type="dxa"/>
            <w:vMerge/>
            <w:tcMar>
              <w:top w:w="28" w:type="dxa"/>
              <w:left w:w="57" w:type="dxa"/>
              <w:bottom w:w="28" w:type="dxa"/>
              <w:right w:w="57" w:type="dxa"/>
            </w:tcMar>
          </w:tcPr>
          <w:p w14:paraId="1A1B259D"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1E7EB075"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Psichologinės krizės</w:t>
            </w:r>
          </w:p>
        </w:tc>
        <w:tc>
          <w:tcPr>
            <w:tcW w:w="851" w:type="dxa"/>
            <w:vMerge w:val="restart"/>
            <w:tcMar>
              <w:top w:w="28" w:type="dxa"/>
              <w:left w:w="57" w:type="dxa"/>
              <w:bottom w:w="28" w:type="dxa"/>
              <w:right w:w="57" w:type="dxa"/>
            </w:tcMar>
          </w:tcPr>
          <w:p w14:paraId="7D4449B9"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tcPr>
          <w:p w14:paraId="3FCD3A83"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Aiškinamasi psichologinės krizės samprata, prevencija ir įveikos strategijos</w:t>
            </w:r>
          </w:p>
        </w:tc>
        <w:tc>
          <w:tcPr>
            <w:tcW w:w="7371" w:type="dxa"/>
          </w:tcPr>
          <w:p w14:paraId="3F4A9A9E" w14:textId="77777777" w:rsidR="009D76E6" w:rsidRPr="00E81B14" w:rsidRDefault="009D76E6" w:rsidP="00B16BF2">
            <w:pPr>
              <w:spacing w:after="0" w:line="240" w:lineRule="auto"/>
              <w:rPr>
                <w:rFonts w:ascii="Times New Roman" w:eastAsia="Times New Roman" w:hAnsi="Times New Roman" w:cs="Times New Roman"/>
              </w:rPr>
            </w:pPr>
            <w:proofErr w:type="spellStart"/>
            <w:r w:rsidRPr="00E81B14">
              <w:rPr>
                <w:rFonts w:ascii="Times New Roman" w:eastAsia="Times New Roman" w:hAnsi="Times New Roman" w:cs="Times New Roman"/>
              </w:rPr>
              <w:t>Polukordienė</w:t>
            </w:r>
            <w:proofErr w:type="spellEnd"/>
            <w:r w:rsidRPr="00E81B14">
              <w:rPr>
                <w:rFonts w:ascii="Times New Roman" w:eastAsia="Times New Roman" w:hAnsi="Times New Roman" w:cs="Times New Roman"/>
              </w:rPr>
              <w:t xml:space="preserve"> Kristina Ona, Skruibis Paulius,</w:t>
            </w:r>
          </w:p>
          <w:p w14:paraId="2C1A6FDF"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Bagdonienė Marija, </w:t>
            </w:r>
            <w:proofErr w:type="spellStart"/>
            <w:r w:rsidRPr="00E81B14">
              <w:rPr>
                <w:rFonts w:ascii="Times New Roman" w:eastAsia="Times New Roman" w:hAnsi="Times New Roman" w:cs="Times New Roman"/>
              </w:rPr>
              <w:t>Rekuč</w:t>
            </w:r>
            <w:proofErr w:type="spellEnd"/>
            <w:r w:rsidRPr="00E81B14">
              <w:rPr>
                <w:rFonts w:ascii="Times New Roman" w:eastAsia="Times New Roman" w:hAnsi="Times New Roman" w:cs="Times New Roman"/>
              </w:rPr>
              <w:t xml:space="preserve"> Virginija, </w:t>
            </w:r>
            <w:proofErr w:type="spellStart"/>
            <w:r w:rsidRPr="00E81B14">
              <w:rPr>
                <w:rFonts w:ascii="Times New Roman" w:eastAsia="Times New Roman" w:hAnsi="Times New Roman" w:cs="Times New Roman"/>
              </w:rPr>
              <w:t>Skruibienė</w:t>
            </w:r>
            <w:proofErr w:type="spellEnd"/>
            <w:r w:rsidRPr="00E81B14">
              <w:rPr>
                <w:rFonts w:ascii="Times New Roman" w:eastAsia="Times New Roman" w:hAnsi="Times New Roman" w:cs="Times New Roman"/>
              </w:rPr>
              <w:t xml:space="preserve"> Irma. Krizių valdymas mokyklose. Metodinė medžiaga mokyklų krizių valdymo komandoms. </w:t>
            </w:r>
          </w:p>
          <w:p w14:paraId="0D429B00"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Jaunimo psichologinės paramos centras. 2010.</w:t>
            </w:r>
          </w:p>
        </w:tc>
      </w:tr>
      <w:tr w:rsidR="009D76E6" w:rsidRPr="00E81B14" w14:paraId="24D54723" w14:textId="77777777" w:rsidTr="00B16BF2">
        <w:trPr>
          <w:trHeight w:val="150"/>
        </w:trPr>
        <w:tc>
          <w:tcPr>
            <w:tcW w:w="2263" w:type="dxa"/>
            <w:vMerge/>
            <w:tcMar>
              <w:top w:w="28" w:type="dxa"/>
              <w:left w:w="57" w:type="dxa"/>
              <w:bottom w:w="28" w:type="dxa"/>
              <w:right w:w="57" w:type="dxa"/>
            </w:tcMar>
          </w:tcPr>
          <w:p w14:paraId="0E6D1873"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0A4FAB61"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2D6E532C"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7C799BE4" w14:textId="77777777" w:rsidR="009D76E6" w:rsidRPr="00E81B14" w:rsidRDefault="009D76E6" w:rsidP="00B16BF2">
            <w:pPr>
              <w:spacing w:after="0" w:line="240" w:lineRule="auto"/>
              <w:rPr>
                <w:rFonts w:ascii="Times New Roman" w:eastAsia="Times New Roman" w:hAnsi="Times New Roman" w:cs="Times New Roman"/>
              </w:rPr>
            </w:pPr>
          </w:p>
        </w:tc>
        <w:tc>
          <w:tcPr>
            <w:tcW w:w="7371" w:type="dxa"/>
          </w:tcPr>
          <w:p w14:paraId="605E8305" w14:textId="77777777" w:rsidR="009D76E6" w:rsidRPr="00E81B14" w:rsidRDefault="009D76E6" w:rsidP="00B16BF2">
            <w:pPr>
              <w:spacing w:after="0" w:line="240" w:lineRule="auto"/>
              <w:rPr>
                <w:rFonts w:ascii="Times New Roman" w:eastAsia="Times New Roman" w:hAnsi="Times New Roman" w:cs="Times New Roman"/>
              </w:rPr>
            </w:pPr>
            <w:r w:rsidRPr="00E81B14">
              <w:rPr>
                <w:rFonts w:ascii="Times New Roman" w:eastAsia="Times New Roman" w:hAnsi="Times New Roman" w:cs="Times New Roman"/>
              </w:rPr>
              <w:t xml:space="preserve">Nacionalinė psichikos sveikatos svetainė. Prieiga internetu: </w:t>
            </w:r>
            <w:hyperlink r:id="rId31" w:history="1">
              <w:r w:rsidRPr="00E81B14">
                <w:rPr>
                  <w:rStyle w:val="Hyperlink"/>
                  <w:rFonts w:ascii="Times New Roman" w:eastAsia="Times New Roman" w:hAnsi="Times New Roman" w:cs="Times New Roman"/>
                </w:rPr>
                <w:t>https://jaunimolinija.lt/pasikalbek/</w:t>
              </w:r>
            </w:hyperlink>
            <w:r w:rsidRPr="00E81B14">
              <w:rPr>
                <w:rFonts w:ascii="Times New Roman" w:eastAsia="Times New Roman" w:hAnsi="Times New Roman" w:cs="Times New Roman"/>
              </w:rPr>
              <w:t xml:space="preserve"> </w:t>
            </w:r>
            <w:r w:rsidRPr="00E81B14">
              <w:rPr>
                <w:rFonts w:ascii="Times New Roman" w:hAnsi="Times New Roman" w:cs="Times New Roman"/>
              </w:rPr>
              <w:t>*</w:t>
            </w:r>
          </w:p>
        </w:tc>
      </w:tr>
      <w:tr w:rsidR="009D76E6" w:rsidRPr="00E81B14" w14:paraId="5FC956DC" w14:textId="77777777" w:rsidTr="00B16BF2">
        <w:trPr>
          <w:trHeight w:val="429"/>
        </w:trPr>
        <w:tc>
          <w:tcPr>
            <w:tcW w:w="2263" w:type="dxa"/>
            <w:vMerge/>
            <w:tcMar>
              <w:top w:w="28" w:type="dxa"/>
              <w:left w:w="57" w:type="dxa"/>
              <w:bottom w:w="28" w:type="dxa"/>
              <w:right w:w="57" w:type="dxa"/>
            </w:tcMar>
          </w:tcPr>
          <w:p w14:paraId="2516C7E8"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75FFDFFA"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Savižudybė</w:t>
            </w:r>
          </w:p>
        </w:tc>
        <w:tc>
          <w:tcPr>
            <w:tcW w:w="851" w:type="dxa"/>
            <w:vMerge w:val="restart"/>
            <w:tcMar>
              <w:top w:w="28" w:type="dxa"/>
              <w:left w:w="57" w:type="dxa"/>
              <w:bottom w:w="28" w:type="dxa"/>
              <w:right w:w="57" w:type="dxa"/>
            </w:tcMar>
          </w:tcPr>
          <w:p w14:paraId="74406BB5"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r w:rsidRPr="00E81B14">
              <w:rPr>
                <w:rStyle w:val="normaltextrun"/>
                <w:rFonts w:ascii="Times New Roman" w:hAnsi="Times New Roman" w:cs="Times New Roman"/>
              </w:rPr>
              <w:t>–</w:t>
            </w:r>
            <w:r w:rsidRPr="00E81B14">
              <w:rPr>
                <w:rFonts w:ascii="Times New Roman" w:eastAsia="Times New Roman" w:hAnsi="Times New Roman" w:cs="Times New Roman"/>
              </w:rPr>
              <w:t>2</w:t>
            </w:r>
          </w:p>
        </w:tc>
        <w:tc>
          <w:tcPr>
            <w:tcW w:w="2693" w:type="dxa"/>
            <w:vMerge w:val="restart"/>
            <w:tcMar>
              <w:top w:w="28" w:type="dxa"/>
              <w:left w:w="57" w:type="dxa"/>
              <w:bottom w:w="28" w:type="dxa"/>
              <w:right w:w="57" w:type="dxa"/>
            </w:tcMar>
          </w:tcPr>
          <w:p w14:paraId="6671028D" w14:textId="77777777" w:rsidR="009D76E6" w:rsidRPr="00E81B14" w:rsidRDefault="009D76E6" w:rsidP="00B16BF2">
            <w:pPr>
              <w:spacing w:after="0" w:line="240" w:lineRule="auto"/>
              <w:ind w:firstLine="14"/>
              <w:rPr>
                <w:rFonts w:ascii="Times New Roman" w:eastAsia="Times New Roman" w:hAnsi="Times New Roman" w:cs="Times New Roman"/>
              </w:rPr>
            </w:pPr>
            <w:r w:rsidRPr="00E81B14">
              <w:rPr>
                <w:rFonts w:ascii="Times New Roman" w:eastAsia="Times New Roman" w:hAnsi="Times New Roman" w:cs="Times New Roman"/>
              </w:rPr>
              <w:t>Nagrinėjama savižudybės psichologija</w:t>
            </w:r>
          </w:p>
        </w:tc>
        <w:tc>
          <w:tcPr>
            <w:tcW w:w="7371" w:type="dxa"/>
          </w:tcPr>
          <w:p w14:paraId="187BC88C" w14:textId="77777777" w:rsidR="009D76E6" w:rsidRPr="00E81B14" w:rsidRDefault="009D76E6" w:rsidP="00B16BF2">
            <w:pPr>
              <w:spacing w:after="0" w:line="240" w:lineRule="auto"/>
              <w:ind w:firstLine="14"/>
              <w:rPr>
                <w:rFonts w:ascii="Times New Roman" w:eastAsia="Times New Roman" w:hAnsi="Times New Roman" w:cs="Times New Roman"/>
              </w:rPr>
            </w:pPr>
            <w:r w:rsidRPr="00E81B14">
              <w:rPr>
                <w:rFonts w:ascii="Times New Roman" w:eastAsia="Times New Roman" w:hAnsi="Times New Roman" w:cs="Times New Roman"/>
              </w:rPr>
              <w:t xml:space="preserve">Nacionalinė savižudybių  prevencijos interneto svetainė. Prieiga internetu: </w:t>
            </w:r>
            <w:hyperlink r:id="rId32" w:history="1">
              <w:r w:rsidRPr="00E81B14">
                <w:rPr>
                  <w:rStyle w:val="Hyperlink"/>
                  <w:rFonts w:ascii="Times New Roman" w:eastAsia="Times New Roman" w:hAnsi="Times New Roman" w:cs="Times New Roman"/>
                </w:rPr>
                <w:t>www.tuesi.lt</w:t>
              </w:r>
            </w:hyperlink>
            <w:r w:rsidRPr="00E81B14">
              <w:rPr>
                <w:rFonts w:ascii="Times New Roman" w:eastAsia="Times New Roman" w:hAnsi="Times New Roman" w:cs="Times New Roman"/>
              </w:rPr>
              <w:t xml:space="preserve"> </w:t>
            </w:r>
            <w:r w:rsidRPr="00E81B14">
              <w:rPr>
                <w:rFonts w:ascii="Times New Roman" w:hAnsi="Times New Roman" w:cs="Times New Roman"/>
              </w:rPr>
              <w:t>*</w:t>
            </w:r>
          </w:p>
        </w:tc>
      </w:tr>
      <w:tr w:rsidR="009D76E6" w:rsidRPr="00E81B14" w14:paraId="558686EC" w14:textId="77777777" w:rsidTr="00B16BF2">
        <w:trPr>
          <w:trHeight w:val="663"/>
        </w:trPr>
        <w:tc>
          <w:tcPr>
            <w:tcW w:w="2263" w:type="dxa"/>
            <w:vMerge/>
            <w:tcMar>
              <w:top w:w="28" w:type="dxa"/>
              <w:left w:w="57" w:type="dxa"/>
              <w:bottom w:w="28" w:type="dxa"/>
              <w:right w:w="57" w:type="dxa"/>
            </w:tcMar>
          </w:tcPr>
          <w:p w14:paraId="4A161202"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BBDB9A2"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48874CB3"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0996487F" w14:textId="77777777" w:rsidR="009D76E6" w:rsidRPr="00E81B14" w:rsidRDefault="009D76E6" w:rsidP="00B16BF2">
            <w:pPr>
              <w:spacing w:after="0" w:line="240" w:lineRule="auto"/>
              <w:ind w:firstLine="14"/>
              <w:rPr>
                <w:rFonts w:ascii="Times New Roman" w:eastAsia="Times New Roman" w:hAnsi="Times New Roman" w:cs="Times New Roman"/>
              </w:rPr>
            </w:pPr>
          </w:p>
        </w:tc>
        <w:tc>
          <w:tcPr>
            <w:tcW w:w="7371" w:type="dxa"/>
          </w:tcPr>
          <w:p w14:paraId="6567DEF7" w14:textId="77777777" w:rsidR="009D76E6" w:rsidRPr="00E81B14" w:rsidRDefault="009D76E6" w:rsidP="00B16BF2">
            <w:pPr>
              <w:spacing w:after="0" w:line="240" w:lineRule="auto"/>
              <w:ind w:firstLine="14"/>
              <w:rPr>
                <w:rFonts w:ascii="Times New Roman" w:eastAsia="Times New Roman" w:hAnsi="Times New Roman" w:cs="Times New Roman"/>
                <w:lang w:val="en-US"/>
              </w:rPr>
            </w:pPr>
            <w:proofErr w:type="spellStart"/>
            <w:r w:rsidRPr="00E81B14">
              <w:rPr>
                <w:rFonts w:ascii="Times New Roman" w:eastAsia="Times New Roman" w:hAnsi="Times New Roman" w:cs="Times New Roman"/>
                <w:lang w:val="en-US"/>
              </w:rPr>
              <w:t>Savižudybės</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krizė</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Ką</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svarbu</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žinoti</w:t>
            </w:r>
            <w:proofErr w:type="spellEnd"/>
            <w:r>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paaugliams</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ir</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jaunimui</w:t>
            </w:r>
            <w:proofErr w:type="spellEnd"/>
            <w:r w:rsidRPr="00E81B14">
              <w:rPr>
                <w:rFonts w:ascii="Times New Roman" w:eastAsia="Times New Roman" w:hAnsi="Times New Roman" w:cs="Times New Roman"/>
                <w:lang w:val="en-US"/>
              </w:rPr>
              <w:t>.</w:t>
            </w:r>
            <w:r>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Prieiga</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internetu</w:t>
            </w:r>
            <w:proofErr w:type="spellEnd"/>
            <w:r w:rsidRPr="00E81B14">
              <w:rPr>
                <w:rFonts w:ascii="Times New Roman" w:eastAsia="Times New Roman" w:hAnsi="Times New Roman" w:cs="Times New Roman"/>
                <w:lang w:val="en-US"/>
              </w:rPr>
              <w:t>:</w:t>
            </w:r>
          </w:p>
          <w:p w14:paraId="5CE197B9" w14:textId="77777777" w:rsidR="009D76E6" w:rsidRPr="00D51DB2" w:rsidRDefault="009D76E6" w:rsidP="00B16BF2">
            <w:pPr>
              <w:spacing w:after="0" w:line="240" w:lineRule="auto"/>
              <w:ind w:firstLine="14"/>
              <w:rPr>
                <w:rFonts w:ascii="Times New Roman" w:eastAsia="Times New Roman" w:hAnsi="Times New Roman" w:cs="Times New Roman"/>
                <w:lang w:val="en-US"/>
              </w:rPr>
            </w:pPr>
            <w:hyperlink r:id="rId33" w:history="1">
              <w:r w:rsidRPr="00E81B14">
                <w:rPr>
                  <w:rStyle w:val="Hyperlink"/>
                  <w:rFonts w:ascii="Times New Roman" w:hAnsi="Times New Roman" w:cs="Times New Roman"/>
                </w:rPr>
                <w:t>https://www.nsa.smsm.lt/wp-content/uploads/2025/08/savizudybes-krize_mokiniams_galutinis.pdf</w:t>
              </w:r>
            </w:hyperlink>
            <w:r w:rsidRPr="00E81B14">
              <w:rPr>
                <w:rFonts w:ascii="Times New Roman" w:eastAsia="Times New Roman" w:hAnsi="Times New Roman" w:cs="Times New Roman"/>
                <w:lang w:val="en-US"/>
              </w:rPr>
              <w:t xml:space="preserve"> </w:t>
            </w:r>
          </w:p>
        </w:tc>
      </w:tr>
      <w:tr w:rsidR="009D76E6" w:rsidRPr="00E81B14" w14:paraId="24412ADD" w14:textId="77777777" w:rsidTr="00B16BF2">
        <w:trPr>
          <w:trHeight w:val="387"/>
        </w:trPr>
        <w:tc>
          <w:tcPr>
            <w:tcW w:w="2263" w:type="dxa"/>
            <w:vMerge/>
            <w:tcMar>
              <w:top w:w="28" w:type="dxa"/>
              <w:left w:w="57" w:type="dxa"/>
              <w:bottom w:w="28" w:type="dxa"/>
              <w:right w:w="57" w:type="dxa"/>
            </w:tcMar>
          </w:tcPr>
          <w:p w14:paraId="24F2E919"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5E52400"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12A2C528"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09724901" w14:textId="77777777" w:rsidR="009D76E6" w:rsidRPr="00E81B14" w:rsidRDefault="009D76E6" w:rsidP="00B16BF2">
            <w:pPr>
              <w:spacing w:after="0" w:line="240" w:lineRule="auto"/>
              <w:ind w:firstLine="14"/>
              <w:rPr>
                <w:rFonts w:ascii="Times New Roman" w:eastAsia="Times New Roman" w:hAnsi="Times New Roman" w:cs="Times New Roman"/>
              </w:rPr>
            </w:pPr>
          </w:p>
        </w:tc>
        <w:tc>
          <w:tcPr>
            <w:tcW w:w="7371" w:type="dxa"/>
          </w:tcPr>
          <w:p w14:paraId="00676B0E" w14:textId="77777777" w:rsidR="009D76E6" w:rsidRPr="00981154" w:rsidRDefault="009D76E6" w:rsidP="00B16BF2">
            <w:pPr>
              <w:spacing w:after="0" w:line="240" w:lineRule="auto"/>
              <w:ind w:firstLine="14"/>
              <w:rPr>
                <w:rFonts w:ascii="Times New Roman" w:eastAsia="Times New Roman" w:hAnsi="Times New Roman" w:cs="Times New Roman"/>
              </w:rPr>
            </w:pPr>
            <w:r w:rsidRPr="00E81B14">
              <w:rPr>
                <w:rFonts w:ascii="Times New Roman" w:eastAsia="Times New Roman" w:hAnsi="Times New Roman" w:cs="Times New Roman"/>
              </w:rPr>
              <w:t>Kaip atpažinti</w:t>
            </w:r>
            <w:r>
              <w:rPr>
                <w:rFonts w:ascii="Times New Roman" w:eastAsia="Times New Roman" w:hAnsi="Times New Roman" w:cs="Times New Roman"/>
              </w:rPr>
              <w:t xml:space="preserve"> </w:t>
            </w:r>
            <w:r w:rsidRPr="00E81B14">
              <w:rPr>
                <w:rFonts w:ascii="Times New Roman" w:eastAsia="Times New Roman" w:hAnsi="Times New Roman" w:cs="Times New Roman"/>
              </w:rPr>
              <w:t>savižudybės krizę išgyvenantį paauglį</w:t>
            </w:r>
            <w:r>
              <w:rPr>
                <w:rFonts w:ascii="Times New Roman" w:eastAsia="Times New Roman" w:hAnsi="Times New Roman" w:cs="Times New Roman"/>
              </w:rPr>
              <w:t xml:space="preserve"> </w:t>
            </w:r>
            <w:r w:rsidRPr="00E81B14">
              <w:rPr>
                <w:rFonts w:ascii="Times New Roman" w:eastAsia="Times New Roman" w:hAnsi="Times New Roman" w:cs="Times New Roman"/>
              </w:rPr>
              <w:t xml:space="preserve">ir jam padėti. </w:t>
            </w:r>
            <w:proofErr w:type="spellStart"/>
            <w:r w:rsidRPr="00E81B14">
              <w:rPr>
                <w:rFonts w:ascii="Times New Roman" w:eastAsia="Times New Roman" w:hAnsi="Times New Roman" w:cs="Times New Roman"/>
                <w:lang w:val="en-US"/>
              </w:rPr>
              <w:t>Prieiga</w:t>
            </w:r>
            <w:proofErr w:type="spellEnd"/>
            <w:r w:rsidRPr="00E81B14">
              <w:rPr>
                <w:rFonts w:ascii="Times New Roman" w:eastAsia="Times New Roman" w:hAnsi="Times New Roman" w:cs="Times New Roman"/>
                <w:lang w:val="en-US"/>
              </w:rPr>
              <w:t xml:space="preserve"> </w:t>
            </w:r>
            <w:proofErr w:type="spellStart"/>
            <w:r w:rsidRPr="00E81B14">
              <w:rPr>
                <w:rFonts w:ascii="Times New Roman" w:eastAsia="Times New Roman" w:hAnsi="Times New Roman" w:cs="Times New Roman"/>
                <w:lang w:val="en-US"/>
              </w:rPr>
              <w:t>internetu</w:t>
            </w:r>
            <w:proofErr w:type="spellEnd"/>
            <w:r w:rsidRPr="00E81B14">
              <w:rPr>
                <w:rFonts w:ascii="Times New Roman" w:eastAsia="Times New Roman" w:hAnsi="Times New Roman" w:cs="Times New Roman"/>
                <w:lang w:val="en-US"/>
              </w:rPr>
              <w:t>:</w:t>
            </w:r>
          </w:p>
          <w:p w14:paraId="1A82BAB3" w14:textId="77777777" w:rsidR="009D76E6" w:rsidRPr="00D51DB2" w:rsidRDefault="009D76E6" w:rsidP="00B16BF2">
            <w:pPr>
              <w:spacing w:after="0" w:line="240" w:lineRule="auto"/>
              <w:ind w:firstLine="14"/>
              <w:rPr>
                <w:rFonts w:ascii="Times New Roman" w:hAnsi="Times New Roman" w:cs="Times New Roman"/>
              </w:rPr>
            </w:pPr>
            <w:hyperlink r:id="rId34" w:history="1">
              <w:r w:rsidRPr="00E81B14">
                <w:rPr>
                  <w:rStyle w:val="Hyperlink"/>
                  <w:rFonts w:ascii="Times New Roman" w:eastAsia="Times New Roman" w:hAnsi="Times New Roman" w:cs="Times New Roman"/>
                </w:rPr>
                <w:t>https://www.nsa.smsm.lt/wp-content/uploads/2025/08/savizudybes-krize_mokytojams.pdf</w:t>
              </w:r>
            </w:hyperlink>
            <w:r w:rsidRPr="00E81B14">
              <w:rPr>
                <w:rFonts w:ascii="Times New Roman" w:eastAsia="Times New Roman" w:hAnsi="Times New Roman" w:cs="Times New Roman"/>
              </w:rPr>
              <w:t xml:space="preserve"> </w:t>
            </w:r>
          </w:p>
        </w:tc>
      </w:tr>
      <w:tr w:rsidR="009D76E6" w:rsidRPr="00E81B14" w14:paraId="2B85460B" w14:textId="77777777" w:rsidTr="00B16BF2">
        <w:trPr>
          <w:trHeight w:val="381"/>
        </w:trPr>
        <w:tc>
          <w:tcPr>
            <w:tcW w:w="2263" w:type="dxa"/>
            <w:vMerge/>
            <w:tcMar>
              <w:top w:w="28" w:type="dxa"/>
              <w:left w:w="57" w:type="dxa"/>
              <w:bottom w:w="28" w:type="dxa"/>
              <w:right w:w="57" w:type="dxa"/>
            </w:tcMar>
          </w:tcPr>
          <w:p w14:paraId="73162D37"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34D18D98"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6631C85F"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1EE0E1A5" w14:textId="77777777" w:rsidR="009D76E6" w:rsidRPr="00E81B14" w:rsidRDefault="009D76E6" w:rsidP="00B16BF2">
            <w:pPr>
              <w:spacing w:after="0" w:line="240" w:lineRule="auto"/>
              <w:ind w:firstLine="14"/>
              <w:rPr>
                <w:rFonts w:ascii="Times New Roman" w:eastAsia="Times New Roman" w:hAnsi="Times New Roman" w:cs="Times New Roman"/>
              </w:rPr>
            </w:pPr>
          </w:p>
        </w:tc>
        <w:tc>
          <w:tcPr>
            <w:tcW w:w="7371" w:type="dxa"/>
          </w:tcPr>
          <w:p w14:paraId="343D3775" w14:textId="77777777" w:rsidR="009D76E6" w:rsidRPr="00D51DB2" w:rsidRDefault="009D76E6" w:rsidP="00B16BF2">
            <w:pPr>
              <w:spacing w:after="0" w:line="240" w:lineRule="auto"/>
              <w:ind w:firstLine="14"/>
              <w:rPr>
                <w:rFonts w:ascii="Times New Roman" w:eastAsia="Times New Roman" w:hAnsi="Times New Roman" w:cs="Times New Roman"/>
                <w:lang w:val="en-US"/>
              </w:rPr>
            </w:pPr>
            <w:r w:rsidRPr="00E81B14">
              <w:rPr>
                <w:rFonts w:ascii="Times New Roman" w:eastAsia="Times New Roman" w:hAnsi="Times New Roman" w:cs="Times New Roman"/>
              </w:rPr>
              <w:t xml:space="preserve">Nacionalinė psichikos sveikatos svetainė. Prieiga internetu: </w:t>
            </w:r>
            <w:hyperlink r:id="rId35" w:history="1">
              <w:r w:rsidRPr="00E81B14">
                <w:rPr>
                  <w:rStyle w:val="Hyperlink"/>
                  <w:rFonts w:ascii="Times New Roman" w:eastAsia="Times New Roman" w:hAnsi="Times New Roman" w:cs="Times New Roman"/>
                </w:rPr>
                <w:t>https://pagalbasau.lt/jaunimui/savizudybes/</w:t>
              </w:r>
            </w:hyperlink>
            <w:r w:rsidRPr="00E81B14">
              <w:rPr>
                <w:rFonts w:ascii="Times New Roman" w:eastAsia="Times New Roman" w:hAnsi="Times New Roman" w:cs="Times New Roman"/>
              </w:rPr>
              <w:t xml:space="preserve"> </w:t>
            </w:r>
            <w:r w:rsidRPr="00E81B14">
              <w:rPr>
                <w:rFonts w:ascii="Times New Roman" w:hAnsi="Times New Roman" w:cs="Times New Roman"/>
              </w:rPr>
              <w:t>*</w:t>
            </w:r>
            <w:r w:rsidRPr="00E81B14">
              <w:rPr>
                <w:rFonts w:ascii="Times New Roman" w:eastAsia="Times New Roman" w:hAnsi="Times New Roman" w:cs="Times New Roman"/>
              </w:rPr>
              <w:t xml:space="preserve"> </w:t>
            </w:r>
          </w:p>
        </w:tc>
      </w:tr>
      <w:tr w:rsidR="009D76E6" w:rsidRPr="00E81B14" w14:paraId="603335CD" w14:textId="77777777" w:rsidTr="00B16BF2">
        <w:trPr>
          <w:trHeight w:val="663"/>
        </w:trPr>
        <w:tc>
          <w:tcPr>
            <w:tcW w:w="2263" w:type="dxa"/>
            <w:vMerge/>
            <w:tcMar>
              <w:top w:w="28" w:type="dxa"/>
              <w:left w:w="57" w:type="dxa"/>
              <w:bottom w:w="28" w:type="dxa"/>
              <w:right w:w="57" w:type="dxa"/>
            </w:tcMar>
          </w:tcPr>
          <w:p w14:paraId="32DCD2DD"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5C922AF8"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c>
          <w:tcPr>
            <w:tcW w:w="851" w:type="dxa"/>
            <w:vMerge/>
            <w:tcMar>
              <w:top w:w="28" w:type="dxa"/>
              <w:left w:w="57" w:type="dxa"/>
              <w:bottom w:w="28" w:type="dxa"/>
              <w:right w:w="57" w:type="dxa"/>
            </w:tcMar>
          </w:tcPr>
          <w:p w14:paraId="6E875F42"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p>
        </w:tc>
        <w:tc>
          <w:tcPr>
            <w:tcW w:w="2693" w:type="dxa"/>
            <w:vMerge/>
            <w:tcMar>
              <w:top w:w="28" w:type="dxa"/>
              <w:left w:w="57" w:type="dxa"/>
              <w:bottom w:w="28" w:type="dxa"/>
              <w:right w:w="57" w:type="dxa"/>
            </w:tcMar>
          </w:tcPr>
          <w:p w14:paraId="5A5E47C8" w14:textId="77777777" w:rsidR="009D76E6" w:rsidRPr="00E81B14" w:rsidRDefault="009D76E6" w:rsidP="00B16BF2">
            <w:pPr>
              <w:spacing w:after="0" w:line="240" w:lineRule="auto"/>
              <w:ind w:firstLine="14"/>
              <w:rPr>
                <w:rFonts w:ascii="Times New Roman" w:eastAsia="Times New Roman" w:hAnsi="Times New Roman" w:cs="Times New Roman"/>
              </w:rPr>
            </w:pPr>
          </w:p>
        </w:tc>
        <w:tc>
          <w:tcPr>
            <w:tcW w:w="7371" w:type="dxa"/>
          </w:tcPr>
          <w:p w14:paraId="6DF4B791" w14:textId="77777777" w:rsidR="009D76E6" w:rsidRPr="00E81B14" w:rsidRDefault="009D76E6" w:rsidP="00B16BF2">
            <w:pPr>
              <w:spacing w:after="0" w:line="240" w:lineRule="auto"/>
              <w:ind w:firstLine="14"/>
              <w:rPr>
                <w:rFonts w:ascii="Times New Roman" w:eastAsia="Times New Roman" w:hAnsi="Times New Roman" w:cs="Times New Roman"/>
              </w:rPr>
            </w:pPr>
            <w:proofErr w:type="spellStart"/>
            <w:r w:rsidRPr="00E81B14">
              <w:rPr>
                <w:rFonts w:ascii="Times New Roman" w:eastAsia="Times New Roman" w:hAnsi="Times New Roman" w:cs="Times New Roman"/>
              </w:rPr>
              <w:t>Mikėnienė</w:t>
            </w:r>
            <w:proofErr w:type="spellEnd"/>
            <w:r w:rsidRPr="00E81B14">
              <w:rPr>
                <w:rFonts w:ascii="Times New Roman" w:eastAsia="Times New Roman" w:hAnsi="Times New Roman" w:cs="Times New Roman"/>
              </w:rPr>
              <w:t xml:space="preserve"> Virginija, </w:t>
            </w:r>
            <w:proofErr w:type="spellStart"/>
            <w:r w:rsidRPr="00E81B14">
              <w:rPr>
                <w:rFonts w:ascii="Times New Roman" w:eastAsia="Times New Roman" w:hAnsi="Times New Roman" w:cs="Times New Roman"/>
              </w:rPr>
              <w:t>Polukordienė</w:t>
            </w:r>
            <w:proofErr w:type="spellEnd"/>
            <w:r w:rsidRPr="00E81B14">
              <w:rPr>
                <w:rFonts w:ascii="Times New Roman" w:eastAsia="Times New Roman" w:hAnsi="Times New Roman" w:cs="Times New Roman"/>
              </w:rPr>
              <w:t xml:space="preserve"> Kristina Ona, Skruibis Paulius, </w:t>
            </w:r>
            <w:proofErr w:type="spellStart"/>
            <w:r w:rsidRPr="00E81B14">
              <w:rPr>
                <w:rFonts w:ascii="Times New Roman" w:eastAsia="Times New Roman" w:hAnsi="Times New Roman" w:cs="Times New Roman"/>
              </w:rPr>
              <w:t>Trofimov</w:t>
            </w:r>
            <w:proofErr w:type="spellEnd"/>
            <w:r w:rsidRPr="00E81B14">
              <w:rPr>
                <w:rFonts w:ascii="Times New Roman" w:eastAsia="Times New Roman" w:hAnsi="Times New Roman" w:cs="Times New Roman"/>
              </w:rPr>
              <w:t xml:space="preserve"> Jelena. Savižudybių prevencija mokykloje: metodinė medžiaga. „Vitae litera“, 2012.</w:t>
            </w:r>
          </w:p>
        </w:tc>
      </w:tr>
      <w:tr w:rsidR="009D76E6" w:rsidRPr="00E81B14" w14:paraId="7B6A5B10" w14:textId="77777777" w:rsidTr="00B16BF2">
        <w:tc>
          <w:tcPr>
            <w:tcW w:w="2263" w:type="dxa"/>
            <w:tcMar>
              <w:top w:w="28" w:type="dxa"/>
              <w:left w:w="57" w:type="dxa"/>
              <w:bottom w:w="28" w:type="dxa"/>
              <w:right w:w="57" w:type="dxa"/>
            </w:tcMar>
          </w:tcPr>
          <w:p w14:paraId="27A3EA8B"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Apibendrinimas</w:t>
            </w:r>
          </w:p>
        </w:tc>
        <w:tc>
          <w:tcPr>
            <w:tcW w:w="1985" w:type="dxa"/>
            <w:tcMar>
              <w:top w:w="28" w:type="dxa"/>
              <w:left w:w="57" w:type="dxa"/>
              <w:bottom w:w="28" w:type="dxa"/>
              <w:right w:w="57" w:type="dxa"/>
            </w:tcMar>
          </w:tcPr>
          <w:p w14:paraId="56698DA4"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Mokymosi rezultatų aptarimas</w:t>
            </w:r>
          </w:p>
        </w:tc>
        <w:tc>
          <w:tcPr>
            <w:tcW w:w="851" w:type="dxa"/>
            <w:tcMar>
              <w:top w:w="28" w:type="dxa"/>
              <w:left w:w="57" w:type="dxa"/>
              <w:bottom w:w="28" w:type="dxa"/>
              <w:right w:w="57" w:type="dxa"/>
            </w:tcMar>
          </w:tcPr>
          <w:p w14:paraId="2A6BC0CB" w14:textId="77777777" w:rsidR="009D76E6" w:rsidRPr="00E81B14" w:rsidRDefault="009D76E6" w:rsidP="00B16BF2">
            <w:pPr>
              <w:spacing w:after="0" w:line="240" w:lineRule="auto"/>
              <w:jc w:val="center"/>
              <w:textAlignment w:val="baseline"/>
              <w:rPr>
                <w:rFonts w:ascii="Times New Roman" w:eastAsia="Times New Roman" w:hAnsi="Times New Roman" w:cs="Times New Roman"/>
              </w:rPr>
            </w:pPr>
            <w:r w:rsidRPr="00E81B14">
              <w:rPr>
                <w:rFonts w:ascii="Times New Roman" w:eastAsia="Times New Roman" w:hAnsi="Times New Roman" w:cs="Times New Roman"/>
              </w:rPr>
              <w:t>1</w:t>
            </w:r>
          </w:p>
        </w:tc>
        <w:tc>
          <w:tcPr>
            <w:tcW w:w="2693" w:type="dxa"/>
            <w:tcMar>
              <w:top w:w="28" w:type="dxa"/>
              <w:left w:w="57" w:type="dxa"/>
              <w:bottom w:w="28" w:type="dxa"/>
              <w:right w:w="57" w:type="dxa"/>
            </w:tcMar>
          </w:tcPr>
          <w:p w14:paraId="02CFFB06" w14:textId="77777777" w:rsidR="009D76E6" w:rsidRPr="00E81B14" w:rsidRDefault="009D76E6" w:rsidP="00B16BF2">
            <w:pPr>
              <w:spacing w:after="0" w:line="240" w:lineRule="auto"/>
              <w:textAlignment w:val="baseline"/>
              <w:rPr>
                <w:rFonts w:ascii="Times New Roman" w:eastAsia="Times New Roman" w:hAnsi="Times New Roman" w:cs="Times New Roman"/>
              </w:rPr>
            </w:pPr>
            <w:r w:rsidRPr="00E81B14">
              <w:rPr>
                <w:rFonts w:ascii="Times New Roman" w:eastAsia="Times New Roman" w:hAnsi="Times New Roman" w:cs="Times New Roman"/>
              </w:rPr>
              <w:t>Aptariami mokymosi rezultatai</w:t>
            </w:r>
          </w:p>
        </w:tc>
        <w:tc>
          <w:tcPr>
            <w:tcW w:w="7371" w:type="dxa"/>
          </w:tcPr>
          <w:p w14:paraId="7FDDCF65" w14:textId="77777777" w:rsidR="009D76E6" w:rsidRPr="00E81B14" w:rsidRDefault="009D76E6" w:rsidP="00B16BF2">
            <w:pPr>
              <w:spacing w:after="0" w:line="240" w:lineRule="auto"/>
              <w:textAlignment w:val="baseline"/>
              <w:rPr>
                <w:rFonts w:ascii="Times New Roman" w:eastAsia="Times New Roman" w:hAnsi="Times New Roman" w:cs="Times New Roman"/>
              </w:rPr>
            </w:pPr>
          </w:p>
        </w:tc>
      </w:tr>
    </w:tbl>
    <w:p w14:paraId="469E1073" w14:textId="77777777" w:rsidR="009D76E6" w:rsidRDefault="009D76E6" w:rsidP="009D76E6">
      <w:pPr>
        <w:rPr>
          <w:rFonts w:ascii="Times New Roman" w:hAnsi="Times New Roman" w:cs="Times New Roman"/>
        </w:rPr>
        <w:sectPr w:rsidR="009D76E6" w:rsidSect="009D76E6">
          <w:footerReference w:type="default" r:id="rId36"/>
          <w:pgSz w:w="16838" w:h="11906" w:orient="landscape"/>
          <w:pgMar w:top="567" w:right="816" w:bottom="1134" w:left="1134" w:header="567" w:footer="567" w:gutter="0"/>
          <w:cols w:space="1296"/>
          <w:docGrid w:linePitch="360"/>
        </w:sectPr>
      </w:pPr>
    </w:p>
    <w:p w14:paraId="52EC6125" w14:textId="77777777" w:rsidR="009D76E6" w:rsidRPr="00E81B14" w:rsidRDefault="009D76E6" w:rsidP="009D76E6">
      <w:pPr>
        <w:spacing w:after="240" w:line="240" w:lineRule="auto"/>
        <w:jc w:val="center"/>
        <w:textAlignment w:val="baseline"/>
        <w:rPr>
          <w:rFonts w:ascii="Times New Roman" w:eastAsia="Times New Roman" w:hAnsi="Times New Roman" w:cs="Times New Roman"/>
          <w:b/>
          <w:sz w:val="24"/>
          <w:szCs w:val="24"/>
        </w:rPr>
      </w:pPr>
      <w:r w:rsidRPr="00E81B14">
        <w:rPr>
          <w:rFonts w:ascii="Times New Roman" w:hAnsi="Times New Roman" w:cs="Times New Roman"/>
          <w:b/>
          <w:sz w:val="24"/>
          <w:szCs w:val="24"/>
        </w:rPr>
        <w:lastRenderedPageBreak/>
        <w:t xml:space="preserve">PSICHOLOGIJOS </w:t>
      </w:r>
      <w:r w:rsidRPr="00E81B14">
        <w:rPr>
          <w:rFonts w:ascii="Times New Roman" w:eastAsia="Times New Roman" w:hAnsi="Times New Roman" w:cs="Times New Roman"/>
          <w:b/>
          <w:bCs/>
          <w:sz w:val="24"/>
          <w:szCs w:val="24"/>
        </w:rPr>
        <w:t>ILGALAIKI</w:t>
      </w:r>
      <w:r>
        <w:rPr>
          <w:rFonts w:ascii="Times New Roman" w:eastAsia="Times New Roman" w:hAnsi="Times New Roman" w:cs="Times New Roman"/>
          <w:b/>
          <w:bCs/>
          <w:sz w:val="24"/>
          <w:szCs w:val="24"/>
        </w:rPr>
        <w:t>O</w:t>
      </w:r>
      <w:r w:rsidRPr="00E81B14">
        <w:rPr>
          <w:rFonts w:ascii="Times New Roman" w:eastAsia="Times New Roman" w:hAnsi="Times New Roman" w:cs="Times New Roman"/>
          <w:b/>
          <w:bCs/>
          <w:sz w:val="24"/>
          <w:szCs w:val="24"/>
        </w:rPr>
        <w:t xml:space="preserve"> PLAN</w:t>
      </w:r>
      <w:r>
        <w:rPr>
          <w:rFonts w:ascii="Times New Roman" w:eastAsia="Times New Roman" w:hAnsi="Times New Roman" w:cs="Times New Roman"/>
          <w:b/>
          <w:bCs/>
          <w:sz w:val="24"/>
          <w:szCs w:val="24"/>
        </w:rPr>
        <w:t>O</w:t>
      </w:r>
      <w:r w:rsidRPr="00E81B14">
        <w:rPr>
          <w:rFonts w:ascii="Times New Roman" w:hAnsi="Times New Roman" w:cs="Times New Roman"/>
          <w:b/>
          <w:sz w:val="24"/>
          <w:szCs w:val="24"/>
        </w:rPr>
        <w:t xml:space="preserve"> I</w:t>
      </w:r>
      <w:r>
        <w:rPr>
          <w:rFonts w:ascii="Times New Roman" w:hAnsi="Times New Roman" w:cs="Times New Roman"/>
          <w:b/>
          <w:sz w:val="24"/>
          <w:szCs w:val="24"/>
        </w:rPr>
        <w:t>V</w:t>
      </w:r>
      <w:r w:rsidRPr="00E81B14">
        <w:rPr>
          <w:rFonts w:ascii="Times New Roman" w:hAnsi="Times New Roman" w:cs="Times New Roman"/>
          <w:b/>
          <w:sz w:val="24"/>
          <w:szCs w:val="24"/>
        </w:rPr>
        <w:t xml:space="preserve"> GIMNAZIJOS KLASEI</w:t>
      </w:r>
      <w:r>
        <w:rPr>
          <w:rFonts w:ascii="Times New Roman" w:hAnsi="Times New Roman" w:cs="Times New Roman"/>
          <w:b/>
          <w:sz w:val="24"/>
          <w:szCs w:val="24"/>
        </w:rPr>
        <w:t xml:space="preserve"> PAVYZDYS</w:t>
      </w:r>
    </w:p>
    <w:p w14:paraId="5157AFC4" w14:textId="77777777" w:rsidR="009D76E6" w:rsidRDefault="009D76E6" w:rsidP="009D76E6">
      <w:pPr>
        <w:pStyle w:val="paragraph"/>
        <w:spacing w:before="0" w:beforeAutospacing="0" w:after="0" w:afterAutospacing="0"/>
        <w:textAlignment w:val="baseline"/>
        <w:rPr>
          <w:rStyle w:val="normaltextrun"/>
          <w:rFonts w:eastAsiaTheme="majorEastAsia"/>
          <w:b/>
          <w:bCs/>
        </w:rPr>
      </w:pPr>
    </w:p>
    <w:p w14:paraId="2BFEDE8D" w14:textId="77777777" w:rsidR="009D76E6" w:rsidRPr="00014E7E" w:rsidRDefault="009D76E6" w:rsidP="009D76E6">
      <w:pPr>
        <w:pStyle w:val="paragraph"/>
        <w:spacing w:before="0" w:beforeAutospacing="0" w:after="0" w:afterAutospacing="0"/>
        <w:textAlignment w:val="baseline"/>
        <w:rPr>
          <w:rStyle w:val="normaltextrun"/>
          <w:rFonts w:eastAsiaTheme="majorEastAsia"/>
          <w:b/>
          <w:bCs/>
        </w:rPr>
      </w:pPr>
      <w:r w:rsidRPr="00014E7E">
        <w:rPr>
          <w:rStyle w:val="normaltextrun"/>
          <w:rFonts w:eastAsiaTheme="majorEastAsia"/>
          <w:b/>
          <w:bCs/>
        </w:rPr>
        <w:t>Bendra informacija:</w:t>
      </w:r>
    </w:p>
    <w:p w14:paraId="6BAC93B9" w14:textId="77777777" w:rsidR="009D76E6" w:rsidRDefault="009D76E6" w:rsidP="009D76E6">
      <w:pPr>
        <w:pStyle w:val="paragraph"/>
        <w:spacing w:before="0" w:beforeAutospacing="0" w:after="0" w:afterAutospacing="0"/>
        <w:textAlignment w:val="baseline"/>
        <w:rPr>
          <w:rStyle w:val="normaltextrun"/>
          <w:rFonts w:eastAsiaTheme="majorEastAsia"/>
          <w:b/>
          <w:bCs/>
        </w:rPr>
      </w:pPr>
      <w:r w:rsidRPr="00014E7E">
        <w:rPr>
          <w:rStyle w:val="normaltextrun"/>
          <w:rFonts w:eastAsiaTheme="majorEastAsia"/>
          <w:b/>
          <w:bCs/>
        </w:rPr>
        <w:t>Mokslo metai</w:t>
      </w:r>
      <w:r>
        <w:rPr>
          <w:rStyle w:val="normaltextrun"/>
          <w:rFonts w:eastAsiaTheme="majorEastAsia"/>
        </w:rPr>
        <w:t xml:space="preserve"> ____________</w:t>
      </w:r>
    </w:p>
    <w:p w14:paraId="56AC0B81" w14:textId="77777777" w:rsidR="009D76E6" w:rsidRPr="00E81B14" w:rsidRDefault="009D76E6" w:rsidP="009D76E6">
      <w:pPr>
        <w:pStyle w:val="paragraph"/>
        <w:spacing w:before="0" w:beforeAutospacing="0" w:after="0" w:afterAutospacing="0"/>
        <w:textAlignment w:val="baseline"/>
        <w:rPr>
          <w:rStyle w:val="normaltextrun"/>
          <w:rFonts w:eastAsiaTheme="majorEastAsia"/>
        </w:rPr>
      </w:pPr>
      <w:r>
        <w:rPr>
          <w:rStyle w:val="normaltextrun"/>
          <w:rFonts w:eastAsiaTheme="majorEastAsia"/>
          <w:b/>
          <w:bCs/>
        </w:rPr>
        <w:t>Pamokų skaičius per savaitę</w:t>
      </w:r>
      <w:r w:rsidRPr="00E81B14">
        <w:rPr>
          <w:rStyle w:val="normaltextrun"/>
          <w:rFonts w:eastAsiaTheme="majorEastAsia"/>
        </w:rPr>
        <w:t xml:space="preserve"> 1</w:t>
      </w:r>
    </w:p>
    <w:p w14:paraId="214231E7" w14:textId="77777777" w:rsidR="009D76E6" w:rsidRPr="006C117B" w:rsidRDefault="009D76E6" w:rsidP="009D76E6">
      <w:pPr>
        <w:pStyle w:val="paragraph"/>
        <w:spacing w:before="0" w:beforeAutospacing="0" w:after="0" w:afterAutospacing="0"/>
        <w:textAlignment w:val="baseline"/>
        <w:rPr>
          <w:rStyle w:val="normaltextrun"/>
          <w:rFonts w:eastAsiaTheme="majorEastAsia"/>
          <w:lang w:val="en-US"/>
        </w:rPr>
      </w:pPr>
      <w:r w:rsidRPr="00014E7E">
        <w:rPr>
          <w:rStyle w:val="normaltextrun"/>
          <w:rFonts w:eastAsiaTheme="majorEastAsia"/>
          <w:b/>
          <w:bCs/>
        </w:rPr>
        <w:t>Pamokų skaičius per mokslo metus</w:t>
      </w:r>
      <w:r>
        <w:rPr>
          <w:rStyle w:val="normaltextrun"/>
          <w:rFonts w:eastAsiaTheme="majorEastAsia"/>
        </w:rPr>
        <w:t xml:space="preserve"> </w:t>
      </w:r>
      <w:r>
        <w:rPr>
          <w:rStyle w:val="normaltextrun"/>
          <w:rFonts w:eastAsiaTheme="majorEastAsia"/>
          <w:lang w:val="en-US"/>
        </w:rPr>
        <w:t>34</w:t>
      </w:r>
    </w:p>
    <w:p w14:paraId="03811CD3" w14:textId="77777777" w:rsidR="009D76E6" w:rsidRDefault="009D76E6" w:rsidP="009D76E6">
      <w:pPr>
        <w:spacing w:after="0" w:line="240" w:lineRule="auto"/>
        <w:textAlignment w:val="baseline"/>
        <w:rPr>
          <w:rFonts w:ascii="Times New Roman" w:eastAsia="Times New Roman" w:hAnsi="Times New Roman" w:cs="Times New Roman"/>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3"/>
        <w:gridCol w:w="1985"/>
        <w:gridCol w:w="850"/>
        <w:gridCol w:w="2694"/>
        <w:gridCol w:w="7371"/>
      </w:tblGrid>
      <w:tr w:rsidR="009D76E6" w:rsidRPr="005D44AD" w14:paraId="19E64CDE" w14:textId="77777777" w:rsidTr="00B16BF2">
        <w:tc>
          <w:tcPr>
            <w:tcW w:w="2263" w:type="dxa"/>
            <w:tcMar>
              <w:top w:w="28" w:type="dxa"/>
              <w:left w:w="57" w:type="dxa"/>
              <w:bottom w:w="28" w:type="dxa"/>
              <w:right w:w="57" w:type="dxa"/>
            </w:tcMar>
            <w:vAlign w:val="center"/>
            <w:hideMark/>
          </w:tcPr>
          <w:p w14:paraId="0B3B7D15"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 </w:t>
            </w:r>
            <w:r w:rsidRPr="005D44AD">
              <w:rPr>
                <w:rFonts w:ascii="Times New Roman" w:eastAsia="Times New Roman" w:hAnsi="Times New Roman" w:cs="Times New Roman"/>
                <w:b/>
                <w:bCs/>
                <w:iCs/>
              </w:rPr>
              <w:t>Mokymo(si) turinio skyrius</w:t>
            </w:r>
          </w:p>
        </w:tc>
        <w:tc>
          <w:tcPr>
            <w:tcW w:w="1985" w:type="dxa"/>
            <w:tcMar>
              <w:top w:w="28" w:type="dxa"/>
              <w:left w:w="57" w:type="dxa"/>
              <w:bottom w:w="28" w:type="dxa"/>
              <w:right w:w="57" w:type="dxa"/>
            </w:tcMar>
            <w:vAlign w:val="center"/>
            <w:hideMark/>
          </w:tcPr>
          <w:p w14:paraId="043A4B7A" w14:textId="77777777" w:rsidR="009D76E6" w:rsidRPr="005D44AD" w:rsidRDefault="009D76E6" w:rsidP="00B16BF2">
            <w:pPr>
              <w:spacing w:after="0" w:line="240" w:lineRule="auto"/>
              <w:jc w:val="center"/>
              <w:textAlignment w:val="baseline"/>
              <w:rPr>
                <w:rFonts w:ascii="Times New Roman" w:eastAsia="Times New Roman" w:hAnsi="Times New Roman" w:cs="Times New Roman"/>
                <w:lang w:val="en-US"/>
              </w:rPr>
            </w:pPr>
            <w:r w:rsidRPr="005D44AD">
              <w:rPr>
                <w:rFonts w:ascii="Times New Roman" w:eastAsia="Times New Roman" w:hAnsi="Times New Roman" w:cs="Times New Roman"/>
                <w:b/>
                <w:bCs/>
                <w:iCs/>
              </w:rPr>
              <w:t>Mokymo(si) turinio tema</w:t>
            </w:r>
          </w:p>
        </w:tc>
        <w:tc>
          <w:tcPr>
            <w:tcW w:w="850" w:type="dxa"/>
            <w:tcMar>
              <w:top w:w="28" w:type="dxa"/>
              <w:left w:w="57" w:type="dxa"/>
              <w:bottom w:w="28" w:type="dxa"/>
              <w:right w:w="57" w:type="dxa"/>
            </w:tcMar>
            <w:vAlign w:val="center"/>
            <w:hideMark/>
          </w:tcPr>
          <w:p w14:paraId="4B6E2750"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b/>
                <w:bCs/>
                <w:iCs/>
              </w:rPr>
              <w:t>Val. sk.</w:t>
            </w:r>
          </w:p>
        </w:tc>
        <w:tc>
          <w:tcPr>
            <w:tcW w:w="2694" w:type="dxa"/>
            <w:tcMar>
              <w:top w:w="28" w:type="dxa"/>
              <w:left w:w="57" w:type="dxa"/>
              <w:bottom w:w="28" w:type="dxa"/>
              <w:right w:w="57" w:type="dxa"/>
            </w:tcMar>
            <w:vAlign w:val="center"/>
            <w:hideMark/>
          </w:tcPr>
          <w:p w14:paraId="5BE71768"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b/>
                <w:bCs/>
                <w:iCs/>
              </w:rPr>
              <w:t>Galimos mokinių veiklos</w:t>
            </w:r>
          </w:p>
        </w:tc>
        <w:tc>
          <w:tcPr>
            <w:tcW w:w="7371" w:type="dxa"/>
            <w:tcBorders>
              <w:top w:val="single" w:sz="4" w:space="0" w:color="auto"/>
            </w:tcBorders>
            <w:vAlign w:val="center"/>
          </w:tcPr>
          <w:p w14:paraId="4B79C779" w14:textId="77777777" w:rsidR="009D76E6" w:rsidRPr="005D44AD" w:rsidRDefault="009D76E6" w:rsidP="00B16BF2">
            <w:pPr>
              <w:spacing w:after="0" w:line="240" w:lineRule="auto"/>
              <w:jc w:val="center"/>
              <w:textAlignment w:val="baseline"/>
              <w:rPr>
                <w:rFonts w:ascii="Times New Roman" w:eastAsia="Times New Roman" w:hAnsi="Times New Roman" w:cs="Times New Roman"/>
                <w:b/>
                <w:bCs/>
                <w:iCs/>
              </w:rPr>
            </w:pPr>
            <w:r>
              <w:rPr>
                <w:rFonts w:ascii="Times New Roman" w:eastAsia="Times New Roman" w:hAnsi="Times New Roman" w:cs="Times New Roman"/>
                <w:b/>
                <w:bCs/>
                <w:iCs/>
              </w:rPr>
              <w:t>Mokymo(si) priemonės (vadovėlis, SMP ir kita metodinė medžiaga)</w:t>
            </w:r>
          </w:p>
        </w:tc>
      </w:tr>
      <w:tr w:rsidR="009D76E6" w:rsidRPr="005D44AD" w14:paraId="5BA2A6E9" w14:textId="77777777" w:rsidTr="00B16BF2">
        <w:trPr>
          <w:trHeight w:val="369"/>
        </w:trPr>
        <w:tc>
          <w:tcPr>
            <w:tcW w:w="2263" w:type="dxa"/>
            <w:vMerge w:val="restart"/>
            <w:tcMar>
              <w:top w:w="28" w:type="dxa"/>
              <w:left w:w="57" w:type="dxa"/>
              <w:bottom w:w="28" w:type="dxa"/>
              <w:right w:w="57" w:type="dxa"/>
            </w:tcMar>
          </w:tcPr>
          <w:p w14:paraId="331FA74F"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Bendravimas. Bendravimo ypatumai</w:t>
            </w:r>
          </w:p>
        </w:tc>
        <w:tc>
          <w:tcPr>
            <w:tcW w:w="1985" w:type="dxa"/>
            <w:vMerge w:val="restart"/>
            <w:tcMar>
              <w:top w:w="28" w:type="dxa"/>
              <w:left w:w="57" w:type="dxa"/>
              <w:bottom w:w="28" w:type="dxa"/>
              <w:right w:w="57" w:type="dxa"/>
            </w:tcMar>
          </w:tcPr>
          <w:p w14:paraId="60624030" w14:textId="77777777" w:rsidR="009D76E6"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Bendravimo įgūdžiai</w:t>
            </w:r>
          </w:p>
          <w:p w14:paraId="34455E02" w14:textId="77777777" w:rsidR="009D76E6" w:rsidRPr="005D44AD" w:rsidRDefault="009D76E6" w:rsidP="00B16BF2">
            <w:pPr>
              <w:spacing w:after="0" w:line="240" w:lineRule="auto"/>
              <w:ind w:left="142"/>
              <w:textAlignment w:val="baseline"/>
              <w:rPr>
                <w:rFonts w:ascii="Times New Roman" w:eastAsia="Times New Roman" w:hAnsi="Times New Roman" w:cs="Times New Roman"/>
                <w:b/>
                <w:bCs/>
                <w:iCs/>
              </w:rPr>
            </w:pPr>
          </w:p>
        </w:tc>
        <w:tc>
          <w:tcPr>
            <w:tcW w:w="850" w:type="dxa"/>
            <w:vMerge w:val="restart"/>
            <w:tcMar>
              <w:top w:w="28" w:type="dxa"/>
              <w:left w:w="57" w:type="dxa"/>
              <w:bottom w:w="28" w:type="dxa"/>
              <w:right w:w="57" w:type="dxa"/>
            </w:tcMar>
          </w:tcPr>
          <w:p w14:paraId="64345422" w14:textId="77777777" w:rsidR="009D76E6" w:rsidRPr="005D44AD" w:rsidRDefault="009D76E6" w:rsidP="00B16BF2">
            <w:pPr>
              <w:spacing w:after="0" w:line="240" w:lineRule="auto"/>
              <w:jc w:val="center"/>
              <w:textAlignment w:val="baseline"/>
              <w:rPr>
                <w:rFonts w:ascii="Times New Roman" w:eastAsia="Times New Roman" w:hAnsi="Times New Roman" w:cs="Times New Roman"/>
                <w:bCs/>
                <w:iCs/>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468C7B49" w14:textId="77777777" w:rsidR="009D76E6" w:rsidRPr="005D44AD" w:rsidRDefault="009D76E6" w:rsidP="00B16BF2">
            <w:pPr>
              <w:spacing w:after="0" w:line="240" w:lineRule="auto"/>
              <w:textAlignment w:val="baseline"/>
              <w:rPr>
                <w:rFonts w:ascii="Times New Roman" w:eastAsia="Times New Roman" w:hAnsi="Times New Roman" w:cs="Times New Roman"/>
                <w:b/>
                <w:bCs/>
                <w:iCs/>
              </w:rPr>
            </w:pPr>
            <w:r w:rsidRPr="005D44AD">
              <w:rPr>
                <w:rFonts w:ascii="Times New Roman" w:eastAsia="Times New Roman" w:hAnsi="Times New Roman" w:cs="Times New Roman"/>
              </w:rPr>
              <w:t>Nagrinėjamas bendravimo įgūdžių formavimasis</w:t>
            </w:r>
          </w:p>
        </w:tc>
        <w:tc>
          <w:tcPr>
            <w:tcW w:w="7371" w:type="dxa"/>
          </w:tcPr>
          <w:p w14:paraId="16627EAE"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6C622D">
              <w:rPr>
                <w:rFonts w:ascii="Times New Roman" w:eastAsia="Times New Roman" w:hAnsi="Times New Roman" w:cs="Times New Roman"/>
              </w:rPr>
              <w:t xml:space="preserve">Gailienė Danutė, </w:t>
            </w:r>
            <w:proofErr w:type="spellStart"/>
            <w:r w:rsidRPr="006C622D">
              <w:rPr>
                <w:rFonts w:ascii="Times New Roman" w:eastAsia="Times New Roman" w:hAnsi="Times New Roman" w:cs="Times New Roman"/>
              </w:rPr>
              <w:t>Bulotaitė</w:t>
            </w:r>
            <w:proofErr w:type="spellEnd"/>
            <w:r w:rsidRPr="006C622D">
              <w:rPr>
                <w:rFonts w:ascii="Times New Roman" w:eastAsia="Times New Roman" w:hAnsi="Times New Roman" w:cs="Times New Roman"/>
              </w:rPr>
              <w:t xml:space="preserve"> Laima, </w:t>
            </w:r>
            <w:proofErr w:type="spellStart"/>
            <w:r w:rsidRPr="006C622D">
              <w:rPr>
                <w:rFonts w:ascii="Times New Roman" w:eastAsia="Times New Roman" w:hAnsi="Times New Roman" w:cs="Times New Roman"/>
              </w:rPr>
              <w:t>Sturlienė</w:t>
            </w:r>
            <w:proofErr w:type="spellEnd"/>
            <w:r w:rsidRPr="006C622D">
              <w:rPr>
                <w:rFonts w:ascii="Times New Roman" w:eastAsia="Times New Roman" w:hAnsi="Times New Roman" w:cs="Times New Roman"/>
              </w:rPr>
              <w:t xml:space="preserve"> Nijolė. Psichologija. Vadov</w:t>
            </w:r>
            <w:r>
              <w:rPr>
                <w:rFonts w:ascii="Times New Roman" w:eastAsia="Times New Roman" w:hAnsi="Times New Roman" w:cs="Times New Roman"/>
              </w:rPr>
              <w:t>ėlis XI</w:t>
            </w:r>
            <w:r w:rsidRPr="006C622D">
              <w:rPr>
                <w:rFonts w:ascii="Times New Roman" w:eastAsia="Times New Roman" w:hAnsi="Times New Roman" w:cs="Times New Roman"/>
              </w:rPr>
              <w:t>-X</w:t>
            </w:r>
            <w:r>
              <w:rPr>
                <w:rFonts w:ascii="Times New Roman" w:eastAsia="Times New Roman" w:hAnsi="Times New Roman" w:cs="Times New Roman"/>
              </w:rPr>
              <w:t>II</w:t>
            </w:r>
            <w:r w:rsidRPr="006C622D">
              <w:rPr>
                <w:rFonts w:ascii="Times New Roman" w:eastAsia="Times New Roman" w:hAnsi="Times New Roman" w:cs="Times New Roman"/>
              </w:rPr>
              <w:t xml:space="preserve"> klasėms. „</w:t>
            </w:r>
            <w:proofErr w:type="spellStart"/>
            <w:r w:rsidRPr="006C622D">
              <w:rPr>
                <w:rFonts w:ascii="Times New Roman" w:eastAsia="Times New Roman" w:hAnsi="Times New Roman" w:cs="Times New Roman"/>
              </w:rPr>
              <w:t>Tyto</w:t>
            </w:r>
            <w:proofErr w:type="spellEnd"/>
            <w:r w:rsidRPr="006C622D">
              <w:rPr>
                <w:rFonts w:ascii="Times New Roman" w:eastAsia="Times New Roman" w:hAnsi="Times New Roman" w:cs="Times New Roman"/>
              </w:rPr>
              <w:t xml:space="preserve"> </w:t>
            </w:r>
            <w:proofErr w:type="spellStart"/>
            <w:r w:rsidRPr="006C622D">
              <w:rPr>
                <w:rFonts w:ascii="Times New Roman" w:eastAsia="Times New Roman" w:hAnsi="Times New Roman" w:cs="Times New Roman"/>
              </w:rPr>
              <w:t>alba</w:t>
            </w:r>
            <w:proofErr w:type="spellEnd"/>
            <w:r w:rsidRPr="006C622D">
              <w:rPr>
                <w:rFonts w:ascii="Times New Roman" w:eastAsia="Times New Roman" w:hAnsi="Times New Roman" w:cs="Times New Roman"/>
              </w:rPr>
              <w:t>“, 2009 (p.1</w:t>
            </w:r>
            <w:r>
              <w:rPr>
                <w:rFonts w:ascii="Times New Roman" w:eastAsia="Times New Roman" w:hAnsi="Times New Roman" w:cs="Times New Roman"/>
                <w:lang w:val="en-US"/>
              </w:rPr>
              <w:t>19</w:t>
            </w:r>
            <w:r>
              <w:rPr>
                <w:rFonts w:ascii="Times New Roman" w:eastAsia="Times New Roman" w:hAnsi="Times New Roman" w:cs="Times New Roman"/>
              </w:rPr>
              <w:t xml:space="preserve"> – 121</w:t>
            </w:r>
            <w:r w:rsidRPr="006C622D">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4ED07B7E" w14:textId="77777777" w:rsidTr="00B16BF2">
        <w:trPr>
          <w:trHeight w:val="40"/>
        </w:trPr>
        <w:tc>
          <w:tcPr>
            <w:tcW w:w="2263" w:type="dxa"/>
            <w:vMerge/>
            <w:tcMar>
              <w:top w:w="28" w:type="dxa"/>
              <w:left w:w="57" w:type="dxa"/>
              <w:bottom w:w="28" w:type="dxa"/>
              <w:right w:w="57" w:type="dxa"/>
            </w:tcMar>
          </w:tcPr>
          <w:p w14:paraId="09EA2059"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75E7B8CA"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55A92201"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48A6D88"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5D98ED32" w14:textId="77777777" w:rsidR="009D76E6" w:rsidRPr="006C622D" w:rsidRDefault="009D76E6" w:rsidP="00B16BF2">
            <w:pPr>
              <w:spacing w:after="0" w:line="240" w:lineRule="auto"/>
              <w:textAlignment w:val="baseline"/>
              <w:rPr>
                <w:rFonts w:ascii="Times New Roman" w:eastAsia="Times New Roman" w:hAnsi="Times New Roman" w:cs="Times New Roman"/>
              </w:rPr>
            </w:pPr>
            <w:r w:rsidRPr="00E77C68">
              <w:rPr>
                <w:rFonts w:ascii="Times New Roman" w:eastAsia="Times New Roman" w:hAnsi="Times New Roman" w:cs="Times New Roman"/>
              </w:rPr>
              <w:t>Ben</w:t>
            </w:r>
            <w:r>
              <w:rPr>
                <w:rFonts w:ascii="Times New Roman" w:eastAsia="Times New Roman" w:hAnsi="Times New Roman" w:cs="Times New Roman"/>
              </w:rPr>
              <w:t>dravimo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w:t>
            </w:r>
            <w:r w:rsidRPr="00E77C68">
              <w:rPr>
                <w:rFonts w:ascii="Times New Roman" w:eastAsia="Times New Roman" w:hAnsi="Times New Roman" w:cs="Times New Roman"/>
              </w:rPr>
              <w:t xml:space="preserve"> 20</w:t>
            </w:r>
            <w:r>
              <w:rPr>
                <w:rFonts w:ascii="Times New Roman" w:eastAsia="Times New Roman" w:hAnsi="Times New Roman" w:cs="Times New Roman"/>
              </w:rPr>
              <w:t>07 (p. 65–67).</w:t>
            </w:r>
          </w:p>
        </w:tc>
      </w:tr>
      <w:tr w:rsidR="009D76E6" w:rsidRPr="005D44AD" w14:paraId="0ADCF6F9" w14:textId="77777777" w:rsidTr="00B16BF2">
        <w:trPr>
          <w:trHeight w:val="40"/>
        </w:trPr>
        <w:tc>
          <w:tcPr>
            <w:tcW w:w="2263" w:type="dxa"/>
            <w:vMerge/>
            <w:tcMar>
              <w:top w:w="28" w:type="dxa"/>
              <w:left w:w="57" w:type="dxa"/>
              <w:bottom w:w="28" w:type="dxa"/>
              <w:right w:w="57" w:type="dxa"/>
            </w:tcMar>
          </w:tcPr>
          <w:p w14:paraId="2F1E72EE"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3E2BEC5A"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36171502"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2E8DBF2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0EEBE5D6" w14:textId="77777777" w:rsidR="009D76E6" w:rsidRPr="006C622D" w:rsidRDefault="009D76E6" w:rsidP="00B16BF2">
            <w:pPr>
              <w:spacing w:after="0" w:line="240" w:lineRule="auto"/>
              <w:textAlignment w:val="baseline"/>
              <w:rPr>
                <w:rFonts w:ascii="Times New Roman" w:eastAsia="Times New Roman" w:hAnsi="Times New Roman" w:cs="Times New Roman"/>
              </w:rPr>
            </w:pPr>
            <w:proofErr w:type="spellStart"/>
            <w:r w:rsidRPr="00754F36">
              <w:rPr>
                <w:rFonts w:ascii="Times New Roman" w:eastAsia="Times New Roman" w:hAnsi="Times New Roman" w:cs="Times New Roman"/>
              </w:rPr>
              <w:t>Carnegie</w:t>
            </w:r>
            <w:proofErr w:type="spellEnd"/>
            <w:r>
              <w:rPr>
                <w:rFonts w:ascii="Times New Roman" w:eastAsia="Times New Roman" w:hAnsi="Times New Roman" w:cs="Times New Roman"/>
              </w:rPr>
              <w:t xml:space="preserve"> </w:t>
            </w:r>
            <w:proofErr w:type="spellStart"/>
            <w:r w:rsidRPr="00754F36">
              <w:rPr>
                <w:rFonts w:ascii="Times New Roman" w:eastAsia="Times New Roman" w:hAnsi="Times New Roman" w:cs="Times New Roman"/>
              </w:rPr>
              <w:t>Dale</w:t>
            </w:r>
            <w:proofErr w:type="spellEnd"/>
            <w:r>
              <w:rPr>
                <w:rFonts w:ascii="Times New Roman" w:eastAsia="Times New Roman" w:hAnsi="Times New Roman" w:cs="Times New Roman"/>
              </w:rPr>
              <w:t>.</w:t>
            </w:r>
            <w:r w:rsidRPr="00754F36">
              <w:rPr>
                <w:rFonts w:ascii="Times New Roman" w:eastAsia="Times New Roman" w:hAnsi="Times New Roman" w:cs="Times New Roman"/>
              </w:rPr>
              <w:t xml:space="preserve"> Kaip įsigyti draugų ir daryti įtaką žmonėms</w:t>
            </w:r>
            <w:r>
              <w:rPr>
                <w:rFonts w:ascii="Times New Roman" w:eastAsia="Times New Roman" w:hAnsi="Times New Roman" w:cs="Times New Roman"/>
              </w:rPr>
              <w:t>. „</w:t>
            </w:r>
            <w:proofErr w:type="spellStart"/>
            <w:r w:rsidRPr="00754F36">
              <w:rPr>
                <w:rFonts w:ascii="Times New Roman" w:eastAsia="Times New Roman" w:hAnsi="Times New Roman" w:cs="Times New Roman"/>
              </w:rPr>
              <w:t>Eugrimas</w:t>
            </w:r>
            <w:proofErr w:type="spellEnd"/>
            <w:r>
              <w:rPr>
                <w:rFonts w:ascii="Times New Roman" w:eastAsia="Times New Roman" w:hAnsi="Times New Roman" w:cs="Times New Roman"/>
              </w:rPr>
              <w:t xml:space="preserve">“, </w:t>
            </w:r>
            <w:r>
              <w:rPr>
                <w:rFonts w:ascii="Times New Roman" w:eastAsia="Times New Roman" w:hAnsi="Times New Roman" w:cs="Times New Roman"/>
                <w:lang w:val="en-US"/>
              </w:rPr>
              <w:t>2017.</w:t>
            </w:r>
          </w:p>
        </w:tc>
      </w:tr>
      <w:tr w:rsidR="009D76E6" w:rsidRPr="005D44AD" w14:paraId="1D5C1543" w14:textId="77777777" w:rsidTr="00B16BF2">
        <w:trPr>
          <w:trHeight w:val="371"/>
        </w:trPr>
        <w:tc>
          <w:tcPr>
            <w:tcW w:w="2263" w:type="dxa"/>
            <w:vMerge/>
            <w:tcMar>
              <w:top w:w="28" w:type="dxa"/>
              <w:left w:w="57" w:type="dxa"/>
              <w:bottom w:w="28" w:type="dxa"/>
              <w:right w:w="57" w:type="dxa"/>
            </w:tcMar>
            <w:hideMark/>
          </w:tcPr>
          <w:p w14:paraId="59FB52B9" w14:textId="77777777" w:rsidR="009D76E6" w:rsidRPr="005D44AD" w:rsidRDefault="009D76E6" w:rsidP="00B16BF2">
            <w:pPr>
              <w:spacing w:after="0" w:line="240" w:lineRule="auto"/>
              <w:rPr>
                <w:rFonts w:ascii="Times New Roman" w:eastAsia="Times New Roman" w:hAnsi="Times New Roman" w:cs="Times New Roman"/>
              </w:rPr>
            </w:pPr>
          </w:p>
        </w:tc>
        <w:tc>
          <w:tcPr>
            <w:tcW w:w="1985" w:type="dxa"/>
            <w:vMerge w:val="restart"/>
            <w:tcMar>
              <w:top w:w="28" w:type="dxa"/>
              <w:left w:w="57" w:type="dxa"/>
              <w:bottom w:w="28" w:type="dxa"/>
              <w:right w:w="57" w:type="dxa"/>
            </w:tcMar>
            <w:hideMark/>
          </w:tcPr>
          <w:p w14:paraId="19A159C0" w14:textId="77777777" w:rsidR="009D76E6" w:rsidRPr="007C2CE3" w:rsidRDefault="009D76E6" w:rsidP="00B16BF2">
            <w:pPr>
              <w:spacing w:after="0" w:line="240" w:lineRule="auto"/>
              <w:rPr>
                <w:rFonts w:ascii="Times New Roman" w:eastAsia="Times New Roman" w:hAnsi="Times New Roman" w:cs="Times New Roman"/>
              </w:rPr>
            </w:pPr>
            <w:r>
              <w:rPr>
                <w:rFonts w:ascii="Times New Roman" w:eastAsia="Times New Roman" w:hAnsi="Times New Roman" w:cs="Times New Roman"/>
              </w:rPr>
              <w:t>Pirmas į</w:t>
            </w:r>
            <w:r w:rsidRPr="007C2CE3">
              <w:rPr>
                <w:rFonts w:ascii="Times New Roman" w:eastAsia="Times New Roman" w:hAnsi="Times New Roman" w:cs="Times New Roman"/>
              </w:rPr>
              <w:t>spūdis</w:t>
            </w:r>
          </w:p>
        </w:tc>
        <w:tc>
          <w:tcPr>
            <w:tcW w:w="850" w:type="dxa"/>
            <w:vMerge w:val="restart"/>
            <w:tcMar>
              <w:top w:w="28" w:type="dxa"/>
              <w:left w:w="57" w:type="dxa"/>
              <w:bottom w:w="28" w:type="dxa"/>
              <w:right w:w="57" w:type="dxa"/>
            </w:tcMar>
          </w:tcPr>
          <w:p w14:paraId="5DFCECB8" w14:textId="77777777" w:rsidR="009D76E6" w:rsidRPr="007C2CE3" w:rsidRDefault="009D76E6" w:rsidP="00B16BF2">
            <w:pPr>
              <w:spacing w:after="0" w:line="240" w:lineRule="auto"/>
              <w:jc w:val="center"/>
              <w:textAlignment w:val="baseline"/>
              <w:rPr>
                <w:rFonts w:ascii="Times New Roman" w:eastAsia="Times New Roman" w:hAnsi="Times New Roman" w:cs="Times New Roman"/>
              </w:rPr>
            </w:pPr>
            <w:r w:rsidRPr="007C2CE3">
              <w:rPr>
                <w:rFonts w:ascii="Times New Roman" w:eastAsia="Times New Roman" w:hAnsi="Times New Roman" w:cs="Times New Roman"/>
              </w:rPr>
              <w:t>1</w:t>
            </w:r>
          </w:p>
        </w:tc>
        <w:tc>
          <w:tcPr>
            <w:tcW w:w="2694" w:type="dxa"/>
            <w:vMerge w:val="restart"/>
            <w:tcMar>
              <w:top w:w="28" w:type="dxa"/>
              <w:left w:w="57" w:type="dxa"/>
              <w:bottom w:w="28" w:type="dxa"/>
              <w:right w:w="57" w:type="dxa"/>
            </w:tcMar>
          </w:tcPr>
          <w:p w14:paraId="4B12441B" w14:textId="77777777" w:rsidR="009D76E6" w:rsidRPr="007C2CE3" w:rsidRDefault="009D76E6" w:rsidP="00B16BF2">
            <w:pPr>
              <w:spacing w:after="0" w:line="240" w:lineRule="auto"/>
              <w:textAlignment w:val="baseline"/>
              <w:rPr>
                <w:rFonts w:ascii="Times New Roman" w:eastAsia="Times New Roman" w:hAnsi="Times New Roman" w:cs="Times New Roman"/>
              </w:rPr>
            </w:pPr>
            <w:r w:rsidRPr="007C2CE3">
              <w:rPr>
                <w:rFonts w:ascii="Times New Roman" w:eastAsia="Times New Roman" w:hAnsi="Times New Roman" w:cs="Times New Roman"/>
              </w:rPr>
              <w:t>Aiškinamasi, koks būna pirmas įspūdis</w:t>
            </w:r>
          </w:p>
        </w:tc>
        <w:tc>
          <w:tcPr>
            <w:tcW w:w="7371" w:type="dxa"/>
          </w:tcPr>
          <w:p w14:paraId="16CBA3EA"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03217E">
              <w:rPr>
                <w:rFonts w:ascii="Times New Roman" w:eastAsia="Times New Roman" w:hAnsi="Times New Roman" w:cs="Times New Roman"/>
              </w:rPr>
              <w:t xml:space="preserve">Gailienė Danutė, </w:t>
            </w:r>
            <w:proofErr w:type="spellStart"/>
            <w:r w:rsidRPr="0003217E">
              <w:rPr>
                <w:rFonts w:ascii="Times New Roman" w:eastAsia="Times New Roman" w:hAnsi="Times New Roman" w:cs="Times New Roman"/>
              </w:rPr>
              <w:t>Bulotaitė</w:t>
            </w:r>
            <w:proofErr w:type="spellEnd"/>
            <w:r w:rsidRPr="0003217E">
              <w:rPr>
                <w:rFonts w:ascii="Times New Roman" w:eastAsia="Times New Roman" w:hAnsi="Times New Roman" w:cs="Times New Roman"/>
              </w:rPr>
              <w:t xml:space="preserve"> Laima, </w:t>
            </w:r>
            <w:proofErr w:type="spellStart"/>
            <w:r w:rsidRPr="0003217E">
              <w:rPr>
                <w:rFonts w:ascii="Times New Roman" w:eastAsia="Times New Roman" w:hAnsi="Times New Roman" w:cs="Times New Roman"/>
              </w:rPr>
              <w:t>Sturlienė</w:t>
            </w:r>
            <w:proofErr w:type="spellEnd"/>
            <w:r w:rsidRPr="0003217E">
              <w:rPr>
                <w:rFonts w:ascii="Times New Roman" w:eastAsia="Times New Roman" w:hAnsi="Times New Roman" w:cs="Times New Roman"/>
              </w:rPr>
              <w:t xml:space="preserve"> Nijolė. Psichologija. Vadovėlis XI-XII klasėms. „</w:t>
            </w:r>
            <w:proofErr w:type="spellStart"/>
            <w:r w:rsidRPr="0003217E">
              <w:rPr>
                <w:rFonts w:ascii="Times New Roman" w:eastAsia="Times New Roman" w:hAnsi="Times New Roman" w:cs="Times New Roman"/>
              </w:rPr>
              <w:t>Tyto</w:t>
            </w:r>
            <w:proofErr w:type="spellEnd"/>
            <w:r w:rsidRPr="0003217E">
              <w:rPr>
                <w:rFonts w:ascii="Times New Roman" w:eastAsia="Times New Roman" w:hAnsi="Times New Roman" w:cs="Times New Roman"/>
              </w:rPr>
              <w:t xml:space="preserve"> </w:t>
            </w:r>
            <w:proofErr w:type="spellStart"/>
            <w:r w:rsidRPr="0003217E">
              <w:rPr>
                <w:rFonts w:ascii="Times New Roman" w:eastAsia="Times New Roman" w:hAnsi="Times New Roman" w:cs="Times New Roman"/>
              </w:rPr>
              <w:t>alba</w:t>
            </w:r>
            <w:proofErr w:type="spellEnd"/>
            <w:r w:rsidRPr="0003217E">
              <w:rPr>
                <w:rFonts w:ascii="Times New Roman" w:eastAsia="Times New Roman" w:hAnsi="Times New Roman" w:cs="Times New Roman"/>
              </w:rPr>
              <w:t>“, 2009 (p.1</w:t>
            </w:r>
            <w:r>
              <w:rPr>
                <w:rFonts w:ascii="Times New Roman" w:eastAsia="Times New Roman" w:hAnsi="Times New Roman" w:cs="Times New Roman"/>
              </w:rPr>
              <w:t>58 – 159</w:t>
            </w:r>
            <w:r w:rsidRPr="0003217E">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24BDDCB1" w14:textId="77777777" w:rsidTr="00B16BF2">
        <w:trPr>
          <w:trHeight w:val="40"/>
        </w:trPr>
        <w:tc>
          <w:tcPr>
            <w:tcW w:w="2263" w:type="dxa"/>
            <w:vMerge/>
            <w:tcMar>
              <w:top w:w="28" w:type="dxa"/>
              <w:left w:w="57" w:type="dxa"/>
              <w:bottom w:w="28" w:type="dxa"/>
              <w:right w:w="57" w:type="dxa"/>
            </w:tcMar>
          </w:tcPr>
          <w:p w14:paraId="70A8693A" w14:textId="77777777" w:rsidR="009D76E6" w:rsidRPr="005D44AD" w:rsidRDefault="009D76E6" w:rsidP="00B16BF2">
            <w:pPr>
              <w:spacing w:after="0" w:line="240" w:lineRule="auto"/>
              <w:rPr>
                <w:rFonts w:ascii="Times New Roman" w:eastAsia="Times New Roman" w:hAnsi="Times New Roman" w:cs="Times New Roman"/>
              </w:rPr>
            </w:pPr>
          </w:p>
        </w:tc>
        <w:tc>
          <w:tcPr>
            <w:tcW w:w="1985" w:type="dxa"/>
            <w:vMerge/>
            <w:tcMar>
              <w:top w:w="28" w:type="dxa"/>
              <w:left w:w="57" w:type="dxa"/>
              <w:bottom w:w="28" w:type="dxa"/>
              <w:right w:w="57" w:type="dxa"/>
            </w:tcMar>
          </w:tcPr>
          <w:p w14:paraId="07D9D7A0" w14:textId="77777777" w:rsidR="009D76E6" w:rsidRDefault="009D76E6" w:rsidP="00B16BF2">
            <w:pPr>
              <w:spacing w:after="0" w:line="240" w:lineRule="auto"/>
              <w:rPr>
                <w:rFonts w:ascii="Times New Roman" w:eastAsia="Times New Roman" w:hAnsi="Times New Roman" w:cs="Times New Roman"/>
              </w:rPr>
            </w:pPr>
          </w:p>
        </w:tc>
        <w:tc>
          <w:tcPr>
            <w:tcW w:w="850" w:type="dxa"/>
            <w:vMerge/>
            <w:tcMar>
              <w:top w:w="28" w:type="dxa"/>
              <w:left w:w="57" w:type="dxa"/>
              <w:bottom w:w="28" w:type="dxa"/>
              <w:right w:w="57" w:type="dxa"/>
            </w:tcMar>
          </w:tcPr>
          <w:p w14:paraId="4B31CAD9" w14:textId="77777777" w:rsidR="009D76E6" w:rsidRPr="007C2CE3"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03FC9BD" w14:textId="77777777" w:rsidR="009D76E6" w:rsidRPr="007C2CE3" w:rsidRDefault="009D76E6" w:rsidP="00B16BF2">
            <w:pPr>
              <w:spacing w:after="0" w:line="240" w:lineRule="auto"/>
              <w:textAlignment w:val="baseline"/>
              <w:rPr>
                <w:rFonts w:ascii="Times New Roman" w:eastAsia="Times New Roman" w:hAnsi="Times New Roman" w:cs="Times New Roman"/>
              </w:rPr>
            </w:pPr>
          </w:p>
        </w:tc>
        <w:tc>
          <w:tcPr>
            <w:tcW w:w="7371" w:type="dxa"/>
          </w:tcPr>
          <w:p w14:paraId="3A2B2882" w14:textId="77777777" w:rsidR="009D76E6" w:rsidRPr="0003217E" w:rsidRDefault="009D76E6" w:rsidP="00B16BF2">
            <w:pPr>
              <w:spacing w:after="0" w:line="240" w:lineRule="auto"/>
              <w:textAlignment w:val="baseline"/>
              <w:rPr>
                <w:rFonts w:ascii="Times New Roman" w:eastAsia="Times New Roman" w:hAnsi="Times New Roman" w:cs="Times New Roman"/>
              </w:rPr>
            </w:pPr>
            <w:r w:rsidRPr="00E77C68">
              <w:rPr>
                <w:rFonts w:ascii="Times New Roman" w:eastAsia="Times New Roman" w:hAnsi="Times New Roman" w:cs="Times New Roman"/>
              </w:rPr>
              <w:t>Bend</w:t>
            </w:r>
            <w:r>
              <w:rPr>
                <w:rFonts w:ascii="Times New Roman" w:eastAsia="Times New Roman" w:hAnsi="Times New Roman" w:cs="Times New Roman"/>
              </w:rPr>
              <w:t>ravimo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 xml:space="preserve">“, </w:t>
            </w:r>
            <w:r w:rsidRPr="00E77C68">
              <w:rPr>
                <w:rFonts w:ascii="Times New Roman" w:eastAsia="Times New Roman" w:hAnsi="Times New Roman" w:cs="Times New Roman"/>
              </w:rPr>
              <w:t>20</w:t>
            </w:r>
            <w:r>
              <w:rPr>
                <w:rFonts w:ascii="Times New Roman" w:eastAsia="Times New Roman" w:hAnsi="Times New Roman" w:cs="Times New Roman"/>
              </w:rPr>
              <w:t>07 (p. 45–46).</w:t>
            </w:r>
          </w:p>
        </w:tc>
      </w:tr>
      <w:tr w:rsidR="009D76E6" w:rsidRPr="005D44AD" w14:paraId="72AF1805" w14:textId="77777777" w:rsidTr="00B16BF2">
        <w:trPr>
          <w:trHeight w:val="433"/>
        </w:trPr>
        <w:tc>
          <w:tcPr>
            <w:tcW w:w="2263" w:type="dxa"/>
            <w:vMerge/>
            <w:tcMar>
              <w:top w:w="28" w:type="dxa"/>
              <w:left w:w="57" w:type="dxa"/>
              <w:bottom w:w="28" w:type="dxa"/>
              <w:right w:w="57" w:type="dxa"/>
            </w:tcMar>
            <w:hideMark/>
          </w:tcPr>
          <w:p w14:paraId="22C8477F"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786B9AC4" w14:textId="77777777" w:rsidR="009D76E6" w:rsidRPr="007C2CE3" w:rsidRDefault="009D76E6" w:rsidP="00B16BF2">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Kalbėjimo ir aktyvaus klausymosi į</w:t>
            </w:r>
            <w:r w:rsidRPr="007C2CE3">
              <w:rPr>
                <w:rFonts w:ascii="Times New Roman" w:eastAsia="Times New Roman" w:hAnsi="Times New Roman" w:cs="Times New Roman"/>
              </w:rPr>
              <w:t>gūdžiai</w:t>
            </w:r>
          </w:p>
        </w:tc>
        <w:tc>
          <w:tcPr>
            <w:tcW w:w="850" w:type="dxa"/>
            <w:vMerge w:val="restart"/>
            <w:tcMar>
              <w:top w:w="28" w:type="dxa"/>
              <w:left w:w="57" w:type="dxa"/>
              <w:bottom w:w="28" w:type="dxa"/>
              <w:right w:w="57" w:type="dxa"/>
            </w:tcMar>
          </w:tcPr>
          <w:p w14:paraId="531D43EB" w14:textId="77777777" w:rsidR="009D76E6" w:rsidRPr="007C2CE3" w:rsidRDefault="009D76E6" w:rsidP="00B16BF2">
            <w:pPr>
              <w:spacing w:after="0" w:line="240" w:lineRule="auto"/>
              <w:jc w:val="center"/>
              <w:textAlignment w:val="baseline"/>
              <w:rPr>
                <w:rFonts w:ascii="Times New Roman" w:eastAsia="Times New Roman" w:hAnsi="Times New Roman" w:cs="Times New Roman"/>
              </w:rPr>
            </w:pPr>
            <w:r w:rsidRPr="007C2CE3">
              <w:rPr>
                <w:rFonts w:ascii="Times New Roman" w:eastAsia="Times New Roman" w:hAnsi="Times New Roman" w:cs="Times New Roman"/>
              </w:rPr>
              <w:t>1</w:t>
            </w:r>
            <w:r w:rsidRPr="007C2CE3">
              <w:rPr>
                <w:rStyle w:val="normaltextrun"/>
                <w:rFonts w:ascii="Times New Roman" w:hAnsi="Times New Roman" w:cs="Times New Roman"/>
              </w:rPr>
              <w:t>–</w:t>
            </w:r>
            <w:r w:rsidRPr="007C2CE3">
              <w:rPr>
                <w:rFonts w:ascii="Times New Roman" w:eastAsia="Times New Roman" w:hAnsi="Times New Roman" w:cs="Times New Roman"/>
              </w:rPr>
              <w:t>2</w:t>
            </w:r>
          </w:p>
        </w:tc>
        <w:tc>
          <w:tcPr>
            <w:tcW w:w="2694" w:type="dxa"/>
            <w:vMerge w:val="restart"/>
            <w:tcMar>
              <w:top w:w="28" w:type="dxa"/>
              <w:left w:w="57" w:type="dxa"/>
              <w:bottom w:w="28" w:type="dxa"/>
              <w:right w:w="57" w:type="dxa"/>
            </w:tcMar>
            <w:hideMark/>
          </w:tcPr>
          <w:p w14:paraId="24C36BCF" w14:textId="77777777" w:rsidR="009D76E6" w:rsidRPr="007C2CE3" w:rsidRDefault="009D76E6" w:rsidP="00B16BF2">
            <w:pPr>
              <w:spacing w:after="0" w:line="240" w:lineRule="auto"/>
              <w:textAlignment w:val="baseline"/>
              <w:rPr>
                <w:rFonts w:ascii="Times New Roman" w:eastAsia="Times New Roman" w:hAnsi="Times New Roman" w:cs="Times New Roman"/>
              </w:rPr>
            </w:pPr>
            <w:r w:rsidRPr="007C2CE3">
              <w:rPr>
                <w:rFonts w:ascii="Times New Roman" w:eastAsia="Times New Roman" w:hAnsi="Times New Roman" w:cs="Times New Roman"/>
              </w:rPr>
              <w:t>Lavinami kalbėjimo ir aktyvaus klausymosi įgūdžiai</w:t>
            </w:r>
          </w:p>
        </w:tc>
        <w:tc>
          <w:tcPr>
            <w:tcW w:w="7371" w:type="dxa"/>
          </w:tcPr>
          <w:p w14:paraId="780BAB14"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13696D">
              <w:rPr>
                <w:rFonts w:ascii="Times New Roman" w:eastAsia="Times New Roman" w:hAnsi="Times New Roman" w:cs="Times New Roman"/>
              </w:rPr>
              <w:t xml:space="preserve">Gailienė Danutė, </w:t>
            </w:r>
            <w:proofErr w:type="spellStart"/>
            <w:r w:rsidRPr="0013696D">
              <w:rPr>
                <w:rFonts w:ascii="Times New Roman" w:eastAsia="Times New Roman" w:hAnsi="Times New Roman" w:cs="Times New Roman"/>
              </w:rPr>
              <w:t>Bulotaitė</w:t>
            </w:r>
            <w:proofErr w:type="spellEnd"/>
            <w:r w:rsidRPr="0013696D">
              <w:rPr>
                <w:rFonts w:ascii="Times New Roman" w:eastAsia="Times New Roman" w:hAnsi="Times New Roman" w:cs="Times New Roman"/>
              </w:rPr>
              <w:t xml:space="preserve"> Laima, </w:t>
            </w:r>
            <w:proofErr w:type="spellStart"/>
            <w:r w:rsidRPr="0013696D">
              <w:rPr>
                <w:rFonts w:ascii="Times New Roman" w:eastAsia="Times New Roman" w:hAnsi="Times New Roman" w:cs="Times New Roman"/>
              </w:rPr>
              <w:t>Sturlienė</w:t>
            </w:r>
            <w:proofErr w:type="spellEnd"/>
            <w:r w:rsidRPr="0013696D">
              <w:rPr>
                <w:rFonts w:ascii="Times New Roman" w:eastAsia="Times New Roman" w:hAnsi="Times New Roman" w:cs="Times New Roman"/>
              </w:rPr>
              <w:t xml:space="preserve"> Nijolė. Psichologija. Vadovėlis XI-XII klasėms. „</w:t>
            </w:r>
            <w:proofErr w:type="spellStart"/>
            <w:r w:rsidRPr="0013696D">
              <w:rPr>
                <w:rFonts w:ascii="Times New Roman" w:eastAsia="Times New Roman" w:hAnsi="Times New Roman" w:cs="Times New Roman"/>
              </w:rPr>
              <w:t>Tyto</w:t>
            </w:r>
            <w:proofErr w:type="spellEnd"/>
            <w:r w:rsidRPr="0013696D">
              <w:rPr>
                <w:rFonts w:ascii="Times New Roman" w:eastAsia="Times New Roman" w:hAnsi="Times New Roman" w:cs="Times New Roman"/>
              </w:rPr>
              <w:t xml:space="preserve"> </w:t>
            </w:r>
            <w:proofErr w:type="spellStart"/>
            <w:r w:rsidRPr="0013696D">
              <w:rPr>
                <w:rFonts w:ascii="Times New Roman" w:eastAsia="Times New Roman" w:hAnsi="Times New Roman" w:cs="Times New Roman"/>
              </w:rPr>
              <w:t>a</w:t>
            </w:r>
            <w:r>
              <w:rPr>
                <w:rFonts w:ascii="Times New Roman" w:eastAsia="Times New Roman" w:hAnsi="Times New Roman" w:cs="Times New Roman"/>
              </w:rPr>
              <w:t>lba</w:t>
            </w:r>
            <w:proofErr w:type="spellEnd"/>
            <w:r>
              <w:rPr>
                <w:rFonts w:ascii="Times New Roman" w:eastAsia="Times New Roman" w:hAnsi="Times New Roman" w:cs="Times New Roman"/>
              </w:rPr>
              <w:t>“, 2009 (p.</w:t>
            </w:r>
            <w:r>
              <w:rPr>
                <w:rFonts w:ascii="Times New Roman" w:eastAsia="Times New Roman" w:hAnsi="Times New Roman" w:cs="Times New Roman"/>
                <w:lang w:val="en-US"/>
              </w:rPr>
              <w:t xml:space="preserve">128–133, </w:t>
            </w:r>
            <w:r>
              <w:rPr>
                <w:rFonts w:ascii="Times New Roman" w:eastAsia="Times New Roman" w:hAnsi="Times New Roman" w:cs="Times New Roman"/>
              </w:rPr>
              <w:t>147</w:t>
            </w:r>
            <w:r w:rsidRPr="0013696D">
              <w:rPr>
                <w:rFonts w:ascii="Times New Roman" w:eastAsia="Times New Roman" w:hAnsi="Times New Roman" w:cs="Times New Roman"/>
              </w:rPr>
              <w:t xml:space="preserve"> – 1</w:t>
            </w:r>
            <w:r>
              <w:rPr>
                <w:rFonts w:ascii="Times New Roman" w:eastAsia="Times New Roman" w:hAnsi="Times New Roman" w:cs="Times New Roman"/>
              </w:rPr>
              <w:t>53</w:t>
            </w:r>
            <w:r w:rsidRPr="0013696D">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1217EED5" w14:textId="77777777" w:rsidTr="00B16BF2">
        <w:trPr>
          <w:trHeight w:val="40"/>
        </w:trPr>
        <w:tc>
          <w:tcPr>
            <w:tcW w:w="2263" w:type="dxa"/>
            <w:vMerge/>
            <w:tcMar>
              <w:top w:w="28" w:type="dxa"/>
              <w:left w:w="57" w:type="dxa"/>
              <w:bottom w:w="28" w:type="dxa"/>
              <w:right w:w="57" w:type="dxa"/>
            </w:tcMar>
          </w:tcPr>
          <w:p w14:paraId="42397E76"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32B55E71" w14:textId="77777777" w:rsidR="009D76E6" w:rsidRDefault="009D76E6" w:rsidP="00B16BF2">
            <w:pPr>
              <w:pBdr>
                <w:top w:val="nil"/>
                <w:left w:val="nil"/>
                <w:bottom w:val="nil"/>
                <w:right w:val="nil"/>
                <w:between w:val="nil"/>
              </w:pBdr>
              <w:spacing w:after="0" w:line="240" w:lineRule="auto"/>
              <w:rPr>
                <w:rFonts w:ascii="Times New Roman" w:eastAsia="Times New Roman" w:hAnsi="Times New Roman" w:cs="Times New Roman"/>
              </w:rPr>
            </w:pPr>
          </w:p>
        </w:tc>
        <w:tc>
          <w:tcPr>
            <w:tcW w:w="850" w:type="dxa"/>
            <w:vMerge/>
            <w:tcMar>
              <w:top w:w="28" w:type="dxa"/>
              <w:left w:w="57" w:type="dxa"/>
              <w:bottom w:w="28" w:type="dxa"/>
              <w:right w:w="57" w:type="dxa"/>
            </w:tcMar>
          </w:tcPr>
          <w:p w14:paraId="72F4EC44" w14:textId="77777777" w:rsidR="009D76E6" w:rsidRPr="007C2CE3"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3918D707" w14:textId="77777777" w:rsidR="009D76E6" w:rsidRPr="007C2CE3" w:rsidRDefault="009D76E6" w:rsidP="00B16BF2">
            <w:pPr>
              <w:spacing w:after="0" w:line="240" w:lineRule="auto"/>
              <w:textAlignment w:val="baseline"/>
              <w:rPr>
                <w:rFonts w:ascii="Times New Roman" w:eastAsia="Times New Roman" w:hAnsi="Times New Roman" w:cs="Times New Roman"/>
              </w:rPr>
            </w:pPr>
          </w:p>
        </w:tc>
        <w:tc>
          <w:tcPr>
            <w:tcW w:w="7371" w:type="dxa"/>
          </w:tcPr>
          <w:p w14:paraId="08FDF7CB" w14:textId="77777777" w:rsidR="009D76E6" w:rsidRPr="0013696D" w:rsidRDefault="009D76E6" w:rsidP="00B16BF2">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Bendravimo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 2007 (p. 68–85).</w:t>
            </w:r>
          </w:p>
        </w:tc>
      </w:tr>
      <w:tr w:rsidR="009D76E6" w:rsidRPr="005D44AD" w14:paraId="545D1249" w14:textId="77777777" w:rsidTr="00B16BF2">
        <w:trPr>
          <w:trHeight w:val="431"/>
        </w:trPr>
        <w:tc>
          <w:tcPr>
            <w:tcW w:w="2263" w:type="dxa"/>
            <w:vMerge/>
            <w:tcMar>
              <w:top w:w="28" w:type="dxa"/>
              <w:left w:w="57" w:type="dxa"/>
              <w:bottom w:w="28" w:type="dxa"/>
              <w:right w:w="57" w:type="dxa"/>
            </w:tcMar>
          </w:tcPr>
          <w:p w14:paraId="3B320AD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09D5B890" w14:textId="77777777" w:rsidR="009D76E6" w:rsidRDefault="009D76E6" w:rsidP="00B16BF2">
            <w:pPr>
              <w:pBdr>
                <w:top w:val="nil"/>
                <w:left w:val="nil"/>
                <w:bottom w:val="nil"/>
                <w:right w:val="nil"/>
                <w:between w:val="nil"/>
              </w:pBdr>
              <w:spacing w:after="0" w:line="240" w:lineRule="auto"/>
              <w:rPr>
                <w:rFonts w:ascii="Times New Roman" w:eastAsia="Times New Roman" w:hAnsi="Times New Roman" w:cs="Times New Roman"/>
              </w:rPr>
            </w:pPr>
          </w:p>
        </w:tc>
        <w:tc>
          <w:tcPr>
            <w:tcW w:w="850" w:type="dxa"/>
            <w:vMerge/>
            <w:tcMar>
              <w:top w:w="28" w:type="dxa"/>
              <w:left w:w="57" w:type="dxa"/>
              <w:bottom w:w="28" w:type="dxa"/>
              <w:right w:w="57" w:type="dxa"/>
            </w:tcMar>
          </w:tcPr>
          <w:p w14:paraId="67162E79" w14:textId="77777777" w:rsidR="009D76E6" w:rsidRPr="007C2CE3"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901C0B5" w14:textId="77777777" w:rsidR="009D76E6" w:rsidRPr="007C2CE3" w:rsidRDefault="009D76E6" w:rsidP="00B16BF2">
            <w:pPr>
              <w:spacing w:after="0" w:line="240" w:lineRule="auto"/>
              <w:textAlignment w:val="baseline"/>
              <w:rPr>
                <w:rFonts w:ascii="Times New Roman" w:eastAsia="Times New Roman" w:hAnsi="Times New Roman" w:cs="Times New Roman"/>
              </w:rPr>
            </w:pPr>
          </w:p>
        </w:tc>
        <w:tc>
          <w:tcPr>
            <w:tcW w:w="7371" w:type="dxa"/>
          </w:tcPr>
          <w:p w14:paraId="334AB70C" w14:textId="77777777" w:rsidR="009D76E6" w:rsidRPr="0013696D" w:rsidRDefault="009D76E6" w:rsidP="00B16BF2">
            <w:pPr>
              <w:spacing w:after="0" w:line="240" w:lineRule="auto"/>
              <w:textAlignment w:val="baseline"/>
              <w:rPr>
                <w:rFonts w:ascii="Times New Roman" w:eastAsia="Times New Roman" w:hAnsi="Times New Roman" w:cs="Times New Roman"/>
              </w:rPr>
            </w:pPr>
            <w:proofErr w:type="spellStart"/>
            <w:r w:rsidRPr="00754F36">
              <w:rPr>
                <w:rFonts w:ascii="Times New Roman" w:eastAsia="Times New Roman" w:hAnsi="Times New Roman" w:cs="Times New Roman"/>
              </w:rPr>
              <w:t>Pease</w:t>
            </w:r>
            <w:proofErr w:type="spellEnd"/>
            <w:r w:rsidRPr="00754F36">
              <w:rPr>
                <w:rFonts w:ascii="Times New Roman" w:eastAsia="Times New Roman" w:hAnsi="Times New Roman" w:cs="Times New Roman"/>
              </w:rPr>
              <w:t xml:space="preserve"> </w:t>
            </w:r>
            <w:proofErr w:type="spellStart"/>
            <w:r w:rsidRPr="00754F36">
              <w:rPr>
                <w:rFonts w:ascii="Times New Roman" w:eastAsia="Times New Roman" w:hAnsi="Times New Roman" w:cs="Times New Roman"/>
              </w:rPr>
              <w:t>Allan</w:t>
            </w:r>
            <w:proofErr w:type="spellEnd"/>
            <w:r>
              <w:rPr>
                <w:rFonts w:ascii="Times New Roman" w:eastAsia="Times New Roman" w:hAnsi="Times New Roman" w:cs="Times New Roman"/>
              </w:rPr>
              <w:t xml:space="preserve">. </w:t>
            </w:r>
            <w:r w:rsidRPr="00754F36">
              <w:rPr>
                <w:rFonts w:ascii="Times New Roman" w:eastAsia="Times New Roman" w:hAnsi="Times New Roman" w:cs="Times New Roman"/>
              </w:rPr>
              <w:t>Kūno kalba. Kaip pagal gestus skaityti kitų žmonių mintis</w:t>
            </w:r>
            <w:r>
              <w:rPr>
                <w:rFonts w:ascii="Times New Roman" w:eastAsia="Times New Roman" w:hAnsi="Times New Roman" w:cs="Times New Roman"/>
              </w:rPr>
              <w:t>. „</w:t>
            </w:r>
            <w:proofErr w:type="spellStart"/>
            <w:r w:rsidRPr="00754F36">
              <w:rPr>
                <w:rFonts w:ascii="Times New Roman" w:eastAsia="Times New Roman" w:hAnsi="Times New Roman" w:cs="Times New Roman"/>
              </w:rPr>
              <w:t>Dajalita</w:t>
            </w:r>
            <w:proofErr w:type="spellEnd"/>
            <w:r>
              <w:rPr>
                <w:rFonts w:ascii="Times New Roman" w:eastAsia="Times New Roman" w:hAnsi="Times New Roman" w:cs="Times New Roman"/>
              </w:rPr>
              <w:t xml:space="preserve">“, </w:t>
            </w:r>
            <w:r>
              <w:rPr>
                <w:rFonts w:ascii="Times New Roman" w:eastAsia="Times New Roman" w:hAnsi="Times New Roman" w:cs="Times New Roman"/>
                <w:lang w:val="en-US"/>
              </w:rPr>
              <w:t>2003.</w:t>
            </w:r>
          </w:p>
        </w:tc>
      </w:tr>
      <w:tr w:rsidR="009D76E6" w:rsidRPr="005D44AD" w14:paraId="4A42577D" w14:textId="77777777" w:rsidTr="00B16BF2">
        <w:trPr>
          <w:trHeight w:val="371"/>
        </w:trPr>
        <w:tc>
          <w:tcPr>
            <w:tcW w:w="2263" w:type="dxa"/>
            <w:vMerge/>
            <w:tcMar>
              <w:top w:w="28" w:type="dxa"/>
              <w:left w:w="57" w:type="dxa"/>
              <w:bottom w:w="28" w:type="dxa"/>
              <w:right w:w="57" w:type="dxa"/>
            </w:tcMar>
            <w:hideMark/>
          </w:tcPr>
          <w:p w14:paraId="11936CF0"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5FC6F4AC" w14:textId="77777777" w:rsidR="009D76E6" w:rsidRPr="005D44AD" w:rsidRDefault="009D76E6" w:rsidP="00B16BF2">
            <w:pPr>
              <w:pBdr>
                <w:top w:val="nil"/>
                <w:left w:val="nil"/>
                <w:bottom w:val="nil"/>
                <w:right w:val="nil"/>
                <w:between w:val="nil"/>
              </w:pBdr>
              <w:spacing w:after="0" w:line="240" w:lineRule="auto"/>
              <w:rPr>
                <w:rFonts w:ascii="Times New Roman" w:eastAsia="Times New Roman" w:hAnsi="Times New Roman" w:cs="Times New Roman"/>
              </w:rPr>
            </w:pPr>
            <w:r w:rsidRPr="005D44AD">
              <w:rPr>
                <w:rFonts w:ascii="Times New Roman" w:eastAsia="Times New Roman" w:hAnsi="Times New Roman" w:cs="Times New Roman"/>
              </w:rPr>
              <w:t>Neverbalinis bendravimas</w:t>
            </w:r>
          </w:p>
        </w:tc>
        <w:tc>
          <w:tcPr>
            <w:tcW w:w="850" w:type="dxa"/>
            <w:vMerge w:val="restart"/>
            <w:tcMar>
              <w:top w:w="28" w:type="dxa"/>
              <w:left w:w="57" w:type="dxa"/>
              <w:bottom w:w="28" w:type="dxa"/>
              <w:right w:w="57" w:type="dxa"/>
            </w:tcMar>
          </w:tcPr>
          <w:p w14:paraId="6EA5613E"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p>
        </w:tc>
        <w:tc>
          <w:tcPr>
            <w:tcW w:w="2694" w:type="dxa"/>
            <w:vMerge w:val="restart"/>
            <w:tcMar>
              <w:top w:w="28" w:type="dxa"/>
              <w:left w:w="57" w:type="dxa"/>
              <w:bottom w:w="28" w:type="dxa"/>
              <w:right w:w="57" w:type="dxa"/>
            </w:tcMar>
          </w:tcPr>
          <w:p w14:paraId="599083E7"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Nagrinėjamas neverbalinis bendravimas, kūno kalba</w:t>
            </w:r>
          </w:p>
        </w:tc>
        <w:tc>
          <w:tcPr>
            <w:tcW w:w="7371" w:type="dxa"/>
          </w:tcPr>
          <w:p w14:paraId="182122D7"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13696D">
              <w:rPr>
                <w:rFonts w:ascii="Times New Roman" w:eastAsia="Times New Roman" w:hAnsi="Times New Roman" w:cs="Times New Roman"/>
              </w:rPr>
              <w:t xml:space="preserve">Gailienė Danutė, </w:t>
            </w:r>
            <w:proofErr w:type="spellStart"/>
            <w:r w:rsidRPr="0013696D">
              <w:rPr>
                <w:rFonts w:ascii="Times New Roman" w:eastAsia="Times New Roman" w:hAnsi="Times New Roman" w:cs="Times New Roman"/>
              </w:rPr>
              <w:t>Bulotaitė</w:t>
            </w:r>
            <w:proofErr w:type="spellEnd"/>
            <w:r w:rsidRPr="0013696D">
              <w:rPr>
                <w:rFonts w:ascii="Times New Roman" w:eastAsia="Times New Roman" w:hAnsi="Times New Roman" w:cs="Times New Roman"/>
              </w:rPr>
              <w:t xml:space="preserve"> Laima, </w:t>
            </w:r>
            <w:proofErr w:type="spellStart"/>
            <w:r w:rsidRPr="0013696D">
              <w:rPr>
                <w:rFonts w:ascii="Times New Roman" w:eastAsia="Times New Roman" w:hAnsi="Times New Roman" w:cs="Times New Roman"/>
              </w:rPr>
              <w:t>Sturlienė</w:t>
            </w:r>
            <w:proofErr w:type="spellEnd"/>
            <w:r w:rsidRPr="0013696D">
              <w:rPr>
                <w:rFonts w:ascii="Times New Roman" w:eastAsia="Times New Roman" w:hAnsi="Times New Roman" w:cs="Times New Roman"/>
              </w:rPr>
              <w:t xml:space="preserve"> Nijolė. Psichologija. Vadovėlis XI-XII k</w:t>
            </w:r>
            <w:r>
              <w:rPr>
                <w:rFonts w:ascii="Times New Roman" w:eastAsia="Times New Roman" w:hAnsi="Times New Roman" w:cs="Times New Roman"/>
              </w:rPr>
              <w:t>lasėms. „</w:t>
            </w:r>
            <w:proofErr w:type="spellStart"/>
            <w:r>
              <w:rPr>
                <w:rFonts w:ascii="Times New Roman" w:eastAsia="Times New Roman" w:hAnsi="Times New Roman" w:cs="Times New Roman"/>
              </w:rPr>
              <w:t>Tyto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alba</w:t>
            </w:r>
            <w:proofErr w:type="spellEnd"/>
            <w:r>
              <w:rPr>
                <w:rFonts w:ascii="Times New Roman" w:eastAsia="Times New Roman" w:hAnsi="Times New Roman" w:cs="Times New Roman"/>
              </w:rPr>
              <w:t>“, 2009 (p.133 – 144</w:t>
            </w:r>
            <w:r w:rsidRPr="0013696D">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0F9D48B7" w14:textId="77777777" w:rsidTr="00B16BF2">
        <w:trPr>
          <w:trHeight w:val="40"/>
        </w:trPr>
        <w:tc>
          <w:tcPr>
            <w:tcW w:w="2263" w:type="dxa"/>
            <w:vMerge/>
            <w:tcMar>
              <w:top w:w="28" w:type="dxa"/>
              <w:left w:w="57" w:type="dxa"/>
              <w:bottom w:w="28" w:type="dxa"/>
              <w:right w:w="57" w:type="dxa"/>
            </w:tcMar>
          </w:tcPr>
          <w:p w14:paraId="6E2337E4"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58240BBB" w14:textId="77777777" w:rsidR="009D76E6" w:rsidRPr="005D44AD" w:rsidRDefault="009D76E6" w:rsidP="00B16BF2">
            <w:pPr>
              <w:pBdr>
                <w:top w:val="nil"/>
                <w:left w:val="nil"/>
                <w:bottom w:val="nil"/>
                <w:right w:val="nil"/>
                <w:between w:val="nil"/>
              </w:pBdr>
              <w:spacing w:after="0" w:line="240" w:lineRule="auto"/>
              <w:rPr>
                <w:rFonts w:ascii="Times New Roman" w:eastAsia="Times New Roman" w:hAnsi="Times New Roman" w:cs="Times New Roman"/>
              </w:rPr>
            </w:pPr>
          </w:p>
        </w:tc>
        <w:tc>
          <w:tcPr>
            <w:tcW w:w="850" w:type="dxa"/>
            <w:vMerge/>
            <w:tcMar>
              <w:top w:w="28" w:type="dxa"/>
              <w:left w:w="57" w:type="dxa"/>
              <w:bottom w:w="28" w:type="dxa"/>
              <w:right w:w="57" w:type="dxa"/>
            </w:tcMar>
          </w:tcPr>
          <w:p w14:paraId="79E2DFF8"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0FB72189"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7F8E4295" w14:textId="77777777" w:rsidR="009D76E6" w:rsidRPr="0013696D" w:rsidRDefault="009D76E6" w:rsidP="00B16BF2">
            <w:pPr>
              <w:spacing w:after="0" w:line="240" w:lineRule="auto"/>
              <w:textAlignment w:val="baseline"/>
              <w:rPr>
                <w:rFonts w:ascii="Times New Roman" w:eastAsia="Times New Roman" w:hAnsi="Times New Roman" w:cs="Times New Roman"/>
              </w:rPr>
            </w:pPr>
            <w:r w:rsidRPr="00E77C68">
              <w:rPr>
                <w:rFonts w:ascii="Times New Roman" w:eastAsia="Times New Roman" w:hAnsi="Times New Roman" w:cs="Times New Roman"/>
              </w:rPr>
              <w:t>Bend</w:t>
            </w:r>
            <w:r>
              <w:rPr>
                <w:rFonts w:ascii="Times New Roman" w:eastAsia="Times New Roman" w:hAnsi="Times New Roman" w:cs="Times New Roman"/>
              </w:rPr>
              <w:t>ravimo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 xml:space="preserve">“, </w:t>
            </w:r>
            <w:r w:rsidRPr="00E77C68">
              <w:rPr>
                <w:rFonts w:ascii="Times New Roman" w:eastAsia="Times New Roman" w:hAnsi="Times New Roman" w:cs="Times New Roman"/>
              </w:rPr>
              <w:t>20</w:t>
            </w:r>
            <w:r>
              <w:rPr>
                <w:rFonts w:ascii="Times New Roman" w:eastAsia="Times New Roman" w:hAnsi="Times New Roman" w:cs="Times New Roman"/>
              </w:rPr>
              <w:t>07 (p. 86–88).</w:t>
            </w:r>
          </w:p>
        </w:tc>
      </w:tr>
      <w:tr w:rsidR="009D76E6" w:rsidRPr="005D44AD" w14:paraId="60E972F6" w14:textId="77777777" w:rsidTr="00B16BF2">
        <w:trPr>
          <w:trHeight w:val="458"/>
        </w:trPr>
        <w:tc>
          <w:tcPr>
            <w:tcW w:w="2263" w:type="dxa"/>
            <w:vMerge/>
            <w:tcMar>
              <w:top w:w="28" w:type="dxa"/>
              <w:left w:w="57" w:type="dxa"/>
              <w:bottom w:w="28" w:type="dxa"/>
              <w:right w:w="57" w:type="dxa"/>
            </w:tcMar>
            <w:hideMark/>
          </w:tcPr>
          <w:p w14:paraId="1FFB4E4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06F5C8D1"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Pasirengimas darbo pokalbiui</w:t>
            </w:r>
          </w:p>
        </w:tc>
        <w:tc>
          <w:tcPr>
            <w:tcW w:w="850" w:type="dxa"/>
            <w:vMerge w:val="restart"/>
            <w:tcMar>
              <w:top w:w="28" w:type="dxa"/>
              <w:left w:w="57" w:type="dxa"/>
              <w:bottom w:w="28" w:type="dxa"/>
              <w:right w:w="57" w:type="dxa"/>
            </w:tcMar>
          </w:tcPr>
          <w:p w14:paraId="1E25AC0E"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26465C6B"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Praktikuojamas pasirengimas darbo pokalbiui, ruošiamasi profesinei ateičiai</w:t>
            </w:r>
          </w:p>
        </w:tc>
        <w:tc>
          <w:tcPr>
            <w:tcW w:w="7371" w:type="dxa"/>
          </w:tcPr>
          <w:p w14:paraId="74544BB6" w14:textId="77777777" w:rsidR="009D76E6" w:rsidRPr="009A7A83" w:rsidRDefault="009D76E6" w:rsidP="00B16BF2">
            <w:pPr>
              <w:spacing w:after="0" w:line="240" w:lineRule="auto"/>
              <w:textAlignment w:val="baseline"/>
              <w:rPr>
                <w:rFonts w:ascii="Times New Roman" w:hAnsi="Times New Roman" w:cs="Times New Roman"/>
              </w:rPr>
            </w:pPr>
            <w:r>
              <w:rPr>
                <w:rFonts w:ascii="Times New Roman" w:eastAsia="Times New Roman" w:hAnsi="Times New Roman" w:cs="Times New Roman"/>
              </w:rPr>
              <w:t xml:space="preserve">Mokinių ugdymo karjerai informacinė sistema. Prieiga internetu:  </w:t>
            </w:r>
            <w:hyperlink r:id="rId37" w:history="1">
              <w:r w:rsidRPr="006C38A5">
                <w:rPr>
                  <w:rStyle w:val="Hyperlink"/>
                  <w:rFonts w:ascii="Times New Roman" w:eastAsia="Times New Roman" w:hAnsi="Times New Roman" w:cs="Times New Roman"/>
                </w:rPr>
                <w:t>https://mukis.lt/mokiniams/karjeros-vadovas-mokiniams/9-12-kl-mokiniu-karjeros-vadovas</w:t>
              </w:r>
            </w:hyperlink>
            <w:r>
              <w:rPr>
                <w:rFonts w:ascii="Times New Roman" w:eastAsia="Times New Roman" w:hAnsi="Times New Roman" w:cs="Times New Roman"/>
              </w:rPr>
              <w:t xml:space="preserve"> </w:t>
            </w:r>
            <w:r w:rsidRPr="00553F90">
              <w:rPr>
                <w:rFonts w:ascii="Times New Roman" w:hAnsi="Times New Roman" w:cs="Times New Roman"/>
              </w:rPr>
              <w:t>*</w:t>
            </w:r>
          </w:p>
        </w:tc>
      </w:tr>
      <w:tr w:rsidR="009D76E6" w:rsidRPr="005D44AD" w14:paraId="2FB1C76A" w14:textId="77777777" w:rsidTr="00B16BF2">
        <w:trPr>
          <w:trHeight w:val="40"/>
        </w:trPr>
        <w:tc>
          <w:tcPr>
            <w:tcW w:w="2263" w:type="dxa"/>
            <w:vMerge/>
            <w:tcMar>
              <w:top w:w="28" w:type="dxa"/>
              <w:left w:w="57" w:type="dxa"/>
              <w:bottom w:w="28" w:type="dxa"/>
              <w:right w:w="57" w:type="dxa"/>
            </w:tcMar>
          </w:tcPr>
          <w:p w14:paraId="76EC2C25"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5D666D0B"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3D722486"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EF0073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395291D7" w14:textId="77777777" w:rsidR="009D76E6" w:rsidRDefault="009D76E6" w:rsidP="00B16BF2">
            <w:pPr>
              <w:spacing w:after="0" w:line="240" w:lineRule="auto"/>
              <w:textAlignment w:val="baseline"/>
              <w:rPr>
                <w:rFonts w:ascii="Times New Roman" w:eastAsia="Times New Roman" w:hAnsi="Times New Roman" w:cs="Times New Roman"/>
              </w:rPr>
            </w:pPr>
            <w:r w:rsidRPr="00FC3FC1">
              <w:rPr>
                <w:rFonts w:ascii="Times New Roman" w:eastAsia="Times New Roman" w:hAnsi="Times New Roman" w:cs="Times New Roman"/>
              </w:rPr>
              <w:t>Bendravimo</w:t>
            </w:r>
            <w:r>
              <w:rPr>
                <w:rFonts w:ascii="Times New Roman" w:eastAsia="Times New Roman" w:hAnsi="Times New Roman" w:cs="Times New Roman"/>
              </w:rPr>
              <w:t xml:space="preserve">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 2007 (p. 51–64).</w:t>
            </w:r>
          </w:p>
        </w:tc>
      </w:tr>
      <w:tr w:rsidR="009D76E6" w:rsidRPr="005D44AD" w14:paraId="1F361F56" w14:textId="77777777" w:rsidTr="00B16BF2">
        <w:trPr>
          <w:trHeight w:val="505"/>
        </w:trPr>
        <w:tc>
          <w:tcPr>
            <w:tcW w:w="2263" w:type="dxa"/>
            <w:vMerge w:val="restart"/>
            <w:tcMar>
              <w:top w:w="28" w:type="dxa"/>
              <w:left w:w="57" w:type="dxa"/>
              <w:bottom w:w="28" w:type="dxa"/>
              <w:right w:w="57" w:type="dxa"/>
            </w:tcMar>
          </w:tcPr>
          <w:p w14:paraId="523BECF9"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Socialinis suvokimas</w:t>
            </w:r>
          </w:p>
        </w:tc>
        <w:tc>
          <w:tcPr>
            <w:tcW w:w="1985" w:type="dxa"/>
            <w:vMerge w:val="restart"/>
            <w:tcMar>
              <w:top w:w="28" w:type="dxa"/>
              <w:left w:w="57" w:type="dxa"/>
              <w:bottom w:w="28" w:type="dxa"/>
              <w:right w:w="57" w:type="dxa"/>
            </w:tcMar>
          </w:tcPr>
          <w:p w14:paraId="5FFEE086"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Stereotipai</w:t>
            </w:r>
          </w:p>
        </w:tc>
        <w:tc>
          <w:tcPr>
            <w:tcW w:w="850" w:type="dxa"/>
            <w:vMerge w:val="restart"/>
            <w:tcMar>
              <w:top w:w="28" w:type="dxa"/>
              <w:left w:w="57" w:type="dxa"/>
              <w:bottom w:w="28" w:type="dxa"/>
              <w:right w:w="57" w:type="dxa"/>
            </w:tcMar>
          </w:tcPr>
          <w:p w14:paraId="4FF86D3D"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0883A0F8" w14:textId="77777777" w:rsidR="009D76E6" w:rsidRPr="005D44AD" w:rsidRDefault="009D76E6" w:rsidP="00B16BF2">
            <w:pPr>
              <w:spacing w:after="0" w:line="240" w:lineRule="auto"/>
              <w:rPr>
                <w:rFonts w:ascii="Times New Roman" w:eastAsia="Times New Roman" w:hAnsi="Times New Roman" w:cs="Times New Roman"/>
              </w:rPr>
            </w:pPr>
            <w:r w:rsidRPr="005D44AD">
              <w:rPr>
                <w:rFonts w:ascii="Times New Roman" w:eastAsia="Times New Roman" w:hAnsi="Times New Roman" w:cs="Times New Roman"/>
              </w:rPr>
              <w:t>Aiškinamasi, kokie būna stereotipai ir nuostatos</w:t>
            </w:r>
          </w:p>
        </w:tc>
        <w:tc>
          <w:tcPr>
            <w:tcW w:w="7371" w:type="dxa"/>
          </w:tcPr>
          <w:p w14:paraId="3CC2FB79" w14:textId="77777777" w:rsidR="009D76E6" w:rsidRPr="005D44AD" w:rsidRDefault="009D76E6" w:rsidP="00B16BF2">
            <w:pPr>
              <w:spacing w:after="0" w:line="240" w:lineRule="auto"/>
              <w:rPr>
                <w:rFonts w:ascii="Times New Roman" w:eastAsia="Times New Roman" w:hAnsi="Times New Roman" w:cs="Times New Roman"/>
              </w:rPr>
            </w:pPr>
            <w:r w:rsidRPr="009C5D06">
              <w:rPr>
                <w:rFonts w:ascii="Times New Roman" w:eastAsia="Times New Roman" w:hAnsi="Times New Roman" w:cs="Times New Roman"/>
              </w:rPr>
              <w:t xml:space="preserve">Gailienė Danutė, </w:t>
            </w:r>
            <w:proofErr w:type="spellStart"/>
            <w:r w:rsidRPr="009C5D06">
              <w:rPr>
                <w:rFonts w:ascii="Times New Roman" w:eastAsia="Times New Roman" w:hAnsi="Times New Roman" w:cs="Times New Roman"/>
              </w:rPr>
              <w:t>Bulotaitė</w:t>
            </w:r>
            <w:proofErr w:type="spellEnd"/>
            <w:r w:rsidRPr="009C5D06">
              <w:rPr>
                <w:rFonts w:ascii="Times New Roman" w:eastAsia="Times New Roman" w:hAnsi="Times New Roman" w:cs="Times New Roman"/>
              </w:rPr>
              <w:t xml:space="preserve"> Laima, </w:t>
            </w:r>
            <w:proofErr w:type="spellStart"/>
            <w:r w:rsidRPr="009C5D06">
              <w:rPr>
                <w:rFonts w:ascii="Times New Roman" w:eastAsia="Times New Roman" w:hAnsi="Times New Roman" w:cs="Times New Roman"/>
              </w:rPr>
              <w:t>Sturlienė</w:t>
            </w:r>
            <w:proofErr w:type="spellEnd"/>
            <w:r w:rsidRPr="009C5D06">
              <w:rPr>
                <w:rFonts w:ascii="Times New Roman" w:eastAsia="Times New Roman" w:hAnsi="Times New Roman" w:cs="Times New Roman"/>
              </w:rPr>
              <w:t xml:space="preserve"> Nijolė. Psichologija. Vadovėlis XI-XII k</w:t>
            </w:r>
            <w:r>
              <w:rPr>
                <w:rFonts w:ascii="Times New Roman" w:eastAsia="Times New Roman" w:hAnsi="Times New Roman" w:cs="Times New Roman"/>
              </w:rPr>
              <w:t>lasėms. „</w:t>
            </w:r>
            <w:proofErr w:type="spellStart"/>
            <w:r>
              <w:rPr>
                <w:rFonts w:ascii="Times New Roman" w:eastAsia="Times New Roman" w:hAnsi="Times New Roman" w:cs="Times New Roman"/>
              </w:rPr>
              <w:t>Tyto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alba</w:t>
            </w:r>
            <w:proofErr w:type="spellEnd"/>
            <w:r>
              <w:rPr>
                <w:rFonts w:ascii="Times New Roman" w:eastAsia="Times New Roman" w:hAnsi="Times New Roman" w:cs="Times New Roman"/>
              </w:rPr>
              <w:t>“, 2009 (p.168–172</w:t>
            </w:r>
            <w:r w:rsidRPr="009C5D06">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77781E88" w14:textId="77777777" w:rsidTr="00B16BF2">
        <w:trPr>
          <w:trHeight w:val="504"/>
        </w:trPr>
        <w:tc>
          <w:tcPr>
            <w:tcW w:w="2263" w:type="dxa"/>
            <w:vMerge/>
            <w:tcMar>
              <w:top w:w="28" w:type="dxa"/>
              <w:left w:w="57" w:type="dxa"/>
              <w:bottom w:w="28" w:type="dxa"/>
              <w:right w:w="57" w:type="dxa"/>
            </w:tcMar>
          </w:tcPr>
          <w:p w14:paraId="7A5CD99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571379C6"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21338290"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0249BCA" w14:textId="77777777" w:rsidR="009D76E6" w:rsidRPr="005D44AD" w:rsidRDefault="009D76E6" w:rsidP="00B16BF2">
            <w:pPr>
              <w:spacing w:after="0" w:line="240" w:lineRule="auto"/>
              <w:rPr>
                <w:rFonts w:ascii="Times New Roman" w:eastAsia="Times New Roman" w:hAnsi="Times New Roman" w:cs="Times New Roman"/>
              </w:rPr>
            </w:pPr>
          </w:p>
        </w:tc>
        <w:tc>
          <w:tcPr>
            <w:tcW w:w="7371" w:type="dxa"/>
          </w:tcPr>
          <w:p w14:paraId="2779672E" w14:textId="77777777" w:rsidR="009D76E6" w:rsidRPr="009C5D06" w:rsidRDefault="009D76E6" w:rsidP="00B16BF2">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Myers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940874">
              <w:rPr>
                <w:rFonts w:ascii="Times New Roman" w:eastAsia="Times New Roman" w:hAnsi="Times New Roman" w:cs="Times New Roman"/>
              </w:rPr>
              <w:t>avid</w:t>
            </w:r>
            <w:proofErr w:type="spellEnd"/>
            <w:r w:rsidRPr="00940874">
              <w:rPr>
                <w:rFonts w:ascii="Times New Roman" w:eastAsia="Times New Roman" w:hAnsi="Times New Roman" w:cs="Times New Roman"/>
              </w:rPr>
              <w:t xml:space="preserve"> G. Socialinė psichologija. UAB „Poligrafija ir informatika“</w:t>
            </w:r>
            <w:r>
              <w:rPr>
                <w:rFonts w:ascii="Times New Roman" w:eastAsia="Times New Roman" w:hAnsi="Times New Roman" w:cs="Times New Roman"/>
              </w:rPr>
              <w:t>,</w:t>
            </w:r>
            <w:r w:rsidRPr="00940874">
              <w:rPr>
                <w:rFonts w:ascii="Times New Roman" w:eastAsia="Times New Roman" w:hAnsi="Times New Roman" w:cs="Times New Roman"/>
              </w:rPr>
              <w:t xml:space="preserve"> 2008 (p. </w:t>
            </w:r>
            <w:r>
              <w:rPr>
                <w:rFonts w:ascii="Times New Roman" w:eastAsia="Times New Roman" w:hAnsi="Times New Roman" w:cs="Times New Roman"/>
              </w:rPr>
              <w:t>348</w:t>
            </w:r>
            <w:r w:rsidRPr="00940874">
              <w:rPr>
                <w:rFonts w:ascii="Times New Roman" w:eastAsia="Times New Roman" w:hAnsi="Times New Roman" w:cs="Times New Roman"/>
              </w:rPr>
              <w:t>-</w:t>
            </w:r>
            <w:r>
              <w:rPr>
                <w:rFonts w:ascii="Times New Roman" w:eastAsia="Times New Roman" w:hAnsi="Times New Roman" w:cs="Times New Roman"/>
              </w:rPr>
              <w:t>397</w:t>
            </w:r>
            <w:r w:rsidRPr="00940874">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44493EAF" w14:textId="77777777" w:rsidTr="00B16BF2">
        <w:trPr>
          <w:trHeight w:val="40"/>
        </w:trPr>
        <w:tc>
          <w:tcPr>
            <w:tcW w:w="2263" w:type="dxa"/>
            <w:vMerge/>
            <w:tcMar>
              <w:top w:w="28" w:type="dxa"/>
              <w:left w:w="57" w:type="dxa"/>
              <w:bottom w:w="28" w:type="dxa"/>
              <w:right w:w="57" w:type="dxa"/>
            </w:tcMar>
          </w:tcPr>
          <w:p w14:paraId="56384AE8"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89E77BA"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0264056C"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230B475" w14:textId="77777777" w:rsidR="009D76E6" w:rsidRPr="005D44AD" w:rsidRDefault="009D76E6" w:rsidP="00B16BF2">
            <w:pPr>
              <w:spacing w:after="0" w:line="240" w:lineRule="auto"/>
              <w:rPr>
                <w:rFonts w:ascii="Times New Roman" w:eastAsia="Times New Roman" w:hAnsi="Times New Roman" w:cs="Times New Roman"/>
              </w:rPr>
            </w:pPr>
          </w:p>
        </w:tc>
        <w:tc>
          <w:tcPr>
            <w:tcW w:w="7371" w:type="dxa"/>
          </w:tcPr>
          <w:p w14:paraId="3187DD80" w14:textId="77777777" w:rsidR="009D76E6" w:rsidRPr="009C5D06" w:rsidRDefault="009D76E6" w:rsidP="00B16BF2">
            <w:pPr>
              <w:spacing w:after="0" w:line="240" w:lineRule="auto"/>
              <w:rPr>
                <w:rFonts w:ascii="Times New Roman" w:eastAsia="Times New Roman" w:hAnsi="Times New Roman" w:cs="Times New Roman"/>
              </w:rPr>
            </w:pPr>
            <w:r w:rsidRPr="00520476">
              <w:rPr>
                <w:rFonts w:ascii="Times New Roman" w:eastAsia="Times New Roman" w:hAnsi="Times New Roman" w:cs="Times New Roman"/>
              </w:rPr>
              <w:t>Ben</w:t>
            </w:r>
            <w:r>
              <w:rPr>
                <w:rFonts w:ascii="Times New Roman" w:eastAsia="Times New Roman" w:hAnsi="Times New Roman" w:cs="Times New Roman"/>
              </w:rPr>
              <w:t>dravimo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 xml:space="preserve">“, </w:t>
            </w:r>
            <w:r w:rsidRPr="00520476">
              <w:rPr>
                <w:rFonts w:ascii="Times New Roman" w:eastAsia="Times New Roman" w:hAnsi="Times New Roman" w:cs="Times New Roman"/>
              </w:rPr>
              <w:t xml:space="preserve"> 20</w:t>
            </w:r>
            <w:r>
              <w:rPr>
                <w:rFonts w:ascii="Times New Roman" w:eastAsia="Times New Roman" w:hAnsi="Times New Roman" w:cs="Times New Roman"/>
              </w:rPr>
              <w:t>07</w:t>
            </w:r>
            <w:r w:rsidRPr="00520476">
              <w:rPr>
                <w:rFonts w:ascii="Times New Roman" w:eastAsia="Times New Roman" w:hAnsi="Times New Roman" w:cs="Times New Roman"/>
              </w:rPr>
              <w:t xml:space="preserve"> </w:t>
            </w:r>
            <w:r>
              <w:rPr>
                <w:rFonts w:ascii="Times New Roman" w:eastAsia="Times New Roman" w:hAnsi="Times New Roman" w:cs="Times New Roman"/>
              </w:rPr>
              <w:t>(p. 47–50).</w:t>
            </w:r>
          </w:p>
        </w:tc>
      </w:tr>
      <w:tr w:rsidR="009D76E6" w:rsidRPr="005D44AD" w14:paraId="4816C35B" w14:textId="77777777" w:rsidTr="00B16BF2">
        <w:trPr>
          <w:trHeight w:val="433"/>
        </w:trPr>
        <w:tc>
          <w:tcPr>
            <w:tcW w:w="2263" w:type="dxa"/>
            <w:vMerge/>
            <w:tcMar>
              <w:top w:w="28" w:type="dxa"/>
              <w:left w:w="57" w:type="dxa"/>
              <w:bottom w:w="28" w:type="dxa"/>
              <w:right w:w="57" w:type="dxa"/>
            </w:tcMar>
          </w:tcPr>
          <w:p w14:paraId="48F6887B"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34DEA669"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Socialinė atribucija</w:t>
            </w:r>
          </w:p>
        </w:tc>
        <w:tc>
          <w:tcPr>
            <w:tcW w:w="850" w:type="dxa"/>
            <w:vMerge w:val="restart"/>
            <w:tcMar>
              <w:top w:w="28" w:type="dxa"/>
              <w:left w:w="57" w:type="dxa"/>
              <w:bottom w:w="28" w:type="dxa"/>
              <w:right w:w="57" w:type="dxa"/>
            </w:tcMar>
          </w:tcPr>
          <w:p w14:paraId="5CA2C7CF"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6BD83CD8" w14:textId="77777777" w:rsidR="009D76E6" w:rsidRPr="005D44AD" w:rsidRDefault="009D76E6" w:rsidP="00B16BF2">
            <w:pPr>
              <w:spacing w:after="0" w:line="240" w:lineRule="auto"/>
              <w:ind w:right="218"/>
              <w:rPr>
                <w:rFonts w:ascii="Times New Roman" w:eastAsia="Times New Roman" w:hAnsi="Times New Roman" w:cs="Times New Roman"/>
              </w:rPr>
            </w:pPr>
            <w:r w:rsidRPr="005D44AD">
              <w:rPr>
                <w:rFonts w:ascii="Times New Roman" w:eastAsia="Times New Roman" w:hAnsi="Times New Roman" w:cs="Times New Roman"/>
              </w:rPr>
              <w:t>Aiškinamasi, kas yra socialinė atribucija</w:t>
            </w:r>
          </w:p>
        </w:tc>
        <w:tc>
          <w:tcPr>
            <w:tcW w:w="7371" w:type="dxa"/>
          </w:tcPr>
          <w:p w14:paraId="61A312D8" w14:textId="77777777" w:rsidR="009D76E6" w:rsidRPr="005D44AD" w:rsidRDefault="009D76E6" w:rsidP="00B16BF2">
            <w:pPr>
              <w:spacing w:after="0" w:line="240" w:lineRule="auto"/>
              <w:ind w:right="218"/>
              <w:rPr>
                <w:rFonts w:ascii="Times New Roman" w:eastAsia="Times New Roman" w:hAnsi="Times New Roman" w:cs="Times New Roman"/>
              </w:rPr>
            </w:pPr>
            <w:r w:rsidRPr="006C622D">
              <w:rPr>
                <w:rFonts w:ascii="Times New Roman" w:eastAsia="Times New Roman" w:hAnsi="Times New Roman" w:cs="Times New Roman"/>
              </w:rPr>
              <w:t xml:space="preserve">Gailienė Danutė, </w:t>
            </w:r>
            <w:proofErr w:type="spellStart"/>
            <w:r w:rsidRPr="006C622D">
              <w:rPr>
                <w:rFonts w:ascii="Times New Roman" w:eastAsia="Times New Roman" w:hAnsi="Times New Roman" w:cs="Times New Roman"/>
              </w:rPr>
              <w:t>Bulotaitė</w:t>
            </w:r>
            <w:proofErr w:type="spellEnd"/>
            <w:r w:rsidRPr="006C622D">
              <w:rPr>
                <w:rFonts w:ascii="Times New Roman" w:eastAsia="Times New Roman" w:hAnsi="Times New Roman" w:cs="Times New Roman"/>
              </w:rPr>
              <w:t xml:space="preserve"> Laima, </w:t>
            </w:r>
            <w:proofErr w:type="spellStart"/>
            <w:r w:rsidRPr="006C622D">
              <w:rPr>
                <w:rFonts w:ascii="Times New Roman" w:eastAsia="Times New Roman" w:hAnsi="Times New Roman" w:cs="Times New Roman"/>
              </w:rPr>
              <w:t>Sturlienė</w:t>
            </w:r>
            <w:proofErr w:type="spellEnd"/>
            <w:r w:rsidRPr="006C622D">
              <w:rPr>
                <w:rFonts w:ascii="Times New Roman" w:eastAsia="Times New Roman" w:hAnsi="Times New Roman" w:cs="Times New Roman"/>
              </w:rPr>
              <w:t xml:space="preserve"> Nijolė. Psichologija. Vadov</w:t>
            </w:r>
            <w:r>
              <w:rPr>
                <w:rFonts w:ascii="Times New Roman" w:eastAsia="Times New Roman" w:hAnsi="Times New Roman" w:cs="Times New Roman"/>
              </w:rPr>
              <w:t>ėlis XI-</w:t>
            </w:r>
            <w:r w:rsidRPr="006C622D">
              <w:rPr>
                <w:rFonts w:ascii="Times New Roman" w:eastAsia="Times New Roman" w:hAnsi="Times New Roman" w:cs="Times New Roman"/>
              </w:rPr>
              <w:t>X</w:t>
            </w:r>
            <w:r>
              <w:rPr>
                <w:rFonts w:ascii="Times New Roman" w:eastAsia="Times New Roman" w:hAnsi="Times New Roman" w:cs="Times New Roman"/>
              </w:rPr>
              <w:t>II</w:t>
            </w:r>
            <w:r w:rsidRPr="006C622D">
              <w:rPr>
                <w:rFonts w:ascii="Times New Roman" w:eastAsia="Times New Roman" w:hAnsi="Times New Roman" w:cs="Times New Roman"/>
              </w:rPr>
              <w:t xml:space="preserve"> klasėms. „</w:t>
            </w:r>
            <w:proofErr w:type="spellStart"/>
            <w:r w:rsidRPr="006C622D">
              <w:rPr>
                <w:rFonts w:ascii="Times New Roman" w:eastAsia="Times New Roman" w:hAnsi="Times New Roman" w:cs="Times New Roman"/>
              </w:rPr>
              <w:t>Tyto</w:t>
            </w:r>
            <w:proofErr w:type="spellEnd"/>
            <w:r w:rsidRPr="006C622D">
              <w:rPr>
                <w:rFonts w:ascii="Times New Roman" w:eastAsia="Times New Roman" w:hAnsi="Times New Roman" w:cs="Times New Roman"/>
              </w:rPr>
              <w:t xml:space="preserve"> </w:t>
            </w:r>
            <w:proofErr w:type="spellStart"/>
            <w:r w:rsidRPr="006C622D">
              <w:rPr>
                <w:rFonts w:ascii="Times New Roman" w:eastAsia="Times New Roman" w:hAnsi="Times New Roman" w:cs="Times New Roman"/>
              </w:rPr>
              <w:t>alba</w:t>
            </w:r>
            <w:proofErr w:type="spellEnd"/>
            <w:r w:rsidRPr="006C622D">
              <w:rPr>
                <w:rFonts w:ascii="Times New Roman" w:eastAsia="Times New Roman" w:hAnsi="Times New Roman" w:cs="Times New Roman"/>
              </w:rPr>
              <w:t>“, 2009 (p.1</w:t>
            </w:r>
            <w:r>
              <w:rPr>
                <w:rFonts w:ascii="Times New Roman" w:eastAsia="Times New Roman" w:hAnsi="Times New Roman" w:cs="Times New Roman"/>
                <w:lang w:val="en-US"/>
              </w:rPr>
              <w:t>61</w:t>
            </w:r>
            <w:r>
              <w:rPr>
                <w:rFonts w:ascii="Times New Roman" w:eastAsia="Times New Roman" w:hAnsi="Times New Roman" w:cs="Times New Roman"/>
              </w:rPr>
              <w:t>–164</w:t>
            </w:r>
            <w:r w:rsidRPr="006C622D">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5619B41F" w14:textId="77777777" w:rsidTr="00B16BF2">
        <w:trPr>
          <w:trHeight w:val="431"/>
        </w:trPr>
        <w:tc>
          <w:tcPr>
            <w:tcW w:w="2263" w:type="dxa"/>
            <w:vMerge/>
            <w:tcMar>
              <w:top w:w="28" w:type="dxa"/>
              <w:left w:w="57" w:type="dxa"/>
              <w:bottom w:w="28" w:type="dxa"/>
              <w:right w:w="57" w:type="dxa"/>
            </w:tcMar>
          </w:tcPr>
          <w:p w14:paraId="2C516090"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8F23A5F"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0FB621FC"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942815C" w14:textId="77777777" w:rsidR="009D76E6" w:rsidRPr="005D44AD" w:rsidRDefault="009D76E6" w:rsidP="00B16BF2">
            <w:pPr>
              <w:spacing w:after="0" w:line="240" w:lineRule="auto"/>
              <w:ind w:right="218"/>
              <w:rPr>
                <w:rFonts w:ascii="Times New Roman" w:eastAsia="Times New Roman" w:hAnsi="Times New Roman" w:cs="Times New Roman"/>
              </w:rPr>
            </w:pPr>
          </w:p>
        </w:tc>
        <w:tc>
          <w:tcPr>
            <w:tcW w:w="7371" w:type="dxa"/>
          </w:tcPr>
          <w:p w14:paraId="676984D4" w14:textId="77777777" w:rsidR="009D76E6" w:rsidRPr="006C622D" w:rsidRDefault="009D76E6" w:rsidP="00B16BF2">
            <w:pPr>
              <w:spacing w:after="0" w:line="240" w:lineRule="auto"/>
              <w:ind w:right="218"/>
              <w:rPr>
                <w:rFonts w:ascii="Times New Roman" w:eastAsia="Times New Roman" w:hAnsi="Times New Roman" w:cs="Times New Roman"/>
              </w:rPr>
            </w:pPr>
            <w:proofErr w:type="spellStart"/>
            <w:r>
              <w:rPr>
                <w:rFonts w:ascii="Times New Roman" w:eastAsia="Times New Roman" w:hAnsi="Times New Roman" w:cs="Times New Roman"/>
              </w:rPr>
              <w:t>Myers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783560">
              <w:rPr>
                <w:rFonts w:ascii="Times New Roman" w:eastAsia="Times New Roman" w:hAnsi="Times New Roman" w:cs="Times New Roman"/>
              </w:rPr>
              <w:t>avid</w:t>
            </w:r>
            <w:proofErr w:type="spellEnd"/>
            <w:r w:rsidRPr="00783560">
              <w:rPr>
                <w:rFonts w:ascii="Times New Roman" w:eastAsia="Times New Roman" w:hAnsi="Times New Roman" w:cs="Times New Roman"/>
              </w:rPr>
              <w:t xml:space="preserve"> G. Socialinė psichologija. UAB „Poligrafija ir informatika“</w:t>
            </w:r>
            <w:r>
              <w:rPr>
                <w:rFonts w:ascii="Times New Roman" w:eastAsia="Times New Roman" w:hAnsi="Times New Roman" w:cs="Times New Roman"/>
              </w:rPr>
              <w:t>,</w:t>
            </w:r>
            <w:r w:rsidRPr="00783560">
              <w:rPr>
                <w:rFonts w:ascii="Times New Roman" w:eastAsia="Times New Roman" w:hAnsi="Times New Roman" w:cs="Times New Roman"/>
              </w:rPr>
              <w:t xml:space="preserve"> 2008 (p. </w:t>
            </w:r>
            <w:r>
              <w:rPr>
                <w:rFonts w:ascii="Times New Roman" w:eastAsia="Times New Roman" w:hAnsi="Times New Roman" w:cs="Times New Roman"/>
              </w:rPr>
              <w:t>130-141</w:t>
            </w:r>
            <w:r w:rsidRPr="00783560">
              <w:rPr>
                <w:rFonts w:ascii="Times New Roman" w:eastAsia="Times New Roman" w:hAnsi="Times New Roman" w:cs="Times New Roman"/>
              </w:rPr>
              <w:t>)</w:t>
            </w:r>
          </w:p>
        </w:tc>
      </w:tr>
      <w:tr w:rsidR="009D76E6" w:rsidRPr="005D44AD" w14:paraId="23689437" w14:textId="77777777" w:rsidTr="00B16BF2">
        <w:trPr>
          <w:trHeight w:val="52"/>
        </w:trPr>
        <w:tc>
          <w:tcPr>
            <w:tcW w:w="2263" w:type="dxa"/>
            <w:vMerge/>
            <w:tcMar>
              <w:top w:w="28" w:type="dxa"/>
              <w:left w:w="57" w:type="dxa"/>
              <w:bottom w:w="28" w:type="dxa"/>
              <w:right w:w="57" w:type="dxa"/>
            </w:tcMar>
          </w:tcPr>
          <w:p w14:paraId="331FF3D0"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6BD93146"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06444BE9"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0520D854" w14:textId="77777777" w:rsidR="009D76E6" w:rsidRPr="005D44AD" w:rsidRDefault="009D76E6" w:rsidP="00B16BF2">
            <w:pPr>
              <w:spacing w:after="0" w:line="240" w:lineRule="auto"/>
              <w:ind w:right="218"/>
              <w:rPr>
                <w:rFonts w:ascii="Times New Roman" w:eastAsia="Times New Roman" w:hAnsi="Times New Roman" w:cs="Times New Roman"/>
              </w:rPr>
            </w:pPr>
          </w:p>
        </w:tc>
        <w:tc>
          <w:tcPr>
            <w:tcW w:w="7371" w:type="dxa"/>
          </w:tcPr>
          <w:p w14:paraId="5817C836" w14:textId="77777777" w:rsidR="009D76E6" w:rsidRPr="006C622D" w:rsidRDefault="009D76E6" w:rsidP="00B16BF2">
            <w:pPr>
              <w:spacing w:after="0" w:line="240" w:lineRule="auto"/>
              <w:ind w:right="218"/>
              <w:rPr>
                <w:rFonts w:ascii="Times New Roman" w:eastAsia="Times New Roman" w:hAnsi="Times New Roman" w:cs="Times New Roman"/>
              </w:rPr>
            </w:pPr>
            <w:proofErr w:type="spellStart"/>
            <w:r w:rsidRPr="00A47BE3">
              <w:rPr>
                <w:rFonts w:ascii="Times New Roman" w:eastAsia="Times New Roman" w:hAnsi="Times New Roman" w:cs="Times New Roman"/>
              </w:rPr>
              <w:t>Myers</w:t>
            </w:r>
            <w:proofErr w:type="spellEnd"/>
            <w:r w:rsidRPr="00A47BE3">
              <w:rPr>
                <w:rFonts w:ascii="Times New Roman" w:eastAsia="Times New Roman" w:hAnsi="Times New Roman" w:cs="Times New Roman"/>
              </w:rPr>
              <w:t xml:space="preserve"> </w:t>
            </w:r>
            <w:proofErr w:type="spellStart"/>
            <w:r w:rsidRPr="00A47BE3">
              <w:rPr>
                <w:rFonts w:ascii="Times New Roman" w:eastAsia="Times New Roman" w:hAnsi="Times New Roman" w:cs="Times New Roman"/>
              </w:rPr>
              <w:t>David</w:t>
            </w:r>
            <w:proofErr w:type="spellEnd"/>
            <w:r w:rsidRPr="00A47BE3">
              <w:rPr>
                <w:rFonts w:ascii="Times New Roman" w:eastAsia="Times New Roman" w:hAnsi="Times New Roman" w:cs="Times New Roman"/>
              </w:rPr>
              <w:t xml:space="preserve"> G.  Psichologija. „Poligrafija ir informatika“, 2008 (p</w:t>
            </w:r>
            <w:r>
              <w:rPr>
                <w:rFonts w:ascii="Times New Roman" w:eastAsia="Times New Roman" w:hAnsi="Times New Roman" w:cs="Times New Roman"/>
              </w:rPr>
              <w:t>. 884</w:t>
            </w:r>
            <w:r w:rsidRPr="00A47BE3">
              <w:rPr>
                <w:rFonts w:ascii="Times New Roman" w:eastAsia="Times New Roman" w:hAnsi="Times New Roman" w:cs="Times New Roman"/>
              </w:rPr>
              <w:t>–</w:t>
            </w:r>
            <w:r>
              <w:rPr>
                <w:rFonts w:ascii="Times New Roman" w:eastAsia="Times New Roman" w:hAnsi="Times New Roman" w:cs="Times New Roman"/>
              </w:rPr>
              <w:t>885</w:t>
            </w:r>
            <w:r w:rsidRPr="00A47BE3">
              <w:rPr>
                <w:rFonts w:ascii="Times New Roman" w:eastAsia="Times New Roman" w:hAnsi="Times New Roman" w:cs="Times New Roman"/>
              </w:rPr>
              <w:t>).</w:t>
            </w:r>
          </w:p>
        </w:tc>
      </w:tr>
      <w:tr w:rsidR="009D76E6" w:rsidRPr="005D44AD" w14:paraId="5D6843F4" w14:textId="77777777" w:rsidTr="00B16BF2">
        <w:trPr>
          <w:trHeight w:val="277"/>
        </w:trPr>
        <w:tc>
          <w:tcPr>
            <w:tcW w:w="2263" w:type="dxa"/>
            <w:vMerge/>
            <w:tcMar>
              <w:top w:w="28" w:type="dxa"/>
              <w:left w:w="57" w:type="dxa"/>
              <w:bottom w:w="28" w:type="dxa"/>
              <w:right w:w="57" w:type="dxa"/>
            </w:tcMar>
          </w:tcPr>
          <w:p w14:paraId="7E0AB83A"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7C4A7663"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Kito žmogaus suvokimas</w:t>
            </w:r>
          </w:p>
        </w:tc>
        <w:tc>
          <w:tcPr>
            <w:tcW w:w="850" w:type="dxa"/>
            <w:vMerge w:val="restart"/>
            <w:tcMar>
              <w:top w:w="28" w:type="dxa"/>
              <w:left w:w="57" w:type="dxa"/>
              <w:bottom w:w="28" w:type="dxa"/>
              <w:right w:w="57" w:type="dxa"/>
            </w:tcMar>
          </w:tcPr>
          <w:p w14:paraId="4FACB4C4"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2F9FA656" w14:textId="77777777" w:rsidR="009D76E6" w:rsidRPr="005D44AD" w:rsidRDefault="009D76E6" w:rsidP="00B16BF2">
            <w:pPr>
              <w:spacing w:after="0" w:line="240" w:lineRule="auto"/>
              <w:ind w:right="218"/>
              <w:rPr>
                <w:rFonts w:ascii="Times New Roman" w:eastAsia="Times New Roman" w:hAnsi="Times New Roman" w:cs="Times New Roman"/>
              </w:rPr>
            </w:pPr>
            <w:r w:rsidRPr="005D44AD">
              <w:rPr>
                <w:rFonts w:ascii="Times New Roman" w:eastAsia="Times New Roman" w:hAnsi="Times New Roman" w:cs="Times New Roman"/>
              </w:rPr>
              <w:t>Apžvelgiamos kito žmogaus suvokimo ir vertinimo klaidos</w:t>
            </w:r>
          </w:p>
        </w:tc>
        <w:tc>
          <w:tcPr>
            <w:tcW w:w="7371" w:type="dxa"/>
          </w:tcPr>
          <w:p w14:paraId="1ABCF0A2" w14:textId="77777777" w:rsidR="009D76E6" w:rsidRPr="005D44AD" w:rsidRDefault="009D76E6" w:rsidP="00B16BF2">
            <w:pPr>
              <w:spacing w:after="0" w:line="240" w:lineRule="auto"/>
              <w:ind w:right="218"/>
              <w:rPr>
                <w:rFonts w:ascii="Times New Roman" w:eastAsia="Times New Roman" w:hAnsi="Times New Roman" w:cs="Times New Roman"/>
              </w:rPr>
            </w:pPr>
            <w:r w:rsidRPr="009C5D06">
              <w:rPr>
                <w:rFonts w:ascii="Times New Roman" w:eastAsia="Times New Roman" w:hAnsi="Times New Roman" w:cs="Times New Roman"/>
              </w:rPr>
              <w:t xml:space="preserve">Gailienė Danutė, </w:t>
            </w:r>
            <w:proofErr w:type="spellStart"/>
            <w:r w:rsidRPr="009C5D06">
              <w:rPr>
                <w:rFonts w:ascii="Times New Roman" w:eastAsia="Times New Roman" w:hAnsi="Times New Roman" w:cs="Times New Roman"/>
              </w:rPr>
              <w:t>Bulotaitė</w:t>
            </w:r>
            <w:proofErr w:type="spellEnd"/>
            <w:r w:rsidRPr="009C5D06">
              <w:rPr>
                <w:rFonts w:ascii="Times New Roman" w:eastAsia="Times New Roman" w:hAnsi="Times New Roman" w:cs="Times New Roman"/>
              </w:rPr>
              <w:t xml:space="preserve"> Laima, </w:t>
            </w:r>
            <w:proofErr w:type="spellStart"/>
            <w:r w:rsidRPr="009C5D06">
              <w:rPr>
                <w:rFonts w:ascii="Times New Roman" w:eastAsia="Times New Roman" w:hAnsi="Times New Roman" w:cs="Times New Roman"/>
              </w:rPr>
              <w:t>Sturlienė</w:t>
            </w:r>
            <w:proofErr w:type="spellEnd"/>
            <w:r w:rsidRPr="009C5D06">
              <w:rPr>
                <w:rFonts w:ascii="Times New Roman" w:eastAsia="Times New Roman" w:hAnsi="Times New Roman" w:cs="Times New Roman"/>
              </w:rPr>
              <w:t xml:space="preserve"> Nijolė. Psichologija. Vadovėlis XI-XII klasėms. „</w:t>
            </w:r>
            <w:proofErr w:type="spellStart"/>
            <w:r w:rsidRPr="009C5D06">
              <w:rPr>
                <w:rFonts w:ascii="Times New Roman" w:eastAsia="Times New Roman" w:hAnsi="Times New Roman" w:cs="Times New Roman"/>
              </w:rPr>
              <w:t>Tyto</w:t>
            </w:r>
            <w:proofErr w:type="spellEnd"/>
            <w:r w:rsidRPr="009C5D06">
              <w:rPr>
                <w:rFonts w:ascii="Times New Roman" w:eastAsia="Times New Roman" w:hAnsi="Times New Roman" w:cs="Times New Roman"/>
              </w:rPr>
              <w:t xml:space="preserve"> </w:t>
            </w:r>
            <w:proofErr w:type="spellStart"/>
            <w:r w:rsidRPr="009C5D06">
              <w:rPr>
                <w:rFonts w:ascii="Times New Roman" w:eastAsia="Times New Roman" w:hAnsi="Times New Roman" w:cs="Times New Roman"/>
              </w:rPr>
              <w:t>alba</w:t>
            </w:r>
            <w:proofErr w:type="spellEnd"/>
            <w:r w:rsidRPr="009C5D06">
              <w:rPr>
                <w:rFonts w:ascii="Times New Roman" w:eastAsia="Times New Roman" w:hAnsi="Times New Roman" w:cs="Times New Roman"/>
              </w:rPr>
              <w:t>“, 2009 (p.1</w:t>
            </w:r>
            <w:r>
              <w:rPr>
                <w:rFonts w:ascii="Times New Roman" w:eastAsia="Times New Roman" w:hAnsi="Times New Roman" w:cs="Times New Roman"/>
              </w:rPr>
              <w:t>57–161</w:t>
            </w:r>
            <w:r w:rsidRPr="009C5D06">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48C01F46" w14:textId="77777777" w:rsidTr="00B16BF2">
        <w:trPr>
          <w:trHeight w:val="276"/>
        </w:trPr>
        <w:tc>
          <w:tcPr>
            <w:tcW w:w="2263" w:type="dxa"/>
            <w:vMerge/>
            <w:tcMar>
              <w:top w:w="28" w:type="dxa"/>
              <w:left w:w="57" w:type="dxa"/>
              <w:bottom w:w="28" w:type="dxa"/>
              <w:right w:w="57" w:type="dxa"/>
            </w:tcMar>
          </w:tcPr>
          <w:p w14:paraId="0403BDF6"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E9B4370"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4576D496"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7AC66178" w14:textId="77777777" w:rsidR="009D76E6" w:rsidRPr="005D44AD" w:rsidRDefault="009D76E6" w:rsidP="00B16BF2">
            <w:pPr>
              <w:spacing w:after="0" w:line="240" w:lineRule="auto"/>
              <w:ind w:right="218"/>
              <w:rPr>
                <w:rFonts w:ascii="Times New Roman" w:eastAsia="Times New Roman" w:hAnsi="Times New Roman" w:cs="Times New Roman"/>
              </w:rPr>
            </w:pPr>
          </w:p>
        </w:tc>
        <w:tc>
          <w:tcPr>
            <w:tcW w:w="7371" w:type="dxa"/>
          </w:tcPr>
          <w:p w14:paraId="279636C6" w14:textId="77777777" w:rsidR="009D76E6" w:rsidRPr="009C5D06" w:rsidRDefault="009D76E6" w:rsidP="00B16BF2">
            <w:pPr>
              <w:spacing w:after="0" w:line="240" w:lineRule="auto"/>
              <w:ind w:right="218"/>
              <w:rPr>
                <w:rFonts w:ascii="Times New Roman" w:eastAsia="Times New Roman" w:hAnsi="Times New Roman" w:cs="Times New Roman"/>
              </w:rPr>
            </w:pPr>
            <w:r w:rsidRPr="00520476">
              <w:rPr>
                <w:rFonts w:ascii="Times New Roman" w:eastAsia="Times New Roman" w:hAnsi="Times New Roman" w:cs="Times New Roman"/>
              </w:rPr>
              <w:t>Bend</w:t>
            </w:r>
            <w:r>
              <w:rPr>
                <w:rFonts w:ascii="Times New Roman" w:eastAsia="Times New Roman" w:hAnsi="Times New Roman" w:cs="Times New Roman"/>
              </w:rPr>
              <w:t>ravimo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 xml:space="preserve">“, </w:t>
            </w:r>
            <w:r w:rsidRPr="00520476">
              <w:rPr>
                <w:rFonts w:ascii="Times New Roman" w:eastAsia="Times New Roman" w:hAnsi="Times New Roman" w:cs="Times New Roman"/>
              </w:rPr>
              <w:t>20</w:t>
            </w:r>
            <w:r>
              <w:rPr>
                <w:rFonts w:ascii="Times New Roman" w:eastAsia="Times New Roman" w:hAnsi="Times New Roman" w:cs="Times New Roman"/>
              </w:rPr>
              <w:t>07</w:t>
            </w:r>
            <w:r w:rsidRPr="00520476">
              <w:rPr>
                <w:rFonts w:ascii="Times New Roman" w:eastAsia="Times New Roman" w:hAnsi="Times New Roman" w:cs="Times New Roman"/>
              </w:rPr>
              <w:t xml:space="preserve"> </w:t>
            </w:r>
            <w:r>
              <w:rPr>
                <w:rFonts w:ascii="Times New Roman" w:eastAsia="Times New Roman" w:hAnsi="Times New Roman" w:cs="Times New Roman"/>
              </w:rPr>
              <w:t>(p. 39–40).</w:t>
            </w:r>
          </w:p>
        </w:tc>
      </w:tr>
      <w:tr w:rsidR="009D76E6" w:rsidRPr="005D44AD" w14:paraId="1C228D38" w14:textId="77777777" w:rsidTr="00B16BF2">
        <w:trPr>
          <w:trHeight w:val="182"/>
        </w:trPr>
        <w:tc>
          <w:tcPr>
            <w:tcW w:w="2263" w:type="dxa"/>
            <w:vMerge w:val="restart"/>
            <w:tcMar>
              <w:top w:w="28" w:type="dxa"/>
              <w:left w:w="57" w:type="dxa"/>
              <w:bottom w:w="28" w:type="dxa"/>
              <w:right w:w="57" w:type="dxa"/>
            </w:tcMar>
          </w:tcPr>
          <w:p w14:paraId="0D7C9600"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Grupės psichologija</w:t>
            </w:r>
          </w:p>
        </w:tc>
        <w:tc>
          <w:tcPr>
            <w:tcW w:w="1985" w:type="dxa"/>
            <w:vMerge w:val="restart"/>
            <w:tcMar>
              <w:top w:w="28" w:type="dxa"/>
              <w:left w:w="57" w:type="dxa"/>
              <w:bottom w:w="28" w:type="dxa"/>
              <w:right w:w="57" w:type="dxa"/>
            </w:tcMar>
          </w:tcPr>
          <w:p w14:paraId="7F93421B"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 xml:space="preserve">Grupė </w:t>
            </w:r>
          </w:p>
        </w:tc>
        <w:tc>
          <w:tcPr>
            <w:tcW w:w="850" w:type="dxa"/>
            <w:vMerge w:val="restart"/>
            <w:tcMar>
              <w:top w:w="28" w:type="dxa"/>
              <w:left w:w="57" w:type="dxa"/>
              <w:bottom w:w="28" w:type="dxa"/>
              <w:right w:w="57" w:type="dxa"/>
            </w:tcMar>
          </w:tcPr>
          <w:p w14:paraId="4F5C0A48"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19034B65"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Aiškinamasi grupės samprata, struktūra, įvairovė</w:t>
            </w:r>
          </w:p>
        </w:tc>
        <w:tc>
          <w:tcPr>
            <w:tcW w:w="7371" w:type="dxa"/>
          </w:tcPr>
          <w:p w14:paraId="2E701000" w14:textId="77777777" w:rsidR="009D76E6" w:rsidRPr="009A7A83" w:rsidRDefault="009D76E6" w:rsidP="00B16BF2">
            <w:pPr>
              <w:spacing w:after="0" w:line="240" w:lineRule="auto"/>
              <w:textAlignment w:val="baseline"/>
              <w:rPr>
                <w:rFonts w:ascii="Times New Roman" w:eastAsia="Times New Roman" w:hAnsi="Times New Roman" w:cs="Times New Roman"/>
                <w:lang w:val="en-US"/>
              </w:rPr>
            </w:pPr>
            <w:proofErr w:type="spellStart"/>
            <w:r w:rsidRPr="005C67A8">
              <w:rPr>
                <w:rFonts w:ascii="Times New Roman" w:eastAsia="Times New Roman" w:hAnsi="Times New Roman" w:cs="Times New Roman"/>
              </w:rPr>
              <w:t>Fürst</w:t>
            </w:r>
            <w:proofErr w:type="spellEnd"/>
            <w:r w:rsidRPr="005C67A8">
              <w:rPr>
                <w:rFonts w:ascii="Times New Roman" w:eastAsia="Times New Roman" w:hAnsi="Times New Roman" w:cs="Times New Roman"/>
              </w:rPr>
              <w:t xml:space="preserve"> Maria</w:t>
            </w:r>
            <w:r>
              <w:rPr>
                <w:rFonts w:ascii="Times New Roman" w:eastAsia="Times New Roman" w:hAnsi="Times New Roman" w:cs="Times New Roman"/>
              </w:rPr>
              <w:t>. Psichologija. „</w:t>
            </w:r>
            <w:proofErr w:type="spellStart"/>
            <w:r>
              <w:rPr>
                <w:rFonts w:ascii="Times New Roman" w:eastAsia="Times New Roman" w:hAnsi="Times New Roman" w:cs="Times New Roman"/>
              </w:rPr>
              <w:t>Lumen</w:t>
            </w:r>
            <w:proofErr w:type="spellEnd"/>
            <w:r>
              <w:rPr>
                <w:rFonts w:ascii="Times New Roman" w:eastAsia="Times New Roman" w:hAnsi="Times New Roman" w:cs="Times New Roman"/>
              </w:rPr>
              <w:t xml:space="preserve">“, </w:t>
            </w:r>
            <w:r>
              <w:rPr>
                <w:rFonts w:ascii="Times New Roman" w:eastAsia="Times New Roman" w:hAnsi="Times New Roman" w:cs="Times New Roman"/>
                <w:lang w:val="en-US"/>
              </w:rPr>
              <w:t>1998 (p. 320–328).</w:t>
            </w:r>
          </w:p>
        </w:tc>
      </w:tr>
      <w:tr w:rsidR="009D76E6" w:rsidRPr="005D44AD" w14:paraId="003CE385" w14:textId="77777777" w:rsidTr="00B16BF2">
        <w:trPr>
          <w:trHeight w:val="182"/>
        </w:trPr>
        <w:tc>
          <w:tcPr>
            <w:tcW w:w="2263" w:type="dxa"/>
            <w:vMerge/>
            <w:tcMar>
              <w:top w:w="28" w:type="dxa"/>
              <w:left w:w="57" w:type="dxa"/>
              <w:bottom w:w="28" w:type="dxa"/>
              <w:right w:w="57" w:type="dxa"/>
            </w:tcMar>
          </w:tcPr>
          <w:p w14:paraId="7490602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61C69F73"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1BDFD76C"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7557F923"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4AFDA8AD" w14:textId="77777777" w:rsidR="009D76E6" w:rsidRPr="005C67A8" w:rsidRDefault="009D76E6" w:rsidP="00B16BF2">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lang w:val="en-US"/>
              </w:rPr>
              <w:t>Myers D</w:t>
            </w:r>
            <w:r w:rsidRPr="00E475D7">
              <w:rPr>
                <w:rFonts w:ascii="Times New Roman" w:eastAsia="Times New Roman" w:hAnsi="Times New Roman" w:cs="Times New Roman"/>
                <w:lang w:val="en-US"/>
              </w:rPr>
              <w:t xml:space="preserve">avid G. </w:t>
            </w:r>
            <w:proofErr w:type="spellStart"/>
            <w:r w:rsidRPr="00E475D7">
              <w:rPr>
                <w:rFonts w:ascii="Times New Roman" w:eastAsia="Times New Roman" w:hAnsi="Times New Roman" w:cs="Times New Roman"/>
                <w:lang w:val="en-US"/>
              </w:rPr>
              <w:t>Socialinė</w:t>
            </w:r>
            <w:proofErr w:type="spellEnd"/>
            <w:r w:rsidRPr="00E475D7">
              <w:rPr>
                <w:rFonts w:ascii="Times New Roman" w:eastAsia="Times New Roman" w:hAnsi="Times New Roman" w:cs="Times New Roman"/>
                <w:lang w:val="en-US"/>
              </w:rPr>
              <w:t xml:space="preserve"> </w:t>
            </w:r>
            <w:proofErr w:type="spellStart"/>
            <w:r w:rsidRPr="00E475D7">
              <w:rPr>
                <w:rFonts w:ascii="Times New Roman" w:eastAsia="Times New Roman" w:hAnsi="Times New Roman" w:cs="Times New Roman"/>
                <w:lang w:val="en-US"/>
              </w:rPr>
              <w:t>psichologija</w:t>
            </w:r>
            <w:proofErr w:type="spellEnd"/>
            <w:r w:rsidRPr="00E475D7">
              <w:rPr>
                <w:rFonts w:ascii="Times New Roman" w:eastAsia="Times New Roman" w:hAnsi="Times New Roman" w:cs="Times New Roman"/>
                <w:lang w:val="en-US"/>
              </w:rPr>
              <w:t>. UAB „</w:t>
            </w:r>
            <w:proofErr w:type="spellStart"/>
            <w:r w:rsidRPr="00E475D7">
              <w:rPr>
                <w:rFonts w:ascii="Times New Roman" w:eastAsia="Times New Roman" w:hAnsi="Times New Roman" w:cs="Times New Roman"/>
                <w:lang w:val="en-US"/>
              </w:rPr>
              <w:t>Poligrafija</w:t>
            </w:r>
            <w:proofErr w:type="spellEnd"/>
            <w:r w:rsidRPr="00E475D7">
              <w:rPr>
                <w:rFonts w:ascii="Times New Roman" w:eastAsia="Times New Roman" w:hAnsi="Times New Roman" w:cs="Times New Roman"/>
                <w:lang w:val="en-US"/>
              </w:rPr>
              <w:t xml:space="preserve"> </w:t>
            </w:r>
            <w:proofErr w:type="spellStart"/>
            <w:r w:rsidRPr="00E475D7">
              <w:rPr>
                <w:rFonts w:ascii="Times New Roman" w:eastAsia="Times New Roman" w:hAnsi="Times New Roman" w:cs="Times New Roman"/>
                <w:lang w:val="en-US"/>
              </w:rPr>
              <w:t>ir</w:t>
            </w:r>
            <w:proofErr w:type="spellEnd"/>
            <w:r w:rsidRPr="00E475D7">
              <w:rPr>
                <w:rFonts w:ascii="Times New Roman" w:eastAsia="Times New Roman" w:hAnsi="Times New Roman" w:cs="Times New Roman"/>
                <w:lang w:val="en-US"/>
              </w:rPr>
              <w:t xml:space="preserve"> </w:t>
            </w:r>
            <w:proofErr w:type="spellStart"/>
            <w:proofErr w:type="gramStart"/>
            <w:r w:rsidRPr="00E475D7">
              <w:rPr>
                <w:rFonts w:ascii="Times New Roman" w:eastAsia="Times New Roman" w:hAnsi="Times New Roman" w:cs="Times New Roman"/>
                <w:lang w:val="en-US"/>
              </w:rPr>
              <w:t>informatika</w:t>
            </w:r>
            <w:proofErr w:type="spellEnd"/>
            <w:r w:rsidRPr="00E475D7">
              <w:rPr>
                <w:rFonts w:ascii="Times New Roman" w:eastAsia="Times New Roman" w:hAnsi="Times New Roman" w:cs="Times New Roman"/>
                <w:lang w:val="en-US"/>
              </w:rPr>
              <w:t>“</w:t>
            </w:r>
            <w:proofErr w:type="gramEnd"/>
            <w:r>
              <w:rPr>
                <w:rFonts w:ascii="Times New Roman" w:eastAsia="Times New Roman" w:hAnsi="Times New Roman" w:cs="Times New Roman"/>
                <w:lang w:val="en-US"/>
              </w:rPr>
              <w:t>,</w:t>
            </w:r>
            <w:r w:rsidRPr="00E475D7">
              <w:rPr>
                <w:rFonts w:ascii="Times New Roman" w:eastAsia="Times New Roman" w:hAnsi="Times New Roman" w:cs="Times New Roman"/>
                <w:lang w:val="en-US"/>
              </w:rPr>
              <w:t xml:space="preserve"> 2008 (p. </w:t>
            </w:r>
            <w:r>
              <w:rPr>
                <w:rFonts w:ascii="Times New Roman" w:eastAsia="Times New Roman" w:hAnsi="Times New Roman" w:cs="Times New Roman"/>
                <w:lang w:val="en-US"/>
              </w:rPr>
              <w:t>303</w:t>
            </w:r>
            <w:r w:rsidRPr="00E475D7">
              <w:rPr>
                <w:rFonts w:ascii="Times New Roman" w:eastAsia="Times New Roman" w:hAnsi="Times New Roman" w:cs="Times New Roman"/>
                <w:lang w:val="en-US"/>
              </w:rPr>
              <w:t>-</w:t>
            </w:r>
            <w:r>
              <w:rPr>
                <w:rFonts w:ascii="Times New Roman" w:eastAsia="Times New Roman" w:hAnsi="Times New Roman" w:cs="Times New Roman"/>
                <w:lang w:val="en-US"/>
              </w:rPr>
              <w:t>305</w:t>
            </w:r>
            <w:r w:rsidRPr="00E475D7">
              <w:rPr>
                <w:rFonts w:ascii="Times New Roman" w:eastAsia="Times New Roman" w:hAnsi="Times New Roman" w:cs="Times New Roman"/>
                <w:lang w:val="en-US"/>
              </w:rPr>
              <w:t>)</w:t>
            </w:r>
            <w:r>
              <w:rPr>
                <w:rFonts w:ascii="Times New Roman" w:eastAsia="Times New Roman" w:hAnsi="Times New Roman" w:cs="Times New Roman"/>
                <w:lang w:val="en-US"/>
              </w:rPr>
              <w:t>.</w:t>
            </w:r>
          </w:p>
        </w:tc>
      </w:tr>
      <w:tr w:rsidR="009D76E6" w:rsidRPr="005D44AD" w14:paraId="5CE7094D" w14:textId="77777777" w:rsidTr="00B16BF2">
        <w:trPr>
          <w:trHeight w:val="182"/>
        </w:trPr>
        <w:tc>
          <w:tcPr>
            <w:tcW w:w="2263" w:type="dxa"/>
            <w:vMerge/>
            <w:tcMar>
              <w:top w:w="28" w:type="dxa"/>
              <w:left w:w="57" w:type="dxa"/>
              <w:bottom w:w="28" w:type="dxa"/>
              <w:right w:w="57" w:type="dxa"/>
            </w:tcMar>
          </w:tcPr>
          <w:p w14:paraId="3AF123A8"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4FF1C2AB"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Asmenybė ir grupė</w:t>
            </w:r>
          </w:p>
        </w:tc>
        <w:tc>
          <w:tcPr>
            <w:tcW w:w="850" w:type="dxa"/>
            <w:vMerge w:val="restart"/>
            <w:tcMar>
              <w:top w:w="28" w:type="dxa"/>
              <w:left w:w="57" w:type="dxa"/>
              <w:bottom w:w="28" w:type="dxa"/>
              <w:right w:w="57" w:type="dxa"/>
            </w:tcMar>
          </w:tcPr>
          <w:p w14:paraId="08C5EBCC"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2BF3A423"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Nagrinėjamas asmenybės ir grupės santykis</w:t>
            </w:r>
          </w:p>
        </w:tc>
        <w:tc>
          <w:tcPr>
            <w:tcW w:w="7371" w:type="dxa"/>
          </w:tcPr>
          <w:p w14:paraId="3CECA0F1" w14:textId="77777777" w:rsidR="009D76E6" w:rsidRPr="005D44AD" w:rsidRDefault="009D76E6" w:rsidP="00B16BF2">
            <w:pPr>
              <w:spacing w:after="0" w:line="240" w:lineRule="auto"/>
              <w:textAlignment w:val="baseline"/>
              <w:rPr>
                <w:rFonts w:ascii="Times New Roman" w:eastAsia="Times New Roman" w:hAnsi="Times New Roman" w:cs="Times New Roman"/>
              </w:rPr>
            </w:pPr>
            <w:proofErr w:type="spellStart"/>
            <w:r>
              <w:rPr>
                <w:rFonts w:ascii="Times New Roman" w:eastAsia="Times New Roman" w:hAnsi="Times New Roman" w:cs="Times New Roman"/>
              </w:rPr>
              <w:t>Myers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783560">
              <w:rPr>
                <w:rFonts w:ascii="Times New Roman" w:eastAsia="Times New Roman" w:hAnsi="Times New Roman" w:cs="Times New Roman"/>
              </w:rPr>
              <w:t>avid</w:t>
            </w:r>
            <w:proofErr w:type="spellEnd"/>
            <w:r w:rsidRPr="00783560">
              <w:rPr>
                <w:rFonts w:ascii="Times New Roman" w:eastAsia="Times New Roman" w:hAnsi="Times New Roman" w:cs="Times New Roman"/>
              </w:rPr>
              <w:t xml:space="preserve"> G. Socialinė psichologija. UAB „Poligrafija ir informatika“</w:t>
            </w:r>
            <w:r>
              <w:rPr>
                <w:rFonts w:ascii="Times New Roman" w:eastAsia="Times New Roman" w:hAnsi="Times New Roman" w:cs="Times New Roman"/>
              </w:rPr>
              <w:t>,</w:t>
            </w:r>
            <w:r w:rsidRPr="00783560">
              <w:rPr>
                <w:rFonts w:ascii="Times New Roman" w:eastAsia="Times New Roman" w:hAnsi="Times New Roman" w:cs="Times New Roman"/>
              </w:rPr>
              <w:t xml:space="preserve"> 2008 (p. 30</w:t>
            </w:r>
            <w:r>
              <w:rPr>
                <w:rFonts w:ascii="Times New Roman" w:eastAsia="Times New Roman" w:hAnsi="Times New Roman" w:cs="Times New Roman"/>
              </w:rPr>
              <w:t>5</w:t>
            </w:r>
            <w:r w:rsidRPr="00783560">
              <w:rPr>
                <w:rFonts w:ascii="Times New Roman" w:eastAsia="Times New Roman" w:hAnsi="Times New Roman" w:cs="Times New Roman"/>
              </w:rPr>
              <w:t>-3</w:t>
            </w:r>
            <w:r>
              <w:rPr>
                <w:rFonts w:ascii="Times New Roman" w:eastAsia="Times New Roman" w:hAnsi="Times New Roman" w:cs="Times New Roman"/>
              </w:rPr>
              <w:t>46</w:t>
            </w:r>
            <w:r w:rsidRPr="00783560">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751C73F8" w14:textId="77777777" w:rsidTr="00B16BF2">
        <w:trPr>
          <w:trHeight w:val="182"/>
        </w:trPr>
        <w:tc>
          <w:tcPr>
            <w:tcW w:w="2263" w:type="dxa"/>
            <w:vMerge/>
            <w:tcMar>
              <w:top w:w="28" w:type="dxa"/>
              <w:left w:w="57" w:type="dxa"/>
              <w:bottom w:w="28" w:type="dxa"/>
              <w:right w:w="57" w:type="dxa"/>
            </w:tcMar>
          </w:tcPr>
          <w:p w14:paraId="265CC15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F70FAF2"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3C57EA6F"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13C979F8"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3358EA2C" w14:textId="77777777" w:rsidR="009D76E6" w:rsidRDefault="009D76E6" w:rsidP="00B16BF2">
            <w:pPr>
              <w:spacing w:after="0" w:line="240" w:lineRule="auto"/>
              <w:textAlignment w:val="baseline"/>
              <w:rPr>
                <w:rFonts w:ascii="Times New Roman" w:eastAsia="Times New Roman" w:hAnsi="Times New Roman" w:cs="Times New Roman"/>
              </w:rPr>
            </w:pPr>
            <w:proofErr w:type="spellStart"/>
            <w:r w:rsidRPr="00A47BE3">
              <w:rPr>
                <w:rFonts w:ascii="Times New Roman" w:eastAsia="Times New Roman" w:hAnsi="Times New Roman" w:cs="Times New Roman"/>
              </w:rPr>
              <w:t>Myers</w:t>
            </w:r>
            <w:proofErr w:type="spellEnd"/>
            <w:r w:rsidRPr="00A47BE3">
              <w:rPr>
                <w:rFonts w:ascii="Times New Roman" w:eastAsia="Times New Roman" w:hAnsi="Times New Roman" w:cs="Times New Roman"/>
              </w:rPr>
              <w:t xml:space="preserve"> </w:t>
            </w:r>
            <w:proofErr w:type="spellStart"/>
            <w:r w:rsidRPr="00A47BE3">
              <w:rPr>
                <w:rFonts w:ascii="Times New Roman" w:eastAsia="Times New Roman" w:hAnsi="Times New Roman" w:cs="Times New Roman"/>
              </w:rPr>
              <w:t>David</w:t>
            </w:r>
            <w:proofErr w:type="spellEnd"/>
            <w:r w:rsidRPr="00A47BE3">
              <w:rPr>
                <w:rFonts w:ascii="Times New Roman" w:eastAsia="Times New Roman" w:hAnsi="Times New Roman" w:cs="Times New Roman"/>
              </w:rPr>
              <w:t xml:space="preserve"> G. Psichologija. „Poligrafija ir informatika“, 2008 (p</w:t>
            </w:r>
            <w:r>
              <w:rPr>
                <w:rFonts w:ascii="Times New Roman" w:eastAsia="Times New Roman" w:hAnsi="Times New Roman" w:cs="Times New Roman"/>
              </w:rPr>
              <w:t>. 898</w:t>
            </w:r>
            <w:r w:rsidRPr="00A47BE3">
              <w:rPr>
                <w:rFonts w:ascii="Times New Roman" w:eastAsia="Times New Roman" w:hAnsi="Times New Roman" w:cs="Times New Roman"/>
              </w:rPr>
              <w:t>–</w:t>
            </w:r>
            <w:r>
              <w:rPr>
                <w:rFonts w:ascii="Times New Roman" w:eastAsia="Times New Roman" w:hAnsi="Times New Roman" w:cs="Times New Roman"/>
              </w:rPr>
              <w:t>904</w:t>
            </w:r>
            <w:r w:rsidRPr="00A47BE3">
              <w:rPr>
                <w:rFonts w:ascii="Times New Roman" w:eastAsia="Times New Roman" w:hAnsi="Times New Roman" w:cs="Times New Roman"/>
              </w:rPr>
              <w:t>).</w:t>
            </w:r>
          </w:p>
        </w:tc>
      </w:tr>
      <w:tr w:rsidR="009D76E6" w:rsidRPr="005D44AD" w14:paraId="007E482A" w14:textId="77777777" w:rsidTr="00B16BF2">
        <w:trPr>
          <w:trHeight w:val="182"/>
        </w:trPr>
        <w:tc>
          <w:tcPr>
            <w:tcW w:w="2263" w:type="dxa"/>
            <w:vMerge/>
            <w:tcMar>
              <w:top w:w="28" w:type="dxa"/>
              <w:left w:w="57" w:type="dxa"/>
              <w:bottom w:w="28" w:type="dxa"/>
              <w:right w:w="57" w:type="dxa"/>
            </w:tcMar>
          </w:tcPr>
          <w:p w14:paraId="5F99F710"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30A81853"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Konformizmas</w:t>
            </w:r>
          </w:p>
        </w:tc>
        <w:tc>
          <w:tcPr>
            <w:tcW w:w="850" w:type="dxa"/>
            <w:vMerge w:val="restart"/>
            <w:tcMar>
              <w:top w:w="28" w:type="dxa"/>
              <w:left w:w="57" w:type="dxa"/>
              <w:bottom w:w="28" w:type="dxa"/>
              <w:right w:w="57" w:type="dxa"/>
            </w:tcMar>
          </w:tcPr>
          <w:p w14:paraId="3BB9F721"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684A71B2"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Aiškinamasi, kas yra konformizmas</w:t>
            </w:r>
          </w:p>
        </w:tc>
        <w:tc>
          <w:tcPr>
            <w:tcW w:w="7371" w:type="dxa"/>
          </w:tcPr>
          <w:p w14:paraId="0AF8A929" w14:textId="77777777" w:rsidR="009D76E6" w:rsidRPr="009A7A83" w:rsidRDefault="009D76E6" w:rsidP="00B16BF2">
            <w:pPr>
              <w:spacing w:after="0" w:line="240" w:lineRule="auto"/>
              <w:textAlignment w:val="baseline"/>
              <w:rPr>
                <w:rFonts w:ascii="Times New Roman" w:eastAsia="Times New Roman" w:hAnsi="Times New Roman" w:cs="Times New Roman"/>
                <w:lang w:val="en-US"/>
              </w:rPr>
            </w:pPr>
            <w:proofErr w:type="spellStart"/>
            <w:r>
              <w:rPr>
                <w:rFonts w:ascii="Times New Roman" w:eastAsia="Times New Roman" w:hAnsi="Times New Roman" w:cs="Times New Roman"/>
              </w:rPr>
              <w:t>Myers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David</w:t>
            </w:r>
            <w:proofErr w:type="spellEnd"/>
            <w:r>
              <w:rPr>
                <w:rFonts w:ascii="Times New Roman" w:eastAsia="Times New Roman" w:hAnsi="Times New Roman" w:cs="Times New Roman"/>
              </w:rPr>
              <w:t xml:space="preserve"> G. Socialinė psichologija. UAB „Poligrafija ir informatika“ </w:t>
            </w:r>
            <w:r w:rsidRPr="00C146E0">
              <w:rPr>
                <w:rFonts w:ascii="Times New Roman" w:eastAsia="Times New Roman" w:hAnsi="Times New Roman" w:cs="Times New Roman"/>
              </w:rPr>
              <w:t>2008</w:t>
            </w:r>
            <w:r>
              <w:rPr>
                <w:rFonts w:ascii="Times New Roman" w:eastAsia="Times New Roman" w:hAnsi="Times New Roman" w:cs="Times New Roman"/>
              </w:rPr>
              <w:t xml:space="preserve"> (p. </w:t>
            </w:r>
            <w:r>
              <w:rPr>
                <w:rFonts w:ascii="Times New Roman" w:eastAsia="Times New Roman" w:hAnsi="Times New Roman" w:cs="Times New Roman"/>
                <w:lang w:val="en-US"/>
              </w:rPr>
              <w:t>223-260).</w:t>
            </w:r>
          </w:p>
        </w:tc>
      </w:tr>
      <w:tr w:rsidR="009D76E6" w:rsidRPr="005D44AD" w14:paraId="564ED3D3" w14:textId="77777777" w:rsidTr="00B16BF2">
        <w:trPr>
          <w:trHeight w:val="182"/>
        </w:trPr>
        <w:tc>
          <w:tcPr>
            <w:tcW w:w="2263" w:type="dxa"/>
            <w:vMerge/>
            <w:tcMar>
              <w:top w:w="28" w:type="dxa"/>
              <w:left w:w="57" w:type="dxa"/>
              <w:bottom w:w="28" w:type="dxa"/>
              <w:right w:w="57" w:type="dxa"/>
            </w:tcMar>
          </w:tcPr>
          <w:p w14:paraId="07A32490"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8BE6FB9"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5CD0CF27"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1A8038A"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359CAABD" w14:textId="77777777" w:rsidR="009D76E6" w:rsidRDefault="009D76E6" w:rsidP="00B16BF2">
            <w:pPr>
              <w:spacing w:after="0" w:line="240" w:lineRule="auto"/>
              <w:textAlignment w:val="baseline"/>
              <w:rPr>
                <w:rFonts w:ascii="Times New Roman" w:eastAsia="Times New Roman" w:hAnsi="Times New Roman" w:cs="Times New Roman"/>
              </w:rPr>
            </w:pPr>
            <w:r w:rsidRPr="00B010AE">
              <w:rPr>
                <w:rFonts w:ascii="Times New Roman" w:eastAsia="Times New Roman" w:hAnsi="Times New Roman" w:cs="Times New Roman"/>
                <w:lang w:val="en-US"/>
              </w:rPr>
              <w:t xml:space="preserve">Myers David G. </w:t>
            </w:r>
            <w:proofErr w:type="spellStart"/>
            <w:r w:rsidRPr="00B010AE">
              <w:rPr>
                <w:rFonts w:ascii="Times New Roman" w:eastAsia="Times New Roman" w:hAnsi="Times New Roman" w:cs="Times New Roman"/>
                <w:lang w:val="en-US"/>
              </w:rPr>
              <w:t>Psichologija</w:t>
            </w:r>
            <w:proofErr w:type="spellEnd"/>
            <w:r w:rsidRPr="00B010AE">
              <w:rPr>
                <w:rFonts w:ascii="Times New Roman" w:eastAsia="Times New Roman" w:hAnsi="Times New Roman" w:cs="Times New Roman"/>
                <w:lang w:val="en-US"/>
              </w:rPr>
              <w:t>. „</w:t>
            </w:r>
            <w:proofErr w:type="spellStart"/>
            <w:r w:rsidRPr="00B010AE">
              <w:rPr>
                <w:rFonts w:ascii="Times New Roman" w:eastAsia="Times New Roman" w:hAnsi="Times New Roman" w:cs="Times New Roman"/>
                <w:lang w:val="en-US"/>
              </w:rPr>
              <w:t>Poligrafija</w:t>
            </w:r>
            <w:proofErr w:type="spellEnd"/>
            <w:r w:rsidRPr="00B010AE">
              <w:rPr>
                <w:rFonts w:ascii="Times New Roman" w:eastAsia="Times New Roman" w:hAnsi="Times New Roman" w:cs="Times New Roman"/>
                <w:lang w:val="en-US"/>
              </w:rPr>
              <w:t xml:space="preserve"> </w:t>
            </w:r>
            <w:proofErr w:type="spellStart"/>
            <w:r w:rsidRPr="00B010AE">
              <w:rPr>
                <w:rFonts w:ascii="Times New Roman" w:eastAsia="Times New Roman" w:hAnsi="Times New Roman" w:cs="Times New Roman"/>
                <w:lang w:val="en-US"/>
              </w:rPr>
              <w:t>ir</w:t>
            </w:r>
            <w:proofErr w:type="spellEnd"/>
            <w:r w:rsidRPr="00B010AE">
              <w:rPr>
                <w:rFonts w:ascii="Times New Roman" w:eastAsia="Times New Roman" w:hAnsi="Times New Roman" w:cs="Times New Roman"/>
                <w:lang w:val="en-US"/>
              </w:rPr>
              <w:t xml:space="preserve"> </w:t>
            </w:r>
            <w:proofErr w:type="spellStart"/>
            <w:proofErr w:type="gramStart"/>
            <w:r w:rsidRPr="00B010AE">
              <w:rPr>
                <w:rFonts w:ascii="Times New Roman" w:eastAsia="Times New Roman" w:hAnsi="Times New Roman" w:cs="Times New Roman"/>
                <w:lang w:val="en-US"/>
              </w:rPr>
              <w:t>informatika</w:t>
            </w:r>
            <w:proofErr w:type="spellEnd"/>
            <w:r w:rsidRPr="00B010AE">
              <w:rPr>
                <w:rFonts w:ascii="Times New Roman" w:eastAsia="Times New Roman" w:hAnsi="Times New Roman" w:cs="Times New Roman"/>
                <w:lang w:val="en-US"/>
              </w:rPr>
              <w:t>“</w:t>
            </w:r>
            <w:proofErr w:type="gramEnd"/>
            <w:r w:rsidRPr="00B010AE">
              <w:rPr>
                <w:rFonts w:ascii="Times New Roman" w:eastAsia="Times New Roman" w:hAnsi="Times New Roman" w:cs="Times New Roman"/>
                <w:lang w:val="en-US"/>
              </w:rPr>
              <w:t>, 2008 (p. 8</w:t>
            </w:r>
            <w:r>
              <w:rPr>
                <w:rFonts w:ascii="Times New Roman" w:eastAsia="Times New Roman" w:hAnsi="Times New Roman" w:cs="Times New Roman"/>
                <w:lang w:val="en-US"/>
              </w:rPr>
              <w:t>91</w:t>
            </w:r>
            <w:r w:rsidRPr="00B010AE">
              <w:rPr>
                <w:rFonts w:ascii="Times New Roman" w:eastAsia="Times New Roman" w:hAnsi="Times New Roman" w:cs="Times New Roman"/>
                <w:lang w:val="en-US"/>
              </w:rPr>
              <w:t>–8</w:t>
            </w:r>
            <w:r>
              <w:rPr>
                <w:rFonts w:ascii="Times New Roman" w:eastAsia="Times New Roman" w:hAnsi="Times New Roman" w:cs="Times New Roman"/>
                <w:lang w:val="en-US"/>
              </w:rPr>
              <w:t>97</w:t>
            </w:r>
            <w:r w:rsidRPr="00B010AE">
              <w:rPr>
                <w:rFonts w:ascii="Times New Roman" w:eastAsia="Times New Roman" w:hAnsi="Times New Roman" w:cs="Times New Roman"/>
                <w:lang w:val="en-US"/>
              </w:rPr>
              <w:t>).</w:t>
            </w:r>
          </w:p>
        </w:tc>
      </w:tr>
      <w:tr w:rsidR="009D76E6" w:rsidRPr="005D44AD" w14:paraId="7AF51BC1" w14:textId="77777777" w:rsidTr="00B16BF2">
        <w:trPr>
          <w:trHeight w:val="53"/>
        </w:trPr>
        <w:tc>
          <w:tcPr>
            <w:tcW w:w="2263" w:type="dxa"/>
            <w:vMerge/>
            <w:tcMar>
              <w:top w:w="28" w:type="dxa"/>
              <w:left w:w="57" w:type="dxa"/>
              <w:bottom w:w="28" w:type="dxa"/>
              <w:right w:w="57" w:type="dxa"/>
            </w:tcMar>
          </w:tcPr>
          <w:p w14:paraId="29212437"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tcMar>
              <w:top w:w="28" w:type="dxa"/>
              <w:left w:w="57" w:type="dxa"/>
              <w:bottom w:w="28" w:type="dxa"/>
              <w:right w:w="57" w:type="dxa"/>
            </w:tcMar>
          </w:tcPr>
          <w:p w14:paraId="77770E4B"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Lyderystė</w:t>
            </w:r>
          </w:p>
        </w:tc>
        <w:tc>
          <w:tcPr>
            <w:tcW w:w="850" w:type="dxa"/>
            <w:tcMar>
              <w:top w:w="28" w:type="dxa"/>
              <w:left w:w="57" w:type="dxa"/>
              <w:bottom w:w="28" w:type="dxa"/>
              <w:right w:w="57" w:type="dxa"/>
            </w:tcMar>
          </w:tcPr>
          <w:p w14:paraId="2D6C5BEB"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tcMar>
              <w:top w:w="28" w:type="dxa"/>
              <w:left w:w="57" w:type="dxa"/>
              <w:bottom w:w="28" w:type="dxa"/>
              <w:right w:w="57" w:type="dxa"/>
            </w:tcMar>
          </w:tcPr>
          <w:p w14:paraId="310F05D6" w14:textId="77777777" w:rsidR="009D76E6" w:rsidRPr="005D44AD" w:rsidRDefault="009D76E6" w:rsidP="00B16BF2">
            <w:pPr>
              <w:spacing w:after="0" w:line="240" w:lineRule="auto"/>
              <w:rPr>
                <w:rFonts w:ascii="Times New Roman" w:eastAsia="Times New Roman" w:hAnsi="Times New Roman" w:cs="Times New Roman"/>
              </w:rPr>
            </w:pPr>
            <w:r w:rsidRPr="005D44AD">
              <w:rPr>
                <w:rFonts w:ascii="Times New Roman" w:eastAsia="Times New Roman" w:hAnsi="Times New Roman" w:cs="Times New Roman"/>
              </w:rPr>
              <w:t>Aiškinamasi, kas yra lyderystė</w:t>
            </w:r>
          </w:p>
        </w:tc>
        <w:tc>
          <w:tcPr>
            <w:tcW w:w="7371" w:type="dxa"/>
          </w:tcPr>
          <w:p w14:paraId="285FB6D0" w14:textId="77777777" w:rsidR="009D76E6" w:rsidRPr="005D44AD" w:rsidRDefault="009D76E6" w:rsidP="00B16BF2">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Myers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783560">
              <w:rPr>
                <w:rFonts w:ascii="Times New Roman" w:eastAsia="Times New Roman" w:hAnsi="Times New Roman" w:cs="Times New Roman"/>
              </w:rPr>
              <w:t>avid</w:t>
            </w:r>
            <w:proofErr w:type="spellEnd"/>
            <w:r w:rsidRPr="00783560">
              <w:rPr>
                <w:rFonts w:ascii="Times New Roman" w:eastAsia="Times New Roman" w:hAnsi="Times New Roman" w:cs="Times New Roman"/>
              </w:rPr>
              <w:t xml:space="preserve"> G. Socialinė psichologija. UAB „Poligrafija ir informatika“</w:t>
            </w:r>
            <w:r>
              <w:rPr>
                <w:rFonts w:ascii="Times New Roman" w:eastAsia="Times New Roman" w:hAnsi="Times New Roman" w:cs="Times New Roman"/>
              </w:rPr>
              <w:t>,</w:t>
            </w:r>
            <w:r w:rsidRPr="00783560">
              <w:rPr>
                <w:rFonts w:ascii="Times New Roman" w:eastAsia="Times New Roman" w:hAnsi="Times New Roman" w:cs="Times New Roman"/>
              </w:rPr>
              <w:t xml:space="preserve"> 2008 (p. </w:t>
            </w:r>
            <w:r>
              <w:rPr>
                <w:rFonts w:ascii="Times New Roman" w:eastAsia="Times New Roman" w:hAnsi="Times New Roman" w:cs="Times New Roman"/>
              </w:rPr>
              <w:t>343-346</w:t>
            </w:r>
            <w:r w:rsidRPr="00783560">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48C87D6C" w14:textId="77777777" w:rsidTr="00B16BF2">
        <w:trPr>
          <w:trHeight w:val="189"/>
        </w:trPr>
        <w:tc>
          <w:tcPr>
            <w:tcW w:w="2263" w:type="dxa"/>
            <w:vMerge/>
            <w:tcMar>
              <w:top w:w="28" w:type="dxa"/>
              <w:left w:w="57" w:type="dxa"/>
              <w:bottom w:w="28" w:type="dxa"/>
              <w:right w:w="57" w:type="dxa"/>
            </w:tcMar>
          </w:tcPr>
          <w:p w14:paraId="2836C548"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583B32E5" w14:textId="77777777" w:rsidR="009D76E6" w:rsidRPr="005D44AD" w:rsidRDefault="009D76E6" w:rsidP="00B16BF2">
            <w:pPr>
              <w:spacing w:after="0" w:line="240" w:lineRule="auto"/>
              <w:textAlignment w:val="baseline"/>
              <w:rPr>
                <w:rFonts w:ascii="Times New Roman" w:eastAsia="Times New Roman" w:hAnsi="Times New Roman" w:cs="Times New Roman"/>
              </w:rPr>
            </w:pPr>
            <w:proofErr w:type="spellStart"/>
            <w:r w:rsidRPr="005D44AD">
              <w:rPr>
                <w:rFonts w:ascii="Times New Roman" w:eastAsia="Times New Roman" w:hAnsi="Times New Roman" w:cs="Times New Roman"/>
              </w:rPr>
              <w:t>Manipuliatyvus</w:t>
            </w:r>
            <w:proofErr w:type="spellEnd"/>
            <w:r w:rsidRPr="005D44AD">
              <w:rPr>
                <w:rFonts w:ascii="Times New Roman" w:eastAsia="Times New Roman" w:hAnsi="Times New Roman" w:cs="Times New Roman"/>
              </w:rPr>
              <w:t xml:space="preserve"> elgesys</w:t>
            </w:r>
          </w:p>
        </w:tc>
        <w:tc>
          <w:tcPr>
            <w:tcW w:w="850" w:type="dxa"/>
            <w:vMerge w:val="restart"/>
            <w:tcMar>
              <w:top w:w="28" w:type="dxa"/>
              <w:left w:w="57" w:type="dxa"/>
              <w:bottom w:w="28" w:type="dxa"/>
              <w:right w:w="57" w:type="dxa"/>
            </w:tcMar>
          </w:tcPr>
          <w:p w14:paraId="721C6FED"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47FED726" w14:textId="77777777" w:rsidR="009D76E6" w:rsidRPr="005D44AD" w:rsidRDefault="009D76E6" w:rsidP="00B16BF2">
            <w:pPr>
              <w:spacing w:after="0" w:line="240" w:lineRule="auto"/>
              <w:rPr>
                <w:rFonts w:ascii="Times New Roman" w:eastAsia="Times New Roman" w:hAnsi="Times New Roman" w:cs="Times New Roman"/>
              </w:rPr>
            </w:pPr>
            <w:r w:rsidRPr="005D44AD">
              <w:rPr>
                <w:rFonts w:ascii="Times New Roman" w:eastAsia="Times New Roman" w:hAnsi="Times New Roman" w:cs="Times New Roman"/>
              </w:rPr>
              <w:t xml:space="preserve">Nagrinėjamas </w:t>
            </w:r>
            <w:proofErr w:type="spellStart"/>
            <w:r w:rsidRPr="005D44AD">
              <w:rPr>
                <w:rFonts w:ascii="Times New Roman" w:eastAsia="Times New Roman" w:hAnsi="Times New Roman" w:cs="Times New Roman"/>
              </w:rPr>
              <w:t>manipuliatyvus</w:t>
            </w:r>
            <w:proofErr w:type="spellEnd"/>
            <w:r w:rsidRPr="005D44AD">
              <w:rPr>
                <w:rFonts w:ascii="Times New Roman" w:eastAsia="Times New Roman" w:hAnsi="Times New Roman" w:cs="Times New Roman"/>
              </w:rPr>
              <w:t xml:space="preserve"> elgesys</w:t>
            </w:r>
          </w:p>
        </w:tc>
        <w:tc>
          <w:tcPr>
            <w:tcW w:w="7371" w:type="dxa"/>
          </w:tcPr>
          <w:p w14:paraId="1690B6FB" w14:textId="77777777" w:rsidR="009D76E6" w:rsidRPr="005D44AD" w:rsidRDefault="009D76E6" w:rsidP="00B16BF2">
            <w:pPr>
              <w:spacing w:after="0" w:line="240" w:lineRule="auto"/>
              <w:rPr>
                <w:rFonts w:ascii="Times New Roman" w:eastAsia="Times New Roman" w:hAnsi="Times New Roman" w:cs="Times New Roman"/>
              </w:rPr>
            </w:pPr>
            <w:proofErr w:type="spellStart"/>
            <w:r w:rsidRPr="009E1B11">
              <w:rPr>
                <w:rFonts w:ascii="Times New Roman" w:eastAsia="Times New Roman" w:hAnsi="Times New Roman" w:cs="Times New Roman"/>
              </w:rPr>
              <w:t>Eric</w:t>
            </w:r>
            <w:proofErr w:type="spellEnd"/>
            <w:r w:rsidRPr="009E1B11">
              <w:rPr>
                <w:rFonts w:ascii="Times New Roman" w:eastAsia="Times New Roman" w:hAnsi="Times New Roman" w:cs="Times New Roman"/>
              </w:rPr>
              <w:t xml:space="preserve"> Berne. Žaidimai, kuriuos žaidžia žmonės.</w:t>
            </w:r>
            <w:r w:rsidRPr="009E1B11">
              <w:rPr>
                <w:rFonts w:ascii="Times New Roman" w:hAnsi="Times New Roman" w:cs="Times New Roman"/>
              </w:rPr>
              <w:t xml:space="preserve"> „Vaga“</w:t>
            </w:r>
            <w:r>
              <w:rPr>
                <w:rFonts w:ascii="Times New Roman" w:hAnsi="Times New Roman" w:cs="Times New Roman"/>
              </w:rPr>
              <w:t>,</w:t>
            </w:r>
            <w:r w:rsidRPr="009E1B11">
              <w:rPr>
                <w:rFonts w:ascii="Times New Roman" w:hAnsi="Times New Roman" w:cs="Times New Roman"/>
              </w:rPr>
              <w:t xml:space="preserve"> </w:t>
            </w:r>
            <w:r w:rsidRPr="009E1B11">
              <w:rPr>
                <w:rFonts w:ascii="Times New Roman" w:eastAsia="Times New Roman" w:hAnsi="Times New Roman" w:cs="Times New Roman"/>
              </w:rPr>
              <w:t>2018.</w:t>
            </w:r>
          </w:p>
        </w:tc>
      </w:tr>
      <w:tr w:rsidR="009D76E6" w:rsidRPr="005D44AD" w14:paraId="0214052E" w14:textId="77777777" w:rsidTr="00B16BF2">
        <w:trPr>
          <w:trHeight w:val="189"/>
        </w:trPr>
        <w:tc>
          <w:tcPr>
            <w:tcW w:w="2263" w:type="dxa"/>
            <w:vMerge/>
            <w:tcMar>
              <w:top w:w="28" w:type="dxa"/>
              <w:left w:w="57" w:type="dxa"/>
              <w:bottom w:w="28" w:type="dxa"/>
              <w:right w:w="57" w:type="dxa"/>
            </w:tcMar>
          </w:tcPr>
          <w:p w14:paraId="4E806197"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2E2CB107"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039024DA"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4BE2615D" w14:textId="77777777" w:rsidR="009D76E6" w:rsidRPr="005D44AD" w:rsidRDefault="009D76E6" w:rsidP="00B16BF2">
            <w:pPr>
              <w:spacing w:after="0" w:line="240" w:lineRule="auto"/>
              <w:rPr>
                <w:rFonts w:ascii="Times New Roman" w:eastAsia="Times New Roman" w:hAnsi="Times New Roman" w:cs="Times New Roman"/>
              </w:rPr>
            </w:pPr>
          </w:p>
        </w:tc>
        <w:tc>
          <w:tcPr>
            <w:tcW w:w="7371" w:type="dxa"/>
          </w:tcPr>
          <w:p w14:paraId="46BE0008" w14:textId="77777777" w:rsidR="009D76E6" w:rsidRPr="009E1B11" w:rsidRDefault="009D76E6" w:rsidP="00B16BF2">
            <w:pPr>
              <w:spacing w:after="0" w:line="240" w:lineRule="auto"/>
              <w:rPr>
                <w:rFonts w:ascii="Times New Roman" w:eastAsia="Times New Roman" w:hAnsi="Times New Roman" w:cs="Times New Roman"/>
              </w:rPr>
            </w:pPr>
            <w:proofErr w:type="spellStart"/>
            <w:r w:rsidRPr="009E1B11">
              <w:rPr>
                <w:rFonts w:ascii="Times New Roman" w:eastAsia="Times New Roman" w:hAnsi="Times New Roman" w:cs="Times New Roman"/>
              </w:rPr>
              <w:t>Fürst</w:t>
            </w:r>
            <w:proofErr w:type="spellEnd"/>
            <w:r w:rsidRPr="009E1B11">
              <w:rPr>
                <w:rFonts w:ascii="Times New Roman" w:eastAsia="Times New Roman" w:hAnsi="Times New Roman" w:cs="Times New Roman"/>
              </w:rPr>
              <w:t xml:space="preserve"> Maria. Psichologija. „</w:t>
            </w:r>
            <w:proofErr w:type="spellStart"/>
            <w:r w:rsidRPr="009E1B11">
              <w:rPr>
                <w:rFonts w:ascii="Times New Roman" w:eastAsia="Times New Roman" w:hAnsi="Times New Roman" w:cs="Times New Roman"/>
              </w:rPr>
              <w:t>Lumen</w:t>
            </w:r>
            <w:proofErr w:type="spellEnd"/>
            <w:r w:rsidRPr="009E1B11">
              <w:rPr>
                <w:rFonts w:ascii="Times New Roman" w:eastAsia="Times New Roman" w:hAnsi="Times New Roman" w:cs="Times New Roman"/>
              </w:rPr>
              <w:t xml:space="preserve">“. </w:t>
            </w:r>
            <w:r w:rsidRPr="009E1B11">
              <w:rPr>
                <w:rFonts w:ascii="Times New Roman" w:eastAsia="Times New Roman" w:hAnsi="Times New Roman" w:cs="Times New Roman"/>
                <w:lang w:val="en-US"/>
              </w:rPr>
              <w:t xml:space="preserve">1998. (p. </w:t>
            </w:r>
            <w:r w:rsidRPr="009E1B11">
              <w:rPr>
                <w:rFonts w:ascii="Times New Roman" w:eastAsia="Times New Roman" w:hAnsi="Times New Roman" w:cs="Times New Roman"/>
              </w:rPr>
              <w:t>329–330)</w:t>
            </w:r>
            <w:r>
              <w:rPr>
                <w:rFonts w:ascii="Times New Roman" w:eastAsia="Times New Roman" w:hAnsi="Times New Roman" w:cs="Times New Roman"/>
              </w:rPr>
              <w:t>.</w:t>
            </w:r>
          </w:p>
        </w:tc>
      </w:tr>
      <w:tr w:rsidR="009D76E6" w:rsidRPr="005D44AD" w14:paraId="646C11B2" w14:textId="77777777" w:rsidTr="00B16BF2">
        <w:trPr>
          <w:trHeight w:val="433"/>
        </w:trPr>
        <w:tc>
          <w:tcPr>
            <w:tcW w:w="2263" w:type="dxa"/>
            <w:vMerge w:val="restart"/>
            <w:tcMar>
              <w:top w:w="28" w:type="dxa"/>
              <w:left w:w="57" w:type="dxa"/>
              <w:bottom w:w="28" w:type="dxa"/>
              <w:right w:w="57" w:type="dxa"/>
            </w:tcMar>
          </w:tcPr>
          <w:p w14:paraId="55177A1F"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Konfliktai ir jų sprendimai</w:t>
            </w:r>
          </w:p>
        </w:tc>
        <w:tc>
          <w:tcPr>
            <w:tcW w:w="1985" w:type="dxa"/>
            <w:vMerge w:val="restart"/>
            <w:tcMar>
              <w:top w:w="28" w:type="dxa"/>
              <w:left w:w="57" w:type="dxa"/>
              <w:bottom w:w="28" w:type="dxa"/>
              <w:right w:w="57" w:type="dxa"/>
            </w:tcMar>
          </w:tcPr>
          <w:p w14:paraId="00B4CAE3"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Konfliktas</w:t>
            </w:r>
          </w:p>
        </w:tc>
        <w:tc>
          <w:tcPr>
            <w:tcW w:w="850" w:type="dxa"/>
            <w:vMerge w:val="restart"/>
            <w:tcMar>
              <w:top w:w="28" w:type="dxa"/>
              <w:left w:w="57" w:type="dxa"/>
              <w:bottom w:w="28" w:type="dxa"/>
              <w:right w:w="57" w:type="dxa"/>
            </w:tcMar>
          </w:tcPr>
          <w:p w14:paraId="32D825DB"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29310FAA"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Aiškinasi konflikto sampratą. Nagrinėjamas konstruktyvus ir destruktyvus konfliktas</w:t>
            </w:r>
          </w:p>
        </w:tc>
        <w:tc>
          <w:tcPr>
            <w:tcW w:w="7371" w:type="dxa"/>
          </w:tcPr>
          <w:p w14:paraId="5A32A836"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8D3A06">
              <w:rPr>
                <w:rFonts w:ascii="Times New Roman" w:eastAsia="Times New Roman" w:hAnsi="Times New Roman" w:cs="Times New Roman"/>
              </w:rPr>
              <w:t xml:space="preserve">Gailienė Danutė, </w:t>
            </w:r>
            <w:proofErr w:type="spellStart"/>
            <w:r w:rsidRPr="008D3A06">
              <w:rPr>
                <w:rFonts w:ascii="Times New Roman" w:eastAsia="Times New Roman" w:hAnsi="Times New Roman" w:cs="Times New Roman"/>
              </w:rPr>
              <w:t>Bulotaitė</w:t>
            </w:r>
            <w:proofErr w:type="spellEnd"/>
            <w:r w:rsidRPr="008D3A06">
              <w:rPr>
                <w:rFonts w:ascii="Times New Roman" w:eastAsia="Times New Roman" w:hAnsi="Times New Roman" w:cs="Times New Roman"/>
              </w:rPr>
              <w:t xml:space="preserve"> Laima, </w:t>
            </w:r>
            <w:proofErr w:type="spellStart"/>
            <w:r w:rsidRPr="008D3A06">
              <w:rPr>
                <w:rFonts w:ascii="Times New Roman" w:eastAsia="Times New Roman" w:hAnsi="Times New Roman" w:cs="Times New Roman"/>
              </w:rPr>
              <w:t>Sturlienė</w:t>
            </w:r>
            <w:proofErr w:type="spellEnd"/>
            <w:r w:rsidRPr="008D3A06">
              <w:rPr>
                <w:rFonts w:ascii="Times New Roman" w:eastAsia="Times New Roman" w:hAnsi="Times New Roman" w:cs="Times New Roman"/>
              </w:rPr>
              <w:t xml:space="preserve"> Nijolė. Psichologija. Vadovėlis </w:t>
            </w:r>
            <w:r>
              <w:rPr>
                <w:rFonts w:ascii="Times New Roman" w:eastAsia="Times New Roman" w:hAnsi="Times New Roman" w:cs="Times New Roman"/>
              </w:rPr>
              <w:t>XI</w:t>
            </w:r>
            <w:r w:rsidRPr="008D3A06">
              <w:rPr>
                <w:rFonts w:ascii="Times New Roman" w:eastAsia="Times New Roman" w:hAnsi="Times New Roman" w:cs="Times New Roman"/>
              </w:rPr>
              <w:t>-X</w:t>
            </w:r>
            <w:r>
              <w:rPr>
                <w:rFonts w:ascii="Times New Roman" w:eastAsia="Times New Roman" w:hAnsi="Times New Roman" w:cs="Times New Roman"/>
              </w:rPr>
              <w:t>II</w:t>
            </w:r>
            <w:r w:rsidRPr="008D3A06">
              <w:rPr>
                <w:rFonts w:ascii="Times New Roman" w:eastAsia="Times New Roman" w:hAnsi="Times New Roman" w:cs="Times New Roman"/>
              </w:rPr>
              <w:t xml:space="preserve"> klasėms. „</w:t>
            </w:r>
            <w:proofErr w:type="spellStart"/>
            <w:r w:rsidRPr="008D3A06">
              <w:rPr>
                <w:rFonts w:ascii="Times New Roman" w:eastAsia="Times New Roman" w:hAnsi="Times New Roman" w:cs="Times New Roman"/>
              </w:rPr>
              <w:t>Tyto</w:t>
            </w:r>
            <w:proofErr w:type="spellEnd"/>
            <w:r w:rsidRPr="008D3A06">
              <w:rPr>
                <w:rFonts w:ascii="Times New Roman" w:eastAsia="Times New Roman" w:hAnsi="Times New Roman" w:cs="Times New Roman"/>
              </w:rPr>
              <w:t xml:space="preserve"> </w:t>
            </w:r>
            <w:proofErr w:type="spellStart"/>
            <w:r w:rsidRPr="008D3A06">
              <w:rPr>
                <w:rFonts w:ascii="Times New Roman" w:eastAsia="Times New Roman" w:hAnsi="Times New Roman" w:cs="Times New Roman"/>
              </w:rPr>
              <w:t>alba</w:t>
            </w:r>
            <w:proofErr w:type="spellEnd"/>
            <w:r w:rsidRPr="008D3A06">
              <w:rPr>
                <w:rFonts w:ascii="Times New Roman" w:eastAsia="Times New Roman" w:hAnsi="Times New Roman" w:cs="Times New Roman"/>
              </w:rPr>
              <w:t xml:space="preserve">“, 2009 (p. </w:t>
            </w:r>
            <w:r>
              <w:rPr>
                <w:rFonts w:ascii="Times New Roman" w:eastAsia="Times New Roman" w:hAnsi="Times New Roman" w:cs="Times New Roman"/>
              </w:rPr>
              <w:t>178</w:t>
            </w:r>
            <w:r w:rsidRPr="008D3A06">
              <w:rPr>
                <w:rFonts w:ascii="Times New Roman" w:eastAsia="Times New Roman" w:hAnsi="Times New Roman" w:cs="Times New Roman"/>
              </w:rPr>
              <w:t>–</w:t>
            </w:r>
            <w:r>
              <w:rPr>
                <w:rFonts w:ascii="Times New Roman" w:eastAsia="Times New Roman" w:hAnsi="Times New Roman" w:cs="Times New Roman"/>
              </w:rPr>
              <w:t>182</w:t>
            </w:r>
            <w:r w:rsidRPr="008D3A06">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37C26818" w14:textId="77777777" w:rsidTr="00B16BF2">
        <w:trPr>
          <w:trHeight w:val="431"/>
        </w:trPr>
        <w:tc>
          <w:tcPr>
            <w:tcW w:w="2263" w:type="dxa"/>
            <w:vMerge/>
            <w:tcMar>
              <w:top w:w="28" w:type="dxa"/>
              <w:left w:w="57" w:type="dxa"/>
              <w:bottom w:w="28" w:type="dxa"/>
              <w:right w:w="57" w:type="dxa"/>
            </w:tcMar>
          </w:tcPr>
          <w:p w14:paraId="20EFB56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270E0A4E"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60AE116D"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10DF5A3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6393CA3D" w14:textId="77777777" w:rsidR="009D76E6" w:rsidRPr="008D3A06" w:rsidRDefault="009D76E6" w:rsidP="00B16BF2">
            <w:pPr>
              <w:spacing w:after="0" w:line="240" w:lineRule="auto"/>
              <w:textAlignment w:val="baseline"/>
              <w:rPr>
                <w:rFonts w:ascii="Times New Roman" w:eastAsia="Times New Roman" w:hAnsi="Times New Roman" w:cs="Times New Roman"/>
              </w:rPr>
            </w:pPr>
            <w:proofErr w:type="spellStart"/>
            <w:r w:rsidRPr="00783560">
              <w:rPr>
                <w:rFonts w:ascii="Times New Roman" w:eastAsia="Times New Roman" w:hAnsi="Times New Roman" w:cs="Times New Roman"/>
              </w:rPr>
              <w:t>Myers</w:t>
            </w:r>
            <w:proofErr w:type="spellEnd"/>
            <w:r w:rsidRPr="00783560">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783560">
              <w:rPr>
                <w:rFonts w:ascii="Times New Roman" w:eastAsia="Times New Roman" w:hAnsi="Times New Roman" w:cs="Times New Roman"/>
              </w:rPr>
              <w:t>avid</w:t>
            </w:r>
            <w:proofErr w:type="spellEnd"/>
            <w:r w:rsidRPr="00783560">
              <w:rPr>
                <w:rFonts w:ascii="Times New Roman" w:eastAsia="Times New Roman" w:hAnsi="Times New Roman" w:cs="Times New Roman"/>
              </w:rPr>
              <w:t xml:space="preserve"> G. Socialinė psichologija. UAB „Poligrafija ir informatika“</w:t>
            </w:r>
            <w:r>
              <w:rPr>
                <w:rFonts w:ascii="Times New Roman" w:eastAsia="Times New Roman" w:hAnsi="Times New Roman" w:cs="Times New Roman"/>
              </w:rPr>
              <w:t>,</w:t>
            </w:r>
            <w:r w:rsidRPr="00783560">
              <w:rPr>
                <w:rFonts w:ascii="Times New Roman" w:eastAsia="Times New Roman" w:hAnsi="Times New Roman" w:cs="Times New Roman"/>
              </w:rPr>
              <w:t xml:space="preserve"> 2008 (p. </w:t>
            </w:r>
            <w:r>
              <w:rPr>
                <w:rFonts w:ascii="Times New Roman" w:eastAsia="Times New Roman" w:hAnsi="Times New Roman" w:cs="Times New Roman"/>
              </w:rPr>
              <w:t>537</w:t>
            </w:r>
            <w:r w:rsidRPr="00783560">
              <w:rPr>
                <w:rFonts w:ascii="Times New Roman" w:eastAsia="Times New Roman" w:hAnsi="Times New Roman" w:cs="Times New Roman"/>
              </w:rPr>
              <w:t>-</w:t>
            </w:r>
            <w:r>
              <w:rPr>
                <w:rFonts w:ascii="Times New Roman" w:eastAsia="Times New Roman" w:hAnsi="Times New Roman" w:cs="Times New Roman"/>
              </w:rPr>
              <w:t>539</w:t>
            </w:r>
            <w:r w:rsidRPr="00783560">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588F78ED" w14:textId="77777777" w:rsidTr="00B16BF2">
        <w:trPr>
          <w:trHeight w:val="40"/>
        </w:trPr>
        <w:tc>
          <w:tcPr>
            <w:tcW w:w="2263" w:type="dxa"/>
            <w:vMerge/>
            <w:tcMar>
              <w:top w:w="28" w:type="dxa"/>
              <w:left w:w="57" w:type="dxa"/>
              <w:bottom w:w="28" w:type="dxa"/>
              <w:right w:w="57" w:type="dxa"/>
            </w:tcMar>
          </w:tcPr>
          <w:p w14:paraId="382023B5"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406991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4C2AF180"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267F8A8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05F30EE7" w14:textId="77777777" w:rsidR="009D76E6" w:rsidRPr="008D3A06" w:rsidRDefault="009D76E6" w:rsidP="00B16BF2">
            <w:pPr>
              <w:spacing w:after="0" w:line="240" w:lineRule="auto"/>
              <w:textAlignment w:val="baseline"/>
              <w:rPr>
                <w:rFonts w:ascii="Times New Roman" w:eastAsia="Times New Roman" w:hAnsi="Times New Roman" w:cs="Times New Roman"/>
              </w:rPr>
            </w:pPr>
            <w:proofErr w:type="spellStart"/>
            <w:r w:rsidRPr="00783560">
              <w:rPr>
                <w:rFonts w:ascii="Times New Roman" w:eastAsia="Times New Roman" w:hAnsi="Times New Roman" w:cs="Times New Roman"/>
              </w:rPr>
              <w:t>Myers</w:t>
            </w:r>
            <w:proofErr w:type="spellEnd"/>
            <w:r w:rsidRPr="00783560">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783560">
              <w:rPr>
                <w:rFonts w:ascii="Times New Roman" w:eastAsia="Times New Roman" w:hAnsi="Times New Roman" w:cs="Times New Roman"/>
              </w:rPr>
              <w:t>avid</w:t>
            </w:r>
            <w:proofErr w:type="spellEnd"/>
            <w:r w:rsidRPr="00783560">
              <w:rPr>
                <w:rFonts w:ascii="Times New Roman" w:eastAsia="Times New Roman" w:hAnsi="Times New Roman" w:cs="Times New Roman"/>
              </w:rPr>
              <w:t xml:space="preserve"> G. </w:t>
            </w:r>
            <w:proofErr w:type="spellStart"/>
            <w:r w:rsidRPr="00B010AE">
              <w:rPr>
                <w:rFonts w:ascii="Times New Roman" w:eastAsia="Times New Roman" w:hAnsi="Times New Roman" w:cs="Times New Roman"/>
                <w:lang w:val="en-US"/>
              </w:rPr>
              <w:t>Psichologija</w:t>
            </w:r>
            <w:proofErr w:type="spellEnd"/>
            <w:r w:rsidRPr="00B010AE">
              <w:rPr>
                <w:rFonts w:ascii="Times New Roman" w:eastAsia="Times New Roman" w:hAnsi="Times New Roman" w:cs="Times New Roman"/>
                <w:lang w:val="en-US"/>
              </w:rPr>
              <w:t>. „</w:t>
            </w:r>
            <w:proofErr w:type="spellStart"/>
            <w:r w:rsidRPr="00B010AE">
              <w:rPr>
                <w:rFonts w:ascii="Times New Roman" w:eastAsia="Times New Roman" w:hAnsi="Times New Roman" w:cs="Times New Roman"/>
                <w:lang w:val="en-US"/>
              </w:rPr>
              <w:t>Poligrafija</w:t>
            </w:r>
            <w:proofErr w:type="spellEnd"/>
            <w:r w:rsidRPr="00B010AE">
              <w:rPr>
                <w:rFonts w:ascii="Times New Roman" w:eastAsia="Times New Roman" w:hAnsi="Times New Roman" w:cs="Times New Roman"/>
                <w:lang w:val="en-US"/>
              </w:rPr>
              <w:t xml:space="preserve"> </w:t>
            </w:r>
            <w:proofErr w:type="spellStart"/>
            <w:r w:rsidRPr="00B010AE">
              <w:rPr>
                <w:rFonts w:ascii="Times New Roman" w:eastAsia="Times New Roman" w:hAnsi="Times New Roman" w:cs="Times New Roman"/>
                <w:lang w:val="en-US"/>
              </w:rPr>
              <w:t>ir</w:t>
            </w:r>
            <w:proofErr w:type="spellEnd"/>
            <w:r w:rsidRPr="00B010AE">
              <w:rPr>
                <w:rFonts w:ascii="Times New Roman" w:eastAsia="Times New Roman" w:hAnsi="Times New Roman" w:cs="Times New Roman"/>
                <w:lang w:val="en-US"/>
              </w:rPr>
              <w:t xml:space="preserve"> </w:t>
            </w:r>
            <w:proofErr w:type="spellStart"/>
            <w:proofErr w:type="gramStart"/>
            <w:r w:rsidRPr="00B010AE">
              <w:rPr>
                <w:rFonts w:ascii="Times New Roman" w:eastAsia="Times New Roman" w:hAnsi="Times New Roman" w:cs="Times New Roman"/>
                <w:lang w:val="en-US"/>
              </w:rPr>
              <w:t>informatika</w:t>
            </w:r>
            <w:proofErr w:type="spellEnd"/>
            <w:r w:rsidRPr="00B010AE">
              <w:rPr>
                <w:rFonts w:ascii="Times New Roman" w:eastAsia="Times New Roman" w:hAnsi="Times New Roman" w:cs="Times New Roman"/>
                <w:lang w:val="en-US"/>
              </w:rPr>
              <w:t>“</w:t>
            </w:r>
            <w:proofErr w:type="gramEnd"/>
            <w:r w:rsidRPr="00B010AE">
              <w:rPr>
                <w:rFonts w:ascii="Times New Roman" w:eastAsia="Times New Roman" w:hAnsi="Times New Roman" w:cs="Times New Roman"/>
                <w:lang w:val="en-US"/>
              </w:rPr>
              <w:t xml:space="preserve">, 2008 (p. </w:t>
            </w:r>
            <w:r>
              <w:rPr>
                <w:rFonts w:ascii="Times New Roman" w:eastAsia="Times New Roman" w:hAnsi="Times New Roman" w:cs="Times New Roman"/>
                <w:lang w:val="en-US"/>
              </w:rPr>
              <w:t>921</w:t>
            </w:r>
            <w:r w:rsidRPr="00B010AE">
              <w:rPr>
                <w:rFonts w:ascii="Times New Roman" w:eastAsia="Times New Roman" w:hAnsi="Times New Roman" w:cs="Times New Roman"/>
                <w:lang w:val="en-US"/>
              </w:rPr>
              <w:t>–</w:t>
            </w:r>
            <w:r>
              <w:rPr>
                <w:rFonts w:ascii="Times New Roman" w:eastAsia="Times New Roman" w:hAnsi="Times New Roman" w:cs="Times New Roman"/>
                <w:lang w:val="en-US"/>
              </w:rPr>
              <w:t>923</w:t>
            </w:r>
            <w:r w:rsidRPr="00B010AE">
              <w:rPr>
                <w:rFonts w:ascii="Times New Roman" w:eastAsia="Times New Roman" w:hAnsi="Times New Roman" w:cs="Times New Roman"/>
                <w:lang w:val="en-US"/>
              </w:rPr>
              <w:t>).</w:t>
            </w:r>
          </w:p>
        </w:tc>
      </w:tr>
      <w:tr w:rsidR="009D76E6" w:rsidRPr="005D44AD" w14:paraId="0A46D541" w14:textId="77777777" w:rsidTr="00B16BF2">
        <w:trPr>
          <w:trHeight w:val="277"/>
        </w:trPr>
        <w:tc>
          <w:tcPr>
            <w:tcW w:w="2263" w:type="dxa"/>
            <w:vMerge/>
            <w:tcMar>
              <w:top w:w="28" w:type="dxa"/>
              <w:left w:w="57" w:type="dxa"/>
              <w:bottom w:w="28" w:type="dxa"/>
              <w:right w:w="57" w:type="dxa"/>
            </w:tcMar>
          </w:tcPr>
          <w:p w14:paraId="131F011B"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277A1697"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Konflikto signalai</w:t>
            </w:r>
          </w:p>
        </w:tc>
        <w:tc>
          <w:tcPr>
            <w:tcW w:w="850" w:type="dxa"/>
            <w:vMerge w:val="restart"/>
            <w:tcMar>
              <w:top w:w="28" w:type="dxa"/>
              <w:left w:w="57" w:type="dxa"/>
              <w:bottom w:w="28" w:type="dxa"/>
              <w:right w:w="57" w:type="dxa"/>
            </w:tcMar>
          </w:tcPr>
          <w:p w14:paraId="11C17806"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46263780"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Nagrinėjama, kokie būna konflikto signalai; konflikto priežastys</w:t>
            </w:r>
          </w:p>
        </w:tc>
        <w:tc>
          <w:tcPr>
            <w:tcW w:w="7371" w:type="dxa"/>
          </w:tcPr>
          <w:p w14:paraId="432C019E"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9C5D06">
              <w:rPr>
                <w:rFonts w:ascii="Times New Roman" w:eastAsia="Times New Roman" w:hAnsi="Times New Roman" w:cs="Times New Roman"/>
              </w:rPr>
              <w:t xml:space="preserve">Gailienė Danutė, </w:t>
            </w:r>
            <w:proofErr w:type="spellStart"/>
            <w:r w:rsidRPr="009C5D06">
              <w:rPr>
                <w:rFonts w:ascii="Times New Roman" w:eastAsia="Times New Roman" w:hAnsi="Times New Roman" w:cs="Times New Roman"/>
              </w:rPr>
              <w:t>Bulotaitė</w:t>
            </w:r>
            <w:proofErr w:type="spellEnd"/>
            <w:r w:rsidRPr="009C5D06">
              <w:rPr>
                <w:rFonts w:ascii="Times New Roman" w:eastAsia="Times New Roman" w:hAnsi="Times New Roman" w:cs="Times New Roman"/>
              </w:rPr>
              <w:t xml:space="preserve"> Laima, </w:t>
            </w:r>
            <w:proofErr w:type="spellStart"/>
            <w:r w:rsidRPr="009C5D06">
              <w:rPr>
                <w:rFonts w:ascii="Times New Roman" w:eastAsia="Times New Roman" w:hAnsi="Times New Roman" w:cs="Times New Roman"/>
              </w:rPr>
              <w:t>Sturlienė</w:t>
            </w:r>
            <w:proofErr w:type="spellEnd"/>
            <w:r w:rsidRPr="009C5D06">
              <w:rPr>
                <w:rFonts w:ascii="Times New Roman" w:eastAsia="Times New Roman" w:hAnsi="Times New Roman" w:cs="Times New Roman"/>
              </w:rPr>
              <w:t xml:space="preserve"> Nijolė. Psichologija. Vadovėlis XI-XII klasėms. „</w:t>
            </w:r>
            <w:proofErr w:type="spellStart"/>
            <w:r w:rsidRPr="009C5D06">
              <w:rPr>
                <w:rFonts w:ascii="Times New Roman" w:eastAsia="Times New Roman" w:hAnsi="Times New Roman" w:cs="Times New Roman"/>
              </w:rPr>
              <w:t>Tyto</w:t>
            </w:r>
            <w:proofErr w:type="spellEnd"/>
            <w:r w:rsidRPr="009C5D06">
              <w:rPr>
                <w:rFonts w:ascii="Times New Roman" w:eastAsia="Times New Roman" w:hAnsi="Times New Roman" w:cs="Times New Roman"/>
              </w:rPr>
              <w:t xml:space="preserve"> </w:t>
            </w:r>
            <w:proofErr w:type="spellStart"/>
            <w:r w:rsidRPr="009C5D06">
              <w:rPr>
                <w:rFonts w:ascii="Times New Roman" w:eastAsia="Times New Roman" w:hAnsi="Times New Roman" w:cs="Times New Roman"/>
              </w:rPr>
              <w:t>alba</w:t>
            </w:r>
            <w:proofErr w:type="spellEnd"/>
            <w:r w:rsidRPr="009C5D06">
              <w:rPr>
                <w:rFonts w:ascii="Times New Roman" w:eastAsia="Times New Roman" w:hAnsi="Times New Roman" w:cs="Times New Roman"/>
              </w:rPr>
              <w:t>“, 2009 (p. 1</w:t>
            </w:r>
            <w:r>
              <w:rPr>
                <w:rFonts w:ascii="Times New Roman" w:eastAsia="Times New Roman" w:hAnsi="Times New Roman" w:cs="Times New Roman"/>
              </w:rPr>
              <w:t>83</w:t>
            </w:r>
            <w:r w:rsidRPr="009C5D06">
              <w:rPr>
                <w:rFonts w:ascii="Times New Roman" w:eastAsia="Times New Roman" w:hAnsi="Times New Roman" w:cs="Times New Roman"/>
              </w:rPr>
              <w:t>–1</w:t>
            </w:r>
            <w:r>
              <w:rPr>
                <w:rFonts w:ascii="Times New Roman" w:eastAsia="Times New Roman" w:hAnsi="Times New Roman" w:cs="Times New Roman"/>
              </w:rPr>
              <w:t>85</w:t>
            </w:r>
            <w:r w:rsidRPr="009C5D06">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4DABC350" w14:textId="77777777" w:rsidTr="00B16BF2">
        <w:trPr>
          <w:trHeight w:val="276"/>
        </w:trPr>
        <w:tc>
          <w:tcPr>
            <w:tcW w:w="2263" w:type="dxa"/>
            <w:vMerge/>
            <w:tcMar>
              <w:top w:w="28" w:type="dxa"/>
              <w:left w:w="57" w:type="dxa"/>
              <w:bottom w:w="28" w:type="dxa"/>
              <w:right w:w="57" w:type="dxa"/>
            </w:tcMar>
          </w:tcPr>
          <w:p w14:paraId="5A6FE3B2"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17F0FA4"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5287B03D"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3A80EDB3"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7F2BC830" w14:textId="77777777" w:rsidR="009D76E6" w:rsidRPr="009C5D06" w:rsidRDefault="009D76E6" w:rsidP="00B16BF2">
            <w:pPr>
              <w:spacing w:after="0" w:line="240" w:lineRule="auto"/>
              <w:textAlignment w:val="baseline"/>
              <w:rPr>
                <w:rFonts w:ascii="Times New Roman" w:eastAsia="Times New Roman" w:hAnsi="Times New Roman" w:cs="Times New Roman"/>
              </w:rPr>
            </w:pPr>
            <w:proofErr w:type="spellStart"/>
            <w:r w:rsidRPr="00783560">
              <w:rPr>
                <w:rFonts w:ascii="Times New Roman" w:eastAsia="Times New Roman" w:hAnsi="Times New Roman" w:cs="Times New Roman"/>
              </w:rPr>
              <w:t>Myers</w:t>
            </w:r>
            <w:proofErr w:type="spellEnd"/>
            <w:r w:rsidRPr="00783560">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783560">
              <w:rPr>
                <w:rFonts w:ascii="Times New Roman" w:eastAsia="Times New Roman" w:hAnsi="Times New Roman" w:cs="Times New Roman"/>
              </w:rPr>
              <w:t>avid</w:t>
            </w:r>
            <w:proofErr w:type="spellEnd"/>
            <w:r w:rsidRPr="00783560">
              <w:rPr>
                <w:rFonts w:ascii="Times New Roman" w:eastAsia="Times New Roman" w:hAnsi="Times New Roman" w:cs="Times New Roman"/>
              </w:rPr>
              <w:t xml:space="preserve"> G. Socialinė psichologija. UAB „Poligrafija ir informatika“</w:t>
            </w:r>
            <w:r>
              <w:rPr>
                <w:rFonts w:ascii="Times New Roman" w:eastAsia="Times New Roman" w:hAnsi="Times New Roman" w:cs="Times New Roman"/>
              </w:rPr>
              <w:t>,</w:t>
            </w:r>
            <w:r w:rsidRPr="00783560">
              <w:rPr>
                <w:rFonts w:ascii="Times New Roman" w:eastAsia="Times New Roman" w:hAnsi="Times New Roman" w:cs="Times New Roman"/>
              </w:rPr>
              <w:t xml:space="preserve"> 2008 (p. 5</w:t>
            </w:r>
            <w:r>
              <w:rPr>
                <w:rFonts w:ascii="Times New Roman" w:eastAsia="Times New Roman" w:hAnsi="Times New Roman" w:cs="Times New Roman"/>
              </w:rPr>
              <w:t>39-555</w:t>
            </w:r>
            <w:r w:rsidRPr="00783560">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26E31E24" w14:textId="77777777" w:rsidTr="00B16BF2">
        <w:trPr>
          <w:trHeight w:val="459"/>
        </w:trPr>
        <w:tc>
          <w:tcPr>
            <w:tcW w:w="2263" w:type="dxa"/>
            <w:vMerge/>
            <w:tcMar>
              <w:top w:w="28" w:type="dxa"/>
              <w:left w:w="57" w:type="dxa"/>
              <w:bottom w:w="28" w:type="dxa"/>
              <w:right w:w="57" w:type="dxa"/>
            </w:tcMar>
          </w:tcPr>
          <w:p w14:paraId="5170A0D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val="restart"/>
            <w:tcMar>
              <w:top w:w="28" w:type="dxa"/>
              <w:left w:w="57" w:type="dxa"/>
              <w:bottom w:w="28" w:type="dxa"/>
              <w:right w:w="57" w:type="dxa"/>
            </w:tcMar>
          </w:tcPr>
          <w:p w14:paraId="68D81F17"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Sunkumų įveika</w:t>
            </w:r>
          </w:p>
        </w:tc>
        <w:tc>
          <w:tcPr>
            <w:tcW w:w="850" w:type="dxa"/>
            <w:vMerge w:val="restart"/>
            <w:tcMar>
              <w:top w:w="28" w:type="dxa"/>
              <w:left w:w="57" w:type="dxa"/>
              <w:bottom w:w="28" w:type="dxa"/>
              <w:right w:w="57" w:type="dxa"/>
            </w:tcMar>
          </w:tcPr>
          <w:p w14:paraId="462DA945"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60C395D4"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Konflikto sprendimo strategijos. Nagrinėjamos konflikto sprendimo strategijos; konstruktyvūs konflikto sprendimai</w:t>
            </w:r>
          </w:p>
        </w:tc>
        <w:tc>
          <w:tcPr>
            <w:tcW w:w="7371" w:type="dxa"/>
          </w:tcPr>
          <w:p w14:paraId="4A57D715"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9C5D06">
              <w:rPr>
                <w:rFonts w:ascii="Times New Roman" w:eastAsia="Times New Roman" w:hAnsi="Times New Roman" w:cs="Times New Roman"/>
              </w:rPr>
              <w:t xml:space="preserve">Gailienė Danutė, </w:t>
            </w:r>
            <w:proofErr w:type="spellStart"/>
            <w:r w:rsidRPr="009C5D06">
              <w:rPr>
                <w:rFonts w:ascii="Times New Roman" w:eastAsia="Times New Roman" w:hAnsi="Times New Roman" w:cs="Times New Roman"/>
              </w:rPr>
              <w:t>Bulotaitė</w:t>
            </w:r>
            <w:proofErr w:type="spellEnd"/>
            <w:r w:rsidRPr="009C5D06">
              <w:rPr>
                <w:rFonts w:ascii="Times New Roman" w:eastAsia="Times New Roman" w:hAnsi="Times New Roman" w:cs="Times New Roman"/>
              </w:rPr>
              <w:t xml:space="preserve"> Laima, </w:t>
            </w:r>
            <w:proofErr w:type="spellStart"/>
            <w:r w:rsidRPr="009C5D06">
              <w:rPr>
                <w:rFonts w:ascii="Times New Roman" w:eastAsia="Times New Roman" w:hAnsi="Times New Roman" w:cs="Times New Roman"/>
              </w:rPr>
              <w:t>Sturlienė</w:t>
            </w:r>
            <w:proofErr w:type="spellEnd"/>
            <w:r w:rsidRPr="009C5D06">
              <w:rPr>
                <w:rFonts w:ascii="Times New Roman" w:eastAsia="Times New Roman" w:hAnsi="Times New Roman" w:cs="Times New Roman"/>
              </w:rPr>
              <w:t xml:space="preserve"> Nijolė. Psichologija. Vadovėlis XI-XII klasėms. „</w:t>
            </w:r>
            <w:proofErr w:type="spellStart"/>
            <w:r w:rsidRPr="009C5D06">
              <w:rPr>
                <w:rFonts w:ascii="Times New Roman" w:eastAsia="Times New Roman" w:hAnsi="Times New Roman" w:cs="Times New Roman"/>
              </w:rPr>
              <w:t>Tyto</w:t>
            </w:r>
            <w:proofErr w:type="spellEnd"/>
            <w:r w:rsidRPr="009C5D06">
              <w:rPr>
                <w:rFonts w:ascii="Times New Roman" w:eastAsia="Times New Roman" w:hAnsi="Times New Roman" w:cs="Times New Roman"/>
              </w:rPr>
              <w:t xml:space="preserve"> </w:t>
            </w:r>
            <w:proofErr w:type="spellStart"/>
            <w:r w:rsidRPr="009C5D06">
              <w:rPr>
                <w:rFonts w:ascii="Times New Roman" w:eastAsia="Times New Roman" w:hAnsi="Times New Roman" w:cs="Times New Roman"/>
              </w:rPr>
              <w:t>alba</w:t>
            </w:r>
            <w:proofErr w:type="spellEnd"/>
            <w:r w:rsidRPr="009C5D06">
              <w:rPr>
                <w:rFonts w:ascii="Times New Roman" w:eastAsia="Times New Roman" w:hAnsi="Times New Roman" w:cs="Times New Roman"/>
              </w:rPr>
              <w:t>“, 2009 (p. 18</w:t>
            </w:r>
            <w:r>
              <w:rPr>
                <w:rFonts w:ascii="Times New Roman" w:eastAsia="Times New Roman" w:hAnsi="Times New Roman" w:cs="Times New Roman"/>
              </w:rPr>
              <w:t>5–193</w:t>
            </w:r>
            <w:r w:rsidRPr="009C5D06">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6CD2E588" w14:textId="77777777" w:rsidTr="00B16BF2">
        <w:trPr>
          <w:trHeight w:val="458"/>
        </w:trPr>
        <w:tc>
          <w:tcPr>
            <w:tcW w:w="2263" w:type="dxa"/>
            <w:vMerge/>
            <w:tcMar>
              <w:top w:w="28" w:type="dxa"/>
              <w:left w:w="57" w:type="dxa"/>
              <w:bottom w:w="28" w:type="dxa"/>
              <w:right w:w="57" w:type="dxa"/>
            </w:tcMar>
          </w:tcPr>
          <w:p w14:paraId="720818E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3BB131BC"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17CDD9E2"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4F2C6BBF"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762E6483" w14:textId="77777777" w:rsidR="009D76E6" w:rsidRPr="009C5D06" w:rsidRDefault="009D76E6" w:rsidP="00B16BF2">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Kaip elgtis įtemptose ir konfliktinėse situacijose. Prieiga internetu: </w:t>
            </w:r>
            <w:hyperlink r:id="rId38" w:history="1">
              <w:r w:rsidRPr="006C38A5">
                <w:rPr>
                  <w:rStyle w:val="Hyperlink"/>
                  <w:rFonts w:ascii="Times New Roman" w:eastAsia="Times New Roman" w:hAnsi="Times New Roman" w:cs="Times New Roman"/>
                </w:rPr>
                <w:t>https://pvc.lt/be-kategorijos-lt/kaip-elgtis-itemptose-ir-konfliktinese-situacijose/</w:t>
              </w:r>
            </w:hyperlink>
            <w:r>
              <w:rPr>
                <w:rFonts w:ascii="Times New Roman" w:eastAsia="Times New Roman" w:hAnsi="Times New Roman" w:cs="Times New Roman"/>
              </w:rPr>
              <w:t xml:space="preserve"> </w:t>
            </w:r>
            <w:r w:rsidRPr="00553F90">
              <w:rPr>
                <w:rFonts w:ascii="Times New Roman" w:hAnsi="Times New Roman" w:cs="Times New Roman"/>
              </w:rPr>
              <w:t>*</w:t>
            </w:r>
          </w:p>
        </w:tc>
      </w:tr>
      <w:tr w:rsidR="009D76E6" w:rsidRPr="005D44AD" w14:paraId="5FEF3F1F" w14:textId="77777777" w:rsidTr="00B16BF2">
        <w:trPr>
          <w:trHeight w:val="458"/>
        </w:trPr>
        <w:tc>
          <w:tcPr>
            <w:tcW w:w="2263" w:type="dxa"/>
            <w:vMerge/>
            <w:tcMar>
              <w:top w:w="28" w:type="dxa"/>
              <w:left w:w="57" w:type="dxa"/>
              <w:bottom w:w="28" w:type="dxa"/>
              <w:right w:w="57" w:type="dxa"/>
            </w:tcMar>
          </w:tcPr>
          <w:p w14:paraId="71BC7A7B"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66B3A60F"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14F68483"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046611E"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37089956" w14:textId="77777777" w:rsidR="009D76E6" w:rsidRPr="009C5D06" w:rsidRDefault="009D76E6" w:rsidP="00B16BF2">
            <w:pPr>
              <w:spacing w:after="0" w:line="240" w:lineRule="auto"/>
              <w:textAlignment w:val="baseline"/>
              <w:rPr>
                <w:rFonts w:ascii="Times New Roman" w:eastAsia="Times New Roman" w:hAnsi="Times New Roman" w:cs="Times New Roman"/>
              </w:rPr>
            </w:pPr>
            <w:proofErr w:type="spellStart"/>
            <w:r w:rsidRPr="00783560">
              <w:rPr>
                <w:rFonts w:ascii="Times New Roman" w:eastAsia="Times New Roman" w:hAnsi="Times New Roman" w:cs="Times New Roman"/>
              </w:rPr>
              <w:t>Myers</w:t>
            </w:r>
            <w:proofErr w:type="spellEnd"/>
            <w:r w:rsidRPr="00783560">
              <w:rPr>
                <w:rFonts w:ascii="Times New Roman" w:eastAsia="Times New Roman" w:hAnsi="Times New Roman" w:cs="Times New Roman"/>
              </w:rPr>
              <w:t xml:space="preserve"> </w:t>
            </w:r>
            <w:proofErr w:type="spellStart"/>
            <w:r>
              <w:rPr>
                <w:rFonts w:ascii="Times New Roman" w:eastAsia="Times New Roman" w:hAnsi="Times New Roman" w:cs="Times New Roman"/>
              </w:rPr>
              <w:t>D</w:t>
            </w:r>
            <w:r w:rsidRPr="00783560">
              <w:rPr>
                <w:rFonts w:ascii="Times New Roman" w:eastAsia="Times New Roman" w:hAnsi="Times New Roman" w:cs="Times New Roman"/>
              </w:rPr>
              <w:t>avid</w:t>
            </w:r>
            <w:proofErr w:type="spellEnd"/>
            <w:r w:rsidRPr="00783560">
              <w:rPr>
                <w:rFonts w:ascii="Times New Roman" w:eastAsia="Times New Roman" w:hAnsi="Times New Roman" w:cs="Times New Roman"/>
              </w:rPr>
              <w:t xml:space="preserve"> G. Socialinė psichologija. UAB „Poligrafija ir informatika“</w:t>
            </w:r>
            <w:r>
              <w:rPr>
                <w:rFonts w:ascii="Times New Roman" w:eastAsia="Times New Roman" w:hAnsi="Times New Roman" w:cs="Times New Roman"/>
              </w:rPr>
              <w:t>,</w:t>
            </w:r>
            <w:r w:rsidRPr="00783560">
              <w:rPr>
                <w:rFonts w:ascii="Times New Roman" w:eastAsia="Times New Roman" w:hAnsi="Times New Roman" w:cs="Times New Roman"/>
              </w:rPr>
              <w:t xml:space="preserve"> 2008 (p. 5</w:t>
            </w:r>
            <w:r>
              <w:rPr>
                <w:rFonts w:ascii="Times New Roman" w:eastAsia="Times New Roman" w:hAnsi="Times New Roman" w:cs="Times New Roman"/>
              </w:rPr>
              <w:t>55-578</w:t>
            </w:r>
            <w:r w:rsidRPr="00783560">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3A4A354B" w14:textId="77777777" w:rsidTr="00B16BF2">
        <w:trPr>
          <w:trHeight w:val="84"/>
        </w:trPr>
        <w:tc>
          <w:tcPr>
            <w:tcW w:w="2263" w:type="dxa"/>
            <w:vMerge/>
            <w:tcMar>
              <w:top w:w="28" w:type="dxa"/>
              <w:left w:w="57" w:type="dxa"/>
              <w:bottom w:w="28" w:type="dxa"/>
              <w:right w:w="57" w:type="dxa"/>
            </w:tcMar>
          </w:tcPr>
          <w:p w14:paraId="78558204"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0369DA07"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0EDDFAB7"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74E7EC7C"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00683F1F" w14:textId="77777777" w:rsidR="009D76E6" w:rsidRPr="009C5D06" w:rsidRDefault="009D76E6" w:rsidP="00B16BF2">
            <w:pPr>
              <w:spacing w:after="0" w:line="240" w:lineRule="auto"/>
              <w:textAlignment w:val="baseline"/>
              <w:rPr>
                <w:rFonts w:ascii="Times New Roman" w:eastAsia="Times New Roman" w:hAnsi="Times New Roman" w:cs="Times New Roman"/>
              </w:rPr>
            </w:pPr>
            <w:r w:rsidRPr="00520476">
              <w:rPr>
                <w:rFonts w:ascii="Times New Roman" w:eastAsia="Times New Roman" w:hAnsi="Times New Roman" w:cs="Times New Roman"/>
              </w:rPr>
              <w:t>Ben</w:t>
            </w:r>
            <w:r>
              <w:rPr>
                <w:rFonts w:ascii="Times New Roman" w:eastAsia="Times New Roman" w:hAnsi="Times New Roman" w:cs="Times New Roman"/>
              </w:rPr>
              <w:t>dravimo pagrindai. UAB „</w:t>
            </w:r>
            <w:proofErr w:type="spellStart"/>
            <w:r>
              <w:rPr>
                <w:rFonts w:ascii="Times New Roman" w:eastAsia="Times New Roman" w:hAnsi="Times New Roman" w:cs="Times New Roman"/>
              </w:rPr>
              <w:t>Kronta</w:t>
            </w:r>
            <w:proofErr w:type="spellEnd"/>
            <w:r>
              <w:rPr>
                <w:rFonts w:ascii="Times New Roman" w:eastAsia="Times New Roman" w:hAnsi="Times New Roman" w:cs="Times New Roman"/>
              </w:rPr>
              <w:t>“,</w:t>
            </w:r>
            <w:r w:rsidRPr="00520476">
              <w:rPr>
                <w:rFonts w:ascii="Times New Roman" w:eastAsia="Times New Roman" w:hAnsi="Times New Roman" w:cs="Times New Roman"/>
              </w:rPr>
              <w:t xml:space="preserve"> 20</w:t>
            </w:r>
            <w:r>
              <w:rPr>
                <w:rFonts w:ascii="Times New Roman" w:eastAsia="Times New Roman" w:hAnsi="Times New Roman" w:cs="Times New Roman"/>
              </w:rPr>
              <w:t xml:space="preserve">07 (p. </w:t>
            </w:r>
            <w:r>
              <w:rPr>
                <w:rFonts w:ascii="Times New Roman" w:eastAsia="Times New Roman" w:hAnsi="Times New Roman" w:cs="Times New Roman"/>
                <w:lang w:val="en-US"/>
              </w:rPr>
              <w:t>108</w:t>
            </w:r>
            <w:r>
              <w:rPr>
                <w:rFonts w:ascii="Times New Roman" w:eastAsia="Times New Roman" w:hAnsi="Times New Roman" w:cs="Times New Roman"/>
              </w:rPr>
              <w:t>–115).</w:t>
            </w:r>
          </w:p>
        </w:tc>
      </w:tr>
      <w:tr w:rsidR="009D76E6" w:rsidRPr="005D44AD" w14:paraId="72794722" w14:textId="77777777" w:rsidTr="00B16BF2">
        <w:trPr>
          <w:trHeight w:val="477"/>
        </w:trPr>
        <w:tc>
          <w:tcPr>
            <w:tcW w:w="2263" w:type="dxa"/>
            <w:vMerge w:val="restart"/>
            <w:tcMar>
              <w:top w:w="28" w:type="dxa"/>
              <w:left w:w="57" w:type="dxa"/>
              <w:bottom w:w="28" w:type="dxa"/>
              <w:right w:w="57" w:type="dxa"/>
            </w:tcMar>
          </w:tcPr>
          <w:p w14:paraId="4BEB5E75"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Bendravimo, bendradarbiavimo ir gyvenimo sunkumų įveika</w:t>
            </w:r>
          </w:p>
        </w:tc>
        <w:tc>
          <w:tcPr>
            <w:tcW w:w="1985" w:type="dxa"/>
            <w:vMerge w:val="restart"/>
            <w:tcMar>
              <w:top w:w="28" w:type="dxa"/>
              <w:left w:w="57" w:type="dxa"/>
              <w:bottom w:w="28" w:type="dxa"/>
              <w:right w:w="57" w:type="dxa"/>
            </w:tcMar>
          </w:tcPr>
          <w:p w14:paraId="1F93790F"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Psichologinė pagalba</w:t>
            </w:r>
          </w:p>
        </w:tc>
        <w:tc>
          <w:tcPr>
            <w:tcW w:w="850" w:type="dxa"/>
            <w:vMerge w:val="restart"/>
            <w:tcMar>
              <w:top w:w="28" w:type="dxa"/>
              <w:left w:w="57" w:type="dxa"/>
              <w:bottom w:w="28" w:type="dxa"/>
              <w:right w:w="57" w:type="dxa"/>
            </w:tcMar>
          </w:tcPr>
          <w:p w14:paraId="77980405"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vMerge w:val="restart"/>
            <w:tcMar>
              <w:top w:w="28" w:type="dxa"/>
              <w:left w:w="57" w:type="dxa"/>
              <w:bottom w:w="28" w:type="dxa"/>
              <w:right w:w="57" w:type="dxa"/>
            </w:tcMar>
          </w:tcPr>
          <w:p w14:paraId="1DDF3046"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Nagrinėjamos psichologinės pagalbos galimybės</w:t>
            </w:r>
          </w:p>
        </w:tc>
        <w:tc>
          <w:tcPr>
            <w:tcW w:w="7371" w:type="dxa"/>
          </w:tcPr>
          <w:p w14:paraId="164BBC08"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9C5D06">
              <w:rPr>
                <w:rFonts w:ascii="Times New Roman" w:eastAsia="Times New Roman" w:hAnsi="Times New Roman" w:cs="Times New Roman"/>
              </w:rPr>
              <w:t xml:space="preserve">Gailienė Danutė, </w:t>
            </w:r>
            <w:proofErr w:type="spellStart"/>
            <w:r w:rsidRPr="009C5D06">
              <w:rPr>
                <w:rFonts w:ascii="Times New Roman" w:eastAsia="Times New Roman" w:hAnsi="Times New Roman" w:cs="Times New Roman"/>
              </w:rPr>
              <w:t>Bulotaitė</w:t>
            </w:r>
            <w:proofErr w:type="spellEnd"/>
            <w:r w:rsidRPr="009C5D06">
              <w:rPr>
                <w:rFonts w:ascii="Times New Roman" w:eastAsia="Times New Roman" w:hAnsi="Times New Roman" w:cs="Times New Roman"/>
              </w:rPr>
              <w:t xml:space="preserve"> Laima, </w:t>
            </w:r>
            <w:proofErr w:type="spellStart"/>
            <w:r w:rsidRPr="009C5D06">
              <w:rPr>
                <w:rFonts w:ascii="Times New Roman" w:eastAsia="Times New Roman" w:hAnsi="Times New Roman" w:cs="Times New Roman"/>
              </w:rPr>
              <w:t>Sturlienė</w:t>
            </w:r>
            <w:proofErr w:type="spellEnd"/>
            <w:r w:rsidRPr="009C5D06">
              <w:rPr>
                <w:rFonts w:ascii="Times New Roman" w:eastAsia="Times New Roman" w:hAnsi="Times New Roman" w:cs="Times New Roman"/>
              </w:rPr>
              <w:t xml:space="preserve"> Nijolė. Psichologija. Vadovėlis XI-XII klasėms. „</w:t>
            </w:r>
            <w:proofErr w:type="spellStart"/>
            <w:r w:rsidRPr="009C5D06">
              <w:rPr>
                <w:rFonts w:ascii="Times New Roman" w:eastAsia="Times New Roman" w:hAnsi="Times New Roman" w:cs="Times New Roman"/>
              </w:rPr>
              <w:t>Tyto</w:t>
            </w:r>
            <w:proofErr w:type="spellEnd"/>
            <w:r w:rsidRPr="009C5D06">
              <w:rPr>
                <w:rFonts w:ascii="Times New Roman" w:eastAsia="Times New Roman" w:hAnsi="Times New Roman" w:cs="Times New Roman"/>
              </w:rPr>
              <w:t xml:space="preserve"> </w:t>
            </w:r>
            <w:proofErr w:type="spellStart"/>
            <w:r w:rsidRPr="009C5D06">
              <w:rPr>
                <w:rFonts w:ascii="Times New Roman" w:eastAsia="Times New Roman" w:hAnsi="Times New Roman" w:cs="Times New Roman"/>
              </w:rPr>
              <w:t>alba</w:t>
            </w:r>
            <w:proofErr w:type="spellEnd"/>
            <w:r w:rsidRPr="009C5D06">
              <w:rPr>
                <w:rFonts w:ascii="Times New Roman" w:eastAsia="Times New Roman" w:hAnsi="Times New Roman" w:cs="Times New Roman"/>
              </w:rPr>
              <w:t xml:space="preserve">“, 2009 (p. </w:t>
            </w:r>
            <w:r>
              <w:rPr>
                <w:rFonts w:ascii="Times New Roman" w:eastAsia="Times New Roman" w:hAnsi="Times New Roman" w:cs="Times New Roman"/>
              </w:rPr>
              <w:t>241–244, 246–248</w:t>
            </w:r>
            <w:r w:rsidRPr="009C5D06">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4B9A35D7" w14:textId="77777777" w:rsidTr="00B16BF2">
        <w:trPr>
          <w:trHeight w:val="477"/>
        </w:trPr>
        <w:tc>
          <w:tcPr>
            <w:tcW w:w="2263" w:type="dxa"/>
            <w:vMerge/>
            <w:tcMar>
              <w:top w:w="28" w:type="dxa"/>
              <w:left w:w="57" w:type="dxa"/>
              <w:bottom w:w="28" w:type="dxa"/>
              <w:right w:w="57" w:type="dxa"/>
            </w:tcMar>
          </w:tcPr>
          <w:p w14:paraId="31AAE774"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047E099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72436F8C"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201B51CF"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531E4718" w14:textId="77777777" w:rsidR="009D76E6" w:rsidRPr="009C5D06" w:rsidRDefault="009D76E6" w:rsidP="00B16BF2">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S</w:t>
            </w:r>
            <w:r w:rsidRPr="00093F42">
              <w:rPr>
                <w:rFonts w:ascii="Times New Roman" w:eastAsia="Times New Roman" w:hAnsi="Times New Roman" w:cs="Times New Roman"/>
              </w:rPr>
              <w:t>avanoriška emocinės paramos telefonu ir internetu tarnyba Lietuvoje</w:t>
            </w:r>
            <w:r>
              <w:rPr>
                <w:rFonts w:ascii="Times New Roman" w:eastAsia="Times New Roman" w:hAnsi="Times New Roman" w:cs="Times New Roman"/>
              </w:rPr>
              <w:t xml:space="preserve">. Prieiga internetu: </w:t>
            </w:r>
            <w:hyperlink r:id="rId39" w:history="1">
              <w:r w:rsidRPr="006C38A5">
                <w:rPr>
                  <w:rStyle w:val="Hyperlink"/>
                  <w:rFonts w:ascii="Times New Roman" w:eastAsia="Times New Roman" w:hAnsi="Times New Roman" w:cs="Times New Roman"/>
                </w:rPr>
                <w:t>https://jaunimolinija.lt/</w:t>
              </w:r>
            </w:hyperlink>
            <w:r>
              <w:rPr>
                <w:rFonts w:ascii="Times New Roman" w:eastAsia="Times New Roman" w:hAnsi="Times New Roman" w:cs="Times New Roman"/>
              </w:rPr>
              <w:t xml:space="preserve"> </w:t>
            </w:r>
            <w:r w:rsidRPr="00553F90">
              <w:rPr>
                <w:rFonts w:ascii="Times New Roman" w:hAnsi="Times New Roman" w:cs="Times New Roman"/>
              </w:rPr>
              <w:t>*</w:t>
            </w:r>
          </w:p>
        </w:tc>
      </w:tr>
      <w:tr w:rsidR="009D76E6" w:rsidRPr="005D44AD" w14:paraId="38223510" w14:textId="77777777" w:rsidTr="00B16BF2">
        <w:trPr>
          <w:trHeight w:val="40"/>
        </w:trPr>
        <w:tc>
          <w:tcPr>
            <w:tcW w:w="2263" w:type="dxa"/>
            <w:vMerge/>
            <w:tcMar>
              <w:top w:w="28" w:type="dxa"/>
              <w:left w:w="57" w:type="dxa"/>
              <w:bottom w:w="28" w:type="dxa"/>
              <w:right w:w="57" w:type="dxa"/>
            </w:tcMar>
          </w:tcPr>
          <w:p w14:paraId="761055F0"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6BBDDA69"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6D70E281"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1EAE7284"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256BEAFA" w14:textId="77777777" w:rsidR="009D76E6" w:rsidRPr="009C5D06" w:rsidRDefault="009D76E6" w:rsidP="00B16BF2">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Nacionalinė psichikos sveikatos svetainė. Prieiga internetu: </w:t>
            </w:r>
            <w:hyperlink r:id="rId40" w:history="1">
              <w:r w:rsidRPr="006C38A5">
                <w:rPr>
                  <w:rStyle w:val="Hyperlink"/>
                  <w:rFonts w:ascii="Times New Roman" w:eastAsia="Times New Roman" w:hAnsi="Times New Roman" w:cs="Times New Roman"/>
                </w:rPr>
                <w:t>https://pagalbasau.lt/</w:t>
              </w:r>
            </w:hyperlink>
            <w:r>
              <w:rPr>
                <w:rFonts w:ascii="Times New Roman" w:eastAsia="Times New Roman" w:hAnsi="Times New Roman" w:cs="Times New Roman"/>
              </w:rPr>
              <w:t xml:space="preserve"> </w:t>
            </w:r>
            <w:r w:rsidRPr="00553F90">
              <w:rPr>
                <w:rFonts w:ascii="Times New Roman" w:hAnsi="Times New Roman" w:cs="Times New Roman"/>
              </w:rPr>
              <w:t>*</w:t>
            </w:r>
          </w:p>
        </w:tc>
      </w:tr>
      <w:tr w:rsidR="009D76E6" w:rsidRPr="005D44AD" w14:paraId="3F1EEDBD" w14:textId="77777777" w:rsidTr="00B16BF2">
        <w:trPr>
          <w:trHeight w:val="477"/>
        </w:trPr>
        <w:tc>
          <w:tcPr>
            <w:tcW w:w="2263" w:type="dxa"/>
            <w:vMerge/>
            <w:tcMar>
              <w:top w:w="28" w:type="dxa"/>
              <w:left w:w="57" w:type="dxa"/>
              <w:bottom w:w="28" w:type="dxa"/>
              <w:right w:w="57" w:type="dxa"/>
            </w:tcMar>
          </w:tcPr>
          <w:p w14:paraId="135A8227"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123FD5C2"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35F820CF"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0B0F7AEC"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6BEB5B6A" w14:textId="77777777" w:rsidR="009D76E6" w:rsidRPr="009C5D06" w:rsidRDefault="009D76E6" w:rsidP="00B16BF2">
            <w:pPr>
              <w:spacing w:after="0" w:line="240" w:lineRule="auto"/>
              <w:textAlignment w:val="baseline"/>
              <w:rPr>
                <w:rFonts w:ascii="Times New Roman" w:eastAsia="Times New Roman" w:hAnsi="Times New Roman" w:cs="Times New Roman"/>
              </w:rPr>
            </w:pPr>
            <w:r w:rsidRPr="0030186C">
              <w:rPr>
                <w:rFonts w:ascii="Times New Roman" w:eastAsia="Times New Roman" w:hAnsi="Times New Roman" w:cs="Times New Roman"/>
              </w:rPr>
              <w:t>„Jaunimo linijos“ savanoriai</w:t>
            </w:r>
            <w:r>
              <w:rPr>
                <w:rFonts w:ascii="Times New Roman" w:eastAsia="Times New Roman" w:hAnsi="Times New Roman" w:cs="Times New Roman"/>
              </w:rPr>
              <w:t>. Draugo laiškai: psichologinės pagalbos knyga jaunimui.</w:t>
            </w:r>
            <w:r w:rsidRPr="0030186C">
              <w:rPr>
                <w:rFonts w:ascii="Times New Roman" w:eastAsia="Times New Roman" w:hAnsi="Times New Roman" w:cs="Times New Roman"/>
              </w:rPr>
              <w:t xml:space="preserve"> </w:t>
            </w:r>
            <w:r>
              <w:rPr>
                <w:rFonts w:ascii="Times New Roman" w:eastAsia="Times New Roman" w:hAnsi="Times New Roman" w:cs="Times New Roman"/>
              </w:rPr>
              <w:t>„</w:t>
            </w:r>
            <w:r w:rsidRPr="0030186C">
              <w:rPr>
                <w:rFonts w:ascii="Times New Roman" w:eastAsia="Times New Roman" w:hAnsi="Times New Roman" w:cs="Times New Roman"/>
              </w:rPr>
              <w:t>Jaunimo linija</w:t>
            </w:r>
            <w:r>
              <w:rPr>
                <w:rFonts w:ascii="Times New Roman" w:eastAsia="Times New Roman" w:hAnsi="Times New Roman" w:cs="Times New Roman"/>
              </w:rPr>
              <w:t xml:space="preserve">“, </w:t>
            </w:r>
            <w:r w:rsidRPr="0030186C">
              <w:rPr>
                <w:rFonts w:ascii="Times New Roman" w:eastAsia="Times New Roman" w:hAnsi="Times New Roman" w:cs="Times New Roman"/>
              </w:rPr>
              <w:t>2018</w:t>
            </w:r>
            <w:r>
              <w:rPr>
                <w:rFonts w:ascii="Times New Roman" w:eastAsia="Times New Roman" w:hAnsi="Times New Roman" w:cs="Times New Roman"/>
              </w:rPr>
              <w:t>.</w:t>
            </w:r>
          </w:p>
        </w:tc>
      </w:tr>
      <w:tr w:rsidR="009D76E6" w:rsidRPr="005D44AD" w14:paraId="1A7EBAD6" w14:textId="77777777" w:rsidTr="00B16BF2">
        <w:trPr>
          <w:trHeight w:val="477"/>
        </w:trPr>
        <w:tc>
          <w:tcPr>
            <w:tcW w:w="2263" w:type="dxa"/>
            <w:vMerge/>
            <w:tcMar>
              <w:top w:w="28" w:type="dxa"/>
              <w:left w:w="57" w:type="dxa"/>
              <w:bottom w:w="28" w:type="dxa"/>
              <w:right w:w="57" w:type="dxa"/>
            </w:tcMar>
          </w:tcPr>
          <w:p w14:paraId="20934BA5"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vMerge/>
            <w:tcMar>
              <w:top w:w="28" w:type="dxa"/>
              <w:left w:w="57" w:type="dxa"/>
              <w:bottom w:w="28" w:type="dxa"/>
              <w:right w:w="57" w:type="dxa"/>
            </w:tcMar>
          </w:tcPr>
          <w:p w14:paraId="4DC9C691"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850" w:type="dxa"/>
            <w:vMerge/>
            <w:tcMar>
              <w:top w:w="28" w:type="dxa"/>
              <w:left w:w="57" w:type="dxa"/>
              <w:bottom w:w="28" w:type="dxa"/>
              <w:right w:w="57" w:type="dxa"/>
            </w:tcMar>
          </w:tcPr>
          <w:p w14:paraId="50D38968"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p>
        </w:tc>
        <w:tc>
          <w:tcPr>
            <w:tcW w:w="2694" w:type="dxa"/>
            <w:vMerge/>
            <w:tcMar>
              <w:top w:w="28" w:type="dxa"/>
              <w:left w:w="57" w:type="dxa"/>
              <w:bottom w:w="28" w:type="dxa"/>
              <w:right w:w="57" w:type="dxa"/>
            </w:tcMar>
          </w:tcPr>
          <w:p w14:paraId="5E4B47BA"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7371" w:type="dxa"/>
          </w:tcPr>
          <w:p w14:paraId="090B8876" w14:textId="77777777" w:rsidR="009D76E6" w:rsidRPr="009C5D06" w:rsidRDefault="009D76E6" w:rsidP="00B16BF2">
            <w:pPr>
              <w:spacing w:after="0" w:line="240" w:lineRule="auto"/>
              <w:textAlignment w:val="baseline"/>
              <w:rPr>
                <w:rFonts w:ascii="Times New Roman" w:eastAsia="Times New Roman" w:hAnsi="Times New Roman" w:cs="Times New Roman"/>
              </w:rPr>
            </w:pPr>
            <w:r w:rsidRPr="00B010AE">
              <w:rPr>
                <w:rFonts w:ascii="Times New Roman" w:eastAsia="Times New Roman" w:hAnsi="Times New Roman" w:cs="Times New Roman"/>
              </w:rPr>
              <w:t>„Vaikų linijos“ kampanijos BE PATYČIŲ socialinės reklamos ir edukaciniai filmai</w:t>
            </w:r>
            <w:r>
              <w:rPr>
                <w:rFonts w:ascii="Times New Roman" w:eastAsia="Times New Roman" w:hAnsi="Times New Roman" w:cs="Times New Roman"/>
              </w:rPr>
              <w:t xml:space="preserve">. Prieiga internetu: </w:t>
            </w:r>
            <w:hyperlink r:id="rId41" w:history="1">
              <w:r w:rsidRPr="009841BC">
                <w:rPr>
                  <w:rStyle w:val="Hyperlink"/>
                  <w:rFonts w:ascii="Times New Roman" w:eastAsia="Times New Roman" w:hAnsi="Times New Roman" w:cs="Times New Roman"/>
                </w:rPr>
                <w:t>https://www.bepatyciu.lt/kampanija-be-patyciu/</w:t>
              </w:r>
            </w:hyperlink>
            <w:r>
              <w:rPr>
                <w:rFonts w:ascii="Times New Roman" w:eastAsia="Times New Roman" w:hAnsi="Times New Roman" w:cs="Times New Roman"/>
              </w:rPr>
              <w:t xml:space="preserve"> </w:t>
            </w:r>
            <w:r w:rsidRPr="00553F90">
              <w:rPr>
                <w:rFonts w:ascii="Times New Roman" w:hAnsi="Times New Roman" w:cs="Times New Roman"/>
              </w:rPr>
              <w:t>*</w:t>
            </w:r>
          </w:p>
        </w:tc>
      </w:tr>
      <w:tr w:rsidR="009D76E6" w:rsidRPr="005D44AD" w14:paraId="008CEADF" w14:textId="77777777" w:rsidTr="00B16BF2">
        <w:tc>
          <w:tcPr>
            <w:tcW w:w="2263" w:type="dxa"/>
            <w:vMerge/>
            <w:tcBorders>
              <w:bottom w:val="single" w:sz="4" w:space="0" w:color="auto"/>
            </w:tcBorders>
            <w:tcMar>
              <w:top w:w="28" w:type="dxa"/>
              <w:left w:w="57" w:type="dxa"/>
              <w:bottom w:w="28" w:type="dxa"/>
              <w:right w:w="57" w:type="dxa"/>
            </w:tcMar>
          </w:tcPr>
          <w:p w14:paraId="0AD25E6A"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c>
          <w:tcPr>
            <w:tcW w:w="1985" w:type="dxa"/>
            <w:tcBorders>
              <w:bottom w:val="single" w:sz="4" w:space="0" w:color="auto"/>
            </w:tcBorders>
            <w:tcMar>
              <w:top w:w="28" w:type="dxa"/>
              <w:left w:w="57" w:type="dxa"/>
              <w:bottom w:w="28" w:type="dxa"/>
              <w:right w:w="57" w:type="dxa"/>
            </w:tcMar>
          </w:tcPr>
          <w:p w14:paraId="437CC49A"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Dalyvavimas bendruomenės gyvenime</w:t>
            </w:r>
          </w:p>
        </w:tc>
        <w:tc>
          <w:tcPr>
            <w:tcW w:w="850" w:type="dxa"/>
            <w:tcBorders>
              <w:bottom w:val="single" w:sz="4" w:space="0" w:color="auto"/>
            </w:tcBorders>
            <w:tcMar>
              <w:top w:w="28" w:type="dxa"/>
              <w:left w:w="57" w:type="dxa"/>
              <w:bottom w:w="28" w:type="dxa"/>
              <w:right w:w="57" w:type="dxa"/>
            </w:tcMar>
          </w:tcPr>
          <w:p w14:paraId="248F1559"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r w:rsidRPr="005D44AD">
              <w:rPr>
                <w:rStyle w:val="normaltextrun"/>
                <w:rFonts w:ascii="Times New Roman" w:hAnsi="Times New Roman" w:cs="Times New Roman"/>
              </w:rPr>
              <w:t>–</w:t>
            </w:r>
            <w:r w:rsidRPr="005D44AD">
              <w:rPr>
                <w:rFonts w:ascii="Times New Roman" w:eastAsia="Times New Roman" w:hAnsi="Times New Roman" w:cs="Times New Roman"/>
              </w:rPr>
              <w:t>2</w:t>
            </w:r>
          </w:p>
        </w:tc>
        <w:tc>
          <w:tcPr>
            <w:tcW w:w="2694" w:type="dxa"/>
            <w:tcBorders>
              <w:bottom w:val="single" w:sz="4" w:space="0" w:color="auto"/>
            </w:tcBorders>
            <w:tcMar>
              <w:top w:w="28" w:type="dxa"/>
              <w:left w:w="57" w:type="dxa"/>
              <w:bottom w:w="28" w:type="dxa"/>
              <w:right w:w="57" w:type="dxa"/>
            </w:tcMar>
          </w:tcPr>
          <w:p w14:paraId="2032C329"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Aptariamas dalyvavimas bendruomenės gyvenime, visuomeninėse organizacijose svarba teikiant psichologinį palaikymą</w:t>
            </w:r>
          </w:p>
        </w:tc>
        <w:tc>
          <w:tcPr>
            <w:tcW w:w="7371" w:type="dxa"/>
            <w:tcBorders>
              <w:bottom w:val="single" w:sz="4" w:space="0" w:color="auto"/>
            </w:tcBorders>
          </w:tcPr>
          <w:p w14:paraId="5675CED7"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9C5D06">
              <w:rPr>
                <w:rFonts w:ascii="Times New Roman" w:eastAsia="Times New Roman" w:hAnsi="Times New Roman" w:cs="Times New Roman"/>
              </w:rPr>
              <w:t xml:space="preserve">Gailienė Danutė, </w:t>
            </w:r>
            <w:proofErr w:type="spellStart"/>
            <w:r w:rsidRPr="009C5D06">
              <w:rPr>
                <w:rFonts w:ascii="Times New Roman" w:eastAsia="Times New Roman" w:hAnsi="Times New Roman" w:cs="Times New Roman"/>
              </w:rPr>
              <w:t>Bulotaitė</w:t>
            </w:r>
            <w:proofErr w:type="spellEnd"/>
            <w:r w:rsidRPr="009C5D06">
              <w:rPr>
                <w:rFonts w:ascii="Times New Roman" w:eastAsia="Times New Roman" w:hAnsi="Times New Roman" w:cs="Times New Roman"/>
              </w:rPr>
              <w:t xml:space="preserve"> Laima, </w:t>
            </w:r>
            <w:proofErr w:type="spellStart"/>
            <w:r w:rsidRPr="009C5D06">
              <w:rPr>
                <w:rFonts w:ascii="Times New Roman" w:eastAsia="Times New Roman" w:hAnsi="Times New Roman" w:cs="Times New Roman"/>
              </w:rPr>
              <w:t>Sturlienė</w:t>
            </w:r>
            <w:proofErr w:type="spellEnd"/>
            <w:r w:rsidRPr="009C5D06">
              <w:rPr>
                <w:rFonts w:ascii="Times New Roman" w:eastAsia="Times New Roman" w:hAnsi="Times New Roman" w:cs="Times New Roman"/>
              </w:rPr>
              <w:t xml:space="preserve"> Nijolė. Psichologija. Vadovėlis XI-XII klasėms. „</w:t>
            </w:r>
            <w:proofErr w:type="spellStart"/>
            <w:r w:rsidRPr="009C5D06">
              <w:rPr>
                <w:rFonts w:ascii="Times New Roman" w:eastAsia="Times New Roman" w:hAnsi="Times New Roman" w:cs="Times New Roman"/>
              </w:rPr>
              <w:t>Tyto</w:t>
            </w:r>
            <w:proofErr w:type="spellEnd"/>
            <w:r w:rsidRPr="009C5D06">
              <w:rPr>
                <w:rFonts w:ascii="Times New Roman" w:eastAsia="Times New Roman" w:hAnsi="Times New Roman" w:cs="Times New Roman"/>
              </w:rPr>
              <w:t xml:space="preserve"> </w:t>
            </w:r>
            <w:proofErr w:type="spellStart"/>
            <w:r w:rsidRPr="009C5D06">
              <w:rPr>
                <w:rFonts w:ascii="Times New Roman" w:eastAsia="Times New Roman" w:hAnsi="Times New Roman" w:cs="Times New Roman"/>
              </w:rPr>
              <w:t>alba</w:t>
            </w:r>
            <w:proofErr w:type="spellEnd"/>
            <w:r w:rsidRPr="009C5D06">
              <w:rPr>
                <w:rFonts w:ascii="Times New Roman" w:eastAsia="Times New Roman" w:hAnsi="Times New Roman" w:cs="Times New Roman"/>
              </w:rPr>
              <w:t xml:space="preserve">“, 2009 (p. </w:t>
            </w:r>
            <w:r>
              <w:rPr>
                <w:rFonts w:ascii="Times New Roman" w:eastAsia="Times New Roman" w:hAnsi="Times New Roman" w:cs="Times New Roman"/>
              </w:rPr>
              <w:t>244–246</w:t>
            </w:r>
            <w:r w:rsidRPr="009C5D06">
              <w:rPr>
                <w:rFonts w:ascii="Times New Roman" w:eastAsia="Times New Roman" w:hAnsi="Times New Roman" w:cs="Times New Roman"/>
              </w:rPr>
              <w:t>)</w:t>
            </w:r>
            <w:r>
              <w:rPr>
                <w:rFonts w:ascii="Times New Roman" w:eastAsia="Times New Roman" w:hAnsi="Times New Roman" w:cs="Times New Roman"/>
              </w:rPr>
              <w:t>.</w:t>
            </w:r>
          </w:p>
        </w:tc>
      </w:tr>
      <w:tr w:rsidR="009D76E6" w:rsidRPr="005D44AD" w14:paraId="478C63DF" w14:textId="77777777" w:rsidTr="00B16BF2">
        <w:tc>
          <w:tcPr>
            <w:tcW w:w="2263" w:type="dxa"/>
            <w:tcBorders>
              <w:bottom w:val="single" w:sz="4" w:space="0" w:color="auto"/>
            </w:tcBorders>
            <w:tcMar>
              <w:top w:w="28" w:type="dxa"/>
              <w:left w:w="57" w:type="dxa"/>
              <w:bottom w:w="28" w:type="dxa"/>
              <w:right w:w="57" w:type="dxa"/>
            </w:tcMar>
          </w:tcPr>
          <w:p w14:paraId="391B1B8B"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Apibendrinimas</w:t>
            </w:r>
          </w:p>
        </w:tc>
        <w:tc>
          <w:tcPr>
            <w:tcW w:w="1985" w:type="dxa"/>
            <w:tcBorders>
              <w:bottom w:val="single" w:sz="4" w:space="0" w:color="auto"/>
            </w:tcBorders>
            <w:tcMar>
              <w:top w:w="28" w:type="dxa"/>
              <w:left w:w="57" w:type="dxa"/>
              <w:bottom w:w="28" w:type="dxa"/>
              <w:right w:w="57" w:type="dxa"/>
            </w:tcMar>
          </w:tcPr>
          <w:p w14:paraId="5FFC759E"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Mokymosi rezultatų aptarimas</w:t>
            </w:r>
          </w:p>
        </w:tc>
        <w:tc>
          <w:tcPr>
            <w:tcW w:w="850" w:type="dxa"/>
            <w:tcBorders>
              <w:bottom w:val="single" w:sz="4" w:space="0" w:color="auto"/>
            </w:tcBorders>
            <w:tcMar>
              <w:top w:w="28" w:type="dxa"/>
              <w:left w:w="57" w:type="dxa"/>
              <w:bottom w:w="28" w:type="dxa"/>
              <w:right w:w="57" w:type="dxa"/>
            </w:tcMar>
          </w:tcPr>
          <w:p w14:paraId="733916B2" w14:textId="77777777" w:rsidR="009D76E6" w:rsidRPr="005D44AD" w:rsidRDefault="009D76E6" w:rsidP="00B16BF2">
            <w:pPr>
              <w:spacing w:after="0" w:line="240" w:lineRule="auto"/>
              <w:jc w:val="center"/>
              <w:textAlignment w:val="baseline"/>
              <w:rPr>
                <w:rFonts w:ascii="Times New Roman" w:eastAsia="Times New Roman" w:hAnsi="Times New Roman" w:cs="Times New Roman"/>
              </w:rPr>
            </w:pPr>
            <w:r w:rsidRPr="005D44AD">
              <w:rPr>
                <w:rFonts w:ascii="Times New Roman" w:eastAsia="Times New Roman" w:hAnsi="Times New Roman" w:cs="Times New Roman"/>
              </w:rPr>
              <w:t>1</w:t>
            </w:r>
          </w:p>
        </w:tc>
        <w:tc>
          <w:tcPr>
            <w:tcW w:w="2694" w:type="dxa"/>
            <w:tcBorders>
              <w:bottom w:val="single" w:sz="4" w:space="0" w:color="auto"/>
            </w:tcBorders>
            <w:tcMar>
              <w:top w:w="28" w:type="dxa"/>
              <w:left w:w="57" w:type="dxa"/>
              <w:bottom w:w="28" w:type="dxa"/>
              <w:right w:w="57" w:type="dxa"/>
            </w:tcMar>
          </w:tcPr>
          <w:p w14:paraId="7028A4DF" w14:textId="77777777" w:rsidR="009D76E6" w:rsidRPr="005D44AD" w:rsidRDefault="009D76E6" w:rsidP="00B16BF2">
            <w:pPr>
              <w:spacing w:after="0" w:line="240" w:lineRule="auto"/>
              <w:textAlignment w:val="baseline"/>
              <w:rPr>
                <w:rFonts w:ascii="Times New Roman" w:eastAsia="Times New Roman" w:hAnsi="Times New Roman" w:cs="Times New Roman"/>
              </w:rPr>
            </w:pPr>
            <w:r w:rsidRPr="005D44AD">
              <w:rPr>
                <w:rFonts w:ascii="Times New Roman" w:eastAsia="Times New Roman" w:hAnsi="Times New Roman" w:cs="Times New Roman"/>
              </w:rPr>
              <w:t>Aptariami mokymosi rezultatai</w:t>
            </w:r>
          </w:p>
        </w:tc>
        <w:tc>
          <w:tcPr>
            <w:tcW w:w="7371" w:type="dxa"/>
            <w:tcBorders>
              <w:bottom w:val="single" w:sz="4" w:space="0" w:color="auto"/>
            </w:tcBorders>
          </w:tcPr>
          <w:p w14:paraId="6249E2BD" w14:textId="77777777" w:rsidR="009D76E6" w:rsidRPr="005D44AD" w:rsidRDefault="009D76E6" w:rsidP="00B16BF2">
            <w:pPr>
              <w:spacing w:after="0" w:line="240" w:lineRule="auto"/>
              <w:textAlignment w:val="baseline"/>
              <w:rPr>
                <w:rFonts w:ascii="Times New Roman" w:eastAsia="Times New Roman" w:hAnsi="Times New Roman" w:cs="Times New Roman"/>
              </w:rPr>
            </w:pPr>
          </w:p>
        </w:tc>
      </w:tr>
    </w:tbl>
    <w:p w14:paraId="6FE03B79" w14:textId="77777777" w:rsidR="009D76E6" w:rsidRDefault="009D76E6" w:rsidP="009D76E6">
      <w:pPr>
        <w:tabs>
          <w:tab w:val="left" w:pos="5284"/>
        </w:tabs>
      </w:pPr>
    </w:p>
    <w:p w14:paraId="561965E4" w14:textId="77777777" w:rsidR="009D76E6" w:rsidRDefault="009D76E6">
      <w:pPr>
        <w:rPr>
          <w:rFonts w:ascii="Times New Roman" w:hAnsi="Times New Roman" w:cs="Times New Roman"/>
          <w:b/>
          <w:bCs/>
          <w:sz w:val="28"/>
          <w:szCs w:val="28"/>
        </w:rPr>
      </w:pPr>
      <w:r>
        <w:rPr>
          <w:rFonts w:ascii="Times New Roman" w:hAnsi="Times New Roman" w:cs="Times New Roman"/>
          <w:bCs/>
          <w:sz w:val="28"/>
          <w:szCs w:val="28"/>
        </w:rPr>
        <w:br w:type="page"/>
      </w:r>
    </w:p>
    <w:p w14:paraId="0A812257" w14:textId="33FB9895" w:rsidR="003F69D0" w:rsidRPr="00C87F30" w:rsidRDefault="003F69D0" w:rsidP="00C87F30">
      <w:pPr>
        <w:pStyle w:val="Heading1"/>
        <w:snapToGrid w:val="0"/>
        <w:spacing w:before="0" w:after="0" w:line="360" w:lineRule="auto"/>
        <w:ind w:firstLine="567"/>
        <w:jc w:val="both"/>
        <w:rPr>
          <w:rFonts w:ascii="Times New Roman" w:hAnsi="Times New Roman" w:cs="Times New Roman"/>
          <w:bCs/>
          <w:sz w:val="28"/>
          <w:szCs w:val="28"/>
        </w:rPr>
      </w:pPr>
      <w:bookmarkStart w:id="4" w:name="_Toc243041898"/>
      <w:r w:rsidRPr="003F69D0">
        <w:rPr>
          <w:rFonts w:ascii="Times New Roman" w:hAnsi="Times New Roman" w:cs="Times New Roman"/>
          <w:bCs/>
          <w:sz w:val="28"/>
          <w:szCs w:val="28"/>
        </w:rPr>
        <w:lastRenderedPageBreak/>
        <w:t>3. Skaitmeninės mokymo priemonės, skirtos BP įgyvendinti</w:t>
      </w:r>
      <w:bookmarkEnd w:id="4"/>
    </w:p>
    <w:tbl>
      <w:tblPr>
        <w:tblStyle w:val="a8"/>
        <w:tblW w:w="14670"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8610"/>
        <w:gridCol w:w="3510"/>
      </w:tblGrid>
      <w:tr w:rsidR="00FC79A1" w14:paraId="3414C408" w14:textId="77777777">
        <w:tc>
          <w:tcPr>
            <w:tcW w:w="2550" w:type="dxa"/>
          </w:tcPr>
          <w:p w14:paraId="3414C405" w14:textId="77777777" w:rsidR="00FC79A1" w:rsidRDefault="00B20610" w:rsidP="000E6268">
            <w:pPr>
              <w:snapToGrid w:val="0"/>
              <w:spacing w:line="360" w:lineRule="auto"/>
            </w:pPr>
            <w:r>
              <w:t xml:space="preserve">Pavadinimas </w:t>
            </w:r>
          </w:p>
        </w:tc>
        <w:tc>
          <w:tcPr>
            <w:tcW w:w="8610" w:type="dxa"/>
          </w:tcPr>
          <w:p w14:paraId="3414C406" w14:textId="77777777" w:rsidR="00FC79A1" w:rsidRDefault="00B20610" w:rsidP="000E6268">
            <w:pPr>
              <w:snapToGrid w:val="0"/>
              <w:spacing w:line="360" w:lineRule="auto"/>
            </w:pPr>
            <w:r>
              <w:t>Mokymo priemonės anotacija</w:t>
            </w:r>
          </w:p>
        </w:tc>
        <w:tc>
          <w:tcPr>
            <w:tcW w:w="3510" w:type="dxa"/>
          </w:tcPr>
          <w:p w14:paraId="3414C407" w14:textId="77777777" w:rsidR="00FC79A1" w:rsidRDefault="00B20610" w:rsidP="000E6268">
            <w:pPr>
              <w:snapToGrid w:val="0"/>
              <w:spacing w:line="360" w:lineRule="auto"/>
            </w:pPr>
            <w:r>
              <w:t>Nuoroda</w:t>
            </w:r>
          </w:p>
        </w:tc>
      </w:tr>
      <w:tr w:rsidR="00FC79A1" w14:paraId="3414C40D" w14:textId="77777777">
        <w:tc>
          <w:tcPr>
            <w:tcW w:w="2550" w:type="dxa"/>
          </w:tcPr>
          <w:p w14:paraId="3414C409" w14:textId="0BC1F90F" w:rsidR="00FC79A1" w:rsidRDefault="00B20610" w:rsidP="000E6268">
            <w:pPr>
              <w:snapToGrid w:val="0"/>
              <w:spacing w:line="360" w:lineRule="auto"/>
            </w:pPr>
            <w:r>
              <w:t>E</w:t>
            </w:r>
            <w:r w:rsidR="003F69D0">
              <w:t>.</w:t>
            </w:r>
            <w:r>
              <w:t xml:space="preserve"> lankos</w:t>
            </w:r>
          </w:p>
        </w:tc>
        <w:tc>
          <w:tcPr>
            <w:tcW w:w="8610" w:type="dxa"/>
          </w:tcPr>
          <w:p w14:paraId="3414C40A" w14:textId="77777777" w:rsidR="00FC79A1" w:rsidRDefault="00B20610" w:rsidP="000E6268">
            <w:pPr>
              <w:snapToGrid w:val="0"/>
              <w:spacing w:line="360" w:lineRule="auto"/>
              <w:jc w:val="both"/>
            </w:pPr>
            <w:r>
              <w:t xml:space="preserve">Atnaujintoje mokymo(si) aplinkoje </w:t>
            </w:r>
            <w:proofErr w:type="spellStart"/>
            <w:r>
              <w:t>e.lankos</w:t>
            </w:r>
            <w:proofErr w:type="spellEnd"/>
            <w:r>
              <w:t xml:space="preserve"> rasite interaktyvų, dinamišką ir gyvą „Baltų lankų“ vadovėlių“ leidyklos skaitmeninį turinį (1-12 klasėms), padėsiantį įveikti kylančius ugdymo iššūkius tiek klasėje, tiek ir mokant(</w:t>
            </w:r>
            <w:proofErr w:type="spellStart"/>
            <w:r>
              <w:t>is</w:t>
            </w:r>
            <w:proofErr w:type="spellEnd"/>
            <w:r>
              <w:t>) nuotoliniu būdu. Mokama.</w:t>
            </w:r>
          </w:p>
        </w:tc>
        <w:tc>
          <w:tcPr>
            <w:tcW w:w="3510" w:type="dxa"/>
          </w:tcPr>
          <w:p w14:paraId="3414C40B" w14:textId="60BAAABC" w:rsidR="00FC79A1" w:rsidRDefault="00580700" w:rsidP="000E6268">
            <w:pPr>
              <w:snapToGrid w:val="0"/>
              <w:spacing w:line="360" w:lineRule="auto"/>
            </w:pPr>
            <w:hyperlink r:id="rId42" w:history="1">
              <w:r w:rsidRPr="00571376">
                <w:rPr>
                  <w:rStyle w:val="Hyperlink"/>
                </w:rPr>
                <w:t>https://www.e-lankos.lt/</w:t>
              </w:r>
            </w:hyperlink>
            <w:r>
              <w:t xml:space="preserve"> </w:t>
            </w:r>
          </w:p>
          <w:p w14:paraId="3414C40C" w14:textId="77777777" w:rsidR="00FC79A1" w:rsidRDefault="00FC79A1" w:rsidP="000E6268">
            <w:pPr>
              <w:snapToGrid w:val="0"/>
              <w:spacing w:line="360" w:lineRule="auto"/>
            </w:pPr>
          </w:p>
        </w:tc>
      </w:tr>
      <w:tr w:rsidR="00FC79A1" w14:paraId="3414C414" w14:textId="77777777">
        <w:tc>
          <w:tcPr>
            <w:tcW w:w="2550" w:type="dxa"/>
          </w:tcPr>
          <w:p w14:paraId="3414C40E" w14:textId="77777777" w:rsidR="00FC79A1" w:rsidRDefault="00B20610" w:rsidP="000E6268">
            <w:pPr>
              <w:snapToGrid w:val="0"/>
              <w:spacing w:line="360" w:lineRule="auto"/>
            </w:pPr>
            <w:r>
              <w:t xml:space="preserve">Edukacinė aplinka </w:t>
            </w:r>
            <w:proofErr w:type="spellStart"/>
            <w:r>
              <w:t>MozaBook</w:t>
            </w:r>
            <w:proofErr w:type="spellEnd"/>
            <w:r>
              <w:t xml:space="preserve"> (išversta į lietuvių kalbą)</w:t>
            </w:r>
          </w:p>
          <w:p w14:paraId="3414C40F" w14:textId="77777777" w:rsidR="00FC79A1" w:rsidRDefault="00FC79A1" w:rsidP="000E6268">
            <w:pPr>
              <w:snapToGrid w:val="0"/>
              <w:spacing w:line="360" w:lineRule="auto"/>
            </w:pPr>
          </w:p>
        </w:tc>
        <w:tc>
          <w:tcPr>
            <w:tcW w:w="8610" w:type="dxa"/>
          </w:tcPr>
          <w:p w14:paraId="3414C410" w14:textId="77777777" w:rsidR="00FC79A1" w:rsidRDefault="00B20610" w:rsidP="000E6268">
            <w:pPr>
              <w:snapToGrid w:val="0"/>
              <w:spacing w:line="360" w:lineRule="auto"/>
              <w:jc w:val="both"/>
            </w:pPr>
            <w:r>
              <w:t>Tai visame pasaulyje populiari interaktyvi edukacinė platforma, skirta dirbti su išmaniaisiais ekranais, kuri apima K12 visų dalykų mokymąsi. ,,MOZABOOK“ suteikia galimybę naudotis labai didelės apimties medijų biblioteka, kurios turinys yra skirtas mokytis bei pažinti įvairius fizikos, chemijos reiškinius, istorinius įvykius ir kt. Unikaliai pildykite savo pamokas naudodamiesi ,,MOZABOOK“ 3D scenų biblioteka. Išsirinkite iš 1000 3D scenų specialiai mokymo programai pagal EU standartus paruoštų vaizdo įrašų, 110 interaktyvių įrankių užduočių perteikimui, žinių užtvirtinimui bei patikrinimui ir įterpkite juos į savo publikaciją. Kai vėliau jas klasėje atidarysite savo interaktyviame ekrane, jie būtinai mokiniams paliks naujų neišdildomų įspūdžių. Mokama.</w:t>
            </w:r>
          </w:p>
        </w:tc>
        <w:tc>
          <w:tcPr>
            <w:tcW w:w="3510" w:type="dxa"/>
          </w:tcPr>
          <w:p w14:paraId="3414C412" w14:textId="06D05FC9" w:rsidR="00FC79A1" w:rsidRDefault="00BE0FFF" w:rsidP="000E6268">
            <w:pPr>
              <w:snapToGrid w:val="0"/>
              <w:spacing w:line="360" w:lineRule="auto"/>
            </w:pPr>
            <w:hyperlink r:id="rId43" w:history="1">
              <w:r w:rsidRPr="00571376">
                <w:rPr>
                  <w:rStyle w:val="Hyperlink"/>
                </w:rPr>
                <w:t>https://www.mozaweb.com/lt/</w:t>
              </w:r>
            </w:hyperlink>
            <w:r>
              <w:t xml:space="preserve"> </w:t>
            </w:r>
          </w:p>
          <w:p w14:paraId="3414C413" w14:textId="77777777" w:rsidR="00FC79A1" w:rsidRDefault="00FC79A1" w:rsidP="000E6268">
            <w:pPr>
              <w:snapToGrid w:val="0"/>
              <w:spacing w:line="360" w:lineRule="auto"/>
            </w:pPr>
          </w:p>
        </w:tc>
      </w:tr>
      <w:tr w:rsidR="00FC79A1" w14:paraId="3414C418" w14:textId="77777777" w:rsidTr="0060497F">
        <w:tc>
          <w:tcPr>
            <w:tcW w:w="2550" w:type="dxa"/>
            <w:tcBorders>
              <w:bottom w:val="single" w:sz="4" w:space="0" w:color="000000"/>
            </w:tcBorders>
          </w:tcPr>
          <w:p w14:paraId="3414C415" w14:textId="77777777" w:rsidR="00FC79A1" w:rsidRDefault="00B20610" w:rsidP="000E6268">
            <w:pPr>
              <w:snapToGrid w:val="0"/>
              <w:spacing w:line="360" w:lineRule="auto"/>
            </w:pPr>
            <w:r>
              <w:t>Nepatogaus kino klasė</w:t>
            </w:r>
          </w:p>
        </w:tc>
        <w:tc>
          <w:tcPr>
            <w:tcW w:w="8610" w:type="dxa"/>
            <w:tcBorders>
              <w:bottom w:val="single" w:sz="4" w:space="0" w:color="000000"/>
            </w:tcBorders>
          </w:tcPr>
          <w:p w14:paraId="3414C416" w14:textId="77777777" w:rsidR="00FC79A1" w:rsidRDefault="00B20610" w:rsidP="000E6268">
            <w:pPr>
              <w:shd w:val="clear" w:color="auto" w:fill="FFFFFF"/>
              <w:snapToGrid w:val="0"/>
              <w:spacing w:line="360" w:lineRule="auto"/>
              <w:jc w:val="both"/>
            </w:pPr>
            <w:r>
              <w:t xml:space="preserve">Tai nemokama platforma, skirta formaliam bei neformaliam švietimui. Čia pristatome dokumentinius filmus, padedančius kalbėti svarbiomis, tačiau ne visada patogiomis temomis. Platformos kūrėjai skatina mokytis, pažinti visuomenės įvairovę ir apmąstyti šiandienos iššūkius žiūrint kiną klasėje. </w:t>
            </w:r>
          </w:p>
        </w:tc>
        <w:tc>
          <w:tcPr>
            <w:tcW w:w="3510" w:type="dxa"/>
            <w:tcBorders>
              <w:bottom w:val="single" w:sz="4" w:space="0" w:color="000000"/>
            </w:tcBorders>
          </w:tcPr>
          <w:p w14:paraId="3414C417" w14:textId="3025D496" w:rsidR="00FC79A1" w:rsidRDefault="00580700" w:rsidP="000E6268">
            <w:pPr>
              <w:snapToGrid w:val="0"/>
              <w:spacing w:line="360" w:lineRule="auto"/>
              <w:rPr>
                <w:u w:val="single"/>
              </w:rPr>
            </w:pPr>
            <w:hyperlink r:id="rId44" w:history="1">
              <w:r w:rsidRPr="00571376">
                <w:rPr>
                  <w:rStyle w:val="Hyperlink"/>
                </w:rPr>
                <w:t>https://nepatogauskinoklase.lt/filmai/</w:t>
              </w:r>
            </w:hyperlink>
            <w:r>
              <w:rPr>
                <w:u w:val="single"/>
              </w:rPr>
              <w:t xml:space="preserve"> </w:t>
            </w:r>
            <w:r w:rsidR="00BE0FFF">
              <w:rPr>
                <w:u w:val="single"/>
              </w:rPr>
              <w:t xml:space="preserve"> </w:t>
            </w:r>
          </w:p>
        </w:tc>
      </w:tr>
      <w:tr w:rsidR="00FC79A1" w14:paraId="3414C41C" w14:textId="77777777" w:rsidTr="0060497F">
        <w:tc>
          <w:tcPr>
            <w:tcW w:w="2550" w:type="dxa"/>
            <w:tcBorders>
              <w:bottom w:val="single" w:sz="4" w:space="0" w:color="auto"/>
            </w:tcBorders>
          </w:tcPr>
          <w:p w14:paraId="3414C419" w14:textId="77777777" w:rsidR="00FC79A1" w:rsidRDefault="00B20610" w:rsidP="000E6268">
            <w:pPr>
              <w:snapToGrid w:val="0"/>
              <w:spacing w:line="360" w:lineRule="auto"/>
            </w:pPr>
            <w:proofErr w:type="spellStart"/>
            <w:r>
              <w:t>Slido</w:t>
            </w:r>
            <w:proofErr w:type="spellEnd"/>
          </w:p>
        </w:tc>
        <w:tc>
          <w:tcPr>
            <w:tcW w:w="8610" w:type="dxa"/>
            <w:tcBorders>
              <w:bottom w:val="single" w:sz="4" w:space="0" w:color="auto"/>
            </w:tcBorders>
          </w:tcPr>
          <w:p w14:paraId="3414C41A" w14:textId="77777777" w:rsidR="00FC79A1" w:rsidRDefault="00B20610" w:rsidP="000E6268">
            <w:pPr>
              <w:shd w:val="clear" w:color="auto" w:fill="FFFFFF"/>
              <w:snapToGrid w:val="0"/>
              <w:spacing w:line="360" w:lineRule="auto"/>
              <w:jc w:val="both"/>
            </w:pPr>
            <w:r>
              <w:t xml:space="preserve">Interaktyvus internetinis įrankis, kuris skirtas kurti trumpas apklausas (žinių, įsitikinimų ir pan.), realiu pamokos laiku organizuoti balsavimą ar sudaryti galimybę mokiniams anonimiškai užduoti klausimus mokytojui. Įrankis siūlo itin patogų prisijungimą, anonimiškumą ir vaizdų atsakymų pateikimą. Mokiniai turi turėti galimybę prisijungti </w:t>
            </w:r>
            <w:r>
              <w:lastRenderedPageBreak/>
              <w:t>prie interneto (mobiliame telefone, planšetėje ar kompiuteryje). Įrankis turi nemokamą versiją.</w:t>
            </w:r>
          </w:p>
        </w:tc>
        <w:tc>
          <w:tcPr>
            <w:tcW w:w="3510" w:type="dxa"/>
            <w:tcBorders>
              <w:bottom w:val="single" w:sz="4" w:space="0" w:color="auto"/>
            </w:tcBorders>
          </w:tcPr>
          <w:p w14:paraId="3414C41B" w14:textId="57158446" w:rsidR="00FC79A1" w:rsidRDefault="00BE0FFF" w:rsidP="000E6268">
            <w:pPr>
              <w:snapToGrid w:val="0"/>
              <w:spacing w:line="360" w:lineRule="auto"/>
              <w:rPr>
                <w:u w:val="single"/>
              </w:rPr>
            </w:pPr>
            <w:hyperlink r:id="rId45" w:history="1">
              <w:r w:rsidRPr="00571376">
                <w:rPr>
                  <w:rStyle w:val="Hyperlink"/>
                </w:rPr>
                <w:t>https://www.slido.com/</w:t>
              </w:r>
            </w:hyperlink>
            <w:r>
              <w:rPr>
                <w:u w:val="single"/>
              </w:rPr>
              <w:t xml:space="preserve"> </w:t>
            </w:r>
          </w:p>
        </w:tc>
      </w:tr>
      <w:tr w:rsidR="00FC79A1" w14:paraId="3414C420" w14:textId="77777777" w:rsidTr="0060497F">
        <w:tc>
          <w:tcPr>
            <w:tcW w:w="2550" w:type="dxa"/>
            <w:tcBorders>
              <w:top w:val="single" w:sz="4" w:space="0" w:color="auto"/>
            </w:tcBorders>
          </w:tcPr>
          <w:p w14:paraId="3414C41D" w14:textId="77777777" w:rsidR="00FC79A1" w:rsidRDefault="00B20610" w:rsidP="000E6268">
            <w:pPr>
              <w:snapToGrid w:val="0"/>
              <w:spacing w:line="360" w:lineRule="auto"/>
            </w:pPr>
            <w:proofErr w:type="spellStart"/>
            <w:r>
              <w:t>Reflectus</w:t>
            </w:r>
            <w:proofErr w:type="spellEnd"/>
          </w:p>
        </w:tc>
        <w:tc>
          <w:tcPr>
            <w:tcW w:w="8610" w:type="dxa"/>
            <w:tcBorders>
              <w:top w:val="single" w:sz="4" w:space="0" w:color="auto"/>
            </w:tcBorders>
          </w:tcPr>
          <w:p w14:paraId="3414C41E" w14:textId="77777777" w:rsidR="00FC79A1" w:rsidRDefault="00B20610" w:rsidP="000E6268">
            <w:pPr>
              <w:shd w:val="clear" w:color="auto" w:fill="FFFFFF"/>
              <w:snapToGrid w:val="0"/>
              <w:spacing w:line="360" w:lineRule="auto"/>
              <w:jc w:val="both"/>
            </w:pPr>
            <w:proofErr w:type="spellStart"/>
            <w:r>
              <w:rPr>
                <w:highlight w:val="white"/>
              </w:rPr>
              <w:t>Reflectus</w:t>
            </w:r>
            <w:proofErr w:type="spellEnd"/>
            <w:r>
              <w:rPr>
                <w:highlight w:val="white"/>
              </w:rPr>
              <w:t xml:space="preserve"> - yra mokytojų praktikų sukurtas internetinis reflektavimo įrankis moksleiviams ir mokytojams. </w:t>
            </w:r>
            <w:proofErr w:type="spellStart"/>
            <w:r>
              <w:rPr>
                <w:highlight w:val="white"/>
              </w:rPr>
              <w:t>Reflectus</w:t>
            </w:r>
            <w:proofErr w:type="spellEnd"/>
            <w:r>
              <w:rPr>
                <w:highlight w:val="white"/>
              </w:rPr>
              <w:t xml:space="preserve"> sistema yra skirta palengvinti, supaprastinti bei automatizuoti reflektavimo ir grįžtamojo ryšio procesus, kurie leidžia mokytojams greičiau (pa)matyti ir suprasti kiekvieną moksleivį, bei pamatuoti jo asmeninę pažangą. Sistema susideda iš dviejų dalių: platforma mokytojams kompiuteriuose bei programėlė mokiniams telefonuose arba planšetėse. </w:t>
            </w:r>
          </w:p>
        </w:tc>
        <w:tc>
          <w:tcPr>
            <w:tcW w:w="3510" w:type="dxa"/>
            <w:tcBorders>
              <w:top w:val="single" w:sz="4" w:space="0" w:color="auto"/>
            </w:tcBorders>
          </w:tcPr>
          <w:p w14:paraId="3414C41F" w14:textId="39B415E3" w:rsidR="00FC79A1" w:rsidRDefault="00580700" w:rsidP="000E6268">
            <w:pPr>
              <w:snapToGrid w:val="0"/>
              <w:spacing w:line="360" w:lineRule="auto"/>
              <w:rPr>
                <w:u w:val="single"/>
              </w:rPr>
            </w:pPr>
            <w:hyperlink r:id="rId46" w:history="1">
              <w:r w:rsidRPr="00571376">
                <w:rPr>
                  <w:rStyle w:val="Hyperlink"/>
                </w:rPr>
                <w:t>https://reflectus.lt/</w:t>
              </w:r>
            </w:hyperlink>
            <w:r>
              <w:rPr>
                <w:u w:val="single"/>
              </w:rPr>
              <w:t xml:space="preserve"> </w:t>
            </w:r>
          </w:p>
        </w:tc>
      </w:tr>
      <w:tr w:rsidR="00FC79A1" w14:paraId="3414C424" w14:textId="77777777">
        <w:tc>
          <w:tcPr>
            <w:tcW w:w="2550" w:type="dxa"/>
          </w:tcPr>
          <w:p w14:paraId="3414C421" w14:textId="77777777" w:rsidR="00FC79A1" w:rsidRDefault="00B20610" w:rsidP="000E6268">
            <w:pPr>
              <w:snapToGrid w:val="0"/>
              <w:spacing w:line="360" w:lineRule="auto"/>
            </w:pPr>
            <w:r>
              <w:t>Draugiškas internetas</w:t>
            </w:r>
          </w:p>
        </w:tc>
        <w:tc>
          <w:tcPr>
            <w:tcW w:w="8610" w:type="dxa"/>
          </w:tcPr>
          <w:p w14:paraId="3414C422" w14:textId="77777777" w:rsidR="00FC79A1" w:rsidRDefault="00B20610" w:rsidP="000E6268">
            <w:pPr>
              <w:shd w:val="clear" w:color="auto" w:fill="FFFFFF"/>
              <w:snapToGrid w:val="0"/>
              <w:spacing w:line="360" w:lineRule="auto"/>
              <w:jc w:val="both"/>
              <w:rPr>
                <w:shd w:val="clear" w:color="auto" w:fill="FAFBFF"/>
              </w:rPr>
            </w:pPr>
            <w:r>
              <w:rPr>
                <w:shd w:val="clear" w:color="auto" w:fill="FAFBFF"/>
              </w:rPr>
              <w:t>Internetiniame puslapyje pateikiama Saugesnio interneto projekto, kurį Lietuvoje įgyvendina Nacionalinė švietimo agentūra kartu su partneriais, medžiaga. Saugesnio interneto centro tikslas yra plėsti saugesnio interneto paslaugų sistemą Lietuvoje teikiant tris svarbiausias paslaugas visuomenei: 1) informavimo, 2) pagalbos linijos ir 3) karštosios linijos. Čia mokytojas gali rasti 9-12 klasėms skirtą mokomąją medžiagą, kurią gali naudoti pamokose.</w:t>
            </w:r>
          </w:p>
        </w:tc>
        <w:tc>
          <w:tcPr>
            <w:tcW w:w="3510" w:type="dxa"/>
          </w:tcPr>
          <w:p w14:paraId="3414C423" w14:textId="565B76A2" w:rsidR="00FC79A1" w:rsidRDefault="007D334E" w:rsidP="000E6268">
            <w:pPr>
              <w:snapToGrid w:val="0"/>
              <w:spacing w:line="360" w:lineRule="auto"/>
              <w:rPr>
                <w:u w:val="single"/>
              </w:rPr>
            </w:pPr>
            <w:hyperlink r:id="rId47" w:history="1">
              <w:r w:rsidRPr="00571376">
                <w:rPr>
                  <w:rStyle w:val="Hyperlink"/>
                </w:rPr>
                <w:t>https://www.draugiskasinternetas.lt/kategorija/pagrindinis-ir-vidurinis-ugdymas/</w:t>
              </w:r>
            </w:hyperlink>
            <w:r>
              <w:rPr>
                <w:u w:val="single"/>
              </w:rPr>
              <w:t xml:space="preserve"> </w:t>
            </w:r>
          </w:p>
        </w:tc>
      </w:tr>
      <w:tr w:rsidR="00FC79A1" w14:paraId="3414C428" w14:textId="77777777">
        <w:tc>
          <w:tcPr>
            <w:tcW w:w="2550" w:type="dxa"/>
          </w:tcPr>
          <w:p w14:paraId="3414C425" w14:textId="77777777" w:rsidR="00FC79A1" w:rsidRDefault="00B20610" w:rsidP="000E6268">
            <w:pPr>
              <w:shd w:val="clear" w:color="auto" w:fill="FFFFFF"/>
              <w:snapToGrid w:val="0"/>
              <w:spacing w:line="360" w:lineRule="auto"/>
              <w:jc w:val="both"/>
            </w:pPr>
            <w:r>
              <w:rPr>
                <w:shd w:val="clear" w:color="auto" w:fill="FAFBFF"/>
              </w:rPr>
              <w:t>Be patyčių</w:t>
            </w:r>
          </w:p>
        </w:tc>
        <w:tc>
          <w:tcPr>
            <w:tcW w:w="8610" w:type="dxa"/>
          </w:tcPr>
          <w:p w14:paraId="3414C426" w14:textId="0F5FC2C1" w:rsidR="00FC79A1" w:rsidRDefault="007D334E" w:rsidP="000E6268">
            <w:pPr>
              <w:shd w:val="clear" w:color="auto" w:fill="FFFFFF"/>
              <w:snapToGrid w:val="0"/>
              <w:spacing w:line="360" w:lineRule="auto"/>
              <w:jc w:val="both"/>
              <w:rPr>
                <w:shd w:val="clear" w:color="auto" w:fill="FAFBFF"/>
              </w:rPr>
            </w:pPr>
            <w:r>
              <w:rPr>
                <w:shd w:val="clear" w:color="auto" w:fill="FAFBFF"/>
              </w:rPr>
              <w:t>Internetiniame puslapyje pateikiamos rekomendacijos vaikams, tėvams ir ugdymo įstaigoms bei jų darbuotojams, kaip atpažinti ir užkardyti patyčias. Dalinamasi metodiniais leidiniais.</w:t>
            </w:r>
          </w:p>
        </w:tc>
        <w:tc>
          <w:tcPr>
            <w:tcW w:w="3510" w:type="dxa"/>
          </w:tcPr>
          <w:p w14:paraId="3414C427" w14:textId="4EF62ACC" w:rsidR="00FC79A1" w:rsidRDefault="007D334E" w:rsidP="000E6268">
            <w:pPr>
              <w:snapToGrid w:val="0"/>
              <w:spacing w:line="360" w:lineRule="auto"/>
              <w:rPr>
                <w:u w:val="single"/>
              </w:rPr>
            </w:pPr>
            <w:hyperlink r:id="rId48" w:history="1">
              <w:r w:rsidRPr="00571376">
                <w:rPr>
                  <w:rStyle w:val="Hyperlink"/>
                </w:rPr>
                <w:t>https://www.bepatyciu.lt/</w:t>
              </w:r>
            </w:hyperlink>
            <w:r>
              <w:rPr>
                <w:u w:val="single"/>
              </w:rPr>
              <w:t xml:space="preserve"> </w:t>
            </w:r>
          </w:p>
        </w:tc>
      </w:tr>
      <w:tr w:rsidR="00FC79A1" w14:paraId="3414C42C" w14:textId="77777777">
        <w:tc>
          <w:tcPr>
            <w:tcW w:w="2550" w:type="dxa"/>
          </w:tcPr>
          <w:p w14:paraId="3414C429" w14:textId="77777777" w:rsidR="00FC79A1" w:rsidRDefault="00B20610" w:rsidP="000E6268">
            <w:pPr>
              <w:shd w:val="clear" w:color="auto" w:fill="FFFFFF"/>
              <w:snapToGrid w:val="0"/>
              <w:spacing w:line="360" w:lineRule="auto"/>
              <w:jc w:val="both"/>
              <w:rPr>
                <w:shd w:val="clear" w:color="auto" w:fill="FAFBFF"/>
              </w:rPr>
            </w:pPr>
            <w:r>
              <w:rPr>
                <w:shd w:val="clear" w:color="auto" w:fill="FAFBFF"/>
              </w:rPr>
              <w:t>Jaunimo linija</w:t>
            </w:r>
          </w:p>
        </w:tc>
        <w:tc>
          <w:tcPr>
            <w:tcW w:w="8610" w:type="dxa"/>
          </w:tcPr>
          <w:p w14:paraId="3414C42A" w14:textId="77777777" w:rsidR="00FC79A1" w:rsidRDefault="00B20610" w:rsidP="000E6268">
            <w:pPr>
              <w:shd w:val="clear" w:color="auto" w:fill="FFFFFF"/>
              <w:snapToGrid w:val="0"/>
              <w:spacing w:line="360" w:lineRule="auto"/>
              <w:jc w:val="both"/>
              <w:rPr>
                <w:shd w:val="clear" w:color="auto" w:fill="FAFBFF"/>
              </w:rPr>
            </w:pPr>
            <w:r w:rsidRPr="007D334E">
              <w:rPr>
                <w:highlight w:val="white"/>
              </w:rPr>
              <w:t>Jaunimo linijos internetiniame puslapyje mokytojas gali rasti informaciją, kurią gali panaudoti pamokose apie savižudybes: apie savižudybių mitus, priežastis, pagalbos sau ir kitiems būdus. Taip pat čia galima rasti vaizdo įrašą apie savižudybės rizikos ženklus.</w:t>
            </w:r>
          </w:p>
        </w:tc>
        <w:tc>
          <w:tcPr>
            <w:tcW w:w="3510" w:type="dxa"/>
          </w:tcPr>
          <w:p w14:paraId="3414C42B" w14:textId="445DC20C" w:rsidR="00FC79A1" w:rsidRDefault="00BE0FFF" w:rsidP="000E6268">
            <w:pPr>
              <w:snapToGrid w:val="0"/>
              <w:spacing w:line="360" w:lineRule="auto"/>
              <w:rPr>
                <w:u w:val="single"/>
              </w:rPr>
            </w:pPr>
            <w:hyperlink r:id="rId49" w:history="1">
              <w:r w:rsidRPr="00571376">
                <w:rPr>
                  <w:rStyle w:val="Hyperlink"/>
                </w:rPr>
                <w:t>https://www.jaunimolinija.lt/lt/apie-savizudybes/kodel-zmones-nusizudo/</w:t>
              </w:r>
            </w:hyperlink>
            <w:r>
              <w:rPr>
                <w:u w:val="single"/>
              </w:rPr>
              <w:t xml:space="preserve"> </w:t>
            </w:r>
          </w:p>
        </w:tc>
      </w:tr>
      <w:tr w:rsidR="00FC79A1" w14:paraId="3414C430" w14:textId="77777777">
        <w:tc>
          <w:tcPr>
            <w:tcW w:w="2550" w:type="dxa"/>
          </w:tcPr>
          <w:p w14:paraId="3414C42D" w14:textId="77777777" w:rsidR="00FC79A1" w:rsidRDefault="00B20610" w:rsidP="000E6268">
            <w:pPr>
              <w:snapToGrid w:val="0"/>
              <w:spacing w:line="360" w:lineRule="auto"/>
            </w:pPr>
            <w:r>
              <w:t>Kino ugdymo bazė (KEUB)</w:t>
            </w:r>
          </w:p>
        </w:tc>
        <w:tc>
          <w:tcPr>
            <w:tcW w:w="8610" w:type="dxa"/>
          </w:tcPr>
          <w:p w14:paraId="3414C42E" w14:textId="77777777" w:rsidR="00FC79A1" w:rsidRDefault="00B20610" w:rsidP="000E6268">
            <w:pPr>
              <w:shd w:val="clear" w:color="auto" w:fill="FFFFFF"/>
              <w:snapToGrid w:val="0"/>
              <w:spacing w:line="360" w:lineRule="auto"/>
              <w:jc w:val="both"/>
              <w:rPr>
                <w:highlight w:val="white"/>
              </w:rPr>
            </w:pPr>
            <w:r>
              <w:rPr>
                <w:highlight w:val="white"/>
              </w:rPr>
              <w:t xml:space="preserve">Lietuvos kino centro įgyvendinamas projektas, skirtas įtraukti  lietuvišką kiną į  formaliojo ir neformaliojo ugdymo programas Lietuvos mokyklose ir mokytojams siūlo informacijos šaltinį, kuris mokymo procesą papildo vizualine medžiaga. Kino ugdymo </w:t>
            </w:r>
            <w:r>
              <w:rPr>
                <w:highlight w:val="white"/>
              </w:rPr>
              <w:lastRenderedPageBreak/>
              <w:t>bazėje galima rasti arti 20-ies filmų, rekomenduojamų psichologijos dalykui 11-12 klasėse su metodinėmis priemonėmis ir užduotimis. Ši kino ugdymo bazė mokiniams suteikia kultūrinės patirties ir moko išreikšti savo mintis, diskutuoti su klasės draugais. Bendrojo ugdymo mokykloms ugdymo bazė yra nemokama.</w:t>
            </w:r>
          </w:p>
        </w:tc>
        <w:tc>
          <w:tcPr>
            <w:tcW w:w="3510" w:type="dxa"/>
          </w:tcPr>
          <w:p w14:paraId="3414C42F" w14:textId="42E974F2" w:rsidR="00FC79A1" w:rsidRDefault="00BE0FFF" w:rsidP="000E6268">
            <w:pPr>
              <w:snapToGrid w:val="0"/>
              <w:spacing w:line="360" w:lineRule="auto"/>
              <w:rPr>
                <w:u w:val="single"/>
              </w:rPr>
            </w:pPr>
            <w:hyperlink r:id="rId50" w:history="1">
              <w:r w:rsidRPr="00571376">
                <w:rPr>
                  <w:rStyle w:val="Hyperlink"/>
                </w:rPr>
                <w:t>https://www.keub.lt/filmu-katalogas/pagal-klases/11-12-klasems</w:t>
              </w:r>
            </w:hyperlink>
            <w:r>
              <w:rPr>
                <w:u w:val="single"/>
              </w:rPr>
              <w:t xml:space="preserve"> </w:t>
            </w:r>
          </w:p>
        </w:tc>
      </w:tr>
    </w:tbl>
    <w:p w14:paraId="0E1AED9C" w14:textId="77777777" w:rsidR="00293FB6" w:rsidRDefault="00293FB6" w:rsidP="000E6268">
      <w:pPr>
        <w:pStyle w:val="Heading1"/>
        <w:snapToGrid w:val="0"/>
        <w:spacing w:before="0" w:after="0" w:line="360" w:lineRule="auto"/>
        <w:rPr>
          <w:rFonts w:ascii="Times New Roman" w:hAnsi="Times New Roman" w:cs="Times New Roman"/>
          <w:bCs/>
          <w:sz w:val="28"/>
          <w:szCs w:val="28"/>
        </w:rPr>
      </w:pPr>
    </w:p>
    <w:p w14:paraId="04669028" w14:textId="4E50A072" w:rsidR="003F69D0" w:rsidRPr="00C87F30" w:rsidRDefault="003F69D0" w:rsidP="00C87F30">
      <w:pPr>
        <w:pStyle w:val="Heading1"/>
        <w:snapToGrid w:val="0"/>
        <w:spacing w:before="0" w:after="0" w:line="360" w:lineRule="auto"/>
        <w:ind w:firstLine="567"/>
        <w:jc w:val="both"/>
        <w:rPr>
          <w:rFonts w:ascii="Times New Roman" w:hAnsi="Times New Roman" w:cs="Times New Roman"/>
          <w:bCs/>
          <w:sz w:val="28"/>
          <w:szCs w:val="28"/>
        </w:rPr>
      </w:pPr>
      <w:bookmarkStart w:id="5" w:name="_Toc243041899"/>
      <w:r w:rsidRPr="003F69D0">
        <w:rPr>
          <w:rFonts w:ascii="Times New Roman" w:hAnsi="Times New Roman" w:cs="Times New Roman"/>
          <w:bCs/>
          <w:sz w:val="28"/>
          <w:szCs w:val="28"/>
        </w:rPr>
        <w:t xml:space="preserve">4. </w:t>
      </w:r>
      <w:r>
        <w:rPr>
          <w:rFonts w:ascii="Times New Roman" w:hAnsi="Times New Roman" w:cs="Times New Roman"/>
          <w:bCs/>
          <w:sz w:val="28"/>
          <w:szCs w:val="28"/>
        </w:rPr>
        <w:t>Literatūros ir šaltinių sąrašas</w:t>
      </w:r>
      <w:bookmarkEnd w:id="5"/>
    </w:p>
    <w:tbl>
      <w:tblPr>
        <w:tblStyle w:val="a9"/>
        <w:tblW w:w="14640" w:type="dxa"/>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55"/>
        <w:gridCol w:w="10485"/>
      </w:tblGrid>
      <w:tr w:rsidR="007D334E" w:rsidRPr="007D334E" w14:paraId="3414C434" w14:textId="77777777">
        <w:tc>
          <w:tcPr>
            <w:tcW w:w="4155" w:type="dxa"/>
          </w:tcPr>
          <w:p w14:paraId="3414C432" w14:textId="77777777" w:rsidR="00FC79A1" w:rsidRPr="007D334E" w:rsidRDefault="00B20610" w:rsidP="000E6268">
            <w:pPr>
              <w:tabs>
                <w:tab w:val="left" w:pos="4265"/>
              </w:tabs>
              <w:snapToGrid w:val="0"/>
              <w:spacing w:line="360" w:lineRule="auto"/>
              <w:jc w:val="center"/>
              <w:rPr>
                <w:b/>
              </w:rPr>
            </w:pPr>
            <w:r w:rsidRPr="007D334E">
              <w:rPr>
                <w:b/>
              </w:rPr>
              <w:t>Literatūra, šaltiniai</w:t>
            </w:r>
          </w:p>
        </w:tc>
        <w:tc>
          <w:tcPr>
            <w:tcW w:w="10485" w:type="dxa"/>
          </w:tcPr>
          <w:p w14:paraId="3414C433" w14:textId="77777777" w:rsidR="00FC79A1" w:rsidRPr="007D334E" w:rsidRDefault="00B20610" w:rsidP="000E6268">
            <w:pPr>
              <w:tabs>
                <w:tab w:val="left" w:pos="4265"/>
              </w:tabs>
              <w:snapToGrid w:val="0"/>
              <w:spacing w:line="360" w:lineRule="auto"/>
              <w:jc w:val="center"/>
              <w:rPr>
                <w:b/>
              </w:rPr>
            </w:pPr>
            <w:r w:rsidRPr="007D334E">
              <w:rPr>
                <w:b/>
              </w:rPr>
              <w:t>Trumpa anotacija</w:t>
            </w:r>
          </w:p>
        </w:tc>
      </w:tr>
      <w:tr w:rsidR="007D334E" w:rsidRPr="007D334E" w14:paraId="3414C437" w14:textId="77777777">
        <w:tc>
          <w:tcPr>
            <w:tcW w:w="4155" w:type="dxa"/>
          </w:tcPr>
          <w:p w14:paraId="3414C435" w14:textId="77777777" w:rsidR="00FC79A1" w:rsidRPr="007D334E" w:rsidRDefault="00B20610" w:rsidP="000E6268">
            <w:pPr>
              <w:snapToGrid w:val="0"/>
              <w:spacing w:line="360" w:lineRule="auto"/>
              <w:jc w:val="both"/>
            </w:pPr>
            <w:proofErr w:type="spellStart"/>
            <w:r w:rsidRPr="007D334E">
              <w:t>Asher</w:t>
            </w:r>
            <w:proofErr w:type="spellEnd"/>
            <w:r w:rsidRPr="007D334E">
              <w:t xml:space="preserve">, J. (2011). </w:t>
            </w:r>
            <w:r w:rsidRPr="007D334E">
              <w:rPr>
                <w:i/>
              </w:rPr>
              <w:t>13 priežasčių kodėl</w:t>
            </w:r>
            <w:r w:rsidRPr="007D334E">
              <w:t xml:space="preserve">. Alma </w:t>
            </w:r>
            <w:proofErr w:type="spellStart"/>
            <w:r w:rsidRPr="007D334E">
              <w:t>littera</w:t>
            </w:r>
            <w:proofErr w:type="spellEnd"/>
            <w:r w:rsidRPr="007D334E">
              <w:t>.</w:t>
            </w:r>
          </w:p>
        </w:tc>
        <w:tc>
          <w:tcPr>
            <w:tcW w:w="10485" w:type="dxa"/>
          </w:tcPr>
          <w:p w14:paraId="3414C436" w14:textId="77777777" w:rsidR="00FC79A1" w:rsidRPr="007D334E" w:rsidRDefault="00B20610" w:rsidP="000E6268">
            <w:pPr>
              <w:snapToGrid w:val="0"/>
              <w:spacing w:line="360" w:lineRule="auto"/>
              <w:jc w:val="both"/>
            </w:pPr>
            <w:r w:rsidRPr="007D334E">
              <w:t xml:space="preserve">Jay </w:t>
            </w:r>
            <w:proofErr w:type="spellStart"/>
            <w:r w:rsidRPr="007D334E">
              <w:t>Asher</w:t>
            </w:r>
            <w:proofErr w:type="spellEnd"/>
            <w:r w:rsidRPr="007D334E">
              <w:t xml:space="preserve"> - žmogus, sukūręs šį </w:t>
            </w:r>
            <w:proofErr w:type="spellStart"/>
            <w:r w:rsidRPr="007D334E">
              <w:t>New</w:t>
            </w:r>
            <w:proofErr w:type="spellEnd"/>
            <w:r w:rsidRPr="007D334E">
              <w:t xml:space="preserve"> York </w:t>
            </w:r>
            <w:proofErr w:type="spellStart"/>
            <w:r w:rsidRPr="007D334E">
              <w:t>Times</w:t>
            </w:r>
            <w:proofErr w:type="spellEnd"/>
            <w:r w:rsidRPr="007D334E">
              <w:t xml:space="preserve"> bestselerį, kuris sudrebino ne vieno paauglio širdį. Autorius teigia mintį, jog „labai svarbu suvokti, kaip mes elgiamės su kitais” ir ar koks mūsų pokalbis, ar žodis nebus paskutinis lašas kito žmogaus kančių taurėje.</w:t>
            </w:r>
          </w:p>
        </w:tc>
      </w:tr>
      <w:tr w:rsidR="007D334E" w:rsidRPr="007D334E" w14:paraId="3414C43B" w14:textId="77777777">
        <w:tc>
          <w:tcPr>
            <w:tcW w:w="4155" w:type="dxa"/>
          </w:tcPr>
          <w:p w14:paraId="3414C438" w14:textId="77777777" w:rsidR="00FC79A1" w:rsidRPr="007D334E" w:rsidRDefault="00B20610" w:rsidP="000E6268">
            <w:pPr>
              <w:snapToGrid w:val="0"/>
              <w:spacing w:line="360" w:lineRule="auto"/>
              <w:jc w:val="both"/>
            </w:pPr>
            <w:r w:rsidRPr="007D334E">
              <w:t xml:space="preserve">Aušra </w:t>
            </w:r>
            <w:proofErr w:type="spellStart"/>
            <w:r w:rsidRPr="007D334E">
              <w:t>Griškonytė</w:t>
            </w:r>
            <w:proofErr w:type="spellEnd"/>
            <w:r w:rsidRPr="007D334E">
              <w:t xml:space="preserve">, A. (2016). Žvelk giliau. - Vilnius, Alma </w:t>
            </w:r>
            <w:proofErr w:type="spellStart"/>
            <w:r w:rsidRPr="007D334E">
              <w:t>littera</w:t>
            </w:r>
            <w:proofErr w:type="spellEnd"/>
            <w:r w:rsidRPr="007D334E">
              <w:t>.</w:t>
            </w:r>
          </w:p>
          <w:p w14:paraId="3414C439" w14:textId="77777777" w:rsidR="00FC79A1" w:rsidRPr="007D334E" w:rsidRDefault="00FC79A1" w:rsidP="000E6268">
            <w:pPr>
              <w:snapToGrid w:val="0"/>
              <w:spacing w:line="360" w:lineRule="auto"/>
              <w:jc w:val="both"/>
            </w:pPr>
          </w:p>
        </w:tc>
        <w:tc>
          <w:tcPr>
            <w:tcW w:w="10485" w:type="dxa"/>
          </w:tcPr>
          <w:p w14:paraId="3414C43A" w14:textId="77777777" w:rsidR="00FC79A1" w:rsidRPr="007D334E" w:rsidRDefault="00B20610" w:rsidP="000E6268">
            <w:pPr>
              <w:snapToGrid w:val="0"/>
              <w:spacing w:line="360" w:lineRule="auto"/>
              <w:jc w:val="both"/>
            </w:pPr>
            <w:r w:rsidRPr="007D334E">
              <w:t xml:space="preserve">Žinoma psichologė psichoterapeutė, radijo laidos „Pokalbiai apie save ir kitus“ autorė ir vedėja Aušra </w:t>
            </w:r>
            <w:proofErr w:type="spellStart"/>
            <w:r w:rsidRPr="007D334E">
              <w:t>Griškonytė</w:t>
            </w:r>
            <w:proofErr w:type="spellEnd"/>
            <w:r w:rsidRPr="007D334E">
              <w:t xml:space="preserve"> knygoje dalijasi sukaupta patirtimi ir žiniomis, kaip pažinti savo asmenybę, vertybes, požiūrį į save ir artimuosius, formuoti darnius santykius ir apgalvoti bei suprasti savo bei kitų elgesį kasdieniškame gyvenime.</w:t>
            </w:r>
            <w:r w:rsidRPr="007D334E">
              <w:br/>
              <w:t>Gvildenamos aktualios temos, kaip tapti emociškai raštingiems, įveikti krizes, nugalėti praeities šešėlius, gebėti suvokti ir priimti tikrovę.</w:t>
            </w:r>
          </w:p>
        </w:tc>
      </w:tr>
      <w:tr w:rsidR="007D334E" w:rsidRPr="007D334E" w14:paraId="3414C43E" w14:textId="77777777">
        <w:tc>
          <w:tcPr>
            <w:tcW w:w="4155" w:type="dxa"/>
          </w:tcPr>
          <w:p w14:paraId="3414C43C" w14:textId="77777777" w:rsidR="00FC79A1" w:rsidRPr="007D334E" w:rsidRDefault="00B20610" w:rsidP="000E6268">
            <w:pPr>
              <w:snapToGrid w:val="0"/>
              <w:spacing w:line="360" w:lineRule="auto"/>
              <w:jc w:val="both"/>
            </w:pPr>
            <w:proofErr w:type="spellStart"/>
            <w:r w:rsidRPr="007D334E">
              <w:t>Burns</w:t>
            </w:r>
            <w:proofErr w:type="spellEnd"/>
            <w:r w:rsidRPr="007D334E">
              <w:t xml:space="preserve">, D. G. (2013). </w:t>
            </w:r>
            <w:r w:rsidRPr="007D334E">
              <w:rPr>
                <w:i/>
              </w:rPr>
              <w:t>Geros nuotaikos vadovas</w:t>
            </w:r>
            <w:r w:rsidRPr="007D334E">
              <w:t>. Žmogaus studijų centras.</w:t>
            </w:r>
          </w:p>
        </w:tc>
        <w:tc>
          <w:tcPr>
            <w:tcW w:w="10485" w:type="dxa"/>
          </w:tcPr>
          <w:p w14:paraId="3414C43D" w14:textId="77777777" w:rsidR="00FC79A1" w:rsidRPr="007D334E" w:rsidRDefault="00B20610" w:rsidP="000E6268">
            <w:pPr>
              <w:snapToGrid w:val="0"/>
              <w:spacing w:line="360" w:lineRule="auto"/>
              <w:jc w:val="both"/>
            </w:pPr>
            <w:r w:rsidRPr="007D334E">
              <w:t xml:space="preserve">Tai plačiajam skaitytojų ratui lengvai suprantama knyga apie psichoterapiją ir vieną iš jos metodų - kognityvinę terapiją. Tai ne eilinis </w:t>
            </w:r>
            <w:proofErr w:type="spellStart"/>
            <w:r w:rsidRPr="007D334E">
              <w:t>savipagalbos</w:t>
            </w:r>
            <w:proofErr w:type="spellEnd"/>
            <w:r w:rsidRPr="007D334E">
              <w:t xml:space="preserve"> leidinys, o labai praktiškas vadovas, išsamiai paaiškinantis, liūdesio, nerimo, neveiklumo, perfekcionizmo priežastis. Kognityvinės terapijos atstovas </w:t>
            </w:r>
            <w:proofErr w:type="spellStart"/>
            <w:r w:rsidRPr="007D334E">
              <w:t>David</w:t>
            </w:r>
            <w:proofErr w:type="spellEnd"/>
            <w:r w:rsidRPr="007D334E">
              <w:t xml:space="preserve"> </w:t>
            </w:r>
            <w:proofErr w:type="spellStart"/>
            <w:r w:rsidRPr="007D334E">
              <w:t>Burns</w:t>
            </w:r>
            <w:proofErr w:type="spellEnd"/>
            <w:r w:rsidRPr="007D334E">
              <w:t xml:space="preserve"> paprasta kalba pristato veiksmingus būdus, galinčius padėti ištverti skausmingą </w:t>
            </w:r>
            <w:proofErr w:type="spellStart"/>
            <w:r w:rsidRPr="007D334E">
              <w:t>depresišką</w:t>
            </w:r>
            <w:proofErr w:type="spellEnd"/>
            <w:r w:rsidRPr="007D334E">
              <w:t xml:space="preserve"> nuotaiką ir sumažinti nerimą.</w:t>
            </w:r>
          </w:p>
        </w:tc>
      </w:tr>
      <w:tr w:rsidR="007D334E" w:rsidRPr="007D334E" w14:paraId="3414C441" w14:textId="77777777">
        <w:tc>
          <w:tcPr>
            <w:tcW w:w="4155" w:type="dxa"/>
          </w:tcPr>
          <w:p w14:paraId="3414C43F" w14:textId="77777777" w:rsidR="00FC79A1" w:rsidRPr="007D334E" w:rsidRDefault="00B20610" w:rsidP="000E6268">
            <w:pPr>
              <w:snapToGrid w:val="0"/>
              <w:spacing w:line="360" w:lineRule="auto"/>
              <w:jc w:val="both"/>
            </w:pPr>
            <w:proofErr w:type="spellStart"/>
            <w:r w:rsidRPr="007D334E">
              <w:lastRenderedPageBreak/>
              <w:t>Curtis</w:t>
            </w:r>
            <w:proofErr w:type="spellEnd"/>
            <w:r w:rsidRPr="007D334E">
              <w:t xml:space="preserve">, A. (2015). </w:t>
            </w:r>
            <w:r w:rsidRPr="007D334E">
              <w:rPr>
                <w:i/>
              </w:rPr>
              <w:t>Smegenų jungiklis</w:t>
            </w:r>
            <w:r w:rsidRPr="007D334E">
              <w:t>. Vilnius, Vaga.</w:t>
            </w:r>
          </w:p>
        </w:tc>
        <w:tc>
          <w:tcPr>
            <w:tcW w:w="10485" w:type="dxa"/>
          </w:tcPr>
          <w:p w14:paraId="3414C440" w14:textId="77777777" w:rsidR="00FC79A1" w:rsidRPr="007D334E" w:rsidRDefault="00B20610" w:rsidP="000E6268">
            <w:pPr>
              <w:snapToGrid w:val="0"/>
              <w:spacing w:line="360" w:lineRule="auto"/>
              <w:jc w:val="both"/>
            </w:pPr>
            <w:proofErr w:type="spellStart"/>
            <w:r w:rsidRPr="007D334E">
              <w:t>Kognityvaus</w:t>
            </w:r>
            <w:proofErr w:type="spellEnd"/>
            <w:r w:rsidRPr="007D334E">
              <w:t xml:space="preserve"> elgesio terapeutė </w:t>
            </w:r>
            <w:proofErr w:type="spellStart"/>
            <w:r w:rsidRPr="007D334E">
              <w:t>Arline</w:t>
            </w:r>
            <w:proofErr w:type="spellEnd"/>
            <w:r w:rsidRPr="007D334E">
              <w:t xml:space="preserve"> </w:t>
            </w:r>
            <w:proofErr w:type="spellStart"/>
            <w:r w:rsidRPr="007D334E">
              <w:t>Curtis</w:t>
            </w:r>
            <w:proofErr w:type="spellEnd"/>
            <w:r w:rsidRPr="007D334E">
              <w:t xml:space="preserve"> pati ilgą laiką kentėjusi nuo depresijos, savo knygoje pristato savo sukurtą būdą kaip nugalėti depresiją. Tai nauja kognityvinė proto elgesio pratimų sistema, kuri remiasi neurologiniais tyrimais ir smegenų kartografija. Ji vadinama minčių kaitymu.</w:t>
            </w:r>
          </w:p>
        </w:tc>
      </w:tr>
      <w:tr w:rsidR="007D334E" w:rsidRPr="007D334E" w14:paraId="3414C444" w14:textId="77777777">
        <w:tc>
          <w:tcPr>
            <w:tcW w:w="4155" w:type="dxa"/>
          </w:tcPr>
          <w:p w14:paraId="3414C442" w14:textId="77777777" w:rsidR="00FC79A1" w:rsidRPr="007D334E" w:rsidRDefault="00B20610" w:rsidP="000E6268">
            <w:pPr>
              <w:snapToGrid w:val="0"/>
              <w:spacing w:line="360" w:lineRule="auto"/>
              <w:jc w:val="both"/>
            </w:pPr>
            <w:proofErr w:type="spellStart"/>
            <w:r w:rsidRPr="007D334E">
              <w:t>Daukšytė</w:t>
            </w:r>
            <w:proofErr w:type="spellEnd"/>
            <w:r w:rsidRPr="007D334E">
              <w:t xml:space="preserve"> J. Bendroji psichologija: pažinimo procesai. Lietuvos Edukologijos universiteto leidykla, 2017.</w:t>
            </w:r>
          </w:p>
        </w:tc>
        <w:tc>
          <w:tcPr>
            <w:tcW w:w="10485" w:type="dxa"/>
          </w:tcPr>
          <w:p w14:paraId="3414C443" w14:textId="27F4E6C5" w:rsidR="00FC79A1" w:rsidRPr="007D334E" w:rsidRDefault="00B20610" w:rsidP="000E6268">
            <w:pPr>
              <w:snapToGrid w:val="0"/>
              <w:spacing w:line="360" w:lineRule="auto"/>
              <w:jc w:val="both"/>
              <w:rPr>
                <w:highlight w:val="white"/>
              </w:rPr>
            </w:pPr>
            <w:r w:rsidRPr="007D334E">
              <w:rPr>
                <w:highlight w:val="white"/>
              </w:rPr>
              <w:t xml:space="preserve">Knygelėje glaustai pristatytos tokios temos, kaip psichologijos mokslo objektas, struktūra ir pažinimo procesai: jutimai, suvokimas, atmintis, mąstymas ir kalba bei šiuos procesus organizuojantis ir sujungiantis dėmesys. </w:t>
            </w:r>
          </w:p>
        </w:tc>
      </w:tr>
      <w:tr w:rsidR="007D334E" w:rsidRPr="007D334E" w14:paraId="3414C447" w14:textId="77777777">
        <w:tc>
          <w:tcPr>
            <w:tcW w:w="4155" w:type="dxa"/>
          </w:tcPr>
          <w:p w14:paraId="3414C445" w14:textId="77777777" w:rsidR="00FC79A1" w:rsidRPr="007D334E" w:rsidRDefault="00B20610" w:rsidP="000E6268">
            <w:pPr>
              <w:widowControl w:val="0"/>
              <w:snapToGrid w:val="0"/>
              <w:spacing w:line="360" w:lineRule="auto"/>
            </w:pPr>
            <w:proofErr w:type="spellStart"/>
            <w:r w:rsidRPr="007D334E">
              <w:t>Legkauskas</w:t>
            </w:r>
            <w:proofErr w:type="spellEnd"/>
            <w:r w:rsidRPr="007D334E">
              <w:t xml:space="preserve"> V. Socialinė psichologija, mokomoji knyga. Vilnius, 2008.</w:t>
            </w:r>
          </w:p>
        </w:tc>
        <w:tc>
          <w:tcPr>
            <w:tcW w:w="10485" w:type="dxa"/>
          </w:tcPr>
          <w:p w14:paraId="3414C446" w14:textId="77777777" w:rsidR="00FC79A1" w:rsidRPr="007D334E" w:rsidRDefault="0062744E" w:rsidP="000E6268">
            <w:pPr>
              <w:snapToGrid w:val="0"/>
              <w:spacing w:line="360" w:lineRule="auto"/>
              <w:jc w:val="both"/>
              <w:rPr>
                <w:highlight w:val="white"/>
              </w:rPr>
            </w:pPr>
            <w:r w:rsidRPr="007D334E">
              <w:rPr>
                <w:highlight w:val="white"/>
              </w:rPr>
              <w:t>Šios knygos paskirtis yra glaustai apžvelgti socialinės psichologijos problematiką ir pagrindines sukauptas žinias apie šį mokslą. Svarbiausi santykių tarp žmonių principai ir dėsniai apibendrinti taip, kad skaitytojas galėtų pritaikyti juos savo kasdieniame gyvenime. Knygoje aptariamos temos – nuo emocijų ir įvaizdžio iki meilės, manipuliacijos ir lyderystės – sudomins kiekvieną skaitytoją, norintį išmokti efektyviau bendrauti ir sukurti geresnius santykius su kitais žmonėmis.</w:t>
            </w:r>
          </w:p>
        </w:tc>
      </w:tr>
      <w:tr w:rsidR="007D334E" w:rsidRPr="007D334E" w14:paraId="3414C44A" w14:textId="77777777">
        <w:tc>
          <w:tcPr>
            <w:tcW w:w="4155" w:type="dxa"/>
          </w:tcPr>
          <w:p w14:paraId="3414C448" w14:textId="77777777" w:rsidR="00FC79A1" w:rsidRPr="007D334E" w:rsidRDefault="00B20610" w:rsidP="000E6268">
            <w:pPr>
              <w:snapToGrid w:val="0"/>
              <w:spacing w:line="360" w:lineRule="auto"/>
              <w:jc w:val="both"/>
              <w:rPr>
                <w:highlight w:val="yellow"/>
              </w:rPr>
            </w:pPr>
            <w:r w:rsidRPr="007D334E">
              <w:t xml:space="preserve">Lekavičienė, R., Vasiliauskaitė, Z., </w:t>
            </w:r>
            <w:proofErr w:type="spellStart"/>
            <w:r w:rsidRPr="007D334E">
              <w:t>Antinienė</w:t>
            </w:r>
            <w:proofErr w:type="spellEnd"/>
            <w:r w:rsidRPr="007D334E">
              <w:t xml:space="preserve">, D., </w:t>
            </w:r>
            <w:proofErr w:type="spellStart"/>
            <w:r w:rsidRPr="007D334E">
              <w:t>Almonaitienė</w:t>
            </w:r>
            <w:proofErr w:type="spellEnd"/>
            <w:r w:rsidRPr="007D334E">
              <w:t xml:space="preserve">, J. (2022). Bendravimo psichologija šiuolaikiškai.  Vilnius, Alma </w:t>
            </w:r>
            <w:proofErr w:type="spellStart"/>
            <w:r w:rsidRPr="007D334E">
              <w:t>littera</w:t>
            </w:r>
            <w:proofErr w:type="spellEnd"/>
            <w:r w:rsidRPr="007D334E">
              <w:t>.</w:t>
            </w:r>
          </w:p>
        </w:tc>
        <w:tc>
          <w:tcPr>
            <w:tcW w:w="10485" w:type="dxa"/>
          </w:tcPr>
          <w:p w14:paraId="3414C449" w14:textId="77777777" w:rsidR="00FC79A1" w:rsidRPr="007D334E" w:rsidRDefault="00B20610" w:rsidP="000E6268">
            <w:pPr>
              <w:snapToGrid w:val="0"/>
              <w:spacing w:line="360" w:lineRule="auto"/>
              <w:jc w:val="both"/>
            </w:pPr>
            <w:r w:rsidRPr="007D334E">
              <w:rPr>
                <w:highlight w:val="white"/>
              </w:rPr>
              <w:t xml:space="preserve">Knyga moko, kaip bendrauti efektyviau, laisvai ir tuo mėgautis. Knygoje pasakojama apie bendravimo esmę ir atskleidžiamas sėkmingo bendravimo „receptas“, analizuojami savęs pažinimo ir tapatumo klausimai, pasakojama kaip kuriamas įvaizdis ir pagal kokius dėsnius suvokiame vieni kitus, kalbama vieną svarbiausių bendravimo gebėjimų – klausymąsi.  </w:t>
            </w:r>
          </w:p>
        </w:tc>
      </w:tr>
      <w:tr w:rsidR="007D334E" w:rsidRPr="007D334E" w14:paraId="3414C44D" w14:textId="77777777" w:rsidTr="00C87F30">
        <w:tc>
          <w:tcPr>
            <w:tcW w:w="4155" w:type="dxa"/>
            <w:tcBorders>
              <w:bottom w:val="single" w:sz="4" w:space="0" w:color="000000"/>
            </w:tcBorders>
          </w:tcPr>
          <w:p w14:paraId="3414C44B" w14:textId="77777777" w:rsidR="00FC79A1" w:rsidRPr="007D334E" w:rsidRDefault="00B20610" w:rsidP="000E6268">
            <w:pPr>
              <w:widowControl w:val="0"/>
              <w:snapToGrid w:val="0"/>
              <w:spacing w:line="360" w:lineRule="auto"/>
              <w:jc w:val="both"/>
            </w:pPr>
            <w:r w:rsidRPr="007D334E">
              <w:t xml:space="preserve">Psichologija studentui: vadovėlis. (2000). Parengė Dalia </w:t>
            </w:r>
            <w:proofErr w:type="spellStart"/>
            <w:r w:rsidRPr="007D334E">
              <w:t>Antinienė</w:t>
            </w:r>
            <w:proofErr w:type="spellEnd"/>
            <w:r w:rsidRPr="007D334E">
              <w:t xml:space="preserve"> ir kt. Kaunas: Technologija.</w:t>
            </w:r>
          </w:p>
        </w:tc>
        <w:tc>
          <w:tcPr>
            <w:tcW w:w="10485" w:type="dxa"/>
            <w:tcBorders>
              <w:bottom w:val="single" w:sz="4" w:space="0" w:color="000000"/>
            </w:tcBorders>
          </w:tcPr>
          <w:p w14:paraId="3414C44C" w14:textId="03567C8D" w:rsidR="00FC79A1" w:rsidRPr="007D334E" w:rsidRDefault="00B20610" w:rsidP="000E6268">
            <w:pPr>
              <w:snapToGrid w:val="0"/>
              <w:spacing w:line="360" w:lineRule="auto"/>
              <w:jc w:val="both"/>
              <w:rPr>
                <w:highlight w:val="white"/>
              </w:rPr>
            </w:pPr>
            <w:r w:rsidRPr="007D334E">
              <w:rPr>
                <w:highlight w:val="white"/>
              </w:rPr>
              <w:t xml:space="preserve">Knygoje detaliai aprašoma psichologija kaip mokslas, aptariami metodai, pažinimo procesai, ji padės mokytojui rasti atsakymus į daugybę psichologijos moksle kylančių klausimų, formuluoti mokiniams užduotis. </w:t>
            </w:r>
          </w:p>
        </w:tc>
      </w:tr>
      <w:tr w:rsidR="007D334E" w:rsidRPr="007D334E" w14:paraId="3414C451" w14:textId="77777777" w:rsidTr="00C87F30">
        <w:tc>
          <w:tcPr>
            <w:tcW w:w="4155" w:type="dxa"/>
            <w:tcBorders>
              <w:bottom w:val="single" w:sz="4" w:space="0" w:color="auto"/>
            </w:tcBorders>
          </w:tcPr>
          <w:p w14:paraId="3414C44E" w14:textId="77777777" w:rsidR="00FC79A1" w:rsidRPr="007D334E" w:rsidRDefault="00B20610" w:rsidP="000E6268">
            <w:pPr>
              <w:snapToGrid w:val="0"/>
              <w:spacing w:line="360" w:lineRule="auto"/>
              <w:jc w:val="both"/>
            </w:pPr>
            <w:proofErr w:type="spellStart"/>
            <w:r w:rsidRPr="007D334E">
              <w:t>Wright</w:t>
            </w:r>
            <w:proofErr w:type="spellEnd"/>
            <w:r w:rsidRPr="007D334E">
              <w:t xml:space="preserve">, J. H., </w:t>
            </w:r>
            <w:proofErr w:type="spellStart"/>
            <w:r w:rsidRPr="007D334E">
              <w:t>Basco</w:t>
            </w:r>
            <w:proofErr w:type="spellEnd"/>
            <w:r w:rsidRPr="007D334E">
              <w:t>, M. R.  (2017). 5 depresijos gydymo raktai. Vilnius, Vaga.</w:t>
            </w:r>
          </w:p>
          <w:p w14:paraId="3414C44F" w14:textId="77777777" w:rsidR="00FC79A1" w:rsidRPr="007D334E" w:rsidRDefault="00FC79A1" w:rsidP="000E6268">
            <w:pPr>
              <w:snapToGrid w:val="0"/>
              <w:spacing w:line="360" w:lineRule="auto"/>
              <w:jc w:val="both"/>
            </w:pPr>
          </w:p>
        </w:tc>
        <w:tc>
          <w:tcPr>
            <w:tcW w:w="10485" w:type="dxa"/>
            <w:tcBorders>
              <w:bottom w:val="single" w:sz="4" w:space="0" w:color="auto"/>
            </w:tcBorders>
          </w:tcPr>
          <w:p w14:paraId="3414C450" w14:textId="77777777" w:rsidR="00FC79A1" w:rsidRPr="007D334E" w:rsidRDefault="00B20610" w:rsidP="000E6268">
            <w:pPr>
              <w:snapToGrid w:val="0"/>
              <w:spacing w:line="360" w:lineRule="auto"/>
              <w:jc w:val="both"/>
            </w:pPr>
            <w:r w:rsidRPr="007D334E">
              <w:t>Psichiatro ir psichologės parašytoje knygoje pateikiamas įvairiapusis gydymo planas bei pavyzdžiai iš klinikinės praktikos. Pateikiamos idėjos, sukauptos taikant šiuolaikinius, moksliškai pagrįstus gydymo metodus. Informacija suskirstyta į 5 raktus, atrakinančius duris į gydymą.</w:t>
            </w:r>
          </w:p>
        </w:tc>
      </w:tr>
    </w:tbl>
    <w:p w14:paraId="27A6E613" w14:textId="77777777" w:rsidR="008F7C9D" w:rsidRDefault="008F7C9D" w:rsidP="000E6268">
      <w:pPr>
        <w:pStyle w:val="Heading1"/>
        <w:snapToGrid w:val="0"/>
        <w:spacing w:before="0" w:after="0" w:line="360" w:lineRule="auto"/>
        <w:jc w:val="center"/>
        <w:rPr>
          <w:rFonts w:ascii="Times New Roman" w:hAnsi="Times New Roman" w:cs="Times New Roman"/>
          <w:sz w:val="24"/>
          <w:szCs w:val="24"/>
        </w:rPr>
        <w:sectPr w:rsidR="008F7C9D" w:rsidSect="0060497F">
          <w:pgSz w:w="16838" w:h="11906" w:orient="landscape"/>
          <w:pgMar w:top="1134" w:right="567" w:bottom="816" w:left="1134" w:header="567" w:footer="567" w:gutter="0"/>
          <w:cols w:space="1296"/>
          <w:docGrid w:linePitch="299"/>
        </w:sectPr>
      </w:pPr>
    </w:p>
    <w:p w14:paraId="3414C453" w14:textId="36468835" w:rsidR="00FC79A1" w:rsidRPr="00C87F30" w:rsidRDefault="0062744E" w:rsidP="00C87F30">
      <w:pPr>
        <w:pStyle w:val="Heading1"/>
        <w:snapToGrid w:val="0"/>
        <w:spacing w:before="0" w:after="0" w:line="360" w:lineRule="auto"/>
        <w:ind w:firstLine="567"/>
        <w:jc w:val="both"/>
        <w:rPr>
          <w:rFonts w:ascii="Times New Roman" w:hAnsi="Times New Roman" w:cs="Times New Roman"/>
          <w:sz w:val="28"/>
          <w:szCs w:val="28"/>
        </w:rPr>
      </w:pPr>
      <w:bookmarkStart w:id="6" w:name="_Toc243041900"/>
      <w:r w:rsidRPr="003F69D0">
        <w:rPr>
          <w:rFonts w:ascii="Times New Roman" w:hAnsi="Times New Roman" w:cs="Times New Roman"/>
          <w:sz w:val="28"/>
          <w:szCs w:val="28"/>
        </w:rPr>
        <w:lastRenderedPageBreak/>
        <w:t>5. U</w:t>
      </w:r>
      <w:r w:rsidR="003F69D0" w:rsidRPr="003F69D0">
        <w:rPr>
          <w:rFonts w:ascii="Times New Roman" w:hAnsi="Times New Roman" w:cs="Times New Roman"/>
          <w:sz w:val="28"/>
          <w:szCs w:val="28"/>
        </w:rPr>
        <w:t>žduočių ar mokinių darbų, iliustruojančių pasiekimų lygius, pavyzdžiai</w:t>
      </w:r>
      <w:bookmarkEnd w:id="6"/>
    </w:p>
    <w:p w14:paraId="3414C454" w14:textId="77777777" w:rsidR="00FC79A1" w:rsidRDefault="00B20610" w:rsidP="000E6268">
      <w:pPr>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Tema. </w:t>
      </w:r>
      <w:r>
        <w:rPr>
          <w:rFonts w:ascii="Times New Roman" w:eastAsia="Times New Roman" w:hAnsi="Times New Roman" w:cs="Times New Roman"/>
          <w:color w:val="000000"/>
          <w:sz w:val="24"/>
          <w:szCs w:val="24"/>
        </w:rPr>
        <w:t>18.4. Nagrinėja konfliktus ir jų sprendimus.</w:t>
      </w:r>
    </w:p>
    <w:p w14:paraId="3414C455" w14:textId="77777777" w:rsidR="00FC79A1" w:rsidRDefault="00B20610" w:rsidP="000E6268">
      <w:pPr>
        <w:pBdr>
          <w:top w:val="nil"/>
          <w:left w:val="nil"/>
          <w:bottom w:val="nil"/>
          <w:right w:val="nil"/>
          <w:between w:val="nil"/>
        </w:pBdr>
        <w:snapToGrid w:val="0"/>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18.4.1. Aiškinasi konflikto sampratą.</w:t>
      </w:r>
    </w:p>
    <w:tbl>
      <w:tblPr>
        <w:tblStyle w:val="aa"/>
        <w:tblW w:w="10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5"/>
        <w:gridCol w:w="2249"/>
        <w:gridCol w:w="3000"/>
        <w:gridCol w:w="2824"/>
      </w:tblGrid>
      <w:tr w:rsidR="00FC79A1" w:rsidRPr="00293FB6" w14:paraId="3414C45A" w14:textId="77777777" w:rsidTr="000E6268">
        <w:trPr>
          <w:trHeight w:val="3645"/>
        </w:trPr>
        <w:tc>
          <w:tcPr>
            <w:tcW w:w="2095" w:type="dxa"/>
            <w:tcBorders>
              <w:top w:val="single" w:sz="4" w:space="0" w:color="000000"/>
              <w:left w:val="single" w:sz="4" w:space="0" w:color="000000"/>
              <w:bottom w:val="single" w:sz="4" w:space="0" w:color="000000"/>
              <w:right w:val="single" w:sz="4" w:space="0" w:color="000000"/>
            </w:tcBorders>
          </w:tcPr>
          <w:p w14:paraId="3414C456" w14:textId="77777777" w:rsidR="00FC79A1" w:rsidRPr="00293FB6" w:rsidRDefault="00B20610" w:rsidP="000E6268">
            <w:pPr>
              <w:snapToGrid w:val="0"/>
              <w:spacing w:line="360" w:lineRule="auto"/>
            </w:pPr>
            <w:r w:rsidRPr="00293FB6">
              <w:t>B1.4.1. Paaiškina konflikto sąvoką, įvardina konfliktų rūšis.</w:t>
            </w:r>
          </w:p>
        </w:tc>
        <w:tc>
          <w:tcPr>
            <w:tcW w:w="2249" w:type="dxa"/>
            <w:tcBorders>
              <w:top w:val="single" w:sz="4" w:space="0" w:color="000000"/>
              <w:left w:val="single" w:sz="4" w:space="0" w:color="000000"/>
              <w:bottom w:val="single" w:sz="4" w:space="0" w:color="000000"/>
              <w:right w:val="single" w:sz="4" w:space="0" w:color="444444"/>
            </w:tcBorders>
          </w:tcPr>
          <w:p w14:paraId="3414C457" w14:textId="77777777" w:rsidR="00FC79A1" w:rsidRPr="00293FB6" w:rsidRDefault="00B20610" w:rsidP="000E6268">
            <w:pPr>
              <w:snapToGrid w:val="0"/>
              <w:spacing w:line="360" w:lineRule="auto"/>
            </w:pPr>
            <w:r w:rsidRPr="00293FB6">
              <w:t>B1.4.2. Padedamas atpažįsta  konfliktų požymius ir kilimo priežastis. Atpažįsta neigiamas konfliktų pasekmes.</w:t>
            </w:r>
          </w:p>
        </w:tc>
        <w:tc>
          <w:tcPr>
            <w:tcW w:w="3000" w:type="dxa"/>
            <w:tcBorders>
              <w:top w:val="single" w:sz="4" w:space="0" w:color="444444"/>
              <w:left w:val="single" w:sz="4" w:space="0" w:color="444444"/>
              <w:bottom w:val="single" w:sz="4" w:space="0" w:color="444444"/>
              <w:right w:val="single" w:sz="4" w:space="0" w:color="444444"/>
            </w:tcBorders>
          </w:tcPr>
          <w:p w14:paraId="3414C458" w14:textId="77777777" w:rsidR="00FC79A1" w:rsidRPr="00293FB6" w:rsidRDefault="00B20610" w:rsidP="000E6268">
            <w:pPr>
              <w:snapToGrid w:val="0"/>
              <w:spacing w:line="360" w:lineRule="auto"/>
            </w:pPr>
            <w:r w:rsidRPr="00293FB6">
              <w:t>B1.4.3. Naudodamasis netiesiogiai teikiama pagalba nurodo konfliktų kilimo priežastis, atpažįsta konflikto požymius, konsultuodamasis įvardina galimas nesudėtingų konfliktinių situacijų sprendimo strategijas. Palygina konstruktyvius ir destruktyvius konfliktus, pateikia pavyzdžių iš įprasto konteksto.</w:t>
            </w:r>
          </w:p>
        </w:tc>
        <w:tc>
          <w:tcPr>
            <w:tcW w:w="2824" w:type="dxa"/>
            <w:tcBorders>
              <w:top w:val="single" w:sz="4" w:space="0" w:color="000000"/>
              <w:left w:val="single" w:sz="4" w:space="0" w:color="444444"/>
              <w:bottom w:val="single" w:sz="4" w:space="0" w:color="000000"/>
              <w:right w:val="single" w:sz="4" w:space="0" w:color="000000"/>
            </w:tcBorders>
          </w:tcPr>
          <w:p w14:paraId="3414C459" w14:textId="77777777" w:rsidR="00FC79A1" w:rsidRPr="00293FB6" w:rsidRDefault="00B20610" w:rsidP="000E6268">
            <w:pPr>
              <w:snapToGrid w:val="0"/>
              <w:spacing w:line="360" w:lineRule="auto"/>
            </w:pPr>
            <w:r w:rsidRPr="00293FB6">
              <w:t xml:space="preserve">B1.4.4. Savarankiškai apibendrina savo patirtį sprendžiant konfliktus, nurodo konfliktų kilimo priežastis,  naudoja konstruktyvias konflikto sprendimo strategijas. Konsultuodamasis pateikia galimus sudėtingų konfliktinių situacijų sprendimo būdus. </w:t>
            </w:r>
          </w:p>
        </w:tc>
      </w:tr>
    </w:tbl>
    <w:p w14:paraId="43CD8ED4" w14:textId="77777777" w:rsidR="00293FB6" w:rsidRDefault="00293FB6"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p>
    <w:p w14:paraId="3414C45B" w14:textId="7CB8421F"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Konfliktų tema aktuali bet kuriame žmogaus gyvenimo amžiaus tarpsnyje, tačiau paauglystės periodu ji darosi itin reikšminga. Šiuo periodu paaugliai mokosi išsakyti savo poziciją, diskutuoti su kitais, turinčiais skirtingą nuomonę, pažiūras ar patirtį. Tam, kad atsiskleistų praktinis mokinių supratimas apie konfliktus bei medžiagos įtvirtinimui siūlome nagrinėti tekstą, kuriame mokiniai pažymėtų, aptartų, analizuotų pateikiamą situaciją, išskirdami konfliktuojančias puses, konflikto rūšis, jo požymius bei priežastis, galimus sprendimo variantus.  </w:t>
      </w:r>
    </w:p>
    <w:p w14:paraId="3414C45C" w14:textId="31425C48"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William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Golding</w:t>
      </w:r>
      <w:proofErr w:type="spellEnd"/>
      <w:r>
        <w:rPr>
          <w:rFonts w:ascii="Times New Roman" w:eastAsia="Times New Roman" w:hAnsi="Times New Roman" w:cs="Times New Roman"/>
          <w:i/>
          <w:sz w:val="24"/>
          <w:szCs w:val="24"/>
        </w:rPr>
        <w:t xml:space="preserve"> </w:t>
      </w:r>
      <w:r w:rsidR="00242E19">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Musių valdovas</w:t>
      </w:r>
      <w:r w:rsidR="00242E19">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Alma </w:t>
      </w:r>
      <w:proofErr w:type="spellStart"/>
      <w:r>
        <w:rPr>
          <w:rFonts w:ascii="Times New Roman" w:eastAsia="Times New Roman" w:hAnsi="Times New Roman" w:cs="Times New Roman"/>
          <w:i/>
          <w:sz w:val="24"/>
          <w:szCs w:val="24"/>
        </w:rPr>
        <w:t>littera</w:t>
      </w:r>
      <w:proofErr w:type="spellEnd"/>
      <w:r>
        <w:rPr>
          <w:rFonts w:ascii="Times New Roman" w:eastAsia="Times New Roman" w:hAnsi="Times New Roman" w:cs="Times New Roman"/>
          <w:i/>
          <w:sz w:val="24"/>
          <w:szCs w:val="24"/>
        </w:rPr>
        <w:t xml:space="preserve">, Vilnius, 2022 m.,  272-275 psl. </w:t>
      </w:r>
    </w:p>
    <w:p w14:paraId="3414C45D" w14:textId="15516F4F" w:rsidR="00FC79A1" w:rsidRDefault="00242E19"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20610">
        <w:rPr>
          <w:rFonts w:ascii="Times New Roman" w:eastAsia="Times New Roman" w:hAnsi="Times New Roman" w:cs="Times New Roman"/>
          <w:sz w:val="24"/>
          <w:szCs w:val="24"/>
        </w:rPr>
        <w:t xml:space="preserve">Per uolynus nuskambėjo </w:t>
      </w:r>
      <w:proofErr w:type="spellStart"/>
      <w:r w:rsidR="00B20610">
        <w:rPr>
          <w:rFonts w:ascii="Times New Roman" w:eastAsia="Times New Roman" w:hAnsi="Times New Roman" w:cs="Times New Roman"/>
          <w:sz w:val="24"/>
          <w:szCs w:val="24"/>
        </w:rPr>
        <w:t>virpesingas</w:t>
      </w:r>
      <w:proofErr w:type="spellEnd"/>
      <w:r w:rsidR="00B20610">
        <w:rPr>
          <w:rFonts w:ascii="Times New Roman" w:eastAsia="Times New Roman" w:hAnsi="Times New Roman" w:cs="Times New Roman"/>
          <w:sz w:val="24"/>
          <w:szCs w:val="24"/>
        </w:rPr>
        <w:t>, šaižus, dirbtinis laukinių juokas. Ralfą užplūdo pykčio banga. Jo balsas ėmė trūkčioti.</w:t>
      </w:r>
    </w:p>
    <w:p w14:paraId="3414C45E"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-Negi nesuprantate, jūs išsidažę mulkiai? </w:t>
      </w:r>
      <w:proofErr w:type="spellStart"/>
      <w:r>
        <w:rPr>
          <w:rFonts w:ascii="Times New Roman" w:eastAsia="Times New Roman" w:hAnsi="Times New Roman" w:cs="Times New Roman"/>
          <w:sz w:val="24"/>
          <w:szCs w:val="24"/>
        </w:rPr>
        <w:t>Semo</w:t>
      </w:r>
      <w:proofErr w:type="spellEnd"/>
      <w:r>
        <w:rPr>
          <w:rFonts w:ascii="Times New Roman" w:eastAsia="Times New Roman" w:hAnsi="Times New Roman" w:cs="Times New Roman"/>
          <w:sz w:val="24"/>
          <w:szCs w:val="24"/>
        </w:rPr>
        <w:t xml:space="preserve">, Eriko, </w:t>
      </w:r>
      <w:proofErr w:type="spellStart"/>
      <w:r>
        <w:rPr>
          <w:rFonts w:ascii="Times New Roman" w:eastAsia="Times New Roman" w:hAnsi="Times New Roman" w:cs="Times New Roman"/>
          <w:sz w:val="24"/>
          <w:szCs w:val="24"/>
        </w:rPr>
        <w:t>Kriuksio</w:t>
      </w:r>
      <w:proofErr w:type="spellEnd"/>
      <w:r>
        <w:rPr>
          <w:rFonts w:ascii="Times New Roman" w:eastAsia="Times New Roman" w:hAnsi="Times New Roman" w:cs="Times New Roman"/>
          <w:sz w:val="24"/>
          <w:szCs w:val="24"/>
        </w:rPr>
        <w:t xml:space="preserve"> ir manęs per mažai. Pabandėm žiūrėti laužą, bet neįstengėm. O jūs tik žaidžiate   medžioklę… </w:t>
      </w:r>
    </w:p>
    <w:p w14:paraId="3414C45F"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Jis parodė baigiantį išsisklaidyti dūmų siūlelį balkšvame ore.</w:t>
      </w:r>
    </w:p>
    <w:p w14:paraId="3414C460"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-Tik pažiūrėkit! Ar tai signalinis laužas? Paprasčiausias ugniakuras. Prisikimšite pilvus, ir po laužo. Negi jūs iš tiesų nesuprantate? Štai ten bet kada gali pasirodyti laivas… </w:t>
      </w:r>
    </w:p>
    <w:p w14:paraId="3414C461"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Ralfas nutilo, priblokštas tylos ir įėjimą saugančių išsitepliojusių laukinių priešiškumo. Vadas pravėrė rausvą burną ir kreipėsi į dvynukus, stovinčius tarp jo ir genties. </w:t>
      </w:r>
    </w:p>
    <w:p w14:paraId="3414C462"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Ei, judu! </w:t>
      </w:r>
      <w:proofErr w:type="spellStart"/>
      <w:r>
        <w:rPr>
          <w:rFonts w:ascii="Times New Roman" w:eastAsia="Times New Roman" w:hAnsi="Times New Roman" w:cs="Times New Roman"/>
          <w:sz w:val="24"/>
          <w:szCs w:val="24"/>
        </w:rPr>
        <w:t>Marš</w:t>
      </w:r>
      <w:proofErr w:type="spellEnd"/>
      <w:r>
        <w:rPr>
          <w:rFonts w:ascii="Times New Roman" w:eastAsia="Times New Roman" w:hAnsi="Times New Roman" w:cs="Times New Roman"/>
          <w:sz w:val="24"/>
          <w:szCs w:val="24"/>
        </w:rPr>
        <w:t xml:space="preserve"> atgal.</w:t>
      </w:r>
    </w:p>
    <w:p w14:paraId="3414C463"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Niekas jam neatsakė. Sutrikę dvynukai pažvelgė vienas į kitą, o </w:t>
      </w: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padrąsėjęs aptilus kovai, atsargiai atsistojo. </w:t>
      </w:r>
      <w:proofErr w:type="spellStart"/>
      <w:r>
        <w:rPr>
          <w:rFonts w:ascii="Times New Roman" w:eastAsia="Times New Roman" w:hAnsi="Times New Roman" w:cs="Times New Roman"/>
          <w:sz w:val="24"/>
          <w:szCs w:val="24"/>
        </w:rPr>
        <w:t>Džekas</w:t>
      </w:r>
      <w:proofErr w:type="spellEnd"/>
      <w:r>
        <w:rPr>
          <w:rFonts w:ascii="Times New Roman" w:eastAsia="Times New Roman" w:hAnsi="Times New Roman" w:cs="Times New Roman"/>
          <w:sz w:val="24"/>
          <w:szCs w:val="24"/>
        </w:rPr>
        <w:t xml:space="preserve"> atsigręžęs dėbtelėjo į Ralfą, o paskui į dvynukus.</w:t>
      </w:r>
    </w:p>
    <w:p w14:paraId="3414C464"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-Čiupkit juos! </w:t>
      </w:r>
    </w:p>
    <w:p w14:paraId="3414C465"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Niekas nepajudėjo. </w:t>
      </w:r>
      <w:proofErr w:type="spellStart"/>
      <w:r>
        <w:rPr>
          <w:rFonts w:ascii="Times New Roman" w:eastAsia="Times New Roman" w:hAnsi="Times New Roman" w:cs="Times New Roman"/>
          <w:sz w:val="24"/>
          <w:szCs w:val="24"/>
        </w:rPr>
        <w:t>Džekas</w:t>
      </w:r>
      <w:proofErr w:type="spellEnd"/>
      <w:r>
        <w:rPr>
          <w:rFonts w:ascii="Times New Roman" w:eastAsia="Times New Roman" w:hAnsi="Times New Roman" w:cs="Times New Roman"/>
          <w:sz w:val="24"/>
          <w:szCs w:val="24"/>
        </w:rPr>
        <w:t xml:space="preserve"> piktai riktelėjo: </w:t>
      </w:r>
    </w:p>
    <w:p w14:paraId="3414C466"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-Pasakyta: čiupkit juos!</w:t>
      </w:r>
    </w:p>
    <w:p w14:paraId="3414C467"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Būrelis laukinių nervingai ir nerangiai apsupo </w:t>
      </w:r>
      <w:proofErr w:type="spellStart"/>
      <w:r>
        <w:rPr>
          <w:rFonts w:ascii="Times New Roman" w:eastAsia="Times New Roman" w:hAnsi="Times New Roman" w:cs="Times New Roman"/>
          <w:sz w:val="24"/>
          <w:szCs w:val="24"/>
        </w:rPr>
        <w:t>Semeriką</w:t>
      </w:r>
      <w:proofErr w:type="spellEnd"/>
      <w:r>
        <w:rPr>
          <w:rFonts w:ascii="Times New Roman" w:eastAsia="Times New Roman" w:hAnsi="Times New Roman" w:cs="Times New Roman"/>
          <w:sz w:val="24"/>
          <w:szCs w:val="24"/>
        </w:rPr>
        <w:t xml:space="preserve">. Dar kartą nuskambėjo šaižus juokas. </w:t>
      </w:r>
    </w:p>
    <w:p w14:paraId="3414C468"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Dvynukai ėmė protestuoti kaip įprasta civilizuotam pasauliui. </w:t>
      </w:r>
    </w:p>
    <w:p w14:paraId="3414C469"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ką jūs!</w:t>
      </w:r>
    </w:p>
    <w:p w14:paraId="3414C46A"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-...iš tiesų!</w:t>
      </w:r>
    </w:p>
    <w:p w14:paraId="3414C46B"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Iš jo atėmė ietis. </w:t>
      </w:r>
    </w:p>
    <w:p w14:paraId="3414C46C"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-Suriškit juos!</w:t>
      </w:r>
    </w:p>
    <w:p w14:paraId="3414C46D"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Ralfas beviltiškai sušuko juodai žaliai kaukei:</w:t>
      </w:r>
    </w:p>
    <w:p w14:paraId="3414C46E"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Džekai</w:t>
      </w:r>
      <w:proofErr w:type="spellEnd"/>
      <w:r>
        <w:rPr>
          <w:rFonts w:ascii="Times New Roman" w:eastAsia="Times New Roman" w:hAnsi="Times New Roman" w:cs="Times New Roman"/>
          <w:sz w:val="24"/>
          <w:szCs w:val="24"/>
        </w:rPr>
        <w:t>!</w:t>
      </w:r>
    </w:p>
    <w:p w14:paraId="3414C46F"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na, riškite!</w:t>
      </w:r>
    </w:p>
    <w:p w14:paraId="3414C470" w14:textId="04BFDEAD"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Išsidažę laukiniai pajuto, kad dvynukai jiems nebe draugai, ir suprato galintys su jais daryti, ką panorėję… Susijaudinę jie nevikriai parvertė dvynukus ant žemės. </w:t>
      </w:r>
      <w:proofErr w:type="spellStart"/>
      <w:r>
        <w:rPr>
          <w:rFonts w:ascii="Times New Roman" w:eastAsia="Times New Roman" w:hAnsi="Times New Roman" w:cs="Times New Roman"/>
          <w:sz w:val="24"/>
          <w:szCs w:val="24"/>
        </w:rPr>
        <w:t>Džekas</w:t>
      </w:r>
      <w:proofErr w:type="spellEnd"/>
      <w:r>
        <w:rPr>
          <w:rFonts w:ascii="Times New Roman" w:eastAsia="Times New Roman" w:hAnsi="Times New Roman" w:cs="Times New Roman"/>
          <w:sz w:val="24"/>
          <w:szCs w:val="24"/>
        </w:rPr>
        <w:t xml:space="preserve"> buvo apimtas ekstazės. Jis žinojo, kad Ralfas bandys juos vaduoti. Tad pasuko ietį ratu, kad ši net sušvilpė ore, ir Ralfui beliko tik smūgį atremti. Užpakaly, suvirtę į krūvą, šūkalodami grūmėsi gentis ir dvynukai. </w:t>
      </w: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vėl susigūžė. Netrukus laukiniai kiek atsitraukė, ra</w:t>
      </w:r>
      <w:r w:rsidR="00752F7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viduryje nustebę gulėjo dvynukai. </w:t>
      </w:r>
      <w:proofErr w:type="spellStart"/>
      <w:r>
        <w:rPr>
          <w:rFonts w:ascii="Times New Roman" w:eastAsia="Times New Roman" w:hAnsi="Times New Roman" w:cs="Times New Roman"/>
          <w:sz w:val="24"/>
          <w:szCs w:val="24"/>
        </w:rPr>
        <w:t>Džekas</w:t>
      </w:r>
      <w:proofErr w:type="spellEnd"/>
      <w:r>
        <w:rPr>
          <w:rFonts w:ascii="Times New Roman" w:eastAsia="Times New Roman" w:hAnsi="Times New Roman" w:cs="Times New Roman"/>
          <w:sz w:val="24"/>
          <w:szCs w:val="24"/>
        </w:rPr>
        <w:t xml:space="preserve"> atsigręžė </w:t>
      </w:r>
      <w:r w:rsidR="00752F7A">
        <w:rPr>
          <w:rFonts w:ascii="Times New Roman" w:eastAsia="Times New Roman" w:hAnsi="Times New Roman" w:cs="Times New Roman"/>
          <w:sz w:val="24"/>
          <w:szCs w:val="24"/>
        </w:rPr>
        <w:t>į</w:t>
      </w:r>
      <w:r>
        <w:rPr>
          <w:rFonts w:ascii="Times New Roman" w:eastAsia="Times New Roman" w:hAnsi="Times New Roman" w:cs="Times New Roman"/>
          <w:sz w:val="24"/>
          <w:szCs w:val="24"/>
        </w:rPr>
        <w:t xml:space="preserve"> Ralfą ir prašvokštė pro sukąstus dantis: </w:t>
      </w:r>
    </w:p>
    <w:p w14:paraId="3414C471"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-Matai? Jie daro viską, ko aš noriu. </w:t>
      </w:r>
    </w:p>
    <w:p w14:paraId="3414C472"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Vėl stojo tyla. Dvynukai gulėjo neįgudusių rankų surišti, o  gentis spoksojo į Ralfą laukdama, ką šis darys. Ralfas peržvelgė visus iš po karčių skaičiuodamas, kiek jų yra, o paskui pakėlė akis į vos smilkstantį dūmą. </w:t>
      </w:r>
    </w:p>
    <w:p w14:paraId="3414C473"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Jam trūko kantrybė. Nebesusivaldydamas jis suriko </w:t>
      </w:r>
      <w:proofErr w:type="spellStart"/>
      <w:r>
        <w:rPr>
          <w:rFonts w:ascii="Times New Roman" w:eastAsia="Times New Roman" w:hAnsi="Times New Roman" w:cs="Times New Roman"/>
          <w:sz w:val="24"/>
          <w:szCs w:val="24"/>
        </w:rPr>
        <w:t>Džekui</w:t>
      </w:r>
      <w:proofErr w:type="spellEnd"/>
      <w:r>
        <w:rPr>
          <w:rFonts w:ascii="Times New Roman" w:eastAsia="Times New Roman" w:hAnsi="Times New Roman" w:cs="Times New Roman"/>
          <w:sz w:val="24"/>
          <w:szCs w:val="24"/>
        </w:rPr>
        <w:t xml:space="preserve">: </w:t>
      </w:r>
    </w:p>
    <w:p w14:paraId="3414C474"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-Galvijas tu neraliuotas, kiaulė, vagis, vagis!</w:t>
      </w:r>
    </w:p>
    <w:p w14:paraId="3414C475"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 puolė prie </w:t>
      </w:r>
      <w:proofErr w:type="spellStart"/>
      <w:r>
        <w:rPr>
          <w:rFonts w:ascii="Times New Roman" w:eastAsia="Times New Roman" w:hAnsi="Times New Roman" w:cs="Times New Roman"/>
          <w:sz w:val="24"/>
          <w:szCs w:val="24"/>
        </w:rPr>
        <w:t>Džeko</w:t>
      </w:r>
      <w:proofErr w:type="spellEnd"/>
      <w:r>
        <w:rPr>
          <w:rFonts w:ascii="Times New Roman" w:eastAsia="Times New Roman" w:hAnsi="Times New Roman" w:cs="Times New Roman"/>
          <w:sz w:val="24"/>
          <w:szCs w:val="24"/>
        </w:rPr>
        <w:t>.</w:t>
      </w:r>
    </w:p>
    <w:p w14:paraId="3414C476" w14:textId="1A8FAAD1"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Šis matydamas, jog tai lemiamas momentas, taip pat puolė. Jie atsitrenkė vienas į kitą ir atšoko. </w:t>
      </w:r>
      <w:proofErr w:type="spellStart"/>
      <w:r>
        <w:rPr>
          <w:rFonts w:ascii="Times New Roman" w:eastAsia="Times New Roman" w:hAnsi="Times New Roman" w:cs="Times New Roman"/>
          <w:sz w:val="24"/>
          <w:szCs w:val="24"/>
        </w:rPr>
        <w:t>Džekas</w:t>
      </w:r>
      <w:proofErr w:type="spellEnd"/>
      <w:r>
        <w:rPr>
          <w:rFonts w:ascii="Times New Roman" w:eastAsia="Times New Roman" w:hAnsi="Times New Roman" w:cs="Times New Roman"/>
          <w:sz w:val="24"/>
          <w:szCs w:val="24"/>
        </w:rPr>
        <w:t xml:space="preserve"> užsimojo kumščiu ir pataikė Ralfui per ausį, tačiau net sužiaukčiojo, gavęs atgal į pilvą. Tuomet abu sustojo priešpriešais, sunkiai alsuodami ir įsiutę, bet kiek pabūgę vienas kito įniršio. Tik dabar jie išgirdo klegesį - tai šaižiais balsais juos kurstė užpakal</w:t>
      </w:r>
      <w:r w:rsidR="003C4C12">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stovinti gentis. </w:t>
      </w:r>
    </w:p>
    <w:p w14:paraId="3414C477"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Ralfą pasiekė </w:t>
      </w:r>
      <w:proofErr w:type="spellStart"/>
      <w:r>
        <w:rPr>
          <w:rFonts w:ascii="Times New Roman" w:eastAsia="Times New Roman" w:hAnsi="Times New Roman" w:cs="Times New Roman"/>
          <w:sz w:val="24"/>
          <w:szCs w:val="24"/>
        </w:rPr>
        <w:t>Kriuksio</w:t>
      </w:r>
      <w:proofErr w:type="spellEnd"/>
      <w:r>
        <w:rPr>
          <w:rFonts w:ascii="Times New Roman" w:eastAsia="Times New Roman" w:hAnsi="Times New Roman" w:cs="Times New Roman"/>
          <w:sz w:val="24"/>
          <w:szCs w:val="24"/>
        </w:rPr>
        <w:t xml:space="preserve"> balsas: </w:t>
      </w:r>
    </w:p>
    <w:p w14:paraId="3414C478"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-Leiskite man pasakyti.</w:t>
      </w:r>
    </w:p>
    <w:p w14:paraId="3414C479"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Jis stovėjo grumtynių sukeltame dulkių sūkuryje; kai laukiniai suprato jo ketinimus, visi ėmė paniekinamai staugti.</w:t>
      </w:r>
    </w:p>
    <w:p w14:paraId="3414C47A"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Kriuksis</w:t>
      </w:r>
      <w:proofErr w:type="spellEnd"/>
      <w:r>
        <w:rPr>
          <w:rFonts w:ascii="Times New Roman" w:eastAsia="Times New Roman" w:hAnsi="Times New Roman" w:cs="Times New Roman"/>
          <w:sz w:val="24"/>
          <w:szCs w:val="24"/>
        </w:rPr>
        <w:t xml:space="preserve"> pakėlė kiaukutą, ir riksmai kiek pritiko, tačiau netrukus pasidarė dar garsesni. </w:t>
      </w:r>
    </w:p>
    <w:p w14:paraId="3414C47B"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-Aš juk laikau kiaukutą!-šūktelėjo jis - Sakau gi, kad laikau kiaukutą!</w:t>
      </w:r>
    </w:p>
    <w:p w14:paraId="3414C47C"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Visų nuostabai, įsiviešpatavo tyla; genčiai knietėjo išgirsti, kokį juoką tas </w:t>
      </w: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pasakys. </w:t>
      </w:r>
    </w:p>
    <w:p w14:paraId="3414C47D" w14:textId="06C3E249"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Tyla ir laukimas; tačiau toje tyloje kažkur virš galvos Ralfas išgirdo keistą zvimbtelėjimą. Jis pasiklausė, ir kas dusliai zvimbtelėjo ore. Kažkas mėtė akmenis - tai Rodžeris, viena ranka tebelaikydamas svertą. Iš viršaus žiūrint, Ra</w:t>
      </w:r>
      <w:r w:rsidR="00752F7A">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fas atrodė lyg susivėlusių plaukų kuokštas, o </w:t>
      </w: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 riebalų maišas. </w:t>
      </w:r>
    </w:p>
    <w:p w14:paraId="3414C47E"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-Štai ką noriu pasakyti. Elgiatės lyg maži vaikai. </w:t>
      </w:r>
    </w:p>
    <w:p w14:paraId="3414C47F" w14:textId="00B8B04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Vėl kilo bruzdesys ir švilpimas, tač</w:t>
      </w:r>
      <w:r w:rsidR="00752F7A">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au tuoj nutilo, kai </w:t>
      </w: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iškėlė baltą magiškąjį kiaukutą.</w:t>
      </w:r>
    </w:p>
    <w:p w14:paraId="3414C480"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-Kas geriau- būti gaujai išsidažiusių laukinių, kaip jūs visi, ar būti protingam, kaip Ralfas?</w:t>
      </w:r>
    </w:p>
    <w:p w14:paraId="3414C481"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Laukiniai baisiausiai  suklego.</w:t>
      </w:r>
    </w:p>
    <w:p w14:paraId="3414C482"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vėl sušuko: </w:t>
      </w:r>
    </w:p>
    <w:p w14:paraId="3414C483"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-Kas geriau- gyventi pagal taisykles ir sutarti ar medžioti ir -žudyti?</w:t>
      </w:r>
    </w:p>
    <w:p w14:paraId="3414C484"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Vėl klegesys, ir vėl tas zvimbtelėjimas ore. </w:t>
      </w:r>
    </w:p>
    <w:p w14:paraId="3414C485"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Dabar Ralfas sušuko, nepaisydamas triukšmo:</w:t>
      </w:r>
    </w:p>
    <w:p w14:paraId="3414C486"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-Kas geriau-  teisėtumas ir išsigelbėjimas ar medžioklė ir visko griovimas?</w:t>
      </w:r>
    </w:p>
    <w:p w14:paraId="3414C487" w14:textId="1753CB4D"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Šiuokart ir </w:t>
      </w:r>
      <w:proofErr w:type="spellStart"/>
      <w:r>
        <w:rPr>
          <w:rFonts w:ascii="Times New Roman" w:eastAsia="Times New Roman" w:hAnsi="Times New Roman" w:cs="Times New Roman"/>
          <w:sz w:val="24"/>
          <w:szCs w:val="24"/>
        </w:rPr>
        <w:t>Džekas</w:t>
      </w:r>
      <w:proofErr w:type="spellEnd"/>
      <w:r>
        <w:rPr>
          <w:rFonts w:ascii="Times New Roman" w:eastAsia="Times New Roman" w:hAnsi="Times New Roman" w:cs="Times New Roman"/>
          <w:sz w:val="24"/>
          <w:szCs w:val="24"/>
        </w:rPr>
        <w:t xml:space="preserve"> paleido gerklę, ir Ralfas nebeįstengė jų perrėkti. </w:t>
      </w:r>
      <w:proofErr w:type="spellStart"/>
      <w:r>
        <w:rPr>
          <w:rFonts w:ascii="Times New Roman" w:eastAsia="Times New Roman" w:hAnsi="Times New Roman" w:cs="Times New Roman"/>
          <w:sz w:val="24"/>
          <w:szCs w:val="24"/>
        </w:rPr>
        <w:t>Džekas</w:t>
      </w:r>
      <w:proofErr w:type="spellEnd"/>
      <w:r>
        <w:rPr>
          <w:rFonts w:ascii="Times New Roman" w:eastAsia="Times New Roman" w:hAnsi="Times New Roman" w:cs="Times New Roman"/>
          <w:sz w:val="24"/>
          <w:szCs w:val="24"/>
        </w:rPr>
        <w:t xml:space="preserve"> buvo atsitraukęs atbulas prie pat genties, ir dabar visi laukiniai stovėjo, iškėlę ietis, lyg grėsminga mūro siena. Buvo matyti, kad jie nori pulti ir nušluoti juos nuo sąsmaukos į prarają. Ralfas stovėjo kiek pasisukęs, nenuleisdamas nuo jų akių, atstatęs ietį. Šalimais </w:t>
      </w: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vis dar laikė iškėlęs talismaną, tą trapų, blizgantį gražuolį kiaukutą.</w:t>
      </w:r>
      <w:r w:rsidR="00752F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Į juod</w:t>
      </w:r>
      <w:r w:rsidR="00752F7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skriejo šūksnių audra, neapykantos niurzgėjimas.</w:t>
      </w:r>
      <w:r w:rsidR="00752F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Viršuje, nelyginant kokios nesuvaldomos karštligės apimtas, </w:t>
      </w:r>
      <w:proofErr w:type="spellStart"/>
      <w:r>
        <w:rPr>
          <w:rFonts w:ascii="Times New Roman" w:eastAsia="Times New Roman" w:hAnsi="Times New Roman" w:cs="Times New Roman"/>
          <w:sz w:val="24"/>
          <w:szCs w:val="24"/>
        </w:rPr>
        <w:t>Rožeris</w:t>
      </w:r>
      <w:proofErr w:type="spellEnd"/>
      <w:r>
        <w:rPr>
          <w:rFonts w:ascii="Times New Roman" w:eastAsia="Times New Roman" w:hAnsi="Times New Roman" w:cs="Times New Roman"/>
          <w:sz w:val="24"/>
          <w:szCs w:val="24"/>
        </w:rPr>
        <w:t xml:space="preserve"> visu svoriu užsigulė ant sverto. </w:t>
      </w:r>
    </w:p>
    <w:p w14:paraId="3414C488"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Ralfas kur kas anksčiau išgirdo krentant tą uolos luitą, negu pamatė. Pajuto po kojomis drebant žemę ir išgirdo uolos viršuje braškant akmenis. Tuomet  ši raudona pabaisa nudardėjo skersai sąsmaukos; Ralfas parpuolė kniūbsčias, o laukiniai suspigo.</w:t>
      </w:r>
    </w:p>
    <w:p w14:paraId="3414C489" w14:textId="32AC3803"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Lėkdamas luitas trenkė į Kriuksį iš priekio, ir kiaukutas subyrėjo į smulkius baltus gabalėlius- nebeliko nė ženklo. Netaręs nė žodžio, nespėjęs net aiktelėti, </w:t>
      </w:r>
      <w:proofErr w:type="spellStart"/>
      <w:r>
        <w:rPr>
          <w:rFonts w:ascii="Times New Roman" w:eastAsia="Times New Roman" w:hAnsi="Times New Roman" w:cs="Times New Roman"/>
          <w:sz w:val="24"/>
          <w:szCs w:val="24"/>
        </w:rPr>
        <w:t>Kriuksis</w:t>
      </w:r>
      <w:proofErr w:type="spellEnd"/>
      <w:r>
        <w:rPr>
          <w:rFonts w:ascii="Times New Roman" w:eastAsia="Times New Roman" w:hAnsi="Times New Roman" w:cs="Times New Roman"/>
          <w:sz w:val="24"/>
          <w:szCs w:val="24"/>
        </w:rPr>
        <w:t xml:space="preserve"> buvo nublokštas nuo sąsmaukos. Krisdamas jis ore apsivertė ir, nusklendęs žemyn apie keturiasdešimt pėdų, trenkėsi aukštielninkas ant raudonos kvadratinės uolos jūroje.</w:t>
      </w:r>
      <w:r w:rsidR="00242E19">
        <w:rPr>
          <w:rFonts w:ascii="Times New Roman" w:eastAsia="Times New Roman" w:hAnsi="Times New Roman" w:cs="Times New Roman"/>
          <w:sz w:val="24"/>
          <w:szCs w:val="24"/>
        </w:rPr>
        <w:t>“</w:t>
      </w:r>
    </w:p>
    <w:p w14:paraId="3414C48A" w14:textId="77777777" w:rsidR="0062744E" w:rsidRDefault="009148AB"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Užduotys:</w:t>
      </w:r>
    </w:p>
    <w:p w14:paraId="3414C48B" w14:textId="77777777" w:rsidR="00FC79A1" w:rsidRDefault="00B20610" w:rsidP="000E6268">
      <w:pPr>
        <w:tabs>
          <w:tab w:val="left" w:pos="8017"/>
        </w:tabs>
        <w:snapToGrid w:val="0"/>
        <w:spacing w:after="0" w:line="360" w:lineRule="auto"/>
        <w:ind w:firstLine="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B1.4.1. Slenkstinis lygis:</w:t>
      </w:r>
    </w:p>
    <w:p w14:paraId="3414C48C" w14:textId="77777777" w:rsidR="00FC79A1" w:rsidRDefault="00B20610" w:rsidP="000E6268">
      <w:pPr>
        <w:tabs>
          <w:tab w:val="left" w:pos="8017"/>
        </w:tabs>
        <w:snapToGrid w:val="0"/>
        <w:spacing w:after="0" w:line="36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Tekste pabraukite konflikto dalyvius. </w:t>
      </w:r>
    </w:p>
    <w:p w14:paraId="3414C48D" w14:textId="77777777" w:rsidR="00FC79A1" w:rsidRDefault="00B20610" w:rsidP="000E6268">
      <w:pPr>
        <w:tabs>
          <w:tab w:val="left" w:pos="8017"/>
        </w:tabs>
        <w:snapToGrid w:val="0"/>
        <w:spacing w:after="0" w:line="36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Įvardinkite, kokios rūšies konfliktus randate tekste.   </w:t>
      </w:r>
    </w:p>
    <w:p w14:paraId="3414C48E"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B1.4.2. Patenkinamas lygis:</w:t>
      </w:r>
    </w:p>
    <w:p w14:paraId="3414C48F"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Tekste suraskite vietas, kurios apibūdina konflikto požymius.  </w:t>
      </w:r>
    </w:p>
    <w:p w14:paraId="3414C490"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Remiantis pateikta istorija, surašykite konflikto neigiamas pasekmes.</w:t>
      </w:r>
    </w:p>
    <w:p w14:paraId="3414C491"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B1.4.3. Pagrindinis lygis: </w:t>
      </w:r>
    </w:p>
    <w:p w14:paraId="3414C492"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Įvertinkite, ar konfliktai pateiktoje ištraukoje yra konstruktyvūs, ar destruktyvus? Pagrįskite savo nuomonę.  </w:t>
      </w:r>
    </w:p>
    <w:p w14:paraId="3414C493"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2. Kai jūs manote, kokios šio konflikto kilimo priežastys?</w:t>
      </w:r>
    </w:p>
    <w:p w14:paraId="3414C494"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B1.4.4. Aukštesnysis lygis:</w:t>
      </w:r>
    </w:p>
    <w:p w14:paraId="3414C495"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Pasamprotaukite, ar buvo galima išvengti konflikto? Jei ne - tai kodėl? Pagrįskite, remdamiesi pateiktomis veikiančių personažų asmenybių charakteristikomis.  </w:t>
      </w:r>
    </w:p>
    <w:p w14:paraId="3414C496"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Kokios kitos galimos konstruktyvios šio konflikto strategijos? Kokių priemonių (asmenybės charakteristikų, įrankių ) reikia įgyvendinti šias  konstruktyvias strategijas? </w:t>
      </w:r>
    </w:p>
    <w:p w14:paraId="3414C497" w14:textId="77777777" w:rsidR="00FC79A1" w:rsidRDefault="00B20610" w:rsidP="000E6268">
      <w:pPr>
        <w:tabs>
          <w:tab w:val="left" w:pos="8017"/>
        </w:tabs>
        <w:snapToGrid w:val="0"/>
        <w:spacing w:after="0" w:line="36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3. Jei šioje situacijoje būtum Tu, kaip pasielgtum, kad išvengtumei neigiamų pasekmių?</w:t>
      </w:r>
    </w:p>
    <w:sectPr w:rsidR="00FC79A1" w:rsidSect="0060497F">
      <w:pgSz w:w="11906" w:h="16838"/>
      <w:pgMar w:top="1134" w:right="567" w:bottom="816" w:left="1134"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0C496D" w14:textId="77777777" w:rsidR="00E54927" w:rsidRDefault="00E54927" w:rsidP="00B20610">
      <w:pPr>
        <w:spacing w:after="0" w:line="240" w:lineRule="auto"/>
      </w:pPr>
      <w:r>
        <w:separator/>
      </w:r>
    </w:p>
  </w:endnote>
  <w:endnote w:type="continuationSeparator" w:id="0">
    <w:p w14:paraId="53D5DF18" w14:textId="77777777" w:rsidR="00E54927" w:rsidRDefault="00E54927" w:rsidP="00B20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3957850"/>
      <w:docPartObj>
        <w:docPartGallery w:val="Page Numbers (Bottom of Page)"/>
        <w:docPartUnique/>
      </w:docPartObj>
    </w:sdtPr>
    <w:sdtContent>
      <w:p w14:paraId="23FABFF5" w14:textId="37409957" w:rsidR="00C87F30" w:rsidRDefault="00C87F30" w:rsidP="00604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C5B699" w14:textId="77777777" w:rsidR="00C87F30" w:rsidRDefault="00C87F30" w:rsidP="00C87F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744929"/>
      <w:docPartObj>
        <w:docPartGallery w:val="Page Numbers (Bottom of Page)"/>
        <w:docPartUnique/>
      </w:docPartObj>
    </w:sdtPr>
    <w:sdtContent>
      <w:p w14:paraId="60CAFCC4" w14:textId="22271111" w:rsidR="00C87F30" w:rsidRDefault="00C87F30" w:rsidP="00604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80E9EF6" w14:textId="64B79CFC" w:rsidR="00C54E19" w:rsidRDefault="00C54E19" w:rsidP="00C87F30">
    <w:pPr>
      <w:pStyle w:val="Footer"/>
      <w:ind w:right="360"/>
      <w:jc w:val="right"/>
    </w:pPr>
  </w:p>
  <w:p w14:paraId="1815D0E0" w14:textId="77777777" w:rsidR="00C54E19" w:rsidRDefault="00C54E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5192488"/>
      <w:docPartObj>
        <w:docPartGallery w:val="Page Numbers (Bottom of Page)"/>
        <w:docPartUnique/>
      </w:docPartObj>
    </w:sdtPr>
    <w:sdtContent>
      <w:p w14:paraId="42901735" w14:textId="63FEC64E" w:rsidR="0060497F" w:rsidRDefault="0060497F" w:rsidP="00604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9</w:t>
        </w:r>
        <w:r>
          <w:rPr>
            <w:rStyle w:val="PageNumber"/>
          </w:rPr>
          <w:fldChar w:fldCharType="end"/>
        </w:r>
      </w:p>
    </w:sdtContent>
  </w:sdt>
  <w:p w14:paraId="43D430FF" w14:textId="188595C6" w:rsidR="0075746E" w:rsidRDefault="0075746E" w:rsidP="0060497F">
    <w:pPr>
      <w:pStyle w:val="Footer"/>
      <w:ind w:right="360"/>
      <w:jc w:val="right"/>
    </w:pPr>
  </w:p>
  <w:p w14:paraId="3E687EE7" w14:textId="77777777" w:rsidR="0075746E" w:rsidRDefault="00757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1CB1D3" w14:textId="77777777" w:rsidR="00E54927" w:rsidRDefault="00E54927" w:rsidP="00B20610">
      <w:pPr>
        <w:spacing w:after="0" w:line="240" w:lineRule="auto"/>
      </w:pPr>
      <w:r>
        <w:separator/>
      </w:r>
    </w:p>
  </w:footnote>
  <w:footnote w:type="continuationSeparator" w:id="0">
    <w:p w14:paraId="18E16BC3" w14:textId="77777777" w:rsidR="00E54927" w:rsidRDefault="00E54927" w:rsidP="00B20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rPr>
      <w:id w:val="-1742007844"/>
      <w:docPartObj>
        <w:docPartGallery w:val="Page Numbers (Top of Page)"/>
        <w:docPartUnique/>
      </w:docPartObj>
    </w:sdtPr>
    <w:sdtContent>
      <w:p w14:paraId="2AF9B1F0" w14:textId="72993220" w:rsidR="00C54E19" w:rsidRPr="00C54E19" w:rsidRDefault="00C54E19" w:rsidP="00C54E19">
        <w:pPr>
          <w:pStyle w:val="Header"/>
          <w:jc w:val="right"/>
          <w:rPr>
            <w:rFonts w:ascii="Times New Roman" w:hAnsi="Times New Roman" w:cs="Times New Roman"/>
            <w:i/>
            <w:iCs/>
          </w:rPr>
        </w:pPr>
        <w:r w:rsidRPr="00C54E19">
          <w:rPr>
            <w:rFonts w:ascii="Times New Roman" w:hAnsi="Times New Roman" w:cs="Times New Roman"/>
            <w:i/>
            <w:iCs/>
          </w:rPr>
          <w:t>Projektas pildomas ir koreguojamas. Tekstas neredaguotas. 202</w:t>
        </w:r>
        <w:r w:rsidR="00D637C5">
          <w:rPr>
            <w:rFonts w:ascii="Times New Roman" w:hAnsi="Times New Roman" w:cs="Times New Roman"/>
            <w:i/>
            <w:iCs/>
            <w:lang w:val="en-US"/>
          </w:rPr>
          <w:t>6</w:t>
        </w:r>
        <w:r w:rsidRPr="00C54E19">
          <w:rPr>
            <w:rFonts w:ascii="Times New Roman" w:hAnsi="Times New Roman" w:cs="Times New Roman"/>
            <w:i/>
            <w:iCs/>
          </w:rPr>
          <w:t>-</w:t>
        </w:r>
        <w:r w:rsidR="00D637C5">
          <w:rPr>
            <w:rFonts w:ascii="Times New Roman" w:hAnsi="Times New Roman" w:cs="Times New Roman"/>
            <w:i/>
            <w:iCs/>
          </w:rPr>
          <w:t>10</w:t>
        </w:r>
        <w:r w:rsidRPr="00C54E19">
          <w:rPr>
            <w:rFonts w:ascii="Times New Roman" w:hAnsi="Times New Roman" w:cs="Times New Roman"/>
            <w:i/>
            <w:iCs/>
          </w:rPr>
          <w:t>-</w:t>
        </w:r>
        <w:r w:rsidR="00D637C5">
          <w:rPr>
            <w:rFonts w:ascii="Times New Roman" w:hAnsi="Times New Roman" w:cs="Times New Roman"/>
            <w:i/>
            <w:iCs/>
          </w:rPr>
          <w:t>16</w:t>
        </w:r>
      </w:p>
    </w:sdtContent>
  </w:sdt>
  <w:p w14:paraId="3414C49F" w14:textId="77777777" w:rsidR="00B20610" w:rsidRDefault="00B20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14C4A0" w14:textId="1823D464" w:rsidR="009148AB" w:rsidRPr="00242E19" w:rsidRDefault="00C54E19" w:rsidP="00242E19">
    <w:pPr>
      <w:pStyle w:val="Header"/>
      <w:jc w:val="right"/>
      <w:rPr>
        <w:rFonts w:ascii="Times New Roman" w:hAnsi="Times New Roman" w:cs="Times New Roman"/>
        <w:i/>
        <w:iCs/>
      </w:rPr>
    </w:pPr>
    <w:r w:rsidRPr="00C54E19">
      <w:rPr>
        <w:rFonts w:ascii="Times New Roman" w:hAnsi="Times New Roman" w:cs="Times New Roman"/>
        <w:i/>
        <w:iCs/>
      </w:rPr>
      <w:t>Projektas pildomas ir koreguojamas. Tekstas neredaguotas. 202</w:t>
    </w:r>
    <w:r w:rsidR="00D637C5">
      <w:rPr>
        <w:rFonts w:ascii="Times New Roman" w:hAnsi="Times New Roman" w:cs="Times New Roman"/>
        <w:i/>
        <w:iCs/>
      </w:rPr>
      <w:t>6</w:t>
    </w:r>
    <w:r w:rsidRPr="00C54E19">
      <w:rPr>
        <w:rFonts w:ascii="Times New Roman" w:hAnsi="Times New Roman" w:cs="Times New Roman"/>
        <w:i/>
        <w:iCs/>
      </w:rPr>
      <w:t>-</w:t>
    </w:r>
    <w:r w:rsidR="00D637C5">
      <w:rPr>
        <w:rFonts w:ascii="Times New Roman" w:hAnsi="Times New Roman" w:cs="Times New Roman"/>
        <w:i/>
        <w:iCs/>
      </w:rPr>
      <w:t>10</w:t>
    </w:r>
    <w:r w:rsidRPr="00C54E19">
      <w:rPr>
        <w:rFonts w:ascii="Times New Roman" w:hAnsi="Times New Roman" w:cs="Times New Roman"/>
        <w:i/>
        <w:iCs/>
      </w:rPr>
      <w:t>-</w:t>
    </w:r>
    <w:r w:rsidR="00D637C5">
      <w:rPr>
        <w:rFonts w:ascii="Times New Roman" w:hAnsi="Times New Roman" w:cs="Times New Roman"/>
        <w:i/>
        <w:iCs/>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3B19C0"/>
    <w:multiLevelType w:val="multilevel"/>
    <w:tmpl w:val="12E8D6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6967B6E"/>
    <w:multiLevelType w:val="multilevel"/>
    <w:tmpl w:val="EF7C1D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F1A2B6C"/>
    <w:multiLevelType w:val="hybridMultilevel"/>
    <w:tmpl w:val="10001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932E8A"/>
    <w:multiLevelType w:val="hybridMultilevel"/>
    <w:tmpl w:val="605038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3827732"/>
    <w:multiLevelType w:val="multilevel"/>
    <w:tmpl w:val="1AB84B00"/>
    <w:lvl w:ilvl="0">
      <w:start w:val="1"/>
      <w:numFmt w:val="decimal"/>
      <w:lvlText w:val="%1."/>
      <w:lvlJc w:val="right"/>
      <w:pPr>
        <w:ind w:left="720" w:hanging="360"/>
      </w:pPr>
      <w:rPr>
        <w:rFonts w:ascii="Noto Sans Symbols" w:eastAsia="Noto Sans Symbols" w:hAnsi="Noto Sans Symbols" w:cs="Noto Sans Symbols"/>
      </w:rPr>
    </w:lvl>
    <w:lvl w:ilvl="1">
      <w:start w:val="1"/>
      <w:numFmt w:val="decimal"/>
      <w:lvlText w:val="%1.%2."/>
      <w:lvlJc w:val="right"/>
      <w:pPr>
        <w:ind w:left="1440" w:hanging="360"/>
      </w:pPr>
      <w:rPr>
        <w:rFonts w:ascii="Courier New" w:eastAsia="Courier New" w:hAnsi="Courier New" w:cs="Courier New"/>
      </w:rPr>
    </w:lvl>
    <w:lvl w:ilvl="2">
      <w:start w:val="1"/>
      <w:numFmt w:val="decimal"/>
      <w:lvlText w:val="%1.%2.%3."/>
      <w:lvlJc w:val="right"/>
      <w:pPr>
        <w:ind w:left="2160" w:hanging="360"/>
      </w:pPr>
      <w:rPr>
        <w:rFonts w:ascii="Noto Sans Symbols" w:eastAsia="Noto Sans Symbols" w:hAnsi="Noto Sans Symbols" w:cs="Noto Sans Symbols"/>
      </w:rPr>
    </w:lvl>
    <w:lvl w:ilvl="3">
      <w:start w:val="1"/>
      <w:numFmt w:val="decimal"/>
      <w:lvlText w:val="%1.%2.%3.%4."/>
      <w:lvlJc w:val="right"/>
      <w:pPr>
        <w:ind w:left="2880" w:hanging="360"/>
      </w:pPr>
      <w:rPr>
        <w:rFonts w:ascii="Noto Sans Symbols" w:eastAsia="Noto Sans Symbols" w:hAnsi="Noto Sans Symbols" w:cs="Noto Sans Symbols"/>
      </w:rPr>
    </w:lvl>
    <w:lvl w:ilvl="4">
      <w:start w:val="1"/>
      <w:numFmt w:val="decimal"/>
      <w:lvlText w:val="%1.%2.%3.%4.%5."/>
      <w:lvlJc w:val="right"/>
      <w:pPr>
        <w:ind w:left="3600" w:hanging="360"/>
      </w:pPr>
      <w:rPr>
        <w:rFonts w:ascii="Courier New" w:eastAsia="Courier New" w:hAnsi="Courier New" w:cs="Courier New"/>
      </w:rPr>
    </w:lvl>
    <w:lvl w:ilvl="5">
      <w:start w:val="1"/>
      <w:numFmt w:val="decimal"/>
      <w:lvlText w:val="%1.%2.%3.%4.%5.%6."/>
      <w:lvlJc w:val="right"/>
      <w:pPr>
        <w:ind w:left="4320" w:hanging="360"/>
      </w:pPr>
      <w:rPr>
        <w:rFonts w:ascii="Noto Sans Symbols" w:eastAsia="Noto Sans Symbols" w:hAnsi="Noto Sans Symbols" w:cs="Noto Sans Symbols"/>
      </w:rPr>
    </w:lvl>
    <w:lvl w:ilvl="6">
      <w:start w:val="1"/>
      <w:numFmt w:val="decimal"/>
      <w:lvlText w:val="%1.%2.%3.%4.%5.%6.%7."/>
      <w:lvlJc w:val="right"/>
      <w:pPr>
        <w:ind w:left="5040" w:hanging="360"/>
      </w:pPr>
      <w:rPr>
        <w:rFonts w:ascii="Noto Sans Symbols" w:eastAsia="Noto Sans Symbols" w:hAnsi="Noto Sans Symbols" w:cs="Noto Sans Symbols"/>
      </w:rPr>
    </w:lvl>
    <w:lvl w:ilvl="7">
      <w:start w:val="1"/>
      <w:numFmt w:val="decimal"/>
      <w:lvlText w:val="%1.%2.%3.%4.%5.%6.%7.%8."/>
      <w:lvlJc w:val="right"/>
      <w:pPr>
        <w:ind w:left="5760" w:hanging="360"/>
      </w:pPr>
      <w:rPr>
        <w:rFonts w:ascii="Courier New" w:eastAsia="Courier New" w:hAnsi="Courier New" w:cs="Courier New"/>
      </w:rPr>
    </w:lvl>
    <w:lvl w:ilvl="8">
      <w:start w:val="1"/>
      <w:numFmt w:val="decimal"/>
      <w:lvlText w:val="%1.%2.%3.%4.%5.%6.%7.%8.%9."/>
      <w:lvlJc w:val="right"/>
      <w:pPr>
        <w:ind w:left="6480" w:hanging="360"/>
      </w:pPr>
      <w:rPr>
        <w:rFonts w:ascii="Noto Sans Symbols" w:eastAsia="Noto Sans Symbols" w:hAnsi="Noto Sans Symbols" w:cs="Noto Sans Symbols"/>
      </w:rPr>
    </w:lvl>
  </w:abstractNum>
  <w:abstractNum w:abstractNumId="5" w15:restartNumberingAfterBreak="0">
    <w:nsid w:val="579231FA"/>
    <w:multiLevelType w:val="multilevel"/>
    <w:tmpl w:val="E424F3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8EB7D4A"/>
    <w:multiLevelType w:val="multilevel"/>
    <w:tmpl w:val="87506D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0706B5F"/>
    <w:multiLevelType w:val="multilevel"/>
    <w:tmpl w:val="B18E20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39216FF"/>
    <w:multiLevelType w:val="multilevel"/>
    <w:tmpl w:val="F21494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7724A11"/>
    <w:multiLevelType w:val="hybridMultilevel"/>
    <w:tmpl w:val="CAB2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C22D18"/>
    <w:multiLevelType w:val="multilevel"/>
    <w:tmpl w:val="57389C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3EC71C0"/>
    <w:multiLevelType w:val="multilevel"/>
    <w:tmpl w:val="2D7E7F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43F7195"/>
    <w:multiLevelType w:val="multilevel"/>
    <w:tmpl w:val="4D54F3AC"/>
    <w:lvl w:ilvl="0">
      <w:start w:val="1"/>
      <w:numFmt w:val="decimal"/>
      <w:lvlText w:val="%1."/>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ED879BF"/>
    <w:multiLevelType w:val="multilevel"/>
    <w:tmpl w:val="E4FAD9EC"/>
    <w:lvl w:ilvl="0">
      <w:start w:val="1"/>
      <w:numFmt w:val="decimal"/>
      <w:lvlText w:val="%1."/>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Courier New" w:eastAsia="Courier New" w:hAnsi="Courier New" w:cs="Courier New"/>
      </w:rPr>
    </w:lvl>
    <w:lvl w:ilvl="2">
      <w:start w:val="1"/>
      <w:numFmt w:val="lowerRoman"/>
      <w:lvlText w:val="%3."/>
      <w:lvlJc w:val="right"/>
      <w:pPr>
        <w:ind w:left="2160" w:hanging="360"/>
      </w:pPr>
      <w:rPr>
        <w:rFonts w:ascii="Noto Sans Symbols" w:eastAsia="Noto Sans Symbols" w:hAnsi="Noto Sans Symbols" w:cs="Noto Sans Symbols"/>
      </w:rPr>
    </w:lvl>
    <w:lvl w:ilvl="3">
      <w:start w:val="1"/>
      <w:numFmt w:val="decimal"/>
      <w:lvlText w:val="%4."/>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rPr>
        <w:rFonts w:ascii="Courier New" w:eastAsia="Courier New" w:hAnsi="Courier New" w:cs="Courier New"/>
      </w:rPr>
    </w:lvl>
    <w:lvl w:ilvl="5">
      <w:start w:val="1"/>
      <w:numFmt w:val="lowerRoman"/>
      <w:lvlText w:val="%6."/>
      <w:lvlJc w:val="right"/>
      <w:pPr>
        <w:ind w:left="4320" w:hanging="360"/>
      </w:pPr>
      <w:rPr>
        <w:rFonts w:ascii="Noto Sans Symbols" w:eastAsia="Noto Sans Symbols" w:hAnsi="Noto Sans Symbols" w:cs="Noto Sans Symbols"/>
      </w:rPr>
    </w:lvl>
    <w:lvl w:ilvl="6">
      <w:start w:val="1"/>
      <w:numFmt w:val="decimal"/>
      <w:lvlText w:val="%7."/>
      <w:lvlJc w:val="left"/>
      <w:pPr>
        <w:ind w:left="5040" w:hanging="360"/>
      </w:pPr>
      <w:rPr>
        <w:rFonts w:ascii="Noto Sans Symbols" w:eastAsia="Noto Sans Symbols" w:hAnsi="Noto Sans Symbols" w:cs="Noto Sans Symbols"/>
      </w:rPr>
    </w:lvl>
    <w:lvl w:ilvl="7">
      <w:start w:val="1"/>
      <w:numFmt w:val="lowerLetter"/>
      <w:lvlText w:val="%8."/>
      <w:lvlJc w:val="left"/>
      <w:pPr>
        <w:ind w:left="5760" w:hanging="360"/>
      </w:pPr>
      <w:rPr>
        <w:rFonts w:ascii="Courier New" w:eastAsia="Courier New" w:hAnsi="Courier New" w:cs="Courier New"/>
      </w:rPr>
    </w:lvl>
    <w:lvl w:ilvl="8">
      <w:start w:val="1"/>
      <w:numFmt w:val="lowerRoman"/>
      <w:lvlText w:val="%9."/>
      <w:lvlJc w:val="right"/>
      <w:pPr>
        <w:ind w:left="6480" w:hanging="360"/>
      </w:pPr>
      <w:rPr>
        <w:rFonts w:ascii="Noto Sans Symbols" w:eastAsia="Noto Sans Symbols" w:hAnsi="Noto Sans Symbols" w:cs="Noto Sans Symbols"/>
      </w:rPr>
    </w:lvl>
  </w:abstractNum>
  <w:num w:numId="1" w16cid:durableId="1060863914">
    <w:abstractNumId w:val="4"/>
  </w:num>
  <w:num w:numId="2" w16cid:durableId="914048061">
    <w:abstractNumId w:val="6"/>
  </w:num>
  <w:num w:numId="3" w16cid:durableId="597104620">
    <w:abstractNumId w:val="12"/>
  </w:num>
  <w:num w:numId="4" w16cid:durableId="1191602224">
    <w:abstractNumId w:val="5"/>
  </w:num>
  <w:num w:numId="5" w16cid:durableId="1237476593">
    <w:abstractNumId w:val="0"/>
  </w:num>
  <w:num w:numId="6" w16cid:durableId="1514151128">
    <w:abstractNumId w:val="7"/>
  </w:num>
  <w:num w:numId="7" w16cid:durableId="594288961">
    <w:abstractNumId w:val="13"/>
  </w:num>
  <w:num w:numId="8" w16cid:durableId="1630629444">
    <w:abstractNumId w:val="10"/>
  </w:num>
  <w:num w:numId="9" w16cid:durableId="726218902">
    <w:abstractNumId w:val="8"/>
  </w:num>
  <w:num w:numId="10" w16cid:durableId="1017780055">
    <w:abstractNumId w:val="11"/>
  </w:num>
  <w:num w:numId="11" w16cid:durableId="1118910255">
    <w:abstractNumId w:val="1"/>
  </w:num>
  <w:num w:numId="12" w16cid:durableId="1712419851">
    <w:abstractNumId w:val="3"/>
  </w:num>
  <w:num w:numId="13" w16cid:durableId="1623271944">
    <w:abstractNumId w:val="2"/>
  </w:num>
  <w:num w:numId="14" w16cid:durableId="21647924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9A1"/>
    <w:rsid w:val="00042D46"/>
    <w:rsid w:val="000C250F"/>
    <w:rsid w:val="000E6268"/>
    <w:rsid w:val="00242E19"/>
    <w:rsid w:val="002831B4"/>
    <w:rsid w:val="00293FB6"/>
    <w:rsid w:val="002E76DA"/>
    <w:rsid w:val="00337E01"/>
    <w:rsid w:val="003863BA"/>
    <w:rsid w:val="003C4C12"/>
    <w:rsid w:val="003F69D0"/>
    <w:rsid w:val="0043287B"/>
    <w:rsid w:val="004A3472"/>
    <w:rsid w:val="00544B87"/>
    <w:rsid w:val="00580700"/>
    <w:rsid w:val="005B5C80"/>
    <w:rsid w:val="005C6BD3"/>
    <w:rsid w:val="005F31FC"/>
    <w:rsid w:val="0060497F"/>
    <w:rsid w:val="0062744E"/>
    <w:rsid w:val="00643561"/>
    <w:rsid w:val="00685FD6"/>
    <w:rsid w:val="006E5213"/>
    <w:rsid w:val="00703FEA"/>
    <w:rsid w:val="00752F7A"/>
    <w:rsid w:val="0075746E"/>
    <w:rsid w:val="007624E7"/>
    <w:rsid w:val="007636F8"/>
    <w:rsid w:val="007D334E"/>
    <w:rsid w:val="00800CCB"/>
    <w:rsid w:val="008200E3"/>
    <w:rsid w:val="008D2C68"/>
    <w:rsid w:val="008F2818"/>
    <w:rsid w:val="008F7C9D"/>
    <w:rsid w:val="009148AB"/>
    <w:rsid w:val="00946583"/>
    <w:rsid w:val="00992938"/>
    <w:rsid w:val="009B49D9"/>
    <w:rsid w:val="009B7310"/>
    <w:rsid w:val="009D10B1"/>
    <w:rsid w:val="009D76E6"/>
    <w:rsid w:val="00AC465A"/>
    <w:rsid w:val="00B20610"/>
    <w:rsid w:val="00BE0FFF"/>
    <w:rsid w:val="00C305C1"/>
    <w:rsid w:val="00C34D11"/>
    <w:rsid w:val="00C54E19"/>
    <w:rsid w:val="00C87F30"/>
    <w:rsid w:val="00D2797F"/>
    <w:rsid w:val="00D34A6E"/>
    <w:rsid w:val="00D637C5"/>
    <w:rsid w:val="00DC07FA"/>
    <w:rsid w:val="00DF72EB"/>
    <w:rsid w:val="00E36029"/>
    <w:rsid w:val="00E373C5"/>
    <w:rsid w:val="00E54927"/>
    <w:rsid w:val="00E64E90"/>
    <w:rsid w:val="00E84179"/>
    <w:rsid w:val="00E85DB0"/>
    <w:rsid w:val="00EF4DAA"/>
    <w:rsid w:val="00F07B9A"/>
    <w:rsid w:val="00F77228"/>
    <w:rsid w:val="00FC79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4C2A0"/>
  <w15:docId w15:val="{424F17DE-1020-48B2-8189-A160ECCA4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35D"/>
  </w:style>
  <w:style w:type="paragraph" w:styleId="Heading1">
    <w:name w:val="heading 1"/>
    <w:basedOn w:val="Normal1"/>
    <w:next w:val="Normal1"/>
    <w:rsid w:val="002A135D"/>
    <w:pPr>
      <w:keepNext/>
      <w:keepLines/>
      <w:spacing w:before="480" w:after="120"/>
      <w:outlineLvl w:val="0"/>
    </w:pPr>
    <w:rPr>
      <w:b/>
      <w:sz w:val="48"/>
      <w:szCs w:val="48"/>
    </w:rPr>
  </w:style>
  <w:style w:type="paragraph" w:styleId="Heading2">
    <w:name w:val="heading 2"/>
    <w:basedOn w:val="Normal1"/>
    <w:next w:val="Normal1"/>
    <w:rsid w:val="002A135D"/>
    <w:pPr>
      <w:keepNext/>
      <w:keepLines/>
      <w:spacing w:before="360" w:after="80"/>
      <w:outlineLvl w:val="1"/>
    </w:pPr>
    <w:rPr>
      <w:b/>
      <w:sz w:val="36"/>
      <w:szCs w:val="36"/>
    </w:rPr>
  </w:style>
  <w:style w:type="paragraph" w:styleId="Heading3">
    <w:name w:val="heading 3"/>
    <w:basedOn w:val="Normal1"/>
    <w:next w:val="Normal1"/>
    <w:rsid w:val="002A135D"/>
    <w:pPr>
      <w:keepNext/>
      <w:keepLines/>
      <w:spacing w:before="280" w:after="80"/>
      <w:outlineLvl w:val="2"/>
    </w:pPr>
    <w:rPr>
      <w:b/>
      <w:sz w:val="28"/>
      <w:szCs w:val="28"/>
    </w:rPr>
  </w:style>
  <w:style w:type="paragraph" w:styleId="Heading4">
    <w:name w:val="heading 4"/>
    <w:basedOn w:val="Normal1"/>
    <w:next w:val="Normal1"/>
    <w:rsid w:val="002A135D"/>
    <w:pPr>
      <w:keepNext/>
      <w:keepLines/>
      <w:spacing w:before="240" w:after="40"/>
      <w:outlineLvl w:val="3"/>
    </w:pPr>
    <w:rPr>
      <w:b/>
      <w:sz w:val="24"/>
      <w:szCs w:val="24"/>
    </w:rPr>
  </w:style>
  <w:style w:type="paragraph" w:styleId="Heading5">
    <w:name w:val="heading 5"/>
    <w:basedOn w:val="Normal1"/>
    <w:next w:val="Normal1"/>
    <w:rsid w:val="002A135D"/>
    <w:pPr>
      <w:keepNext/>
      <w:keepLines/>
      <w:spacing w:before="220" w:after="40"/>
      <w:outlineLvl w:val="4"/>
    </w:pPr>
    <w:rPr>
      <w:b/>
    </w:rPr>
  </w:style>
  <w:style w:type="paragraph" w:styleId="Heading6">
    <w:name w:val="heading 6"/>
    <w:basedOn w:val="Normal1"/>
    <w:next w:val="Normal1"/>
    <w:rsid w:val="002A135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2A135D"/>
    <w:pPr>
      <w:keepNext/>
      <w:keepLines/>
      <w:spacing w:before="480" w:after="120"/>
    </w:pPr>
    <w:rPr>
      <w:b/>
      <w:sz w:val="72"/>
      <w:szCs w:val="72"/>
    </w:rPr>
  </w:style>
  <w:style w:type="paragraph" w:customStyle="1" w:styleId="Normal1">
    <w:name w:val="Normal1"/>
    <w:rsid w:val="002A135D"/>
  </w:style>
  <w:style w:type="paragraph" w:styleId="ListParagraph">
    <w:name w:val="List Paragraph"/>
    <w:basedOn w:val="Normal"/>
    <w:uiPriority w:val="34"/>
    <w:qFormat/>
    <w:rsid w:val="004A7362"/>
    <w:pPr>
      <w:spacing w:after="0" w:line="240" w:lineRule="auto"/>
      <w:ind w:left="720"/>
      <w:contextualSpacing/>
    </w:pPr>
    <w:rPr>
      <w:rFonts w:ascii="Times New Roman" w:hAnsi="Times New Roman"/>
      <w:sz w:val="24"/>
      <w:szCs w:val="24"/>
    </w:rPr>
  </w:style>
  <w:style w:type="table" w:styleId="TableGrid">
    <w:name w:val="Table Grid"/>
    <w:basedOn w:val="TableNormal"/>
    <w:uiPriority w:val="39"/>
    <w:rsid w:val="004A7362"/>
    <w:pPr>
      <w:spacing w:after="0" w:line="240" w:lineRule="auto"/>
    </w:pPr>
    <w:rPr>
      <w:rFonts w:ascii="Times New Roman" w:hAnsi="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4A7362"/>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4A7362"/>
    <w:rPr>
      <w:rFonts w:ascii="Times New Roman" w:hAnsi="Times New Roman"/>
      <w:sz w:val="20"/>
      <w:szCs w:val="20"/>
    </w:rPr>
  </w:style>
  <w:style w:type="character" w:styleId="Hyperlink">
    <w:name w:val="Hyperlink"/>
    <w:basedOn w:val="DefaultParagraphFont"/>
    <w:uiPriority w:val="99"/>
    <w:unhideWhenUsed/>
    <w:rsid w:val="003F0531"/>
    <w:rPr>
      <w:color w:val="0563C1" w:themeColor="hyperlink"/>
      <w:u w:val="single"/>
    </w:rPr>
  </w:style>
  <w:style w:type="paragraph" w:customStyle="1" w:styleId="paragraph">
    <w:name w:val="paragraph"/>
    <w:basedOn w:val="Normal"/>
    <w:rsid w:val="00D509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5091A"/>
  </w:style>
  <w:style w:type="character" w:customStyle="1" w:styleId="eop">
    <w:name w:val="eop"/>
    <w:basedOn w:val="DefaultParagraphFont"/>
    <w:rsid w:val="00D5091A"/>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sid w:val="002A135D"/>
    <w:tblPr>
      <w:tblStyleRowBandSize w:val="1"/>
      <w:tblStyleColBandSize w:val="1"/>
      <w:tblCellMar>
        <w:left w:w="115" w:type="dxa"/>
        <w:right w:w="115" w:type="dxa"/>
      </w:tblCellMar>
    </w:tblPr>
  </w:style>
  <w:style w:type="table" w:customStyle="1" w:styleId="a0">
    <w:basedOn w:val="TableNormal"/>
    <w:rsid w:val="002A135D"/>
    <w:tblPr>
      <w:tblStyleRowBandSize w:val="1"/>
      <w:tblStyleColBandSize w:val="1"/>
      <w:tblCellMar>
        <w:left w:w="115" w:type="dxa"/>
        <w:right w:w="115" w:type="dxa"/>
      </w:tblCellMar>
    </w:tblPr>
  </w:style>
  <w:style w:type="table" w:customStyle="1" w:styleId="a1">
    <w:basedOn w:val="TableNormal"/>
    <w:rsid w:val="002A135D"/>
    <w:tblPr>
      <w:tblStyleRowBandSize w:val="1"/>
      <w:tblStyleColBandSize w:val="1"/>
      <w:tblCellMar>
        <w:left w:w="115" w:type="dxa"/>
        <w:right w:w="115" w:type="dxa"/>
      </w:tblCellMar>
    </w:tblPr>
  </w:style>
  <w:style w:type="table" w:customStyle="1" w:styleId="a2">
    <w:basedOn w:val="TableNormal"/>
    <w:rsid w:val="002A135D"/>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basedOn w:val="TableNormal"/>
    <w:rsid w:val="002A135D"/>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basedOn w:val="TableNormal"/>
    <w:rsid w:val="002A135D"/>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2A135D"/>
    <w:rPr>
      <w:sz w:val="16"/>
      <w:szCs w:val="16"/>
    </w:rPr>
  </w:style>
  <w:style w:type="paragraph" w:styleId="BalloonText">
    <w:name w:val="Balloon Text"/>
    <w:basedOn w:val="Normal"/>
    <w:link w:val="BalloonTextChar"/>
    <w:uiPriority w:val="99"/>
    <w:semiHidden/>
    <w:unhideWhenUsed/>
    <w:rsid w:val="009F6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EB7"/>
    <w:rPr>
      <w:rFonts w:ascii="Tahoma" w:hAnsi="Tahoma" w:cs="Tahoma"/>
      <w:sz w:val="16"/>
      <w:szCs w:val="16"/>
    </w:rPr>
  </w:style>
  <w:style w:type="character" w:styleId="FollowedHyperlink">
    <w:name w:val="FollowedHyperlink"/>
    <w:basedOn w:val="DefaultParagraphFont"/>
    <w:uiPriority w:val="99"/>
    <w:semiHidden/>
    <w:unhideWhenUsed/>
    <w:rsid w:val="00CF488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A26A7E"/>
    <w:pPr>
      <w:spacing w:after="160"/>
    </w:pPr>
    <w:rPr>
      <w:rFonts w:ascii="Calibri" w:hAnsi="Calibri"/>
      <w:b/>
      <w:bCs/>
    </w:rPr>
  </w:style>
  <w:style w:type="character" w:customStyle="1" w:styleId="CommentSubjectChar">
    <w:name w:val="Comment Subject Char"/>
    <w:basedOn w:val="CommentTextChar"/>
    <w:link w:val="CommentSubject"/>
    <w:uiPriority w:val="99"/>
    <w:semiHidden/>
    <w:rsid w:val="00A26A7E"/>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7356B6"/>
    <w:rPr>
      <w:color w:val="605E5C"/>
      <w:shd w:val="clear" w:color="auto" w:fill="E1DFDD"/>
    </w:rPr>
  </w:style>
  <w:style w:type="paragraph" w:styleId="NormalWeb">
    <w:name w:val="Normal (Web)"/>
    <w:basedOn w:val="Normal"/>
    <w:uiPriority w:val="99"/>
    <w:semiHidden/>
    <w:unhideWhenUsed/>
    <w:rsid w:val="0053023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a5">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6">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7">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8">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9">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a">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paragraph" w:styleId="TOCHeading">
    <w:name w:val="TOC Heading"/>
    <w:basedOn w:val="Heading1"/>
    <w:next w:val="Normal"/>
    <w:uiPriority w:val="39"/>
    <w:unhideWhenUsed/>
    <w:qFormat/>
    <w:rsid w:val="007624E7"/>
    <w:pPr>
      <w:spacing w:before="240" w:after="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B20610"/>
    <w:pPr>
      <w:spacing w:after="100"/>
    </w:pPr>
  </w:style>
  <w:style w:type="paragraph" w:styleId="Header">
    <w:name w:val="header"/>
    <w:basedOn w:val="Normal"/>
    <w:link w:val="HeaderChar"/>
    <w:uiPriority w:val="99"/>
    <w:unhideWhenUsed/>
    <w:rsid w:val="00B20610"/>
    <w:pPr>
      <w:tabs>
        <w:tab w:val="center" w:pos="4819"/>
        <w:tab w:val="right" w:pos="9638"/>
      </w:tabs>
      <w:spacing w:after="0" w:line="240" w:lineRule="auto"/>
    </w:pPr>
  </w:style>
  <w:style w:type="character" w:customStyle="1" w:styleId="HeaderChar">
    <w:name w:val="Header Char"/>
    <w:basedOn w:val="DefaultParagraphFont"/>
    <w:link w:val="Header"/>
    <w:uiPriority w:val="99"/>
    <w:rsid w:val="00B20610"/>
  </w:style>
  <w:style w:type="paragraph" w:styleId="Footer">
    <w:name w:val="footer"/>
    <w:basedOn w:val="Normal"/>
    <w:link w:val="FooterChar"/>
    <w:uiPriority w:val="99"/>
    <w:unhideWhenUsed/>
    <w:rsid w:val="00B20610"/>
    <w:pPr>
      <w:tabs>
        <w:tab w:val="center" w:pos="4819"/>
        <w:tab w:val="right" w:pos="9638"/>
      </w:tabs>
      <w:spacing w:after="0" w:line="240" w:lineRule="auto"/>
    </w:pPr>
  </w:style>
  <w:style w:type="character" w:customStyle="1" w:styleId="FooterChar">
    <w:name w:val="Footer Char"/>
    <w:basedOn w:val="DefaultParagraphFont"/>
    <w:link w:val="Footer"/>
    <w:uiPriority w:val="99"/>
    <w:rsid w:val="00B20610"/>
  </w:style>
  <w:style w:type="character" w:styleId="UnresolvedMention">
    <w:name w:val="Unresolved Mention"/>
    <w:basedOn w:val="DefaultParagraphFont"/>
    <w:uiPriority w:val="99"/>
    <w:semiHidden/>
    <w:unhideWhenUsed/>
    <w:rsid w:val="005C6BD3"/>
    <w:rPr>
      <w:color w:val="605E5C"/>
      <w:shd w:val="clear" w:color="auto" w:fill="E1DFDD"/>
    </w:rPr>
  </w:style>
  <w:style w:type="table" w:customStyle="1" w:styleId="TableNormal1">
    <w:name w:val="Table Normal1"/>
    <w:uiPriority w:val="2"/>
    <w:semiHidden/>
    <w:unhideWhenUsed/>
    <w:qFormat/>
    <w:rsid w:val="004A3472"/>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4A3472"/>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4A3472"/>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4A3472"/>
    <w:pPr>
      <w:widowControl w:val="0"/>
      <w:autoSpaceDE w:val="0"/>
      <w:autoSpaceDN w:val="0"/>
      <w:spacing w:after="0" w:line="240" w:lineRule="auto"/>
    </w:pPr>
    <w:rPr>
      <w:rFonts w:ascii="Times New Roman" w:eastAsia="Times New Roman" w:hAnsi="Times New Roman" w:cs="Times New Roman"/>
      <w:lang w:eastAsia="en-US"/>
    </w:rPr>
  </w:style>
  <w:style w:type="character" w:styleId="PageNumber">
    <w:name w:val="page number"/>
    <w:basedOn w:val="DefaultParagraphFont"/>
    <w:uiPriority w:val="99"/>
    <w:semiHidden/>
    <w:unhideWhenUsed/>
    <w:rsid w:val="00C87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cris.mruni.eu/server/api/core/bitstreams/79560ba8-18f0-4134-83e1-37f533c6bdff/content" TargetMode="External"/><Relationship Id="rId26" Type="http://schemas.openxmlformats.org/officeDocument/2006/relationships/hyperlink" Target="https://www.nsa.smsm.lt/old/wp-content/uploads/2020/07/Elgesio-ir-emociju-sunkumu_GALUTINIS.pdf" TargetMode="External"/><Relationship Id="rId39" Type="http://schemas.openxmlformats.org/officeDocument/2006/relationships/hyperlink" Target="https://jaunimolinija.lt/" TargetMode="External"/><Relationship Id="rId21" Type="http://schemas.openxmlformats.org/officeDocument/2006/relationships/header" Target="header1.xml"/><Relationship Id="rId34" Type="http://schemas.openxmlformats.org/officeDocument/2006/relationships/hyperlink" Target="https://www.nsa.smsm.lt/wp-content/uploads/2025/08/savizudybes-krize_mokytojams.pdf" TargetMode="External"/><Relationship Id="rId42" Type="http://schemas.openxmlformats.org/officeDocument/2006/relationships/hyperlink" Target="https://www.e-lankos.lt/" TargetMode="External"/><Relationship Id="rId47" Type="http://schemas.openxmlformats.org/officeDocument/2006/relationships/hyperlink" Target="https://www.draugiskasinternetas.lt/kategorija/pagrindinis-ir-vidurinis-ugdymas/" TargetMode="External"/><Relationship Id="rId50" Type="http://schemas.openxmlformats.org/officeDocument/2006/relationships/hyperlink" Target="https://www.keub.lt/filmu-katalogas/pagal-klases/11-12-klasem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www.nsa.smsm.lt/wp-content/uploads/2025/09/Rekomendacijos-praktiniam-9-12-klasiu-plakato-taikymui.pdf" TargetMode="Externa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hyperlink" Target="http://www.tuesi.lt" TargetMode="External"/><Relationship Id="rId37" Type="http://schemas.openxmlformats.org/officeDocument/2006/relationships/hyperlink" Target="https://mukis.lt/mokiniams/karjeros-vadovas-mokiniams/9-12-kl-mokiniu-karjeros-vadovas" TargetMode="External"/><Relationship Id="rId40" Type="http://schemas.openxmlformats.org/officeDocument/2006/relationships/hyperlink" Target="https://pagalbasau.lt/" TargetMode="External"/><Relationship Id="rId45" Type="http://schemas.openxmlformats.org/officeDocument/2006/relationships/hyperlink" Target="https://www.slido.com/" TargetMode="Externa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oter" Target="footer2.xml"/><Relationship Id="rId28" Type="http://schemas.openxmlformats.org/officeDocument/2006/relationships/hyperlink" Target="https://pagalbasau.lt/jaunimui/stresas/" TargetMode="External"/><Relationship Id="rId36" Type="http://schemas.openxmlformats.org/officeDocument/2006/relationships/footer" Target="footer3.xml"/><Relationship Id="rId49" Type="http://schemas.openxmlformats.org/officeDocument/2006/relationships/hyperlink" Target="https://www.jaunimolinija.lt/lt/apie-savizudybes/kodel-zmones-nusizudo/" TargetMode="External"/><Relationship Id="rId10" Type="http://schemas.openxmlformats.org/officeDocument/2006/relationships/footnotes" Target="footnotes.xml"/><Relationship Id="rId19" Type="http://schemas.openxmlformats.org/officeDocument/2006/relationships/hyperlink" Target="https://www.knygos.lt/lt/knygos/psichologija-vadovelis-xi-xii-klasems/" TargetMode="External"/><Relationship Id="rId31" Type="http://schemas.openxmlformats.org/officeDocument/2006/relationships/hyperlink" Target="https://jaunimolinija.lt/pasikalbek/" TargetMode="External"/><Relationship Id="rId44" Type="http://schemas.openxmlformats.org/officeDocument/2006/relationships/hyperlink" Target="https://nepatogauskinoklase.lt/filmai/"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 Id="rId27" Type="http://schemas.openxmlformats.org/officeDocument/2006/relationships/hyperlink" Target="https://pagalbasau.lt/jaunimui/raidos-elgesio-ir-emociju-sutrikimai/" TargetMode="External"/><Relationship Id="rId30" Type="http://schemas.openxmlformats.org/officeDocument/2006/relationships/hyperlink" Target="https://heyzine.com/flip-book/eaae978bdf.html?fbclid=IwAR130tII3-pJ-hK-KkfOV8aMv-0s_fbVOHhWFjM7aJ11DeojWy-JrmptjjA" TargetMode="External"/><Relationship Id="rId35" Type="http://schemas.openxmlformats.org/officeDocument/2006/relationships/hyperlink" Target="https://pagalbasau.lt/jaunimui/savizudybes/" TargetMode="External"/><Relationship Id="rId43" Type="http://schemas.openxmlformats.org/officeDocument/2006/relationships/hyperlink" Target="https://www.mozaweb.com/lt/" TargetMode="External"/><Relationship Id="rId48" Type="http://schemas.openxmlformats.org/officeDocument/2006/relationships/hyperlink" Target="https://www.bepatyciu.lt/"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s://kurybingumas.ugdome.lt/wp-content/uploads/2017/10/Naujas_praktinis_mastymas-1.pdf" TargetMode="External"/><Relationship Id="rId33" Type="http://schemas.openxmlformats.org/officeDocument/2006/relationships/hyperlink" Target="https://www.nsa.smsm.lt/wp-content/uploads/2025/08/savizudybes-krize_mokiniams_galutinis.pdf" TargetMode="External"/><Relationship Id="rId38" Type="http://schemas.openxmlformats.org/officeDocument/2006/relationships/hyperlink" Target="https://pvc.lt/be-kategorijos-lt/kaip-elgtis-itemptose-ir-konfliktinese-situacijose/" TargetMode="External"/><Relationship Id="rId46" Type="http://schemas.openxmlformats.org/officeDocument/2006/relationships/hyperlink" Target="https://reflectus.lt/" TargetMode="External"/><Relationship Id="rId20" Type="http://schemas.openxmlformats.org/officeDocument/2006/relationships/hyperlink" Target="https://cris.mruni.eu/server/api/core/bitstreams/3cadb939-bae6-4a56-a3fb-196db20526c1/content" TargetMode="External"/><Relationship Id="rId41" Type="http://schemas.openxmlformats.org/officeDocument/2006/relationships/hyperlink" Target="https://www.bepatyciu.lt/kampanija-be-patyciu/"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PpPjTabH+Cpsj0iE1/WY3COKqw==">AMUW2mVUrX1cEqCCLwfBrXna0h7cfDMKm5heZpjUuYrQ2vn5r9jiPBWxnvm1APeO/fdhOZdOXvCASgtNvXhAjOQFrqjBY+U+zydVrh5bjYeVKc9S/jaV9uGdFaTukrKv72xFldri5F2xN6NdLgQ6Cs94FStk7+PbpcqdWN6ir0qAnSe+TseQYMB9NPV508v0TjxA/LN7ewhHYzAJ6X3bM0T/ca+zSuxkQTX9rlguLYohhndIV6PdCblc/FaJWFTR1F+Z49os9/fgVqa0R49/c6UgXCeQHaYL+k89IStdsE72MLGElmy7IfBkPLdYqXOY8c08xLwjs90x335dwjkieMHpQwYnGwCREsTnEfnjSO9SF/uzWZBhB/XjCE5tPzPXwmzDYemoiz1H18/PnUHnkoun0heGNkGu0YTW99/y7DMtR+YwBxD6xM9R3zGZUQ4ykVr81YFtD8PqCOPsxZ3WhQUeocg+O7HDx5sucbPSydH32UHCkMjeWFUD6n3q5mG/+VVlbSpd05hXBtnRtr2yX3M0ItcKlu8Oxe/BNuaLmkZMRsDiflxztdeqep8l3C4chkJFWre3Y4Rl/z1ST+SAKKvbzcornTMSPeHp3c6lSQpUNumB3EyFWGGybJIAbPGAJNbDeTMLOS2pxnMsj+d0nS91b7MFRcIYCM44+D0DCIP7MIOPnfKGu/r3rsLz2oUCpeJ8bMaoP6VtdKg8OIQkjbolWgaNChs5CQAxgj7mq6lcDidk3kT6l+VrzjDEY+WX4Nu4RI0NSfZYwZj+BeYtFD40gDVXLhScN3eWKUCk3eTXkcpc2EHBSMWqTvQz8l+njxbhs3VmtS20tpaLji/ZOFTtxT+uodcS6vJQek0r520dAqmpTVa3n7k5iAt3RxFjfFo/IQCmkO/gSVjIk1a/pdgXyCCeW4DOUIddj3QIZstBzlOGQstIzQZdV6Sug2li4C/kGJiP/bPysoWGtmlGilk8xVACFb2u1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D360A5AE058E48B608F8E82876A3B4" ma:contentTypeVersion="17" ma:contentTypeDescription="Create a new document." ma:contentTypeScope="" ma:versionID="938a36c12db58a32f123becc6d5274e7">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8d0d22c82df1be3f4a3d5c9bb877de9c"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C26C5C-4A5C-444E-B15F-9083DC58CBBF}">
  <ds:schemaRefs>
    <ds:schemaRef ds:uri="http://schemas.openxmlformats.org/officeDocument/2006/bibliography"/>
  </ds:schemaRefs>
</ds:datastoreItem>
</file>

<file path=customXml/itemProps3.xml><?xml version="1.0" encoding="utf-8"?>
<ds:datastoreItem xmlns:ds="http://schemas.openxmlformats.org/officeDocument/2006/customXml" ds:itemID="{74E3C056-BC53-4E22-BE17-7E3E5700F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F58551-FAB0-499E-961F-EE0E59E0A656}">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5.xml><?xml version="1.0" encoding="utf-8"?>
<ds:datastoreItem xmlns:ds="http://schemas.openxmlformats.org/officeDocument/2006/customXml" ds:itemID="{21E02D37-6683-468E-A957-9A44A45AF8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8526</Words>
  <Characters>48600</Characters>
  <Application>Microsoft Office Word</Application>
  <DocSecurity>0</DocSecurity>
  <Lines>405</Lines>
  <Paragraphs>114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UPC</dc:creator>
  <cp:lastModifiedBy>Mindaugas Požėla</cp:lastModifiedBy>
  <cp:revision>3</cp:revision>
  <cp:lastPrinted>2026-10-16T08:18:00Z</cp:lastPrinted>
  <dcterms:created xsi:type="dcterms:W3CDTF">2026-10-16T08:18:00Z</dcterms:created>
  <dcterms:modified xsi:type="dcterms:W3CDTF">2026-10-16T08:18:00Z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